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9EF26" w14:textId="77777777" w:rsidR="00996E2A" w:rsidRDefault="00996E2A" w:rsidP="00996E2A">
      <w:pPr>
        <w:spacing w:after="0" w:line="240" w:lineRule="auto"/>
        <w:jc w:val="center"/>
        <w:rPr>
          <w:rFonts w:ascii="Arial" w:eastAsia="Calibri" w:hAnsi="Arial" w:cs="Arial"/>
          <w:b/>
          <w:sz w:val="36"/>
          <w:szCs w:val="36"/>
        </w:rPr>
      </w:pPr>
      <w:bookmarkStart w:id="0" w:name="_GoBack"/>
      <w:bookmarkEnd w:id="0"/>
    </w:p>
    <w:p w14:paraId="5F687EA3" w14:textId="77777777" w:rsidR="00996E2A" w:rsidRDefault="00996E2A" w:rsidP="00996E2A">
      <w:pPr>
        <w:spacing w:after="0" w:line="240" w:lineRule="auto"/>
        <w:jc w:val="center"/>
        <w:rPr>
          <w:rFonts w:ascii="Arial" w:eastAsia="Calibri" w:hAnsi="Arial" w:cs="Arial"/>
          <w:b/>
          <w:sz w:val="36"/>
          <w:szCs w:val="36"/>
        </w:rPr>
      </w:pPr>
    </w:p>
    <w:p w14:paraId="5412B050" w14:textId="77777777" w:rsidR="00C163F1" w:rsidRDefault="00C163F1" w:rsidP="00996E2A">
      <w:pPr>
        <w:spacing w:after="0" w:line="240" w:lineRule="auto"/>
        <w:jc w:val="center"/>
        <w:rPr>
          <w:rFonts w:ascii="Arial" w:eastAsia="Calibri" w:hAnsi="Arial" w:cs="Arial"/>
          <w:b/>
          <w:sz w:val="36"/>
          <w:szCs w:val="36"/>
        </w:rPr>
      </w:pPr>
    </w:p>
    <w:p w14:paraId="065E5E39" w14:textId="26A4C1E0" w:rsidR="00996E2A" w:rsidRDefault="00996E2A" w:rsidP="00996E2A">
      <w:pPr>
        <w:spacing w:after="0" w:line="240" w:lineRule="auto"/>
        <w:jc w:val="center"/>
        <w:rPr>
          <w:rFonts w:ascii="Arial" w:eastAsia="Calibri" w:hAnsi="Arial" w:cs="Arial"/>
          <w:b/>
          <w:sz w:val="36"/>
          <w:szCs w:val="36"/>
        </w:rPr>
      </w:pPr>
      <w:r w:rsidRPr="00996E2A">
        <w:rPr>
          <w:rFonts w:ascii="Arial" w:eastAsia="Calibri" w:hAnsi="Arial" w:cs="Arial"/>
          <w:b/>
          <w:sz w:val="36"/>
          <w:szCs w:val="36"/>
        </w:rPr>
        <w:t xml:space="preserve">Kl. </w:t>
      </w:r>
      <w:r>
        <w:rPr>
          <w:rFonts w:ascii="Arial" w:eastAsia="Calibri" w:hAnsi="Arial" w:cs="Arial"/>
          <w:b/>
          <w:sz w:val="36"/>
          <w:szCs w:val="36"/>
        </w:rPr>
        <w:t>9</w:t>
      </w:r>
      <w:r w:rsidRPr="00996E2A">
        <w:rPr>
          <w:rFonts w:ascii="Arial" w:eastAsia="Calibri" w:hAnsi="Arial" w:cs="Arial"/>
          <w:b/>
          <w:sz w:val="36"/>
          <w:szCs w:val="36"/>
        </w:rPr>
        <w:t xml:space="preserve"> UV II: </w:t>
      </w:r>
    </w:p>
    <w:p w14:paraId="6C02D68F" w14:textId="77777777" w:rsidR="00C163F1" w:rsidRPr="00996E2A" w:rsidRDefault="00C163F1" w:rsidP="00996E2A">
      <w:pPr>
        <w:spacing w:after="0" w:line="240" w:lineRule="auto"/>
        <w:jc w:val="center"/>
        <w:rPr>
          <w:rFonts w:ascii="Arial" w:eastAsia="Calibri" w:hAnsi="Arial" w:cs="Arial"/>
          <w:b/>
          <w:sz w:val="36"/>
          <w:szCs w:val="36"/>
        </w:rPr>
      </w:pPr>
    </w:p>
    <w:p w14:paraId="646C488A" w14:textId="461A0BF7" w:rsidR="00996E2A" w:rsidRPr="00C163F1" w:rsidRDefault="00996E2A" w:rsidP="00996E2A">
      <w:pPr>
        <w:spacing w:after="360" w:line="259" w:lineRule="auto"/>
        <w:jc w:val="center"/>
        <w:rPr>
          <w:rFonts w:ascii="Arial" w:eastAsia="Calibri" w:hAnsi="Arial" w:cs="Arial"/>
          <w:b/>
          <w:sz w:val="44"/>
          <w:szCs w:val="44"/>
        </w:rPr>
      </w:pPr>
      <w:r w:rsidRPr="00C163F1">
        <w:rPr>
          <w:rFonts w:ascii="Arial" w:eastAsia="Calibri" w:hAnsi="Arial" w:cs="Arial"/>
          <w:b/>
          <w:sz w:val="44"/>
          <w:szCs w:val="44"/>
        </w:rPr>
        <w:t>Kriegerische Zeiten in Medina und um Med</w:t>
      </w:r>
      <w:r w:rsidRPr="00C163F1">
        <w:rPr>
          <w:rFonts w:ascii="Arial" w:eastAsia="Calibri" w:hAnsi="Arial" w:cs="Arial"/>
          <w:b/>
          <w:sz w:val="44"/>
          <w:szCs w:val="44"/>
        </w:rPr>
        <w:t>i</w:t>
      </w:r>
      <w:r w:rsidRPr="00C163F1">
        <w:rPr>
          <w:rFonts w:ascii="Arial" w:eastAsia="Calibri" w:hAnsi="Arial" w:cs="Arial"/>
          <w:b/>
          <w:sz w:val="44"/>
          <w:szCs w:val="44"/>
        </w:rPr>
        <w:t>na herum</w:t>
      </w:r>
    </w:p>
    <w:p w14:paraId="062EFFA9" w14:textId="77777777" w:rsidR="00C163F1" w:rsidRPr="00996E2A" w:rsidRDefault="00C163F1" w:rsidP="00996E2A">
      <w:pPr>
        <w:spacing w:after="360" w:line="259" w:lineRule="auto"/>
        <w:jc w:val="center"/>
        <w:rPr>
          <w:rFonts w:ascii="Arial" w:eastAsia="Calibri" w:hAnsi="Arial" w:cs="Arial"/>
          <w:b/>
          <w:sz w:val="36"/>
          <w:szCs w:val="36"/>
        </w:rPr>
      </w:pPr>
    </w:p>
    <w:p w14:paraId="2927CD0C" w14:textId="4A67D59A" w:rsidR="00996E2A" w:rsidRPr="00996E2A" w:rsidRDefault="00996E2A" w:rsidP="00996E2A">
      <w:pPr>
        <w:tabs>
          <w:tab w:val="left" w:pos="8080"/>
        </w:tabs>
        <w:spacing w:after="60" w:line="480" w:lineRule="auto"/>
        <w:ind w:left="426"/>
        <w:rPr>
          <w:rStyle w:val="Hyperlink"/>
          <w:rFonts w:ascii="Arial" w:eastAsia="Calibri" w:hAnsi="Arial" w:cs="Arial"/>
          <w:bCs/>
          <w:sz w:val="28"/>
          <w:szCs w:val="28"/>
        </w:rPr>
      </w:pPr>
      <w:r>
        <w:rPr>
          <w:rFonts w:ascii="Calibri" w:eastAsia="Calibri" w:hAnsi="Calibri" w:cs="Arial"/>
          <w:noProof/>
          <w:lang w:eastAsia="de-DE"/>
        </w:rPr>
        <w:drawing>
          <wp:anchor distT="0" distB="0" distL="114300" distR="114300" simplePos="0" relativeHeight="251682816" behindDoc="1" locked="0" layoutInCell="1" allowOverlap="1" wp14:anchorId="4B295C13" wp14:editId="4E640A93">
            <wp:simplePos x="0" y="0"/>
            <wp:positionH relativeFrom="column">
              <wp:posOffset>64961</wp:posOffset>
            </wp:positionH>
            <wp:positionV relativeFrom="paragraph">
              <wp:posOffset>28864</wp:posOffset>
            </wp:positionV>
            <wp:extent cx="215900" cy="277495"/>
            <wp:effectExtent l="57150" t="38100" r="0" b="46355"/>
            <wp:wrapNone/>
            <wp:docPr id="74" name="Resim 74" descr="http://img.freepik.com/freie-ikonen/ein-fingertipp-geste-der-hand-skizziert-symbol_318-72132.jpg?size=338&amp;ex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Resim 74" descr="http://img.freepik.com/freie-ikonen/ein-fingertipp-geste-der-hand-skizziert-symbol_318-72132.jpg?size=338&amp;ext=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1782" r="10873"/>
                    <a:stretch/>
                  </pic:blipFill>
                  <pic:spPr bwMode="auto">
                    <a:xfrm rot="2257659">
                      <a:off x="0" y="0"/>
                      <a:ext cx="215900" cy="2774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Cs/>
          <w:color w:val="000000"/>
          <w:sz w:val="28"/>
          <w:szCs w:val="28"/>
        </w:rPr>
        <w:fldChar w:fldCharType="begin"/>
      </w:r>
      <w:r>
        <w:rPr>
          <w:rFonts w:ascii="Arial" w:eastAsia="Calibri" w:hAnsi="Arial" w:cs="Arial"/>
          <w:bCs/>
          <w:color w:val="000000"/>
          <w:sz w:val="28"/>
          <w:szCs w:val="28"/>
        </w:rPr>
        <w:instrText xml:space="preserve"> HYPERLINK  \l "a" </w:instrText>
      </w:r>
      <w:r w:rsidR="00816C55">
        <w:rPr>
          <w:rFonts w:ascii="Arial" w:eastAsia="Calibri" w:hAnsi="Arial" w:cs="Arial"/>
          <w:bCs/>
          <w:color w:val="000000"/>
          <w:sz w:val="28"/>
          <w:szCs w:val="28"/>
        </w:rPr>
      </w:r>
      <w:r>
        <w:rPr>
          <w:rFonts w:ascii="Arial" w:eastAsia="Calibri" w:hAnsi="Arial" w:cs="Arial"/>
          <w:bCs/>
          <w:color w:val="000000"/>
          <w:sz w:val="28"/>
          <w:szCs w:val="28"/>
        </w:rPr>
        <w:fldChar w:fldCharType="separate"/>
      </w:r>
      <w:r w:rsidR="00995E16">
        <w:rPr>
          <w:rStyle w:val="Hyperlink"/>
          <w:rFonts w:ascii="Arial" w:eastAsia="Calibri" w:hAnsi="Arial" w:cs="Arial"/>
          <w:bCs/>
          <w:sz w:val="28"/>
          <w:szCs w:val="28"/>
        </w:rPr>
        <w:t>H</w:t>
      </w:r>
      <w:r w:rsidRPr="00996E2A">
        <w:rPr>
          <w:rStyle w:val="Hyperlink"/>
          <w:rFonts w:ascii="Arial" w:eastAsia="Calibri" w:hAnsi="Arial" w:cs="Arial"/>
          <w:bCs/>
          <w:sz w:val="28"/>
          <w:szCs w:val="28"/>
        </w:rPr>
        <w:t>andreichung</w:t>
      </w:r>
      <w:r w:rsidR="00995E16">
        <w:rPr>
          <w:rStyle w:val="Hyperlink"/>
          <w:rFonts w:ascii="Arial" w:eastAsia="Calibri" w:hAnsi="Arial" w:cs="Arial"/>
          <w:bCs/>
          <w:sz w:val="28"/>
          <w:szCs w:val="28"/>
        </w:rPr>
        <w:t xml:space="preserve"> für Lehrkräfte</w:t>
      </w:r>
      <w:r w:rsidR="004673C2">
        <w:rPr>
          <w:rStyle w:val="Hyperlink"/>
          <w:rFonts w:ascii="Arial" w:eastAsia="Calibri" w:hAnsi="Arial" w:cs="Arial"/>
          <w:bCs/>
          <w:sz w:val="28"/>
          <w:szCs w:val="28"/>
        </w:rPr>
        <w:tab/>
        <w:t>Seite 1-3</w:t>
      </w:r>
    </w:p>
    <w:p w14:paraId="76F202F3" w14:textId="5164344C" w:rsidR="00996E2A" w:rsidRPr="00996E2A" w:rsidRDefault="00996E2A" w:rsidP="00996E2A">
      <w:pPr>
        <w:tabs>
          <w:tab w:val="left" w:pos="8080"/>
        </w:tabs>
        <w:spacing w:after="60" w:line="480" w:lineRule="auto"/>
        <w:ind w:left="426"/>
        <w:rPr>
          <w:rFonts w:ascii="Arial" w:eastAsia="Calibri" w:hAnsi="Arial" w:cs="Arial"/>
          <w:bCs/>
          <w:color w:val="000000"/>
          <w:sz w:val="28"/>
          <w:szCs w:val="28"/>
          <w:u w:val="dotted"/>
        </w:rPr>
      </w:pPr>
      <w:r w:rsidRPr="00996E2A">
        <w:rPr>
          <w:rStyle w:val="Hyperlink"/>
          <w:rFonts w:ascii="Arial" w:eastAsia="Calibri" w:hAnsi="Arial" w:cs="Arial"/>
          <w:bCs/>
          <w:noProof/>
          <w:sz w:val="28"/>
          <w:szCs w:val="28"/>
          <w:lang w:eastAsia="de-DE"/>
        </w:rPr>
        <w:drawing>
          <wp:anchor distT="0" distB="0" distL="114300" distR="114300" simplePos="0" relativeHeight="251683840" behindDoc="1" locked="0" layoutInCell="1" allowOverlap="1" wp14:anchorId="7870DC0D" wp14:editId="348ADD99">
            <wp:simplePos x="0" y="0"/>
            <wp:positionH relativeFrom="column">
              <wp:posOffset>56169</wp:posOffset>
            </wp:positionH>
            <wp:positionV relativeFrom="paragraph">
              <wp:posOffset>30232</wp:posOffset>
            </wp:positionV>
            <wp:extent cx="215900" cy="277495"/>
            <wp:effectExtent l="76200" t="38100" r="0" b="46355"/>
            <wp:wrapNone/>
            <wp:docPr id="75" name="Resim 75" descr="http://img.freepik.com/freie-ikonen/ein-fingertipp-geste-der-hand-skizziert-symbol_318-72132.jpg?size=338&amp;ex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Resim 75" descr="http://img.freepik.com/freie-ikonen/ein-fingertipp-geste-der-hand-skizziert-symbol_318-72132.jpg?size=338&amp;ext=jpg"/>
                    <pic:cNvPicPr>
                      <a:picLocks noChangeAspect="1"/>
                    </pic:cNvPicPr>
                  </pic:nvPicPr>
                  <pic:blipFill rotWithShape="1">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215900" cy="2774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Cs/>
          <w:color w:val="000000"/>
          <w:sz w:val="28"/>
          <w:szCs w:val="28"/>
        </w:rPr>
        <w:fldChar w:fldCharType="end"/>
      </w:r>
      <w:hyperlink w:anchor="AB1" w:history="1">
        <w:r w:rsidRPr="00996E2A">
          <w:rPr>
            <w:rStyle w:val="Hyperlink"/>
            <w:rFonts w:ascii="Arial" w:eastAsia="Calibri" w:hAnsi="Arial" w:cs="Arial"/>
            <w:bCs/>
            <w:sz w:val="28"/>
            <w:szCs w:val="28"/>
          </w:rPr>
          <w:t>AB1: Die Kämpfe um Medina (Teil 1)</w:t>
        </w:r>
        <w:r w:rsidRPr="00996E2A">
          <w:rPr>
            <w:rStyle w:val="Hyperlink"/>
            <w:rFonts w:ascii="Arial" w:eastAsia="Calibri" w:hAnsi="Arial" w:cs="Arial"/>
            <w:bCs/>
            <w:sz w:val="28"/>
            <w:szCs w:val="28"/>
          </w:rPr>
          <w:tab/>
          <w:t xml:space="preserve">Seite </w:t>
        </w:r>
        <w:r w:rsidR="004673C2">
          <w:rPr>
            <w:rStyle w:val="Hyperlink"/>
            <w:rFonts w:ascii="Arial" w:eastAsia="Calibri" w:hAnsi="Arial" w:cs="Arial"/>
            <w:bCs/>
            <w:sz w:val="28"/>
            <w:szCs w:val="28"/>
          </w:rPr>
          <w:t>4</w:t>
        </w:r>
      </w:hyperlink>
    </w:p>
    <w:p w14:paraId="3D6809F5" w14:textId="474C3D4C" w:rsidR="00996E2A" w:rsidRPr="00996E2A" w:rsidRDefault="00996E2A" w:rsidP="00996E2A">
      <w:pPr>
        <w:tabs>
          <w:tab w:val="left" w:pos="8080"/>
        </w:tabs>
        <w:spacing w:after="60" w:line="480" w:lineRule="auto"/>
        <w:ind w:left="426" w:right="-428"/>
        <w:rPr>
          <w:rStyle w:val="Hyperlink"/>
          <w:rFonts w:ascii="Arial" w:eastAsia="Calibri" w:hAnsi="Arial" w:cs="Arial"/>
          <w:bCs/>
          <w:sz w:val="28"/>
          <w:szCs w:val="28"/>
        </w:rPr>
      </w:pPr>
      <w:r>
        <w:rPr>
          <w:rFonts w:ascii="Arial" w:eastAsia="Calibri" w:hAnsi="Arial" w:cs="Arial"/>
          <w:bCs/>
          <w:noProof/>
          <w:sz w:val="28"/>
          <w:szCs w:val="28"/>
          <w:u w:val="dotted"/>
          <w:lang w:eastAsia="de-DE"/>
        </w:rPr>
        <w:drawing>
          <wp:anchor distT="0" distB="0" distL="114300" distR="114300" simplePos="0" relativeHeight="251684864" behindDoc="1" locked="0" layoutInCell="1" allowOverlap="1" wp14:anchorId="78479800" wp14:editId="246E3F9B">
            <wp:simplePos x="0" y="0"/>
            <wp:positionH relativeFrom="column">
              <wp:posOffset>64961</wp:posOffset>
            </wp:positionH>
            <wp:positionV relativeFrom="paragraph">
              <wp:posOffset>22807</wp:posOffset>
            </wp:positionV>
            <wp:extent cx="215900" cy="277495"/>
            <wp:effectExtent l="57150" t="38100" r="0" b="46355"/>
            <wp:wrapNone/>
            <wp:docPr id="76" name="Resim 76" descr="http://img.freepik.com/freie-ikonen/ein-fingertipp-geste-der-hand-skizziert-symbol_318-72132.jpg?size=338&amp;ex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Resim 76" descr="http://img.freepik.com/freie-ikonen/ein-fingertipp-geste-der-hand-skizziert-symbol_318-72132.jpg?size=338&amp;ext=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1782" r="10873"/>
                    <a:stretch/>
                  </pic:blipFill>
                  <pic:spPr bwMode="auto">
                    <a:xfrm rot="2257659">
                      <a:off x="0" y="0"/>
                      <a:ext cx="215900" cy="2774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Cs/>
          <w:color w:val="000000"/>
          <w:sz w:val="28"/>
          <w:szCs w:val="28"/>
        </w:rPr>
        <w:fldChar w:fldCharType="begin"/>
      </w:r>
      <w:r>
        <w:rPr>
          <w:rFonts w:ascii="Arial" w:eastAsia="Calibri" w:hAnsi="Arial" w:cs="Arial"/>
          <w:bCs/>
          <w:color w:val="000000"/>
          <w:sz w:val="28"/>
          <w:szCs w:val="28"/>
        </w:rPr>
        <w:instrText xml:space="preserve"> HYPERLINK  \l "AB2" </w:instrText>
      </w:r>
      <w:r w:rsidR="00816C55">
        <w:rPr>
          <w:rFonts w:ascii="Arial" w:eastAsia="Calibri" w:hAnsi="Arial" w:cs="Arial"/>
          <w:bCs/>
          <w:color w:val="000000"/>
          <w:sz w:val="28"/>
          <w:szCs w:val="28"/>
        </w:rPr>
      </w:r>
      <w:r>
        <w:rPr>
          <w:rFonts w:ascii="Arial" w:eastAsia="Calibri" w:hAnsi="Arial" w:cs="Arial"/>
          <w:bCs/>
          <w:color w:val="000000"/>
          <w:sz w:val="28"/>
          <w:szCs w:val="28"/>
        </w:rPr>
        <w:fldChar w:fldCharType="separate"/>
      </w:r>
      <w:r w:rsidRPr="00996E2A">
        <w:rPr>
          <w:rStyle w:val="Hyperlink"/>
          <w:rFonts w:ascii="Arial" w:eastAsia="Calibri" w:hAnsi="Arial" w:cs="Arial"/>
          <w:bCs/>
          <w:sz w:val="28"/>
          <w:szCs w:val="28"/>
        </w:rPr>
        <w:t>AB2: Die Kämpfe um Medina (Teil 2)</w:t>
      </w:r>
      <w:r w:rsidRPr="00996E2A">
        <w:rPr>
          <w:rStyle w:val="Hyperlink"/>
          <w:rFonts w:ascii="Arial" w:eastAsia="Calibri" w:hAnsi="Arial" w:cs="Arial"/>
          <w:bCs/>
          <w:sz w:val="28"/>
          <w:szCs w:val="28"/>
        </w:rPr>
        <w:tab/>
        <w:t xml:space="preserve">Seite </w:t>
      </w:r>
      <w:r w:rsidR="004673C2">
        <w:rPr>
          <w:rStyle w:val="Hyperlink"/>
          <w:rFonts w:ascii="Arial" w:eastAsia="Calibri" w:hAnsi="Arial" w:cs="Arial"/>
          <w:bCs/>
          <w:sz w:val="28"/>
          <w:szCs w:val="28"/>
        </w:rPr>
        <w:t>5-6</w:t>
      </w:r>
    </w:p>
    <w:p w14:paraId="5B52C236" w14:textId="02DBFA0D" w:rsidR="00996E2A" w:rsidRPr="00996E2A" w:rsidRDefault="00996E2A" w:rsidP="00996E2A">
      <w:pPr>
        <w:tabs>
          <w:tab w:val="left" w:pos="8080"/>
        </w:tabs>
        <w:spacing w:after="60" w:line="480" w:lineRule="auto"/>
        <w:ind w:left="426" w:right="-428"/>
        <w:rPr>
          <w:rStyle w:val="Hyperlink"/>
          <w:rFonts w:ascii="Arial" w:eastAsia="Calibri" w:hAnsi="Arial" w:cs="Arial"/>
          <w:bCs/>
          <w:sz w:val="28"/>
          <w:szCs w:val="28"/>
        </w:rPr>
      </w:pPr>
      <w:r>
        <w:rPr>
          <w:rFonts w:ascii="Arial" w:eastAsia="Calibri" w:hAnsi="Arial" w:cs="Arial"/>
          <w:bCs/>
          <w:color w:val="000000"/>
          <w:sz w:val="28"/>
          <w:szCs w:val="28"/>
        </w:rPr>
        <w:fldChar w:fldCharType="end"/>
      </w:r>
      <w:r>
        <w:rPr>
          <w:rFonts w:ascii="Calibri" w:eastAsia="Calibri" w:hAnsi="Calibri" w:cs="Arial"/>
          <w:noProof/>
          <w:lang w:eastAsia="de-DE"/>
        </w:rPr>
        <w:drawing>
          <wp:anchor distT="0" distB="0" distL="114300" distR="114300" simplePos="0" relativeHeight="251685888" behindDoc="1" locked="0" layoutInCell="1" allowOverlap="1" wp14:anchorId="4512E411" wp14:editId="2E524001">
            <wp:simplePos x="0" y="0"/>
            <wp:positionH relativeFrom="column">
              <wp:posOffset>56169</wp:posOffset>
            </wp:positionH>
            <wp:positionV relativeFrom="paragraph">
              <wp:posOffset>24810</wp:posOffset>
            </wp:positionV>
            <wp:extent cx="215900" cy="277495"/>
            <wp:effectExtent l="76200" t="38100" r="0" b="46355"/>
            <wp:wrapNone/>
            <wp:docPr id="77" name="Resim 77" descr="http://img.freepik.com/freie-ikonen/ein-fingertipp-geste-der-hand-skizziert-symbol_318-72132.jpg?size=338&amp;ex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Resim 77" descr="http://img.freepik.com/freie-ikonen/ein-fingertipp-geste-der-hand-skizziert-symbol_318-72132.jpg?size=338&amp;ext=jpg"/>
                    <pic:cNvPicPr>
                      <a:picLocks noChangeAspect="1"/>
                    </pic:cNvPicPr>
                  </pic:nvPicPr>
                  <pic:blipFill rotWithShape="1">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215900" cy="27749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HYPERLINK  \l "AB3" </w:instrText>
      </w:r>
      <w:r>
        <w:fldChar w:fldCharType="separate"/>
      </w:r>
      <w:r w:rsidRPr="00996E2A">
        <w:rPr>
          <w:rStyle w:val="Hyperlink"/>
        </w:rPr>
        <w:t xml:space="preserve"> </w:t>
      </w:r>
      <w:r w:rsidRPr="00996E2A">
        <w:rPr>
          <w:rStyle w:val="Hyperlink"/>
          <w:rFonts w:ascii="Arial" w:eastAsia="Calibri" w:hAnsi="Arial" w:cs="Arial"/>
          <w:bCs/>
          <w:sz w:val="28"/>
          <w:szCs w:val="28"/>
        </w:rPr>
        <w:t>AB3: Info</w:t>
      </w:r>
      <w:r w:rsidR="00995E16">
        <w:rPr>
          <w:rStyle w:val="Hyperlink"/>
          <w:rFonts w:ascii="Arial" w:eastAsia="Calibri" w:hAnsi="Arial" w:cs="Arial"/>
          <w:bCs/>
          <w:sz w:val="28"/>
          <w:szCs w:val="28"/>
        </w:rPr>
        <w:t>rmations</w:t>
      </w:r>
      <w:r w:rsidRPr="00996E2A">
        <w:rPr>
          <w:rStyle w:val="Hyperlink"/>
          <w:rFonts w:ascii="Arial" w:eastAsia="Calibri" w:hAnsi="Arial" w:cs="Arial"/>
          <w:bCs/>
          <w:sz w:val="28"/>
          <w:szCs w:val="28"/>
        </w:rPr>
        <w:t>text</w:t>
      </w:r>
      <w:r w:rsidRPr="00996E2A">
        <w:rPr>
          <w:rStyle w:val="Hyperlink"/>
          <w:rFonts w:ascii="Arial" w:eastAsia="Calibri" w:hAnsi="Arial" w:cs="Arial"/>
          <w:bCs/>
          <w:sz w:val="28"/>
          <w:szCs w:val="28"/>
        </w:rPr>
        <w:tab/>
        <w:t xml:space="preserve">Seite </w:t>
      </w:r>
      <w:r w:rsidR="004673C2">
        <w:rPr>
          <w:rStyle w:val="Hyperlink"/>
          <w:rFonts w:ascii="Arial" w:eastAsia="Calibri" w:hAnsi="Arial" w:cs="Arial"/>
          <w:bCs/>
          <w:sz w:val="28"/>
          <w:szCs w:val="28"/>
        </w:rPr>
        <w:t>7</w:t>
      </w:r>
    </w:p>
    <w:p w14:paraId="10F17307" w14:textId="7ED381B1" w:rsidR="00996E2A" w:rsidRPr="00996E2A" w:rsidRDefault="00996E2A" w:rsidP="00996E2A">
      <w:pPr>
        <w:tabs>
          <w:tab w:val="left" w:pos="8080"/>
        </w:tabs>
        <w:spacing w:after="60" w:line="480" w:lineRule="auto"/>
        <w:ind w:left="426" w:right="-428"/>
        <w:rPr>
          <w:rStyle w:val="Hyperlink"/>
          <w:rFonts w:ascii="Arial" w:eastAsia="Calibri" w:hAnsi="Arial" w:cs="Arial"/>
          <w:bCs/>
          <w:sz w:val="28"/>
          <w:szCs w:val="28"/>
        </w:rPr>
      </w:pPr>
      <w:r>
        <w:fldChar w:fldCharType="end"/>
      </w:r>
      <w:r>
        <w:rPr>
          <w:rFonts w:ascii="Calibri" w:eastAsia="Calibri" w:hAnsi="Calibri" w:cs="Arial"/>
          <w:noProof/>
          <w:lang w:eastAsia="de-DE"/>
        </w:rPr>
        <w:drawing>
          <wp:anchor distT="0" distB="0" distL="114300" distR="114300" simplePos="0" relativeHeight="251686912" behindDoc="1" locked="0" layoutInCell="1" allowOverlap="1" wp14:anchorId="2F9F9CD3" wp14:editId="2313167B">
            <wp:simplePos x="0" y="0"/>
            <wp:positionH relativeFrom="column">
              <wp:posOffset>64961</wp:posOffset>
            </wp:positionH>
            <wp:positionV relativeFrom="paragraph">
              <wp:posOffset>26177</wp:posOffset>
            </wp:positionV>
            <wp:extent cx="215900" cy="277495"/>
            <wp:effectExtent l="57150" t="38100" r="0" b="46355"/>
            <wp:wrapNone/>
            <wp:docPr id="78" name="Resim 78" descr="http://img.freepik.com/freie-ikonen/ein-fingertipp-geste-der-hand-skizziert-symbol_318-72132.jpg?size=338&amp;ex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Resim 78" descr="http://img.freepik.com/freie-ikonen/ein-fingertipp-geste-der-hand-skizziert-symbol_318-72132.jpg?size=338&amp;ext=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1782" r="10873"/>
                    <a:stretch/>
                  </pic:blipFill>
                  <pic:spPr bwMode="auto">
                    <a:xfrm rot="2257659">
                      <a:off x="0" y="0"/>
                      <a:ext cx="215900" cy="2774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Cs/>
          <w:color w:val="000000"/>
          <w:sz w:val="28"/>
          <w:szCs w:val="28"/>
        </w:rPr>
        <w:fldChar w:fldCharType="begin"/>
      </w:r>
      <w:r>
        <w:rPr>
          <w:rFonts w:ascii="Arial" w:eastAsia="Calibri" w:hAnsi="Arial" w:cs="Arial"/>
          <w:bCs/>
          <w:color w:val="000000"/>
          <w:sz w:val="28"/>
          <w:szCs w:val="28"/>
        </w:rPr>
        <w:instrText xml:space="preserve"> HYPERLINK  \l "AB4" </w:instrText>
      </w:r>
      <w:r w:rsidR="00816C55">
        <w:rPr>
          <w:rFonts w:ascii="Arial" w:eastAsia="Calibri" w:hAnsi="Arial" w:cs="Arial"/>
          <w:bCs/>
          <w:color w:val="000000"/>
          <w:sz w:val="28"/>
          <w:szCs w:val="28"/>
        </w:rPr>
      </w:r>
      <w:r>
        <w:rPr>
          <w:rFonts w:ascii="Arial" w:eastAsia="Calibri" w:hAnsi="Arial" w:cs="Arial"/>
          <w:bCs/>
          <w:color w:val="000000"/>
          <w:sz w:val="28"/>
          <w:szCs w:val="28"/>
        </w:rPr>
        <w:fldChar w:fldCharType="separate"/>
      </w:r>
      <w:r w:rsidRPr="00996E2A">
        <w:rPr>
          <w:rStyle w:val="Hyperlink"/>
          <w:rFonts w:ascii="Arial" w:eastAsia="Calibri" w:hAnsi="Arial" w:cs="Arial"/>
          <w:bCs/>
          <w:sz w:val="28"/>
          <w:szCs w:val="28"/>
        </w:rPr>
        <w:t>AB4: Dschihad</w:t>
      </w:r>
      <w:r w:rsidRPr="00996E2A">
        <w:rPr>
          <w:rStyle w:val="Hyperlink"/>
          <w:rFonts w:ascii="Arial" w:eastAsia="Calibri" w:hAnsi="Arial" w:cs="Arial"/>
          <w:bCs/>
          <w:sz w:val="28"/>
          <w:szCs w:val="28"/>
        </w:rPr>
        <w:tab/>
        <w:t xml:space="preserve">Seite </w:t>
      </w:r>
      <w:r w:rsidR="004673C2">
        <w:rPr>
          <w:rStyle w:val="Hyperlink"/>
          <w:rFonts w:ascii="Arial" w:eastAsia="Calibri" w:hAnsi="Arial" w:cs="Arial"/>
          <w:bCs/>
          <w:sz w:val="28"/>
          <w:szCs w:val="28"/>
        </w:rPr>
        <w:t>8</w:t>
      </w:r>
    </w:p>
    <w:p w14:paraId="6C87ABCD" w14:textId="3C2263A8" w:rsidR="00996E2A" w:rsidRDefault="00996E2A">
      <w:pPr>
        <w:rPr>
          <w:rFonts w:ascii="Arial" w:hAnsi="Arial" w:cs="Arial"/>
          <w:noProof/>
          <w:sz w:val="28"/>
          <w:szCs w:val="28"/>
          <w:lang w:eastAsia="de-DE"/>
        </w:rPr>
      </w:pPr>
      <w:r>
        <w:rPr>
          <w:rFonts w:ascii="Arial" w:eastAsia="Calibri" w:hAnsi="Arial" w:cs="Arial"/>
          <w:bCs/>
          <w:color w:val="000000"/>
          <w:sz w:val="28"/>
          <w:szCs w:val="28"/>
        </w:rPr>
        <w:fldChar w:fldCharType="end"/>
      </w:r>
      <w:r>
        <w:rPr>
          <w:rFonts w:ascii="Arial" w:hAnsi="Arial" w:cs="Arial"/>
          <w:noProof/>
          <w:sz w:val="28"/>
          <w:szCs w:val="28"/>
          <w:lang w:eastAsia="de-DE"/>
        </w:rPr>
        <w:br w:type="page"/>
      </w:r>
    </w:p>
    <w:p w14:paraId="67520B3E" w14:textId="425BFFD1" w:rsidR="006064E5" w:rsidRDefault="00996E2A">
      <w:pPr>
        <w:rPr>
          <w:rFonts w:ascii="Arial" w:hAnsi="Arial" w:cs="Arial"/>
          <w:sz w:val="28"/>
          <w:szCs w:val="28"/>
        </w:rPr>
      </w:pPr>
      <w:r>
        <w:rPr>
          <w:rFonts w:ascii="Arial" w:hAnsi="Arial" w:cs="Arial"/>
          <w:noProof/>
          <w:sz w:val="28"/>
          <w:szCs w:val="28"/>
          <w:lang w:eastAsia="de-DE"/>
        </w:rPr>
        <w:lastRenderedPageBreak/>
        <mc:AlternateContent>
          <mc:Choice Requires="wps">
            <w:drawing>
              <wp:anchor distT="0" distB="0" distL="114300" distR="114300" simplePos="0" relativeHeight="251687936" behindDoc="0" locked="0" layoutInCell="1" allowOverlap="1" wp14:anchorId="221EAC36" wp14:editId="2265A14C">
                <wp:simplePos x="0" y="0"/>
                <wp:positionH relativeFrom="column">
                  <wp:posOffset>4475287</wp:posOffset>
                </wp:positionH>
                <wp:positionV relativeFrom="paragraph">
                  <wp:posOffset>-447675</wp:posOffset>
                </wp:positionV>
                <wp:extent cx="1936474" cy="290946"/>
                <wp:effectExtent l="0" t="0" r="26035" b="13970"/>
                <wp:wrapNone/>
                <wp:docPr id="13" name="Metin Kutusu 13"/>
                <wp:cNvGraphicFramePr/>
                <a:graphic xmlns:a="http://schemas.openxmlformats.org/drawingml/2006/main">
                  <a:graphicData uri="http://schemas.microsoft.com/office/word/2010/wordprocessingShape">
                    <wps:wsp>
                      <wps:cNvSpPr txBox="1"/>
                      <wps:spPr>
                        <a:xfrm>
                          <a:off x="0" y="0"/>
                          <a:ext cx="1936474" cy="2909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0E48BC" w14:textId="65ED4907" w:rsidR="00996E2A" w:rsidRPr="00996E2A" w:rsidRDefault="00995E16">
                            <w:pPr>
                              <w:rPr>
                                <w:lang w:val="tr-TR"/>
                              </w:rPr>
                            </w:pPr>
                            <w:r>
                              <w:rPr>
                                <w:lang w:val="tr-TR"/>
                              </w:rPr>
                              <w:t>H</w:t>
                            </w:r>
                            <w:r w:rsidR="00996E2A">
                              <w:rPr>
                                <w:lang w:val="tr-TR"/>
                              </w:rPr>
                              <w:t>andreichung</w:t>
                            </w:r>
                            <w:r>
                              <w:rPr>
                                <w:lang w:val="tr-TR"/>
                              </w:rPr>
                              <w:t xml:space="preserve"> für Lehrkräfte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3" o:spid="_x0000_s1026" type="#_x0000_t202" style="position:absolute;margin-left:352.4pt;margin-top:-35.25pt;width:152.5pt;height:2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WmQIAALgFAAAOAAAAZHJzL2Uyb0RvYy54bWysVE1PGzEQvVfqf7B8L5uEEJqIDUpBVFUp&#10;oELF2fHaxML2uLY3u+HXd+zdhEC5UPWyO/a8+XqemZPT1miyFj4osCUdHgwoEZZDpexDSX/dXXz6&#10;TEmIzFZMgxUl3YhAT+cfP5w0biZGsAJdCU/QiQ2zxpV0FaObFUXgK2FYOAAnLColeMMiHv1DUXnW&#10;oHeji9FgMCka8JXzwEUIeHveKek8+5dS8HgtZRCR6JJibjF/ff4u07eYn7DZg2dupXifBvuHLAxT&#10;FoPuXJ2zyEjt1V+ujOIeAsh4wMEUIKXiIteA1QwHr6q5XTEnci1ITnA7msL/c8uv1jeeqArf7pAS&#10;ywy+0Q8RlSXf61iHmuA1ctS4MEPorUNwbL9Ai/jtfcDLVHorvUl/LIqgHtne7BgWbSQ8GU0PJ+Pj&#10;MSUcdaPpYDqeJDfFs7XzIX4VYEgSSurxBTOxbH0ZYgfdQlKwAFpVF0rrfEhdI860J2uG761jzhGd&#10;v0BpS5qSTg6PBtnxC11yvbNfasYf+/T2UOhP2xRO5P7q00oMdUxkKW60SBhtfwqJ/GZC3siRcS7s&#10;Ls+MTiiJFb3HsMc/Z/Ue464OtMiRwcadsVEWfMfSS2qrxy21ssPjG+7VncTYLtu+c5ZQbbBxPHTj&#10;Fxy/UEj0JQvxhnmcN+wV3CHxGj9SA74O9BIlK/BPb90nPI4BailpcH5LGn7XzAtK9DeLAzIdjsdp&#10;4PNhfHQ8woPf1yz3NbY2Z4AtM8Rt5XgWEz7qrSg9mHtcNYsUFVXMcoxd0rgVz2K3VXBVcbFYZBCO&#10;uGPx0t46nlwnelOD3bX3zLu+wSOOxhVsJ53NXvV5h02WFhZ1BKnyECSCO1Z74nE95DHqV1naP/vn&#10;jHpeuPM/AAAA//8DAFBLAwQUAAYACAAAACEAy0qx8t4AAAAMAQAADwAAAGRycy9kb3ducmV2Lnht&#10;bEyPPU/DMBCGdyT+g3VIbK1NVUiaxqkAFRYmCmK+xlfbamxHsZuGf4870fH90HvP1ZvJdWykIdrg&#10;JTzMBTDybVDWawnfX2+zElhM6BV2wZOEX4qwaW5vaqxUOPtPGndJszziY4USTEp9xXlsDTmM89CT&#10;z9khDA5TloPmasBzHncdXwjxxB1any8Y7OnVUHvcnZyE7Yte6bbEwWxLZe04/Rw+9LuU93fT8xpY&#10;oin9l+GCn9GhyUz7cPIqsk5CIZYZPUmYFeIR2KUhxCpb+2wtlgXwpubXTzR/AAAA//8DAFBLAQIt&#10;ABQABgAIAAAAIQC2gziS/gAAAOEBAAATAAAAAAAAAAAAAAAAAAAAAABbQ29udGVudF9UeXBlc10u&#10;eG1sUEsBAi0AFAAGAAgAAAAhADj9If/WAAAAlAEAAAsAAAAAAAAAAAAAAAAALwEAAF9yZWxzLy5y&#10;ZWxzUEsBAi0AFAAGAAgAAAAhAILkslaZAgAAuAUAAA4AAAAAAAAAAAAAAAAALgIAAGRycy9lMm9E&#10;b2MueG1sUEsBAi0AFAAGAAgAAAAhAMtKsfLeAAAADAEAAA8AAAAAAAAAAAAAAAAA8wQAAGRycy9k&#10;b3ducmV2LnhtbFBLBQYAAAAABAAEAPMAAAD+BQAAAAA=&#10;" fillcolor="white [3201]" strokeweight=".5pt">
                <v:textbox>
                  <w:txbxContent>
                    <w:p w14:paraId="490E48BC" w14:textId="65ED4907" w:rsidR="00996E2A" w:rsidRPr="00996E2A" w:rsidRDefault="00995E16">
                      <w:pPr>
                        <w:rPr>
                          <w:lang w:val="tr-TR"/>
                        </w:rPr>
                      </w:pPr>
                      <w:r>
                        <w:rPr>
                          <w:lang w:val="tr-TR"/>
                        </w:rPr>
                        <w:t>H</w:t>
                      </w:r>
                      <w:r w:rsidR="00996E2A">
                        <w:rPr>
                          <w:lang w:val="tr-TR"/>
                        </w:rPr>
                        <w:t>andreichung</w:t>
                      </w:r>
                      <w:r>
                        <w:rPr>
                          <w:lang w:val="tr-TR"/>
                        </w:rPr>
                        <w:t xml:space="preserve"> für Lehrkräfte</w:t>
                      </w:r>
                    </w:p>
                  </w:txbxContent>
                </v:textbox>
              </v:shape>
            </w:pict>
          </mc:Fallback>
        </mc:AlternateContent>
      </w:r>
      <w:bookmarkStart w:id="1" w:name="a"/>
      <w:r w:rsidR="006064E5" w:rsidRPr="00791557">
        <w:rPr>
          <w:rFonts w:ascii="Arial" w:hAnsi="Arial" w:cs="Arial"/>
          <w:sz w:val="28"/>
          <w:szCs w:val="28"/>
        </w:rPr>
        <w:t>Unterrichts</w:t>
      </w:r>
      <w:r w:rsidR="004B676E" w:rsidRPr="00791557">
        <w:rPr>
          <w:rFonts w:ascii="Arial" w:hAnsi="Arial" w:cs="Arial"/>
          <w:sz w:val="28"/>
          <w:szCs w:val="28"/>
        </w:rPr>
        <w:t xml:space="preserve">skizze zu UV II, </w:t>
      </w:r>
      <w:proofErr w:type="spellStart"/>
      <w:r w:rsidR="004B676E" w:rsidRPr="00791557">
        <w:rPr>
          <w:rFonts w:ascii="Arial" w:hAnsi="Arial" w:cs="Arial"/>
          <w:sz w:val="28"/>
          <w:szCs w:val="28"/>
        </w:rPr>
        <w:t>Jgst</w:t>
      </w:r>
      <w:proofErr w:type="spellEnd"/>
      <w:r w:rsidR="004B676E" w:rsidRPr="00791557">
        <w:rPr>
          <w:rFonts w:ascii="Arial" w:hAnsi="Arial" w:cs="Arial"/>
          <w:sz w:val="28"/>
          <w:szCs w:val="28"/>
        </w:rPr>
        <w:t>. 9</w:t>
      </w:r>
      <w:r w:rsidR="006064E5" w:rsidRPr="00791557">
        <w:rPr>
          <w:rFonts w:ascii="Arial" w:hAnsi="Arial" w:cs="Arial"/>
          <w:sz w:val="28"/>
          <w:szCs w:val="28"/>
        </w:rPr>
        <w:t>:</w:t>
      </w:r>
      <w:r w:rsidR="006064E5">
        <w:rPr>
          <w:rFonts w:ascii="Arial" w:hAnsi="Arial" w:cs="Arial"/>
          <w:sz w:val="28"/>
          <w:szCs w:val="28"/>
        </w:rPr>
        <w:t xml:space="preserve"> </w:t>
      </w:r>
    </w:p>
    <w:p w14:paraId="518630D9" w14:textId="0E50E31D" w:rsidR="006E03BE" w:rsidRDefault="006064E5" w:rsidP="00FB0F8A">
      <w:pPr>
        <w:rPr>
          <w:rFonts w:ascii="Arial" w:hAnsi="Arial" w:cs="Arial"/>
          <w:b/>
          <w:sz w:val="28"/>
          <w:szCs w:val="28"/>
        </w:rPr>
      </w:pPr>
      <w:r w:rsidRPr="006064E5">
        <w:rPr>
          <w:rFonts w:ascii="Arial" w:hAnsi="Arial" w:cs="Arial"/>
          <w:b/>
          <w:sz w:val="28"/>
          <w:szCs w:val="28"/>
        </w:rPr>
        <w:t xml:space="preserve">Kriegerische Zeiten in Medina und </w:t>
      </w:r>
      <w:r w:rsidR="00FB0F8A">
        <w:rPr>
          <w:rFonts w:ascii="Arial" w:hAnsi="Arial" w:cs="Arial"/>
          <w:b/>
          <w:sz w:val="28"/>
          <w:szCs w:val="28"/>
        </w:rPr>
        <w:t xml:space="preserve">um </w:t>
      </w:r>
      <w:r w:rsidRPr="006064E5">
        <w:rPr>
          <w:rFonts w:ascii="Arial" w:hAnsi="Arial" w:cs="Arial"/>
          <w:b/>
          <w:sz w:val="28"/>
          <w:szCs w:val="28"/>
        </w:rPr>
        <w:t xml:space="preserve">Medina herum </w:t>
      </w:r>
    </w:p>
    <w:bookmarkEnd w:id="1"/>
    <w:p w14:paraId="240CE12E" w14:textId="2AD18AAE" w:rsidR="007271C8" w:rsidRDefault="00FD6E8A">
      <w:pPr>
        <w:rPr>
          <w:rFonts w:ascii="Arial" w:hAnsi="Arial" w:cs="Arial"/>
          <w:sz w:val="28"/>
          <w:szCs w:val="28"/>
        </w:rPr>
      </w:pPr>
      <w:r w:rsidRPr="00FD6E8A">
        <w:rPr>
          <w:rFonts w:ascii="Arial" w:hAnsi="Arial" w:cs="Arial"/>
          <w:sz w:val="28"/>
          <w:szCs w:val="28"/>
        </w:rPr>
        <w:t>Unterrichtseinheiten:</w:t>
      </w:r>
      <w:r w:rsidR="00791557" w:rsidRPr="00791557">
        <w:rPr>
          <w:rFonts w:ascii="Calibri" w:eastAsia="Calibri" w:hAnsi="Calibri" w:cs="Times New Roman"/>
          <w:noProof/>
          <w:lang w:eastAsia="de-DE"/>
        </w:rPr>
        <w:t xml:space="preserve"> </w:t>
      </w:r>
    </w:p>
    <w:p w14:paraId="30205A85" w14:textId="70379B4A" w:rsidR="00855752" w:rsidRPr="00855752" w:rsidRDefault="00995E16">
      <w:pPr>
        <w:rPr>
          <w:rFonts w:ascii="Arial" w:hAnsi="Arial" w:cs="Arial"/>
          <w:sz w:val="28"/>
          <w:szCs w:val="28"/>
          <w:lang w:val="tr-TR"/>
        </w:rPr>
      </w:pPr>
      <w:r w:rsidRPr="00791557">
        <w:rPr>
          <w:rFonts w:ascii="Calibri" w:eastAsia="Calibri" w:hAnsi="Calibri" w:cs="Times New Roman"/>
          <w:noProof/>
          <w:lang w:eastAsia="de-DE"/>
        </w:rPr>
        <w:drawing>
          <wp:anchor distT="0" distB="0" distL="114300" distR="114300" simplePos="0" relativeHeight="251671552" behindDoc="0" locked="0" layoutInCell="1" allowOverlap="1" wp14:anchorId="5D392BC1" wp14:editId="2D7CB47A">
            <wp:simplePos x="0" y="0"/>
            <wp:positionH relativeFrom="rightMargin">
              <wp:posOffset>-4651265</wp:posOffset>
            </wp:positionH>
            <wp:positionV relativeFrom="paragraph">
              <wp:posOffset>388467</wp:posOffset>
            </wp:positionV>
            <wp:extent cx="143510" cy="184785"/>
            <wp:effectExtent l="57150" t="38100" r="8890" b="24765"/>
            <wp:wrapNone/>
            <wp:docPr id="7" name="Resim 7" descr="http://img.freepik.com/freie-ikonen/ein-fingertipp-geste-der-hand-skizziert-symbol_318-72132.jpg?size=338&amp;ex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1557">
        <w:rPr>
          <w:rFonts w:ascii="Calibri" w:eastAsia="Calibri" w:hAnsi="Calibri" w:cs="Times New Roman"/>
          <w:noProof/>
          <w:lang w:eastAsia="de-DE"/>
        </w:rPr>
        <w:drawing>
          <wp:anchor distT="0" distB="0" distL="114300" distR="114300" simplePos="0" relativeHeight="251669504" behindDoc="0" locked="0" layoutInCell="1" allowOverlap="1" wp14:anchorId="217ACE0B" wp14:editId="204D512F">
            <wp:simplePos x="0" y="0"/>
            <wp:positionH relativeFrom="rightMargin">
              <wp:posOffset>-5323205</wp:posOffset>
            </wp:positionH>
            <wp:positionV relativeFrom="paragraph">
              <wp:posOffset>366395</wp:posOffset>
            </wp:positionV>
            <wp:extent cx="143510" cy="184785"/>
            <wp:effectExtent l="57150" t="38100" r="8890" b="24765"/>
            <wp:wrapNone/>
            <wp:docPr id="6" name="Resim 6" descr="http://img.freepik.com/freie-ikonen/ein-fingertipp-geste-der-hand-skizziert-symbol_318-72132.jpg?size=338&amp;ex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1557">
        <w:rPr>
          <w:rFonts w:ascii="Calibri" w:eastAsia="Calibri" w:hAnsi="Calibri" w:cs="Times New Roman"/>
          <w:noProof/>
          <w:lang w:eastAsia="de-DE"/>
        </w:rPr>
        <w:drawing>
          <wp:anchor distT="0" distB="0" distL="114300" distR="114300" simplePos="0" relativeHeight="251667456" behindDoc="0" locked="0" layoutInCell="1" allowOverlap="1" wp14:anchorId="2A709F4B" wp14:editId="4CA6B963">
            <wp:simplePos x="0" y="0"/>
            <wp:positionH relativeFrom="rightMargin">
              <wp:posOffset>-5893435</wp:posOffset>
            </wp:positionH>
            <wp:positionV relativeFrom="paragraph">
              <wp:posOffset>363855</wp:posOffset>
            </wp:positionV>
            <wp:extent cx="143510" cy="184785"/>
            <wp:effectExtent l="57150" t="38100" r="8890" b="24765"/>
            <wp:wrapNone/>
            <wp:docPr id="82" name="Resim 82" descr="http://img.freepik.com/freie-ikonen/ein-fingertipp-geste-der-hand-skizziert-symbol_318-72132.jpg?size=338&amp;ex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5752">
        <w:rPr>
          <w:rFonts w:ascii="Arial" w:hAnsi="Arial" w:cs="Arial"/>
          <w:sz w:val="28"/>
          <w:szCs w:val="28"/>
        </w:rPr>
        <w:t xml:space="preserve">Dieser Text ist eine Handreichung für die </w:t>
      </w:r>
      <w:proofErr w:type="spellStart"/>
      <w:r w:rsidR="00855752">
        <w:rPr>
          <w:rFonts w:ascii="Arial" w:hAnsi="Arial" w:cs="Arial"/>
          <w:sz w:val="28"/>
          <w:szCs w:val="28"/>
        </w:rPr>
        <w:t>Lehrkrä</w:t>
      </w:r>
      <w:proofErr w:type="spellEnd"/>
      <w:r w:rsidR="00855752">
        <w:rPr>
          <w:rFonts w:ascii="Arial" w:hAnsi="Arial" w:cs="Arial"/>
          <w:sz w:val="28"/>
          <w:szCs w:val="28"/>
          <w:lang w:val="tr-TR"/>
        </w:rPr>
        <w:t>fte zu den Arbeitsbl</w:t>
      </w:r>
      <w:r w:rsidR="00855752">
        <w:rPr>
          <w:rFonts w:ascii="Arial" w:hAnsi="Arial" w:cs="Arial"/>
          <w:sz w:val="28"/>
          <w:szCs w:val="28"/>
        </w:rPr>
        <w:t>ä</w:t>
      </w:r>
      <w:r w:rsidR="00855752">
        <w:rPr>
          <w:rFonts w:ascii="Arial" w:hAnsi="Arial" w:cs="Arial"/>
          <w:sz w:val="28"/>
          <w:szCs w:val="28"/>
          <w:lang w:val="tr-TR"/>
        </w:rPr>
        <w:t>ttern</w:t>
      </w:r>
      <w:r w:rsidR="00791557">
        <w:rPr>
          <w:rFonts w:ascii="Arial" w:hAnsi="Arial" w:cs="Arial"/>
          <w:sz w:val="28"/>
          <w:szCs w:val="28"/>
          <w:lang w:val="tr-TR"/>
        </w:rPr>
        <w:t xml:space="preserve">  </w:t>
      </w:r>
      <w:r w:rsidR="00855752">
        <w:rPr>
          <w:rFonts w:ascii="Arial" w:hAnsi="Arial" w:cs="Arial"/>
          <w:sz w:val="28"/>
          <w:szCs w:val="28"/>
          <w:lang w:val="tr-TR"/>
        </w:rPr>
        <w:t xml:space="preserve"> </w:t>
      </w:r>
      <w:hyperlink w:anchor="AB1" w:history="1">
        <w:r w:rsidR="00855752" w:rsidRPr="00910AEE">
          <w:rPr>
            <w:rStyle w:val="Hyperlink"/>
            <w:rFonts w:ascii="Arial" w:hAnsi="Arial" w:cs="Arial"/>
            <w:i/>
            <w:sz w:val="24"/>
            <w:szCs w:val="24"/>
            <w:bdr w:val="single" w:sz="4" w:space="0" w:color="auto"/>
          </w:rPr>
          <w:t>AB1</w:t>
        </w:r>
      </w:hyperlink>
      <w:r w:rsidR="00855752">
        <w:rPr>
          <w:rFonts w:ascii="Arial" w:hAnsi="Arial" w:cs="Arial"/>
          <w:i/>
          <w:sz w:val="24"/>
          <w:szCs w:val="24"/>
        </w:rPr>
        <w:t>,</w:t>
      </w:r>
      <w:r w:rsidR="00791557">
        <w:rPr>
          <w:rFonts w:ascii="Arial" w:hAnsi="Arial" w:cs="Arial"/>
          <w:i/>
          <w:sz w:val="24"/>
          <w:szCs w:val="24"/>
        </w:rPr>
        <w:t xml:space="preserve">   </w:t>
      </w:r>
      <w:r w:rsidR="00855752">
        <w:rPr>
          <w:rFonts w:ascii="Arial" w:hAnsi="Arial" w:cs="Arial"/>
          <w:i/>
          <w:sz w:val="24"/>
          <w:szCs w:val="24"/>
        </w:rPr>
        <w:t xml:space="preserve"> </w:t>
      </w:r>
      <w:hyperlink w:anchor="AB2" w:history="1">
        <w:r w:rsidR="00855752" w:rsidRPr="00910AEE">
          <w:rPr>
            <w:rStyle w:val="Hyperlink"/>
            <w:rFonts w:ascii="Arial" w:hAnsi="Arial" w:cs="Arial"/>
            <w:i/>
            <w:sz w:val="24"/>
            <w:szCs w:val="24"/>
            <w:bdr w:val="single" w:sz="4" w:space="0" w:color="auto"/>
          </w:rPr>
          <w:t>AB2</w:t>
        </w:r>
      </w:hyperlink>
      <w:r w:rsidR="00855752">
        <w:rPr>
          <w:rFonts w:ascii="Arial" w:hAnsi="Arial" w:cs="Arial"/>
          <w:i/>
          <w:sz w:val="24"/>
          <w:szCs w:val="24"/>
        </w:rPr>
        <w:t xml:space="preserve"> und</w:t>
      </w:r>
      <w:r w:rsidR="00791557">
        <w:rPr>
          <w:rFonts w:ascii="Arial" w:hAnsi="Arial" w:cs="Arial"/>
          <w:i/>
          <w:sz w:val="24"/>
          <w:szCs w:val="24"/>
        </w:rPr>
        <w:t xml:space="preserve">  </w:t>
      </w:r>
      <w:r w:rsidR="00855752">
        <w:rPr>
          <w:rFonts w:ascii="Arial" w:hAnsi="Arial" w:cs="Arial"/>
          <w:i/>
          <w:sz w:val="24"/>
          <w:szCs w:val="24"/>
        </w:rPr>
        <w:t xml:space="preserve"> </w:t>
      </w:r>
      <w:hyperlink w:anchor="AB3" w:history="1">
        <w:r w:rsidR="00855752" w:rsidRPr="00910AEE">
          <w:rPr>
            <w:rStyle w:val="Hyperlink"/>
            <w:rFonts w:ascii="Arial" w:hAnsi="Arial" w:cs="Arial"/>
            <w:i/>
            <w:sz w:val="24"/>
            <w:szCs w:val="24"/>
            <w:bdr w:val="single" w:sz="4" w:space="0" w:color="auto"/>
          </w:rPr>
          <w:t>AB3</w:t>
        </w:r>
      </w:hyperlink>
      <w:r w:rsidR="00855752">
        <w:rPr>
          <w:rFonts w:ascii="Arial" w:hAnsi="Arial" w:cs="Arial"/>
          <w:i/>
          <w:sz w:val="24"/>
          <w:szCs w:val="24"/>
        </w:rPr>
        <w:t>.</w:t>
      </w:r>
    </w:p>
    <w:p w14:paraId="1D276E37" w14:textId="77777777" w:rsidR="007271C8" w:rsidRPr="00FD6E8A" w:rsidRDefault="007271C8" w:rsidP="00FD6E8A">
      <w:pPr>
        <w:pStyle w:val="Listenabsatz"/>
        <w:numPr>
          <w:ilvl w:val="0"/>
          <w:numId w:val="1"/>
        </w:numPr>
        <w:ind w:left="357" w:hanging="357"/>
        <w:rPr>
          <w:rFonts w:ascii="Arial" w:hAnsi="Arial" w:cs="Arial"/>
          <w:b/>
          <w:sz w:val="24"/>
          <w:szCs w:val="24"/>
          <w:u w:val="single"/>
        </w:rPr>
      </w:pPr>
      <w:r w:rsidRPr="00FD6E8A">
        <w:rPr>
          <w:rFonts w:ascii="Arial" w:hAnsi="Arial" w:cs="Arial"/>
          <w:b/>
          <w:sz w:val="24"/>
          <w:szCs w:val="24"/>
          <w:u w:val="single"/>
        </w:rPr>
        <w:t>Gott liebt nicht die Gewalt</w:t>
      </w:r>
    </w:p>
    <w:p w14:paraId="0CBBF8EB" w14:textId="77777777" w:rsidR="00690275" w:rsidRDefault="007271C8">
      <w:pPr>
        <w:rPr>
          <w:rFonts w:ascii="Arial" w:hAnsi="Arial" w:cs="Arial"/>
          <w:sz w:val="24"/>
          <w:szCs w:val="24"/>
        </w:rPr>
      </w:pPr>
      <w:r>
        <w:rPr>
          <w:rFonts w:ascii="Arial" w:hAnsi="Arial" w:cs="Arial"/>
          <w:sz w:val="24"/>
          <w:szCs w:val="24"/>
        </w:rPr>
        <w:t>Die Schülerinnen und Schüler (</w:t>
      </w:r>
      <w:proofErr w:type="spellStart"/>
      <w:r>
        <w:rPr>
          <w:rFonts w:ascii="Arial" w:hAnsi="Arial" w:cs="Arial"/>
          <w:sz w:val="24"/>
          <w:szCs w:val="24"/>
        </w:rPr>
        <w:t>SuS</w:t>
      </w:r>
      <w:proofErr w:type="spellEnd"/>
      <w:r>
        <w:rPr>
          <w:rFonts w:ascii="Arial" w:hAnsi="Arial" w:cs="Arial"/>
          <w:sz w:val="24"/>
          <w:szCs w:val="24"/>
        </w:rPr>
        <w:t xml:space="preserve">) setzen sich mit der Gewaltfrage auseinander. Ein anthropologisch-theologischer Ansatz zum Einstieg </w:t>
      </w:r>
      <w:r w:rsidR="0057031C">
        <w:rPr>
          <w:rFonts w:ascii="Arial" w:hAnsi="Arial" w:cs="Arial"/>
          <w:sz w:val="24"/>
          <w:szCs w:val="24"/>
        </w:rPr>
        <w:t xml:space="preserve">ist </w:t>
      </w:r>
      <w:r>
        <w:rPr>
          <w:rFonts w:ascii="Arial" w:hAnsi="Arial" w:cs="Arial"/>
          <w:sz w:val="24"/>
          <w:szCs w:val="24"/>
        </w:rPr>
        <w:t xml:space="preserve">sinnvoll. Denn eine </w:t>
      </w:r>
      <w:proofErr w:type="spellStart"/>
      <w:r>
        <w:rPr>
          <w:rFonts w:ascii="Arial" w:hAnsi="Arial" w:cs="Arial"/>
          <w:sz w:val="24"/>
          <w:szCs w:val="24"/>
        </w:rPr>
        <w:t>koran</w:t>
      </w:r>
      <w:r>
        <w:rPr>
          <w:rFonts w:ascii="Arial" w:hAnsi="Arial" w:cs="Arial"/>
          <w:sz w:val="24"/>
          <w:szCs w:val="24"/>
        </w:rPr>
        <w:t>i</w:t>
      </w:r>
      <w:r>
        <w:rPr>
          <w:rFonts w:ascii="Arial" w:hAnsi="Arial" w:cs="Arial"/>
          <w:sz w:val="24"/>
          <w:szCs w:val="24"/>
        </w:rPr>
        <w:t>sche</w:t>
      </w:r>
      <w:proofErr w:type="spellEnd"/>
      <w:r>
        <w:rPr>
          <w:rFonts w:ascii="Arial" w:hAnsi="Arial" w:cs="Arial"/>
          <w:sz w:val="24"/>
          <w:szCs w:val="24"/>
        </w:rPr>
        <w:t xml:space="preserve">/biblische Erzählung eröffnet Freiräume zur Reflektion und </w:t>
      </w:r>
      <w:r w:rsidR="00690275">
        <w:rPr>
          <w:rFonts w:ascii="Arial" w:hAnsi="Arial" w:cs="Arial"/>
          <w:sz w:val="24"/>
          <w:szCs w:val="24"/>
        </w:rPr>
        <w:t xml:space="preserve">Bezugnahme </w:t>
      </w:r>
      <w:r w:rsidR="003876EC">
        <w:rPr>
          <w:rFonts w:ascii="Arial" w:hAnsi="Arial" w:cs="Arial"/>
          <w:sz w:val="24"/>
          <w:szCs w:val="24"/>
        </w:rPr>
        <w:t>auf eigene</w:t>
      </w:r>
      <w:r w:rsidR="00690275">
        <w:rPr>
          <w:rFonts w:ascii="Arial" w:hAnsi="Arial" w:cs="Arial"/>
          <w:sz w:val="24"/>
          <w:szCs w:val="24"/>
        </w:rPr>
        <w:t xml:space="preserve"> Lebenswelten. </w:t>
      </w:r>
    </w:p>
    <w:p w14:paraId="2249070C" w14:textId="12758F80" w:rsidR="00BD663E" w:rsidRDefault="003876EC">
      <w:pPr>
        <w:rPr>
          <w:rFonts w:ascii="Arial" w:hAnsi="Arial" w:cs="Arial"/>
          <w:sz w:val="24"/>
          <w:szCs w:val="24"/>
        </w:rPr>
      </w:pPr>
      <w:r>
        <w:rPr>
          <w:rFonts w:ascii="Arial" w:hAnsi="Arial" w:cs="Arial"/>
          <w:sz w:val="24"/>
          <w:szCs w:val="24"/>
        </w:rPr>
        <w:t>Die alttestament</w:t>
      </w:r>
      <w:r w:rsidR="00995E16">
        <w:rPr>
          <w:rFonts w:ascii="Arial" w:hAnsi="Arial" w:cs="Arial"/>
          <w:sz w:val="24"/>
          <w:szCs w:val="24"/>
        </w:rPr>
        <w:t>liche</w:t>
      </w:r>
      <w:r>
        <w:rPr>
          <w:rFonts w:ascii="Arial" w:hAnsi="Arial" w:cs="Arial"/>
          <w:sz w:val="24"/>
          <w:szCs w:val="24"/>
        </w:rPr>
        <w:t xml:space="preserve"> Geschichte von </w:t>
      </w:r>
      <w:proofErr w:type="spellStart"/>
      <w:r>
        <w:rPr>
          <w:rFonts w:ascii="Arial" w:hAnsi="Arial" w:cs="Arial"/>
          <w:sz w:val="24"/>
          <w:szCs w:val="24"/>
        </w:rPr>
        <w:t>Kain</w:t>
      </w:r>
      <w:proofErr w:type="spellEnd"/>
      <w:r>
        <w:rPr>
          <w:rFonts w:ascii="Arial" w:hAnsi="Arial" w:cs="Arial"/>
          <w:sz w:val="24"/>
          <w:szCs w:val="24"/>
        </w:rPr>
        <w:t xml:space="preserve"> und Abel (Gen 4,1-16) wird </w:t>
      </w:r>
      <w:r w:rsidR="004B676E">
        <w:rPr>
          <w:rFonts w:ascii="Arial" w:hAnsi="Arial" w:cs="Arial"/>
          <w:sz w:val="24"/>
          <w:szCs w:val="24"/>
        </w:rPr>
        <w:t>i</w:t>
      </w:r>
      <w:r>
        <w:rPr>
          <w:rFonts w:ascii="Arial" w:hAnsi="Arial" w:cs="Arial"/>
          <w:sz w:val="24"/>
          <w:szCs w:val="24"/>
        </w:rPr>
        <w:t xml:space="preserve">m Koran in Sure 5,27-31 erzählt. Obwohl an dieser Stelle die Namen der Brüder nicht genannt werden, bezieht die Mehrzahl der Exegeten die Stelle </w:t>
      </w:r>
      <w:r w:rsidR="00E733C7">
        <w:rPr>
          <w:rFonts w:ascii="Arial" w:hAnsi="Arial" w:cs="Arial"/>
          <w:sz w:val="24"/>
          <w:szCs w:val="24"/>
        </w:rPr>
        <w:t xml:space="preserve">ebenfalls </w:t>
      </w:r>
      <w:r>
        <w:rPr>
          <w:rFonts w:ascii="Arial" w:hAnsi="Arial" w:cs="Arial"/>
          <w:sz w:val="24"/>
          <w:szCs w:val="24"/>
        </w:rPr>
        <w:t>auf die Söhne Adam</w:t>
      </w:r>
      <w:r w:rsidR="00E934F6">
        <w:rPr>
          <w:rFonts w:ascii="Arial" w:hAnsi="Arial" w:cs="Arial"/>
          <w:sz w:val="24"/>
          <w:szCs w:val="24"/>
        </w:rPr>
        <w:t>s</w:t>
      </w:r>
      <w:r>
        <w:rPr>
          <w:rFonts w:ascii="Arial" w:hAnsi="Arial" w:cs="Arial"/>
          <w:sz w:val="24"/>
          <w:szCs w:val="24"/>
        </w:rPr>
        <w:t xml:space="preserve"> und Evas</w:t>
      </w:r>
      <w:r w:rsidR="00BD663E">
        <w:rPr>
          <w:rFonts w:ascii="Arial" w:hAnsi="Arial" w:cs="Arial"/>
          <w:sz w:val="24"/>
          <w:szCs w:val="24"/>
        </w:rPr>
        <w:t xml:space="preserve"> (Adam/</w:t>
      </w:r>
      <w:proofErr w:type="spellStart"/>
      <w:r w:rsidR="00BD663E">
        <w:rPr>
          <w:rFonts w:ascii="Arial" w:hAnsi="Arial" w:cs="Arial"/>
          <w:sz w:val="24"/>
          <w:szCs w:val="24"/>
        </w:rPr>
        <w:t>Hawwa</w:t>
      </w:r>
      <w:proofErr w:type="spellEnd"/>
      <w:r w:rsidR="00BD663E">
        <w:rPr>
          <w:rFonts w:ascii="Arial" w:hAnsi="Arial" w:cs="Arial"/>
          <w:sz w:val="24"/>
          <w:szCs w:val="24"/>
        </w:rPr>
        <w:t>)</w:t>
      </w:r>
      <w:r>
        <w:rPr>
          <w:rFonts w:ascii="Arial" w:hAnsi="Arial" w:cs="Arial"/>
          <w:sz w:val="24"/>
          <w:szCs w:val="24"/>
        </w:rPr>
        <w:t xml:space="preserve">, die in der islamischen Tradition </w:t>
      </w:r>
      <w:proofErr w:type="spellStart"/>
      <w:r w:rsidR="003F2A2E">
        <w:rPr>
          <w:rFonts w:ascii="Arial" w:hAnsi="Arial" w:cs="Arial"/>
          <w:sz w:val="24"/>
          <w:szCs w:val="24"/>
        </w:rPr>
        <w:t>Kabil</w:t>
      </w:r>
      <w:proofErr w:type="spellEnd"/>
      <w:r w:rsidR="003F2A2E">
        <w:rPr>
          <w:rFonts w:ascii="Arial" w:hAnsi="Arial" w:cs="Arial"/>
          <w:sz w:val="24"/>
          <w:szCs w:val="24"/>
        </w:rPr>
        <w:t xml:space="preserve"> </w:t>
      </w:r>
      <w:r>
        <w:rPr>
          <w:rFonts w:ascii="Arial" w:hAnsi="Arial" w:cs="Arial"/>
          <w:sz w:val="24"/>
          <w:szCs w:val="24"/>
        </w:rPr>
        <w:t xml:space="preserve">und </w:t>
      </w:r>
      <w:proofErr w:type="spellStart"/>
      <w:r w:rsidR="003F2A2E">
        <w:rPr>
          <w:rFonts w:ascii="Arial" w:hAnsi="Arial" w:cs="Arial"/>
          <w:sz w:val="24"/>
          <w:szCs w:val="24"/>
        </w:rPr>
        <w:t>Habil</w:t>
      </w:r>
      <w:proofErr w:type="spellEnd"/>
      <w:r w:rsidR="003F2A2E">
        <w:rPr>
          <w:rFonts w:ascii="Arial" w:hAnsi="Arial" w:cs="Arial"/>
          <w:sz w:val="24"/>
          <w:szCs w:val="24"/>
        </w:rPr>
        <w:t xml:space="preserve"> </w:t>
      </w:r>
      <w:r>
        <w:rPr>
          <w:rFonts w:ascii="Arial" w:hAnsi="Arial" w:cs="Arial"/>
          <w:sz w:val="24"/>
          <w:szCs w:val="24"/>
        </w:rPr>
        <w:t>genannt werden.</w:t>
      </w:r>
    </w:p>
    <w:p w14:paraId="66A00942" w14:textId="49D4B6AA" w:rsidR="0057031C" w:rsidRDefault="003F2A2E">
      <w:pPr>
        <w:rPr>
          <w:rFonts w:ascii="Arial" w:hAnsi="Arial" w:cs="Arial"/>
          <w:sz w:val="24"/>
          <w:szCs w:val="24"/>
        </w:rPr>
      </w:pPr>
      <w:proofErr w:type="spellStart"/>
      <w:r>
        <w:rPr>
          <w:rFonts w:ascii="Arial" w:hAnsi="Arial" w:cs="Arial"/>
          <w:sz w:val="24"/>
          <w:szCs w:val="24"/>
        </w:rPr>
        <w:t>Kabils</w:t>
      </w:r>
      <w:proofErr w:type="spellEnd"/>
      <w:r w:rsidR="00DA1BB4">
        <w:rPr>
          <w:rFonts w:ascii="Arial" w:hAnsi="Arial" w:cs="Arial"/>
          <w:sz w:val="24"/>
          <w:szCs w:val="24"/>
        </w:rPr>
        <w:t>/</w:t>
      </w:r>
      <w:proofErr w:type="spellStart"/>
      <w:r w:rsidR="00DA1BB4">
        <w:rPr>
          <w:rFonts w:ascii="Arial" w:hAnsi="Arial" w:cs="Arial"/>
          <w:sz w:val="24"/>
          <w:szCs w:val="24"/>
        </w:rPr>
        <w:t>Kains</w:t>
      </w:r>
      <w:proofErr w:type="spellEnd"/>
      <w:r w:rsidR="007A365A">
        <w:rPr>
          <w:rFonts w:ascii="Arial" w:hAnsi="Arial" w:cs="Arial"/>
          <w:sz w:val="24"/>
          <w:szCs w:val="24"/>
        </w:rPr>
        <w:t xml:space="preserve"> Opfer wird von Gott nicht angenommen. Denn Gott nimmt das Opfer „nur von den Gottesfürchtigen an“ (5,27). „Da trieb ihn seine Seele, seinen Bruder zu töten“ (5,29). Abel erkannte das Vorhaben und sagte: „</w:t>
      </w:r>
      <w:r w:rsidR="007A365A" w:rsidRPr="004B676E">
        <w:rPr>
          <w:rFonts w:ascii="Arial" w:hAnsi="Arial" w:cs="Arial"/>
          <w:b/>
          <w:sz w:val="24"/>
          <w:szCs w:val="24"/>
        </w:rPr>
        <w:t xml:space="preserve">Wenn du nun </w:t>
      </w:r>
      <w:r w:rsidR="0057031C" w:rsidRPr="004B676E">
        <w:rPr>
          <w:rFonts w:ascii="Arial" w:hAnsi="Arial" w:cs="Arial"/>
          <w:b/>
          <w:sz w:val="24"/>
          <w:szCs w:val="24"/>
        </w:rPr>
        <w:t>nach mir d</w:t>
      </w:r>
      <w:r w:rsidR="007A365A" w:rsidRPr="004B676E">
        <w:rPr>
          <w:rFonts w:ascii="Arial" w:hAnsi="Arial" w:cs="Arial"/>
          <w:b/>
          <w:sz w:val="24"/>
          <w:szCs w:val="24"/>
        </w:rPr>
        <w:t xml:space="preserve">eine Hand </w:t>
      </w:r>
      <w:r w:rsidR="0057031C" w:rsidRPr="004B676E">
        <w:rPr>
          <w:rFonts w:ascii="Arial" w:hAnsi="Arial" w:cs="Arial"/>
          <w:b/>
          <w:sz w:val="24"/>
          <w:szCs w:val="24"/>
        </w:rPr>
        <w:t>ausstreckst um mich zu töten, so will ich meine Hand doch nicht nach dir ausstr</w:t>
      </w:r>
      <w:r w:rsidR="0057031C" w:rsidRPr="004B676E">
        <w:rPr>
          <w:rFonts w:ascii="Arial" w:hAnsi="Arial" w:cs="Arial"/>
          <w:b/>
          <w:sz w:val="24"/>
          <w:szCs w:val="24"/>
        </w:rPr>
        <w:t>e</w:t>
      </w:r>
      <w:r w:rsidR="0057031C" w:rsidRPr="004B676E">
        <w:rPr>
          <w:rFonts w:ascii="Arial" w:hAnsi="Arial" w:cs="Arial"/>
          <w:b/>
          <w:sz w:val="24"/>
          <w:szCs w:val="24"/>
        </w:rPr>
        <w:t>cken, um dich zu töten</w:t>
      </w:r>
      <w:r w:rsidR="0057031C">
        <w:rPr>
          <w:rFonts w:ascii="Arial" w:hAnsi="Arial" w:cs="Arial"/>
          <w:sz w:val="24"/>
          <w:szCs w:val="24"/>
        </w:rPr>
        <w:t xml:space="preserve">“ (5,28). </w:t>
      </w:r>
    </w:p>
    <w:p w14:paraId="24902822" w14:textId="3728288D" w:rsidR="0057031C" w:rsidRDefault="0057031C">
      <w:pPr>
        <w:rPr>
          <w:rFonts w:ascii="Arial" w:hAnsi="Arial" w:cs="Arial"/>
          <w:sz w:val="24"/>
          <w:szCs w:val="24"/>
        </w:rPr>
      </w:pPr>
      <w:r>
        <w:rPr>
          <w:rFonts w:ascii="Arial" w:hAnsi="Arial" w:cs="Arial"/>
          <w:sz w:val="24"/>
          <w:szCs w:val="24"/>
        </w:rPr>
        <w:t xml:space="preserve">Diese grundsätzlich pazifistische Haltung </w:t>
      </w:r>
      <w:proofErr w:type="spellStart"/>
      <w:r w:rsidR="003F2A2E">
        <w:rPr>
          <w:rFonts w:ascii="Arial" w:hAnsi="Arial" w:cs="Arial"/>
          <w:sz w:val="24"/>
          <w:szCs w:val="24"/>
        </w:rPr>
        <w:t>Habil</w:t>
      </w:r>
      <w:proofErr w:type="spellEnd"/>
      <w:r>
        <w:rPr>
          <w:rFonts w:ascii="Arial" w:hAnsi="Arial" w:cs="Arial"/>
          <w:sz w:val="24"/>
          <w:szCs w:val="24"/>
        </w:rPr>
        <w:t>/Abels findet bei Allah/Gott gefallen.</w:t>
      </w:r>
      <w:r w:rsidR="00386EC1">
        <w:rPr>
          <w:rFonts w:ascii="Arial" w:hAnsi="Arial" w:cs="Arial"/>
          <w:sz w:val="24"/>
          <w:szCs w:val="24"/>
        </w:rPr>
        <w:t xml:space="preserve"> </w:t>
      </w:r>
      <w:proofErr w:type="spellStart"/>
      <w:r w:rsidR="003F2A2E">
        <w:rPr>
          <w:rFonts w:ascii="Arial" w:hAnsi="Arial" w:cs="Arial"/>
          <w:sz w:val="24"/>
          <w:szCs w:val="24"/>
        </w:rPr>
        <w:t>Kabils</w:t>
      </w:r>
      <w:proofErr w:type="spellEnd"/>
      <w:r w:rsidR="00386EC1">
        <w:rPr>
          <w:rFonts w:ascii="Arial" w:hAnsi="Arial" w:cs="Arial"/>
          <w:sz w:val="24"/>
          <w:szCs w:val="24"/>
        </w:rPr>
        <w:t>/</w:t>
      </w:r>
      <w:proofErr w:type="spellStart"/>
      <w:r w:rsidR="00386EC1">
        <w:rPr>
          <w:rFonts w:ascii="Arial" w:hAnsi="Arial" w:cs="Arial"/>
          <w:sz w:val="24"/>
          <w:szCs w:val="24"/>
        </w:rPr>
        <w:t>Kain</w:t>
      </w:r>
      <w:r w:rsidR="00DA1BB4">
        <w:rPr>
          <w:rFonts w:ascii="Arial" w:hAnsi="Arial" w:cs="Arial"/>
          <w:sz w:val="24"/>
          <w:szCs w:val="24"/>
        </w:rPr>
        <w:t>s</w:t>
      </w:r>
      <w:proofErr w:type="spellEnd"/>
      <w:r w:rsidR="00386EC1">
        <w:rPr>
          <w:rFonts w:ascii="Arial" w:hAnsi="Arial" w:cs="Arial"/>
          <w:sz w:val="24"/>
          <w:szCs w:val="24"/>
        </w:rPr>
        <w:t xml:space="preserve"> Verhalten stößt auf </w:t>
      </w:r>
      <w:r w:rsidR="00E733C7">
        <w:rPr>
          <w:rFonts w:ascii="Arial" w:hAnsi="Arial" w:cs="Arial"/>
          <w:sz w:val="24"/>
          <w:szCs w:val="24"/>
        </w:rPr>
        <w:t xml:space="preserve">großes </w:t>
      </w:r>
      <w:r w:rsidR="00386EC1">
        <w:rPr>
          <w:rFonts w:ascii="Arial" w:hAnsi="Arial" w:cs="Arial"/>
          <w:sz w:val="24"/>
          <w:szCs w:val="24"/>
        </w:rPr>
        <w:t>Missfallen.</w:t>
      </w:r>
      <w:r>
        <w:rPr>
          <w:rFonts w:ascii="Arial" w:hAnsi="Arial" w:cs="Arial"/>
          <w:sz w:val="24"/>
          <w:szCs w:val="24"/>
        </w:rPr>
        <w:t xml:space="preserve"> </w:t>
      </w:r>
    </w:p>
    <w:p w14:paraId="49605D31" w14:textId="2BD0C3B3" w:rsidR="00BD663E" w:rsidRDefault="0057031C">
      <w:pPr>
        <w:rPr>
          <w:rFonts w:ascii="Arial" w:hAnsi="Arial" w:cs="Arial"/>
          <w:sz w:val="24"/>
          <w:szCs w:val="24"/>
        </w:rPr>
      </w:pPr>
      <w:r>
        <w:rPr>
          <w:rFonts w:ascii="Arial" w:hAnsi="Arial" w:cs="Arial"/>
          <w:sz w:val="24"/>
          <w:szCs w:val="24"/>
        </w:rPr>
        <w:t>Mit dem direkt darauf folgende</w:t>
      </w:r>
      <w:r w:rsidR="00995E16">
        <w:rPr>
          <w:rFonts w:ascii="Arial" w:hAnsi="Arial" w:cs="Arial"/>
          <w:sz w:val="24"/>
          <w:szCs w:val="24"/>
        </w:rPr>
        <w:t>n</w:t>
      </w:r>
      <w:r>
        <w:rPr>
          <w:rFonts w:ascii="Arial" w:hAnsi="Arial" w:cs="Arial"/>
          <w:sz w:val="24"/>
          <w:szCs w:val="24"/>
        </w:rPr>
        <w:t xml:space="preserve"> Vers bekräftigt der Koran dann den Wert menschlichen Lebens: „Wenn jemand einen Menschen tötet, der keinen anderen getötet, auch sonst kein Unheil auf Erden gestiftet hat, so ist’s als töte er die Menschen allesamt. Wenn aber jemand einem Menschen das Leben bewahrt, so ist’s als würde er das Leben aller Me</w:t>
      </w:r>
      <w:r>
        <w:rPr>
          <w:rFonts w:ascii="Arial" w:hAnsi="Arial" w:cs="Arial"/>
          <w:sz w:val="24"/>
          <w:szCs w:val="24"/>
        </w:rPr>
        <w:t>n</w:t>
      </w:r>
      <w:r>
        <w:rPr>
          <w:rFonts w:ascii="Arial" w:hAnsi="Arial" w:cs="Arial"/>
          <w:sz w:val="24"/>
          <w:szCs w:val="24"/>
        </w:rPr>
        <w:t xml:space="preserve">schen bewahren…“ (5,32).    </w:t>
      </w:r>
      <w:r w:rsidR="003876EC">
        <w:rPr>
          <w:rFonts w:ascii="Arial" w:hAnsi="Arial" w:cs="Arial"/>
          <w:sz w:val="24"/>
          <w:szCs w:val="24"/>
        </w:rPr>
        <w:t xml:space="preserve"> </w:t>
      </w:r>
    </w:p>
    <w:p w14:paraId="10E40D86" w14:textId="77777777" w:rsidR="00047C82" w:rsidRPr="00047C82" w:rsidRDefault="004B676E">
      <w:pPr>
        <w:rPr>
          <w:rFonts w:ascii="Arial" w:hAnsi="Arial" w:cs="Arial"/>
          <w:i/>
          <w:sz w:val="24"/>
          <w:szCs w:val="24"/>
        </w:rPr>
      </w:pPr>
      <w:r>
        <w:rPr>
          <w:rFonts w:ascii="Arial" w:hAnsi="Arial" w:cs="Arial"/>
          <w:i/>
          <w:sz w:val="24"/>
          <w:szCs w:val="24"/>
        </w:rPr>
        <w:t xml:space="preserve">Hinweise für die Lehrkraft: </w:t>
      </w:r>
      <w:r w:rsidR="0057031C" w:rsidRPr="00047C82">
        <w:rPr>
          <w:rFonts w:ascii="Arial" w:hAnsi="Arial" w:cs="Arial"/>
          <w:i/>
          <w:sz w:val="24"/>
          <w:szCs w:val="24"/>
        </w:rPr>
        <w:t xml:space="preserve">Gemeinsam mit den </w:t>
      </w:r>
      <w:proofErr w:type="spellStart"/>
      <w:r w:rsidR="0057031C" w:rsidRPr="00047C82">
        <w:rPr>
          <w:rFonts w:ascii="Arial" w:hAnsi="Arial" w:cs="Arial"/>
          <w:i/>
          <w:sz w:val="24"/>
          <w:szCs w:val="24"/>
        </w:rPr>
        <w:t>SuS</w:t>
      </w:r>
      <w:proofErr w:type="spellEnd"/>
      <w:r w:rsidR="0057031C" w:rsidRPr="00047C82">
        <w:rPr>
          <w:rFonts w:ascii="Arial" w:hAnsi="Arial" w:cs="Arial"/>
          <w:i/>
          <w:sz w:val="24"/>
          <w:szCs w:val="24"/>
        </w:rPr>
        <w:t xml:space="preserve"> können die Verse gelesen und b</w:t>
      </w:r>
      <w:r w:rsidR="0057031C" w:rsidRPr="00047C82">
        <w:rPr>
          <w:rFonts w:ascii="Arial" w:hAnsi="Arial" w:cs="Arial"/>
          <w:i/>
          <w:sz w:val="24"/>
          <w:szCs w:val="24"/>
        </w:rPr>
        <w:t>e</w:t>
      </w:r>
      <w:r w:rsidR="0057031C" w:rsidRPr="00047C82">
        <w:rPr>
          <w:rFonts w:ascii="Arial" w:hAnsi="Arial" w:cs="Arial"/>
          <w:i/>
          <w:sz w:val="24"/>
          <w:szCs w:val="24"/>
        </w:rPr>
        <w:t xml:space="preserve">sprochen werden. Die </w:t>
      </w:r>
      <w:proofErr w:type="spellStart"/>
      <w:r w:rsidR="0057031C" w:rsidRPr="00047C82">
        <w:rPr>
          <w:rFonts w:ascii="Arial" w:hAnsi="Arial" w:cs="Arial"/>
          <w:i/>
          <w:sz w:val="24"/>
          <w:szCs w:val="24"/>
        </w:rPr>
        <w:t>koranische</w:t>
      </w:r>
      <w:proofErr w:type="spellEnd"/>
      <w:r w:rsidR="0057031C" w:rsidRPr="00047C82">
        <w:rPr>
          <w:rFonts w:ascii="Arial" w:hAnsi="Arial" w:cs="Arial"/>
          <w:i/>
          <w:sz w:val="24"/>
          <w:szCs w:val="24"/>
        </w:rPr>
        <w:t xml:space="preserve"> Haltung zur Friedfertigkeit und </w:t>
      </w:r>
      <w:r w:rsidR="00825482">
        <w:rPr>
          <w:rFonts w:ascii="Arial" w:hAnsi="Arial" w:cs="Arial"/>
          <w:i/>
          <w:sz w:val="24"/>
          <w:szCs w:val="24"/>
        </w:rPr>
        <w:t>der unermessliche</w:t>
      </w:r>
      <w:r w:rsidR="00D12140" w:rsidRPr="00047C82">
        <w:rPr>
          <w:rFonts w:ascii="Arial" w:hAnsi="Arial" w:cs="Arial"/>
          <w:i/>
          <w:sz w:val="24"/>
          <w:szCs w:val="24"/>
        </w:rPr>
        <w:t xml:space="preserve"> Wert des menschlichen Lebens soll im Gespräch herausgearbeitet werden. </w:t>
      </w:r>
    </w:p>
    <w:p w14:paraId="17E796AA" w14:textId="77777777" w:rsidR="00047C82" w:rsidRDefault="00047C82">
      <w:pPr>
        <w:rPr>
          <w:rFonts w:ascii="Arial" w:hAnsi="Arial" w:cs="Arial"/>
          <w:i/>
          <w:sz w:val="24"/>
          <w:szCs w:val="24"/>
        </w:rPr>
      </w:pPr>
      <w:r>
        <w:rPr>
          <w:rFonts w:ascii="Arial" w:hAnsi="Arial" w:cs="Arial"/>
          <w:i/>
          <w:sz w:val="24"/>
          <w:szCs w:val="24"/>
        </w:rPr>
        <w:t>Im weitere</w:t>
      </w:r>
      <w:r w:rsidR="00324214">
        <w:rPr>
          <w:rFonts w:ascii="Arial" w:hAnsi="Arial" w:cs="Arial"/>
          <w:i/>
          <w:sz w:val="24"/>
          <w:szCs w:val="24"/>
        </w:rPr>
        <w:t xml:space="preserve">n Verlauf der Stunde kann über </w:t>
      </w:r>
      <w:r>
        <w:rPr>
          <w:rFonts w:ascii="Arial" w:hAnsi="Arial" w:cs="Arial"/>
          <w:i/>
          <w:sz w:val="24"/>
          <w:szCs w:val="24"/>
        </w:rPr>
        <w:t>aktuelle Konflikte und deren Gründe</w:t>
      </w:r>
      <w:r w:rsidR="00324214">
        <w:rPr>
          <w:rFonts w:ascii="Arial" w:hAnsi="Arial" w:cs="Arial"/>
          <w:i/>
          <w:sz w:val="24"/>
          <w:szCs w:val="24"/>
        </w:rPr>
        <w:t xml:space="preserve"> gespr</w:t>
      </w:r>
      <w:r w:rsidR="00324214">
        <w:rPr>
          <w:rFonts w:ascii="Arial" w:hAnsi="Arial" w:cs="Arial"/>
          <w:i/>
          <w:sz w:val="24"/>
          <w:szCs w:val="24"/>
        </w:rPr>
        <w:t>o</w:t>
      </w:r>
      <w:r w:rsidR="00324214">
        <w:rPr>
          <w:rFonts w:ascii="Arial" w:hAnsi="Arial" w:cs="Arial"/>
          <w:i/>
          <w:sz w:val="24"/>
          <w:szCs w:val="24"/>
        </w:rPr>
        <w:t>chen werden, um im Anschluss über</w:t>
      </w:r>
      <w:r>
        <w:rPr>
          <w:rFonts w:ascii="Arial" w:hAnsi="Arial" w:cs="Arial"/>
          <w:i/>
          <w:sz w:val="24"/>
          <w:szCs w:val="24"/>
        </w:rPr>
        <w:t xml:space="preserve"> Regeln für das menschliche Zusammenleben und Konfliktlösungsstrategien</w:t>
      </w:r>
      <w:r w:rsidR="00324214">
        <w:rPr>
          <w:rFonts w:ascii="Arial" w:hAnsi="Arial" w:cs="Arial"/>
          <w:i/>
          <w:sz w:val="24"/>
          <w:szCs w:val="24"/>
        </w:rPr>
        <w:t xml:space="preserve"> nachzudenken</w:t>
      </w:r>
      <w:r>
        <w:rPr>
          <w:rFonts w:ascii="Arial" w:hAnsi="Arial" w:cs="Arial"/>
          <w:i/>
          <w:sz w:val="24"/>
          <w:szCs w:val="24"/>
        </w:rPr>
        <w:t xml:space="preserve">. </w:t>
      </w:r>
    </w:p>
    <w:p w14:paraId="2A8BA817" w14:textId="02F077BB" w:rsidR="00FC594B" w:rsidRDefault="00DA1BB4">
      <w:pPr>
        <w:rPr>
          <w:rFonts w:ascii="Arial" w:hAnsi="Arial" w:cs="Arial"/>
          <w:sz w:val="24"/>
          <w:szCs w:val="24"/>
        </w:rPr>
      </w:pPr>
      <w:r>
        <w:rPr>
          <w:rFonts w:ascii="Arial" w:hAnsi="Arial" w:cs="Arial"/>
          <w:sz w:val="24"/>
          <w:szCs w:val="24"/>
        </w:rPr>
        <w:t>Nach dem Vers 5,32, der den unschätzbaren Wert menschlichen Lebens betont, folgt mit Vers 5,33 ein Vers, der von extremistischer als auch islamfeindlicher Seite aus dem Z</w:t>
      </w:r>
      <w:r>
        <w:rPr>
          <w:rFonts w:ascii="Arial" w:hAnsi="Arial" w:cs="Arial"/>
          <w:sz w:val="24"/>
          <w:szCs w:val="24"/>
        </w:rPr>
        <w:t>u</w:t>
      </w:r>
      <w:r>
        <w:rPr>
          <w:rFonts w:ascii="Arial" w:hAnsi="Arial" w:cs="Arial"/>
          <w:sz w:val="24"/>
          <w:szCs w:val="24"/>
        </w:rPr>
        <w:t>sammenhang gerissen wird und als Bestätigung gesehen wird, dass der Koran Gewalt legitimiere.</w:t>
      </w:r>
      <w:r w:rsidR="00302FC1">
        <w:rPr>
          <w:rFonts w:ascii="Arial" w:hAnsi="Arial" w:cs="Arial"/>
          <w:sz w:val="24"/>
          <w:szCs w:val="24"/>
        </w:rPr>
        <w:t xml:space="preserve"> Die </w:t>
      </w:r>
      <w:proofErr w:type="spellStart"/>
      <w:r w:rsidR="00302FC1">
        <w:rPr>
          <w:rFonts w:ascii="Arial" w:hAnsi="Arial" w:cs="Arial"/>
          <w:sz w:val="24"/>
          <w:szCs w:val="24"/>
        </w:rPr>
        <w:t>Rechtsschulengründer</w:t>
      </w:r>
      <w:proofErr w:type="spellEnd"/>
      <w:r w:rsidR="00302FC1">
        <w:rPr>
          <w:rFonts w:ascii="Arial" w:hAnsi="Arial" w:cs="Arial"/>
          <w:sz w:val="24"/>
          <w:szCs w:val="24"/>
        </w:rPr>
        <w:t xml:space="preserve"> und klassische Gelehrte haben diese</w:t>
      </w:r>
      <w:r w:rsidR="003D19AC">
        <w:rPr>
          <w:rFonts w:ascii="Arial" w:hAnsi="Arial" w:cs="Arial"/>
          <w:sz w:val="24"/>
          <w:szCs w:val="24"/>
        </w:rPr>
        <w:t>n Vers</w:t>
      </w:r>
      <w:r w:rsidR="00302FC1">
        <w:rPr>
          <w:rFonts w:ascii="Arial" w:hAnsi="Arial" w:cs="Arial"/>
          <w:sz w:val="24"/>
          <w:szCs w:val="24"/>
        </w:rPr>
        <w:t xml:space="preserve"> aber explizit auf Verbrecher bezogen.</w:t>
      </w:r>
      <w:r w:rsidR="003D19AC">
        <w:rPr>
          <w:rFonts w:ascii="Arial" w:hAnsi="Arial" w:cs="Arial"/>
          <w:sz w:val="24"/>
          <w:szCs w:val="24"/>
        </w:rPr>
        <w:t xml:space="preserve"> Sie haben Strafkataloge entwickelt, wie z.</w:t>
      </w:r>
      <w:r w:rsidR="00995E16">
        <w:rPr>
          <w:rFonts w:ascii="Arial" w:hAnsi="Arial" w:cs="Arial"/>
          <w:sz w:val="24"/>
          <w:szCs w:val="24"/>
        </w:rPr>
        <w:t> </w:t>
      </w:r>
      <w:r w:rsidR="003D19AC">
        <w:rPr>
          <w:rFonts w:ascii="Arial" w:hAnsi="Arial" w:cs="Arial"/>
          <w:sz w:val="24"/>
          <w:szCs w:val="24"/>
        </w:rPr>
        <w:t xml:space="preserve">B. </w:t>
      </w:r>
      <w:proofErr w:type="spellStart"/>
      <w:r w:rsidR="003D19AC">
        <w:rPr>
          <w:rFonts w:ascii="Arial" w:hAnsi="Arial" w:cs="Arial"/>
          <w:sz w:val="24"/>
          <w:szCs w:val="24"/>
        </w:rPr>
        <w:t>Shafii</w:t>
      </w:r>
      <w:proofErr w:type="spellEnd"/>
      <w:r w:rsidR="003D19AC">
        <w:rPr>
          <w:rFonts w:ascii="Arial" w:hAnsi="Arial" w:cs="Arial"/>
          <w:sz w:val="24"/>
          <w:szCs w:val="24"/>
        </w:rPr>
        <w:t xml:space="preserve">: Mörder wird getötet, raubender Mörder wird getötet und gekreuzigt, Räuber </w:t>
      </w:r>
      <w:r w:rsidR="00FC594B">
        <w:rPr>
          <w:rFonts w:ascii="Arial" w:hAnsi="Arial" w:cs="Arial"/>
          <w:sz w:val="24"/>
          <w:szCs w:val="24"/>
        </w:rPr>
        <w:t>verlieren</w:t>
      </w:r>
      <w:r w:rsidR="003D19AC">
        <w:rPr>
          <w:rFonts w:ascii="Arial" w:hAnsi="Arial" w:cs="Arial"/>
          <w:sz w:val="24"/>
          <w:szCs w:val="24"/>
        </w:rPr>
        <w:t xml:space="preserve"> Gliedmaße, Wegelagerer verbannt bzw. ins Gefängnis gebracht (Vgl. Adel Theodor </w:t>
      </w:r>
      <w:proofErr w:type="spellStart"/>
      <w:r w:rsidR="003D19AC">
        <w:rPr>
          <w:rFonts w:ascii="Arial" w:hAnsi="Arial" w:cs="Arial"/>
          <w:sz w:val="24"/>
          <w:szCs w:val="24"/>
        </w:rPr>
        <w:lastRenderedPageBreak/>
        <w:t>Khoury</w:t>
      </w:r>
      <w:proofErr w:type="spellEnd"/>
      <w:r w:rsidR="003D19AC">
        <w:rPr>
          <w:rFonts w:ascii="Arial" w:hAnsi="Arial" w:cs="Arial"/>
          <w:sz w:val="24"/>
          <w:szCs w:val="24"/>
        </w:rPr>
        <w:t xml:space="preserve">, </w:t>
      </w:r>
      <w:r w:rsidR="003D19AC">
        <w:rPr>
          <w:rFonts w:ascii="Arial" w:hAnsi="Arial" w:cs="Arial"/>
          <w:i/>
          <w:sz w:val="24"/>
          <w:szCs w:val="24"/>
        </w:rPr>
        <w:t>Der Koran, Bd. 6,</w:t>
      </w:r>
      <w:r w:rsidR="003D19AC">
        <w:rPr>
          <w:rFonts w:ascii="Arial" w:hAnsi="Arial" w:cs="Arial"/>
          <w:sz w:val="24"/>
          <w:szCs w:val="24"/>
        </w:rPr>
        <w:t xml:space="preserve"> Gütersloh, S. 82). Diese Strafen sind sc</w:t>
      </w:r>
      <w:r w:rsidR="00FC594B">
        <w:rPr>
          <w:rFonts w:ascii="Arial" w:hAnsi="Arial" w:cs="Arial"/>
          <w:sz w:val="24"/>
          <w:szCs w:val="24"/>
        </w:rPr>
        <w:t>hockierend, entspr</w:t>
      </w:r>
      <w:r w:rsidR="00FC594B">
        <w:rPr>
          <w:rFonts w:ascii="Arial" w:hAnsi="Arial" w:cs="Arial"/>
          <w:sz w:val="24"/>
          <w:szCs w:val="24"/>
        </w:rPr>
        <w:t>a</w:t>
      </w:r>
      <w:r w:rsidR="00FC594B">
        <w:rPr>
          <w:rFonts w:ascii="Arial" w:hAnsi="Arial" w:cs="Arial"/>
          <w:sz w:val="24"/>
          <w:szCs w:val="24"/>
        </w:rPr>
        <w:t>chen aber den</w:t>
      </w:r>
      <w:r w:rsidR="003D19AC">
        <w:rPr>
          <w:rFonts w:ascii="Arial" w:hAnsi="Arial" w:cs="Arial"/>
          <w:sz w:val="24"/>
          <w:szCs w:val="24"/>
        </w:rPr>
        <w:t xml:space="preserve"> damaligen Recht</w:t>
      </w:r>
      <w:r w:rsidR="00FC594B">
        <w:rPr>
          <w:rFonts w:ascii="Arial" w:hAnsi="Arial" w:cs="Arial"/>
          <w:sz w:val="24"/>
          <w:szCs w:val="24"/>
        </w:rPr>
        <w:t>svorstellungen</w:t>
      </w:r>
      <w:r w:rsidR="003D19AC">
        <w:rPr>
          <w:rFonts w:ascii="Arial" w:hAnsi="Arial" w:cs="Arial"/>
          <w:sz w:val="24"/>
          <w:szCs w:val="24"/>
        </w:rPr>
        <w:t xml:space="preserve"> in der </w:t>
      </w:r>
      <w:r w:rsidR="00FC594B">
        <w:rPr>
          <w:rFonts w:ascii="Arial" w:hAnsi="Arial" w:cs="Arial"/>
          <w:sz w:val="24"/>
          <w:szCs w:val="24"/>
        </w:rPr>
        <w:t>Späta</w:t>
      </w:r>
      <w:r w:rsidR="003D19AC">
        <w:rPr>
          <w:rFonts w:ascii="Arial" w:hAnsi="Arial" w:cs="Arial"/>
          <w:sz w:val="24"/>
          <w:szCs w:val="24"/>
        </w:rPr>
        <w:t>ntike. Man findet hier durc</w:t>
      </w:r>
      <w:r w:rsidR="003D19AC">
        <w:rPr>
          <w:rFonts w:ascii="Arial" w:hAnsi="Arial" w:cs="Arial"/>
          <w:sz w:val="24"/>
          <w:szCs w:val="24"/>
        </w:rPr>
        <w:t>h</w:t>
      </w:r>
      <w:r w:rsidR="003D19AC">
        <w:rPr>
          <w:rFonts w:ascii="Arial" w:hAnsi="Arial" w:cs="Arial"/>
          <w:sz w:val="24"/>
          <w:szCs w:val="24"/>
        </w:rPr>
        <w:t>aus auch Teile des römischen Rechts</w:t>
      </w:r>
      <w:r w:rsidR="00FC594B">
        <w:rPr>
          <w:rFonts w:ascii="Arial" w:hAnsi="Arial" w:cs="Arial"/>
          <w:sz w:val="24"/>
          <w:szCs w:val="24"/>
        </w:rPr>
        <w:t xml:space="preserve"> im Koran wieder</w:t>
      </w:r>
      <w:r w:rsidR="003D19AC">
        <w:rPr>
          <w:rFonts w:ascii="Arial" w:hAnsi="Arial" w:cs="Arial"/>
          <w:sz w:val="24"/>
          <w:szCs w:val="24"/>
        </w:rPr>
        <w:t>. Das Abtrennen der</w:t>
      </w:r>
      <w:r w:rsidR="00002BBF">
        <w:rPr>
          <w:rFonts w:ascii="Arial" w:hAnsi="Arial" w:cs="Arial"/>
          <w:sz w:val="24"/>
          <w:szCs w:val="24"/>
        </w:rPr>
        <w:t xml:space="preserve"> Hand bei schwerem Diebstahl war</w:t>
      </w:r>
      <w:r w:rsidR="003D19AC">
        <w:rPr>
          <w:rFonts w:ascii="Arial" w:hAnsi="Arial" w:cs="Arial"/>
          <w:sz w:val="24"/>
          <w:szCs w:val="24"/>
        </w:rPr>
        <w:t xml:space="preserve"> eine übliche Bestrafung </w:t>
      </w:r>
      <w:r w:rsidR="00002BBF">
        <w:rPr>
          <w:rFonts w:ascii="Arial" w:hAnsi="Arial" w:cs="Arial"/>
          <w:sz w:val="24"/>
          <w:szCs w:val="24"/>
        </w:rPr>
        <w:t xml:space="preserve">auf der arabischen Halbinsel noch vor der ersten </w:t>
      </w:r>
      <w:proofErr w:type="spellStart"/>
      <w:r w:rsidR="00002BBF">
        <w:rPr>
          <w:rFonts w:ascii="Arial" w:hAnsi="Arial" w:cs="Arial"/>
          <w:sz w:val="24"/>
          <w:szCs w:val="24"/>
        </w:rPr>
        <w:t>koranischen</w:t>
      </w:r>
      <w:proofErr w:type="spellEnd"/>
      <w:r w:rsidR="00002BBF">
        <w:rPr>
          <w:rFonts w:ascii="Arial" w:hAnsi="Arial" w:cs="Arial"/>
          <w:sz w:val="24"/>
          <w:szCs w:val="24"/>
        </w:rPr>
        <w:t xml:space="preserve"> Offenbarung.</w:t>
      </w:r>
      <w:r w:rsidR="003D19AC">
        <w:rPr>
          <w:rFonts w:ascii="Arial" w:hAnsi="Arial" w:cs="Arial"/>
          <w:sz w:val="24"/>
          <w:szCs w:val="24"/>
        </w:rPr>
        <w:t xml:space="preserve"> Mit der Erwähnung dieser Strafen wird fast immer warnend ergänzt, dass aber dem Bereuenden zu verzeihen </w:t>
      </w:r>
      <w:r w:rsidR="00002BBF">
        <w:rPr>
          <w:rFonts w:ascii="Arial" w:hAnsi="Arial" w:cs="Arial"/>
          <w:sz w:val="24"/>
          <w:szCs w:val="24"/>
        </w:rPr>
        <w:t xml:space="preserve">sei </w:t>
      </w:r>
      <w:r w:rsidR="003D19AC">
        <w:rPr>
          <w:rFonts w:ascii="Arial" w:hAnsi="Arial" w:cs="Arial"/>
          <w:sz w:val="24"/>
          <w:szCs w:val="24"/>
        </w:rPr>
        <w:t>und Gott der beste Ric</w:t>
      </w:r>
      <w:r w:rsidR="003D19AC">
        <w:rPr>
          <w:rFonts w:ascii="Arial" w:hAnsi="Arial" w:cs="Arial"/>
          <w:sz w:val="24"/>
          <w:szCs w:val="24"/>
        </w:rPr>
        <w:t>h</w:t>
      </w:r>
      <w:r w:rsidR="003D19AC">
        <w:rPr>
          <w:rFonts w:ascii="Arial" w:hAnsi="Arial" w:cs="Arial"/>
          <w:sz w:val="24"/>
          <w:szCs w:val="24"/>
        </w:rPr>
        <w:t xml:space="preserve">ter ist. </w:t>
      </w:r>
      <w:r w:rsidR="00FC594B">
        <w:rPr>
          <w:rFonts w:ascii="Arial" w:hAnsi="Arial" w:cs="Arial"/>
          <w:sz w:val="24"/>
          <w:szCs w:val="24"/>
        </w:rPr>
        <w:t xml:space="preserve">Diese Strafen sind demnach nicht gottgegeben, sondern waren Strafmaße der damaligen Zeit, die heute </w:t>
      </w:r>
      <w:r w:rsidR="004B676E">
        <w:rPr>
          <w:rFonts w:ascii="Arial" w:hAnsi="Arial" w:cs="Arial"/>
          <w:sz w:val="24"/>
          <w:szCs w:val="24"/>
        </w:rPr>
        <w:t>obsolet</w:t>
      </w:r>
      <w:r w:rsidR="00FC594B">
        <w:rPr>
          <w:rFonts w:ascii="Arial" w:hAnsi="Arial" w:cs="Arial"/>
          <w:sz w:val="24"/>
          <w:szCs w:val="24"/>
        </w:rPr>
        <w:t xml:space="preserve"> sind. Es geht hier also um die Kontextualisierung und historische Einordnung bestimmter Verse. </w:t>
      </w:r>
    </w:p>
    <w:p w14:paraId="4ABC33E6" w14:textId="5F6C0814" w:rsidR="00386EC1" w:rsidRDefault="00995E16">
      <w:pPr>
        <w:rPr>
          <w:rFonts w:ascii="Arial" w:hAnsi="Arial" w:cs="Arial"/>
          <w:sz w:val="24"/>
          <w:szCs w:val="24"/>
        </w:rPr>
      </w:pPr>
      <w:r>
        <w:rPr>
          <w:rFonts w:ascii="Arial" w:hAnsi="Arial" w:cs="Arial"/>
          <w:noProof/>
          <w:sz w:val="28"/>
          <w:szCs w:val="28"/>
          <w:lang w:eastAsia="de-DE"/>
        </w:rPr>
        <mc:AlternateContent>
          <mc:Choice Requires="wps">
            <w:drawing>
              <wp:anchor distT="0" distB="0" distL="114300" distR="114300" simplePos="0" relativeHeight="251694080" behindDoc="0" locked="0" layoutInCell="1" allowOverlap="1" wp14:anchorId="6D3C0234" wp14:editId="6D7764D3">
                <wp:simplePos x="0" y="0"/>
                <wp:positionH relativeFrom="column">
                  <wp:posOffset>4626362</wp:posOffset>
                </wp:positionH>
                <wp:positionV relativeFrom="paragraph">
                  <wp:posOffset>-3024560</wp:posOffset>
                </wp:positionV>
                <wp:extent cx="1936115" cy="286247"/>
                <wp:effectExtent l="0" t="0" r="26035" b="19050"/>
                <wp:wrapNone/>
                <wp:docPr id="12" name="Metin Kutusu 13"/>
                <wp:cNvGraphicFramePr/>
                <a:graphic xmlns:a="http://schemas.openxmlformats.org/drawingml/2006/main">
                  <a:graphicData uri="http://schemas.microsoft.com/office/word/2010/wordprocessingShape">
                    <wps:wsp>
                      <wps:cNvSpPr txBox="1"/>
                      <wps:spPr>
                        <a:xfrm>
                          <a:off x="0" y="0"/>
                          <a:ext cx="1936115" cy="286247"/>
                        </a:xfrm>
                        <a:prstGeom prst="rect">
                          <a:avLst/>
                        </a:prstGeom>
                        <a:solidFill>
                          <a:sysClr val="window" lastClr="FFFFFF"/>
                        </a:solidFill>
                        <a:ln w="6350">
                          <a:solidFill>
                            <a:prstClr val="black"/>
                          </a:solidFill>
                        </a:ln>
                        <a:effectLst/>
                      </wps:spPr>
                      <wps:txbx>
                        <w:txbxContent>
                          <w:p w14:paraId="5D23A01A" w14:textId="77777777" w:rsidR="00995E16" w:rsidRPr="00996E2A" w:rsidRDefault="00995E16" w:rsidP="00995E16">
                            <w:pPr>
                              <w:rPr>
                                <w:lang w:val="tr-TR"/>
                              </w:rPr>
                            </w:pPr>
                            <w:r>
                              <w:rPr>
                                <w:lang w:val="tr-TR"/>
                              </w:rPr>
                              <w:t>Handreichung für Lehrkräfte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4.3pt;margin-top:-238.15pt;width:152.45pt;height:2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ZEYQIAAM0EAAAOAAAAZHJzL2Uyb0RvYy54bWysVMlu2zAQvRfoPxC817LkJYlhOXAduCia&#10;JgGcImeaoiyiFIclKUvu13dIr0l6KuoDzVk4y5s3mt52tSJbYZ0EndO016dEaA6F1Juc/nhefrqm&#10;xHmmC6ZAi5zuhKO3s48fpq2ZiAwqUIWwBINoN2lNTivvzSRJHK9EzVwPjNBoLMHWzKNoN0lhWYvR&#10;a5Vk/f44acEWxgIXzqH2bm+ksxi/LAX3j2XphCcqp1ibj6eN5zqcyWzKJhvLTCX5oQz2D1XUTGpM&#10;egp1xzwjjZXvQtWSW3BQ+h6HOoGylFzEHrCbtP+mm1XFjIi9IDjOnGBy/y8sf9g+WSILnF1GiWY1&#10;zui78FKTb41vXEPSQcCoNW6CriuDzr77DB36H/UOlaH1rrR1+MemCNoR7d0JYdF5wsOjm8E4TUeU&#10;cLRl1+NseBXCJOfXxjr/RUBNwiWnFicYgWXbe+f3rkeXkMyBksVSKhWFnVsoS7YMh40cKaClRDHn&#10;UZnTZfwdsr16pjRpczoejPox0ytbyHWKuVaM/3wfAatXOuQXkXCHOgNke2jCzXfrLsIc+w2aNRQ7&#10;RNPCnpPO8KXEZPdY7xOzSEIEEBfLP+JRKsAK4XCjpAL7+2/64I/cQCslLZI6p+5Xw6xAGL5qZM1N&#10;OhyGLYjCcHSVoWAvLetLi27qBSCUKa6w4fEa/L06XksL9Qvu3zxkRRPTHHPn1B+vC79fNdxfLubz&#10;6IS8N8zf65XhIXTALYD83L0waw5T98iXBzjSn03eDH/vG15qmDceShmZcUYVGRUE3JnIrcN+h6W8&#10;lKPX+Ss0+wMAAP//AwBQSwMEFAAGAAgAAAAhANDrRH7hAAAADgEAAA8AAABkcnMvZG93bnJldi54&#10;bWxMj8FOwzAMhu9IvENkJG5buha6UppOCIkjQhQOcMsS0wYap2qyruzpSU/jaPvT7++vdrPt2YSj&#10;N44EbNYJMCTltKFWwPvb06oA5oMkLXtHKOAXPezqy4tKltod6RWnJrQshpAvpYAuhKHk3KsOrfRr&#10;NyDF25cbrQxxHFuuR3mM4bbnaZLk3EpD8UMnB3zsUP00BytA04cj9WmeT4YaZe5OL8W3moS4vpof&#10;7oEFnMMZhkU/qkMdnfbuQNqzXsA2LfKICljdbPMM2IIkWXYLbL/ssk0KvK74/xr1HwAAAP//AwBQ&#10;SwECLQAUAAYACAAAACEAtoM4kv4AAADhAQAAEwAAAAAAAAAAAAAAAAAAAAAAW0NvbnRlbnRfVHlw&#10;ZXNdLnhtbFBLAQItABQABgAIAAAAIQA4/SH/1gAAAJQBAAALAAAAAAAAAAAAAAAAAC8BAABfcmVs&#10;cy8ucmVsc1BLAQItABQABgAIAAAAIQDSknZEYQIAAM0EAAAOAAAAAAAAAAAAAAAAAC4CAABkcnMv&#10;ZTJvRG9jLnhtbFBLAQItABQABgAIAAAAIQDQ60R+4QAAAA4BAAAPAAAAAAAAAAAAAAAAALsEAABk&#10;cnMvZG93bnJldi54bWxQSwUGAAAAAAQABADzAAAAyQUAAAAA&#10;" fillcolor="window" strokeweight=".5pt">
                <v:textbox>
                  <w:txbxContent>
                    <w:p w14:paraId="5D23A01A" w14:textId="77777777" w:rsidR="00995E16" w:rsidRPr="00996E2A" w:rsidRDefault="00995E16" w:rsidP="00995E16">
                      <w:pPr>
                        <w:rPr>
                          <w:lang w:val="tr-TR"/>
                        </w:rPr>
                      </w:pPr>
                      <w:r>
                        <w:rPr>
                          <w:lang w:val="tr-TR"/>
                        </w:rPr>
                        <w:t>Handreichung für Lehrkräfte</w:t>
                      </w:r>
                    </w:p>
                  </w:txbxContent>
                </v:textbox>
              </v:shape>
            </w:pict>
          </mc:Fallback>
        </mc:AlternateContent>
      </w:r>
      <w:r w:rsidR="00FC594B">
        <w:rPr>
          <w:rFonts w:ascii="Arial" w:hAnsi="Arial" w:cs="Arial"/>
          <w:sz w:val="24"/>
          <w:szCs w:val="24"/>
        </w:rPr>
        <w:t xml:space="preserve">Dieser Vers 5,33 überfordert allerdings </w:t>
      </w:r>
      <w:proofErr w:type="spellStart"/>
      <w:r w:rsidR="00FC594B">
        <w:rPr>
          <w:rFonts w:ascii="Arial" w:hAnsi="Arial" w:cs="Arial"/>
          <w:sz w:val="24"/>
          <w:szCs w:val="24"/>
        </w:rPr>
        <w:t>SuS</w:t>
      </w:r>
      <w:proofErr w:type="spellEnd"/>
      <w:r w:rsidR="00FC594B">
        <w:rPr>
          <w:rFonts w:ascii="Arial" w:hAnsi="Arial" w:cs="Arial"/>
          <w:sz w:val="24"/>
          <w:szCs w:val="24"/>
        </w:rPr>
        <w:t xml:space="preserve"> der Klasse 9. Die Lehrkraft kann jedoch durchaus darauf hinweisen, dass im Koran bestimmte Körperstrafen </w:t>
      </w:r>
      <w:r w:rsidR="00FC594B" w:rsidRPr="001533E7">
        <w:rPr>
          <w:rFonts w:ascii="Arial" w:hAnsi="Arial" w:cs="Arial"/>
          <w:sz w:val="24"/>
          <w:szCs w:val="24"/>
        </w:rPr>
        <w:t>Eingang</w:t>
      </w:r>
      <w:r w:rsidR="00FC594B">
        <w:rPr>
          <w:rFonts w:ascii="Arial" w:hAnsi="Arial" w:cs="Arial"/>
          <w:sz w:val="24"/>
          <w:szCs w:val="24"/>
        </w:rPr>
        <w:t xml:space="preserve"> fanden, die zu dieser Zeit üblich waren, die aber dadurch nicht </w:t>
      </w:r>
      <w:r w:rsidR="004B676E">
        <w:rPr>
          <w:rFonts w:ascii="Arial" w:hAnsi="Arial" w:cs="Arial"/>
          <w:sz w:val="24"/>
          <w:szCs w:val="24"/>
        </w:rPr>
        <w:t>überzeitlich legitimiert werden, so</w:t>
      </w:r>
      <w:r w:rsidR="004B676E">
        <w:rPr>
          <w:rFonts w:ascii="Arial" w:hAnsi="Arial" w:cs="Arial"/>
          <w:sz w:val="24"/>
          <w:szCs w:val="24"/>
        </w:rPr>
        <w:t>n</w:t>
      </w:r>
      <w:r w:rsidR="004B676E">
        <w:rPr>
          <w:rFonts w:ascii="Arial" w:hAnsi="Arial" w:cs="Arial"/>
          <w:sz w:val="24"/>
          <w:szCs w:val="24"/>
        </w:rPr>
        <w:t>dern in ihrem historischen Kontext betrachtet werden müssen.</w:t>
      </w:r>
      <w:r w:rsidR="00FC594B">
        <w:rPr>
          <w:rFonts w:ascii="Arial" w:hAnsi="Arial" w:cs="Arial"/>
          <w:sz w:val="24"/>
          <w:szCs w:val="24"/>
        </w:rPr>
        <w:t xml:space="preserve"> </w:t>
      </w:r>
    </w:p>
    <w:p w14:paraId="309D4B42" w14:textId="77777777" w:rsidR="00386EC1" w:rsidRPr="00FD6E8A" w:rsidRDefault="009C2AEA" w:rsidP="00FD6E8A">
      <w:pPr>
        <w:pStyle w:val="Listenabsatz"/>
        <w:numPr>
          <w:ilvl w:val="0"/>
          <w:numId w:val="1"/>
        </w:numPr>
        <w:ind w:left="357" w:hanging="357"/>
        <w:rPr>
          <w:rFonts w:ascii="Arial" w:hAnsi="Arial" w:cs="Arial"/>
          <w:sz w:val="24"/>
          <w:szCs w:val="24"/>
        </w:rPr>
      </w:pPr>
      <w:r w:rsidRPr="00FD6E8A">
        <w:rPr>
          <w:rFonts w:ascii="Arial" w:hAnsi="Arial" w:cs="Arial"/>
          <w:b/>
          <w:sz w:val="24"/>
          <w:szCs w:val="24"/>
          <w:u w:val="single"/>
        </w:rPr>
        <w:t>Der Vertrag von Medina</w:t>
      </w:r>
    </w:p>
    <w:p w14:paraId="1D5CE930" w14:textId="49D63B3B" w:rsidR="00F20AE8" w:rsidRDefault="009C2AEA">
      <w:pPr>
        <w:rPr>
          <w:rFonts w:ascii="Arial" w:hAnsi="Arial" w:cs="Arial"/>
          <w:sz w:val="24"/>
          <w:szCs w:val="24"/>
        </w:rPr>
      </w:pPr>
      <w:r>
        <w:rPr>
          <w:rFonts w:ascii="Arial" w:hAnsi="Arial" w:cs="Arial"/>
          <w:sz w:val="24"/>
          <w:szCs w:val="24"/>
        </w:rPr>
        <w:t xml:space="preserve">An die letzte Stunde anschließend und die Ergebnisse der Gespräche repetierend  wird an </w:t>
      </w:r>
      <w:r w:rsidR="00F20AE8">
        <w:rPr>
          <w:rFonts w:ascii="Arial" w:hAnsi="Arial" w:cs="Arial"/>
          <w:sz w:val="24"/>
          <w:szCs w:val="24"/>
        </w:rPr>
        <w:t xml:space="preserve">die Notwendigkeit von </w:t>
      </w:r>
      <w:r>
        <w:rPr>
          <w:rFonts w:ascii="Arial" w:hAnsi="Arial" w:cs="Arial"/>
          <w:sz w:val="24"/>
          <w:szCs w:val="24"/>
        </w:rPr>
        <w:t>Regeln</w:t>
      </w:r>
      <w:r w:rsidR="00F20AE8">
        <w:rPr>
          <w:rFonts w:ascii="Arial" w:hAnsi="Arial" w:cs="Arial"/>
          <w:sz w:val="24"/>
          <w:szCs w:val="24"/>
        </w:rPr>
        <w:t xml:space="preserve"> für das Zusammenleben und zur</w:t>
      </w:r>
      <w:r>
        <w:rPr>
          <w:rFonts w:ascii="Arial" w:hAnsi="Arial" w:cs="Arial"/>
          <w:sz w:val="24"/>
          <w:szCs w:val="24"/>
        </w:rPr>
        <w:t xml:space="preserve"> Konfliktlösung eri</w:t>
      </w:r>
      <w:r>
        <w:rPr>
          <w:rFonts w:ascii="Arial" w:hAnsi="Arial" w:cs="Arial"/>
          <w:sz w:val="24"/>
          <w:szCs w:val="24"/>
        </w:rPr>
        <w:t>n</w:t>
      </w:r>
      <w:r>
        <w:rPr>
          <w:rFonts w:ascii="Arial" w:hAnsi="Arial" w:cs="Arial"/>
          <w:sz w:val="24"/>
          <w:szCs w:val="24"/>
        </w:rPr>
        <w:t>nert. Die Situation Muhammads</w:t>
      </w:r>
      <w:r w:rsidR="0051296C">
        <w:rPr>
          <w:rFonts w:ascii="Arial" w:hAnsi="Arial" w:cs="Arial"/>
          <w:sz w:val="24"/>
          <w:szCs w:val="24"/>
        </w:rPr>
        <w:t xml:space="preserve"> und der Muslime</w:t>
      </w:r>
      <w:r>
        <w:rPr>
          <w:rFonts w:ascii="Arial" w:hAnsi="Arial" w:cs="Arial"/>
          <w:sz w:val="24"/>
          <w:szCs w:val="24"/>
        </w:rPr>
        <w:t xml:space="preserve"> </w:t>
      </w:r>
      <w:r w:rsidR="00F20AE8">
        <w:rPr>
          <w:rFonts w:ascii="Arial" w:hAnsi="Arial" w:cs="Arial"/>
          <w:sz w:val="24"/>
          <w:szCs w:val="24"/>
        </w:rPr>
        <w:t xml:space="preserve">in Mekka und </w:t>
      </w:r>
      <w:r w:rsidR="0051296C">
        <w:rPr>
          <w:rFonts w:ascii="Arial" w:hAnsi="Arial" w:cs="Arial"/>
          <w:sz w:val="24"/>
          <w:szCs w:val="24"/>
        </w:rPr>
        <w:t>ihre Auswanderung</w:t>
      </w:r>
      <w:r w:rsidR="00F20AE8">
        <w:rPr>
          <w:rFonts w:ascii="Arial" w:hAnsi="Arial" w:cs="Arial"/>
          <w:sz w:val="24"/>
          <w:szCs w:val="24"/>
        </w:rPr>
        <w:t xml:space="preserve"> we</w:t>
      </w:r>
      <w:r w:rsidR="00F20AE8">
        <w:rPr>
          <w:rFonts w:ascii="Arial" w:hAnsi="Arial" w:cs="Arial"/>
          <w:sz w:val="24"/>
          <w:szCs w:val="24"/>
        </w:rPr>
        <w:t>r</w:t>
      </w:r>
      <w:r w:rsidR="00F20AE8">
        <w:rPr>
          <w:rFonts w:ascii="Arial" w:hAnsi="Arial" w:cs="Arial"/>
          <w:sz w:val="24"/>
          <w:szCs w:val="24"/>
        </w:rPr>
        <w:t xml:space="preserve">den entweder durch einen kurzen Text, durch das Erarbeiten von </w:t>
      </w:r>
      <w:r w:rsidR="0051296C">
        <w:rPr>
          <w:rFonts w:ascii="Arial" w:hAnsi="Arial" w:cs="Arial"/>
          <w:sz w:val="24"/>
          <w:szCs w:val="24"/>
        </w:rPr>
        <w:t xml:space="preserve">Mindmaps </w:t>
      </w:r>
      <w:r w:rsidR="00F20AE8">
        <w:rPr>
          <w:rFonts w:ascii="Arial" w:hAnsi="Arial" w:cs="Arial"/>
          <w:sz w:val="24"/>
          <w:szCs w:val="24"/>
        </w:rPr>
        <w:t>in Gruppe</w:t>
      </w:r>
      <w:r w:rsidR="00F20AE8">
        <w:rPr>
          <w:rFonts w:ascii="Arial" w:hAnsi="Arial" w:cs="Arial"/>
          <w:sz w:val="24"/>
          <w:szCs w:val="24"/>
        </w:rPr>
        <w:t>n</w:t>
      </w:r>
      <w:r w:rsidR="00F20AE8">
        <w:rPr>
          <w:rFonts w:ascii="Arial" w:hAnsi="Arial" w:cs="Arial"/>
          <w:sz w:val="24"/>
          <w:szCs w:val="24"/>
        </w:rPr>
        <w:t>arbeit oder ein Unterrichtsgespräch in Erinnerung gebracht.</w:t>
      </w:r>
    </w:p>
    <w:p w14:paraId="106A917C" w14:textId="77777777" w:rsidR="00D23A5E" w:rsidRDefault="008B085B">
      <w:pPr>
        <w:rPr>
          <w:rFonts w:ascii="Arial" w:hAnsi="Arial" w:cs="Arial"/>
          <w:sz w:val="24"/>
          <w:szCs w:val="24"/>
        </w:rPr>
      </w:pPr>
      <w:r>
        <w:rPr>
          <w:rFonts w:ascii="Arial" w:hAnsi="Arial" w:cs="Arial"/>
          <w:sz w:val="24"/>
          <w:szCs w:val="24"/>
        </w:rPr>
        <w:t>Dann wird in Einzelarbeit eine</w:t>
      </w:r>
      <w:r w:rsidR="00F20AE8">
        <w:rPr>
          <w:rFonts w:ascii="Arial" w:hAnsi="Arial" w:cs="Arial"/>
          <w:sz w:val="24"/>
          <w:szCs w:val="24"/>
        </w:rPr>
        <w:t xml:space="preserve"> Zusammenfassung vom Vertrag von Medina gelesen und die Fragen</w:t>
      </w:r>
      <w:r w:rsidR="00A3458F">
        <w:rPr>
          <w:rFonts w:ascii="Arial" w:hAnsi="Arial" w:cs="Arial"/>
          <w:sz w:val="24"/>
          <w:szCs w:val="24"/>
        </w:rPr>
        <w:t xml:space="preserve"> (Vertragsparteien, Inhalt, Resultate)</w:t>
      </w:r>
      <w:r w:rsidR="00F20AE8">
        <w:rPr>
          <w:rFonts w:ascii="Arial" w:hAnsi="Arial" w:cs="Arial"/>
          <w:sz w:val="24"/>
          <w:szCs w:val="24"/>
        </w:rPr>
        <w:t xml:space="preserve"> in Kleingruppen beantwortet, um die E</w:t>
      </w:r>
      <w:r w:rsidR="00F20AE8">
        <w:rPr>
          <w:rFonts w:ascii="Arial" w:hAnsi="Arial" w:cs="Arial"/>
          <w:sz w:val="24"/>
          <w:szCs w:val="24"/>
        </w:rPr>
        <w:t>r</w:t>
      </w:r>
      <w:r w:rsidR="00F20AE8">
        <w:rPr>
          <w:rFonts w:ascii="Arial" w:hAnsi="Arial" w:cs="Arial"/>
          <w:sz w:val="24"/>
          <w:szCs w:val="24"/>
        </w:rPr>
        <w:t>gebnisse abschließend im Plenum zu besprechen.</w:t>
      </w:r>
      <w:r w:rsidR="00A20391">
        <w:rPr>
          <w:rFonts w:ascii="Arial" w:hAnsi="Arial" w:cs="Arial"/>
          <w:sz w:val="24"/>
          <w:szCs w:val="24"/>
        </w:rPr>
        <w:t xml:space="preserve"> </w:t>
      </w:r>
    </w:p>
    <w:p w14:paraId="5AAA5E8E" w14:textId="58287775" w:rsidR="00F20AE8" w:rsidRDefault="00A20391">
      <w:pPr>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SuS</w:t>
      </w:r>
      <w:proofErr w:type="spellEnd"/>
      <w:r>
        <w:rPr>
          <w:rFonts w:ascii="Arial" w:hAnsi="Arial" w:cs="Arial"/>
          <w:sz w:val="24"/>
          <w:szCs w:val="24"/>
        </w:rPr>
        <w:t xml:space="preserve"> sollen erkennen, dass</w:t>
      </w:r>
      <w:r w:rsidR="00D23A5E">
        <w:rPr>
          <w:rFonts w:ascii="Arial" w:hAnsi="Arial" w:cs="Arial"/>
          <w:sz w:val="24"/>
          <w:szCs w:val="24"/>
        </w:rPr>
        <w:t xml:space="preserve"> den</w:t>
      </w:r>
      <w:r>
        <w:rPr>
          <w:rFonts w:ascii="Arial" w:hAnsi="Arial" w:cs="Arial"/>
          <w:sz w:val="24"/>
          <w:szCs w:val="24"/>
        </w:rPr>
        <w:t xml:space="preserve"> damalige</w:t>
      </w:r>
      <w:r w:rsidR="00D23A5E">
        <w:rPr>
          <w:rFonts w:ascii="Arial" w:hAnsi="Arial" w:cs="Arial"/>
          <w:sz w:val="24"/>
          <w:szCs w:val="24"/>
        </w:rPr>
        <w:t>n</w:t>
      </w:r>
      <w:r>
        <w:rPr>
          <w:rFonts w:ascii="Arial" w:hAnsi="Arial" w:cs="Arial"/>
          <w:sz w:val="24"/>
          <w:szCs w:val="24"/>
        </w:rPr>
        <w:t xml:space="preserve"> Gesellschaften Verträge und Schiedsg</w:t>
      </w:r>
      <w:r>
        <w:rPr>
          <w:rFonts w:ascii="Arial" w:hAnsi="Arial" w:cs="Arial"/>
          <w:sz w:val="24"/>
          <w:szCs w:val="24"/>
        </w:rPr>
        <w:t>e</w:t>
      </w:r>
      <w:r>
        <w:rPr>
          <w:rFonts w:ascii="Arial" w:hAnsi="Arial" w:cs="Arial"/>
          <w:sz w:val="24"/>
          <w:szCs w:val="24"/>
        </w:rPr>
        <w:t>richte, also sog. zivi</w:t>
      </w:r>
      <w:r w:rsidR="00A3458F">
        <w:rPr>
          <w:rFonts w:ascii="Arial" w:hAnsi="Arial" w:cs="Arial"/>
          <w:sz w:val="24"/>
          <w:szCs w:val="24"/>
        </w:rPr>
        <w:t>lisatorischen Möglic</w:t>
      </w:r>
      <w:r>
        <w:rPr>
          <w:rFonts w:ascii="Arial" w:hAnsi="Arial" w:cs="Arial"/>
          <w:sz w:val="24"/>
          <w:szCs w:val="24"/>
        </w:rPr>
        <w:t>hkeiten der Konfliktlösung, durchaus bekannt w</w:t>
      </w:r>
      <w:r>
        <w:rPr>
          <w:rFonts w:ascii="Arial" w:hAnsi="Arial" w:cs="Arial"/>
          <w:sz w:val="24"/>
          <w:szCs w:val="24"/>
        </w:rPr>
        <w:t>a</w:t>
      </w:r>
      <w:r>
        <w:rPr>
          <w:rFonts w:ascii="Arial" w:hAnsi="Arial" w:cs="Arial"/>
          <w:sz w:val="24"/>
          <w:szCs w:val="24"/>
        </w:rPr>
        <w:t>ren und von Muhammad und</w:t>
      </w:r>
      <w:r w:rsidR="00D23A5E">
        <w:rPr>
          <w:rFonts w:ascii="Arial" w:hAnsi="Arial" w:cs="Arial"/>
          <w:sz w:val="24"/>
          <w:szCs w:val="24"/>
        </w:rPr>
        <w:t xml:space="preserve"> den ersten</w:t>
      </w:r>
      <w:r>
        <w:rPr>
          <w:rFonts w:ascii="Arial" w:hAnsi="Arial" w:cs="Arial"/>
          <w:sz w:val="24"/>
          <w:szCs w:val="24"/>
        </w:rPr>
        <w:t xml:space="preserve"> Muslimen auch präferiert wurden. </w:t>
      </w:r>
      <w:r w:rsidR="00A3458F">
        <w:rPr>
          <w:rFonts w:ascii="Arial" w:hAnsi="Arial" w:cs="Arial"/>
          <w:sz w:val="24"/>
          <w:szCs w:val="24"/>
        </w:rPr>
        <w:t>Außerdem wird am Vertrag von Medina deutlich, dass Vereinbarungen und soziale Regelungen über Religionsgrenzen hinweg möglich waren. So heißt es im Gesellschaftsvertrag von Medina z.</w:t>
      </w:r>
      <w:r w:rsidR="00995E16">
        <w:rPr>
          <w:rFonts w:ascii="Arial" w:hAnsi="Arial" w:cs="Arial"/>
          <w:sz w:val="24"/>
          <w:szCs w:val="24"/>
        </w:rPr>
        <w:t> </w:t>
      </w:r>
      <w:r w:rsidR="00A3458F">
        <w:rPr>
          <w:rFonts w:ascii="Arial" w:hAnsi="Arial" w:cs="Arial"/>
          <w:sz w:val="24"/>
          <w:szCs w:val="24"/>
        </w:rPr>
        <w:t xml:space="preserve">B.: „Den Juden ihre Religion und den Muslimen ihre Religion. Zwischen ihnen gilt Freundschaft und Treue.“  </w:t>
      </w:r>
      <w:r w:rsidR="00F20AE8">
        <w:rPr>
          <w:rFonts w:ascii="Arial" w:hAnsi="Arial" w:cs="Arial"/>
          <w:sz w:val="24"/>
          <w:szCs w:val="24"/>
        </w:rPr>
        <w:t xml:space="preserve">  </w:t>
      </w:r>
    </w:p>
    <w:p w14:paraId="54FA61A6" w14:textId="77777777" w:rsidR="00BE2D14" w:rsidRDefault="00BE2D14">
      <w:pPr>
        <w:rPr>
          <w:rFonts w:ascii="Arial" w:hAnsi="Arial" w:cs="Arial"/>
          <w:sz w:val="24"/>
          <w:szCs w:val="24"/>
        </w:rPr>
      </w:pPr>
    </w:p>
    <w:p w14:paraId="24810502" w14:textId="77777777" w:rsidR="00C335C0" w:rsidRDefault="00C335C0">
      <w:pPr>
        <w:rPr>
          <w:rFonts w:ascii="Arial" w:hAnsi="Arial" w:cs="Arial"/>
          <w:sz w:val="24"/>
          <w:szCs w:val="24"/>
        </w:rPr>
      </w:pPr>
    </w:p>
    <w:p w14:paraId="04A9E031" w14:textId="77777777" w:rsidR="00C335C0" w:rsidRDefault="00C335C0">
      <w:pPr>
        <w:rPr>
          <w:rFonts w:ascii="Arial" w:hAnsi="Arial" w:cs="Arial"/>
          <w:sz w:val="24"/>
          <w:szCs w:val="24"/>
        </w:rPr>
      </w:pPr>
    </w:p>
    <w:p w14:paraId="040A6FB4" w14:textId="7BA2BB34" w:rsidR="001533E7" w:rsidRDefault="001533E7">
      <w:pPr>
        <w:rPr>
          <w:rFonts w:ascii="Arial" w:hAnsi="Arial" w:cs="Arial"/>
          <w:sz w:val="24"/>
          <w:szCs w:val="24"/>
        </w:rPr>
      </w:pPr>
      <w:r>
        <w:rPr>
          <w:rFonts w:ascii="Arial" w:hAnsi="Arial" w:cs="Arial"/>
          <w:sz w:val="24"/>
          <w:szCs w:val="24"/>
        </w:rPr>
        <w:br w:type="page"/>
      </w:r>
    </w:p>
    <w:p w14:paraId="1F6BECD6" w14:textId="66281E16" w:rsidR="009C2AEA" w:rsidRPr="00FD6E8A" w:rsidRDefault="00995E16" w:rsidP="00FD6E8A">
      <w:pPr>
        <w:pStyle w:val="Listenabsatz"/>
        <w:numPr>
          <w:ilvl w:val="0"/>
          <w:numId w:val="1"/>
        </w:numPr>
        <w:ind w:left="357" w:hanging="357"/>
        <w:rPr>
          <w:rFonts w:ascii="Arial" w:hAnsi="Arial" w:cs="Arial"/>
          <w:b/>
          <w:sz w:val="24"/>
          <w:szCs w:val="24"/>
          <w:u w:val="single"/>
        </w:rPr>
      </w:pPr>
      <w:r>
        <w:rPr>
          <w:rFonts w:ascii="Arial" w:hAnsi="Arial" w:cs="Arial"/>
          <w:noProof/>
          <w:sz w:val="28"/>
          <w:szCs w:val="28"/>
          <w:lang w:eastAsia="de-DE"/>
        </w:rPr>
        <w:lastRenderedPageBreak/>
        <mc:AlternateContent>
          <mc:Choice Requires="wps">
            <w:drawing>
              <wp:anchor distT="0" distB="0" distL="114300" distR="114300" simplePos="0" relativeHeight="251696128" behindDoc="0" locked="0" layoutInCell="1" allowOverlap="1" wp14:anchorId="23271366" wp14:editId="2D1FF5BD">
                <wp:simplePos x="0" y="0"/>
                <wp:positionH relativeFrom="column">
                  <wp:posOffset>4627245</wp:posOffset>
                </wp:positionH>
                <wp:positionV relativeFrom="paragraph">
                  <wp:posOffset>-295275</wp:posOffset>
                </wp:positionV>
                <wp:extent cx="1936474" cy="290946"/>
                <wp:effectExtent l="0" t="0" r="26035" b="13970"/>
                <wp:wrapNone/>
                <wp:docPr id="16" name="Metin Kutusu 13"/>
                <wp:cNvGraphicFramePr/>
                <a:graphic xmlns:a="http://schemas.openxmlformats.org/drawingml/2006/main">
                  <a:graphicData uri="http://schemas.microsoft.com/office/word/2010/wordprocessingShape">
                    <wps:wsp>
                      <wps:cNvSpPr txBox="1"/>
                      <wps:spPr>
                        <a:xfrm>
                          <a:off x="0" y="0"/>
                          <a:ext cx="1936474" cy="290946"/>
                        </a:xfrm>
                        <a:prstGeom prst="rect">
                          <a:avLst/>
                        </a:prstGeom>
                        <a:solidFill>
                          <a:sysClr val="window" lastClr="FFFFFF"/>
                        </a:solidFill>
                        <a:ln w="6350">
                          <a:solidFill>
                            <a:prstClr val="black"/>
                          </a:solidFill>
                        </a:ln>
                        <a:effectLst/>
                      </wps:spPr>
                      <wps:txbx>
                        <w:txbxContent>
                          <w:p w14:paraId="174C1EB0" w14:textId="77777777" w:rsidR="00995E16" w:rsidRPr="00996E2A" w:rsidRDefault="00995E16" w:rsidP="00995E16">
                            <w:pPr>
                              <w:rPr>
                                <w:lang w:val="tr-TR"/>
                              </w:rPr>
                            </w:pPr>
                            <w:r>
                              <w:rPr>
                                <w:lang w:val="tr-TR"/>
                              </w:rPr>
                              <w:t>Handreichung für Lehrkräfte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4.35pt;margin-top:-23.25pt;width:152.5pt;height:2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4GYwIAAM0EAAAOAAAAZHJzL2Uyb0RvYy54bWysVN1v2jAQf5+0/8Hy+whfpSMiVIyKaRpr&#10;K9Gpz8ZxiDXH59kOCf3rd3aA0nZP03gwd77zffzud5ndtJUie2GdBJ3RQa9PidAccql3Gf35uPr0&#10;mRLnmc6ZAi0yehCO3sw/fpg1JhVDKEHlwhIMol3amIyW3ps0SRwvRcVcD4zQaCzAVsyjandJblmD&#10;0SuVDPv9SdKAzY0FLpzD29vOSOcxflEI7u+LwglPVEaxNh9PG89tOJP5jKU7y0wp+bEM9g9VVExq&#10;THoOdcs8I7WV70JVkltwUPgehyqBopBcxB6wm0H/TTebkhkRe0FwnDnD5P5fWH63f7BE5ji7CSWa&#10;VTijH8JLTb7XvnY1GYwCRo1xKbpuDDr79gu06H+6d3gZWm8LW4V/bIqgHdE+nBEWrSc8PJqOJuPr&#10;MSUcbcNpfzqehDDJy2tjnf8qoCJByKjFCUZg2X7tfOd6cgnJHCiZr6RSUTm4pbJkz3DYyJEcGkoU&#10;cx4vM7qKv2O2V8+UJk1GJ6Orfsz0yhZynWNuFeO/3kfA6pUO+UUk3LHOAFkHTZB8u207mE+wbSE/&#10;IJoWOk46w1cSk62x3gdmkYQIIC6Wv8ejUIAVwlGipAT7/Lf74I/cQCslDZI6o+53zaxAGL5pZM10&#10;MB6HLYjK+Op6iIq9tGwvLbquloBQDnCFDY9i8PfqJBYWqifcv0XIiiamOebOqD+JS9+tGu4vF4tF&#10;dELeG+bXemN4CB1wCyA/tk/MmuPUPfLlDk70Z+mb4Xe+4aWGRe2hkJEZAecOVWRUUHBnIreO+x2W&#10;8lKPXi9fofkfAAAA//8DAFBLAwQUAAYACAAAACEAaZVB3d0AAAAKAQAADwAAAGRycy9kb3ducmV2&#10;LnhtbEyPwU7DMAyG70i8Q2QkblvKBmspTSeExBEhCge4ZYlpA41TNVlX9vR4Jzj696ffn6vt7Hsx&#10;4RhdIAVXywwEkgnWUavg7fVxUYCISZPVfSBU8IMRtvX5WaVLGw70glOTWsElFEutoEtpKKWMpkOv&#10;4zIMSLz7DKPXicexlXbUBy73vVxl2UZ67YgvdHrAhw7Nd7P3Ciy9BzIf7unoqDHu9vhcfJlJqcuL&#10;+f4ORMI5/cFw0md1qNlpF/Zko+gV5KsiZ1TB4npzA+JEZOs1RzuOcpB1Jf+/UP8CAAD//wMAUEsB&#10;Ai0AFAAGAAgAAAAhALaDOJL+AAAA4QEAABMAAAAAAAAAAAAAAAAAAAAAAFtDb250ZW50X1R5cGVz&#10;XS54bWxQSwECLQAUAAYACAAAACEAOP0h/9YAAACUAQAACwAAAAAAAAAAAAAAAAAvAQAAX3JlbHMv&#10;LnJlbHNQSwECLQAUAAYACAAAACEAXz2OBmMCAADNBAAADgAAAAAAAAAAAAAAAAAuAgAAZHJzL2Uy&#10;b0RvYy54bWxQSwECLQAUAAYACAAAACEAaZVB3d0AAAAKAQAADwAAAAAAAAAAAAAAAAC9BAAAZHJz&#10;L2Rvd25yZXYueG1sUEsFBgAAAAAEAAQA8wAAAMcFAAAAAA==&#10;" fillcolor="window" strokeweight=".5pt">
                <v:textbox>
                  <w:txbxContent>
                    <w:p w14:paraId="174C1EB0" w14:textId="77777777" w:rsidR="00995E16" w:rsidRPr="00996E2A" w:rsidRDefault="00995E16" w:rsidP="00995E16">
                      <w:pPr>
                        <w:rPr>
                          <w:lang w:val="tr-TR"/>
                        </w:rPr>
                      </w:pPr>
                      <w:r>
                        <w:rPr>
                          <w:lang w:val="tr-TR"/>
                        </w:rPr>
                        <w:t>Handreichung für Lehrkräfte</w:t>
                      </w:r>
                    </w:p>
                  </w:txbxContent>
                </v:textbox>
              </v:shape>
            </w:pict>
          </mc:Fallback>
        </mc:AlternateContent>
      </w:r>
      <w:r w:rsidR="009C2AEA" w:rsidRPr="00FD6E8A">
        <w:rPr>
          <w:rFonts w:ascii="Arial" w:hAnsi="Arial" w:cs="Arial"/>
          <w:b/>
          <w:sz w:val="24"/>
          <w:szCs w:val="24"/>
          <w:u w:val="single"/>
        </w:rPr>
        <w:t>Die Kämpfe um Medina</w:t>
      </w:r>
    </w:p>
    <w:p w14:paraId="0A699A2C" w14:textId="2E7FC954" w:rsidR="00D23A5E" w:rsidRDefault="00D23A5E">
      <w:pPr>
        <w:rPr>
          <w:rFonts w:ascii="Arial" w:hAnsi="Arial" w:cs="Arial"/>
          <w:sz w:val="24"/>
          <w:szCs w:val="24"/>
        </w:rPr>
      </w:pPr>
      <w:r>
        <w:rPr>
          <w:rFonts w:ascii="Arial" w:hAnsi="Arial" w:cs="Arial"/>
          <w:sz w:val="24"/>
          <w:szCs w:val="24"/>
        </w:rPr>
        <w:t>Zum Einstieg kann man im Schüleratlas</w:t>
      </w:r>
      <w:r w:rsidR="008B085B">
        <w:rPr>
          <w:rFonts w:ascii="Arial" w:hAnsi="Arial" w:cs="Arial"/>
          <w:sz w:val="24"/>
          <w:szCs w:val="24"/>
        </w:rPr>
        <w:t xml:space="preserve"> Medina, Mekka und</w:t>
      </w:r>
      <w:r>
        <w:rPr>
          <w:rFonts w:ascii="Arial" w:hAnsi="Arial" w:cs="Arial"/>
          <w:sz w:val="24"/>
          <w:szCs w:val="24"/>
        </w:rPr>
        <w:t xml:space="preserve"> „</w:t>
      </w:r>
      <w:proofErr w:type="spellStart"/>
      <w:r>
        <w:rPr>
          <w:rFonts w:ascii="Arial" w:hAnsi="Arial" w:cs="Arial"/>
          <w:sz w:val="24"/>
          <w:szCs w:val="24"/>
        </w:rPr>
        <w:t>Badr</w:t>
      </w:r>
      <w:proofErr w:type="spellEnd"/>
      <w:r>
        <w:rPr>
          <w:rFonts w:ascii="Arial" w:hAnsi="Arial" w:cs="Arial"/>
          <w:sz w:val="24"/>
          <w:szCs w:val="24"/>
        </w:rPr>
        <w:t>“ suchen lassen. Die heut</w:t>
      </w:r>
      <w:r w:rsidR="00D54306">
        <w:rPr>
          <w:rFonts w:ascii="Arial" w:hAnsi="Arial" w:cs="Arial"/>
          <w:sz w:val="24"/>
          <w:szCs w:val="24"/>
        </w:rPr>
        <w:t>ig</w:t>
      </w:r>
      <w:r>
        <w:rPr>
          <w:rFonts w:ascii="Arial" w:hAnsi="Arial" w:cs="Arial"/>
          <w:sz w:val="24"/>
          <w:szCs w:val="24"/>
        </w:rPr>
        <w:t xml:space="preserve">e Stadt </w:t>
      </w:r>
      <w:proofErr w:type="spellStart"/>
      <w:r w:rsidR="00A3458F">
        <w:rPr>
          <w:rFonts w:ascii="Arial" w:hAnsi="Arial" w:cs="Arial"/>
          <w:sz w:val="24"/>
          <w:szCs w:val="24"/>
        </w:rPr>
        <w:t>Badr</w:t>
      </w:r>
      <w:proofErr w:type="spellEnd"/>
      <w:r w:rsidR="00A3458F">
        <w:rPr>
          <w:rFonts w:ascii="Arial" w:hAnsi="Arial" w:cs="Arial"/>
          <w:sz w:val="24"/>
          <w:szCs w:val="24"/>
        </w:rPr>
        <w:t xml:space="preserve"> ist in den meisten Atlanten und deren Karten ebenso wie</w:t>
      </w:r>
      <w:r>
        <w:rPr>
          <w:rFonts w:ascii="Arial" w:hAnsi="Arial" w:cs="Arial"/>
          <w:sz w:val="24"/>
          <w:szCs w:val="24"/>
        </w:rPr>
        <w:t xml:space="preserve"> im Stic</w:t>
      </w:r>
      <w:r>
        <w:rPr>
          <w:rFonts w:ascii="Arial" w:hAnsi="Arial" w:cs="Arial"/>
          <w:sz w:val="24"/>
          <w:szCs w:val="24"/>
        </w:rPr>
        <w:t>h</w:t>
      </w:r>
      <w:r>
        <w:rPr>
          <w:rFonts w:ascii="Arial" w:hAnsi="Arial" w:cs="Arial"/>
          <w:sz w:val="24"/>
          <w:szCs w:val="24"/>
        </w:rPr>
        <w:t>wortverzeichnis vermerkt. Auch können Fotos von den Landschaften um Medina die Ör</w:t>
      </w:r>
      <w:r>
        <w:rPr>
          <w:rFonts w:ascii="Arial" w:hAnsi="Arial" w:cs="Arial"/>
          <w:sz w:val="24"/>
          <w:szCs w:val="24"/>
        </w:rPr>
        <w:t>t</w:t>
      </w:r>
      <w:r>
        <w:rPr>
          <w:rFonts w:ascii="Arial" w:hAnsi="Arial" w:cs="Arial"/>
          <w:sz w:val="24"/>
          <w:szCs w:val="24"/>
        </w:rPr>
        <w:t xml:space="preserve">lichkeit veranschaulichen.  </w:t>
      </w:r>
    </w:p>
    <w:p w14:paraId="104C47F4" w14:textId="77777777" w:rsidR="00D23A5E" w:rsidRDefault="00D23A5E" w:rsidP="00D23A5E">
      <w:pPr>
        <w:rPr>
          <w:rFonts w:ascii="Arial" w:hAnsi="Arial" w:cs="Arial"/>
          <w:sz w:val="24"/>
          <w:szCs w:val="24"/>
        </w:rPr>
      </w:pPr>
      <w:r>
        <w:rPr>
          <w:rFonts w:ascii="Arial" w:hAnsi="Arial" w:cs="Arial"/>
          <w:sz w:val="24"/>
          <w:szCs w:val="24"/>
        </w:rPr>
        <w:t>Anhand der Zusam</w:t>
      </w:r>
      <w:r w:rsidR="00043186">
        <w:rPr>
          <w:rFonts w:ascii="Arial" w:hAnsi="Arial" w:cs="Arial"/>
          <w:sz w:val="24"/>
          <w:szCs w:val="24"/>
        </w:rPr>
        <w:t xml:space="preserve">menfassungen </w:t>
      </w:r>
      <w:r>
        <w:rPr>
          <w:rFonts w:ascii="Arial" w:hAnsi="Arial" w:cs="Arial"/>
          <w:sz w:val="24"/>
          <w:szCs w:val="24"/>
        </w:rPr>
        <w:t>zu den Kämpfen (</w:t>
      </w:r>
      <w:proofErr w:type="spellStart"/>
      <w:r>
        <w:rPr>
          <w:rFonts w:ascii="Arial" w:hAnsi="Arial" w:cs="Arial"/>
          <w:sz w:val="24"/>
          <w:szCs w:val="24"/>
        </w:rPr>
        <w:t>Badr</w:t>
      </w:r>
      <w:proofErr w:type="spellEnd"/>
      <w:r>
        <w:rPr>
          <w:rFonts w:ascii="Arial" w:hAnsi="Arial" w:cs="Arial"/>
          <w:sz w:val="24"/>
          <w:szCs w:val="24"/>
        </w:rPr>
        <w:t xml:space="preserve">, </w:t>
      </w:r>
      <w:proofErr w:type="spellStart"/>
      <w:r>
        <w:rPr>
          <w:rFonts w:ascii="Arial" w:hAnsi="Arial" w:cs="Arial"/>
          <w:sz w:val="24"/>
          <w:szCs w:val="24"/>
        </w:rPr>
        <w:t>Uhud</w:t>
      </w:r>
      <w:proofErr w:type="spellEnd"/>
      <w:r>
        <w:rPr>
          <w:rFonts w:ascii="Arial" w:hAnsi="Arial" w:cs="Arial"/>
          <w:sz w:val="24"/>
          <w:szCs w:val="24"/>
        </w:rPr>
        <w:t xml:space="preserve">, Grabenkampf) sollen die </w:t>
      </w:r>
      <w:proofErr w:type="spellStart"/>
      <w:r>
        <w:rPr>
          <w:rFonts w:ascii="Arial" w:hAnsi="Arial" w:cs="Arial"/>
          <w:sz w:val="24"/>
          <w:szCs w:val="24"/>
        </w:rPr>
        <w:t>SuS</w:t>
      </w:r>
      <w:proofErr w:type="spellEnd"/>
      <w:r>
        <w:rPr>
          <w:rFonts w:ascii="Arial" w:hAnsi="Arial" w:cs="Arial"/>
          <w:sz w:val="24"/>
          <w:szCs w:val="24"/>
        </w:rPr>
        <w:t xml:space="preserve"> </w:t>
      </w:r>
      <w:r w:rsidR="00E53004">
        <w:rPr>
          <w:rFonts w:ascii="Arial" w:hAnsi="Arial" w:cs="Arial"/>
          <w:sz w:val="24"/>
          <w:szCs w:val="24"/>
        </w:rPr>
        <w:t>die jeweiligen Ursache, Verlä</w:t>
      </w:r>
      <w:r>
        <w:rPr>
          <w:rFonts w:ascii="Arial" w:hAnsi="Arial" w:cs="Arial"/>
          <w:sz w:val="24"/>
          <w:szCs w:val="24"/>
        </w:rPr>
        <w:t>uf</w:t>
      </w:r>
      <w:r w:rsidR="00E53004">
        <w:rPr>
          <w:rFonts w:ascii="Arial" w:hAnsi="Arial" w:cs="Arial"/>
          <w:sz w:val="24"/>
          <w:szCs w:val="24"/>
        </w:rPr>
        <w:t xml:space="preserve">e und Folgen der Kämpfe </w:t>
      </w:r>
      <w:r>
        <w:rPr>
          <w:rFonts w:ascii="Arial" w:hAnsi="Arial" w:cs="Arial"/>
          <w:sz w:val="24"/>
          <w:szCs w:val="24"/>
        </w:rPr>
        <w:t xml:space="preserve">beschreiben können. </w:t>
      </w:r>
    </w:p>
    <w:p w14:paraId="5971176F" w14:textId="46B98060" w:rsidR="00BE31D5" w:rsidRPr="00BE31D5" w:rsidRDefault="00F14819" w:rsidP="00D23A5E">
      <w:pPr>
        <w:rPr>
          <w:rFonts w:ascii="Arial" w:hAnsi="Arial" w:cs="Arial"/>
          <w:i/>
          <w:sz w:val="24"/>
          <w:szCs w:val="24"/>
        </w:rPr>
      </w:pPr>
      <w:r w:rsidRPr="00791557">
        <w:rPr>
          <w:rFonts w:ascii="Calibri" w:eastAsia="Calibri" w:hAnsi="Calibri" w:cs="Times New Roman"/>
          <w:noProof/>
          <w:lang w:eastAsia="de-DE"/>
        </w:rPr>
        <w:drawing>
          <wp:anchor distT="0" distB="0" distL="114300" distR="114300" simplePos="0" relativeHeight="251675648" behindDoc="0" locked="0" layoutInCell="1" allowOverlap="1" wp14:anchorId="1ABFEC55" wp14:editId="4FC8001F">
            <wp:simplePos x="0" y="0"/>
            <wp:positionH relativeFrom="rightMargin">
              <wp:posOffset>-812800</wp:posOffset>
            </wp:positionH>
            <wp:positionV relativeFrom="paragraph">
              <wp:posOffset>174625</wp:posOffset>
            </wp:positionV>
            <wp:extent cx="143510" cy="184785"/>
            <wp:effectExtent l="57150" t="38100" r="8890" b="24765"/>
            <wp:wrapNone/>
            <wp:docPr id="9" name="Resim 9" descr="http://img.freepik.com/freie-ikonen/ein-fingertipp-geste-der-hand-skizziert-symbol_318-72132.jpg?size=338&amp;ex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1557">
        <w:rPr>
          <w:rFonts w:ascii="Calibri" w:eastAsia="Calibri" w:hAnsi="Calibri" w:cs="Times New Roman"/>
          <w:noProof/>
          <w:lang w:eastAsia="de-DE"/>
        </w:rPr>
        <w:drawing>
          <wp:anchor distT="0" distB="0" distL="114300" distR="114300" simplePos="0" relativeHeight="251673600" behindDoc="0" locked="0" layoutInCell="1" allowOverlap="1" wp14:anchorId="022FB15B" wp14:editId="53146087">
            <wp:simplePos x="0" y="0"/>
            <wp:positionH relativeFrom="rightMargin">
              <wp:posOffset>-1584960</wp:posOffset>
            </wp:positionH>
            <wp:positionV relativeFrom="paragraph">
              <wp:posOffset>151130</wp:posOffset>
            </wp:positionV>
            <wp:extent cx="143510" cy="184785"/>
            <wp:effectExtent l="57150" t="38100" r="8890" b="24765"/>
            <wp:wrapNone/>
            <wp:docPr id="8" name="Resim 8" descr="http://img.freepik.com/freie-ikonen/ein-fingertipp-geste-der-hand-skizziert-symbol_318-72132.jpg?size=338&amp;ex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3186">
        <w:rPr>
          <w:rFonts w:ascii="Arial" w:hAnsi="Arial" w:cs="Arial"/>
          <w:i/>
          <w:sz w:val="24"/>
          <w:szCs w:val="24"/>
        </w:rPr>
        <w:t>Arbeitsblätter</w:t>
      </w:r>
      <w:r w:rsidR="00002BBF">
        <w:rPr>
          <w:rFonts w:ascii="Arial" w:hAnsi="Arial" w:cs="Arial"/>
          <w:i/>
          <w:sz w:val="24"/>
          <w:szCs w:val="24"/>
        </w:rPr>
        <w:t xml:space="preserve"> hierzu</w:t>
      </w:r>
      <w:r w:rsidR="00043186">
        <w:rPr>
          <w:rFonts w:ascii="Arial" w:hAnsi="Arial" w:cs="Arial"/>
          <w:i/>
          <w:sz w:val="24"/>
          <w:szCs w:val="24"/>
        </w:rPr>
        <w:t xml:space="preserve"> finden</w:t>
      </w:r>
      <w:r w:rsidR="00BE31D5" w:rsidRPr="00BE31D5">
        <w:rPr>
          <w:rFonts w:ascii="Arial" w:hAnsi="Arial" w:cs="Arial"/>
          <w:i/>
          <w:sz w:val="24"/>
          <w:szCs w:val="24"/>
        </w:rPr>
        <w:t xml:space="preserve"> sich am Ende unter der Bezeichnung</w:t>
      </w:r>
      <w:r w:rsidR="00910AEE">
        <w:rPr>
          <w:rFonts w:ascii="Arial" w:hAnsi="Arial" w:cs="Arial"/>
          <w:i/>
          <w:sz w:val="24"/>
          <w:szCs w:val="24"/>
        </w:rPr>
        <w:t xml:space="preserve">  </w:t>
      </w:r>
      <w:r w:rsidR="00BE31D5" w:rsidRPr="00BE31D5">
        <w:rPr>
          <w:rFonts w:ascii="Arial" w:hAnsi="Arial" w:cs="Arial"/>
          <w:i/>
          <w:sz w:val="24"/>
          <w:szCs w:val="24"/>
        </w:rPr>
        <w:t xml:space="preserve"> </w:t>
      </w:r>
      <w:hyperlink w:anchor="AB1" w:history="1">
        <w:r w:rsidR="00BE31D5" w:rsidRPr="00910AEE">
          <w:rPr>
            <w:rStyle w:val="Hyperlink"/>
            <w:rFonts w:ascii="Arial" w:hAnsi="Arial" w:cs="Arial"/>
            <w:i/>
            <w:sz w:val="24"/>
            <w:szCs w:val="24"/>
            <w:bdr w:val="single" w:sz="4" w:space="0" w:color="auto"/>
          </w:rPr>
          <w:t>AB</w:t>
        </w:r>
        <w:r w:rsidR="00C335C0" w:rsidRPr="00910AEE">
          <w:rPr>
            <w:rStyle w:val="Hyperlink"/>
            <w:rFonts w:ascii="Arial" w:hAnsi="Arial" w:cs="Arial"/>
            <w:i/>
            <w:sz w:val="24"/>
            <w:szCs w:val="24"/>
            <w:bdr w:val="single" w:sz="4" w:space="0" w:color="auto"/>
          </w:rPr>
          <w:t>1</w:t>
        </w:r>
      </w:hyperlink>
      <w:r w:rsidR="00942E1A">
        <w:rPr>
          <w:rFonts w:ascii="Arial" w:hAnsi="Arial" w:cs="Arial"/>
          <w:i/>
          <w:sz w:val="24"/>
          <w:szCs w:val="24"/>
        </w:rPr>
        <w:t xml:space="preserve"> </w:t>
      </w:r>
      <w:r>
        <w:rPr>
          <w:rFonts w:ascii="Arial" w:hAnsi="Arial" w:cs="Arial"/>
          <w:i/>
          <w:sz w:val="24"/>
          <w:szCs w:val="24"/>
        </w:rPr>
        <w:t xml:space="preserve"> </w:t>
      </w:r>
      <w:r w:rsidR="00942E1A">
        <w:rPr>
          <w:rFonts w:ascii="Arial" w:hAnsi="Arial" w:cs="Arial"/>
          <w:i/>
          <w:sz w:val="24"/>
          <w:szCs w:val="24"/>
        </w:rPr>
        <w:t>und</w:t>
      </w:r>
      <w:r w:rsidR="00910AEE">
        <w:rPr>
          <w:rFonts w:ascii="Arial" w:hAnsi="Arial" w:cs="Arial"/>
          <w:i/>
          <w:sz w:val="24"/>
          <w:szCs w:val="24"/>
        </w:rPr>
        <w:t xml:space="preserve">  </w:t>
      </w:r>
      <w:r w:rsidR="00942E1A">
        <w:rPr>
          <w:rFonts w:ascii="Arial" w:hAnsi="Arial" w:cs="Arial"/>
          <w:i/>
          <w:sz w:val="24"/>
          <w:szCs w:val="24"/>
        </w:rPr>
        <w:t xml:space="preserve"> </w:t>
      </w:r>
      <w:hyperlink w:anchor="AB2" w:history="1">
        <w:r w:rsidR="00942E1A" w:rsidRPr="00910AEE">
          <w:rPr>
            <w:rStyle w:val="Hyperlink"/>
            <w:rFonts w:ascii="Arial" w:hAnsi="Arial" w:cs="Arial"/>
            <w:i/>
            <w:sz w:val="24"/>
            <w:szCs w:val="24"/>
            <w:bdr w:val="single" w:sz="4" w:space="0" w:color="auto"/>
          </w:rPr>
          <w:t>AB</w:t>
        </w:r>
        <w:r w:rsidR="00C335C0" w:rsidRPr="00910AEE">
          <w:rPr>
            <w:rStyle w:val="Hyperlink"/>
            <w:rFonts w:ascii="Arial" w:hAnsi="Arial" w:cs="Arial"/>
            <w:i/>
            <w:sz w:val="24"/>
            <w:szCs w:val="24"/>
            <w:bdr w:val="single" w:sz="4" w:space="0" w:color="auto"/>
          </w:rPr>
          <w:t>2</w:t>
        </w:r>
      </w:hyperlink>
    </w:p>
    <w:p w14:paraId="629CD537" w14:textId="5FDB259D" w:rsidR="00F04FCB" w:rsidRPr="009C2AEA" w:rsidRDefault="00F04FCB">
      <w:pPr>
        <w:rPr>
          <w:rFonts w:ascii="Arial" w:hAnsi="Arial" w:cs="Arial"/>
          <w:sz w:val="24"/>
          <w:szCs w:val="24"/>
        </w:rPr>
      </w:pPr>
    </w:p>
    <w:p w14:paraId="35AC7B4B" w14:textId="74996CC7" w:rsidR="009C2AEA" w:rsidRPr="00FD6E8A" w:rsidRDefault="009C2AEA" w:rsidP="00FD6E8A">
      <w:pPr>
        <w:pStyle w:val="Listenabsatz"/>
        <w:numPr>
          <w:ilvl w:val="0"/>
          <w:numId w:val="1"/>
        </w:numPr>
        <w:ind w:left="357" w:hanging="357"/>
        <w:rPr>
          <w:rFonts w:ascii="Arial" w:hAnsi="Arial" w:cs="Arial"/>
          <w:b/>
          <w:sz w:val="24"/>
          <w:szCs w:val="24"/>
          <w:u w:val="single"/>
        </w:rPr>
      </w:pPr>
      <w:r w:rsidRPr="00FD6E8A">
        <w:rPr>
          <w:rFonts w:ascii="Arial" w:hAnsi="Arial" w:cs="Arial"/>
          <w:b/>
          <w:sz w:val="24"/>
          <w:szCs w:val="24"/>
          <w:u w:val="single"/>
        </w:rPr>
        <w:t xml:space="preserve">Was sagen Koran und Sunna zum Kampf </w:t>
      </w:r>
    </w:p>
    <w:p w14:paraId="3502BDB2" w14:textId="495469CB" w:rsidR="00D54306" w:rsidRDefault="00D54306">
      <w:pPr>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SuS</w:t>
      </w:r>
      <w:proofErr w:type="spellEnd"/>
      <w:r>
        <w:rPr>
          <w:rFonts w:ascii="Arial" w:hAnsi="Arial" w:cs="Arial"/>
          <w:sz w:val="24"/>
          <w:szCs w:val="24"/>
        </w:rPr>
        <w:t xml:space="preserve"> extrahieren aus den Quelltexten wichtige Regeln und Beschränkungen hinsich</w:t>
      </w:r>
      <w:r>
        <w:rPr>
          <w:rFonts w:ascii="Arial" w:hAnsi="Arial" w:cs="Arial"/>
          <w:sz w:val="24"/>
          <w:szCs w:val="24"/>
        </w:rPr>
        <w:t>t</w:t>
      </w:r>
      <w:r>
        <w:rPr>
          <w:rFonts w:ascii="Arial" w:hAnsi="Arial" w:cs="Arial"/>
          <w:sz w:val="24"/>
          <w:szCs w:val="24"/>
        </w:rPr>
        <w:t>lich kriegerischer Auseinandersetzungen und stellen diese in Form eines Plakates und mit Hilfe von Piktogramme</w:t>
      </w:r>
      <w:r w:rsidR="00A3458F">
        <w:rPr>
          <w:rFonts w:ascii="Arial" w:hAnsi="Arial" w:cs="Arial"/>
          <w:sz w:val="24"/>
          <w:szCs w:val="24"/>
        </w:rPr>
        <w:t>n oder</w:t>
      </w:r>
      <w:r>
        <w:rPr>
          <w:rFonts w:ascii="Arial" w:hAnsi="Arial" w:cs="Arial"/>
          <w:sz w:val="24"/>
          <w:szCs w:val="24"/>
        </w:rPr>
        <w:t xml:space="preserve"> Symbolen</w:t>
      </w:r>
      <w:r w:rsidR="00A3458F">
        <w:rPr>
          <w:rFonts w:ascii="Arial" w:hAnsi="Arial" w:cs="Arial"/>
          <w:sz w:val="24"/>
          <w:szCs w:val="24"/>
        </w:rPr>
        <w:t xml:space="preserve"> dar:</w:t>
      </w:r>
      <w:r>
        <w:rPr>
          <w:rFonts w:ascii="Arial" w:hAnsi="Arial" w:cs="Arial"/>
          <w:sz w:val="24"/>
          <w:szCs w:val="24"/>
        </w:rPr>
        <w:t xml:space="preserve"> </w:t>
      </w:r>
      <w:r w:rsidR="00E733C7">
        <w:rPr>
          <w:rFonts w:ascii="Arial" w:hAnsi="Arial" w:cs="Arial"/>
          <w:sz w:val="24"/>
          <w:szCs w:val="24"/>
        </w:rPr>
        <w:t>Kinder, Frauen, Kranke dürfen nicht g</w:t>
      </w:r>
      <w:r w:rsidR="00E733C7">
        <w:rPr>
          <w:rFonts w:ascii="Arial" w:hAnsi="Arial" w:cs="Arial"/>
          <w:sz w:val="24"/>
          <w:szCs w:val="24"/>
        </w:rPr>
        <w:t>e</w:t>
      </w:r>
      <w:r w:rsidR="00E733C7">
        <w:rPr>
          <w:rFonts w:ascii="Arial" w:hAnsi="Arial" w:cs="Arial"/>
          <w:sz w:val="24"/>
          <w:szCs w:val="24"/>
        </w:rPr>
        <w:t>tötet oder verletzt werden, Gebetshäuser</w:t>
      </w:r>
      <w:r w:rsidR="00E934F6">
        <w:rPr>
          <w:rFonts w:ascii="Arial" w:hAnsi="Arial" w:cs="Arial"/>
          <w:sz w:val="24"/>
          <w:szCs w:val="24"/>
        </w:rPr>
        <w:t xml:space="preserve"> aller</w:t>
      </w:r>
      <w:r w:rsidR="00E733C7">
        <w:rPr>
          <w:rFonts w:ascii="Arial" w:hAnsi="Arial" w:cs="Arial"/>
          <w:sz w:val="24"/>
          <w:szCs w:val="24"/>
        </w:rPr>
        <w:t xml:space="preserve"> Religion</w:t>
      </w:r>
      <w:r w:rsidR="00E934F6">
        <w:rPr>
          <w:rFonts w:ascii="Arial" w:hAnsi="Arial" w:cs="Arial"/>
          <w:sz w:val="24"/>
          <w:szCs w:val="24"/>
        </w:rPr>
        <w:t>en</w:t>
      </w:r>
      <w:r w:rsidR="00E733C7">
        <w:rPr>
          <w:rFonts w:ascii="Arial" w:hAnsi="Arial" w:cs="Arial"/>
          <w:sz w:val="24"/>
          <w:szCs w:val="24"/>
        </w:rPr>
        <w:t xml:space="preserve"> sind zu schützen, Vieh bzw. Ernten dürfen nicht zerstört werden, Gefangene sind gut zu behandeln…</w:t>
      </w:r>
      <w:r>
        <w:rPr>
          <w:rFonts w:ascii="Arial" w:hAnsi="Arial" w:cs="Arial"/>
          <w:sz w:val="24"/>
          <w:szCs w:val="24"/>
        </w:rPr>
        <w:t xml:space="preserve">  </w:t>
      </w:r>
    </w:p>
    <w:p w14:paraId="45341A26" w14:textId="28D789D0" w:rsidR="008B085B" w:rsidRDefault="00A05087" w:rsidP="001533E7">
      <w:pPr>
        <w:rPr>
          <w:rFonts w:ascii="Arial" w:hAnsi="Arial" w:cs="Arial"/>
          <w:sz w:val="24"/>
          <w:szCs w:val="24"/>
        </w:rPr>
      </w:pPr>
      <w:r>
        <w:rPr>
          <w:rFonts w:ascii="Arial" w:hAnsi="Arial" w:cs="Arial"/>
          <w:sz w:val="24"/>
          <w:szCs w:val="24"/>
        </w:rPr>
        <w:t>Koran: 8</w:t>
      </w:r>
      <w:r w:rsidR="001533E7">
        <w:rPr>
          <w:rFonts w:ascii="Arial" w:hAnsi="Arial" w:cs="Arial"/>
          <w:sz w:val="24"/>
          <w:szCs w:val="24"/>
        </w:rPr>
        <w:t>:</w:t>
      </w:r>
      <w:r>
        <w:rPr>
          <w:rFonts w:ascii="Arial" w:hAnsi="Arial" w:cs="Arial"/>
          <w:sz w:val="24"/>
          <w:szCs w:val="24"/>
        </w:rPr>
        <w:t>61; 88,21-24; 22:39-40;</w:t>
      </w:r>
      <w:r w:rsidR="00C335C0">
        <w:rPr>
          <w:rFonts w:ascii="Arial" w:hAnsi="Arial" w:cs="Arial"/>
          <w:sz w:val="24"/>
          <w:szCs w:val="24"/>
        </w:rPr>
        <w:t xml:space="preserve"> 2:190-192; 42,41</w:t>
      </w:r>
      <w:r>
        <w:rPr>
          <w:rFonts w:ascii="Arial" w:hAnsi="Arial" w:cs="Arial"/>
          <w:sz w:val="24"/>
          <w:szCs w:val="24"/>
        </w:rPr>
        <w:t xml:space="preserve"> </w:t>
      </w:r>
    </w:p>
    <w:p w14:paraId="7ADBFE64" w14:textId="55985A8E" w:rsidR="00C335C0" w:rsidRPr="00C335C0" w:rsidRDefault="00910AEE">
      <w:pPr>
        <w:rPr>
          <w:rFonts w:ascii="Arial" w:hAnsi="Arial" w:cs="Arial"/>
          <w:i/>
          <w:sz w:val="24"/>
          <w:szCs w:val="24"/>
        </w:rPr>
      </w:pPr>
      <w:r w:rsidRPr="00791557">
        <w:rPr>
          <w:rFonts w:ascii="Calibri" w:eastAsia="Calibri" w:hAnsi="Calibri" w:cs="Times New Roman"/>
          <w:noProof/>
          <w:lang w:eastAsia="de-DE"/>
        </w:rPr>
        <w:drawing>
          <wp:anchor distT="0" distB="0" distL="114300" distR="114300" simplePos="0" relativeHeight="251677696" behindDoc="0" locked="0" layoutInCell="1" allowOverlap="1" wp14:anchorId="2DC9E754" wp14:editId="7962926D">
            <wp:simplePos x="0" y="0"/>
            <wp:positionH relativeFrom="rightMargin">
              <wp:posOffset>-4367749</wp:posOffset>
            </wp:positionH>
            <wp:positionV relativeFrom="paragraph">
              <wp:posOffset>162781</wp:posOffset>
            </wp:positionV>
            <wp:extent cx="143510" cy="184785"/>
            <wp:effectExtent l="57150" t="38100" r="8890" b="24765"/>
            <wp:wrapNone/>
            <wp:docPr id="10" name="Resim 10" descr="http://img.freepik.com/freie-ikonen/ein-fingertipp-geste-der-hand-skizziert-symbol_318-72132.jpg?size=338&amp;ex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5C0" w:rsidRPr="00C335C0">
        <w:rPr>
          <w:rFonts w:ascii="Arial" w:hAnsi="Arial" w:cs="Arial"/>
          <w:i/>
          <w:sz w:val="24"/>
          <w:szCs w:val="24"/>
        </w:rPr>
        <w:t xml:space="preserve">Siehe Arbeitsblatt </w:t>
      </w:r>
      <w:r w:rsidR="00C335C0">
        <w:rPr>
          <w:rFonts w:ascii="Arial" w:hAnsi="Arial" w:cs="Arial"/>
          <w:i/>
          <w:sz w:val="24"/>
          <w:szCs w:val="24"/>
        </w:rPr>
        <w:t xml:space="preserve">Nr. </w:t>
      </w:r>
      <w:r w:rsidR="00C335C0" w:rsidRPr="00C335C0">
        <w:rPr>
          <w:rFonts w:ascii="Arial" w:hAnsi="Arial" w:cs="Arial"/>
          <w:i/>
          <w:sz w:val="24"/>
          <w:szCs w:val="24"/>
        </w:rPr>
        <w:t>3</w:t>
      </w:r>
      <w:r>
        <w:rPr>
          <w:rFonts w:ascii="Arial" w:hAnsi="Arial" w:cs="Arial"/>
          <w:i/>
          <w:sz w:val="24"/>
          <w:szCs w:val="24"/>
        </w:rPr>
        <w:t xml:space="preserve">  </w:t>
      </w:r>
      <w:r w:rsidR="00C335C0">
        <w:rPr>
          <w:rFonts w:ascii="Arial" w:hAnsi="Arial" w:cs="Arial"/>
          <w:i/>
          <w:sz w:val="24"/>
          <w:szCs w:val="24"/>
        </w:rPr>
        <w:t xml:space="preserve"> </w:t>
      </w:r>
      <w:hyperlink w:anchor="AB3" w:history="1">
        <w:r w:rsidR="00C335C0" w:rsidRPr="00910AEE">
          <w:rPr>
            <w:rStyle w:val="Hyperlink"/>
            <w:rFonts w:ascii="Arial" w:hAnsi="Arial" w:cs="Arial"/>
            <w:i/>
            <w:sz w:val="24"/>
            <w:szCs w:val="24"/>
            <w:bdr w:val="single" w:sz="4" w:space="0" w:color="auto"/>
          </w:rPr>
          <w:t>AB3</w:t>
        </w:r>
      </w:hyperlink>
    </w:p>
    <w:p w14:paraId="64BB3351" w14:textId="27551229" w:rsidR="00C335C0" w:rsidRDefault="00C335C0">
      <w:pPr>
        <w:rPr>
          <w:rFonts w:ascii="Arial" w:hAnsi="Arial" w:cs="Arial"/>
          <w:sz w:val="24"/>
          <w:szCs w:val="24"/>
        </w:rPr>
      </w:pPr>
    </w:p>
    <w:p w14:paraId="7CACA754" w14:textId="77777777" w:rsidR="00F04FCB" w:rsidRPr="00FD6E8A" w:rsidRDefault="00F04FCB" w:rsidP="00FD6E8A">
      <w:pPr>
        <w:pStyle w:val="Listenabsatz"/>
        <w:numPr>
          <w:ilvl w:val="0"/>
          <w:numId w:val="1"/>
        </w:numPr>
        <w:ind w:left="357" w:hanging="357"/>
        <w:rPr>
          <w:rFonts w:ascii="Arial" w:hAnsi="Arial" w:cs="Arial"/>
          <w:b/>
          <w:sz w:val="24"/>
          <w:szCs w:val="24"/>
          <w:u w:val="single"/>
        </w:rPr>
      </w:pPr>
      <w:r w:rsidRPr="00FD6E8A">
        <w:rPr>
          <w:rFonts w:ascii="Arial" w:hAnsi="Arial" w:cs="Arial"/>
          <w:b/>
          <w:sz w:val="24"/>
          <w:szCs w:val="24"/>
          <w:u w:val="single"/>
        </w:rPr>
        <w:t>Dschihad, Scharia und andere Begriffe</w:t>
      </w:r>
    </w:p>
    <w:p w14:paraId="069C39DB" w14:textId="77777777" w:rsidR="007271C8" w:rsidRDefault="00A3458F">
      <w:pPr>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SuS</w:t>
      </w:r>
      <w:proofErr w:type="spellEnd"/>
      <w:r>
        <w:rPr>
          <w:rFonts w:ascii="Arial" w:hAnsi="Arial" w:cs="Arial"/>
          <w:sz w:val="24"/>
          <w:szCs w:val="24"/>
        </w:rPr>
        <w:t xml:space="preserve"> sollten</w:t>
      </w:r>
      <w:r w:rsidR="0022686D">
        <w:rPr>
          <w:rFonts w:ascii="Arial" w:hAnsi="Arial" w:cs="Arial"/>
          <w:sz w:val="24"/>
          <w:szCs w:val="24"/>
        </w:rPr>
        <w:t xml:space="preserve"> als Hausaufgabe mind. drei Personen zu den beiden Begriffen Dsch</w:t>
      </w:r>
      <w:r w:rsidR="00A8495E">
        <w:rPr>
          <w:rFonts w:ascii="Arial" w:hAnsi="Arial" w:cs="Arial"/>
          <w:sz w:val="24"/>
          <w:szCs w:val="24"/>
        </w:rPr>
        <w:t xml:space="preserve">ihad und Scharia interviewen. Dabei sollte mind. eine </w:t>
      </w:r>
      <w:r w:rsidR="00002BBF">
        <w:rPr>
          <w:rFonts w:ascii="Arial" w:hAnsi="Arial" w:cs="Arial"/>
          <w:sz w:val="24"/>
          <w:szCs w:val="24"/>
        </w:rPr>
        <w:t xml:space="preserve">interviewte </w:t>
      </w:r>
      <w:r w:rsidR="00A8495E">
        <w:rPr>
          <w:rFonts w:ascii="Arial" w:hAnsi="Arial" w:cs="Arial"/>
          <w:sz w:val="24"/>
          <w:szCs w:val="24"/>
        </w:rPr>
        <w:t>Person nichtmuslimischen Glaubens sein. Die Ergebnisse der Befragungen werde</w:t>
      </w:r>
      <w:r w:rsidR="00FD6E8A">
        <w:rPr>
          <w:rFonts w:ascii="Arial" w:hAnsi="Arial" w:cs="Arial"/>
          <w:sz w:val="24"/>
          <w:szCs w:val="24"/>
        </w:rPr>
        <w:t>n zu Beginn der Stunde zusa</w:t>
      </w:r>
      <w:r w:rsidR="00FD6E8A">
        <w:rPr>
          <w:rFonts w:ascii="Arial" w:hAnsi="Arial" w:cs="Arial"/>
          <w:sz w:val="24"/>
          <w:szCs w:val="24"/>
        </w:rPr>
        <w:t>m</w:t>
      </w:r>
      <w:r w:rsidR="00FD6E8A">
        <w:rPr>
          <w:rFonts w:ascii="Arial" w:hAnsi="Arial" w:cs="Arial"/>
          <w:sz w:val="24"/>
          <w:szCs w:val="24"/>
        </w:rPr>
        <w:t>men</w:t>
      </w:r>
      <w:r w:rsidR="00A8495E">
        <w:rPr>
          <w:rFonts w:ascii="Arial" w:hAnsi="Arial" w:cs="Arial"/>
          <w:sz w:val="24"/>
          <w:szCs w:val="24"/>
        </w:rPr>
        <w:t xml:space="preserve">getragen. </w:t>
      </w:r>
    </w:p>
    <w:p w14:paraId="32642F3F" w14:textId="5CE7095B" w:rsidR="00A8495E" w:rsidRDefault="00A8495E">
      <w:pPr>
        <w:rPr>
          <w:rFonts w:ascii="Arial" w:hAnsi="Arial" w:cs="Arial"/>
          <w:sz w:val="24"/>
          <w:szCs w:val="24"/>
        </w:rPr>
      </w:pPr>
      <w:r>
        <w:rPr>
          <w:rFonts w:ascii="Arial" w:hAnsi="Arial" w:cs="Arial"/>
          <w:sz w:val="24"/>
          <w:szCs w:val="24"/>
        </w:rPr>
        <w:t>In der Regel werden die Ergebnisse zeigen, dass diese Begriffe sehr verschieden inte</w:t>
      </w:r>
      <w:r>
        <w:rPr>
          <w:rFonts w:ascii="Arial" w:hAnsi="Arial" w:cs="Arial"/>
          <w:sz w:val="24"/>
          <w:szCs w:val="24"/>
        </w:rPr>
        <w:t>r</w:t>
      </w:r>
      <w:r>
        <w:rPr>
          <w:rFonts w:ascii="Arial" w:hAnsi="Arial" w:cs="Arial"/>
          <w:sz w:val="24"/>
          <w:szCs w:val="24"/>
        </w:rPr>
        <w:t>pretiert werden</w:t>
      </w:r>
      <w:r w:rsidR="00880A9B">
        <w:rPr>
          <w:rFonts w:ascii="Arial" w:hAnsi="Arial" w:cs="Arial"/>
          <w:sz w:val="24"/>
          <w:szCs w:val="24"/>
        </w:rPr>
        <w:t>, fundiertes</w:t>
      </w:r>
      <w:r>
        <w:rPr>
          <w:rFonts w:ascii="Arial" w:hAnsi="Arial" w:cs="Arial"/>
          <w:sz w:val="24"/>
          <w:szCs w:val="24"/>
        </w:rPr>
        <w:t xml:space="preserve"> Wissen oftmals nicht vorliegt und teilweise Vorurteile damit </w:t>
      </w:r>
      <w:r w:rsidR="00F14819">
        <w:rPr>
          <w:rFonts w:ascii="Arial" w:hAnsi="Arial" w:cs="Arial"/>
          <w:sz w:val="24"/>
          <w:szCs w:val="24"/>
        </w:rPr>
        <w:t>verbunden sind</w:t>
      </w:r>
      <w:r>
        <w:rPr>
          <w:rFonts w:ascii="Arial" w:hAnsi="Arial" w:cs="Arial"/>
          <w:sz w:val="24"/>
          <w:szCs w:val="24"/>
        </w:rPr>
        <w:t xml:space="preserve">. </w:t>
      </w:r>
    </w:p>
    <w:p w14:paraId="48754F90" w14:textId="77777777" w:rsidR="00FD6E8A" w:rsidRDefault="00A8495E" w:rsidP="00FD6E8A">
      <w:pPr>
        <w:rPr>
          <w:rFonts w:ascii="Arial" w:hAnsi="Arial" w:cs="Arial"/>
          <w:sz w:val="24"/>
          <w:szCs w:val="24"/>
        </w:rPr>
      </w:pPr>
      <w:r>
        <w:rPr>
          <w:rFonts w:ascii="Arial" w:hAnsi="Arial" w:cs="Arial"/>
          <w:sz w:val="24"/>
          <w:szCs w:val="24"/>
        </w:rPr>
        <w:t xml:space="preserve">Ziel </w:t>
      </w:r>
      <w:r w:rsidR="00A3458F">
        <w:rPr>
          <w:rFonts w:ascii="Arial" w:hAnsi="Arial" w:cs="Arial"/>
          <w:sz w:val="24"/>
          <w:szCs w:val="24"/>
        </w:rPr>
        <w:t xml:space="preserve">der Stunde ist </w:t>
      </w:r>
      <w:r w:rsidR="00880A9B">
        <w:rPr>
          <w:rFonts w:ascii="Arial" w:hAnsi="Arial" w:cs="Arial"/>
          <w:sz w:val="24"/>
          <w:szCs w:val="24"/>
        </w:rPr>
        <w:t xml:space="preserve">es, den theologischen Begrifflichkeiten ihren ursprünglichen Sinn und die </w:t>
      </w:r>
      <w:r w:rsidR="00FD6E8A">
        <w:rPr>
          <w:rFonts w:ascii="Arial" w:hAnsi="Arial" w:cs="Arial"/>
          <w:sz w:val="24"/>
          <w:szCs w:val="24"/>
        </w:rPr>
        <w:t>eigentliche Bedeutung zurückzu</w:t>
      </w:r>
      <w:r w:rsidR="00880A9B">
        <w:rPr>
          <w:rFonts w:ascii="Arial" w:hAnsi="Arial" w:cs="Arial"/>
          <w:sz w:val="24"/>
          <w:szCs w:val="24"/>
        </w:rPr>
        <w:t>geben</w:t>
      </w:r>
      <w:r w:rsidR="00FD6E8A">
        <w:rPr>
          <w:rFonts w:ascii="Arial" w:hAnsi="Arial" w:cs="Arial"/>
          <w:sz w:val="24"/>
          <w:szCs w:val="24"/>
        </w:rPr>
        <w:t>, sie in ihrem historischen Kontext zu reflekti</w:t>
      </w:r>
      <w:r w:rsidR="00FD6E8A">
        <w:rPr>
          <w:rFonts w:ascii="Arial" w:hAnsi="Arial" w:cs="Arial"/>
          <w:sz w:val="24"/>
          <w:szCs w:val="24"/>
        </w:rPr>
        <w:t>e</w:t>
      </w:r>
      <w:r w:rsidR="00FD6E8A">
        <w:rPr>
          <w:rFonts w:ascii="Arial" w:hAnsi="Arial" w:cs="Arial"/>
          <w:sz w:val="24"/>
          <w:szCs w:val="24"/>
        </w:rPr>
        <w:t xml:space="preserve">ren.  </w:t>
      </w:r>
    </w:p>
    <w:p w14:paraId="577A32AF" w14:textId="77777777" w:rsidR="00FD6E8A" w:rsidRDefault="00880A9B">
      <w:pPr>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SuS</w:t>
      </w:r>
      <w:proofErr w:type="spellEnd"/>
      <w:r>
        <w:rPr>
          <w:rFonts w:ascii="Arial" w:hAnsi="Arial" w:cs="Arial"/>
          <w:sz w:val="24"/>
          <w:szCs w:val="24"/>
        </w:rPr>
        <w:t xml:space="preserve"> sollten erkennen, dass religiöse Begrifflichkeiten zu politischen Zwecken mis</w:t>
      </w:r>
      <w:r>
        <w:rPr>
          <w:rFonts w:ascii="Arial" w:hAnsi="Arial" w:cs="Arial"/>
          <w:sz w:val="24"/>
          <w:szCs w:val="24"/>
        </w:rPr>
        <w:t>s</w:t>
      </w:r>
      <w:r>
        <w:rPr>
          <w:rFonts w:ascii="Arial" w:hAnsi="Arial" w:cs="Arial"/>
          <w:sz w:val="24"/>
          <w:szCs w:val="24"/>
        </w:rPr>
        <w:t>braucht werden können, um eigene Machtansprüche zu legitimieren</w:t>
      </w:r>
      <w:r w:rsidR="004540AD">
        <w:rPr>
          <w:rFonts w:ascii="Arial" w:hAnsi="Arial" w:cs="Arial"/>
          <w:sz w:val="24"/>
          <w:szCs w:val="24"/>
        </w:rPr>
        <w:t>.</w:t>
      </w:r>
      <w:r>
        <w:rPr>
          <w:rFonts w:ascii="Arial" w:hAnsi="Arial" w:cs="Arial"/>
          <w:sz w:val="24"/>
          <w:szCs w:val="24"/>
        </w:rPr>
        <w:t xml:space="preserve"> </w:t>
      </w:r>
    </w:p>
    <w:p w14:paraId="05F74895" w14:textId="34C7AFC7" w:rsidR="0051296C" w:rsidRDefault="00910AEE" w:rsidP="00910AEE">
      <w:pPr>
        <w:rPr>
          <w:rFonts w:ascii="Arial" w:hAnsi="Arial" w:cs="Arial"/>
          <w:i/>
          <w:sz w:val="24"/>
          <w:szCs w:val="24"/>
        </w:rPr>
      </w:pPr>
      <w:r w:rsidRPr="00791557">
        <w:rPr>
          <w:rFonts w:ascii="Calibri" w:eastAsia="Calibri" w:hAnsi="Calibri" w:cs="Times New Roman"/>
          <w:noProof/>
          <w:lang w:eastAsia="de-DE"/>
        </w:rPr>
        <w:drawing>
          <wp:anchor distT="0" distB="0" distL="114300" distR="114300" simplePos="0" relativeHeight="251679744" behindDoc="0" locked="0" layoutInCell="1" allowOverlap="1" wp14:anchorId="24247A50" wp14:editId="6C47E638">
            <wp:simplePos x="0" y="0"/>
            <wp:positionH relativeFrom="rightMargin">
              <wp:posOffset>-2796181</wp:posOffset>
            </wp:positionH>
            <wp:positionV relativeFrom="paragraph">
              <wp:posOffset>140763</wp:posOffset>
            </wp:positionV>
            <wp:extent cx="143510" cy="184785"/>
            <wp:effectExtent l="57150" t="38100" r="8890" b="24765"/>
            <wp:wrapNone/>
            <wp:docPr id="11" name="Resim 11" descr="http://img.freepik.com/freie-ikonen/ein-fingertipp-geste-der-hand-skizziert-symbol_318-72132.jpg?size=338&amp;ex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descr="http://img.freepik.com/freie-ikonen/ein-fingertipp-geste-der-hand-skizziert-symbol_318-72132.jpg?size=338&amp;ext=jpg"/>
                    <pic:cNvPicPr>
                      <a:picLocks noChangeAspect="1"/>
                    </pic:cNvPicPr>
                  </pic:nvPicPr>
                  <pic:blipFill rotWithShape="1">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1782" r="10873"/>
                    <a:stretch/>
                  </pic:blipFill>
                  <pic:spPr bwMode="auto">
                    <a:xfrm rot="2257659">
                      <a:off x="0" y="0"/>
                      <a:ext cx="143510" cy="18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0AD" w:rsidRPr="008B085B">
        <w:rPr>
          <w:rFonts w:ascii="Arial" w:hAnsi="Arial" w:cs="Arial"/>
          <w:i/>
          <w:sz w:val="24"/>
          <w:szCs w:val="24"/>
        </w:rPr>
        <w:t>Hi</w:t>
      </w:r>
      <w:r w:rsidR="00F14819">
        <w:rPr>
          <w:rFonts w:ascii="Arial" w:hAnsi="Arial" w:cs="Arial"/>
          <w:i/>
          <w:sz w:val="24"/>
          <w:szCs w:val="24"/>
        </w:rPr>
        <w:t xml:space="preserve">erzu erhalten die </w:t>
      </w:r>
      <w:proofErr w:type="spellStart"/>
      <w:r w:rsidR="00F14819">
        <w:rPr>
          <w:rFonts w:ascii="Arial" w:hAnsi="Arial" w:cs="Arial"/>
          <w:i/>
          <w:sz w:val="24"/>
          <w:szCs w:val="24"/>
        </w:rPr>
        <w:t>SuS</w:t>
      </w:r>
      <w:proofErr w:type="spellEnd"/>
      <w:r w:rsidR="00F14819">
        <w:rPr>
          <w:rFonts w:ascii="Arial" w:hAnsi="Arial" w:cs="Arial"/>
          <w:i/>
          <w:sz w:val="24"/>
          <w:szCs w:val="24"/>
        </w:rPr>
        <w:t xml:space="preserve"> das</w:t>
      </w:r>
      <w:r w:rsidR="008B085B" w:rsidRPr="008B085B">
        <w:rPr>
          <w:rFonts w:ascii="Arial" w:hAnsi="Arial" w:cs="Arial"/>
          <w:i/>
          <w:sz w:val="24"/>
          <w:szCs w:val="24"/>
        </w:rPr>
        <w:t xml:space="preserve"> Arbeitsbl</w:t>
      </w:r>
      <w:r w:rsidR="00F14819">
        <w:rPr>
          <w:rFonts w:ascii="Arial" w:hAnsi="Arial" w:cs="Arial"/>
          <w:i/>
          <w:sz w:val="24"/>
          <w:szCs w:val="24"/>
        </w:rPr>
        <w:t>att Nr. 4</w:t>
      </w:r>
      <w:r>
        <w:rPr>
          <w:rFonts w:ascii="Arial" w:hAnsi="Arial" w:cs="Arial"/>
          <w:i/>
          <w:sz w:val="24"/>
          <w:szCs w:val="24"/>
        </w:rPr>
        <w:t xml:space="preserve">  </w:t>
      </w:r>
      <w:r w:rsidR="008B085B" w:rsidRPr="008B085B">
        <w:rPr>
          <w:rFonts w:ascii="Arial" w:hAnsi="Arial" w:cs="Arial"/>
          <w:i/>
          <w:sz w:val="24"/>
          <w:szCs w:val="24"/>
        </w:rPr>
        <w:t xml:space="preserve"> </w:t>
      </w:r>
      <w:hyperlink w:anchor="AB4" w:history="1">
        <w:r w:rsidR="008B085B" w:rsidRPr="00910AEE">
          <w:rPr>
            <w:rStyle w:val="Hyperlink"/>
            <w:rFonts w:ascii="Arial" w:hAnsi="Arial" w:cs="Arial"/>
            <w:i/>
            <w:sz w:val="24"/>
            <w:szCs w:val="24"/>
            <w:bdr w:val="single" w:sz="4" w:space="0" w:color="auto"/>
          </w:rPr>
          <w:t>AB4</w:t>
        </w:r>
      </w:hyperlink>
      <w:r w:rsidR="004540AD" w:rsidRPr="008B085B">
        <w:rPr>
          <w:rFonts w:ascii="Arial" w:hAnsi="Arial" w:cs="Arial"/>
          <w:i/>
          <w:sz w:val="24"/>
          <w:szCs w:val="24"/>
        </w:rPr>
        <w:t xml:space="preserve">. </w:t>
      </w:r>
    </w:p>
    <w:p w14:paraId="3851A057" w14:textId="77777777" w:rsidR="0095436C" w:rsidRDefault="0095436C" w:rsidP="00910AEE">
      <w:pPr>
        <w:rPr>
          <w:rFonts w:ascii="Arial" w:hAnsi="Arial" w:cs="Arial"/>
          <w:i/>
          <w:sz w:val="24"/>
          <w:szCs w:val="24"/>
        </w:rPr>
      </w:pPr>
    </w:p>
    <w:p w14:paraId="5E71C52C" w14:textId="3D386AB2" w:rsidR="00FF6E6A" w:rsidRPr="0095436C" w:rsidRDefault="00FF6E6A" w:rsidP="0095436C">
      <w:pPr>
        <w:spacing w:after="0"/>
        <w:rPr>
          <w:rFonts w:ascii="Arial" w:hAnsi="Arial" w:cs="Arial"/>
          <w:bCs/>
          <w:i/>
          <w:sz w:val="16"/>
          <w:szCs w:val="16"/>
          <w:lang w:val="tr-TR"/>
        </w:rPr>
      </w:pPr>
      <w:r>
        <w:rPr>
          <w:rFonts w:ascii="Arial" w:hAnsi="Arial" w:cs="Arial"/>
          <w:bCs/>
          <w:i/>
          <w:sz w:val="16"/>
          <w:szCs w:val="16"/>
          <w:lang w:val="tr-TR"/>
        </w:rPr>
        <w:t>(</w:t>
      </w:r>
      <w:r w:rsidR="0095436C">
        <w:rPr>
          <w:rFonts w:ascii="Arial" w:hAnsi="Arial" w:cs="Arial"/>
          <w:bCs/>
          <w:i/>
          <w:sz w:val="16"/>
          <w:szCs w:val="16"/>
          <w:lang w:val="tr-TR"/>
        </w:rPr>
        <w:t>Hinweis zu diesem Material,</w:t>
      </w:r>
      <w:r w:rsidR="0095436C">
        <w:rPr>
          <w:rFonts w:ascii="Arial" w:hAnsi="Arial" w:cs="Arial"/>
          <w:i/>
          <w:sz w:val="16"/>
          <w:szCs w:val="16"/>
        </w:rPr>
        <w:t xml:space="preserve"> S. 1-8: </w:t>
      </w:r>
      <w:r w:rsidRPr="005306F1">
        <w:rPr>
          <w:rFonts w:ascii="Arial" w:hAnsi="Arial" w:cs="Arial"/>
          <w:bCs/>
          <w:i/>
          <w:sz w:val="16"/>
          <w:szCs w:val="16"/>
          <w:lang w:val="tr-TR"/>
        </w:rPr>
        <w:t>Text</w:t>
      </w:r>
      <w:r w:rsidR="0095436C">
        <w:rPr>
          <w:rFonts w:ascii="Arial" w:hAnsi="Arial" w:cs="Arial"/>
          <w:bCs/>
          <w:i/>
          <w:sz w:val="16"/>
          <w:szCs w:val="16"/>
          <w:lang w:val="tr-TR"/>
        </w:rPr>
        <w:t>quelle,</w:t>
      </w:r>
      <w:r w:rsidRPr="005306F1">
        <w:rPr>
          <w:rFonts w:ascii="Arial" w:hAnsi="Arial" w:cs="Arial"/>
          <w:bCs/>
          <w:i/>
          <w:sz w:val="16"/>
          <w:szCs w:val="16"/>
          <w:lang w:val="tr-TR"/>
        </w:rPr>
        <w:t xml:space="preserve"> </w:t>
      </w:r>
      <w:r w:rsidR="0095436C">
        <w:rPr>
          <w:rFonts w:ascii="Arial" w:hAnsi="Arial" w:cs="Arial"/>
          <w:bCs/>
          <w:i/>
          <w:sz w:val="16"/>
          <w:szCs w:val="16"/>
          <w:lang w:val="tr-TR"/>
        </w:rPr>
        <w:t>soweit nicht anders ausgewiesen:</w:t>
      </w:r>
      <w:r>
        <w:rPr>
          <w:rFonts w:ascii="Arial" w:hAnsi="Arial" w:cs="Arial"/>
          <w:bCs/>
          <w:i/>
          <w:sz w:val="16"/>
          <w:szCs w:val="16"/>
          <w:lang w:val="tr-TR"/>
        </w:rPr>
        <w:t xml:space="preserve"> </w:t>
      </w:r>
      <w:r w:rsidRPr="005306F1">
        <w:rPr>
          <w:rFonts w:ascii="Arial" w:hAnsi="Arial" w:cs="Arial"/>
          <w:bCs/>
          <w:i/>
          <w:sz w:val="16"/>
          <w:szCs w:val="16"/>
          <w:lang w:val="tr-TR"/>
        </w:rPr>
        <w:t xml:space="preserve">QUA-LiS </w:t>
      </w:r>
      <w:r w:rsidRPr="000528E8">
        <w:rPr>
          <w:rFonts w:ascii="Arial" w:hAnsi="Arial" w:cs="Arial"/>
          <w:bCs/>
          <w:i/>
          <w:sz w:val="16"/>
          <w:szCs w:val="16"/>
          <w:lang w:val="tr-TR"/>
        </w:rPr>
        <w:t>NRW</w:t>
      </w:r>
      <w:r w:rsidRPr="000528E8">
        <w:rPr>
          <w:rFonts w:ascii="Arial" w:hAnsi="Arial" w:cs="Arial"/>
          <w:bCs/>
          <w:sz w:val="16"/>
          <w:szCs w:val="16"/>
        </w:rPr>
        <w:t xml:space="preserve"> </w:t>
      </w:r>
    </w:p>
    <w:p w14:paraId="7AA829E8" w14:textId="77777777" w:rsidR="0051296C" w:rsidRDefault="0051296C">
      <w:pPr>
        <w:rPr>
          <w:rFonts w:ascii="Arial" w:hAnsi="Arial" w:cs="Arial"/>
          <w:i/>
          <w:sz w:val="24"/>
          <w:szCs w:val="24"/>
        </w:rPr>
      </w:pPr>
      <w:r>
        <w:rPr>
          <w:rFonts w:ascii="Arial" w:hAnsi="Arial" w:cs="Arial"/>
          <w:i/>
          <w:sz w:val="24"/>
          <w:szCs w:val="24"/>
        </w:rPr>
        <w:br w:type="page"/>
      </w:r>
    </w:p>
    <w:p w14:paraId="205CA8D0" w14:textId="4F0DD173" w:rsidR="00C7126E" w:rsidRPr="00C7126E" w:rsidRDefault="00C7126E" w:rsidP="004961C8">
      <w:pPr>
        <w:spacing w:after="120"/>
        <w:jc w:val="right"/>
        <w:rPr>
          <w:rFonts w:ascii="Arial" w:hAnsi="Arial" w:cs="Arial"/>
          <w:sz w:val="36"/>
          <w:szCs w:val="36"/>
        </w:rPr>
      </w:pPr>
      <w:bookmarkStart w:id="2" w:name="AB1"/>
      <w:r w:rsidRPr="004961C8">
        <w:rPr>
          <w:rFonts w:ascii="Arial" w:hAnsi="Arial" w:cs="Arial"/>
          <w:sz w:val="36"/>
          <w:szCs w:val="36"/>
          <w:bdr w:val="single" w:sz="4" w:space="0" w:color="auto"/>
        </w:rPr>
        <w:lastRenderedPageBreak/>
        <w:t>AB</w:t>
      </w:r>
      <w:r w:rsidR="00C335C0" w:rsidRPr="004961C8">
        <w:rPr>
          <w:rFonts w:ascii="Arial" w:hAnsi="Arial" w:cs="Arial"/>
          <w:sz w:val="36"/>
          <w:szCs w:val="36"/>
          <w:bdr w:val="single" w:sz="4" w:space="0" w:color="auto"/>
        </w:rPr>
        <w:t>1</w:t>
      </w:r>
      <w:bookmarkEnd w:id="2"/>
    </w:p>
    <w:p w14:paraId="2C9C9F05" w14:textId="77777777" w:rsidR="00BE31D5" w:rsidRPr="004961C8" w:rsidRDefault="00C7126E" w:rsidP="00FA700B">
      <w:pPr>
        <w:spacing w:after="120"/>
        <w:rPr>
          <w:rFonts w:ascii="Arial" w:hAnsi="Arial" w:cs="Arial"/>
          <w:b/>
          <w:sz w:val="44"/>
          <w:szCs w:val="44"/>
        </w:rPr>
      </w:pPr>
      <w:r w:rsidRPr="004961C8">
        <w:rPr>
          <w:rFonts w:ascii="Arial" w:hAnsi="Arial" w:cs="Arial"/>
          <w:b/>
          <w:sz w:val="44"/>
          <w:szCs w:val="44"/>
        </w:rPr>
        <w:t>Die Kämpfe um Medina</w:t>
      </w:r>
      <w:r w:rsidR="00043186" w:rsidRPr="004961C8">
        <w:rPr>
          <w:rFonts w:ascii="Arial" w:hAnsi="Arial" w:cs="Arial"/>
          <w:b/>
          <w:sz w:val="44"/>
          <w:szCs w:val="44"/>
        </w:rPr>
        <w:t xml:space="preserve"> (Teil 1)</w:t>
      </w:r>
    </w:p>
    <w:p w14:paraId="0F8D4163" w14:textId="77777777" w:rsidR="00325F00" w:rsidRPr="004961C8" w:rsidRDefault="00325F00" w:rsidP="00FA700B">
      <w:pPr>
        <w:spacing w:after="120"/>
        <w:rPr>
          <w:rFonts w:ascii="Arial" w:hAnsi="Arial" w:cs="Arial"/>
          <w:sz w:val="32"/>
          <w:szCs w:val="32"/>
        </w:rPr>
      </w:pPr>
    </w:p>
    <w:p w14:paraId="391219C7" w14:textId="221FE493" w:rsidR="00325F00" w:rsidRPr="004961C8" w:rsidRDefault="00325F00" w:rsidP="00FB0F8A">
      <w:pPr>
        <w:spacing w:after="120"/>
        <w:ind w:left="142" w:hanging="142"/>
        <w:rPr>
          <w:rFonts w:ascii="Arial" w:hAnsi="Arial" w:cs="Arial"/>
          <w:sz w:val="28"/>
          <w:szCs w:val="28"/>
        </w:rPr>
      </w:pPr>
      <w:r w:rsidRPr="004961C8">
        <w:rPr>
          <w:rFonts w:ascii="Arial" w:hAnsi="Arial" w:cs="Arial"/>
          <w:sz w:val="28"/>
          <w:szCs w:val="28"/>
        </w:rPr>
        <w:t xml:space="preserve">- </w:t>
      </w:r>
      <w:r w:rsidR="00FB0F8A">
        <w:rPr>
          <w:rFonts w:ascii="Arial" w:hAnsi="Arial" w:cs="Arial"/>
          <w:sz w:val="28"/>
          <w:szCs w:val="28"/>
        </w:rPr>
        <w:t>L</w:t>
      </w:r>
      <w:r w:rsidR="00043186" w:rsidRPr="004961C8">
        <w:rPr>
          <w:rFonts w:ascii="Arial" w:hAnsi="Arial" w:cs="Arial"/>
          <w:sz w:val="28"/>
          <w:szCs w:val="28"/>
        </w:rPr>
        <w:t xml:space="preserve">ies </w:t>
      </w:r>
      <w:r w:rsidRPr="004961C8">
        <w:rPr>
          <w:rFonts w:ascii="Arial" w:hAnsi="Arial" w:cs="Arial"/>
          <w:sz w:val="28"/>
          <w:szCs w:val="28"/>
        </w:rPr>
        <w:t xml:space="preserve">den folgenden </w:t>
      </w:r>
      <w:proofErr w:type="spellStart"/>
      <w:r w:rsidRPr="004961C8">
        <w:rPr>
          <w:rFonts w:ascii="Arial" w:hAnsi="Arial" w:cs="Arial"/>
          <w:sz w:val="28"/>
          <w:szCs w:val="28"/>
        </w:rPr>
        <w:t>Infotext</w:t>
      </w:r>
      <w:proofErr w:type="spellEnd"/>
      <w:r w:rsidRPr="004961C8">
        <w:rPr>
          <w:rFonts w:ascii="Arial" w:hAnsi="Arial" w:cs="Arial"/>
          <w:sz w:val="28"/>
          <w:szCs w:val="28"/>
        </w:rPr>
        <w:t xml:space="preserve"> </w:t>
      </w:r>
      <w:r w:rsidRPr="004961C8">
        <w:rPr>
          <w:rFonts w:ascii="Arial" w:hAnsi="Arial" w:cs="Arial"/>
          <w:i/>
          <w:sz w:val="28"/>
          <w:szCs w:val="28"/>
        </w:rPr>
        <w:t>„Auch Prophet Muhammad</w:t>
      </w:r>
      <w:r w:rsidR="0051296C" w:rsidRPr="004961C8">
        <w:rPr>
          <w:rFonts w:ascii="Arial" w:hAnsi="Arial" w:cs="Arial"/>
          <w:i/>
          <w:sz w:val="28"/>
          <w:szCs w:val="28"/>
        </w:rPr>
        <w:t xml:space="preserve"> (FS)</w:t>
      </w:r>
      <w:r w:rsidRPr="004961C8">
        <w:rPr>
          <w:rFonts w:ascii="Arial" w:hAnsi="Arial" w:cs="Arial"/>
          <w:i/>
          <w:sz w:val="28"/>
          <w:szCs w:val="28"/>
        </w:rPr>
        <w:t xml:space="preserve"> kommt an Grenzen“.</w:t>
      </w:r>
    </w:p>
    <w:p w14:paraId="0673C495" w14:textId="35EE9C0D" w:rsidR="00043186" w:rsidRPr="004961C8" w:rsidRDefault="00325F00" w:rsidP="004961C8">
      <w:pPr>
        <w:spacing w:after="0"/>
        <w:rPr>
          <w:rFonts w:ascii="Arial" w:hAnsi="Arial" w:cs="Arial"/>
          <w:sz w:val="28"/>
          <w:szCs w:val="28"/>
        </w:rPr>
      </w:pPr>
      <w:r w:rsidRPr="004961C8">
        <w:rPr>
          <w:rFonts w:ascii="Arial" w:hAnsi="Arial" w:cs="Arial"/>
          <w:sz w:val="28"/>
          <w:szCs w:val="28"/>
        </w:rPr>
        <w:t>-</w:t>
      </w:r>
      <w:r w:rsidR="00F14819">
        <w:rPr>
          <w:rFonts w:ascii="Arial" w:hAnsi="Arial" w:cs="Arial"/>
          <w:sz w:val="28"/>
          <w:szCs w:val="28"/>
        </w:rPr>
        <w:t xml:space="preserve"> Diskutiere mit einer Partnerin oder </w:t>
      </w:r>
      <w:r w:rsidR="00043186" w:rsidRPr="004961C8">
        <w:rPr>
          <w:rFonts w:ascii="Arial" w:hAnsi="Arial" w:cs="Arial"/>
          <w:sz w:val="28"/>
          <w:szCs w:val="28"/>
        </w:rPr>
        <w:t xml:space="preserve">einem Partner: </w:t>
      </w:r>
    </w:p>
    <w:p w14:paraId="22494114" w14:textId="77777777" w:rsidR="00043186" w:rsidRPr="004961C8" w:rsidRDefault="00043186" w:rsidP="00855752">
      <w:pPr>
        <w:spacing w:after="0"/>
        <w:ind w:left="284" w:right="-425"/>
        <w:rPr>
          <w:rFonts w:ascii="Arial" w:hAnsi="Arial" w:cs="Arial"/>
          <w:sz w:val="28"/>
          <w:szCs w:val="28"/>
        </w:rPr>
      </w:pPr>
      <w:r w:rsidRPr="004961C8">
        <w:rPr>
          <w:rFonts w:ascii="Arial" w:hAnsi="Arial" w:cs="Arial"/>
          <w:sz w:val="28"/>
          <w:szCs w:val="28"/>
        </w:rPr>
        <w:t>1) Mit welchen Schwierigkeiten</w:t>
      </w:r>
      <w:r w:rsidR="000F55DD" w:rsidRPr="004961C8">
        <w:rPr>
          <w:rFonts w:ascii="Arial" w:hAnsi="Arial" w:cs="Arial"/>
          <w:sz w:val="28"/>
          <w:szCs w:val="28"/>
        </w:rPr>
        <w:t xml:space="preserve"> war</w:t>
      </w:r>
      <w:r w:rsidRPr="004961C8">
        <w:rPr>
          <w:rFonts w:ascii="Arial" w:hAnsi="Arial" w:cs="Arial"/>
          <w:sz w:val="28"/>
          <w:szCs w:val="28"/>
        </w:rPr>
        <w:t xml:space="preserve"> Muhammad</w:t>
      </w:r>
      <w:r w:rsidR="000F55DD" w:rsidRPr="004961C8">
        <w:rPr>
          <w:rFonts w:ascii="Arial" w:hAnsi="Arial" w:cs="Arial"/>
          <w:sz w:val="28"/>
          <w:szCs w:val="28"/>
        </w:rPr>
        <w:t xml:space="preserve"> konfrontiert</w:t>
      </w:r>
      <w:r w:rsidRPr="004961C8">
        <w:rPr>
          <w:rFonts w:ascii="Arial" w:hAnsi="Arial" w:cs="Arial"/>
          <w:sz w:val="28"/>
          <w:szCs w:val="28"/>
        </w:rPr>
        <w:t xml:space="preserve">? </w:t>
      </w:r>
    </w:p>
    <w:p w14:paraId="6F525189" w14:textId="19083B25" w:rsidR="00043186" w:rsidRPr="004961C8" w:rsidRDefault="00F14819" w:rsidP="001533E7">
      <w:pPr>
        <w:spacing w:after="120"/>
        <w:ind w:left="568" w:right="-425" w:hanging="284"/>
        <w:rPr>
          <w:rFonts w:ascii="Arial" w:hAnsi="Arial" w:cs="Arial"/>
          <w:sz w:val="28"/>
          <w:szCs w:val="28"/>
        </w:rPr>
      </w:pPr>
      <w:r w:rsidRPr="004961C8">
        <w:rPr>
          <w:rFonts w:ascii="Arial" w:hAnsi="Arial" w:cs="Arial"/>
          <w:b/>
          <w:noProof/>
          <w:sz w:val="28"/>
          <w:szCs w:val="28"/>
          <w:lang w:eastAsia="de-DE"/>
        </w:rPr>
        <mc:AlternateContent>
          <mc:Choice Requires="wps">
            <w:drawing>
              <wp:anchor distT="0" distB="0" distL="114300" distR="114300" simplePos="0" relativeHeight="251637760" behindDoc="0" locked="0" layoutInCell="1" allowOverlap="1" wp14:anchorId="705F5991" wp14:editId="5E35B3EB">
                <wp:simplePos x="0" y="0"/>
                <wp:positionH relativeFrom="column">
                  <wp:posOffset>-1905</wp:posOffset>
                </wp:positionH>
                <wp:positionV relativeFrom="paragraph">
                  <wp:posOffset>611505</wp:posOffset>
                </wp:positionV>
                <wp:extent cx="6221095" cy="4844415"/>
                <wp:effectExtent l="0" t="0" r="27305" b="13335"/>
                <wp:wrapTopAndBottom/>
                <wp:docPr id="4" name="Abgerundetes Rechteck 4"/>
                <wp:cNvGraphicFramePr/>
                <a:graphic xmlns:a="http://schemas.openxmlformats.org/drawingml/2006/main">
                  <a:graphicData uri="http://schemas.microsoft.com/office/word/2010/wordprocessingShape">
                    <wps:wsp>
                      <wps:cNvSpPr/>
                      <wps:spPr>
                        <a:xfrm>
                          <a:off x="0" y="0"/>
                          <a:ext cx="6221095" cy="4844415"/>
                        </a:xfrm>
                        <a:prstGeom prst="roundRect">
                          <a:avLst>
                            <a:gd name="adj" fmla="val 1073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C06F8C" w14:textId="77777777" w:rsidR="001533E7" w:rsidRPr="004961C8" w:rsidRDefault="001533E7" w:rsidP="001533E7">
                            <w:pPr>
                              <w:spacing w:after="120"/>
                              <w:jc w:val="both"/>
                              <w:rPr>
                                <w:rFonts w:ascii="Arial" w:hAnsi="Arial" w:cs="Arial"/>
                                <w:b/>
                                <w:i/>
                                <w:color w:val="000000" w:themeColor="text1"/>
                                <w:sz w:val="28"/>
                                <w:szCs w:val="28"/>
                              </w:rPr>
                            </w:pPr>
                            <w:r w:rsidRPr="004961C8">
                              <w:rPr>
                                <w:rFonts w:ascii="Arial" w:hAnsi="Arial" w:cs="Arial"/>
                                <w:b/>
                                <w:i/>
                                <w:color w:val="000000" w:themeColor="text1"/>
                                <w:sz w:val="28"/>
                                <w:szCs w:val="28"/>
                              </w:rPr>
                              <w:t xml:space="preserve">Auch Prophet Muhammad (FS) kommt an Grenzen   </w:t>
                            </w:r>
                          </w:p>
                          <w:p w14:paraId="4E840887" w14:textId="77777777" w:rsidR="001533E7" w:rsidRPr="004961C8" w:rsidRDefault="001533E7" w:rsidP="001533E7">
                            <w:pPr>
                              <w:spacing w:after="120"/>
                              <w:jc w:val="both"/>
                              <w:rPr>
                                <w:rFonts w:ascii="Arial" w:hAnsi="Arial" w:cs="Arial"/>
                                <w:i/>
                                <w:color w:val="000000" w:themeColor="text1"/>
                                <w:sz w:val="28"/>
                                <w:szCs w:val="28"/>
                              </w:rPr>
                            </w:pPr>
                            <w:r w:rsidRPr="004961C8">
                              <w:rPr>
                                <w:rFonts w:ascii="Arial" w:hAnsi="Arial" w:cs="Arial"/>
                                <w:i/>
                                <w:color w:val="000000" w:themeColor="text1"/>
                                <w:sz w:val="28"/>
                                <w:szCs w:val="28"/>
                              </w:rPr>
                              <w:t>In der Zeit der Spätantike gab es nicht nur in Arabien sondern auch in anderen Teilen der Welt Raub- bzw. Beutezüge unter verschiedenen Stämmen und Bevölkerungsgruppen. Die Lebensumstände waren nicht einfach. Moralische Maßstäbe von heute kann man nicht so einfach mit damals vergleichen. Auch in 500 Jahren werden sich sicherlich Me</w:t>
                            </w:r>
                            <w:r w:rsidRPr="004961C8">
                              <w:rPr>
                                <w:rFonts w:ascii="Arial" w:hAnsi="Arial" w:cs="Arial"/>
                                <w:i/>
                                <w:color w:val="000000" w:themeColor="text1"/>
                                <w:sz w:val="28"/>
                                <w:szCs w:val="28"/>
                              </w:rPr>
                              <w:t>n</w:t>
                            </w:r>
                            <w:r w:rsidRPr="004961C8">
                              <w:rPr>
                                <w:rFonts w:ascii="Arial" w:hAnsi="Arial" w:cs="Arial"/>
                                <w:i/>
                                <w:color w:val="000000" w:themeColor="text1"/>
                                <w:sz w:val="28"/>
                                <w:szCs w:val="28"/>
                              </w:rPr>
                              <w:t xml:space="preserve">schen wundern, warum heute noch so viele Kriege stattfinden.   </w:t>
                            </w:r>
                          </w:p>
                          <w:p w14:paraId="3A480580" w14:textId="77777777" w:rsidR="001533E7" w:rsidRPr="004961C8" w:rsidRDefault="001533E7" w:rsidP="001533E7">
                            <w:pPr>
                              <w:spacing w:after="120"/>
                              <w:jc w:val="both"/>
                              <w:rPr>
                                <w:rFonts w:ascii="Arial" w:hAnsi="Arial" w:cs="Arial"/>
                                <w:i/>
                                <w:color w:val="000000" w:themeColor="text1"/>
                                <w:sz w:val="28"/>
                                <w:szCs w:val="28"/>
                              </w:rPr>
                            </w:pPr>
                            <w:r w:rsidRPr="004961C8">
                              <w:rPr>
                                <w:rFonts w:ascii="Arial" w:hAnsi="Arial" w:cs="Arial"/>
                                <w:i/>
                                <w:color w:val="000000" w:themeColor="text1"/>
                                <w:sz w:val="28"/>
                                <w:szCs w:val="28"/>
                              </w:rPr>
                              <w:t>Prophet Muhammad verdiente den Lebensunterhalt als Kaufmann. Er war ein Mensch, der Gewalt zur Lösung von Problemen ablehnte. Aus den verschiedenen Quellen wissen wir, dass der Prophet ein Meister darin war, Menschen zu verstehen und friedlich zwischen ihnen zu ve</w:t>
                            </w:r>
                            <w:r w:rsidRPr="004961C8">
                              <w:rPr>
                                <w:rFonts w:ascii="Arial" w:hAnsi="Arial" w:cs="Arial"/>
                                <w:i/>
                                <w:color w:val="000000" w:themeColor="text1"/>
                                <w:sz w:val="28"/>
                                <w:szCs w:val="28"/>
                              </w:rPr>
                              <w:t>r</w:t>
                            </w:r>
                            <w:r w:rsidRPr="004961C8">
                              <w:rPr>
                                <w:rFonts w:ascii="Arial" w:hAnsi="Arial" w:cs="Arial"/>
                                <w:i/>
                                <w:color w:val="000000" w:themeColor="text1"/>
                                <w:sz w:val="28"/>
                                <w:szCs w:val="28"/>
                              </w:rPr>
                              <w:t xml:space="preserve">mitteln. </w:t>
                            </w:r>
                          </w:p>
                          <w:p w14:paraId="7807E3E7" w14:textId="77777777" w:rsidR="001533E7" w:rsidRPr="004961C8" w:rsidRDefault="001533E7" w:rsidP="001533E7">
                            <w:pPr>
                              <w:spacing w:after="120"/>
                              <w:jc w:val="both"/>
                              <w:rPr>
                                <w:rFonts w:ascii="Arial" w:hAnsi="Arial" w:cs="Arial"/>
                                <w:i/>
                                <w:color w:val="000000" w:themeColor="text1"/>
                                <w:sz w:val="28"/>
                                <w:szCs w:val="28"/>
                              </w:rPr>
                            </w:pPr>
                            <w:r w:rsidRPr="004961C8">
                              <w:rPr>
                                <w:rFonts w:ascii="Arial" w:hAnsi="Arial" w:cs="Arial"/>
                                <w:i/>
                                <w:color w:val="000000" w:themeColor="text1"/>
                                <w:sz w:val="28"/>
                                <w:szCs w:val="28"/>
                              </w:rPr>
                              <w:t>Ereignisse von damals, gerade auch wenn Gewalt im Spiel ist, sind nicht immer leicht zu verstehen. Der Prophet konnte die Gesellschaft nicht auf einmal ändern. Seine gute Absicht kam an Grenzen. Aber i</w:t>
                            </w:r>
                            <w:r w:rsidRPr="004961C8">
                              <w:rPr>
                                <w:rFonts w:ascii="Arial" w:hAnsi="Arial" w:cs="Arial"/>
                                <w:i/>
                                <w:color w:val="000000" w:themeColor="text1"/>
                                <w:sz w:val="28"/>
                                <w:szCs w:val="28"/>
                              </w:rPr>
                              <w:t>m</w:t>
                            </w:r>
                            <w:r w:rsidRPr="004961C8">
                              <w:rPr>
                                <w:rFonts w:ascii="Arial" w:hAnsi="Arial" w:cs="Arial"/>
                                <w:i/>
                                <w:color w:val="000000" w:themeColor="text1"/>
                                <w:sz w:val="28"/>
                                <w:szCs w:val="28"/>
                              </w:rPr>
                              <w:t>mer sorgte Prophet Muhammad dafür, dass trotz der schwierigen L</w:t>
                            </w:r>
                            <w:r w:rsidRPr="004961C8">
                              <w:rPr>
                                <w:rFonts w:ascii="Arial" w:hAnsi="Arial" w:cs="Arial"/>
                                <w:i/>
                                <w:color w:val="000000" w:themeColor="text1"/>
                                <w:sz w:val="28"/>
                                <w:szCs w:val="28"/>
                              </w:rPr>
                              <w:t>e</w:t>
                            </w:r>
                            <w:r w:rsidRPr="004961C8">
                              <w:rPr>
                                <w:rFonts w:ascii="Arial" w:hAnsi="Arial" w:cs="Arial"/>
                                <w:i/>
                                <w:color w:val="000000" w:themeColor="text1"/>
                                <w:sz w:val="28"/>
                                <w:szCs w:val="28"/>
                              </w:rPr>
                              <w:t xml:space="preserve">bensumstände und der kriegerischen Zeiten, so wenig Menschen wie nur möglich zu Schaden kamen. </w:t>
                            </w:r>
                          </w:p>
                          <w:p w14:paraId="3028E73C" w14:textId="77777777" w:rsidR="001533E7" w:rsidRPr="001533E7" w:rsidRDefault="001533E7" w:rsidP="001533E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 o:spid="_x0000_s1029" style="position:absolute;left:0;text-align:left;margin-left:-.15pt;margin-top:48.15pt;width:489.85pt;height:381.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VDpwIAAJIFAAAOAAAAZHJzL2Uyb0RvYy54bWysVEtv2zAMvg/YfxB0X22nTh9BnSJo0WFA&#10;0RZth54VmYq96TVJiZP9+lKy4xRrscOwHBxKJD+Sn0heXG6VJBtwvjW6osVRTglobupWryr6/fnm&#10;yxklPjBdM2k0VHQHnl7OP3+66OwMJqYxsgZHEET7WWcr2oRgZ1nmeQOK+SNjQaNSGKdYwKNbZbVj&#10;HaIrmU3y/CTrjKutMxy8x9vrXknnCV8I4OFeCA+ByIpibiF9Xfou4zebX7DZyjHbtHxIg/1DFoq1&#10;GoOOUNcsMLJ27Tso1XJnvBHhiBuVGSFaDqkGrKbI/6jmqWEWUi1IjrcjTf7/wfK7zYMjbV3RkhLN&#10;FD7RYrkCt9Y1BPDkEXgTgP8kZaSqs36GHk/2wQ0nj2Kseyuciv9YEdkmencjvbANhOPlyWRS5OdT&#10;SjjqyrOyLItpRM0O7tb58BWMIlGoqDOYB6YQErdsc+tDIrkeUmX1D0qEkvhkGyZJkZ8enw+IgzFi&#10;7zGjpzY3rZQxZiylTz5JYSchGkj9CAL5wHQnKWjqRLiSjmCEijLOQYeiVzWshv56muNviDx6pMoS&#10;YEQWGHjEHgBil7/H7ikZ7KMrpEYenfO/JdY7jx4pstFhdFatNu4jAIlVDZF7+z1JPTWRpbBdblOv&#10;HEfLeLM09Q77x5l+sLzlNy2+3C3z4YE5fBacOdwO4R4/QpquomaQKGmM+/3RfbTHBkctJR1OZkX9&#10;rzVzQIn8prH1z4uyjKOcDuX0dIIH91azfKvRa3Vl8OEK3EOWJzHaB7kXhTPqBZfIIkZFFdMcY1c0&#10;7MWr0O8LXEIcFotkhMNrWbjVT5ZH6MhybLPn7QtzdmjegH1/Z/YzzGapI3uGD7bRU5vFOhjRhqg8&#10;sDoccPBTIw1LKm6Wt+dkdVil81cAAAD//wMAUEsDBBQABgAIAAAAIQBA7oHO3wAAAAgBAAAPAAAA&#10;ZHJzL2Rvd25yZXYueG1sTI9BTwIxEIXvJv6HZky8QRdQZNftEjTx5gEQiMfSjt2N7XTTFlj99daT&#10;nl4m7+W9b+rl4Cw7Y4idJwGTcQEMSXndkRGwe3sZLYDFJElL6wkFfGGEZXN9VctK+wtt8LxNhuUS&#10;ipUU0KbUV5xH1aKTcex7pOx9+OBkymcwXAd5yeXO8mlRzLmTHeWFVvb43KL63J6cAPtOaoW7oJ7c&#10;4bvfz17XZrI2QtzeDKtHYAmH9BeGX/yMDk1mOvoT6cisgNEsBwWU86zZLh/KO2BHAYv7cgq8qfn/&#10;B5ofAAAA//8DAFBLAQItABQABgAIAAAAIQC2gziS/gAAAOEBAAATAAAAAAAAAAAAAAAAAAAAAABb&#10;Q29udGVudF9UeXBlc10ueG1sUEsBAi0AFAAGAAgAAAAhADj9If/WAAAAlAEAAAsAAAAAAAAAAAAA&#10;AAAALwEAAF9yZWxzLy5yZWxzUEsBAi0AFAAGAAgAAAAhAEPuRUOnAgAAkgUAAA4AAAAAAAAAAAAA&#10;AAAALgIAAGRycy9lMm9Eb2MueG1sUEsBAi0AFAAGAAgAAAAhAEDugc7fAAAACAEAAA8AAAAAAAAA&#10;AAAAAAAAAQUAAGRycy9kb3ducmV2LnhtbFBLBQYAAAAABAAEAPMAAAANBgAAAAA=&#10;" filled="f" strokecolor="#243f60 [1604]" strokeweight="2pt">
                <v:textbox>
                  <w:txbxContent>
                    <w:p w14:paraId="01C06F8C" w14:textId="77777777" w:rsidR="001533E7" w:rsidRPr="004961C8" w:rsidRDefault="001533E7" w:rsidP="001533E7">
                      <w:pPr>
                        <w:spacing w:after="120"/>
                        <w:jc w:val="both"/>
                        <w:rPr>
                          <w:rFonts w:ascii="Arial" w:hAnsi="Arial" w:cs="Arial"/>
                          <w:b/>
                          <w:i/>
                          <w:color w:val="000000" w:themeColor="text1"/>
                          <w:sz w:val="28"/>
                          <w:szCs w:val="28"/>
                        </w:rPr>
                      </w:pPr>
                      <w:r w:rsidRPr="004961C8">
                        <w:rPr>
                          <w:rFonts w:ascii="Arial" w:hAnsi="Arial" w:cs="Arial"/>
                          <w:b/>
                          <w:i/>
                          <w:color w:val="000000" w:themeColor="text1"/>
                          <w:sz w:val="28"/>
                          <w:szCs w:val="28"/>
                        </w:rPr>
                        <w:t xml:space="preserve">Auch Prophet Muhammad (FS) kommt an Grenzen   </w:t>
                      </w:r>
                    </w:p>
                    <w:p w14:paraId="4E840887" w14:textId="77777777" w:rsidR="001533E7" w:rsidRPr="004961C8" w:rsidRDefault="001533E7" w:rsidP="001533E7">
                      <w:pPr>
                        <w:spacing w:after="120"/>
                        <w:jc w:val="both"/>
                        <w:rPr>
                          <w:rFonts w:ascii="Arial" w:hAnsi="Arial" w:cs="Arial"/>
                          <w:i/>
                          <w:color w:val="000000" w:themeColor="text1"/>
                          <w:sz w:val="28"/>
                          <w:szCs w:val="28"/>
                        </w:rPr>
                      </w:pPr>
                      <w:r w:rsidRPr="004961C8">
                        <w:rPr>
                          <w:rFonts w:ascii="Arial" w:hAnsi="Arial" w:cs="Arial"/>
                          <w:i/>
                          <w:color w:val="000000" w:themeColor="text1"/>
                          <w:sz w:val="28"/>
                          <w:szCs w:val="28"/>
                        </w:rPr>
                        <w:t>In der Zeit der Spätantike gab es nicht nur in Arabien sondern auch in anderen Teilen der Welt Raub- bzw. Beutezüge unter verschiedenen Stämmen und Bevölkerungsgruppen. Die Lebensumstände waren nicht einfach. Moralische Maßstäbe von heute kann man nicht so einfach mit damals vergleichen. Auch in 500 Jahren werden sich sicherlich Me</w:t>
                      </w:r>
                      <w:r w:rsidRPr="004961C8">
                        <w:rPr>
                          <w:rFonts w:ascii="Arial" w:hAnsi="Arial" w:cs="Arial"/>
                          <w:i/>
                          <w:color w:val="000000" w:themeColor="text1"/>
                          <w:sz w:val="28"/>
                          <w:szCs w:val="28"/>
                        </w:rPr>
                        <w:t>n</w:t>
                      </w:r>
                      <w:r w:rsidRPr="004961C8">
                        <w:rPr>
                          <w:rFonts w:ascii="Arial" w:hAnsi="Arial" w:cs="Arial"/>
                          <w:i/>
                          <w:color w:val="000000" w:themeColor="text1"/>
                          <w:sz w:val="28"/>
                          <w:szCs w:val="28"/>
                        </w:rPr>
                        <w:t xml:space="preserve">schen wundern, warum heute noch so viele Kriege stattfinden.   </w:t>
                      </w:r>
                    </w:p>
                    <w:p w14:paraId="3A480580" w14:textId="77777777" w:rsidR="001533E7" w:rsidRPr="004961C8" w:rsidRDefault="001533E7" w:rsidP="001533E7">
                      <w:pPr>
                        <w:spacing w:after="120"/>
                        <w:jc w:val="both"/>
                        <w:rPr>
                          <w:rFonts w:ascii="Arial" w:hAnsi="Arial" w:cs="Arial"/>
                          <w:i/>
                          <w:color w:val="000000" w:themeColor="text1"/>
                          <w:sz w:val="28"/>
                          <w:szCs w:val="28"/>
                        </w:rPr>
                      </w:pPr>
                      <w:r w:rsidRPr="004961C8">
                        <w:rPr>
                          <w:rFonts w:ascii="Arial" w:hAnsi="Arial" w:cs="Arial"/>
                          <w:i/>
                          <w:color w:val="000000" w:themeColor="text1"/>
                          <w:sz w:val="28"/>
                          <w:szCs w:val="28"/>
                        </w:rPr>
                        <w:t>Prophet Muhammad verdiente den Lebensunterhalt als Kaufmann. Er war ein Mensch, der Gewalt zur Lösung von Problemen ablehnte. Aus den verschiedenen Quellen wissen wir, dass der Prophet ein Meister darin war, Menschen zu verstehen und friedlich zwischen ihnen zu ve</w:t>
                      </w:r>
                      <w:r w:rsidRPr="004961C8">
                        <w:rPr>
                          <w:rFonts w:ascii="Arial" w:hAnsi="Arial" w:cs="Arial"/>
                          <w:i/>
                          <w:color w:val="000000" w:themeColor="text1"/>
                          <w:sz w:val="28"/>
                          <w:szCs w:val="28"/>
                        </w:rPr>
                        <w:t>r</w:t>
                      </w:r>
                      <w:r w:rsidRPr="004961C8">
                        <w:rPr>
                          <w:rFonts w:ascii="Arial" w:hAnsi="Arial" w:cs="Arial"/>
                          <w:i/>
                          <w:color w:val="000000" w:themeColor="text1"/>
                          <w:sz w:val="28"/>
                          <w:szCs w:val="28"/>
                        </w:rPr>
                        <w:t xml:space="preserve">mitteln. </w:t>
                      </w:r>
                    </w:p>
                    <w:p w14:paraId="7807E3E7" w14:textId="77777777" w:rsidR="001533E7" w:rsidRPr="004961C8" w:rsidRDefault="001533E7" w:rsidP="001533E7">
                      <w:pPr>
                        <w:spacing w:after="120"/>
                        <w:jc w:val="both"/>
                        <w:rPr>
                          <w:rFonts w:ascii="Arial" w:hAnsi="Arial" w:cs="Arial"/>
                          <w:i/>
                          <w:color w:val="000000" w:themeColor="text1"/>
                          <w:sz w:val="28"/>
                          <w:szCs w:val="28"/>
                        </w:rPr>
                      </w:pPr>
                      <w:r w:rsidRPr="004961C8">
                        <w:rPr>
                          <w:rFonts w:ascii="Arial" w:hAnsi="Arial" w:cs="Arial"/>
                          <w:i/>
                          <w:color w:val="000000" w:themeColor="text1"/>
                          <w:sz w:val="28"/>
                          <w:szCs w:val="28"/>
                        </w:rPr>
                        <w:t>Ereignisse von damals, gerade auch wenn Gewalt im Spiel ist, sind nicht immer leicht zu verstehen. Der Prophet konnte die Gesellschaft nicht auf einmal ändern. Seine gute Absicht kam an Grenzen. Aber i</w:t>
                      </w:r>
                      <w:r w:rsidRPr="004961C8">
                        <w:rPr>
                          <w:rFonts w:ascii="Arial" w:hAnsi="Arial" w:cs="Arial"/>
                          <w:i/>
                          <w:color w:val="000000" w:themeColor="text1"/>
                          <w:sz w:val="28"/>
                          <w:szCs w:val="28"/>
                        </w:rPr>
                        <w:t>m</w:t>
                      </w:r>
                      <w:r w:rsidRPr="004961C8">
                        <w:rPr>
                          <w:rFonts w:ascii="Arial" w:hAnsi="Arial" w:cs="Arial"/>
                          <w:i/>
                          <w:color w:val="000000" w:themeColor="text1"/>
                          <w:sz w:val="28"/>
                          <w:szCs w:val="28"/>
                        </w:rPr>
                        <w:t>mer sorgte Prophet Muhammad dafür, dass trotz der schwierigen L</w:t>
                      </w:r>
                      <w:r w:rsidRPr="004961C8">
                        <w:rPr>
                          <w:rFonts w:ascii="Arial" w:hAnsi="Arial" w:cs="Arial"/>
                          <w:i/>
                          <w:color w:val="000000" w:themeColor="text1"/>
                          <w:sz w:val="28"/>
                          <w:szCs w:val="28"/>
                        </w:rPr>
                        <w:t>e</w:t>
                      </w:r>
                      <w:r w:rsidRPr="004961C8">
                        <w:rPr>
                          <w:rFonts w:ascii="Arial" w:hAnsi="Arial" w:cs="Arial"/>
                          <w:i/>
                          <w:color w:val="000000" w:themeColor="text1"/>
                          <w:sz w:val="28"/>
                          <w:szCs w:val="28"/>
                        </w:rPr>
                        <w:t xml:space="preserve">bensumstände und der kriegerischen Zeiten, so wenig Menschen wie nur möglich zu Schaden kamen. </w:t>
                      </w:r>
                    </w:p>
                    <w:p w14:paraId="3028E73C" w14:textId="77777777" w:rsidR="001533E7" w:rsidRPr="001533E7" w:rsidRDefault="001533E7" w:rsidP="001533E7">
                      <w:pPr>
                        <w:rPr>
                          <w:color w:val="000000" w:themeColor="text1"/>
                        </w:rPr>
                      </w:pPr>
                    </w:p>
                  </w:txbxContent>
                </v:textbox>
                <w10:wrap type="topAndBottom"/>
              </v:roundrect>
            </w:pict>
          </mc:Fallback>
        </mc:AlternateContent>
      </w:r>
      <w:r w:rsidR="00043186" w:rsidRPr="004961C8">
        <w:rPr>
          <w:rFonts w:ascii="Arial" w:hAnsi="Arial" w:cs="Arial"/>
          <w:sz w:val="28"/>
          <w:szCs w:val="28"/>
        </w:rPr>
        <w:t xml:space="preserve">2) Warum ist es schwierig, moralische Maßstäbe von heute auf damals zu übertragen? </w:t>
      </w:r>
    </w:p>
    <w:p w14:paraId="4D44253F" w14:textId="4DBC2EFD" w:rsidR="00F14819" w:rsidRDefault="00F14819" w:rsidP="004961C8">
      <w:pPr>
        <w:spacing w:after="120"/>
        <w:ind w:left="284" w:hanging="284"/>
        <w:rPr>
          <w:rFonts w:ascii="Arial" w:hAnsi="Arial" w:cs="Arial"/>
          <w:sz w:val="28"/>
          <w:szCs w:val="28"/>
        </w:rPr>
      </w:pPr>
    </w:p>
    <w:p w14:paraId="0DB05C95" w14:textId="6DD12697" w:rsidR="00043186" w:rsidRPr="00F14819" w:rsidRDefault="00F14819" w:rsidP="00F14819">
      <w:pPr>
        <w:spacing w:after="120"/>
        <w:ind w:left="284" w:hanging="284"/>
        <w:rPr>
          <w:rFonts w:ascii="Arial" w:hAnsi="Arial" w:cs="Arial"/>
          <w:sz w:val="28"/>
          <w:szCs w:val="28"/>
        </w:rPr>
      </w:pPr>
      <w:r>
        <w:rPr>
          <w:rFonts w:ascii="Arial" w:hAnsi="Arial" w:cs="Arial"/>
          <w:sz w:val="28"/>
          <w:szCs w:val="28"/>
        </w:rPr>
        <w:t xml:space="preserve">- </w:t>
      </w:r>
      <w:r w:rsidR="00043186" w:rsidRPr="004961C8">
        <w:rPr>
          <w:rFonts w:ascii="Arial" w:hAnsi="Arial" w:cs="Arial"/>
          <w:sz w:val="28"/>
          <w:szCs w:val="28"/>
        </w:rPr>
        <w:t>Tragt eure Ergebnisse zusammen und diskutiert darüber in der Klasse.</w:t>
      </w:r>
    </w:p>
    <w:p w14:paraId="2FE8CC61" w14:textId="0476EF23" w:rsidR="00325F00" w:rsidRDefault="00F14819" w:rsidP="004961C8">
      <w:pPr>
        <w:spacing w:after="120"/>
        <w:rPr>
          <w:rFonts w:ascii="Arial" w:hAnsi="Arial" w:cs="Arial"/>
          <w:sz w:val="24"/>
          <w:szCs w:val="24"/>
        </w:rPr>
      </w:pPr>
      <w:r>
        <w:rPr>
          <w:rFonts w:ascii="Arial" w:hAnsi="Arial" w:cs="Arial"/>
          <w:sz w:val="28"/>
          <w:szCs w:val="28"/>
        </w:rPr>
        <w:t xml:space="preserve">- Beschreibt euch bekannte </w:t>
      </w:r>
      <w:r w:rsidR="000F55DD" w:rsidRPr="00F14819">
        <w:rPr>
          <w:rFonts w:ascii="Arial" w:hAnsi="Arial" w:cs="Arial"/>
          <w:sz w:val="28"/>
          <w:szCs w:val="28"/>
        </w:rPr>
        <w:t>Regeln und Werte von Gruppen oder Kulturen</w:t>
      </w:r>
      <w:r w:rsidR="000F55DD" w:rsidRPr="004961C8">
        <w:rPr>
          <w:rFonts w:ascii="Arial" w:hAnsi="Arial" w:cs="Arial"/>
          <w:sz w:val="32"/>
          <w:szCs w:val="32"/>
        </w:rPr>
        <w:t>.</w:t>
      </w:r>
    </w:p>
    <w:p w14:paraId="10F56B26" w14:textId="77777777" w:rsidR="00325F00" w:rsidRDefault="00325F00" w:rsidP="00FA700B">
      <w:pPr>
        <w:spacing w:after="120"/>
        <w:rPr>
          <w:rFonts w:ascii="Arial" w:hAnsi="Arial" w:cs="Arial"/>
          <w:sz w:val="24"/>
          <w:szCs w:val="24"/>
        </w:rPr>
      </w:pPr>
    </w:p>
    <w:p w14:paraId="07047E1C" w14:textId="77777777" w:rsidR="001533E7" w:rsidRDefault="001533E7">
      <w:pPr>
        <w:rPr>
          <w:rFonts w:ascii="Arial" w:hAnsi="Arial" w:cs="Arial"/>
          <w:sz w:val="24"/>
          <w:szCs w:val="24"/>
        </w:rPr>
      </w:pPr>
      <w:r>
        <w:rPr>
          <w:rFonts w:ascii="Arial" w:hAnsi="Arial" w:cs="Arial"/>
          <w:sz w:val="24"/>
          <w:szCs w:val="24"/>
        </w:rPr>
        <w:br w:type="page"/>
      </w:r>
    </w:p>
    <w:p w14:paraId="321C5657" w14:textId="7FAF7C3E" w:rsidR="00043186" w:rsidRPr="00C7126E" w:rsidRDefault="00043186" w:rsidP="004961C8">
      <w:pPr>
        <w:spacing w:after="120"/>
        <w:jc w:val="right"/>
        <w:rPr>
          <w:rFonts w:ascii="Arial" w:hAnsi="Arial" w:cs="Arial"/>
          <w:sz w:val="36"/>
          <w:szCs w:val="36"/>
        </w:rPr>
      </w:pPr>
      <w:bookmarkStart w:id="3" w:name="AB2"/>
      <w:r w:rsidRPr="004961C8">
        <w:rPr>
          <w:rFonts w:ascii="Arial" w:hAnsi="Arial" w:cs="Arial"/>
          <w:sz w:val="36"/>
          <w:szCs w:val="36"/>
          <w:bdr w:val="single" w:sz="4" w:space="0" w:color="auto"/>
        </w:rPr>
        <w:lastRenderedPageBreak/>
        <w:t>AB</w:t>
      </w:r>
      <w:r w:rsidR="00C335C0" w:rsidRPr="004961C8">
        <w:rPr>
          <w:rFonts w:ascii="Arial" w:hAnsi="Arial" w:cs="Arial"/>
          <w:sz w:val="36"/>
          <w:szCs w:val="36"/>
          <w:bdr w:val="single" w:sz="4" w:space="0" w:color="auto"/>
        </w:rPr>
        <w:t>2</w:t>
      </w:r>
      <w:bookmarkEnd w:id="3"/>
    </w:p>
    <w:p w14:paraId="3671010E" w14:textId="77777777" w:rsidR="00043186" w:rsidRPr="001533E7" w:rsidRDefault="00043186" w:rsidP="00043186">
      <w:pPr>
        <w:spacing w:after="120"/>
        <w:rPr>
          <w:rFonts w:ascii="Arial" w:hAnsi="Arial" w:cs="Arial"/>
          <w:b/>
          <w:sz w:val="36"/>
          <w:szCs w:val="36"/>
        </w:rPr>
      </w:pPr>
      <w:r w:rsidRPr="001533E7">
        <w:rPr>
          <w:rFonts w:ascii="Arial" w:hAnsi="Arial" w:cs="Arial"/>
          <w:b/>
          <w:sz w:val="36"/>
          <w:szCs w:val="36"/>
        </w:rPr>
        <w:t>Die Kämpfe um Medina (Teil 2)</w:t>
      </w:r>
    </w:p>
    <w:p w14:paraId="284251E0" w14:textId="44F25590" w:rsidR="00540439" w:rsidRDefault="00D41E56" w:rsidP="00FA700B">
      <w:pPr>
        <w:spacing w:after="120"/>
        <w:rPr>
          <w:rFonts w:ascii="Arial" w:hAnsi="Arial" w:cs="Arial"/>
          <w:sz w:val="24"/>
          <w:szCs w:val="24"/>
        </w:rPr>
      </w:pPr>
      <w:r>
        <w:rPr>
          <w:rFonts w:ascii="Arial" w:hAnsi="Arial" w:cs="Arial"/>
          <w:sz w:val="24"/>
          <w:szCs w:val="24"/>
        </w:rPr>
        <w:t>Nach der Auswanderung/</w:t>
      </w:r>
      <w:proofErr w:type="spellStart"/>
      <w:r>
        <w:rPr>
          <w:rFonts w:ascii="Arial" w:hAnsi="Arial" w:cs="Arial"/>
          <w:sz w:val="24"/>
          <w:szCs w:val="24"/>
        </w:rPr>
        <w:t>Hidschra</w:t>
      </w:r>
      <w:proofErr w:type="spellEnd"/>
      <w:r>
        <w:rPr>
          <w:rFonts w:ascii="Arial" w:hAnsi="Arial" w:cs="Arial"/>
          <w:sz w:val="24"/>
          <w:szCs w:val="24"/>
        </w:rPr>
        <w:t xml:space="preserve"> des Propheten Muhammad von Mekka nach Medina </w:t>
      </w:r>
      <w:r w:rsidR="00540439">
        <w:rPr>
          <w:rFonts w:ascii="Arial" w:hAnsi="Arial" w:cs="Arial"/>
          <w:sz w:val="24"/>
          <w:szCs w:val="24"/>
        </w:rPr>
        <w:t xml:space="preserve">im Jahre 622 konnten die Muslime </w:t>
      </w:r>
      <w:r w:rsidR="00DD6CBE">
        <w:rPr>
          <w:rFonts w:ascii="Arial" w:hAnsi="Arial" w:cs="Arial"/>
          <w:sz w:val="24"/>
          <w:szCs w:val="24"/>
        </w:rPr>
        <w:t xml:space="preserve">nunmehr </w:t>
      </w:r>
      <w:r w:rsidR="000F55DD">
        <w:rPr>
          <w:rFonts w:ascii="Arial" w:hAnsi="Arial" w:cs="Arial"/>
          <w:sz w:val="24"/>
          <w:szCs w:val="24"/>
        </w:rPr>
        <w:t>ihre</w:t>
      </w:r>
      <w:r w:rsidR="00540439">
        <w:rPr>
          <w:rFonts w:ascii="Arial" w:hAnsi="Arial" w:cs="Arial"/>
          <w:sz w:val="24"/>
          <w:szCs w:val="24"/>
        </w:rPr>
        <w:t xml:space="preserve"> Religion</w:t>
      </w:r>
      <w:r w:rsidR="00DD6CBE">
        <w:rPr>
          <w:rFonts w:ascii="Arial" w:hAnsi="Arial" w:cs="Arial"/>
          <w:sz w:val="24"/>
          <w:szCs w:val="24"/>
        </w:rPr>
        <w:t xml:space="preserve"> unbehelligt</w:t>
      </w:r>
      <w:r w:rsidR="00540439">
        <w:rPr>
          <w:rFonts w:ascii="Arial" w:hAnsi="Arial" w:cs="Arial"/>
          <w:sz w:val="24"/>
          <w:szCs w:val="24"/>
        </w:rPr>
        <w:t xml:space="preserve"> ausüben. Mit den Stämmen Medinas wur</w:t>
      </w:r>
      <w:r w:rsidR="002B06E7">
        <w:rPr>
          <w:rFonts w:ascii="Arial" w:hAnsi="Arial" w:cs="Arial"/>
          <w:sz w:val="24"/>
          <w:szCs w:val="24"/>
        </w:rPr>
        <w:t>de ein Vertrag geschlossen, in dem festgelegt wurde, dass jede</w:t>
      </w:r>
      <w:r w:rsidR="00B22322">
        <w:rPr>
          <w:rFonts w:ascii="Arial" w:hAnsi="Arial" w:cs="Arial"/>
          <w:sz w:val="24"/>
          <w:szCs w:val="24"/>
        </w:rPr>
        <w:t xml:space="preserve"> Gruppe ihre</w:t>
      </w:r>
      <w:r w:rsidR="00540439">
        <w:rPr>
          <w:rFonts w:ascii="Arial" w:hAnsi="Arial" w:cs="Arial"/>
          <w:sz w:val="24"/>
          <w:szCs w:val="24"/>
        </w:rPr>
        <w:t xml:space="preserve"> jeweilige Religion ausüben darf und die </w:t>
      </w:r>
      <w:r w:rsidR="00B22322">
        <w:rPr>
          <w:rFonts w:ascii="Arial" w:hAnsi="Arial" w:cs="Arial"/>
          <w:sz w:val="24"/>
          <w:szCs w:val="24"/>
        </w:rPr>
        <w:t>Menschen</w:t>
      </w:r>
      <w:r w:rsidR="00540439">
        <w:rPr>
          <w:rFonts w:ascii="Arial" w:hAnsi="Arial" w:cs="Arial"/>
          <w:sz w:val="24"/>
          <w:szCs w:val="24"/>
        </w:rPr>
        <w:t xml:space="preserve"> sich gegenseitig </w:t>
      </w:r>
      <w:r w:rsidR="00B22322">
        <w:rPr>
          <w:rFonts w:ascii="Arial" w:hAnsi="Arial" w:cs="Arial"/>
          <w:sz w:val="24"/>
          <w:szCs w:val="24"/>
        </w:rPr>
        <w:t>unte</w:t>
      </w:r>
      <w:r w:rsidR="00B22322">
        <w:rPr>
          <w:rFonts w:ascii="Arial" w:hAnsi="Arial" w:cs="Arial"/>
          <w:sz w:val="24"/>
          <w:szCs w:val="24"/>
        </w:rPr>
        <w:t>r</w:t>
      </w:r>
      <w:r w:rsidR="00540439">
        <w:rPr>
          <w:rFonts w:ascii="Arial" w:hAnsi="Arial" w:cs="Arial"/>
          <w:sz w:val="24"/>
          <w:szCs w:val="24"/>
        </w:rPr>
        <w:t xml:space="preserve">stützen. </w:t>
      </w:r>
    </w:p>
    <w:p w14:paraId="134BC569" w14:textId="368517E4" w:rsidR="000F55DD" w:rsidRDefault="00855752" w:rsidP="00FA700B">
      <w:pPr>
        <w:spacing w:after="120"/>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59264" behindDoc="0" locked="0" layoutInCell="1" allowOverlap="1" wp14:anchorId="502B6C0B" wp14:editId="3EB47BF9">
                <wp:simplePos x="0" y="0"/>
                <wp:positionH relativeFrom="column">
                  <wp:posOffset>1610360</wp:posOffset>
                </wp:positionH>
                <wp:positionV relativeFrom="paragraph">
                  <wp:posOffset>691515</wp:posOffset>
                </wp:positionV>
                <wp:extent cx="2483485" cy="803275"/>
                <wp:effectExtent l="0" t="0" r="12065" b="15875"/>
                <wp:wrapSquare wrapText="bothSides"/>
                <wp:docPr id="5" name="Rechteck 5"/>
                <wp:cNvGraphicFramePr/>
                <a:graphic xmlns:a="http://schemas.openxmlformats.org/drawingml/2006/main">
                  <a:graphicData uri="http://schemas.microsoft.com/office/word/2010/wordprocessingShape">
                    <wps:wsp>
                      <wps:cNvSpPr/>
                      <wps:spPr>
                        <a:xfrm>
                          <a:off x="0" y="0"/>
                          <a:ext cx="2483485" cy="803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2E663A" w14:textId="77777777"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Sept. 622 Ankunft in Medina </w:t>
                            </w:r>
                          </w:p>
                          <w:p w14:paraId="4114A593" w14:textId="77777777"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März 624 </w:t>
                            </w:r>
                            <w:proofErr w:type="spellStart"/>
                            <w:r w:rsidRPr="00445C79">
                              <w:rPr>
                                <w:rFonts w:ascii="Arial" w:hAnsi="Arial" w:cs="Arial"/>
                                <w:color w:val="000000" w:themeColor="text1"/>
                                <w:sz w:val="24"/>
                                <w:szCs w:val="24"/>
                              </w:rPr>
                              <w:t>Badr</w:t>
                            </w:r>
                            <w:proofErr w:type="spellEnd"/>
                            <w:r w:rsidRPr="00445C79">
                              <w:rPr>
                                <w:rFonts w:ascii="Arial" w:hAnsi="Arial" w:cs="Arial"/>
                                <w:color w:val="000000" w:themeColor="text1"/>
                                <w:sz w:val="24"/>
                                <w:szCs w:val="24"/>
                              </w:rPr>
                              <w:t xml:space="preserve"> </w:t>
                            </w:r>
                          </w:p>
                          <w:p w14:paraId="5020BE76" w14:textId="77777777"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März 625 </w:t>
                            </w:r>
                            <w:proofErr w:type="spellStart"/>
                            <w:r w:rsidRPr="00445C79">
                              <w:rPr>
                                <w:rFonts w:ascii="Arial" w:hAnsi="Arial" w:cs="Arial"/>
                                <w:color w:val="000000" w:themeColor="text1"/>
                                <w:sz w:val="24"/>
                                <w:szCs w:val="24"/>
                              </w:rPr>
                              <w:t>Uhud</w:t>
                            </w:r>
                            <w:proofErr w:type="spellEnd"/>
                            <w:r w:rsidRPr="00445C79">
                              <w:rPr>
                                <w:rFonts w:ascii="Arial" w:hAnsi="Arial" w:cs="Arial"/>
                                <w:color w:val="000000" w:themeColor="text1"/>
                                <w:sz w:val="24"/>
                                <w:szCs w:val="24"/>
                              </w:rPr>
                              <w:t xml:space="preserve"> </w:t>
                            </w:r>
                          </w:p>
                          <w:p w14:paraId="13378857" w14:textId="5E777738"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April </w:t>
                            </w:r>
                            <w:r w:rsidR="004D3A78">
                              <w:rPr>
                                <w:rFonts w:ascii="Arial" w:hAnsi="Arial" w:cs="Arial"/>
                                <w:color w:val="000000" w:themeColor="text1"/>
                                <w:sz w:val="24"/>
                                <w:szCs w:val="24"/>
                              </w:rPr>
                              <w:t xml:space="preserve"> </w:t>
                            </w:r>
                            <w:r w:rsidRPr="00445C79">
                              <w:rPr>
                                <w:rFonts w:ascii="Arial" w:hAnsi="Arial" w:cs="Arial"/>
                                <w:color w:val="000000" w:themeColor="text1"/>
                                <w:sz w:val="24"/>
                                <w:szCs w:val="24"/>
                              </w:rPr>
                              <w:t xml:space="preserve">627 Grabenkampf </w:t>
                            </w:r>
                            <w:r w:rsidR="00855752">
                              <w:rPr>
                                <w:rFonts w:ascii="Arial" w:hAnsi="Arial" w:cs="Arial"/>
                                <w:color w:val="000000" w:themeColor="text1"/>
                                <w:sz w:val="24"/>
                                <w:szCs w:val="24"/>
                              </w:rPr>
                              <w:t xml:space="preserve">in </w:t>
                            </w:r>
                            <w:r w:rsidRPr="00445C79">
                              <w:rPr>
                                <w:rFonts w:ascii="Arial" w:hAnsi="Arial" w:cs="Arial"/>
                                <w:color w:val="000000" w:themeColor="text1"/>
                                <w:sz w:val="24"/>
                                <w:szCs w:val="24"/>
                              </w:rPr>
                              <w:t>Med</w:t>
                            </w:r>
                            <w:r w:rsidRPr="00445C79">
                              <w:rPr>
                                <w:rFonts w:ascii="Arial" w:hAnsi="Arial" w:cs="Arial"/>
                                <w:color w:val="000000" w:themeColor="text1"/>
                                <w:sz w:val="24"/>
                                <w:szCs w:val="24"/>
                              </w:rPr>
                              <w:t>i</w:t>
                            </w:r>
                            <w:r w:rsidRPr="00445C79">
                              <w:rPr>
                                <w:rFonts w:ascii="Arial" w:hAnsi="Arial" w:cs="Arial"/>
                                <w:color w:val="000000" w:themeColor="text1"/>
                                <w:sz w:val="24"/>
                                <w:szCs w:val="24"/>
                              </w:rPr>
                              <w:t xml:space="preserve">na </w:t>
                            </w:r>
                          </w:p>
                          <w:p w14:paraId="0FCA72E7" w14:textId="77777777" w:rsidR="00445C79" w:rsidRPr="00445C79" w:rsidRDefault="00445C79" w:rsidP="00445C7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Rechteck 5" o:spid="_x0000_s1030" style="position:absolute;margin-left:126.8pt;margin-top:54.45pt;width:195.55pt;height:6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uzgwIAAFMFAAAOAAAAZHJzL2Uyb0RvYy54bWysVFFv2yAQfp+0/4B4X+ykyZpGdaqoVaZJ&#10;VRs1nfpMMNTWgGNAYme/fgd23Kqt9jAtD87B3X3HfXzH5VWrFTkI52swBR2PckqE4VDW5rmgPx7X&#10;X+aU+MBMyRQYUdCj8PRq+fnTZWMXYgIVqFI4giDGLxpb0CoEu8gyzyuhmR+BFQadEpxmAZfuOSsd&#10;axBdq2yS51+zBlxpHXDhPe7edE66TPhSCh7upfQiEFVQPFtIX5e+u/jNlpds8eyYrWreH4P9wyk0&#10;qw0WHaBuWGBk7+p3ULrmDjzIMOKgM5Cy5iL1gN2M8zfdbCtmReoFyfF2oMn/P1h+d9g4UpcFnVFi&#10;mMYrehC8CoL/JLPITmP9AoO2duP6lUczttpKp+M/NkHaxOhxYFS0gXDcnEznZ9M5QnP0zfOzyXkC&#10;zV6yrfPhmwBNolFQhzeWiGSHWx+wIoaeQmIxA+taqbgfD9YdJVnhqEQMUOZBSGwoFk9ASUriWjly&#10;YCgCxrkwYdy5KlaKbnuW4y/2i/WGjLRKgBFZYuEBuweIMn2P3cH08TFVJCUOyfnfDtYlDxmpMpgw&#10;JOvagPsIQGFXfeUu/kRSR01kKbS7Nl329HS1OyiPKAAH3WR4y9c1XsQt82HDHI4CDg2Od7jHj1TQ&#10;FBR6i5IK3O+P9mM8KhS9lDQ4WgX1v/bMCUrUd4PavRhPp3EW02I6O5/gwr327F57zF5fA17cGB8S&#10;y5MZ44M6mdKBfsJXYBWroosZjrULGk7mdegGHl8RLlarFITTZ1m4NVvLI3RkOcrssX1izvZaDKji&#10;OzgNIVu8kWQXGzMNrPYBZJ30GnnuWO35x8lNQupfmfg0vF6nqJe3cPkHAAD//wMAUEsDBBQABgAI&#10;AAAAIQDin4pu4AAAAAsBAAAPAAAAZHJzL2Rvd25yZXYueG1sTI9BTsMwEEX3SNzBGiR21KFN3TbE&#10;qRBSFwiJQssBnHiaRI3HUey2KadnWMFy9L7+f5OvR9eJMw6h9aThcZKAQKq8banW8LXfPCxBhGjI&#10;ms4TarhigHVxe5ObzPoLfeJ5F2vBJRQyo6GJsc+kDFWDzoSJ75GYHfzgTORzqKUdzIXLXSenSaKk&#10;My3xQmN6fGmwOu5OTkO/3aijsuVevi7evwnf5Ie/Sq3v78bnJxARx/gXhl99VoeCnUp/IhtEp2E6&#10;nymOMkiWKxCcUGm6AFEyms1TkEUu//9Q/AAAAP//AwBQSwECLQAUAAYACAAAACEAtoM4kv4AAADh&#10;AQAAEwAAAAAAAAAAAAAAAAAAAAAAW0NvbnRlbnRfVHlwZXNdLnhtbFBLAQItABQABgAIAAAAIQA4&#10;/SH/1gAAAJQBAAALAAAAAAAAAAAAAAAAAC8BAABfcmVscy8ucmVsc1BLAQItABQABgAIAAAAIQAI&#10;vluzgwIAAFMFAAAOAAAAAAAAAAAAAAAAAC4CAABkcnMvZTJvRG9jLnhtbFBLAQItABQABgAIAAAA&#10;IQDin4pu4AAAAAsBAAAPAAAAAAAAAAAAAAAAAN0EAABkcnMvZG93bnJldi54bWxQSwUGAAAAAAQA&#10;BADzAAAA6gUAAAAA&#10;" filled="f" strokecolor="#243f60 [1604]" strokeweight="2pt">
                <v:textbox>
                  <w:txbxContent>
                    <w:p w14:paraId="5A2E663A" w14:textId="77777777"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Sept. 622 Ankunft in Medina </w:t>
                      </w:r>
                    </w:p>
                    <w:p w14:paraId="4114A593" w14:textId="77777777"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März 624 </w:t>
                      </w:r>
                      <w:proofErr w:type="spellStart"/>
                      <w:r w:rsidRPr="00445C79">
                        <w:rPr>
                          <w:rFonts w:ascii="Arial" w:hAnsi="Arial" w:cs="Arial"/>
                          <w:color w:val="000000" w:themeColor="text1"/>
                          <w:sz w:val="24"/>
                          <w:szCs w:val="24"/>
                        </w:rPr>
                        <w:t>Badr</w:t>
                      </w:r>
                      <w:proofErr w:type="spellEnd"/>
                      <w:r w:rsidRPr="00445C79">
                        <w:rPr>
                          <w:rFonts w:ascii="Arial" w:hAnsi="Arial" w:cs="Arial"/>
                          <w:color w:val="000000" w:themeColor="text1"/>
                          <w:sz w:val="24"/>
                          <w:szCs w:val="24"/>
                        </w:rPr>
                        <w:t xml:space="preserve"> </w:t>
                      </w:r>
                    </w:p>
                    <w:p w14:paraId="5020BE76" w14:textId="77777777"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März 625 </w:t>
                      </w:r>
                      <w:proofErr w:type="spellStart"/>
                      <w:r w:rsidRPr="00445C79">
                        <w:rPr>
                          <w:rFonts w:ascii="Arial" w:hAnsi="Arial" w:cs="Arial"/>
                          <w:color w:val="000000" w:themeColor="text1"/>
                          <w:sz w:val="24"/>
                          <w:szCs w:val="24"/>
                        </w:rPr>
                        <w:t>Uhud</w:t>
                      </w:r>
                      <w:proofErr w:type="spellEnd"/>
                      <w:r w:rsidRPr="00445C79">
                        <w:rPr>
                          <w:rFonts w:ascii="Arial" w:hAnsi="Arial" w:cs="Arial"/>
                          <w:color w:val="000000" w:themeColor="text1"/>
                          <w:sz w:val="24"/>
                          <w:szCs w:val="24"/>
                        </w:rPr>
                        <w:t xml:space="preserve"> </w:t>
                      </w:r>
                    </w:p>
                    <w:p w14:paraId="13378857" w14:textId="5E777738" w:rsidR="00445C79" w:rsidRPr="00445C79" w:rsidRDefault="00445C79" w:rsidP="00445C79">
                      <w:pPr>
                        <w:spacing w:after="0" w:line="240" w:lineRule="auto"/>
                        <w:rPr>
                          <w:rFonts w:ascii="Arial" w:hAnsi="Arial" w:cs="Arial"/>
                          <w:color w:val="000000" w:themeColor="text1"/>
                          <w:sz w:val="24"/>
                          <w:szCs w:val="24"/>
                        </w:rPr>
                      </w:pPr>
                      <w:r w:rsidRPr="00445C79">
                        <w:rPr>
                          <w:rFonts w:ascii="Arial" w:hAnsi="Arial" w:cs="Arial"/>
                          <w:color w:val="000000" w:themeColor="text1"/>
                          <w:sz w:val="24"/>
                          <w:szCs w:val="24"/>
                        </w:rPr>
                        <w:t xml:space="preserve">April </w:t>
                      </w:r>
                      <w:r w:rsidR="004D3A78">
                        <w:rPr>
                          <w:rFonts w:ascii="Arial" w:hAnsi="Arial" w:cs="Arial"/>
                          <w:color w:val="000000" w:themeColor="text1"/>
                          <w:sz w:val="24"/>
                          <w:szCs w:val="24"/>
                        </w:rPr>
                        <w:t xml:space="preserve"> </w:t>
                      </w:r>
                      <w:r w:rsidRPr="00445C79">
                        <w:rPr>
                          <w:rFonts w:ascii="Arial" w:hAnsi="Arial" w:cs="Arial"/>
                          <w:color w:val="000000" w:themeColor="text1"/>
                          <w:sz w:val="24"/>
                          <w:szCs w:val="24"/>
                        </w:rPr>
                        <w:t xml:space="preserve">627 Grabenkampf </w:t>
                      </w:r>
                      <w:r w:rsidR="00855752">
                        <w:rPr>
                          <w:rFonts w:ascii="Arial" w:hAnsi="Arial" w:cs="Arial"/>
                          <w:color w:val="000000" w:themeColor="text1"/>
                          <w:sz w:val="24"/>
                          <w:szCs w:val="24"/>
                        </w:rPr>
                        <w:t xml:space="preserve">in </w:t>
                      </w:r>
                      <w:r w:rsidRPr="00445C79">
                        <w:rPr>
                          <w:rFonts w:ascii="Arial" w:hAnsi="Arial" w:cs="Arial"/>
                          <w:color w:val="000000" w:themeColor="text1"/>
                          <w:sz w:val="24"/>
                          <w:szCs w:val="24"/>
                        </w:rPr>
                        <w:t>Med</w:t>
                      </w:r>
                      <w:r w:rsidRPr="00445C79">
                        <w:rPr>
                          <w:rFonts w:ascii="Arial" w:hAnsi="Arial" w:cs="Arial"/>
                          <w:color w:val="000000" w:themeColor="text1"/>
                          <w:sz w:val="24"/>
                          <w:szCs w:val="24"/>
                        </w:rPr>
                        <w:t>i</w:t>
                      </w:r>
                      <w:r w:rsidRPr="00445C79">
                        <w:rPr>
                          <w:rFonts w:ascii="Arial" w:hAnsi="Arial" w:cs="Arial"/>
                          <w:color w:val="000000" w:themeColor="text1"/>
                          <w:sz w:val="24"/>
                          <w:szCs w:val="24"/>
                        </w:rPr>
                        <w:t xml:space="preserve">na </w:t>
                      </w:r>
                    </w:p>
                    <w:p w14:paraId="0FCA72E7" w14:textId="77777777" w:rsidR="00445C79" w:rsidRPr="00445C79" w:rsidRDefault="00445C79" w:rsidP="00445C79">
                      <w:pPr>
                        <w:rPr>
                          <w:color w:val="000000" w:themeColor="text1"/>
                        </w:rPr>
                      </w:pPr>
                    </w:p>
                  </w:txbxContent>
                </v:textbox>
                <w10:wrap type="square"/>
              </v:rect>
            </w:pict>
          </mc:Fallback>
        </mc:AlternateContent>
      </w:r>
      <w:r w:rsidR="00540439">
        <w:rPr>
          <w:rFonts w:ascii="Arial" w:hAnsi="Arial" w:cs="Arial"/>
          <w:sz w:val="24"/>
          <w:szCs w:val="24"/>
        </w:rPr>
        <w:t xml:space="preserve">Aber die Konflikte mit den Wortführern des </w:t>
      </w:r>
      <w:proofErr w:type="spellStart"/>
      <w:r w:rsidR="00DD6CBE">
        <w:rPr>
          <w:rFonts w:ascii="Arial" w:hAnsi="Arial" w:cs="Arial"/>
          <w:sz w:val="24"/>
          <w:szCs w:val="24"/>
        </w:rPr>
        <w:t>mekkanischen</w:t>
      </w:r>
      <w:proofErr w:type="spellEnd"/>
      <w:r w:rsidR="00DD6CBE">
        <w:rPr>
          <w:rFonts w:ascii="Arial" w:hAnsi="Arial" w:cs="Arial"/>
          <w:sz w:val="24"/>
          <w:szCs w:val="24"/>
        </w:rPr>
        <w:t xml:space="preserve"> </w:t>
      </w:r>
      <w:r w:rsidR="00540439">
        <w:rPr>
          <w:rFonts w:ascii="Arial" w:hAnsi="Arial" w:cs="Arial"/>
          <w:sz w:val="24"/>
          <w:szCs w:val="24"/>
        </w:rPr>
        <w:t xml:space="preserve">Stammes der </w:t>
      </w:r>
      <w:proofErr w:type="spellStart"/>
      <w:r w:rsidR="000A00E9">
        <w:rPr>
          <w:rFonts w:ascii="Arial" w:hAnsi="Arial" w:cs="Arial"/>
          <w:sz w:val="24"/>
          <w:szCs w:val="24"/>
        </w:rPr>
        <w:t>Quraisch</w:t>
      </w:r>
      <w:proofErr w:type="spellEnd"/>
      <w:r w:rsidR="00540439">
        <w:rPr>
          <w:rFonts w:ascii="Arial" w:hAnsi="Arial" w:cs="Arial"/>
          <w:sz w:val="24"/>
          <w:szCs w:val="24"/>
        </w:rPr>
        <w:t xml:space="preserve"> wurden nicht</w:t>
      </w:r>
      <w:r w:rsidR="00D51E7E">
        <w:rPr>
          <w:rFonts w:ascii="Arial" w:hAnsi="Arial" w:cs="Arial"/>
          <w:sz w:val="24"/>
          <w:szCs w:val="24"/>
        </w:rPr>
        <w:t xml:space="preserve"> weniger</w:t>
      </w:r>
      <w:r w:rsidR="00540439">
        <w:rPr>
          <w:rFonts w:ascii="Arial" w:hAnsi="Arial" w:cs="Arial"/>
          <w:sz w:val="24"/>
          <w:szCs w:val="24"/>
        </w:rPr>
        <w:t xml:space="preserve">. So kam es 18 Monate nach der </w:t>
      </w:r>
      <w:proofErr w:type="spellStart"/>
      <w:r w:rsidR="00540439">
        <w:rPr>
          <w:rFonts w:ascii="Arial" w:hAnsi="Arial" w:cs="Arial"/>
          <w:sz w:val="24"/>
          <w:szCs w:val="24"/>
        </w:rPr>
        <w:t>Hidschra</w:t>
      </w:r>
      <w:proofErr w:type="spellEnd"/>
      <w:r w:rsidR="00540439">
        <w:rPr>
          <w:rFonts w:ascii="Arial" w:hAnsi="Arial" w:cs="Arial"/>
          <w:sz w:val="24"/>
          <w:szCs w:val="24"/>
        </w:rPr>
        <w:t xml:space="preserve"> zur </w:t>
      </w:r>
      <w:r w:rsidR="000F55DD">
        <w:rPr>
          <w:rFonts w:ascii="Arial" w:hAnsi="Arial" w:cs="Arial"/>
          <w:sz w:val="24"/>
          <w:szCs w:val="24"/>
        </w:rPr>
        <w:t>ersten kämpferischen Ause</w:t>
      </w:r>
      <w:r w:rsidR="000F55DD">
        <w:rPr>
          <w:rFonts w:ascii="Arial" w:hAnsi="Arial" w:cs="Arial"/>
          <w:sz w:val="24"/>
          <w:szCs w:val="24"/>
        </w:rPr>
        <w:t>i</w:t>
      </w:r>
      <w:r w:rsidR="000F55DD">
        <w:rPr>
          <w:rFonts w:ascii="Arial" w:hAnsi="Arial" w:cs="Arial"/>
          <w:sz w:val="24"/>
          <w:szCs w:val="24"/>
        </w:rPr>
        <w:t xml:space="preserve">nandersetzung </w:t>
      </w:r>
      <w:r w:rsidR="00DD6CBE">
        <w:rPr>
          <w:rFonts w:ascii="Arial" w:hAnsi="Arial" w:cs="Arial"/>
          <w:sz w:val="24"/>
          <w:szCs w:val="24"/>
        </w:rPr>
        <w:t xml:space="preserve">bei </w:t>
      </w:r>
      <w:r w:rsidR="00B22322">
        <w:rPr>
          <w:rFonts w:ascii="Arial" w:hAnsi="Arial" w:cs="Arial"/>
          <w:sz w:val="24"/>
          <w:szCs w:val="24"/>
        </w:rPr>
        <w:t xml:space="preserve">der kleinen Ortschaft </w:t>
      </w:r>
      <w:proofErr w:type="spellStart"/>
      <w:r w:rsidR="00DD6CBE">
        <w:rPr>
          <w:rFonts w:ascii="Arial" w:hAnsi="Arial" w:cs="Arial"/>
          <w:sz w:val="24"/>
          <w:szCs w:val="24"/>
        </w:rPr>
        <w:t>Badr</w:t>
      </w:r>
      <w:proofErr w:type="spellEnd"/>
      <w:r w:rsidR="000F55DD">
        <w:rPr>
          <w:rFonts w:ascii="Arial" w:hAnsi="Arial" w:cs="Arial"/>
          <w:sz w:val="24"/>
          <w:szCs w:val="24"/>
        </w:rPr>
        <w:t>.</w:t>
      </w:r>
    </w:p>
    <w:p w14:paraId="29035738" w14:textId="509F240E" w:rsidR="0060261C" w:rsidRDefault="0060261C" w:rsidP="00FA700B">
      <w:pPr>
        <w:spacing w:after="120"/>
        <w:rPr>
          <w:rFonts w:ascii="Arial" w:hAnsi="Arial" w:cs="Arial"/>
          <w:sz w:val="24"/>
          <w:szCs w:val="24"/>
        </w:rPr>
      </w:pPr>
    </w:p>
    <w:p w14:paraId="037A979A" w14:textId="77777777" w:rsidR="00855752" w:rsidRPr="00855752" w:rsidRDefault="00855752" w:rsidP="00FA700B">
      <w:pPr>
        <w:spacing w:after="120"/>
        <w:rPr>
          <w:rFonts w:ascii="Arial" w:hAnsi="Arial" w:cs="Arial"/>
          <w:sz w:val="40"/>
          <w:szCs w:val="40"/>
        </w:rPr>
      </w:pPr>
    </w:p>
    <w:p w14:paraId="0035D7C3" w14:textId="2D9EC653" w:rsidR="0060261C" w:rsidRPr="00445C79" w:rsidRDefault="0060261C" w:rsidP="00FA700B">
      <w:pPr>
        <w:spacing w:after="120"/>
        <w:rPr>
          <w:rFonts w:ascii="Arial" w:hAnsi="Arial" w:cs="Arial"/>
          <w:b/>
          <w:bCs/>
          <w:i/>
          <w:sz w:val="24"/>
          <w:szCs w:val="24"/>
          <w:u w:val="single"/>
        </w:rPr>
      </w:pPr>
      <w:r w:rsidRPr="00445C79">
        <w:rPr>
          <w:rFonts w:ascii="Arial" w:hAnsi="Arial" w:cs="Arial"/>
          <w:b/>
          <w:bCs/>
          <w:i/>
          <w:sz w:val="24"/>
          <w:szCs w:val="24"/>
          <w:u w:val="single"/>
        </w:rPr>
        <w:t xml:space="preserve">Aufgabe: </w:t>
      </w:r>
    </w:p>
    <w:p w14:paraId="2CA31434" w14:textId="1570C477" w:rsidR="0060261C" w:rsidRPr="0060261C" w:rsidRDefault="00FB0F8A" w:rsidP="00445C79">
      <w:pPr>
        <w:spacing w:after="120"/>
        <w:ind w:left="142" w:hanging="142"/>
        <w:rPr>
          <w:rFonts w:ascii="Arial" w:hAnsi="Arial" w:cs="Arial"/>
          <w:i/>
          <w:sz w:val="24"/>
          <w:szCs w:val="24"/>
        </w:rPr>
      </w:pPr>
      <w:r>
        <w:rPr>
          <w:rFonts w:ascii="Arial" w:hAnsi="Arial" w:cs="Arial"/>
          <w:i/>
          <w:sz w:val="24"/>
          <w:szCs w:val="24"/>
        </w:rPr>
        <w:t>- Lies d</w:t>
      </w:r>
      <w:r w:rsidR="0060261C" w:rsidRPr="0060261C">
        <w:rPr>
          <w:rFonts w:ascii="Arial" w:hAnsi="Arial" w:cs="Arial"/>
          <w:i/>
          <w:sz w:val="24"/>
          <w:szCs w:val="24"/>
        </w:rPr>
        <w:t>ir die Hintergrundinformationen zu den Kämpfen vo</w:t>
      </w:r>
      <w:r w:rsidR="00942E1A">
        <w:rPr>
          <w:rFonts w:ascii="Arial" w:hAnsi="Arial" w:cs="Arial"/>
          <w:i/>
          <w:sz w:val="24"/>
          <w:szCs w:val="24"/>
        </w:rPr>
        <w:t xml:space="preserve">n </w:t>
      </w:r>
      <w:proofErr w:type="spellStart"/>
      <w:r w:rsidR="00942E1A">
        <w:rPr>
          <w:rFonts w:ascii="Arial" w:hAnsi="Arial" w:cs="Arial"/>
          <w:i/>
          <w:sz w:val="24"/>
          <w:szCs w:val="24"/>
        </w:rPr>
        <w:t>Badr</w:t>
      </w:r>
      <w:proofErr w:type="spellEnd"/>
      <w:r w:rsidR="00942E1A">
        <w:rPr>
          <w:rFonts w:ascii="Arial" w:hAnsi="Arial" w:cs="Arial"/>
          <w:i/>
          <w:sz w:val="24"/>
          <w:szCs w:val="24"/>
        </w:rPr>
        <w:t xml:space="preserve"> und </w:t>
      </w:r>
      <w:proofErr w:type="spellStart"/>
      <w:r w:rsidR="00942E1A">
        <w:rPr>
          <w:rFonts w:ascii="Arial" w:hAnsi="Arial" w:cs="Arial"/>
          <w:i/>
          <w:sz w:val="24"/>
          <w:szCs w:val="24"/>
        </w:rPr>
        <w:t>Uhud</w:t>
      </w:r>
      <w:proofErr w:type="spellEnd"/>
      <w:r w:rsidR="00942E1A">
        <w:rPr>
          <w:rFonts w:ascii="Arial" w:hAnsi="Arial" w:cs="Arial"/>
          <w:i/>
          <w:sz w:val="24"/>
          <w:szCs w:val="24"/>
        </w:rPr>
        <w:t xml:space="preserve"> sowie zu</w:t>
      </w:r>
      <w:r w:rsidR="0060261C" w:rsidRPr="0060261C">
        <w:rPr>
          <w:rFonts w:ascii="Arial" w:hAnsi="Arial" w:cs="Arial"/>
          <w:i/>
          <w:sz w:val="24"/>
          <w:szCs w:val="24"/>
        </w:rPr>
        <w:t>m Grabenkampf durch</w:t>
      </w:r>
      <w:r w:rsidR="00942E1A">
        <w:rPr>
          <w:rFonts w:ascii="Arial" w:hAnsi="Arial" w:cs="Arial"/>
          <w:i/>
          <w:sz w:val="24"/>
          <w:szCs w:val="24"/>
        </w:rPr>
        <w:t>.</w:t>
      </w:r>
    </w:p>
    <w:p w14:paraId="074AE9DC" w14:textId="77777777" w:rsidR="0060261C" w:rsidRDefault="0060261C" w:rsidP="00445C79">
      <w:pPr>
        <w:spacing w:after="0"/>
        <w:ind w:left="142" w:hanging="142"/>
        <w:rPr>
          <w:rFonts w:ascii="Arial" w:hAnsi="Arial" w:cs="Arial"/>
          <w:i/>
          <w:sz w:val="24"/>
          <w:szCs w:val="24"/>
        </w:rPr>
      </w:pPr>
      <w:r w:rsidRPr="0060261C">
        <w:rPr>
          <w:rFonts w:ascii="Arial" w:hAnsi="Arial" w:cs="Arial"/>
          <w:i/>
          <w:sz w:val="24"/>
          <w:szCs w:val="24"/>
        </w:rPr>
        <w:t>- Bildet Arbeitsgruppen und</w:t>
      </w:r>
      <w:r>
        <w:rPr>
          <w:rFonts w:ascii="Arial" w:hAnsi="Arial" w:cs="Arial"/>
          <w:i/>
          <w:sz w:val="24"/>
          <w:szCs w:val="24"/>
        </w:rPr>
        <w:t xml:space="preserve"> untersucht die einzelnen Kämpfe. Beachtet dabei folgende</w:t>
      </w:r>
      <w:r w:rsidR="00B22322">
        <w:rPr>
          <w:rFonts w:ascii="Arial" w:hAnsi="Arial" w:cs="Arial"/>
          <w:i/>
          <w:sz w:val="24"/>
          <w:szCs w:val="24"/>
        </w:rPr>
        <w:t xml:space="preserve"> Punkte</w:t>
      </w:r>
      <w:r>
        <w:rPr>
          <w:rFonts w:ascii="Arial" w:hAnsi="Arial" w:cs="Arial"/>
          <w:i/>
          <w:sz w:val="24"/>
          <w:szCs w:val="24"/>
        </w:rPr>
        <w:t xml:space="preserve">: </w:t>
      </w:r>
    </w:p>
    <w:p w14:paraId="5FFA4C0D" w14:textId="77777777" w:rsidR="0060261C" w:rsidRDefault="0060261C" w:rsidP="00445C79">
      <w:pPr>
        <w:spacing w:after="0"/>
        <w:ind w:left="142"/>
        <w:rPr>
          <w:rFonts w:ascii="Arial" w:hAnsi="Arial" w:cs="Arial"/>
          <w:i/>
          <w:sz w:val="24"/>
          <w:szCs w:val="24"/>
        </w:rPr>
      </w:pPr>
      <w:r>
        <w:rPr>
          <w:rFonts w:ascii="Arial" w:hAnsi="Arial" w:cs="Arial"/>
          <w:i/>
          <w:sz w:val="24"/>
          <w:szCs w:val="24"/>
        </w:rPr>
        <w:t>1) Ursache (Grund) des Kampfes</w:t>
      </w:r>
    </w:p>
    <w:p w14:paraId="2044723B" w14:textId="77777777" w:rsidR="0060261C" w:rsidRDefault="0060261C" w:rsidP="00445C79">
      <w:pPr>
        <w:spacing w:after="0"/>
        <w:ind w:left="142"/>
        <w:rPr>
          <w:rFonts w:ascii="Arial" w:hAnsi="Arial" w:cs="Arial"/>
          <w:i/>
          <w:sz w:val="24"/>
          <w:szCs w:val="24"/>
        </w:rPr>
      </w:pPr>
      <w:r>
        <w:rPr>
          <w:rFonts w:ascii="Arial" w:hAnsi="Arial" w:cs="Arial"/>
          <w:i/>
          <w:sz w:val="24"/>
          <w:szCs w:val="24"/>
        </w:rPr>
        <w:t>2) Verlauf des Kampfes</w:t>
      </w:r>
    </w:p>
    <w:p w14:paraId="7CDEFD4C" w14:textId="77777777" w:rsidR="0060261C" w:rsidRDefault="0060261C" w:rsidP="00445C79">
      <w:pPr>
        <w:spacing w:after="0"/>
        <w:ind w:left="142"/>
        <w:rPr>
          <w:rFonts w:ascii="Arial" w:hAnsi="Arial" w:cs="Arial"/>
          <w:i/>
          <w:sz w:val="24"/>
          <w:szCs w:val="24"/>
        </w:rPr>
      </w:pPr>
      <w:r>
        <w:rPr>
          <w:rFonts w:ascii="Arial" w:hAnsi="Arial" w:cs="Arial"/>
          <w:i/>
          <w:sz w:val="24"/>
          <w:szCs w:val="24"/>
        </w:rPr>
        <w:t xml:space="preserve">3) Ergebnis  </w:t>
      </w:r>
      <w:r w:rsidRPr="0060261C">
        <w:rPr>
          <w:rFonts w:ascii="Arial" w:hAnsi="Arial" w:cs="Arial"/>
          <w:i/>
          <w:sz w:val="24"/>
          <w:szCs w:val="24"/>
        </w:rPr>
        <w:t xml:space="preserve"> </w:t>
      </w:r>
    </w:p>
    <w:p w14:paraId="11A851D6" w14:textId="77777777" w:rsidR="0060261C" w:rsidRPr="00855752" w:rsidRDefault="0060261C" w:rsidP="00FA700B">
      <w:pPr>
        <w:spacing w:after="120"/>
        <w:rPr>
          <w:rFonts w:ascii="Arial" w:hAnsi="Arial" w:cs="Arial"/>
          <w:i/>
          <w:sz w:val="14"/>
          <w:szCs w:val="14"/>
        </w:rPr>
      </w:pPr>
    </w:p>
    <w:p w14:paraId="2F51E29A" w14:textId="77777777" w:rsidR="00C37D4F" w:rsidRPr="00445C79" w:rsidRDefault="00C37D4F" w:rsidP="00445C79">
      <w:pPr>
        <w:shd w:val="clear" w:color="auto" w:fill="F2F2F2" w:themeFill="background1" w:themeFillShade="F2"/>
        <w:spacing w:after="120"/>
        <w:rPr>
          <w:rFonts w:ascii="Arial" w:hAnsi="Arial" w:cs="Arial"/>
          <w:b/>
          <w:sz w:val="32"/>
          <w:szCs w:val="32"/>
        </w:rPr>
      </w:pPr>
      <w:proofErr w:type="spellStart"/>
      <w:r w:rsidRPr="00445C79">
        <w:rPr>
          <w:rFonts w:ascii="Arial" w:hAnsi="Arial" w:cs="Arial"/>
          <w:b/>
          <w:sz w:val="32"/>
          <w:szCs w:val="32"/>
        </w:rPr>
        <w:t>Badr</w:t>
      </w:r>
      <w:proofErr w:type="spellEnd"/>
    </w:p>
    <w:p w14:paraId="736F0D07" w14:textId="43FC5801" w:rsidR="00A32172" w:rsidRDefault="00C37D4F" w:rsidP="00445C79">
      <w:pPr>
        <w:spacing w:after="60"/>
        <w:rPr>
          <w:rFonts w:ascii="Arial" w:hAnsi="Arial" w:cs="Arial"/>
          <w:sz w:val="24"/>
          <w:szCs w:val="24"/>
        </w:rPr>
      </w:pPr>
      <w:r>
        <w:rPr>
          <w:rFonts w:ascii="Arial" w:hAnsi="Arial" w:cs="Arial"/>
          <w:sz w:val="24"/>
          <w:szCs w:val="24"/>
        </w:rPr>
        <w:t xml:space="preserve">Die junge muslimische Gemeinde in Medina </w:t>
      </w:r>
      <w:r w:rsidR="00DD6CBE">
        <w:rPr>
          <w:rFonts w:ascii="Arial" w:hAnsi="Arial" w:cs="Arial"/>
          <w:sz w:val="24"/>
          <w:szCs w:val="24"/>
        </w:rPr>
        <w:t xml:space="preserve">war noch </w:t>
      </w:r>
      <w:r w:rsidR="00B22322">
        <w:rPr>
          <w:rFonts w:ascii="Arial" w:hAnsi="Arial" w:cs="Arial"/>
          <w:sz w:val="24"/>
          <w:szCs w:val="24"/>
        </w:rPr>
        <w:t xml:space="preserve">in </w:t>
      </w:r>
      <w:r w:rsidR="00DD6CBE">
        <w:rPr>
          <w:rFonts w:ascii="Arial" w:hAnsi="Arial" w:cs="Arial"/>
          <w:sz w:val="24"/>
          <w:szCs w:val="24"/>
        </w:rPr>
        <w:t>ihre</w:t>
      </w:r>
      <w:r w:rsidR="00B22322">
        <w:rPr>
          <w:rFonts w:ascii="Arial" w:hAnsi="Arial" w:cs="Arial"/>
          <w:sz w:val="24"/>
          <w:szCs w:val="24"/>
        </w:rPr>
        <w:t>r</w:t>
      </w:r>
      <w:r w:rsidR="00DD6CBE">
        <w:rPr>
          <w:rFonts w:ascii="Arial" w:hAnsi="Arial" w:cs="Arial"/>
          <w:sz w:val="24"/>
          <w:szCs w:val="24"/>
        </w:rPr>
        <w:t xml:space="preserve"> Existenz bedroht.</w:t>
      </w:r>
      <w:r>
        <w:rPr>
          <w:rFonts w:ascii="Arial" w:hAnsi="Arial" w:cs="Arial"/>
          <w:sz w:val="24"/>
          <w:szCs w:val="24"/>
        </w:rPr>
        <w:t xml:space="preserve"> Viele waren arm</w:t>
      </w:r>
      <w:r w:rsidR="00DD6CBE">
        <w:rPr>
          <w:rFonts w:ascii="Arial" w:hAnsi="Arial" w:cs="Arial"/>
          <w:sz w:val="24"/>
          <w:szCs w:val="24"/>
        </w:rPr>
        <w:t xml:space="preserve">, denn sie </w:t>
      </w:r>
      <w:r>
        <w:rPr>
          <w:rFonts w:ascii="Arial" w:hAnsi="Arial" w:cs="Arial"/>
          <w:sz w:val="24"/>
          <w:szCs w:val="24"/>
        </w:rPr>
        <w:t xml:space="preserve">mussten ihr Eigentum </w:t>
      </w:r>
      <w:r w:rsidR="00DD6CBE">
        <w:rPr>
          <w:rFonts w:ascii="Arial" w:hAnsi="Arial" w:cs="Arial"/>
          <w:sz w:val="24"/>
          <w:szCs w:val="24"/>
        </w:rPr>
        <w:t xml:space="preserve">in Mekka zurück lassen. Es kam zwischen </w:t>
      </w:r>
      <w:r w:rsidR="00B22322">
        <w:rPr>
          <w:rFonts w:ascii="Arial" w:hAnsi="Arial" w:cs="Arial"/>
          <w:sz w:val="24"/>
          <w:szCs w:val="24"/>
        </w:rPr>
        <w:t xml:space="preserve">den </w:t>
      </w:r>
      <w:proofErr w:type="spellStart"/>
      <w:r w:rsidR="000A00E9">
        <w:rPr>
          <w:rFonts w:ascii="Arial" w:hAnsi="Arial" w:cs="Arial"/>
          <w:sz w:val="24"/>
          <w:szCs w:val="24"/>
        </w:rPr>
        <w:t>Quraisch</w:t>
      </w:r>
      <w:proofErr w:type="spellEnd"/>
      <w:r w:rsidR="00B22322">
        <w:rPr>
          <w:rFonts w:ascii="Arial" w:hAnsi="Arial" w:cs="Arial"/>
          <w:sz w:val="24"/>
          <w:szCs w:val="24"/>
        </w:rPr>
        <w:t xml:space="preserve"> in </w:t>
      </w:r>
      <w:r w:rsidR="00DD6CBE">
        <w:rPr>
          <w:rFonts w:ascii="Arial" w:hAnsi="Arial" w:cs="Arial"/>
          <w:sz w:val="24"/>
          <w:szCs w:val="24"/>
        </w:rPr>
        <w:t>Mekka</w:t>
      </w:r>
      <w:r w:rsidR="00B22322">
        <w:rPr>
          <w:rFonts w:ascii="Arial" w:hAnsi="Arial" w:cs="Arial"/>
          <w:sz w:val="24"/>
          <w:szCs w:val="24"/>
        </w:rPr>
        <w:t xml:space="preserve"> und den Muslimen in Medina</w:t>
      </w:r>
      <w:r w:rsidR="00DD6CBE">
        <w:rPr>
          <w:rFonts w:ascii="Arial" w:hAnsi="Arial" w:cs="Arial"/>
          <w:sz w:val="24"/>
          <w:szCs w:val="24"/>
        </w:rPr>
        <w:t xml:space="preserve"> immer wieder zu Auseinanderse</w:t>
      </w:r>
      <w:r w:rsidR="00DD6CBE">
        <w:rPr>
          <w:rFonts w:ascii="Arial" w:hAnsi="Arial" w:cs="Arial"/>
          <w:sz w:val="24"/>
          <w:szCs w:val="24"/>
        </w:rPr>
        <w:t>t</w:t>
      </w:r>
      <w:r w:rsidR="00DD6CBE">
        <w:rPr>
          <w:rFonts w:ascii="Arial" w:hAnsi="Arial" w:cs="Arial"/>
          <w:sz w:val="24"/>
          <w:szCs w:val="24"/>
        </w:rPr>
        <w:t xml:space="preserve">zungen. </w:t>
      </w:r>
      <w:r w:rsidR="00B441E6">
        <w:rPr>
          <w:rFonts w:ascii="Arial" w:hAnsi="Arial" w:cs="Arial"/>
          <w:sz w:val="24"/>
          <w:szCs w:val="24"/>
        </w:rPr>
        <w:t>D</w:t>
      </w:r>
      <w:r w:rsidR="00DD6CBE">
        <w:rPr>
          <w:rFonts w:ascii="Arial" w:hAnsi="Arial" w:cs="Arial"/>
          <w:sz w:val="24"/>
          <w:szCs w:val="24"/>
        </w:rPr>
        <w:t xml:space="preserve">ie </w:t>
      </w:r>
      <w:proofErr w:type="spellStart"/>
      <w:r w:rsidR="000A00E9">
        <w:rPr>
          <w:rFonts w:ascii="Arial" w:hAnsi="Arial" w:cs="Arial"/>
          <w:sz w:val="24"/>
          <w:szCs w:val="24"/>
        </w:rPr>
        <w:t>Quraisch</w:t>
      </w:r>
      <w:proofErr w:type="spellEnd"/>
      <w:r w:rsidR="00B441E6">
        <w:rPr>
          <w:rFonts w:ascii="Arial" w:hAnsi="Arial" w:cs="Arial"/>
          <w:sz w:val="24"/>
          <w:szCs w:val="24"/>
        </w:rPr>
        <w:t xml:space="preserve"> verkauften</w:t>
      </w:r>
      <w:r w:rsidR="00DD6CBE">
        <w:rPr>
          <w:rFonts w:ascii="Arial" w:hAnsi="Arial" w:cs="Arial"/>
          <w:sz w:val="24"/>
          <w:szCs w:val="24"/>
        </w:rPr>
        <w:t xml:space="preserve"> die Eigentümer der Muslime in Syrien. </w:t>
      </w:r>
      <w:r w:rsidR="001538BD">
        <w:rPr>
          <w:rFonts w:ascii="Arial" w:hAnsi="Arial" w:cs="Arial"/>
          <w:sz w:val="24"/>
          <w:szCs w:val="24"/>
        </w:rPr>
        <w:t>Für die Me</w:t>
      </w:r>
      <w:r w:rsidR="001538BD">
        <w:rPr>
          <w:rFonts w:ascii="Arial" w:hAnsi="Arial" w:cs="Arial"/>
          <w:sz w:val="24"/>
          <w:szCs w:val="24"/>
        </w:rPr>
        <w:t>n</w:t>
      </w:r>
      <w:r w:rsidR="001538BD">
        <w:rPr>
          <w:rFonts w:ascii="Arial" w:hAnsi="Arial" w:cs="Arial"/>
          <w:sz w:val="24"/>
          <w:szCs w:val="24"/>
        </w:rPr>
        <w:t>schen</w:t>
      </w:r>
      <w:r w:rsidR="00A32172">
        <w:rPr>
          <w:rFonts w:ascii="Arial" w:hAnsi="Arial" w:cs="Arial"/>
          <w:sz w:val="24"/>
          <w:szCs w:val="24"/>
        </w:rPr>
        <w:t xml:space="preserve"> war es eine große Provokation, dass all ihr Hab und Gut einfach so verkauft wu</w:t>
      </w:r>
      <w:r w:rsidR="00A32172">
        <w:rPr>
          <w:rFonts w:ascii="Arial" w:hAnsi="Arial" w:cs="Arial"/>
          <w:sz w:val="24"/>
          <w:szCs w:val="24"/>
        </w:rPr>
        <w:t>r</w:t>
      </w:r>
      <w:r w:rsidR="00A32172">
        <w:rPr>
          <w:rFonts w:ascii="Arial" w:hAnsi="Arial" w:cs="Arial"/>
          <w:sz w:val="24"/>
          <w:szCs w:val="24"/>
        </w:rPr>
        <w:t>de.</w:t>
      </w:r>
      <w:r w:rsidR="00805C1D" w:rsidRPr="00805C1D">
        <w:rPr>
          <w:rFonts w:ascii="Arial" w:hAnsi="Arial" w:cs="Arial"/>
          <w:sz w:val="24"/>
          <w:szCs w:val="24"/>
        </w:rPr>
        <w:t xml:space="preserve"> </w:t>
      </w:r>
      <w:r w:rsidR="00805C1D">
        <w:rPr>
          <w:rFonts w:ascii="Arial" w:hAnsi="Arial" w:cs="Arial"/>
          <w:sz w:val="24"/>
          <w:szCs w:val="24"/>
        </w:rPr>
        <w:t>Als die Handelskarawane zurückkehrte, gab Prophet Muhammad endlich die Erlau</w:t>
      </w:r>
      <w:r w:rsidR="00805C1D">
        <w:rPr>
          <w:rFonts w:ascii="Arial" w:hAnsi="Arial" w:cs="Arial"/>
          <w:sz w:val="24"/>
          <w:szCs w:val="24"/>
        </w:rPr>
        <w:t>b</w:t>
      </w:r>
      <w:r w:rsidR="00805C1D">
        <w:rPr>
          <w:rFonts w:ascii="Arial" w:hAnsi="Arial" w:cs="Arial"/>
          <w:sz w:val="24"/>
          <w:szCs w:val="24"/>
        </w:rPr>
        <w:t>nis</w:t>
      </w:r>
      <w:r w:rsidR="00B441E6">
        <w:rPr>
          <w:rFonts w:ascii="Arial" w:hAnsi="Arial" w:cs="Arial"/>
          <w:sz w:val="24"/>
          <w:szCs w:val="24"/>
        </w:rPr>
        <w:t>,</w:t>
      </w:r>
      <w:r w:rsidR="00805C1D">
        <w:rPr>
          <w:rFonts w:ascii="Arial" w:hAnsi="Arial" w:cs="Arial"/>
          <w:sz w:val="24"/>
          <w:szCs w:val="24"/>
        </w:rPr>
        <w:t xml:space="preserve"> sie anzugreifen. </w:t>
      </w:r>
    </w:p>
    <w:p w14:paraId="323046DF" w14:textId="33A74BE6" w:rsidR="00B441E6" w:rsidRDefault="00A32172" w:rsidP="00445C79">
      <w:pPr>
        <w:spacing w:after="60"/>
        <w:rPr>
          <w:rFonts w:ascii="Arial" w:hAnsi="Arial" w:cs="Arial"/>
          <w:sz w:val="24"/>
          <w:szCs w:val="24"/>
        </w:rPr>
      </w:pPr>
      <w:r>
        <w:rPr>
          <w:rFonts w:ascii="Arial" w:hAnsi="Arial" w:cs="Arial"/>
          <w:sz w:val="24"/>
          <w:szCs w:val="24"/>
        </w:rPr>
        <w:t xml:space="preserve">Abu </w:t>
      </w:r>
      <w:proofErr w:type="spellStart"/>
      <w:r>
        <w:rPr>
          <w:rFonts w:ascii="Arial" w:hAnsi="Arial" w:cs="Arial"/>
          <w:sz w:val="24"/>
          <w:szCs w:val="24"/>
        </w:rPr>
        <w:t>Suffyan</w:t>
      </w:r>
      <w:proofErr w:type="spellEnd"/>
      <w:r>
        <w:rPr>
          <w:rFonts w:ascii="Arial" w:hAnsi="Arial" w:cs="Arial"/>
          <w:sz w:val="24"/>
          <w:szCs w:val="24"/>
        </w:rPr>
        <w:t xml:space="preserve"> führte die Karawane, die von rund 40 Männern begleitet wurde, an. Als er von dem Vorhaben der Muslime erfuhr, schickte er einen Boten nach Mekka, </w:t>
      </w:r>
      <w:r w:rsidR="001538BD">
        <w:rPr>
          <w:rFonts w:ascii="Arial" w:hAnsi="Arial" w:cs="Arial"/>
          <w:sz w:val="24"/>
          <w:szCs w:val="24"/>
        </w:rPr>
        <w:t xml:space="preserve">damit die </w:t>
      </w:r>
      <w:proofErr w:type="spellStart"/>
      <w:r w:rsidR="000A00E9">
        <w:rPr>
          <w:rFonts w:ascii="Arial" w:hAnsi="Arial" w:cs="Arial"/>
          <w:sz w:val="24"/>
          <w:szCs w:val="24"/>
        </w:rPr>
        <w:t>Quraisch</w:t>
      </w:r>
      <w:proofErr w:type="spellEnd"/>
      <w:r w:rsidR="001538BD">
        <w:rPr>
          <w:rFonts w:ascii="Arial" w:hAnsi="Arial" w:cs="Arial"/>
          <w:sz w:val="24"/>
          <w:szCs w:val="24"/>
        </w:rPr>
        <w:t xml:space="preserve"> die Karawane verteidigen.</w:t>
      </w:r>
      <w:r w:rsidR="00805C1D">
        <w:rPr>
          <w:rFonts w:ascii="Arial" w:hAnsi="Arial" w:cs="Arial"/>
          <w:sz w:val="24"/>
          <w:szCs w:val="24"/>
        </w:rPr>
        <w:t xml:space="preserve"> Sogleich mobilisierte Abu </w:t>
      </w:r>
      <w:proofErr w:type="spellStart"/>
      <w:r w:rsidR="00805C1D">
        <w:rPr>
          <w:rFonts w:ascii="Arial" w:hAnsi="Arial" w:cs="Arial"/>
          <w:sz w:val="24"/>
          <w:szCs w:val="24"/>
        </w:rPr>
        <w:t>Dschahl</w:t>
      </w:r>
      <w:proofErr w:type="spellEnd"/>
      <w:r w:rsidR="00805C1D">
        <w:rPr>
          <w:rFonts w:ascii="Arial" w:hAnsi="Arial" w:cs="Arial"/>
          <w:sz w:val="24"/>
          <w:szCs w:val="24"/>
        </w:rPr>
        <w:t xml:space="preserve"> mit anderen A</w:t>
      </w:r>
      <w:r w:rsidR="00805C1D">
        <w:rPr>
          <w:rFonts w:ascii="Arial" w:hAnsi="Arial" w:cs="Arial"/>
          <w:sz w:val="24"/>
          <w:szCs w:val="24"/>
        </w:rPr>
        <w:t>n</w:t>
      </w:r>
      <w:r w:rsidR="00805C1D">
        <w:rPr>
          <w:rFonts w:ascii="Arial" w:hAnsi="Arial" w:cs="Arial"/>
          <w:sz w:val="24"/>
          <w:szCs w:val="24"/>
        </w:rPr>
        <w:t>führern ein Heer</w:t>
      </w:r>
      <w:r w:rsidR="00290CC0">
        <w:rPr>
          <w:rFonts w:ascii="Arial" w:hAnsi="Arial" w:cs="Arial"/>
          <w:sz w:val="24"/>
          <w:szCs w:val="24"/>
        </w:rPr>
        <w:t xml:space="preserve"> mit einigen hundert Männern</w:t>
      </w:r>
      <w:r w:rsidR="00805C1D">
        <w:rPr>
          <w:rFonts w:ascii="Arial" w:hAnsi="Arial" w:cs="Arial"/>
          <w:sz w:val="24"/>
          <w:szCs w:val="24"/>
        </w:rPr>
        <w:t xml:space="preserve">. </w:t>
      </w:r>
      <w:r w:rsidR="00B441E6">
        <w:rPr>
          <w:rFonts w:ascii="Arial" w:hAnsi="Arial" w:cs="Arial"/>
          <w:sz w:val="24"/>
          <w:szCs w:val="24"/>
        </w:rPr>
        <w:t xml:space="preserve">In der Zwischenzeit änderte Abu </w:t>
      </w:r>
      <w:proofErr w:type="spellStart"/>
      <w:r w:rsidR="00B441E6">
        <w:rPr>
          <w:rFonts w:ascii="Arial" w:hAnsi="Arial" w:cs="Arial"/>
          <w:sz w:val="24"/>
          <w:szCs w:val="24"/>
        </w:rPr>
        <w:t>Suffyan</w:t>
      </w:r>
      <w:proofErr w:type="spellEnd"/>
      <w:r w:rsidR="00B441E6">
        <w:rPr>
          <w:rFonts w:ascii="Arial" w:hAnsi="Arial" w:cs="Arial"/>
          <w:sz w:val="24"/>
          <w:szCs w:val="24"/>
        </w:rPr>
        <w:t xml:space="preserve"> die Richtung, indem er den gewohnten Weg verließ und so schnell er konnte zur Küste abbog. Als er sah, dass seine Karawane gerettet war, schickte er Nachricht, dass die Männer nach Mekka zurückkehren könnten. </w:t>
      </w:r>
    </w:p>
    <w:p w14:paraId="011BB8B3" w14:textId="21CB6FE1" w:rsidR="004C766B" w:rsidRDefault="00B441E6" w:rsidP="00445C79">
      <w:pPr>
        <w:spacing w:after="60"/>
        <w:rPr>
          <w:rFonts w:ascii="Arial" w:hAnsi="Arial" w:cs="Arial"/>
          <w:sz w:val="24"/>
          <w:szCs w:val="24"/>
        </w:rPr>
      </w:pPr>
      <w:r>
        <w:rPr>
          <w:rFonts w:ascii="Arial" w:hAnsi="Arial" w:cs="Arial"/>
          <w:sz w:val="24"/>
          <w:szCs w:val="24"/>
        </w:rPr>
        <w:t xml:space="preserve">Doch Abu </w:t>
      </w:r>
      <w:proofErr w:type="spellStart"/>
      <w:r>
        <w:rPr>
          <w:rFonts w:ascii="Arial" w:hAnsi="Arial" w:cs="Arial"/>
          <w:sz w:val="24"/>
          <w:szCs w:val="24"/>
        </w:rPr>
        <w:t>Dschahl</w:t>
      </w:r>
      <w:proofErr w:type="spellEnd"/>
      <w:r>
        <w:rPr>
          <w:rFonts w:ascii="Arial" w:hAnsi="Arial" w:cs="Arial"/>
          <w:sz w:val="24"/>
          <w:szCs w:val="24"/>
        </w:rPr>
        <w:t xml:space="preserve"> stachelte die </w:t>
      </w:r>
      <w:proofErr w:type="spellStart"/>
      <w:r>
        <w:rPr>
          <w:rFonts w:ascii="Arial" w:hAnsi="Arial" w:cs="Arial"/>
          <w:sz w:val="24"/>
          <w:szCs w:val="24"/>
        </w:rPr>
        <w:t>Mekkaner</w:t>
      </w:r>
      <w:proofErr w:type="spellEnd"/>
      <w:r>
        <w:rPr>
          <w:rFonts w:ascii="Arial" w:hAnsi="Arial" w:cs="Arial"/>
          <w:sz w:val="24"/>
          <w:szCs w:val="24"/>
        </w:rPr>
        <w:t xml:space="preserve"> weiter zum Kampf auf, obwohl einige der A</w:t>
      </w:r>
      <w:r>
        <w:rPr>
          <w:rFonts w:ascii="Arial" w:hAnsi="Arial" w:cs="Arial"/>
          <w:sz w:val="24"/>
          <w:szCs w:val="24"/>
        </w:rPr>
        <w:t>n</w:t>
      </w:r>
      <w:r>
        <w:rPr>
          <w:rFonts w:ascii="Arial" w:hAnsi="Arial" w:cs="Arial"/>
          <w:sz w:val="24"/>
          <w:szCs w:val="24"/>
        </w:rPr>
        <w:t>führer einlenken wollten. So entbrannte be</w:t>
      </w:r>
      <w:r w:rsidR="004C766B">
        <w:rPr>
          <w:rFonts w:ascii="Arial" w:hAnsi="Arial" w:cs="Arial"/>
          <w:sz w:val="24"/>
          <w:szCs w:val="24"/>
        </w:rPr>
        <w:t xml:space="preserve">i der Ortschaft </w:t>
      </w:r>
      <w:proofErr w:type="spellStart"/>
      <w:r w:rsidR="004C766B">
        <w:rPr>
          <w:rFonts w:ascii="Arial" w:hAnsi="Arial" w:cs="Arial"/>
          <w:sz w:val="24"/>
          <w:szCs w:val="24"/>
        </w:rPr>
        <w:t>Badr</w:t>
      </w:r>
      <w:proofErr w:type="spellEnd"/>
      <w:r w:rsidR="004C766B">
        <w:rPr>
          <w:rFonts w:ascii="Arial" w:hAnsi="Arial" w:cs="Arial"/>
          <w:sz w:val="24"/>
          <w:szCs w:val="24"/>
        </w:rPr>
        <w:t xml:space="preserve"> ein Kampf, bei dem </w:t>
      </w:r>
      <w:r w:rsidR="00290CC0">
        <w:rPr>
          <w:rFonts w:ascii="Arial" w:hAnsi="Arial" w:cs="Arial"/>
          <w:sz w:val="24"/>
          <w:szCs w:val="24"/>
        </w:rPr>
        <w:t xml:space="preserve">die </w:t>
      </w:r>
      <w:proofErr w:type="spellStart"/>
      <w:r w:rsidR="000A00E9">
        <w:rPr>
          <w:rFonts w:ascii="Arial" w:hAnsi="Arial" w:cs="Arial"/>
          <w:sz w:val="24"/>
          <w:szCs w:val="24"/>
        </w:rPr>
        <w:t>Quraisch</w:t>
      </w:r>
      <w:proofErr w:type="spellEnd"/>
      <w:r w:rsidR="00290CC0">
        <w:rPr>
          <w:rFonts w:ascii="Arial" w:hAnsi="Arial" w:cs="Arial"/>
          <w:sz w:val="24"/>
          <w:szCs w:val="24"/>
        </w:rPr>
        <w:t xml:space="preserve"> </w:t>
      </w:r>
      <w:r w:rsidR="00B22322">
        <w:rPr>
          <w:rFonts w:ascii="Arial" w:hAnsi="Arial" w:cs="Arial"/>
          <w:sz w:val="24"/>
          <w:szCs w:val="24"/>
        </w:rPr>
        <w:t xml:space="preserve">trotz ihrer Überzahl </w:t>
      </w:r>
      <w:r w:rsidR="00290CC0">
        <w:rPr>
          <w:rFonts w:ascii="Arial" w:hAnsi="Arial" w:cs="Arial"/>
          <w:sz w:val="24"/>
          <w:szCs w:val="24"/>
        </w:rPr>
        <w:t>zurück gedrängt</w:t>
      </w:r>
      <w:r w:rsidR="004C766B">
        <w:rPr>
          <w:rFonts w:ascii="Arial" w:hAnsi="Arial" w:cs="Arial"/>
          <w:sz w:val="24"/>
          <w:szCs w:val="24"/>
        </w:rPr>
        <w:t xml:space="preserve"> wurden</w:t>
      </w:r>
      <w:r w:rsidR="00290CC0">
        <w:rPr>
          <w:rFonts w:ascii="Arial" w:hAnsi="Arial" w:cs="Arial"/>
          <w:sz w:val="24"/>
          <w:szCs w:val="24"/>
        </w:rPr>
        <w:t xml:space="preserve">. Laut der </w:t>
      </w:r>
      <w:proofErr w:type="spellStart"/>
      <w:r w:rsidR="00290CC0">
        <w:rPr>
          <w:rFonts w:ascii="Arial" w:hAnsi="Arial" w:cs="Arial"/>
          <w:sz w:val="24"/>
          <w:szCs w:val="24"/>
        </w:rPr>
        <w:t>Sira</w:t>
      </w:r>
      <w:proofErr w:type="spellEnd"/>
      <w:r w:rsidR="00290CC0">
        <w:rPr>
          <w:rFonts w:ascii="Arial" w:hAnsi="Arial" w:cs="Arial"/>
          <w:sz w:val="24"/>
          <w:szCs w:val="24"/>
        </w:rPr>
        <w:t xml:space="preserve"> des Ibn </w:t>
      </w:r>
      <w:proofErr w:type="spellStart"/>
      <w:r w:rsidR="00290CC0">
        <w:rPr>
          <w:rFonts w:ascii="Arial" w:hAnsi="Arial" w:cs="Arial"/>
          <w:sz w:val="24"/>
          <w:szCs w:val="24"/>
        </w:rPr>
        <w:t>Ishaq</w:t>
      </w:r>
      <w:proofErr w:type="spellEnd"/>
      <w:r w:rsidR="00290CC0">
        <w:rPr>
          <w:rFonts w:ascii="Arial" w:hAnsi="Arial" w:cs="Arial"/>
          <w:sz w:val="24"/>
          <w:szCs w:val="24"/>
        </w:rPr>
        <w:t xml:space="preserve"> sta</w:t>
      </w:r>
      <w:r w:rsidR="00290CC0">
        <w:rPr>
          <w:rFonts w:ascii="Arial" w:hAnsi="Arial" w:cs="Arial"/>
          <w:sz w:val="24"/>
          <w:szCs w:val="24"/>
        </w:rPr>
        <w:t>r</w:t>
      </w:r>
      <w:r w:rsidR="00290CC0">
        <w:rPr>
          <w:rFonts w:ascii="Arial" w:hAnsi="Arial" w:cs="Arial"/>
          <w:sz w:val="24"/>
          <w:szCs w:val="24"/>
        </w:rPr>
        <w:t>ben 14 von den insgesamt 314</w:t>
      </w:r>
      <w:r w:rsidR="00B22322">
        <w:rPr>
          <w:rFonts w:ascii="Arial" w:hAnsi="Arial" w:cs="Arial"/>
          <w:sz w:val="24"/>
          <w:szCs w:val="24"/>
        </w:rPr>
        <w:t xml:space="preserve"> Muslimen</w:t>
      </w:r>
      <w:r w:rsidR="00290CC0">
        <w:rPr>
          <w:rFonts w:ascii="Arial" w:hAnsi="Arial" w:cs="Arial"/>
          <w:sz w:val="24"/>
          <w:szCs w:val="24"/>
        </w:rPr>
        <w:t xml:space="preserve">. Die </w:t>
      </w:r>
      <w:proofErr w:type="spellStart"/>
      <w:r w:rsidR="000A00E9">
        <w:rPr>
          <w:rFonts w:ascii="Arial" w:hAnsi="Arial" w:cs="Arial"/>
          <w:sz w:val="24"/>
          <w:szCs w:val="24"/>
        </w:rPr>
        <w:t>Quraisch</w:t>
      </w:r>
      <w:proofErr w:type="spellEnd"/>
      <w:r w:rsidR="00290CC0">
        <w:rPr>
          <w:rFonts w:ascii="Arial" w:hAnsi="Arial" w:cs="Arial"/>
          <w:sz w:val="24"/>
          <w:szCs w:val="24"/>
        </w:rPr>
        <w:t xml:space="preserve"> verloren 50 Mann, darunter war auch Abu </w:t>
      </w:r>
      <w:proofErr w:type="spellStart"/>
      <w:r w:rsidR="00290CC0">
        <w:rPr>
          <w:rFonts w:ascii="Arial" w:hAnsi="Arial" w:cs="Arial"/>
          <w:sz w:val="24"/>
          <w:szCs w:val="24"/>
        </w:rPr>
        <w:t>Dschahl</w:t>
      </w:r>
      <w:proofErr w:type="spellEnd"/>
      <w:r w:rsidR="00290CC0">
        <w:rPr>
          <w:rFonts w:ascii="Arial" w:hAnsi="Arial" w:cs="Arial"/>
          <w:sz w:val="24"/>
          <w:szCs w:val="24"/>
        </w:rPr>
        <w:t xml:space="preserve">. 43 </w:t>
      </w:r>
      <w:proofErr w:type="spellStart"/>
      <w:r w:rsidR="00290CC0">
        <w:rPr>
          <w:rFonts w:ascii="Arial" w:hAnsi="Arial" w:cs="Arial"/>
          <w:sz w:val="24"/>
          <w:szCs w:val="24"/>
        </w:rPr>
        <w:t>Mekkaner</w:t>
      </w:r>
      <w:proofErr w:type="spellEnd"/>
      <w:r w:rsidR="00290CC0">
        <w:rPr>
          <w:rFonts w:ascii="Arial" w:hAnsi="Arial" w:cs="Arial"/>
          <w:sz w:val="24"/>
          <w:szCs w:val="24"/>
        </w:rPr>
        <w:t xml:space="preserve"> wurden gefangen genommen.</w:t>
      </w:r>
      <w:r w:rsidR="004C766B">
        <w:rPr>
          <w:rFonts w:ascii="Arial" w:hAnsi="Arial" w:cs="Arial"/>
          <w:sz w:val="24"/>
          <w:szCs w:val="24"/>
        </w:rPr>
        <w:t xml:space="preserve"> </w:t>
      </w:r>
    </w:p>
    <w:p w14:paraId="1F895CC8" w14:textId="6C1ED784" w:rsidR="00D51E7E" w:rsidRDefault="00855752" w:rsidP="000A00E9">
      <w:pPr>
        <w:spacing w:after="60"/>
        <w:rPr>
          <w:rFonts w:ascii="Arial" w:hAnsi="Arial" w:cs="Arial"/>
          <w:sz w:val="24"/>
          <w:szCs w:val="24"/>
        </w:rPr>
      </w:pPr>
      <w:r>
        <w:rPr>
          <w:rFonts w:ascii="Arial" w:hAnsi="Arial" w:cs="Arial"/>
          <w:noProof/>
          <w:sz w:val="24"/>
          <w:szCs w:val="24"/>
          <w:lang w:eastAsia="de-DE"/>
        </w:rPr>
        <w:lastRenderedPageBreak/>
        <mc:AlternateContent>
          <mc:Choice Requires="wps">
            <w:drawing>
              <wp:anchor distT="0" distB="0" distL="114300" distR="114300" simplePos="0" relativeHeight="251654144" behindDoc="0" locked="0" layoutInCell="1" allowOverlap="1" wp14:anchorId="739A74DA" wp14:editId="6A91B391">
                <wp:simplePos x="0" y="0"/>
                <wp:positionH relativeFrom="column">
                  <wp:posOffset>5755447</wp:posOffset>
                </wp:positionH>
                <wp:positionV relativeFrom="paragraph">
                  <wp:posOffset>-479480</wp:posOffset>
                </wp:positionV>
                <wp:extent cx="763187" cy="524786"/>
                <wp:effectExtent l="0" t="0" r="0" b="0"/>
                <wp:wrapNone/>
                <wp:docPr id="3" name="Rechteck 5"/>
                <wp:cNvGraphicFramePr/>
                <a:graphic xmlns:a="http://schemas.openxmlformats.org/drawingml/2006/main">
                  <a:graphicData uri="http://schemas.microsoft.com/office/word/2010/wordprocessingShape">
                    <wps:wsp>
                      <wps:cNvSpPr/>
                      <wps:spPr>
                        <a:xfrm>
                          <a:off x="0" y="0"/>
                          <a:ext cx="763187" cy="5247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4D431" w14:textId="3370AE4D" w:rsidR="00855752" w:rsidRPr="004961C8" w:rsidRDefault="00855752" w:rsidP="004961C8">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28"/>
                                <w:szCs w:val="28"/>
                              </w:rPr>
                            </w:pPr>
                            <w:r w:rsidRPr="004961C8">
                              <w:rPr>
                                <w:rFonts w:ascii="Arial" w:hAnsi="Arial" w:cs="Arial"/>
                                <w:b/>
                                <w:color w:val="000000" w:themeColor="text1"/>
                                <w:sz w:val="28"/>
                                <w:szCs w:val="28"/>
                              </w:rPr>
                              <w:t>AB2.2</w:t>
                            </w:r>
                          </w:p>
                          <w:p w14:paraId="199D521D" w14:textId="77777777" w:rsidR="00855752" w:rsidRPr="00445C79" w:rsidRDefault="00855752" w:rsidP="00855752">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453.2pt;margin-top:-37.75pt;width:60.1pt;height:4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uuiwIAAGoFAAAOAAAAZHJzL2Uyb0RvYy54bWysVN9P2zAQfp+0/8Hy+0hbWsoiUlSBmCYh&#10;hoCJZ9exSTTb59luk+6v39lOAwO0h2l9SM++u+9++Ls7O++1IjvhfAumotOjCSXCcKhb81TR7w9X&#10;n04p8YGZmikwoqJ74en56uOHs86WYgYNqFo4giDGl52taBOCLYvC80Zo5o/ACoNKCU6zgEf3VNSO&#10;dYiuVTGbTE6KDlxtHXDhPd5eZiVdJXwpBQ/fpPQiEFVRzC2kr0vfTfwWqzNWPjlmm5YPabB/yEKz&#10;1mDQEeqSBUa2rn0DpVvuwIMMRxx0AVK2XKQasJrp5FU19w2zItWCzfF2bJP/f7D8ZnfrSFtX9JgS&#10;wzQ+0Z3gTRD8B1nE7nTWl2h0b2/dcPIoxlJ76XT8xyJInzq6Hzsq+kA4Xi5PjqenS0o4qhaz+fL0&#10;JGIWz87W+fBFgCZRqKjDB0t9ZLtrH7LpwSTGMnDVKoX3rFTmjwvEjDdFzDdnmKSwVyJb3wmJdWJO&#10;sxQgMUxcKEd2DLnBOBcmTLOqYbXI14sJ/oaUR49UgDIIGJElJjRiDwCRvW+xczmDfXQViaCj8+Rv&#10;iWXn0SNFBhNGZ90acO8BKKxqiJztD03KrYldCv2mTxwYX3wD9R554SAPjLf8qsUHumY+3DKHE4Kz&#10;hFMfvuFHKugqCoNESQPu13v30R6Ji1pKOpy4ivqfW+YEJeqrQUp/ns7ncUTTYb5YzvDgXmo2LzVm&#10;qy8AH26K+8XyJEb7oA6idKAfcTmsY1RUMcMxdkXDQbwIeQ/gcuFivU5GOJSWhWtzb3mEjl2O9Hvo&#10;H5mzA0cDkvsGDrPJyldUzbbR08B6G0C2icexz7mrQ/9xoBORhuUTN8bLc7J6XpGr3wAAAP//AwBQ&#10;SwMEFAAGAAgAAAAhADR/1CDgAAAACgEAAA8AAABkcnMvZG93bnJldi54bWxMj8FOwzAQRO9I/IO1&#10;SNxaO4GmNI1TIaRKINRD23Dfxq4TEa+j2G3C3+Oe4Liap5m3xWayHbvqwbeOJCRzAUxT7VRLRkJ1&#10;3M5egPmApLBzpCX8aA+b8v6uwFy5kfb6egiGxRLyOUpoQuhzzn3daIt+7npNMTu7wWKI52C4GnCM&#10;5bbjqRAZt9hSXGiw12+Nrr8PFyvhPG7Tp2pXmS9szfvOfE4fyXEv5ePD9LoGFvQU/mC46Ud1KKPT&#10;yV1IedZJWInsOaISZsvFAtiNEGmWATtJWCbAy4L/f6H8BQAA//8DAFBLAQItABQABgAIAAAAIQC2&#10;gziS/gAAAOEBAAATAAAAAAAAAAAAAAAAAAAAAABbQ29udGVudF9UeXBlc10ueG1sUEsBAi0AFAAG&#10;AAgAAAAhADj9If/WAAAAlAEAAAsAAAAAAAAAAAAAAAAALwEAAF9yZWxzLy5yZWxzUEsBAi0AFAAG&#10;AAgAAAAhABJum66LAgAAagUAAA4AAAAAAAAAAAAAAAAALgIAAGRycy9lMm9Eb2MueG1sUEsBAi0A&#10;FAAGAAgAAAAhADR/1CDgAAAACgEAAA8AAAAAAAAAAAAAAAAA5QQAAGRycy9kb3ducmV2LnhtbFBL&#10;BQYAAAAABAAEAPMAAADyBQAAAAA=&#10;" filled="f" stroked="f" strokeweight="2pt">
                <v:textbox>
                  <w:txbxContent>
                    <w:p w14:paraId="6594D431" w14:textId="3370AE4D" w:rsidR="00855752" w:rsidRPr="004961C8" w:rsidRDefault="00855752" w:rsidP="004961C8">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28"/>
                          <w:szCs w:val="28"/>
                        </w:rPr>
                      </w:pPr>
                      <w:r w:rsidRPr="004961C8">
                        <w:rPr>
                          <w:rFonts w:ascii="Arial" w:hAnsi="Arial" w:cs="Arial"/>
                          <w:b/>
                          <w:color w:val="000000" w:themeColor="text1"/>
                          <w:sz w:val="28"/>
                          <w:szCs w:val="28"/>
                        </w:rPr>
                        <w:t>AB2.2</w:t>
                      </w:r>
                    </w:p>
                    <w:p w14:paraId="199D521D" w14:textId="77777777" w:rsidR="00855752" w:rsidRPr="00445C79" w:rsidRDefault="00855752" w:rsidP="00855752">
                      <w:pPr>
                        <w:rPr>
                          <w:color w:val="000000" w:themeColor="text1"/>
                        </w:rPr>
                      </w:pPr>
                    </w:p>
                  </w:txbxContent>
                </v:textbox>
              </v:rect>
            </w:pict>
          </mc:Fallback>
        </mc:AlternateContent>
      </w:r>
      <w:r w:rsidR="004C766B">
        <w:rPr>
          <w:rFonts w:ascii="Arial" w:hAnsi="Arial" w:cs="Arial"/>
          <w:sz w:val="24"/>
          <w:szCs w:val="24"/>
        </w:rPr>
        <w:t xml:space="preserve">Die Gefangenen lebten in den Familien in </w:t>
      </w:r>
      <w:r w:rsidR="000A00E9">
        <w:rPr>
          <w:rFonts w:ascii="Arial" w:hAnsi="Arial" w:cs="Arial"/>
          <w:sz w:val="24"/>
          <w:szCs w:val="24"/>
        </w:rPr>
        <w:t>Medina</w:t>
      </w:r>
      <w:r w:rsidR="004C766B">
        <w:rPr>
          <w:rFonts w:ascii="Arial" w:hAnsi="Arial" w:cs="Arial"/>
          <w:sz w:val="24"/>
          <w:szCs w:val="24"/>
        </w:rPr>
        <w:t>;</w:t>
      </w:r>
      <w:r w:rsidR="00290CC0">
        <w:rPr>
          <w:rFonts w:ascii="Arial" w:hAnsi="Arial" w:cs="Arial"/>
          <w:sz w:val="24"/>
          <w:szCs w:val="24"/>
        </w:rPr>
        <w:t xml:space="preserve"> </w:t>
      </w:r>
      <w:r w:rsidR="004C766B">
        <w:rPr>
          <w:rFonts w:ascii="Arial" w:hAnsi="Arial" w:cs="Arial"/>
          <w:sz w:val="24"/>
          <w:szCs w:val="24"/>
        </w:rPr>
        <w:t xml:space="preserve">Muhammad </w:t>
      </w:r>
      <w:r w:rsidR="00290CC0">
        <w:rPr>
          <w:rFonts w:ascii="Arial" w:hAnsi="Arial" w:cs="Arial"/>
          <w:sz w:val="24"/>
          <w:szCs w:val="24"/>
        </w:rPr>
        <w:t xml:space="preserve">ordnete an, sie gut zu behandeln. Nach einiger Zeit wurden die Gefangenen ausgelöst. Im Kampf von </w:t>
      </w:r>
      <w:proofErr w:type="spellStart"/>
      <w:r w:rsidR="00290CC0">
        <w:rPr>
          <w:rFonts w:ascii="Arial" w:hAnsi="Arial" w:cs="Arial"/>
          <w:sz w:val="24"/>
          <w:szCs w:val="24"/>
        </w:rPr>
        <w:t>Badr</w:t>
      </w:r>
      <w:proofErr w:type="spellEnd"/>
      <w:r w:rsidR="00290CC0">
        <w:rPr>
          <w:rFonts w:ascii="Arial" w:hAnsi="Arial" w:cs="Arial"/>
          <w:sz w:val="24"/>
          <w:szCs w:val="24"/>
        </w:rPr>
        <w:t xml:space="preserve"> standen sich teilweise sogar Verwandte gegenüber. </w:t>
      </w:r>
      <w:r w:rsidR="004C766B">
        <w:rPr>
          <w:rFonts w:ascii="Arial" w:hAnsi="Arial" w:cs="Arial"/>
          <w:sz w:val="24"/>
          <w:szCs w:val="24"/>
        </w:rPr>
        <w:t xml:space="preserve">Darunter auch </w:t>
      </w:r>
      <w:r w:rsidR="00290CC0">
        <w:rPr>
          <w:rFonts w:ascii="Arial" w:hAnsi="Arial" w:cs="Arial"/>
          <w:sz w:val="24"/>
          <w:szCs w:val="24"/>
        </w:rPr>
        <w:t xml:space="preserve">Muhammads eigener Schwiegersohn, der noch vor der ersten Offenbarung seine Tochter </w:t>
      </w:r>
      <w:proofErr w:type="spellStart"/>
      <w:r w:rsidR="00290CC0">
        <w:rPr>
          <w:rFonts w:ascii="Arial" w:hAnsi="Arial" w:cs="Arial"/>
          <w:sz w:val="24"/>
          <w:szCs w:val="24"/>
        </w:rPr>
        <w:t>Za</w:t>
      </w:r>
      <w:r w:rsidR="000A00E9">
        <w:rPr>
          <w:rFonts w:ascii="Arial" w:hAnsi="Arial" w:cs="Arial"/>
          <w:sz w:val="24"/>
          <w:szCs w:val="24"/>
        </w:rPr>
        <w:t>y</w:t>
      </w:r>
      <w:r w:rsidR="00290CC0">
        <w:rPr>
          <w:rFonts w:ascii="Arial" w:hAnsi="Arial" w:cs="Arial"/>
          <w:sz w:val="24"/>
          <w:szCs w:val="24"/>
        </w:rPr>
        <w:t>nab</w:t>
      </w:r>
      <w:proofErr w:type="spellEnd"/>
      <w:r w:rsidR="00290CC0">
        <w:rPr>
          <w:rFonts w:ascii="Arial" w:hAnsi="Arial" w:cs="Arial"/>
          <w:sz w:val="24"/>
          <w:szCs w:val="24"/>
        </w:rPr>
        <w:t xml:space="preserve"> geheira</w:t>
      </w:r>
      <w:r w:rsidR="004C766B">
        <w:rPr>
          <w:rFonts w:ascii="Arial" w:hAnsi="Arial" w:cs="Arial"/>
          <w:sz w:val="24"/>
          <w:szCs w:val="24"/>
        </w:rPr>
        <w:t xml:space="preserve">tet hatte, und bei den </w:t>
      </w:r>
      <w:proofErr w:type="spellStart"/>
      <w:r w:rsidR="000A00E9">
        <w:rPr>
          <w:rFonts w:ascii="Arial" w:hAnsi="Arial" w:cs="Arial"/>
          <w:sz w:val="24"/>
          <w:szCs w:val="24"/>
        </w:rPr>
        <w:t>Quraisch</w:t>
      </w:r>
      <w:proofErr w:type="spellEnd"/>
      <w:r w:rsidR="004C766B">
        <w:rPr>
          <w:rFonts w:ascii="Arial" w:hAnsi="Arial" w:cs="Arial"/>
          <w:sz w:val="24"/>
          <w:szCs w:val="24"/>
        </w:rPr>
        <w:t xml:space="preserve"> großes Ansehen genoss. Er hatte im Gegensatz zu </w:t>
      </w:r>
      <w:proofErr w:type="spellStart"/>
      <w:r w:rsidR="004C766B">
        <w:rPr>
          <w:rFonts w:ascii="Arial" w:hAnsi="Arial" w:cs="Arial"/>
          <w:sz w:val="24"/>
          <w:szCs w:val="24"/>
        </w:rPr>
        <w:t>Za</w:t>
      </w:r>
      <w:r w:rsidR="000A00E9">
        <w:rPr>
          <w:rFonts w:ascii="Arial" w:hAnsi="Arial" w:cs="Arial"/>
          <w:sz w:val="24"/>
          <w:szCs w:val="24"/>
        </w:rPr>
        <w:t>y</w:t>
      </w:r>
      <w:r w:rsidR="004C766B">
        <w:rPr>
          <w:rFonts w:ascii="Arial" w:hAnsi="Arial" w:cs="Arial"/>
          <w:sz w:val="24"/>
          <w:szCs w:val="24"/>
        </w:rPr>
        <w:t>nab</w:t>
      </w:r>
      <w:proofErr w:type="spellEnd"/>
      <w:r w:rsidR="004C766B">
        <w:rPr>
          <w:rFonts w:ascii="Arial" w:hAnsi="Arial" w:cs="Arial"/>
          <w:sz w:val="24"/>
          <w:szCs w:val="24"/>
        </w:rPr>
        <w:t xml:space="preserve"> nicht den Islam angenommen. Trotzdem respektierte ihn Muhammad aufgrund seines aufrichtigen Charakters. </w:t>
      </w:r>
    </w:p>
    <w:p w14:paraId="73B92F82" w14:textId="518A3F0F" w:rsidR="004C766B" w:rsidRPr="00855752" w:rsidRDefault="004C766B" w:rsidP="00FA700B">
      <w:pPr>
        <w:spacing w:after="120"/>
        <w:rPr>
          <w:rFonts w:ascii="Arial" w:hAnsi="Arial" w:cs="Arial"/>
          <w:sz w:val="12"/>
          <w:szCs w:val="12"/>
        </w:rPr>
      </w:pPr>
    </w:p>
    <w:p w14:paraId="2260852D" w14:textId="77777777" w:rsidR="004C766B" w:rsidRPr="00445C79" w:rsidRDefault="004C766B" w:rsidP="00445C79">
      <w:pPr>
        <w:shd w:val="clear" w:color="auto" w:fill="F2F2F2" w:themeFill="background1" w:themeFillShade="F2"/>
        <w:spacing w:after="120"/>
        <w:rPr>
          <w:rFonts w:ascii="Arial" w:hAnsi="Arial" w:cs="Arial"/>
          <w:b/>
          <w:sz w:val="32"/>
          <w:szCs w:val="32"/>
        </w:rPr>
      </w:pPr>
      <w:proofErr w:type="spellStart"/>
      <w:r w:rsidRPr="00445C79">
        <w:rPr>
          <w:rFonts w:ascii="Arial" w:hAnsi="Arial" w:cs="Arial"/>
          <w:b/>
          <w:sz w:val="32"/>
          <w:szCs w:val="32"/>
        </w:rPr>
        <w:t>Uhud</w:t>
      </w:r>
      <w:proofErr w:type="spellEnd"/>
    </w:p>
    <w:p w14:paraId="6BE1E3A4" w14:textId="6560EA11" w:rsidR="00D51E7E" w:rsidRDefault="00A13815" w:rsidP="00445C79">
      <w:pPr>
        <w:spacing w:after="60"/>
        <w:rPr>
          <w:rFonts w:ascii="Arial" w:hAnsi="Arial" w:cs="Arial"/>
          <w:sz w:val="24"/>
          <w:szCs w:val="24"/>
        </w:rPr>
      </w:pPr>
      <w:r>
        <w:rPr>
          <w:rFonts w:ascii="Arial" w:hAnsi="Arial" w:cs="Arial"/>
          <w:sz w:val="24"/>
          <w:szCs w:val="24"/>
        </w:rPr>
        <w:t xml:space="preserve">Die </w:t>
      </w:r>
      <w:proofErr w:type="spellStart"/>
      <w:r w:rsidR="000A00E9">
        <w:rPr>
          <w:rFonts w:ascii="Arial" w:hAnsi="Arial" w:cs="Arial"/>
          <w:sz w:val="24"/>
          <w:szCs w:val="24"/>
        </w:rPr>
        <w:t>Quraisch</w:t>
      </w:r>
      <w:proofErr w:type="spellEnd"/>
      <w:r>
        <w:rPr>
          <w:rFonts w:ascii="Arial" w:hAnsi="Arial" w:cs="Arial"/>
          <w:sz w:val="24"/>
          <w:szCs w:val="24"/>
        </w:rPr>
        <w:t xml:space="preserve"> wollten Rache für ihre Verluste bei </w:t>
      </w:r>
      <w:proofErr w:type="spellStart"/>
      <w:r>
        <w:rPr>
          <w:rFonts w:ascii="Arial" w:hAnsi="Arial" w:cs="Arial"/>
          <w:sz w:val="24"/>
          <w:szCs w:val="24"/>
        </w:rPr>
        <w:t>Badr</w:t>
      </w:r>
      <w:proofErr w:type="spellEnd"/>
      <w:r>
        <w:rPr>
          <w:rFonts w:ascii="Arial" w:hAnsi="Arial" w:cs="Arial"/>
          <w:sz w:val="24"/>
          <w:szCs w:val="24"/>
        </w:rPr>
        <w:t xml:space="preserve">. </w:t>
      </w:r>
      <w:r w:rsidR="006017E7">
        <w:rPr>
          <w:rFonts w:ascii="Arial" w:hAnsi="Arial" w:cs="Arial"/>
          <w:sz w:val="24"/>
          <w:szCs w:val="24"/>
        </w:rPr>
        <w:t xml:space="preserve">Laut der Prophetenbiografie von Ibn </w:t>
      </w:r>
      <w:proofErr w:type="spellStart"/>
      <w:r w:rsidR="006017E7">
        <w:rPr>
          <w:rFonts w:ascii="Arial" w:hAnsi="Arial" w:cs="Arial"/>
          <w:sz w:val="24"/>
          <w:szCs w:val="24"/>
        </w:rPr>
        <w:t>Ishaaq</w:t>
      </w:r>
      <w:proofErr w:type="spellEnd"/>
      <w:r w:rsidR="006017E7">
        <w:rPr>
          <w:rFonts w:ascii="Arial" w:hAnsi="Arial" w:cs="Arial"/>
          <w:sz w:val="24"/>
          <w:szCs w:val="24"/>
        </w:rPr>
        <w:t xml:space="preserve"> zogen sie e</w:t>
      </w:r>
      <w:r>
        <w:rPr>
          <w:rFonts w:ascii="Arial" w:hAnsi="Arial" w:cs="Arial"/>
          <w:sz w:val="24"/>
          <w:szCs w:val="24"/>
        </w:rPr>
        <w:t>in Jahr später</w:t>
      </w:r>
      <w:r w:rsidR="006017E7">
        <w:rPr>
          <w:rFonts w:ascii="Arial" w:hAnsi="Arial" w:cs="Arial"/>
          <w:sz w:val="24"/>
          <w:szCs w:val="24"/>
        </w:rPr>
        <w:t>,</w:t>
      </w:r>
      <w:r>
        <w:rPr>
          <w:rFonts w:ascii="Arial" w:hAnsi="Arial" w:cs="Arial"/>
          <w:sz w:val="24"/>
          <w:szCs w:val="24"/>
        </w:rPr>
        <w:t xml:space="preserve"> im März 625</w:t>
      </w:r>
      <w:r w:rsidR="006017E7">
        <w:rPr>
          <w:rFonts w:ascii="Arial" w:hAnsi="Arial" w:cs="Arial"/>
          <w:sz w:val="24"/>
          <w:szCs w:val="24"/>
        </w:rPr>
        <w:t>,</w:t>
      </w:r>
      <w:r>
        <w:rPr>
          <w:rFonts w:ascii="Arial" w:hAnsi="Arial" w:cs="Arial"/>
          <w:sz w:val="24"/>
          <w:szCs w:val="24"/>
        </w:rPr>
        <w:t xml:space="preserve"> mit einem Heer von 3000 Mann </w:t>
      </w:r>
      <w:r w:rsidR="006017E7">
        <w:rPr>
          <w:rFonts w:ascii="Arial" w:hAnsi="Arial" w:cs="Arial"/>
          <w:sz w:val="24"/>
          <w:szCs w:val="24"/>
        </w:rPr>
        <w:t>g</w:t>
      </w:r>
      <w:r w:rsidR="006017E7">
        <w:rPr>
          <w:rFonts w:ascii="Arial" w:hAnsi="Arial" w:cs="Arial"/>
          <w:sz w:val="24"/>
          <w:szCs w:val="24"/>
        </w:rPr>
        <w:t>e</w:t>
      </w:r>
      <w:r w:rsidR="006017E7">
        <w:rPr>
          <w:rFonts w:ascii="Arial" w:hAnsi="Arial" w:cs="Arial"/>
          <w:sz w:val="24"/>
          <w:szCs w:val="24"/>
        </w:rPr>
        <w:t>gen die Muslime</w:t>
      </w:r>
      <w:r>
        <w:rPr>
          <w:rFonts w:ascii="Arial" w:hAnsi="Arial" w:cs="Arial"/>
          <w:sz w:val="24"/>
          <w:szCs w:val="24"/>
        </w:rPr>
        <w:t xml:space="preserve">. </w:t>
      </w:r>
      <w:r w:rsidR="004C766B">
        <w:rPr>
          <w:rFonts w:ascii="Arial" w:hAnsi="Arial" w:cs="Arial"/>
          <w:sz w:val="24"/>
          <w:szCs w:val="24"/>
        </w:rPr>
        <w:t xml:space="preserve">Abu </w:t>
      </w:r>
      <w:proofErr w:type="spellStart"/>
      <w:r w:rsidR="004C766B">
        <w:rPr>
          <w:rFonts w:ascii="Arial" w:hAnsi="Arial" w:cs="Arial"/>
          <w:sz w:val="24"/>
          <w:szCs w:val="24"/>
        </w:rPr>
        <w:t>Suffian</w:t>
      </w:r>
      <w:proofErr w:type="spellEnd"/>
      <w:r w:rsidR="004C766B">
        <w:rPr>
          <w:rFonts w:ascii="Arial" w:hAnsi="Arial" w:cs="Arial"/>
          <w:sz w:val="24"/>
          <w:szCs w:val="24"/>
        </w:rPr>
        <w:t>, der später selbst Muslim wurde, führte das Heer a</w:t>
      </w:r>
      <w:r>
        <w:rPr>
          <w:rFonts w:ascii="Arial" w:hAnsi="Arial" w:cs="Arial"/>
          <w:sz w:val="24"/>
          <w:szCs w:val="24"/>
        </w:rPr>
        <w:t xml:space="preserve">n. </w:t>
      </w:r>
    </w:p>
    <w:p w14:paraId="53E6F1AE" w14:textId="31C02304" w:rsidR="00D51E7E" w:rsidRDefault="00A13815" w:rsidP="00445C79">
      <w:pPr>
        <w:spacing w:after="60"/>
        <w:rPr>
          <w:rFonts w:ascii="Arial" w:hAnsi="Arial" w:cs="Arial"/>
          <w:sz w:val="24"/>
          <w:szCs w:val="24"/>
        </w:rPr>
      </w:pPr>
      <w:r>
        <w:rPr>
          <w:rFonts w:ascii="Arial" w:hAnsi="Arial" w:cs="Arial"/>
          <w:sz w:val="24"/>
          <w:szCs w:val="24"/>
        </w:rPr>
        <w:t>Die Muslime waren mit rund 700 Männern in der Unterzahl.</w:t>
      </w:r>
      <w:r w:rsidR="006017E7">
        <w:rPr>
          <w:rFonts w:ascii="Arial" w:hAnsi="Arial" w:cs="Arial"/>
          <w:sz w:val="24"/>
          <w:szCs w:val="24"/>
        </w:rPr>
        <w:t xml:space="preserve"> Nach längerer Diskussion entschieden die Muslime, die </w:t>
      </w:r>
      <w:proofErr w:type="spellStart"/>
      <w:r w:rsidR="000A00E9">
        <w:rPr>
          <w:rFonts w:ascii="Arial" w:hAnsi="Arial" w:cs="Arial"/>
          <w:sz w:val="24"/>
          <w:szCs w:val="24"/>
        </w:rPr>
        <w:t>Quraisch</w:t>
      </w:r>
      <w:proofErr w:type="spellEnd"/>
      <w:r w:rsidR="006017E7">
        <w:rPr>
          <w:rFonts w:ascii="Arial" w:hAnsi="Arial" w:cs="Arial"/>
          <w:sz w:val="24"/>
          <w:szCs w:val="24"/>
        </w:rPr>
        <w:t xml:space="preserve"> nicht in Medina zu empfangen, sondern den Kampf am Berg </w:t>
      </w:r>
      <w:proofErr w:type="spellStart"/>
      <w:r w:rsidR="006017E7">
        <w:rPr>
          <w:rFonts w:ascii="Arial" w:hAnsi="Arial" w:cs="Arial"/>
          <w:sz w:val="24"/>
          <w:szCs w:val="24"/>
        </w:rPr>
        <w:t>Uhud</w:t>
      </w:r>
      <w:proofErr w:type="spellEnd"/>
      <w:r w:rsidR="006017E7">
        <w:rPr>
          <w:rFonts w:ascii="Arial" w:hAnsi="Arial" w:cs="Arial"/>
          <w:sz w:val="24"/>
          <w:szCs w:val="24"/>
        </w:rPr>
        <w:t xml:space="preserve"> auszutragen. Obwohl sie in der Unterzahl waren,</w:t>
      </w:r>
      <w:r>
        <w:rPr>
          <w:rFonts w:ascii="Arial" w:hAnsi="Arial" w:cs="Arial"/>
          <w:sz w:val="24"/>
          <w:szCs w:val="24"/>
        </w:rPr>
        <w:t xml:space="preserve"> sah es zunächst so aus, als würden sie die </w:t>
      </w:r>
      <w:proofErr w:type="spellStart"/>
      <w:r w:rsidR="000A00E9">
        <w:rPr>
          <w:rFonts w:ascii="Arial" w:hAnsi="Arial" w:cs="Arial"/>
          <w:sz w:val="24"/>
          <w:szCs w:val="24"/>
        </w:rPr>
        <w:t>Quraisch</w:t>
      </w:r>
      <w:proofErr w:type="spellEnd"/>
      <w:r>
        <w:rPr>
          <w:rFonts w:ascii="Arial" w:hAnsi="Arial" w:cs="Arial"/>
          <w:sz w:val="24"/>
          <w:szCs w:val="24"/>
        </w:rPr>
        <w:t xml:space="preserve"> zurückschlagen. Allerdings fiel eine feindliche </w:t>
      </w:r>
      <w:r w:rsidR="006017E7">
        <w:rPr>
          <w:rFonts w:ascii="Arial" w:hAnsi="Arial" w:cs="Arial"/>
          <w:sz w:val="24"/>
          <w:szCs w:val="24"/>
        </w:rPr>
        <w:t>Reit</w:t>
      </w:r>
      <w:r w:rsidR="006017E7">
        <w:rPr>
          <w:rFonts w:ascii="Arial" w:hAnsi="Arial" w:cs="Arial"/>
          <w:sz w:val="24"/>
          <w:szCs w:val="24"/>
        </w:rPr>
        <w:t>e</w:t>
      </w:r>
      <w:r w:rsidR="006017E7">
        <w:rPr>
          <w:rFonts w:ascii="Arial" w:hAnsi="Arial" w:cs="Arial"/>
          <w:sz w:val="24"/>
          <w:szCs w:val="24"/>
        </w:rPr>
        <w:t xml:space="preserve">rei von hinten über sie her, so dass sie die rückwärtige Deckung verloren. </w:t>
      </w:r>
    </w:p>
    <w:p w14:paraId="5DD277A7" w14:textId="77777777" w:rsidR="00325F00" w:rsidRDefault="006017E7" w:rsidP="00445C79">
      <w:pPr>
        <w:spacing w:after="60"/>
        <w:rPr>
          <w:rFonts w:ascii="Arial" w:hAnsi="Arial" w:cs="Arial"/>
          <w:sz w:val="24"/>
          <w:szCs w:val="24"/>
        </w:rPr>
      </w:pPr>
      <w:r>
        <w:rPr>
          <w:rFonts w:ascii="Arial" w:hAnsi="Arial" w:cs="Arial"/>
          <w:sz w:val="24"/>
          <w:szCs w:val="24"/>
        </w:rPr>
        <w:t>Bei diesem Kampf, der einige Stunden dauerte, wurden laut den Berichten 65 Muslime getötet. Von den Angreifern fielen 22 Männer. Prophet Muhammad wurde während des Kampfes durch einen Stein getroffen und verlo</w:t>
      </w:r>
      <w:r w:rsidR="0060261C">
        <w:rPr>
          <w:rFonts w:ascii="Arial" w:hAnsi="Arial" w:cs="Arial"/>
          <w:sz w:val="24"/>
          <w:szCs w:val="24"/>
        </w:rPr>
        <w:t>r dadurch einen</w:t>
      </w:r>
      <w:r>
        <w:rPr>
          <w:rFonts w:ascii="Arial" w:hAnsi="Arial" w:cs="Arial"/>
          <w:sz w:val="24"/>
          <w:szCs w:val="24"/>
        </w:rPr>
        <w:t xml:space="preserve"> Teil </w:t>
      </w:r>
      <w:r w:rsidR="0060261C">
        <w:rPr>
          <w:rFonts w:ascii="Arial" w:hAnsi="Arial" w:cs="Arial"/>
          <w:sz w:val="24"/>
          <w:szCs w:val="24"/>
        </w:rPr>
        <w:t>s</w:t>
      </w:r>
      <w:r>
        <w:rPr>
          <w:rFonts w:ascii="Arial" w:hAnsi="Arial" w:cs="Arial"/>
          <w:sz w:val="24"/>
          <w:szCs w:val="24"/>
        </w:rPr>
        <w:t>eines Schneideza</w:t>
      </w:r>
      <w:r>
        <w:rPr>
          <w:rFonts w:ascii="Arial" w:hAnsi="Arial" w:cs="Arial"/>
          <w:sz w:val="24"/>
          <w:szCs w:val="24"/>
        </w:rPr>
        <w:t>h</w:t>
      </w:r>
      <w:r>
        <w:rPr>
          <w:rFonts w:ascii="Arial" w:hAnsi="Arial" w:cs="Arial"/>
          <w:sz w:val="24"/>
          <w:szCs w:val="24"/>
        </w:rPr>
        <w:t xml:space="preserve">nes.  </w:t>
      </w:r>
      <w:r w:rsidR="00A13815">
        <w:rPr>
          <w:rFonts w:ascii="Arial" w:hAnsi="Arial" w:cs="Arial"/>
          <w:sz w:val="24"/>
          <w:szCs w:val="24"/>
        </w:rPr>
        <w:t xml:space="preserve">  </w:t>
      </w:r>
    </w:p>
    <w:p w14:paraId="6E451A88" w14:textId="7A255874" w:rsidR="00D51E7E" w:rsidRDefault="00D51E7E" w:rsidP="00445C79">
      <w:pPr>
        <w:spacing w:after="60"/>
        <w:rPr>
          <w:rFonts w:ascii="Arial" w:hAnsi="Arial" w:cs="Arial"/>
          <w:sz w:val="24"/>
          <w:szCs w:val="24"/>
        </w:rPr>
      </w:pPr>
      <w:r>
        <w:rPr>
          <w:rFonts w:ascii="Arial" w:hAnsi="Arial" w:cs="Arial"/>
          <w:sz w:val="24"/>
          <w:szCs w:val="24"/>
        </w:rPr>
        <w:t xml:space="preserve">Während des Kampfes </w:t>
      </w:r>
      <w:r w:rsidR="00BC72C8">
        <w:rPr>
          <w:rFonts w:ascii="Arial" w:hAnsi="Arial" w:cs="Arial"/>
          <w:sz w:val="24"/>
          <w:szCs w:val="24"/>
        </w:rPr>
        <w:t>starb Hamza, ein</w:t>
      </w:r>
      <w:r>
        <w:rPr>
          <w:rFonts w:ascii="Arial" w:hAnsi="Arial" w:cs="Arial"/>
          <w:sz w:val="24"/>
          <w:szCs w:val="24"/>
        </w:rPr>
        <w:t xml:space="preserve"> Onkel Muhammads. Die</w:t>
      </w:r>
      <w:r w:rsidR="00463785">
        <w:rPr>
          <w:rFonts w:ascii="Arial" w:hAnsi="Arial" w:cs="Arial"/>
          <w:sz w:val="24"/>
          <w:szCs w:val="24"/>
        </w:rPr>
        <w:t xml:space="preserve"> </w:t>
      </w:r>
      <w:proofErr w:type="spellStart"/>
      <w:r w:rsidR="000A00E9">
        <w:rPr>
          <w:rFonts w:ascii="Arial" w:hAnsi="Arial" w:cs="Arial"/>
          <w:sz w:val="24"/>
          <w:szCs w:val="24"/>
        </w:rPr>
        <w:t>Quraisch</w:t>
      </w:r>
      <w:proofErr w:type="spellEnd"/>
      <w:r w:rsidR="00463785">
        <w:rPr>
          <w:rFonts w:ascii="Arial" w:hAnsi="Arial" w:cs="Arial"/>
          <w:sz w:val="24"/>
          <w:szCs w:val="24"/>
        </w:rPr>
        <w:t xml:space="preserve"> hatten etliche Leichname</w:t>
      </w:r>
      <w:r>
        <w:rPr>
          <w:rFonts w:ascii="Arial" w:hAnsi="Arial" w:cs="Arial"/>
          <w:sz w:val="24"/>
          <w:szCs w:val="24"/>
        </w:rPr>
        <w:t xml:space="preserve"> entstellt. Als Prophet Muhammad nun seinen geliebten Onkel so sah, wurde er traurig und wütend. Er schwor Rache. Doch daraufhin sandte Gott folgenden </w:t>
      </w:r>
      <w:proofErr w:type="spellStart"/>
      <w:r>
        <w:rPr>
          <w:rFonts w:ascii="Arial" w:hAnsi="Arial" w:cs="Arial"/>
          <w:sz w:val="24"/>
          <w:szCs w:val="24"/>
        </w:rPr>
        <w:t>Kora</w:t>
      </w:r>
      <w:r>
        <w:rPr>
          <w:rFonts w:ascii="Arial" w:hAnsi="Arial" w:cs="Arial"/>
          <w:sz w:val="24"/>
          <w:szCs w:val="24"/>
        </w:rPr>
        <w:t>n</w:t>
      </w:r>
      <w:r>
        <w:rPr>
          <w:rFonts w:ascii="Arial" w:hAnsi="Arial" w:cs="Arial"/>
          <w:sz w:val="24"/>
          <w:szCs w:val="24"/>
        </w:rPr>
        <w:t>vers</w:t>
      </w:r>
      <w:proofErr w:type="spellEnd"/>
      <w:r>
        <w:rPr>
          <w:rFonts w:ascii="Arial" w:hAnsi="Arial" w:cs="Arial"/>
          <w:sz w:val="24"/>
          <w:szCs w:val="24"/>
        </w:rPr>
        <w:t xml:space="preserve">: </w:t>
      </w:r>
    </w:p>
    <w:p w14:paraId="6C17BD94" w14:textId="77777777" w:rsidR="00325F00" w:rsidRPr="00D51E7E" w:rsidRDefault="00D51E7E" w:rsidP="00445C79">
      <w:pPr>
        <w:spacing w:after="60"/>
        <w:rPr>
          <w:rFonts w:ascii="Arial" w:hAnsi="Arial" w:cs="Arial"/>
          <w:sz w:val="24"/>
          <w:szCs w:val="24"/>
        </w:rPr>
      </w:pPr>
      <w:r>
        <w:rPr>
          <w:rFonts w:ascii="Arial" w:hAnsi="Arial" w:cs="Arial"/>
          <w:i/>
          <w:sz w:val="24"/>
          <w:szCs w:val="24"/>
        </w:rPr>
        <w:t>Wenn ihr geduldig sei</w:t>
      </w:r>
      <w:r w:rsidR="00BC72C8">
        <w:rPr>
          <w:rFonts w:ascii="Arial" w:hAnsi="Arial" w:cs="Arial"/>
          <w:i/>
          <w:sz w:val="24"/>
          <w:szCs w:val="24"/>
        </w:rPr>
        <w:t>d</w:t>
      </w:r>
      <w:r>
        <w:rPr>
          <w:rFonts w:ascii="Arial" w:hAnsi="Arial" w:cs="Arial"/>
          <w:i/>
          <w:sz w:val="24"/>
          <w:szCs w:val="24"/>
        </w:rPr>
        <w:t xml:space="preserve">, ist es besser für euch. Sei geduldig! Sei nicht traurig über sie und lass dich durch die Ränke, die sie schmieden, nicht bedrücken. </w:t>
      </w:r>
      <w:r w:rsidR="00BC72C8">
        <w:rPr>
          <w:rFonts w:ascii="Arial" w:hAnsi="Arial" w:cs="Arial"/>
          <w:sz w:val="24"/>
          <w:szCs w:val="24"/>
        </w:rPr>
        <w:t xml:space="preserve">(Sure </w:t>
      </w:r>
      <w:r>
        <w:rPr>
          <w:rFonts w:ascii="Arial" w:hAnsi="Arial" w:cs="Arial"/>
          <w:sz w:val="24"/>
          <w:szCs w:val="24"/>
        </w:rPr>
        <w:t>16,126)</w:t>
      </w:r>
    </w:p>
    <w:p w14:paraId="65D0BF70" w14:textId="77777777" w:rsidR="00F81947" w:rsidRDefault="00D51E7E" w:rsidP="00445C79">
      <w:pPr>
        <w:spacing w:after="60"/>
        <w:rPr>
          <w:rFonts w:ascii="Arial" w:hAnsi="Arial" w:cs="Arial"/>
          <w:sz w:val="24"/>
          <w:szCs w:val="24"/>
        </w:rPr>
      </w:pPr>
      <w:r>
        <w:rPr>
          <w:rFonts w:ascii="Arial" w:hAnsi="Arial" w:cs="Arial"/>
          <w:sz w:val="24"/>
          <w:szCs w:val="24"/>
        </w:rPr>
        <w:t xml:space="preserve">Daraufhin verzieh ihnen der Prophet, war geduldig und verbot das Verstümmeln. </w:t>
      </w:r>
    </w:p>
    <w:p w14:paraId="16E80CAD" w14:textId="77777777" w:rsidR="00445C79" w:rsidRPr="00855752" w:rsidRDefault="00445C79" w:rsidP="00FA700B">
      <w:pPr>
        <w:spacing w:after="120"/>
        <w:rPr>
          <w:rFonts w:ascii="Arial" w:hAnsi="Arial" w:cs="Arial"/>
          <w:b/>
          <w:sz w:val="8"/>
          <w:szCs w:val="8"/>
        </w:rPr>
      </w:pPr>
    </w:p>
    <w:p w14:paraId="2C4738AB" w14:textId="2CB0DB39" w:rsidR="00D51E7E" w:rsidRPr="00D51E7E" w:rsidRDefault="00D51E7E" w:rsidP="00445C79">
      <w:pPr>
        <w:shd w:val="clear" w:color="auto" w:fill="F2F2F2" w:themeFill="background1" w:themeFillShade="F2"/>
        <w:spacing w:after="120"/>
        <w:rPr>
          <w:rFonts w:ascii="Arial" w:hAnsi="Arial" w:cs="Arial"/>
          <w:b/>
          <w:sz w:val="24"/>
          <w:szCs w:val="24"/>
        </w:rPr>
      </w:pPr>
      <w:r w:rsidRPr="00445C79">
        <w:rPr>
          <w:rFonts w:ascii="Arial" w:hAnsi="Arial" w:cs="Arial"/>
          <w:b/>
          <w:sz w:val="32"/>
          <w:szCs w:val="32"/>
        </w:rPr>
        <w:t>Grabenkampf in Medina</w:t>
      </w:r>
      <w:r w:rsidR="00942E1A" w:rsidRPr="00445C79">
        <w:rPr>
          <w:rFonts w:ascii="Arial" w:hAnsi="Arial" w:cs="Arial"/>
          <w:b/>
          <w:sz w:val="32"/>
          <w:szCs w:val="32"/>
        </w:rPr>
        <w:t xml:space="preserve"> </w:t>
      </w:r>
    </w:p>
    <w:p w14:paraId="4355BD94" w14:textId="15703C62" w:rsidR="0060261C" w:rsidRDefault="00E60B1D" w:rsidP="00445C79">
      <w:pPr>
        <w:spacing w:after="60"/>
        <w:rPr>
          <w:rFonts w:ascii="Arial" w:hAnsi="Arial" w:cs="Arial"/>
          <w:sz w:val="24"/>
          <w:szCs w:val="24"/>
        </w:rPr>
      </w:pPr>
      <w:r>
        <w:rPr>
          <w:rFonts w:ascii="Arial" w:hAnsi="Arial" w:cs="Arial"/>
          <w:sz w:val="24"/>
          <w:szCs w:val="24"/>
        </w:rPr>
        <w:t xml:space="preserve">Zwei Jahre nach dem Kampf bei </w:t>
      </w:r>
      <w:proofErr w:type="spellStart"/>
      <w:r>
        <w:rPr>
          <w:rFonts w:ascii="Arial" w:hAnsi="Arial" w:cs="Arial"/>
          <w:sz w:val="24"/>
          <w:szCs w:val="24"/>
        </w:rPr>
        <w:t>Uhud</w:t>
      </w:r>
      <w:proofErr w:type="spellEnd"/>
      <w:r>
        <w:rPr>
          <w:rFonts w:ascii="Arial" w:hAnsi="Arial" w:cs="Arial"/>
          <w:sz w:val="24"/>
          <w:szCs w:val="24"/>
        </w:rPr>
        <w:t xml:space="preserve"> hatten die </w:t>
      </w:r>
      <w:proofErr w:type="spellStart"/>
      <w:r w:rsidR="000A00E9">
        <w:rPr>
          <w:rFonts w:ascii="Arial" w:hAnsi="Arial" w:cs="Arial"/>
          <w:sz w:val="24"/>
          <w:szCs w:val="24"/>
        </w:rPr>
        <w:t>Quraisch</w:t>
      </w:r>
      <w:proofErr w:type="spellEnd"/>
      <w:r>
        <w:rPr>
          <w:rFonts w:ascii="Arial" w:hAnsi="Arial" w:cs="Arial"/>
          <w:sz w:val="24"/>
          <w:szCs w:val="24"/>
        </w:rPr>
        <w:t xml:space="preserve"> </w:t>
      </w:r>
      <w:r w:rsidR="00445C79">
        <w:rPr>
          <w:rFonts w:ascii="Arial" w:hAnsi="Arial" w:cs="Arial"/>
          <w:sz w:val="24"/>
          <w:szCs w:val="24"/>
        </w:rPr>
        <w:t>um die 10.000</w:t>
      </w:r>
      <w:r>
        <w:rPr>
          <w:rFonts w:ascii="Arial" w:hAnsi="Arial" w:cs="Arial"/>
          <w:sz w:val="24"/>
          <w:szCs w:val="24"/>
        </w:rPr>
        <w:t xml:space="preserve"> Männer mob</w:t>
      </w:r>
      <w:r>
        <w:rPr>
          <w:rFonts w:ascii="Arial" w:hAnsi="Arial" w:cs="Arial"/>
          <w:sz w:val="24"/>
          <w:szCs w:val="24"/>
        </w:rPr>
        <w:t>i</w:t>
      </w:r>
      <w:r>
        <w:rPr>
          <w:rFonts w:ascii="Arial" w:hAnsi="Arial" w:cs="Arial"/>
          <w:sz w:val="24"/>
          <w:szCs w:val="24"/>
        </w:rPr>
        <w:t xml:space="preserve">lisiert, die nun im April 627 gegen Medina losmarschierten. </w:t>
      </w:r>
    </w:p>
    <w:p w14:paraId="4B56BF37" w14:textId="77777777" w:rsidR="0060261C" w:rsidRDefault="00E60B1D" w:rsidP="00445C79">
      <w:pPr>
        <w:spacing w:after="60"/>
        <w:rPr>
          <w:rFonts w:ascii="Arial" w:hAnsi="Arial" w:cs="Arial"/>
          <w:sz w:val="24"/>
          <w:szCs w:val="24"/>
        </w:rPr>
      </w:pPr>
      <w:r>
        <w:rPr>
          <w:rFonts w:ascii="Arial" w:hAnsi="Arial" w:cs="Arial"/>
          <w:sz w:val="24"/>
          <w:szCs w:val="24"/>
        </w:rPr>
        <w:t xml:space="preserve">Nach </w:t>
      </w:r>
      <w:r w:rsidR="0060261C">
        <w:rPr>
          <w:rFonts w:ascii="Arial" w:hAnsi="Arial" w:cs="Arial"/>
          <w:sz w:val="24"/>
          <w:szCs w:val="24"/>
        </w:rPr>
        <w:t>späteren</w:t>
      </w:r>
      <w:r>
        <w:rPr>
          <w:rFonts w:ascii="Arial" w:hAnsi="Arial" w:cs="Arial"/>
          <w:sz w:val="24"/>
          <w:szCs w:val="24"/>
        </w:rPr>
        <w:t xml:space="preserve"> Überlieferungen ist Prophet Muhammad dem Rat von Salman, dem Pe</w:t>
      </w:r>
      <w:r>
        <w:rPr>
          <w:rFonts w:ascii="Arial" w:hAnsi="Arial" w:cs="Arial"/>
          <w:sz w:val="24"/>
          <w:szCs w:val="24"/>
        </w:rPr>
        <w:t>r</w:t>
      </w:r>
      <w:r>
        <w:rPr>
          <w:rFonts w:ascii="Arial" w:hAnsi="Arial" w:cs="Arial"/>
          <w:sz w:val="24"/>
          <w:szCs w:val="24"/>
        </w:rPr>
        <w:t>ser, gefolgt. Dieser soll eine Verteidigungstechnik der Perser vorgeschlagen haben: e</w:t>
      </w:r>
      <w:r>
        <w:rPr>
          <w:rFonts w:ascii="Arial" w:hAnsi="Arial" w:cs="Arial"/>
          <w:sz w:val="24"/>
          <w:szCs w:val="24"/>
        </w:rPr>
        <w:t>i</w:t>
      </w:r>
      <w:r>
        <w:rPr>
          <w:rFonts w:ascii="Arial" w:hAnsi="Arial" w:cs="Arial"/>
          <w:sz w:val="24"/>
          <w:szCs w:val="24"/>
        </w:rPr>
        <w:t>nen Graben zur Verteidigung um Medina auszuheben. Insgesamt</w:t>
      </w:r>
      <w:r w:rsidR="0060261C">
        <w:rPr>
          <w:rFonts w:ascii="Arial" w:hAnsi="Arial" w:cs="Arial"/>
          <w:sz w:val="24"/>
          <w:szCs w:val="24"/>
        </w:rPr>
        <w:t xml:space="preserve"> hatten</w:t>
      </w:r>
      <w:r>
        <w:rPr>
          <w:rFonts w:ascii="Arial" w:hAnsi="Arial" w:cs="Arial"/>
          <w:sz w:val="24"/>
          <w:szCs w:val="24"/>
        </w:rPr>
        <w:t xml:space="preserve"> </w:t>
      </w:r>
      <w:r w:rsidR="0060261C">
        <w:rPr>
          <w:rFonts w:ascii="Arial" w:hAnsi="Arial" w:cs="Arial"/>
          <w:sz w:val="24"/>
          <w:szCs w:val="24"/>
        </w:rPr>
        <w:t xml:space="preserve">sich in Medina </w:t>
      </w:r>
      <w:r>
        <w:rPr>
          <w:rFonts w:ascii="Arial" w:hAnsi="Arial" w:cs="Arial"/>
          <w:sz w:val="24"/>
          <w:szCs w:val="24"/>
        </w:rPr>
        <w:t xml:space="preserve">rund 3000 Männer zur Verteidigung vorbereitet. Auch der Prophet </w:t>
      </w:r>
      <w:r w:rsidR="0060261C">
        <w:rPr>
          <w:rFonts w:ascii="Arial" w:hAnsi="Arial" w:cs="Arial"/>
          <w:sz w:val="24"/>
          <w:szCs w:val="24"/>
        </w:rPr>
        <w:t>legte beim Ausheben des</w:t>
      </w:r>
      <w:r>
        <w:rPr>
          <w:rFonts w:ascii="Arial" w:hAnsi="Arial" w:cs="Arial"/>
          <w:sz w:val="24"/>
          <w:szCs w:val="24"/>
        </w:rPr>
        <w:t xml:space="preserve"> Graben</w:t>
      </w:r>
      <w:r w:rsidR="0060261C">
        <w:rPr>
          <w:rFonts w:ascii="Arial" w:hAnsi="Arial" w:cs="Arial"/>
          <w:sz w:val="24"/>
          <w:szCs w:val="24"/>
        </w:rPr>
        <w:t>s mit Hand an</w:t>
      </w:r>
      <w:r>
        <w:rPr>
          <w:rFonts w:ascii="Arial" w:hAnsi="Arial" w:cs="Arial"/>
          <w:sz w:val="24"/>
          <w:szCs w:val="24"/>
        </w:rPr>
        <w:t xml:space="preserve">. </w:t>
      </w:r>
    </w:p>
    <w:p w14:paraId="59F282C3" w14:textId="5FD6E4F1" w:rsidR="00C7126E" w:rsidRDefault="00E60B1D" w:rsidP="00445C79">
      <w:pPr>
        <w:spacing w:after="60"/>
        <w:rPr>
          <w:rFonts w:ascii="Arial" w:hAnsi="Arial" w:cs="Arial"/>
          <w:sz w:val="24"/>
          <w:szCs w:val="24"/>
        </w:rPr>
      </w:pPr>
      <w:r>
        <w:rPr>
          <w:rFonts w:ascii="Arial" w:hAnsi="Arial" w:cs="Arial"/>
          <w:sz w:val="24"/>
          <w:szCs w:val="24"/>
        </w:rPr>
        <w:t xml:space="preserve">Als die </w:t>
      </w:r>
      <w:proofErr w:type="spellStart"/>
      <w:r w:rsidR="000A00E9">
        <w:rPr>
          <w:rFonts w:ascii="Arial" w:hAnsi="Arial" w:cs="Arial"/>
          <w:sz w:val="24"/>
          <w:szCs w:val="24"/>
        </w:rPr>
        <w:t>Quraisch</w:t>
      </w:r>
      <w:proofErr w:type="spellEnd"/>
      <w:r>
        <w:rPr>
          <w:rFonts w:ascii="Arial" w:hAnsi="Arial" w:cs="Arial"/>
          <w:sz w:val="24"/>
          <w:szCs w:val="24"/>
        </w:rPr>
        <w:t xml:space="preserve"> nun Medina erreichten, gelang es ihnen nicht, den Graben zu überwi</w:t>
      </w:r>
      <w:r>
        <w:rPr>
          <w:rFonts w:ascii="Arial" w:hAnsi="Arial" w:cs="Arial"/>
          <w:sz w:val="24"/>
          <w:szCs w:val="24"/>
        </w:rPr>
        <w:t>n</w:t>
      </w:r>
      <w:r>
        <w:rPr>
          <w:rFonts w:ascii="Arial" w:hAnsi="Arial" w:cs="Arial"/>
          <w:sz w:val="24"/>
          <w:szCs w:val="24"/>
        </w:rPr>
        <w:t>den. Sie belagerten die Stadt und es kam zu Verhandlungen. Nach zwei Wochen</w:t>
      </w:r>
      <w:r w:rsidR="00942E1A">
        <w:rPr>
          <w:rFonts w:ascii="Arial" w:hAnsi="Arial" w:cs="Arial"/>
          <w:sz w:val="24"/>
          <w:szCs w:val="24"/>
        </w:rPr>
        <w:t xml:space="preserve"> waren die </w:t>
      </w:r>
      <w:proofErr w:type="spellStart"/>
      <w:r w:rsidR="000A00E9">
        <w:rPr>
          <w:rFonts w:ascii="Arial" w:hAnsi="Arial" w:cs="Arial"/>
          <w:sz w:val="24"/>
          <w:szCs w:val="24"/>
        </w:rPr>
        <w:t>Quraisch</w:t>
      </w:r>
      <w:proofErr w:type="spellEnd"/>
      <w:r w:rsidR="00942E1A">
        <w:rPr>
          <w:rFonts w:ascii="Arial" w:hAnsi="Arial" w:cs="Arial"/>
          <w:sz w:val="24"/>
          <w:szCs w:val="24"/>
        </w:rPr>
        <w:t xml:space="preserve"> zermürbt, da es ihnen an ausreichend Nahrungsmittel zur Belagerung feh</w:t>
      </w:r>
      <w:r w:rsidR="00942E1A">
        <w:rPr>
          <w:rFonts w:ascii="Arial" w:hAnsi="Arial" w:cs="Arial"/>
          <w:sz w:val="24"/>
          <w:szCs w:val="24"/>
        </w:rPr>
        <w:t>l</w:t>
      </w:r>
      <w:r w:rsidR="00942E1A">
        <w:rPr>
          <w:rFonts w:ascii="Arial" w:hAnsi="Arial" w:cs="Arial"/>
          <w:sz w:val="24"/>
          <w:szCs w:val="24"/>
        </w:rPr>
        <w:t>te. Darauf waren sie nicht vorbereitet und sie gaben die Belagerung auf.</w:t>
      </w:r>
      <w:r>
        <w:rPr>
          <w:rFonts w:ascii="Arial" w:hAnsi="Arial" w:cs="Arial"/>
          <w:sz w:val="24"/>
          <w:szCs w:val="24"/>
        </w:rPr>
        <w:t xml:space="preserve">  </w:t>
      </w:r>
    </w:p>
    <w:p w14:paraId="5AAFE525" w14:textId="4739F7D9" w:rsidR="00960D02" w:rsidRDefault="00942E1A" w:rsidP="00445C79">
      <w:pPr>
        <w:spacing w:after="60"/>
        <w:rPr>
          <w:rFonts w:ascii="Arial" w:hAnsi="Arial" w:cs="Arial"/>
          <w:sz w:val="24"/>
          <w:szCs w:val="24"/>
        </w:rPr>
      </w:pPr>
      <w:r>
        <w:rPr>
          <w:rFonts w:ascii="Arial" w:hAnsi="Arial" w:cs="Arial"/>
          <w:sz w:val="24"/>
          <w:szCs w:val="24"/>
        </w:rPr>
        <w:t>Drei Jahre später konnten die Muslime ganz ohne Kämpfe zurück nach Mekka. Der W</w:t>
      </w:r>
      <w:r>
        <w:rPr>
          <w:rFonts w:ascii="Arial" w:hAnsi="Arial" w:cs="Arial"/>
          <w:sz w:val="24"/>
          <w:szCs w:val="24"/>
        </w:rPr>
        <w:t>i</w:t>
      </w:r>
      <w:r>
        <w:rPr>
          <w:rFonts w:ascii="Arial" w:hAnsi="Arial" w:cs="Arial"/>
          <w:sz w:val="24"/>
          <w:szCs w:val="24"/>
        </w:rPr>
        <w:t xml:space="preserve">derstand der </w:t>
      </w:r>
      <w:proofErr w:type="spellStart"/>
      <w:r w:rsidR="000A00E9">
        <w:rPr>
          <w:rFonts w:ascii="Arial" w:hAnsi="Arial" w:cs="Arial"/>
          <w:sz w:val="24"/>
          <w:szCs w:val="24"/>
        </w:rPr>
        <w:t>Quraisch</w:t>
      </w:r>
      <w:proofErr w:type="spellEnd"/>
      <w:r>
        <w:rPr>
          <w:rFonts w:ascii="Arial" w:hAnsi="Arial" w:cs="Arial"/>
          <w:sz w:val="24"/>
          <w:szCs w:val="24"/>
        </w:rPr>
        <w:t xml:space="preserve"> war gebrochen. Auch Abu </w:t>
      </w:r>
      <w:proofErr w:type="spellStart"/>
      <w:r>
        <w:rPr>
          <w:rFonts w:ascii="Arial" w:hAnsi="Arial" w:cs="Arial"/>
          <w:sz w:val="24"/>
          <w:szCs w:val="24"/>
        </w:rPr>
        <w:t>Suffian</w:t>
      </w:r>
      <w:proofErr w:type="spellEnd"/>
      <w:r>
        <w:rPr>
          <w:rFonts w:ascii="Arial" w:hAnsi="Arial" w:cs="Arial"/>
          <w:sz w:val="24"/>
          <w:szCs w:val="24"/>
        </w:rPr>
        <w:t xml:space="preserve"> nahm den Islam an.  </w:t>
      </w:r>
      <w:r w:rsidR="00960D02">
        <w:rPr>
          <w:rFonts w:ascii="Arial" w:hAnsi="Arial" w:cs="Arial"/>
          <w:sz w:val="24"/>
          <w:szCs w:val="24"/>
        </w:rPr>
        <w:br w:type="page"/>
      </w:r>
    </w:p>
    <w:p w14:paraId="71E7C8DA" w14:textId="05623932" w:rsidR="00C335C0" w:rsidRPr="00942E1A" w:rsidRDefault="00C335C0" w:rsidP="004961C8">
      <w:pPr>
        <w:spacing w:after="120"/>
        <w:jc w:val="right"/>
        <w:rPr>
          <w:rFonts w:ascii="Arial" w:hAnsi="Arial" w:cs="Arial"/>
          <w:sz w:val="36"/>
          <w:szCs w:val="36"/>
        </w:rPr>
      </w:pPr>
      <w:bookmarkStart w:id="4" w:name="AB3"/>
      <w:r w:rsidRPr="004961C8">
        <w:rPr>
          <w:rFonts w:ascii="Arial" w:hAnsi="Arial" w:cs="Arial"/>
          <w:sz w:val="36"/>
          <w:szCs w:val="36"/>
          <w:bdr w:val="single" w:sz="4" w:space="0" w:color="auto"/>
        </w:rPr>
        <w:lastRenderedPageBreak/>
        <w:t>AB3</w:t>
      </w:r>
      <w:bookmarkEnd w:id="4"/>
    </w:p>
    <w:p w14:paraId="64115784" w14:textId="77777777" w:rsidR="00C335C0" w:rsidRDefault="00C335C0" w:rsidP="00BC72C8">
      <w:pPr>
        <w:spacing w:after="120"/>
        <w:rPr>
          <w:rFonts w:ascii="Arial" w:hAnsi="Arial" w:cs="Arial"/>
          <w:sz w:val="24"/>
          <w:szCs w:val="24"/>
        </w:rPr>
      </w:pPr>
    </w:p>
    <w:p w14:paraId="08575AC4" w14:textId="77777777" w:rsidR="00C335C0" w:rsidRDefault="00C335C0" w:rsidP="00BC72C8">
      <w:pPr>
        <w:spacing w:after="120"/>
        <w:rPr>
          <w:rFonts w:ascii="Arial" w:hAnsi="Arial" w:cs="Arial"/>
          <w:sz w:val="24"/>
          <w:szCs w:val="24"/>
        </w:rPr>
      </w:pPr>
    </w:p>
    <w:p w14:paraId="1A41D5B1" w14:textId="77777777" w:rsidR="00C335C0" w:rsidRPr="004961C8" w:rsidRDefault="00C335C0" w:rsidP="00C335C0">
      <w:pPr>
        <w:spacing w:after="120" w:line="360" w:lineRule="auto"/>
        <w:rPr>
          <w:rFonts w:ascii="Arial" w:hAnsi="Arial" w:cs="Arial"/>
          <w:b/>
          <w:sz w:val="44"/>
          <w:szCs w:val="44"/>
          <w:u w:val="single"/>
        </w:rPr>
      </w:pPr>
      <w:proofErr w:type="spellStart"/>
      <w:r w:rsidRPr="004961C8">
        <w:rPr>
          <w:rFonts w:ascii="Arial" w:hAnsi="Arial" w:cs="Arial"/>
          <w:b/>
          <w:sz w:val="44"/>
          <w:szCs w:val="44"/>
          <w:u w:val="single"/>
        </w:rPr>
        <w:t>Infotext</w:t>
      </w:r>
      <w:proofErr w:type="spellEnd"/>
    </w:p>
    <w:p w14:paraId="6AAF9B86" w14:textId="549B6B71" w:rsidR="00C335C0" w:rsidRPr="004961C8" w:rsidRDefault="00445C79" w:rsidP="00C335C0">
      <w:pPr>
        <w:spacing w:after="120" w:line="360" w:lineRule="auto"/>
        <w:rPr>
          <w:rFonts w:ascii="Arial" w:hAnsi="Arial" w:cs="Arial"/>
          <w:sz w:val="32"/>
          <w:szCs w:val="32"/>
          <w:shd w:val="clear" w:color="auto" w:fill="FFFFFF"/>
        </w:rPr>
      </w:pPr>
      <w:r w:rsidRPr="004961C8">
        <w:rPr>
          <w:rFonts w:ascii="Arial" w:hAnsi="Arial" w:cs="Arial"/>
          <w:noProof/>
          <w:sz w:val="32"/>
          <w:szCs w:val="32"/>
          <w:lang w:eastAsia="de-DE"/>
        </w:rPr>
        <mc:AlternateContent>
          <mc:Choice Requires="wps">
            <w:drawing>
              <wp:anchor distT="0" distB="0" distL="114300" distR="114300" simplePos="0" relativeHeight="251665408" behindDoc="0" locked="0" layoutInCell="1" allowOverlap="1" wp14:anchorId="2E0D10A9" wp14:editId="583B2919">
                <wp:simplePos x="0" y="0"/>
                <wp:positionH relativeFrom="column">
                  <wp:posOffset>-120650</wp:posOffset>
                </wp:positionH>
                <wp:positionV relativeFrom="paragraph">
                  <wp:posOffset>882650</wp:posOffset>
                </wp:positionV>
                <wp:extent cx="6317615" cy="3712845"/>
                <wp:effectExtent l="0" t="0" r="26035" b="20955"/>
                <wp:wrapTopAndBottom/>
                <wp:docPr id="2" name="Abgerundetes Rechteck 2"/>
                <wp:cNvGraphicFramePr/>
                <a:graphic xmlns:a="http://schemas.openxmlformats.org/drawingml/2006/main">
                  <a:graphicData uri="http://schemas.microsoft.com/office/word/2010/wordprocessingShape">
                    <wps:wsp>
                      <wps:cNvSpPr/>
                      <wps:spPr>
                        <a:xfrm>
                          <a:off x="0" y="0"/>
                          <a:ext cx="6317615" cy="37128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F049D9" w14:textId="19BF88DC" w:rsidR="00445C79" w:rsidRPr="004961C8" w:rsidRDefault="00445C79" w:rsidP="00445C79">
                            <w:pPr>
                              <w:spacing w:after="120" w:line="360" w:lineRule="auto"/>
                              <w:rPr>
                                <w:rFonts w:ascii="Arial" w:hAnsi="Arial" w:cs="Arial"/>
                                <w:i/>
                                <w:sz w:val="32"/>
                                <w:szCs w:val="32"/>
                              </w:rPr>
                            </w:pPr>
                            <w:r w:rsidRPr="003B271D">
                              <w:rPr>
                                <w:rFonts w:ascii="Arial" w:hAnsi="Arial" w:cs="Arial"/>
                                <w:i/>
                                <w:sz w:val="32"/>
                                <w:szCs w:val="32"/>
                                <w:shd w:val="clear" w:color="auto" w:fill="FFFFFF"/>
                              </w:rPr>
                              <w:t>„</w:t>
                            </w:r>
                            <w:r w:rsidR="003B271D" w:rsidRPr="003B271D">
                              <w:rPr>
                                <w:rFonts w:ascii="Arial" w:hAnsi="Arial" w:cs="Arial"/>
                                <w:i/>
                                <w:iCs/>
                                <w:color w:val="000000" w:themeColor="text1"/>
                                <w:sz w:val="32"/>
                                <w:szCs w:val="32"/>
                              </w:rPr>
                              <w:t>„Befolgt diese Ratschläge: Begeht keinen Verrat! Betreibt ke</w:t>
                            </w:r>
                            <w:r w:rsidR="003B271D" w:rsidRPr="003B271D">
                              <w:rPr>
                                <w:rFonts w:ascii="Arial" w:hAnsi="Arial" w:cs="Arial"/>
                                <w:i/>
                                <w:iCs/>
                                <w:color w:val="000000" w:themeColor="text1"/>
                                <w:sz w:val="32"/>
                                <w:szCs w:val="32"/>
                              </w:rPr>
                              <w:t>i</w:t>
                            </w:r>
                            <w:r w:rsidR="003B271D" w:rsidRPr="003B271D">
                              <w:rPr>
                                <w:rFonts w:ascii="Arial" w:hAnsi="Arial" w:cs="Arial"/>
                                <w:i/>
                                <w:iCs/>
                                <w:color w:val="000000" w:themeColor="text1"/>
                                <w:sz w:val="32"/>
                                <w:szCs w:val="32"/>
                              </w:rPr>
                              <w:t>ne Ausbeutung! Seid nicht arglistig! Verstümmelt niemanden! Tötet keine Kinder, keine alten Menschen und keine Frauen! Vernichtet und verbrennt keine Dattelpalmen! Fällt keine nut</w:t>
                            </w:r>
                            <w:r w:rsidR="003B271D" w:rsidRPr="003B271D">
                              <w:rPr>
                                <w:rFonts w:ascii="Arial" w:hAnsi="Arial" w:cs="Arial"/>
                                <w:i/>
                                <w:iCs/>
                                <w:color w:val="000000" w:themeColor="text1"/>
                                <w:sz w:val="32"/>
                                <w:szCs w:val="32"/>
                              </w:rPr>
                              <w:t>z</w:t>
                            </w:r>
                            <w:r w:rsidR="003B271D" w:rsidRPr="003B271D">
                              <w:rPr>
                                <w:rFonts w:ascii="Arial" w:hAnsi="Arial" w:cs="Arial"/>
                                <w:i/>
                                <w:iCs/>
                                <w:color w:val="000000" w:themeColor="text1"/>
                                <w:sz w:val="32"/>
                                <w:szCs w:val="32"/>
                              </w:rPr>
                              <w:t>bringenden Bäume! Schlachtet kein Schaf, keine Kuh, kein Kamel, es sei denn zur Nahrung! Ihr werdet Menschen antre</w:t>
                            </w:r>
                            <w:r w:rsidR="003B271D" w:rsidRPr="003B271D">
                              <w:rPr>
                                <w:rFonts w:ascii="Arial" w:hAnsi="Arial" w:cs="Arial"/>
                                <w:i/>
                                <w:iCs/>
                                <w:color w:val="000000" w:themeColor="text1"/>
                                <w:sz w:val="32"/>
                                <w:szCs w:val="32"/>
                              </w:rPr>
                              <w:t>f</w:t>
                            </w:r>
                            <w:r w:rsidR="003B271D" w:rsidRPr="003B271D">
                              <w:rPr>
                                <w:rFonts w:ascii="Arial" w:hAnsi="Arial" w:cs="Arial"/>
                                <w:i/>
                                <w:iCs/>
                                <w:color w:val="000000" w:themeColor="text1"/>
                                <w:sz w:val="32"/>
                                <w:szCs w:val="32"/>
                              </w:rPr>
                              <w:t>fen, die der Welt entsagt haben und in Zurückgezogenheit l</w:t>
                            </w:r>
                            <w:r w:rsidR="003B271D" w:rsidRPr="003B271D">
                              <w:rPr>
                                <w:rFonts w:ascii="Arial" w:hAnsi="Arial" w:cs="Arial"/>
                                <w:i/>
                                <w:iCs/>
                                <w:color w:val="000000" w:themeColor="text1"/>
                                <w:sz w:val="32"/>
                                <w:szCs w:val="32"/>
                              </w:rPr>
                              <w:t>e</w:t>
                            </w:r>
                            <w:r w:rsidR="003B271D" w:rsidRPr="003B271D">
                              <w:rPr>
                                <w:rFonts w:ascii="Arial" w:hAnsi="Arial" w:cs="Arial"/>
                                <w:i/>
                                <w:iCs/>
                                <w:color w:val="000000" w:themeColor="text1"/>
                                <w:sz w:val="32"/>
                                <w:szCs w:val="32"/>
                              </w:rPr>
                              <w:t>ben; lasst sie in ihrer Andacht in Frieden!“ „Befolgt diese Ra</w:t>
                            </w:r>
                            <w:r w:rsidR="003B271D" w:rsidRPr="003B271D">
                              <w:rPr>
                                <w:rFonts w:ascii="Arial" w:hAnsi="Arial" w:cs="Arial"/>
                                <w:i/>
                                <w:iCs/>
                                <w:color w:val="000000" w:themeColor="text1"/>
                                <w:sz w:val="32"/>
                                <w:szCs w:val="32"/>
                              </w:rPr>
                              <w:t>t</w:t>
                            </w:r>
                            <w:r w:rsidR="003B271D" w:rsidRPr="003B271D">
                              <w:rPr>
                                <w:rFonts w:ascii="Arial" w:hAnsi="Arial" w:cs="Arial"/>
                                <w:i/>
                                <w:iCs/>
                                <w:color w:val="000000" w:themeColor="text1"/>
                                <w:sz w:val="32"/>
                                <w:szCs w:val="32"/>
                              </w:rPr>
                              <w:t xml:space="preserve">schläge: Begeht keinen Verrat! Betreibt keine </w:t>
                            </w:r>
                            <w:proofErr w:type="spellStart"/>
                            <w:r w:rsidR="003B271D" w:rsidRPr="003B271D">
                              <w:rPr>
                                <w:rFonts w:ascii="Arial" w:hAnsi="Arial" w:cs="Arial"/>
                                <w:i/>
                                <w:iCs/>
                                <w:color w:val="000000" w:themeColor="text1"/>
                                <w:sz w:val="32"/>
                                <w:szCs w:val="32"/>
                              </w:rPr>
                              <w:t>Ausbeutung</w:t>
                            </w:r>
                            <w:r w:rsidR="003B271D" w:rsidRPr="003B271D">
                              <w:rPr>
                                <w:i/>
                                <w:iCs/>
                                <w:color w:val="000000" w:themeColor="text1"/>
                                <w:sz w:val="32"/>
                                <w:szCs w:val="32"/>
                              </w:rPr>
                              <w:t>!“</w:t>
                            </w:r>
                            <w:r w:rsidR="003B271D">
                              <w:rPr>
                                <w:i/>
                                <w:iCs/>
                                <w:sz w:val="32"/>
                                <w:szCs w:val="32"/>
                              </w:rPr>
                              <w:t>Seid</w:t>
                            </w:r>
                            <w:proofErr w:type="spellEnd"/>
                            <w:r w:rsidR="003B271D">
                              <w:rPr>
                                <w:i/>
                                <w:iCs/>
                                <w:sz w:val="32"/>
                                <w:szCs w:val="32"/>
                              </w:rPr>
                              <w:t xml:space="preserve"> nicht arglistig! Verstümmelt niemanden! Tötet keine Kinder, keine a</w:t>
                            </w:r>
                            <w:r w:rsidR="003B271D">
                              <w:rPr>
                                <w:i/>
                                <w:iCs/>
                                <w:sz w:val="32"/>
                                <w:szCs w:val="32"/>
                              </w:rPr>
                              <w:t>l</w:t>
                            </w:r>
                            <w:r w:rsidR="003B271D">
                              <w:rPr>
                                <w:i/>
                                <w:iCs/>
                                <w:sz w:val="32"/>
                                <w:szCs w:val="32"/>
                              </w:rPr>
                              <w:t>ten Menschen und keine Frauen! Vernichtet und verbrennt keine Da</w:t>
                            </w:r>
                            <w:r w:rsidR="003B271D">
                              <w:rPr>
                                <w:i/>
                                <w:iCs/>
                                <w:sz w:val="32"/>
                                <w:szCs w:val="32"/>
                              </w:rPr>
                              <w:t>t</w:t>
                            </w:r>
                            <w:r w:rsidR="003B271D">
                              <w:rPr>
                                <w:i/>
                                <w:iCs/>
                                <w:sz w:val="32"/>
                                <w:szCs w:val="32"/>
                              </w:rPr>
                              <w:t>telpalmen! Fällt keine nutzbringenden Bäume! Schlachtet kein Schaf, keine Kuh, kein Kamel, es sei denn zur Nahrung! Ihr werdet Menschen antreffen, die der Welt entsagt haben und in Zurückgezogenheit l</w:t>
                            </w:r>
                            <w:r w:rsidR="003B271D">
                              <w:rPr>
                                <w:i/>
                                <w:iCs/>
                                <w:sz w:val="32"/>
                                <w:szCs w:val="32"/>
                              </w:rPr>
                              <w:t>e</w:t>
                            </w:r>
                            <w:r w:rsidR="003B271D">
                              <w:rPr>
                                <w:i/>
                                <w:iCs/>
                                <w:sz w:val="32"/>
                                <w:szCs w:val="32"/>
                              </w:rPr>
                              <w:t xml:space="preserve">ben; lasst sie in ihrer Andacht in Frieden!“ </w:t>
                            </w:r>
                            <w:proofErr w:type="spellStart"/>
                            <w:r w:rsidRPr="004961C8">
                              <w:rPr>
                                <w:rFonts w:ascii="Arial" w:hAnsi="Arial" w:cs="Arial"/>
                                <w:i/>
                                <w:sz w:val="32"/>
                                <w:szCs w:val="32"/>
                                <w:shd w:val="clear" w:color="auto" w:fill="FFFFFF"/>
                              </w:rPr>
                              <w:t>efolgt</w:t>
                            </w:r>
                            <w:proofErr w:type="spellEnd"/>
                            <w:r w:rsidRPr="004961C8">
                              <w:rPr>
                                <w:rFonts w:ascii="Arial" w:hAnsi="Arial" w:cs="Arial"/>
                                <w:i/>
                                <w:sz w:val="32"/>
                                <w:szCs w:val="32"/>
                                <w:shd w:val="clear" w:color="auto" w:fill="FFFFFF"/>
                              </w:rPr>
                              <w:t xml:space="preserve"> diese Ratschläge: Begeht keinen Verrat! Betreibt keine Ausbeutung! Seid nicht arglistig! Verstümmelt niemanden! Tötet keine Kinder, keine a</w:t>
                            </w:r>
                            <w:r w:rsidRPr="004961C8">
                              <w:rPr>
                                <w:rFonts w:ascii="Arial" w:hAnsi="Arial" w:cs="Arial"/>
                                <w:i/>
                                <w:sz w:val="32"/>
                                <w:szCs w:val="32"/>
                                <w:shd w:val="clear" w:color="auto" w:fill="FFFFFF"/>
                              </w:rPr>
                              <w:t>l</w:t>
                            </w:r>
                            <w:r w:rsidRPr="004961C8">
                              <w:rPr>
                                <w:rFonts w:ascii="Arial" w:hAnsi="Arial" w:cs="Arial"/>
                                <w:i/>
                                <w:sz w:val="32"/>
                                <w:szCs w:val="32"/>
                                <w:shd w:val="clear" w:color="auto" w:fill="FFFFFF"/>
                              </w:rPr>
                              <w:t>ten Menschen und keine Frauen! Vernichtet und verbrennt ke</w:t>
                            </w:r>
                            <w:r w:rsidRPr="004961C8">
                              <w:rPr>
                                <w:rFonts w:ascii="Arial" w:hAnsi="Arial" w:cs="Arial"/>
                                <w:i/>
                                <w:sz w:val="32"/>
                                <w:szCs w:val="32"/>
                                <w:shd w:val="clear" w:color="auto" w:fill="FFFFFF"/>
                              </w:rPr>
                              <w:t>i</w:t>
                            </w:r>
                            <w:r w:rsidRPr="004961C8">
                              <w:rPr>
                                <w:rFonts w:ascii="Arial" w:hAnsi="Arial" w:cs="Arial"/>
                                <w:i/>
                                <w:sz w:val="32"/>
                                <w:szCs w:val="32"/>
                                <w:shd w:val="clear" w:color="auto" w:fill="FFFFFF"/>
                              </w:rPr>
                              <w:t>ne Dattelpalmen! Fällt keine nutzbringenden Bäume! Schlachtet kein Schaf, keine Kuh, kein Kamel, es sei denn zur Nahrung! Ihr werdet Menschen antreffen, die der Welt entsagt haben und in Zurückgezogenheit leben; lasst sie in ihrer Andacht in Fri</w:t>
                            </w:r>
                            <w:r w:rsidRPr="004961C8">
                              <w:rPr>
                                <w:rFonts w:ascii="Arial" w:hAnsi="Arial" w:cs="Arial"/>
                                <w:i/>
                                <w:sz w:val="32"/>
                                <w:szCs w:val="32"/>
                                <w:shd w:val="clear" w:color="auto" w:fill="FFFFFF"/>
                              </w:rPr>
                              <w:t>e</w:t>
                            </w:r>
                            <w:r w:rsidRPr="004961C8">
                              <w:rPr>
                                <w:rFonts w:ascii="Arial" w:hAnsi="Arial" w:cs="Arial"/>
                                <w:i/>
                                <w:sz w:val="32"/>
                                <w:szCs w:val="32"/>
                                <w:shd w:val="clear" w:color="auto" w:fill="FFFFFF"/>
                              </w:rPr>
                              <w:t>den!“</w:t>
                            </w:r>
                          </w:p>
                          <w:p w14:paraId="666009C8" w14:textId="77777777" w:rsidR="00445C79" w:rsidRDefault="00445C79" w:rsidP="00445C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2" o:spid="_x0000_s1032" style="position:absolute;margin-left:-9.5pt;margin-top:69.5pt;width:497.45pt;height:29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ajwIAAGYFAAAOAAAAZHJzL2Uyb0RvYy54bWysVN9P2zAQfp+0/8Hy+0gT2sIqUlSBmCYh&#10;qICJZ9c5N9ESn2e7Tbq/fmcnDQjQHqb1wT377r77ke/u4rJrarYH6yrUOU9PJpyBllhUepvzH083&#10;X845c17oQtSoIecHcPxy+fnTRWsWkGGJdQGWEYh2i9bkvPTeLJLEyRIa4U7QgCalQtsIT1e7TQor&#10;WkJv6iSbTOZJi7YwFiU4R6/XvZIvI75SIP29Ug48q3NOufl42nhuwpksL8Ria4UpKzmkIf4hi0ZU&#10;moKOUNfCC7az1TuoppIWHSp/IrFJUKlKQqyBqkknb6p5LIWBWAs1x5mxTe7/wcq7/dqyqsh5xpkW&#10;DX2i1WYLdqcL8ODYA8jSg/zJstCq1rgFeTyatR1ujsRQd6dsE/6pItbF9h7G9kLnmaTH+Wl6Nk9n&#10;nEnSnZ6l2fl0FlCTF3djnf8G2LAg5Nwi5UEp+Nhbsb91vrc/2oWQGm+qug7vIb0+oSj5Qw3BoNYP&#10;oKhGSiGLQJFdcFVbthfECyElaJ/2qlIU0D/PJvQb8hs9YrYRMCArCjxiDwCBue+x+7QH++AKkZyj&#10;8+RvifXOo0eMjNqPzk2l0X4EUFNVQ+Te/tikvjWhS77bdPH7z4NleNlgcSBOWOyHxRl5U9HXuBXO&#10;r4Wl6aA5oon393SoGtuc4yBxVqL9/dF7sCfSkpazlqYt5+7XTljgrP6uic5f0+k0jGe8TGdnGV3s&#10;a83mtUbvmiukD5fSbjEyisHe10dRWWyeaTGsQlRSCS0pds79Ubzy/Q6gxSJhtYpGNJBG+Fv9aGSA&#10;Dl0ONHvqnoU1AyE9cfkOj3MpFm8o2dsGT42rnUdVRb6+dHXoPw1zJNKweMK2eH2PVi/rcfkHAAD/&#10;/wMAUEsDBBQABgAIAAAAIQAg+Im74gAAAAsBAAAPAAAAZHJzL2Rvd25yZXYueG1sTI9BS8NAEIXv&#10;gv9hGcFbu2mqponZFFH0Uqg0Foq3TTImwexsyG7b9d87PeltHu/x5nv5OphBnHByvSUFi3kEAqm2&#10;TU+tgv3H62wFwnlNjR4soYIfdLAurq9ynTX2TDs8lb4VXEIu0wo678dMSld3aLSb2xGJvS87Ge1Z&#10;Tq1sJn3mcjPIOIoepNE98YdOj/jcYf1dHo0CL8u7Tf0Wb16qcfvuV7vwuT0EpW5vwtMjCI/B/4Xh&#10;gs/oUDBTZY/UODEomC1S3uLZWF4OTqTJfQqiUpDEywRkkcv/G4pfAAAA//8DAFBLAQItABQABgAI&#10;AAAAIQC2gziS/gAAAOEBAAATAAAAAAAAAAAAAAAAAAAAAABbQ29udGVudF9UeXBlc10ueG1sUEsB&#10;Ai0AFAAGAAgAAAAhADj9If/WAAAAlAEAAAsAAAAAAAAAAAAAAAAALwEAAF9yZWxzLy5yZWxzUEsB&#10;Ai0AFAAGAAgAAAAhAGf94RqPAgAAZgUAAA4AAAAAAAAAAAAAAAAALgIAAGRycy9lMm9Eb2MueG1s&#10;UEsBAi0AFAAGAAgAAAAhACD4ibviAAAACwEAAA8AAAAAAAAAAAAAAAAA6QQAAGRycy9kb3ducmV2&#10;LnhtbFBLBQYAAAAABAAEAPMAAAD4BQAAAAA=&#10;" filled="f" strokecolor="#243f60 [1604]" strokeweight="2pt">
                <v:textbox>
                  <w:txbxContent>
                    <w:p w14:paraId="5FF049D9" w14:textId="19BF88DC" w:rsidR="00445C79" w:rsidRPr="004961C8" w:rsidRDefault="00445C79" w:rsidP="00445C79">
                      <w:pPr>
                        <w:spacing w:after="120" w:line="360" w:lineRule="auto"/>
                        <w:rPr>
                          <w:rFonts w:ascii="Arial" w:hAnsi="Arial" w:cs="Arial"/>
                          <w:i/>
                          <w:sz w:val="32"/>
                          <w:szCs w:val="32"/>
                        </w:rPr>
                      </w:pPr>
                      <w:r w:rsidRPr="003B271D">
                        <w:rPr>
                          <w:rFonts w:ascii="Arial" w:hAnsi="Arial" w:cs="Arial"/>
                          <w:i/>
                          <w:sz w:val="32"/>
                          <w:szCs w:val="32"/>
                          <w:shd w:val="clear" w:color="auto" w:fill="FFFFFF"/>
                        </w:rPr>
                        <w:t>„</w:t>
                      </w:r>
                      <w:r w:rsidR="003B271D" w:rsidRPr="003B271D">
                        <w:rPr>
                          <w:rFonts w:ascii="Arial" w:hAnsi="Arial" w:cs="Arial"/>
                          <w:i/>
                          <w:iCs/>
                          <w:color w:val="000000" w:themeColor="text1"/>
                          <w:sz w:val="32"/>
                          <w:szCs w:val="32"/>
                        </w:rPr>
                        <w:t>„Befolgt diese Ratschläge: Begeht keinen Verrat! Betreibt ke</w:t>
                      </w:r>
                      <w:r w:rsidR="003B271D" w:rsidRPr="003B271D">
                        <w:rPr>
                          <w:rFonts w:ascii="Arial" w:hAnsi="Arial" w:cs="Arial"/>
                          <w:i/>
                          <w:iCs/>
                          <w:color w:val="000000" w:themeColor="text1"/>
                          <w:sz w:val="32"/>
                          <w:szCs w:val="32"/>
                        </w:rPr>
                        <w:t>i</w:t>
                      </w:r>
                      <w:r w:rsidR="003B271D" w:rsidRPr="003B271D">
                        <w:rPr>
                          <w:rFonts w:ascii="Arial" w:hAnsi="Arial" w:cs="Arial"/>
                          <w:i/>
                          <w:iCs/>
                          <w:color w:val="000000" w:themeColor="text1"/>
                          <w:sz w:val="32"/>
                          <w:szCs w:val="32"/>
                        </w:rPr>
                        <w:t>ne Au</w:t>
                      </w:r>
                      <w:r w:rsidR="003B271D" w:rsidRPr="003B271D">
                        <w:rPr>
                          <w:rFonts w:ascii="Arial" w:hAnsi="Arial" w:cs="Arial"/>
                          <w:i/>
                          <w:iCs/>
                          <w:color w:val="000000" w:themeColor="text1"/>
                          <w:sz w:val="32"/>
                          <w:szCs w:val="32"/>
                        </w:rPr>
                        <w:t>s</w:t>
                      </w:r>
                      <w:r w:rsidR="003B271D" w:rsidRPr="003B271D">
                        <w:rPr>
                          <w:rFonts w:ascii="Arial" w:hAnsi="Arial" w:cs="Arial"/>
                          <w:i/>
                          <w:iCs/>
                          <w:color w:val="000000" w:themeColor="text1"/>
                          <w:sz w:val="32"/>
                          <w:szCs w:val="32"/>
                        </w:rPr>
                        <w:t>beutung! Seid nicht arglistig! Verstümmelt niemanden! Tötet keine Kinder, keine alten Menschen und keine Frauen! Vernichtet und verbrennt keine Dattelpalmen! Fällt keine nut</w:t>
                      </w:r>
                      <w:r w:rsidR="003B271D" w:rsidRPr="003B271D">
                        <w:rPr>
                          <w:rFonts w:ascii="Arial" w:hAnsi="Arial" w:cs="Arial"/>
                          <w:i/>
                          <w:iCs/>
                          <w:color w:val="000000" w:themeColor="text1"/>
                          <w:sz w:val="32"/>
                          <w:szCs w:val="32"/>
                        </w:rPr>
                        <w:t>z</w:t>
                      </w:r>
                      <w:r w:rsidR="003B271D" w:rsidRPr="003B271D">
                        <w:rPr>
                          <w:rFonts w:ascii="Arial" w:hAnsi="Arial" w:cs="Arial"/>
                          <w:i/>
                          <w:iCs/>
                          <w:color w:val="000000" w:themeColor="text1"/>
                          <w:sz w:val="32"/>
                          <w:szCs w:val="32"/>
                        </w:rPr>
                        <w:t>bringenden Bäume! Schlachtet kein Schaf, keine Kuh, kein Kamel, es sei denn zur Nahrung! Ihr werdet Menschen antre</w:t>
                      </w:r>
                      <w:r w:rsidR="003B271D" w:rsidRPr="003B271D">
                        <w:rPr>
                          <w:rFonts w:ascii="Arial" w:hAnsi="Arial" w:cs="Arial"/>
                          <w:i/>
                          <w:iCs/>
                          <w:color w:val="000000" w:themeColor="text1"/>
                          <w:sz w:val="32"/>
                          <w:szCs w:val="32"/>
                        </w:rPr>
                        <w:t>f</w:t>
                      </w:r>
                      <w:r w:rsidR="003B271D" w:rsidRPr="003B271D">
                        <w:rPr>
                          <w:rFonts w:ascii="Arial" w:hAnsi="Arial" w:cs="Arial"/>
                          <w:i/>
                          <w:iCs/>
                          <w:color w:val="000000" w:themeColor="text1"/>
                          <w:sz w:val="32"/>
                          <w:szCs w:val="32"/>
                        </w:rPr>
                        <w:t>fen, die der Welt entsagt haben und in Zurückgezogenheit l</w:t>
                      </w:r>
                      <w:r w:rsidR="003B271D" w:rsidRPr="003B271D">
                        <w:rPr>
                          <w:rFonts w:ascii="Arial" w:hAnsi="Arial" w:cs="Arial"/>
                          <w:i/>
                          <w:iCs/>
                          <w:color w:val="000000" w:themeColor="text1"/>
                          <w:sz w:val="32"/>
                          <w:szCs w:val="32"/>
                        </w:rPr>
                        <w:t>e</w:t>
                      </w:r>
                      <w:r w:rsidR="003B271D" w:rsidRPr="003B271D">
                        <w:rPr>
                          <w:rFonts w:ascii="Arial" w:hAnsi="Arial" w:cs="Arial"/>
                          <w:i/>
                          <w:iCs/>
                          <w:color w:val="000000" w:themeColor="text1"/>
                          <w:sz w:val="32"/>
                          <w:szCs w:val="32"/>
                        </w:rPr>
                        <w:t>ben; lasst sie in ihrer Andacht in Frieden!“ „Befolgt diese Ra</w:t>
                      </w:r>
                      <w:r w:rsidR="003B271D" w:rsidRPr="003B271D">
                        <w:rPr>
                          <w:rFonts w:ascii="Arial" w:hAnsi="Arial" w:cs="Arial"/>
                          <w:i/>
                          <w:iCs/>
                          <w:color w:val="000000" w:themeColor="text1"/>
                          <w:sz w:val="32"/>
                          <w:szCs w:val="32"/>
                        </w:rPr>
                        <w:t>t</w:t>
                      </w:r>
                      <w:r w:rsidR="003B271D" w:rsidRPr="003B271D">
                        <w:rPr>
                          <w:rFonts w:ascii="Arial" w:hAnsi="Arial" w:cs="Arial"/>
                          <w:i/>
                          <w:iCs/>
                          <w:color w:val="000000" w:themeColor="text1"/>
                          <w:sz w:val="32"/>
                          <w:szCs w:val="32"/>
                        </w:rPr>
                        <w:t xml:space="preserve">schläge: Begeht keinen Verrat! Betreibt keine </w:t>
                      </w:r>
                      <w:proofErr w:type="spellStart"/>
                      <w:r w:rsidR="003B271D" w:rsidRPr="003B271D">
                        <w:rPr>
                          <w:rFonts w:ascii="Arial" w:hAnsi="Arial" w:cs="Arial"/>
                          <w:i/>
                          <w:iCs/>
                          <w:color w:val="000000" w:themeColor="text1"/>
                          <w:sz w:val="32"/>
                          <w:szCs w:val="32"/>
                        </w:rPr>
                        <w:t>Ausbeutung</w:t>
                      </w:r>
                      <w:r w:rsidR="003B271D" w:rsidRPr="003B271D">
                        <w:rPr>
                          <w:i/>
                          <w:iCs/>
                          <w:color w:val="000000" w:themeColor="text1"/>
                          <w:sz w:val="32"/>
                          <w:szCs w:val="32"/>
                        </w:rPr>
                        <w:t>!“</w:t>
                      </w:r>
                      <w:r w:rsidR="003B271D">
                        <w:rPr>
                          <w:i/>
                          <w:iCs/>
                          <w:sz w:val="32"/>
                          <w:szCs w:val="32"/>
                        </w:rPr>
                        <w:t>Seid</w:t>
                      </w:r>
                      <w:proofErr w:type="spellEnd"/>
                      <w:r w:rsidR="003B271D">
                        <w:rPr>
                          <w:i/>
                          <w:iCs/>
                          <w:sz w:val="32"/>
                          <w:szCs w:val="32"/>
                        </w:rPr>
                        <w:t xml:space="preserve"> nicht arglistig! Verstümmelt niemanden! Tötet keine Kinder, keine a</w:t>
                      </w:r>
                      <w:r w:rsidR="003B271D">
                        <w:rPr>
                          <w:i/>
                          <w:iCs/>
                          <w:sz w:val="32"/>
                          <w:szCs w:val="32"/>
                        </w:rPr>
                        <w:t>l</w:t>
                      </w:r>
                      <w:r w:rsidR="003B271D">
                        <w:rPr>
                          <w:i/>
                          <w:iCs/>
                          <w:sz w:val="32"/>
                          <w:szCs w:val="32"/>
                        </w:rPr>
                        <w:t>ten Menschen und keine Frauen! Vernichtet und verbrennt keine Da</w:t>
                      </w:r>
                      <w:r w:rsidR="003B271D">
                        <w:rPr>
                          <w:i/>
                          <w:iCs/>
                          <w:sz w:val="32"/>
                          <w:szCs w:val="32"/>
                        </w:rPr>
                        <w:t>t</w:t>
                      </w:r>
                      <w:r w:rsidR="003B271D">
                        <w:rPr>
                          <w:i/>
                          <w:iCs/>
                          <w:sz w:val="32"/>
                          <w:szCs w:val="32"/>
                        </w:rPr>
                        <w:t>telpalmen! Fällt keine nutzbringenden Bäume! Schlachtet kein Schaf, keine Kuh, kein Kamel, es sei denn zur Nahrung! Ihr werdet Menschen antreffen, die der Welt entsagt haben und in Zurückgezogenheit l</w:t>
                      </w:r>
                      <w:r w:rsidR="003B271D">
                        <w:rPr>
                          <w:i/>
                          <w:iCs/>
                          <w:sz w:val="32"/>
                          <w:szCs w:val="32"/>
                        </w:rPr>
                        <w:t>e</w:t>
                      </w:r>
                      <w:r w:rsidR="003B271D">
                        <w:rPr>
                          <w:i/>
                          <w:iCs/>
                          <w:sz w:val="32"/>
                          <w:szCs w:val="32"/>
                        </w:rPr>
                        <w:t xml:space="preserve">ben; lasst sie in ihrer Andacht in Frieden!“ </w:t>
                      </w:r>
                      <w:proofErr w:type="spellStart"/>
                      <w:r w:rsidRPr="004961C8">
                        <w:rPr>
                          <w:rFonts w:ascii="Arial" w:hAnsi="Arial" w:cs="Arial"/>
                          <w:i/>
                          <w:sz w:val="32"/>
                          <w:szCs w:val="32"/>
                          <w:shd w:val="clear" w:color="auto" w:fill="FFFFFF"/>
                        </w:rPr>
                        <w:t>efolgt</w:t>
                      </w:r>
                      <w:proofErr w:type="spellEnd"/>
                      <w:r w:rsidRPr="004961C8">
                        <w:rPr>
                          <w:rFonts w:ascii="Arial" w:hAnsi="Arial" w:cs="Arial"/>
                          <w:i/>
                          <w:sz w:val="32"/>
                          <w:szCs w:val="32"/>
                          <w:shd w:val="clear" w:color="auto" w:fill="FFFFFF"/>
                        </w:rPr>
                        <w:t xml:space="preserve"> diese Ratschläge: Begeht keinen Verrat! Betreibt keine Ausbeutung! Seid nicht arglistig! Verstümmelt niemanden! Tötet keine Kinder, keine a</w:t>
                      </w:r>
                      <w:r w:rsidRPr="004961C8">
                        <w:rPr>
                          <w:rFonts w:ascii="Arial" w:hAnsi="Arial" w:cs="Arial"/>
                          <w:i/>
                          <w:sz w:val="32"/>
                          <w:szCs w:val="32"/>
                          <w:shd w:val="clear" w:color="auto" w:fill="FFFFFF"/>
                        </w:rPr>
                        <w:t>l</w:t>
                      </w:r>
                      <w:r w:rsidRPr="004961C8">
                        <w:rPr>
                          <w:rFonts w:ascii="Arial" w:hAnsi="Arial" w:cs="Arial"/>
                          <w:i/>
                          <w:sz w:val="32"/>
                          <w:szCs w:val="32"/>
                          <w:shd w:val="clear" w:color="auto" w:fill="FFFFFF"/>
                        </w:rPr>
                        <w:t>ten Menschen und keine Frauen! Vernichtet und verbrennt ke</w:t>
                      </w:r>
                      <w:r w:rsidRPr="004961C8">
                        <w:rPr>
                          <w:rFonts w:ascii="Arial" w:hAnsi="Arial" w:cs="Arial"/>
                          <w:i/>
                          <w:sz w:val="32"/>
                          <w:szCs w:val="32"/>
                          <w:shd w:val="clear" w:color="auto" w:fill="FFFFFF"/>
                        </w:rPr>
                        <w:t>i</w:t>
                      </w:r>
                      <w:r w:rsidRPr="004961C8">
                        <w:rPr>
                          <w:rFonts w:ascii="Arial" w:hAnsi="Arial" w:cs="Arial"/>
                          <w:i/>
                          <w:sz w:val="32"/>
                          <w:szCs w:val="32"/>
                          <w:shd w:val="clear" w:color="auto" w:fill="FFFFFF"/>
                        </w:rPr>
                        <w:t>ne Dattelpalmen! Fällt keine nutzbringenden Bä</w:t>
                      </w:r>
                      <w:r w:rsidRPr="004961C8">
                        <w:rPr>
                          <w:rFonts w:ascii="Arial" w:hAnsi="Arial" w:cs="Arial"/>
                          <w:i/>
                          <w:sz w:val="32"/>
                          <w:szCs w:val="32"/>
                          <w:shd w:val="clear" w:color="auto" w:fill="FFFFFF"/>
                        </w:rPr>
                        <w:t>u</w:t>
                      </w:r>
                      <w:r w:rsidRPr="004961C8">
                        <w:rPr>
                          <w:rFonts w:ascii="Arial" w:hAnsi="Arial" w:cs="Arial"/>
                          <w:i/>
                          <w:sz w:val="32"/>
                          <w:szCs w:val="32"/>
                          <w:shd w:val="clear" w:color="auto" w:fill="FFFFFF"/>
                        </w:rPr>
                        <w:t>me! Schlachtet kein Schaf, keine Kuh, kein Kamel, es sei denn zur Nahrung! Ihr werdet Menschen antreffen, die der Welt en</w:t>
                      </w:r>
                      <w:r w:rsidRPr="004961C8">
                        <w:rPr>
                          <w:rFonts w:ascii="Arial" w:hAnsi="Arial" w:cs="Arial"/>
                          <w:i/>
                          <w:sz w:val="32"/>
                          <w:szCs w:val="32"/>
                          <w:shd w:val="clear" w:color="auto" w:fill="FFFFFF"/>
                        </w:rPr>
                        <w:t>t</w:t>
                      </w:r>
                      <w:r w:rsidRPr="004961C8">
                        <w:rPr>
                          <w:rFonts w:ascii="Arial" w:hAnsi="Arial" w:cs="Arial"/>
                          <w:i/>
                          <w:sz w:val="32"/>
                          <w:szCs w:val="32"/>
                          <w:shd w:val="clear" w:color="auto" w:fill="FFFFFF"/>
                        </w:rPr>
                        <w:t>sagt haben und in Zurückgezogenheit leben; lasst sie in ihrer Andacht in Fri</w:t>
                      </w:r>
                      <w:r w:rsidRPr="004961C8">
                        <w:rPr>
                          <w:rFonts w:ascii="Arial" w:hAnsi="Arial" w:cs="Arial"/>
                          <w:i/>
                          <w:sz w:val="32"/>
                          <w:szCs w:val="32"/>
                          <w:shd w:val="clear" w:color="auto" w:fill="FFFFFF"/>
                        </w:rPr>
                        <w:t>e</w:t>
                      </w:r>
                      <w:r w:rsidRPr="004961C8">
                        <w:rPr>
                          <w:rFonts w:ascii="Arial" w:hAnsi="Arial" w:cs="Arial"/>
                          <w:i/>
                          <w:sz w:val="32"/>
                          <w:szCs w:val="32"/>
                          <w:shd w:val="clear" w:color="auto" w:fill="FFFFFF"/>
                        </w:rPr>
                        <w:t>den!“</w:t>
                      </w:r>
                    </w:p>
                    <w:p w14:paraId="666009C8" w14:textId="77777777" w:rsidR="00445C79" w:rsidRDefault="00445C79" w:rsidP="00445C79"/>
                  </w:txbxContent>
                </v:textbox>
                <w10:wrap type="topAndBottom"/>
              </v:roundrect>
            </w:pict>
          </mc:Fallback>
        </mc:AlternateContent>
      </w:r>
      <w:r w:rsidR="00C335C0" w:rsidRPr="004961C8">
        <w:rPr>
          <w:rFonts w:ascii="Arial" w:hAnsi="Arial" w:cs="Arial"/>
          <w:sz w:val="32"/>
          <w:szCs w:val="32"/>
          <w:shd w:val="clear" w:color="auto" w:fill="FFFFFF"/>
        </w:rPr>
        <w:t xml:space="preserve">Der erste Kalif der Muslime, Abu Bakr, befahl seiner Armee unter der Führung von </w:t>
      </w:r>
      <w:proofErr w:type="spellStart"/>
      <w:r w:rsidR="00C335C0" w:rsidRPr="004961C8">
        <w:rPr>
          <w:rFonts w:ascii="Arial" w:hAnsi="Arial" w:cs="Arial"/>
          <w:sz w:val="32"/>
          <w:szCs w:val="32"/>
          <w:shd w:val="clear" w:color="auto" w:fill="FFFFFF"/>
        </w:rPr>
        <w:t>Usama</w:t>
      </w:r>
      <w:proofErr w:type="spellEnd"/>
      <w:r w:rsidR="00C335C0" w:rsidRPr="004961C8">
        <w:rPr>
          <w:rFonts w:ascii="Arial" w:hAnsi="Arial" w:cs="Arial"/>
          <w:sz w:val="32"/>
          <w:szCs w:val="32"/>
          <w:shd w:val="clear" w:color="auto" w:fill="FFFFFF"/>
        </w:rPr>
        <w:t xml:space="preserve"> Ibn Zaid: </w:t>
      </w:r>
    </w:p>
    <w:p w14:paraId="6DEE54AB" w14:textId="70645846" w:rsidR="00A40CD9" w:rsidRPr="004961C8" w:rsidRDefault="00A40CD9" w:rsidP="00C335C0">
      <w:pPr>
        <w:spacing w:after="120" w:line="360" w:lineRule="auto"/>
        <w:rPr>
          <w:rFonts w:ascii="Arial" w:hAnsi="Arial" w:cs="Arial"/>
          <w:sz w:val="32"/>
          <w:szCs w:val="32"/>
          <w:shd w:val="clear" w:color="auto" w:fill="FFFFFF"/>
        </w:rPr>
      </w:pPr>
    </w:p>
    <w:p w14:paraId="14224A10" w14:textId="77777777" w:rsidR="00A40CD9" w:rsidRPr="004961C8" w:rsidRDefault="00A40CD9" w:rsidP="00BC72C8">
      <w:pPr>
        <w:spacing w:after="120"/>
        <w:rPr>
          <w:rFonts w:ascii="Arial" w:hAnsi="Arial" w:cs="Arial"/>
          <w:b/>
          <w:bCs/>
          <w:i/>
          <w:sz w:val="32"/>
          <w:szCs w:val="32"/>
          <w:u w:val="single"/>
        </w:rPr>
      </w:pPr>
      <w:r w:rsidRPr="004961C8">
        <w:rPr>
          <w:rFonts w:ascii="Arial" w:hAnsi="Arial" w:cs="Arial"/>
          <w:b/>
          <w:bCs/>
          <w:i/>
          <w:sz w:val="32"/>
          <w:szCs w:val="32"/>
          <w:u w:val="single"/>
        </w:rPr>
        <w:t>Aufgabe:</w:t>
      </w:r>
    </w:p>
    <w:p w14:paraId="02801152" w14:textId="77777777" w:rsidR="00A40CD9" w:rsidRPr="004961C8" w:rsidRDefault="00A40CD9" w:rsidP="00445C79">
      <w:pPr>
        <w:spacing w:after="120"/>
        <w:ind w:left="142" w:hanging="142"/>
        <w:rPr>
          <w:rFonts w:ascii="Arial" w:hAnsi="Arial" w:cs="Arial"/>
          <w:i/>
          <w:sz w:val="32"/>
          <w:szCs w:val="32"/>
        </w:rPr>
      </w:pPr>
      <w:r w:rsidRPr="004961C8">
        <w:rPr>
          <w:rFonts w:ascii="Arial" w:hAnsi="Arial" w:cs="Arial"/>
          <w:i/>
          <w:sz w:val="32"/>
          <w:szCs w:val="32"/>
        </w:rPr>
        <w:t xml:space="preserve">- Gruppenarbeit: Erarbeitet anhand der obigen Überlieferung und </w:t>
      </w:r>
      <w:r w:rsidR="00E5388E" w:rsidRPr="004961C8">
        <w:rPr>
          <w:rFonts w:ascii="Arial" w:hAnsi="Arial" w:cs="Arial"/>
          <w:i/>
          <w:sz w:val="32"/>
          <w:szCs w:val="32"/>
        </w:rPr>
        <w:t>der angegebenen Koranverse</w:t>
      </w:r>
      <w:r w:rsidRPr="004961C8">
        <w:rPr>
          <w:rFonts w:ascii="Arial" w:hAnsi="Arial" w:cs="Arial"/>
          <w:i/>
          <w:sz w:val="32"/>
          <w:szCs w:val="32"/>
        </w:rPr>
        <w:t xml:space="preserve">, Verhaltensweisen und Regeln im Falle eines Krieges! </w:t>
      </w:r>
    </w:p>
    <w:p w14:paraId="1F4449E4" w14:textId="28307288" w:rsidR="00C335C0" w:rsidRPr="00A40CD9" w:rsidRDefault="00A40CD9" w:rsidP="004961C8">
      <w:pPr>
        <w:ind w:left="142"/>
        <w:rPr>
          <w:rFonts w:ascii="Arial" w:hAnsi="Arial" w:cs="Arial"/>
          <w:sz w:val="24"/>
          <w:szCs w:val="24"/>
          <w:lang w:val="en-GB"/>
        </w:rPr>
      </w:pPr>
      <w:r w:rsidRPr="004961C8">
        <w:rPr>
          <w:rFonts w:ascii="Arial" w:hAnsi="Arial" w:cs="Arial"/>
          <w:i/>
          <w:sz w:val="32"/>
          <w:szCs w:val="32"/>
          <w:lang w:val="en-GB"/>
        </w:rPr>
        <w:t>Koran: Sure 8</w:t>
      </w:r>
      <w:r w:rsidR="00445C79" w:rsidRPr="004961C8">
        <w:rPr>
          <w:rFonts w:ascii="Arial" w:hAnsi="Arial" w:cs="Arial"/>
          <w:i/>
          <w:sz w:val="32"/>
          <w:szCs w:val="32"/>
          <w:lang w:val="en-GB"/>
        </w:rPr>
        <w:t>:</w:t>
      </w:r>
      <w:r w:rsidRPr="004961C8">
        <w:rPr>
          <w:rFonts w:ascii="Arial" w:hAnsi="Arial" w:cs="Arial"/>
          <w:i/>
          <w:sz w:val="32"/>
          <w:szCs w:val="32"/>
          <w:lang w:val="en-GB"/>
        </w:rPr>
        <w:t>61; Sure 88</w:t>
      </w:r>
      <w:r w:rsidR="00445C79" w:rsidRPr="004961C8">
        <w:rPr>
          <w:rFonts w:ascii="Arial" w:hAnsi="Arial" w:cs="Arial"/>
          <w:i/>
          <w:sz w:val="32"/>
          <w:szCs w:val="32"/>
          <w:lang w:val="en-GB"/>
        </w:rPr>
        <w:t>:</w:t>
      </w:r>
      <w:r w:rsidRPr="004961C8">
        <w:rPr>
          <w:rFonts w:ascii="Arial" w:hAnsi="Arial" w:cs="Arial"/>
          <w:i/>
          <w:sz w:val="32"/>
          <w:szCs w:val="32"/>
          <w:lang w:val="en-GB"/>
        </w:rPr>
        <w:t>21-24; Sure 22:39-40; Sure 2:190-192; Sure 42</w:t>
      </w:r>
      <w:r w:rsidR="00445C79" w:rsidRPr="004961C8">
        <w:rPr>
          <w:rFonts w:ascii="Arial" w:hAnsi="Arial" w:cs="Arial"/>
          <w:i/>
          <w:sz w:val="32"/>
          <w:szCs w:val="32"/>
          <w:lang w:val="en-GB"/>
        </w:rPr>
        <w:t>:</w:t>
      </w:r>
      <w:r w:rsidRPr="004961C8">
        <w:rPr>
          <w:rFonts w:ascii="Arial" w:hAnsi="Arial" w:cs="Arial"/>
          <w:i/>
          <w:sz w:val="32"/>
          <w:szCs w:val="32"/>
          <w:lang w:val="en-GB"/>
        </w:rPr>
        <w:t xml:space="preserve">41 </w:t>
      </w:r>
    </w:p>
    <w:p w14:paraId="19D373B7" w14:textId="77777777" w:rsidR="00A40CD9" w:rsidRPr="00A40CD9" w:rsidRDefault="00A40CD9" w:rsidP="00BC72C8">
      <w:pPr>
        <w:spacing w:after="120"/>
        <w:rPr>
          <w:rFonts w:ascii="Arial" w:hAnsi="Arial" w:cs="Arial"/>
          <w:sz w:val="24"/>
          <w:szCs w:val="24"/>
          <w:lang w:val="en-GB"/>
        </w:rPr>
      </w:pPr>
    </w:p>
    <w:p w14:paraId="7270F019" w14:textId="77777777" w:rsidR="00445C79" w:rsidRPr="000A00E9" w:rsidRDefault="00445C79">
      <w:pPr>
        <w:rPr>
          <w:rFonts w:ascii="Arial" w:hAnsi="Arial" w:cs="Arial"/>
          <w:sz w:val="24"/>
          <w:szCs w:val="24"/>
          <w:lang w:val="en-US"/>
        </w:rPr>
      </w:pPr>
      <w:r w:rsidRPr="000A00E9">
        <w:rPr>
          <w:rFonts w:ascii="Arial" w:hAnsi="Arial" w:cs="Arial"/>
          <w:sz w:val="24"/>
          <w:szCs w:val="24"/>
          <w:lang w:val="en-US"/>
        </w:rPr>
        <w:br w:type="page"/>
      </w:r>
    </w:p>
    <w:p w14:paraId="4F350130" w14:textId="65A6974E" w:rsidR="00BC72C8" w:rsidRPr="00942E1A" w:rsidRDefault="00942E1A" w:rsidP="004961C8">
      <w:pPr>
        <w:spacing w:after="120"/>
        <w:jc w:val="right"/>
        <w:rPr>
          <w:rFonts w:ascii="Arial" w:hAnsi="Arial" w:cs="Arial"/>
          <w:sz w:val="36"/>
          <w:szCs w:val="36"/>
        </w:rPr>
      </w:pPr>
      <w:bookmarkStart w:id="5" w:name="AB4"/>
      <w:r w:rsidRPr="004961C8">
        <w:rPr>
          <w:rFonts w:ascii="Arial" w:hAnsi="Arial" w:cs="Arial"/>
          <w:sz w:val="36"/>
          <w:szCs w:val="36"/>
          <w:bdr w:val="single" w:sz="4" w:space="0" w:color="auto"/>
        </w:rPr>
        <w:lastRenderedPageBreak/>
        <w:t>AB4</w:t>
      </w:r>
      <w:bookmarkEnd w:id="5"/>
    </w:p>
    <w:p w14:paraId="7C6D7CAF" w14:textId="77777777" w:rsidR="00BC72C8" w:rsidRPr="00FB0F8A" w:rsidRDefault="00BC72C8" w:rsidP="00FB0F8A">
      <w:pPr>
        <w:spacing w:after="0" w:line="360" w:lineRule="auto"/>
        <w:rPr>
          <w:rFonts w:ascii="Arial" w:hAnsi="Arial" w:cs="Arial"/>
          <w:b/>
          <w:sz w:val="48"/>
          <w:szCs w:val="48"/>
        </w:rPr>
      </w:pPr>
      <w:r w:rsidRPr="00FB0F8A">
        <w:rPr>
          <w:rFonts w:ascii="Arial" w:hAnsi="Arial" w:cs="Arial"/>
          <w:b/>
          <w:sz w:val="48"/>
          <w:szCs w:val="48"/>
        </w:rPr>
        <w:t>Dschihad</w:t>
      </w:r>
    </w:p>
    <w:p w14:paraId="0F5552F8" w14:textId="3D784826" w:rsidR="00BC72C8" w:rsidRPr="004961C8" w:rsidRDefault="00BC72C8" w:rsidP="00855752">
      <w:pPr>
        <w:spacing w:after="120"/>
        <w:ind w:left="142" w:hanging="142"/>
        <w:rPr>
          <w:rFonts w:ascii="Arial" w:hAnsi="Arial" w:cs="Arial"/>
          <w:sz w:val="28"/>
          <w:szCs w:val="28"/>
        </w:rPr>
      </w:pPr>
      <w:r w:rsidRPr="004961C8">
        <w:rPr>
          <w:rFonts w:ascii="Arial" w:hAnsi="Arial" w:cs="Arial"/>
          <w:sz w:val="28"/>
          <w:szCs w:val="28"/>
        </w:rPr>
        <w:t xml:space="preserve">- Bitte </w:t>
      </w:r>
      <w:r w:rsidR="00F14819">
        <w:rPr>
          <w:rFonts w:ascii="Arial" w:hAnsi="Arial" w:cs="Arial"/>
          <w:sz w:val="28"/>
          <w:szCs w:val="28"/>
        </w:rPr>
        <w:t>lies den folgenden Zeitungsartikel und klärt unverständliche Begriffe.</w:t>
      </w:r>
    </w:p>
    <w:p w14:paraId="575C9E47" w14:textId="1ABA5E55" w:rsidR="00BC72C8" w:rsidRPr="004961C8" w:rsidRDefault="00BC72C8" w:rsidP="00855752">
      <w:pPr>
        <w:spacing w:after="120"/>
        <w:ind w:left="142" w:hanging="142"/>
        <w:rPr>
          <w:rFonts w:ascii="Arial" w:hAnsi="Arial" w:cs="Arial"/>
          <w:sz w:val="28"/>
          <w:szCs w:val="28"/>
        </w:rPr>
      </w:pPr>
      <w:r w:rsidRPr="004961C8">
        <w:rPr>
          <w:rFonts w:ascii="Arial" w:hAnsi="Arial" w:cs="Arial"/>
          <w:sz w:val="28"/>
          <w:szCs w:val="28"/>
        </w:rPr>
        <w:t xml:space="preserve">- Welche Informationen über </w:t>
      </w:r>
      <w:r w:rsidR="00F14819">
        <w:rPr>
          <w:rFonts w:ascii="Arial" w:hAnsi="Arial" w:cs="Arial"/>
          <w:sz w:val="28"/>
          <w:szCs w:val="28"/>
        </w:rPr>
        <w:t>„</w:t>
      </w:r>
      <w:r w:rsidRPr="004961C8">
        <w:rPr>
          <w:rFonts w:ascii="Arial" w:hAnsi="Arial" w:cs="Arial"/>
          <w:sz w:val="28"/>
          <w:szCs w:val="28"/>
        </w:rPr>
        <w:t>Dschihad</w:t>
      </w:r>
      <w:r w:rsidR="00F14819">
        <w:rPr>
          <w:rFonts w:ascii="Arial" w:hAnsi="Arial" w:cs="Arial"/>
          <w:sz w:val="28"/>
          <w:szCs w:val="28"/>
        </w:rPr>
        <w:t>“</w:t>
      </w:r>
      <w:r w:rsidRPr="004961C8">
        <w:rPr>
          <w:rFonts w:ascii="Arial" w:hAnsi="Arial" w:cs="Arial"/>
          <w:sz w:val="28"/>
          <w:szCs w:val="28"/>
        </w:rPr>
        <w:t xml:space="preserve"> erhäl</w:t>
      </w:r>
      <w:r w:rsidR="00FB0F8A">
        <w:rPr>
          <w:rFonts w:ascii="Arial" w:hAnsi="Arial" w:cs="Arial"/>
          <w:sz w:val="28"/>
          <w:szCs w:val="28"/>
        </w:rPr>
        <w:t>t man in diesem Zeitungsart</w:t>
      </w:r>
      <w:r w:rsidR="00FB0F8A">
        <w:rPr>
          <w:rFonts w:ascii="Arial" w:hAnsi="Arial" w:cs="Arial"/>
          <w:sz w:val="28"/>
          <w:szCs w:val="28"/>
        </w:rPr>
        <w:t>i</w:t>
      </w:r>
      <w:r w:rsidR="00FB0F8A">
        <w:rPr>
          <w:rFonts w:ascii="Arial" w:hAnsi="Arial" w:cs="Arial"/>
          <w:sz w:val="28"/>
          <w:szCs w:val="28"/>
        </w:rPr>
        <w:t>kel?</w:t>
      </w:r>
      <w:r w:rsidRPr="004961C8">
        <w:rPr>
          <w:rFonts w:ascii="Arial" w:hAnsi="Arial" w:cs="Arial"/>
          <w:sz w:val="28"/>
          <w:szCs w:val="28"/>
        </w:rPr>
        <w:t xml:space="preserve"> Unterstreiche die wichtigsten Informationen im Text. </w:t>
      </w:r>
    </w:p>
    <w:p w14:paraId="1730EDC0" w14:textId="312BA267" w:rsidR="00BC72C8" w:rsidRPr="004961C8" w:rsidRDefault="00FB0F8A" w:rsidP="00855752">
      <w:pPr>
        <w:spacing w:after="120"/>
        <w:ind w:left="142" w:hanging="142"/>
        <w:rPr>
          <w:rFonts w:ascii="Arial" w:hAnsi="Arial" w:cs="Arial"/>
          <w:sz w:val="28"/>
          <w:szCs w:val="28"/>
        </w:rPr>
      </w:pPr>
      <w:r>
        <w:rPr>
          <w:rFonts w:ascii="Arial" w:hAnsi="Arial" w:cs="Arial"/>
          <w:sz w:val="28"/>
          <w:szCs w:val="28"/>
        </w:rPr>
        <w:t>- Stell dir vor, d</w:t>
      </w:r>
      <w:r w:rsidR="00BC72C8" w:rsidRPr="004961C8">
        <w:rPr>
          <w:rFonts w:ascii="Arial" w:hAnsi="Arial" w:cs="Arial"/>
          <w:sz w:val="28"/>
          <w:szCs w:val="28"/>
        </w:rPr>
        <w:t xml:space="preserve">u möchtest jemandem den Begriff </w:t>
      </w:r>
      <w:r w:rsidR="00F14819">
        <w:rPr>
          <w:rFonts w:ascii="Arial" w:hAnsi="Arial" w:cs="Arial"/>
          <w:sz w:val="28"/>
          <w:szCs w:val="28"/>
        </w:rPr>
        <w:t>„</w:t>
      </w:r>
      <w:r>
        <w:rPr>
          <w:rFonts w:ascii="Arial" w:hAnsi="Arial" w:cs="Arial"/>
          <w:sz w:val="28"/>
          <w:szCs w:val="28"/>
        </w:rPr>
        <w:t>Dschihad</w:t>
      </w:r>
      <w:r w:rsidR="00F14819">
        <w:rPr>
          <w:rFonts w:ascii="Arial" w:hAnsi="Arial" w:cs="Arial"/>
          <w:sz w:val="28"/>
          <w:szCs w:val="28"/>
        </w:rPr>
        <w:t>“</w:t>
      </w:r>
      <w:r>
        <w:rPr>
          <w:rFonts w:ascii="Arial" w:hAnsi="Arial" w:cs="Arial"/>
          <w:sz w:val="28"/>
          <w:szCs w:val="28"/>
        </w:rPr>
        <w:t xml:space="preserve"> erklären. Wie würdest d</w:t>
      </w:r>
      <w:r w:rsidR="00BC72C8" w:rsidRPr="004961C8">
        <w:rPr>
          <w:rFonts w:ascii="Arial" w:hAnsi="Arial" w:cs="Arial"/>
          <w:sz w:val="28"/>
          <w:szCs w:val="28"/>
        </w:rPr>
        <w:t>u vorgehen? Übe mit einem Partner</w:t>
      </w:r>
      <w:r w:rsidR="00F14819">
        <w:rPr>
          <w:rFonts w:ascii="Arial" w:hAnsi="Arial" w:cs="Arial"/>
          <w:sz w:val="28"/>
          <w:szCs w:val="28"/>
        </w:rPr>
        <w:t xml:space="preserve"> oder </w:t>
      </w:r>
      <w:r w:rsidR="00BC72C8" w:rsidRPr="004961C8">
        <w:rPr>
          <w:rFonts w:ascii="Arial" w:hAnsi="Arial" w:cs="Arial"/>
          <w:sz w:val="28"/>
          <w:szCs w:val="28"/>
        </w:rPr>
        <w:t xml:space="preserve">einer Partnerin. </w:t>
      </w:r>
    </w:p>
    <w:p w14:paraId="4A45B84F" w14:textId="6CA67EE0" w:rsidR="00BC72C8" w:rsidRPr="00470DB6" w:rsidRDefault="00BC72C8" w:rsidP="00470DB6">
      <w:pPr>
        <w:spacing w:after="120"/>
        <w:ind w:left="142" w:hanging="142"/>
        <w:rPr>
          <w:rFonts w:ascii="Arial" w:hAnsi="Arial" w:cs="Arial"/>
          <w:sz w:val="28"/>
          <w:szCs w:val="28"/>
        </w:rPr>
      </w:pPr>
      <w:r w:rsidRPr="004961C8">
        <w:rPr>
          <w:rFonts w:ascii="Arial" w:hAnsi="Arial" w:cs="Arial"/>
          <w:sz w:val="28"/>
          <w:szCs w:val="28"/>
        </w:rPr>
        <w:t xml:space="preserve">- Wie kann der Begriff „Dschihad“ auch falsch verstanden werden? Kann damit auch Schlechtes gerechtfertigt werden? Sprecht darüber in der </w:t>
      </w:r>
      <w:r w:rsidR="00470DB6">
        <w:rPr>
          <w:rFonts w:ascii="Arial" w:hAnsi="Arial" w:cs="Arial"/>
          <w:sz w:val="28"/>
          <w:szCs w:val="28"/>
        </w:rPr>
        <w:t>Gruppe</w:t>
      </w:r>
      <w:r w:rsidRPr="004961C8">
        <w:rPr>
          <w:rFonts w:ascii="Arial" w:hAnsi="Arial" w:cs="Arial"/>
          <w:sz w:val="28"/>
          <w:szCs w:val="28"/>
        </w:rPr>
        <w:t xml:space="preserve">. </w:t>
      </w:r>
    </w:p>
    <w:p w14:paraId="6FBC8923" w14:textId="77777777" w:rsidR="00BC72C8" w:rsidRDefault="00BC72C8" w:rsidP="00BC72C8">
      <w:pPr>
        <w:spacing w:after="120" w:line="240" w:lineRule="auto"/>
        <w:rPr>
          <w:rFonts w:ascii="Arial" w:hAnsi="Arial" w:cs="Arial"/>
          <w:b/>
          <w:sz w:val="24"/>
          <w:szCs w:val="24"/>
        </w:rPr>
        <w:sectPr w:rsidR="00BC72C8" w:rsidSect="004673C2">
          <w:pgSz w:w="11906" w:h="16838"/>
          <w:pgMar w:top="993" w:right="991" w:bottom="709" w:left="1417" w:header="708" w:footer="708" w:gutter="0"/>
          <w:pgNumType w:start="0"/>
          <w:cols w:space="708"/>
          <w:docGrid w:linePitch="360"/>
        </w:sectPr>
      </w:pPr>
    </w:p>
    <w:p w14:paraId="532E2715" w14:textId="6915ED01" w:rsidR="00715CA2" w:rsidRDefault="005D1E91" w:rsidP="00715CA2">
      <w:pPr>
        <w:spacing w:before="120" w:after="120" w:line="240" w:lineRule="auto"/>
        <w:jc w:val="both"/>
        <w:rPr>
          <w:rFonts w:ascii="Arial" w:hAnsi="Arial" w:cs="Arial"/>
          <w:b/>
          <w:sz w:val="26"/>
          <w:szCs w:val="26"/>
        </w:rPr>
      </w:pPr>
      <w:r>
        <w:rPr>
          <w:rFonts w:ascii="Arial" w:hAnsi="Arial" w:cs="Arial"/>
          <w:noProof/>
          <w:sz w:val="24"/>
          <w:szCs w:val="24"/>
          <w:lang w:eastAsia="de-DE"/>
        </w:rPr>
        <w:lastRenderedPageBreak/>
        <mc:AlternateContent>
          <mc:Choice Requires="wps">
            <w:drawing>
              <wp:anchor distT="0" distB="0" distL="114300" distR="114300" simplePos="0" relativeHeight="251663360" behindDoc="0" locked="0" layoutInCell="1" allowOverlap="1" wp14:anchorId="5F6BDBB3" wp14:editId="09321BC1">
                <wp:simplePos x="0" y="0"/>
                <wp:positionH relativeFrom="column">
                  <wp:posOffset>-191770</wp:posOffset>
                </wp:positionH>
                <wp:positionV relativeFrom="paragraph">
                  <wp:posOffset>17780</wp:posOffset>
                </wp:positionV>
                <wp:extent cx="6165215" cy="6121400"/>
                <wp:effectExtent l="0" t="0" r="26035" b="12700"/>
                <wp:wrapNone/>
                <wp:docPr id="1" name="Rechteck 1"/>
                <wp:cNvGraphicFramePr/>
                <a:graphic xmlns:a="http://schemas.openxmlformats.org/drawingml/2006/main">
                  <a:graphicData uri="http://schemas.microsoft.com/office/word/2010/wordprocessingShape">
                    <wps:wsp>
                      <wps:cNvSpPr/>
                      <wps:spPr>
                        <a:xfrm>
                          <a:off x="0" y="0"/>
                          <a:ext cx="6165215" cy="61214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 o:spid="_x0000_s1026" style="position:absolute;margin-left:-15.1pt;margin-top:1.4pt;width:485.45pt;height:4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ieaQIAAB0FAAAOAAAAZHJzL2Uyb0RvYy54bWysVN9P2zAQfp+0/8Hy+0hTlW6rSFEFYpqE&#10;AFEmno1jkwjb553dpt1fv7OTBsb6NO3FufP9/vxdzs531rCtwtCCq3h5MuFMOQl1654r/uPh6tMX&#10;zkIUrhYGnKr4XgV+vvz44azzCzWFBkytkFESFxadr3gTo18URZCNsiKcgFeOjBrQikgqPhc1io6y&#10;W1NMJ5N50QHWHkGqEOj2sjfyZc6vtZLxVuugIjMVp95iPjGfT+kslmdi8YzCN60c2hD/0IUVraOi&#10;Y6pLEQXbYPtXKttKhAA6nkiwBWjdSpVnoGnKybtp1o3wKs9C4AQ/whT+X1p5s71D1tb0dpw5YemJ&#10;7pVsopIvrEzodD4syGnt73DQAolp1J1Gm740BNtlRPcjomoXmaTLeTk/nZannEmyzctpOZtkzIvX&#10;cI8hflNgWRIqjvRkGUmxvQ6RSpLrwSVVc3DVGpPuU2d9L1mKe6OSg3H3StNEVH2aE2UuqQuDbCuI&#10;BUJK5eI8zUaps3cK05R1DCyPBZqYAaGgwTeFqcyxMXByLPDPimNErgoujsG2dYDHEtQvY+Xe/zB9&#10;P3Ma/wnqPT0kQs/w4OVVS3heixDvBBKlify0pvGWDm2gqzgMEmcN4K9j98mfmEZWzjpakYqHnxuB&#10;ijPz3REHv5azWdqprMxOP09JwbeWp7cWt7EXQPgTz6i7LCb/aA6iRrCPtM2rVJVMwkmqXXEZ8aBc&#10;xH516X8g1WqV3WiPvIjXbu1lSp5QTXx52D0K9AOpIvHxBg7rJBbvuNX7pkgHq00E3WbiveI64E07&#10;mEkz/C/Skr/Vs9frX235GwAA//8DAFBLAwQUAAYACAAAACEA+ZDuot4AAAAJAQAADwAAAGRycy9k&#10;b3ducmV2LnhtbEyPzU7DMBCE70i8g7VI3FqbAKGEOBWKBBK5tUU9u/E2juqfKHab8PYsJ3rb0Yxm&#10;vynXs7PsgmPsg5fwsBTA0LdB976T8L37WKyAxaS8VjZ4lPCDEdbV7U2pCh0mv8HLNnWMSnwslAST&#10;0lBwHluDTsVlGNCTdwyjU4nk2HE9qonKneWZEDl3qvf0wagBa4PtaXt2EtLG2S8zNc+fe93U+6Y+&#10;7toTl/L+bn5/A5ZwTv9h+MMndKiI6RDOXkdmJSweRUZRCRktIP/1SbwAO9CR5yvgVcmvF1S/AAAA&#10;//8DAFBLAQItABQABgAIAAAAIQC2gziS/gAAAOEBAAATAAAAAAAAAAAAAAAAAAAAAABbQ29udGVu&#10;dF9UeXBlc10ueG1sUEsBAi0AFAAGAAgAAAAhADj9If/WAAAAlAEAAAsAAAAAAAAAAAAAAAAALwEA&#10;AF9yZWxzLy5yZWxzUEsBAi0AFAAGAAgAAAAhABNiOJ5pAgAAHQUAAA4AAAAAAAAAAAAAAAAALgIA&#10;AGRycy9lMm9Eb2MueG1sUEsBAi0AFAAGAAgAAAAhAPmQ7qLeAAAACQEAAA8AAAAAAAAAAAAAAAAA&#10;wwQAAGRycy9kb3ducmV2LnhtbFBLBQYAAAAABAAEAPMAAADOBQAAAAA=&#10;" filled="f" strokecolor="#f79646 [3209]" strokeweight="2pt"/>
            </w:pict>
          </mc:Fallback>
        </mc:AlternateContent>
      </w:r>
    </w:p>
    <w:p w14:paraId="4E72E736" w14:textId="291CDBEF" w:rsidR="00715CA2" w:rsidRPr="004961C8" w:rsidRDefault="00BC72C8" w:rsidP="00715CA2">
      <w:pPr>
        <w:spacing w:before="120" w:after="120" w:line="240" w:lineRule="auto"/>
        <w:jc w:val="both"/>
        <w:rPr>
          <w:rFonts w:ascii="Arial" w:hAnsi="Arial" w:cs="Arial"/>
          <w:b/>
          <w:sz w:val="26"/>
          <w:szCs w:val="26"/>
        </w:rPr>
      </w:pPr>
      <w:r w:rsidRPr="004961C8">
        <w:rPr>
          <w:rFonts w:ascii="Arial" w:hAnsi="Arial" w:cs="Arial"/>
          <w:b/>
          <w:sz w:val="26"/>
          <w:szCs w:val="26"/>
        </w:rPr>
        <w:t xml:space="preserve">Dschihad – ein Missverständnis? </w:t>
      </w:r>
    </w:p>
    <w:p w14:paraId="44D2F280" w14:textId="77777777" w:rsidR="00BC72C8" w:rsidRPr="004961C8" w:rsidRDefault="00BC72C8" w:rsidP="00715CA2">
      <w:pPr>
        <w:spacing w:after="120" w:line="240" w:lineRule="auto"/>
        <w:jc w:val="both"/>
        <w:rPr>
          <w:rFonts w:ascii="Arial" w:hAnsi="Arial" w:cs="Arial"/>
          <w:sz w:val="26"/>
          <w:szCs w:val="26"/>
        </w:rPr>
      </w:pPr>
    </w:p>
    <w:p w14:paraId="6BADF7A8" w14:textId="0F44F8B1" w:rsidR="00BC72C8" w:rsidRPr="004961C8" w:rsidRDefault="00BC72C8" w:rsidP="00715CA2">
      <w:pPr>
        <w:spacing w:after="120" w:line="240" w:lineRule="auto"/>
        <w:jc w:val="both"/>
        <w:rPr>
          <w:rFonts w:ascii="Arial" w:hAnsi="Arial" w:cs="Arial"/>
          <w:sz w:val="26"/>
          <w:szCs w:val="26"/>
        </w:rPr>
      </w:pPr>
      <w:r w:rsidRPr="004961C8">
        <w:rPr>
          <w:rFonts w:ascii="Arial" w:hAnsi="Arial" w:cs="Arial"/>
          <w:sz w:val="26"/>
          <w:szCs w:val="26"/>
        </w:rPr>
        <w:t xml:space="preserve">Häufig wird der Begriff </w:t>
      </w:r>
      <w:r w:rsidRPr="004961C8">
        <w:rPr>
          <w:rFonts w:ascii="Arial" w:hAnsi="Arial" w:cs="Arial"/>
          <w:i/>
          <w:sz w:val="26"/>
          <w:szCs w:val="26"/>
        </w:rPr>
        <w:t>Dschihad</w:t>
      </w:r>
      <w:r w:rsidRPr="004961C8">
        <w:rPr>
          <w:rFonts w:ascii="Arial" w:hAnsi="Arial" w:cs="Arial"/>
          <w:sz w:val="26"/>
          <w:szCs w:val="26"/>
        </w:rPr>
        <w:t xml:space="preserve"> mit „Heiliger Krieg“ übersetzt. Darüber beschweren sich allerdings viele Muslim</w:t>
      </w:r>
      <w:r w:rsidR="00470DB6">
        <w:rPr>
          <w:rFonts w:ascii="Arial" w:hAnsi="Arial" w:cs="Arial"/>
          <w:sz w:val="26"/>
          <w:szCs w:val="26"/>
        </w:rPr>
        <w:t>innen und Muslime</w:t>
      </w:r>
      <w:r w:rsidRPr="004961C8">
        <w:rPr>
          <w:rFonts w:ascii="Arial" w:hAnsi="Arial" w:cs="Arial"/>
          <w:sz w:val="26"/>
          <w:szCs w:val="26"/>
        </w:rPr>
        <w:t>. Schlie</w:t>
      </w:r>
      <w:r w:rsidRPr="004961C8">
        <w:rPr>
          <w:rFonts w:ascii="Arial" w:hAnsi="Arial" w:cs="Arial"/>
          <w:sz w:val="26"/>
          <w:szCs w:val="26"/>
        </w:rPr>
        <w:t>ß</w:t>
      </w:r>
      <w:r w:rsidRPr="004961C8">
        <w:rPr>
          <w:rFonts w:ascii="Arial" w:hAnsi="Arial" w:cs="Arial"/>
          <w:sz w:val="26"/>
          <w:szCs w:val="26"/>
        </w:rPr>
        <w:t xml:space="preserve">lich bedeutet </w:t>
      </w:r>
      <w:r w:rsidRPr="004961C8">
        <w:rPr>
          <w:rFonts w:ascii="Arial" w:hAnsi="Arial" w:cs="Arial"/>
          <w:i/>
          <w:sz w:val="26"/>
          <w:szCs w:val="26"/>
        </w:rPr>
        <w:t>Dschihad</w:t>
      </w:r>
      <w:r w:rsidRPr="004961C8">
        <w:rPr>
          <w:rFonts w:ascii="Arial" w:hAnsi="Arial" w:cs="Arial"/>
          <w:sz w:val="26"/>
          <w:szCs w:val="26"/>
        </w:rPr>
        <w:t xml:space="preserve"> in der wörtl</w:t>
      </w:r>
      <w:r w:rsidRPr="004961C8">
        <w:rPr>
          <w:rFonts w:ascii="Arial" w:hAnsi="Arial" w:cs="Arial"/>
          <w:sz w:val="26"/>
          <w:szCs w:val="26"/>
        </w:rPr>
        <w:t>i</w:t>
      </w:r>
      <w:r w:rsidRPr="004961C8">
        <w:rPr>
          <w:rFonts w:ascii="Arial" w:hAnsi="Arial" w:cs="Arial"/>
          <w:sz w:val="26"/>
          <w:szCs w:val="26"/>
        </w:rPr>
        <w:t>chen Übersetzung „Anstrengung“, also eine Anstrengung im guten Sinne, zum Wohlgefallen Gottes. Krieg heißt auf Arabisch „</w:t>
      </w:r>
      <w:r w:rsidRPr="004961C8">
        <w:rPr>
          <w:rFonts w:ascii="Arial" w:hAnsi="Arial" w:cs="Arial"/>
          <w:i/>
          <w:sz w:val="26"/>
          <w:szCs w:val="26"/>
        </w:rPr>
        <w:t>Harb</w:t>
      </w:r>
      <w:r w:rsidRPr="004961C8">
        <w:rPr>
          <w:rFonts w:ascii="Arial" w:hAnsi="Arial" w:cs="Arial"/>
          <w:sz w:val="26"/>
          <w:szCs w:val="26"/>
        </w:rPr>
        <w:t xml:space="preserve">“. </w:t>
      </w:r>
    </w:p>
    <w:p w14:paraId="0C02DC19" w14:textId="77777777" w:rsidR="00BC72C8" w:rsidRPr="004961C8" w:rsidRDefault="00BC72C8" w:rsidP="00BC72C8">
      <w:pPr>
        <w:spacing w:after="120" w:line="240" w:lineRule="auto"/>
        <w:jc w:val="both"/>
        <w:rPr>
          <w:rFonts w:ascii="Arial" w:hAnsi="Arial" w:cs="Arial"/>
          <w:sz w:val="26"/>
          <w:szCs w:val="26"/>
        </w:rPr>
      </w:pPr>
      <w:r w:rsidRPr="004961C8">
        <w:rPr>
          <w:rFonts w:ascii="Arial" w:hAnsi="Arial" w:cs="Arial"/>
          <w:sz w:val="26"/>
          <w:szCs w:val="26"/>
        </w:rPr>
        <w:t xml:space="preserve">Im heutigen Sprachgebrauch wird der Begriff </w:t>
      </w:r>
      <w:r w:rsidRPr="00715CA2">
        <w:rPr>
          <w:rFonts w:ascii="Arial" w:hAnsi="Arial" w:cs="Arial"/>
          <w:i/>
          <w:sz w:val="26"/>
          <w:szCs w:val="26"/>
        </w:rPr>
        <w:t>Dschihad</w:t>
      </w:r>
      <w:r w:rsidRPr="004961C8">
        <w:rPr>
          <w:rFonts w:ascii="Arial" w:hAnsi="Arial" w:cs="Arial"/>
          <w:sz w:val="26"/>
          <w:szCs w:val="26"/>
        </w:rPr>
        <w:t xml:space="preserve"> in vielen ar</w:t>
      </w:r>
      <w:r w:rsidRPr="004961C8">
        <w:rPr>
          <w:rFonts w:ascii="Arial" w:hAnsi="Arial" w:cs="Arial"/>
          <w:sz w:val="26"/>
          <w:szCs w:val="26"/>
        </w:rPr>
        <w:t>a</w:t>
      </w:r>
      <w:r w:rsidRPr="004961C8">
        <w:rPr>
          <w:rFonts w:ascii="Arial" w:hAnsi="Arial" w:cs="Arial"/>
          <w:sz w:val="26"/>
          <w:szCs w:val="26"/>
        </w:rPr>
        <w:t>bischsprachigen Ländern auch im Sinne einer gesellschaftlichen A</w:t>
      </w:r>
      <w:r w:rsidRPr="004961C8">
        <w:rPr>
          <w:rFonts w:ascii="Arial" w:hAnsi="Arial" w:cs="Arial"/>
          <w:sz w:val="26"/>
          <w:szCs w:val="26"/>
        </w:rPr>
        <w:t>n</w:t>
      </w:r>
      <w:r w:rsidRPr="004961C8">
        <w:rPr>
          <w:rFonts w:ascii="Arial" w:hAnsi="Arial" w:cs="Arial"/>
          <w:sz w:val="26"/>
          <w:szCs w:val="26"/>
        </w:rPr>
        <w:t>strengung benutzt: etwa ein Dschihad für ein besseres Gesun</w:t>
      </w:r>
      <w:r w:rsidRPr="004961C8">
        <w:rPr>
          <w:rFonts w:ascii="Arial" w:hAnsi="Arial" w:cs="Arial"/>
          <w:sz w:val="26"/>
          <w:szCs w:val="26"/>
        </w:rPr>
        <w:t>d</w:t>
      </w:r>
      <w:r w:rsidRPr="004961C8">
        <w:rPr>
          <w:rFonts w:ascii="Arial" w:hAnsi="Arial" w:cs="Arial"/>
          <w:sz w:val="26"/>
          <w:szCs w:val="26"/>
        </w:rPr>
        <w:t>heits- oder ein besseres Bildung</w:t>
      </w:r>
      <w:r w:rsidRPr="004961C8">
        <w:rPr>
          <w:rFonts w:ascii="Arial" w:hAnsi="Arial" w:cs="Arial"/>
          <w:sz w:val="26"/>
          <w:szCs w:val="26"/>
        </w:rPr>
        <w:t>s</w:t>
      </w:r>
      <w:r w:rsidRPr="004961C8">
        <w:rPr>
          <w:rFonts w:ascii="Arial" w:hAnsi="Arial" w:cs="Arial"/>
          <w:sz w:val="26"/>
          <w:szCs w:val="26"/>
        </w:rPr>
        <w:t xml:space="preserve">wesen. </w:t>
      </w:r>
    </w:p>
    <w:p w14:paraId="618BB882" w14:textId="77777777" w:rsidR="004961C8" w:rsidRDefault="00BC72C8" w:rsidP="004961C8">
      <w:pPr>
        <w:spacing w:after="120" w:line="240" w:lineRule="auto"/>
        <w:jc w:val="both"/>
        <w:rPr>
          <w:rFonts w:ascii="Arial" w:hAnsi="Arial" w:cs="Arial"/>
          <w:sz w:val="26"/>
          <w:szCs w:val="26"/>
        </w:rPr>
      </w:pPr>
      <w:r w:rsidRPr="004961C8">
        <w:rPr>
          <w:rFonts w:ascii="Arial" w:hAnsi="Arial" w:cs="Arial"/>
          <w:sz w:val="26"/>
          <w:szCs w:val="26"/>
        </w:rPr>
        <w:t>Spätestens seit dem Denker al-</w:t>
      </w:r>
      <w:proofErr w:type="spellStart"/>
      <w:r w:rsidRPr="004961C8">
        <w:rPr>
          <w:rFonts w:ascii="Arial" w:hAnsi="Arial" w:cs="Arial"/>
          <w:sz w:val="26"/>
          <w:szCs w:val="26"/>
        </w:rPr>
        <w:t>Ghasali</w:t>
      </w:r>
      <w:proofErr w:type="spellEnd"/>
      <w:r w:rsidRPr="004961C8">
        <w:rPr>
          <w:rFonts w:ascii="Arial" w:hAnsi="Arial" w:cs="Arial"/>
          <w:sz w:val="26"/>
          <w:szCs w:val="26"/>
        </w:rPr>
        <w:t xml:space="preserve"> (1058-1111) unterscheidet die islamische Theologie zwischen einem „großen </w:t>
      </w:r>
      <w:r w:rsidRPr="004961C8">
        <w:rPr>
          <w:rFonts w:ascii="Arial" w:hAnsi="Arial" w:cs="Arial"/>
          <w:i/>
          <w:sz w:val="26"/>
          <w:szCs w:val="26"/>
        </w:rPr>
        <w:t>Dschihad</w:t>
      </w:r>
      <w:r w:rsidRPr="004961C8">
        <w:rPr>
          <w:rFonts w:ascii="Arial" w:hAnsi="Arial" w:cs="Arial"/>
          <w:sz w:val="26"/>
          <w:szCs w:val="26"/>
        </w:rPr>
        <w:t>“ und e</w:t>
      </w:r>
      <w:r w:rsidRPr="004961C8">
        <w:rPr>
          <w:rFonts w:ascii="Arial" w:hAnsi="Arial" w:cs="Arial"/>
          <w:sz w:val="26"/>
          <w:szCs w:val="26"/>
        </w:rPr>
        <w:t>i</w:t>
      </w:r>
      <w:r w:rsidRPr="004961C8">
        <w:rPr>
          <w:rFonts w:ascii="Arial" w:hAnsi="Arial" w:cs="Arial"/>
          <w:sz w:val="26"/>
          <w:szCs w:val="26"/>
        </w:rPr>
        <w:t xml:space="preserve">nem „kleinen </w:t>
      </w:r>
      <w:r w:rsidRPr="004961C8">
        <w:rPr>
          <w:rFonts w:ascii="Arial" w:hAnsi="Arial" w:cs="Arial"/>
          <w:i/>
          <w:sz w:val="26"/>
          <w:szCs w:val="26"/>
        </w:rPr>
        <w:t>Dschihad</w:t>
      </w:r>
      <w:r w:rsidRPr="004961C8">
        <w:rPr>
          <w:rFonts w:ascii="Arial" w:hAnsi="Arial" w:cs="Arial"/>
          <w:sz w:val="26"/>
          <w:szCs w:val="26"/>
        </w:rPr>
        <w:t xml:space="preserve">“. Der große </w:t>
      </w:r>
      <w:r w:rsidRPr="004961C8">
        <w:rPr>
          <w:rFonts w:ascii="Arial" w:hAnsi="Arial" w:cs="Arial"/>
          <w:i/>
          <w:sz w:val="26"/>
          <w:szCs w:val="26"/>
        </w:rPr>
        <w:t>Dschihad</w:t>
      </w:r>
      <w:r w:rsidRPr="004961C8">
        <w:rPr>
          <w:rFonts w:ascii="Arial" w:hAnsi="Arial" w:cs="Arial"/>
          <w:sz w:val="26"/>
          <w:szCs w:val="26"/>
        </w:rPr>
        <w:t xml:space="preserve"> ist der Kampf gegen schlechte Charaktereigenschaften, der Kampf gegen das eigene Ego. Der kleine </w:t>
      </w:r>
      <w:r w:rsidRPr="004961C8">
        <w:rPr>
          <w:rFonts w:ascii="Arial" w:hAnsi="Arial" w:cs="Arial"/>
          <w:i/>
          <w:sz w:val="26"/>
          <w:szCs w:val="26"/>
        </w:rPr>
        <w:t>Dschihad</w:t>
      </w:r>
      <w:r w:rsidRPr="004961C8">
        <w:rPr>
          <w:rFonts w:ascii="Arial" w:hAnsi="Arial" w:cs="Arial"/>
          <w:sz w:val="26"/>
          <w:szCs w:val="26"/>
        </w:rPr>
        <w:t xml:space="preserve"> kann auch </w:t>
      </w:r>
      <w:proofErr w:type="gramStart"/>
      <w:r w:rsidRPr="004961C8">
        <w:rPr>
          <w:rFonts w:ascii="Arial" w:hAnsi="Arial" w:cs="Arial"/>
          <w:sz w:val="26"/>
          <w:szCs w:val="26"/>
        </w:rPr>
        <w:t>der</w:t>
      </w:r>
      <w:proofErr w:type="gramEnd"/>
      <w:r w:rsidRPr="004961C8">
        <w:rPr>
          <w:rFonts w:ascii="Arial" w:hAnsi="Arial" w:cs="Arial"/>
          <w:sz w:val="26"/>
          <w:szCs w:val="26"/>
        </w:rPr>
        <w:t xml:space="preserve"> </w:t>
      </w:r>
      <w:r w:rsidR="004961C8">
        <w:rPr>
          <w:rFonts w:ascii="Arial" w:hAnsi="Arial" w:cs="Arial"/>
          <w:sz w:val="26"/>
          <w:szCs w:val="26"/>
        </w:rPr>
        <w:br w:type="column"/>
      </w:r>
    </w:p>
    <w:p w14:paraId="71667D27" w14:textId="77777777" w:rsidR="00715CA2" w:rsidRDefault="00715CA2" w:rsidP="00715CA2">
      <w:pPr>
        <w:spacing w:after="120" w:line="240" w:lineRule="auto"/>
        <w:jc w:val="both"/>
        <w:rPr>
          <w:rFonts w:ascii="Arial" w:hAnsi="Arial" w:cs="Arial"/>
          <w:sz w:val="26"/>
          <w:szCs w:val="26"/>
        </w:rPr>
      </w:pPr>
    </w:p>
    <w:p w14:paraId="2C9E2081" w14:textId="77777777" w:rsidR="00715CA2" w:rsidRDefault="00715CA2" w:rsidP="00715CA2">
      <w:pPr>
        <w:spacing w:after="120" w:line="240" w:lineRule="auto"/>
        <w:jc w:val="both"/>
        <w:rPr>
          <w:rFonts w:ascii="Arial" w:hAnsi="Arial" w:cs="Arial"/>
          <w:sz w:val="26"/>
          <w:szCs w:val="26"/>
        </w:rPr>
      </w:pPr>
    </w:p>
    <w:p w14:paraId="64C26C7E" w14:textId="4832383B" w:rsidR="00BC72C8" w:rsidRPr="004961C8" w:rsidRDefault="00BC72C8" w:rsidP="004961C8">
      <w:pPr>
        <w:spacing w:after="120" w:line="240" w:lineRule="auto"/>
        <w:jc w:val="both"/>
        <w:rPr>
          <w:rFonts w:ascii="Arial" w:hAnsi="Arial" w:cs="Arial"/>
          <w:sz w:val="26"/>
          <w:szCs w:val="26"/>
        </w:rPr>
      </w:pPr>
      <w:r w:rsidRPr="004961C8">
        <w:rPr>
          <w:rFonts w:ascii="Arial" w:hAnsi="Arial" w:cs="Arial"/>
          <w:sz w:val="26"/>
          <w:szCs w:val="26"/>
        </w:rPr>
        <w:t>militärische Kampf sein. Bedeute</w:t>
      </w:r>
      <w:r w:rsidRPr="004961C8">
        <w:rPr>
          <w:rFonts w:ascii="Arial" w:hAnsi="Arial" w:cs="Arial"/>
          <w:sz w:val="26"/>
          <w:szCs w:val="26"/>
        </w:rPr>
        <w:t>n</w:t>
      </w:r>
      <w:r w:rsidRPr="004961C8">
        <w:rPr>
          <w:rFonts w:ascii="Arial" w:hAnsi="Arial" w:cs="Arial"/>
          <w:sz w:val="26"/>
          <w:szCs w:val="26"/>
        </w:rPr>
        <w:t xml:space="preserve">der und gottgefälliger sei aber der große </w:t>
      </w:r>
      <w:r w:rsidRPr="004961C8">
        <w:rPr>
          <w:rFonts w:ascii="Arial" w:hAnsi="Arial" w:cs="Arial"/>
          <w:i/>
          <w:sz w:val="26"/>
          <w:szCs w:val="26"/>
        </w:rPr>
        <w:t>Dschihad</w:t>
      </w:r>
      <w:r w:rsidRPr="004961C8">
        <w:rPr>
          <w:rFonts w:ascii="Arial" w:hAnsi="Arial" w:cs="Arial"/>
          <w:sz w:val="26"/>
          <w:szCs w:val="26"/>
        </w:rPr>
        <w:t>, der der Vervol</w:t>
      </w:r>
      <w:r w:rsidRPr="004961C8">
        <w:rPr>
          <w:rFonts w:ascii="Arial" w:hAnsi="Arial" w:cs="Arial"/>
          <w:sz w:val="26"/>
          <w:szCs w:val="26"/>
        </w:rPr>
        <w:t>l</w:t>
      </w:r>
      <w:r w:rsidRPr="004961C8">
        <w:rPr>
          <w:rFonts w:ascii="Arial" w:hAnsi="Arial" w:cs="Arial"/>
          <w:sz w:val="26"/>
          <w:szCs w:val="26"/>
        </w:rPr>
        <w:t xml:space="preserve">kommnung des Seelenheils diene. </w:t>
      </w:r>
    </w:p>
    <w:p w14:paraId="11C90D92" w14:textId="77777777" w:rsidR="00BC72C8" w:rsidRPr="004961C8" w:rsidRDefault="00BC72C8" w:rsidP="00BC72C8">
      <w:pPr>
        <w:spacing w:after="120" w:line="240" w:lineRule="auto"/>
        <w:jc w:val="both"/>
        <w:rPr>
          <w:rFonts w:ascii="Arial" w:hAnsi="Arial" w:cs="Arial"/>
          <w:sz w:val="26"/>
          <w:szCs w:val="26"/>
        </w:rPr>
      </w:pPr>
      <w:r w:rsidRPr="004961C8">
        <w:rPr>
          <w:rFonts w:ascii="Arial" w:hAnsi="Arial" w:cs="Arial"/>
          <w:sz w:val="26"/>
          <w:szCs w:val="26"/>
        </w:rPr>
        <w:t xml:space="preserve">Das klassische islamische Recht, wie es sich ab dem 8. Jahrhundert entwickelt hat, sieht eine Pflicht des Einzelnen zum kämpferischen </w:t>
      </w:r>
      <w:r w:rsidRPr="004961C8">
        <w:rPr>
          <w:rFonts w:ascii="Arial" w:hAnsi="Arial" w:cs="Arial"/>
          <w:i/>
          <w:sz w:val="26"/>
          <w:szCs w:val="26"/>
        </w:rPr>
        <w:t>Dschihad</w:t>
      </w:r>
      <w:r w:rsidRPr="004961C8">
        <w:rPr>
          <w:rFonts w:ascii="Arial" w:hAnsi="Arial" w:cs="Arial"/>
          <w:sz w:val="26"/>
          <w:szCs w:val="26"/>
        </w:rPr>
        <w:t xml:space="preserve"> nur bei einem direkten Angriff vor, also im Verteidigung</w:t>
      </w:r>
      <w:r w:rsidRPr="004961C8">
        <w:rPr>
          <w:rFonts w:ascii="Arial" w:hAnsi="Arial" w:cs="Arial"/>
          <w:sz w:val="26"/>
          <w:szCs w:val="26"/>
        </w:rPr>
        <w:t>s</w:t>
      </w:r>
      <w:r w:rsidRPr="004961C8">
        <w:rPr>
          <w:rFonts w:ascii="Arial" w:hAnsi="Arial" w:cs="Arial"/>
          <w:sz w:val="26"/>
          <w:szCs w:val="26"/>
        </w:rPr>
        <w:t>fall, der von einem Land ausgerufen werden muss. Aber auch eine Berufsarmee war erlaubt, um das Herrschaftsgebiet zu verteidigen oder auch zu vergrößern. Hierzu gab es feste Regeln.</w:t>
      </w:r>
    </w:p>
    <w:p w14:paraId="691A4DD0" w14:textId="77777777" w:rsidR="00BC72C8" w:rsidRPr="004961C8" w:rsidRDefault="00BC72C8" w:rsidP="00BC72C8">
      <w:pPr>
        <w:spacing w:after="120" w:line="240" w:lineRule="auto"/>
        <w:jc w:val="both"/>
        <w:rPr>
          <w:rFonts w:ascii="Arial" w:hAnsi="Arial" w:cs="Arial"/>
          <w:sz w:val="26"/>
          <w:szCs w:val="26"/>
        </w:rPr>
      </w:pPr>
      <w:r w:rsidRPr="004961C8">
        <w:rPr>
          <w:rFonts w:ascii="Arial" w:hAnsi="Arial" w:cs="Arial"/>
          <w:sz w:val="26"/>
          <w:szCs w:val="26"/>
        </w:rPr>
        <w:t xml:space="preserve">Terrororganisationen benutzen in ihrer Propaganda sehr häufig das Wort </w:t>
      </w:r>
      <w:r w:rsidRPr="004961C8">
        <w:rPr>
          <w:rFonts w:ascii="Arial" w:hAnsi="Arial" w:cs="Arial"/>
          <w:i/>
          <w:sz w:val="26"/>
          <w:szCs w:val="26"/>
        </w:rPr>
        <w:t>Dschihad</w:t>
      </w:r>
      <w:r w:rsidRPr="004961C8">
        <w:rPr>
          <w:rFonts w:ascii="Arial" w:hAnsi="Arial" w:cs="Arial"/>
          <w:sz w:val="26"/>
          <w:szCs w:val="26"/>
        </w:rPr>
        <w:t xml:space="preserve">. Sie missbrauchen diesen Begriff und erklären </w:t>
      </w:r>
      <w:r w:rsidRPr="004961C8">
        <w:rPr>
          <w:rFonts w:ascii="Arial" w:hAnsi="Arial" w:cs="Arial"/>
          <w:i/>
          <w:sz w:val="26"/>
          <w:szCs w:val="26"/>
        </w:rPr>
        <w:t>Dschihad</w:t>
      </w:r>
      <w:r w:rsidRPr="004961C8">
        <w:rPr>
          <w:rFonts w:ascii="Arial" w:hAnsi="Arial" w:cs="Arial"/>
          <w:sz w:val="26"/>
          <w:szCs w:val="26"/>
        </w:rPr>
        <w:t xml:space="preserve"> tatsächlich zu einem „he</w:t>
      </w:r>
      <w:r w:rsidRPr="004961C8">
        <w:rPr>
          <w:rFonts w:ascii="Arial" w:hAnsi="Arial" w:cs="Arial"/>
          <w:sz w:val="26"/>
          <w:szCs w:val="26"/>
        </w:rPr>
        <w:t>i</w:t>
      </w:r>
      <w:r w:rsidRPr="004961C8">
        <w:rPr>
          <w:rFonts w:ascii="Arial" w:hAnsi="Arial" w:cs="Arial"/>
          <w:sz w:val="26"/>
          <w:szCs w:val="26"/>
        </w:rPr>
        <w:t>ligen Kampf“, der eine Pflicht für alle Muslime sei. Damit bestätigen sie leider das Vorurteil und das Pro</w:t>
      </w:r>
      <w:r w:rsidRPr="004961C8">
        <w:rPr>
          <w:rFonts w:ascii="Arial" w:hAnsi="Arial" w:cs="Arial"/>
          <w:sz w:val="26"/>
          <w:szCs w:val="26"/>
        </w:rPr>
        <w:t>b</w:t>
      </w:r>
      <w:r w:rsidRPr="004961C8">
        <w:rPr>
          <w:rFonts w:ascii="Arial" w:hAnsi="Arial" w:cs="Arial"/>
          <w:sz w:val="26"/>
          <w:szCs w:val="26"/>
        </w:rPr>
        <w:t xml:space="preserve">lem, das viele Nichtmuslime mit diesem Begriff haben. (BK)       </w:t>
      </w:r>
    </w:p>
    <w:p w14:paraId="00FCFCBE" w14:textId="77777777" w:rsidR="00470DB6" w:rsidRDefault="00470DB6" w:rsidP="00BC72C8">
      <w:pPr>
        <w:spacing w:after="120" w:line="360" w:lineRule="auto"/>
        <w:jc w:val="both"/>
        <w:rPr>
          <w:rFonts w:ascii="Arial" w:hAnsi="Arial" w:cs="Arial"/>
          <w:sz w:val="8"/>
          <w:szCs w:val="8"/>
        </w:rPr>
      </w:pPr>
    </w:p>
    <w:p w14:paraId="0478B728" w14:textId="77777777" w:rsidR="00470DB6" w:rsidRDefault="00470DB6" w:rsidP="00BC72C8">
      <w:pPr>
        <w:spacing w:after="120" w:line="360" w:lineRule="auto"/>
        <w:jc w:val="both"/>
        <w:rPr>
          <w:rFonts w:ascii="Arial" w:hAnsi="Arial" w:cs="Arial"/>
          <w:sz w:val="8"/>
          <w:szCs w:val="8"/>
        </w:rPr>
      </w:pPr>
    </w:p>
    <w:p w14:paraId="3128121C" w14:textId="77777777" w:rsidR="00BC72C8" w:rsidRPr="00791557" w:rsidRDefault="00BC72C8" w:rsidP="00BC72C8">
      <w:pPr>
        <w:spacing w:after="120" w:line="360" w:lineRule="auto"/>
        <w:jc w:val="both"/>
        <w:rPr>
          <w:rFonts w:ascii="Arial" w:hAnsi="Arial" w:cs="Arial"/>
          <w:sz w:val="8"/>
          <w:szCs w:val="8"/>
        </w:rPr>
      </w:pPr>
      <w:r w:rsidRPr="00791557">
        <w:rPr>
          <w:rFonts w:ascii="Arial" w:hAnsi="Arial" w:cs="Arial"/>
          <w:sz w:val="8"/>
          <w:szCs w:val="8"/>
        </w:rPr>
        <w:t xml:space="preserve"> </w:t>
      </w:r>
    </w:p>
    <w:p w14:paraId="694B8513" w14:textId="77777777" w:rsidR="00BC72C8" w:rsidRPr="00791557" w:rsidRDefault="00BC72C8" w:rsidP="00BC72C8">
      <w:pPr>
        <w:spacing w:after="120" w:line="360" w:lineRule="auto"/>
        <w:rPr>
          <w:rFonts w:ascii="Arial" w:hAnsi="Arial" w:cs="Arial"/>
          <w:sz w:val="8"/>
          <w:szCs w:val="8"/>
        </w:rPr>
        <w:sectPr w:rsidR="00BC72C8" w:rsidRPr="00791557" w:rsidSect="00AC4645">
          <w:type w:val="continuous"/>
          <w:pgSz w:w="11906" w:h="16838"/>
          <w:pgMar w:top="1417" w:right="1417" w:bottom="1134" w:left="1417" w:header="708" w:footer="708" w:gutter="0"/>
          <w:cols w:num="2" w:space="708"/>
          <w:docGrid w:linePitch="360"/>
        </w:sectPr>
      </w:pPr>
    </w:p>
    <w:p w14:paraId="4CBEE885" w14:textId="34365802" w:rsidR="00445C79" w:rsidRPr="00791557" w:rsidRDefault="00445C79" w:rsidP="00855752">
      <w:pPr>
        <w:rPr>
          <w:rFonts w:ascii="Arial" w:hAnsi="Arial" w:cs="Arial"/>
          <w:sz w:val="2"/>
          <w:szCs w:val="2"/>
        </w:rPr>
      </w:pPr>
    </w:p>
    <w:sectPr w:rsidR="00445C79" w:rsidRPr="00791557" w:rsidSect="00AC464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3B785" w14:textId="77777777" w:rsidR="00C96648" w:rsidRDefault="00C96648" w:rsidP="00E934F6">
      <w:pPr>
        <w:spacing w:after="0" w:line="240" w:lineRule="auto"/>
      </w:pPr>
      <w:r>
        <w:separator/>
      </w:r>
    </w:p>
  </w:endnote>
  <w:endnote w:type="continuationSeparator" w:id="0">
    <w:p w14:paraId="093C3F31" w14:textId="77777777" w:rsidR="00C96648" w:rsidRDefault="00C96648" w:rsidP="00E9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E3731" w14:textId="77777777" w:rsidR="00C96648" w:rsidRDefault="00C96648" w:rsidP="00E934F6">
      <w:pPr>
        <w:spacing w:after="0" w:line="240" w:lineRule="auto"/>
      </w:pPr>
      <w:r>
        <w:separator/>
      </w:r>
    </w:p>
  </w:footnote>
  <w:footnote w:type="continuationSeparator" w:id="0">
    <w:p w14:paraId="4B4137C1" w14:textId="77777777" w:rsidR="00C96648" w:rsidRDefault="00C96648" w:rsidP="00E93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935"/>
    <w:multiLevelType w:val="hybridMultilevel"/>
    <w:tmpl w:val="14C88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E5"/>
    <w:rsid w:val="00000CBA"/>
    <w:rsid w:val="00002BBF"/>
    <w:rsid w:val="0001752E"/>
    <w:rsid w:val="00043186"/>
    <w:rsid w:val="00047C82"/>
    <w:rsid w:val="00050127"/>
    <w:rsid w:val="000A00E9"/>
    <w:rsid w:val="000F55DD"/>
    <w:rsid w:val="00115C16"/>
    <w:rsid w:val="001533E7"/>
    <w:rsid w:val="001538BD"/>
    <w:rsid w:val="001C1A4D"/>
    <w:rsid w:val="0021147C"/>
    <w:rsid w:val="0022686D"/>
    <w:rsid w:val="00227B75"/>
    <w:rsid w:val="00244DD4"/>
    <w:rsid w:val="00290CC0"/>
    <w:rsid w:val="002A1519"/>
    <w:rsid w:val="002B06E7"/>
    <w:rsid w:val="00302FC1"/>
    <w:rsid w:val="00324214"/>
    <w:rsid w:val="00325F00"/>
    <w:rsid w:val="00386EC1"/>
    <w:rsid w:val="003876EC"/>
    <w:rsid w:val="003B271D"/>
    <w:rsid w:val="003C118E"/>
    <w:rsid w:val="003D19AC"/>
    <w:rsid w:val="003D34A7"/>
    <w:rsid w:val="003D65A9"/>
    <w:rsid w:val="003F2A2E"/>
    <w:rsid w:val="004158D7"/>
    <w:rsid w:val="004210A2"/>
    <w:rsid w:val="00445C79"/>
    <w:rsid w:val="004540AD"/>
    <w:rsid w:val="00463785"/>
    <w:rsid w:val="004673C2"/>
    <w:rsid w:val="00470DB6"/>
    <w:rsid w:val="004961C8"/>
    <w:rsid w:val="004A7923"/>
    <w:rsid w:val="004B676E"/>
    <w:rsid w:val="004C766B"/>
    <w:rsid w:val="004D3A78"/>
    <w:rsid w:val="0051296C"/>
    <w:rsid w:val="0053515F"/>
    <w:rsid w:val="00540439"/>
    <w:rsid w:val="0057031C"/>
    <w:rsid w:val="005C542B"/>
    <w:rsid w:val="005D1E91"/>
    <w:rsid w:val="005E7E15"/>
    <w:rsid w:val="006017E7"/>
    <w:rsid w:val="0060261C"/>
    <w:rsid w:val="006064E5"/>
    <w:rsid w:val="00612CD8"/>
    <w:rsid w:val="006539C6"/>
    <w:rsid w:val="006678DA"/>
    <w:rsid w:val="00677FF7"/>
    <w:rsid w:val="00690275"/>
    <w:rsid w:val="006E03BE"/>
    <w:rsid w:val="0071283A"/>
    <w:rsid w:val="00715CA2"/>
    <w:rsid w:val="007271C8"/>
    <w:rsid w:val="00791557"/>
    <w:rsid w:val="007A365A"/>
    <w:rsid w:val="007B7678"/>
    <w:rsid w:val="007C6146"/>
    <w:rsid w:val="00805C1D"/>
    <w:rsid w:val="00816C55"/>
    <w:rsid w:val="00825482"/>
    <w:rsid w:val="00855752"/>
    <w:rsid w:val="00880A9B"/>
    <w:rsid w:val="0089795D"/>
    <w:rsid w:val="008B085B"/>
    <w:rsid w:val="00910AEE"/>
    <w:rsid w:val="00941CE1"/>
    <w:rsid w:val="00942E1A"/>
    <w:rsid w:val="0095436C"/>
    <w:rsid w:val="00960D02"/>
    <w:rsid w:val="00995E16"/>
    <w:rsid w:val="00996E2A"/>
    <w:rsid w:val="009A78D2"/>
    <w:rsid w:val="009C2AEA"/>
    <w:rsid w:val="00A03CBD"/>
    <w:rsid w:val="00A05087"/>
    <w:rsid w:val="00A13815"/>
    <w:rsid w:val="00A20391"/>
    <w:rsid w:val="00A231CA"/>
    <w:rsid w:val="00A32172"/>
    <w:rsid w:val="00A3458F"/>
    <w:rsid w:val="00A40CD9"/>
    <w:rsid w:val="00A82614"/>
    <w:rsid w:val="00A8495E"/>
    <w:rsid w:val="00AC4645"/>
    <w:rsid w:val="00AD4065"/>
    <w:rsid w:val="00AF49F1"/>
    <w:rsid w:val="00B22322"/>
    <w:rsid w:val="00B441E6"/>
    <w:rsid w:val="00BC72C8"/>
    <w:rsid w:val="00BD663E"/>
    <w:rsid w:val="00BE2D14"/>
    <w:rsid w:val="00BE31D5"/>
    <w:rsid w:val="00C163F1"/>
    <w:rsid w:val="00C335C0"/>
    <w:rsid w:val="00C37D4F"/>
    <w:rsid w:val="00C7126E"/>
    <w:rsid w:val="00C82B2F"/>
    <w:rsid w:val="00C96648"/>
    <w:rsid w:val="00CE2E70"/>
    <w:rsid w:val="00CE3F91"/>
    <w:rsid w:val="00D0036B"/>
    <w:rsid w:val="00D12140"/>
    <w:rsid w:val="00D23A5E"/>
    <w:rsid w:val="00D41E56"/>
    <w:rsid w:val="00D51E7E"/>
    <w:rsid w:val="00D54306"/>
    <w:rsid w:val="00D67665"/>
    <w:rsid w:val="00DA1BB4"/>
    <w:rsid w:val="00DD6CBE"/>
    <w:rsid w:val="00DE78CE"/>
    <w:rsid w:val="00E22BFC"/>
    <w:rsid w:val="00E53004"/>
    <w:rsid w:val="00E5388E"/>
    <w:rsid w:val="00E60B1D"/>
    <w:rsid w:val="00E733C7"/>
    <w:rsid w:val="00E934F6"/>
    <w:rsid w:val="00E935F4"/>
    <w:rsid w:val="00EC366A"/>
    <w:rsid w:val="00F04FCB"/>
    <w:rsid w:val="00F14819"/>
    <w:rsid w:val="00F20AE8"/>
    <w:rsid w:val="00F33B56"/>
    <w:rsid w:val="00F81947"/>
    <w:rsid w:val="00F8631B"/>
    <w:rsid w:val="00FA700B"/>
    <w:rsid w:val="00FB0F8A"/>
    <w:rsid w:val="00FC594B"/>
    <w:rsid w:val="00FD6E8A"/>
    <w:rsid w:val="00FF6E6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A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934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34F6"/>
  </w:style>
  <w:style w:type="paragraph" w:styleId="Fuzeile">
    <w:name w:val="footer"/>
    <w:basedOn w:val="Standard"/>
    <w:link w:val="FuzeileZchn"/>
    <w:uiPriority w:val="99"/>
    <w:unhideWhenUsed/>
    <w:rsid w:val="00E934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34F6"/>
  </w:style>
  <w:style w:type="paragraph" w:styleId="Listenabsatz">
    <w:name w:val="List Paragraph"/>
    <w:basedOn w:val="Standard"/>
    <w:uiPriority w:val="34"/>
    <w:qFormat/>
    <w:rsid w:val="00FD6E8A"/>
    <w:pPr>
      <w:ind w:left="720"/>
      <w:contextualSpacing/>
    </w:pPr>
  </w:style>
  <w:style w:type="character" w:styleId="Kommentarzeichen">
    <w:name w:val="annotation reference"/>
    <w:basedOn w:val="Absatz-Standardschriftart"/>
    <w:uiPriority w:val="99"/>
    <w:semiHidden/>
    <w:unhideWhenUsed/>
    <w:rsid w:val="003F2A2E"/>
    <w:rPr>
      <w:sz w:val="16"/>
      <w:szCs w:val="16"/>
    </w:rPr>
  </w:style>
  <w:style w:type="paragraph" w:styleId="Kommentartext">
    <w:name w:val="annotation text"/>
    <w:basedOn w:val="Standard"/>
    <w:link w:val="KommentartextZchn"/>
    <w:uiPriority w:val="99"/>
    <w:semiHidden/>
    <w:unhideWhenUsed/>
    <w:rsid w:val="003F2A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2A2E"/>
    <w:rPr>
      <w:sz w:val="20"/>
      <w:szCs w:val="20"/>
    </w:rPr>
  </w:style>
  <w:style w:type="paragraph" w:styleId="Kommentarthema">
    <w:name w:val="annotation subject"/>
    <w:basedOn w:val="Kommentartext"/>
    <w:next w:val="Kommentartext"/>
    <w:link w:val="KommentarthemaZchn"/>
    <w:uiPriority w:val="99"/>
    <w:semiHidden/>
    <w:unhideWhenUsed/>
    <w:rsid w:val="003F2A2E"/>
    <w:rPr>
      <w:b/>
      <w:bCs/>
    </w:rPr>
  </w:style>
  <w:style w:type="character" w:customStyle="1" w:styleId="KommentarthemaZchn">
    <w:name w:val="Kommentarthema Zchn"/>
    <w:basedOn w:val="KommentartextZchn"/>
    <w:link w:val="Kommentarthema"/>
    <w:uiPriority w:val="99"/>
    <w:semiHidden/>
    <w:rsid w:val="003F2A2E"/>
    <w:rPr>
      <w:b/>
      <w:bCs/>
      <w:sz w:val="20"/>
      <w:szCs w:val="20"/>
    </w:rPr>
  </w:style>
  <w:style w:type="paragraph" w:styleId="Sprechblasentext">
    <w:name w:val="Balloon Text"/>
    <w:basedOn w:val="Standard"/>
    <w:link w:val="SprechblasentextZchn"/>
    <w:uiPriority w:val="99"/>
    <w:semiHidden/>
    <w:unhideWhenUsed/>
    <w:rsid w:val="003F2A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2A2E"/>
    <w:rPr>
      <w:rFonts w:ascii="Segoe UI" w:hAnsi="Segoe UI" w:cs="Segoe UI"/>
      <w:sz w:val="18"/>
      <w:szCs w:val="18"/>
    </w:rPr>
  </w:style>
  <w:style w:type="character" w:styleId="Hyperlink">
    <w:name w:val="Hyperlink"/>
    <w:basedOn w:val="Absatz-Standardschriftart"/>
    <w:uiPriority w:val="99"/>
    <w:unhideWhenUsed/>
    <w:rsid w:val="00910AEE"/>
    <w:rPr>
      <w:color w:val="0000FF" w:themeColor="hyperlink"/>
      <w:u w:val="single"/>
    </w:rPr>
  </w:style>
  <w:style w:type="character" w:styleId="BesuchterHyperlink">
    <w:name w:val="FollowedHyperlink"/>
    <w:basedOn w:val="Absatz-Standardschriftart"/>
    <w:uiPriority w:val="99"/>
    <w:semiHidden/>
    <w:unhideWhenUsed/>
    <w:rsid w:val="00996E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934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34F6"/>
  </w:style>
  <w:style w:type="paragraph" w:styleId="Fuzeile">
    <w:name w:val="footer"/>
    <w:basedOn w:val="Standard"/>
    <w:link w:val="FuzeileZchn"/>
    <w:uiPriority w:val="99"/>
    <w:unhideWhenUsed/>
    <w:rsid w:val="00E934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34F6"/>
  </w:style>
  <w:style w:type="paragraph" w:styleId="Listenabsatz">
    <w:name w:val="List Paragraph"/>
    <w:basedOn w:val="Standard"/>
    <w:uiPriority w:val="34"/>
    <w:qFormat/>
    <w:rsid w:val="00FD6E8A"/>
    <w:pPr>
      <w:ind w:left="720"/>
      <w:contextualSpacing/>
    </w:pPr>
  </w:style>
  <w:style w:type="character" w:styleId="Kommentarzeichen">
    <w:name w:val="annotation reference"/>
    <w:basedOn w:val="Absatz-Standardschriftart"/>
    <w:uiPriority w:val="99"/>
    <w:semiHidden/>
    <w:unhideWhenUsed/>
    <w:rsid w:val="003F2A2E"/>
    <w:rPr>
      <w:sz w:val="16"/>
      <w:szCs w:val="16"/>
    </w:rPr>
  </w:style>
  <w:style w:type="paragraph" w:styleId="Kommentartext">
    <w:name w:val="annotation text"/>
    <w:basedOn w:val="Standard"/>
    <w:link w:val="KommentartextZchn"/>
    <w:uiPriority w:val="99"/>
    <w:semiHidden/>
    <w:unhideWhenUsed/>
    <w:rsid w:val="003F2A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2A2E"/>
    <w:rPr>
      <w:sz w:val="20"/>
      <w:szCs w:val="20"/>
    </w:rPr>
  </w:style>
  <w:style w:type="paragraph" w:styleId="Kommentarthema">
    <w:name w:val="annotation subject"/>
    <w:basedOn w:val="Kommentartext"/>
    <w:next w:val="Kommentartext"/>
    <w:link w:val="KommentarthemaZchn"/>
    <w:uiPriority w:val="99"/>
    <w:semiHidden/>
    <w:unhideWhenUsed/>
    <w:rsid w:val="003F2A2E"/>
    <w:rPr>
      <w:b/>
      <w:bCs/>
    </w:rPr>
  </w:style>
  <w:style w:type="character" w:customStyle="1" w:styleId="KommentarthemaZchn">
    <w:name w:val="Kommentarthema Zchn"/>
    <w:basedOn w:val="KommentartextZchn"/>
    <w:link w:val="Kommentarthema"/>
    <w:uiPriority w:val="99"/>
    <w:semiHidden/>
    <w:rsid w:val="003F2A2E"/>
    <w:rPr>
      <w:b/>
      <w:bCs/>
      <w:sz w:val="20"/>
      <w:szCs w:val="20"/>
    </w:rPr>
  </w:style>
  <w:style w:type="paragraph" w:styleId="Sprechblasentext">
    <w:name w:val="Balloon Text"/>
    <w:basedOn w:val="Standard"/>
    <w:link w:val="SprechblasentextZchn"/>
    <w:uiPriority w:val="99"/>
    <w:semiHidden/>
    <w:unhideWhenUsed/>
    <w:rsid w:val="003F2A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2A2E"/>
    <w:rPr>
      <w:rFonts w:ascii="Segoe UI" w:hAnsi="Segoe UI" w:cs="Segoe UI"/>
      <w:sz w:val="18"/>
      <w:szCs w:val="18"/>
    </w:rPr>
  </w:style>
  <w:style w:type="character" w:styleId="Hyperlink">
    <w:name w:val="Hyperlink"/>
    <w:basedOn w:val="Absatz-Standardschriftart"/>
    <w:uiPriority w:val="99"/>
    <w:unhideWhenUsed/>
    <w:rsid w:val="00910AEE"/>
    <w:rPr>
      <w:color w:val="0000FF" w:themeColor="hyperlink"/>
      <w:u w:val="single"/>
    </w:rPr>
  </w:style>
  <w:style w:type="character" w:styleId="BesuchterHyperlink">
    <w:name w:val="FollowedHyperlink"/>
    <w:basedOn w:val="Absatz-Standardschriftart"/>
    <w:uiPriority w:val="99"/>
    <w:semiHidden/>
    <w:unhideWhenUsed/>
    <w:rsid w:val="00996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AB4"/><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1"/><Relationship Id="rId5" Type="http://schemas.openxmlformats.org/officeDocument/2006/relationships/settings" Target="settings.xml"/><Relationship Id="rId15" Type="http://schemas.openxmlformats.org/officeDocument/2006/relationships/hyperlink" Target="#AB3"/><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Relationship Id="rId14" Type="http://schemas.openxmlformats.org/officeDocument/2006/relationships/hyperlink" Target="#AB2"/></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C84F-7912-4E85-BEB6-487DBB03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E32AB2BB.dotm</Template>
  <TotalTime>0</TotalTime>
  <Pages>9</Pages>
  <Words>2169</Words>
  <Characters>13671</Characters>
  <Application>Microsoft Office Word</Application>
  <DocSecurity>0</DocSecurity>
  <Lines>113</Lines>
  <Paragraphs>31</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MSW NRW</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Hartwig, Cordula</cp:lastModifiedBy>
  <cp:revision>13</cp:revision>
  <cp:lastPrinted>2019-03-22T12:43:00Z</cp:lastPrinted>
  <dcterms:created xsi:type="dcterms:W3CDTF">2017-05-11T11:22:00Z</dcterms:created>
  <dcterms:modified xsi:type="dcterms:W3CDTF">2019-03-22T12:46:00Z</dcterms:modified>
</cp:coreProperties>
</file>