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0F72" w:rsidRPr="00386125" w:rsidRDefault="00EE0F72" w:rsidP="00B27D1F">
      <w:pPr>
        <w:pStyle w:val="berschrift2"/>
        <w:numPr>
          <w:ilvl w:val="0"/>
          <w:numId w:val="0"/>
        </w:numPr>
        <w:spacing w:before="0" w:after="120" w:line="240" w:lineRule="auto"/>
        <w:jc w:val="both"/>
        <w:rPr>
          <w:rFonts w:ascii="Calibri" w:hAnsi="Calibri"/>
          <w:b/>
          <w:color w:val="auto"/>
          <w:sz w:val="28"/>
          <w:szCs w:val="28"/>
        </w:rPr>
      </w:pPr>
      <w:r w:rsidRPr="00386125">
        <w:rPr>
          <w:rFonts w:ascii="Calibri" w:hAnsi="Calibri"/>
          <w:b/>
          <w:color w:val="auto"/>
          <w:sz w:val="28"/>
          <w:szCs w:val="28"/>
        </w:rPr>
        <w:t>BF</w:t>
      </w:r>
      <w:r w:rsidR="00EE1F64">
        <w:rPr>
          <w:rFonts w:ascii="Calibri" w:hAnsi="Calibri"/>
          <w:b/>
          <w:color w:val="auto"/>
          <w:sz w:val="28"/>
          <w:szCs w:val="28"/>
        </w:rPr>
        <w:t>/SB</w:t>
      </w:r>
      <w:r w:rsidRPr="00386125">
        <w:rPr>
          <w:rFonts w:ascii="Calibri" w:hAnsi="Calibri"/>
          <w:b/>
          <w:color w:val="auto"/>
          <w:sz w:val="28"/>
          <w:szCs w:val="28"/>
        </w:rPr>
        <w:t xml:space="preserve"> </w:t>
      </w:r>
      <w:r>
        <w:rPr>
          <w:rFonts w:ascii="Calibri" w:hAnsi="Calibri"/>
          <w:b/>
          <w:color w:val="auto"/>
          <w:sz w:val="28"/>
          <w:szCs w:val="28"/>
        </w:rPr>
        <w:t>4</w:t>
      </w:r>
      <w:r w:rsidRPr="00386125">
        <w:rPr>
          <w:rFonts w:ascii="Calibri" w:hAnsi="Calibri"/>
          <w:b/>
          <w:color w:val="auto"/>
          <w:sz w:val="28"/>
          <w:szCs w:val="28"/>
        </w:rPr>
        <w:t xml:space="preserve"> </w:t>
      </w:r>
      <w:r>
        <w:rPr>
          <w:rFonts w:ascii="Calibri" w:hAnsi="Calibri"/>
          <w:b/>
          <w:color w:val="auto"/>
          <w:sz w:val="28"/>
          <w:szCs w:val="28"/>
        </w:rPr>
        <w:t>–</w:t>
      </w:r>
      <w:r w:rsidR="00D75303">
        <w:rPr>
          <w:rFonts w:ascii="Calibri" w:hAnsi="Calibri"/>
          <w:b/>
          <w:color w:val="auto"/>
          <w:sz w:val="28"/>
          <w:szCs w:val="28"/>
        </w:rPr>
        <w:t xml:space="preserve"> </w:t>
      </w:r>
      <w:r w:rsidRPr="00386125">
        <w:rPr>
          <w:rFonts w:ascii="Calibri" w:hAnsi="Calibri"/>
          <w:b/>
          <w:color w:val="auto"/>
          <w:sz w:val="28"/>
          <w:szCs w:val="28"/>
        </w:rPr>
        <w:t>Wettkampfbezogene Prüfungs</w:t>
      </w:r>
      <w:r w:rsidR="005F0DF3">
        <w:rPr>
          <w:rFonts w:ascii="Calibri" w:hAnsi="Calibri"/>
          <w:b/>
          <w:color w:val="auto"/>
          <w:sz w:val="28"/>
          <w:szCs w:val="28"/>
        </w:rPr>
        <w:t>anforderungen</w:t>
      </w:r>
      <w:r w:rsidR="0034248C" w:rsidRPr="0034248C">
        <w:rPr>
          <w:rFonts w:ascii="Calibri" w:hAnsi="Calibri"/>
          <w:b/>
          <w:color w:val="auto"/>
          <w:sz w:val="28"/>
          <w:szCs w:val="28"/>
          <w:vertAlign w:val="superscript"/>
        </w:rPr>
        <w:footnoteReference w:id="1"/>
      </w:r>
      <w:r w:rsidR="00EE1F64">
        <w:rPr>
          <w:rFonts w:ascii="Calibri" w:hAnsi="Calibri"/>
          <w:b/>
          <w:color w:val="auto"/>
          <w:sz w:val="28"/>
          <w:szCs w:val="28"/>
        </w:rPr>
        <w:t>:</w:t>
      </w:r>
      <w:r w:rsidR="00EE1F64" w:rsidRPr="00EE1F64">
        <w:rPr>
          <w:rFonts w:ascii="Calibri" w:hAnsi="Calibri"/>
          <w:b/>
          <w:color w:val="auto"/>
          <w:sz w:val="28"/>
          <w:szCs w:val="28"/>
        </w:rPr>
        <w:t xml:space="preserve"> </w:t>
      </w:r>
      <w:r w:rsidR="00EE1F64">
        <w:rPr>
          <w:rFonts w:ascii="Calibri" w:hAnsi="Calibri"/>
          <w:b/>
          <w:color w:val="auto"/>
          <w:sz w:val="28"/>
          <w:szCs w:val="28"/>
        </w:rPr>
        <w:t>Sportschwimmen</w:t>
      </w:r>
    </w:p>
    <w:p w:rsidR="00EE0F72" w:rsidRPr="00510C6B" w:rsidRDefault="00EE0F72" w:rsidP="00B27D1F">
      <w:pPr>
        <w:spacing w:after="0" w:line="240" w:lineRule="auto"/>
        <w:jc w:val="both"/>
        <w:rPr>
          <w:rFonts w:asciiTheme="minorHAnsi" w:hAnsiTheme="minorHAnsi" w:cs="Arial"/>
          <w:sz w:val="20"/>
          <w:szCs w:val="20"/>
        </w:rPr>
      </w:pPr>
      <w:r w:rsidRPr="00510C6B">
        <w:rPr>
          <w:rFonts w:asciiTheme="minorHAnsi" w:hAnsiTheme="minorHAnsi"/>
          <w:sz w:val="20"/>
          <w:szCs w:val="20"/>
        </w:rPr>
        <w:t xml:space="preserve">Die Überprüfung im Sportschwimmen besteht aus </w:t>
      </w:r>
      <w:r w:rsidRPr="00510C6B">
        <w:rPr>
          <w:rFonts w:asciiTheme="minorHAnsi" w:hAnsiTheme="minorHAnsi" w:cs="Arial"/>
          <w:sz w:val="20"/>
          <w:szCs w:val="20"/>
        </w:rPr>
        <w:t xml:space="preserve">einer </w:t>
      </w:r>
      <w:r w:rsidRPr="00510C6B">
        <w:rPr>
          <w:rFonts w:asciiTheme="minorHAnsi" w:hAnsiTheme="minorHAnsi" w:cs="Arial"/>
          <w:b/>
          <w:sz w:val="20"/>
          <w:szCs w:val="20"/>
        </w:rPr>
        <w:t>Ausdauerleistung im Freistilschwimmen über 800 m</w:t>
      </w:r>
      <w:r w:rsidRPr="00510C6B">
        <w:rPr>
          <w:rFonts w:asciiTheme="minorHAnsi" w:hAnsiTheme="minorHAnsi" w:cs="Arial"/>
          <w:sz w:val="20"/>
          <w:szCs w:val="20"/>
        </w:rPr>
        <w:t xml:space="preserve"> auf der Kurzbahn (25-m-Becken) </w:t>
      </w:r>
      <w:r w:rsidRPr="00510C6B">
        <w:rPr>
          <w:rFonts w:asciiTheme="minorHAnsi" w:hAnsiTheme="minorHAnsi" w:cs="Arial"/>
          <w:b/>
          <w:sz w:val="20"/>
          <w:szCs w:val="20"/>
          <w:u w:val="single"/>
        </w:rPr>
        <w:t>oder</w:t>
      </w:r>
      <w:r w:rsidRPr="00510C6B">
        <w:rPr>
          <w:rFonts w:asciiTheme="minorHAnsi" w:hAnsiTheme="minorHAnsi" w:cs="Arial"/>
          <w:sz w:val="20"/>
          <w:szCs w:val="20"/>
        </w:rPr>
        <w:t xml:space="preserve"> aus </w:t>
      </w:r>
      <w:r w:rsidR="004B2F29" w:rsidRPr="00510C6B">
        <w:rPr>
          <w:rFonts w:asciiTheme="minorHAnsi" w:hAnsiTheme="minorHAnsi"/>
          <w:sz w:val="20"/>
          <w:szCs w:val="20"/>
        </w:rPr>
        <w:t>einem</w:t>
      </w:r>
      <w:r w:rsidR="004B2F29" w:rsidRPr="00510C6B">
        <w:rPr>
          <w:rFonts w:asciiTheme="minorHAnsi" w:hAnsiTheme="minorHAnsi"/>
          <w:b/>
          <w:sz w:val="20"/>
          <w:szCs w:val="20"/>
        </w:rPr>
        <w:t xml:space="preserve"> Dreikampf</w:t>
      </w:r>
      <w:r w:rsidRPr="00510C6B">
        <w:rPr>
          <w:rFonts w:asciiTheme="minorHAnsi" w:hAnsiTheme="minorHAnsi"/>
          <w:b/>
          <w:sz w:val="20"/>
          <w:szCs w:val="20"/>
        </w:rPr>
        <w:t xml:space="preserve"> im Zeitschwimmen</w:t>
      </w:r>
      <w:r w:rsidRPr="00510C6B">
        <w:rPr>
          <w:rFonts w:asciiTheme="minorHAnsi" w:hAnsiTheme="minorHAnsi"/>
          <w:sz w:val="20"/>
          <w:szCs w:val="20"/>
        </w:rPr>
        <w:t xml:space="preserve"> </w:t>
      </w:r>
      <w:r w:rsidRPr="00510C6B">
        <w:rPr>
          <w:rFonts w:asciiTheme="minorHAnsi" w:hAnsiTheme="minorHAnsi"/>
          <w:b/>
          <w:sz w:val="20"/>
          <w:szCs w:val="20"/>
        </w:rPr>
        <w:t>über 50 m oder 100 m</w:t>
      </w:r>
      <w:r w:rsidRPr="00510C6B">
        <w:rPr>
          <w:rFonts w:asciiTheme="minorHAnsi" w:hAnsiTheme="minorHAnsi"/>
          <w:sz w:val="20"/>
          <w:szCs w:val="20"/>
        </w:rPr>
        <w:t xml:space="preserve"> </w:t>
      </w:r>
      <w:r w:rsidRPr="00510C6B">
        <w:rPr>
          <w:rFonts w:asciiTheme="minorHAnsi" w:hAnsiTheme="minorHAnsi"/>
          <w:b/>
          <w:sz w:val="20"/>
          <w:szCs w:val="20"/>
        </w:rPr>
        <w:t>in verschiedenen Schwimmarten (Disziplinen)</w:t>
      </w:r>
      <w:r w:rsidRPr="00510C6B">
        <w:rPr>
          <w:rFonts w:asciiTheme="minorHAnsi" w:hAnsiTheme="minorHAnsi"/>
          <w:sz w:val="20"/>
          <w:szCs w:val="20"/>
        </w:rPr>
        <w:t xml:space="preserve"> auf der Kurzbahn (25-m-Becken) unter Berücksichtigung der Wettkampfbestimmungen </w:t>
      </w:r>
      <w:r w:rsidRPr="00510C6B">
        <w:rPr>
          <w:rFonts w:asciiTheme="minorHAnsi" w:hAnsiTheme="minorHAnsi" w:cs="Arial"/>
          <w:sz w:val="20"/>
          <w:szCs w:val="20"/>
        </w:rPr>
        <w:t>des Deutschen Schwimm-Verbandes (Fachteil Schwimmen).</w:t>
      </w:r>
    </w:p>
    <w:p w:rsidR="00EE0F72" w:rsidRPr="00510C6B" w:rsidRDefault="00EE0F72" w:rsidP="00B27D1F">
      <w:pPr>
        <w:spacing w:after="0" w:line="240" w:lineRule="auto"/>
        <w:jc w:val="both"/>
        <w:rPr>
          <w:rFonts w:asciiTheme="minorHAnsi" w:hAnsiTheme="minorHAnsi"/>
          <w:sz w:val="20"/>
          <w:szCs w:val="20"/>
        </w:rPr>
      </w:pPr>
      <w:r w:rsidRPr="00510C6B">
        <w:rPr>
          <w:rFonts w:asciiTheme="minorHAnsi" w:hAnsiTheme="minorHAnsi"/>
          <w:sz w:val="20"/>
          <w:szCs w:val="20"/>
        </w:rPr>
        <w:t xml:space="preserve">Bei der Bewertung der wettkampfbezogenen Leistung sind Verstöße gegen das Regelwerk angemessen zu berücksichtigen. Gehäufte Verstöße führen zur Absenkung der Leistungsbewertung um bis zu zwei Notenpunkte. </w:t>
      </w:r>
    </w:p>
    <w:p w:rsidR="00EE0F72" w:rsidRDefault="00EE0F72" w:rsidP="00DE3C76">
      <w:pPr>
        <w:pStyle w:val="Listenabsatz"/>
        <w:spacing w:before="120" w:after="60" w:line="240" w:lineRule="auto"/>
        <w:ind w:left="0" w:right="-142"/>
        <w:contextualSpacing w:val="0"/>
        <w:jc w:val="both"/>
        <w:rPr>
          <w:b/>
        </w:rPr>
      </w:pPr>
      <w:r>
        <w:rPr>
          <w:b/>
        </w:rPr>
        <w:t>Leistungsbewertung</w:t>
      </w:r>
    </w:p>
    <w:p w:rsidR="00EE0F72" w:rsidRPr="000D3E1A" w:rsidRDefault="00EE0F72" w:rsidP="00B27D1F">
      <w:pPr>
        <w:spacing w:after="0" w:line="240" w:lineRule="auto"/>
        <w:jc w:val="both"/>
        <w:rPr>
          <w:sz w:val="20"/>
          <w:szCs w:val="20"/>
        </w:rPr>
      </w:pPr>
      <w:r w:rsidRPr="000D3E1A">
        <w:rPr>
          <w:sz w:val="20"/>
          <w:szCs w:val="20"/>
        </w:rPr>
        <w:t xml:space="preserve">Die Noten ergeben sich verbindlich aus den </w:t>
      </w:r>
      <w:r>
        <w:rPr>
          <w:sz w:val="20"/>
          <w:szCs w:val="20"/>
        </w:rPr>
        <w:t>folgenden</w:t>
      </w:r>
      <w:r w:rsidRPr="000D3E1A">
        <w:rPr>
          <w:sz w:val="20"/>
          <w:szCs w:val="20"/>
        </w:rPr>
        <w:t xml:space="preserve"> Tabellen. Bei einer Leistung zwischen zwei Tabellenwerten ist der niedrigere Notenpunktwert abzulesen.</w:t>
      </w:r>
    </w:p>
    <w:p w:rsidR="00EE0F72" w:rsidRPr="000D3E1A" w:rsidRDefault="00EE0F72" w:rsidP="00B27D1F">
      <w:pPr>
        <w:pStyle w:val="Listenabsatz"/>
        <w:spacing w:before="120" w:after="120" w:line="240" w:lineRule="auto"/>
        <w:ind w:left="0" w:right="-142"/>
        <w:jc w:val="both"/>
        <w:rPr>
          <w:b/>
        </w:rPr>
      </w:pPr>
      <w:r w:rsidRPr="000D3E1A">
        <w:rPr>
          <w:b/>
        </w:rPr>
        <w:t xml:space="preserve">Wertungstabelle Schülerinnen </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tblBorders>
        <w:tblLayout w:type="fixed"/>
        <w:tblCellMar>
          <w:top w:w="28" w:type="dxa"/>
          <w:left w:w="70" w:type="dxa"/>
          <w:bottom w:w="28" w:type="dxa"/>
          <w:right w:w="70" w:type="dxa"/>
        </w:tblCellMar>
        <w:tblLook w:val="0000" w:firstRow="0" w:lastRow="0" w:firstColumn="0" w:lastColumn="0" w:noHBand="0" w:noVBand="0"/>
      </w:tblPr>
      <w:tblGrid>
        <w:gridCol w:w="578"/>
        <w:gridCol w:w="962"/>
        <w:gridCol w:w="963"/>
        <w:gridCol w:w="963"/>
        <w:gridCol w:w="963"/>
        <w:gridCol w:w="963"/>
        <w:gridCol w:w="962"/>
        <w:gridCol w:w="963"/>
        <w:gridCol w:w="963"/>
        <w:gridCol w:w="963"/>
        <w:gridCol w:w="963"/>
      </w:tblGrid>
      <w:tr w:rsidR="00EE0F72" w:rsidRPr="00BA2A5B" w:rsidTr="00EE0F72">
        <w:trPr>
          <w:trHeight w:val="20"/>
          <w:jc w:val="center"/>
        </w:trPr>
        <w:tc>
          <w:tcPr>
            <w:tcW w:w="578" w:type="dxa"/>
            <w:vMerge w:val="restart"/>
            <w:tcBorders>
              <w:top w:val="single" w:sz="12" w:space="0" w:color="auto"/>
              <w:left w:val="single" w:sz="12" w:space="0" w:color="auto"/>
              <w:right w:val="single" w:sz="12" w:space="0" w:color="auto"/>
            </w:tcBorders>
            <w:vAlign w:val="center"/>
          </w:tcPr>
          <w:p w:rsidR="00EE0F72" w:rsidRPr="00BA2A5B" w:rsidRDefault="00EE0F72" w:rsidP="00B27D1F">
            <w:pPr>
              <w:autoSpaceDE w:val="0"/>
              <w:autoSpaceDN w:val="0"/>
              <w:adjustRightInd w:val="0"/>
              <w:spacing w:after="0" w:line="240" w:lineRule="auto"/>
              <w:jc w:val="center"/>
              <w:rPr>
                <w:rFonts w:ascii="Arial" w:hAnsi="Arial" w:cs="Arial"/>
                <w:b/>
                <w:sz w:val="16"/>
                <w:szCs w:val="16"/>
              </w:rPr>
            </w:pPr>
            <w:r w:rsidRPr="00BA2A5B">
              <w:rPr>
                <w:rFonts w:ascii="Arial" w:hAnsi="Arial" w:cs="Arial"/>
                <w:b/>
                <w:sz w:val="16"/>
                <w:szCs w:val="16"/>
              </w:rPr>
              <w:t>NP</w:t>
            </w:r>
          </w:p>
        </w:tc>
        <w:tc>
          <w:tcPr>
            <w:tcW w:w="962" w:type="dxa"/>
            <w:tcBorders>
              <w:top w:val="single" w:sz="12" w:space="0" w:color="auto"/>
              <w:left w:val="single" w:sz="12" w:space="0" w:color="auto"/>
              <w:bottom w:val="single" w:sz="6" w:space="0" w:color="auto"/>
              <w:right w:val="single" w:sz="12" w:space="0" w:color="auto"/>
            </w:tcBorders>
          </w:tcPr>
          <w:p w:rsidR="00EE0F72" w:rsidRPr="00BA2A5B" w:rsidRDefault="00EE0F72" w:rsidP="00B27D1F">
            <w:pPr>
              <w:autoSpaceDE w:val="0"/>
              <w:autoSpaceDN w:val="0"/>
              <w:adjustRightInd w:val="0"/>
              <w:spacing w:before="60" w:after="60" w:line="240" w:lineRule="auto"/>
              <w:jc w:val="center"/>
              <w:rPr>
                <w:rFonts w:ascii="Arial" w:hAnsi="Arial" w:cs="Arial"/>
                <w:b/>
                <w:sz w:val="16"/>
                <w:szCs w:val="18"/>
              </w:rPr>
            </w:pPr>
            <w:r w:rsidRPr="00BA2A5B">
              <w:rPr>
                <w:rFonts w:ascii="Arial" w:hAnsi="Arial" w:cs="Arial"/>
                <w:b/>
                <w:sz w:val="16"/>
                <w:szCs w:val="18"/>
              </w:rPr>
              <w:t>Ausdauer</w:t>
            </w:r>
          </w:p>
        </w:tc>
        <w:tc>
          <w:tcPr>
            <w:tcW w:w="3852" w:type="dxa"/>
            <w:gridSpan w:val="4"/>
            <w:tcBorders>
              <w:top w:val="single" w:sz="12" w:space="0" w:color="auto"/>
              <w:left w:val="single" w:sz="12" w:space="0" w:color="auto"/>
              <w:bottom w:val="single" w:sz="6" w:space="0" w:color="auto"/>
              <w:right w:val="single" w:sz="12" w:space="0" w:color="auto"/>
            </w:tcBorders>
            <w:vAlign w:val="center"/>
          </w:tcPr>
          <w:p w:rsidR="00EE0F72" w:rsidRPr="00BA2A5B" w:rsidRDefault="00EE0F72" w:rsidP="00B27D1F">
            <w:pPr>
              <w:autoSpaceDE w:val="0"/>
              <w:autoSpaceDN w:val="0"/>
              <w:adjustRightInd w:val="0"/>
              <w:spacing w:before="60" w:after="60" w:line="240" w:lineRule="auto"/>
              <w:jc w:val="center"/>
              <w:rPr>
                <w:rFonts w:ascii="Arial" w:hAnsi="Arial" w:cs="Arial"/>
                <w:b/>
                <w:sz w:val="16"/>
                <w:szCs w:val="18"/>
              </w:rPr>
            </w:pPr>
            <w:r w:rsidRPr="00BA2A5B">
              <w:rPr>
                <w:rFonts w:ascii="Arial" w:hAnsi="Arial" w:cs="Arial"/>
                <w:b/>
                <w:sz w:val="16"/>
                <w:szCs w:val="18"/>
              </w:rPr>
              <w:t>50-m-Strecken</w:t>
            </w:r>
          </w:p>
        </w:tc>
        <w:tc>
          <w:tcPr>
            <w:tcW w:w="4814" w:type="dxa"/>
            <w:gridSpan w:val="5"/>
            <w:tcBorders>
              <w:top w:val="single" w:sz="12" w:space="0" w:color="auto"/>
              <w:left w:val="single" w:sz="12" w:space="0" w:color="auto"/>
              <w:bottom w:val="single" w:sz="6" w:space="0" w:color="auto"/>
              <w:right w:val="single" w:sz="12" w:space="0" w:color="auto"/>
            </w:tcBorders>
            <w:vAlign w:val="center"/>
          </w:tcPr>
          <w:p w:rsidR="00EE0F72" w:rsidRPr="00BA2A5B" w:rsidRDefault="00EE0F72" w:rsidP="00B27D1F">
            <w:pPr>
              <w:autoSpaceDE w:val="0"/>
              <w:autoSpaceDN w:val="0"/>
              <w:adjustRightInd w:val="0"/>
              <w:spacing w:before="60" w:after="60" w:line="240" w:lineRule="auto"/>
              <w:jc w:val="center"/>
              <w:rPr>
                <w:rFonts w:ascii="Arial" w:hAnsi="Arial" w:cs="Arial"/>
                <w:b/>
                <w:sz w:val="16"/>
                <w:szCs w:val="18"/>
              </w:rPr>
            </w:pPr>
            <w:r w:rsidRPr="00BA2A5B">
              <w:rPr>
                <w:rFonts w:ascii="Arial" w:hAnsi="Arial" w:cs="Arial"/>
                <w:b/>
                <w:sz w:val="16"/>
                <w:szCs w:val="18"/>
              </w:rPr>
              <w:t>100-m-Strecken</w:t>
            </w:r>
          </w:p>
        </w:tc>
      </w:tr>
      <w:tr w:rsidR="00EE0F72" w:rsidRPr="00BA2A5B" w:rsidTr="00EE0F72">
        <w:trPr>
          <w:trHeight w:val="380"/>
          <w:jc w:val="center"/>
        </w:trPr>
        <w:tc>
          <w:tcPr>
            <w:tcW w:w="578" w:type="dxa"/>
            <w:vMerge/>
            <w:tcBorders>
              <w:left w:val="single" w:sz="12" w:space="0" w:color="auto"/>
              <w:bottom w:val="single" w:sz="12" w:space="0" w:color="auto"/>
              <w:right w:val="single" w:sz="12" w:space="0" w:color="auto"/>
            </w:tcBorders>
            <w:vAlign w:val="center"/>
          </w:tcPr>
          <w:p w:rsidR="00EE0F72" w:rsidRPr="00BA2A5B" w:rsidRDefault="00EE0F72" w:rsidP="00B27D1F">
            <w:pPr>
              <w:autoSpaceDE w:val="0"/>
              <w:autoSpaceDN w:val="0"/>
              <w:adjustRightInd w:val="0"/>
              <w:spacing w:after="0" w:line="240" w:lineRule="auto"/>
              <w:jc w:val="center"/>
              <w:rPr>
                <w:rFonts w:ascii="Arial" w:hAnsi="Arial" w:cs="Arial"/>
                <w:b/>
                <w:sz w:val="16"/>
                <w:szCs w:val="18"/>
              </w:rPr>
            </w:pPr>
          </w:p>
        </w:tc>
        <w:tc>
          <w:tcPr>
            <w:tcW w:w="962" w:type="dxa"/>
            <w:tcBorders>
              <w:top w:val="single" w:sz="6" w:space="0" w:color="auto"/>
              <w:left w:val="single" w:sz="12" w:space="0" w:color="auto"/>
              <w:bottom w:val="single" w:sz="12" w:space="0" w:color="auto"/>
              <w:right w:val="single" w:sz="12" w:space="0" w:color="auto"/>
            </w:tcBorders>
            <w:vAlign w:val="center"/>
          </w:tcPr>
          <w:p w:rsidR="00EE0F72" w:rsidRPr="00BA2A5B" w:rsidRDefault="00EE0F72" w:rsidP="00B27D1F">
            <w:pPr>
              <w:autoSpaceDE w:val="0"/>
              <w:autoSpaceDN w:val="0"/>
              <w:adjustRightInd w:val="0"/>
              <w:spacing w:after="0" w:line="240" w:lineRule="auto"/>
              <w:jc w:val="center"/>
              <w:rPr>
                <w:rFonts w:ascii="Arial" w:hAnsi="Arial" w:cs="Arial"/>
                <w:b/>
                <w:sz w:val="16"/>
                <w:szCs w:val="18"/>
              </w:rPr>
            </w:pPr>
            <w:r w:rsidRPr="00BA2A5B">
              <w:rPr>
                <w:rFonts w:ascii="Arial" w:hAnsi="Arial" w:cs="Arial"/>
                <w:b/>
                <w:sz w:val="16"/>
                <w:szCs w:val="18"/>
              </w:rPr>
              <w:t>800</w:t>
            </w:r>
            <w:r w:rsidR="0034248C">
              <w:rPr>
                <w:rFonts w:ascii="Arial" w:hAnsi="Arial" w:cs="Arial"/>
                <w:b/>
                <w:sz w:val="16"/>
                <w:szCs w:val="18"/>
              </w:rPr>
              <w:t xml:space="preserve"> </w:t>
            </w:r>
            <w:r w:rsidRPr="00BA2A5B">
              <w:rPr>
                <w:rFonts w:ascii="Arial" w:hAnsi="Arial" w:cs="Arial"/>
                <w:b/>
                <w:sz w:val="16"/>
                <w:szCs w:val="18"/>
              </w:rPr>
              <w:t>m</w:t>
            </w:r>
          </w:p>
        </w:tc>
        <w:tc>
          <w:tcPr>
            <w:tcW w:w="963" w:type="dxa"/>
            <w:tcBorders>
              <w:top w:val="single" w:sz="6" w:space="0" w:color="auto"/>
              <w:left w:val="single" w:sz="12" w:space="0" w:color="auto"/>
              <w:bottom w:val="single" w:sz="12" w:space="0" w:color="auto"/>
              <w:right w:val="single" w:sz="4" w:space="0" w:color="auto"/>
            </w:tcBorders>
            <w:vAlign w:val="center"/>
          </w:tcPr>
          <w:p w:rsidR="00EE0F72" w:rsidRPr="00BA2A5B" w:rsidRDefault="00EE0F72" w:rsidP="00B27D1F">
            <w:pPr>
              <w:autoSpaceDE w:val="0"/>
              <w:autoSpaceDN w:val="0"/>
              <w:adjustRightInd w:val="0"/>
              <w:spacing w:after="0" w:line="240" w:lineRule="auto"/>
              <w:jc w:val="center"/>
              <w:rPr>
                <w:rFonts w:ascii="Arial" w:hAnsi="Arial" w:cs="Arial"/>
                <w:b/>
                <w:sz w:val="16"/>
                <w:szCs w:val="18"/>
              </w:rPr>
            </w:pPr>
            <w:r w:rsidRPr="00BA2A5B">
              <w:rPr>
                <w:rFonts w:ascii="Arial" w:hAnsi="Arial" w:cs="Arial"/>
                <w:b/>
                <w:sz w:val="16"/>
                <w:szCs w:val="18"/>
              </w:rPr>
              <w:t>Freistil</w:t>
            </w:r>
          </w:p>
        </w:tc>
        <w:tc>
          <w:tcPr>
            <w:tcW w:w="963" w:type="dxa"/>
            <w:tcBorders>
              <w:top w:val="single" w:sz="6" w:space="0" w:color="auto"/>
              <w:left w:val="single" w:sz="4" w:space="0" w:color="auto"/>
              <w:bottom w:val="single" w:sz="12" w:space="0" w:color="auto"/>
              <w:right w:val="single" w:sz="4" w:space="0" w:color="auto"/>
            </w:tcBorders>
            <w:vAlign w:val="center"/>
          </w:tcPr>
          <w:p w:rsidR="00EE0F72" w:rsidRPr="00BA2A5B" w:rsidRDefault="00EE0F72" w:rsidP="00B27D1F">
            <w:pPr>
              <w:autoSpaceDE w:val="0"/>
              <w:autoSpaceDN w:val="0"/>
              <w:adjustRightInd w:val="0"/>
              <w:spacing w:after="0" w:line="240" w:lineRule="auto"/>
              <w:jc w:val="center"/>
              <w:rPr>
                <w:rFonts w:ascii="Arial" w:hAnsi="Arial" w:cs="Arial"/>
                <w:b/>
                <w:sz w:val="16"/>
                <w:szCs w:val="18"/>
              </w:rPr>
            </w:pPr>
            <w:r w:rsidRPr="00BA2A5B">
              <w:rPr>
                <w:rFonts w:ascii="Arial" w:hAnsi="Arial" w:cs="Arial"/>
                <w:b/>
                <w:sz w:val="16"/>
                <w:szCs w:val="18"/>
              </w:rPr>
              <w:t>Brust</w:t>
            </w:r>
          </w:p>
        </w:tc>
        <w:tc>
          <w:tcPr>
            <w:tcW w:w="963" w:type="dxa"/>
            <w:tcBorders>
              <w:top w:val="single" w:sz="6" w:space="0" w:color="auto"/>
              <w:left w:val="single" w:sz="4" w:space="0" w:color="auto"/>
              <w:bottom w:val="single" w:sz="12" w:space="0" w:color="auto"/>
              <w:right w:val="single" w:sz="4" w:space="0" w:color="auto"/>
            </w:tcBorders>
            <w:vAlign w:val="center"/>
          </w:tcPr>
          <w:p w:rsidR="00EE0F72" w:rsidRPr="00BA2A5B" w:rsidRDefault="00EE0F72" w:rsidP="00B27D1F">
            <w:pPr>
              <w:autoSpaceDE w:val="0"/>
              <w:autoSpaceDN w:val="0"/>
              <w:adjustRightInd w:val="0"/>
              <w:spacing w:after="0" w:line="240" w:lineRule="auto"/>
              <w:jc w:val="center"/>
              <w:rPr>
                <w:rFonts w:ascii="Arial" w:hAnsi="Arial" w:cs="Arial"/>
                <w:b/>
                <w:sz w:val="16"/>
                <w:szCs w:val="18"/>
              </w:rPr>
            </w:pPr>
            <w:r w:rsidRPr="00BA2A5B">
              <w:rPr>
                <w:rFonts w:ascii="Arial" w:hAnsi="Arial" w:cs="Arial"/>
                <w:b/>
                <w:sz w:val="16"/>
                <w:szCs w:val="18"/>
              </w:rPr>
              <w:t>Rücken</w:t>
            </w:r>
          </w:p>
        </w:tc>
        <w:tc>
          <w:tcPr>
            <w:tcW w:w="963" w:type="dxa"/>
            <w:tcBorders>
              <w:top w:val="single" w:sz="6" w:space="0" w:color="auto"/>
              <w:left w:val="single" w:sz="4" w:space="0" w:color="auto"/>
              <w:bottom w:val="single" w:sz="12" w:space="0" w:color="auto"/>
              <w:right w:val="single" w:sz="12" w:space="0" w:color="auto"/>
            </w:tcBorders>
            <w:vAlign w:val="center"/>
          </w:tcPr>
          <w:p w:rsidR="00EE0F72" w:rsidRPr="00BA2A5B" w:rsidRDefault="00EE0F72" w:rsidP="00B27D1F">
            <w:pPr>
              <w:autoSpaceDE w:val="0"/>
              <w:autoSpaceDN w:val="0"/>
              <w:adjustRightInd w:val="0"/>
              <w:spacing w:after="0" w:line="240" w:lineRule="auto"/>
              <w:jc w:val="center"/>
              <w:rPr>
                <w:rFonts w:ascii="Arial" w:hAnsi="Arial" w:cs="Arial"/>
                <w:b/>
                <w:sz w:val="16"/>
                <w:szCs w:val="18"/>
              </w:rPr>
            </w:pPr>
            <w:r w:rsidRPr="00BA2A5B">
              <w:rPr>
                <w:rFonts w:ascii="Arial" w:hAnsi="Arial" w:cs="Arial"/>
                <w:b/>
                <w:sz w:val="16"/>
                <w:szCs w:val="18"/>
              </w:rPr>
              <w:t>Schmetterling</w:t>
            </w:r>
          </w:p>
        </w:tc>
        <w:tc>
          <w:tcPr>
            <w:tcW w:w="962" w:type="dxa"/>
            <w:tcBorders>
              <w:top w:val="single" w:sz="6" w:space="0" w:color="auto"/>
              <w:left w:val="single" w:sz="12" w:space="0" w:color="auto"/>
              <w:bottom w:val="single" w:sz="12" w:space="0" w:color="auto"/>
              <w:right w:val="single" w:sz="4" w:space="0" w:color="auto"/>
            </w:tcBorders>
            <w:vAlign w:val="center"/>
          </w:tcPr>
          <w:p w:rsidR="00EE0F72" w:rsidRPr="00BA2A5B" w:rsidRDefault="00EE0F72" w:rsidP="00B27D1F">
            <w:pPr>
              <w:autoSpaceDE w:val="0"/>
              <w:autoSpaceDN w:val="0"/>
              <w:adjustRightInd w:val="0"/>
              <w:spacing w:after="0" w:line="240" w:lineRule="auto"/>
              <w:jc w:val="center"/>
              <w:rPr>
                <w:rFonts w:ascii="Arial" w:hAnsi="Arial" w:cs="Arial"/>
                <w:b/>
                <w:sz w:val="16"/>
                <w:szCs w:val="18"/>
              </w:rPr>
            </w:pPr>
            <w:r w:rsidRPr="00BA2A5B">
              <w:rPr>
                <w:rFonts w:ascii="Arial" w:hAnsi="Arial" w:cs="Arial"/>
                <w:b/>
                <w:sz w:val="16"/>
                <w:szCs w:val="18"/>
              </w:rPr>
              <w:t>Freistil</w:t>
            </w:r>
          </w:p>
        </w:tc>
        <w:tc>
          <w:tcPr>
            <w:tcW w:w="963" w:type="dxa"/>
            <w:tcBorders>
              <w:top w:val="single" w:sz="6" w:space="0" w:color="auto"/>
              <w:left w:val="single" w:sz="4" w:space="0" w:color="auto"/>
              <w:bottom w:val="single" w:sz="12" w:space="0" w:color="auto"/>
              <w:right w:val="single" w:sz="4" w:space="0" w:color="auto"/>
            </w:tcBorders>
            <w:vAlign w:val="center"/>
          </w:tcPr>
          <w:p w:rsidR="00EE0F72" w:rsidRPr="00BA2A5B" w:rsidRDefault="00EE0F72" w:rsidP="00B27D1F">
            <w:pPr>
              <w:autoSpaceDE w:val="0"/>
              <w:autoSpaceDN w:val="0"/>
              <w:adjustRightInd w:val="0"/>
              <w:spacing w:after="0" w:line="240" w:lineRule="auto"/>
              <w:jc w:val="center"/>
              <w:rPr>
                <w:rFonts w:ascii="Arial" w:hAnsi="Arial" w:cs="Arial"/>
                <w:b/>
                <w:sz w:val="16"/>
                <w:szCs w:val="18"/>
              </w:rPr>
            </w:pPr>
            <w:r w:rsidRPr="00BA2A5B">
              <w:rPr>
                <w:rFonts w:ascii="Arial" w:hAnsi="Arial" w:cs="Arial"/>
                <w:b/>
                <w:sz w:val="16"/>
                <w:szCs w:val="18"/>
              </w:rPr>
              <w:t>Brust</w:t>
            </w:r>
          </w:p>
        </w:tc>
        <w:tc>
          <w:tcPr>
            <w:tcW w:w="963" w:type="dxa"/>
            <w:tcBorders>
              <w:top w:val="single" w:sz="6" w:space="0" w:color="auto"/>
              <w:left w:val="single" w:sz="4" w:space="0" w:color="auto"/>
              <w:bottom w:val="single" w:sz="12" w:space="0" w:color="auto"/>
              <w:right w:val="single" w:sz="4" w:space="0" w:color="auto"/>
            </w:tcBorders>
            <w:vAlign w:val="center"/>
          </w:tcPr>
          <w:p w:rsidR="00EE0F72" w:rsidRPr="00BA2A5B" w:rsidRDefault="00EE0F72" w:rsidP="00B27D1F">
            <w:pPr>
              <w:autoSpaceDE w:val="0"/>
              <w:autoSpaceDN w:val="0"/>
              <w:adjustRightInd w:val="0"/>
              <w:spacing w:after="0" w:line="240" w:lineRule="auto"/>
              <w:jc w:val="center"/>
              <w:rPr>
                <w:rFonts w:ascii="Arial" w:hAnsi="Arial" w:cs="Arial"/>
                <w:b/>
                <w:sz w:val="16"/>
                <w:szCs w:val="18"/>
              </w:rPr>
            </w:pPr>
            <w:r w:rsidRPr="00BA2A5B">
              <w:rPr>
                <w:rFonts w:ascii="Arial" w:hAnsi="Arial" w:cs="Arial"/>
                <w:b/>
                <w:sz w:val="16"/>
                <w:szCs w:val="18"/>
              </w:rPr>
              <w:t>Rücken</w:t>
            </w:r>
          </w:p>
        </w:tc>
        <w:tc>
          <w:tcPr>
            <w:tcW w:w="963" w:type="dxa"/>
            <w:tcBorders>
              <w:top w:val="single" w:sz="6" w:space="0" w:color="auto"/>
              <w:left w:val="single" w:sz="4" w:space="0" w:color="auto"/>
              <w:bottom w:val="single" w:sz="12" w:space="0" w:color="auto"/>
              <w:right w:val="single" w:sz="12" w:space="0" w:color="auto"/>
            </w:tcBorders>
            <w:vAlign w:val="center"/>
          </w:tcPr>
          <w:p w:rsidR="00EE0F72" w:rsidRPr="00BA2A5B" w:rsidRDefault="00EE0F72" w:rsidP="00B27D1F">
            <w:pPr>
              <w:autoSpaceDE w:val="0"/>
              <w:autoSpaceDN w:val="0"/>
              <w:adjustRightInd w:val="0"/>
              <w:spacing w:after="0" w:line="240" w:lineRule="auto"/>
              <w:jc w:val="center"/>
              <w:rPr>
                <w:rFonts w:ascii="Arial" w:hAnsi="Arial" w:cs="Arial"/>
                <w:b/>
                <w:sz w:val="16"/>
                <w:szCs w:val="18"/>
              </w:rPr>
            </w:pPr>
            <w:r w:rsidRPr="00BA2A5B">
              <w:rPr>
                <w:rFonts w:ascii="Arial" w:hAnsi="Arial" w:cs="Arial"/>
                <w:b/>
                <w:sz w:val="16"/>
                <w:szCs w:val="18"/>
              </w:rPr>
              <w:t>Schmetterling</w:t>
            </w:r>
          </w:p>
        </w:tc>
        <w:tc>
          <w:tcPr>
            <w:tcW w:w="963" w:type="dxa"/>
            <w:tcBorders>
              <w:top w:val="single" w:sz="6" w:space="0" w:color="auto"/>
              <w:left w:val="single" w:sz="4" w:space="0" w:color="auto"/>
              <w:bottom w:val="single" w:sz="12" w:space="0" w:color="auto"/>
              <w:right w:val="single" w:sz="12" w:space="0" w:color="auto"/>
            </w:tcBorders>
            <w:vAlign w:val="center"/>
          </w:tcPr>
          <w:p w:rsidR="00EE0F72" w:rsidRPr="00BA2A5B" w:rsidRDefault="00EE0F72" w:rsidP="00B27D1F">
            <w:pPr>
              <w:autoSpaceDE w:val="0"/>
              <w:autoSpaceDN w:val="0"/>
              <w:adjustRightInd w:val="0"/>
              <w:spacing w:after="0" w:line="240" w:lineRule="auto"/>
              <w:jc w:val="center"/>
              <w:rPr>
                <w:rFonts w:ascii="Arial" w:hAnsi="Arial" w:cs="Arial"/>
                <w:b/>
                <w:sz w:val="16"/>
                <w:szCs w:val="18"/>
              </w:rPr>
            </w:pPr>
            <w:r w:rsidRPr="00BA2A5B">
              <w:rPr>
                <w:rFonts w:ascii="Arial" w:hAnsi="Arial" w:cs="Arial"/>
                <w:b/>
                <w:sz w:val="16"/>
                <w:szCs w:val="18"/>
              </w:rPr>
              <w:t>Lagen</w:t>
            </w:r>
          </w:p>
        </w:tc>
      </w:tr>
      <w:tr w:rsidR="00EE0F72" w:rsidRPr="00BA2A5B" w:rsidTr="00EE0F72">
        <w:trPr>
          <w:trHeight w:val="209"/>
          <w:jc w:val="center"/>
        </w:trPr>
        <w:tc>
          <w:tcPr>
            <w:tcW w:w="578" w:type="dxa"/>
            <w:tcBorders>
              <w:top w:val="single" w:sz="12" w:space="0" w:color="auto"/>
              <w:left w:val="single" w:sz="12" w:space="0" w:color="auto"/>
              <w:bottom w:val="single" w:sz="6" w:space="0" w:color="auto"/>
              <w:right w:val="nil"/>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15</w:t>
            </w:r>
          </w:p>
        </w:tc>
        <w:tc>
          <w:tcPr>
            <w:tcW w:w="962" w:type="dxa"/>
            <w:tcBorders>
              <w:top w:val="single" w:sz="12" w:space="0" w:color="auto"/>
              <w:left w:val="single" w:sz="12" w:space="0" w:color="auto"/>
              <w:right w:val="single" w:sz="12"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13:50</w:t>
            </w:r>
          </w:p>
        </w:tc>
        <w:tc>
          <w:tcPr>
            <w:tcW w:w="963" w:type="dxa"/>
            <w:tcBorders>
              <w:top w:val="single" w:sz="12" w:space="0" w:color="auto"/>
              <w:left w:val="single" w:sz="12"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00:36,8</w:t>
            </w:r>
          </w:p>
        </w:tc>
        <w:tc>
          <w:tcPr>
            <w:tcW w:w="963" w:type="dxa"/>
            <w:tcBorders>
              <w:top w:val="single" w:sz="12" w:space="0" w:color="auto"/>
              <w:left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00:46,1</w:t>
            </w:r>
          </w:p>
        </w:tc>
        <w:tc>
          <w:tcPr>
            <w:tcW w:w="963" w:type="dxa"/>
            <w:tcBorders>
              <w:top w:val="single" w:sz="12" w:space="0" w:color="auto"/>
              <w:left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00:43,6</w:t>
            </w:r>
          </w:p>
        </w:tc>
        <w:tc>
          <w:tcPr>
            <w:tcW w:w="963" w:type="dxa"/>
            <w:tcBorders>
              <w:top w:val="single" w:sz="12" w:space="0" w:color="auto"/>
              <w:left w:val="single" w:sz="4" w:space="0" w:color="auto"/>
              <w:right w:val="single" w:sz="12"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00:43,6</w:t>
            </w:r>
          </w:p>
        </w:tc>
        <w:tc>
          <w:tcPr>
            <w:tcW w:w="962" w:type="dxa"/>
            <w:tcBorders>
              <w:top w:val="single" w:sz="12" w:space="0" w:color="auto"/>
              <w:left w:val="single" w:sz="12"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01:28,9</w:t>
            </w:r>
          </w:p>
        </w:tc>
        <w:tc>
          <w:tcPr>
            <w:tcW w:w="963" w:type="dxa"/>
            <w:tcBorders>
              <w:top w:val="single" w:sz="12" w:space="0" w:color="auto"/>
              <w:left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01:43,0</w:t>
            </w:r>
          </w:p>
        </w:tc>
        <w:tc>
          <w:tcPr>
            <w:tcW w:w="963" w:type="dxa"/>
            <w:tcBorders>
              <w:top w:val="single" w:sz="12" w:space="0" w:color="auto"/>
              <w:left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01:39,5</w:t>
            </w:r>
          </w:p>
        </w:tc>
        <w:tc>
          <w:tcPr>
            <w:tcW w:w="963" w:type="dxa"/>
            <w:tcBorders>
              <w:top w:val="single" w:sz="12" w:space="0" w:color="auto"/>
              <w:left w:val="single" w:sz="4" w:space="0" w:color="auto"/>
              <w:right w:val="single" w:sz="12"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01:39,5</w:t>
            </w:r>
          </w:p>
        </w:tc>
        <w:tc>
          <w:tcPr>
            <w:tcW w:w="963" w:type="dxa"/>
            <w:tcBorders>
              <w:top w:val="single" w:sz="12" w:space="0" w:color="auto"/>
              <w:left w:val="single" w:sz="4" w:space="0" w:color="auto"/>
              <w:right w:val="single" w:sz="12"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01:39,5</w:t>
            </w:r>
          </w:p>
        </w:tc>
      </w:tr>
      <w:tr w:rsidR="00EE0F72" w:rsidRPr="00BA2A5B" w:rsidTr="00EE0F72">
        <w:trPr>
          <w:trHeight w:val="194"/>
          <w:jc w:val="center"/>
        </w:trPr>
        <w:tc>
          <w:tcPr>
            <w:tcW w:w="578" w:type="dxa"/>
            <w:tcBorders>
              <w:top w:val="single" w:sz="6" w:space="0" w:color="auto"/>
              <w:left w:val="single" w:sz="12" w:space="0" w:color="auto"/>
              <w:bottom w:val="single" w:sz="6" w:space="0" w:color="auto"/>
              <w:right w:val="nil"/>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14</w:t>
            </w:r>
          </w:p>
        </w:tc>
        <w:tc>
          <w:tcPr>
            <w:tcW w:w="962" w:type="dxa"/>
            <w:tcBorders>
              <w:left w:val="single" w:sz="12" w:space="0" w:color="auto"/>
              <w:right w:val="single" w:sz="12"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14:10</w:t>
            </w:r>
          </w:p>
        </w:tc>
        <w:tc>
          <w:tcPr>
            <w:tcW w:w="963" w:type="dxa"/>
            <w:tcBorders>
              <w:left w:val="single" w:sz="12"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00:37,5</w:t>
            </w:r>
          </w:p>
        </w:tc>
        <w:tc>
          <w:tcPr>
            <w:tcW w:w="963" w:type="dxa"/>
            <w:tcBorders>
              <w:left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00:46,9</w:t>
            </w:r>
          </w:p>
        </w:tc>
        <w:tc>
          <w:tcPr>
            <w:tcW w:w="963" w:type="dxa"/>
            <w:tcBorders>
              <w:left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00:44,6</w:t>
            </w:r>
          </w:p>
        </w:tc>
        <w:tc>
          <w:tcPr>
            <w:tcW w:w="963" w:type="dxa"/>
            <w:tcBorders>
              <w:left w:val="single" w:sz="4" w:space="0" w:color="auto"/>
              <w:right w:val="single" w:sz="12"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00:44,6</w:t>
            </w:r>
          </w:p>
        </w:tc>
        <w:tc>
          <w:tcPr>
            <w:tcW w:w="962" w:type="dxa"/>
            <w:tcBorders>
              <w:left w:val="single" w:sz="12"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01:31,0</w:t>
            </w:r>
          </w:p>
        </w:tc>
        <w:tc>
          <w:tcPr>
            <w:tcW w:w="963" w:type="dxa"/>
            <w:tcBorders>
              <w:left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01:45,9</w:t>
            </w:r>
          </w:p>
        </w:tc>
        <w:tc>
          <w:tcPr>
            <w:tcW w:w="963" w:type="dxa"/>
            <w:tcBorders>
              <w:left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01:42,2</w:t>
            </w:r>
          </w:p>
        </w:tc>
        <w:tc>
          <w:tcPr>
            <w:tcW w:w="963" w:type="dxa"/>
            <w:tcBorders>
              <w:left w:val="single" w:sz="4" w:space="0" w:color="auto"/>
              <w:right w:val="single" w:sz="12"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01:42,2</w:t>
            </w:r>
          </w:p>
        </w:tc>
        <w:tc>
          <w:tcPr>
            <w:tcW w:w="963" w:type="dxa"/>
            <w:tcBorders>
              <w:left w:val="single" w:sz="4" w:space="0" w:color="auto"/>
              <w:right w:val="single" w:sz="12"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01:42,2</w:t>
            </w:r>
          </w:p>
        </w:tc>
      </w:tr>
      <w:tr w:rsidR="00EE0F72" w:rsidRPr="00BA2A5B" w:rsidTr="00EE0F72">
        <w:trPr>
          <w:trHeight w:val="209"/>
          <w:jc w:val="center"/>
        </w:trPr>
        <w:tc>
          <w:tcPr>
            <w:tcW w:w="578" w:type="dxa"/>
            <w:tcBorders>
              <w:top w:val="single" w:sz="6" w:space="0" w:color="auto"/>
              <w:left w:val="single" w:sz="12" w:space="0" w:color="auto"/>
              <w:bottom w:val="single" w:sz="6" w:space="0" w:color="auto"/>
              <w:right w:val="nil"/>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13</w:t>
            </w:r>
          </w:p>
        </w:tc>
        <w:tc>
          <w:tcPr>
            <w:tcW w:w="962" w:type="dxa"/>
            <w:tcBorders>
              <w:left w:val="single" w:sz="12" w:space="0" w:color="auto"/>
              <w:bottom w:val="single" w:sz="4" w:space="0" w:color="auto"/>
              <w:right w:val="single" w:sz="12"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14:30</w:t>
            </w:r>
          </w:p>
        </w:tc>
        <w:tc>
          <w:tcPr>
            <w:tcW w:w="963" w:type="dxa"/>
            <w:tcBorders>
              <w:left w:val="single" w:sz="12" w:space="0" w:color="auto"/>
              <w:bottom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00:38,5</w:t>
            </w:r>
          </w:p>
        </w:tc>
        <w:tc>
          <w:tcPr>
            <w:tcW w:w="963" w:type="dxa"/>
            <w:tcBorders>
              <w:left w:val="single" w:sz="4" w:space="0" w:color="auto"/>
              <w:bottom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00:48,0</w:t>
            </w:r>
          </w:p>
        </w:tc>
        <w:tc>
          <w:tcPr>
            <w:tcW w:w="963" w:type="dxa"/>
            <w:tcBorders>
              <w:left w:val="single" w:sz="4" w:space="0" w:color="auto"/>
              <w:bottom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00:45,8</w:t>
            </w:r>
          </w:p>
        </w:tc>
        <w:tc>
          <w:tcPr>
            <w:tcW w:w="963" w:type="dxa"/>
            <w:tcBorders>
              <w:left w:val="single" w:sz="4" w:space="0" w:color="auto"/>
              <w:bottom w:val="single" w:sz="4" w:space="0" w:color="auto"/>
              <w:right w:val="single" w:sz="12"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00:45,8</w:t>
            </w:r>
          </w:p>
        </w:tc>
        <w:tc>
          <w:tcPr>
            <w:tcW w:w="962" w:type="dxa"/>
            <w:tcBorders>
              <w:left w:val="single" w:sz="12" w:space="0" w:color="auto"/>
              <w:bottom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01:33,6</w:t>
            </w:r>
          </w:p>
        </w:tc>
        <w:tc>
          <w:tcPr>
            <w:tcW w:w="963" w:type="dxa"/>
            <w:tcBorders>
              <w:left w:val="single" w:sz="4" w:space="0" w:color="auto"/>
              <w:bottom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01:49,2</w:t>
            </w:r>
          </w:p>
        </w:tc>
        <w:tc>
          <w:tcPr>
            <w:tcW w:w="963" w:type="dxa"/>
            <w:tcBorders>
              <w:left w:val="single" w:sz="4" w:space="0" w:color="auto"/>
              <w:bottom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01:45,3</w:t>
            </w:r>
          </w:p>
        </w:tc>
        <w:tc>
          <w:tcPr>
            <w:tcW w:w="963" w:type="dxa"/>
            <w:tcBorders>
              <w:left w:val="single" w:sz="4" w:space="0" w:color="auto"/>
              <w:bottom w:val="single" w:sz="4" w:space="0" w:color="auto"/>
              <w:right w:val="single" w:sz="12"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01:45,3</w:t>
            </w:r>
          </w:p>
        </w:tc>
        <w:tc>
          <w:tcPr>
            <w:tcW w:w="963" w:type="dxa"/>
            <w:tcBorders>
              <w:left w:val="single" w:sz="4" w:space="0" w:color="auto"/>
              <w:bottom w:val="single" w:sz="4" w:space="0" w:color="auto"/>
              <w:right w:val="single" w:sz="12"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01:45,3</w:t>
            </w:r>
          </w:p>
        </w:tc>
      </w:tr>
      <w:tr w:rsidR="00EE0F72" w:rsidRPr="00BA2A5B" w:rsidTr="00EE0F72">
        <w:trPr>
          <w:trHeight w:val="194"/>
          <w:jc w:val="center"/>
        </w:trPr>
        <w:tc>
          <w:tcPr>
            <w:tcW w:w="578" w:type="dxa"/>
            <w:tcBorders>
              <w:top w:val="single" w:sz="6" w:space="0" w:color="auto"/>
              <w:left w:val="single" w:sz="12" w:space="0" w:color="auto"/>
              <w:bottom w:val="single" w:sz="6" w:space="0" w:color="auto"/>
              <w:right w:val="nil"/>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12</w:t>
            </w:r>
          </w:p>
        </w:tc>
        <w:tc>
          <w:tcPr>
            <w:tcW w:w="962" w:type="dxa"/>
            <w:tcBorders>
              <w:top w:val="single" w:sz="4" w:space="0" w:color="auto"/>
              <w:left w:val="single" w:sz="12" w:space="0" w:color="auto"/>
              <w:bottom w:val="single" w:sz="4" w:space="0" w:color="auto"/>
              <w:right w:val="single" w:sz="12"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14:50</w:t>
            </w:r>
          </w:p>
        </w:tc>
        <w:tc>
          <w:tcPr>
            <w:tcW w:w="963" w:type="dxa"/>
            <w:tcBorders>
              <w:top w:val="single" w:sz="4" w:space="0" w:color="auto"/>
              <w:left w:val="single" w:sz="12" w:space="0" w:color="auto"/>
              <w:bottom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00:39,7</w:t>
            </w:r>
          </w:p>
        </w:tc>
        <w:tc>
          <w:tcPr>
            <w:tcW w:w="963" w:type="dxa"/>
            <w:tcBorders>
              <w:top w:val="single" w:sz="4" w:space="0" w:color="auto"/>
              <w:left w:val="single" w:sz="4" w:space="0" w:color="auto"/>
              <w:bottom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00:49,4</w:t>
            </w:r>
          </w:p>
        </w:tc>
        <w:tc>
          <w:tcPr>
            <w:tcW w:w="963" w:type="dxa"/>
            <w:tcBorders>
              <w:top w:val="single" w:sz="4" w:space="0" w:color="auto"/>
              <w:left w:val="single" w:sz="4" w:space="0" w:color="auto"/>
              <w:bottom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00:47,2</w:t>
            </w:r>
          </w:p>
        </w:tc>
        <w:tc>
          <w:tcPr>
            <w:tcW w:w="963" w:type="dxa"/>
            <w:tcBorders>
              <w:top w:val="single" w:sz="4" w:space="0" w:color="auto"/>
              <w:left w:val="single" w:sz="4" w:space="0" w:color="auto"/>
              <w:bottom w:val="single" w:sz="4" w:space="0" w:color="auto"/>
              <w:right w:val="single" w:sz="12"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00:47,2</w:t>
            </w:r>
          </w:p>
        </w:tc>
        <w:tc>
          <w:tcPr>
            <w:tcW w:w="962" w:type="dxa"/>
            <w:tcBorders>
              <w:top w:val="single" w:sz="4" w:space="0" w:color="auto"/>
              <w:left w:val="single" w:sz="12" w:space="0" w:color="auto"/>
              <w:bottom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01:36,7</w:t>
            </w:r>
          </w:p>
        </w:tc>
        <w:tc>
          <w:tcPr>
            <w:tcW w:w="963" w:type="dxa"/>
            <w:tcBorders>
              <w:top w:val="single" w:sz="4" w:space="0" w:color="auto"/>
              <w:left w:val="single" w:sz="4" w:space="0" w:color="auto"/>
              <w:bottom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01:52,8</w:t>
            </w:r>
          </w:p>
        </w:tc>
        <w:tc>
          <w:tcPr>
            <w:tcW w:w="963" w:type="dxa"/>
            <w:tcBorders>
              <w:top w:val="single" w:sz="4" w:space="0" w:color="auto"/>
              <w:left w:val="single" w:sz="4" w:space="0" w:color="auto"/>
              <w:bottom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01:48,8</w:t>
            </w:r>
          </w:p>
        </w:tc>
        <w:tc>
          <w:tcPr>
            <w:tcW w:w="963" w:type="dxa"/>
            <w:tcBorders>
              <w:top w:val="single" w:sz="4" w:space="0" w:color="auto"/>
              <w:left w:val="single" w:sz="4" w:space="0" w:color="auto"/>
              <w:bottom w:val="single" w:sz="4" w:space="0" w:color="auto"/>
              <w:right w:val="single" w:sz="12"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01:48,8</w:t>
            </w:r>
          </w:p>
        </w:tc>
        <w:tc>
          <w:tcPr>
            <w:tcW w:w="963" w:type="dxa"/>
            <w:tcBorders>
              <w:top w:val="single" w:sz="4" w:space="0" w:color="auto"/>
              <w:left w:val="single" w:sz="4" w:space="0" w:color="auto"/>
              <w:bottom w:val="single" w:sz="4" w:space="0" w:color="auto"/>
              <w:right w:val="single" w:sz="12"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01:48,8</w:t>
            </w:r>
          </w:p>
        </w:tc>
      </w:tr>
      <w:tr w:rsidR="00EE0F72" w:rsidRPr="00BA2A5B" w:rsidTr="00EE0F72">
        <w:trPr>
          <w:trHeight w:val="194"/>
          <w:jc w:val="center"/>
        </w:trPr>
        <w:tc>
          <w:tcPr>
            <w:tcW w:w="578" w:type="dxa"/>
            <w:tcBorders>
              <w:top w:val="single" w:sz="6" w:space="0" w:color="auto"/>
              <w:left w:val="single" w:sz="12" w:space="0" w:color="auto"/>
              <w:bottom w:val="single" w:sz="6" w:space="0" w:color="auto"/>
              <w:right w:val="nil"/>
            </w:tcBorders>
            <w:shd w:val="clear" w:color="auto" w:fill="CCCCCC"/>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11</w:t>
            </w:r>
          </w:p>
        </w:tc>
        <w:tc>
          <w:tcPr>
            <w:tcW w:w="962" w:type="dxa"/>
            <w:tcBorders>
              <w:left w:val="single" w:sz="12" w:space="0" w:color="auto"/>
              <w:right w:val="single" w:sz="12" w:space="0" w:color="auto"/>
            </w:tcBorders>
            <w:shd w:val="clear" w:color="auto" w:fill="CCCCCC"/>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15:30</w:t>
            </w:r>
          </w:p>
        </w:tc>
        <w:tc>
          <w:tcPr>
            <w:tcW w:w="963" w:type="dxa"/>
            <w:tcBorders>
              <w:left w:val="single" w:sz="12" w:space="0" w:color="auto"/>
              <w:right w:val="single" w:sz="4" w:space="0" w:color="auto"/>
            </w:tcBorders>
            <w:shd w:val="clear" w:color="auto" w:fill="CCCCCC"/>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00:41,0</w:t>
            </w:r>
          </w:p>
        </w:tc>
        <w:tc>
          <w:tcPr>
            <w:tcW w:w="963" w:type="dxa"/>
            <w:tcBorders>
              <w:left w:val="single" w:sz="4" w:space="0" w:color="auto"/>
              <w:right w:val="single" w:sz="4" w:space="0" w:color="auto"/>
            </w:tcBorders>
            <w:shd w:val="clear" w:color="auto" w:fill="CCCCCC"/>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00:51,0</w:t>
            </w:r>
          </w:p>
        </w:tc>
        <w:tc>
          <w:tcPr>
            <w:tcW w:w="963" w:type="dxa"/>
            <w:tcBorders>
              <w:left w:val="single" w:sz="4" w:space="0" w:color="auto"/>
              <w:right w:val="single" w:sz="4" w:space="0" w:color="auto"/>
            </w:tcBorders>
            <w:shd w:val="clear" w:color="auto" w:fill="CCCCCC"/>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00:48,8</w:t>
            </w:r>
          </w:p>
        </w:tc>
        <w:tc>
          <w:tcPr>
            <w:tcW w:w="963" w:type="dxa"/>
            <w:tcBorders>
              <w:left w:val="single" w:sz="4" w:space="0" w:color="auto"/>
              <w:right w:val="single" w:sz="12" w:space="0" w:color="auto"/>
            </w:tcBorders>
            <w:shd w:val="clear" w:color="auto" w:fill="CCCCCC"/>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00:48,8</w:t>
            </w:r>
          </w:p>
        </w:tc>
        <w:tc>
          <w:tcPr>
            <w:tcW w:w="962" w:type="dxa"/>
            <w:tcBorders>
              <w:left w:val="single" w:sz="12" w:space="0" w:color="auto"/>
              <w:right w:val="single" w:sz="4" w:space="0" w:color="auto"/>
            </w:tcBorders>
            <w:shd w:val="clear" w:color="auto" w:fill="CCCCCC"/>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01:40,1</w:t>
            </w:r>
          </w:p>
        </w:tc>
        <w:tc>
          <w:tcPr>
            <w:tcW w:w="963" w:type="dxa"/>
            <w:tcBorders>
              <w:left w:val="single" w:sz="4" w:space="0" w:color="auto"/>
              <w:right w:val="single" w:sz="4" w:space="0" w:color="auto"/>
            </w:tcBorders>
            <w:shd w:val="clear" w:color="auto" w:fill="CCCCCC"/>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01:56,6</w:t>
            </w:r>
          </w:p>
        </w:tc>
        <w:tc>
          <w:tcPr>
            <w:tcW w:w="963" w:type="dxa"/>
            <w:tcBorders>
              <w:left w:val="single" w:sz="4" w:space="0" w:color="auto"/>
              <w:right w:val="single" w:sz="4" w:space="0" w:color="auto"/>
            </w:tcBorders>
            <w:shd w:val="clear" w:color="auto" w:fill="CCCCCC"/>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01:52,6</w:t>
            </w:r>
          </w:p>
        </w:tc>
        <w:tc>
          <w:tcPr>
            <w:tcW w:w="963" w:type="dxa"/>
            <w:tcBorders>
              <w:left w:val="single" w:sz="4" w:space="0" w:color="auto"/>
              <w:right w:val="single" w:sz="12" w:space="0" w:color="auto"/>
            </w:tcBorders>
            <w:shd w:val="clear" w:color="auto" w:fill="CCCCCC"/>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01:52,6</w:t>
            </w:r>
          </w:p>
        </w:tc>
        <w:tc>
          <w:tcPr>
            <w:tcW w:w="963" w:type="dxa"/>
            <w:tcBorders>
              <w:left w:val="single" w:sz="4" w:space="0" w:color="auto"/>
              <w:right w:val="single" w:sz="12" w:space="0" w:color="auto"/>
            </w:tcBorders>
            <w:shd w:val="clear" w:color="auto" w:fill="CCCCCC"/>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01:52,6</w:t>
            </w:r>
          </w:p>
        </w:tc>
      </w:tr>
      <w:tr w:rsidR="00EE0F72" w:rsidRPr="00BA2A5B" w:rsidTr="00EE0F72">
        <w:trPr>
          <w:trHeight w:val="229"/>
          <w:jc w:val="center"/>
        </w:trPr>
        <w:tc>
          <w:tcPr>
            <w:tcW w:w="578" w:type="dxa"/>
            <w:tcBorders>
              <w:top w:val="single" w:sz="6" w:space="0" w:color="auto"/>
              <w:left w:val="single" w:sz="12" w:space="0" w:color="auto"/>
              <w:bottom w:val="single" w:sz="6" w:space="0" w:color="auto"/>
              <w:right w:val="nil"/>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10</w:t>
            </w:r>
          </w:p>
        </w:tc>
        <w:tc>
          <w:tcPr>
            <w:tcW w:w="962" w:type="dxa"/>
            <w:tcBorders>
              <w:left w:val="single" w:sz="12" w:space="0" w:color="auto"/>
              <w:bottom w:val="single" w:sz="4" w:space="0" w:color="auto"/>
              <w:right w:val="single" w:sz="12"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16:10</w:t>
            </w:r>
          </w:p>
        </w:tc>
        <w:tc>
          <w:tcPr>
            <w:tcW w:w="963" w:type="dxa"/>
            <w:tcBorders>
              <w:left w:val="single" w:sz="12" w:space="0" w:color="auto"/>
              <w:bottom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00:42,4</w:t>
            </w:r>
          </w:p>
        </w:tc>
        <w:tc>
          <w:tcPr>
            <w:tcW w:w="963" w:type="dxa"/>
            <w:tcBorders>
              <w:left w:val="single" w:sz="4" w:space="0" w:color="auto"/>
              <w:bottom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00:52,7</w:t>
            </w:r>
          </w:p>
        </w:tc>
        <w:tc>
          <w:tcPr>
            <w:tcW w:w="963" w:type="dxa"/>
            <w:tcBorders>
              <w:left w:val="single" w:sz="4" w:space="0" w:color="auto"/>
              <w:bottom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00:50,5</w:t>
            </w:r>
          </w:p>
        </w:tc>
        <w:tc>
          <w:tcPr>
            <w:tcW w:w="963" w:type="dxa"/>
            <w:tcBorders>
              <w:left w:val="single" w:sz="4" w:space="0" w:color="auto"/>
              <w:bottom w:val="single" w:sz="4" w:space="0" w:color="auto"/>
              <w:right w:val="single" w:sz="12"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00:50,5</w:t>
            </w:r>
          </w:p>
        </w:tc>
        <w:tc>
          <w:tcPr>
            <w:tcW w:w="962" w:type="dxa"/>
            <w:tcBorders>
              <w:left w:val="single" w:sz="12" w:space="0" w:color="auto"/>
              <w:bottom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01:43,7</w:t>
            </w:r>
          </w:p>
        </w:tc>
        <w:tc>
          <w:tcPr>
            <w:tcW w:w="963" w:type="dxa"/>
            <w:tcBorders>
              <w:left w:val="single" w:sz="4" w:space="0" w:color="auto"/>
              <w:bottom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02:00,6</w:t>
            </w:r>
          </w:p>
        </w:tc>
        <w:tc>
          <w:tcPr>
            <w:tcW w:w="963" w:type="dxa"/>
            <w:tcBorders>
              <w:left w:val="single" w:sz="4" w:space="0" w:color="auto"/>
              <w:bottom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01:56,6</w:t>
            </w:r>
          </w:p>
        </w:tc>
        <w:tc>
          <w:tcPr>
            <w:tcW w:w="963" w:type="dxa"/>
            <w:tcBorders>
              <w:left w:val="single" w:sz="4" w:space="0" w:color="auto"/>
              <w:bottom w:val="single" w:sz="4" w:space="0" w:color="auto"/>
              <w:right w:val="single" w:sz="12"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01:56,6</w:t>
            </w:r>
          </w:p>
        </w:tc>
        <w:tc>
          <w:tcPr>
            <w:tcW w:w="963" w:type="dxa"/>
            <w:tcBorders>
              <w:left w:val="single" w:sz="4" w:space="0" w:color="auto"/>
              <w:bottom w:val="single" w:sz="4" w:space="0" w:color="auto"/>
              <w:right w:val="single" w:sz="12"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01:56,6</w:t>
            </w:r>
          </w:p>
        </w:tc>
      </w:tr>
      <w:tr w:rsidR="00EE0F72" w:rsidRPr="00BA2A5B" w:rsidTr="00EE0F72">
        <w:trPr>
          <w:trHeight w:val="194"/>
          <w:jc w:val="center"/>
        </w:trPr>
        <w:tc>
          <w:tcPr>
            <w:tcW w:w="578" w:type="dxa"/>
            <w:tcBorders>
              <w:top w:val="single" w:sz="6" w:space="0" w:color="auto"/>
              <w:left w:val="single" w:sz="12" w:space="0" w:color="auto"/>
              <w:bottom w:val="single" w:sz="6" w:space="0" w:color="auto"/>
              <w:right w:val="nil"/>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9</w:t>
            </w:r>
          </w:p>
        </w:tc>
        <w:tc>
          <w:tcPr>
            <w:tcW w:w="962" w:type="dxa"/>
            <w:tcBorders>
              <w:top w:val="single" w:sz="4" w:space="0" w:color="auto"/>
              <w:left w:val="single" w:sz="12" w:space="0" w:color="auto"/>
              <w:right w:val="single" w:sz="12"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16:50</w:t>
            </w:r>
          </w:p>
        </w:tc>
        <w:tc>
          <w:tcPr>
            <w:tcW w:w="963" w:type="dxa"/>
            <w:tcBorders>
              <w:top w:val="single" w:sz="4" w:space="0" w:color="auto"/>
              <w:left w:val="single" w:sz="12"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00:43,8</w:t>
            </w:r>
          </w:p>
        </w:tc>
        <w:tc>
          <w:tcPr>
            <w:tcW w:w="963" w:type="dxa"/>
            <w:tcBorders>
              <w:top w:val="single" w:sz="4" w:space="0" w:color="auto"/>
              <w:left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00:54,5</w:t>
            </w:r>
          </w:p>
        </w:tc>
        <w:tc>
          <w:tcPr>
            <w:tcW w:w="963" w:type="dxa"/>
            <w:tcBorders>
              <w:top w:val="single" w:sz="4" w:space="0" w:color="auto"/>
              <w:left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00:52,3</w:t>
            </w:r>
          </w:p>
        </w:tc>
        <w:tc>
          <w:tcPr>
            <w:tcW w:w="963" w:type="dxa"/>
            <w:tcBorders>
              <w:top w:val="single" w:sz="4" w:space="0" w:color="auto"/>
              <w:left w:val="single" w:sz="4" w:space="0" w:color="auto"/>
              <w:right w:val="single" w:sz="12"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00:52,3</w:t>
            </w:r>
          </w:p>
        </w:tc>
        <w:tc>
          <w:tcPr>
            <w:tcW w:w="962" w:type="dxa"/>
            <w:tcBorders>
              <w:top w:val="single" w:sz="4" w:space="0" w:color="auto"/>
              <w:left w:val="single" w:sz="12"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01:47,5</w:t>
            </w:r>
          </w:p>
        </w:tc>
        <w:tc>
          <w:tcPr>
            <w:tcW w:w="963" w:type="dxa"/>
            <w:tcBorders>
              <w:top w:val="single" w:sz="4" w:space="0" w:color="auto"/>
              <w:left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02:04,7</w:t>
            </w:r>
          </w:p>
        </w:tc>
        <w:tc>
          <w:tcPr>
            <w:tcW w:w="963" w:type="dxa"/>
            <w:tcBorders>
              <w:top w:val="single" w:sz="4" w:space="0" w:color="auto"/>
              <w:left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02:00,7</w:t>
            </w:r>
          </w:p>
        </w:tc>
        <w:tc>
          <w:tcPr>
            <w:tcW w:w="963" w:type="dxa"/>
            <w:tcBorders>
              <w:top w:val="single" w:sz="4" w:space="0" w:color="auto"/>
              <w:left w:val="single" w:sz="4" w:space="0" w:color="auto"/>
              <w:right w:val="single" w:sz="12"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02:00,7</w:t>
            </w:r>
          </w:p>
        </w:tc>
        <w:tc>
          <w:tcPr>
            <w:tcW w:w="963" w:type="dxa"/>
            <w:tcBorders>
              <w:top w:val="single" w:sz="4" w:space="0" w:color="auto"/>
              <w:left w:val="single" w:sz="4" w:space="0" w:color="auto"/>
              <w:right w:val="single" w:sz="12"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02:00,7</w:t>
            </w:r>
          </w:p>
        </w:tc>
      </w:tr>
      <w:tr w:rsidR="00EE0F72" w:rsidRPr="00BA2A5B" w:rsidTr="00EE0F72">
        <w:trPr>
          <w:trHeight w:val="194"/>
          <w:jc w:val="center"/>
        </w:trPr>
        <w:tc>
          <w:tcPr>
            <w:tcW w:w="578" w:type="dxa"/>
            <w:tcBorders>
              <w:top w:val="single" w:sz="6" w:space="0" w:color="auto"/>
              <w:left w:val="single" w:sz="12" w:space="0" w:color="auto"/>
              <w:bottom w:val="single" w:sz="6" w:space="0" w:color="auto"/>
              <w:right w:val="nil"/>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8</w:t>
            </w:r>
          </w:p>
        </w:tc>
        <w:tc>
          <w:tcPr>
            <w:tcW w:w="962" w:type="dxa"/>
            <w:tcBorders>
              <w:left w:val="single" w:sz="12" w:space="0" w:color="auto"/>
              <w:right w:val="single" w:sz="12"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17:30</w:t>
            </w:r>
          </w:p>
        </w:tc>
        <w:tc>
          <w:tcPr>
            <w:tcW w:w="963" w:type="dxa"/>
            <w:tcBorders>
              <w:left w:val="single" w:sz="12"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00:45,3</w:t>
            </w:r>
          </w:p>
        </w:tc>
        <w:tc>
          <w:tcPr>
            <w:tcW w:w="963" w:type="dxa"/>
            <w:tcBorders>
              <w:left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00:56,4</w:t>
            </w:r>
          </w:p>
        </w:tc>
        <w:tc>
          <w:tcPr>
            <w:tcW w:w="963" w:type="dxa"/>
            <w:tcBorders>
              <w:left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00:54,2</w:t>
            </w:r>
          </w:p>
        </w:tc>
        <w:tc>
          <w:tcPr>
            <w:tcW w:w="963" w:type="dxa"/>
            <w:tcBorders>
              <w:left w:val="single" w:sz="4" w:space="0" w:color="auto"/>
              <w:right w:val="single" w:sz="12"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00:54,2</w:t>
            </w:r>
          </w:p>
        </w:tc>
        <w:tc>
          <w:tcPr>
            <w:tcW w:w="962" w:type="dxa"/>
            <w:tcBorders>
              <w:left w:val="single" w:sz="12"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01:51,4</w:t>
            </w:r>
          </w:p>
        </w:tc>
        <w:tc>
          <w:tcPr>
            <w:tcW w:w="963" w:type="dxa"/>
            <w:tcBorders>
              <w:left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02:08,9</w:t>
            </w:r>
          </w:p>
        </w:tc>
        <w:tc>
          <w:tcPr>
            <w:tcW w:w="963" w:type="dxa"/>
            <w:tcBorders>
              <w:left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02:04,9</w:t>
            </w:r>
          </w:p>
        </w:tc>
        <w:tc>
          <w:tcPr>
            <w:tcW w:w="963" w:type="dxa"/>
            <w:tcBorders>
              <w:left w:val="single" w:sz="4" w:space="0" w:color="auto"/>
              <w:right w:val="single" w:sz="12"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02:04,9</w:t>
            </w:r>
          </w:p>
        </w:tc>
        <w:tc>
          <w:tcPr>
            <w:tcW w:w="963" w:type="dxa"/>
            <w:tcBorders>
              <w:left w:val="single" w:sz="4" w:space="0" w:color="auto"/>
              <w:right w:val="single" w:sz="12"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02:04,9</w:t>
            </w:r>
          </w:p>
        </w:tc>
      </w:tr>
      <w:tr w:rsidR="00EE0F72" w:rsidRPr="00BA2A5B" w:rsidTr="00EE0F72">
        <w:trPr>
          <w:trHeight w:val="209"/>
          <w:jc w:val="center"/>
        </w:trPr>
        <w:tc>
          <w:tcPr>
            <w:tcW w:w="578" w:type="dxa"/>
            <w:tcBorders>
              <w:top w:val="single" w:sz="6" w:space="0" w:color="auto"/>
              <w:left w:val="single" w:sz="12" w:space="0" w:color="auto"/>
              <w:bottom w:val="single" w:sz="6" w:space="0" w:color="auto"/>
              <w:right w:val="nil"/>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7</w:t>
            </w:r>
          </w:p>
        </w:tc>
        <w:tc>
          <w:tcPr>
            <w:tcW w:w="962" w:type="dxa"/>
            <w:tcBorders>
              <w:left w:val="single" w:sz="12" w:space="0" w:color="auto"/>
              <w:bottom w:val="single" w:sz="4" w:space="0" w:color="auto"/>
              <w:right w:val="single" w:sz="12"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18:10</w:t>
            </w:r>
          </w:p>
        </w:tc>
        <w:tc>
          <w:tcPr>
            <w:tcW w:w="963" w:type="dxa"/>
            <w:tcBorders>
              <w:left w:val="single" w:sz="12" w:space="0" w:color="auto"/>
              <w:bottom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00:46,9</w:t>
            </w:r>
          </w:p>
        </w:tc>
        <w:tc>
          <w:tcPr>
            <w:tcW w:w="963" w:type="dxa"/>
            <w:tcBorders>
              <w:left w:val="single" w:sz="4" w:space="0" w:color="auto"/>
              <w:bottom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00:58,4</w:t>
            </w:r>
          </w:p>
        </w:tc>
        <w:tc>
          <w:tcPr>
            <w:tcW w:w="963" w:type="dxa"/>
            <w:tcBorders>
              <w:left w:val="single" w:sz="4" w:space="0" w:color="auto"/>
              <w:bottom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00:56,2</w:t>
            </w:r>
          </w:p>
        </w:tc>
        <w:tc>
          <w:tcPr>
            <w:tcW w:w="963" w:type="dxa"/>
            <w:tcBorders>
              <w:left w:val="single" w:sz="4" w:space="0" w:color="auto"/>
              <w:bottom w:val="single" w:sz="4" w:space="0" w:color="auto"/>
              <w:right w:val="single" w:sz="12"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00:56,2</w:t>
            </w:r>
          </w:p>
        </w:tc>
        <w:tc>
          <w:tcPr>
            <w:tcW w:w="962" w:type="dxa"/>
            <w:tcBorders>
              <w:left w:val="single" w:sz="12" w:space="0" w:color="auto"/>
              <w:bottom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01:55,4</w:t>
            </w:r>
          </w:p>
        </w:tc>
        <w:tc>
          <w:tcPr>
            <w:tcW w:w="963" w:type="dxa"/>
            <w:tcBorders>
              <w:left w:val="single" w:sz="4" w:space="0" w:color="auto"/>
              <w:bottom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02:13,1</w:t>
            </w:r>
          </w:p>
        </w:tc>
        <w:tc>
          <w:tcPr>
            <w:tcW w:w="963" w:type="dxa"/>
            <w:tcBorders>
              <w:left w:val="single" w:sz="4" w:space="0" w:color="auto"/>
              <w:bottom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02:09,3</w:t>
            </w:r>
          </w:p>
        </w:tc>
        <w:tc>
          <w:tcPr>
            <w:tcW w:w="963" w:type="dxa"/>
            <w:tcBorders>
              <w:left w:val="single" w:sz="4" w:space="0" w:color="auto"/>
              <w:bottom w:val="single" w:sz="4" w:space="0" w:color="auto"/>
              <w:right w:val="single" w:sz="12"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02:09,3</w:t>
            </w:r>
          </w:p>
        </w:tc>
        <w:tc>
          <w:tcPr>
            <w:tcW w:w="963" w:type="dxa"/>
            <w:tcBorders>
              <w:left w:val="single" w:sz="4" w:space="0" w:color="auto"/>
              <w:bottom w:val="single" w:sz="4" w:space="0" w:color="auto"/>
              <w:right w:val="single" w:sz="12"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02:09,3</w:t>
            </w:r>
          </w:p>
        </w:tc>
      </w:tr>
      <w:tr w:rsidR="00EE0F72" w:rsidRPr="00BA2A5B" w:rsidTr="00EE0F72">
        <w:trPr>
          <w:trHeight w:val="194"/>
          <w:jc w:val="center"/>
        </w:trPr>
        <w:tc>
          <w:tcPr>
            <w:tcW w:w="578" w:type="dxa"/>
            <w:tcBorders>
              <w:top w:val="single" w:sz="6" w:space="0" w:color="auto"/>
              <w:left w:val="single" w:sz="12" w:space="0" w:color="auto"/>
              <w:bottom w:val="single" w:sz="6" w:space="0" w:color="auto"/>
              <w:right w:val="nil"/>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sz w:val="16"/>
              </w:rPr>
              <w:br w:type="page"/>
            </w:r>
            <w:r w:rsidRPr="00BA2A5B">
              <w:rPr>
                <w:rFonts w:ascii="Arial" w:hAnsi="Arial" w:cs="Arial"/>
                <w:bCs/>
                <w:sz w:val="16"/>
                <w:szCs w:val="18"/>
              </w:rPr>
              <w:t>6</w:t>
            </w:r>
          </w:p>
        </w:tc>
        <w:tc>
          <w:tcPr>
            <w:tcW w:w="962" w:type="dxa"/>
            <w:tcBorders>
              <w:top w:val="single" w:sz="4" w:space="0" w:color="auto"/>
              <w:left w:val="single" w:sz="12" w:space="0" w:color="auto"/>
              <w:right w:val="single" w:sz="12"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19:00</w:t>
            </w:r>
          </w:p>
        </w:tc>
        <w:tc>
          <w:tcPr>
            <w:tcW w:w="963" w:type="dxa"/>
            <w:tcBorders>
              <w:top w:val="single" w:sz="4" w:space="0" w:color="auto"/>
              <w:left w:val="single" w:sz="12"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00:48,5</w:t>
            </w:r>
          </w:p>
        </w:tc>
        <w:tc>
          <w:tcPr>
            <w:tcW w:w="963" w:type="dxa"/>
            <w:tcBorders>
              <w:top w:val="single" w:sz="4" w:space="0" w:color="auto"/>
              <w:left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01:00,4</w:t>
            </w:r>
          </w:p>
        </w:tc>
        <w:tc>
          <w:tcPr>
            <w:tcW w:w="963" w:type="dxa"/>
            <w:tcBorders>
              <w:top w:val="single" w:sz="4" w:space="0" w:color="auto"/>
              <w:left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00:58,2</w:t>
            </w:r>
          </w:p>
        </w:tc>
        <w:tc>
          <w:tcPr>
            <w:tcW w:w="963" w:type="dxa"/>
            <w:tcBorders>
              <w:top w:val="single" w:sz="4" w:space="0" w:color="auto"/>
              <w:left w:val="single" w:sz="4" w:space="0" w:color="auto"/>
              <w:right w:val="single" w:sz="12"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00:58,2</w:t>
            </w:r>
          </w:p>
        </w:tc>
        <w:tc>
          <w:tcPr>
            <w:tcW w:w="962" w:type="dxa"/>
            <w:tcBorders>
              <w:top w:val="single" w:sz="4" w:space="0" w:color="auto"/>
              <w:left w:val="single" w:sz="12"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01:59,5</w:t>
            </w:r>
          </w:p>
        </w:tc>
        <w:tc>
          <w:tcPr>
            <w:tcW w:w="963" w:type="dxa"/>
            <w:tcBorders>
              <w:top w:val="single" w:sz="4" w:space="0" w:color="auto"/>
              <w:left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02:17,4</w:t>
            </w:r>
          </w:p>
        </w:tc>
        <w:tc>
          <w:tcPr>
            <w:tcW w:w="963" w:type="dxa"/>
            <w:tcBorders>
              <w:top w:val="single" w:sz="4" w:space="0" w:color="auto"/>
              <w:left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02:13,9</w:t>
            </w:r>
          </w:p>
        </w:tc>
        <w:tc>
          <w:tcPr>
            <w:tcW w:w="963" w:type="dxa"/>
            <w:tcBorders>
              <w:top w:val="single" w:sz="4" w:space="0" w:color="auto"/>
              <w:left w:val="single" w:sz="4" w:space="0" w:color="auto"/>
              <w:right w:val="single" w:sz="12"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02:13,9</w:t>
            </w:r>
          </w:p>
        </w:tc>
        <w:tc>
          <w:tcPr>
            <w:tcW w:w="963" w:type="dxa"/>
            <w:tcBorders>
              <w:top w:val="single" w:sz="4" w:space="0" w:color="auto"/>
              <w:left w:val="single" w:sz="4" w:space="0" w:color="auto"/>
              <w:right w:val="single" w:sz="12"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02:13,9</w:t>
            </w:r>
          </w:p>
        </w:tc>
      </w:tr>
      <w:tr w:rsidR="00EE0F72" w:rsidRPr="00BA2A5B" w:rsidTr="00EE0F72">
        <w:trPr>
          <w:trHeight w:val="209"/>
          <w:jc w:val="center"/>
        </w:trPr>
        <w:tc>
          <w:tcPr>
            <w:tcW w:w="578" w:type="dxa"/>
            <w:tcBorders>
              <w:top w:val="single" w:sz="6" w:space="0" w:color="auto"/>
              <w:left w:val="single" w:sz="12" w:space="0" w:color="auto"/>
              <w:bottom w:val="single" w:sz="6" w:space="0" w:color="auto"/>
              <w:right w:val="nil"/>
            </w:tcBorders>
            <w:shd w:val="pct20" w:color="auto" w:fill="auto"/>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5</w:t>
            </w:r>
          </w:p>
        </w:tc>
        <w:tc>
          <w:tcPr>
            <w:tcW w:w="962" w:type="dxa"/>
            <w:tcBorders>
              <w:left w:val="single" w:sz="12" w:space="0" w:color="auto"/>
              <w:right w:val="single" w:sz="12" w:space="0" w:color="auto"/>
            </w:tcBorders>
            <w:shd w:val="pct20" w:color="auto" w:fill="auto"/>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19:50</w:t>
            </w:r>
          </w:p>
        </w:tc>
        <w:tc>
          <w:tcPr>
            <w:tcW w:w="963" w:type="dxa"/>
            <w:tcBorders>
              <w:left w:val="single" w:sz="12" w:space="0" w:color="auto"/>
              <w:right w:val="single" w:sz="4" w:space="0" w:color="auto"/>
            </w:tcBorders>
            <w:shd w:val="pct20" w:color="auto" w:fill="auto"/>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00:50,5</w:t>
            </w:r>
          </w:p>
        </w:tc>
        <w:tc>
          <w:tcPr>
            <w:tcW w:w="963" w:type="dxa"/>
            <w:tcBorders>
              <w:left w:val="single" w:sz="4" w:space="0" w:color="auto"/>
              <w:right w:val="single" w:sz="4" w:space="0" w:color="auto"/>
            </w:tcBorders>
            <w:shd w:val="pct20" w:color="auto" w:fill="auto"/>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01:02,5</w:t>
            </w:r>
          </w:p>
        </w:tc>
        <w:tc>
          <w:tcPr>
            <w:tcW w:w="963" w:type="dxa"/>
            <w:tcBorders>
              <w:left w:val="single" w:sz="4" w:space="0" w:color="auto"/>
              <w:right w:val="single" w:sz="4" w:space="0" w:color="auto"/>
            </w:tcBorders>
            <w:shd w:val="pct20" w:color="auto" w:fill="auto"/>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01:00,3</w:t>
            </w:r>
          </w:p>
        </w:tc>
        <w:tc>
          <w:tcPr>
            <w:tcW w:w="963" w:type="dxa"/>
            <w:tcBorders>
              <w:left w:val="single" w:sz="4" w:space="0" w:color="auto"/>
              <w:right w:val="single" w:sz="12" w:space="0" w:color="auto"/>
            </w:tcBorders>
            <w:shd w:val="pct20" w:color="auto" w:fill="auto"/>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01:00,3</w:t>
            </w:r>
          </w:p>
        </w:tc>
        <w:tc>
          <w:tcPr>
            <w:tcW w:w="962" w:type="dxa"/>
            <w:tcBorders>
              <w:left w:val="single" w:sz="12" w:space="0" w:color="auto"/>
              <w:right w:val="single" w:sz="4" w:space="0" w:color="auto"/>
            </w:tcBorders>
            <w:shd w:val="pct20" w:color="auto" w:fill="auto"/>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02:03,8</w:t>
            </w:r>
          </w:p>
        </w:tc>
        <w:tc>
          <w:tcPr>
            <w:tcW w:w="963" w:type="dxa"/>
            <w:tcBorders>
              <w:left w:val="single" w:sz="4" w:space="0" w:color="auto"/>
              <w:right w:val="single" w:sz="4" w:space="0" w:color="auto"/>
            </w:tcBorders>
            <w:shd w:val="pct20" w:color="auto" w:fill="auto"/>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02:21,7</w:t>
            </w:r>
          </w:p>
        </w:tc>
        <w:tc>
          <w:tcPr>
            <w:tcW w:w="963" w:type="dxa"/>
            <w:tcBorders>
              <w:left w:val="single" w:sz="4" w:space="0" w:color="auto"/>
              <w:right w:val="single" w:sz="4" w:space="0" w:color="auto"/>
            </w:tcBorders>
            <w:shd w:val="pct20" w:color="auto" w:fill="auto"/>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02:18,8</w:t>
            </w:r>
          </w:p>
        </w:tc>
        <w:tc>
          <w:tcPr>
            <w:tcW w:w="963" w:type="dxa"/>
            <w:tcBorders>
              <w:left w:val="single" w:sz="4" w:space="0" w:color="auto"/>
              <w:right w:val="single" w:sz="12" w:space="0" w:color="auto"/>
            </w:tcBorders>
            <w:shd w:val="pct20" w:color="auto" w:fill="auto"/>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02:18,8</w:t>
            </w:r>
          </w:p>
        </w:tc>
        <w:tc>
          <w:tcPr>
            <w:tcW w:w="963" w:type="dxa"/>
            <w:tcBorders>
              <w:left w:val="single" w:sz="4" w:space="0" w:color="auto"/>
              <w:right w:val="single" w:sz="12" w:space="0" w:color="auto"/>
            </w:tcBorders>
            <w:shd w:val="pct20" w:color="auto" w:fill="auto"/>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02:18,8</w:t>
            </w:r>
          </w:p>
        </w:tc>
      </w:tr>
      <w:tr w:rsidR="00EE0F72" w:rsidRPr="00BA2A5B" w:rsidTr="00EE0F72">
        <w:trPr>
          <w:trHeight w:val="194"/>
          <w:jc w:val="center"/>
        </w:trPr>
        <w:tc>
          <w:tcPr>
            <w:tcW w:w="578" w:type="dxa"/>
            <w:tcBorders>
              <w:top w:val="single" w:sz="6" w:space="0" w:color="auto"/>
              <w:left w:val="single" w:sz="12" w:space="0" w:color="auto"/>
              <w:bottom w:val="single" w:sz="6" w:space="0" w:color="auto"/>
              <w:right w:val="nil"/>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4</w:t>
            </w:r>
          </w:p>
        </w:tc>
        <w:tc>
          <w:tcPr>
            <w:tcW w:w="962" w:type="dxa"/>
            <w:tcBorders>
              <w:left w:val="single" w:sz="12" w:space="0" w:color="auto"/>
              <w:bottom w:val="single" w:sz="4" w:space="0" w:color="auto"/>
              <w:right w:val="single" w:sz="12"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20:40</w:t>
            </w:r>
          </w:p>
        </w:tc>
        <w:tc>
          <w:tcPr>
            <w:tcW w:w="963" w:type="dxa"/>
            <w:tcBorders>
              <w:left w:val="single" w:sz="12" w:space="0" w:color="auto"/>
              <w:bottom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00:52,3</w:t>
            </w:r>
          </w:p>
        </w:tc>
        <w:tc>
          <w:tcPr>
            <w:tcW w:w="963" w:type="dxa"/>
            <w:tcBorders>
              <w:left w:val="single" w:sz="4" w:space="0" w:color="auto"/>
              <w:bottom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01:04,7</w:t>
            </w:r>
          </w:p>
        </w:tc>
        <w:tc>
          <w:tcPr>
            <w:tcW w:w="963" w:type="dxa"/>
            <w:tcBorders>
              <w:left w:val="single" w:sz="4" w:space="0" w:color="auto"/>
              <w:bottom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01:02,5</w:t>
            </w:r>
          </w:p>
        </w:tc>
        <w:tc>
          <w:tcPr>
            <w:tcW w:w="963" w:type="dxa"/>
            <w:tcBorders>
              <w:left w:val="single" w:sz="4" w:space="0" w:color="auto"/>
              <w:bottom w:val="single" w:sz="4" w:space="0" w:color="auto"/>
              <w:right w:val="single" w:sz="12"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01:02,5</w:t>
            </w:r>
          </w:p>
        </w:tc>
        <w:tc>
          <w:tcPr>
            <w:tcW w:w="962" w:type="dxa"/>
            <w:tcBorders>
              <w:left w:val="single" w:sz="12" w:space="0" w:color="auto"/>
              <w:bottom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02:08,3</w:t>
            </w:r>
          </w:p>
        </w:tc>
        <w:tc>
          <w:tcPr>
            <w:tcW w:w="963" w:type="dxa"/>
            <w:tcBorders>
              <w:left w:val="single" w:sz="4" w:space="0" w:color="auto"/>
              <w:bottom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02:26,1</w:t>
            </w:r>
          </w:p>
        </w:tc>
        <w:tc>
          <w:tcPr>
            <w:tcW w:w="963" w:type="dxa"/>
            <w:tcBorders>
              <w:left w:val="single" w:sz="4" w:space="0" w:color="auto"/>
              <w:bottom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02:24,0</w:t>
            </w:r>
          </w:p>
        </w:tc>
        <w:tc>
          <w:tcPr>
            <w:tcW w:w="963" w:type="dxa"/>
            <w:tcBorders>
              <w:left w:val="single" w:sz="4" w:space="0" w:color="auto"/>
              <w:bottom w:val="single" w:sz="4" w:space="0" w:color="auto"/>
              <w:right w:val="single" w:sz="12"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02:24,0</w:t>
            </w:r>
          </w:p>
        </w:tc>
        <w:tc>
          <w:tcPr>
            <w:tcW w:w="963" w:type="dxa"/>
            <w:tcBorders>
              <w:left w:val="single" w:sz="4" w:space="0" w:color="auto"/>
              <w:bottom w:val="single" w:sz="4" w:space="0" w:color="auto"/>
              <w:right w:val="single" w:sz="12"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02:24,0</w:t>
            </w:r>
          </w:p>
        </w:tc>
      </w:tr>
      <w:tr w:rsidR="00EE0F72" w:rsidRPr="00BA2A5B" w:rsidTr="00EE0F72">
        <w:trPr>
          <w:trHeight w:val="194"/>
          <w:jc w:val="center"/>
        </w:trPr>
        <w:tc>
          <w:tcPr>
            <w:tcW w:w="578" w:type="dxa"/>
            <w:tcBorders>
              <w:top w:val="single" w:sz="6" w:space="0" w:color="auto"/>
              <w:left w:val="single" w:sz="12" w:space="0" w:color="auto"/>
              <w:bottom w:val="single" w:sz="6" w:space="0" w:color="auto"/>
              <w:right w:val="nil"/>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3</w:t>
            </w:r>
          </w:p>
        </w:tc>
        <w:tc>
          <w:tcPr>
            <w:tcW w:w="962" w:type="dxa"/>
            <w:tcBorders>
              <w:top w:val="single" w:sz="4" w:space="0" w:color="auto"/>
              <w:left w:val="single" w:sz="12" w:space="0" w:color="auto"/>
              <w:right w:val="single" w:sz="12"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21:30</w:t>
            </w:r>
          </w:p>
        </w:tc>
        <w:tc>
          <w:tcPr>
            <w:tcW w:w="963" w:type="dxa"/>
            <w:tcBorders>
              <w:top w:val="single" w:sz="4" w:space="0" w:color="auto"/>
              <w:left w:val="single" w:sz="12"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00:54,2</w:t>
            </w:r>
          </w:p>
        </w:tc>
        <w:tc>
          <w:tcPr>
            <w:tcW w:w="963" w:type="dxa"/>
            <w:tcBorders>
              <w:top w:val="single" w:sz="4" w:space="0" w:color="auto"/>
              <w:left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01:07,0</w:t>
            </w:r>
          </w:p>
        </w:tc>
        <w:tc>
          <w:tcPr>
            <w:tcW w:w="963" w:type="dxa"/>
            <w:tcBorders>
              <w:top w:val="single" w:sz="4" w:space="0" w:color="auto"/>
              <w:left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01:04,8</w:t>
            </w:r>
          </w:p>
        </w:tc>
        <w:tc>
          <w:tcPr>
            <w:tcW w:w="963" w:type="dxa"/>
            <w:tcBorders>
              <w:top w:val="single" w:sz="4" w:space="0" w:color="auto"/>
              <w:left w:val="single" w:sz="4" w:space="0" w:color="auto"/>
              <w:right w:val="single" w:sz="12"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01:04,8</w:t>
            </w:r>
          </w:p>
        </w:tc>
        <w:tc>
          <w:tcPr>
            <w:tcW w:w="962" w:type="dxa"/>
            <w:tcBorders>
              <w:top w:val="single" w:sz="4" w:space="0" w:color="auto"/>
              <w:left w:val="single" w:sz="12"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02:12,9</w:t>
            </w:r>
          </w:p>
        </w:tc>
        <w:tc>
          <w:tcPr>
            <w:tcW w:w="963" w:type="dxa"/>
            <w:tcBorders>
              <w:top w:val="single" w:sz="4" w:space="0" w:color="auto"/>
              <w:left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02:30,6</w:t>
            </w:r>
          </w:p>
        </w:tc>
        <w:tc>
          <w:tcPr>
            <w:tcW w:w="963" w:type="dxa"/>
            <w:tcBorders>
              <w:top w:val="single" w:sz="4" w:space="0" w:color="auto"/>
              <w:left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02:29,3</w:t>
            </w:r>
          </w:p>
        </w:tc>
        <w:tc>
          <w:tcPr>
            <w:tcW w:w="963" w:type="dxa"/>
            <w:tcBorders>
              <w:top w:val="single" w:sz="4" w:space="0" w:color="auto"/>
              <w:left w:val="single" w:sz="4" w:space="0" w:color="auto"/>
              <w:right w:val="single" w:sz="12"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02:29,3</w:t>
            </w:r>
          </w:p>
        </w:tc>
        <w:tc>
          <w:tcPr>
            <w:tcW w:w="963" w:type="dxa"/>
            <w:tcBorders>
              <w:top w:val="single" w:sz="4" w:space="0" w:color="auto"/>
              <w:left w:val="single" w:sz="4" w:space="0" w:color="auto"/>
              <w:right w:val="single" w:sz="12"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02:29,3</w:t>
            </w:r>
          </w:p>
        </w:tc>
      </w:tr>
      <w:tr w:rsidR="00EE0F72" w:rsidRPr="00BA2A5B" w:rsidTr="00EE0F72">
        <w:trPr>
          <w:trHeight w:val="209"/>
          <w:jc w:val="center"/>
        </w:trPr>
        <w:tc>
          <w:tcPr>
            <w:tcW w:w="578" w:type="dxa"/>
            <w:tcBorders>
              <w:top w:val="single" w:sz="6" w:space="0" w:color="auto"/>
              <w:left w:val="single" w:sz="12" w:space="0" w:color="auto"/>
              <w:bottom w:val="single" w:sz="6" w:space="0" w:color="auto"/>
              <w:right w:val="nil"/>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2</w:t>
            </w:r>
          </w:p>
        </w:tc>
        <w:tc>
          <w:tcPr>
            <w:tcW w:w="962" w:type="dxa"/>
            <w:tcBorders>
              <w:left w:val="single" w:sz="12" w:space="0" w:color="auto"/>
              <w:right w:val="single" w:sz="12"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22:20</w:t>
            </w:r>
          </w:p>
        </w:tc>
        <w:tc>
          <w:tcPr>
            <w:tcW w:w="963" w:type="dxa"/>
            <w:tcBorders>
              <w:left w:val="single" w:sz="12"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00:56,1</w:t>
            </w:r>
          </w:p>
        </w:tc>
        <w:tc>
          <w:tcPr>
            <w:tcW w:w="963" w:type="dxa"/>
            <w:tcBorders>
              <w:left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01:09,3</w:t>
            </w:r>
          </w:p>
        </w:tc>
        <w:tc>
          <w:tcPr>
            <w:tcW w:w="963" w:type="dxa"/>
            <w:tcBorders>
              <w:left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01:07,1</w:t>
            </w:r>
          </w:p>
        </w:tc>
        <w:tc>
          <w:tcPr>
            <w:tcW w:w="963" w:type="dxa"/>
            <w:tcBorders>
              <w:left w:val="single" w:sz="4" w:space="0" w:color="auto"/>
              <w:right w:val="single" w:sz="12"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01:07,1</w:t>
            </w:r>
          </w:p>
        </w:tc>
        <w:tc>
          <w:tcPr>
            <w:tcW w:w="962" w:type="dxa"/>
            <w:tcBorders>
              <w:left w:val="single" w:sz="12"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02:17,5</w:t>
            </w:r>
          </w:p>
        </w:tc>
        <w:tc>
          <w:tcPr>
            <w:tcW w:w="963" w:type="dxa"/>
            <w:tcBorders>
              <w:left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02:35,1</w:t>
            </w:r>
          </w:p>
        </w:tc>
        <w:tc>
          <w:tcPr>
            <w:tcW w:w="963" w:type="dxa"/>
            <w:tcBorders>
              <w:left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02:34,6</w:t>
            </w:r>
          </w:p>
        </w:tc>
        <w:tc>
          <w:tcPr>
            <w:tcW w:w="963" w:type="dxa"/>
            <w:tcBorders>
              <w:left w:val="single" w:sz="4" w:space="0" w:color="auto"/>
              <w:right w:val="single" w:sz="12"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02:34,6</w:t>
            </w:r>
          </w:p>
        </w:tc>
        <w:tc>
          <w:tcPr>
            <w:tcW w:w="963" w:type="dxa"/>
            <w:tcBorders>
              <w:left w:val="single" w:sz="4" w:space="0" w:color="auto"/>
              <w:right w:val="single" w:sz="12"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02:34,6</w:t>
            </w:r>
          </w:p>
        </w:tc>
      </w:tr>
      <w:tr w:rsidR="00EE0F72" w:rsidRPr="00BA2A5B" w:rsidTr="00EE0F72">
        <w:trPr>
          <w:trHeight w:val="194"/>
          <w:jc w:val="center"/>
        </w:trPr>
        <w:tc>
          <w:tcPr>
            <w:tcW w:w="578" w:type="dxa"/>
            <w:tcBorders>
              <w:top w:val="single" w:sz="6" w:space="0" w:color="auto"/>
              <w:left w:val="single" w:sz="12" w:space="0" w:color="auto"/>
              <w:bottom w:val="single" w:sz="12" w:space="0" w:color="auto"/>
              <w:right w:val="nil"/>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1</w:t>
            </w:r>
          </w:p>
        </w:tc>
        <w:tc>
          <w:tcPr>
            <w:tcW w:w="962" w:type="dxa"/>
            <w:tcBorders>
              <w:left w:val="single" w:sz="12" w:space="0" w:color="auto"/>
              <w:bottom w:val="single" w:sz="12" w:space="0" w:color="auto"/>
              <w:right w:val="single" w:sz="12"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23:10</w:t>
            </w:r>
          </w:p>
        </w:tc>
        <w:tc>
          <w:tcPr>
            <w:tcW w:w="963" w:type="dxa"/>
            <w:tcBorders>
              <w:left w:val="single" w:sz="12" w:space="0" w:color="auto"/>
              <w:bottom w:val="single" w:sz="12"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00:58,0</w:t>
            </w:r>
          </w:p>
        </w:tc>
        <w:tc>
          <w:tcPr>
            <w:tcW w:w="963" w:type="dxa"/>
            <w:tcBorders>
              <w:left w:val="single" w:sz="4" w:space="0" w:color="auto"/>
              <w:bottom w:val="single" w:sz="12"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01:11,6</w:t>
            </w:r>
          </w:p>
        </w:tc>
        <w:tc>
          <w:tcPr>
            <w:tcW w:w="963" w:type="dxa"/>
            <w:tcBorders>
              <w:left w:val="single" w:sz="4" w:space="0" w:color="auto"/>
              <w:bottom w:val="single" w:sz="12"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01:09,4</w:t>
            </w:r>
          </w:p>
        </w:tc>
        <w:tc>
          <w:tcPr>
            <w:tcW w:w="963" w:type="dxa"/>
            <w:tcBorders>
              <w:left w:val="single" w:sz="4" w:space="0" w:color="auto"/>
              <w:bottom w:val="single" w:sz="12" w:space="0" w:color="auto"/>
              <w:right w:val="single" w:sz="12"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01:09,4</w:t>
            </w:r>
          </w:p>
        </w:tc>
        <w:tc>
          <w:tcPr>
            <w:tcW w:w="962" w:type="dxa"/>
            <w:tcBorders>
              <w:left w:val="single" w:sz="12" w:space="0" w:color="auto"/>
              <w:bottom w:val="single" w:sz="12"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02:22,1</w:t>
            </w:r>
          </w:p>
        </w:tc>
        <w:tc>
          <w:tcPr>
            <w:tcW w:w="963" w:type="dxa"/>
            <w:tcBorders>
              <w:left w:val="single" w:sz="4" w:space="0" w:color="auto"/>
              <w:bottom w:val="single" w:sz="12"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02:39,6</w:t>
            </w:r>
          </w:p>
        </w:tc>
        <w:tc>
          <w:tcPr>
            <w:tcW w:w="963" w:type="dxa"/>
            <w:tcBorders>
              <w:left w:val="single" w:sz="4" w:space="0" w:color="auto"/>
              <w:bottom w:val="single" w:sz="12"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02:39,9</w:t>
            </w:r>
          </w:p>
        </w:tc>
        <w:tc>
          <w:tcPr>
            <w:tcW w:w="963" w:type="dxa"/>
            <w:tcBorders>
              <w:left w:val="single" w:sz="4" w:space="0" w:color="auto"/>
              <w:bottom w:val="single" w:sz="12" w:space="0" w:color="auto"/>
              <w:right w:val="single" w:sz="12"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02:39,9</w:t>
            </w:r>
          </w:p>
        </w:tc>
        <w:tc>
          <w:tcPr>
            <w:tcW w:w="963" w:type="dxa"/>
            <w:tcBorders>
              <w:left w:val="single" w:sz="4" w:space="0" w:color="auto"/>
              <w:bottom w:val="single" w:sz="12" w:space="0" w:color="auto"/>
              <w:right w:val="single" w:sz="12"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02:39,9</w:t>
            </w:r>
          </w:p>
        </w:tc>
      </w:tr>
    </w:tbl>
    <w:p w:rsidR="00EE0F72" w:rsidRPr="000D3E1A" w:rsidRDefault="00EE0F72" w:rsidP="00B27D1F">
      <w:pPr>
        <w:pStyle w:val="Listenabsatz"/>
        <w:spacing w:before="240" w:after="120" w:line="240" w:lineRule="auto"/>
        <w:ind w:left="0" w:right="-142"/>
        <w:jc w:val="both"/>
        <w:rPr>
          <w:b/>
        </w:rPr>
      </w:pPr>
      <w:r w:rsidRPr="000D3E1A">
        <w:rPr>
          <w:b/>
        </w:rPr>
        <w:t>Wertungstabelle Schüler</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tblBorders>
        <w:tblLayout w:type="fixed"/>
        <w:tblCellMar>
          <w:top w:w="28" w:type="dxa"/>
          <w:left w:w="70" w:type="dxa"/>
          <w:bottom w:w="28" w:type="dxa"/>
          <w:right w:w="70" w:type="dxa"/>
        </w:tblCellMar>
        <w:tblLook w:val="0000" w:firstRow="0" w:lastRow="0" w:firstColumn="0" w:lastColumn="0" w:noHBand="0" w:noVBand="0"/>
      </w:tblPr>
      <w:tblGrid>
        <w:gridCol w:w="558"/>
        <w:gridCol w:w="964"/>
        <w:gridCol w:w="965"/>
        <w:gridCol w:w="965"/>
        <w:gridCol w:w="965"/>
        <w:gridCol w:w="965"/>
        <w:gridCol w:w="964"/>
        <w:gridCol w:w="965"/>
        <w:gridCol w:w="965"/>
        <w:gridCol w:w="965"/>
        <w:gridCol w:w="965"/>
      </w:tblGrid>
      <w:tr w:rsidR="00EE0F72" w:rsidRPr="00BA2A5B" w:rsidTr="00DE12D6">
        <w:trPr>
          <w:trHeight w:val="210"/>
          <w:jc w:val="center"/>
        </w:trPr>
        <w:tc>
          <w:tcPr>
            <w:tcW w:w="558" w:type="dxa"/>
            <w:vMerge w:val="restart"/>
            <w:tcBorders>
              <w:top w:val="single" w:sz="12" w:space="0" w:color="auto"/>
              <w:left w:val="single" w:sz="12" w:space="0" w:color="auto"/>
              <w:right w:val="single" w:sz="12" w:space="0" w:color="auto"/>
            </w:tcBorders>
            <w:vAlign w:val="center"/>
          </w:tcPr>
          <w:p w:rsidR="00EE0F72" w:rsidRPr="00BA2A5B" w:rsidRDefault="00EE0F72" w:rsidP="00B27D1F">
            <w:pPr>
              <w:autoSpaceDE w:val="0"/>
              <w:autoSpaceDN w:val="0"/>
              <w:adjustRightInd w:val="0"/>
              <w:spacing w:after="0" w:line="240" w:lineRule="auto"/>
              <w:jc w:val="center"/>
              <w:rPr>
                <w:rFonts w:ascii="Arial" w:hAnsi="Arial" w:cs="Arial"/>
                <w:b/>
                <w:sz w:val="16"/>
                <w:szCs w:val="18"/>
              </w:rPr>
            </w:pPr>
            <w:r w:rsidRPr="00BA2A5B">
              <w:rPr>
                <w:rFonts w:ascii="Arial" w:hAnsi="Arial" w:cs="Arial"/>
                <w:b/>
                <w:sz w:val="16"/>
                <w:szCs w:val="16"/>
              </w:rPr>
              <w:t>NP</w:t>
            </w:r>
          </w:p>
        </w:tc>
        <w:tc>
          <w:tcPr>
            <w:tcW w:w="964" w:type="dxa"/>
            <w:tcBorders>
              <w:top w:val="single" w:sz="12" w:space="0" w:color="auto"/>
              <w:left w:val="single" w:sz="12" w:space="0" w:color="auto"/>
              <w:bottom w:val="single" w:sz="6" w:space="0" w:color="auto"/>
              <w:right w:val="single" w:sz="12" w:space="0" w:color="auto"/>
            </w:tcBorders>
          </w:tcPr>
          <w:p w:rsidR="00EE0F72" w:rsidRPr="00DE12D6" w:rsidRDefault="00EE0F72" w:rsidP="00B27D1F">
            <w:pPr>
              <w:autoSpaceDE w:val="0"/>
              <w:autoSpaceDN w:val="0"/>
              <w:adjustRightInd w:val="0"/>
              <w:spacing w:before="60" w:after="60" w:line="240" w:lineRule="auto"/>
              <w:jc w:val="center"/>
              <w:rPr>
                <w:rFonts w:ascii="Arial" w:hAnsi="Arial" w:cs="Arial"/>
                <w:b/>
                <w:sz w:val="16"/>
                <w:szCs w:val="18"/>
              </w:rPr>
            </w:pPr>
            <w:r w:rsidRPr="00DE12D6">
              <w:rPr>
                <w:rFonts w:ascii="Arial" w:hAnsi="Arial" w:cs="Arial"/>
                <w:b/>
                <w:sz w:val="16"/>
                <w:szCs w:val="18"/>
              </w:rPr>
              <w:t>Ausdauer</w:t>
            </w:r>
          </w:p>
        </w:tc>
        <w:tc>
          <w:tcPr>
            <w:tcW w:w="3860" w:type="dxa"/>
            <w:gridSpan w:val="4"/>
            <w:tcBorders>
              <w:top w:val="single" w:sz="12" w:space="0" w:color="auto"/>
              <w:left w:val="single" w:sz="12" w:space="0" w:color="auto"/>
              <w:bottom w:val="single" w:sz="4" w:space="0" w:color="auto"/>
              <w:right w:val="single" w:sz="12" w:space="0" w:color="auto"/>
            </w:tcBorders>
            <w:vAlign w:val="center"/>
          </w:tcPr>
          <w:p w:rsidR="00EE0F72" w:rsidRPr="00DE12D6" w:rsidRDefault="00EE0F72" w:rsidP="00B27D1F">
            <w:pPr>
              <w:autoSpaceDE w:val="0"/>
              <w:autoSpaceDN w:val="0"/>
              <w:adjustRightInd w:val="0"/>
              <w:spacing w:before="60" w:after="60" w:line="240" w:lineRule="auto"/>
              <w:jc w:val="center"/>
              <w:rPr>
                <w:rFonts w:ascii="Arial" w:hAnsi="Arial" w:cs="Arial"/>
                <w:b/>
                <w:sz w:val="16"/>
                <w:szCs w:val="18"/>
              </w:rPr>
            </w:pPr>
            <w:r w:rsidRPr="00DE12D6">
              <w:rPr>
                <w:rFonts w:ascii="Arial" w:hAnsi="Arial" w:cs="Arial"/>
                <w:b/>
                <w:sz w:val="16"/>
                <w:szCs w:val="18"/>
              </w:rPr>
              <w:t>50-m-Strecken</w:t>
            </w:r>
          </w:p>
        </w:tc>
        <w:tc>
          <w:tcPr>
            <w:tcW w:w="4824" w:type="dxa"/>
            <w:gridSpan w:val="5"/>
            <w:tcBorders>
              <w:top w:val="single" w:sz="12" w:space="0" w:color="auto"/>
              <w:left w:val="single" w:sz="12" w:space="0" w:color="auto"/>
              <w:bottom w:val="single" w:sz="6" w:space="0" w:color="auto"/>
              <w:right w:val="single" w:sz="12" w:space="0" w:color="auto"/>
            </w:tcBorders>
            <w:vAlign w:val="center"/>
          </w:tcPr>
          <w:p w:rsidR="00EE0F72" w:rsidRPr="00DE12D6" w:rsidRDefault="00EE0F72" w:rsidP="00B27D1F">
            <w:pPr>
              <w:autoSpaceDE w:val="0"/>
              <w:autoSpaceDN w:val="0"/>
              <w:adjustRightInd w:val="0"/>
              <w:spacing w:before="60" w:after="60" w:line="240" w:lineRule="auto"/>
              <w:jc w:val="center"/>
              <w:rPr>
                <w:rFonts w:ascii="Arial" w:hAnsi="Arial" w:cs="Arial"/>
                <w:b/>
                <w:sz w:val="16"/>
                <w:szCs w:val="18"/>
              </w:rPr>
            </w:pPr>
            <w:r w:rsidRPr="00DE12D6">
              <w:rPr>
                <w:rFonts w:ascii="Arial" w:hAnsi="Arial" w:cs="Arial"/>
                <w:b/>
                <w:sz w:val="16"/>
                <w:szCs w:val="18"/>
              </w:rPr>
              <w:t>100-m-Strecken</w:t>
            </w:r>
          </w:p>
        </w:tc>
      </w:tr>
      <w:tr w:rsidR="00EE0F72" w:rsidRPr="00BA2A5B" w:rsidTr="00DE12D6">
        <w:trPr>
          <w:trHeight w:val="210"/>
          <w:jc w:val="center"/>
        </w:trPr>
        <w:tc>
          <w:tcPr>
            <w:tcW w:w="558" w:type="dxa"/>
            <w:vMerge/>
            <w:tcBorders>
              <w:left w:val="single" w:sz="12" w:space="0" w:color="auto"/>
              <w:bottom w:val="single" w:sz="12" w:space="0" w:color="auto"/>
              <w:right w:val="single" w:sz="12" w:space="0" w:color="auto"/>
            </w:tcBorders>
            <w:vAlign w:val="center"/>
          </w:tcPr>
          <w:p w:rsidR="00EE0F72" w:rsidRPr="00BA2A5B" w:rsidRDefault="00EE0F72" w:rsidP="00B27D1F">
            <w:pPr>
              <w:autoSpaceDE w:val="0"/>
              <w:autoSpaceDN w:val="0"/>
              <w:adjustRightInd w:val="0"/>
              <w:spacing w:after="0" w:line="240" w:lineRule="auto"/>
              <w:jc w:val="center"/>
              <w:rPr>
                <w:rFonts w:ascii="Arial" w:hAnsi="Arial" w:cs="Arial"/>
                <w:b/>
                <w:sz w:val="16"/>
                <w:szCs w:val="18"/>
              </w:rPr>
            </w:pPr>
          </w:p>
        </w:tc>
        <w:tc>
          <w:tcPr>
            <w:tcW w:w="964" w:type="dxa"/>
            <w:tcBorders>
              <w:top w:val="single" w:sz="6" w:space="0" w:color="auto"/>
              <w:left w:val="single" w:sz="12" w:space="0" w:color="auto"/>
              <w:bottom w:val="single" w:sz="12" w:space="0" w:color="auto"/>
              <w:right w:val="single" w:sz="12" w:space="0" w:color="auto"/>
            </w:tcBorders>
            <w:vAlign w:val="center"/>
          </w:tcPr>
          <w:p w:rsidR="00EE0F72" w:rsidRPr="00BA2A5B" w:rsidRDefault="00EE0F72" w:rsidP="00B27D1F">
            <w:pPr>
              <w:autoSpaceDE w:val="0"/>
              <w:autoSpaceDN w:val="0"/>
              <w:adjustRightInd w:val="0"/>
              <w:spacing w:after="0" w:line="240" w:lineRule="auto"/>
              <w:jc w:val="center"/>
              <w:rPr>
                <w:rFonts w:ascii="Arial" w:hAnsi="Arial" w:cs="Arial"/>
                <w:b/>
                <w:sz w:val="16"/>
                <w:szCs w:val="18"/>
              </w:rPr>
            </w:pPr>
            <w:r w:rsidRPr="00BA2A5B">
              <w:rPr>
                <w:rFonts w:ascii="Arial" w:hAnsi="Arial" w:cs="Arial"/>
                <w:b/>
                <w:sz w:val="16"/>
                <w:szCs w:val="18"/>
              </w:rPr>
              <w:t>800m</w:t>
            </w:r>
          </w:p>
        </w:tc>
        <w:tc>
          <w:tcPr>
            <w:tcW w:w="965" w:type="dxa"/>
            <w:tcBorders>
              <w:top w:val="single" w:sz="4" w:space="0" w:color="auto"/>
              <w:left w:val="single" w:sz="12" w:space="0" w:color="auto"/>
              <w:bottom w:val="single" w:sz="12" w:space="0" w:color="auto"/>
              <w:right w:val="single" w:sz="4" w:space="0" w:color="auto"/>
            </w:tcBorders>
            <w:vAlign w:val="center"/>
          </w:tcPr>
          <w:p w:rsidR="00EE0F72" w:rsidRPr="00BA2A5B" w:rsidRDefault="00EE0F72" w:rsidP="00B27D1F">
            <w:pPr>
              <w:autoSpaceDE w:val="0"/>
              <w:autoSpaceDN w:val="0"/>
              <w:adjustRightInd w:val="0"/>
              <w:spacing w:after="0" w:line="240" w:lineRule="auto"/>
              <w:jc w:val="center"/>
              <w:rPr>
                <w:rFonts w:ascii="Arial" w:hAnsi="Arial" w:cs="Arial"/>
                <w:b/>
                <w:sz w:val="16"/>
                <w:szCs w:val="18"/>
              </w:rPr>
            </w:pPr>
            <w:r w:rsidRPr="00BA2A5B">
              <w:rPr>
                <w:rFonts w:ascii="Arial" w:hAnsi="Arial" w:cs="Arial"/>
                <w:b/>
                <w:sz w:val="16"/>
                <w:szCs w:val="18"/>
              </w:rPr>
              <w:t>Freistil</w:t>
            </w:r>
          </w:p>
        </w:tc>
        <w:tc>
          <w:tcPr>
            <w:tcW w:w="965" w:type="dxa"/>
            <w:tcBorders>
              <w:top w:val="single" w:sz="4" w:space="0" w:color="auto"/>
              <w:left w:val="single" w:sz="4" w:space="0" w:color="auto"/>
              <w:bottom w:val="single" w:sz="12" w:space="0" w:color="auto"/>
              <w:right w:val="single" w:sz="4" w:space="0" w:color="auto"/>
            </w:tcBorders>
            <w:vAlign w:val="center"/>
          </w:tcPr>
          <w:p w:rsidR="00EE0F72" w:rsidRPr="00BA2A5B" w:rsidRDefault="00EE0F72" w:rsidP="00B27D1F">
            <w:pPr>
              <w:autoSpaceDE w:val="0"/>
              <w:autoSpaceDN w:val="0"/>
              <w:adjustRightInd w:val="0"/>
              <w:spacing w:after="0" w:line="240" w:lineRule="auto"/>
              <w:jc w:val="center"/>
              <w:rPr>
                <w:rFonts w:ascii="Arial" w:hAnsi="Arial" w:cs="Arial"/>
                <w:b/>
                <w:sz w:val="16"/>
                <w:szCs w:val="18"/>
              </w:rPr>
            </w:pPr>
            <w:r w:rsidRPr="00BA2A5B">
              <w:rPr>
                <w:rFonts w:ascii="Arial" w:hAnsi="Arial" w:cs="Arial"/>
                <w:b/>
                <w:sz w:val="16"/>
                <w:szCs w:val="18"/>
              </w:rPr>
              <w:t>Brust</w:t>
            </w:r>
          </w:p>
        </w:tc>
        <w:tc>
          <w:tcPr>
            <w:tcW w:w="965" w:type="dxa"/>
            <w:tcBorders>
              <w:top w:val="single" w:sz="4" w:space="0" w:color="auto"/>
              <w:left w:val="single" w:sz="4" w:space="0" w:color="auto"/>
              <w:bottom w:val="single" w:sz="12" w:space="0" w:color="auto"/>
              <w:right w:val="single" w:sz="4" w:space="0" w:color="auto"/>
            </w:tcBorders>
            <w:vAlign w:val="center"/>
          </w:tcPr>
          <w:p w:rsidR="00EE0F72" w:rsidRPr="00BA2A5B" w:rsidRDefault="0090412D" w:rsidP="00B27D1F">
            <w:pPr>
              <w:autoSpaceDE w:val="0"/>
              <w:autoSpaceDN w:val="0"/>
              <w:adjustRightInd w:val="0"/>
              <w:spacing w:after="0" w:line="240" w:lineRule="auto"/>
              <w:jc w:val="center"/>
              <w:rPr>
                <w:rFonts w:ascii="Arial" w:hAnsi="Arial" w:cs="Arial"/>
                <w:b/>
                <w:sz w:val="16"/>
                <w:szCs w:val="18"/>
              </w:rPr>
            </w:pPr>
            <w:r>
              <w:rPr>
                <w:rFonts w:ascii="Arial" w:hAnsi="Arial" w:cs="Arial"/>
                <w:b/>
                <w:sz w:val="16"/>
                <w:szCs w:val="18"/>
              </w:rPr>
              <w:t>Rücken</w:t>
            </w:r>
          </w:p>
        </w:tc>
        <w:tc>
          <w:tcPr>
            <w:tcW w:w="965" w:type="dxa"/>
            <w:tcBorders>
              <w:top w:val="single" w:sz="4" w:space="0" w:color="auto"/>
              <w:left w:val="single" w:sz="4" w:space="0" w:color="auto"/>
              <w:bottom w:val="single" w:sz="12" w:space="0" w:color="auto"/>
              <w:right w:val="single" w:sz="12" w:space="0" w:color="auto"/>
            </w:tcBorders>
            <w:vAlign w:val="center"/>
          </w:tcPr>
          <w:p w:rsidR="00EE0F72" w:rsidRPr="00BA2A5B" w:rsidRDefault="00EE0F72" w:rsidP="00B27D1F">
            <w:pPr>
              <w:autoSpaceDE w:val="0"/>
              <w:autoSpaceDN w:val="0"/>
              <w:adjustRightInd w:val="0"/>
              <w:spacing w:after="0" w:line="240" w:lineRule="auto"/>
              <w:jc w:val="center"/>
              <w:rPr>
                <w:rFonts w:ascii="Arial" w:hAnsi="Arial" w:cs="Arial"/>
                <w:b/>
                <w:sz w:val="16"/>
                <w:szCs w:val="18"/>
              </w:rPr>
            </w:pPr>
            <w:r w:rsidRPr="00BA2A5B">
              <w:rPr>
                <w:rFonts w:ascii="Arial" w:hAnsi="Arial" w:cs="Arial"/>
                <w:b/>
                <w:sz w:val="16"/>
                <w:szCs w:val="18"/>
              </w:rPr>
              <w:t>Schmetterling</w:t>
            </w:r>
          </w:p>
        </w:tc>
        <w:tc>
          <w:tcPr>
            <w:tcW w:w="964" w:type="dxa"/>
            <w:tcBorders>
              <w:top w:val="single" w:sz="6" w:space="0" w:color="auto"/>
              <w:left w:val="single" w:sz="12" w:space="0" w:color="auto"/>
              <w:bottom w:val="single" w:sz="12" w:space="0" w:color="auto"/>
              <w:right w:val="single" w:sz="4" w:space="0" w:color="auto"/>
            </w:tcBorders>
            <w:vAlign w:val="center"/>
          </w:tcPr>
          <w:p w:rsidR="00EE0F72" w:rsidRPr="00BA2A5B" w:rsidRDefault="00EE0F72" w:rsidP="00B27D1F">
            <w:pPr>
              <w:autoSpaceDE w:val="0"/>
              <w:autoSpaceDN w:val="0"/>
              <w:adjustRightInd w:val="0"/>
              <w:spacing w:after="0" w:line="240" w:lineRule="auto"/>
              <w:jc w:val="center"/>
              <w:rPr>
                <w:rFonts w:ascii="Arial" w:hAnsi="Arial" w:cs="Arial"/>
                <w:b/>
                <w:sz w:val="16"/>
                <w:szCs w:val="18"/>
              </w:rPr>
            </w:pPr>
            <w:r w:rsidRPr="00BA2A5B">
              <w:rPr>
                <w:rFonts w:ascii="Arial" w:hAnsi="Arial" w:cs="Arial"/>
                <w:b/>
                <w:sz w:val="16"/>
                <w:szCs w:val="18"/>
              </w:rPr>
              <w:t>Freistil</w:t>
            </w:r>
          </w:p>
        </w:tc>
        <w:tc>
          <w:tcPr>
            <w:tcW w:w="965" w:type="dxa"/>
            <w:tcBorders>
              <w:top w:val="single" w:sz="6" w:space="0" w:color="auto"/>
              <w:left w:val="single" w:sz="4" w:space="0" w:color="auto"/>
              <w:bottom w:val="single" w:sz="12" w:space="0" w:color="auto"/>
              <w:right w:val="single" w:sz="4" w:space="0" w:color="auto"/>
            </w:tcBorders>
            <w:vAlign w:val="center"/>
          </w:tcPr>
          <w:p w:rsidR="00EE0F72" w:rsidRPr="00BA2A5B" w:rsidRDefault="00EE0F72" w:rsidP="00B27D1F">
            <w:pPr>
              <w:autoSpaceDE w:val="0"/>
              <w:autoSpaceDN w:val="0"/>
              <w:adjustRightInd w:val="0"/>
              <w:spacing w:after="0" w:line="240" w:lineRule="auto"/>
              <w:jc w:val="center"/>
              <w:rPr>
                <w:rFonts w:ascii="Arial" w:hAnsi="Arial" w:cs="Arial"/>
                <w:b/>
                <w:sz w:val="16"/>
                <w:szCs w:val="18"/>
              </w:rPr>
            </w:pPr>
            <w:r w:rsidRPr="00BA2A5B">
              <w:rPr>
                <w:rFonts w:ascii="Arial" w:hAnsi="Arial" w:cs="Arial"/>
                <w:b/>
                <w:sz w:val="16"/>
                <w:szCs w:val="18"/>
              </w:rPr>
              <w:t>Brust</w:t>
            </w:r>
          </w:p>
        </w:tc>
        <w:tc>
          <w:tcPr>
            <w:tcW w:w="965" w:type="dxa"/>
            <w:tcBorders>
              <w:top w:val="single" w:sz="6" w:space="0" w:color="auto"/>
              <w:left w:val="single" w:sz="4" w:space="0" w:color="auto"/>
              <w:bottom w:val="single" w:sz="12" w:space="0" w:color="auto"/>
              <w:right w:val="single" w:sz="4" w:space="0" w:color="auto"/>
            </w:tcBorders>
            <w:vAlign w:val="center"/>
          </w:tcPr>
          <w:p w:rsidR="00EE0F72" w:rsidRPr="00BA2A5B" w:rsidRDefault="00EE0F72" w:rsidP="00B27D1F">
            <w:pPr>
              <w:autoSpaceDE w:val="0"/>
              <w:autoSpaceDN w:val="0"/>
              <w:adjustRightInd w:val="0"/>
              <w:spacing w:after="0" w:line="240" w:lineRule="auto"/>
              <w:jc w:val="center"/>
              <w:rPr>
                <w:rFonts w:ascii="Arial" w:hAnsi="Arial" w:cs="Arial"/>
                <w:b/>
                <w:sz w:val="16"/>
                <w:szCs w:val="18"/>
              </w:rPr>
            </w:pPr>
            <w:r w:rsidRPr="00BA2A5B">
              <w:rPr>
                <w:rFonts w:ascii="Arial" w:hAnsi="Arial" w:cs="Arial"/>
                <w:b/>
                <w:sz w:val="16"/>
                <w:szCs w:val="18"/>
              </w:rPr>
              <w:t>Rücken</w:t>
            </w:r>
          </w:p>
        </w:tc>
        <w:tc>
          <w:tcPr>
            <w:tcW w:w="965" w:type="dxa"/>
            <w:tcBorders>
              <w:top w:val="single" w:sz="6" w:space="0" w:color="auto"/>
              <w:left w:val="single" w:sz="4" w:space="0" w:color="auto"/>
              <w:bottom w:val="single" w:sz="12" w:space="0" w:color="auto"/>
              <w:right w:val="single" w:sz="12" w:space="0" w:color="auto"/>
            </w:tcBorders>
            <w:vAlign w:val="center"/>
          </w:tcPr>
          <w:p w:rsidR="00EE0F72" w:rsidRPr="00BA2A5B" w:rsidRDefault="00EE0F72" w:rsidP="00B27D1F">
            <w:pPr>
              <w:autoSpaceDE w:val="0"/>
              <w:autoSpaceDN w:val="0"/>
              <w:adjustRightInd w:val="0"/>
              <w:spacing w:after="0" w:line="240" w:lineRule="auto"/>
              <w:jc w:val="center"/>
              <w:rPr>
                <w:rFonts w:ascii="Arial" w:hAnsi="Arial" w:cs="Arial"/>
                <w:b/>
                <w:sz w:val="16"/>
                <w:szCs w:val="18"/>
              </w:rPr>
            </w:pPr>
            <w:r w:rsidRPr="00BA2A5B">
              <w:rPr>
                <w:rFonts w:ascii="Arial" w:hAnsi="Arial" w:cs="Arial"/>
                <w:b/>
                <w:sz w:val="16"/>
                <w:szCs w:val="18"/>
              </w:rPr>
              <w:t>Schmetterling</w:t>
            </w:r>
          </w:p>
        </w:tc>
        <w:tc>
          <w:tcPr>
            <w:tcW w:w="965" w:type="dxa"/>
            <w:tcBorders>
              <w:top w:val="single" w:sz="6" w:space="0" w:color="auto"/>
              <w:left w:val="single" w:sz="4" w:space="0" w:color="auto"/>
              <w:bottom w:val="single" w:sz="12" w:space="0" w:color="auto"/>
              <w:right w:val="single" w:sz="12" w:space="0" w:color="auto"/>
            </w:tcBorders>
            <w:vAlign w:val="center"/>
          </w:tcPr>
          <w:p w:rsidR="00EE0F72" w:rsidRPr="00BA2A5B" w:rsidRDefault="00EE0F72" w:rsidP="00B27D1F">
            <w:pPr>
              <w:autoSpaceDE w:val="0"/>
              <w:autoSpaceDN w:val="0"/>
              <w:adjustRightInd w:val="0"/>
              <w:spacing w:after="0" w:line="240" w:lineRule="auto"/>
              <w:jc w:val="center"/>
              <w:rPr>
                <w:rFonts w:ascii="Arial" w:hAnsi="Arial" w:cs="Arial"/>
                <w:b/>
                <w:sz w:val="16"/>
                <w:szCs w:val="18"/>
              </w:rPr>
            </w:pPr>
            <w:r w:rsidRPr="00BA2A5B">
              <w:rPr>
                <w:rFonts w:ascii="Arial" w:hAnsi="Arial" w:cs="Arial"/>
                <w:b/>
                <w:sz w:val="16"/>
                <w:szCs w:val="18"/>
              </w:rPr>
              <w:t>Lagen</w:t>
            </w:r>
          </w:p>
        </w:tc>
      </w:tr>
      <w:tr w:rsidR="00EE0F72" w:rsidRPr="00BA2A5B" w:rsidTr="00EE0F72">
        <w:trPr>
          <w:trHeight w:val="196"/>
          <w:jc w:val="center"/>
        </w:trPr>
        <w:tc>
          <w:tcPr>
            <w:tcW w:w="558" w:type="dxa"/>
            <w:tcBorders>
              <w:top w:val="single" w:sz="12" w:space="0" w:color="auto"/>
              <w:left w:val="single" w:sz="12" w:space="0" w:color="auto"/>
              <w:bottom w:val="single" w:sz="6" w:space="0" w:color="auto"/>
              <w:right w:val="nil"/>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15</w:t>
            </w:r>
          </w:p>
        </w:tc>
        <w:tc>
          <w:tcPr>
            <w:tcW w:w="964" w:type="dxa"/>
            <w:tcBorders>
              <w:top w:val="single" w:sz="12" w:space="0" w:color="auto"/>
              <w:left w:val="single" w:sz="12" w:space="0" w:color="auto"/>
              <w:bottom w:val="single" w:sz="6" w:space="0" w:color="auto"/>
              <w:right w:val="nil"/>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12:50</w:t>
            </w:r>
          </w:p>
        </w:tc>
        <w:tc>
          <w:tcPr>
            <w:tcW w:w="965" w:type="dxa"/>
            <w:tcBorders>
              <w:top w:val="single" w:sz="12" w:space="0" w:color="auto"/>
              <w:left w:val="single" w:sz="12"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00:32,8</w:t>
            </w:r>
          </w:p>
        </w:tc>
        <w:tc>
          <w:tcPr>
            <w:tcW w:w="965" w:type="dxa"/>
            <w:tcBorders>
              <w:top w:val="single" w:sz="12" w:space="0" w:color="auto"/>
              <w:left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00:41,3</w:t>
            </w:r>
          </w:p>
        </w:tc>
        <w:tc>
          <w:tcPr>
            <w:tcW w:w="965" w:type="dxa"/>
            <w:tcBorders>
              <w:top w:val="single" w:sz="12" w:space="0" w:color="auto"/>
              <w:left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00:38,4</w:t>
            </w:r>
          </w:p>
        </w:tc>
        <w:tc>
          <w:tcPr>
            <w:tcW w:w="965" w:type="dxa"/>
            <w:tcBorders>
              <w:top w:val="single" w:sz="12" w:space="0" w:color="auto"/>
              <w:left w:val="single" w:sz="4" w:space="0" w:color="auto"/>
              <w:right w:val="single" w:sz="12"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00:38,4</w:t>
            </w:r>
          </w:p>
        </w:tc>
        <w:tc>
          <w:tcPr>
            <w:tcW w:w="964" w:type="dxa"/>
            <w:tcBorders>
              <w:top w:val="single" w:sz="12" w:space="0" w:color="auto"/>
              <w:left w:val="single" w:sz="12" w:space="0" w:color="auto"/>
              <w:right w:val="single" w:sz="4" w:space="0" w:color="auto"/>
            </w:tcBorders>
            <w:vAlign w:val="center"/>
          </w:tcPr>
          <w:p w:rsidR="00EE0F72" w:rsidRPr="00BA2A5B" w:rsidRDefault="00EE0F72" w:rsidP="00B27D1F">
            <w:pPr>
              <w:autoSpaceDE w:val="0"/>
              <w:autoSpaceDN w:val="0"/>
              <w:adjustRightInd w:val="0"/>
              <w:spacing w:after="0" w:line="240" w:lineRule="auto"/>
              <w:jc w:val="center"/>
              <w:rPr>
                <w:rFonts w:ascii="Arial" w:hAnsi="Arial" w:cs="Arial"/>
                <w:bCs/>
                <w:sz w:val="16"/>
                <w:szCs w:val="18"/>
              </w:rPr>
            </w:pPr>
            <w:r w:rsidRPr="00BA2A5B">
              <w:rPr>
                <w:rFonts w:ascii="Arial" w:hAnsi="Arial" w:cs="Arial"/>
                <w:bCs/>
                <w:sz w:val="16"/>
                <w:szCs w:val="18"/>
              </w:rPr>
              <w:t>01:17,7</w:t>
            </w:r>
          </w:p>
        </w:tc>
        <w:tc>
          <w:tcPr>
            <w:tcW w:w="965" w:type="dxa"/>
            <w:tcBorders>
              <w:top w:val="single" w:sz="12" w:space="0" w:color="auto"/>
              <w:left w:val="single" w:sz="4" w:space="0" w:color="auto"/>
              <w:right w:val="single" w:sz="4" w:space="0" w:color="auto"/>
            </w:tcBorders>
            <w:vAlign w:val="center"/>
          </w:tcPr>
          <w:p w:rsidR="00EE0F72" w:rsidRPr="00BA2A5B" w:rsidRDefault="00EE0F72" w:rsidP="00B27D1F">
            <w:pPr>
              <w:autoSpaceDE w:val="0"/>
              <w:autoSpaceDN w:val="0"/>
              <w:adjustRightInd w:val="0"/>
              <w:spacing w:after="0" w:line="240" w:lineRule="auto"/>
              <w:jc w:val="center"/>
              <w:rPr>
                <w:rFonts w:ascii="Arial" w:hAnsi="Arial" w:cs="Arial"/>
                <w:bCs/>
                <w:sz w:val="16"/>
                <w:szCs w:val="18"/>
              </w:rPr>
            </w:pPr>
            <w:r w:rsidRPr="00BA2A5B">
              <w:rPr>
                <w:rFonts w:ascii="Arial" w:hAnsi="Arial" w:cs="Arial"/>
                <w:bCs/>
                <w:sz w:val="16"/>
                <w:szCs w:val="18"/>
              </w:rPr>
              <w:t>01:34,9</w:t>
            </w:r>
          </w:p>
        </w:tc>
        <w:tc>
          <w:tcPr>
            <w:tcW w:w="965" w:type="dxa"/>
            <w:tcBorders>
              <w:top w:val="single" w:sz="12" w:space="0" w:color="auto"/>
              <w:left w:val="single" w:sz="4" w:space="0" w:color="auto"/>
              <w:right w:val="single" w:sz="4" w:space="0" w:color="auto"/>
            </w:tcBorders>
            <w:vAlign w:val="center"/>
          </w:tcPr>
          <w:p w:rsidR="00EE0F72" w:rsidRPr="00BA2A5B" w:rsidRDefault="00EE0F72" w:rsidP="00B27D1F">
            <w:pPr>
              <w:autoSpaceDE w:val="0"/>
              <w:autoSpaceDN w:val="0"/>
              <w:adjustRightInd w:val="0"/>
              <w:spacing w:after="0" w:line="240" w:lineRule="auto"/>
              <w:jc w:val="center"/>
              <w:rPr>
                <w:rFonts w:ascii="Arial" w:hAnsi="Arial" w:cs="Arial"/>
                <w:bCs/>
                <w:sz w:val="16"/>
                <w:szCs w:val="18"/>
              </w:rPr>
            </w:pPr>
            <w:r w:rsidRPr="00BA2A5B">
              <w:rPr>
                <w:rFonts w:ascii="Arial" w:hAnsi="Arial" w:cs="Arial"/>
                <w:bCs/>
                <w:sz w:val="16"/>
                <w:szCs w:val="18"/>
              </w:rPr>
              <w:t>01:26,7</w:t>
            </w:r>
          </w:p>
        </w:tc>
        <w:tc>
          <w:tcPr>
            <w:tcW w:w="965" w:type="dxa"/>
            <w:tcBorders>
              <w:top w:val="single" w:sz="12" w:space="0" w:color="auto"/>
              <w:left w:val="single" w:sz="4" w:space="0" w:color="auto"/>
              <w:right w:val="single" w:sz="12" w:space="0" w:color="auto"/>
            </w:tcBorders>
            <w:vAlign w:val="center"/>
          </w:tcPr>
          <w:p w:rsidR="00EE0F72" w:rsidRPr="00BA2A5B" w:rsidRDefault="00EE0F72" w:rsidP="00B27D1F">
            <w:pPr>
              <w:autoSpaceDE w:val="0"/>
              <w:autoSpaceDN w:val="0"/>
              <w:adjustRightInd w:val="0"/>
              <w:spacing w:after="0" w:line="240" w:lineRule="auto"/>
              <w:jc w:val="center"/>
              <w:rPr>
                <w:rFonts w:ascii="Arial" w:hAnsi="Arial" w:cs="Arial"/>
                <w:bCs/>
                <w:sz w:val="16"/>
                <w:szCs w:val="18"/>
              </w:rPr>
            </w:pPr>
            <w:r w:rsidRPr="00BA2A5B">
              <w:rPr>
                <w:rFonts w:ascii="Arial" w:hAnsi="Arial" w:cs="Arial"/>
                <w:bCs/>
                <w:sz w:val="16"/>
                <w:szCs w:val="18"/>
              </w:rPr>
              <w:t>01:26,7</w:t>
            </w:r>
          </w:p>
        </w:tc>
        <w:tc>
          <w:tcPr>
            <w:tcW w:w="965" w:type="dxa"/>
            <w:tcBorders>
              <w:top w:val="single" w:sz="12" w:space="0" w:color="auto"/>
              <w:left w:val="single" w:sz="4" w:space="0" w:color="auto"/>
              <w:right w:val="single" w:sz="12"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01:26,7</w:t>
            </w:r>
          </w:p>
        </w:tc>
      </w:tr>
      <w:tr w:rsidR="00EE0F72" w:rsidRPr="00BA2A5B" w:rsidTr="00EE0F72">
        <w:trPr>
          <w:trHeight w:val="196"/>
          <w:jc w:val="center"/>
        </w:trPr>
        <w:tc>
          <w:tcPr>
            <w:tcW w:w="558" w:type="dxa"/>
            <w:tcBorders>
              <w:top w:val="single" w:sz="6" w:space="0" w:color="auto"/>
              <w:left w:val="single" w:sz="12" w:space="0" w:color="auto"/>
              <w:bottom w:val="single" w:sz="6" w:space="0" w:color="auto"/>
              <w:right w:val="nil"/>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14</w:t>
            </w:r>
          </w:p>
        </w:tc>
        <w:tc>
          <w:tcPr>
            <w:tcW w:w="964" w:type="dxa"/>
            <w:tcBorders>
              <w:top w:val="single" w:sz="6" w:space="0" w:color="auto"/>
              <w:left w:val="single" w:sz="12" w:space="0" w:color="auto"/>
              <w:bottom w:val="single" w:sz="6" w:space="0" w:color="auto"/>
              <w:right w:val="nil"/>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13:10</w:t>
            </w:r>
          </w:p>
        </w:tc>
        <w:tc>
          <w:tcPr>
            <w:tcW w:w="965" w:type="dxa"/>
            <w:tcBorders>
              <w:left w:val="single" w:sz="12"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00:33,5</w:t>
            </w:r>
          </w:p>
        </w:tc>
        <w:tc>
          <w:tcPr>
            <w:tcW w:w="965" w:type="dxa"/>
            <w:tcBorders>
              <w:left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00:42,1</w:t>
            </w:r>
          </w:p>
        </w:tc>
        <w:tc>
          <w:tcPr>
            <w:tcW w:w="965" w:type="dxa"/>
            <w:tcBorders>
              <w:left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00:39,2</w:t>
            </w:r>
          </w:p>
        </w:tc>
        <w:tc>
          <w:tcPr>
            <w:tcW w:w="965" w:type="dxa"/>
            <w:tcBorders>
              <w:left w:val="single" w:sz="4" w:space="0" w:color="auto"/>
              <w:right w:val="single" w:sz="12"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00:39,2</w:t>
            </w:r>
          </w:p>
        </w:tc>
        <w:tc>
          <w:tcPr>
            <w:tcW w:w="964" w:type="dxa"/>
            <w:tcBorders>
              <w:left w:val="single" w:sz="12" w:space="0" w:color="auto"/>
              <w:right w:val="single" w:sz="4" w:space="0" w:color="auto"/>
            </w:tcBorders>
            <w:vAlign w:val="center"/>
          </w:tcPr>
          <w:p w:rsidR="00EE0F72" w:rsidRPr="00BA2A5B" w:rsidRDefault="00EE0F72" w:rsidP="00B27D1F">
            <w:pPr>
              <w:autoSpaceDE w:val="0"/>
              <w:autoSpaceDN w:val="0"/>
              <w:adjustRightInd w:val="0"/>
              <w:spacing w:after="0" w:line="240" w:lineRule="auto"/>
              <w:jc w:val="center"/>
              <w:rPr>
                <w:rFonts w:ascii="Arial" w:hAnsi="Arial" w:cs="Arial"/>
                <w:bCs/>
                <w:sz w:val="16"/>
                <w:szCs w:val="18"/>
              </w:rPr>
            </w:pPr>
            <w:r w:rsidRPr="00BA2A5B">
              <w:rPr>
                <w:rFonts w:ascii="Arial" w:hAnsi="Arial" w:cs="Arial"/>
                <w:bCs/>
                <w:sz w:val="16"/>
                <w:szCs w:val="18"/>
              </w:rPr>
              <w:t>01:19,6</w:t>
            </w:r>
          </w:p>
        </w:tc>
        <w:tc>
          <w:tcPr>
            <w:tcW w:w="965" w:type="dxa"/>
            <w:tcBorders>
              <w:left w:val="single" w:sz="4" w:space="0" w:color="auto"/>
              <w:right w:val="single" w:sz="4" w:space="0" w:color="auto"/>
            </w:tcBorders>
            <w:vAlign w:val="center"/>
          </w:tcPr>
          <w:p w:rsidR="00EE0F72" w:rsidRPr="00BA2A5B" w:rsidRDefault="00EE0F72" w:rsidP="00B27D1F">
            <w:pPr>
              <w:autoSpaceDE w:val="0"/>
              <w:autoSpaceDN w:val="0"/>
              <w:adjustRightInd w:val="0"/>
              <w:spacing w:after="0" w:line="240" w:lineRule="auto"/>
              <w:jc w:val="center"/>
              <w:rPr>
                <w:rFonts w:ascii="Arial" w:hAnsi="Arial" w:cs="Arial"/>
                <w:bCs/>
                <w:sz w:val="16"/>
                <w:szCs w:val="18"/>
              </w:rPr>
            </w:pPr>
            <w:r w:rsidRPr="00BA2A5B">
              <w:rPr>
                <w:rFonts w:ascii="Arial" w:hAnsi="Arial" w:cs="Arial"/>
                <w:bCs/>
                <w:sz w:val="16"/>
                <w:szCs w:val="18"/>
              </w:rPr>
              <w:t>01:36,8</w:t>
            </w:r>
          </w:p>
        </w:tc>
        <w:tc>
          <w:tcPr>
            <w:tcW w:w="965" w:type="dxa"/>
            <w:tcBorders>
              <w:left w:val="single" w:sz="4" w:space="0" w:color="auto"/>
              <w:right w:val="single" w:sz="4" w:space="0" w:color="auto"/>
            </w:tcBorders>
            <w:vAlign w:val="center"/>
          </w:tcPr>
          <w:p w:rsidR="00EE0F72" w:rsidRPr="00BA2A5B" w:rsidRDefault="00EE0F72" w:rsidP="00B27D1F">
            <w:pPr>
              <w:autoSpaceDE w:val="0"/>
              <w:autoSpaceDN w:val="0"/>
              <w:adjustRightInd w:val="0"/>
              <w:spacing w:after="0" w:line="240" w:lineRule="auto"/>
              <w:jc w:val="center"/>
              <w:rPr>
                <w:rFonts w:ascii="Arial" w:hAnsi="Arial" w:cs="Arial"/>
                <w:bCs/>
                <w:sz w:val="16"/>
                <w:szCs w:val="18"/>
              </w:rPr>
            </w:pPr>
            <w:r w:rsidRPr="00BA2A5B">
              <w:rPr>
                <w:rFonts w:ascii="Arial" w:hAnsi="Arial" w:cs="Arial"/>
                <w:bCs/>
                <w:sz w:val="16"/>
                <w:szCs w:val="18"/>
              </w:rPr>
              <w:t>01:29,6</w:t>
            </w:r>
          </w:p>
        </w:tc>
        <w:tc>
          <w:tcPr>
            <w:tcW w:w="965" w:type="dxa"/>
            <w:tcBorders>
              <w:left w:val="single" w:sz="4" w:space="0" w:color="auto"/>
              <w:right w:val="single" w:sz="12" w:space="0" w:color="auto"/>
            </w:tcBorders>
            <w:vAlign w:val="center"/>
          </w:tcPr>
          <w:p w:rsidR="00EE0F72" w:rsidRPr="00BA2A5B" w:rsidRDefault="00EE0F72" w:rsidP="00B27D1F">
            <w:pPr>
              <w:autoSpaceDE w:val="0"/>
              <w:autoSpaceDN w:val="0"/>
              <w:adjustRightInd w:val="0"/>
              <w:spacing w:after="0" w:line="240" w:lineRule="auto"/>
              <w:jc w:val="center"/>
              <w:rPr>
                <w:rFonts w:ascii="Arial" w:hAnsi="Arial" w:cs="Arial"/>
                <w:bCs/>
                <w:sz w:val="16"/>
                <w:szCs w:val="18"/>
              </w:rPr>
            </w:pPr>
            <w:r w:rsidRPr="00BA2A5B">
              <w:rPr>
                <w:rFonts w:ascii="Arial" w:hAnsi="Arial" w:cs="Arial"/>
                <w:bCs/>
                <w:sz w:val="16"/>
                <w:szCs w:val="18"/>
              </w:rPr>
              <w:t>01:29,6</w:t>
            </w:r>
          </w:p>
        </w:tc>
        <w:tc>
          <w:tcPr>
            <w:tcW w:w="965" w:type="dxa"/>
            <w:tcBorders>
              <w:left w:val="single" w:sz="4" w:space="0" w:color="auto"/>
              <w:right w:val="single" w:sz="12"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01:29,6</w:t>
            </w:r>
          </w:p>
        </w:tc>
      </w:tr>
      <w:tr w:rsidR="00EE0F72" w:rsidRPr="00BA2A5B" w:rsidTr="00EE0F72">
        <w:trPr>
          <w:trHeight w:val="210"/>
          <w:jc w:val="center"/>
        </w:trPr>
        <w:tc>
          <w:tcPr>
            <w:tcW w:w="558" w:type="dxa"/>
            <w:tcBorders>
              <w:top w:val="single" w:sz="6" w:space="0" w:color="auto"/>
              <w:left w:val="single" w:sz="12" w:space="0" w:color="auto"/>
              <w:bottom w:val="single" w:sz="6" w:space="0" w:color="auto"/>
              <w:right w:val="nil"/>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13</w:t>
            </w:r>
          </w:p>
        </w:tc>
        <w:tc>
          <w:tcPr>
            <w:tcW w:w="964" w:type="dxa"/>
            <w:tcBorders>
              <w:top w:val="single" w:sz="6" w:space="0" w:color="auto"/>
              <w:left w:val="single" w:sz="12" w:space="0" w:color="auto"/>
              <w:bottom w:val="single" w:sz="6" w:space="0" w:color="auto"/>
              <w:right w:val="nil"/>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13:30</w:t>
            </w:r>
          </w:p>
        </w:tc>
        <w:tc>
          <w:tcPr>
            <w:tcW w:w="965" w:type="dxa"/>
            <w:tcBorders>
              <w:left w:val="single" w:sz="12" w:space="0" w:color="auto"/>
              <w:bottom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00:34,5</w:t>
            </w:r>
          </w:p>
        </w:tc>
        <w:tc>
          <w:tcPr>
            <w:tcW w:w="965" w:type="dxa"/>
            <w:tcBorders>
              <w:left w:val="single" w:sz="4" w:space="0" w:color="auto"/>
              <w:bottom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00:43,2</w:t>
            </w:r>
          </w:p>
        </w:tc>
        <w:tc>
          <w:tcPr>
            <w:tcW w:w="965" w:type="dxa"/>
            <w:tcBorders>
              <w:left w:val="single" w:sz="4" w:space="0" w:color="auto"/>
              <w:bottom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00:40,3</w:t>
            </w:r>
          </w:p>
        </w:tc>
        <w:tc>
          <w:tcPr>
            <w:tcW w:w="965" w:type="dxa"/>
            <w:tcBorders>
              <w:left w:val="single" w:sz="4" w:space="0" w:color="auto"/>
              <w:bottom w:val="single" w:sz="4" w:space="0" w:color="auto"/>
              <w:right w:val="single" w:sz="12"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00:40,3</w:t>
            </w:r>
          </w:p>
        </w:tc>
        <w:tc>
          <w:tcPr>
            <w:tcW w:w="964" w:type="dxa"/>
            <w:tcBorders>
              <w:left w:val="single" w:sz="12" w:space="0" w:color="auto"/>
              <w:bottom w:val="single" w:sz="4" w:space="0" w:color="auto"/>
              <w:right w:val="single" w:sz="4" w:space="0" w:color="auto"/>
            </w:tcBorders>
            <w:vAlign w:val="center"/>
          </w:tcPr>
          <w:p w:rsidR="00EE0F72" w:rsidRPr="00BA2A5B" w:rsidRDefault="00EE0F72" w:rsidP="00B27D1F">
            <w:pPr>
              <w:autoSpaceDE w:val="0"/>
              <w:autoSpaceDN w:val="0"/>
              <w:adjustRightInd w:val="0"/>
              <w:spacing w:after="0" w:line="240" w:lineRule="auto"/>
              <w:jc w:val="center"/>
              <w:rPr>
                <w:rFonts w:ascii="Arial" w:hAnsi="Arial" w:cs="Arial"/>
                <w:bCs/>
                <w:sz w:val="16"/>
                <w:szCs w:val="18"/>
              </w:rPr>
            </w:pPr>
            <w:r w:rsidRPr="00BA2A5B">
              <w:rPr>
                <w:rFonts w:ascii="Arial" w:hAnsi="Arial" w:cs="Arial"/>
                <w:bCs/>
                <w:sz w:val="16"/>
                <w:szCs w:val="18"/>
              </w:rPr>
              <w:t>01:21,9</w:t>
            </w:r>
          </w:p>
        </w:tc>
        <w:tc>
          <w:tcPr>
            <w:tcW w:w="965" w:type="dxa"/>
            <w:tcBorders>
              <w:left w:val="single" w:sz="4" w:space="0" w:color="auto"/>
              <w:bottom w:val="single" w:sz="4" w:space="0" w:color="auto"/>
              <w:right w:val="single" w:sz="4" w:space="0" w:color="auto"/>
            </w:tcBorders>
            <w:vAlign w:val="center"/>
          </w:tcPr>
          <w:p w:rsidR="00EE0F72" w:rsidRPr="00BA2A5B" w:rsidRDefault="00EE0F72" w:rsidP="00B27D1F">
            <w:pPr>
              <w:autoSpaceDE w:val="0"/>
              <w:autoSpaceDN w:val="0"/>
              <w:adjustRightInd w:val="0"/>
              <w:spacing w:after="0" w:line="240" w:lineRule="auto"/>
              <w:jc w:val="center"/>
              <w:rPr>
                <w:rFonts w:ascii="Arial" w:hAnsi="Arial" w:cs="Arial"/>
                <w:bCs/>
                <w:sz w:val="16"/>
                <w:szCs w:val="18"/>
              </w:rPr>
            </w:pPr>
            <w:r w:rsidRPr="00BA2A5B">
              <w:rPr>
                <w:rFonts w:ascii="Arial" w:hAnsi="Arial" w:cs="Arial"/>
                <w:bCs/>
                <w:sz w:val="16"/>
                <w:szCs w:val="18"/>
              </w:rPr>
              <w:t>01:39,1</w:t>
            </w:r>
          </w:p>
        </w:tc>
        <w:tc>
          <w:tcPr>
            <w:tcW w:w="965" w:type="dxa"/>
            <w:tcBorders>
              <w:left w:val="single" w:sz="4" w:space="0" w:color="auto"/>
              <w:bottom w:val="single" w:sz="4" w:space="0" w:color="auto"/>
              <w:right w:val="single" w:sz="4" w:space="0" w:color="auto"/>
            </w:tcBorders>
            <w:vAlign w:val="center"/>
          </w:tcPr>
          <w:p w:rsidR="00EE0F72" w:rsidRPr="00BA2A5B" w:rsidRDefault="00EE0F72" w:rsidP="00B27D1F">
            <w:pPr>
              <w:autoSpaceDE w:val="0"/>
              <w:autoSpaceDN w:val="0"/>
              <w:adjustRightInd w:val="0"/>
              <w:spacing w:after="0" w:line="240" w:lineRule="auto"/>
              <w:jc w:val="center"/>
              <w:rPr>
                <w:rFonts w:ascii="Arial" w:hAnsi="Arial" w:cs="Arial"/>
                <w:bCs/>
                <w:sz w:val="16"/>
                <w:szCs w:val="18"/>
              </w:rPr>
            </w:pPr>
            <w:r w:rsidRPr="00BA2A5B">
              <w:rPr>
                <w:rFonts w:ascii="Arial" w:hAnsi="Arial" w:cs="Arial"/>
                <w:bCs/>
                <w:sz w:val="16"/>
                <w:szCs w:val="18"/>
              </w:rPr>
              <w:t>01:32,9</w:t>
            </w:r>
          </w:p>
        </w:tc>
        <w:tc>
          <w:tcPr>
            <w:tcW w:w="965" w:type="dxa"/>
            <w:tcBorders>
              <w:left w:val="single" w:sz="4" w:space="0" w:color="auto"/>
              <w:bottom w:val="single" w:sz="4" w:space="0" w:color="auto"/>
              <w:right w:val="single" w:sz="12" w:space="0" w:color="auto"/>
            </w:tcBorders>
            <w:vAlign w:val="center"/>
          </w:tcPr>
          <w:p w:rsidR="00EE0F72" w:rsidRPr="00BA2A5B" w:rsidRDefault="00EE0F72" w:rsidP="00B27D1F">
            <w:pPr>
              <w:autoSpaceDE w:val="0"/>
              <w:autoSpaceDN w:val="0"/>
              <w:adjustRightInd w:val="0"/>
              <w:spacing w:after="0" w:line="240" w:lineRule="auto"/>
              <w:jc w:val="center"/>
              <w:rPr>
                <w:rFonts w:ascii="Arial" w:hAnsi="Arial" w:cs="Arial"/>
                <w:bCs/>
                <w:sz w:val="16"/>
                <w:szCs w:val="18"/>
              </w:rPr>
            </w:pPr>
            <w:r w:rsidRPr="00BA2A5B">
              <w:rPr>
                <w:rFonts w:ascii="Arial" w:hAnsi="Arial" w:cs="Arial"/>
                <w:bCs/>
                <w:sz w:val="16"/>
                <w:szCs w:val="18"/>
              </w:rPr>
              <w:t>01:32,9</w:t>
            </w:r>
          </w:p>
        </w:tc>
        <w:tc>
          <w:tcPr>
            <w:tcW w:w="965" w:type="dxa"/>
            <w:tcBorders>
              <w:left w:val="single" w:sz="4" w:space="0" w:color="auto"/>
              <w:bottom w:val="single" w:sz="4" w:space="0" w:color="auto"/>
              <w:right w:val="single" w:sz="12"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01:32,9</w:t>
            </w:r>
          </w:p>
        </w:tc>
      </w:tr>
      <w:tr w:rsidR="00EE0F72" w:rsidRPr="00BA2A5B" w:rsidTr="00EE0F72">
        <w:trPr>
          <w:trHeight w:val="196"/>
          <w:jc w:val="center"/>
        </w:trPr>
        <w:tc>
          <w:tcPr>
            <w:tcW w:w="558" w:type="dxa"/>
            <w:tcBorders>
              <w:top w:val="single" w:sz="6" w:space="0" w:color="auto"/>
              <w:left w:val="single" w:sz="12" w:space="0" w:color="auto"/>
              <w:bottom w:val="single" w:sz="6" w:space="0" w:color="auto"/>
              <w:right w:val="nil"/>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12</w:t>
            </w:r>
          </w:p>
        </w:tc>
        <w:tc>
          <w:tcPr>
            <w:tcW w:w="964" w:type="dxa"/>
            <w:tcBorders>
              <w:top w:val="single" w:sz="6" w:space="0" w:color="auto"/>
              <w:left w:val="single" w:sz="12" w:space="0" w:color="auto"/>
              <w:bottom w:val="single" w:sz="6" w:space="0" w:color="auto"/>
              <w:right w:val="nil"/>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13:50</w:t>
            </w:r>
          </w:p>
        </w:tc>
        <w:tc>
          <w:tcPr>
            <w:tcW w:w="965" w:type="dxa"/>
            <w:tcBorders>
              <w:top w:val="single" w:sz="4" w:space="0" w:color="auto"/>
              <w:left w:val="single" w:sz="12" w:space="0" w:color="auto"/>
              <w:bottom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00:35,7</w:t>
            </w:r>
          </w:p>
        </w:tc>
        <w:tc>
          <w:tcPr>
            <w:tcW w:w="965" w:type="dxa"/>
            <w:tcBorders>
              <w:top w:val="single" w:sz="4" w:space="0" w:color="auto"/>
              <w:left w:val="single" w:sz="4" w:space="0" w:color="auto"/>
              <w:bottom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00:44,6</w:t>
            </w:r>
          </w:p>
        </w:tc>
        <w:tc>
          <w:tcPr>
            <w:tcW w:w="965" w:type="dxa"/>
            <w:tcBorders>
              <w:top w:val="single" w:sz="4" w:space="0" w:color="auto"/>
              <w:left w:val="single" w:sz="4" w:space="0" w:color="auto"/>
              <w:bottom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00:41,7</w:t>
            </w:r>
          </w:p>
        </w:tc>
        <w:tc>
          <w:tcPr>
            <w:tcW w:w="965" w:type="dxa"/>
            <w:tcBorders>
              <w:top w:val="single" w:sz="4" w:space="0" w:color="auto"/>
              <w:left w:val="single" w:sz="4" w:space="0" w:color="auto"/>
              <w:bottom w:val="single" w:sz="4" w:space="0" w:color="auto"/>
              <w:right w:val="single" w:sz="12"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00:41,7</w:t>
            </w:r>
          </w:p>
        </w:tc>
        <w:tc>
          <w:tcPr>
            <w:tcW w:w="964" w:type="dxa"/>
            <w:tcBorders>
              <w:top w:val="single" w:sz="4" w:space="0" w:color="auto"/>
              <w:left w:val="single" w:sz="12" w:space="0" w:color="auto"/>
              <w:bottom w:val="single" w:sz="4" w:space="0" w:color="auto"/>
              <w:right w:val="single" w:sz="4" w:space="0" w:color="auto"/>
            </w:tcBorders>
            <w:vAlign w:val="center"/>
          </w:tcPr>
          <w:p w:rsidR="00EE0F72" w:rsidRPr="00BA2A5B" w:rsidRDefault="00EE0F72" w:rsidP="00B27D1F">
            <w:pPr>
              <w:autoSpaceDE w:val="0"/>
              <w:autoSpaceDN w:val="0"/>
              <w:adjustRightInd w:val="0"/>
              <w:spacing w:after="0" w:line="240" w:lineRule="auto"/>
              <w:jc w:val="center"/>
              <w:rPr>
                <w:rFonts w:ascii="Arial" w:hAnsi="Arial" w:cs="Arial"/>
                <w:bCs/>
                <w:sz w:val="16"/>
                <w:szCs w:val="18"/>
              </w:rPr>
            </w:pPr>
            <w:r w:rsidRPr="00BA2A5B">
              <w:rPr>
                <w:rFonts w:ascii="Arial" w:hAnsi="Arial" w:cs="Arial"/>
                <w:bCs/>
                <w:sz w:val="16"/>
                <w:szCs w:val="18"/>
              </w:rPr>
              <w:t>01:24,6</w:t>
            </w:r>
          </w:p>
        </w:tc>
        <w:tc>
          <w:tcPr>
            <w:tcW w:w="965" w:type="dxa"/>
            <w:tcBorders>
              <w:top w:val="single" w:sz="4" w:space="0" w:color="auto"/>
              <w:left w:val="single" w:sz="4" w:space="0" w:color="auto"/>
              <w:bottom w:val="single" w:sz="4" w:space="0" w:color="auto"/>
              <w:right w:val="single" w:sz="4" w:space="0" w:color="auto"/>
            </w:tcBorders>
            <w:vAlign w:val="center"/>
          </w:tcPr>
          <w:p w:rsidR="00EE0F72" w:rsidRPr="00BA2A5B" w:rsidRDefault="00EE0F72" w:rsidP="00B27D1F">
            <w:pPr>
              <w:autoSpaceDE w:val="0"/>
              <w:autoSpaceDN w:val="0"/>
              <w:adjustRightInd w:val="0"/>
              <w:spacing w:after="0" w:line="240" w:lineRule="auto"/>
              <w:jc w:val="center"/>
              <w:rPr>
                <w:rFonts w:ascii="Arial" w:hAnsi="Arial" w:cs="Arial"/>
                <w:bCs/>
                <w:sz w:val="16"/>
                <w:szCs w:val="18"/>
              </w:rPr>
            </w:pPr>
            <w:r w:rsidRPr="00BA2A5B">
              <w:rPr>
                <w:rFonts w:ascii="Arial" w:hAnsi="Arial" w:cs="Arial"/>
                <w:bCs/>
                <w:sz w:val="16"/>
                <w:szCs w:val="18"/>
              </w:rPr>
              <w:t>01:41,8</w:t>
            </w:r>
          </w:p>
        </w:tc>
        <w:tc>
          <w:tcPr>
            <w:tcW w:w="965" w:type="dxa"/>
            <w:tcBorders>
              <w:top w:val="single" w:sz="4" w:space="0" w:color="auto"/>
              <w:left w:val="single" w:sz="4" w:space="0" w:color="auto"/>
              <w:bottom w:val="single" w:sz="4" w:space="0" w:color="auto"/>
              <w:right w:val="single" w:sz="4" w:space="0" w:color="auto"/>
            </w:tcBorders>
            <w:vAlign w:val="center"/>
          </w:tcPr>
          <w:p w:rsidR="00EE0F72" w:rsidRPr="00BA2A5B" w:rsidRDefault="00EE0F72" w:rsidP="00B27D1F">
            <w:pPr>
              <w:autoSpaceDE w:val="0"/>
              <w:autoSpaceDN w:val="0"/>
              <w:adjustRightInd w:val="0"/>
              <w:spacing w:after="0" w:line="240" w:lineRule="auto"/>
              <w:jc w:val="center"/>
              <w:rPr>
                <w:rFonts w:ascii="Arial" w:hAnsi="Arial" w:cs="Arial"/>
                <w:bCs/>
                <w:sz w:val="16"/>
                <w:szCs w:val="18"/>
              </w:rPr>
            </w:pPr>
            <w:r w:rsidRPr="00BA2A5B">
              <w:rPr>
                <w:rFonts w:ascii="Arial" w:hAnsi="Arial" w:cs="Arial"/>
                <w:bCs/>
                <w:sz w:val="16"/>
                <w:szCs w:val="18"/>
              </w:rPr>
              <w:t>01:36,5</w:t>
            </w:r>
          </w:p>
        </w:tc>
        <w:tc>
          <w:tcPr>
            <w:tcW w:w="965" w:type="dxa"/>
            <w:tcBorders>
              <w:top w:val="single" w:sz="4" w:space="0" w:color="auto"/>
              <w:left w:val="single" w:sz="4" w:space="0" w:color="auto"/>
              <w:bottom w:val="single" w:sz="4" w:space="0" w:color="auto"/>
              <w:right w:val="single" w:sz="12" w:space="0" w:color="auto"/>
            </w:tcBorders>
            <w:vAlign w:val="center"/>
          </w:tcPr>
          <w:p w:rsidR="00EE0F72" w:rsidRPr="00BA2A5B" w:rsidRDefault="00EE0F72" w:rsidP="00B27D1F">
            <w:pPr>
              <w:autoSpaceDE w:val="0"/>
              <w:autoSpaceDN w:val="0"/>
              <w:adjustRightInd w:val="0"/>
              <w:spacing w:after="0" w:line="240" w:lineRule="auto"/>
              <w:jc w:val="center"/>
              <w:rPr>
                <w:rFonts w:ascii="Arial" w:hAnsi="Arial" w:cs="Arial"/>
                <w:bCs/>
                <w:sz w:val="16"/>
                <w:szCs w:val="18"/>
              </w:rPr>
            </w:pPr>
            <w:r w:rsidRPr="00BA2A5B">
              <w:rPr>
                <w:rFonts w:ascii="Arial" w:hAnsi="Arial" w:cs="Arial"/>
                <w:bCs/>
                <w:sz w:val="16"/>
                <w:szCs w:val="18"/>
              </w:rPr>
              <w:t>01:36,5</w:t>
            </w:r>
          </w:p>
        </w:tc>
        <w:tc>
          <w:tcPr>
            <w:tcW w:w="965" w:type="dxa"/>
            <w:tcBorders>
              <w:top w:val="single" w:sz="4" w:space="0" w:color="auto"/>
              <w:left w:val="single" w:sz="4" w:space="0" w:color="auto"/>
              <w:bottom w:val="single" w:sz="4" w:space="0" w:color="auto"/>
              <w:right w:val="single" w:sz="12"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01:36,5</w:t>
            </w:r>
          </w:p>
        </w:tc>
      </w:tr>
      <w:tr w:rsidR="00EE0F72" w:rsidRPr="00BA2A5B" w:rsidTr="00EE0F72">
        <w:trPr>
          <w:trHeight w:val="196"/>
          <w:jc w:val="center"/>
        </w:trPr>
        <w:tc>
          <w:tcPr>
            <w:tcW w:w="558" w:type="dxa"/>
            <w:tcBorders>
              <w:top w:val="single" w:sz="6" w:space="0" w:color="auto"/>
              <w:left w:val="single" w:sz="12" w:space="0" w:color="auto"/>
              <w:bottom w:val="single" w:sz="6" w:space="0" w:color="auto"/>
              <w:right w:val="nil"/>
            </w:tcBorders>
            <w:shd w:val="clear" w:color="auto" w:fill="CCCCCC"/>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11</w:t>
            </w:r>
          </w:p>
        </w:tc>
        <w:tc>
          <w:tcPr>
            <w:tcW w:w="964" w:type="dxa"/>
            <w:tcBorders>
              <w:top w:val="single" w:sz="6" w:space="0" w:color="auto"/>
              <w:left w:val="single" w:sz="12" w:space="0" w:color="auto"/>
              <w:bottom w:val="single" w:sz="6" w:space="0" w:color="auto"/>
              <w:right w:val="nil"/>
            </w:tcBorders>
            <w:shd w:val="clear" w:color="auto" w:fill="CCCCCC"/>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14:30</w:t>
            </w:r>
          </w:p>
        </w:tc>
        <w:tc>
          <w:tcPr>
            <w:tcW w:w="965" w:type="dxa"/>
            <w:tcBorders>
              <w:left w:val="single" w:sz="12" w:space="0" w:color="auto"/>
              <w:right w:val="single" w:sz="4" w:space="0" w:color="auto"/>
            </w:tcBorders>
            <w:shd w:val="clear" w:color="auto" w:fill="CCCCCC"/>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00:37,0</w:t>
            </w:r>
          </w:p>
        </w:tc>
        <w:tc>
          <w:tcPr>
            <w:tcW w:w="965" w:type="dxa"/>
            <w:tcBorders>
              <w:left w:val="single" w:sz="4" w:space="0" w:color="auto"/>
              <w:right w:val="single" w:sz="4" w:space="0" w:color="auto"/>
            </w:tcBorders>
            <w:shd w:val="clear" w:color="auto" w:fill="CCCCCC"/>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00:46,1</w:t>
            </w:r>
          </w:p>
        </w:tc>
        <w:tc>
          <w:tcPr>
            <w:tcW w:w="965" w:type="dxa"/>
            <w:tcBorders>
              <w:left w:val="single" w:sz="4" w:space="0" w:color="auto"/>
              <w:right w:val="single" w:sz="4" w:space="0" w:color="auto"/>
            </w:tcBorders>
            <w:shd w:val="clear" w:color="auto" w:fill="CCCCCC"/>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00:43,2</w:t>
            </w:r>
          </w:p>
        </w:tc>
        <w:tc>
          <w:tcPr>
            <w:tcW w:w="965" w:type="dxa"/>
            <w:tcBorders>
              <w:left w:val="single" w:sz="4" w:space="0" w:color="auto"/>
              <w:right w:val="single" w:sz="12" w:space="0" w:color="auto"/>
            </w:tcBorders>
            <w:shd w:val="clear" w:color="auto" w:fill="CCCCCC"/>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00:43,2</w:t>
            </w:r>
          </w:p>
        </w:tc>
        <w:tc>
          <w:tcPr>
            <w:tcW w:w="964" w:type="dxa"/>
            <w:tcBorders>
              <w:left w:val="single" w:sz="12" w:space="0" w:color="auto"/>
              <w:right w:val="single" w:sz="4" w:space="0" w:color="auto"/>
            </w:tcBorders>
            <w:shd w:val="clear" w:color="auto" w:fill="CCCCCC"/>
            <w:vAlign w:val="center"/>
          </w:tcPr>
          <w:p w:rsidR="00EE0F72" w:rsidRPr="00BA2A5B" w:rsidRDefault="00EE0F72" w:rsidP="00B27D1F">
            <w:pPr>
              <w:autoSpaceDE w:val="0"/>
              <w:autoSpaceDN w:val="0"/>
              <w:adjustRightInd w:val="0"/>
              <w:spacing w:after="0" w:line="240" w:lineRule="auto"/>
              <w:jc w:val="center"/>
              <w:rPr>
                <w:rFonts w:ascii="Arial" w:hAnsi="Arial" w:cs="Arial"/>
                <w:bCs/>
                <w:sz w:val="16"/>
                <w:szCs w:val="18"/>
              </w:rPr>
            </w:pPr>
            <w:r w:rsidRPr="00BA2A5B">
              <w:rPr>
                <w:rFonts w:ascii="Arial" w:hAnsi="Arial" w:cs="Arial"/>
                <w:bCs/>
                <w:sz w:val="16"/>
                <w:szCs w:val="18"/>
              </w:rPr>
              <w:t>01:27,6</w:t>
            </w:r>
          </w:p>
        </w:tc>
        <w:tc>
          <w:tcPr>
            <w:tcW w:w="965" w:type="dxa"/>
            <w:tcBorders>
              <w:left w:val="single" w:sz="4" w:space="0" w:color="auto"/>
              <w:right w:val="single" w:sz="4" w:space="0" w:color="auto"/>
            </w:tcBorders>
            <w:shd w:val="clear" w:color="auto" w:fill="CCCCCC"/>
            <w:vAlign w:val="center"/>
          </w:tcPr>
          <w:p w:rsidR="00EE0F72" w:rsidRPr="00BA2A5B" w:rsidRDefault="00EE0F72" w:rsidP="00B27D1F">
            <w:pPr>
              <w:autoSpaceDE w:val="0"/>
              <w:autoSpaceDN w:val="0"/>
              <w:adjustRightInd w:val="0"/>
              <w:spacing w:after="0" w:line="240" w:lineRule="auto"/>
              <w:jc w:val="center"/>
              <w:rPr>
                <w:rFonts w:ascii="Arial" w:hAnsi="Arial" w:cs="Arial"/>
                <w:bCs/>
                <w:sz w:val="16"/>
                <w:szCs w:val="18"/>
              </w:rPr>
            </w:pPr>
            <w:r w:rsidRPr="00BA2A5B">
              <w:rPr>
                <w:rFonts w:ascii="Arial" w:hAnsi="Arial" w:cs="Arial"/>
                <w:bCs/>
                <w:sz w:val="16"/>
                <w:szCs w:val="18"/>
              </w:rPr>
              <w:t>01:44,8</w:t>
            </w:r>
          </w:p>
        </w:tc>
        <w:tc>
          <w:tcPr>
            <w:tcW w:w="965" w:type="dxa"/>
            <w:tcBorders>
              <w:left w:val="single" w:sz="4" w:space="0" w:color="auto"/>
              <w:right w:val="single" w:sz="4" w:space="0" w:color="auto"/>
            </w:tcBorders>
            <w:shd w:val="clear" w:color="auto" w:fill="CCCCCC"/>
            <w:vAlign w:val="center"/>
          </w:tcPr>
          <w:p w:rsidR="00EE0F72" w:rsidRPr="00BA2A5B" w:rsidRDefault="00EE0F72" w:rsidP="00B27D1F">
            <w:pPr>
              <w:autoSpaceDE w:val="0"/>
              <w:autoSpaceDN w:val="0"/>
              <w:adjustRightInd w:val="0"/>
              <w:spacing w:after="0" w:line="240" w:lineRule="auto"/>
              <w:jc w:val="center"/>
              <w:rPr>
                <w:rFonts w:ascii="Arial" w:hAnsi="Arial" w:cs="Arial"/>
                <w:bCs/>
                <w:sz w:val="16"/>
                <w:szCs w:val="18"/>
              </w:rPr>
            </w:pPr>
            <w:r w:rsidRPr="00BA2A5B">
              <w:rPr>
                <w:rFonts w:ascii="Arial" w:hAnsi="Arial" w:cs="Arial"/>
                <w:bCs/>
                <w:sz w:val="16"/>
                <w:szCs w:val="18"/>
              </w:rPr>
              <w:t>01:40,3</w:t>
            </w:r>
          </w:p>
        </w:tc>
        <w:tc>
          <w:tcPr>
            <w:tcW w:w="965" w:type="dxa"/>
            <w:tcBorders>
              <w:left w:val="single" w:sz="4" w:space="0" w:color="auto"/>
              <w:right w:val="single" w:sz="12" w:space="0" w:color="auto"/>
            </w:tcBorders>
            <w:shd w:val="clear" w:color="auto" w:fill="CCCCCC"/>
            <w:vAlign w:val="center"/>
          </w:tcPr>
          <w:p w:rsidR="00EE0F72" w:rsidRPr="00BA2A5B" w:rsidRDefault="00EE0F72" w:rsidP="00B27D1F">
            <w:pPr>
              <w:autoSpaceDE w:val="0"/>
              <w:autoSpaceDN w:val="0"/>
              <w:adjustRightInd w:val="0"/>
              <w:spacing w:after="0" w:line="240" w:lineRule="auto"/>
              <w:jc w:val="center"/>
              <w:rPr>
                <w:rFonts w:ascii="Arial" w:hAnsi="Arial" w:cs="Arial"/>
                <w:bCs/>
                <w:sz w:val="16"/>
                <w:szCs w:val="18"/>
              </w:rPr>
            </w:pPr>
            <w:r w:rsidRPr="00BA2A5B">
              <w:rPr>
                <w:rFonts w:ascii="Arial" w:hAnsi="Arial" w:cs="Arial"/>
                <w:bCs/>
                <w:sz w:val="16"/>
                <w:szCs w:val="18"/>
              </w:rPr>
              <w:t>01:40,3</w:t>
            </w:r>
          </w:p>
        </w:tc>
        <w:tc>
          <w:tcPr>
            <w:tcW w:w="965" w:type="dxa"/>
            <w:tcBorders>
              <w:left w:val="single" w:sz="4" w:space="0" w:color="auto"/>
              <w:right w:val="single" w:sz="12" w:space="0" w:color="auto"/>
            </w:tcBorders>
            <w:shd w:val="clear" w:color="auto" w:fill="CCCCCC"/>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01:40,3</w:t>
            </w:r>
          </w:p>
        </w:tc>
      </w:tr>
      <w:tr w:rsidR="00EE0F72" w:rsidRPr="00BA2A5B" w:rsidTr="00EE0F72">
        <w:trPr>
          <w:trHeight w:val="231"/>
          <w:jc w:val="center"/>
        </w:trPr>
        <w:tc>
          <w:tcPr>
            <w:tcW w:w="558" w:type="dxa"/>
            <w:tcBorders>
              <w:top w:val="single" w:sz="6" w:space="0" w:color="auto"/>
              <w:left w:val="single" w:sz="12" w:space="0" w:color="auto"/>
              <w:bottom w:val="single" w:sz="6" w:space="0" w:color="auto"/>
              <w:right w:val="nil"/>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10</w:t>
            </w:r>
          </w:p>
        </w:tc>
        <w:tc>
          <w:tcPr>
            <w:tcW w:w="964" w:type="dxa"/>
            <w:tcBorders>
              <w:top w:val="single" w:sz="6" w:space="0" w:color="auto"/>
              <w:left w:val="single" w:sz="12" w:space="0" w:color="auto"/>
              <w:bottom w:val="single" w:sz="6" w:space="0" w:color="auto"/>
              <w:right w:val="nil"/>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15:10</w:t>
            </w:r>
          </w:p>
        </w:tc>
        <w:tc>
          <w:tcPr>
            <w:tcW w:w="965" w:type="dxa"/>
            <w:tcBorders>
              <w:left w:val="single" w:sz="12" w:space="0" w:color="auto"/>
              <w:bottom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00:38,4</w:t>
            </w:r>
          </w:p>
        </w:tc>
        <w:tc>
          <w:tcPr>
            <w:tcW w:w="965" w:type="dxa"/>
            <w:tcBorders>
              <w:left w:val="single" w:sz="4" w:space="0" w:color="auto"/>
              <w:bottom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00:47,7</w:t>
            </w:r>
          </w:p>
        </w:tc>
        <w:tc>
          <w:tcPr>
            <w:tcW w:w="965" w:type="dxa"/>
            <w:tcBorders>
              <w:left w:val="single" w:sz="4" w:space="0" w:color="auto"/>
              <w:bottom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00:44,8</w:t>
            </w:r>
          </w:p>
        </w:tc>
        <w:tc>
          <w:tcPr>
            <w:tcW w:w="965" w:type="dxa"/>
            <w:tcBorders>
              <w:left w:val="single" w:sz="4" w:space="0" w:color="auto"/>
              <w:bottom w:val="single" w:sz="4" w:space="0" w:color="auto"/>
              <w:right w:val="single" w:sz="12"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00:44,8</w:t>
            </w:r>
          </w:p>
        </w:tc>
        <w:tc>
          <w:tcPr>
            <w:tcW w:w="964" w:type="dxa"/>
            <w:tcBorders>
              <w:left w:val="single" w:sz="12" w:space="0" w:color="auto"/>
              <w:bottom w:val="single" w:sz="4" w:space="0" w:color="auto"/>
              <w:right w:val="single" w:sz="4" w:space="0" w:color="auto"/>
            </w:tcBorders>
            <w:vAlign w:val="center"/>
          </w:tcPr>
          <w:p w:rsidR="00EE0F72" w:rsidRPr="00BA2A5B" w:rsidRDefault="00EE0F72" w:rsidP="00B27D1F">
            <w:pPr>
              <w:autoSpaceDE w:val="0"/>
              <w:autoSpaceDN w:val="0"/>
              <w:adjustRightInd w:val="0"/>
              <w:spacing w:after="0" w:line="240" w:lineRule="auto"/>
              <w:jc w:val="center"/>
              <w:rPr>
                <w:rFonts w:ascii="Arial" w:hAnsi="Arial" w:cs="Arial"/>
                <w:bCs/>
                <w:sz w:val="16"/>
                <w:szCs w:val="18"/>
              </w:rPr>
            </w:pPr>
            <w:r w:rsidRPr="00BA2A5B">
              <w:rPr>
                <w:rFonts w:ascii="Arial" w:hAnsi="Arial" w:cs="Arial"/>
                <w:bCs/>
                <w:sz w:val="16"/>
                <w:szCs w:val="18"/>
              </w:rPr>
              <w:t>01:30,9</w:t>
            </w:r>
          </w:p>
        </w:tc>
        <w:tc>
          <w:tcPr>
            <w:tcW w:w="965" w:type="dxa"/>
            <w:tcBorders>
              <w:left w:val="single" w:sz="4" w:space="0" w:color="auto"/>
              <w:bottom w:val="single" w:sz="4" w:space="0" w:color="auto"/>
              <w:right w:val="single" w:sz="4" w:space="0" w:color="auto"/>
            </w:tcBorders>
            <w:vAlign w:val="center"/>
          </w:tcPr>
          <w:p w:rsidR="00EE0F72" w:rsidRPr="00BA2A5B" w:rsidRDefault="00EE0F72" w:rsidP="00B27D1F">
            <w:pPr>
              <w:autoSpaceDE w:val="0"/>
              <w:autoSpaceDN w:val="0"/>
              <w:adjustRightInd w:val="0"/>
              <w:spacing w:after="0" w:line="240" w:lineRule="auto"/>
              <w:jc w:val="center"/>
              <w:rPr>
                <w:rFonts w:ascii="Arial" w:hAnsi="Arial" w:cs="Arial"/>
                <w:bCs/>
                <w:sz w:val="16"/>
                <w:szCs w:val="18"/>
              </w:rPr>
            </w:pPr>
            <w:r w:rsidRPr="00BA2A5B">
              <w:rPr>
                <w:rFonts w:ascii="Arial" w:hAnsi="Arial" w:cs="Arial"/>
                <w:bCs/>
                <w:sz w:val="16"/>
                <w:szCs w:val="18"/>
              </w:rPr>
              <w:t>01:48,1</w:t>
            </w:r>
          </w:p>
        </w:tc>
        <w:tc>
          <w:tcPr>
            <w:tcW w:w="965" w:type="dxa"/>
            <w:tcBorders>
              <w:left w:val="single" w:sz="4" w:space="0" w:color="auto"/>
              <w:bottom w:val="single" w:sz="4" w:space="0" w:color="auto"/>
              <w:right w:val="single" w:sz="4" w:space="0" w:color="auto"/>
            </w:tcBorders>
            <w:vAlign w:val="center"/>
          </w:tcPr>
          <w:p w:rsidR="00EE0F72" w:rsidRPr="00BA2A5B" w:rsidRDefault="00EE0F72" w:rsidP="00B27D1F">
            <w:pPr>
              <w:autoSpaceDE w:val="0"/>
              <w:autoSpaceDN w:val="0"/>
              <w:adjustRightInd w:val="0"/>
              <w:spacing w:after="0" w:line="240" w:lineRule="auto"/>
              <w:jc w:val="center"/>
              <w:rPr>
                <w:rFonts w:ascii="Arial" w:hAnsi="Arial" w:cs="Arial"/>
                <w:bCs/>
                <w:sz w:val="16"/>
                <w:szCs w:val="18"/>
              </w:rPr>
            </w:pPr>
            <w:r w:rsidRPr="00BA2A5B">
              <w:rPr>
                <w:rFonts w:ascii="Arial" w:hAnsi="Arial" w:cs="Arial"/>
                <w:bCs/>
                <w:sz w:val="16"/>
                <w:szCs w:val="18"/>
              </w:rPr>
              <w:t>01:44,3</w:t>
            </w:r>
          </w:p>
        </w:tc>
        <w:tc>
          <w:tcPr>
            <w:tcW w:w="965" w:type="dxa"/>
            <w:tcBorders>
              <w:left w:val="single" w:sz="4" w:space="0" w:color="auto"/>
              <w:bottom w:val="single" w:sz="4" w:space="0" w:color="auto"/>
              <w:right w:val="single" w:sz="12" w:space="0" w:color="auto"/>
            </w:tcBorders>
            <w:vAlign w:val="center"/>
          </w:tcPr>
          <w:p w:rsidR="00EE0F72" w:rsidRPr="00BA2A5B" w:rsidRDefault="00EE0F72" w:rsidP="00B27D1F">
            <w:pPr>
              <w:autoSpaceDE w:val="0"/>
              <w:autoSpaceDN w:val="0"/>
              <w:adjustRightInd w:val="0"/>
              <w:spacing w:after="0" w:line="240" w:lineRule="auto"/>
              <w:jc w:val="center"/>
              <w:rPr>
                <w:rFonts w:ascii="Arial" w:hAnsi="Arial" w:cs="Arial"/>
                <w:bCs/>
                <w:sz w:val="16"/>
                <w:szCs w:val="18"/>
              </w:rPr>
            </w:pPr>
            <w:r w:rsidRPr="00BA2A5B">
              <w:rPr>
                <w:rFonts w:ascii="Arial" w:hAnsi="Arial" w:cs="Arial"/>
                <w:bCs/>
                <w:sz w:val="16"/>
                <w:szCs w:val="18"/>
              </w:rPr>
              <w:t>01:44,3</w:t>
            </w:r>
          </w:p>
        </w:tc>
        <w:tc>
          <w:tcPr>
            <w:tcW w:w="965" w:type="dxa"/>
            <w:tcBorders>
              <w:left w:val="single" w:sz="4" w:space="0" w:color="auto"/>
              <w:bottom w:val="single" w:sz="4" w:space="0" w:color="auto"/>
              <w:right w:val="single" w:sz="12"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01:44,3</w:t>
            </w:r>
          </w:p>
        </w:tc>
      </w:tr>
      <w:tr w:rsidR="00EE0F72" w:rsidRPr="00BA2A5B" w:rsidTr="00EE0F72">
        <w:trPr>
          <w:trHeight w:val="196"/>
          <w:jc w:val="center"/>
        </w:trPr>
        <w:tc>
          <w:tcPr>
            <w:tcW w:w="558" w:type="dxa"/>
            <w:tcBorders>
              <w:top w:val="single" w:sz="6" w:space="0" w:color="auto"/>
              <w:left w:val="single" w:sz="12" w:space="0" w:color="auto"/>
              <w:bottom w:val="single" w:sz="6" w:space="0" w:color="auto"/>
              <w:right w:val="nil"/>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9</w:t>
            </w:r>
          </w:p>
        </w:tc>
        <w:tc>
          <w:tcPr>
            <w:tcW w:w="964" w:type="dxa"/>
            <w:tcBorders>
              <w:top w:val="single" w:sz="6" w:space="0" w:color="auto"/>
              <w:left w:val="single" w:sz="12" w:space="0" w:color="auto"/>
              <w:bottom w:val="single" w:sz="6" w:space="0" w:color="auto"/>
              <w:right w:val="nil"/>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15:50</w:t>
            </w:r>
          </w:p>
        </w:tc>
        <w:tc>
          <w:tcPr>
            <w:tcW w:w="965" w:type="dxa"/>
            <w:tcBorders>
              <w:top w:val="single" w:sz="4" w:space="0" w:color="auto"/>
              <w:left w:val="single" w:sz="12"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00:39,9</w:t>
            </w:r>
          </w:p>
        </w:tc>
        <w:tc>
          <w:tcPr>
            <w:tcW w:w="965" w:type="dxa"/>
            <w:tcBorders>
              <w:top w:val="single" w:sz="4" w:space="0" w:color="auto"/>
              <w:left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00:49,4</w:t>
            </w:r>
          </w:p>
        </w:tc>
        <w:tc>
          <w:tcPr>
            <w:tcW w:w="965" w:type="dxa"/>
            <w:tcBorders>
              <w:top w:val="single" w:sz="4" w:space="0" w:color="auto"/>
              <w:left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00:46,5</w:t>
            </w:r>
          </w:p>
        </w:tc>
        <w:tc>
          <w:tcPr>
            <w:tcW w:w="965" w:type="dxa"/>
            <w:tcBorders>
              <w:top w:val="single" w:sz="4" w:space="0" w:color="auto"/>
              <w:left w:val="single" w:sz="4" w:space="0" w:color="auto"/>
              <w:right w:val="single" w:sz="12"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00:46,5</w:t>
            </w:r>
          </w:p>
        </w:tc>
        <w:tc>
          <w:tcPr>
            <w:tcW w:w="964" w:type="dxa"/>
            <w:tcBorders>
              <w:top w:val="single" w:sz="4" w:space="0" w:color="auto"/>
              <w:left w:val="single" w:sz="12" w:space="0" w:color="auto"/>
              <w:right w:val="single" w:sz="4" w:space="0" w:color="auto"/>
            </w:tcBorders>
            <w:vAlign w:val="center"/>
          </w:tcPr>
          <w:p w:rsidR="00EE0F72" w:rsidRPr="00BA2A5B" w:rsidRDefault="00EE0F72" w:rsidP="00B27D1F">
            <w:pPr>
              <w:autoSpaceDE w:val="0"/>
              <w:autoSpaceDN w:val="0"/>
              <w:adjustRightInd w:val="0"/>
              <w:spacing w:after="0" w:line="240" w:lineRule="auto"/>
              <w:jc w:val="center"/>
              <w:rPr>
                <w:rFonts w:ascii="Arial" w:hAnsi="Arial" w:cs="Arial"/>
                <w:bCs/>
                <w:sz w:val="16"/>
                <w:szCs w:val="18"/>
              </w:rPr>
            </w:pPr>
            <w:r w:rsidRPr="00BA2A5B">
              <w:rPr>
                <w:rFonts w:ascii="Arial" w:hAnsi="Arial" w:cs="Arial"/>
                <w:bCs/>
                <w:sz w:val="16"/>
                <w:szCs w:val="18"/>
              </w:rPr>
              <w:t>01:34,4</w:t>
            </w:r>
          </w:p>
        </w:tc>
        <w:tc>
          <w:tcPr>
            <w:tcW w:w="965" w:type="dxa"/>
            <w:tcBorders>
              <w:top w:val="single" w:sz="4" w:space="0" w:color="auto"/>
              <w:left w:val="single" w:sz="4" w:space="0" w:color="auto"/>
              <w:right w:val="single" w:sz="4" w:space="0" w:color="auto"/>
            </w:tcBorders>
            <w:vAlign w:val="center"/>
          </w:tcPr>
          <w:p w:rsidR="00EE0F72" w:rsidRPr="00BA2A5B" w:rsidRDefault="00EE0F72" w:rsidP="00B27D1F">
            <w:pPr>
              <w:autoSpaceDE w:val="0"/>
              <w:autoSpaceDN w:val="0"/>
              <w:adjustRightInd w:val="0"/>
              <w:spacing w:after="0" w:line="240" w:lineRule="auto"/>
              <w:jc w:val="center"/>
              <w:rPr>
                <w:rFonts w:ascii="Arial" w:hAnsi="Arial" w:cs="Arial"/>
                <w:bCs/>
                <w:sz w:val="16"/>
                <w:szCs w:val="18"/>
              </w:rPr>
            </w:pPr>
            <w:r w:rsidRPr="00BA2A5B">
              <w:rPr>
                <w:rFonts w:ascii="Arial" w:hAnsi="Arial" w:cs="Arial"/>
                <w:bCs/>
                <w:sz w:val="16"/>
                <w:szCs w:val="18"/>
              </w:rPr>
              <w:t>01:51,6</w:t>
            </w:r>
          </w:p>
        </w:tc>
        <w:tc>
          <w:tcPr>
            <w:tcW w:w="965" w:type="dxa"/>
            <w:tcBorders>
              <w:top w:val="single" w:sz="4" w:space="0" w:color="auto"/>
              <w:left w:val="single" w:sz="4" w:space="0" w:color="auto"/>
              <w:right w:val="single" w:sz="4" w:space="0" w:color="auto"/>
            </w:tcBorders>
            <w:vAlign w:val="center"/>
          </w:tcPr>
          <w:p w:rsidR="00EE0F72" w:rsidRPr="00BA2A5B" w:rsidRDefault="00EE0F72" w:rsidP="00B27D1F">
            <w:pPr>
              <w:autoSpaceDE w:val="0"/>
              <w:autoSpaceDN w:val="0"/>
              <w:adjustRightInd w:val="0"/>
              <w:spacing w:after="0" w:line="240" w:lineRule="auto"/>
              <w:jc w:val="center"/>
              <w:rPr>
                <w:rFonts w:ascii="Arial" w:hAnsi="Arial" w:cs="Arial"/>
                <w:bCs/>
                <w:sz w:val="16"/>
                <w:szCs w:val="18"/>
              </w:rPr>
            </w:pPr>
            <w:r w:rsidRPr="00BA2A5B">
              <w:rPr>
                <w:rFonts w:ascii="Arial" w:hAnsi="Arial" w:cs="Arial"/>
                <w:bCs/>
                <w:sz w:val="16"/>
                <w:szCs w:val="18"/>
              </w:rPr>
              <w:t>01:48,4</w:t>
            </w:r>
          </w:p>
        </w:tc>
        <w:tc>
          <w:tcPr>
            <w:tcW w:w="965" w:type="dxa"/>
            <w:tcBorders>
              <w:top w:val="single" w:sz="4" w:space="0" w:color="auto"/>
              <w:left w:val="single" w:sz="4" w:space="0" w:color="auto"/>
              <w:right w:val="single" w:sz="12" w:space="0" w:color="auto"/>
            </w:tcBorders>
            <w:vAlign w:val="center"/>
          </w:tcPr>
          <w:p w:rsidR="00EE0F72" w:rsidRPr="00BA2A5B" w:rsidRDefault="00EE0F72" w:rsidP="00B27D1F">
            <w:pPr>
              <w:autoSpaceDE w:val="0"/>
              <w:autoSpaceDN w:val="0"/>
              <w:adjustRightInd w:val="0"/>
              <w:spacing w:after="0" w:line="240" w:lineRule="auto"/>
              <w:jc w:val="center"/>
              <w:rPr>
                <w:rFonts w:ascii="Arial" w:hAnsi="Arial" w:cs="Arial"/>
                <w:bCs/>
                <w:sz w:val="16"/>
                <w:szCs w:val="18"/>
              </w:rPr>
            </w:pPr>
            <w:r w:rsidRPr="00BA2A5B">
              <w:rPr>
                <w:rFonts w:ascii="Arial" w:hAnsi="Arial" w:cs="Arial"/>
                <w:bCs/>
                <w:sz w:val="16"/>
                <w:szCs w:val="18"/>
              </w:rPr>
              <w:t>01:48,4</w:t>
            </w:r>
          </w:p>
        </w:tc>
        <w:tc>
          <w:tcPr>
            <w:tcW w:w="965" w:type="dxa"/>
            <w:tcBorders>
              <w:top w:val="single" w:sz="4" w:space="0" w:color="auto"/>
              <w:left w:val="single" w:sz="4" w:space="0" w:color="auto"/>
              <w:right w:val="single" w:sz="12"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01:48,4</w:t>
            </w:r>
          </w:p>
        </w:tc>
      </w:tr>
      <w:tr w:rsidR="00EE0F72" w:rsidRPr="00BA2A5B" w:rsidTr="00EE0F72">
        <w:trPr>
          <w:trHeight w:val="210"/>
          <w:jc w:val="center"/>
        </w:trPr>
        <w:tc>
          <w:tcPr>
            <w:tcW w:w="558" w:type="dxa"/>
            <w:tcBorders>
              <w:top w:val="single" w:sz="6" w:space="0" w:color="auto"/>
              <w:left w:val="single" w:sz="12" w:space="0" w:color="auto"/>
              <w:bottom w:val="single" w:sz="6" w:space="0" w:color="auto"/>
              <w:right w:val="nil"/>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8</w:t>
            </w:r>
          </w:p>
        </w:tc>
        <w:tc>
          <w:tcPr>
            <w:tcW w:w="964" w:type="dxa"/>
            <w:tcBorders>
              <w:top w:val="single" w:sz="6" w:space="0" w:color="auto"/>
              <w:left w:val="single" w:sz="12" w:space="0" w:color="auto"/>
              <w:bottom w:val="single" w:sz="6" w:space="0" w:color="auto"/>
              <w:right w:val="nil"/>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16:30</w:t>
            </w:r>
          </w:p>
        </w:tc>
        <w:tc>
          <w:tcPr>
            <w:tcW w:w="965" w:type="dxa"/>
            <w:tcBorders>
              <w:left w:val="single" w:sz="12"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00:41,4</w:t>
            </w:r>
          </w:p>
        </w:tc>
        <w:tc>
          <w:tcPr>
            <w:tcW w:w="965" w:type="dxa"/>
            <w:tcBorders>
              <w:left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00:51,2</w:t>
            </w:r>
          </w:p>
        </w:tc>
        <w:tc>
          <w:tcPr>
            <w:tcW w:w="965" w:type="dxa"/>
            <w:tcBorders>
              <w:left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00:48,3</w:t>
            </w:r>
          </w:p>
        </w:tc>
        <w:tc>
          <w:tcPr>
            <w:tcW w:w="965" w:type="dxa"/>
            <w:tcBorders>
              <w:left w:val="single" w:sz="4" w:space="0" w:color="auto"/>
              <w:right w:val="single" w:sz="12"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00:48,3</w:t>
            </w:r>
          </w:p>
        </w:tc>
        <w:tc>
          <w:tcPr>
            <w:tcW w:w="964" w:type="dxa"/>
            <w:tcBorders>
              <w:left w:val="single" w:sz="12" w:space="0" w:color="auto"/>
              <w:right w:val="single" w:sz="4" w:space="0" w:color="auto"/>
            </w:tcBorders>
            <w:vAlign w:val="center"/>
          </w:tcPr>
          <w:p w:rsidR="00EE0F72" w:rsidRPr="00BA2A5B" w:rsidRDefault="00EE0F72" w:rsidP="00B27D1F">
            <w:pPr>
              <w:autoSpaceDE w:val="0"/>
              <w:autoSpaceDN w:val="0"/>
              <w:adjustRightInd w:val="0"/>
              <w:spacing w:after="0" w:line="240" w:lineRule="auto"/>
              <w:jc w:val="center"/>
              <w:rPr>
                <w:rFonts w:ascii="Arial" w:hAnsi="Arial" w:cs="Arial"/>
                <w:bCs/>
                <w:sz w:val="16"/>
                <w:szCs w:val="18"/>
              </w:rPr>
            </w:pPr>
            <w:r w:rsidRPr="00BA2A5B">
              <w:rPr>
                <w:rFonts w:ascii="Arial" w:hAnsi="Arial" w:cs="Arial"/>
                <w:bCs/>
                <w:sz w:val="16"/>
                <w:szCs w:val="18"/>
              </w:rPr>
              <w:t>01:38,1</w:t>
            </w:r>
          </w:p>
        </w:tc>
        <w:tc>
          <w:tcPr>
            <w:tcW w:w="965" w:type="dxa"/>
            <w:tcBorders>
              <w:left w:val="single" w:sz="4" w:space="0" w:color="auto"/>
              <w:right w:val="single" w:sz="4" w:space="0" w:color="auto"/>
            </w:tcBorders>
            <w:vAlign w:val="center"/>
          </w:tcPr>
          <w:p w:rsidR="00EE0F72" w:rsidRPr="00BA2A5B" w:rsidRDefault="00EE0F72" w:rsidP="00B27D1F">
            <w:pPr>
              <w:autoSpaceDE w:val="0"/>
              <w:autoSpaceDN w:val="0"/>
              <w:adjustRightInd w:val="0"/>
              <w:spacing w:after="0" w:line="240" w:lineRule="auto"/>
              <w:jc w:val="center"/>
              <w:rPr>
                <w:rFonts w:ascii="Arial" w:hAnsi="Arial" w:cs="Arial"/>
                <w:bCs/>
                <w:sz w:val="16"/>
                <w:szCs w:val="18"/>
              </w:rPr>
            </w:pPr>
            <w:r w:rsidRPr="00BA2A5B">
              <w:rPr>
                <w:rFonts w:ascii="Arial" w:hAnsi="Arial" w:cs="Arial"/>
                <w:bCs/>
                <w:sz w:val="16"/>
                <w:szCs w:val="18"/>
              </w:rPr>
              <w:t>01:55,3</w:t>
            </w:r>
          </w:p>
        </w:tc>
        <w:tc>
          <w:tcPr>
            <w:tcW w:w="965" w:type="dxa"/>
            <w:tcBorders>
              <w:left w:val="single" w:sz="4" w:space="0" w:color="auto"/>
              <w:right w:val="single" w:sz="4" w:space="0" w:color="auto"/>
            </w:tcBorders>
            <w:vAlign w:val="center"/>
          </w:tcPr>
          <w:p w:rsidR="00EE0F72" w:rsidRPr="00BA2A5B" w:rsidRDefault="00EE0F72" w:rsidP="00B27D1F">
            <w:pPr>
              <w:autoSpaceDE w:val="0"/>
              <w:autoSpaceDN w:val="0"/>
              <w:adjustRightInd w:val="0"/>
              <w:spacing w:after="0" w:line="240" w:lineRule="auto"/>
              <w:jc w:val="center"/>
              <w:rPr>
                <w:rFonts w:ascii="Arial" w:hAnsi="Arial" w:cs="Arial"/>
                <w:bCs/>
                <w:sz w:val="16"/>
                <w:szCs w:val="18"/>
              </w:rPr>
            </w:pPr>
            <w:r w:rsidRPr="00BA2A5B">
              <w:rPr>
                <w:rFonts w:ascii="Arial" w:hAnsi="Arial" w:cs="Arial"/>
                <w:bCs/>
                <w:sz w:val="16"/>
                <w:szCs w:val="18"/>
              </w:rPr>
              <w:t>01:52,6</w:t>
            </w:r>
          </w:p>
        </w:tc>
        <w:tc>
          <w:tcPr>
            <w:tcW w:w="965" w:type="dxa"/>
            <w:tcBorders>
              <w:left w:val="single" w:sz="4" w:space="0" w:color="auto"/>
              <w:right w:val="single" w:sz="12" w:space="0" w:color="auto"/>
            </w:tcBorders>
            <w:vAlign w:val="center"/>
          </w:tcPr>
          <w:p w:rsidR="00EE0F72" w:rsidRPr="00BA2A5B" w:rsidRDefault="00EE0F72" w:rsidP="00B27D1F">
            <w:pPr>
              <w:autoSpaceDE w:val="0"/>
              <w:autoSpaceDN w:val="0"/>
              <w:adjustRightInd w:val="0"/>
              <w:spacing w:after="0" w:line="240" w:lineRule="auto"/>
              <w:jc w:val="center"/>
              <w:rPr>
                <w:rFonts w:ascii="Arial" w:hAnsi="Arial" w:cs="Arial"/>
                <w:bCs/>
                <w:sz w:val="16"/>
                <w:szCs w:val="18"/>
              </w:rPr>
            </w:pPr>
            <w:r w:rsidRPr="00BA2A5B">
              <w:rPr>
                <w:rFonts w:ascii="Arial" w:hAnsi="Arial" w:cs="Arial"/>
                <w:bCs/>
                <w:sz w:val="16"/>
                <w:szCs w:val="18"/>
              </w:rPr>
              <w:t>01:52,6</w:t>
            </w:r>
          </w:p>
        </w:tc>
        <w:tc>
          <w:tcPr>
            <w:tcW w:w="965" w:type="dxa"/>
            <w:tcBorders>
              <w:left w:val="single" w:sz="4" w:space="0" w:color="auto"/>
              <w:right w:val="single" w:sz="12"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01:52,6</w:t>
            </w:r>
          </w:p>
        </w:tc>
      </w:tr>
      <w:tr w:rsidR="00EE0F72" w:rsidRPr="00BA2A5B" w:rsidTr="00EE0F72">
        <w:trPr>
          <w:trHeight w:val="196"/>
          <w:jc w:val="center"/>
        </w:trPr>
        <w:tc>
          <w:tcPr>
            <w:tcW w:w="558" w:type="dxa"/>
            <w:tcBorders>
              <w:top w:val="single" w:sz="6" w:space="0" w:color="auto"/>
              <w:left w:val="single" w:sz="12" w:space="0" w:color="auto"/>
              <w:bottom w:val="single" w:sz="6" w:space="0" w:color="auto"/>
              <w:right w:val="nil"/>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7</w:t>
            </w:r>
          </w:p>
        </w:tc>
        <w:tc>
          <w:tcPr>
            <w:tcW w:w="964" w:type="dxa"/>
            <w:tcBorders>
              <w:top w:val="single" w:sz="6" w:space="0" w:color="auto"/>
              <w:left w:val="single" w:sz="12" w:space="0" w:color="auto"/>
              <w:bottom w:val="single" w:sz="6" w:space="0" w:color="auto"/>
              <w:right w:val="nil"/>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17:10</w:t>
            </w:r>
          </w:p>
        </w:tc>
        <w:tc>
          <w:tcPr>
            <w:tcW w:w="965" w:type="dxa"/>
            <w:tcBorders>
              <w:left w:val="single" w:sz="12" w:space="0" w:color="auto"/>
              <w:bottom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00:43,0</w:t>
            </w:r>
          </w:p>
        </w:tc>
        <w:tc>
          <w:tcPr>
            <w:tcW w:w="965" w:type="dxa"/>
            <w:tcBorders>
              <w:left w:val="single" w:sz="4" w:space="0" w:color="auto"/>
              <w:bottom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00:53,1</w:t>
            </w:r>
          </w:p>
        </w:tc>
        <w:tc>
          <w:tcPr>
            <w:tcW w:w="965" w:type="dxa"/>
            <w:tcBorders>
              <w:left w:val="single" w:sz="4" w:space="0" w:color="auto"/>
              <w:bottom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00:50,1</w:t>
            </w:r>
          </w:p>
        </w:tc>
        <w:tc>
          <w:tcPr>
            <w:tcW w:w="965" w:type="dxa"/>
            <w:tcBorders>
              <w:left w:val="single" w:sz="4" w:space="0" w:color="auto"/>
              <w:bottom w:val="single" w:sz="4" w:space="0" w:color="auto"/>
              <w:right w:val="single" w:sz="12"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00:50,1</w:t>
            </w:r>
          </w:p>
        </w:tc>
        <w:tc>
          <w:tcPr>
            <w:tcW w:w="964" w:type="dxa"/>
            <w:tcBorders>
              <w:left w:val="single" w:sz="12" w:space="0" w:color="auto"/>
              <w:bottom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01:41,9</w:t>
            </w:r>
          </w:p>
        </w:tc>
        <w:tc>
          <w:tcPr>
            <w:tcW w:w="965" w:type="dxa"/>
            <w:tcBorders>
              <w:left w:val="single" w:sz="4" w:space="0" w:color="auto"/>
              <w:bottom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01:59,2</w:t>
            </w:r>
          </w:p>
        </w:tc>
        <w:tc>
          <w:tcPr>
            <w:tcW w:w="965" w:type="dxa"/>
            <w:tcBorders>
              <w:left w:val="single" w:sz="4" w:space="0" w:color="auto"/>
              <w:bottom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01:56,8</w:t>
            </w:r>
          </w:p>
        </w:tc>
        <w:tc>
          <w:tcPr>
            <w:tcW w:w="965" w:type="dxa"/>
            <w:tcBorders>
              <w:left w:val="single" w:sz="4" w:space="0" w:color="auto"/>
              <w:bottom w:val="single" w:sz="4" w:space="0" w:color="auto"/>
              <w:right w:val="single" w:sz="12"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01:56,8</w:t>
            </w:r>
          </w:p>
        </w:tc>
        <w:tc>
          <w:tcPr>
            <w:tcW w:w="965" w:type="dxa"/>
            <w:tcBorders>
              <w:left w:val="single" w:sz="4" w:space="0" w:color="auto"/>
              <w:bottom w:val="single" w:sz="4" w:space="0" w:color="auto"/>
              <w:right w:val="single" w:sz="12"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01:56,8</w:t>
            </w:r>
          </w:p>
        </w:tc>
      </w:tr>
      <w:tr w:rsidR="00EE0F72" w:rsidRPr="00BA2A5B" w:rsidTr="00EE0F72">
        <w:trPr>
          <w:trHeight w:val="196"/>
          <w:jc w:val="center"/>
        </w:trPr>
        <w:tc>
          <w:tcPr>
            <w:tcW w:w="558" w:type="dxa"/>
            <w:tcBorders>
              <w:top w:val="single" w:sz="6" w:space="0" w:color="auto"/>
              <w:left w:val="single" w:sz="12" w:space="0" w:color="auto"/>
              <w:bottom w:val="single" w:sz="6" w:space="0" w:color="auto"/>
              <w:right w:val="nil"/>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6</w:t>
            </w:r>
          </w:p>
        </w:tc>
        <w:tc>
          <w:tcPr>
            <w:tcW w:w="964" w:type="dxa"/>
            <w:tcBorders>
              <w:top w:val="single" w:sz="6" w:space="0" w:color="auto"/>
              <w:left w:val="single" w:sz="12" w:space="0" w:color="auto"/>
              <w:bottom w:val="single" w:sz="6" w:space="0" w:color="auto"/>
              <w:right w:val="nil"/>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18:00</w:t>
            </w:r>
          </w:p>
        </w:tc>
        <w:tc>
          <w:tcPr>
            <w:tcW w:w="965" w:type="dxa"/>
            <w:tcBorders>
              <w:top w:val="single" w:sz="4" w:space="0" w:color="auto"/>
              <w:left w:val="single" w:sz="12"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00:44,6</w:t>
            </w:r>
          </w:p>
        </w:tc>
        <w:tc>
          <w:tcPr>
            <w:tcW w:w="965" w:type="dxa"/>
            <w:tcBorders>
              <w:top w:val="single" w:sz="4" w:space="0" w:color="auto"/>
              <w:left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00:55,1</w:t>
            </w:r>
          </w:p>
        </w:tc>
        <w:tc>
          <w:tcPr>
            <w:tcW w:w="965" w:type="dxa"/>
            <w:tcBorders>
              <w:top w:val="single" w:sz="4" w:space="0" w:color="auto"/>
              <w:left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00:52,0</w:t>
            </w:r>
          </w:p>
        </w:tc>
        <w:tc>
          <w:tcPr>
            <w:tcW w:w="965" w:type="dxa"/>
            <w:tcBorders>
              <w:top w:val="single" w:sz="4" w:space="0" w:color="auto"/>
              <w:left w:val="single" w:sz="4" w:space="0" w:color="auto"/>
              <w:right w:val="single" w:sz="12"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00:52,0</w:t>
            </w:r>
          </w:p>
        </w:tc>
        <w:tc>
          <w:tcPr>
            <w:tcW w:w="964" w:type="dxa"/>
            <w:tcBorders>
              <w:top w:val="single" w:sz="4" w:space="0" w:color="auto"/>
              <w:left w:val="single" w:sz="12"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01:45,9</w:t>
            </w:r>
          </w:p>
        </w:tc>
        <w:tc>
          <w:tcPr>
            <w:tcW w:w="965" w:type="dxa"/>
            <w:tcBorders>
              <w:top w:val="single" w:sz="4" w:space="0" w:color="auto"/>
              <w:left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02:03,3</w:t>
            </w:r>
          </w:p>
        </w:tc>
        <w:tc>
          <w:tcPr>
            <w:tcW w:w="965" w:type="dxa"/>
            <w:tcBorders>
              <w:top w:val="single" w:sz="4" w:space="0" w:color="auto"/>
              <w:left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02:01,1</w:t>
            </w:r>
          </w:p>
        </w:tc>
        <w:tc>
          <w:tcPr>
            <w:tcW w:w="965" w:type="dxa"/>
            <w:tcBorders>
              <w:top w:val="single" w:sz="4" w:space="0" w:color="auto"/>
              <w:left w:val="single" w:sz="4" w:space="0" w:color="auto"/>
              <w:right w:val="single" w:sz="12"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02:01,1</w:t>
            </w:r>
          </w:p>
        </w:tc>
        <w:tc>
          <w:tcPr>
            <w:tcW w:w="965" w:type="dxa"/>
            <w:tcBorders>
              <w:top w:val="single" w:sz="4" w:space="0" w:color="auto"/>
              <w:left w:val="single" w:sz="4" w:space="0" w:color="auto"/>
              <w:right w:val="single" w:sz="12"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02:01,1</w:t>
            </w:r>
          </w:p>
        </w:tc>
      </w:tr>
      <w:tr w:rsidR="00EE0F72" w:rsidRPr="00BA2A5B" w:rsidTr="00EE0F72">
        <w:trPr>
          <w:trHeight w:val="210"/>
          <w:jc w:val="center"/>
        </w:trPr>
        <w:tc>
          <w:tcPr>
            <w:tcW w:w="558" w:type="dxa"/>
            <w:tcBorders>
              <w:top w:val="single" w:sz="6" w:space="0" w:color="auto"/>
              <w:left w:val="single" w:sz="12" w:space="0" w:color="auto"/>
              <w:bottom w:val="single" w:sz="6" w:space="0" w:color="auto"/>
              <w:right w:val="nil"/>
            </w:tcBorders>
            <w:shd w:val="pct20" w:color="auto" w:fill="auto"/>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5</w:t>
            </w:r>
          </w:p>
        </w:tc>
        <w:tc>
          <w:tcPr>
            <w:tcW w:w="964" w:type="dxa"/>
            <w:tcBorders>
              <w:top w:val="single" w:sz="6" w:space="0" w:color="auto"/>
              <w:left w:val="single" w:sz="12" w:space="0" w:color="auto"/>
              <w:bottom w:val="single" w:sz="6" w:space="0" w:color="auto"/>
              <w:right w:val="nil"/>
            </w:tcBorders>
            <w:shd w:val="pct20" w:color="auto" w:fill="auto"/>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18:50</w:t>
            </w:r>
          </w:p>
        </w:tc>
        <w:tc>
          <w:tcPr>
            <w:tcW w:w="965" w:type="dxa"/>
            <w:tcBorders>
              <w:left w:val="single" w:sz="12" w:space="0" w:color="auto"/>
              <w:right w:val="single" w:sz="4" w:space="0" w:color="auto"/>
            </w:tcBorders>
            <w:shd w:val="pct20" w:color="auto" w:fill="auto"/>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00:46,3</w:t>
            </w:r>
          </w:p>
        </w:tc>
        <w:tc>
          <w:tcPr>
            <w:tcW w:w="965" w:type="dxa"/>
            <w:tcBorders>
              <w:left w:val="single" w:sz="4" w:space="0" w:color="auto"/>
              <w:right w:val="single" w:sz="4" w:space="0" w:color="auto"/>
            </w:tcBorders>
            <w:shd w:val="pct20" w:color="auto" w:fill="auto"/>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00:57,3</w:t>
            </w:r>
          </w:p>
        </w:tc>
        <w:tc>
          <w:tcPr>
            <w:tcW w:w="965" w:type="dxa"/>
            <w:tcBorders>
              <w:left w:val="single" w:sz="4" w:space="0" w:color="auto"/>
              <w:right w:val="single" w:sz="4" w:space="0" w:color="auto"/>
            </w:tcBorders>
            <w:shd w:val="pct20" w:color="auto" w:fill="auto"/>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00:53,9</w:t>
            </w:r>
          </w:p>
        </w:tc>
        <w:tc>
          <w:tcPr>
            <w:tcW w:w="965" w:type="dxa"/>
            <w:tcBorders>
              <w:left w:val="single" w:sz="4" w:space="0" w:color="auto"/>
              <w:right w:val="single" w:sz="12" w:space="0" w:color="auto"/>
            </w:tcBorders>
            <w:shd w:val="pct20" w:color="auto" w:fill="auto"/>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00:53,9</w:t>
            </w:r>
          </w:p>
        </w:tc>
        <w:tc>
          <w:tcPr>
            <w:tcW w:w="964" w:type="dxa"/>
            <w:tcBorders>
              <w:left w:val="single" w:sz="12" w:space="0" w:color="auto"/>
              <w:right w:val="single" w:sz="4" w:space="0" w:color="auto"/>
            </w:tcBorders>
            <w:shd w:val="pct20" w:color="auto" w:fill="auto"/>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01:50,1</w:t>
            </w:r>
          </w:p>
        </w:tc>
        <w:tc>
          <w:tcPr>
            <w:tcW w:w="965" w:type="dxa"/>
            <w:tcBorders>
              <w:left w:val="single" w:sz="4" w:space="0" w:color="auto"/>
              <w:right w:val="single" w:sz="4" w:space="0" w:color="auto"/>
            </w:tcBorders>
            <w:shd w:val="pct20" w:color="auto" w:fill="auto"/>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02:07,6</w:t>
            </w:r>
          </w:p>
        </w:tc>
        <w:tc>
          <w:tcPr>
            <w:tcW w:w="965" w:type="dxa"/>
            <w:tcBorders>
              <w:left w:val="single" w:sz="4" w:space="0" w:color="auto"/>
              <w:right w:val="single" w:sz="4" w:space="0" w:color="auto"/>
            </w:tcBorders>
            <w:shd w:val="pct20" w:color="auto" w:fill="auto"/>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02:05,5</w:t>
            </w:r>
          </w:p>
        </w:tc>
        <w:tc>
          <w:tcPr>
            <w:tcW w:w="965" w:type="dxa"/>
            <w:tcBorders>
              <w:left w:val="single" w:sz="4" w:space="0" w:color="auto"/>
              <w:right w:val="single" w:sz="12" w:space="0" w:color="auto"/>
            </w:tcBorders>
            <w:shd w:val="pct20" w:color="auto" w:fill="auto"/>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02:05,5</w:t>
            </w:r>
          </w:p>
        </w:tc>
        <w:tc>
          <w:tcPr>
            <w:tcW w:w="965" w:type="dxa"/>
            <w:tcBorders>
              <w:left w:val="single" w:sz="4" w:space="0" w:color="auto"/>
              <w:right w:val="single" w:sz="12" w:space="0" w:color="auto"/>
            </w:tcBorders>
            <w:shd w:val="pct20" w:color="auto" w:fill="auto"/>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02:05,5</w:t>
            </w:r>
          </w:p>
        </w:tc>
      </w:tr>
      <w:tr w:rsidR="00EE0F72" w:rsidRPr="00BA2A5B" w:rsidTr="00EE0F72">
        <w:trPr>
          <w:trHeight w:val="196"/>
          <w:jc w:val="center"/>
        </w:trPr>
        <w:tc>
          <w:tcPr>
            <w:tcW w:w="558" w:type="dxa"/>
            <w:tcBorders>
              <w:top w:val="single" w:sz="6" w:space="0" w:color="auto"/>
              <w:left w:val="single" w:sz="12" w:space="0" w:color="auto"/>
              <w:bottom w:val="single" w:sz="6" w:space="0" w:color="auto"/>
              <w:right w:val="nil"/>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4</w:t>
            </w:r>
          </w:p>
        </w:tc>
        <w:tc>
          <w:tcPr>
            <w:tcW w:w="964" w:type="dxa"/>
            <w:tcBorders>
              <w:top w:val="single" w:sz="6" w:space="0" w:color="auto"/>
              <w:left w:val="single" w:sz="12" w:space="0" w:color="auto"/>
              <w:bottom w:val="single" w:sz="6" w:space="0" w:color="auto"/>
              <w:right w:val="nil"/>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19:40</w:t>
            </w:r>
          </w:p>
        </w:tc>
        <w:tc>
          <w:tcPr>
            <w:tcW w:w="965" w:type="dxa"/>
            <w:tcBorders>
              <w:left w:val="single" w:sz="12" w:space="0" w:color="auto"/>
              <w:bottom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00:48,0</w:t>
            </w:r>
          </w:p>
        </w:tc>
        <w:tc>
          <w:tcPr>
            <w:tcW w:w="965" w:type="dxa"/>
            <w:tcBorders>
              <w:left w:val="single" w:sz="4" w:space="0" w:color="auto"/>
              <w:bottom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00:59,7</w:t>
            </w:r>
          </w:p>
        </w:tc>
        <w:tc>
          <w:tcPr>
            <w:tcW w:w="965" w:type="dxa"/>
            <w:tcBorders>
              <w:left w:val="single" w:sz="4" w:space="0" w:color="auto"/>
              <w:bottom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00:55,9</w:t>
            </w:r>
          </w:p>
        </w:tc>
        <w:tc>
          <w:tcPr>
            <w:tcW w:w="965" w:type="dxa"/>
            <w:tcBorders>
              <w:left w:val="single" w:sz="4" w:space="0" w:color="auto"/>
              <w:bottom w:val="single" w:sz="4" w:space="0" w:color="auto"/>
              <w:right w:val="single" w:sz="12"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00:55,9</w:t>
            </w:r>
          </w:p>
        </w:tc>
        <w:tc>
          <w:tcPr>
            <w:tcW w:w="964" w:type="dxa"/>
            <w:tcBorders>
              <w:left w:val="single" w:sz="12" w:space="0" w:color="auto"/>
              <w:bottom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01:54,5</w:t>
            </w:r>
          </w:p>
        </w:tc>
        <w:tc>
          <w:tcPr>
            <w:tcW w:w="965" w:type="dxa"/>
            <w:tcBorders>
              <w:left w:val="single" w:sz="4" w:space="0" w:color="auto"/>
              <w:bottom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02:12,0</w:t>
            </w:r>
          </w:p>
        </w:tc>
        <w:tc>
          <w:tcPr>
            <w:tcW w:w="965" w:type="dxa"/>
            <w:tcBorders>
              <w:left w:val="single" w:sz="4" w:space="0" w:color="auto"/>
              <w:bottom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02:10,0</w:t>
            </w:r>
          </w:p>
        </w:tc>
        <w:tc>
          <w:tcPr>
            <w:tcW w:w="965" w:type="dxa"/>
            <w:tcBorders>
              <w:left w:val="single" w:sz="4" w:space="0" w:color="auto"/>
              <w:bottom w:val="single" w:sz="4" w:space="0" w:color="auto"/>
              <w:right w:val="single" w:sz="12"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02:10,0</w:t>
            </w:r>
          </w:p>
        </w:tc>
        <w:tc>
          <w:tcPr>
            <w:tcW w:w="965" w:type="dxa"/>
            <w:tcBorders>
              <w:left w:val="single" w:sz="4" w:space="0" w:color="auto"/>
              <w:bottom w:val="single" w:sz="4" w:space="0" w:color="auto"/>
              <w:right w:val="single" w:sz="12"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02:10,0</w:t>
            </w:r>
          </w:p>
        </w:tc>
      </w:tr>
      <w:tr w:rsidR="00EE0F72" w:rsidRPr="00BA2A5B" w:rsidTr="00EE0F72">
        <w:trPr>
          <w:trHeight w:val="196"/>
          <w:jc w:val="center"/>
        </w:trPr>
        <w:tc>
          <w:tcPr>
            <w:tcW w:w="558" w:type="dxa"/>
            <w:tcBorders>
              <w:top w:val="single" w:sz="6" w:space="0" w:color="auto"/>
              <w:left w:val="single" w:sz="12" w:space="0" w:color="auto"/>
              <w:bottom w:val="single" w:sz="6" w:space="0" w:color="auto"/>
              <w:right w:val="nil"/>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3</w:t>
            </w:r>
          </w:p>
        </w:tc>
        <w:tc>
          <w:tcPr>
            <w:tcW w:w="964" w:type="dxa"/>
            <w:tcBorders>
              <w:top w:val="single" w:sz="6" w:space="0" w:color="auto"/>
              <w:left w:val="single" w:sz="12" w:space="0" w:color="auto"/>
              <w:bottom w:val="single" w:sz="6" w:space="0" w:color="auto"/>
              <w:right w:val="nil"/>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20:30</w:t>
            </w:r>
          </w:p>
        </w:tc>
        <w:tc>
          <w:tcPr>
            <w:tcW w:w="965" w:type="dxa"/>
            <w:tcBorders>
              <w:top w:val="single" w:sz="4" w:space="0" w:color="auto"/>
              <w:left w:val="single" w:sz="12"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00:49,8</w:t>
            </w:r>
          </w:p>
        </w:tc>
        <w:tc>
          <w:tcPr>
            <w:tcW w:w="965" w:type="dxa"/>
            <w:tcBorders>
              <w:top w:val="single" w:sz="4" w:space="0" w:color="auto"/>
              <w:left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01:02,3</w:t>
            </w:r>
          </w:p>
        </w:tc>
        <w:tc>
          <w:tcPr>
            <w:tcW w:w="965" w:type="dxa"/>
            <w:tcBorders>
              <w:top w:val="single" w:sz="4" w:space="0" w:color="auto"/>
              <w:left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00:57,9</w:t>
            </w:r>
          </w:p>
        </w:tc>
        <w:tc>
          <w:tcPr>
            <w:tcW w:w="965" w:type="dxa"/>
            <w:tcBorders>
              <w:top w:val="single" w:sz="4" w:space="0" w:color="auto"/>
              <w:left w:val="single" w:sz="4" w:space="0" w:color="auto"/>
              <w:right w:val="single" w:sz="12"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00:57,9</w:t>
            </w:r>
          </w:p>
        </w:tc>
        <w:tc>
          <w:tcPr>
            <w:tcW w:w="964" w:type="dxa"/>
            <w:tcBorders>
              <w:top w:val="single" w:sz="4" w:space="0" w:color="auto"/>
              <w:left w:val="single" w:sz="12"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01:58,9</w:t>
            </w:r>
          </w:p>
        </w:tc>
        <w:tc>
          <w:tcPr>
            <w:tcW w:w="965" w:type="dxa"/>
            <w:tcBorders>
              <w:top w:val="single" w:sz="4" w:space="0" w:color="auto"/>
              <w:left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02:16,5</w:t>
            </w:r>
          </w:p>
        </w:tc>
        <w:tc>
          <w:tcPr>
            <w:tcW w:w="965" w:type="dxa"/>
            <w:tcBorders>
              <w:top w:val="single" w:sz="4" w:space="0" w:color="auto"/>
              <w:left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02:14,5</w:t>
            </w:r>
          </w:p>
        </w:tc>
        <w:tc>
          <w:tcPr>
            <w:tcW w:w="965" w:type="dxa"/>
            <w:tcBorders>
              <w:top w:val="single" w:sz="4" w:space="0" w:color="auto"/>
              <w:left w:val="single" w:sz="4" w:space="0" w:color="auto"/>
              <w:right w:val="single" w:sz="12"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02:14,5</w:t>
            </w:r>
          </w:p>
        </w:tc>
        <w:tc>
          <w:tcPr>
            <w:tcW w:w="965" w:type="dxa"/>
            <w:tcBorders>
              <w:top w:val="single" w:sz="4" w:space="0" w:color="auto"/>
              <w:left w:val="single" w:sz="4" w:space="0" w:color="auto"/>
              <w:right w:val="single" w:sz="12"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02:14,5</w:t>
            </w:r>
          </w:p>
        </w:tc>
      </w:tr>
      <w:tr w:rsidR="00EE0F72" w:rsidRPr="00BA2A5B" w:rsidTr="00EE0F72">
        <w:trPr>
          <w:trHeight w:val="210"/>
          <w:jc w:val="center"/>
        </w:trPr>
        <w:tc>
          <w:tcPr>
            <w:tcW w:w="558" w:type="dxa"/>
            <w:tcBorders>
              <w:top w:val="single" w:sz="6" w:space="0" w:color="auto"/>
              <w:left w:val="single" w:sz="12" w:space="0" w:color="auto"/>
              <w:bottom w:val="single" w:sz="6" w:space="0" w:color="auto"/>
              <w:right w:val="nil"/>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2</w:t>
            </w:r>
          </w:p>
        </w:tc>
        <w:tc>
          <w:tcPr>
            <w:tcW w:w="964" w:type="dxa"/>
            <w:tcBorders>
              <w:top w:val="single" w:sz="6" w:space="0" w:color="auto"/>
              <w:left w:val="single" w:sz="12" w:space="0" w:color="auto"/>
              <w:bottom w:val="single" w:sz="6" w:space="0" w:color="auto"/>
              <w:right w:val="nil"/>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21:20</w:t>
            </w:r>
          </w:p>
        </w:tc>
        <w:tc>
          <w:tcPr>
            <w:tcW w:w="965" w:type="dxa"/>
            <w:tcBorders>
              <w:left w:val="single" w:sz="12"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00:51,6</w:t>
            </w:r>
          </w:p>
        </w:tc>
        <w:tc>
          <w:tcPr>
            <w:tcW w:w="965" w:type="dxa"/>
            <w:tcBorders>
              <w:left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01:04,9</w:t>
            </w:r>
          </w:p>
        </w:tc>
        <w:tc>
          <w:tcPr>
            <w:tcW w:w="965" w:type="dxa"/>
            <w:tcBorders>
              <w:left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00:59,9</w:t>
            </w:r>
          </w:p>
        </w:tc>
        <w:tc>
          <w:tcPr>
            <w:tcW w:w="965" w:type="dxa"/>
            <w:tcBorders>
              <w:left w:val="single" w:sz="4" w:space="0" w:color="auto"/>
              <w:right w:val="single" w:sz="12"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00:59,9</w:t>
            </w:r>
          </w:p>
        </w:tc>
        <w:tc>
          <w:tcPr>
            <w:tcW w:w="964" w:type="dxa"/>
            <w:tcBorders>
              <w:left w:val="single" w:sz="12"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02:03,3</w:t>
            </w:r>
          </w:p>
        </w:tc>
        <w:tc>
          <w:tcPr>
            <w:tcW w:w="965" w:type="dxa"/>
            <w:tcBorders>
              <w:left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02:21,0</w:t>
            </w:r>
          </w:p>
        </w:tc>
        <w:tc>
          <w:tcPr>
            <w:tcW w:w="965" w:type="dxa"/>
            <w:tcBorders>
              <w:left w:val="single" w:sz="4"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02:19,0</w:t>
            </w:r>
          </w:p>
        </w:tc>
        <w:tc>
          <w:tcPr>
            <w:tcW w:w="965" w:type="dxa"/>
            <w:tcBorders>
              <w:left w:val="single" w:sz="4" w:space="0" w:color="auto"/>
              <w:right w:val="single" w:sz="12"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02:19,0</w:t>
            </w:r>
          </w:p>
        </w:tc>
        <w:tc>
          <w:tcPr>
            <w:tcW w:w="965" w:type="dxa"/>
            <w:tcBorders>
              <w:left w:val="single" w:sz="4" w:space="0" w:color="auto"/>
              <w:right w:val="single" w:sz="12"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02:19,0</w:t>
            </w:r>
          </w:p>
        </w:tc>
      </w:tr>
      <w:tr w:rsidR="00EE0F72" w:rsidRPr="00BA2A5B" w:rsidTr="00EE0F72">
        <w:trPr>
          <w:trHeight w:val="196"/>
          <w:jc w:val="center"/>
        </w:trPr>
        <w:tc>
          <w:tcPr>
            <w:tcW w:w="558" w:type="dxa"/>
            <w:tcBorders>
              <w:top w:val="single" w:sz="6" w:space="0" w:color="auto"/>
              <w:left w:val="single" w:sz="12" w:space="0" w:color="auto"/>
              <w:bottom w:val="single" w:sz="12" w:space="0" w:color="auto"/>
              <w:right w:val="nil"/>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1</w:t>
            </w:r>
          </w:p>
        </w:tc>
        <w:tc>
          <w:tcPr>
            <w:tcW w:w="964" w:type="dxa"/>
            <w:tcBorders>
              <w:top w:val="single" w:sz="6" w:space="0" w:color="auto"/>
              <w:left w:val="single" w:sz="12" w:space="0" w:color="auto"/>
              <w:bottom w:val="single" w:sz="12" w:space="0" w:color="auto"/>
              <w:right w:val="nil"/>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22:10</w:t>
            </w:r>
          </w:p>
        </w:tc>
        <w:tc>
          <w:tcPr>
            <w:tcW w:w="965" w:type="dxa"/>
            <w:tcBorders>
              <w:left w:val="single" w:sz="12" w:space="0" w:color="auto"/>
              <w:bottom w:val="single" w:sz="12"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00:53,4</w:t>
            </w:r>
          </w:p>
        </w:tc>
        <w:tc>
          <w:tcPr>
            <w:tcW w:w="965" w:type="dxa"/>
            <w:tcBorders>
              <w:left w:val="single" w:sz="4" w:space="0" w:color="auto"/>
              <w:bottom w:val="single" w:sz="12"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01:07,5</w:t>
            </w:r>
          </w:p>
        </w:tc>
        <w:tc>
          <w:tcPr>
            <w:tcW w:w="965" w:type="dxa"/>
            <w:tcBorders>
              <w:left w:val="single" w:sz="4" w:space="0" w:color="auto"/>
              <w:bottom w:val="single" w:sz="12"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01:01,9</w:t>
            </w:r>
          </w:p>
        </w:tc>
        <w:tc>
          <w:tcPr>
            <w:tcW w:w="965" w:type="dxa"/>
            <w:tcBorders>
              <w:left w:val="single" w:sz="4" w:space="0" w:color="auto"/>
              <w:bottom w:val="single" w:sz="12" w:space="0" w:color="auto"/>
              <w:right w:val="single" w:sz="12"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01:01,9</w:t>
            </w:r>
          </w:p>
        </w:tc>
        <w:tc>
          <w:tcPr>
            <w:tcW w:w="964" w:type="dxa"/>
            <w:tcBorders>
              <w:left w:val="single" w:sz="12" w:space="0" w:color="auto"/>
              <w:bottom w:val="single" w:sz="12"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02:07,7</w:t>
            </w:r>
          </w:p>
        </w:tc>
        <w:tc>
          <w:tcPr>
            <w:tcW w:w="965" w:type="dxa"/>
            <w:tcBorders>
              <w:left w:val="single" w:sz="4" w:space="0" w:color="auto"/>
              <w:bottom w:val="single" w:sz="12"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02:25,5</w:t>
            </w:r>
          </w:p>
        </w:tc>
        <w:tc>
          <w:tcPr>
            <w:tcW w:w="965" w:type="dxa"/>
            <w:tcBorders>
              <w:left w:val="single" w:sz="4" w:space="0" w:color="auto"/>
              <w:bottom w:val="single" w:sz="12" w:space="0" w:color="auto"/>
              <w:right w:val="single" w:sz="4"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02:23,5</w:t>
            </w:r>
          </w:p>
        </w:tc>
        <w:tc>
          <w:tcPr>
            <w:tcW w:w="965" w:type="dxa"/>
            <w:tcBorders>
              <w:left w:val="single" w:sz="4" w:space="0" w:color="auto"/>
              <w:bottom w:val="single" w:sz="12" w:space="0" w:color="auto"/>
              <w:right w:val="single" w:sz="12"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02:23,5</w:t>
            </w:r>
          </w:p>
        </w:tc>
        <w:tc>
          <w:tcPr>
            <w:tcW w:w="965" w:type="dxa"/>
            <w:tcBorders>
              <w:left w:val="single" w:sz="4" w:space="0" w:color="auto"/>
              <w:bottom w:val="single" w:sz="12" w:space="0" w:color="auto"/>
              <w:right w:val="single" w:sz="12" w:space="0" w:color="auto"/>
            </w:tcBorders>
            <w:vAlign w:val="center"/>
          </w:tcPr>
          <w:p w:rsidR="00EE0F72" w:rsidRPr="00BA2A5B" w:rsidRDefault="00EE0F72" w:rsidP="00B27D1F">
            <w:pPr>
              <w:spacing w:after="0" w:line="240" w:lineRule="auto"/>
              <w:jc w:val="center"/>
              <w:rPr>
                <w:rFonts w:ascii="Arial" w:hAnsi="Arial" w:cs="Arial"/>
                <w:bCs/>
                <w:sz w:val="16"/>
                <w:szCs w:val="18"/>
              </w:rPr>
            </w:pPr>
            <w:r w:rsidRPr="00BA2A5B">
              <w:rPr>
                <w:rFonts w:ascii="Arial" w:hAnsi="Arial" w:cs="Arial"/>
                <w:bCs/>
                <w:sz w:val="16"/>
                <w:szCs w:val="18"/>
              </w:rPr>
              <w:t>02:23,5</w:t>
            </w:r>
          </w:p>
        </w:tc>
      </w:tr>
    </w:tbl>
    <w:p w:rsidR="00EE0F72" w:rsidRDefault="00EE0F72" w:rsidP="00B27D1F">
      <w:pPr>
        <w:spacing w:line="240" w:lineRule="auto"/>
        <w:jc w:val="center"/>
        <w:rPr>
          <w:rFonts w:asciiTheme="minorHAnsi" w:hAnsiTheme="minorHAnsi"/>
          <w:b/>
          <w:sz w:val="28"/>
          <w:szCs w:val="28"/>
          <w:u w:val="single"/>
        </w:rPr>
      </w:pPr>
    </w:p>
    <w:p w:rsidR="007B0523" w:rsidRDefault="007B0523" w:rsidP="00B27D1F">
      <w:pPr>
        <w:spacing w:line="240" w:lineRule="auto"/>
        <w:sectPr w:rsidR="007B0523" w:rsidSect="00510C6B">
          <w:footnotePr>
            <w:numRestart w:val="eachSect"/>
          </w:footnotePr>
          <w:pgSz w:w="11906" w:h="16838"/>
          <w:pgMar w:top="851" w:right="1134" w:bottom="709" w:left="1134" w:header="709" w:footer="709" w:gutter="0"/>
          <w:cols w:space="708"/>
          <w:docGrid w:linePitch="360"/>
        </w:sectPr>
      </w:pPr>
    </w:p>
    <w:p w:rsidR="00EE0F72" w:rsidRDefault="00EE0F72" w:rsidP="00B27D1F">
      <w:pPr>
        <w:spacing w:line="240" w:lineRule="auto"/>
        <w:jc w:val="center"/>
        <w:rPr>
          <w:rFonts w:asciiTheme="minorHAnsi" w:hAnsiTheme="minorHAnsi"/>
          <w:b/>
          <w:sz w:val="28"/>
          <w:szCs w:val="28"/>
          <w:u w:val="single"/>
        </w:rPr>
      </w:pPr>
      <w:r>
        <w:rPr>
          <w:rFonts w:asciiTheme="minorHAnsi" w:hAnsiTheme="minorHAnsi"/>
          <w:b/>
          <w:sz w:val="28"/>
          <w:szCs w:val="28"/>
          <w:u w:val="single"/>
        </w:rPr>
        <w:lastRenderedPageBreak/>
        <w:t>Prüfungs</w:t>
      </w:r>
      <w:r w:rsidR="00E4237E">
        <w:rPr>
          <w:rFonts w:asciiTheme="minorHAnsi" w:hAnsiTheme="minorHAnsi"/>
          <w:b/>
          <w:sz w:val="28"/>
          <w:szCs w:val="28"/>
          <w:u w:val="single"/>
        </w:rPr>
        <w:t>bogen</w:t>
      </w:r>
      <w:r w:rsidR="00EE1F64">
        <w:rPr>
          <w:rFonts w:asciiTheme="minorHAnsi" w:hAnsiTheme="minorHAnsi"/>
          <w:b/>
          <w:sz w:val="28"/>
          <w:szCs w:val="28"/>
          <w:u w:val="single"/>
        </w:rPr>
        <w:t xml:space="preserve"> </w:t>
      </w:r>
      <w:r>
        <w:rPr>
          <w:rFonts w:asciiTheme="minorHAnsi" w:hAnsiTheme="minorHAnsi"/>
          <w:b/>
          <w:sz w:val="28"/>
          <w:szCs w:val="28"/>
          <w:u w:val="single"/>
        </w:rPr>
        <w:t>Sportschwimmen</w:t>
      </w:r>
      <w:r w:rsidR="00EE1F64">
        <w:rPr>
          <w:rFonts w:asciiTheme="minorHAnsi" w:hAnsiTheme="minorHAnsi"/>
          <w:b/>
          <w:sz w:val="28"/>
          <w:szCs w:val="28"/>
          <w:u w:val="single"/>
        </w:rPr>
        <w:t>: W</w:t>
      </w:r>
      <w:r w:rsidR="005F0DF3">
        <w:rPr>
          <w:rFonts w:asciiTheme="minorHAnsi" w:hAnsiTheme="minorHAnsi"/>
          <w:b/>
          <w:sz w:val="28"/>
          <w:szCs w:val="28"/>
          <w:u w:val="single"/>
        </w:rPr>
        <w:t>ettkampfbezogene</w:t>
      </w:r>
      <w:r w:rsidRPr="002B3FF5">
        <w:rPr>
          <w:rFonts w:asciiTheme="minorHAnsi" w:hAnsiTheme="minorHAnsi"/>
          <w:b/>
          <w:sz w:val="28"/>
          <w:szCs w:val="28"/>
          <w:u w:val="single"/>
        </w:rPr>
        <w:t xml:space="preserve"> Leistungen</w:t>
      </w:r>
    </w:p>
    <w:p w:rsidR="00EE0F72" w:rsidRDefault="00EE0F72" w:rsidP="00B27D1F">
      <w:pPr>
        <w:tabs>
          <w:tab w:val="left" w:pos="6804"/>
          <w:tab w:val="right" w:pos="10466"/>
        </w:tabs>
        <w:spacing w:before="360" w:after="120" w:line="240" w:lineRule="auto"/>
        <w:jc w:val="both"/>
        <w:rPr>
          <w:rFonts w:asciiTheme="minorHAnsi" w:hAnsiTheme="minorHAnsi"/>
          <w:b/>
          <w:sz w:val="28"/>
          <w:szCs w:val="28"/>
        </w:rPr>
      </w:pPr>
    </w:p>
    <w:p w:rsidR="00EE0F72" w:rsidRPr="00C66A2F" w:rsidRDefault="00EE0F72" w:rsidP="00B27D1F">
      <w:pPr>
        <w:tabs>
          <w:tab w:val="left" w:pos="6804"/>
          <w:tab w:val="right" w:pos="10466"/>
        </w:tabs>
        <w:spacing w:before="360" w:after="120" w:line="240" w:lineRule="auto"/>
        <w:jc w:val="both"/>
        <w:rPr>
          <w:rFonts w:asciiTheme="minorHAnsi" w:hAnsiTheme="minorHAnsi"/>
          <w:b/>
          <w:sz w:val="28"/>
          <w:szCs w:val="28"/>
        </w:rPr>
      </w:pPr>
      <w:r w:rsidRPr="00C66A2F">
        <w:rPr>
          <w:rFonts w:asciiTheme="minorHAnsi" w:hAnsiTheme="minorHAnsi"/>
          <w:b/>
          <w:sz w:val="28"/>
          <w:szCs w:val="28"/>
        </w:rPr>
        <w:t xml:space="preserve">Name des Prüflings: </w:t>
      </w:r>
      <w:r w:rsidRPr="00AE08E7">
        <w:rPr>
          <w:rFonts w:asciiTheme="minorHAnsi" w:hAnsiTheme="minorHAnsi"/>
          <w:sz w:val="28"/>
          <w:szCs w:val="28"/>
          <w:u w:val="single"/>
        </w:rPr>
        <w:tab/>
      </w:r>
      <w:r>
        <w:rPr>
          <w:rFonts w:asciiTheme="minorHAnsi" w:hAnsiTheme="minorHAnsi"/>
          <w:b/>
          <w:sz w:val="28"/>
          <w:szCs w:val="28"/>
        </w:rPr>
        <w:t xml:space="preserve">   Datum </w:t>
      </w:r>
      <w:r w:rsidRPr="00AE08E7">
        <w:rPr>
          <w:rFonts w:asciiTheme="minorHAnsi" w:hAnsiTheme="minorHAnsi"/>
          <w:sz w:val="28"/>
          <w:szCs w:val="28"/>
          <w:u w:val="single"/>
        </w:rPr>
        <w:tab/>
      </w:r>
    </w:p>
    <w:p w:rsidR="00EE0F72" w:rsidRDefault="00EE0F72" w:rsidP="00B27D1F">
      <w:pPr>
        <w:spacing w:line="240" w:lineRule="auto"/>
        <w:jc w:val="center"/>
        <w:rPr>
          <w:rFonts w:asciiTheme="minorHAnsi" w:hAnsiTheme="minorHAnsi"/>
          <w:b/>
          <w:sz w:val="28"/>
          <w:szCs w:val="28"/>
          <w:u w:val="single"/>
        </w:rPr>
      </w:pPr>
    </w:p>
    <w:tbl>
      <w:tblPr>
        <w:tblpPr w:leftFromText="141" w:rightFromText="141" w:vertAnchor="text" w:tblpXSpec="center" w:tblpY="23"/>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1606"/>
        <w:gridCol w:w="1606"/>
        <w:gridCol w:w="1606"/>
        <w:gridCol w:w="1607"/>
        <w:gridCol w:w="1607"/>
        <w:gridCol w:w="1607"/>
      </w:tblGrid>
      <w:tr w:rsidR="00EE0F72" w:rsidRPr="002B3FF5" w:rsidTr="00EE0F72">
        <w:trPr>
          <w:trHeight w:val="624"/>
          <w:jc w:val="center"/>
        </w:trPr>
        <w:tc>
          <w:tcPr>
            <w:tcW w:w="7128" w:type="dxa"/>
            <w:gridSpan w:val="6"/>
            <w:vAlign w:val="center"/>
          </w:tcPr>
          <w:p w:rsidR="00EE0F72" w:rsidRPr="00E61FD7" w:rsidRDefault="00EE0F72" w:rsidP="00B27D1F">
            <w:pPr>
              <w:tabs>
                <w:tab w:val="left" w:pos="268"/>
              </w:tabs>
              <w:spacing w:after="0" w:line="240" w:lineRule="auto"/>
              <w:ind w:left="-15"/>
              <w:jc w:val="center"/>
              <w:rPr>
                <w:rFonts w:asciiTheme="minorHAnsi" w:hAnsiTheme="minorHAnsi"/>
                <w:b/>
                <w:sz w:val="28"/>
                <w:szCs w:val="28"/>
              </w:rPr>
            </w:pPr>
            <w:r w:rsidRPr="00E61FD7">
              <w:rPr>
                <w:rFonts w:asciiTheme="minorHAnsi" w:hAnsiTheme="minorHAnsi"/>
                <w:b/>
                <w:sz w:val="28"/>
                <w:szCs w:val="28"/>
              </w:rPr>
              <w:t>Sportschwimm-Dreikampf</w:t>
            </w:r>
          </w:p>
        </w:tc>
      </w:tr>
      <w:tr w:rsidR="00EE0F72" w:rsidRPr="002F7F4D" w:rsidTr="00EE0F72">
        <w:trPr>
          <w:trHeight w:val="461"/>
          <w:jc w:val="center"/>
        </w:trPr>
        <w:tc>
          <w:tcPr>
            <w:tcW w:w="2376" w:type="dxa"/>
            <w:gridSpan w:val="2"/>
            <w:vAlign w:val="center"/>
          </w:tcPr>
          <w:p w:rsidR="00EE0F72" w:rsidRPr="002F7F4D" w:rsidRDefault="00EE0F72" w:rsidP="00B27D1F">
            <w:pPr>
              <w:spacing w:after="0" w:line="240" w:lineRule="auto"/>
              <w:jc w:val="center"/>
              <w:rPr>
                <w:rFonts w:asciiTheme="minorHAnsi" w:hAnsiTheme="minorHAnsi"/>
                <w:b/>
                <w:sz w:val="24"/>
                <w:szCs w:val="24"/>
              </w:rPr>
            </w:pPr>
            <w:r w:rsidRPr="002F7F4D">
              <w:rPr>
                <w:rFonts w:asciiTheme="minorHAnsi" w:hAnsiTheme="minorHAnsi"/>
                <w:b/>
                <w:sz w:val="24"/>
                <w:szCs w:val="24"/>
              </w:rPr>
              <w:t>1. Disziplin</w:t>
            </w:r>
          </w:p>
        </w:tc>
        <w:tc>
          <w:tcPr>
            <w:tcW w:w="2376" w:type="dxa"/>
            <w:gridSpan w:val="2"/>
            <w:shd w:val="clear" w:color="auto" w:fill="auto"/>
            <w:vAlign w:val="center"/>
          </w:tcPr>
          <w:p w:rsidR="00EE0F72" w:rsidRPr="002F7F4D" w:rsidRDefault="00EE0F72" w:rsidP="00B27D1F">
            <w:pPr>
              <w:spacing w:after="0" w:line="240" w:lineRule="auto"/>
              <w:jc w:val="center"/>
              <w:rPr>
                <w:rFonts w:asciiTheme="minorHAnsi" w:hAnsiTheme="minorHAnsi"/>
                <w:b/>
                <w:sz w:val="24"/>
                <w:szCs w:val="24"/>
              </w:rPr>
            </w:pPr>
            <w:r w:rsidRPr="002F7F4D">
              <w:rPr>
                <w:rFonts w:asciiTheme="minorHAnsi" w:hAnsiTheme="minorHAnsi"/>
                <w:b/>
                <w:sz w:val="24"/>
                <w:szCs w:val="24"/>
              </w:rPr>
              <w:t>2. Disziplin</w:t>
            </w:r>
          </w:p>
        </w:tc>
        <w:tc>
          <w:tcPr>
            <w:tcW w:w="2376" w:type="dxa"/>
            <w:gridSpan w:val="2"/>
            <w:vAlign w:val="center"/>
          </w:tcPr>
          <w:p w:rsidR="00EE0F72" w:rsidRPr="002F7F4D" w:rsidRDefault="00EE0F72" w:rsidP="00B27D1F">
            <w:pPr>
              <w:spacing w:after="0" w:line="240" w:lineRule="auto"/>
              <w:jc w:val="center"/>
              <w:rPr>
                <w:rFonts w:asciiTheme="minorHAnsi" w:hAnsiTheme="minorHAnsi"/>
                <w:b/>
                <w:sz w:val="24"/>
                <w:szCs w:val="24"/>
              </w:rPr>
            </w:pPr>
            <w:r w:rsidRPr="002F7F4D">
              <w:rPr>
                <w:rFonts w:asciiTheme="minorHAnsi" w:hAnsiTheme="minorHAnsi"/>
                <w:b/>
                <w:sz w:val="24"/>
                <w:szCs w:val="24"/>
              </w:rPr>
              <w:t>3. Disziplin</w:t>
            </w:r>
          </w:p>
        </w:tc>
      </w:tr>
      <w:tr w:rsidR="00EE0F72" w:rsidRPr="002F7F4D" w:rsidTr="00EE0F72">
        <w:trPr>
          <w:trHeight w:val="415"/>
          <w:jc w:val="center"/>
        </w:trPr>
        <w:tc>
          <w:tcPr>
            <w:tcW w:w="1188" w:type="dxa"/>
            <w:vAlign w:val="center"/>
          </w:tcPr>
          <w:p w:rsidR="00EE0F72" w:rsidRPr="00D7050B" w:rsidRDefault="00EE0F72" w:rsidP="00B27D1F">
            <w:pPr>
              <w:spacing w:after="0" w:line="240" w:lineRule="auto"/>
              <w:jc w:val="center"/>
              <w:rPr>
                <w:rFonts w:asciiTheme="minorHAnsi" w:hAnsiTheme="minorHAnsi"/>
                <w:b/>
                <w:sz w:val="24"/>
                <w:szCs w:val="24"/>
              </w:rPr>
            </w:pPr>
            <w:r w:rsidRPr="00D7050B">
              <w:rPr>
                <w:rFonts w:asciiTheme="minorHAnsi" w:hAnsiTheme="minorHAnsi"/>
                <w:b/>
                <w:sz w:val="24"/>
                <w:szCs w:val="24"/>
              </w:rPr>
              <w:t>Disziplin</w:t>
            </w:r>
          </w:p>
        </w:tc>
        <w:tc>
          <w:tcPr>
            <w:tcW w:w="1188" w:type="dxa"/>
            <w:vAlign w:val="center"/>
          </w:tcPr>
          <w:p w:rsidR="00EE0F72" w:rsidRPr="00D7050B" w:rsidRDefault="00EE0F72" w:rsidP="00B27D1F">
            <w:pPr>
              <w:spacing w:after="0" w:line="240" w:lineRule="auto"/>
              <w:jc w:val="center"/>
              <w:rPr>
                <w:rFonts w:asciiTheme="minorHAnsi" w:hAnsiTheme="minorHAnsi"/>
                <w:b/>
                <w:sz w:val="24"/>
                <w:szCs w:val="24"/>
              </w:rPr>
            </w:pPr>
            <w:r w:rsidRPr="00D7050B">
              <w:rPr>
                <w:rFonts w:asciiTheme="minorHAnsi" w:hAnsiTheme="minorHAnsi"/>
                <w:b/>
                <w:sz w:val="24"/>
                <w:szCs w:val="24"/>
              </w:rPr>
              <w:t>Strecke</w:t>
            </w:r>
          </w:p>
        </w:tc>
        <w:tc>
          <w:tcPr>
            <w:tcW w:w="1188" w:type="dxa"/>
            <w:shd w:val="clear" w:color="auto" w:fill="auto"/>
            <w:vAlign w:val="center"/>
          </w:tcPr>
          <w:p w:rsidR="00EE0F72" w:rsidRPr="00D7050B" w:rsidRDefault="00EE0F72" w:rsidP="00B27D1F">
            <w:pPr>
              <w:spacing w:after="0" w:line="240" w:lineRule="auto"/>
              <w:jc w:val="center"/>
              <w:rPr>
                <w:rFonts w:asciiTheme="minorHAnsi" w:hAnsiTheme="minorHAnsi"/>
                <w:b/>
                <w:sz w:val="24"/>
                <w:szCs w:val="24"/>
              </w:rPr>
            </w:pPr>
            <w:r w:rsidRPr="00D7050B">
              <w:rPr>
                <w:rFonts w:asciiTheme="minorHAnsi" w:hAnsiTheme="minorHAnsi"/>
                <w:b/>
                <w:sz w:val="24"/>
                <w:szCs w:val="24"/>
              </w:rPr>
              <w:t>Disziplin</w:t>
            </w:r>
          </w:p>
        </w:tc>
        <w:tc>
          <w:tcPr>
            <w:tcW w:w="1188" w:type="dxa"/>
            <w:shd w:val="clear" w:color="auto" w:fill="auto"/>
            <w:vAlign w:val="center"/>
          </w:tcPr>
          <w:p w:rsidR="00EE0F72" w:rsidRPr="00D7050B" w:rsidRDefault="00EE0F72" w:rsidP="00B27D1F">
            <w:pPr>
              <w:spacing w:after="0" w:line="240" w:lineRule="auto"/>
              <w:jc w:val="center"/>
              <w:rPr>
                <w:rFonts w:asciiTheme="minorHAnsi" w:hAnsiTheme="minorHAnsi"/>
                <w:b/>
                <w:sz w:val="24"/>
                <w:szCs w:val="24"/>
              </w:rPr>
            </w:pPr>
            <w:r w:rsidRPr="00D7050B">
              <w:rPr>
                <w:rFonts w:asciiTheme="minorHAnsi" w:hAnsiTheme="minorHAnsi"/>
                <w:b/>
                <w:sz w:val="24"/>
                <w:szCs w:val="24"/>
              </w:rPr>
              <w:t>Strecke</w:t>
            </w:r>
          </w:p>
        </w:tc>
        <w:tc>
          <w:tcPr>
            <w:tcW w:w="1188" w:type="dxa"/>
            <w:vAlign w:val="center"/>
          </w:tcPr>
          <w:p w:rsidR="00EE0F72" w:rsidRPr="00D7050B" w:rsidRDefault="00EE0F72" w:rsidP="00B27D1F">
            <w:pPr>
              <w:spacing w:after="0" w:line="240" w:lineRule="auto"/>
              <w:jc w:val="center"/>
              <w:rPr>
                <w:rFonts w:asciiTheme="minorHAnsi" w:hAnsiTheme="minorHAnsi"/>
                <w:b/>
                <w:sz w:val="24"/>
                <w:szCs w:val="24"/>
              </w:rPr>
            </w:pPr>
            <w:r w:rsidRPr="00D7050B">
              <w:rPr>
                <w:rFonts w:asciiTheme="minorHAnsi" w:hAnsiTheme="minorHAnsi"/>
                <w:b/>
                <w:sz w:val="24"/>
                <w:szCs w:val="24"/>
              </w:rPr>
              <w:t>Disziplin</w:t>
            </w:r>
          </w:p>
        </w:tc>
        <w:tc>
          <w:tcPr>
            <w:tcW w:w="1188" w:type="dxa"/>
            <w:vAlign w:val="center"/>
          </w:tcPr>
          <w:p w:rsidR="00EE0F72" w:rsidRPr="00D7050B" w:rsidRDefault="00EE0F72" w:rsidP="00B27D1F">
            <w:pPr>
              <w:spacing w:after="0" w:line="240" w:lineRule="auto"/>
              <w:jc w:val="center"/>
              <w:rPr>
                <w:rFonts w:asciiTheme="minorHAnsi" w:hAnsiTheme="minorHAnsi"/>
                <w:b/>
                <w:sz w:val="24"/>
                <w:szCs w:val="24"/>
              </w:rPr>
            </w:pPr>
            <w:r w:rsidRPr="00D7050B">
              <w:rPr>
                <w:rFonts w:asciiTheme="minorHAnsi" w:hAnsiTheme="minorHAnsi"/>
                <w:b/>
                <w:sz w:val="24"/>
                <w:szCs w:val="24"/>
              </w:rPr>
              <w:t>Strecke</w:t>
            </w:r>
          </w:p>
        </w:tc>
      </w:tr>
      <w:tr w:rsidR="00EE0F72" w:rsidRPr="00E078F4" w:rsidTr="00EE0F72">
        <w:trPr>
          <w:trHeight w:val="624"/>
          <w:jc w:val="center"/>
        </w:trPr>
        <w:tc>
          <w:tcPr>
            <w:tcW w:w="1188" w:type="dxa"/>
            <w:vAlign w:val="center"/>
          </w:tcPr>
          <w:p w:rsidR="00EE0F72" w:rsidRPr="00D7050B" w:rsidRDefault="00EE0F72" w:rsidP="00B27D1F">
            <w:pPr>
              <w:spacing w:after="0" w:line="240" w:lineRule="auto"/>
              <w:jc w:val="center"/>
              <w:rPr>
                <w:rFonts w:asciiTheme="minorHAnsi" w:hAnsiTheme="minorHAnsi"/>
                <w:b/>
                <w:sz w:val="24"/>
                <w:szCs w:val="24"/>
              </w:rPr>
            </w:pPr>
          </w:p>
        </w:tc>
        <w:tc>
          <w:tcPr>
            <w:tcW w:w="1188" w:type="dxa"/>
            <w:vAlign w:val="center"/>
          </w:tcPr>
          <w:p w:rsidR="00EE0F72" w:rsidRPr="00D7050B" w:rsidRDefault="00EE0F72" w:rsidP="00B27D1F">
            <w:pPr>
              <w:spacing w:after="0" w:line="240" w:lineRule="auto"/>
              <w:jc w:val="center"/>
              <w:rPr>
                <w:rFonts w:asciiTheme="minorHAnsi" w:hAnsiTheme="minorHAnsi"/>
                <w:b/>
                <w:sz w:val="24"/>
                <w:szCs w:val="24"/>
              </w:rPr>
            </w:pPr>
          </w:p>
        </w:tc>
        <w:tc>
          <w:tcPr>
            <w:tcW w:w="1188" w:type="dxa"/>
            <w:shd w:val="clear" w:color="auto" w:fill="auto"/>
            <w:vAlign w:val="center"/>
          </w:tcPr>
          <w:p w:rsidR="00EE0F72" w:rsidRPr="00D7050B" w:rsidRDefault="00EE0F72" w:rsidP="00B27D1F">
            <w:pPr>
              <w:spacing w:after="0" w:line="240" w:lineRule="auto"/>
              <w:jc w:val="center"/>
              <w:rPr>
                <w:rFonts w:asciiTheme="minorHAnsi" w:hAnsiTheme="minorHAnsi"/>
                <w:b/>
                <w:sz w:val="24"/>
                <w:szCs w:val="24"/>
              </w:rPr>
            </w:pPr>
          </w:p>
        </w:tc>
        <w:tc>
          <w:tcPr>
            <w:tcW w:w="1188" w:type="dxa"/>
            <w:shd w:val="clear" w:color="auto" w:fill="auto"/>
            <w:vAlign w:val="center"/>
          </w:tcPr>
          <w:p w:rsidR="00EE0F72" w:rsidRPr="00D7050B" w:rsidRDefault="00EE0F72" w:rsidP="00B27D1F">
            <w:pPr>
              <w:spacing w:after="0" w:line="240" w:lineRule="auto"/>
              <w:jc w:val="center"/>
              <w:rPr>
                <w:rFonts w:asciiTheme="minorHAnsi" w:hAnsiTheme="minorHAnsi"/>
                <w:b/>
                <w:sz w:val="24"/>
                <w:szCs w:val="24"/>
              </w:rPr>
            </w:pPr>
          </w:p>
        </w:tc>
        <w:tc>
          <w:tcPr>
            <w:tcW w:w="1188" w:type="dxa"/>
            <w:vAlign w:val="center"/>
          </w:tcPr>
          <w:p w:rsidR="00EE0F72" w:rsidRPr="00D7050B" w:rsidRDefault="00EE0F72" w:rsidP="00B27D1F">
            <w:pPr>
              <w:spacing w:after="0" w:line="240" w:lineRule="auto"/>
              <w:jc w:val="center"/>
              <w:rPr>
                <w:rFonts w:asciiTheme="minorHAnsi" w:hAnsiTheme="minorHAnsi"/>
                <w:b/>
                <w:sz w:val="24"/>
                <w:szCs w:val="24"/>
              </w:rPr>
            </w:pPr>
          </w:p>
        </w:tc>
        <w:tc>
          <w:tcPr>
            <w:tcW w:w="1188" w:type="dxa"/>
            <w:vAlign w:val="center"/>
          </w:tcPr>
          <w:p w:rsidR="00EE0F72" w:rsidRPr="00D7050B" w:rsidRDefault="00EE0F72" w:rsidP="00B27D1F">
            <w:pPr>
              <w:spacing w:after="0" w:line="240" w:lineRule="auto"/>
              <w:jc w:val="center"/>
              <w:rPr>
                <w:rFonts w:asciiTheme="minorHAnsi" w:hAnsiTheme="minorHAnsi"/>
                <w:b/>
                <w:sz w:val="24"/>
                <w:szCs w:val="24"/>
              </w:rPr>
            </w:pPr>
          </w:p>
        </w:tc>
      </w:tr>
      <w:tr w:rsidR="00EE0F72" w:rsidRPr="00E078F4" w:rsidTr="00EE0F72">
        <w:trPr>
          <w:trHeight w:val="406"/>
          <w:jc w:val="center"/>
        </w:trPr>
        <w:tc>
          <w:tcPr>
            <w:tcW w:w="1188" w:type="dxa"/>
            <w:vAlign w:val="center"/>
          </w:tcPr>
          <w:p w:rsidR="00EE0F72" w:rsidRPr="00D7050B" w:rsidRDefault="00EE0F72" w:rsidP="00B27D1F">
            <w:pPr>
              <w:spacing w:after="0" w:line="240" w:lineRule="auto"/>
              <w:jc w:val="center"/>
              <w:rPr>
                <w:rFonts w:asciiTheme="minorHAnsi" w:hAnsiTheme="minorHAnsi"/>
                <w:b/>
                <w:sz w:val="24"/>
                <w:szCs w:val="24"/>
              </w:rPr>
            </w:pPr>
            <w:r w:rsidRPr="00D7050B">
              <w:rPr>
                <w:rFonts w:asciiTheme="minorHAnsi" w:hAnsiTheme="minorHAnsi"/>
                <w:b/>
                <w:sz w:val="24"/>
                <w:szCs w:val="24"/>
              </w:rPr>
              <w:t>Zeit</w:t>
            </w:r>
          </w:p>
        </w:tc>
        <w:tc>
          <w:tcPr>
            <w:tcW w:w="1188" w:type="dxa"/>
            <w:vAlign w:val="center"/>
          </w:tcPr>
          <w:p w:rsidR="00EE0F72" w:rsidRPr="00D7050B" w:rsidRDefault="00EE0F72" w:rsidP="00B27D1F">
            <w:pPr>
              <w:spacing w:after="0" w:line="240" w:lineRule="auto"/>
              <w:jc w:val="center"/>
              <w:rPr>
                <w:rFonts w:asciiTheme="minorHAnsi" w:hAnsiTheme="minorHAnsi"/>
                <w:b/>
                <w:sz w:val="24"/>
                <w:szCs w:val="24"/>
              </w:rPr>
            </w:pPr>
            <w:r w:rsidRPr="00D7050B">
              <w:rPr>
                <w:rFonts w:asciiTheme="minorHAnsi" w:hAnsiTheme="minorHAnsi"/>
                <w:b/>
                <w:sz w:val="24"/>
                <w:szCs w:val="24"/>
              </w:rPr>
              <w:t>Notenpunkte</w:t>
            </w:r>
          </w:p>
        </w:tc>
        <w:tc>
          <w:tcPr>
            <w:tcW w:w="1188" w:type="dxa"/>
            <w:shd w:val="clear" w:color="auto" w:fill="auto"/>
            <w:vAlign w:val="center"/>
          </w:tcPr>
          <w:p w:rsidR="00EE0F72" w:rsidRPr="00D7050B" w:rsidRDefault="00EE0F72" w:rsidP="00B27D1F">
            <w:pPr>
              <w:spacing w:after="0" w:line="240" w:lineRule="auto"/>
              <w:jc w:val="center"/>
              <w:rPr>
                <w:rFonts w:asciiTheme="minorHAnsi" w:hAnsiTheme="minorHAnsi"/>
                <w:b/>
                <w:sz w:val="24"/>
                <w:szCs w:val="24"/>
              </w:rPr>
            </w:pPr>
            <w:r w:rsidRPr="00D7050B">
              <w:rPr>
                <w:rFonts w:asciiTheme="minorHAnsi" w:hAnsiTheme="minorHAnsi"/>
                <w:b/>
                <w:sz w:val="24"/>
                <w:szCs w:val="24"/>
              </w:rPr>
              <w:t>Zeit</w:t>
            </w:r>
          </w:p>
        </w:tc>
        <w:tc>
          <w:tcPr>
            <w:tcW w:w="1188" w:type="dxa"/>
            <w:shd w:val="clear" w:color="auto" w:fill="auto"/>
            <w:vAlign w:val="center"/>
          </w:tcPr>
          <w:p w:rsidR="00EE0F72" w:rsidRPr="00D7050B" w:rsidRDefault="00EE0F72" w:rsidP="00B27D1F">
            <w:pPr>
              <w:spacing w:after="0" w:line="240" w:lineRule="auto"/>
              <w:jc w:val="center"/>
              <w:rPr>
                <w:rFonts w:asciiTheme="minorHAnsi" w:hAnsiTheme="minorHAnsi"/>
                <w:b/>
                <w:sz w:val="24"/>
                <w:szCs w:val="24"/>
              </w:rPr>
            </w:pPr>
            <w:r w:rsidRPr="00D7050B">
              <w:rPr>
                <w:rFonts w:asciiTheme="minorHAnsi" w:hAnsiTheme="minorHAnsi"/>
                <w:b/>
                <w:sz w:val="24"/>
                <w:szCs w:val="24"/>
              </w:rPr>
              <w:t>Notenpunkte</w:t>
            </w:r>
          </w:p>
        </w:tc>
        <w:tc>
          <w:tcPr>
            <w:tcW w:w="1188" w:type="dxa"/>
            <w:vAlign w:val="center"/>
          </w:tcPr>
          <w:p w:rsidR="00EE0F72" w:rsidRPr="00D7050B" w:rsidRDefault="00EE0F72" w:rsidP="00B27D1F">
            <w:pPr>
              <w:spacing w:after="0" w:line="240" w:lineRule="auto"/>
              <w:jc w:val="center"/>
              <w:rPr>
                <w:rFonts w:asciiTheme="minorHAnsi" w:hAnsiTheme="minorHAnsi"/>
                <w:b/>
                <w:sz w:val="24"/>
                <w:szCs w:val="24"/>
              </w:rPr>
            </w:pPr>
            <w:r w:rsidRPr="00D7050B">
              <w:rPr>
                <w:rFonts w:asciiTheme="minorHAnsi" w:hAnsiTheme="minorHAnsi"/>
                <w:b/>
                <w:sz w:val="24"/>
                <w:szCs w:val="24"/>
              </w:rPr>
              <w:t>Zeit</w:t>
            </w:r>
          </w:p>
        </w:tc>
        <w:tc>
          <w:tcPr>
            <w:tcW w:w="1188" w:type="dxa"/>
            <w:vAlign w:val="center"/>
          </w:tcPr>
          <w:p w:rsidR="00EE0F72" w:rsidRPr="00D7050B" w:rsidRDefault="00EE0F72" w:rsidP="00B27D1F">
            <w:pPr>
              <w:spacing w:after="0" w:line="240" w:lineRule="auto"/>
              <w:jc w:val="center"/>
              <w:rPr>
                <w:rFonts w:asciiTheme="minorHAnsi" w:hAnsiTheme="minorHAnsi"/>
                <w:b/>
                <w:sz w:val="24"/>
                <w:szCs w:val="24"/>
              </w:rPr>
            </w:pPr>
            <w:r w:rsidRPr="00D7050B">
              <w:rPr>
                <w:rFonts w:asciiTheme="minorHAnsi" w:hAnsiTheme="minorHAnsi"/>
                <w:b/>
                <w:sz w:val="24"/>
                <w:szCs w:val="24"/>
              </w:rPr>
              <w:t>Notenpunkte</w:t>
            </w:r>
          </w:p>
        </w:tc>
      </w:tr>
      <w:tr w:rsidR="00EE0F72" w:rsidRPr="00E078F4" w:rsidTr="00EE0F72">
        <w:trPr>
          <w:trHeight w:val="624"/>
          <w:jc w:val="center"/>
        </w:trPr>
        <w:tc>
          <w:tcPr>
            <w:tcW w:w="1188" w:type="dxa"/>
            <w:tcBorders>
              <w:bottom w:val="single" w:sz="4" w:space="0" w:color="auto"/>
            </w:tcBorders>
            <w:vAlign w:val="center"/>
          </w:tcPr>
          <w:p w:rsidR="00EE0F72" w:rsidRPr="00D7050B" w:rsidRDefault="00EE0F72" w:rsidP="00B27D1F">
            <w:pPr>
              <w:spacing w:after="0" w:line="240" w:lineRule="auto"/>
              <w:jc w:val="center"/>
              <w:rPr>
                <w:rFonts w:asciiTheme="minorHAnsi" w:hAnsiTheme="minorHAnsi"/>
                <w:b/>
                <w:sz w:val="24"/>
                <w:szCs w:val="24"/>
              </w:rPr>
            </w:pPr>
          </w:p>
        </w:tc>
        <w:tc>
          <w:tcPr>
            <w:tcW w:w="1188" w:type="dxa"/>
            <w:tcBorders>
              <w:bottom w:val="single" w:sz="4" w:space="0" w:color="auto"/>
            </w:tcBorders>
            <w:vAlign w:val="center"/>
          </w:tcPr>
          <w:p w:rsidR="00EE0F72" w:rsidRPr="00D7050B" w:rsidRDefault="00EE0F72" w:rsidP="00B27D1F">
            <w:pPr>
              <w:spacing w:after="0" w:line="240" w:lineRule="auto"/>
              <w:jc w:val="center"/>
              <w:rPr>
                <w:rFonts w:asciiTheme="minorHAnsi" w:hAnsiTheme="minorHAnsi"/>
                <w:b/>
                <w:sz w:val="24"/>
                <w:szCs w:val="24"/>
              </w:rPr>
            </w:pPr>
          </w:p>
        </w:tc>
        <w:tc>
          <w:tcPr>
            <w:tcW w:w="1188" w:type="dxa"/>
            <w:tcBorders>
              <w:bottom w:val="single" w:sz="4" w:space="0" w:color="auto"/>
            </w:tcBorders>
            <w:shd w:val="clear" w:color="auto" w:fill="auto"/>
            <w:vAlign w:val="center"/>
          </w:tcPr>
          <w:p w:rsidR="00EE0F72" w:rsidRPr="00D7050B" w:rsidRDefault="00EE0F72" w:rsidP="00B27D1F">
            <w:pPr>
              <w:spacing w:after="0" w:line="240" w:lineRule="auto"/>
              <w:jc w:val="center"/>
              <w:rPr>
                <w:rFonts w:asciiTheme="minorHAnsi" w:hAnsiTheme="minorHAnsi"/>
                <w:b/>
                <w:sz w:val="24"/>
                <w:szCs w:val="24"/>
              </w:rPr>
            </w:pPr>
          </w:p>
        </w:tc>
        <w:tc>
          <w:tcPr>
            <w:tcW w:w="1188" w:type="dxa"/>
            <w:tcBorders>
              <w:bottom w:val="single" w:sz="4" w:space="0" w:color="auto"/>
            </w:tcBorders>
            <w:shd w:val="clear" w:color="auto" w:fill="auto"/>
            <w:vAlign w:val="center"/>
          </w:tcPr>
          <w:p w:rsidR="00EE0F72" w:rsidRPr="00D7050B" w:rsidRDefault="00EE0F72" w:rsidP="00B27D1F">
            <w:pPr>
              <w:spacing w:after="0" w:line="240" w:lineRule="auto"/>
              <w:jc w:val="center"/>
              <w:rPr>
                <w:rFonts w:asciiTheme="minorHAnsi" w:hAnsiTheme="minorHAnsi"/>
                <w:b/>
                <w:sz w:val="24"/>
                <w:szCs w:val="24"/>
              </w:rPr>
            </w:pPr>
          </w:p>
        </w:tc>
        <w:tc>
          <w:tcPr>
            <w:tcW w:w="1188" w:type="dxa"/>
            <w:tcBorders>
              <w:bottom w:val="single" w:sz="4" w:space="0" w:color="auto"/>
            </w:tcBorders>
          </w:tcPr>
          <w:p w:rsidR="00EE0F72" w:rsidRPr="00D7050B" w:rsidRDefault="00EE0F72" w:rsidP="00B27D1F">
            <w:pPr>
              <w:spacing w:after="0" w:line="240" w:lineRule="auto"/>
              <w:jc w:val="center"/>
              <w:rPr>
                <w:rFonts w:asciiTheme="minorHAnsi" w:hAnsiTheme="minorHAnsi"/>
                <w:b/>
                <w:sz w:val="24"/>
                <w:szCs w:val="24"/>
              </w:rPr>
            </w:pPr>
          </w:p>
        </w:tc>
        <w:tc>
          <w:tcPr>
            <w:tcW w:w="1188" w:type="dxa"/>
            <w:tcBorders>
              <w:bottom w:val="single" w:sz="4" w:space="0" w:color="auto"/>
            </w:tcBorders>
          </w:tcPr>
          <w:p w:rsidR="00EE0F72" w:rsidRPr="00D7050B" w:rsidRDefault="00EE0F72" w:rsidP="00B27D1F">
            <w:pPr>
              <w:spacing w:after="0" w:line="240" w:lineRule="auto"/>
              <w:jc w:val="center"/>
              <w:rPr>
                <w:rFonts w:asciiTheme="minorHAnsi" w:hAnsiTheme="minorHAnsi"/>
                <w:b/>
                <w:sz w:val="24"/>
                <w:szCs w:val="24"/>
              </w:rPr>
            </w:pPr>
          </w:p>
        </w:tc>
      </w:tr>
    </w:tbl>
    <w:p w:rsidR="00EE0F72" w:rsidRPr="00E61FD7" w:rsidRDefault="00EE0F72" w:rsidP="00B27D1F">
      <w:pPr>
        <w:tabs>
          <w:tab w:val="right" w:pos="7088"/>
          <w:tab w:val="right" w:pos="9638"/>
        </w:tabs>
        <w:spacing w:before="240" w:line="240" w:lineRule="auto"/>
        <w:rPr>
          <w:rFonts w:asciiTheme="minorHAnsi" w:hAnsiTheme="minorHAnsi"/>
          <w:b/>
          <w:sz w:val="28"/>
          <w:szCs w:val="28"/>
        </w:rPr>
      </w:pPr>
      <w:r>
        <w:rPr>
          <w:rFonts w:asciiTheme="minorHAnsi" w:hAnsiTheme="minorHAnsi"/>
          <w:b/>
          <w:sz w:val="28"/>
          <w:szCs w:val="28"/>
        </w:rPr>
        <w:tab/>
      </w:r>
      <w:r w:rsidRPr="00E61FD7">
        <w:rPr>
          <w:rFonts w:asciiTheme="minorHAnsi" w:hAnsiTheme="minorHAnsi"/>
          <w:b/>
          <w:sz w:val="28"/>
          <w:szCs w:val="28"/>
        </w:rPr>
        <w:t>Summe Notenpunkte</w:t>
      </w:r>
      <w:r>
        <w:rPr>
          <w:rFonts w:asciiTheme="minorHAnsi" w:hAnsiTheme="minorHAnsi"/>
          <w:b/>
          <w:sz w:val="28"/>
          <w:szCs w:val="28"/>
        </w:rPr>
        <w:t xml:space="preserve">:  </w:t>
      </w:r>
      <w:r w:rsidRPr="00E61FD7">
        <w:rPr>
          <w:rFonts w:asciiTheme="minorHAnsi" w:hAnsiTheme="minorHAnsi"/>
          <w:b/>
          <w:sz w:val="28"/>
          <w:szCs w:val="28"/>
          <w:u w:val="single"/>
        </w:rPr>
        <w:tab/>
      </w:r>
    </w:p>
    <w:p w:rsidR="00EE0F72" w:rsidRPr="00E61FD7" w:rsidRDefault="00EE0F72" w:rsidP="00B27D1F">
      <w:pPr>
        <w:tabs>
          <w:tab w:val="right" w:pos="7088"/>
          <w:tab w:val="right" w:pos="9638"/>
        </w:tabs>
        <w:spacing w:before="360" w:line="240" w:lineRule="auto"/>
        <w:rPr>
          <w:rFonts w:asciiTheme="minorHAnsi" w:hAnsiTheme="minorHAnsi"/>
          <w:b/>
          <w:sz w:val="28"/>
          <w:szCs w:val="28"/>
        </w:rPr>
      </w:pPr>
      <w:r>
        <w:rPr>
          <w:rFonts w:asciiTheme="minorHAnsi" w:hAnsiTheme="minorHAnsi"/>
          <w:b/>
          <w:sz w:val="28"/>
          <w:szCs w:val="28"/>
        </w:rPr>
        <w:tab/>
      </w:r>
      <w:r w:rsidRPr="00E61FD7">
        <w:rPr>
          <w:rFonts w:asciiTheme="minorHAnsi" w:hAnsiTheme="minorHAnsi"/>
          <w:b/>
          <w:sz w:val="28"/>
          <w:szCs w:val="28"/>
        </w:rPr>
        <w:t>NOTE</w:t>
      </w:r>
      <w:r w:rsidR="000336FC">
        <w:rPr>
          <w:rFonts w:asciiTheme="minorHAnsi" w:hAnsiTheme="minorHAnsi"/>
          <w:b/>
          <w:sz w:val="28"/>
          <w:szCs w:val="28"/>
        </w:rPr>
        <w:t xml:space="preserve"> (ggf. Tendenz):</w:t>
      </w:r>
      <w:r>
        <w:rPr>
          <w:rFonts w:asciiTheme="minorHAnsi" w:hAnsiTheme="minorHAnsi"/>
          <w:b/>
          <w:sz w:val="28"/>
          <w:szCs w:val="28"/>
        </w:rPr>
        <w:t xml:space="preserve">  </w:t>
      </w:r>
      <w:r w:rsidRPr="00E61FD7">
        <w:rPr>
          <w:rFonts w:asciiTheme="minorHAnsi" w:hAnsiTheme="minorHAnsi"/>
          <w:b/>
          <w:sz w:val="28"/>
          <w:szCs w:val="28"/>
          <w:u w:val="single"/>
        </w:rPr>
        <w:tab/>
      </w:r>
    </w:p>
    <w:p w:rsidR="00EE0F72" w:rsidRDefault="00EE0F72" w:rsidP="00B27D1F">
      <w:pPr>
        <w:spacing w:after="0" w:line="240" w:lineRule="auto"/>
        <w:jc w:val="center"/>
        <w:rPr>
          <w:rFonts w:asciiTheme="minorHAnsi" w:hAnsiTheme="minorHAnsi"/>
          <w:b/>
          <w:sz w:val="28"/>
          <w:szCs w:val="28"/>
          <w:u w:val="single"/>
        </w:rPr>
      </w:pPr>
    </w:p>
    <w:p w:rsidR="00EE0F72" w:rsidRDefault="00EE0F72" w:rsidP="00B27D1F">
      <w:pPr>
        <w:spacing w:before="240" w:line="240" w:lineRule="auto"/>
        <w:jc w:val="center"/>
        <w:rPr>
          <w:rFonts w:asciiTheme="minorHAnsi" w:hAnsiTheme="minorHAnsi"/>
          <w:b/>
          <w:sz w:val="28"/>
          <w:szCs w:val="28"/>
          <w:u w:val="single"/>
        </w:rPr>
      </w:pPr>
      <w:r>
        <w:rPr>
          <w:rFonts w:asciiTheme="minorHAnsi" w:hAnsiTheme="minorHAnsi"/>
          <w:b/>
          <w:sz w:val="28"/>
          <w:szCs w:val="28"/>
          <w:u w:val="single"/>
        </w:rPr>
        <w:t>alternativ</w:t>
      </w:r>
    </w:p>
    <w:p w:rsidR="00EE0F72" w:rsidRDefault="00EE0F72" w:rsidP="00B27D1F">
      <w:pPr>
        <w:spacing w:line="240" w:lineRule="auto"/>
        <w:jc w:val="center"/>
        <w:rPr>
          <w:rFonts w:asciiTheme="minorHAnsi" w:hAnsiTheme="minorHAnsi"/>
          <w:b/>
          <w:sz w:val="28"/>
          <w:szCs w:val="28"/>
          <w:u w:val="single"/>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4830"/>
        <w:gridCol w:w="4809"/>
      </w:tblGrid>
      <w:tr w:rsidR="00EE0F72" w:rsidRPr="00D7050B" w:rsidTr="00EE0F72">
        <w:trPr>
          <w:trHeight w:val="624"/>
          <w:jc w:val="center"/>
        </w:trPr>
        <w:tc>
          <w:tcPr>
            <w:tcW w:w="9639" w:type="dxa"/>
            <w:gridSpan w:val="2"/>
            <w:vAlign w:val="center"/>
          </w:tcPr>
          <w:p w:rsidR="00EE0F72" w:rsidRPr="00D7050B" w:rsidRDefault="00EE0F72" w:rsidP="00B27D1F">
            <w:pPr>
              <w:tabs>
                <w:tab w:val="left" w:pos="268"/>
              </w:tabs>
              <w:spacing w:after="0" w:line="240" w:lineRule="auto"/>
              <w:ind w:left="-15"/>
              <w:jc w:val="center"/>
              <w:rPr>
                <w:rFonts w:asciiTheme="minorHAnsi" w:hAnsiTheme="minorHAnsi"/>
                <w:b/>
                <w:sz w:val="28"/>
                <w:szCs w:val="28"/>
              </w:rPr>
            </w:pPr>
            <w:r>
              <w:rPr>
                <w:rFonts w:asciiTheme="minorHAnsi" w:hAnsiTheme="minorHAnsi"/>
                <w:b/>
                <w:sz w:val="28"/>
                <w:szCs w:val="28"/>
              </w:rPr>
              <w:t>800m</w:t>
            </w:r>
            <w:r w:rsidR="005F0DF3">
              <w:rPr>
                <w:rFonts w:asciiTheme="minorHAnsi" w:hAnsiTheme="minorHAnsi"/>
                <w:b/>
                <w:sz w:val="28"/>
                <w:szCs w:val="28"/>
              </w:rPr>
              <w:t>-</w:t>
            </w:r>
            <w:r w:rsidRPr="00D7050B">
              <w:rPr>
                <w:rFonts w:asciiTheme="minorHAnsi" w:hAnsiTheme="minorHAnsi"/>
                <w:b/>
                <w:sz w:val="28"/>
                <w:szCs w:val="28"/>
              </w:rPr>
              <w:t>Ausdauer</w:t>
            </w:r>
            <w:r>
              <w:rPr>
                <w:rFonts w:asciiTheme="minorHAnsi" w:hAnsiTheme="minorHAnsi"/>
                <w:b/>
                <w:sz w:val="28"/>
                <w:szCs w:val="28"/>
              </w:rPr>
              <w:t>-Leistung</w:t>
            </w:r>
          </w:p>
        </w:tc>
      </w:tr>
      <w:tr w:rsidR="00EE0F72" w:rsidRPr="00D7050B" w:rsidTr="00EE0F72">
        <w:trPr>
          <w:trHeight w:val="359"/>
          <w:jc w:val="center"/>
        </w:trPr>
        <w:tc>
          <w:tcPr>
            <w:tcW w:w="4830" w:type="dxa"/>
            <w:vAlign w:val="center"/>
          </w:tcPr>
          <w:p w:rsidR="00EE0F72" w:rsidRPr="00D7050B" w:rsidRDefault="00EE0F72" w:rsidP="00B27D1F">
            <w:pPr>
              <w:spacing w:after="0" w:line="240" w:lineRule="auto"/>
              <w:jc w:val="center"/>
              <w:rPr>
                <w:rFonts w:asciiTheme="minorHAnsi" w:hAnsiTheme="minorHAnsi"/>
                <w:b/>
                <w:sz w:val="24"/>
                <w:szCs w:val="24"/>
              </w:rPr>
            </w:pPr>
            <w:r w:rsidRPr="00D7050B">
              <w:rPr>
                <w:rFonts w:asciiTheme="minorHAnsi" w:hAnsiTheme="minorHAnsi"/>
                <w:b/>
                <w:sz w:val="24"/>
                <w:szCs w:val="24"/>
              </w:rPr>
              <w:t>Zeit</w:t>
            </w:r>
          </w:p>
        </w:tc>
        <w:tc>
          <w:tcPr>
            <w:tcW w:w="4809" w:type="dxa"/>
            <w:vAlign w:val="center"/>
          </w:tcPr>
          <w:p w:rsidR="00EE0F72" w:rsidRPr="00D7050B" w:rsidRDefault="00EE0F72" w:rsidP="00B27D1F">
            <w:pPr>
              <w:spacing w:after="0" w:line="240" w:lineRule="auto"/>
              <w:jc w:val="center"/>
              <w:rPr>
                <w:rFonts w:asciiTheme="minorHAnsi" w:hAnsiTheme="minorHAnsi"/>
                <w:b/>
                <w:sz w:val="24"/>
                <w:szCs w:val="24"/>
              </w:rPr>
            </w:pPr>
            <w:r w:rsidRPr="00D7050B">
              <w:rPr>
                <w:rFonts w:asciiTheme="minorHAnsi" w:hAnsiTheme="minorHAnsi"/>
                <w:b/>
                <w:sz w:val="24"/>
                <w:szCs w:val="24"/>
              </w:rPr>
              <w:t>Notenpunkte</w:t>
            </w:r>
          </w:p>
        </w:tc>
      </w:tr>
      <w:tr w:rsidR="00EE0F72" w:rsidRPr="00D7050B" w:rsidTr="00EE0F72">
        <w:trPr>
          <w:trHeight w:val="624"/>
          <w:jc w:val="center"/>
        </w:trPr>
        <w:tc>
          <w:tcPr>
            <w:tcW w:w="4830" w:type="dxa"/>
            <w:tcBorders>
              <w:bottom w:val="single" w:sz="4" w:space="0" w:color="auto"/>
            </w:tcBorders>
            <w:vAlign w:val="center"/>
          </w:tcPr>
          <w:p w:rsidR="00EE0F72" w:rsidRPr="00D7050B" w:rsidRDefault="00EE0F72" w:rsidP="00B27D1F">
            <w:pPr>
              <w:spacing w:after="0" w:line="240" w:lineRule="auto"/>
              <w:jc w:val="center"/>
              <w:rPr>
                <w:rFonts w:asciiTheme="minorHAnsi" w:hAnsiTheme="minorHAnsi"/>
                <w:b/>
                <w:sz w:val="24"/>
                <w:szCs w:val="24"/>
              </w:rPr>
            </w:pPr>
          </w:p>
        </w:tc>
        <w:tc>
          <w:tcPr>
            <w:tcW w:w="4809" w:type="dxa"/>
            <w:tcBorders>
              <w:bottom w:val="single" w:sz="4" w:space="0" w:color="auto"/>
            </w:tcBorders>
            <w:vAlign w:val="center"/>
          </w:tcPr>
          <w:p w:rsidR="00EE0F72" w:rsidRPr="00D7050B" w:rsidRDefault="00EE0F72" w:rsidP="00B27D1F">
            <w:pPr>
              <w:spacing w:after="0" w:line="240" w:lineRule="auto"/>
              <w:jc w:val="center"/>
              <w:rPr>
                <w:rFonts w:asciiTheme="minorHAnsi" w:hAnsiTheme="minorHAnsi"/>
                <w:b/>
                <w:sz w:val="24"/>
                <w:szCs w:val="24"/>
              </w:rPr>
            </w:pPr>
          </w:p>
        </w:tc>
      </w:tr>
    </w:tbl>
    <w:p w:rsidR="00EE0F72" w:rsidRPr="00E61FD7" w:rsidRDefault="00EE0F72" w:rsidP="00B27D1F">
      <w:pPr>
        <w:tabs>
          <w:tab w:val="right" w:pos="7088"/>
          <w:tab w:val="right" w:pos="9638"/>
        </w:tabs>
        <w:spacing w:before="360" w:line="240" w:lineRule="auto"/>
        <w:rPr>
          <w:rFonts w:asciiTheme="minorHAnsi" w:hAnsiTheme="minorHAnsi"/>
          <w:b/>
          <w:sz w:val="28"/>
          <w:szCs w:val="28"/>
        </w:rPr>
      </w:pPr>
      <w:r w:rsidRPr="00E61FD7">
        <w:rPr>
          <w:rFonts w:asciiTheme="minorHAnsi" w:hAnsiTheme="minorHAnsi"/>
          <w:b/>
          <w:sz w:val="28"/>
          <w:szCs w:val="28"/>
        </w:rPr>
        <w:tab/>
      </w:r>
      <w:r w:rsidR="000336FC" w:rsidRPr="000336FC">
        <w:rPr>
          <w:rFonts w:asciiTheme="minorHAnsi" w:hAnsiTheme="minorHAnsi"/>
          <w:b/>
          <w:sz w:val="28"/>
          <w:szCs w:val="28"/>
        </w:rPr>
        <w:t>NOTE (ggf. Tendenz):</w:t>
      </w:r>
      <w:r w:rsidRPr="00E61FD7">
        <w:rPr>
          <w:rFonts w:asciiTheme="minorHAnsi" w:hAnsiTheme="minorHAnsi"/>
          <w:b/>
          <w:sz w:val="28"/>
          <w:szCs w:val="28"/>
        </w:rPr>
        <w:t xml:space="preserve">  </w:t>
      </w:r>
      <w:r w:rsidRPr="00E61FD7">
        <w:rPr>
          <w:rFonts w:asciiTheme="minorHAnsi" w:hAnsiTheme="minorHAnsi"/>
          <w:b/>
          <w:sz w:val="28"/>
          <w:szCs w:val="28"/>
          <w:u w:val="single"/>
        </w:rPr>
        <w:tab/>
      </w:r>
    </w:p>
    <w:p w:rsidR="00EE0F72" w:rsidRPr="00386125" w:rsidRDefault="00EE0F72" w:rsidP="00B27D1F">
      <w:pPr>
        <w:spacing w:line="240" w:lineRule="auto"/>
        <w:jc w:val="both"/>
        <w:rPr>
          <w:sz w:val="2"/>
          <w:szCs w:val="2"/>
        </w:rPr>
      </w:pPr>
    </w:p>
    <w:p w:rsidR="002B39DA" w:rsidRPr="00817FDE" w:rsidRDefault="002B39DA" w:rsidP="00B27D1F">
      <w:pPr>
        <w:pStyle w:val="Listenabsatz"/>
        <w:spacing w:before="80" w:after="0" w:line="240" w:lineRule="auto"/>
        <w:ind w:left="0" w:right="-142"/>
        <w:contextualSpacing w:val="0"/>
        <w:jc w:val="both"/>
        <w:rPr>
          <w:rFonts w:asciiTheme="minorHAnsi" w:hAnsiTheme="minorHAnsi"/>
          <w:b/>
          <w:sz w:val="24"/>
          <w:szCs w:val="24"/>
        </w:rPr>
      </w:pPr>
    </w:p>
    <w:p w:rsidR="00EE0F72" w:rsidRDefault="00EE0F72" w:rsidP="00B27D1F">
      <w:pPr>
        <w:spacing w:line="240" w:lineRule="auto"/>
        <w:jc w:val="both"/>
        <w:rPr>
          <w:sz w:val="2"/>
          <w:szCs w:val="2"/>
        </w:rPr>
        <w:sectPr w:rsidR="00EE0F72" w:rsidSect="00EE1F64">
          <w:footnotePr>
            <w:numRestart w:val="eachSect"/>
          </w:footnotePr>
          <w:pgSz w:w="11906" w:h="16838"/>
          <w:pgMar w:top="851" w:right="1134" w:bottom="709" w:left="1134" w:header="709" w:footer="709" w:gutter="0"/>
          <w:cols w:space="708"/>
          <w:docGrid w:linePitch="360"/>
        </w:sectPr>
      </w:pPr>
    </w:p>
    <w:p w:rsidR="00EE0F72" w:rsidRPr="00EE0F72" w:rsidRDefault="00EE0F72" w:rsidP="00B27D1F">
      <w:pPr>
        <w:keepNext/>
        <w:keepLines/>
        <w:spacing w:after="0" w:line="240" w:lineRule="auto"/>
        <w:outlineLvl w:val="1"/>
        <w:rPr>
          <w:rFonts w:eastAsia="Times New Roman"/>
          <w:b/>
          <w:sz w:val="28"/>
          <w:szCs w:val="28"/>
        </w:rPr>
      </w:pPr>
      <w:r w:rsidRPr="00EE0F72">
        <w:rPr>
          <w:rFonts w:eastAsia="Times New Roman"/>
          <w:b/>
          <w:sz w:val="28"/>
          <w:szCs w:val="28"/>
        </w:rPr>
        <w:lastRenderedPageBreak/>
        <w:t>BF</w:t>
      </w:r>
      <w:r w:rsidR="00EE1F64">
        <w:rPr>
          <w:rFonts w:eastAsia="Times New Roman"/>
          <w:b/>
          <w:sz w:val="28"/>
          <w:szCs w:val="28"/>
        </w:rPr>
        <w:t>/SB</w:t>
      </w:r>
      <w:r w:rsidRPr="00EE0F72">
        <w:rPr>
          <w:rFonts w:eastAsia="Times New Roman"/>
          <w:b/>
          <w:sz w:val="28"/>
          <w:szCs w:val="28"/>
        </w:rPr>
        <w:t xml:space="preserve"> 4 </w:t>
      </w:r>
      <w:r w:rsidR="00D75303">
        <w:rPr>
          <w:rFonts w:eastAsia="Times New Roman"/>
          <w:b/>
          <w:sz w:val="28"/>
          <w:szCs w:val="28"/>
        </w:rPr>
        <w:t xml:space="preserve">– </w:t>
      </w:r>
      <w:r w:rsidRPr="00EE0F72">
        <w:rPr>
          <w:rFonts w:eastAsia="Times New Roman"/>
          <w:b/>
          <w:sz w:val="28"/>
          <w:szCs w:val="28"/>
        </w:rPr>
        <w:t>Wettkampfbezogene Prüfungs</w:t>
      </w:r>
      <w:r w:rsidR="000336FC">
        <w:rPr>
          <w:rFonts w:eastAsia="Times New Roman"/>
          <w:b/>
          <w:sz w:val="28"/>
          <w:szCs w:val="28"/>
        </w:rPr>
        <w:t>anforderungen</w:t>
      </w:r>
      <w:r w:rsidR="0034248C" w:rsidRPr="0034248C">
        <w:rPr>
          <w:rFonts w:eastAsia="Times New Roman"/>
          <w:b/>
          <w:sz w:val="28"/>
          <w:szCs w:val="28"/>
          <w:vertAlign w:val="superscript"/>
        </w:rPr>
        <w:footnoteReference w:id="2"/>
      </w:r>
      <w:r w:rsidR="00EE1F64">
        <w:rPr>
          <w:rFonts w:eastAsia="Times New Roman"/>
          <w:b/>
          <w:sz w:val="28"/>
          <w:szCs w:val="28"/>
        </w:rPr>
        <w:t>:</w:t>
      </w:r>
      <w:r w:rsidR="00EE1F64" w:rsidRPr="00EE0F72">
        <w:rPr>
          <w:rFonts w:eastAsia="Times New Roman"/>
          <w:b/>
          <w:sz w:val="28"/>
          <w:szCs w:val="28"/>
        </w:rPr>
        <w:t xml:space="preserve"> Wasserspringen</w:t>
      </w:r>
    </w:p>
    <w:p w:rsidR="00EE0F72" w:rsidRPr="00FA1960" w:rsidRDefault="00EE0F72" w:rsidP="00B27D1F">
      <w:pPr>
        <w:tabs>
          <w:tab w:val="num" w:pos="780"/>
          <w:tab w:val="left" w:pos="1701"/>
        </w:tabs>
        <w:spacing w:before="120" w:after="0" w:line="240" w:lineRule="auto"/>
        <w:jc w:val="both"/>
        <w:rPr>
          <w:rFonts w:asciiTheme="minorHAnsi" w:hAnsiTheme="minorHAnsi" w:cs="Arial"/>
          <w:sz w:val="21"/>
          <w:szCs w:val="21"/>
        </w:rPr>
      </w:pPr>
      <w:r w:rsidRPr="00FA1960">
        <w:rPr>
          <w:rFonts w:asciiTheme="minorHAnsi" w:hAnsiTheme="minorHAnsi" w:cs="Arial"/>
          <w:sz w:val="21"/>
          <w:szCs w:val="21"/>
        </w:rPr>
        <w:t xml:space="preserve">Die Überprüfung erfolgt durch die </w:t>
      </w:r>
      <w:r w:rsidRPr="00FA1960">
        <w:rPr>
          <w:rFonts w:asciiTheme="minorHAnsi" w:hAnsiTheme="minorHAnsi" w:cs="Arial"/>
          <w:b/>
          <w:sz w:val="21"/>
          <w:szCs w:val="21"/>
        </w:rPr>
        <w:t>Demonstration von</w:t>
      </w:r>
      <w:r w:rsidRPr="00FA1960">
        <w:rPr>
          <w:rFonts w:asciiTheme="minorHAnsi" w:hAnsiTheme="minorHAnsi" w:cs="Arial"/>
          <w:sz w:val="21"/>
          <w:szCs w:val="21"/>
        </w:rPr>
        <w:t xml:space="preserve"> </w:t>
      </w:r>
      <w:r w:rsidRPr="00FA1960">
        <w:rPr>
          <w:rFonts w:asciiTheme="minorHAnsi" w:hAnsiTheme="minorHAnsi" w:cs="Arial"/>
          <w:b/>
          <w:sz w:val="21"/>
          <w:szCs w:val="21"/>
        </w:rPr>
        <w:t>drei Sprüngen aus drei verschiedenen Sprunggruppen</w:t>
      </w:r>
      <w:r w:rsidRPr="00FA1960">
        <w:rPr>
          <w:rFonts w:asciiTheme="minorHAnsi" w:hAnsiTheme="minorHAnsi" w:cs="Arial"/>
          <w:sz w:val="21"/>
          <w:szCs w:val="21"/>
          <w:vertAlign w:val="superscript"/>
        </w:rPr>
        <w:footnoteReference w:id="3"/>
      </w:r>
      <w:r w:rsidRPr="00FA1960">
        <w:rPr>
          <w:rFonts w:asciiTheme="minorHAnsi" w:hAnsiTheme="minorHAnsi" w:cs="Arial"/>
          <w:sz w:val="21"/>
          <w:szCs w:val="21"/>
        </w:rPr>
        <w:t>. Einer der drei Sprünge darf ein Abfaller sein und mindestens ein Sprung/Abfaller muss aus 3m</w:t>
      </w:r>
      <w:r w:rsidR="00D61404">
        <w:rPr>
          <w:rFonts w:asciiTheme="minorHAnsi" w:hAnsiTheme="minorHAnsi" w:cs="Arial"/>
          <w:sz w:val="21"/>
          <w:szCs w:val="21"/>
        </w:rPr>
        <w:t xml:space="preserve"> </w:t>
      </w:r>
      <w:r w:rsidRPr="00FA1960">
        <w:rPr>
          <w:rFonts w:asciiTheme="minorHAnsi" w:hAnsiTheme="minorHAnsi" w:cs="Arial"/>
          <w:sz w:val="21"/>
          <w:szCs w:val="21"/>
        </w:rPr>
        <w:t>Höhe gezeigt werden. Fußsprünge sind nicht zulässig. Vor Beginn der Prüfung gibt der Prüfling dem FPA die von ihm gewählten Sprünge/Abfaller bekannt. Auf Wunsch des Prüflings kann zu jedem Sprung/Abfaller ein zweiter Versuch gezeigt werden. Der jeweils beste Versuch geht in die Wertung mit ein.</w:t>
      </w:r>
    </w:p>
    <w:p w:rsidR="00EE0F72" w:rsidRPr="00FA1960" w:rsidRDefault="00EE0F72" w:rsidP="00DE3C76">
      <w:pPr>
        <w:spacing w:before="120" w:after="60" w:line="240" w:lineRule="auto"/>
        <w:rPr>
          <w:rFonts w:cs="Arial"/>
          <w:b/>
          <w:sz w:val="21"/>
          <w:szCs w:val="21"/>
        </w:rPr>
      </w:pPr>
      <w:r w:rsidRPr="00FA1960">
        <w:rPr>
          <w:rFonts w:cs="Arial"/>
          <w:b/>
          <w:sz w:val="21"/>
          <w:szCs w:val="21"/>
        </w:rPr>
        <w:t>Ausführungsqualität</w:t>
      </w:r>
    </w:p>
    <w:p w:rsidR="00EE0F72" w:rsidRPr="00FA1960" w:rsidRDefault="00EE0F72" w:rsidP="00B27D1F">
      <w:pPr>
        <w:tabs>
          <w:tab w:val="num" w:pos="780"/>
          <w:tab w:val="left" w:pos="1701"/>
        </w:tabs>
        <w:spacing w:after="120" w:line="240" w:lineRule="auto"/>
        <w:jc w:val="both"/>
        <w:rPr>
          <w:rFonts w:cs="Arial"/>
        </w:rPr>
      </w:pPr>
      <w:r w:rsidRPr="00FA1960">
        <w:rPr>
          <w:rFonts w:cs="Arial"/>
          <w:sz w:val="21"/>
          <w:szCs w:val="21"/>
        </w:rPr>
        <w:t>Der FPA bewertet die Ausführungsqualität jedes Sprunges auf Grundlage der Beobachtungsschwerpunkte unter Berücksichtigung der gültigen Wettkampfbestimmungen unmittelbar nach der Ausführung mit einer Punktzahl von 0 – 10:</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3681"/>
      </w:tblGrid>
      <w:tr w:rsidR="00EE0F72" w:rsidRPr="00EE0F72" w:rsidTr="001F40C6">
        <w:trPr>
          <w:trHeight w:val="1460"/>
        </w:trPr>
        <w:tc>
          <w:tcPr>
            <w:tcW w:w="3681" w:type="dxa"/>
          </w:tcPr>
          <w:p w:rsidR="00EE0F72" w:rsidRPr="00EE0F72" w:rsidRDefault="00EE0F72" w:rsidP="00B27D1F">
            <w:pPr>
              <w:tabs>
                <w:tab w:val="left" w:pos="1735"/>
                <w:tab w:val="left" w:pos="2160"/>
                <w:tab w:val="left" w:pos="2444"/>
              </w:tabs>
              <w:spacing w:after="0" w:line="240" w:lineRule="auto"/>
              <w:jc w:val="both"/>
              <w:rPr>
                <w:rFonts w:eastAsia="Times New Roman" w:cs="Arial"/>
                <w:sz w:val="20"/>
                <w:szCs w:val="20"/>
                <w:u w:color="000000"/>
                <w:lang w:eastAsia="de-DE"/>
              </w:rPr>
            </w:pPr>
            <w:r w:rsidRPr="00EE0F72">
              <w:rPr>
                <w:rFonts w:eastAsia="Times New Roman" w:cs="Arial"/>
                <w:sz w:val="20"/>
                <w:szCs w:val="20"/>
                <w:u w:color="000000"/>
                <w:lang w:eastAsia="de-DE"/>
              </w:rPr>
              <w:t>sehr gut</w:t>
            </w:r>
            <w:r w:rsidRPr="00EE0F72">
              <w:rPr>
                <w:rFonts w:eastAsia="Times New Roman" w:cs="Arial"/>
                <w:sz w:val="20"/>
                <w:szCs w:val="20"/>
                <w:u w:color="000000"/>
                <w:lang w:eastAsia="de-DE"/>
              </w:rPr>
              <w:tab/>
              <w:t xml:space="preserve">10 </w:t>
            </w:r>
            <w:r w:rsidRPr="00EE0F72">
              <w:rPr>
                <w:rFonts w:eastAsia="Times New Roman" w:cs="Arial"/>
                <w:sz w:val="20"/>
                <w:szCs w:val="20"/>
                <w:u w:color="000000"/>
                <w:lang w:eastAsia="de-DE"/>
              </w:rPr>
              <w:tab/>
              <w:t xml:space="preserve">– </w:t>
            </w:r>
            <w:r w:rsidRPr="00EE0F72">
              <w:rPr>
                <w:rFonts w:eastAsia="Times New Roman" w:cs="Arial"/>
                <w:sz w:val="20"/>
                <w:szCs w:val="20"/>
                <w:u w:color="000000"/>
                <w:lang w:eastAsia="de-DE"/>
              </w:rPr>
              <w:tab/>
              <w:t>8,5 Punkte</w:t>
            </w:r>
          </w:p>
          <w:p w:rsidR="00EE0F72" w:rsidRPr="00EE0F72" w:rsidRDefault="00EE0F72" w:rsidP="00B27D1F">
            <w:pPr>
              <w:tabs>
                <w:tab w:val="left" w:pos="1735"/>
                <w:tab w:val="left" w:pos="2160"/>
                <w:tab w:val="left" w:pos="2444"/>
              </w:tabs>
              <w:spacing w:after="0" w:line="240" w:lineRule="auto"/>
              <w:jc w:val="both"/>
              <w:rPr>
                <w:rFonts w:eastAsia="Times New Roman" w:cs="Arial"/>
                <w:sz w:val="20"/>
                <w:szCs w:val="20"/>
                <w:u w:color="000000"/>
                <w:lang w:eastAsia="de-DE"/>
              </w:rPr>
            </w:pPr>
            <w:r w:rsidRPr="00EE0F72">
              <w:rPr>
                <w:rFonts w:eastAsia="Times New Roman" w:cs="Arial"/>
                <w:sz w:val="20"/>
                <w:szCs w:val="20"/>
                <w:u w:color="000000"/>
                <w:lang w:eastAsia="de-DE"/>
              </w:rPr>
              <w:t>gut</w:t>
            </w:r>
            <w:r w:rsidRPr="00EE0F72">
              <w:rPr>
                <w:rFonts w:eastAsia="Times New Roman" w:cs="Arial"/>
                <w:sz w:val="20"/>
                <w:szCs w:val="20"/>
                <w:u w:color="000000"/>
                <w:lang w:eastAsia="de-DE"/>
              </w:rPr>
              <w:tab/>
              <w:t xml:space="preserve">8,0 </w:t>
            </w:r>
            <w:r w:rsidRPr="00EE0F72">
              <w:rPr>
                <w:rFonts w:eastAsia="Times New Roman" w:cs="Arial"/>
                <w:sz w:val="20"/>
                <w:szCs w:val="20"/>
                <w:u w:color="000000"/>
                <w:lang w:eastAsia="de-DE"/>
              </w:rPr>
              <w:tab/>
              <w:t xml:space="preserve">– </w:t>
            </w:r>
            <w:r w:rsidRPr="00EE0F72">
              <w:rPr>
                <w:rFonts w:eastAsia="Times New Roman" w:cs="Arial"/>
                <w:sz w:val="20"/>
                <w:szCs w:val="20"/>
                <w:u w:color="000000"/>
                <w:lang w:eastAsia="de-DE"/>
              </w:rPr>
              <w:tab/>
              <w:t>7,0 Punkte</w:t>
            </w:r>
          </w:p>
          <w:p w:rsidR="00EE0F72" w:rsidRPr="00EE0F72" w:rsidRDefault="00EE0F72" w:rsidP="00B27D1F">
            <w:pPr>
              <w:tabs>
                <w:tab w:val="left" w:pos="1735"/>
                <w:tab w:val="left" w:pos="2160"/>
                <w:tab w:val="left" w:pos="2444"/>
              </w:tabs>
              <w:spacing w:after="0" w:line="240" w:lineRule="auto"/>
              <w:jc w:val="both"/>
              <w:rPr>
                <w:rFonts w:eastAsia="Times New Roman" w:cs="Arial"/>
                <w:sz w:val="20"/>
                <w:szCs w:val="20"/>
                <w:u w:color="000000"/>
                <w:lang w:eastAsia="de-DE"/>
              </w:rPr>
            </w:pPr>
            <w:r w:rsidRPr="00EE0F72">
              <w:rPr>
                <w:rFonts w:eastAsia="Times New Roman" w:cs="Arial"/>
                <w:sz w:val="20"/>
                <w:szCs w:val="20"/>
                <w:u w:color="000000"/>
                <w:lang w:eastAsia="de-DE"/>
              </w:rPr>
              <w:t>befriedigend</w:t>
            </w:r>
            <w:r w:rsidRPr="00EE0F72">
              <w:rPr>
                <w:rFonts w:eastAsia="Times New Roman" w:cs="Arial"/>
                <w:sz w:val="20"/>
                <w:szCs w:val="20"/>
                <w:u w:color="000000"/>
                <w:lang w:eastAsia="de-DE"/>
              </w:rPr>
              <w:tab/>
              <w:t xml:space="preserve">6,5 </w:t>
            </w:r>
            <w:r w:rsidRPr="00EE0F72">
              <w:rPr>
                <w:rFonts w:eastAsia="Times New Roman" w:cs="Arial"/>
                <w:sz w:val="20"/>
                <w:szCs w:val="20"/>
                <w:u w:color="000000"/>
                <w:lang w:eastAsia="de-DE"/>
              </w:rPr>
              <w:tab/>
              <w:t xml:space="preserve">– </w:t>
            </w:r>
            <w:r w:rsidRPr="00EE0F72">
              <w:rPr>
                <w:rFonts w:eastAsia="Times New Roman" w:cs="Arial"/>
                <w:sz w:val="20"/>
                <w:szCs w:val="20"/>
                <w:u w:color="000000"/>
                <w:lang w:eastAsia="de-DE"/>
              </w:rPr>
              <w:tab/>
              <w:t>5,0 Punkte</w:t>
            </w:r>
          </w:p>
          <w:p w:rsidR="00EE0F72" w:rsidRPr="00EE0F72" w:rsidRDefault="00EE0F72" w:rsidP="00B27D1F">
            <w:pPr>
              <w:tabs>
                <w:tab w:val="left" w:pos="1735"/>
                <w:tab w:val="left" w:pos="2160"/>
                <w:tab w:val="left" w:pos="2444"/>
              </w:tabs>
              <w:spacing w:after="0" w:line="240" w:lineRule="auto"/>
              <w:jc w:val="both"/>
              <w:rPr>
                <w:rFonts w:eastAsia="Times New Roman" w:cs="Arial"/>
                <w:sz w:val="20"/>
                <w:szCs w:val="20"/>
                <w:u w:color="000000"/>
                <w:lang w:eastAsia="de-DE"/>
              </w:rPr>
            </w:pPr>
            <w:r w:rsidRPr="00EE0F72">
              <w:rPr>
                <w:rFonts w:eastAsia="Times New Roman" w:cs="Arial"/>
                <w:sz w:val="20"/>
                <w:szCs w:val="20"/>
                <w:u w:color="000000"/>
                <w:lang w:eastAsia="de-DE"/>
              </w:rPr>
              <w:t>ausreichend</w:t>
            </w:r>
            <w:r w:rsidRPr="00EE0F72">
              <w:rPr>
                <w:rFonts w:eastAsia="Times New Roman" w:cs="Arial"/>
                <w:sz w:val="20"/>
                <w:szCs w:val="20"/>
                <w:u w:color="000000"/>
                <w:lang w:eastAsia="de-DE"/>
              </w:rPr>
              <w:tab/>
              <w:t xml:space="preserve">4,5 </w:t>
            </w:r>
            <w:r w:rsidRPr="00EE0F72">
              <w:rPr>
                <w:rFonts w:eastAsia="Times New Roman" w:cs="Arial"/>
                <w:sz w:val="20"/>
                <w:szCs w:val="20"/>
                <w:u w:color="000000"/>
                <w:lang w:eastAsia="de-DE"/>
              </w:rPr>
              <w:tab/>
              <w:t xml:space="preserve">– </w:t>
            </w:r>
            <w:r w:rsidRPr="00EE0F72">
              <w:rPr>
                <w:rFonts w:eastAsia="Times New Roman" w:cs="Arial"/>
                <w:sz w:val="20"/>
                <w:szCs w:val="20"/>
                <w:u w:color="000000"/>
                <w:lang w:eastAsia="de-DE"/>
              </w:rPr>
              <w:tab/>
              <w:t>2,5 Punkte</w:t>
            </w:r>
          </w:p>
          <w:p w:rsidR="00EE0F72" w:rsidRPr="00EE0F72" w:rsidRDefault="00EE0F72" w:rsidP="00B27D1F">
            <w:pPr>
              <w:tabs>
                <w:tab w:val="left" w:pos="1735"/>
                <w:tab w:val="left" w:pos="2160"/>
                <w:tab w:val="left" w:pos="2444"/>
              </w:tabs>
              <w:spacing w:after="0" w:line="240" w:lineRule="auto"/>
              <w:jc w:val="both"/>
              <w:rPr>
                <w:rFonts w:eastAsia="Times New Roman" w:cs="Arial"/>
                <w:sz w:val="20"/>
                <w:szCs w:val="20"/>
                <w:u w:color="000000"/>
                <w:lang w:eastAsia="de-DE"/>
              </w:rPr>
            </w:pPr>
            <w:r w:rsidRPr="00EE0F72">
              <w:rPr>
                <w:rFonts w:eastAsia="Times New Roman" w:cs="Arial"/>
                <w:sz w:val="20"/>
                <w:szCs w:val="20"/>
                <w:u w:color="000000"/>
                <w:lang w:eastAsia="de-DE"/>
              </w:rPr>
              <w:t>mangelhaft</w:t>
            </w:r>
            <w:r w:rsidRPr="00EE0F72">
              <w:rPr>
                <w:rFonts w:eastAsia="Times New Roman" w:cs="Arial"/>
                <w:sz w:val="20"/>
                <w:szCs w:val="20"/>
                <w:u w:color="000000"/>
                <w:lang w:eastAsia="de-DE"/>
              </w:rPr>
              <w:tab/>
              <w:t xml:space="preserve">2,0 </w:t>
            </w:r>
            <w:r w:rsidRPr="00EE0F72">
              <w:rPr>
                <w:rFonts w:eastAsia="Times New Roman" w:cs="Arial"/>
                <w:sz w:val="20"/>
                <w:szCs w:val="20"/>
                <w:u w:color="000000"/>
                <w:lang w:eastAsia="de-DE"/>
              </w:rPr>
              <w:tab/>
              <w:t xml:space="preserve">– </w:t>
            </w:r>
            <w:r w:rsidRPr="00EE0F72">
              <w:rPr>
                <w:rFonts w:eastAsia="Times New Roman" w:cs="Arial"/>
                <w:sz w:val="20"/>
                <w:szCs w:val="20"/>
                <w:u w:color="000000"/>
                <w:lang w:eastAsia="de-DE"/>
              </w:rPr>
              <w:tab/>
              <w:t>0,5 Punkte</w:t>
            </w:r>
          </w:p>
          <w:p w:rsidR="00EE0F72" w:rsidRPr="00EE0F72" w:rsidRDefault="00EE0F72" w:rsidP="00B27D1F">
            <w:pPr>
              <w:tabs>
                <w:tab w:val="left" w:pos="1735"/>
                <w:tab w:val="left" w:pos="2160"/>
                <w:tab w:val="left" w:pos="2444"/>
              </w:tabs>
              <w:spacing w:after="0" w:line="240" w:lineRule="auto"/>
              <w:jc w:val="both"/>
              <w:rPr>
                <w:rFonts w:eastAsia="Times New Roman" w:cs="Arial"/>
                <w:sz w:val="20"/>
                <w:szCs w:val="20"/>
                <w:u w:color="000000"/>
                <w:lang w:eastAsia="de-DE"/>
              </w:rPr>
            </w:pPr>
            <w:r w:rsidRPr="00EE0F72">
              <w:rPr>
                <w:rFonts w:eastAsia="Times New Roman" w:cs="Arial"/>
                <w:sz w:val="20"/>
                <w:szCs w:val="20"/>
                <w:u w:color="000000"/>
                <w:lang w:eastAsia="de-DE"/>
              </w:rPr>
              <w:t>ungenügend</w:t>
            </w:r>
            <w:r w:rsidRPr="00EE0F72">
              <w:rPr>
                <w:rFonts w:eastAsia="Times New Roman" w:cs="Arial"/>
                <w:sz w:val="20"/>
                <w:szCs w:val="20"/>
                <w:u w:color="000000"/>
                <w:lang w:eastAsia="de-DE"/>
              </w:rPr>
              <w:tab/>
              <w:t>0 Punkte</w:t>
            </w:r>
          </w:p>
        </w:tc>
      </w:tr>
    </w:tbl>
    <w:p w:rsidR="00EE0F72" w:rsidRPr="00FA1960" w:rsidRDefault="00EE0F72" w:rsidP="001F40C6">
      <w:pPr>
        <w:tabs>
          <w:tab w:val="num" w:pos="780"/>
          <w:tab w:val="left" w:pos="1701"/>
        </w:tabs>
        <w:spacing w:before="120" w:after="0" w:line="240" w:lineRule="auto"/>
        <w:ind w:left="3969"/>
        <w:rPr>
          <w:rFonts w:cs="Arial"/>
          <w:sz w:val="21"/>
          <w:szCs w:val="21"/>
        </w:rPr>
      </w:pPr>
      <w:r w:rsidRPr="00FA1960">
        <w:rPr>
          <w:rFonts w:cs="Arial"/>
          <w:sz w:val="21"/>
          <w:szCs w:val="21"/>
        </w:rPr>
        <w:t>Die Schwierigkeit eines Sprunges darf genauso wenig in die Wertung des Gesamteindrucks einbezogen werden wie das Einnehmen der Grundstellung oder eine Bewegung unterhalb der Wasseroberfläche nachdem der Körper vollständig eingetaucht ist.</w:t>
      </w:r>
      <w:r w:rsidRPr="00FA1960">
        <w:rPr>
          <w:rFonts w:cs="Arial"/>
          <w:sz w:val="21"/>
          <w:szCs w:val="21"/>
        </w:rPr>
        <w:tab/>
      </w:r>
    </w:p>
    <w:p w:rsidR="00EE0F72" w:rsidRPr="00FA1960" w:rsidRDefault="00EE0F72" w:rsidP="00FA1960">
      <w:pPr>
        <w:tabs>
          <w:tab w:val="num" w:pos="780"/>
          <w:tab w:val="left" w:pos="1701"/>
        </w:tabs>
        <w:spacing w:after="0" w:line="240" w:lineRule="auto"/>
        <w:rPr>
          <w:rFonts w:cs="Arial"/>
          <w:sz w:val="21"/>
          <w:szCs w:val="21"/>
        </w:rPr>
      </w:pPr>
    </w:p>
    <w:p w:rsidR="00EE0F72" w:rsidRPr="00FA1960" w:rsidRDefault="00EE0F72" w:rsidP="00FA1960">
      <w:pPr>
        <w:spacing w:before="120" w:after="0" w:line="240" w:lineRule="auto"/>
        <w:jc w:val="both"/>
        <w:rPr>
          <w:rFonts w:asciiTheme="minorHAnsi" w:hAnsiTheme="minorHAnsi" w:cs="Arial"/>
          <w:b/>
          <w:sz w:val="21"/>
          <w:szCs w:val="21"/>
          <w:u w:color="000000"/>
        </w:rPr>
      </w:pPr>
      <w:r w:rsidRPr="00FA1960">
        <w:rPr>
          <w:rFonts w:asciiTheme="minorHAnsi" w:hAnsiTheme="minorHAnsi" w:cs="Arial"/>
          <w:b/>
          <w:sz w:val="21"/>
          <w:szCs w:val="21"/>
          <w:u w:color="000000"/>
        </w:rPr>
        <w:t>Beobachtungsschwerpunkte</w:t>
      </w:r>
    </w:p>
    <w:p w:rsidR="00EE0F72" w:rsidRPr="00FA1960" w:rsidRDefault="00EE0F72" w:rsidP="00FA1960">
      <w:pPr>
        <w:numPr>
          <w:ilvl w:val="0"/>
          <w:numId w:val="5"/>
        </w:numPr>
        <w:tabs>
          <w:tab w:val="left" w:pos="426"/>
        </w:tabs>
        <w:spacing w:after="0" w:line="240" w:lineRule="auto"/>
        <w:ind w:left="284" w:hanging="284"/>
        <w:jc w:val="both"/>
        <w:rPr>
          <w:rFonts w:cs="Arial"/>
          <w:spacing w:val="-3"/>
          <w:sz w:val="21"/>
          <w:szCs w:val="21"/>
        </w:rPr>
      </w:pPr>
      <w:r w:rsidRPr="00FA1960">
        <w:rPr>
          <w:rFonts w:cs="Arial"/>
          <w:spacing w:val="-3"/>
          <w:sz w:val="21"/>
          <w:szCs w:val="21"/>
        </w:rPr>
        <w:t xml:space="preserve">Gesamteindruck der technisch-koordinativen Ausführungsqualität </w:t>
      </w:r>
    </w:p>
    <w:p w:rsidR="00EE0F72" w:rsidRPr="00FA1960" w:rsidRDefault="00EE0F72" w:rsidP="00FA1960">
      <w:pPr>
        <w:numPr>
          <w:ilvl w:val="0"/>
          <w:numId w:val="5"/>
        </w:numPr>
        <w:tabs>
          <w:tab w:val="left" w:pos="426"/>
        </w:tabs>
        <w:spacing w:after="0" w:line="240" w:lineRule="auto"/>
        <w:ind w:left="284" w:hanging="284"/>
        <w:jc w:val="both"/>
        <w:rPr>
          <w:rFonts w:cs="Arial"/>
          <w:spacing w:val="-3"/>
        </w:rPr>
      </w:pPr>
      <w:r w:rsidRPr="00FA1960">
        <w:rPr>
          <w:rFonts w:cs="Arial"/>
          <w:spacing w:val="-3"/>
          <w:sz w:val="21"/>
          <w:szCs w:val="21"/>
        </w:rPr>
        <w:t>Gesamteindruck der ästhetisch-gestalterischen Ausführungsqualität</w:t>
      </w:r>
    </w:p>
    <w:p w:rsidR="00EE0F72" w:rsidRPr="00EE0F72" w:rsidRDefault="00EE0F72" w:rsidP="00DE3C76">
      <w:pPr>
        <w:spacing w:before="120" w:after="60" w:line="240" w:lineRule="auto"/>
        <w:jc w:val="both"/>
        <w:rPr>
          <w:rFonts w:cs="Arial"/>
          <w:b/>
          <w:sz w:val="20"/>
          <w:szCs w:val="20"/>
          <w:u w:color="000000"/>
        </w:rPr>
      </w:pPr>
      <w:r w:rsidRPr="00FA1960">
        <w:rPr>
          <w:rFonts w:cs="Arial"/>
          <w:b/>
          <w:sz w:val="21"/>
          <w:szCs w:val="21"/>
          <w:u w:color="000000"/>
        </w:rPr>
        <w:t>Indikatoren</w:t>
      </w:r>
      <w:r w:rsidRPr="00EE0F72">
        <w:rPr>
          <w:rFonts w:cs="Arial"/>
          <w:b/>
          <w:sz w:val="20"/>
          <w:szCs w:val="20"/>
          <w:u w:color="000000"/>
          <w:vertAlign w:val="superscript"/>
        </w:rPr>
        <w:footnoteReference w:id="4"/>
      </w:r>
      <w:r w:rsidRPr="00EE0F72">
        <w:rPr>
          <w:rFonts w:cs="Arial"/>
          <w:b/>
          <w:sz w:val="20"/>
          <w:szCs w:val="20"/>
          <w:u w:color="000000"/>
        </w:rPr>
        <w:t xml:space="preserve"> </w:t>
      </w:r>
    </w:p>
    <w:p w:rsidR="00EE0F72" w:rsidRPr="00FA1960" w:rsidRDefault="00EE0F72" w:rsidP="00FA1960">
      <w:pPr>
        <w:tabs>
          <w:tab w:val="left" w:pos="426"/>
        </w:tabs>
        <w:spacing w:after="0" w:line="240" w:lineRule="auto"/>
        <w:jc w:val="both"/>
        <w:rPr>
          <w:rFonts w:cs="Arial"/>
          <w:spacing w:val="-3"/>
          <w:sz w:val="21"/>
          <w:szCs w:val="21"/>
        </w:rPr>
      </w:pPr>
      <w:r w:rsidRPr="00FA1960">
        <w:rPr>
          <w:rFonts w:cs="Arial"/>
          <w:spacing w:val="-3"/>
          <w:sz w:val="21"/>
          <w:szCs w:val="21"/>
        </w:rPr>
        <w:t xml:space="preserve">Der Prüfling kann … </w:t>
      </w:r>
    </w:p>
    <w:p w:rsidR="00EE0F72" w:rsidRPr="00FA1960" w:rsidRDefault="00EE0F72" w:rsidP="00B27D1F">
      <w:pPr>
        <w:numPr>
          <w:ilvl w:val="0"/>
          <w:numId w:val="5"/>
        </w:numPr>
        <w:tabs>
          <w:tab w:val="left" w:pos="426"/>
        </w:tabs>
        <w:spacing w:after="0" w:line="240" w:lineRule="auto"/>
        <w:ind w:left="284" w:hanging="284"/>
        <w:jc w:val="both"/>
        <w:rPr>
          <w:rFonts w:cs="Arial"/>
          <w:spacing w:val="-3"/>
          <w:sz w:val="21"/>
          <w:szCs w:val="21"/>
        </w:rPr>
      </w:pPr>
      <w:r w:rsidRPr="00FA1960">
        <w:rPr>
          <w:rFonts w:cs="Arial"/>
          <w:spacing w:val="-3"/>
          <w:sz w:val="21"/>
          <w:szCs w:val="21"/>
        </w:rPr>
        <w:t xml:space="preserve">eine ästhetisch elegante Ausgangsposition zeigen (erhobener Kopf, aufrechte Körperhaltung mit gestreckten Armen in beliebiger Position). </w:t>
      </w:r>
    </w:p>
    <w:p w:rsidR="00EE0F72" w:rsidRPr="00FA1960" w:rsidRDefault="00EE0F72" w:rsidP="00B27D1F">
      <w:pPr>
        <w:numPr>
          <w:ilvl w:val="0"/>
          <w:numId w:val="5"/>
        </w:numPr>
        <w:tabs>
          <w:tab w:val="left" w:pos="426"/>
        </w:tabs>
        <w:spacing w:after="0" w:line="240" w:lineRule="auto"/>
        <w:ind w:left="284" w:hanging="284"/>
        <w:jc w:val="both"/>
        <w:rPr>
          <w:rFonts w:cs="Arial"/>
          <w:spacing w:val="-3"/>
          <w:sz w:val="21"/>
          <w:szCs w:val="21"/>
        </w:rPr>
      </w:pPr>
      <w:r w:rsidRPr="00FA1960">
        <w:rPr>
          <w:rFonts w:cs="Arial"/>
          <w:spacing w:val="-3"/>
          <w:sz w:val="21"/>
          <w:szCs w:val="21"/>
        </w:rPr>
        <w:t>bei den Sprüngen die Schwingungseigenschaften des Brettes nutzen.</w:t>
      </w:r>
    </w:p>
    <w:p w:rsidR="00EE0F72" w:rsidRPr="00FA1960" w:rsidRDefault="00EE0F72" w:rsidP="00B27D1F">
      <w:pPr>
        <w:numPr>
          <w:ilvl w:val="0"/>
          <w:numId w:val="5"/>
        </w:numPr>
        <w:tabs>
          <w:tab w:val="left" w:pos="426"/>
        </w:tabs>
        <w:spacing w:after="0" w:line="240" w:lineRule="auto"/>
        <w:ind w:left="284" w:hanging="284"/>
        <w:jc w:val="both"/>
        <w:rPr>
          <w:rFonts w:cs="Arial"/>
          <w:spacing w:val="-3"/>
          <w:sz w:val="21"/>
          <w:szCs w:val="21"/>
        </w:rPr>
      </w:pPr>
      <w:r w:rsidRPr="00FA1960">
        <w:rPr>
          <w:rFonts w:cs="Arial"/>
          <w:spacing w:val="-3"/>
          <w:sz w:val="21"/>
          <w:szCs w:val="21"/>
        </w:rPr>
        <w:t>bei den Sprüngen eine angemessene Sprunghöhe erreichen.</w:t>
      </w:r>
    </w:p>
    <w:p w:rsidR="00EE0F72" w:rsidRPr="00FA1960" w:rsidRDefault="00EE0F72" w:rsidP="00B27D1F">
      <w:pPr>
        <w:numPr>
          <w:ilvl w:val="0"/>
          <w:numId w:val="5"/>
        </w:numPr>
        <w:tabs>
          <w:tab w:val="left" w:pos="426"/>
        </w:tabs>
        <w:spacing w:after="0" w:line="240" w:lineRule="auto"/>
        <w:ind w:left="284" w:hanging="284"/>
        <w:jc w:val="both"/>
        <w:rPr>
          <w:rFonts w:cs="Arial"/>
          <w:spacing w:val="-3"/>
          <w:sz w:val="21"/>
          <w:szCs w:val="21"/>
        </w:rPr>
      </w:pPr>
      <w:r w:rsidRPr="00FA1960">
        <w:rPr>
          <w:rFonts w:cs="Arial"/>
          <w:spacing w:val="-3"/>
          <w:sz w:val="21"/>
          <w:szCs w:val="21"/>
        </w:rPr>
        <w:t>den Sprung/Abfaller technisch-koordinativ richtig und ästhetisch ansprechend ausführen.</w:t>
      </w:r>
    </w:p>
    <w:p w:rsidR="00EE0F72" w:rsidRPr="00FA1960" w:rsidRDefault="00EE0F72" w:rsidP="00B27D1F">
      <w:pPr>
        <w:numPr>
          <w:ilvl w:val="0"/>
          <w:numId w:val="5"/>
        </w:numPr>
        <w:tabs>
          <w:tab w:val="left" w:pos="426"/>
        </w:tabs>
        <w:spacing w:after="0" w:line="240" w:lineRule="auto"/>
        <w:ind w:left="284" w:hanging="284"/>
        <w:jc w:val="both"/>
        <w:rPr>
          <w:rFonts w:cs="Arial"/>
          <w:spacing w:val="-3"/>
          <w:sz w:val="21"/>
          <w:szCs w:val="21"/>
        </w:rPr>
      </w:pPr>
      <w:r w:rsidRPr="00FA1960">
        <w:rPr>
          <w:rFonts w:cs="Arial"/>
          <w:spacing w:val="-3"/>
          <w:sz w:val="21"/>
          <w:szCs w:val="21"/>
        </w:rPr>
        <w:t>den Sprung/Abfaller möglichst senkrecht, elegant und spritzerarm eintauchen und dabei eine geschlossene und vollständig gestreckte Körperhaltung zeigen (bei fußwärts eingetauchten</w:t>
      </w:r>
      <w:r w:rsidR="001F40C6">
        <w:rPr>
          <w:rFonts w:cs="Arial"/>
          <w:spacing w:val="-3"/>
          <w:sz w:val="21"/>
          <w:szCs w:val="21"/>
        </w:rPr>
        <w:t xml:space="preserve"> Sprüngen werden die Arme seitlich</w:t>
      </w:r>
      <w:r w:rsidRPr="00FA1960">
        <w:rPr>
          <w:rFonts w:cs="Arial"/>
          <w:spacing w:val="-3"/>
          <w:sz w:val="21"/>
          <w:szCs w:val="21"/>
        </w:rPr>
        <w:t xml:space="preserve"> am Körper angelegt).</w:t>
      </w:r>
    </w:p>
    <w:p w:rsidR="00EE0F72" w:rsidRPr="00FA1960" w:rsidRDefault="00EE0F72" w:rsidP="00DE3C76">
      <w:pPr>
        <w:spacing w:before="120" w:after="60" w:line="240" w:lineRule="auto"/>
        <w:jc w:val="both"/>
        <w:rPr>
          <w:rFonts w:cs="Arial"/>
          <w:b/>
          <w:sz w:val="21"/>
          <w:szCs w:val="21"/>
          <w:u w:color="000000"/>
        </w:rPr>
      </w:pPr>
      <w:r w:rsidRPr="00FA1960">
        <w:rPr>
          <w:rFonts w:cs="Arial"/>
          <w:b/>
          <w:sz w:val="21"/>
          <w:szCs w:val="21"/>
          <w:u w:color="000000"/>
        </w:rPr>
        <w:t>Festlegung der Note</w:t>
      </w:r>
    </w:p>
    <w:p w:rsidR="00EE0F72" w:rsidRPr="00FA1960" w:rsidRDefault="00EE0F72" w:rsidP="00B27D1F">
      <w:pPr>
        <w:spacing w:after="0" w:line="240" w:lineRule="auto"/>
        <w:jc w:val="both"/>
        <w:rPr>
          <w:rFonts w:asciiTheme="minorHAnsi" w:hAnsiTheme="minorHAnsi" w:cs="Arial"/>
          <w:sz w:val="21"/>
          <w:szCs w:val="21"/>
          <w:u w:color="000000"/>
        </w:rPr>
      </w:pPr>
      <w:r w:rsidRPr="00FA1960">
        <w:rPr>
          <w:rFonts w:asciiTheme="minorHAnsi" w:hAnsiTheme="minorHAnsi" w:cs="Arial"/>
          <w:sz w:val="21"/>
          <w:szCs w:val="21"/>
          <w:u w:color="000000"/>
        </w:rPr>
        <w:t>Der vom FPA erteilte Punktwert für die Ausführungsqualität des Sprunges wird mit dem Schwierigkeitsgrad des gezeigten Sprunges multipliziert. Besteht Uneinigkeit bezüglich des Punktwertes für die Ausführungsqualität, so wird das arithmetische Mittel der drei Punktvorschläge gebildet (mathematische gerundet auf zwei Nachkommastellen)</w:t>
      </w:r>
      <w:r w:rsidRPr="00FA1960">
        <w:rPr>
          <w:rFonts w:asciiTheme="minorHAnsi" w:hAnsiTheme="minorHAnsi" w:cs="Arial"/>
          <w:sz w:val="21"/>
          <w:szCs w:val="21"/>
          <w:u w:color="000000"/>
          <w:vertAlign w:val="superscript"/>
        </w:rPr>
        <w:footnoteReference w:id="5"/>
      </w:r>
      <w:r w:rsidRPr="00FA1960">
        <w:rPr>
          <w:rFonts w:asciiTheme="minorHAnsi" w:hAnsiTheme="minorHAnsi" w:cs="Arial"/>
          <w:sz w:val="21"/>
          <w:szCs w:val="21"/>
          <w:u w:color="000000"/>
        </w:rPr>
        <w:t xml:space="preserve">. </w:t>
      </w:r>
    </w:p>
    <w:p w:rsidR="00EE0F72" w:rsidRPr="00FA1960" w:rsidRDefault="00EE0F72" w:rsidP="00B27D1F">
      <w:pPr>
        <w:spacing w:after="0" w:line="240" w:lineRule="auto"/>
        <w:jc w:val="both"/>
        <w:rPr>
          <w:rFonts w:asciiTheme="minorHAnsi" w:hAnsiTheme="minorHAnsi" w:cs="Arial"/>
          <w:sz w:val="21"/>
          <w:szCs w:val="21"/>
          <w:u w:color="000000"/>
        </w:rPr>
      </w:pPr>
      <w:r w:rsidRPr="00FA1960">
        <w:rPr>
          <w:rFonts w:asciiTheme="minorHAnsi" w:hAnsiTheme="minorHAnsi" w:cs="Arial"/>
          <w:sz w:val="21"/>
          <w:szCs w:val="21"/>
          <w:u w:color="000000"/>
        </w:rPr>
        <w:t>Zur Festlegung der Gesamtnote für die Prüfungsleistungen im Wasserspringen wird das arithmetische Mittel der Punktzahlen der drei Sprünge gebildet und auf die nächste ganze Zahl gerundet</w:t>
      </w:r>
      <w:r w:rsidRPr="00FA1960">
        <w:rPr>
          <w:rFonts w:asciiTheme="minorHAnsi" w:hAnsiTheme="minorHAnsi" w:cs="Arial"/>
          <w:sz w:val="21"/>
          <w:szCs w:val="21"/>
          <w:u w:color="000000"/>
          <w:vertAlign w:val="superscript"/>
        </w:rPr>
        <w:footnoteReference w:id="6"/>
      </w:r>
      <w:r w:rsidRPr="00FA1960">
        <w:rPr>
          <w:rFonts w:asciiTheme="minorHAnsi" w:hAnsiTheme="minorHAnsi" w:cs="Arial"/>
          <w:sz w:val="21"/>
          <w:szCs w:val="21"/>
          <w:u w:color="000000"/>
        </w:rPr>
        <w:t>. Das Ergebnis entspricht der Notenpunktzahl gemäß APO-GOSt § 16 Abs. 2.</w:t>
      </w:r>
    </w:p>
    <w:p w:rsidR="00EE0F72" w:rsidRPr="00FA1960" w:rsidRDefault="00AB4E06" w:rsidP="00DE3C76">
      <w:pPr>
        <w:spacing w:before="120" w:after="60" w:line="240" w:lineRule="auto"/>
        <w:jc w:val="both"/>
        <w:rPr>
          <w:rFonts w:cs="Arial"/>
          <w:b/>
          <w:sz w:val="21"/>
          <w:szCs w:val="21"/>
          <w:u w:color="000000"/>
        </w:rPr>
      </w:pPr>
      <w:r w:rsidRPr="00FA1960">
        <w:rPr>
          <w:rFonts w:cs="Arial"/>
          <w:b/>
          <w:sz w:val="21"/>
          <w:szCs w:val="21"/>
          <w:u w:color="000000"/>
        </w:rPr>
        <w:t>Leistungsbewertung</w:t>
      </w:r>
      <w:r w:rsidR="00EE0F72" w:rsidRPr="00FA1960">
        <w:rPr>
          <w:rFonts w:cs="Arial"/>
          <w:sz w:val="21"/>
          <w:szCs w:val="21"/>
          <w:u w:color="000000"/>
          <w:vertAlign w:val="superscript"/>
        </w:rPr>
        <w:footnoteReference w:id="7"/>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4820"/>
        <w:gridCol w:w="4819"/>
      </w:tblGrid>
      <w:tr w:rsidR="00EE0F72" w:rsidRPr="00EE0F72" w:rsidTr="0090412D">
        <w:trPr>
          <w:trHeight w:val="1865"/>
        </w:trPr>
        <w:tc>
          <w:tcPr>
            <w:tcW w:w="4905" w:type="dxa"/>
            <w:shd w:val="clear" w:color="auto" w:fill="auto"/>
          </w:tcPr>
          <w:p w:rsidR="00EE0F72" w:rsidRPr="00EE0F72" w:rsidRDefault="00EE0F72" w:rsidP="00B27D1F">
            <w:pPr>
              <w:tabs>
                <w:tab w:val="left" w:pos="709"/>
              </w:tabs>
              <w:spacing w:after="120" w:line="240" w:lineRule="auto"/>
              <w:rPr>
                <w:rFonts w:asciiTheme="minorHAnsi" w:hAnsiTheme="minorHAnsi" w:cstheme="minorHAnsi"/>
                <w:b/>
                <w:i/>
              </w:rPr>
            </w:pPr>
            <w:r w:rsidRPr="00EE0F72">
              <w:rPr>
                <w:rFonts w:asciiTheme="minorHAnsi" w:hAnsiTheme="minorHAnsi" w:cstheme="minorHAnsi"/>
                <w:b/>
                <w:i/>
              </w:rPr>
              <w:t xml:space="preserve">Gut </w:t>
            </w:r>
          </w:p>
          <w:p w:rsidR="00EE0F72" w:rsidRPr="00EE0F72" w:rsidRDefault="00EE0F72" w:rsidP="00B27D1F">
            <w:pPr>
              <w:tabs>
                <w:tab w:val="left" w:pos="1701"/>
              </w:tabs>
              <w:spacing w:after="0" w:line="240" w:lineRule="auto"/>
              <w:jc w:val="both"/>
              <w:rPr>
                <w:rFonts w:asciiTheme="minorHAnsi" w:hAnsiTheme="minorHAnsi" w:cstheme="minorHAnsi"/>
                <w:sz w:val="20"/>
                <w:szCs w:val="20"/>
              </w:rPr>
            </w:pPr>
            <w:r w:rsidRPr="00EE0F72">
              <w:rPr>
                <w:rFonts w:asciiTheme="minorHAnsi" w:hAnsiTheme="minorHAnsi" w:cstheme="minorHAnsi"/>
                <w:sz w:val="20"/>
                <w:szCs w:val="20"/>
              </w:rPr>
              <w:t>Der Prüfling zeigt eine sichere Bewegungsausführung, der Gesamteindruck des Sprunges weist eine durchgehend hohe Bewegungsqualität (Bewegungsfluss, Bewegungsdynamik und Bewegungsrhythmus) auf. Kleinere Technik- und Haltungsmängel sowie leichte Unsicherheiten beeinträchtigen den ansonsten souveränen Gesamteindruck nicht.</w:t>
            </w:r>
          </w:p>
        </w:tc>
        <w:tc>
          <w:tcPr>
            <w:tcW w:w="4905" w:type="dxa"/>
            <w:shd w:val="clear" w:color="auto" w:fill="auto"/>
          </w:tcPr>
          <w:p w:rsidR="00EE0F72" w:rsidRPr="00EE0F72" w:rsidRDefault="00EE0F72" w:rsidP="00B27D1F">
            <w:pPr>
              <w:tabs>
                <w:tab w:val="left" w:pos="709"/>
              </w:tabs>
              <w:spacing w:after="120" w:line="240" w:lineRule="auto"/>
              <w:rPr>
                <w:rFonts w:asciiTheme="minorHAnsi" w:hAnsiTheme="minorHAnsi" w:cstheme="minorHAnsi"/>
                <w:b/>
                <w:i/>
              </w:rPr>
            </w:pPr>
            <w:r w:rsidRPr="00EE0F72">
              <w:rPr>
                <w:rFonts w:asciiTheme="minorHAnsi" w:hAnsiTheme="minorHAnsi" w:cstheme="minorHAnsi"/>
                <w:b/>
                <w:i/>
              </w:rPr>
              <w:t>Ausreichend</w:t>
            </w:r>
          </w:p>
          <w:p w:rsidR="00EE0F72" w:rsidRPr="00EE0F72" w:rsidRDefault="00EE0F72" w:rsidP="00B27D1F">
            <w:pPr>
              <w:tabs>
                <w:tab w:val="left" w:pos="1701"/>
              </w:tabs>
              <w:spacing w:after="0" w:line="240" w:lineRule="auto"/>
              <w:jc w:val="both"/>
              <w:rPr>
                <w:rFonts w:asciiTheme="minorHAnsi" w:hAnsiTheme="minorHAnsi" w:cstheme="minorHAnsi"/>
                <w:sz w:val="20"/>
                <w:szCs w:val="20"/>
              </w:rPr>
            </w:pPr>
            <w:r w:rsidRPr="00EE0F72">
              <w:rPr>
                <w:rFonts w:asciiTheme="minorHAnsi" w:hAnsiTheme="minorHAnsi" w:cstheme="minorHAnsi"/>
                <w:sz w:val="20"/>
                <w:szCs w:val="20"/>
              </w:rPr>
              <w:t>Der Prüfling zeigt eine überwiegend unsichere Bewegungsausführung, der Gesamteindruck des Sprunges weist im Großen und Ganzen noch eine grundlegende Bewegungsqualität (Bewegungsfluss, Bewegungsdynamik und Bewegungsrhythmus) auf. Deutlichere Technik- und Haltungsmängel sowie Unsicherheiten beeinträchtigen den Gesamteindruck.</w:t>
            </w:r>
          </w:p>
        </w:tc>
      </w:tr>
    </w:tbl>
    <w:p w:rsidR="00EE0F72" w:rsidRPr="00EE0F72" w:rsidRDefault="00EE1F64" w:rsidP="00FA1960">
      <w:pPr>
        <w:spacing w:line="240" w:lineRule="auto"/>
        <w:rPr>
          <w:rFonts w:asciiTheme="minorHAnsi" w:hAnsiTheme="minorHAnsi" w:cs="Arial"/>
          <w:szCs w:val="24"/>
          <w:u w:color="000000"/>
        </w:rPr>
      </w:pPr>
      <w:r>
        <w:rPr>
          <w:u w:color="000000"/>
          <w:lang w:eastAsia="de-DE"/>
        </w:rPr>
        <w:br w:type="page"/>
      </w:r>
      <w:r w:rsidR="00EE0F72" w:rsidRPr="00EE0F72">
        <w:rPr>
          <w:rFonts w:asciiTheme="minorHAnsi" w:eastAsia="Times New Roman" w:hAnsiTheme="minorHAnsi" w:cs="Arial"/>
          <w:b/>
          <w:szCs w:val="24"/>
          <w:u w:color="000000"/>
          <w:lang w:eastAsia="de-DE"/>
        </w:rPr>
        <w:lastRenderedPageBreak/>
        <w:t>Tabelle der Schwierigkeitsgrade</w:t>
      </w:r>
      <w:r w:rsidR="007B0523">
        <w:rPr>
          <w:rStyle w:val="Funotenzeichen"/>
          <w:rFonts w:asciiTheme="minorHAnsi" w:eastAsia="Times New Roman" w:hAnsiTheme="minorHAnsi" w:cs="Arial"/>
          <w:b/>
          <w:szCs w:val="24"/>
          <w:u w:color="000000"/>
          <w:lang w:eastAsia="de-DE"/>
        </w:rPr>
        <w:footnoteReference w:id="8"/>
      </w:r>
    </w:p>
    <w:tbl>
      <w:tblPr>
        <w:tblW w:w="9072" w:type="dxa"/>
        <w:tblInd w:w="113" w:type="dxa"/>
        <w:tblBorders>
          <w:top w:val="nil"/>
          <w:left w:val="nil"/>
          <w:bottom w:val="nil"/>
          <w:right w:val="nil"/>
        </w:tblBorders>
        <w:tblLook w:val="0000" w:firstRow="0" w:lastRow="0" w:firstColumn="0" w:lastColumn="0" w:noHBand="0" w:noVBand="0"/>
      </w:tblPr>
      <w:tblGrid>
        <w:gridCol w:w="634"/>
        <w:gridCol w:w="3040"/>
        <w:gridCol w:w="677"/>
        <w:gridCol w:w="674"/>
        <w:gridCol w:w="674"/>
        <w:gridCol w:w="673"/>
        <w:gridCol w:w="676"/>
        <w:gridCol w:w="674"/>
        <w:gridCol w:w="673"/>
        <w:gridCol w:w="677"/>
      </w:tblGrid>
      <w:tr w:rsidR="00EE0F72" w:rsidRPr="00EE0F72" w:rsidTr="00EE0F72">
        <w:trPr>
          <w:trHeight w:hRule="exact" w:val="340"/>
        </w:trPr>
        <w:tc>
          <w:tcPr>
            <w:tcW w:w="3677" w:type="dxa"/>
            <w:gridSpan w:val="2"/>
            <w:tcBorders>
              <w:top w:val="single" w:sz="12" w:space="0" w:color="000000"/>
              <w:left w:val="single" w:sz="12" w:space="0" w:color="000000"/>
              <w:right w:val="single" w:sz="12"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b/>
                <w:sz w:val="20"/>
                <w:szCs w:val="20"/>
              </w:rPr>
            </w:pPr>
            <w:r w:rsidRPr="00EE0F72">
              <w:rPr>
                <w:rFonts w:asciiTheme="minorHAnsi" w:hAnsiTheme="minorHAnsi" w:cs="Arial"/>
                <w:sz w:val="20"/>
                <w:szCs w:val="20"/>
              </w:rPr>
              <w:br w:type="page"/>
            </w:r>
            <w:r w:rsidRPr="00EE0F72">
              <w:rPr>
                <w:rFonts w:asciiTheme="minorHAnsi" w:hAnsiTheme="minorHAnsi" w:cs="Arial"/>
                <w:b/>
                <w:sz w:val="20"/>
                <w:szCs w:val="20"/>
              </w:rPr>
              <w:t>Sprung</w:t>
            </w:r>
          </w:p>
        </w:tc>
        <w:tc>
          <w:tcPr>
            <w:tcW w:w="2695" w:type="dxa"/>
            <w:gridSpan w:val="4"/>
            <w:tcBorders>
              <w:top w:val="single" w:sz="12" w:space="0" w:color="000000"/>
              <w:left w:val="single" w:sz="12" w:space="0" w:color="000000"/>
              <w:right w:val="single" w:sz="4" w:space="0" w:color="auto"/>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b/>
                <w:sz w:val="20"/>
                <w:szCs w:val="20"/>
              </w:rPr>
            </w:pPr>
            <w:r w:rsidRPr="00EE0F72">
              <w:rPr>
                <w:rFonts w:asciiTheme="minorHAnsi" w:hAnsiTheme="minorHAnsi" w:cs="Arial"/>
                <w:b/>
                <w:sz w:val="20"/>
                <w:szCs w:val="20"/>
              </w:rPr>
              <w:t>1-m-Brett</w:t>
            </w:r>
          </w:p>
        </w:tc>
        <w:tc>
          <w:tcPr>
            <w:tcW w:w="2700" w:type="dxa"/>
            <w:gridSpan w:val="4"/>
            <w:tcBorders>
              <w:top w:val="single" w:sz="12" w:space="0" w:color="000000"/>
              <w:left w:val="single" w:sz="12" w:space="0" w:color="000000"/>
              <w:right w:val="single" w:sz="12" w:space="0" w:color="auto"/>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b/>
                <w:sz w:val="20"/>
                <w:szCs w:val="20"/>
              </w:rPr>
            </w:pPr>
            <w:r w:rsidRPr="00EE0F72">
              <w:rPr>
                <w:rFonts w:asciiTheme="minorHAnsi" w:hAnsiTheme="minorHAnsi" w:cs="Arial"/>
                <w:b/>
                <w:sz w:val="20"/>
                <w:szCs w:val="20"/>
              </w:rPr>
              <w:t>3-m-Brett</w:t>
            </w:r>
          </w:p>
        </w:tc>
      </w:tr>
      <w:tr w:rsidR="00EE0F72" w:rsidRPr="00EE0F72" w:rsidTr="00EE0F72">
        <w:trPr>
          <w:trHeight w:hRule="exact" w:val="340"/>
        </w:trPr>
        <w:tc>
          <w:tcPr>
            <w:tcW w:w="633" w:type="dxa"/>
            <w:tcBorders>
              <w:top w:val="single" w:sz="4" w:space="0" w:color="auto"/>
              <w:left w:val="single" w:sz="12" w:space="0" w:color="000000"/>
              <w:bottom w:val="single" w:sz="12" w:space="0" w:color="000000"/>
              <w:right w:val="single" w:sz="4" w:space="0" w:color="auto"/>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b/>
                <w:bCs/>
                <w:sz w:val="20"/>
                <w:szCs w:val="20"/>
              </w:rPr>
            </w:pPr>
            <w:r w:rsidRPr="00EE0F72">
              <w:rPr>
                <w:rFonts w:asciiTheme="minorHAnsi" w:hAnsiTheme="minorHAnsi" w:cs="Arial"/>
                <w:b/>
                <w:bCs/>
                <w:sz w:val="20"/>
                <w:szCs w:val="20"/>
              </w:rPr>
              <w:t>Nr.</w:t>
            </w:r>
          </w:p>
        </w:tc>
        <w:tc>
          <w:tcPr>
            <w:tcW w:w="3044" w:type="dxa"/>
            <w:tcBorders>
              <w:top w:val="single" w:sz="4" w:space="0" w:color="auto"/>
              <w:left w:val="single" w:sz="4" w:space="0" w:color="auto"/>
              <w:bottom w:val="single" w:sz="12" w:space="0" w:color="000000"/>
              <w:right w:val="single" w:sz="12"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b/>
                <w:bCs/>
                <w:sz w:val="20"/>
                <w:szCs w:val="20"/>
              </w:rPr>
            </w:pPr>
            <w:r w:rsidRPr="00EE0F72">
              <w:rPr>
                <w:rFonts w:asciiTheme="minorHAnsi" w:hAnsiTheme="minorHAnsi" w:cs="Arial"/>
                <w:b/>
                <w:sz w:val="20"/>
                <w:szCs w:val="20"/>
              </w:rPr>
              <w:t>Bezeichnung</w:t>
            </w:r>
          </w:p>
        </w:tc>
        <w:tc>
          <w:tcPr>
            <w:tcW w:w="2695" w:type="dxa"/>
            <w:gridSpan w:val="4"/>
            <w:tcBorders>
              <w:top w:val="single" w:sz="4" w:space="0" w:color="auto"/>
              <w:left w:val="single" w:sz="12" w:space="0" w:color="000000"/>
              <w:bottom w:val="single" w:sz="12" w:space="0" w:color="000000"/>
              <w:right w:val="single" w:sz="12"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b/>
                <w:bCs/>
                <w:sz w:val="20"/>
                <w:szCs w:val="20"/>
              </w:rPr>
            </w:pPr>
            <w:r w:rsidRPr="00EE0F72">
              <w:rPr>
                <w:rFonts w:asciiTheme="minorHAnsi" w:hAnsiTheme="minorHAnsi" w:cs="Arial"/>
                <w:b/>
                <w:bCs/>
                <w:sz w:val="20"/>
                <w:szCs w:val="20"/>
              </w:rPr>
              <w:t>Ausführungsart</w:t>
            </w:r>
          </w:p>
        </w:tc>
        <w:tc>
          <w:tcPr>
            <w:tcW w:w="2700" w:type="dxa"/>
            <w:gridSpan w:val="4"/>
            <w:tcBorders>
              <w:top w:val="single" w:sz="4" w:space="0" w:color="auto"/>
              <w:left w:val="single" w:sz="12" w:space="0" w:color="000000"/>
              <w:bottom w:val="single" w:sz="12" w:space="0" w:color="000000"/>
              <w:right w:val="single" w:sz="12" w:space="0" w:color="auto"/>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b/>
                <w:bCs/>
                <w:sz w:val="20"/>
                <w:szCs w:val="20"/>
              </w:rPr>
            </w:pPr>
            <w:r w:rsidRPr="00EE0F72">
              <w:rPr>
                <w:rFonts w:asciiTheme="minorHAnsi" w:hAnsiTheme="minorHAnsi" w:cs="Arial"/>
                <w:b/>
                <w:bCs/>
                <w:sz w:val="20"/>
                <w:szCs w:val="20"/>
              </w:rPr>
              <w:t>Ausführungsart</w:t>
            </w:r>
          </w:p>
        </w:tc>
      </w:tr>
      <w:tr w:rsidR="00EE0F72" w:rsidRPr="00EE0F72" w:rsidTr="00EE0F72">
        <w:trPr>
          <w:trHeight w:hRule="exact" w:val="340"/>
        </w:trPr>
        <w:tc>
          <w:tcPr>
            <w:tcW w:w="633" w:type="dxa"/>
            <w:tcBorders>
              <w:top w:val="single" w:sz="12" w:space="0" w:color="000000"/>
              <w:left w:val="single" w:sz="12" w:space="0" w:color="000000"/>
              <w:bottom w:val="single" w:sz="5" w:space="0" w:color="000000"/>
              <w:right w:val="single" w:sz="5"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b/>
                <w:bCs/>
                <w:sz w:val="20"/>
                <w:szCs w:val="20"/>
              </w:rPr>
              <w:t xml:space="preserve">1 </w:t>
            </w:r>
          </w:p>
        </w:tc>
        <w:tc>
          <w:tcPr>
            <w:tcW w:w="3044" w:type="dxa"/>
            <w:tcBorders>
              <w:top w:val="single" w:sz="12" w:space="0" w:color="000000"/>
              <w:left w:val="single" w:sz="5" w:space="0" w:color="000000"/>
              <w:bottom w:val="single" w:sz="5" w:space="0" w:color="000000"/>
              <w:right w:val="single" w:sz="12" w:space="0" w:color="000000"/>
            </w:tcBorders>
            <w:vAlign w:val="center"/>
          </w:tcPr>
          <w:p w:rsidR="00EE0F72" w:rsidRPr="00EE0F72" w:rsidRDefault="00EE0F72" w:rsidP="00B27D1F">
            <w:pPr>
              <w:autoSpaceDE w:val="0"/>
              <w:autoSpaceDN w:val="0"/>
              <w:adjustRightInd w:val="0"/>
              <w:spacing w:after="0" w:line="240" w:lineRule="auto"/>
              <w:rPr>
                <w:rFonts w:asciiTheme="minorHAnsi" w:hAnsiTheme="minorHAnsi" w:cs="Arial"/>
                <w:sz w:val="20"/>
                <w:szCs w:val="20"/>
              </w:rPr>
            </w:pPr>
            <w:r w:rsidRPr="00EE0F72">
              <w:rPr>
                <w:rFonts w:asciiTheme="minorHAnsi" w:hAnsiTheme="minorHAnsi" w:cs="Arial"/>
                <w:b/>
                <w:bCs/>
                <w:sz w:val="20"/>
                <w:szCs w:val="20"/>
              </w:rPr>
              <w:t xml:space="preserve">Vorwärtssprünge </w:t>
            </w:r>
          </w:p>
        </w:tc>
        <w:tc>
          <w:tcPr>
            <w:tcW w:w="677" w:type="dxa"/>
            <w:tcBorders>
              <w:top w:val="single" w:sz="12" w:space="0" w:color="000000"/>
              <w:left w:val="single" w:sz="12" w:space="0" w:color="000000"/>
              <w:bottom w:val="single" w:sz="5" w:space="0" w:color="000000"/>
              <w:right w:val="single" w:sz="5"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b/>
                <w:bCs/>
                <w:sz w:val="20"/>
                <w:szCs w:val="20"/>
              </w:rPr>
              <w:t xml:space="preserve">A </w:t>
            </w:r>
          </w:p>
        </w:tc>
        <w:tc>
          <w:tcPr>
            <w:tcW w:w="672" w:type="dxa"/>
            <w:tcBorders>
              <w:top w:val="single" w:sz="12" w:space="0" w:color="000000"/>
              <w:left w:val="single" w:sz="5" w:space="0" w:color="000000"/>
              <w:bottom w:val="single" w:sz="5" w:space="0" w:color="000000"/>
              <w:right w:val="single" w:sz="5"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b/>
                <w:bCs/>
                <w:sz w:val="20"/>
                <w:szCs w:val="20"/>
              </w:rPr>
              <w:t xml:space="preserve">B </w:t>
            </w:r>
          </w:p>
        </w:tc>
        <w:tc>
          <w:tcPr>
            <w:tcW w:w="673" w:type="dxa"/>
            <w:tcBorders>
              <w:top w:val="single" w:sz="12" w:space="0" w:color="000000"/>
              <w:left w:val="single" w:sz="5" w:space="0" w:color="000000"/>
              <w:bottom w:val="single" w:sz="5" w:space="0" w:color="000000"/>
              <w:right w:val="single" w:sz="5"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b/>
                <w:bCs/>
                <w:sz w:val="20"/>
                <w:szCs w:val="20"/>
              </w:rPr>
              <w:t xml:space="preserve">C </w:t>
            </w:r>
          </w:p>
        </w:tc>
        <w:tc>
          <w:tcPr>
            <w:tcW w:w="673" w:type="dxa"/>
            <w:tcBorders>
              <w:top w:val="single" w:sz="12" w:space="0" w:color="000000"/>
              <w:left w:val="single" w:sz="5" w:space="0" w:color="000000"/>
              <w:bottom w:val="single" w:sz="5" w:space="0" w:color="000000"/>
              <w:right w:val="single" w:sz="12"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b/>
                <w:bCs/>
                <w:sz w:val="20"/>
                <w:szCs w:val="20"/>
              </w:rPr>
              <w:t xml:space="preserve">D </w:t>
            </w:r>
          </w:p>
        </w:tc>
        <w:tc>
          <w:tcPr>
            <w:tcW w:w="677" w:type="dxa"/>
            <w:tcBorders>
              <w:top w:val="single" w:sz="12" w:space="0" w:color="000000"/>
              <w:left w:val="single" w:sz="12"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b/>
                <w:bCs/>
                <w:sz w:val="20"/>
                <w:szCs w:val="20"/>
              </w:rPr>
              <w:t xml:space="preserve">A </w:t>
            </w:r>
          </w:p>
        </w:tc>
        <w:tc>
          <w:tcPr>
            <w:tcW w:w="673" w:type="dxa"/>
            <w:tcBorders>
              <w:top w:val="single" w:sz="12" w:space="0" w:color="000000"/>
              <w:left w:val="single" w:sz="6"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b/>
                <w:bCs/>
                <w:sz w:val="20"/>
                <w:szCs w:val="20"/>
              </w:rPr>
              <w:t xml:space="preserve">B </w:t>
            </w:r>
          </w:p>
        </w:tc>
        <w:tc>
          <w:tcPr>
            <w:tcW w:w="672" w:type="dxa"/>
            <w:tcBorders>
              <w:top w:val="single" w:sz="12" w:space="0" w:color="000000"/>
              <w:left w:val="single" w:sz="6"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b/>
                <w:bCs/>
                <w:sz w:val="20"/>
                <w:szCs w:val="20"/>
              </w:rPr>
              <w:t xml:space="preserve">C </w:t>
            </w:r>
          </w:p>
        </w:tc>
        <w:tc>
          <w:tcPr>
            <w:tcW w:w="678" w:type="dxa"/>
            <w:tcBorders>
              <w:top w:val="single" w:sz="12" w:space="0" w:color="000000"/>
              <w:left w:val="single" w:sz="6" w:space="0" w:color="000000"/>
              <w:bottom w:val="single" w:sz="5" w:space="0" w:color="000000"/>
              <w:right w:val="single" w:sz="12" w:space="0" w:color="auto"/>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b/>
                <w:bCs/>
                <w:sz w:val="20"/>
                <w:szCs w:val="20"/>
              </w:rPr>
              <w:t xml:space="preserve">D </w:t>
            </w:r>
          </w:p>
        </w:tc>
      </w:tr>
      <w:tr w:rsidR="00EE0F72" w:rsidRPr="00EE0F72" w:rsidTr="00EE0F72">
        <w:trPr>
          <w:trHeight w:hRule="exact" w:val="340"/>
        </w:trPr>
        <w:tc>
          <w:tcPr>
            <w:tcW w:w="633" w:type="dxa"/>
            <w:tcBorders>
              <w:top w:val="single" w:sz="5" w:space="0" w:color="000000"/>
              <w:left w:val="single" w:sz="12" w:space="0" w:color="000000"/>
              <w:bottom w:val="single" w:sz="5" w:space="0" w:color="000000"/>
              <w:right w:val="single" w:sz="5"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010</w:t>
            </w:r>
          </w:p>
        </w:tc>
        <w:tc>
          <w:tcPr>
            <w:tcW w:w="3044" w:type="dxa"/>
            <w:tcBorders>
              <w:top w:val="single" w:sz="5" w:space="0" w:color="000000"/>
              <w:left w:val="single" w:sz="5" w:space="0" w:color="000000"/>
              <w:bottom w:val="single" w:sz="5" w:space="0" w:color="000000"/>
              <w:right w:val="single" w:sz="12" w:space="0" w:color="000000"/>
            </w:tcBorders>
            <w:vAlign w:val="center"/>
          </w:tcPr>
          <w:p w:rsidR="00EE0F72" w:rsidRPr="00EE0F72" w:rsidRDefault="00EE0F72" w:rsidP="00B27D1F">
            <w:pPr>
              <w:autoSpaceDE w:val="0"/>
              <w:autoSpaceDN w:val="0"/>
              <w:adjustRightInd w:val="0"/>
              <w:spacing w:after="0" w:line="240" w:lineRule="auto"/>
              <w:rPr>
                <w:rFonts w:asciiTheme="minorHAnsi" w:hAnsiTheme="minorHAnsi" w:cs="Arial"/>
                <w:sz w:val="20"/>
                <w:szCs w:val="20"/>
              </w:rPr>
            </w:pPr>
            <w:r w:rsidRPr="00EE0F72">
              <w:rPr>
                <w:rFonts w:asciiTheme="minorHAnsi" w:hAnsiTheme="minorHAnsi" w:cs="Arial"/>
                <w:sz w:val="20"/>
                <w:szCs w:val="20"/>
              </w:rPr>
              <w:t>Abfaller vorwärts (Stand)</w:t>
            </w:r>
          </w:p>
        </w:tc>
        <w:tc>
          <w:tcPr>
            <w:tcW w:w="677" w:type="dxa"/>
            <w:tcBorders>
              <w:top w:val="single" w:sz="5" w:space="0" w:color="000000"/>
              <w:left w:val="single" w:sz="12" w:space="0" w:color="000000"/>
              <w:bottom w:val="single" w:sz="5" w:space="0" w:color="000000"/>
              <w:right w:val="single" w:sz="5"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w:t>
            </w:r>
          </w:p>
        </w:tc>
        <w:tc>
          <w:tcPr>
            <w:tcW w:w="672" w:type="dxa"/>
            <w:tcBorders>
              <w:top w:val="single" w:sz="5" w:space="0" w:color="000000"/>
              <w:left w:val="single" w:sz="5" w:space="0" w:color="000000"/>
              <w:bottom w:val="single" w:sz="5" w:space="0" w:color="000000"/>
              <w:right w:val="single" w:sz="5"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w:t>
            </w:r>
          </w:p>
        </w:tc>
        <w:tc>
          <w:tcPr>
            <w:tcW w:w="673" w:type="dxa"/>
            <w:tcBorders>
              <w:top w:val="single" w:sz="5" w:space="0" w:color="000000"/>
              <w:left w:val="single" w:sz="5" w:space="0" w:color="000000"/>
              <w:bottom w:val="single" w:sz="5" w:space="0" w:color="000000"/>
              <w:right w:val="single" w:sz="5"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w:t>
            </w:r>
          </w:p>
        </w:tc>
        <w:tc>
          <w:tcPr>
            <w:tcW w:w="673" w:type="dxa"/>
            <w:tcBorders>
              <w:top w:val="single" w:sz="5" w:space="0" w:color="000000"/>
              <w:left w:val="single" w:sz="5" w:space="0" w:color="000000"/>
              <w:bottom w:val="single" w:sz="5" w:space="0" w:color="000000"/>
              <w:right w:val="single" w:sz="12"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w:t>
            </w:r>
          </w:p>
        </w:tc>
        <w:tc>
          <w:tcPr>
            <w:tcW w:w="677" w:type="dxa"/>
            <w:tcBorders>
              <w:top w:val="single" w:sz="5" w:space="0" w:color="000000"/>
              <w:left w:val="single" w:sz="12"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1,3</w:t>
            </w:r>
          </w:p>
        </w:tc>
        <w:tc>
          <w:tcPr>
            <w:tcW w:w="673" w:type="dxa"/>
            <w:tcBorders>
              <w:top w:val="single" w:sz="5" w:space="0" w:color="000000"/>
              <w:left w:val="single" w:sz="6"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1,2</w:t>
            </w:r>
          </w:p>
        </w:tc>
        <w:tc>
          <w:tcPr>
            <w:tcW w:w="672" w:type="dxa"/>
            <w:tcBorders>
              <w:top w:val="single" w:sz="5" w:space="0" w:color="000000"/>
              <w:left w:val="single" w:sz="6"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w:t>
            </w:r>
          </w:p>
        </w:tc>
        <w:tc>
          <w:tcPr>
            <w:tcW w:w="678" w:type="dxa"/>
            <w:tcBorders>
              <w:top w:val="single" w:sz="5" w:space="0" w:color="000000"/>
              <w:left w:val="single" w:sz="6" w:space="0" w:color="000000"/>
              <w:bottom w:val="single" w:sz="5" w:space="0" w:color="000000"/>
              <w:right w:val="single" w:sz="12"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w:t>
            </w:r>
          </w:p>
        </w:tc>
      </w:tr>
      <w:tr w:rsidR="00EE0F72" w:rsidRPr="00EE0F72" w:rsidTr="00EE0F72">
        <w:trPr>
          <w:trHeight w:hRule="exact" w:val="340"/>
        </w:trPr>
        <w:tc>
          <w:tcPr>
            <w:tcW w:w="633" w:type="dxa"/>
            <w:tcBorders>
              <w:top w:val="single" w:sz="5" w:space="0" w:color="000000"/>
              <w:left w:val="single" w:sz="12" w:space="0" w:color="000000"/>
              <w:bottom w:val="single" w:sz="5" w:space="0" w:color="000000"/>
              <w:right w:val="single" w:sz="5"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010</w:t>
            </w:r>
          </w:p>
        </w:tc>
        <w:tc>
          <w:tcPr>
            <w:tcW w:w="3044" w:type="dxa"/>
            <w:tcBorders>
              <w:top w:val="single" w:sz="5" w:space="0" w:color="000000"/>
              <w:left w:val="single" w:sz="5" w:space="0" w:color="000000"/>
              <w:bottom w:val="single" w:sz="5" w:space="0" w:color="000000"/>
              <w:right w:val="single" w:sz="12" w:space="0" w:color="000000"/>
            </w:tcBorders>
            <w:vAlign w:val="center"/>
          </w:tcPr>
          <w:p w:rsidR="00EE0F72" w:rsidRPr="00EE0F72" w:rsidRDefault="00EE0F72" w:rsidP="00B27D1F">
            <w:pPr>
              <w:autoSpaceDE w:val="0"/>
              <w:autoSpaceDN w:val="0"/>
              <w:adjustRightInd w:val="0"/>
              <w:spacing w:after="0" w:line="240" w:lineRule="auto"/>
              <w:rPr>
                <w:rFonts w:asciiTheme="minorHAnsi" w:hAnsiTheme="minorHAnsi" w:cs="Arial"/>
                <w:sz w:val="20"/>
                <w:szCs w:val="20"/>
              </w:rPr>
            </w:pPr>
            <w:r w:rsidRPr="00EE0F72">
              <w:rPr>
                <w:rFonts w:asciiTheme="minorHAnsi" w:hAnsiTheme="minorHAnsi" w:cs="Arial"/>
                <w:sz w:val="20"/>
                <w:szCs w:val="20"/>
              </w:rPr>
              <w:t>Abfaller vorwärts (Sitzstütz)</w:t>
            </w:r>
          </w:p>
        </w:tc>
        <w:tc>
          <w:tcPr>
            <w:tcW w:w="677" w:type="dxa"/>
            <w:tcBorders>
              <w:top w:val="single" w:sz="5" w:space="0" w:color="000000"/>
              <w:left w:val="single" w:sz="12" w:space="0" w:color="000000"/>
              <w:bottom w:val="single" w:sz="5" w:space="0" w:color="000000"/>
              <w:right w:val="single" w:sz="5"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w:t>
            </w:r>
          </w:p>
        </w:tc>
        <w:tc>
          <w:tcPr>
            <w:tcW w:w="672" w:type="dxa"/>
            <w:tcBorders>
              <w:top w:val="single" w:sz="5" w:space="0" w:color="000000"/>
              <w:left w:val="single" w:sz="5" w:space="0" w:color="000000"/>
              <w:bottom w:val="single" w:sz="5" w:space="0" w:color="000000"/>
              <w:right w:val="single" w:sz="5"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w:t>
            </w:r>
          </w:p>
        </w:tc>
        <w:tc>
          <w:tcPr>
            <w:tcW w:w="673" w:type="dxa"/>
            <w:tcBorders>
              <w:top w:val="single" w:sz="5" w:space="0" w:color="000000"/>
              <w:left w:val="single" w:sz="5" w:space="0" w:color="000000"/>
              <w:bottom w:val="single" w:sz="5" w:space="0" w:color="000000"/>
              <w:right w:val="single" w:sz="5"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w:t>
            </w:r>
          </w:p>
        </w:tc>
        <w:tc>
          <w:tcPr>
            <w:tcW w:w="673" w:type="dxa"/>
            <w:tcBorders>
              <w:top w:val="single" w:sz="5" w:space="0" w:color="000000"/>
              <w:left w:val="single" w:sz="5" w:space="0" w:color="000000"/>
              <w:bottom w:val="single" w:sz="5" w:space="0" w:color="000000"/>
              <w:right w:val="single" w:sz="12"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w:t>
            </w:r>
          </w:p>
        </w:tc>
        <w:tc>
          <w:tcPr>
            <w:tcW w:w="677" w:type="dxa"/>
            <w:tcBorders>
              <w:top w:val="single" w:sz="5" w:space="0" w:color="000000"/>
              <w:left w:val="single" w:sz="12"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w:t>
            </w:r>
          </w:p>
        </w:tc>
        <w:tc>
          <w:tcPr>
            <w:tcW w:w="673" w:type="dxa"/>
            <w:tcBorders>
              <w:top w:val="single" w:sz="5" w:space="0" w:color="000000"/>
              <w:left w:val="single" w:sz="6"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1,3</w:t>
            </w:r>
          </w:p>
        </w:tc>
        <w:tc>
          <w:tcPr>
            <w:tcW w:w="672" w:type="dxa"/>
            <w:tcBorders>
              <w:top w:val="single" w:sz="5" w:space="0" w:color="000000"/>
              <w:left w:val="single" w:sz="6"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w:t>
            </w:r>
          </w:p>
        </w:tc>
        <w:tc>
          <w:tcPr>
            <w:tcW w:w="678" w:type="dxa"/>
            <w:tcBorders>
              <w:top w:val="single" w:sz="5" w:space="0" w:color="000000"/>
              <w:left w:val="single" w:sz="6" w:space="0" w:color="000000"/>
              <w:bottom w:val="single" w:sz="5" w:space="0" w:color="000000"/>
              <w:right w:val="single" w:sz="12"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w:t>
            </w:r>
          </w:p>
        </w:tc>
      </w:tr>
      <w:tr w:rsidR="00EE0F72" w:rsidRPr="00EE0F72" w:rsidTr="00EE0F72">
        <w:trPr>
          <w:trHeight w:hRule="exact" w:val="340"/>
        </w:trPr>
        <w:tc>
          <w:tcPr>
            <w:tcW w:w="633" w:type="dxa"/>
            <w:tcBorders>
              <w:top w:val="single" w:sz="5" w:space="0" w:color="000000"/>
              <w:left w:val="single" w:sz="12" w:space="0" w:color="000000"/>
              <w:bottom w:val="single" w:sz="5" w:space="0" w:color="000000"/>
              <w:right w:val="single" w:sz="5"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010</w:t>
            </w:r>
          </w:p>
        </w:tc>
        <w:tc>
          <w:tcPr>
            <w:tcW w:w="3044" w:type="dxa"/>
            <w:tcBorders>
              <w:top w:val="single" w:sz="5" w:space="0" w:color="000000"/>
              <w:left w:val="single" w:sz="5" w:space="0" w:color="000000"/>
              <w:bottom w:val="single" w:sz="5" w:space="0" w:color="000000"/>
              <w:right w:val="single" w:sz="12" w:space="0" w:color="000000"/>
            </w:tcBorders>
            <w:vAlign w:val="center"/>
          </w:tcPr>
          <w:p w:rsidR="00EE0F72" w:rsidRPr="00EE0F72" w:rsidRDefault="00EE0F72" w:rsidP="00B27D1F">
            <w:pPr>
              <w:autoSpaceDE w:val="0"/>
              <w:autoSpaceDN w:val="0"/>
              <w:adjustRightInd w:val="0"/>
              <w:spacing w:after="0" w:line="240" w:lineRule="auto"/>
              <w:rPr>
                <w:rFonts w:asciiTheme="minorHAnsi" w:hAnsiTheme="minorHAnsi" w:cs="Arial"/>
                <w:sz w:val="20"/>
                <w:szCs w:val="20"/>
              </w:rPr>
            </w:pPr>
            <w:r w:rsidRPr="00EE0F72">
              <w:rPr>
                <w:rFonts w:asciiTheme="minorHAnsi" w:hAnsiTheme="minorHAnsi" w:cs="Arial"/>
                <w:sz w:val="20"/>
                <w:szCs w:val="20"/>
              </w:rPr>
              <w:t>Abfaller vorwärts (Hocksitz)</w:t>
            </w:r>
          </w:p>
        </w:tc>
        <w:tc>
          <w:tcPr>
            <w:tcW w:w="677" w:type="dxa"/>
            <w:tcBorders>
              <w:top w:val="single" w:sz="5" w:space="0" w:color="000000"/>
              <w:left w:val="single" w:sz="12" w:space="0" w:color="000000"/>
              <w:bottom w:val="single" w:sz="5" w:space="0" w:color="000000"/>
              <w:right w:val="single" w:sz="5"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w:t>
            </w:r>
          </w:p>
        </w:tc>
        <w:tc>
          <w:tcPr>
            <w:tcW w:w="672" w:type="dxa"/>
            <w:tcBorders>
              <w:top w:val="single" w:sz="5" w:space="0" w:color="000000"/>
              <w:left w:val="single" w:sz="5" w:space="0" w:color="000000"/>
              <w:bottom w:val="single" w:sz="5" w:space="0" w:color="000000"/>
              <w:right w:val="single" w:sz="5"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w:t>
            </w:r>
          </w:p>
        </w:tc>
        <w:tc>
          <w:tcPr>
            <w:tcW w:w="673" w:type="dxa"/>
            <w:tcBorders>
              <w:top w:val="single" w:sz="5" w:space="0" w:color="000000"/>
              <w:left w:val="single" w:sz="5" w:space="0" w:color="000000"/>
              <w:bottom w:val="single" w:sz="5" w:space="0" w:color="000000"/>
              <w:right w:val="single" w:sz="5"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w:t>
            </w:r>
          </w:p>
        </w:tc>
        <w:tc>
          <w:tcPr>
            <w:tcW w:w="673" w:type="dxa"/>
            <w:tcBorders>
              <w:top w:val="single" w:sz="5" w:space="0" w:color="000000"/>
              <w:left w:val="single" w:sz="5" w:space="0" w:color="000000"/>
              <w:bottom w:val="single" w:sz="5" w:space="0" w:color="000000"/>
              <w:right w:val="single" w:sz="12"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w:t>
            </w:r>
          </w:p>
        </w:tc>
        <w:tc>
          <w:tcPr>
            <w:tcW w:w="677" w:type="dxa"/>
            <w:tcBorders>
              <w:top w:val="single" w:sz="5" w:space="0" w:color="000000"/>
              <w:left w:val="single" w:sz="12"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w:t>
            </w:r>
          </w:p>
        </w:tc>
        <w:tc>
          <w:tcPr>
            <w:tcW w:w="673" w:type="dxa"/>
            <w:tcBorders>
              <w:top w:val="single" w:sz="5" w:space="0" w:color="000000"/>
              <w:left w:val="single" w:sz="6"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w:t>
            </w:r>
          </w:p>
        </w:tc>
        <w:tc>
          <w:tcPr>
            <w:tcW w:w="672" w:type="dxa"/>
            <w:tcBorders>
              <w:top w:val="single" w:sz="5" w:space="0" w:color="000000"/>
              <w:left w:val="single" w:sz="6"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1,3</w:t>
            </w:r>
          </w:p>
        </w:tc>
        <w:tc>
          <w:tcPr>
            <w:tcW w:w="678" w:type="dxa"/>
            <w:tcBorders>
              <w:top w:val="single" w:sz="5" w:space="0" w:color="000000"/>
              <w:left w:val="single" w:sz="6" w:space="0" w:color="000000"/>
              <w:bottom w:val="single" w:sz="5" w:space="0" w:color="000000"/>
              <w:right w:val="single" w:sz="12"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w:t>
            </w:r>
          </w:p>
        </w:tc>
      </w:tr>
      <w:tr w:rsidR="00EE0F72" w:rsidRPr="00EE0F72" w:rsidTr="00EE0F72">
        <w:trPr>
          <w:trHeight w:hRule="exact" w:val="340"/>
        </w:trPr>
        <w:tc>
          <w:tcPr>
            <w:tcW w:w="633" w:type="dxa"/>
            <w:tcBorders>
              <w:top w:val="single" w:sz="5" w:space="0" w:color="000000"/>
              <w:left w:val="single" w:sz="12" w:space="0" w:color="000000"/>
              <w:bottom w:val="single" w:sz="5" w:space="0" w:color="000000"/>
              <w:right w:val="single" w:sz="5"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 xml:space="preserve">101 </w:t>
            </w:r>
          </w:p>
        </w:tc>
        <w:tc>
          <w:tcPr>
            <w:tcW w:w="3044" w:type="dxa"/>
            <w:tcBorders>
              <w:top w:val="single" w:sz="5" w:space="0" w:color="000000"/>
              <w:left w:val="single" w:sz="5" w:space="0" w:color="000000"/>
              <w:bottom w:val="single" w:sz="5" w:space="0" w:color="000000"/>
              <w:right w:val="single" w:sz="12" w:space="0" w:color="000000"/>
            </w:tcBorders>
            <w:vAlign w:val="center"/>
          </w:tcPr>
          <w:p w:rsidR="00EE0F72" w:rsidRPr="00EE0F72" w:rsidRDefault="00EE0F72" w:rsidP="00B27D1F">
            <w:pPr>
              <w:autoSpaceDE w:val="0"/>
              <w:autoSpaceDN w:val="0"/>
              <w:adjustRightInd w:val="0"/>
              <w:spacing w:after="0" w:line="240" w:lineRule="auto"/>
              <w:rPr>
                <w:rFonts w:asciiTheme="minorHAnsi" w:hAnsiTheme="minorHAnsi" w:cs="Arial"/>
                <w:sz w:val="20"/>
                <w:szCs w:val="20"/>
              </w:rPr>
            </w:pPr>
            <w:r w:rsidRPr="00EE0F72">
              <w:rPr>
                <w:rFonts w:asciiTheme="minorHAnsi" w:hAnsiTheme="minorHAnsi" w:cs="Arial"/>
                <w:sz w:val="20"/>
                <w:szCs w:val="20"/>
              </w:rPr>
              <w:t xml:space="preserve">Kopfsprung vorwärts </w:t>
            </w:r>
          </w:p>
        </w:tc>
        <w:tc>
          <w:tcPr>
            <w:tcW w:w="677" w:type="dxa"/>
            <w:tcBorders>
              <w:top w:val="single" w:sz="5" w:space="0" w:color="000000"/>
              <w:left w:val="single" w:sz="12" w:space="0" w:color="000000"/>
              <w:bottom w:val="single" w:sz="5" w:space="0" w:color="000000"/>
              <w:right w:val="single" w:sz="5"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1</w:t>
            </w:r>
            <w:r w:rsidR="00720A9C">
              <w:rPr>
                <w:rFonts w:asciiTheme="minorHAnsi" w:hAnsiTheme="minorHAnsi" w:cs="Arial"/>
                <w:sz w:val="20"/>
                <w:szCs w:val="20"/>
              </w:rPr>
              <w:t>,</w:t>
            </w:r>
            <w:r w:rsidRPr="00EE0F72">
              <w:rPr>
                <w:rFonts w:asciiTheme="minorHAnsi" w:hAnsiTheme="minorHAnsi" w:cs="Arial"/>
                <w:sz w:val="20"/>
                <w:szCs w:val="20"/>
              </w:rPr>
              <w:t xml:space="preserve">4 </w:t>
            </w:r>
          </w:p>
        </w:tc>
        <w:tc>
          <w:tcPr>
            <w:tcW w:w="672" w:type="dxa"/>
            <w:tcBorders>
              <w:top w:val="single" w:sz="5" w:space="0" w:color="000000"/>
              <w:left w:val="single" w:sz="5" w:space="0" w:color="000000"/>
              <w:bottom w:val="single" w:sz="5" w:space="0" w:color="000000"/>
              <w:right w:val="single" w:sz="5"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1</w:t>
            </w:r>
            <w:r w:rsidR="00720A9C">
              <w:rPr>
                <w:rFonts w:asciiTheme="minorHAnsi" w:hAnsiTheme="minorHAnsi" w:cs="Arial"/>
                <w:sz w:val="20"/>
                <w:szCs w:val="20"/>
              </w:rPr>
              <w:t>,</w:t>
            </w:r>
            <w:r w:rsidRPr="00EE0F72">
              <w:rPr>
                <w:rFonts w:asciiTheme="minorHAnsi" w:hAnsiTheme="minorHAnsi" w:cs="Arial"/>
                <w:sz w:val="20"/>
                <w:szCs w:val="20"/>
              </w:rPr>
              <w:t xml:space="preserve">3 </w:t>
            </w:r>
          </w:p>
        </w:tc>
        <w:tc>
          <w:tcPr>
            <w:tcW w:w="673" w:type="dxa"/>
            <w:tcBorders>
              <w:top w:val="single" w:sz="5" w:space="0" w:color="000000"/>
              <w:left w:val="single" w:sz="5" w:space="0" w:color="000000"/>
              <w:bottom w:val="single" w:sz="5" w:space="0" w:color="000000"/>
              <w:right w:val="single" w:sz="5"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1</w:t>
            </w:r>
            <w:r w:rsidR="00720A9C">
              <w:rPr>
                <w:rFonts w:asciiTheme="minorHAnsi" w:hAnsiTheme="minorHAnsi" w:cs="Arial"/>
                <w:sz w:val="20"/>
                <w:szCs w:val="20"/>
              </w:rPr>
              <w:t>,</w:t>
            </w:r>
            <w:r w:rsidRPr="00EE0F72">
              <w:rPr>
                <w:rFonts w:asciiTheme="minorHAnsi" w:hAnsiTheme="minorHAnsi" w:cs="Arial"/>
                <w:sz w:val="20"/>
                <w:szCs w:val="20"/>
              </w:rPr>
              <w:t xml:space="preserve">2 </w:t>
            </w:r>
          </w:p>
        </w:tc>
        <w:tc>
          <w:tcPr>
            <w:tcW w:w="673" w:type="dxa"/>
            <w:tcBorders>
              <w:top w:val="single" w:sz="5" w:space="0" w:color="000000"/>
              <w:left w:val="single" w:sz="5" w:space="0" w:color="000000"/>
              <w:bottom w:val="single" w:sz="5" w:space="0" w:color="000000"/>
              <w:right w:val="single" w:sz="12"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w:t>
            </w:r>
          </w:p>
        </w:tc>
        <w:tc>
          <w:tcPr>
            <w:tcW w:w="677" w:type="dxa"/>
            <w:tcBorders>
              <w:top w:val="single" w:sz="5" w:space="0" w:color="000000"/>
              <w:left w:val="single" w:sz="12"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1</w:t>
            </w:r>
            <w:r w:rsidR="00720A9C">
              <w:rPr>
                <w:rFonts w:asciiTheme="minorHAnsi" w:hAnsiTheme="minorHAnsi" w:cs="Arial"/>
                <w:sz w:val="20"/>
                <w:szCs w:val="20"/>
              </w:rPr>
              <w:t>,</w:t>
            </w:r>
            <w:r w:rsidRPr="00EE0F72">
              <w:rPr>
                <w:rFonts w:asciiTheme="minorHAnsi" w:hAnsiTheme="minorHAnsi" w:cs="Arial"/>
                <w:sz w:val="20"/>
                <w:szCs w:val="20"/>
              </w:rPr>
              <w:t xml:space="preserve">6 </w:t>
            </w:r>
          </w:p>
        </w:tc>
        <w:tc>
          <w:tcPr>
            <w:tcW w:w="673" w:type="dxa"/>
            <w:tcBorders>
              <w:top w:val="single" w:sz="5" w:space="0" w:color="000000"/>
              <w:left w:val="single" w:sz="6"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1</w:t>
            </w:r>
            <w:r w:rsidR="00720A9C">
              <w:rPr>
                <w:rFonts w:asciiTheme="minorHAnsi" w:hAnsiTheme="minorHAnsi" w:cs="Arial"/>
                <w:sz w:val="20"/>
                <w:szCs w:val="20"/>
              </w:rPr>
              <w:t>,</w:t>
            </w:r>
            <w:r w:rsidRPr="00EE0F72">
              <w:rPr>
                <w:rFonts w:asciiTheme="minorHAnsi" w:hAnsiTheme="minorHAnsi" w:cs="Arial"/>
                <w:sz w:val="20"/>
                <w:szCs w:val="20"/>
              </w:rPr>
              <w:t xml:space="preserve">5 </w:t>
            </w:r>
          </w:p>
        </w:tc>
        <w:tc>
          <w:tcPr>
            <w:tcW w:w="672" w:type="dxa"/>
            <w:tcBorders>
              <w:top w:val="single" w:sz="5" w:space="0" w:color="000000"/>
              <w:left w:val="single" w:sz="6"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1</w:t>
            </w:r>
            <w:r w:rsidR="00720A9C">
              <w:rPr>
                <w:rFonts w:asciiTheme="minorHAnsi" w:hAnsiTheme="minorHAnsi" w:cs="Arial"/>
                <w:sz w:val="20"/>
                <w:szCs w:val="20"/>
              </w:rPr>
              <w:t>,</w:t>
            </w:r>
            <w:r w:rsidRPr="00EE0F72">
              <w:rPr>
                <w:rFonts w:asciiTheme="minorHAnsi" w:hAnsiTheme="minorHAnsi" w:cs="Arial"/>
                <w:sz w:val="20"/>
                <w:szCs w:val="20"/>
              </w:rPr>
              <w:t xml:space="preserve">4 </w:t>
            </w:r>
          </w:p>
        </w:tc>
        <w:tc>
          <w:tcPr>
            <w:tcW w:w="678" w:type="dxa"/>
            <w:tcBorders>
              <w:top w:val="single" w:sz="5" w:space="0" w:color="000000"/>
              <w:left w:val="single" w:sz="6" w:space="0" w:color="000000"/>
              <w:bottom w:val="single" w:sz="5" w:space="0" w:color="000000"/>
              <w:right w:val="single" w:sz="12" w:space="0" w:color="auto"/>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w:t>
            </w:r>
          </w:p>
        </w:tc>
      </w:tr>
      <w:tr w:rsidR="00EE0F72" w:rsidRPr="00EE0F72" w:rsidTr="00EE0F72">
        <w:trPr>
          <w:trHeight w:hRule="exact" w:val="340"/>
        </w:trPr>
        <w:tc>
          <w:tcPr>
            <w:tcW w:w="633" w:type="dxa"/>
            <w:tcBorders>
              <w:top w:val="single" w:sz="5" w:space="0" w:color="000000"/>
              <w:left w:val="single" w:sz="12" w:space="0" w:color="000000"/>
              <w:bottom w:val="single" w:sz="5" w:space="0" w:color="000000"/>
              <w:right w:val="single" w:sz="5"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 xml:space="preserve">102 </w:t>
            </w:r>
          </w:p>
        </w:tc>
        <w:tc>
          <w:tcPr>
            <w:tcW w:w="3044" w:type="dxa"/>
            <w:tcBorders>
              <w:top w:val="single" w:sz="5" w:space="0" w:color="000000"/>
              <w:left w:val="single" w:sz="5" w:space="0" w:color="000000"/>
              <w:bottom w:val="single" w:sz="5" w:space="0" w:color="000000"/>
              <w:right w:val="single" w:sz="12" w:space="0" w:color="000000"/>
            </w:tcBorders>
            <w:vAlign w:val="center"/>
          </w:tcPr>
          <w:p w:rsidR="00EE0F72" w:rsidRPr="00EE0F72" w:rsidRDefault="00EE0F72" w:rsidP="00B27D1F">
            <w:pPr>
              <w:autoSpaceDE w:val="0"/>
              <w:autoSpaceDN w:val="0"/>
              <w:adjustRightInd w:val="0"/>
              <w:spacing w:after="0" w:line="240" w:lineRule="auto"/>
              <w:rPr>
                <w:rFonts w:asciiTheme="minorHAnsi" w:hAnsiTheme="minorHAnsi" w:cs="Arial"/>
                <w:sz w:val="20"/>
                <w:szCs w:val="20"/>
              </w:rPr>
            </w:pPr>
            <w:r w:rsidRPr="00EE0F72">
              <w:rPr>
                <w:rFonts w:asciiTheme="minorHAnsi" w:hAnsiTheme="minorHAnsi" w:cs="Arial"/>
                <w:sz w:val="20"/>
                <w:szCs w:val="20"/>
              </w:rPr>
              <w:t xml:space="preserve">Salto vorwärts </w:t>
            </w:r>
          </w:p>
        </w:tc>
        <w:tc>
          <w:tcPr>
            <w:tcW w:w="677" w:type="dxa"/>
            <w:tcBorders>
              <w:top w:val="single" w:sz="5" w:space="0" w:color="000000"/>
              <w:left w:val="single" w:sz="12" w:space="0" w:color="000000"/>
              <w:bottom w:val="single" w:sz="5" w:space="0" w:color="000000"/>
              <w:right w:val="single" w:sz="5"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1</w:t>
            </w:r>
            <w:r w:rsidR="00720A9C">
              <w:rPr>
                <w:rFonts w:asciiTheme="minorHAnsi" w:hAnsiTheme="minorHAnsi" w:cs="Arial"/>
                <w:sz w:val="20"/>
                <w:szCs w:val="20"/>
              </w:rPr>
              <w:t>,</w:t>
            </w:r>
            <w:r w:rsidRPr="00EE0F72">
              <w:rPr>
                <w:rFonts w:asciiTheme="minorHAnsi" w:hAnsiTheme="minorHAnsi" w:cs="Arial"/>
                <w:sz w:val="20"/>
                <w:szCs w:val="20"/>
              </w:rPr>
              <w:t xml:space="preserve">6 </w:t>
            </w:r>
          </w:p>
        </w:tc>
        <w:tc>
          <w:tcPr>
            <w:tcW w:w="672" w:type="dxa"/>
            <w:tcBorders>
              <w:top w:val="single" w:sz="5" w:space="0" w:color="000000"/>
              <w:left w:val="single" w:sz="5" w:space="0" w:color="000000"/>
              <w:bottom w:val="single" w:sz="5" w:space="0" w:color="000000"/>
              <w:right w:val="single" w:sz="5"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1</w:t>
            </w:r>
            <w:r w:rsidR="00720A9C">
              <w:rPr>
                <w:rFonts w:asciiTheme="minorHAnsi" w:hAnsiTheme="minorHAnsi" w:cs="Arial"/>
                <w:sz w:val="20"/>
                <w:szCs w:val="20"/>
              </w:rPr>
              <w:t>,</w:t>
            </w:r>
            <w:r w:rsidRPr="00EE0F72">
              <w:rPr>
                <w:rFonts w:asciiTheme="minorHAnsi" w:hAnsiTheme="minorHAnsi" w:cs="Arial"/>
                <w:sz w:val="20"/>
                <w:szCs w:val="20"/>
              </w:rPr>
              <w:t xml:space="preserve">5 </w:t>
            </w:r>
          </w:p>
        </w:tc>
        <w:tc>
          <w:tcPr>
            <w:tcW w:w="673" w:type="dxa"/>
            <w:tcBorders>
              <w:top w:val="single" w:sz="5" w:space="0" w:color="000000"/>
              <w:left w:val="single" w:sz="5" w:space="0" w:color="000000"/>
              <w:bottom w:val="single" w:sz="5" w:space="0" w:color="000000"/>
              <w:right w:val="single" w:sz="5"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1</w:t>
            </w:r>
            <w:r w:rsidR="00720A9C">
              <w:rPr>
                <w:rFonts w:asciiTheme="minorHAnsi" w:hAnsiTheme="minorHAnsi" w:cs="Arial"/>
                <w:sz w:val="20"/>
                <w:szCs w:val="20"/>
              </w:rPr>
              <w:t>,</w:t>
            </w:r>
            <w:r w:rsidRPr="00EE0F72">
              <w:rPr>
                <w:rFonts w:asciiTheme="minorHAnsi" w:hAnsiTheme="minorHAnsi" w:cs="Arial"/>
                <w:sz w:val="20"/>
                <w:szCs w:val="20"/>
              </w:rPr>
              <w:t xml:space="preserve">4 </w:t>
            </w:r>
          </w:p>
        </w:tc>
        <w:tc>
          <w:tcPr>
            <w:tcW w:w="673" w:type="dxa"/>
            <w:tcBorders>
              <w:top w:val="single" w:sz="5" w:space="0" w:color="000000"/>
              <w:left w:val="single" w:sz="5" w:space="0" w:color="000000"/>
              <w:bottom w:val="single" w:sz="5" w:space="0" w:color="000000"/>
              <w:right w:val="single" w:sz="12"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w:t>
            </w:r>
          </w:p>
        </w:tc>
        <w:tc>
          <w:tcPr>
            <w:tcW w:w="677" w:type="dxa"/>
            <w:tcBorders>
              <w:top w:val="single" w:sz="5" w:space="0" w:color="000000"/>
              <w:left w:val="single" w:sz="12"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1</w:t>
            </w:r>
            <w:r w:rsidR="00720A9C">
              <w:rPr>
                <w:rFonts w:asciiTheme="minorHAnsi" w:hAnsiTheme="minorHAnsi" w:cs="Arial"/>
                <w:sz w:val="20"/>
                <w:szCs w:val="20"/>
              </w:rPr>
              <w:t>,</w:t>
            </w:r>
            <w:r w:rsidRPr="00EE0F72">
              <w:rPr>
                <w:rFonts w:asciiTheme="minorHAnsi" w:hAnsiTheme="minorHAnsi" w:cs="Arial"/>
                <w:sz w:val="20"/>
                <w:szCs w:val="20"/>
              </w:rPr>
              <w:t xml:space="preserve">7 </w:t>
            </w:r>
          </w:p>
        </w:tc>
        <w:tc>
          <w:tcPr>
            <w:tcW w:w="673" w:type="dxa"/>
            <w:tcBorders>
              <w:top w:val="single" w:sz="5" w:space="0" w:color="000000"/>
              <w:left w:val="single" w:sz="6"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1</w:t>
            </w:r>
            <w:r w:rsidR="00720A9C">
              <w:rPr>
                <w:rFonts w:asciiTheme="minorHAnsi" w:hAnsiTheme="minorHAnsi" w:cs="Arial"/>
                <w:sz w:val="20"/>
                <w:szCs w:val="20"/>
              </w:rPr>
              <w:t>,</w:t>
            </w:r>
            <w:r w:rsidRPr="00EE0F72">
              <w:rPr>
                <w:rFonts w:asciiTheme="minorHAnsi" w:hAnsiTheme="minorHAnsi" w:cs="Arial"/>
                <w:sz w:val="20"/>
                <w:szCs w:val="20"/>
              </w:rPr>
              <w:t xml:space="preserve">6 </w:t>
            </w:r>
          </w:p>
        </w:tc>
        <w:tc>
          <w:tcPr>
            <w:tcW w:w="672" w:type="dxa"/>
            <w:tcBorders>
              <w:top w:val="single" w:sz="5" w:space="0" w:color="000000"/>
              <w:left w:val="single" w:sz="6"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1</w:t>
            </w:r>
            <w:r w:rsidR="00720A9C">
              <w:rPr>
                <w:rFonts w:asciiTheme="minorHAnsi" w:hAnsiTheme="minorHAnsi" w:cs="Arial"/>
                <w:sz w:val="20"/>
                <w:szCs w:val="20"/>
              </w:rPr>
              <w:t>,</w:t>
            </w:r>
            <w:r w:rsidRPr="00EE0F72">
              <w:rPr>
                <w:rFonts w:asciiTheme="minorHAnsi" w:hAnsiTheme="minorHAnsi" w:cs="Arial"/>
                <w:sz w:val="20"/>
                <w:szCs w:val="20"/>
              </w:rPr>
              <w:t xml:space="preserve">5 </w:t>
            </w:r>
          </w:p>
        </w:tc>
        <w:tc>
          <w:tcPr>
            <w:tcW w:w="678" w:type="dxa"/>
            <w:tcBorders>
              <w:top w:val="single" w:sz="5" w:space="0" w:color="000000"/>
              <w:left w:val="single" w:sz="6" w:space="0" w:color="000000"/>
              <w:bottom w:val="single" w:sz="5" w:space="0" w:color="000000"/>
              <w:right w:val="single" w:sz="12" w:space="0" w:color="auto"/>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w:t>
            </w:r>
          </w:p>
        </w:tc>
      </w:tr>
      <w:tr w:rsidR="00EE0F72" w:rsidRPr="00EE0F72" w:rsidTr="00EE0F72">
        <w:trPr>
          <w:trHeight w:hRule="exact" w:val="340"/>
        </w:trPr>
        <w:tc>
          <w:tcPr>
            <w:tcW w:w="633" w:type="dxa"/>
            <w:tcBorders>
              <w:top w:val="single" w:sz="5" w:space="0" w:color="000000"/>
              <w:left w:val="single" w:sz="12" w:space="0" w:color="000000"/>
              <w:bottom w:val="single" w:sz="5" w:space="0" w:color="000000"/>
              <w:right w:val="single" w:sz="5"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 xml:space="preserve">103 </w:t>
            </w:r>
          </w:p>
        </w:tc>
        <w:tc>
          <w:tcPr>
            <w:tcW w:w="3044" w:type="dxa"/>
            <w:tcBorders>
              <w:top w:val="single" w:sz="5" w:space="0" w:color="000000"/>
              <w:left w:val="single" w:sz="5" w:space="0" w:color="000000"/>
              <w:bottom w:val="single" w:sz="5" w:space="0" w:color="000000"/>
              <w:right w:val="single" w:sz="12" w:space="0" w:color="000000"/>
            </w:tcBorders>
            <w:vAlign w:val="center"/>
          </w:tcPr>
          <w:p w:rsidR="00EE0F72" w:rsidRPr="00EE0F72" w:rsidRDefault="00EE0F72" w:rsidP="00B27D1F">
            <w:pPr>
              <w:autoSpaceDE w:val="0"/>
              <w:autoSpaceDN w:val="0"/>
              <w:adjustRightInd w:val="0"/>
              <w:spacing w:after="0" w:line="240" w:lineRule="auto"/>
              <w:rPr>
                <w:rFonts w:asciiTheme="minorHAnsi" w:hAnsiTheme="minorHAnsi" w:cs="Arial"/>
                <w:sz w:val="20"/>
                <w:szCs w:val="20"/>
              </w:rPr>
            </w:pPr>
            <w:r w:rsidRPr="00EE0F72">
              <w:rPr>
                <w:rFonts w:asciiTheme="minorHAnsi" w:hAnsiTheme="minorHAnsi" w:cs="Arial"/>
                <w:sz w:val="20"/>
                <w:szCs w:val="20"/>
              </w:rPr>
              <w:t xml:space="preserve">1 ½ Salto vorwärts </w:t>
            </w:r>
          </w:p>
        </w:tc>
        <w:tc>
          <w:tcPr>
            <w:tcW w:w="677" w:type="dxa"/>
            <w:tcBorders>
              <w:top w:val="single" w:sz="5" w:space="0" w:color="000000"/>
              <w:left w:val="single" w:sz="12" w:space="0" w:color="000000"/>
              <w:bottom w:val="single" w:sz="5" w:space="0" w:color="000000"/>
              <w:right w:val="single" w:sz="5"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2</w:t>
            </w:r>
            <w:r w:rsidR="00720A9C">
              <w:rPr>
                <w:rFonts w:asciiTheme="minorHAnsi" w:hAnsiTheme="minorHAnsi" w:cs="Arial"/>
                <w:sz w:val="20"/>
                <w:szCs w:val="20"/>
              </w:rPr>
              <w:t>,</w:t>
            </w:r>
            <w:r w:rsidRPr="00EE0F72">
              <w:rPr>
                <w:rFonts w:asciiTheme="minorHAnsi" w:hAnsiTheme="minorHAnsi" w:cs="Arial"/>
                <w:sz w:val="20"/>
                <w:szCs w:val="20"/>
              </w:rPr>
              <w:t xml:space="preserve">0 </w:t>
            </w:r>
          </w:p>
        </w:tc>
        <w:tc>
          <w:tcPr>
            <w:tcW w:w="672" w:type="dxa"/>
            <w:tcBorders>
              <w:top w:val="single" w:sz="5" w:space="0" w:color="000000"/>
              <w:left w:val="single" w:sz="5" w:space="0" w:color="000000"/>
              <w:bottom w:val="single" w:sz="5" w:space="0" w:color="000000"/>
              <w:right w:val="single" w:sz="5"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1</w:t>
            </w:r>
            <w:r w:rsidR="00720A9C">
              <w:rPr>
                <w:rFonts w:asciiTheme="minorHAnsi" w:hAnsiTheme="minorHAnsi" w:cs="Arial"/>
                <w:sz w:val="20"/>
                <w:szCs w:val="20"/>
              </w:rPr>
              <w:t>,</w:t>
            </w:r>
            <w:r w:rsidRPr="00EE0F72">
              <w:rPr>
                <w:rFonts w:asciiTheme="minorHAnsi" w:hAnsiTheme="minorHAnsi" w:cs="Arial"/>
                <w:sz w:val="20"/>
                <w:szCs w:val="20"/>
              </w:rPr>
              <w:t xml:space="preserve">7 </w:t>
            </w:r>
          </w:p>
        </w:tc>
        <w:tc>
          <w:tcPr>
            <w:tcW w:w="673" w:type="dxa"/>
            <w:tcBorders>
              <w:top w:val="single" w:sz="5" w:space="0" w:color="000000"/>
              <w:left w:val="single" w:sz="5" w:space="0" w:color="000000"/>
              <w:bottom w:val="single" w:sz="5" w:space="0" w:color="000000"/>
              <w:right w:val="single" w:sz="5"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1</w:t>
            </w:r>
            <w:r w:rsidR="00720A9C">
              <w:rPr>
                <w:rFonts w:asciiTheme="minorHAnsi" w:hAnsiTheme="minorHAnsi" w:cs="Arial"/>
                <w:sz w:val="20"/>
                <w:szCs w:val="20"/>
              </w:rPr>
              <w:t>,</w:t>
            </w:r>
            <w:r w:rsidRPr="00EE0F72">
              <w:rPr>
                <w:rFonts w:asciiTheme="minorHAnsi" w:hAnsiTheme="minorHAnsi" w:cs="Arial"/>
                <w:sz w:val="20"/>
                <w:szCs w:val="20"/>
              </w:rPr>
              <w:t xml:space="preserve">6 </w:t>
            </w:r>
          </w:p>
        </w:tc>
        <w:tc>
          <w:tcPr>
            <w:tcW w:w="673" w:type="dxa"/>
            <w:tcBorders>
              <w:top w:val="single" w:sz="5" w:space="0" w:color="000000"/>
              <w:left w:val="single" w:sz="5" w:space="0" w:color="000000"/>
              <w:bottom w:val="single" w:sz="5" w:space="0" w:color="000000"/>
              <w:right w:val="single" w:sz="12"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w:t>
            </w:r>
          </w:p>
        </w:tc>
        <w:tc>
          <w:tcPr>
            <w:tcW w:w="677" w:type="dxa"/>
            <w:tcBorders>
              <w:top w:val="single" w:sz="5" w:space="0" w:color="000000"/>
              <w:left w:val="single" w:sz="12"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1</w:t>
            </w:r>
            <w:r w:rsidR="00720A9C">
              <w:rPr>
                <w:rFonts w:asciiTheme="minorHAnsi" w:hAnsiTheme="minorHAnsi" w:cs="Arial"/>
                <w:sz w:val="20"/>
                <w:szCs w:val="20"/>
              </w:rPr>
              <w:t>,</w:t>
            </w:r>
            <w:r w:rsidRPr="00EE0F72">
              <w:rPr>
                <w:rFonts w:asciiTheme="minorHAnsi" w:hAnsiTheme="minorHAnsi" w:cs="Arial"/>
                <w:sz w:val="20"/>
                <w:szCs w:val="20"/>
              </w:rPr>
              <w:t xml:space="preserve">9 </w:t>
            </w:r>
          </w:p>
        </w:tc>
        <w:tc>
          <w:tcPr>
            <w:tcW w:w="673" w:type="dxa"/>
            <w:tcBorders>
              <w:top w:val="single" w:sz="5" w:space="0" w:color="000000"/>
              <w:left w:val="single" w:sz="6"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1</w:t>
            </w:r>
            <w:r w:rsidR="00720A9C">
              <w:rPr>
                <w:rFonts w:asciiTheme="minorHAnsi" w:hAnsiTheme="minorHAnsi" w:cs="Arial"/>
                <w:sz w:val="20"/>
                <w:szCs w:val="20"/>
              </w:rPr>
              <w:t>,</w:t>
            </w:r>
            <w:r w:rsidRPr="00EE0F72">
              <w:rPr>
                <w:rFonts w:asciiTheme="minorHAnsi" w:hAnsiTheme="minorHAnsi" w:cs="Arial"/>
                <w:sz w:val="20"/>
                <w:szCs w:val="20"/>
              </w:rPr>
              <w:t xml:space="preserve">6 </w:t>
            </w:r>
          </w:p>
        </w:tc>
        <w:tc>
          <w:tcPr>
            <w:tcW w:w="672" w:type="dxa"/>
            <w:tcBorders>
              <w:top w:val="single" w:sz="5" w:space="0" w:color="000000"/>
              <w:left w:val="single" w:sz="6"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1</w:t>
            </w:r>
            <w:r w:rsidR="00720A9C">
              <w:rPr>
                <w:rFonts w:asciiTheme="minorHAnsi" w:hAnsiTheme="minorHAnsi" w:cs="Arial"/>
                <w:sz w:val="20"/>
                <w:szCs w:val="20"/>
              </w:rPr>
              <w:t>,</w:t>
            </w:r>
            <w:r w:rsidRPr="00EE0F72">
              <w:rPr>
                <w:rFonts w:asciiTheme="minorHAnsi" w:hAnsiTheme="minorHAnsi" w:cs="Arial"/>
                <w:sz w:val="20"/>
                <w:szCs w:val="20"/>
              </w:rPr>
              <w:t xml:space="preserve">5 </w:t>
            </w:r>
          </w:p>
        </w:tc>
        <w:tc>
          <w:tcPr>
            <w:tcW w:w="678" w:type="dxa"/>
            <w:tcBorders>
              <w:top w:val="single" w:sz="5" w:space="0" w:color="000000"/>
              <w:left w:val="single" w:sz="6" w:space="0" w:color="000000"/>
              <w:bottom w:val="single" w:sz="5" w:space="0" w:color="000000"/>
              <w:right w:val="single" w:sz="12" w:space="0" w:color="auto"/>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w:t>
            </w:r>
          </w:p>
        </w:tc>
      </w:tr>
      <w:tr w:rsidR="00EE0F72" w:rsidRPr="00EE0F72" w:rsidTr="00EE0F72">
        <w:trPr>
          <w:trHeight w:hRule="exact" w:val="340"/>
        </w:trPr>
        <w:tc>
          <w:tcPr>
            <w:tcW w:w="633" w:type="dxa"/>
            <w:tcBorders>
              <w:top w:val="single" w:sz="5" w:space="0" w:color="000000"/>
              <w:left w:val="single" w:sz="12" w:space="0" w:color="000000"/>
              <w:bottom w:val="single" w:sz="5" w:space="0" w:color="000000"/>
              <w:right w:val="single" w:sz="5"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 xml:space="preserve">104 </w:t>
            </w:r>
          </w:p>
        </w:tc>
        <w:tc>
          <w:tcPr>
            <w:tcW w:w="3044" w:type="dxa"/>
            <w:tcBorders>
              <w:top w:val="single" w:sz="5" w:space="0" w:color="000000"/>
              <w:left w:val="single" w:sz="5" w:space="0" w:color="000000"/>
              <w:bottom w:val="single" w:sz="5" w:space="0" w:color="000000"/>
              <w:right w:val="single" w:sz="12" w:space="0" w:color="000000"/>
            </w:tcBorders>
            <w:vAlign w:val="center"/>
          </w:tcPr>
          <w:p w:rsidR="00EE0F72" w:rsidRPr="00EE0F72" w:rsidRDefault="00EE0F72" w:rsidP="00B27D1F">
            <w:pPr>
              <w:autoSpaceDE w:val="0"/>
              <w:autoSpaceDN w:val="0"/>
              <w:adjustRightInd w:val="0"/>
              <w:spacing w:after="0" w:line="240" w:lineRule="auto"/>
              <w:rPr>
                <w:rFonts w:asciiTheme="minorHAnsi" w:hAnsiTheme="minorHAnsi" w:cs="Arial"/>
                <w:sz w:val="20"/>
                <w:szCs w:val="20"/>
              </w:rPr>
            </w:pPr>
            <w:r w:rsidRPr="00EE0F72">
              <w:rPr>
                <w:rFonts w:asciiTheme="minorHAnsi" w:hAnsiTheme="minorHAnsi" w:cs="Arial"/>
                <w:sz w:val="20"/>
                <w:szCs w:val="20"/>
              </w:rPr>
              <w:t xml:space="preserve">Doppelsalto vorwärts </w:t>
            </w:r>
          </w:p>
        </w:tc>
        <w:tc>
          <w:tcPr>
            <w:tcW w:w="677" w:type="dxa"/>
            <w:tcBorders>
              <w:top w:val="single" w:sz="5" w:space="0" w:color="000000"/>
              <w:left w:val="single" w:sz="12" w:space="0" w:color="000000"/>
              <w:bottom w:val="single" w:sz="5" w:space="0" w:color="000000"/>
              <w:right w:val="single" w:sz="5"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2</w:t>
            </w:r>
            <w:r w:rsidR="00720A9C">
              <w:rPr>
                <w:rFonts w:asciiTheme="minorHAnsi" w:hAnsiTheme="minorHAnsi" w:cs="Arial"/>
                <w:sz w:val="20"/>
                <w:szCs w:val="20"/>
              </w:rPr>
              <w:t>,</w:t>
            </w:r>
            <w:r w:rsidRPr="00EE0F72">
              <w:rPr>
                <w:rFonts w:asciiTheme="minorHAnsi" w:hAnsiTheme="minorHAnsi" w:cs="Arial"/>
                <w:sz w:val="20"/>
                <w:szCs w:val="20"/>
              </w:rPr>
              <w:t xml:space="preserve">6 </w:t>
            </w:r>
          </w:p>
        </w:tc>
        <w:tc>
          <w:tcPr>
            <w:tcW w:w="672" w:type="dxa"/>
            <w:tcBorders>
              <w:top w:val="single" w:sz="5" w:space="0" w:color="000000"/>
              <w:left w:val="single" w:sz="5" w:space="0" w:color="000000"/>
              <w:bottom w:val="single" w:sz="5" w:space="0" w:color="000000"/>
              <w:right w:val="single" w:sz="5"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2</w:t>
            </w:r>
            <w:r w:rsidR="00720A9C">
              <w:rPr>
                <w:rFonts w:asciiTheme="minorHAnsi" w:hAnsiTheme="minorHAnsi" w:cs="Arial"/>
                <w:sz w:val="20"/>
                <w:szCs w:val="20"/>
              </w:rPr>
              <w:t>,</w:t>
            </w:r>
            <w:r w:rsidRPr="00EE0F72">
              <w:rPr>
                <w:rFonts w:asciiTheme="minorHAnsi" w:hAnsiTheme="minorHAnsi" w:cs="Arial"/>
                <w:sz w:val="20"/>
                <w:szCs w:val="20"/>
              </w:rPr>
              <w:t xml:space="preserve">3 </w:t>
            </w:r>
          </w:p>
        </w:tc>
        <w:tc>
          <w:tcPr>
            <w:tcW w:w="673" w:type="dxa"/>
            <w:tcBorders>
              <w:top w:val="single" w:sz="5" w:space="0" w:color="000000"/>
              <w:left w:val="single" w:sz="5" w:space="0" w:color="000000"/>
              <w:bottom w:val="single" w:sz="5" w:space="0" w:color="000000"/>
              <w:right w:val="single" w:sz="5"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2</w:t>
            </w:r>
            <w:r w:rsidR="00720A9C">
              <w:rPr>
                <w:rFonts w:asciiTheme="minorHAnsi" w:hAnsiTheme="minorHAnsi" w:cs="Arial"/>
                <w:sz w:val="20"/>
                <w:szCs w:val="20"/>
              </w:rPr>
              <w:t>,</w:t>
            </w:r>
            <w:r w:rsidRPr="00EE0F72">
              <w:rPr>
                <w:rFonts w:asciiTheme="minorHAnsi" w:hAnsiTheme="minorHAnsi" w:cs="Arial"/>
                <w:sz w:val="20"/>
                <w:szCs w:val="20"/>
              </w:rPr>
              <w:t xml:space="preserve">2 </w:t>
            </w:r>
          </w:p>
        </w:tc>
        <w:tc>
          <w:tcPr>
            <w:tcW w:w="673" w:type="dxa"/>
            <w:tcBorders>
              <w:top w:val="single" w:sz="5" w:space="0" w:color="000000"/>
              <w:left w:val="single" w:sz="5" w:space="0" w:color="000000"/>
              <w:bottom w:val="single" w:sz="5" w:space="0" w:color="000000"/>
              <w:right w:val="single" w:sz="12"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w:t>
            </w:r>
          </w:p>
        </w:tc>
        <w:tc>
          <w:tcPr>
            <w:tcW w:w="677" w:type="dxa"/>
            <w:tcBorders>
              <w:top w:val="single" w:sz="5" w:space="0" w:color="000000"/>
              <w:left w:val="single" w:sz="12"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2</w:t>
            </w:r>
            <w:r w:rsidR="00720A9C">
              <w:rPr>
                <w:rFonts w:asciiTheme="minorHAnsi" w:hAnsiTheme="minorHAnsi" w:cs="Arial"/>
                <w:sz w:val="20"/>
                <w:szCs w:val="20"/>
              </w:rPr>
              <w:t>,</w:t>
            </w:r>
            <w:r w:rsidRPr="00EE0F72">
              <w:rPr>
                <w:rFonts w:asciiTheme="minorHAnsi" w:hAnsiTheme="minorHAnsi" w:cs="Arial"/>
                <w:sz w:val="20"/>
                <w:szCs w:val="20"/>
              </w:rPr>
              <w:t xml:space="preserve">4 </w:t>
            </w:r>
          </w:p>
        </w:tc>
        <w:tc>
          <w:tcPr>
            <w:tcW w:w="673" w:type="dxa"/>
            <w:tcBorders>
              <w:top w:val="single" w:sz="5" w:space="0" w:color="000000"/>
              <w:left w:val="single" w:sz="6"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2</w:t>
            </w:r>
            <w:r w:rsidR="00720A9C">
              <w:rPr>
                <w:rFonts w:asciiTheme="minorHAnsi" w:hAnsiTheme="minorHAnsi" w:cs="Arial"/>
                <w:sz w:val="20"/>
                <w:szCs w:val="20"/>
              </w:rPr>
              <w:t>,</w:t>
            </w:r>
            <w:r w:rsidRPr="00EE0F72">
              <w:rPr>
                <w:rFonts w:asciiTheme="minorHAnsi" w:hAnsiTheme="minorHAnsi" w:cs="Arial"/>
                <w:sz w:val="20"/>
                <w:szCs w:val="20"/>
              </w:rPr>
              <w:t xml:space="preserve">1 </w:t>
            </w:r>
          </w:p>
        </w:tc>
        <w:tc>
          <w:tcPr>
            <w:tcW w:w="672" w:type="dxa"/>
            <w:tcBorders>
              <w:top w:val="single" w:sz="5" w:space="0" w:color="000000"/>
              <w:left w:val="single" w:sz="6"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2</w:t>
            </w:r>
            <w:r w:rsidR="00720A9C">
              <w:rPr>
                <w:rFonts w:asciiTheme="minorHAnsi" w:hAnsiTheme="minorHAnsi" w:cs="Arial"/>
                <w:sz w:val="20"/>
                <w:szCs w:val="20"/>
              </w:rPr>
              <w:t>,</w:t>
            </w:r>
            <w:r w:rsidRPr="00EE0F72">
              <w:rPr>
                <w:rFonts w:asciiTheme="minorHAnsi" w:hAnsiTheme="minorHAnsi" w:cs="Arial"/>
                <w:sz w:val="20"/>
                <w:szCs w:val="20"/>
              </w:rPr>
              <w:t xml:space="preserve">0 </w:t>
            </w:r>
          </w:p>
        </w:tc>
        <w:tc>
          <w:tcPr>
            <w:tcW w:w="678" w:type="dxa"/>
            <w:tcBorders>
              <w:top w:val="single" w:sz="5" w:space="0" w:color="000000"/>
              <w:left w:val="single" w:sz="6" w:space="0" w:color="000000"/>
              <w:bottom w:val="single" w:sz="5" w:space="0" w:color="000000"/>
              <w:right w:val="single" w:sz="12" w:space="0" w:color="auto"/>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w:t>
            </w:r>
          </w:p>
        </w:tc>
      </w:tr>
      <w:tr w:rsidR="00EE0F72" w:rsidRPr="00EE0F72" w:rsidTr="00EE0F72">
        <w:trPr>
          <w:trHeight w:hRule="exact" w:val="340"/>
        </w:trPr>
        <w:tc>
          <w:tcPr>
            <w:tcW w:w="633" w:type="dxa"/>
            <w:tcBorders>
              <w:top w:val="single" w:sz="5" w:space="0" w:color="000000"/>
              <w:left w:val="single" w:sz="12" w:space="0" w:color="000000"/>
              <w:bottom w:val="single" w:sz="6" w:space="0" w:color="000000"/>
              <w:right w:val="single" w:sz="5"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 xml:space="preserve">105 </w:t>
            </w:r>
          </w:p>
        </w:tc>
        <w:tc>
          <w:tcPr>
            <w:tcW w:w="3044" w:type="dxa"/>
            <w:tcBorders>
              <w:top w:val="single" w:sz="5" w:space="0" w:color="000000"/>
              <w:left w:val="single" w:sz="5" w:space="0" w:color="000000"/>
              <w:bottom w:val="single" w:sz="6" w:space="0" w:color="000000"/>
              <w:right w:val="single" w:sz="12" w:space="0" w:color="000000"/>
            </w:tcBorders>
            <w:vAlign w:val="center"/>
          </w:tcPr>
          <w:p w:rsidR="00EE0F72" w:rsidRPr="00EE0F72" w:rsidRDefault="00EE0F72" w:rsidP="00B27D1F">
            <w:pPr>
              <w:autoSpaceDE w:val="0"/>
              <w:autoSpaceDN w:val="0"/>
              <w:adjustRightInd w:val="0"/>
              <w:spacing w:after="0" w:line="240" w:lineRule="auto"/>
              <w:rPr>
                <w:rFonts w:asciiTheme="minorHAnsi" w:hAnsiTheme="minorHAnsi" w:cs="Arial"/>
                <w:sz w:val="20"/>
                <w:szCs w:val="20"/>
              </w:rPr>
            </w:pPr>
            <w:r w:rsidRPr="00EE0F72">
              <w:rPr>
                <w:rFonts w:asciiTheme="minorHAnsi" w:hAnsiTheme="minorHAnsi" w:cs="Arial"/>
                <w:sz w:val="20"/>
                <w:szCs w:val="20"/>
              </w:rPr>
              <w:t xml:space="preserve">2 ½ Salto vorwärts </w:t>
            </w:r>
          </w:p>
        </w:tc>
        <w:tc>
          <w:tcPr>
            <w:tcW w:w="677" w:type="dxa"/>
            <w:tcBorders>
              <w:top w:val="single" w:sz="5" w:space="0" w:color="000000"/>
              <w:left w:val="single" w:sz="12" w:space="0" w:color="000000"/>
              <w:bottom w:val="single" w:sz="6" w:space="0" w:color="000000"/>
              <w:right w:val="single" w:sz="5"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w:t>
            </w:r>
          </w:p>
        </w:tc>
        <w:tc>
          <w:tcPr>
            <w:tcW w:w="672" w:type="dxa"/>
            <w:tcBorders>
              <w:top w:val="single" w:sz="5" w:space="0" w:color="000000"/>
              <w:left w:val="single" w:sz="5" w:space="0" w:color="000000"/>
              <w:bottom w:val="single" w:sz="6" w:space="0" w:color="000000"/>
              <w:right w:val="single" w:sz="5"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2</w:t>
            </w:r>
            <w:r w:rsidR="00720A9C">
              <w:rPr>
                <w:rFonts w:asciiTheme="minorHAnsi" w:hAnsiTheme="minorHAnsi" w:cs="Arial"/>
                <w:sz w:val="20"/>
                <w:szCs w:val="20"/>
              </w:rPr>
              <w:t>,</w:t>
            </w:r>
            <w:r w:rsidRPr="00EE0F72">
              <w:rPr>
                <w:rFonts w:asciiTheme="minorHAnsi" w:hAnsiTheme="minorHAnsi" w:cs="Arial"/>
                <w:sz w:val="20"/>
                <w:szCs w:val="20"/>
              </w:rPr>
              <w:t xml:space="preserve">6 </w:t>
            </w:r>
          </w:p>
        </w:tc>
        <w:tc>
          <w:tcPr>
            <w:tcW w:w="673" w:type="dxa"/>
            <w:tcBorders>
              <w:top w:val="single" w:sz="5" w:space="0" w:color="000000"/>
              <w:left w:val="single" w:sz="5" w:space="0" w:color="000000"/>
              <w:bottom w:val="single" w:sz="6" w:space="0" w:color="000000"/>
              <w:right w:val="single" w:sz="5"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2</w:t>
            </w:r>
            <w:r w:rsidR="00720A9C">
              <w:rPr>
                <w:rFonts w:asciiTheme="minorHAnsi" w:hAnsiTheme="minorHAnsi" w:cs="Arial"/>
                <w:sz w:val="20"/>
                <w:szCs w:val="20"/>
              </w:rPr>
              <w:t>,</w:t>
            </w:r>
            <w:r w:rsidRPr="00EE0F72">
              <w:rPr>
                <w:rFonts w:asciiTheme="minorHAnsi" w:hAnsiTheme="minorHAnsi" w:cs="Arial"/>
                <w:sz w:val="20"/>
                <w:szCs w:val="20"/>
              </w:rPr>
              <w:t xml:space="preserve">4 </w:t>
            </w:r>
          </w:p>
        </w:tc>
        <w:tc>
          <w:tcPr>
            <w:tcW w:w="673" w:type="dxa"/>
            <w:tcBorders>
              <w:top w:val="single" w:sz="5" w:space="0" w:color="000000"/>
              <w:left w:val="single" w:sz="5" w:space="0" w:color="000000"/>
              <w:bottom w:val="single" w:sz="6" w:space="0" w:color="000000"/>
              <w:right w:val="single" w:sz="12"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w:t>
            </w:r>
          </w:p>
        </w:tc>
        <w:tc>
          <w:tcPr>
            <w:tcW w:w="677" w:type="dxa"/>
            <w:tcBorders>
              <w:top w:val="single" w:sz="5" w:space="0" w:color="000000"/>
              <w:left w:val="single" w:sz="12" w:space="0" w:color="000000"/>
              <w:bottom w:val="single" w:sz="6"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2</w:t>
            </w:r>
            <w:r w:rsidR="00720A9C">
              <w:rPr>
                <w:rFonts w:asciiTheme="minorHAnsi" w:hAnsiTheme="minorHAnsi" w:cs="Arial"/>
                <w:sz w:val="20"/>
                <w:szCs w:val="20"/>
              </w:rPr>
              <w:t>,</w:t>
            </w:r>
            <w:r w:rsidRPr="00EE0F72">
              <w:rPr>
                <w:rFonts w:asciiTheme="minorHAnsi" w:hAnsiTheme="minorHAnsi" w:cs="Arial"/>
                <w:sz w:val="20"/>
                <w:szCs w:val="20"/>
              </w:rPr>
              <w:t xml:space="preserve">8 </w:t>
            </w:r>
          </w:p>
        </w:tc>
        <w:tc>
          <w:tcPr>
            <w:tcW w:w="673" w:type="dxa"/>
            <w:tcBorders>
              <w:top w:val="single" w:sz="5" w:space="0" w:color="000000"/>
              <w:left w:val="single" w:sz="6" w:space="0" w:color="000000"/>
              <w:bottom w:val="single" w:sz="6"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2</w:t>
            </w:r>
            <w:r w:rsidR="00720A9C">
              <w:rPr>
                <w:rFonts w:asciiTheme="minorHAnsi" w:hAnsiTheme="minorHAnsi" w:cs="Arial"/>
                <w:sz w:val="20"/>
                <w:szCs w:val="20"/>
              </w:rPr>
              <w:t>,</w:t>
            </w:r>
            <w:r w:rsidRPr="00EE0F72">
              <w:rPr>
                <w:rFonts w:asciiTheme="minorHAnsi" w:hAnsiTheme="minorHAnsi" w:cs="Arial"/>
                <w:sz w:val="20"/>
                <w:szCs w:val="20"/>
              </w:rPr>
              <w:t xml:space="preserve">4 </w:t>
            </w:r>
          </w:p>
        </w:tc>
        <w:tc>
          <w:tcPr>
            <w:tcW w:w="672" w:type="dxa"/>
            <w:tcBorders>
              <w:top w:val="single" w:sz="5" w:space="0" w:color="000000"/>
              <w:left w:val="single" w:sz="6" w:space="0" w:color="000000"/>
              <w:bottom w:val="single" w:sz="6"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2</w:t>
            </w:r>
            <w:r w:rsidR="00720A9C">
              <w:rPr>
                <w:rFonts w:asciiTheme="minorHAnsi" w:hAnsiTheme="minorHAnsi" w:cs="Arial"/>
                <w:sz w:val="20"/>
                <w:szCs w:val="20"/>
              </w:rPr>
              <w:t>,</w:t>
            </w:r>
            <w:r w:rsidRPr="00EE0F72">
              <w:rPr>
                <w:rFonts w:asciiTheme="minorHAnsi" w:hAnsiTheme="minorHAnsi" w:cs="Arial"/>
                <w:sz w:val="20"/>
                <w:szCs w:val="20"/>
              </w:rPr>
              <w:t xml:space="preserve">2 </w:t>
            </w:r>
          </w:p>
        </w:tc>
        <w:tc>
          <w:tcPr>
            <w:tcW w:w="678" w:type="dxa"/>
            <w:tcBorders>
              <w:top w:val="single" w:sz="5" w:space="0" w:color="000000"/>
              <w:left w:val="single" w:sz="6" w:space="0" w:color="000000"/>
              <w:bottom w:val="single" w:sz="6" w:space="0" w:color="000000"/>
              <w:right w:val="single" w:sz="12" w:space="0" w:color="auto"/>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w:t>
            </w:r>
          </w:p>
        </w:tc>
      </w:tr>
      <w:tr w:rsidR="00EE0F72" w:rsidRPr="00EE0F72" w:rsidTr="00EE0F72">
        <w:trPr>
          <w:trHeight w:hRule="exact" w:val="340"/>
        </w:trPr>
        <w:tc>
          <w:tcPr>
            <w:tcW w:w="633" w:type="dxa"/>
            <w:tcBorders>
              <w:top w:val="single" w:sz="12" w:space="0" w:color="000000"/>
              <w:left w:val="single" w:sz="12" w:space="0" w:color="000000"/>
              <w:bottom w:val="single" w:sz="6" w:space="0" w:color="000000"/>
              <w:right w:val="single" w:sz="5"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b/>
                <w:bCs/>
                <w:sz w:val="20"/>
                <w:szCs w:val="20"/>
              </w:rPr>
              <w:t xml:space="preserve">2 </w:t>
            </w:r>
          </w:p>
        </w:tc>
        <w:tc>
          <w:tcPr>
            <w:tcW w:w="3044" w:type="dxa"/>
            <w:tcBorders>
              <w:top w:val="single" w:sz="12" w:space="0" w:color="000000"/>
              <w:left w:val="single" w:sz="5" w:space="0" w:color="000000"/>
              <w:bottom w:val="single" w:sz="6" w:space="0" w:color="000000"/>
              <w:right w:val="single" w:sz="12" w:space="0" w:color="000000"/>
            </w:tcBorders>
            <w:vAlign w:val="center"/>
          </w:tcPr>
          <w:p w:rsidR="00EE0F72" w:rsidRPr="00EE0F72" w:rsidRDefault="00EE0F72" w:rsidP="00B27D1F">
            <w:pPr>
              <w:autoSpaceDE w:val="0"/>
              <w:autoSpaceDN w:val="0"/>
              <w:adjustRightInd w:val="0"/>
              <w:spacing w:after="0" w:line="240" w:lineRule="auto"/>
              <w:rPr>
                <w:rFonts w:asciiTheme="minorHAnsi" w:hAnsiTheme="minorHAnsi" w:cs="Arial"/>
                <w:sz w:val="20"/>
                <w:szCs w:val="20"/>
              </w:rPr>
            </w:pPr>
            <w:r w:rsidRPr="00EE0F72">
              <w:rPr>
                <w:rFonts w:asciiTheme="minorHAnsi" w:hAnsiTheme="minorHAnsi" w:cs="Arial"/>
                <w:b/>
                <w:bCs/>
                <w:sz w:val="20"/>
                <w:szCs w:val="20"/>
              </w:rPr>
              <w:t xml:space="preserve">Rückwärtssprünge </w:t>
            </w:r>
          </w:p>
        </w:tc>
        <w:tc>
          <w:tcPr>
            <w:tcW w:w="677" w:type="dxa"/>
            <w:tcBorders>
              <w:top w:val="single" w:sz="12" w:space="0" w:color="000000"/>
              <w:left w:val="single" w:sz="12" w:space="0" w:color="000000"/>
              <w:bottom w:val="single" w:sz="6" w:space="0" w:color="000000"/>
              <w:right w:val="single" w:sz="5"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b/>
                <w:bCs/>
                <w:sz w:val="20"/>
                <w:szCs w:val="20"/>
              </w:rPr>
              <w:t xml:space="preserve">A </w:t>
            </w:r>
          </w:p>
        </w:tc>
        <w:tc>
          <w:tcPr>
            <w:tcW w:w="672" w:type="dxa"/>
            <w:tcBorders>
              <w:top w:val="single" w:sz="12" w:space="0" w:color="000000"/>
              <w:left w:val="single" w:sz="5" w:space="0" w:color="000000"/>
              <w:bottom w:val="single" w:sz="6" w:space="0" w:color="000000"/>
              <w:right w:val="single" w:sz="5"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b/>
                <w:bCs/>
                <w:sz w:val="20"/>
                <w:szCs w:val="20"/>
              </w:rPr>
              <w:t xml:space="preserve">B </w:t>
            </w:r>
          </w:p>
        </w:tc>
        <w:tc>
          <w:tcPr>
            <w:tcW w:w="673" w:type="dxa"/>
            <w:tcBorders>
              <w:top w:val="single" w:sz="12" w:space="0" w:color="000000"/>
              <w:left w:val="single" w:sz="5" w:space="0" w:color="000000"/>
              <w:bottom w:val="single" w:sz="6" w:space="0" w:color="000000"/>
              <w:right w:val="single" w:sz="5"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b/>
                <w:bCs/>
                <w:sz w:val="20"/>
                <w:szCs w:val="20"/>
              </w:rPr>
              <w:t xml:space="preserve">C </w:t>
            </w:r>
          </w:p>
        </w:tc>
        <w:tc>
          <w:tcPr>
            <w:tcW w:w="673" w:type="dxa"/>
            <w:tcBorders>
              <w:top w:val="single" w:sz="12" w:space="0" w:color="000000"/>
              <w:left w:val="single" w:sz="5" w:space="0" w:color="000000"/>
              <w:bottom w:val="single" w:sz="6" w:space="0" w:color="000000"/>
              <w:right w:val="single" w:sz="12"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b/>
                <w:bCs/>
                <w:sz w:val="20"/>
                <w:szCs w:val="20"/>
              </w:rPr>
              <w:t xml:space="preserve">D </w:t>
            </w:r>
          </w:p>
        </w:tc>
        <w:tc>
          <w:tcPr>
            <w:tcW w:w="677" w:type="dxa"/>
            <w:tcBorders>
              <w:top w:val="single" w:sz="12" w:space="0" w:color="000000"/>
              <w:left w:val="single" w:sz="12" w:space="0" w:color="000000"/>
              <w:bottom w:val="single" w:sz="6"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b/>
                <w:bCs/>
                <w:sz w:val="20"/>
                <w:szCs w:val="20"/>
              </w:rPr>
              <w:t xml:space="preserve">A </w:t>
            </w:r>
          </w:p>
        </w:tc>
        <w:tc>
          <w:tcPr>
            <w:tcW w:w="673" w:type="dxa"/>
            <w:tcBorders>
              <w:top w:val="single" w:sz="12" w:space="0" w:color="000000"/>
              <w:left w:val="single" w:sz="6" w:space="0" w:color="000000"/>
              <w:bottom w:val="single" w:sz="6"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b/>
                <w:bCs/>
                <w:sz w:val="20"/>
                <w:szCs w:val="20"/>
              </w:rPr>
              <w:t xml:space="preserve">B </w:t>
            </w:r>
          </w:p>
        </w:tc>
        <w:tc>
          <w:tcPr>
            <w:tcW w:w="672" w:type="dxa"/>
            <w:tcBorders>
              <w:top w:val="single" w:sz="12" w:space="0" w:color="000000"/>
              <w:left w:val="single" w:sz="6" w:space="0" w:color="000000"/>
              <w:bottom w:val="single" w:sz="6"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b/>
                <w:bCs/>
                <w:sz w:val="20"/>
                <w:szCs w:val="20"/>
              </w:rPr>
              <w:t xml:space="preserve">C </w:t>
            </w:r>
          </w:p>
        </w:tc>
        <w:tc>
          <w:tcPr>
            <w:tcW w:w="678" w:type="dxa"/>
            <w:tcBorders>
              <w:top w:val="single" w:sz="12" w:space="0" w:color="000000"/>
              <w:left w:val="single" w:sz="6" w:space="0" w:color="000000"/>
              <w:bottom w:val="single" w:sz="6" w:space="0" w:color="000000"/>
              <w:right w:val="single" w:sz="12" w:space="0" w:color="auto"/>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b/>
                <w:bCs/>
                <w:sz w:val="20"/>
                <w:szCs w:val="20"/>
              </w:rPr>
              <w:t xml:space="preserve">D </w:t>
            </w:r>
          </w:p>
        </w:tc>
      </w:tr>
      <w:tr w:rsidR="00EE0F72" w:rsidRPr="00EE0F72" w:rsidTr="00EE0F72">
        <w:trPr>
          <w:trHeight w:hRule="exact" w:val="340"/>
        </w:trPr>
        <w:tc>
          <w:tcPr>
            <w:tcW w:w="633" w:type="dxa"/>
            <w:tcBorders>
              <w:top w:val="single" w:sz="6" w:space="0" w:color="000000"/>
              <w:left w:val="single" w:sz="12" w:space="0" w:color="000000"/>
              <w:bottom w:val="single" w:sz="5" w:space="0" w:color="000000"/>
              <w:right w:val="single" w:sz="5"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020</w:t>
            </w:r>
          </w:p>
        </w:tc>
        <w:tc>
          <w:tcPr>
            <w:tcW w:w="3044" w:type="dxa"/>
            <w:tcBorders>
              <w:top w:val="single" w:sz="6" w:space="0" w:color="000000"/>
              <w:left w:val="single" w:sz="5" w:space="0" w:color="000000"/>
              <w:bottom w:val="single" w:sz="5" w:space="0" w:color="000000"/>
              <w:right w:val="single" w:sz="12" w:space="0" w:color="000000"/>
            </w:tcBorders>
            <w:vAlign w:val="center"/>
          </w:tcPr>
          <w:p w:rsidR="00EE0F72" w:rsidRPr="00EE0F72" w:rsidRDefault="00EE0F72" w:rsidP="00B27D1F">
            <w:pPr>
              <w:autoSpaceDE w:val="0"/>
              <w:autoSpaceDN w:val="0"/>
              <w:adjustRightInd w:val="0"/>
              <w:spacing w:after="0" w:line="240" w:lineRule="auto"/>
              <w:rPr>
                <w:rFonts w:asciiTheme="minorHAnsi" w:hAnsiTheme="minorHAnsi" w:cs="Arial"/>
                <w:sz w:val="20"/>
                <w:szCs w:val="20"/>
              </w:rPr>
            </w:pPr>
            <w:r w:rsidRPr="00EE0F72">
              <w:rPr>
                <w:rFonts w:asciiTheme="minorHAnsi" w:hAnsiTheme="minorHAnsi" w:cs="Arial"/>
                <w:sz w:val="20"/>
                <w:szCs w:val="20"/>
              </w:rPr>
              <w:t>Abfaller rückwärts (Stand)</w:t>
            </w:r>
          </w:p>
        </w:tc>
        <w:tc>
          <w:tcPr>
            <w:tcW w:w="677" w:type="dxa"/>
            <w:tcBorders>
              <w:top w:val="single" w:sz="6" w:space="0" w:color="000000"/>
              <w:left w:val="single" w:sz="12" w:space="0" w:color="000000"/>
              <w:bottom w:val="single" w:sz="5" w:space="0" w:color="000000"/>
              <w:right w:val="single" w:sz="5"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w:t>
            </w:r>
          </w:p>
        </w:tc>
        <w:tc>
          <w:tcPr>
            <w:tcW w:w="672" w:type="dxa"/>
            <w:tcBorders>
              <w:top w:val="single" w:sz="6" w:space="0" w:color="000000"/>
              <w:left w:val="single" w:sz="5" w:space="0" w:color="000000"/>
              <w:bottom w:val="single" w:sz="5" w:space="0" w:color="000000"/>
              <w:right w:val="single" w:sz="5"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w:t>
            </w:r>
          </w:p>
        </w:tc>
        <w:tc>
          <w:tcPr>
            <w:tcW w:w="673" w:type="dxa"/>
            <w:tcBorders>
              <w:top w:val="single" w:sz="6" w:space="0" w:color="000000"/>
              <w:left w:val="single" w:sz="5" w:space="0" w:color="000000"/>
              <w:bottom w:val="single" w:sz="5" w:space="0" w:color="000000"/>
              <w:right w:val="single" w:sz="5"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 xml:space="preserve">- </w:t>
            </w:r>
          </w:p>
        </w:tc>
        <w:tc>
          <w:tcPr>
            <w:tcW w:w="673" w:type="dxa"/>
            <w:tcBorders>
              <w:top w:val="single" w:sz="6" w:space="0" w:color="000000"/>
              <w:left w:val="single" w:sz="5" w:space="0" w:color="000000"/>
              <w:bottom w:val="single" w:sz="5" w:space="0" w:color="000000"/>
              <w:right w:val="single" w:sz="12"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w:t>
            </w:r>
          </w:p>
        </w:tc>
        <w:tc>
          <w:tcPr>
            <w:tcW w:w="677" w:type="dxa"/>
            <w:tcBorders>
              <w:top w:val="single" w:sz="6" w:space="0" w:color="000000"/>
              <w:left w:val="single" w:sz="12"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1,4</w:t>
            </w:r>
          </w:p>
        </w:tc>
        <w:tc>
          <w:tcPr>
            <w:tcW w:w="673" w:type="dxa"/>
            <w:tcBorders>
              <w:top w:val="single" w:sz="6" w:space="0" w:color="000000"/>
              <w:left w:val="single" w:sz="6"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1,5</w:t>
            </w:r>
          </w:p>
        </w:tc>
        <w:tc>
          <w:tcPr>
            <w:tcW w:w="672" w:type="dxa"/>
            <w:tcBorders>
              <w:top w:val="single" w:sz="6" w:space="0" w:color="000000"/>
              <w:left w:val="single" w:sz="6"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w:t>
            </w:r>
          </w:p>
        </w:tc>
        <w:tc>
          <w:tcPr>
            <w:tcW w:w="678" w:type="dxa"/>
            <w:tcBorders>
              <w:top w:val="single" w:sz="6" w:space="0" w:color="000000"/>
              <w:left w:val="single" w:sz="6" w:space="0" w:color="000000"/>
              <w:bottom w:val="single" w:sz="5" w:space="0" w:color="000000"/>
              <w:right w:val="single" w:sz="12"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w:t>
            </w:r>
          </w:p>
        </w:tc>
      </w:tr>
      <w:tr w:rsidR="00EE0F72" w:rsidRPr="00EE0F72" w:rsidTr="00EE0F72">
        <w:trPr>
          <w:trHeight w:hRule="exact" w:val="340"/>
        </w:trPr>
        <w:tc>
          <w:tcPr>
            <w:tcW w:w="633" w:type="dxa"/>
            <w:tcBorders>
              <w:top w:val="single" w:sz="6" w:space="0" w:color="000000"/>
              <w:left w:val="single" w:sz="12" w:space="0" w:color="000000"/>
              <w:bottom w:val="single" w:sz="5" w:space="0" w:color="000000"/>
              <w:right w:val="single" w:sz="5"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 xml:space="preserve">201 </w:t>
            </w:r>
          </w:p>
        </w:tc>
        <w:tc>
          <w:tcPr>
            <w:tcW w:w="3044" w:type="dxa"/>
            <w:tcBorders>
              <w:top w:val="single" w:sz="6" w:space="0" w:color="000000"/>
              <w:left w:val="single" w:sz="5" w:space="0" w:color="000000"/>
              <w:bottom w:val="single" w:sz="5" w:space="0" w:color="000000"/>
              <w:right w:val="single" w:sz="12" w:space="0" w:color="000000"/>
            </w:tcBorders>
            <w:vAlign w:val="center"/>
          </w:tcPr>
          <w:p w:rsidR="00EE0F72" w:rsidRPr="00EE0F72" w:rsidRDefault="00EE0F72" w:rsidP="00B27D1F">
            <w:pPr>
              <w:autoSpaceDE w:val="0"/>
              <w:autoSpaceDN w:val="0"/>
              <w:adjustRightInd w:val="0"/>
              <w:spacing w:after="0" w:line="240" w:lineRule="auto"/>
              <w:rPr>
                <w:rFonts w:asciiTheme="minorHAnsi" w:hAnsiTheme="minorHAnsi" w:cs="Arial"/>
                <w:sz w:val="20"/>
                <w:szCs w:val="20"/>
              </w:rPr>
            </w:pPr>
            <w:r w:rsidRPr="00EE0F72">
              <w:rPr>
                <w:rFonts w:asciiTheme="minorHAnsi" w:hAnsiTheme="minorHAnsi" w:cs="Arial"/>
                <w:sz w:val="20"/>
                <w:szCs w:val="20"/>
              </w:rPr>
              <w:t xml:space="preserve">Kopfsprung rückwärts </w:t>
            </w:r>
          </w:p>
        </w:tc>
        <w:tc>
          <w:tcPr>
            <w:tcW w:w="677" w:type="dxa"/>
            <w:tcBorders>
              <w:top w:val="single" w:sz="6" w:space="0" w:color="000000"/>
              <w:left w:val="single" w:sz="12" w:space="0" w:color="000000"/>
              <w:bottom w:val="single" w:sz="5" w:space="0" w:color="000000"/>
              <w:right w:val="single" w:sz="5"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1</w:t>
            </w:r>
            <w:r w:rsidR="00720A9C">
              <w:rPr>
                <w:rFonts w:asciiTheme="minorHAnsi" w:hAnsiTheme="minorHAnsi" w:cs="Arial"/>
                <w:sz w:val="20"/>
                <w:szCs w:val="20"/>
              </w:rPr>
              <w:t>,</w:t>
            </w:r>
            <w:r w:rsidRPr="00EE0F72">
              <w:rPr>
                <w:rFonts w:asciiTheme="minorHAnsi" w:hAnsiTheme="minorHAnsi" w:cs="Arial"/>
                <w:sz w:val="20"/>
                <w:szCs w:val="20"/>
              </w:rPr>
              <w:t xml:space="preserve">7 </w:t>
            </w:r>
          </w:p>
        </w:tc>
        <w:tc>
          <w:tcPr>
            <w:tcW w:w="672" w:type="dxa"/>
            <w:tcBorders>
              <w:top w:val="single" w:sz="6" w:space="0" w:color="000000"/>
              <w:left w:val="single" w:sz="5" w:space="0" w:color="000000"/>
              <w:bottom w:val="single" w:sz="5" w:space="0" w:color="000000"/>
              <w:right w:val="single" w:sz="5"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1</w:t>
            </w:r>
            <w:r w:rsidR="00720A9C">
              <w:rPr>
                <w:rFonts w:asciiTheme="minorHAnsi" w:hAnsiTheme="minorHAnsi" w:cs="Arial"/>
                <w:sz w:val="20"/>
                <w:szCs w:val="20"/>
              </w:rPr>
              <w:t>,</w:t>
            </w:r>
            <w:r w:rsidRPr="00EE0F72">
              <w:rPr>
                <w:rFonts w:asciiTheme="minorHAnsi" w:hAnsiTheme="minorHAnsi" w:cs="Arial"/>
                <w:sz w:val="20"/>
                <w:szCs w:val="20"/>
              </w:rPr>
              <w:t xml:space="preserve">6 </w:t>
            </w:r>
          </w:p>
        </w:tc>
        <w:tc>
          <w:tcPr>
            <w:tcW w:w="673" w:type="dxa"/>
            <w:tcBorders>
              <w:top w:val="single" w:sz="6" w:space="0" w:color="000000"/>
              <w:left w:val="single" w:sz="5" w:space="0" w:color="000000"/>
              <w:bottom w:val="single" w:sz="5" w:space="0" w:color="000000"/>
              <w:right w:val="single" w:sz="5"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1</w:t>
            </w:r>
            <w:r w:rsidR="00720A9C">
              <w:rPr>
                <w:rFonts w:asciiTheme="minorHAnsi" w:hAnsiTheme="minorHAnsi" w:cs="Arial"/>
                <w:sz w:val="20"/>
                <w:szCs w:val="20"/>
              </w:rPr>
              <w:t>,</w:t>
            </w:r>
            <w:r w:rsidRPr="00EE0F72">
              <w:rPr>
                <w:rFonts w:asciiTheme="minorHAnsi" w:hAnsiTheme="minorHAnsi" w:cs="Arial"/>
                <w:sz w:val="20"/>
                <w:szCs w:val="20"/>
              </w:rPr>
              <w:t xml:space="preserve">5 </w:t>
            </w:r>
          </w:p>
        </w:tc>
        <w:tc>
          <w:tcPr>
            <w:tcW w:w="673" w:type="dxa"/>
            <w:tcBorders>
              <w:top w:val="single" w:sz="6" w:space="0" w:color="000000"/>
              <w:left w:val="single" w:sz="5" w:space="0" w:color="000000"/>
              <w:bottom w:val="single" w:sz="5" w:space="0" w:color="000000"/>
              <w:right w:val="single" w:sz="12"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w:t>
            </w:r>
          </w:p>
        </w:tc>
        <w:tc>
          <w:tcPr>
            <w:tcW w:w="677" w:type="dxa"/>
            <w:tcBorders>
              <w:top w:val="single" w:sz="6" w:space="0" w:color="000000"/>
              <w:left w:val="single" w:sz="12"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1</w:t>
            </w:r>
            <w:r w:rsidR="00720A9C">
              <w:rPr>
                <w:rFonts w:asciiTheme="minorHAnsi" w:hAnsiTheme="minorHAnsi" w:cs="Arial"/>
                <w:sz w:val="20"/>
                <w:szCs w:val="20"/>
              </w:rPr>
              <w:t>,</w:t>
            </w:r>
            <w:r w:rsidRPr="00EE0F72">
              <w:rPr>
                <w:rFonts w:asciiTheme="minorHAnsi" w:hAnsiTheme="minorHAnsi" w:cs="Arial"/>
                <w:sz w:val="20"/>
                <w:szCs w:val="20"/>
              </w:rPr>
              <w:t xml:space="preserve">9 </w:t>
            </w:r>
          </w:p>
        </w:tc>
        <w:tc>
          <w:tcPr>
            <w:tcW w:w="673" w:type="dxa"/>
            <w:tcBorders>
              <w:top w:val="single" w:sz="6" w:space="0" w:color="000000"/>
              <w:left w:val="single" w:sz="6"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1</w:t>
            </w:r>
            <w:r w:rsidR="00720A9C">
              <w:rPr>
                <w:rFonts w:asciiTheme="minorHAnsi" w:hAnsiTheme="minorHAnsi" w:cs="Arial"/>
                <w:sz w:val="20"/>
                <w:szCs w:val="20"/>
              </w:rPr>
              <w:t>,</w:t>
            </w:r>
            <w:r w:rsidRPr="00EE0F72">
              <w:rPr>
                <w:rFonts w:asciiTheme="minorHAnsi" w:hAnsiTheme="minorHAnsi" w:cs="Arial"/>
                <w:sz w:val="20"/>
                <w:szCs w:val="20"/>
              </w:rPr>
              <w:t xml:space="preserve">8 </w:t>
            </w:r>
          </w:p>
        </w:tc>
        <w:tc>
          <w:tcPr>
            <w:tcW w:w="672" w:type="dxa"/>
            <w:tcBorders>
              <w:top w:val="single" w:sz="6" w:space="0" w:color="000000"/>
              <w:left w:val="single" w:sz="6"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1</w:t>
            </w:r>
            <w:r w:rsidR="00720A9C">
              <w:rPr>
                <w:rFonts w:asciiTheme="minorHAnsi" w:hAnsiTheme="minorHAnsi" w:cs="Arial"/>
                <w:sz w:val="20"/>
                <w:szCs w:val="20"/>
              </w:rPr>
              <w:t>,</w:t>
            </w:r>
            <w:r w:rsidRPr="00EE0F72">
              <w:rPr>
                <w:rFonts w:asciiTheme="minorHAnsi" w:hAnsiTheme="minorHAnsi" w:cs="Arial"/>
                <w:sz w:val="20"/>
                <w:szCs w:val="20"/>
              </w:rPr>
              <w:t xml:space="preserve">7 </w:t>
            </w:r>
          </w:p>
        </w:tc>
        <w:tc>
          <w:tcPr>
            <w:tcW w:w="678" w:type="dxa"/>
            <w:tcBorders>
              <w:top w:val="single" w:sz="6" w:space="0" w:color="000000"/>
              <w:left w:val="single" w:sz="6" w:space="0" w:color="000000"/>
              <w:bottom w:val="single" w:sz="5" w:space="0" w:color="000000"/>
              <w:right w:val="single" w:sz="12" w:space="0" w:color="auto"/>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w:t>
            </w:r>
          </w:p>
        </w:tc>
      </w:tr>
      <w:tr w:rsidR="00EE0F72" w:rsidRPr="00EE0F72" w:rsidTr="00EE0F72">
        <w:trPr>
          <w:trHeight w:hRule="exact" w:val="340"/>
        </w:trPr>
        <w:tc>
          <w:tcPr>
            <w:tcW w:w="633" w:type="dxa"/>
            <w:tcBorders>
              <w:top w:val="single" w:sz="5" w:space="0" w:color="000000"/>
              <w:left w:val="single" w:sz="12" w:space="0" w:color="000000"/>
              <w:bottom w:val="single" w:sz="5" w:space="0" w:color="000000"/>
              <w:right w:val="single" w:sz="5"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 xml:space="preserve">202 </w:t>
            </w:r>
          </w:p>
        </w:tc>
        <w:tc>
          <w:tcPr>
            <w:tcW w:w="3044" w:type="dxa"/>
            <w:tcBorders>
              <w:top w:val="single" w:sz="5" w:space="0" w:color="000000"/>
              <w:left w:val="single" w:sz="5" w:space="0" w:color="000000"/>
              <w:bottom w:val="single" w:sz="5" w:space="0" w:color="000000"/>
              <w:right w:val="single" w:sz="12" w:space="0" w:color="000000"/>
            </w:tcBorders>
            <w:vAlign w:val="center"/>
          </w:tcPr>
          <w:p w:rsidR="00EE0F72" w:rsidRPr="00EE0F72" w:rsidRDefault="00EE0F72" w:rsidP="00B27D1F">
            <w:pPr>
              <w:autoSpaceDE w:val="0"/>
              <w:autoSpaceDN w:val="0"/>
              <w:adjustRightInd w:val="0"/>
              <w:spacing w:after="0" w:line="240" w:lineRule="auto"/>
              <w:rPr>
                <w:rFonts w:asciiTheme="minorHAnsi" w:hAnsiTheme="minorHAnsi" w:cs="Arial"/>
                <w:sz w:val="20"/>
                <w:szCs w:val="20"/>
              </w:rPr>
            </w:pPr>
            <w:r w:rsidRPr="00EE0F72">
              <w:rPr>
                <w:rFonts w:asciiTheme="minorHAnsi" w:hAnsiTheme="minorHAnsi" w:cs="Arial"/>
                <w:sz w:val="20"/>
                <w:szCs w:val="20"/>
              </w:rPr>
              <w:t xml:space="preserve">Salto rückwärts </w:t>
            </w:r>
          </w:p>
        </w:tc>
        <w:tc>
          <w:tcPr>
            <w:tcW w:w="677" w:type="dxa"/>
            <w:tcBorders>
              <w:top w:val="single" w:sz="5" w:space="0" w:color="000000"/>
              <w:left w:val="single" w:sz="12" w:space="0" w:color="000000"/>
              <w:bottom w:val="single" w:sz="5" w:space="0" w:color="000000"/>
              <w:right w:val="single" w:sz="5"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1</w:t>
            </w:r>
            <w:r w:rsidR="00720A9C">
              <w:rPr>
                <w:rFonts w:asciiTheme="minorHAnsi" w:hAnsiTheme="minorHAnsi" w:cs="Arial"/>
                <w:sz w:val="20"/>
                <w:szCs w:val="20"/>
              </w:rPr>
              <w:t>,</w:t>
            </w:r>
            <w:r w:rsidRPr="00EE0F72">
              <w:rPr>
                <w:rFonts w:asciiTheme="minorHAnsi" w:hAnsiTheme="minorHAnsi" w:cs="Arial"/>
                <w:sz w:val="20"/>
                <w:szCs w:val="20"/>
              </w:rPr>
              <w:t xml:space="preserve">7 </w:t>
            </w:r>
          </w:p>
        </w:tc>
        <w:tc>
          <w:tcPr>
            <w:tcW w:w="672" w:type="dxa"/>
            <w:tcBorders>
              <w:top w:val="single" w:sz="5" w:space="0" w:color="000000"/>
              <w:left w:val="single" w:sz="5" w:space="0" w:color="000000"/>
              <w:bottom w:val="single" w:sz="5" w:space="0" w:color="000000"/>
              <w:right w:val="single" w:sz="5"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1</w:t>
            </w:r>
            <w:r w:rsidR="00720A9C">
              <w:rPr>
                <w:rFonts w:asciiTheme="minorHAnsi" w:hAnsiTheme="minorHAnsi" w:cs="Arial"/>
                <w:sz w:val="20"/>
                <w:szCs w:val="20"/>
              </w:rPr>
              <w:t>,</w:t>
            </w:r>
            <w:r w:rsidRPr="00EE0F72">
              <w:rPr>
                <w:rFonts w:asciiTheme="minorHAnsi" w:hAnsiTheme="minorHAnsi" w:cs="Arial"/>
                <w:sz w:val="20"/>
                <w:szCs w:val="20"/>
              </w:rPr>
              <w:t xml:space="preserve">6 </w:t>
            </w:r>
          </w:p>
        </w:tc>
        <w:tc>
          <w:tcPr>
            <w:tcW w:w="673" w:type="dxa"/>
            <w:tcBorders>
              <w:top w:val="single" w:sz="5" w:space="0" w:color="000000"/>
              <w:left w:val="single" w:sz="5" w:space="0" w:color="000000"/>
              <w:bottom w:val="single" w:sz="5" w:space="0" w:color="000000"/>
              <w:right w:val="single" w:sz="5"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1</w:t>
            </w:r>
            <w:r w:rsidR="00720A9C">
              <w:rPr>
                <w:rFonts w:asciiTheme="minorHAnsi" w:hAnsiTheme="minorHAnsi" w:cs="Arial"/>
                <w:sz w:val="20"/>
                <w:szCs w:val="20"/>
              </w:rPr>
              <w:t>,</w:t>
            </w:r>
            <w:r w:rsidRPr="00EE0F72">
              <w:rPr>
                <w:rFonts w:asciiTheme="minorHAnsi" w:hAnsiTheme="minorHAnsi" w:cs="Arial"/>
                <w:sz w:val="20"/>
                <w:szCs w:val="20"/>
              </w:rPr>
              <w:t xml:space="preserve">5 </w:t>
            </w:r>
          </w:p>
        </w:tc>
        <w:tc>
          <w:tcPr>
            <w:tcW w:w="673" w:type="dxa"/>
            <w:tcBorders>
              <w:top w:val="single" w:sz="5" w:space="0" w:color="000000"/>
              <w:left w:val="single" w:sz="5" w:space="0" w:color="000000"/>
              <w:bottom w:val="single" w:sz="5" w:space="0" w:color="000000"/>
              <w:right w:val="single" w:sz="12"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w:t>
            </w:r>
          </w:p>
        </w:tc>
        <w:tc>
          <w:tcPr>
            <w:tcW w:w="677" w:type="dxa"/>
            <w:tcBorders>
              <w:top w:val="single" w:sz="5" w:space="0" w:color="000000"/>
              <w:left w:val="single" w:sz="12"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1</w:t>
            </w:r>
            <w:r w:rsidR="00720A9C">
              <w:rPr>
                <w:rFonts w:asciiTheme="minorHAnsi" w:hAnsiTheme="minorHAnsi" w:cs="Arial"/>
                <w:sz w:val="20"/>
                <w:szCs w:val="20"/>
              </w:rPr>
              <w:t>,</w:t>
            </w:r>
            <w:r w:rsidRPr="00EE0F72">
              <w:rPr>
                <w:rFonts w:asciiTheme="minorHAnsi" w:hAnsiTheme="minorHAnsi" w:cs="Arial"/>
                <w:sz w:val="20"/>
                <w:szCs w:val="20"/>
              </w:rPr>
              <w:t xml:space="preserve">8 </w:t>
            </w:r>
          </w:p>
        </w:tc>
        <w:tc>
          <w:tcPr>
            <w:tcW w:w="673" w:type="dxa"/>
            <w:tcBorders>
              <w:top w:val="single" w:sz="5" w:space="0" w:color="000000"/>
              <w:left w:val="single" w:sz="6"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1</w:t>
            </w:r>
            <w:r w:rsidR="00720A9C">
              <w:rPr>
                <w:rFonts w:asciiTheme="minorHAnsi" w:hAnsiTheme="minorHAnsi" w:cs="Arial"/>
                <w:sz w:val="20"/>
                <w:szCs w:val="20"/>
              </w:rPr>
              <w:t>,</w:t>
            </w:r>
            <w:r w:rsidRPr="00EE0F72">
              <w:rPr>
                <w:rFonts w:asciiTheme="minorHAnsi" w:hAnsiTheme="minorHAnsi" w:cs="Arial"/>
                <w:sz w:val="20"/>
                <w:szCs w:val="20"/>
              </w:rPr>
              <w:t xml:space="preserve">7 </w:t>
            </w:r>
          </w:p>
        </w:tc>
        <w:tc>
          <w:tcPr>
            <w:tcW w:w="672" w:type="dxa"/>
            <w:tcBorders>
              <w:top w:val="single" w:sz="5" w:space="0" w:color="000000"/>
              <w:left w:val="single" w:sz="6"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1</w:t>
            </w:r>
            <w:r w:rsidR="00720A9C">
              <w:rPr>
                <w:rFonts w:asciiTheme="minorHAnsi" w:hAnsiTheme="minorHAnsi" w:cs="Arial"/>
                <w:sz w:val="20"/>
                <w:szCs w:val="20"/>
              </w:rPr>
              <w:t>,</w:t>
            </w:r>
            <w:r w:rsidRPr="00EE0F72">
              <w:rPr>
                <w:rFonts w:asciiTheme="minorHAnsi" w:hAnsiTheme="minorHAnsi" w:cs="Arial"/>
                <w:sz w:val="20"/>
                <w:szCs w:val="20"/>
              </w:rPr>
              <w:t xml:space="preserve">6 </w:t>
            </w:r>
          </w:p>
        </w:tc>
        <w:tc>
          <w:tcPr>
            <w:tcW w:w="678" w:type="dxa"/>
            <w:tcBorders>
              <w:top w:val="single" w:sz="5" w:space="0" w:color="000000"/>
              <w:left w:val="single" w:sz="6" w:space="0" w:color="000000"/>
              <w:bottom w:val="single" w:sz="5" w:space="0" w:color="000000"/>
              <w:right w:val="single" w:sz="12" w:space="0" w:color="auto"/>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w:t>
            </w:r>
          </w:p>
        </w:tc>
      </w:tr>
      <w:tr w:rsidR="00EE0F72" w:rsidRPr="00EE0F72" w:rsidTr="00EE0F72">
        <w:trPr>
          <w:trHeight w:hRule="exact" w:val="340"/>
        </w:trPr>
        <w:tc>
          <w:tcPr>
            <w:tcW w:w="633" w:type="dxa"/>
            <w:tcBorders>
              <w:top w:val="single" w:sz="5" w:space="0" w:color="000000"/>
              <w:left w:val="single" w:sz="12" w:space="0" w:color="000000"/>
              <w:bottom w:val="single" w:sz="12" w:space="0" w:color="000000"/>
              <w:right w:val="single" w:sz="5"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 xml:space="preserve">203 </w:t>
            </w:r>
          </w:p>
        </w:tc>
        <w:tc>
          <w:tcPr>
            <w:tcW w:w="3044" w:type="dxa"/>
            <w:tcBorders>
              <w:top w:val="single" w:sz="5" w:space="0" w:color="000000"/>
              <w:left w:val="single" w:sz="5" w:space="0" w:color="000000"/>
              <w:bottom w:val="single" w:sz="12" w:space="0" w:color="000000"/>
              <w:right w:val="single" w:sz="12" w:space="0" w:color="000000"/>
            </w:tcBorders>
            <w:vAlign w:val="center"/>
          </w:tcPr>
          <w:p w:rsidR="00EE0F72" w:rsidRPr="00EE0F72" w:rsidRDefault="00EE0F72" w:rsidP="00B27D1F">
            <w:pPr>
              <w:autoSpaceDE w:val="0"/>
              <w:autoSpaceDN w:val="0"/>
              <w:adjustRightInd w:val="0"/>
              <w:spacing w:after="0" w:line="240" w:lineRule="auto"/>
              <w:rPr>
                <w:rFonts w:asciiTheme="minorHAnsi" w:hAnsiTheme="minorHAnsi" w:cs="Arial"/>
                <w:sz w:val="20"/>
                <w:szCs w:val="20"/>
              </w:rPr>
            </w:pPr>
            <w:r w:rsidRPr="00EE0F72">
              <w:rPr>
                <w:rFonts w:asciiTheme="minorHAnsi" w:hAnsiTheme="minorHAnsi" w:cs="Arial"/>
                <w:sz w:val="20"/>
                <w:szCs w:val="20"/>
              </w:rPr>
              <w:t xml:space="preserve">1 ½ Salto rückwärts </w:t>
            </w:r>
          </w:p>
        </w:tc>
        <w:tc>
          <w:tcPr>
            <w:tcW w:w="677" w:type="dxa"/>
            <w:tcBorders>
              <w:top w:val="single" w:sz="5" w:space="0" w:color="000000"/>
              <w:left w:val="single" w:sz="12" w:space="0" w:color="000000"/>
              <w:bottom w:val="single" w:sz="12" w:space="0" w:color="000000"/>
              <w:right w:val="single" w:sz="5"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2</w:t>
            </w:r>
            <w:r w:rsidR="00720A9C">
              <w:rPr>
                <w:rFonts w:asciiTheme="minorHAnsi" w:hAnsiTheme="minorHAnsi" w:cs="Arial"/>
                <w:sz w:val="20"/>
                <w:szCs w:val="20"/>
              </w:rPr>
              <w:t>,</w:t>
            </w:r>
            <w:r w:rsidRPr="00EE0F72">
              <w:rPr>
                <w:rFonts w:asciiTheme="minorHAnsi" w:hAnsiTheme="minorHAnsi" w:cs="Arial"/>
                <w:sz w:val="20"/>
                <w:szCs w:val="20"/>
              </w:rPr>
              <w:t xml:space="preserve">5 </w:t>
            </w:r>
          </w:p>
        </w:tc>
        <w:tc>
          <w:tcPr>
            <w:tcW w:w="672" w:type="dxa"/>
            <w:tcBorders>
              <w:top w:val="single" w:sz="5" w:space="0" w:color="000000"/>
              <w:left w:val="single" w:sz="5" w:space="0" w:color="000000"/>
              <w:bottom w:val="single" w:sz="12" w:space="0" w:color="000000"/>
              <w:right w:val="single" w:sz="5"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2</w:t>
            </w:r>
            <w:r w:rsidR="00720A9C">
              <w:rPr>
                <w:rFonts w:asciiTheme="minorHAnsi" w:hAnsiTheme="minorHAnsi" w:cs="Arial"/>
                <w:sz w:val="20"/>
                <w:szCs w:val="20"/>
              </w:rPr>
              <w:t>,</w:t>
            </w:r>
            <w:r w:rsidRPr="00EE0F72">
              <w:rPr>
                <w:rFonts w:asciiTheme="minorHAnsi" w:hAnsiTheme="minorHAnsi" w:cs="Arial"/>
                <w:sz w:val="20"/>
                <w:szCs w:val="20"/>
              </w:rPr>
              <w:t xml:space="preserve">3 </w:t>
            </w:r>
          </w:p>
        </w:tc>
        <w:tc>
          <w:tcPr>
            <w:tcW w:w="673" w:type="dxa"/>
            <w:tcBorders>
              <w:top w:val="single" w:sz="5" w:space="0" w:color="000000"/>
              <w:left w:val="single" w:sz="5" w:space="0" w:color="000000"/>
              <w:bottom w:val="single" w:sz="12" w:space="0" w:color="000000"/>
              <w:right w:val="single" w:sz="5"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2</w:t>
            </w:r>
            <w:r w:rsidR="00720A9C">
              <w:rPr>
                <w:rFonts w:asciiTheme="minorHAnsi" w:hAnsiTheme="minorHAnsi" w:cs="Arial"/>
                <w:sz w:val="20"/>
                <w:szCs w:val="20"/>
              </w:rPr>
              <w:t>,</w:t>
            </w:r>
            <w:r w:rsidRPr="00EE0F72">
              <w:rPr>
                <w:rFonts w:asciiTheme="minorHAnsi" w:hAnsiTheme="minorHAnsi" w:cs="Arial"/>
                <w:sz w:val="20"/>
                <w:szCs w:val="20"/>
              </w:rPr>
              <w:t xml:space="preserve">0 </w:t>
            </w:r>
          </w:p>
        </w:tc>
        <w:tc>
          <w:tcPr>
            <w:tcW w:w="673" w:type="dxa"/>
            <w:tcBorders>
              <w:top w:val="single" w:sz="5" w:space="0" w:color="000000"/>
              <w:left w:val="single" w:sz="5" w:space="0" w:color="000000"/>
              <w:bottom w:val="single" w:sz="12" w:space="0" w:color="000000"/>
              <w:right w:val="single" w:sz="12"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w:t>
            </w:r>
          </w:p>
        </w:tc>
        <w:tc>
          <w:tcPr>
            <w:tcW w:w="677" w:type="dxa"/>
            <w:tcBorders>
              <w:top w:val="single" w:sz="5" w:space="0" w:color="000000"/>
              <w:left w:val="single" w:sz="12" w:space="0" w:color="000000"/>
              <w:bottom w:val="single" w:sz="12"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2</w:t>
            </w:r>
            <w:r w:rsidR="00720A9C">
              <w:rPr>
                <w:rFonts w:asciiTheme="minorHAnsi" w:hAnsiTheme="minorHAnsi" w:cs="Arial"/>
                <w:sz w:val="20"/>
                <w:szCs w:val="20"/>
              </w:rPr>
              <w:t>,</w:t>
            </w:r>
            <w:r w:rsidRPr="00EE0F72">
              <w:rPr>
                <w:rFonts w:asciiTheme="minorHAnsi" w:hAnsiTheme="minorHAnsi" w:cs="Arial"/>
                <w:sz w:val="20"/>
                <w:szCs w:val="20"/>
              </w:rPr>
              <w:t xml:space="preserve">4 </w:t>
            </w:r>
          </w:p>
        </w:tc>
        <w:tc>
          <w:tcPr>
            <w:tcW w:w="673" w:type="dxa"/>
            <w:tcBorders>
              <w:top w:val="single" w:sz="5" w:space="0" w:color="000000"/>
              <w:left w:val="single" w:sz="6" w:space="0" w:color="000000"/>
              <w:bottom w:val="single" w:sz="12"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2</w:t>
            </w:r>
            <w:r w:rsidR="00720A9C">
              <w:rPr>
                <w:rFonts w:asciiTheme="minorHAnsi" w:hAnsiTheme="minorHAnsi" w:cs="Arial"/>
                <w:sz w:val="20"/>
                <w:szCs w:val="20"/>
              </w:rPr>
              <w:t>,</w:t>
            </w:r>
            <w:r w:rsidRPr="00EE0F72">
              <w:rPr>
                <w:rFonts w:asciiTheme="minorHAnsi" w:hAnsiTheme="minorHAnsi" w:cs="Arial"/>
                <w:sz w:val="20"/>
                <w:szCs w:val="20"/>
              </w:rPr>
              <w:t xml:space="preserve">2 </w:t>
            </w:r>
          </w:p>
        </w:tc>
        <w:tc>
          <w:tcPr>
            <w:tcW w:w="672" w:type="dxa"/>
            <w:tcBorders>
              <w:top w:val="single" w:sz="5" w:space="0" w:color="000000"/>
              <w:left w:val="single" w:sz="6" w:space="0" w:color="000000"/>
              <w:bottom w:val="single" w:sz="12"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1</w:t>
            </w:r>
            <w:r w:rsidR="00720A9C">
              <w:rPr>
                <w:rFonts w:asciiTheme="minorHAnsi" w:hAnsiTheme="minorHAnsi" w:cs="Arial"/>
                <w:sz w:val="20"/>
                <w:szCs w:val="20"/>
              </w:rPr>
              <w:t>,</w:t>
            </w:r>
            <w:r w:rsidRPr="00EE0F72">
              <w:rPr>
                <w:rFonts w:asciiTheme="minorHAnsi" w:hAnsiTheme="minorHAnsi" w:cs="Arial"/>
                <w:sz w:val="20"/>
                <w:szCs w:val="20"/>
              </w:rPr>
              <w:t xml:space="preserve">9 </w:t>
            </w:r>
          </w:p>
        </w:tc>
        <w:tc>
          <w:tcPr>
            <w:tcW w:w="678" w:type="dxa"/>
            <w:tcBorders>
              <w:top w:val="single" w:sz="5" w:space="0" w:color="000000"/>
              <w:left w:val="single" w:sz="6" w:space="0" w:color="000000"/>
              <w:bottom w:val="single" w:sz="12" w:space="0" w:color="000000"/>
              <w:right w:val="single" w:sz="12" w:space="0" w:color="auto"/>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w:t>
            </w:r>
          </w:p>
        </w:tc>
      </w:tr>
      <w:tr w:rsidR="00EE0F72" w:rsidRPr="00EE0F72" w:rsidTr="00EE0F72">
        <w:trPr>
          <w:trHeight w:hRule="exact" w:val="340"/>
        </w:trPr>
        <w:tc>
          <w:tcPr>
            <w:tcW w:w="633" w:type="dxa"/>
            <w:tcBorders>
              <w:top w:val="single" w:sz="12" w:space="0" w:color="000000"/>
              <w:left w:val="single" w:sz="12" w:space="0" w:color="000000"/>
              <w:bottom w:val="single" w:sz="6" w:space="0" w:color="auto"/>
              <w:right w:val="single" w:sz="5"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b/>
                <w:bCs/>
                <w:sz w:val="20"/>
                <w:szCs w:val="20"/>
              </w:rPr>
              <w:t xml:space="preserve">3 </w:t>
            </w:r>
          </w:p>
        </w:tc>
        <w:tc>
          <w:tcPr>
            <w:tcW w:w="3044" w:type="dxa"/>
            <w:tcBorders>
              <w:top w:val="single" w:sz="12" w:space="0" w:color="000000"/>
              <w:left w:val="single" w:sz="5" w:space="0" w:color="000000"/>
              <w:bottom w:val="single" w:sz="6" w:space="0" w:color="auto"/>
              <w:right w:val="single" w:sz="12" w:space="0" w:color="000000"/>
            </w:tcBorders>
            <w:vAlign w:val="center"/>
          </w:tcPr>
          <w:p w:rsidR="00EE0F72" w:rsidRPr="00EE0F72" w:rsidRDefault="00EE0F72" w:rsidP="00B27D1F">
            <w:pPr>
              <w:autoSpaceDE w:val="0"/>
              <w:autoSpaceDN w:val="0"/>
              <w:adjustRightInd w:val="0"/>
              <w:spacing w:after="0" w:line="240" w:lineRule="auto"/>
              <w:rPr>
                <w:rFonts w:asciiTheme="minorHAnsi" w:hAnsiTheme="minorHAnsi" w:cs="Arial"/>
                <w:sz w:val="20"/>
                <w:szCs w:val="20"/>
              </w:rPr>
            </w:pPr>
            <w:r w:rsidRPr="00EE0F72">
              <w:rPr>
                <w:rFonts w:asciiTheme="minorHAnsi" w:hAnsiTheme="minorHAnsi" w:cs="Arial"/>
                <w:b/>
                <w:bCs/>
                <w:sz w:val="20"/>
                <w:szCs w:val="20"/>
              </w:rPr>
              <w:t xml:space="preserve">Auerbachsprünge </w:t>
            </w:r>
          </w:p>
        </w:tc>
        <w:tc>
          <w:tcPr>
            <w:tcW w:w="677" w:type="dxa"/>
            <w:tcBorders>
              <w:top w:val="single" w:sz="12" w:space="0" w:color="000000"/>
              <w:left w:val="single" w:sz="12" w:space="0" w:color="000000"/>
              <w:bottom w:val="single" w:sz="6" w:space="0" w:color="auto"/>
              <w:right w:val="single" w:sz="5"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b/>
                <w:bCs/>
                <w:sz w:val="20"/>
                <w:szCs w:val="20"/>
              </w:rPr>
              <w:t xml:space="preserve">A </w:t>
            </w:r>
          </w:p>
        </w:tc>
        <w:tc>
          <w:tcPr>
            <w:tcW w:w="672" w:type="dxa"/>
            <w:tcBorders>
              <w:top w:val="single" w:sz="12" w:space="0" w:color="000000"/>
              <w:left w:val="single" w:sz="5" w:space="0" w:color="000000"/>
              <w:bottom w:val="single" w:sz="6" w:space="0" w:color="auto"/>
              <w:right w:val="single" w:sz="5"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b/>
                <w:bCs/>
                <w:sz w:val="20"/>
                <w:szCs w:val="20"/>
              </w:rPr>
              <w:t xml:space="preserve">B </w:t>
            </w:r>
          </w:p>
        </w:tc>
        <w:tc>
          <w:tcPr>
            <w:tcW w:w="673" w:type="dxa"/>
            <w:tcBorders>
              <w:top w:val="single" w:sz="12" w:space="0" w:color="000000"/>
              <w:left w:val="single" w:sz="5" w:space="0" w:color="000000"/>
              <w:bottom w:val="single" w:sz="6" w:space="0" w:color="auto"/>
              <w:right w:val="single" w:sz="5"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b/>
                <w:bCs/>
                <w:sz w:val="20"/>
                <w:szCs w:val="20"/>
              </w:rPr>
              <w:t xml:space="preserve">C </w:t>
            </w:r>
          </w:p>
        </w:tc>
        <w:tc>
          <w:tcPr>
            <w:tcW w:w="673" w:type="dxa"/>
            <w:tcBorders>
              <w:top w:val="single" w:sz="12" w:space="0" w:color="000000"/>
              <w:left w:val="single" w:sz="5" w:space="0" w:color="000000"/>
              <w:bottom w:val="single" w:sz="6" w:space="0" w:color="auto"/>
              <w:right w:val="single" w:sz="12"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b/>
                <w:bCs/>
                <w:sz w:val="20"/>
                <w:szCs w:val="20"/>
              </w:rPr>
              <w:t xml:space="preserve">D </w:t>
            </w:r>
          </w:p>
        </w:tc>
        <w:tc>
          <w:tcPr>
            <w:tcW w:w="677" w:type="dxa"/>
            <w:tcBorders>
              <w:top w:val="single" w:sz="12" w:space="0" w:color="000000"/>
              <w:left w:val="single" w:sz="12" w:space="0" w:color="000000"/>
              <w:bottom w:val="single" w:sz="6" w:space="0" w:color="auto"/>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b/>
                <w:bCs/>
                <w:sz w:val="20"/>
                <w:szCs w:val="20"/>
              </w:rPr>
              <w:t xml:space="preserve">A </w:t>
            </w:r>
          </w:p>
        </w:tc>
        <w:tc>
          <w:tcPr>
            <w:tcW w:w="673" w:type="dxa"/>
            <w:tcBorders>
              <w:top w:val="single" w:sz="12" w:space="0" w:color="000000"/>
              <w:left w:val="single" w:sz="6" w:space="0" w:color="000000"/>
              <w:bottom w:val="single" w:sz="6" w:space="0" w:color="auto"/>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b/>
                <w:bCs/>
                <w:sz w:val="20"/>
                <w:szCs w:val="20"/>
              </w:rPr>
              <w:t xml:space="preserve">B </w:t>
            </w:r>
          </w:p>
        </w:tc>
        <w:tc>
          <w:tcPr>
            <w:tcW w:w="672" w:type="dxa"/>
            <w:tcBorders>
              <w:top w:val="single" w:sz="12" w:space="0" w:color="000000"/>
              <w:left w:val="single" w:sz="6" w:space="0" w:color="000000"/>
              <w:bottom w:val="single" w:sz="6" w:space="0" w:color="auto"/>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b/>
                <w:bCs/>
                <w:sz w:val="20"/>
                <w:szCs w:val="20"/>
              </w:rPr>
              <w:t xml:space="preserve">C </w:t>
            </w:r>
          </w:p>
        </w:tc>
        <w:tc>
          <w:tcPr>
            <w:tcW w:w="678" w:type="dxa"/>
            <w:tcBorders>
              <w:top w:val="single" w:sz="12" w:space="0" w:color="000000"/>
              <w:left w:val="single" w:sz="6" w:space="0" w:color="000000"/>
              <w:bottom w:val="single" w:sz="6" w:space="0" w:color="auto"/>
              <w:right w:val="single" w:sz="12" w:space="0" w:color="auto"/>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b/>
                <w:bCs/>
                <w:sz w:val="20"/>
                <w:szCs w:val="20"/>
              </w:rPr>
              <w:t xml:space="preserve">D </w:t>
            </w:r>
          </w:p>
        </w:tc>
      </w:tr>
      <w:tr w:rsidR="00EE0F72" w:rsidRPr="00EE0F72" w:rsidTr="00EE0F72">
        <w:trPr>
          <w:trHeight w:hRule="exact" w:val="340"/>
        </w:trPr>
        <w:tc>
          <w:tcPr>
            <w:tcW w:w="633" w:type="dxa"/>
            <w:tcBorders>
              <w:top w:val="single" w:sz="6" w:space="0" w:color="auto"/>
              <w:left w:val="single" w:sz="12" w:space="0" w:color="000000"/>
              <w:bottom w:val="single" w:sz="5" w:space="0" w:color="000000"/>
              <w:right w:val="single" w:sz="5"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 xml:space="preserve">301 </w:t>
            </w:r>
          </w:p>
        </w:tc>
        <w:tc>
          <w:tcPr>
            <w:tcW w:w="3044" w:type="dxa"/>
            <w:tcBorders>
              <w:top w:val="single" w:sz="6" w:space="0" w:color="auto"/>
              <w:left w:val="single" w:sz="5" w:space="0" w:color="000000"/>
              <w:bottom w:val="single" w:sz="5" w:space="0" w:color="000000"/>
              <w:right w:val="single" w:sz="12" w:space="0" w:color="000000"/>
            </w:tcBorders>
            <w:vAlign w:val="center"/>
          </w:tcPr>
          <w:p w:rsidR="00EE0F72" w:rsidRPr="00EE0F72" w:rsidRDefault="00EE0F72" w:rsidP="00B27D1F">
            <w:pPr>
              <w:autoSpaceDE w:val="0"/>
              <w:autoSpaceDN w:val="0"/>
              <w:adjustRightInd w:val="0"/>
              <w:spacing w:after="0" w:line="240" w:lineRule="auto"/>
              <w:rPr>
                <w:rFonts w:asciiTheme="minorHAnsi" w:hAnsiTheme="minorHAnsi" w:cs="Arial"/>
                <w:sz w:val="20"/>
                <w:szCs w:val="20"/>
              </w:rPr>
            </w:pPr>
            <w:r w:rsidRPr="00EE0F72">
              <w:rPr>
                <w:rFonts w:asciiTheme="minorHAnsi" w:hAnsiTheme="minorHAnsi" w:cs="Arial"/>
                <w:sz w:val="20"/>
                <w:szCs w:val="20"/>
              </w:rPr>
              <w:t xml:space="preserve">Auerbachkopfsprung </w:t>
            </w:r>
          </w:p>
        </w:tc>
        <w:tc>
          <w:tcPr>
            <w:tcW w:w="677" w:type="dxa"/>
            <w:tcBorders>
              <w:top w:val="single" w:sz="6" w:space="0" w:color="auto"/>
              <w:left w:val="single" w:sz="12" w:space="0" w:color="000000"/>
              <w:bottom w:val="single" w:sz="5" w:space="0" w:color="000000"/>
              <w:right w:val="single" w:sz="5"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1</w:t>
            </w:r>
            <w:r w:rsidR="00720A9C">
              <w:rPr>
                <w:rFonts w:asciiTheme="minorHAnsi" w:hAnsiTheme="minorHAnsi" w:cs="Arial"/>
                <w:sz w:val="20"/>
                <w:szCs w:val="20"/>
              </w:rPr>
              <w:t>,</w:t>
            </w:r>
            <w:r w:rsidRPr="00EE0F72">
              <w:rPr>
                <w:rFonts w:asciiTheme="minorHAnsi" w:hAnsiTheme="minorHAnsi" w:cs="Arial"/>
                <w:sz w:val="20"/>
                <w:szCs w:val="20"/>
              </w:rPr>
              <w:t xml:space="preserve">8 </w:t>
            </w:r>
          </w:p>
        </w:tc>
        <w:tc>
          <w:tcPr>
            <w:tcW w:w="672" w:type="dxa"/>
            <w:tcBorders>
              <w:top w:val="single" w:sz="6" w:space="0" w:color="auto"/>
              <w:left w:val="single" w:sz="5" w:space="0" w:color="000000"/>
              <w:bottom w:val="single" w:sz="5" w:space="0" w:color="000000"/>
              <w:right w:val="single" w:sz="5"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1</w:t>
            </w:r>
            <w:r w:rsidR="00720A9C">
              <w:rPr>
                <w:rFonts w:asciiTheme="minorHAnsi" w:hAnsiTheme="minorHAnsi" w:cs="Arial"/>
                <w:sz w:val="20"/>
                <w:szCs w:val="20"/>
              </w:rPr>
              <w:t>,</w:t>
            </w:r>
            <w:r w:rsidRPr="00EE0F72">
              <w:rPr>
                <w:rFonts w:asciiTheme="minorHAnsi" w:hAnsiTheme="minorHAnsi" w:cs="Arial"/>
                <w:sz w:val="20"/>
                <w:szCs w:val="20"/>
              </w:rPr>
              <w:t xml:space="preserve">7 </w:t>
            </w:r>
          </w:p>
        </w:tc>
        <w:tc>
          <w:tcPr>
            <w:tcW w:w="673" w:type="dxa"/>
            <w:tcBorders>
              <w:top w:val="single" w:sz="6" w:space="0" w:color="auto"/>
              <w:left w:val="single" w:sz="5" w:space="0" w:color="000000"/>
              <w:bottom w:val="single" w:sz="5" w:space="0" w:color="000000"/>
              <w:right w:val="single" w:sz="5"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1</w:t>
            </w:r>
            <w:r w:rsidR="00720A9C">
              <w:rPr>
                <w:rFonts w:asciiTheme="minorHAnsi" w:hAnsiTheme="minorHAnsi" w:cs="Arial"/>
                <w:sz w:val="20"/>
                <w:szCs w:val="20"/>
              </w:rPr>
              <w:t>,</w:t>
            </w:r>
            <w:r w:rsidRPr="00EE0F72">
              <w:rPr>
                <w:rFonts w:asciiTheme="minorHAnsi" w:hAnsiTheme="minorHAnsi" w:cs="Arial"/>
                <w:sz w:val="20"/>
                <w:szCs w:val="20"/>
              </w:rPr>
              <w:t xml:space="preserve">6 </w:t>
            </w:r>
          </w:p>
        </w:tc>
        <w:tc>
          <w:tcPr>
            <w:tcW w:w="673" w:type="dxa"/>
            <w:tcBorders>
              <w:top w:val="single" w:sz="6" w:space="0" w:color="auto"/>
              <w:left w:val="single" w:sz="5" w:space="0" w:color="000000"/>
              <w:bottom w:val="single" w:sz="5" w:space="0" w:color="000000"/>
              <w:right w:val="single" w:sz="12"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w:t>
            </w:r>
          </w:p>
        </w:tc>
        <w:tc>
          <w:tcPr>
            <w:tcW w:w="677" w:type="dxa"/>
            <w:tcBorders>
              <w:top w:val="single" w:sz="6" w:space="0" w:color="auto"/>
              <w:left w:val="single" w:sz="12"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2</w:t>
            </w:r>
            <w:r w:rsidR="00720A9C">
              <w:rPr>
                <w:rFonts w:asciiTheme="minorHAnsi" w:hAnsiTheme="minorHAnsi" w:cs="Arial"/>
                <w:sz w:val="20"/>
                <w:szCs w:val="20"/>
              </w:rPr>
              <w:t>,</w:t>
            </w:r>
            <w:r w:rsidRPr="00EE0F72">
              <w:rPr>
                <w:rFonts w:asciiTheme="minorHAnsi" w:hAnsiTheme="minorHAnsi" w:cs="Arial"/>
                <w:sz w:val="20"/>
                <w:szCs w:val="20"/>
              </w:rPr>
              <w:t xml:space="preserve">0 </w:t>
            </w:r>
          </w:p>
        </w:tc>
        <w:tc>
          <w:tcPr>
            <w:tcW w:w="673" w:type="dxa"/>
            <w:tcBorders>
              <w:top w:val="single" w:sz="6" w:space="0" w:color="auto"/>
              <w:left w:val="single" w:sz="6"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1</w:t>
            </w:r>
            <w:r w:rsidR="00720A9C">
              <w:rPr>
                <w:rFonts w:asciiTheme="minorHAnsi" w:hAnsiTheme="minorHAnsi" w:cs="Arial"/>
                <w:sz w:val="20"/>
                <w:szCs w:val="20"/>
              </w:rPr>
              <w:t>,</w:t>
            </w:r>
            <w:r w:rsidRPr="00EE0F72">
              <w:rPr>
                <w:rFonts w:asciiTheme="minorHAnsi" w:hAnsiTheme="minorHAnsi" w:cs="Arial"/>
                <w:sz w:val="20"/>
                <w:szCs w:val="20"/>
              </w:rPr>
              <w:t xml:space="preserve">9 </w:t>
            </w:r>
          </w:p>
        </w:tc>
        <w:tc>
          <w:tcPr>
            <w:tcW w:w="672" w:type="dxa"/>
            <w:tcBorders>
              <w:top w:val="single" w:sz="6" w:space="0" w:color="auto"/>
              <w:left w:val="single" w:sz="6"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1</w:t>
            </w:r>
            <w:r w:rsidR="00720A9C">
              <w:rPr>
                <w:rFonts w:asciiTheme="minorHAnsi" w:hAnsiTheme="minorHAnsi" w:cs="Arial"/>
                <w:sz w:val="20"/>
                <w:szCs w:val="20"/>
              </w:rPr>
              <w:t>,</w:t>
            </w:r>
            <w:r w:rsidRPr="00EE0F72">
              <w:rPr>
                <w:rFonts w:asciiTheme="minorHAnsi" w:hAnsiTheme="minorHAnsi" w:cs="Arial"/>
                <w:sz w:val="20"/>
                <w:szCs w:val="20"/>
              </w:rPr>
              <w:t xml:space="preserve">8 </w:t>
            </w:r>
          </w:p>
        </w:tc>
        <w:tc>
          <w:tcPr>
            <w:tcW w:w="678" w:type="dxa"/>
            <w:tcBorders>
              <w:top w:val="single" w:sz="6" w:space="0" w:color="auto"/>
              <w:left w:val="single" w:sz="6" w:space="0" w:color="000000"/>
              <w:bottom w:val="single" w:sz="5" w:space="0" w:color="000000"/>
              <w:right w:val="single" w:sz="12" w:space="0" w:color="auto"/>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w:t>
            </w:r>
          </w:p>
        </w:tc>
      </w:tr>
      <w:tr w:rsidR="00EE0F72" w:rsidRPr="00EE0F72" w:rsidTr="00EE0F72">
        <w:trPr>
          <w:trHeight w:hRule="exact" w:val="340"/>
        </w:trPr>
        <w:tc>
          <w:tcPr>
            <w:tcW w:w="633" w:type="dxa"/>
            <w:tcBorders>
              <w:top w:val="single" w:sz="5" w:space="0" w:color="000000"/>
              <w:left w:val="single" w:sz="12" w:space="0" w:color="000000"/>
              <w:bottom w:val="single" w:sz="5" w:space="0" w:color="000000"/>
              <w:right w:val="single" w:sz="5"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 xml:space="preserve">302 </w:t>
            </w:r>
          </w:p>
        </w:tc>
        <w:tc>
          <w:tcPr>
            <w:tcW w:w="3044" w:type="dxa"/>
            <w:tcBorders>
              <w:top w:val="single" w:sz="5" w:space="0" w:color="000000"/>
              <w:left w:val="single" w:sz="5" w:space="0" w:color="000000"/>
              <w:bottom w:val="single" w:sz="5" w:space="0" w:color="000000"/>
              <w:right w:val="single" w:sz="12" w:space="0" w:color="000000"/>
            </w:tcBorders>
            <w:vAlign w:val="center"/>
          </w:tcPr>
          <w:p w:rsidR="00EE0F72" w:rsidRPr="00EE0F72" w:rsidRDefault="00EE0F72" w:rsidP="00B27D1F">
            <w:pPr>
              <w:autoSpaceDE w:val="0"/>
              <w:autoSpaceDN w:val="0"/>
              <w:adjustRightInd w:val="0"/>
              <w:spacing w:after="0" w:line="240" w:lineRule="auto"/>
              <w:rPr>
                <w:rFonts w:asciiTheme="minorHAnsi" w:hAnsiTheme="minorHAnsi" w:cs="Arial"/>
                <w:sz w:val="20"/>
                <w:szCs w:val="20"/>
              </w:rPr>
            </w:pPr>
            <w:r w:rsidRPr="00EE0F72">
              <w:rPr>
                <w:rFonts w:asciiTheme="minorHAnsi" w:hAnsiTheme="minorHAnsi" w:cs="Arial"/>
                <w:sz w:val="20"/>
                <w:szCs w:val="20"/>
              </w:rPr>
              <w:t xml:space="preserve">Auerbachsalto </w:t>
            </w:r>
          </w:p>
        </w:tc>
        <w:tc>
          <w:tcPr>
            <w:tcW w:w="677" w:type="dxa"/>
            <w:tcBorders>
              <w:top w:val="single" w:sz="5" w:space="0" w:color="000000"/>
              <w:left w:val="single" w:sz="12" w:space="0" w:color="000000"/>
              <w:bottom w:val="single" w:sz="5" w:space="0" w:color="000000"/>
              <w:right w:val="single" w:sz="5"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1</w:t>
            </w:r>
            <w:r w:rsidR="00720A9C">
              <w:rPr>
                <w:rFonts w:asciiTheme="minorHAnsi" w:hAnsiTheme="minorHAnsi" w:cs="Arial"/>
                <w:sz w:val="20"/>
                <w:szCs w:val="20"/>
              </w:rPr>
              <w:t>,</w:t>
            </w:r>
            <w:r w:rsidRPr="00EE0F72">
              <w:rPr>
                <w:rFonts w:asciiTheme="minorHAnsi" w:hAnsiTheme="minorHAnsi" w:cs="Arial"/>
                <w:sz w:val="20"/>
                <w:szCs w:val="20"/>
              </w:rPr>
              <w:t xml:space="preserve">8 </w:t>
            </w:r>
          </w:p>
        </w:tc>
        <w:tc>
          <w:tcPr>
            <w:tcW w:w="672" w:type="dxa"/>
            <w:tcBorders>
              <w:top w:val="single" w:sz="5" w:space="0" w:color="000000"/>
              <w:left w:val="single" w:sz="5" w:space="0" w:color="000000"/>
              <w:bottom w:val="single" w:sz="5" w:space="0" w:color="000000"/>
              <w:right w:val="single" w:sz="5"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1</w:t>
            </w:r>
            <w:r w:rsidR="00720A9C">
              <w:rPr>
                <w:rFonts w:asciiTheme="minorHAnsi" w:hAnsiTheme="minorHAnsi" w:cs="Arial"/>
                <w:sz w:val="20"/>
                <w:szCs w:val="20"/>
              </w:rPr>
              <w:t>,</w:t>
            </w:r>
            <w:r w:rsidRPr="00EE0F72">
              <w:rPr>
                <w:rFonts w:asciiTheme="minorHAnsi" w:hAnsiTheme="minorHAnsi" w:cs="Arial"/>
                <w:sz w:val="20"/>
                <w:szCs w:val="20"/>
              </w:rPr>
              <w:t xml:space="preserve">7 </w:t>
            </w:r>
          </w:p>
        </w:tc>
        <w:tc>
          <w:tcPr>
            <w:tcW w:w="673" w:type="dxa"/>
            <w:tcBorders>
              <w:top w:val="single" w:sz="5" w:space="0" w:color="000000"/>
              <w:left w:val="single" w:sz="5" w:space="0" w:color="000000"/>
              <w:bottom w:val="single" w:sz="5" w:space="0" w:color="000000"/>
              <w:right w:val="single" w:sz="5"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1</w:t>
            </w:r>
            <w:r w:rsidR="00720A9C">
              <w:rPr>
                <w:rFonts w:asciiTheme="minorHAnsi" w:hAnsiTheme="minorHAnsi" w:cs="Arial"/>
                <w:sz w:val="20"/>
                <w:szCs w:val="20"/>
              </w:rPr>
              <w:t>,</w:t>
            </w:r>
            <w:r w:rsidRPr="00EE0F72">
              <w:rPr>
                <w:rFonts w:asciiTheme="minorHAnsi" w:hAnsiTheme="minorHAnsi" w:cs="Arial"/>
                <w:sz w:val="20"/>
                <w:szCs w:val="20"/>
              </w:rPr>
              <w:t xml:space="preserve">6 </w:t>
            </w:r>
          </w:p>
        </w:tc>
        <w:tc>
          <w:tcPr>
            <w:tcW w:w="673" w:type="dxa"/>
            <w:tcBorders>
              <w:top w:val="single" w:sz="5" w:space="0" w:color="000000"/>
              <w:left w:val="single" w:sz="5" w:space="0" w:color="000000"/>
              <w:bottom w:val="single" w:sz="5" w:space="0" w:color="000000"/>
              <w:right w:val="single" w:sz="12"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w:t>
            </w:r>
          </w:p>
        </w:tc>
        <w:tc>
          <w:tcPr>
            <w:tcW w:w="677" w:type="dxa"/>
            <w:tcBorders>
              <w:top w:val="single" w:sz="5" w:space="0" w:color="000000"/>
              <w:left w:val="single" w:sz="12"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1</w:t>
            </w:r>
            <w:r w:rsidR="00720A9C">
              <w:rPr>
                <w:rFonts w:asciiTheme="minorHAnsi" w:hAnsiTheme="minorHAnsi" w:cs="Arial"/>
                <w:sz w:val="20"/>
                <w:szCs w:val="20"/>
              </w:rPr>
              <w:t>,</w:t>
            </w:r>
            <w:r w:rsidRPr="00EE0F72">
              <w:rPr>
                <w:rFonts w:asciiTheme="minorHAnsi" w:hAnsiTheme="minorHAnsi" w:cs="Arial"/>
                <w:sz w:val="20"/>
                <w:szCs w:val="20"/>
              </w:rPr>
              <w:t xml:space="preserve">9 </w:t>
            </w:r>
          </w:p>
        </w:tc>
        <w:tc>
          <w:tcPr>
            <w:tcW w:w="673" w:type="dxa"/>
            <w:tcBorders>
              <w:top w:val="single" w:sz="5" w:space="0" w:color="000000"/>
              <w:left w:val="single" w:sz="6"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1</w:t>
            </w:r>
            <w:r w:rsidR="00720A9C">
              <w:rPr>
                <w:rFonts w:asciiTheme="minorHAnsi" w:hAnsiTheme="minorHAnsi" w:cs="Arial"/>
                <w:sz w:val="20"/>
                <w:szCs w:val="20"/>
              </w:rPr>
              <w:t>,</w:t>
            </w:r>
            <w:r w:rsidRPr="00EE0F72">
              <w:rPr>
                <w:rFonts w:asciiTheme="minorHAnsi" w:hAnsiTheme="minorHAnsi" w:cs="Arial"/>
                <w:sz w:val="20"/>
                <w:szCs w:val="20"/>
              </w:rPr>
              <w:t xml:space="preserve">8 </w:t>
            </w:r>
          </w:p>
        </w:tc>
        <w:tc>
          <w:tcPr>
            <w:tcW w:w="672" w:type="dxa"/>
            <w:tcBorders>
              <w:top w:val="single" w:sz="5" w:space="0" w:color="000000"/>
              <w:left w:val="single" w:sz="6"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1</w:t>
            </w:r>
            <w:r w:rsidR="00720A9C">
              <w:rPr>
                <w:rFonts w:asciiTheme="minorHAnsi" w:hAnsiTheme="minorHAnsi" w:cs="Arial"/>
                <w:sz w:val="20"/>
                <w:szCs w:val="20"/>
              </w:rPr>
              <w:t>,</w:t>
            </w:r>
            <w:r w:rsidRPr="00EE0F72">
              <w:rPr>
                <w:rFonts w:asciiTheme="minorHAnsi" w:hAnsiTheme="minorHAnsi" w:cs="Arial"/>
                <w:sz w:val="20"/>
                <w:szCs w:val="20"/>
              </w:rPr>
              <w:t xml:space="preserve">7 </w:t>
            </w:r>
          </w:p>
        </w:tc>
        <w:tc>
          <w:tcPr>
            <w:tcW w:w="678" w:type="dxa"/>
            <w:tcBorders>
              <w:top w:val="single" w:sz="5" w:space="0" w:color="000000"/>
              <w:left w:val="single" w:sz="6" w:space="0" w:color="000000"/>
              <w:bottom w:val="single" w:sz="5" w:space="0" w:color="000000"/>
              <w:right w:val="single" w:sz="12" w:space="0" w:color="auto"/>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w:t>
            </w:r>
          </w:p>
        </w:tc>
      </w:tr>
      <w:tr w:rsidR="00EE0F72" w:rsidRPr="00EE0F72" w:rsidTr="00EE0F72">
        <w:trPr>
          <w:trHeight w:hRule="exact" w:val="340"/>
        </w:trPr>
        <w:tc>
          <w:tcPr>
            <w:tcW w:w="633" w:type="dxa"/>
            <w:tcBorders>
              <w:top w:val="single" w:sz="5" w:space="0" w:color="000000"/>
              <w:left w:val="single" w:sz="12" w:space="0" w:color="000000"/>
              <w:bottom w:val="single" w:sz="5" w:space="0" w:color="000000"/>
              <w:right w:val="single" w:sz="5"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 xml:space="preserve">303 </w:t>
            </w:r>
          </w:p>
        </w:tc>
        <w:tc>
          <w:tcPr>
            <w:tcW w:w="3044" w:type="dxa"/>
            <w:tcBorders>
              <w:top w:val="single" w:sz="5" w:space="0" w:color="000000"/>
              <w:left w:val="single" w:sz="5" w:space="0" w:color="000000"/>
              <w:bottom w:val="single" w:sz="5" w:space="0" w:color="000000"/>
              <w:right w:val="single" w:sz="12" w:space="0" w:color="000000"/>
            </w:tcBorders>
            <w:vAlign w:val="center"/>
          </w:tcPr>
          <w:p w:rsidR="00EE0F72" w:rsidRPr="00EE0F72" w:rsidRDefault="00EE0F72" w:rsidP="00B27D1F">
            <w:pPr>
              <w:autoSpaceDE w:val="0"/>
              <w:autoSpaceDN w:val="0"/>
              <w:adjustRightInd w:val="0"/>
              <w:spacing w:after="0" w:line="240" w:lineRule="auto"/>
              <w:rPr>
                <w:rFonts w:asciiTheme="minorHAnsi" w:hAnsiTheme="minorHAnsi" w:cs="Arial"/>
                <w:sz w:val="20"/>
                <w:szCs w:val="20"/>
              </w:rPr>
            </w:pPr>
            <w:r w:rsidRPr="00EE0F72">
              <w:rPr>
                <w:rFonts w:asciiTheme="minorHAnsi" w:hAnsiTheme="minorHAnsi" w:cs="Arial"/>
                <w:sz w:val="20"/>
                <w:szCs w:val="20"/>
              </w:rPr>
              <w:t xml:space="preserve">1 ½ Auerbachsalto </w:t>
            </w:r>
          </w:p>
        </w:tc>
        <w:tc>
          <w:tcPr>
            <w:tcW w:w="677" w:type="dxa"/>
            <w:tcBorders>
              <w:top w:val="single" w:sz="5" w:space="0" w:color="000000"/>
              <w:left w:val="single" w:sz="12" w:space="0" w:color="000000"/>
              <w:bottom w:val="single" w:sz="5" w:space="0" w:color="000000"/>
              <w:right w:val="single" w:sz="5"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2</w:t>
            </w:r>
            <w:r w:rsidR="00720A9C">
              <w:rPr>
                <w:rFonts w:asciiTheme="minorHAnsi" w:hAnsiTheme="minorHAnsi" w:cs="Arial"/>
                <w:sz w:val="20"/>
                <w:szCs w:val="20"/>
              </w:rPr>
              <w:t>,</w:t>
            </w:r>
            <w:r w:rsidRPr="00EE0F72">
              <w:rPr>
                <w:rFonts w:asciiTheme="minorHAnsi" w:hAnsiTheme="minorHAnsi" w:cs="Arial"/>
                <w:sz w:val="20"/>
                <w:szCs w:val="20"/>
              </w:rPr>
              <w:t xml:space="preserve">7 </w:t>
            </w:r>
          </w:p>
        </w:tc>
        <w:tc>
          <w:tcPr>
            <w:tcW w:w="672" w:type="dxa"/>
            <w:tcBorders>
              <w:top w:val="single" w:sz="5" w:space="0" w:color="000000"/>
              <w:left w:val="single" w:sz="5" w:space="0" w:color="000000"/>
              <w:bottom w:val="single" w:sz="5" w:space="0" w:color="000000"/>
              <w:right w:val="single" w:sz="5"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2</w:t>
            </w:r>
            <w:r w:rsidR="00720A9C">
              <w:rPr>
                <w:rFonts w:asciiTheme="minorHAnsi" w:hAnsiTheme="minorHAnsi" w:cs="Arial"/>
                <w:sz w:val="20"/>
                <w:szCs w:val="20"/>
              </w:rPr>
              <w:t>,</w:t>
            </w:r>
            <w:r w:rsidRPr="00EE0F72">
              <w:rPr>
                <w:rFonts w:asciiTheme="minorHAnsi" w:hAnsiTheme="minorHAnsi" w:cs="Arial"/>
                <w:sz w:val="20"/>
                <w:szCs w:val="20"/>
              </w:rPr>
              <w:t xml:space="preserve">4 </w:t>
            </w:r>
          </w:p>
        </w:tc>
        <w:tc>
          <w:tcPr>
            <w:tcW w:w="673" w:type="dxa"/>
            <w:tcBorders>
              <w:top w:val="single" w:sz="5" w:space="0" w:color="000000"/>
              <w:left w:val="single" w:sz="5" w:space="0" w:color="000000"/>
              <w:bottom w:val="single" w:sz="5" w:space="0" w:color="000000"/>
              <w:right w:val="single" w:sz="5"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2</w:t>
            </w:r>
            <w:r w:rsidR="00720A9C">
              <w:rPr>
                <w:rFonts w:asciiTheme="minorHAnsi" w:hAnsiTheme="minorHAnsi" w:cs="Arial"/>
                <w:sz w:val="20"/>
                <w:szCs w:val="20"/>
              </w:rPr>
              <w:t>,</w:t>
            </w:r>
            <w:r w:rsidRPr="00EE0F72">
              <w:rPr>
                <w:rFonts w:asciiTheme="minorHAnsi" w:hAnsiTheme="minorHAnsi" w:cs="Arial"/>
                <w:sz w:val="20"/>
                <w:szCs w:val="20"/>
              </w:rPr>
              <w:t xml:space="preserve">1 </w:t>
            </w:r>
          </w:p>
        </w:tc>
        <w:tc>
          <w:tcPr>
            <w:tcW w:w="673" w:type="dxa"/>
            <w:tcBorders>
              <w:top w:val="single" w:sz="5" w:space="0" w:color="000000"/>
              <w:left w:val="single" w:sz="5" w:space="0" w:color="000000"/>
              <w:bottom w:val="single" w:sz="5" w:space="0" w:color="000000"/>
              <w:right w:val="single" w:sz="12"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w:t>
            </w:r>
          </w:p>
        </w:tc>
        <w:tc>
          <w:tcPr>
            <w:tcW w:w="677" w:type="dxa"/>
            <w:tcBorders>
              <w:top w:val="single" w:sz="5" w:space="0" w:color="000000"/>
              <w:left w:val="single" w:sz="12"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2</w:t>
            </w:r>
            <w:r w:rsidR="00720A9C">
              <w:rPr>
                <w:rFonts w:asciiTheme="minorHAnsi" w:hAnsiTheme="minorHAnsi" w:cs="Arial"/>
                <w:sz w:val="20"/>
                <w:szCs w:val="20"/>
              </w:rPr>
              <w:t>,</w:t>
            </w:r>
            <w:r w:rsidRPr="00EE0F72">
              <w:rPr>
                <w:rFonts w:asciiTheme="minorHAnsi" w:hAnsiTheme="minorHAnsi" w:cs="Arial"/>
                <w:sz w:val="20"/>
                <w:szCs w:val="20"/>
              </w:rPr>
              <w:t xml:space="preserve">6 </w:t>
            </w:r>
          </w:p>
        </w:tc>
        <w:tc>
          <w:tcPr>
            <w:tcW w:w="673" w:type="dxa"/>
            <w:tcBorders>
              <w:top w:val="single" w:sz="5" w:space="0" w:color="000000"/>
              <w:left w:val="single" w:sz="6"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2</w:t>
            </w:r>
            <w:r w:rsidR="00720A9C">
              <w:rPr>
                <w:rFonts w:asciiTheme="minorHAnsi" w:hAnsiTheme="minorHAnsi" w:cs="Arial"/>
                <w:sz w:val="20"/>
                <w:szCs w:val="20"/>
              </w:rPr>
              <w:t>,</w:t>
            </w:r>
            <w:r w:rsidRPr="00EE0F72">
              <w:rPr>
                <w:rFonts w:asciiTheme="minorHAnsi" w:hAnsiTheme="minorHAnsi" w:cs="Arial"/>
                <w:sz w:val="20"/>
                <w:szCs w:val="20"/>
              </w:rPr>
              <w:t xml:space="preserve">3 </w:t>
            </w:r>
          </w:p>
        </w:tc>
        <w:tc>
          <w:tcPr>
            <w:tcW w:w="672" w:type="dxa"/>
            <w:tcBorders>
              <w:top w:val="single" w:sz="5" w:space="0" w:color="000000"/>
              <w:left w:val="single" w:sz="6"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2</w:t>
            </w:r>
            <w:r w:rsidR="00720A9C">
              <w:rPr>
                <w:rFonts w:asciiTheme="minorHAnsi" w:hAnsiTheme="minorHAnsi" w:cs="Arial"/>
                <w:sz w:val="20"/>
                <w:szCs w:val="20"/>
              </w:rPr>
              <w:t>,</w:t>
            </w:r>
            <w:r w:rsidRPr="00EE0F72">
              <w:rPr>
                <w:rFonts w:asciiTheme="minorHAnsi" w:hAnsiTheme="minorHAnsi" w:cs="Arial"/>
                <w:sz w:val="20"/>
                <w:szCs w:val="20"/>
              </w:rPr>
              <w:t xml:space="preserve">0 </w:t>
            </w:r>
          </w:p>
        </w:tc>
        <w:tc>
          <w:tcPr>
            <w:tcW w:w="678" w:type="dxa"/>
            <w:tcBorders>
              <w:top w:val="single" w:sz="5" w:space="0" w:color="000000"/>
              <w:left w:val="single" w:sz="6" w:space="0" w:color="000000"/>
              <w:bottom w:val="single" w:sz="5" w:space="0" w:color="000000"/>
              <w:right w:val="single" w:sz="12" w:space="0" w:color="auto"/>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w:t>
            </w:r>
          </w:p>
        </w:tc>
      </w:tr>
      <w:tr w:rsidR="00EE0F72" w:rsidRPr="00EE0F72" w:rsidTr="00EE0F72">
        <w:trPr>
          <w:trHeight w:hRule="exact" w:val="340"/>
        </w:trPr>
        <w:tc>
          <w:tcPr>
            <w:tcW w:w="633" w:type="dxa"/>
            <w:tcBorders>
              <w:top w:val="single" w:sz="12" w:space="0" w:color="000000"/>
              <w:left w:val="single" w:sz="12" w:space="0" w:color="000000"/>
              <w:bottom w:val="single" w:sz="6" w:space="0" w:color="000000"/>
              <w:right w:val="single" w:sz="5"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b/>
                <w:bCs/>
                <w:sz w:val="20"/>
                <w:szCs w:val="20"/>
              </w:rPr>
              <w:t xml:space="preserve">4 </w:t>
            </w:r>
          </w:p>
        </w:tc>
        <w:tc>
          <w:tcPr>
            <w:tcW w:w="3044" w:type="dxa"/>
            <w:tcBorders>
              <w:top w:val="single" w:sz="12" w:space="0" w:color="000000"/>
              <w:left w:val="single" w:sz="5" w:space="0" w:color="000000"/>
              <w:bottom w:val="single" w:sz="6" w:space="0" w:color="000000"/>
              <w:right w:val="single" w:sz="12" w:space="0" w:color="000000"/>
            </w:tcBorders>
            <w:vAlign w:val="center"/>
          </w:tcPr>
          <w:p w:rsidR="00EE0F72" w:rsidRPr="00EE0F72" w:rsidRDefault="00EE0F72" w:rsidP="00B27D1F">
            <w:pPr>
              <w:autoSpaceDE w:val="0"/>
              <w:autoSpaceDN w:val="0"/>
              <w:adjustRightInd w:val="0"/>
              <w:spacing w:after="0" w:line="240" w:lineRule="auto"/>
              <w:rPr>
                <w:rFonts w:asciiTheme="minorHAnsi" w:hAnsiTheme="minorHAnsi" w:cs="Arial"/>
                <w:sz w:val="20"/>
                <w:szCs w:val="20"/>
              </w:rPr>
            </w:pPr>
            <w:r w:rsidRPr="00EE0F72">
              <w:rPr>
                <w:rFonts w:asciiTheme="minorHAnsi" w:hAnsiTheme="minorHAnsi" w:cs="Arial"/>
                <w:b/>
                <w:bCs/>
                <w:sz w:val="20"/>
                <w:szCs w:val="20"/>
              </w:rPr>
              <w:t xml:space="preserve">Delfinsprünge </w:t>
            </w:r>
          </w:p>
        </w:tc>
        <w:tc>
          <w:tcPr>
            <w:tcW w:w="677" w:type="dxa"/>
            <w:tcBorders>
              <w:top w:val="single" w:sz="12" w:space="0" w:color="000000"/>
              <w:left w:val="single" w:sz="12" w:space="0" w:color="000000"/>
              <w:bottom w:val="single" w:sz="6"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b/>
                <w:bCs/>
                <w:sz w:val="20"/>
                <w:szCs w:val="20"/>
              </w:rPr>
              <w:t xml:space="preserve">A </w:t>
            </w:r>
          </w:p>
        </w:tc>
        <w:tc>
          <w:tcPr>
            <w:tcW w:w="672" w:type="dxa"/>
            <w:tcBorders>
              <w:top w:val="single" w:sz="12" w:space="0" w:color="000000"/>
              <w:left w:val="single" w:sz="6" w:space="0" w:color="000000"/>
              <w:bottom w:val="single" w:sz="6"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b/>
                <w:bCs/>
                <w:sz w:val="20"/>
                <w:szCs w:val="20"/>
              </w:rPr>
              <w:t xml:space="preserve">B </w:t>
            </w:r>
          </w:p>
        </w:tc>
        <w:tc>
          <w:tcPr>
            <w:tcW w:w="673" w:type="dxa"/>
            <w:tcBorders>
              <w:top w:val="single" w:sz="12" w:space="0" w:color="000000"/>
              <w:left w:val="single" w:sz="6" w:space="0" w:color="000000"/>
              <w:bottom w:val="single" w:sz="6"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b/>
                <w:bCs/>
                <w:sz w:val="20"/>
                <w:szCs w:val="20"/>
              </w:rPr>
              <w:t xml:space="preserve">C </w:t>
            </w:r>
          </w:p>
        </w:tc>
        <w:tc>
          <w:tcPr>
            <w:tcW w:w="673" w:type="dxa"/>
            <w:tcBorders>
              <w:top w:val="single" w:sz="12" w:space="0" w:color="000000"/>
              <w:left w:val="single" w:sz="6" w:space="0" w:color="000000"/>
              <w:bottom w:val="single" w:sz="6" w:space="0" w:color="000000"/>
              <w:right w:val="single" w:sz="12"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b/>
                <w:bCs/>
                <w:sz w:val="20"/>
                <w:szCs w:val="20"/>
              </w:rPr>
              <w:t xml:space="preserve">D </w:t>
            </w:r>
          </w:p>
        </w:tc>
        <w:tc>
          <w:tcPr>
            <w:tcW w:w="677" w:type="dxa"/>
            <w:tcBorders>
              <w:top w:val="single" w:sz="12" w:space="0" w:color="000000"/>
              <w:left w:val="single" w:sz="12" w:space="0" w:color="000000"/>
              <w:bottom w:val="single" w:sz="6"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b/>
                <w:bCs/>
                <w:sz w:val="20"/>
                <w:szCs w:val="20"/>
              </w:rPr>
              <w:t xml:space="preserve">A </w:t>
            </w:r>
          </w:p>
        </w:tc>
        <w:tc>
          <w:tcPr>
            <w:tcW w:w="673" w:type="dxa"/>
            <w:tcBorders>
              <w:top w:val="single" w:sz="12" w:space="0" w:color="000000"/>
              <w:left w:val="single" w:sz="6" w:space="0" w:color="000000"/>
              <w:bottom w:val="single" w:sz="6"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b/>
                <w:bCs/>
                <w:sz w:val="20"/>
                <w:szCs w:val="20"/>
              </w:rPr>
              <w:t xml:space="preserve">B </w:t>
            </w:r>
          </w:p>
        </w:tc>
        <w:tc>
          <w:tcPr>
            <w:tcW w:w="672" w:type="dxa"/>
            <w:tcBorders>
              <w:top w:val="single" w:sz="12" w:space="0" w:color="000000"/>
              <w:left w:val="single" w:sz="6" w:space="0" w:color="000000"/>
              <w:bottom w:val="single" w:sz="6"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b/>
                <w:bCs/>
                <w:sz w:val="20"/>
                <w:szCs w:val="20"/>
              </w:rPr>
              <w:t xml:space="preserve">C </w:t>
            </w:r>
          </w:p>
        </w:tc>
        <w:tc>
          <w:tcPr>
            <w:tcW w:w="678" w:type="dxa"/>
            <w:tcBorders>
              <w:top w:val="single" w:sz="12" w:space="0" w:color="000000"/>
              <w:left w:val="single" w:sz="6" w:space="0" w:color="000000"/>
              <w:bottom w:val="single" w:sz="6" w:space="0" w:color="000000"/>
              <w:right w:val="single" w:sz="12"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b/>
                <w:bCs/>
                <w:sz w:val="20"/>
                <w:szCs w:val="20"/>
              </w:rPr>
              <w:t xml:space="preserve">D </w:t>
            </w:r>
          </w:p>
        </w:tc>
      </w:tr>
      <w:tr w:rsidR="00EE0F72" w:rsidRPr="00EE0F72" w:rsidTr="00EE0F72">
        <w:trPr>
          <w:trHeight w:hRule="exact" w:val="340"/>
        </w:trPr>
        <w:tc>
          <w:tcPr>
            <w:tcW w:w="633" w:type="dxa"/>
            <w:tcBorders>
              <w:top w:val="single" w:sz="6" w:space="0" w:color="000000"/>
              <w:left w:val="single" w:sz="12" w:space="0" w:color="000000"/>
              <w:bottom w:val="single" w:sz="5" w:space="0" w:color="000000"/>
              <w:right w:val="single" w:sz="5"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 xml:space="preserve">401 </w:t>
            </w:r>
          </w:p>
        </w:tc>
        <w:tc>
          <w:tcPr>
            <w:tcW w:w="3044" w:type="dxa"/>
            <w:tcBorders>
              <w:top w:val="single" w:sz="6" w:space="0" w:color="000000"/>
              <w:left w:val="single" w:sz="5" w:space="0" w:color="000000"/>
              <w:bottom w:val="single" w:sz="5" w:space="0" w:color="000000"/>
              <w:right w:val="single" w:sz="12" w:space="0" w:color="000000"/>
            </w:tcBorders>
            <w:vAlign w:val="center"/>
          </w:tcPr>
          <w:p w:rsidR="00EE0F72" w:rsidRPr="00EE0F72" w:rsidRDefault="00EE0F72" w:rsidP="00B27D1F">
            <w:pPr>
              <w:autoSpaceDE w:val="0"/>
              <w:autoSpaceDN w:val="0"/>
              <w:adjustRightInd w:val="0"/>
              <w:spacing w:after="0" w:line="240" w:lineRule="auto"/>
              <w:rPr>
                <w:rFonts w:asciiTheme="minorHAnsi" w:hAnsiTheme="minorHAnsi" w:cs="Arial"/>
                <w:sz w:val="20"/>
                <w:szCs w:val="20"/>
              </w:rPr>
            </w:pPr>
            <w:r w:rsidRPr="00EE0F72">
              <w:rPr>
                <w:rFonts w:asciiTheme="minorHAnsi" w:hAnsiTheme="minorHAnsi" w:cs="Arial"/>
                <w:sz w:val="20"/>
                <w:szCs w:val="20"/>
              </w:rPr>
              <w:t xml:space="preserve">Delfinkopfsprung </w:t>
            </w:r>
          </w:p>
        </w:tc>
        <w:tc>
          <w:tcPr>
            <w:tcW w:w="677" w:type="dxa"/>
            <w:tcBorders>
              <w:top w:val="single" w:sz="6" w:space="0" w:color="000000"/>
              <w:left w:val="single" w:sz="12"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1</w:t>
            </w:r>
            <w:r w:rsidR="00720A9C">
              <w:rPr>
                <w:rFonts w:asciiTheme="minorHAnsi" w:hAnsiTheme="minorHAnsi" w:cs="Arial"/>
                <w:sz w:val="20"/>
                <w:szCs w:val="20"/>
              </w:rPr>
              <w:t>,</w:t>
            </w:r>
            <w:r w:rsidRPr="00EE0F72">
              <w:rPr>
                <w:rFonts w:asciiTheme="minorHAnsi" w:hAnsiTheme="minorHAnsi" w:cs="Arial"/>
                <w:sz w:val="20"/>
                <w:szCs w:val="20"/>
              </w:rPr>
              <w:t xml:space="preserve">8 </w:t>
            </w:r>
          </w:p>
        </w:tc>
        <w:tc>
          <w:tcPr>
            <w:tcW w:w="672" w:type="dxa"/>
            <w:tcBorders>
              <w:top w:val="single" w:sz="6" w:space="0" w:color="000000"/>
              <w:left w:val="single" w:sz="6"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1</w:t>
            </w:r>
            <w:r w:rsidR="00720A9C">
              <w:rPr>
                <w:rFonts w:asciiTheme="minorHAnsi" w:hAnsiTheme="minorHAnsi" w:cs="Arial"/>
                <w:sz w:val="20"/>
                <w:szCs w:val="20"/>
              </w:rPr>
              <w:t>,</w:t>
            </w:r>
            <w:r w:rsidRPr="00EE0F72">
              <w:rPr>
                <w:rFonts w:asciiTheme="minorHAnsi" w:hAnsiTheme="minorHAnsi" w:cs="Arial"/>
                <w:sz w:val="20"/>
                <w:szCs w:val="20"/>
              </w:rPr>
              <w:t xml:space="preserve">5 </w:t>
            </w:r>
          </w:p>
        </w:tc>
        <w:tc>
          <w:tcPr>
            <w:tcW w:w="673" w:type="dxa"/>
            <w:tcBorders>
              <w:top w:val="single" w:sz="6" w:space="0" w:color="000000"/>
              <w:left w:val="single" w:sz="6"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1</w:t>
            </w:r>
            <w:r w:rsidR="00720A9C">
              <w:rPr>
                <w:rFonts w:asciiTheme="minorHAnsi" w:hAnsiTheme="minorHAnsi" w:cs="Arial"/>
                <w:sz w:val="20"/>
                <w:szCs w:val="20"/>
              </w:rPr>
              <w:t>,</w:t>
            </w:r>
            <w:r w:rsidRPr="00EE0F72">
              <w:rPr>
                <w:rFonts w:asciiTheme="minorHAnsi" w:hAnsiTheme="minorHAnsi" w:cs="Arial"/>
                <w:sz w:val="20"/>
                <w:szCs w:val="20"/>
              </w:rPr>
              <w:t xml:space="preserve">4 </w:t>
            </w:r>
          </w:p>
        </w:tc>
        <w:tc>
          <w:tcPr>
            <w:tcW w:w="673" w:type="dxa"/>
            <w:tcBorders>
              <w:top w:val="single" w:sz="6" w:space="0" w:color="000000"/>
              <w:left w:val="single" w:sz="6" w:space="0" w:color="000000"/>
              <w:bottom w:val="single" w:sz="5" w:space="0" w:color="000000"/>
              <w:right w:val="single" w:sz="12"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w:t>
            </w:r>
          </w:p>
        </w:tc>
        <w:tc>
          <w:tcPr>
            <w:tcW w:w="677" w:type="dxa"/>
            <w:tcBorders>
              <w:top w:val="single" w:sz="6" w:space="0" w:color="000000"/>
              <w:left w:val="single" w:sz="12"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1</w:t>
            </w:r>
            <w:r w:rsidR="00720A9C">
              <w:rPr>
                <w:rFonts w:asciiTheme="minorHAnsi" w:hAnsiTheme="minorHAnsi" w:cs="Arial"/>
                <w:sz w:val="20"/>
                <w:szCs w:val="20"/>
              </w:rPr>
              <w:t>,</w:t>
            </w:r>
            <w:r w:rsidRPr="00EE0F72">
              <w:rPr>
                <w:rFonts w:asciiTheme="minorHAnsi" w:hAnsiTheme="minorHAnsi" w:cs="Arial"/>
                <w:sz w:val="20"/>
                <w:szCs w:val="20"/>
              </w:rPr>
              <w:t xml:space="preserve">7 </w:t>
            </w:r>
          </w:p>
        </w:tc>
        <w:tc>
          <w:tcPr>
            <w:tcW w:w="673" w:type="dxa"/>
            <w:tcBorders>
              <w:top w:val="single" w:sz="6" w:space="0" w:color="000000"/>
              <w:left w:val="single" w:sz="6"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1</w:t>
            </w:r>
            <w:r w:rsidR="00720A9C">
              <w:rPr>
                <w:rFonts w:asciiTheme="minorHAnsi" w:hAnsiTheme="minorHAnsi" w:cs="Arial"/>
                <w:sz w:val="20"/>
                <w:szCs w:val="20"/>
              </w:rPr>
              <w:t>,</w:t>
            </w:r>
            <w:r w:rsidRPr="00EE0F72">
              <w:rPr>
                <w:rFonts w:asciiTheme="minorHAnsi" w:hAnsiTheme="minorHAnsi" w:cs="Arial"/>
                <w:sz w:val="20"/>
                <w:szCs w:val="20"/>
              </w:rPr>
              <w:t xml:space="preserve">4 </w:t>
            </w:r>
          </w:p>
        </w:tc>
        <w:tc>
          <w:tcPr>
            <w:tcW w:w="672" w:type="dxa"/>
            <w:tcBorders>
              <w:top w:val="single" w:sz="6" w:space="0" w:color="000000"/>
              <w:left w:val="single" w:sz="6"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1</w:t>
            </w:r>
            <w:r w:rsidR="00720A9C">
              <w:rPr>
                <w:rFonts w:asciiTheme="minorHAnsi" w:hAnsiTheme="minorHAnsi" w:cs="Arial"/>
                <w:sz w:val="20"/>
                <w:szCs w:val="20"/>
              </w:rPr>
              <w:t>,</w:t>
            </w:r>
            <w:r w:rsidRPr="00EE0F72">
              <w:rPr>
                <w:rFonts w:asciiTheme="minorHAnsi" w:hAnsiTheme="minorHAnsi" w:cs="Arial"/>
                <w:sz w:val="20"/>
                <w:szCs w:val="20"/>
              </w:rPr>
              <w:t xml:space="preserve">3 </w:t>
            </w:r>
          </w:p>
        </w:tc>
        <w:tc>
          <w:tcPr>
            <w:tcW w:w="678" w:type="dxa"/>
            <w:tcBorders>
              <w:top w:val="single" w:sz="6" w:space="0" w:color="000000"/>
              <w:left w:val="single" w:sz="6" w:space="0" w:color="000000"/>
              <w:bottom w:val="single" w:sz="5" w:space="0" w:color="000000"/>
              <w:right w:val="single" w:sz="12"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w:t>
            </w:r>
          </w:p>
        </w:tc>
      </w:tr>
      <w:tr w:rsidR="00EE0F72" w:rsidRPr="00EE0F72" w:rsidTr="00EE0F72">
        <w:trPr>
          <w:trHeight w:hRule="exact" w:val="340"/>
        </w:trPr>
        <w:tc>
          <w:tcPr>
            <w:tcW w:w="633" w:type="dxa"/>
            <w:tcBorders>
              <w:top w:val="single" w:sz="5" w:space="0" w:color="000000"/>
              <w:left w:val="single" w:sz="12" w:space="0" w:color="000000"/>
              <w:bottom w:val="single" w:sz="5" w:space="0" w:color="000000"/>
              <w:right w:val="single" w:sz="5"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 xml:space="preserve">402 </w:t>
            </w:r>
          </w:p>
        </w:tc>
        <w:tc>
          <w:tcPr>
            <w:tcW w:w="3044" w:type="dxa"/>
            <w:tcBorders>
              <w:top w:val="single" w:sz="5" w:space="0" w:color="000000"/>
              <w:left w:val="single" w:sz="5" w:space="0" w:color="000000"/>
              <w:bottom w:val="single" w:sz="5" w:space="0" w:color="000000"/>
              <w:right w:val="single" w:sz="12" w:space="0" w:color="000000"/>
            </w:tcBorders>
            <w:vAlign w:val="center"/>
          </w:tcPr>
          <w:p w:rsidR="00EE0F72" w:rsidRPr="00EE0F72" w:rsidRDefault="00EE0F72" w:rsidP="00B27D1F">
            <w:pPr>
              <w:autoSpaceDE w:val="0"/>
              <w:autoSpaceDN w:val="0"/>
              <w:adjustRightInd w:val="0"/>
              <w:spacing w:after="0" w:line="240" w:lineRule="auto"/>
              <w:rPr>
                <w:rFonts w:asciiTheme="minorHAnsi" w:hAnsiTheme="minorHAnsi" w:cs="Arial"/>
                <w:sz w:val="20"/>
                <w:szCs w:val="20"/>
              </w:rPr>
            </w:pPr>
            <w:r w:rsidRPr="00EE0F72">
              <w:rPr>
                <w:rFonts w:asciiTheme="minorHAnsi" w:hAnsiTheme="minorHAnsi" w:cs="Arial"/>
                <w:sz w:val="20"/>
                <w:szCs w:val="20"/>
              </w:rPr>
              <w:t xml:space="preserve">Delfinsalto </w:t>
            </w:r>
          </w:p>
        </w:tc>
        <w:tc>
          <w:tcPr>
            <w:tcW w:w="677" w:type="dxa"/>
            <w:tcBorders>
              <w:top w:val="single" w:sz="5" w:space="0" w:color="000000"/>
              <w:left w:val="single" w:sz="12"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2</w:t>
            </w:r>
            <w:r w:rsidR="00720A9C">
              <w:rPr>
                <w:rFonts w:asciiTheme="minorHAnsi" w:hAnsiTheme="minorHAnsi" w:cs="Arial"/>
                <w:sz w:val="20"/>
                <w:szCs w:val="20"/>
              </w:rPr>
              <w:t>,</w:t>
            </w:r>
            <w:r w:rsidRPr="00EE0F72">
              <w:rPr>
                <w:rFonts w:asciiTheme="minorHAnsi" w:hAnsiTheme="minorHAnsi" w:cs="Arial"/>
                <w:sz w:val="20"/>
                <w:szCs w:val="20"/>
              </w:rPr>
              <w:t xml:space="preserve">0 </w:t>
            </w:r>
          </w:p>
        </w:tc>
        <w:tc>
          <w:tcPr>
            <w:tcW w:w="672" w:type="dxa"/>
            <w:tcBorders>
              <w:top w:val="single" w:sz="5" w:space="0" w:color="000000"/>
              <w:left w:val="single" w:sz="6"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1</w:t>
            </w:r>
            <w:r w:rsidR="00720A9C">
              <w:rPr>
                <w:rFonts w:asciiTheme="minorHAnsi" w:hAnsiTheme="minorHAnsi" w:cs="Arial"/>
                <w:sz w:val="20"/>
                <w:szCs w:val="20"/>
              </w:rPr>
              <w:t>,</w:t>
            </w:r>
            <w:r w:rsidRPr="00EE0F72">
              <w:rPr>
                <w:rFonts w:asciiTheme="minorHAnsi" w:hAnsiTheme="minorHAnsi" w:cs="Arial"/>
                <w:sz w:val="20"/>
                <w:szCs w:val="20"/>
              </w:rPr>
              <w:t xml:space="preserve">7 </w:t>
            </w:r>
          </w:p>
        </w:tc>
        <w:tc>
          <w:tcPr>
            <w:tcW w:w="673" w:type="dxa"/>
            <w:tcBorders>
              <w:top w:val="single" w:sz="5" w:space="0" w:color="000000"/>
              <w:left w:val="single" w:sz="6"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1</w:t>
            </w:r>
            <w:r w:rsidR="00720A9C">
              <w:rPr>
                <w:rFonts w:asciiTheme="minorHAnsi" w:hAnsiTheme="minorHAnsi" w:cs="Arial"/>
                <w:sz w:val="20"/>
                <w:szCs w:val="20"/>
              </w:rPr>
              <w:t>,</w:t>
            </w:r>
            <w:r w:rsidRPr="00EE0F72">
              <w:rPr>
                <w:rFonts w:asciiTheme="minorHAnsi" w:hAnsiTheme="minorHAnsi" w:cs="Arial"/>
                <w:sz w:val="20"/>
                <w:szCs w:val="20"/>
              </w:rPr>
              <w:t xml:space="preserve">6 </w:t>
            </w:r>
          </w:p>
        </w:tc>
        <w:tc>
          <w:tcPr>
            <w:tcW w:w="673" w:type="dxa"/>
            <w:tcBorders>
              <w:top w:val="single" w:sz="5" w:space="0" w:color="000000"/>
              <w:left w:val="single" w:sz="6" w:space="0" w:color="000000"/>
              <w:bottom w:val="single" w:sz="5" w:space="0" w:color="000000"/>
              <w:right w:val="single" w:sz="12"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w:t>
            </w:r>
          </w:p>
        </w:tc>
        <w:tc>
          <w:tcPr>
            <w:tcW w:w="677" w:type="dxa"/>
            <w:tcBorders>
              <w:top w:val="single" w:sz="5" w:space="0" w:color="000000"/>
              <w:left w:val="single" w:sz="12"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1</w:t>
            </w:r>
            <w:r w:rsidR="00720A9C">
              <w:rPr>
                <w:rFonts w:asciiTheme="minorHAnsi" w:hAnsiTheme="minorHAnsi" w:cs="Arial"/>
                <w:sz w:val="20"/>
                <w:szCs w:val="20"/>
              </w:rPr>
              <w:t>,</w:t>
            </w:r>
            <w:r w:rsidRPr="00EE0F72">
              <w:rPr>
                <w:rFonts w:asciiTheme="minorHAnsi" w:hAnsiTheme="minorHAnsi" w:cs="Arial"/>
                <w:sz w:val="20"/>
                <w:szCs w:val="20"/>
              </w:rPr>
              <w:t xml:space="preserve">8 </w:t>
            </w:r>
          </w:p>
        </w:tc>
        <w:tc>
          <w:tcPr>
            <w:tcW w:w="673" w:type="dxa"/>
            <w:tcBorders>
              <w:top w:val="single" w:sz="5" w:space="0" w:color="000000"/>
              <w:left w:val="single" w:sz="6"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1</w:t>
            </w:r>
            <w:r w:rsidR="00720A9C">
              <w:rPr>
                <w:rFonts w:asciiTheme="minorHAnsi" w:hAnsiTheme="minorHAnsi" w:cs="Arial"/>
                <w:sz w:val="20"/>
                <w:szCs w:val="20"/>
              </w:rPr>
              <w:t>,</w:t>
            </w:r>
            <w:r w:rsidRPr="00EE0F72">
              <w:rPr>
                <w:rFonts w:asciiTheme="minorHAnsi" w:hAnsiTheme="minorHAnsi" w:cs="Arial"/>
                <w:sz w:val="20"/>
                <w:szCs w:val="20"/>
              </w:rPr>
              <w:t xml:space="preserve">5 </w:t>
            </w:r>
          </w:p>
        </w:tc>
        <w:tc>
          <w:tcPr>
            <w:tcW w:w="672" w:type="dxa"/>
            <w:tcBorders>
              <w:top w:val="single" w:sz="5" w:space="0" w:color="000000"/>
              <w:left w:val="single" w:sz="6"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1</w:t>
            </w:r>
            <w:r w:rsidR="00720A9C">
              <w:rPr>
                <w:rFonts w:asciiTheme="minorHAnsi" w:hAnsiTheme="minorHAnsi" w:cs="Arial"/>
                <w:sz w:val="20"/>
                <w:szCs w:val="20"/>
              </w:rPr>
              <w:t>,</w:t>
            </w:r>
            <w:r w:rsidRPr="00EE0F72">
              <w:rPr>
                <w:rFonts w:asciiTheme="minorHAnsi" w:hAnsiTheme="minorHAnsi" w:cs="Arial"/>
                <w:sz w:val="20"/>
                <w:szCs w:val="20"/>
              </w:rPr>
              <w:t xml:space="preserve">4 </w:t>
            </w:r>
          </w:p>
        </w:tc>
        <w:tc>
          <w:tcPr>
            <w:tcW w:w="678" w:type="dxa"/>
            <w:tcBorders>
              <w:top w:val="single" w:sz="5" w:space="0" w:color="000000"/>
              <w:left w:val="single" w:sz="6" w:space="0" w:color="000000"/>
              <w:bottom w:val="single" w:sz="5" w:space="0" w:color="000000"/>
              <w:right w:val="single" w:sz="12"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w:t>
            </w:r>
          </w:p>
        </w:tc>
      </w:tr>
      <w:tr w:rsidR="00EE0F72" w:rsidRPr="00EE0F72" w:rsidTr="00EE0F72">
        <w:trPr>
          <w:trHeight w:hRule="exact" w:val="340"/>
        </w:trPr>
        <w:tc>
          <w:tcPr>
            <w:tcW w:w="633" w:type="dxa"/>
            <w:tcBorders>
              <w:top w:val="single" w:sz="5" w:space="0" w:color="000000"/>
              <w:left w:val="single" w:sz="12" w:space="0" w:color="000000"/>
              <w:bottom w:val="single" w:sz="12" w:space="0" w:color="000000"/>
              <w:right w:val="single" w:sz="5"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 xml:space="preserve">403 </w:t>
            </w:r>
          </w:p>
        </w:tc>
        <w:tc>
          <w:tcPr>
            <w:tcW w:w="3044" w:type="dxa"/>
            <w:tcBorders>
              <w:top w:val="single" w:sz="5" w:space="0" w:color="000000"/>
              <w:left w:val="single" w:sz="5" w:space="0" w:color="000000"/>
              <w:bottom w:val="single" w:sz="12" w:space="0" w:color="000000"/>
              <w:right w:val="single" w:sz="12" w:space="0" w:color="000000"/>
            </w:tcBorders>
            <w:vAlign w:val="center"/>
          </w:tcPr>
          <w:p w:rsidR="00EE0F72" w:rsidRPr="00EE0F72" w:rsidRDefault="00EE0F72" w:rsidP="00B27D1F">
            <w:pPr>
              <w:autoSpaceDE w:val="0"/>
              <w:autoSpaceDN w:val="0"/>
              <w:adjustRightInd w:val="0"/>
              <w:spacing w:after="0" w:line="240" w:lineRule="auto"/>
              <w:rPr>
                <w:rFonts w:asciiTheme="minorHAnsi" w:hAnsiTheme="minorHAnsi" w:cs="Arial"/>
                <w:sz w:val="20"/>
                <w:szCs w:val="20"/>
              </w:rPr>
            </w:pPr>
            <w:r w:rsidRPr="00EE0F72">
              <w:rPr>
                <w:rFonts w:asciiTheme="minorHAnsi" w:hAnsiTheme="minorHAnsi" w:cs="Arial"/>
                <w:sz w:val="20"/>
                <w:szCs w:val="20"/>
              </w:rPr>
              <w:t xml:space="preserve">1 ½ Delfinsalto </w:t>
            </w:r>
          </w:p>
        </w:tc>
        <w:tc>
          <w:tcPr>
            <w:tcW w:w="677" w:type="dxa"/>
            <w:tcBorders>
              <w:top w:val="single" w:sz="5" w:space="0" w:color="000000"/>
              <w:left w:val="single" w:sz="12" w:space="0" w:color="000000"/>
              <w:bottom w:val="single" w:sz="12"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w:t>
            </w:r>
          </w:p>
        </w:tc>
        <w:tc>
          <w:tcPr>
            <w:tcW w:w="672" w:type="dxa"/>
            <w:tcBorders>
              <w:top w:val="single" w:sz="5" w:space="0" w:color="000000"/>
              <w:left w:val="single" w:sz="6" w:space="0" w:color="000000"/>
              <w:bottom w:val="single" w:sz="12"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2</w:t>
            </w:r>
            <w:r w:rsidR="00720A9C">
              <w:rPr>
                <w:rFonts w:asciiTheme="minorHAnsi" w:hAnsiTheme="minorHAnsi" w:cs="Arial"/>
                <w:sz w:val="20"/>
                <w:szCs w:val="20"/>
              </w:rPr>
              <w:t>,</w:t>
            </w:r>
            <w:r w:rsidRPr="00EE0F72">
              <w:rPr>
                <w:rFonts w:asciiTheme="minorHAnsi" w:hAnsiTheme="minorHAnsi" w:cs="Arial"/>
                <w:sz w:val="20"/>
                <w:szCs w:val="20"/>
              </w:rPr>
              <w:t xml:space="preserve">4 </w:t>
            </w:r>
          </w:p>
        </w:tc>
        <w:tc>
          <w:tcPr>
            <w:tcW w:w="673" w:type="dxa"/>
            <w:tcBorders>
              <w:top w:val="single" w:sz="5" w:space="0" w:color="000000"/>
              <w:left w:val="single" w:sz="6" w:space="0" w:color="000000"/>
              <w:bottom w:val="single" w:sz="12"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2</w:t>
            </w:r>
            <w:r w:rsidR="00720A9C">
              <w:rPr>
                <w:rFonts w:asciiTheme="minorHAnsi" w:hAnsiTheme="minorHAnsi" w:cs="Arial"/>
                <w:sz w:val="20"/>
                <w:szCs w:val="20"/>
              </w:rPr>
              <w:t>,</w:t>
            </w:r>
            <w:r w:rsidRPr="00EE0F72">
              <w:rPr>
                <w:rFonts w:asciiTheme="minorHAnsi" w:hAnsiTheme="minorHAnsi" w:cs="Arial"/>
                <w:sz w:val="20"/>
                <w:szCs w:val="20"/>
              </w:rPr>
              <w:t xml:space="preserve">2 </w:t>
            </w:r>
          </w:p>
        </w:tc>
        <w:tc>
          <w:tcPr>
            <w:tcW w:w="673" w:type="dxa"/>
            <w:tcBorders>
              <w:top w:val="single" w:sz="5" w:space="0" w:color="000000"/>
              <w:left w:val="single" w:sz="6" w:space="0" w:color="000000"/>
              <w:bottom w:val="single" w:sz="12" w:space="0" w:color="000000"/>
              <w:right w:val="single" w:sz="12"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w:t>
            </w:r>
          </w:p>
        </w:tc>
        <w:tc>
          <w:tcPr>
            <w:tcW w:w="677" w:type="dxa"/>
            <w:tcBorders>
              <w:top w:val="single" w:sz="5" w:space="0" w:color="000000"/>
              <w:left w:val="single" w:sz="12" w:space="0" w:color="000000"/>
              <w:bottom w:val="single" w:sz="12"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w:t>
            </w:r>
          </w:p>
        </w:tc>
        <w:tc>
          <w:tcPr>
            <w:tcW w:w="673" w:type="dxa"/>
            <w:tcBorders>
              <w:top w:val="single" w:sz="5" w:space="0" w:color="000000"/>
              <w:left w:val="single" w:sz="6" w:space="0" w:color="000000"/>
              <w:bottom w:val="single" w:sz="12"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2</w:t>
            </w:r>
            <w:r w:rsidR="00720A9C">
              <w:rPr>
                <w:rFonts w:asciiTheme="minorHAnsi" w:hAnsiTheme="minorHAnsi" w:cs="Arial"/>
                <w:sz w:val="20"/>
                <w:szCs w:val="20"/>
              </w:rPr>
              <w:t>,</w:t>
            </w:r>
            <w:r w:rsidRPr="00EE0F72">
              <w:rPr>
                <w:rFonts w:asciiTheme="minorHAnsi" w:hAnsiTheme="minorHAnsi" w:cs="Arial"/>
                <w:sz w:val="20"/>
                <w:szCs w:val="20"/>
              </w:rPr>
              <w:t xml:space="preserve">1 </w:t>
            </w:r>
          </w:p>
        </w:tc>
        <w:tc>
          <w:tcPr>
            <w:tcW w:w="672" w:type="dxa"/>
            <w:tcBorders>
              <w:top w:val="single" w:sz="5" w:space="0" w:color="000000"/>
              <w:left w:val="single" w:sz="6" w:space="0" w:color="000000"/>
              <w:bottom w:val="single" w:sz="12"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1</w:t>
            </w:r>
            <w:r w:rsidR="00720A9C">
              <w:rPr>
                <w:rFonts w:asciiTheme="minorHAnsi" w:hAnsiTheme="minorHAnsi" w:cs="Arial"/>
                <w:sz w:val="20"/>
                <w:szCs w:val="20"/>
              </w:rPr>
              <w:t>,</w:t>
            </w:r>
            <w:r w:rsidRPr="00EE0F72">
              <w:rPr>
                <w:rFonts w:asciiTheme="minorHAnsi" w:hAnsiTheme="minorHAnsi" w:cs="Arial"/>
                <w:sz w:val="20"/>
                <w:szCs w:val="20"/>
              </w:rPr>
              <w:t xml:space="preserve">9 </w:t>
            </w:r>
          </w:p>
        </w:tc>
        <w:tc>
          <w:tcPr>
            <w:tcW w:w="678" w:type="dxa"/>
            <w:tcBorders>
              <w:top w:val="single" w:sz="5" w:space="0" w:color="000000"/>
              <w:left w:val="single" w:sz="6" w:space="0" w:color="000000"/>
              <w:bottom w:val="single" w:sz="12" w:space="0" w:color="000000"/>
              <w:right w:val="single" w:sz="12"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w:t>
            </w:r>
          </w:p>
        </w:tc>
      </w:tr>
      <w:tr w:rsidR="00EE0F72" w:rsidRPr="00EE0F72" w:rsidTr="00EE0F72">
        <w:trPr>
          <w:trHeight w:hRule="exact" w:val="340"/>
        </w:trPr>
        <w:tc>
          <w:tcPr>
            <w:tcW w:w="633" w:type="dxa"/>
            <w:tcBorders>
              <w:top w:val="single" w:sz="12" w:space="0" w:color="000000"/>
              <w:left w:val="single" w:sz="12" w:space="0" w:color="000000"/>
              <w:bottom w:val="single" w:sz="6" w:space="0" w:color="auto"/>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b/>
                <w:bCs/>
                <w:sz w:val="20"/>
                <w:szCs w:val="20"/>
              </w:rPr>
              <w:t xml:space="preserve">51 </w:t>
            </w:r>
          </w:p>
        </w:tc>
        <w:tc>
          <w:tcPr>
            <w:tcW w:w="3044" w:type="dxa"/>
            <w:tcBorders>
              <w:top w:val="single" w:sz="12" w:space="0" w:color="000000"/>
              <w:left w:val="single" w:sz="6" w:space="0" w:color="000000"/>
              <w:bottom w:val="single" w:sz="6" w:space="0" w:color="auto"/>
              <w:right w:val="single" w:sz="12" w:space="0" w:color="000000"/>
            </w:tcBorders>
            <w:vAlign w:val="center"/>
          </w:tcPr>
          <w:p w:rsidR="00EE0F72" w:rsidRPr="00EE0F72" w:rsidRDefault="00EE0F72" w:rsidP="00B27D1F">
            <w:pPr>
              <w:autoSpaceDE w:val="0"/>
              <w:autoSpaceDN w:val="0"/>
              <w:adjustRightInd w:val="0"/>
              <w:spacing w:after="0" w:line="240" w:lineRule="auto"/>
              <w:rPr>
                <w:rFonts w:asciiTheme="minorHAnsi" w:hAnsiTheme="minorHAnsi" w:cs="Arial"/>
                <w:sz w:val="20"/>
                <w:szCs w:val="20"/>
              </w:rPr>
            </w:pPr>
            <w:r w:rsidRPr="00EE0F72">
              <w:rPr>
                <w:rFonts w:asciiTheme="minorHAnsi" w:hAnsiTheme="minorHAnsi" w:cs="Arial"/>
                <w:b/>
                <w:bCs/>
                <w:sz w:val="20"/>
                <w:szCs w:val="20"/>
              </w:rPr>
              <w:t>Schraubensprünge vorwärts</w:t>
            </w:r>
          </w:p>
        </w:tc>
        <w:tc>
          <w:tcPr>
            <w:tcW w:w="677" w:type="dxa"/>
            <w:tcBorders>
              <w:top w:val="single" w:sz="12" w:space="0" w:color="000000"/>
              <w:left w:val="single" w:sz="12" w:space="0" w:color="000000"/>
              <w:bottom w:val="single" w:sz="6" w:space="0" w:color="auto"/>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b/>
                <w:bCs/>
                <w:sz w:val="20"/>
                <w:szCs w:val="20"/>
              </w:rPr>
              <w:t xml:space="preserve">A </w:t>
            </w:r>
          </w:p>
        </w:tc>
        <w:tc>
          <w:tcPr>
            <w:tcW w:w="672" w:type="dxa"/>
            <w:tcBorders>
              <w:top w:val="single" w:sz="12" w:space="0" w:color="000000"/>
              <w:left w:val="single" w:sz="6" w:space="0" w:color="000000"/>
              <w:bottom w:val="single" w:sz="6" w:space="0" w:color="auto"/>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b/>
                <w:bCs/>
                <w:sz w:val="20"/>
                <w:szCs w:val="20"/>
              </w:rPr>
              <w:t xml:space="preserve">B </w:t>
            </w:r>
          </w:p>
        </w:tc>
        <w:tc>
          <w:tcPr>
            <w:tcW w:w="673" w:type="dxa"/>
            <w:tcBorders>
              <w:top w:val="single" w:sz="12" w:space="0" w:color="000000"/>
              <w:left w:val="single" w:sz="6" w:space="0" w:color="000000"/>
              <w:bottom w:val="single" w:sz="6" w:space="0" w:color="auto"/>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b/>
                <w:bCs/>
                <w:sz w:val="20"/>
                <w:szCs w:val="20"/>
              </w:rPr>
              <w:t xml:space="preserve">C </w:t>
            </w:r>
          </w:p>
        </w:tc>
        <w:tc>
          <w:tcPr>
            <w:tcW w:w="673" w:type="dxa"/>
            <w:tcBorders>
              <w:top w:val="single" w:sz="12" w:space="0" w:color="000000"/>
              <w:left w:val="single" w:sz="6" w:space="0" w:color="000000"/>
              <w:bottom w:val="single" w:sz="6" w:space="0" w:color="auto"/>
              <w:right w:val="single" w:sz="12"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b/>
                <w:bCs/>
                <w:sz w:val="20"/>
                <w:szCs w:val="20"/>
              </w:rPr>
              <w:t xml:space="preserve">D </w:t>
            </w:r>
          </w:p>
        </w:tc>
        <w:tc>
          <w:tcPr>
            <w:tcW w:w="677" w:type="dxa"/>
            <w:tcBorders>
              <w:top w:val="single" w:sz="12" w:space="0" w:color="000000"/>
              <w:left w:val="single" w:sz="12" w:space="0" w:color="000000"/>
              <w:bottom w:val="single" w:sz="6" w:space="0" w:color="auto"/>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b/>
                <w:bCs/>
                <w:sz w:val="20"/>
                <w:szCs w:val="20"/>
              </w:rPr>
              <w:t xml:space="preserve">A </w:t>
            </w:r>
          </w:p>
        </w:tc>
        <w:tc>
          <w:tcPr>
            <w:tcW w:w="673" w:type="dxa"/>
            <w:tcBorders>
              <w:top w:val="single" w:sz="12" w:space="0" w:color="000000"/>
              <w:left w:val="single" w:sz="6" w:space="0" w:color="000000"/>
              <w:bottom w:val="single" w:sz="6" w:space="0" w:color="auto"/>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b/>
                <w:bCs/>
                <w:sz w:val="20"/>
                <w:szCs w:val="20"/>
              </w:rPr>
              <w:t xml:space="preserve">B </w:t>
            </w:r>
          </w:p>
        </w:tc>
        <w:tc>
          <w:tcPr>
            <w:tcW w:w="672" w:type="dxa"/>
            <w:tcBorders>
              <w:top w:val="single" w:sz="12" w:space="0" w:color="000000"/>
              <w:left w:val="single" w:sz="6" w:space="0" w:color="000000"/>
              <w:bottom w:val="single" w:sz="6" w:space="0" w:color="auto"/>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b/>
                <w:bCs/>
                <w:sz w:val="20"/>
                <w:szCs w:val="20"/>
              </w:rPr>
              <w:t xml:space="preserve">C </w:t>
            </w:r>
          </w:p>
        </w:tc>
        <w:tc>
          <w:tcPr>
            <w:tcW w:w="678" w:type="dxa"/>
            <w:tcBorders>
              <w:top w:val="single" w:sz="12" w:space="0" w:color="000000"/>
              <w:left w:val="single" w:sz="6" w:space="0" w:color="000000"/>
              <w:bottom w:val="single" w:sz="6" w:space="0" w:color="auto"/>
              <w:right w:val="single" w:sz="12" w:space="0" w:color="auto"/>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b/>
                <w:bCs/>
                <w:sz w:val="20"/>
                <w:szCs w:val="20"/>
              </w:rPr>
              <w:t xml:space="preserve">D </w:t>
            </w:r>
          </w:p>
        </w:tc>
      </w:tr>
      <w:tr w:rsidR="00EE0F72" w:rsidRPr="00EE0F72" w:rsidTr="00EE0F72">
        <w:trPr>
          <w:trHeight w:hRule="exact" w:val="340"/>
        </w:trPr>
        <w:tc>
          <w:tcPr>
            <w:tcW w:w="633" w:type="dxa"/>
            <w:tcBorders>
              <w:top w:val="single" w:sz="6" w:space="0" w:color="auto"/>
              <w:left w:val="single" w:sz="12"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 xml:space="preserve">5111 </w:t>
            </w:r>
          </w:p>
        </w:tc>
        <w:tc>
          <w:tcPr>
            <w:tcW w:w="3044" w:type="dxa"/>
            <w:tcBorders>
              <w:top w:val="single" w:sz="6" w:space="0" w:color="auto"/>
              <w:left w:val="single" w:sz="6" w:space="0" w:color="000000"/>
              <w:bottom w:val="single" w:sz="5" w:space="0" w:color="000000"/>
              <w:right w:val="single" w:sz="12" w:space="0" w:color="000000"/>
            </w:tcBorders>
            <w:vAlign w:val="center"/>
          </w:tcPr>
          <w:p w:rsidR="00EE0F72" w:rsidRPr="00EE0F72" w:rsidRDefault="00EE0F72" w:rsidP="00B27D1F">
            <w:pPr>
              <w:autoSpaceDE w:val="0"/>
              <w:autoSpaceDN w:val="0"/>
              <w:adjustRightInd w:val="0"/>
              <w:spacing w:after="0" w:line="240" w:lineRule="auto"/>
              <w:rPr>
                <w:rFonts w:asciiTheme="minorHAnsi" w:hAnsiTheme="minorHAnsi" w:cs="Arial"/>
                <w:sz w:val="20"/>
                <w:szCs w:val="20"/>
              </w:rPr>
            </w:pPr>
            <w:r w:rsidRPr="00EE0F72">
              <w:rPr>
                <w:rFonts w:asciiTheme="minorHAnsi" w:hAnsiTheme="minorHAnsi" w:cs="Arial"/>
                <w:sz w:val="20"/>
                <w:szCs w:val="20"/>
              </w:rPr>
              <w:t xml:space="preserve">Kopfsprung vw. mit ½ Schraube </w:t>
            </w:r>
          </w:p>
        </w:tc>
        <w:tc>
          <w:tcPr>
            <w:tcW w:w="677" w:type="dxa"/>
            <w:tcBorders>
              <w:top w:val="single" w:sz="6" w:space="0" w:color="auto"/>
              <w:left w:val="single" w:sz="12"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1</w:t>
            </w:r>
            <w:r w:rsidR="00720A9C">
              <w:rPr>
                <w:rFonts w:asciiTheme="minorHAnsi" w:hAnsiTheme="minorHAnsi" w:cs="Arial"/>
                <w:sz w:val="20"/>
                <w:szCs w:val="20"/>
              </w:rPr>
              <w:t>,</w:t>
            </w:r>
            <w:r w:rsidRPr="00EE0F72">
              <w:rPr>
                <w:rFonts w:asciiTheme="minorHAnsi" w:hAnsiTheme="minorHAnsi" w:cs="Arial"/>
                <w:sz w:val="20"/>
                <w:szCs w:val="20"/>
              </w:rPr>
              <w:t xml:space="preserve">8 </w:t>
            </w:r>
          </w:p>
        </w:tc>
        <w:tc>
          <w:tcPr>
            <w:tcW w:w="672" w:type="dxa"/>
            <w:tcBorders>
              <w:top w:val="single" w:sz="6" w:space="0" w:color="auto"/>
              <w:left w:val="single" w:sz="6"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1</w:t>
            </w:r>
            <w:r w:rsidR="00720A9C">
              <w:rPr>
                <w:rFonts w:asciiTheme="minorHAnsi" w:hAnsiTheme="minorHAnsi" w:cs="Arial"/>
                <w:sz w:val="20"/>
                <w:szCs w:val="20"/>
              </w:rPr>
              <w:t>,</w:t>
            </w:r>
            <w:r w:rsidRPr="00EE0F72">
              <w:rPr>
                <w:rFonts w:asciiTheme="minorHAnsi" w:hAnsiTheme="minorHAnsi" w:cs="Arial"/>
                <w:sz w:val="20"/>
                <w:szCs w:val="20"/>
              </w:rPr>
              <w:t xml:space="preserve">7 </w:t>
            </w:r>
          </w:p>
        </w:tc>
        <w:tc>
          <w:tcPr>
            <w:tcW w:w="673" w:type="dxa"/>
            <w:tcBorders>
              <w:top w:val="single" w:sz="6" w:space="0" w:color="auto"/>
              <w:left w:val="single" w:sz="6"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1</w:t>
            </w:r>
            <w:r w:rsidR="00720A9C">
              <w:rPr>
                <w:rFonts w:asciiTheme="minorHAnsi" w:hAnsiTheme="minorHAnsi" w:cs="Arial"/>
                <w:sz w:val="20"/>
                <w:szCs w:val="20"/>
              </w:rPr>
              <w:t>,</w:t>
            </w:r>
            <w:r w:rsidRPr="00EE0F72">
              <w:rPr>
                <w:rFonts w:asciiTheme="minorHAnsi" w:hAnsiTheme="minorHAnsi" w:cs="Arial"/>
                <w:sz w:val="20"/>
                <w:szCs w:val="20"/>
              </w:rPr>
              <w:t xml:space="preserve">6 </w:t>
            </w:r>
          </w:p>
        </w:tc>
        <w:tc>
          <w:tcPr>
            <w:tcW w:w="673" w:type="dxa"/>
            <w:tcBorders>
              <w:top w:val="single" w:sz="6" w:space="0" w:color="auto"/>
              <w:left w:val="single" w:sz="6" w:space="0" w:color="000000"/>
              <w:bottom w:val="single" w:sz="5" w:space="0" w:color="000000"/>
              <w:right w:val="single" w:sz="12"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w:t>
            </w:r>
          </w:p>
        </w:tc>
        <w:tc>
          <w:tcPr>
            <w:tcW w:w="677" w:type="dxa"/>
            <w:tcBorders>
              <w:top w:val="single" w:sz="6" w:space="0" w:color="auto"/>
              <w:left w:val="single" w:sz="12"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2</w:t>
            </w:r>
            <w:r w:rsidR="00720A9C">
              <w:rPr>
                <w:rFonts w:asciiTheme="minorHAnsi" w:hAnsiTheme="minorHAnsi" w:cs="Arial"/>
                <w:sz w:val="20"/>
                <w:szCs w:val="20"/>
              </w:rPr>
              <w:t>,</w:t>
            </w:r>
            <w:r w:rsidRPr="00EE0F72">
              <w:rPr>
                <w:rFonts w:asciiTheme="minorHAnsi" w:hAnsiTheme="minorHAnsi" w:cs="Arial"/>
                <w:sz w:val="20"/>
                <w:szCs w:val="20"/>
              </w:rPr>
              <w:t xml:space="preserve">0 </w:t>
            </w:r>
          </w:p>
        </w:tc>
        <w:tc>
          <w:tcPr>
            <w:tcW w:w="673" w:type="dxa"/>
            <w:tcBorders>
              <w:top w:val="single" w:sz="6" w:space="0" w:color="auto"/>
              <w:left w:val="single" w:sz="6"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1</w:t>
            </w:r>
            <w:r w:rsidR="00720A9C">
              <w:rPr>
                <w:rFonts w:asciiTheme="minorHAnsi" w:hAnsiTheme="minorHAnsi" w:cs="Arial"/>
                <w:sz w:val="20"/>
                <w:szCs w:val="20"/>
              </w:rPr>
              <w:t>,</w:t>
            </w:r>
            <w:r w:rsidRPr="00EE0F72">
              <w:rPr>
                <w:rFonts w:asciiTheme="minorHAnsi" w:hAnsiTheme="minorHAnsi" w:cs="Arial"/>
                <w:sz w:val="20"/>
                <w:szCs w:val="20"/>
              </w:rPr>
              <w:t xml:space="preserve">9 </w:t>
            </w:r>
          </w:p>
        </w:tc>
        <w:tc>
          <w:tcPr>
            <w:tcW w:w="672" w:type="dxa"/>
            <w:tcBorders>
              <w:top w:val="single" w:sz="6" w:space="0" w:color="auto"/>
              <w:left w:val="single" w:sz="6"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1</w:t>
            </w:r>
            <w:r w:rsidR="00720A9C">
              <w:rPr>
                <w:rFonts w:asciiTheme="minorHAnsi" w:hAnsiTheme="minorHAnsi" w:cs="Arial"/>
                <w:sz w:val="20"/>
                <w:szCs w:val="20"/>
              </w:rPr>
              <w:t>,</w:t>
            </w:r>
            <w:r w:rsidRPr="00EE0F72">
              <w:rPr>
                <w:rFonts w:asciiTheme="minorHAnsi" w:hAnsiTheme="minorHAnsi" w:cs="Arial"/>
                <w:sz w:val="20"/>
                <w:szCs w:val="20"/>
              </w:rPr>
              <w:t xml:space="preserve">8 </w:t>
            </w:r>
          </w:p>
        </w:tc>
        <w:tc>
          <w:tcPr>
            <w:tcW w:w="678" w:type="dxa"/>
            <w:tcBorders>
              <w:top w:val="single" w:sz="6" w:space="0" w:color="auto"/>
              <w:left w:val="single" w:sz="6" w:space="0" w:color="000000"/>
              <w:bottom w:val="single" w:sz="5" w:space="0" w:color="000000"/>
              <w:right w:val="single" w:sz="12" w:space="0" w:color="auto"/>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w:t>
            </w:r>
          </w:p>
        </w:tc>
      </w:tr>
      <w:tr w:rsidR="00EE0F72" w:rsidRPr="00EE0F72" w:rsidTr="00EE0F72">
        <w:trPr>
          <w:trHeight w:hRule="exact" w:val="340"/>
        </w:trPr>
        <w:tc>
          <w:tcPr>
            <w:tcW w:w="633" w:type="dxa"/>
            <w:tcBorders>
              <w:top w:val="single" w:sz="5" w:space="0" w:color="000000"/>
              <w:left w:val="single" w:sz="12"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 xml:space="preserve">5122 </w:t>
            </w:r>
          </w:p>
        </w:tc>
        <w:tc>
          <w:tcPr>
            <w:tcW w:w="3044" w:type="dxa"/>
            <w:tcBorders>
              <w:top w:val="single" w:sz="5" w:space="0" w:color="000000"/>
              <w:left w:val="single" w:sz="6" w:space="0" w:color="000000"/>
              <w:bottom w:val="single" w:sz="5" w:space="0" w:color="000000"/>
              <w:right w:val="single" w:sz="12" w:space="0" w:color="000000"/>
            </w:tcBorders>
            <w:vAlign w:val="center"/>
          </w:tcPr>
          <w:p w:rsidR="00EE0F72" w:rsidRPr="00EE0F72" w:rsidRDefault="00EE0F72" w:rsidP="00B27D1F">
            <w:pPr>
              <w:autoSpaceDE w:val="0"/>
              <w:autoSpaceDN w:val="0"/>
              <w:adjustRightInd w:val="0"/>
              <w:spacing w:after="0" w:line="240" w:lineRule="auto"/>
              <w:rPr>
                <w:rFonts w:asciiTheme="minorHAnsi" w:hAnsiTheme="minorHAnsi" w:cs="Arial"/>
                <w:sz w:val="20"/>
                <w:szCs w:val="20"/>
              </w:rPr>
            </w:pPr>
            <w:r w:rsidRPr="00EE0F72">
              <w:rPr>
                <w:rFonts w:asciiTheme="minorHAnsi" w:hAnsiTheme="minorHAnsi" w:cs="Arial"/>
                <w:sz w:val="20"/>
                <w:szCs w:val="20"/>
              </w:rPr>
              <w:t xml:space="preserve">Vorwärtssalto mit 1 Schraube </w:t>
            </w:r>
          </w:p>
        </w:tc>
        <w:tc>
          <w:tcPr>
            <w:tcW w:w="677" w:type="dxa"/>
            <w:tcBorders>
              <w:top w:val="single" w:sz="5" w:space="0" w:color="000000"/>
              <w:left w:val="single" w:sz="12"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w:t>
            </w:r>
          </w:p>
        </w:tc>
        <w:tc>
          <w:tcPr>
            <w:tcW w:w="672" w:type="dxa"/>
            <w:tcBorders>
              <w:top w:val="single" w:sz="5" w:space="0" w:color="000000"/>
              <w:left w:val="single" w:sz="6"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w:t>
            </w:r>
          </w:p>
        </w:tc>
        <w:tc>
          <w:tcPr>
            <w:tcW w:w="673" w:type="dxa"/>
            <w:tcBorders>
              <w:top w:val="single" w:sz="5" w:space="0" w:color="000000"/>
              <w:left w:val="single" w:sz="6"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w:t>
            </w:r>
          </w:p>
        </w:tc>
        <w:tc>
          <w:tcPr>
            <w:tcW w:w="673" w:type="dxa"/>
            <w:tcBorders>
              <w:top w:val="single" w:sz="5" w:space="0" w:color="000000"/>
              <w:left w:val="single" w:sz="6" w:space="0" w:color="000000"/>
              <w:bottom w:val="single" w:sz="5" w:space="0" w:color="000000"/>
              <w:right w:val="single" w:sz="12"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1</w:t>
            </w:r>
            <w:r w:rsidR="00720A9C">
              <w:rPr>
                <w:rFonts w:asciiTheme="minorHAnsi" w:hAnsiTheme="minorHAnsi" w:cs="Arial"/>
                <w:sz w:val="20"/>
                <w:szCs w:val="20"/>
              </w:rPr>
              <w:t>,</w:t>
            </w:r>
            <w:r w:rsidRPr="00EE0F72">
              <w:rPr>
                <w:rFonts w:asciiTheme="minorHAnsi" w:hAnsiTheme="minorHAnsi" w:cs="Arial"/>
                <w:sz w:val="20"/>
                <w:szCs w:val="20"/>
              </w:rPr>
              <w:t xml:space="preserve">9 </w:t>
            </w:r>
          </w:p>
        </w:tc>
        <w:tc>
          <w:tcPr>
            <w:tcW w:w="677" w:type="dxa"/>
            <w:tcBorders>
              <w:top w:val="single" w:sz="5" w:space="0" w:color="000000"/>
              <w:left w:val="single" w:sz="12"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w:t>
            </w:r>
          </w:p>
        </w:tc>
        <w:tc>
          <w:tcPr>
            <w:tcW w:w="673" w:type="dxa"/>
            <w:tcBorders>
              <w:top w:val="single" w:sz="5" w:space="0" w:color="000000"/>
              <w:left w:val="single" w:sz="6"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w:t>
            </w:r>
          </w:p>
        </w:tc>
        <w:tc>
          <w:tcPr>
            <w:tcW w:w="672" w:type="dxa"/>
            <w:tcBorders>
              <w:top w:val="single" w:sz="5" w:space="0" w:color="000000"/>
              <w:left w:val="single" w:sz="6"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w:t>
            </w:r>
          </w:p>
        </w:tc>
        <w:tc>
          <w:tcPr>
            <w:tcW w:w="678" w:type="dxa"/>
            <w:tcBorders>
              <w:top w:val="single" w:sz="5" w:space="0" w:color="000000"/>
              <w:left w:val="single" w:sz="6" w:space="0" w:color="000000"/>
              <w:bottom w:val="single" w:sz="5" w:space="0" w:color="000000"/>
              <w:right w:val="single" w:sz="12" w:space="0" w:color="auto"/>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2</w:t>
            </w:r>
            <w:r w:rsidR="00720A9C">
              <w:rPr>
                <w:rFonts w:asciiTheme="minorHAnsi" w:hAnsiTheme="minorHAnsi" w:cs="Arial"/>
                <w:sz w:val="20"/>
                <w:szCs w:val="20"/>
              </w:rPr>
              <w:t>,</w:t>
            </w:r>
            <w:r w:rsidRPr="00EE0F72">
              <w:rPr>
                <w:rFonts w:asciiTheme="minorHAnsi" w:hAnsiTheme="minorHAnsi" w:cs="Arial"/>
                <w:sz w:val="20"/>
                <w:szCs w:val="20"/>
              </w:rPr>
              <w:t xml:space="preserve">0 </w:t>
            </w:r>
          </w:p>
        </w:tc>
      </w:tr>
      <w:tr w:rsidR="00EE0F72" w:rsidRPr="00EE0F72" w:rsidTr="00EE0F72">
        <w:trPr>
          <w:trHeight w:hRule="exact" w:val="340"/>
        </w:trPr>
        <w:tc>
          <w:tcPr>
            <w:tcW w:w="633" w:type="dxa"/>
            <w:tcBorders>
              <w:top w:val="single" w:sz="5" w:space="0" w:color="000000"/>
              <w:left w:val="single" w:sz="12"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 xml:space="preserve">5132 </w:t>
            </w:r>
          </w:p>
        </w:tc>
        <w:tc>
          <w:tcPr>
            <w:tcW w:w="3044" w:type="dxa"/>
            <w:tcBorders>
              <w:top w:val="single" w:sz="5" w:space="0" w:color="000000"/>
              <w:left w:val="single" w:sz="6" w:space="0" w:color="000000"/>
              <w:bottom w:val="single" w:sz="5" w:space="0" w:color="000000"/>
              <w:right w:val="single" w:sz="12" w:space="0" w:color="000000"/>
            </w:tcBorders>
            <w:vAlign w:val="center"/>
          </w:tcPr>
          <w:p w:rsidR="00EE0F72" w:rsidRPr="00EE0F72" w:rsidRDefault="00EE0F72" w:rsidP="00B27D1F">
            <w:pPr>
              <w:autoSpaceDE w:val="0"/>
              <w:autoSpaceDN w:val="0"/>
              <w:adjustRightInd w:val="0"/>
              <w:spacing w:after="0" w:line="240" w:lineRule="auto"/>
              <w:rPr>
                <w:rFonts w:asciiTheme="minorHAnsi" w:hAnsiTheme="minorHAnsi" w:cs="Arial"/>
                <w:sz w:val="20"/>
                <w:szCs w:val="20"/>
              </w:rPr>
            </w:pPr>
            <w:r w:rsidRPr="00EE0F72">
              <w:rPr>
                <w:rFonts w:asciiTheme="minorHAnsi" w:hAnsiTheme="minorHAnsi" w:cs="Arial"/>
                <w:sz w:val="20"/>
                <w:szCs w:val="20"/>
              </w:rPr>
              <w:t xml:space="preserve">1 ½ Salto vw. mit 1 Schraube </w:t>
            </w:r>
          </w:p>
        </w:tc>
        <w:tc>
          <w:tcPr>
            <w:tcW w:w="677" w:type="dxa"/>
            <w:tcBorders>
              <w:top w:val="single" w:sz="5" w:space="0" w:color="000000"/>
              <w:left w:val="single" w:sz="12"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w:t>
            </w:r>
          </w:p>
        </w:tc>
        <w:tc>
          <w:tcPr>
            <w:tcW w:w="672" w:type="dxa"/>
            <w:tcBorders>
              <w:top w:val="single" w:sz="5" w:space="0" w:color="000000"/>
              <w:left w:val="single" w:sz="6"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w:t>
            </w:r>
          </w:p>
        </w:tc>
        <w:tc>
          <w:tcPr>
            <w:tcW w:w="673" w:type="dxa"/>
            <w:tcBorders>
              <w:top w:val="single" w:sz="5" w:space="0" w:color="000000"/>
              <w:left w:val="single" w:sz="6"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w:t>
            </w:r>
          </w:p>
        </w:tc>
        <w:tc>
          <w:tcPr>
            <w:tcW w:w="673" w:type="dxa"/>
            <w:tcBorders>
              <w:top w:val="single" w:sz="5" w:space="0" w:color="000000"/>
              <w:left w:val="single" w:sz="6" w:space="0" w:color="000000"/>
              <w:bottom w:val="single" w:sz="5" w:space="0" w:color="000000"/>
              <w:right w:val="single" w:sz="12"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2</w:t>
            </w:r>
            <w:r w:rsidR="00720A9C">
              <w:rPr>
                <w:rFonts w:asciiTheme="minorHAnsi" w:hAnsiTheme="minorHAnsi" w:cs="Arial"/>
                <w:sz w:val="20"/>
                <w:szCs w:val="20"/>
              </w:rPr>
              <w:t>,</w:t>
            </w:r>
            <w:r w:rsidRPr="00EE0F72">
              <w:rPr>
                <w:rFonts w:asciiTheme="minorHAnsi" w:hAnsiTheme="minorHAnsi" w:cs="Arial"/>
                <w:sz w:val="20"/>
                <w:szCs w:val="20"/>
              </w:rPr>
              <w:t xml:space="preserve">2 </w:t>
            </w:r>
          </w:p>
        </w:tc>
        <w:tc>
          <w:tcPr>
            <w:tcW w:w="677" w:type="dxa"/>
            <w:tcBorders>
              <w:top w:val="single" w:sz="5" w:space="0" w:color="000000"/>
              <w:left w:val="single" w:sz="12"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w:t>
            </w:r>
          </w:p>
        </w:tc>
        <w:tc>
          <w:tcPr>
            <w:tcW w:w="673" w:type="dxa"/>
            <w:tcBorders>
              <w:top w:val="single" w:sz="5" w:space="0" w:color="000000"/>
              <w:left w:val="single" w:sz="6"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w:t>
            </w:r>
          </w:p>
        </w:tc>
        <w:tc>
          <w:tcPr>
            <w:tcW w:w="672" w:type="dxa"/>
            <w:tcBorders>
              <w:top w:val="single" w:sz="5" w:space="0" w:color="000000"/>
              <w:left w:val="single" w:sz="6"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w:t>
            </w:r>
          </w:p>
        </w:tc>
        <w:tc>
          <w:tcPr>
            <w:tcW w:w="678" w:type="dxa"/>
            <w:tcBorders>
              <w:top w:val="single" w:sz="5" w:space="0" w:color="000000"/>
              <w:left w:val="single" w:sz="6" w:space="0" w:color="000000"/>
              <w:bottom w:val="single" w:sz="5" w:space="0" w:color="000000"/>
              <w:right w:val="single" w:sz="12" w:space="0" w:color="auto"/>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2</w:t>
            </w:r>
            <w:r w:rsidR="00720A9C">
              <w:rPr>
                <w:rFonts w:asciiTheme="minorHAnsi" w:hAnsiTheme="minorHAnsi" w:cs="Arial"/>
                <w:sz w:val="20"/>
                <w:szCs w:val="20"/>
              </w:rPr>
              <w:t>,</w:t>
            </w:r>
            <w:r w:rsidRPr="00EE0F72">
              <w:rPr>
                <w:rFonts w:asciiTheme="minorHAnsi" w:hAnsiTheme="minorHAnsi" w:cs="Arial"/>
                <w:sz w:val="20"/>
                <w:szCs w:val="20"/>
              </w:rPr>
              <w:t xml:space="preserve">1 </w:t>
            </w:r>
          </w:p>
        </w:tc>
      </w:tr>
      <w:tr w:rsidR="00EE0F72" w:rsidRPr="00EE0F72" w:rsidTr="00EE0F72">
        <w:trPr>
          <w:trHeight w:hRule="exact" w:val="340"/>
        </w:trPr>
        <w:tc>
          <w:tcPr>
            <w:tcW w:w="633" w:type="dxa"/>
            <w:tcBorders>
              <w:top w:val="single" w:sz="12" w:space="0" w:color="000000"/>
              <w:left w:val="single" w:sz="12"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b/>
                <w:bCs/>
                <w:sz w:val="20"/>
                <w:szCs w:val="20"/>
              </w:rPr>
              <w:t xml:space="preserve">52 </w:t>
            </w:r>
          </w:p>
        </w:tc>
        <w:tc>
          <w:tcPr>
            <w:tcW w:w="3044" w:type="dxa"/>
            <w:tcBorders>
              <w:top w:val="single" w:sz="12" w:space="0" w:color="000000"/>
              <w:left w:val="single" w:sz="6" w:space="0" w:color="000000"/>
              <w:bottom w:val="single" w:sz="5" w:space="0" w:color="000000"/>
              <w:right w:val="single" w:sz="12" w:space="0" w:color="000000"/>
            </w:tcBorders>
            <w:vAlign w:val="center"/>
          </w:tcPr>
          <w:p w:rsidR="00EE0F72" w:rsidRPr="00EE0F72" w:rsidRDefault="00EE0F72" w:rsidP="00B27D1F">
            <w:pPr>
              <w:autoSpaceDE w:val="0"/>
              <w:autoSpaceDN w:val="0"/>
              <w:adjustRightInd w:val="0"/>
              <w:spacing w:after="0" w:line="240" w:lineRule="auto"/>
              <w:rPr>
                <w:rFonts w:asciiTheme="minorHAnsi" w:hAnsiTheme="minorHAnsi" w:cs="Arial"/>
                <w:sz w:val="20"/>
                <w:szCs w:val="20"/>
              </w:rPr>
            </w:pPr>
            <w:r w:rsidRPr="00EE0F72">
              <w:rPr>
                <w:rFonts w:asciiTheme="minorHAnsi" w:hAnsiTheme="minorHAnsi" w:cs="Arial"/>
                <w:b/>
                <w:bCs/>
                <w:sz w:val="20"/>
                <w:szCs w:val="20"/>
              </w:rPr>
              <w:t xml:space="preserve">Schraubensprünge rückwärts </w:t>
            </w:r>
          </w:p>
        </w:tc>
        <w:tc>
          <w:tcPr>
            <w:tcW w:w="674" w:type="dxa"/>
            <w:tcBorders>
              <w:top w:val="single" w:sz="12" w:space="0" w:color="000000"/>
              <w:left w:val="single" w:sz="12"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b/>
                <w:bCs/>
                <w:sz w:val="20"/>
                <w:szCs w:val="20"/>
              </w:rPr>
              <w:t xml:space="preserve">A </w:t>
            </w:r>
          </w:p>
        </w:tc>
        <w:tc>
          <w:tcPr>
            <w:tcW w:w="674" w:type="dxa"/>
            <w:tcBorders>
              <w:top w:val="single" w:sz="12" w:space="0" w:color="000000"/>
              <w:left w:val="single" w:sz="6"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b/>
                <w:bCs/>
                <w:sz w:val="20"/>
                <w:szCs w:val="20"/>
              </w:rPr>
              <w:t xml:space="preserve">B </w:t>
            </w:r>
          </w:p>
        </w:tc>
        <w:tc>
          <w:tcPr>
            <w:tcW w:w="675" w:type="dxa"/>
            <w:tcBorders>
              <w:top w:val="single" w:sz="12" w:space="0" w:color="000000"/>
              <w:left w:val="single" w:sz="6"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b/>
                <w:bCs/>
                <w:sz w:val="20"/>
                <w:szCs w:val="20"/>
              </w:rPr>
              <w:t xml:space="preserve">C </w:t>
            </w:r>
          </w:p>
        </w:tc>
        <w:tc>
          <w:tcPr>
            <w:tcW w:w="674" w:type="dxa"/>
            <w:tcBorders>
              <w:top w:val="single" w:sz="12" w:space="0" w:color="000000"/>
              <w:left w:val="single" w:sz="6" w:space="0" w:color="000000"/>
              <w:bottom w:val="single" w:sz="5" w:space="0" w:color="000000"/>
              <w:right w:val="single" w:sz="12"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b/>
                <w:bCs/>
                <w:sz w:val="20"/>
                <w:szCs w:val="20"/>
              </w:rPr>
              <w:t xml:space="preserve">D </w:t>
            </w:r>
          </w:p>
        </w:tc>
        <w:tc>
          <w:tcPr>
            <w:tcW w:w="674" w:type="dxa"/>
            <w:tcBorders>
              <w:top w:val="single" w:sz="12" w:space="0" w:color="000000"/>
              <w:left w:val="single" w:sz="12"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b/>
                <w:bCs/>
                <w:sz w:val="20"/>
                <w:szCs w:val="20"/>
              </w:rPr>
              <w:t xml:space="preserve">A </w:t>
            </w:r>
          </w:p>
        </w:tc>
        <w:tc>
          <w:tcPr>
            <w:tcW w:w="675" w:type="dxa"/>
            <w:tcBorders>
              <w:top w:val="single" w:sz="12" w:space="0" w:color="000000"/>
              <w:left w:val="single" w:sz="6"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b/>
                <w:bCs/>
                <w:sz w:val="20"/>
                <w:szCs w:val="20"/>
              </w:rPr>
              <w:t xml:space="preserve">B </w:t>
            </w:r>
          </w:p>
        </w:tc>
        <w:tc>
          <w:tcPr>
            <w:tcW w:w="674" w:type="dxa"/>
            <w:tcBorders>
              <w:top w:val="single" w:sz="12" w:space="0" w:color="000000"/>
              <w:left w:val="single" w:sz="6"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b/>
                <w:bCs/>
                <w:sz w:val="20"/>
                <w:szCs w:val="20"/>
              </w:rPr>
              <w:t xml:space="preserve">C </w:t>
            </w:r>
          </w:p>
        </w:tc>
        <w:tc>
          <w:tcPr>
            <w:tcW w:w="675" w:type="dxa"/>
            <w:tcBorders>
              <w:top w:val="single" w:sz="12" w:space="0" w:color="000000"/>
              <w:left w:val="single" w:sz="6" w:space="0" w:color="000000"/>
              <w:bottom w:val="single" w:sz="5" w:space="0" w:color="000000"/>
              <w:right w:val="single" w:sz="12"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b/>
                <w:bCs/>
                <w:sz w:val="20"/>
                <w:szCs w:val="20"/>
              </w:rPr>
              <w:t xml:space="preserve">D </w:t>
            </w:r>
          </w:p>
        </w:tc>
      </w:tr>
      <w:tr w:rsidR="00EE0F72" w:rsidRPr="00EE0F72" w:rsidTr="00EE0F72">
        <w:trPr>
          <w:trHeight w:hRule="exact" w:val="340"/>
        </w:trPr>
        <w:tc>
          <w:tcPr>
            <w:tcW w:w="633" w:type="dxa"/>
            <w:tcBorders>
              <w:top w:val="single" w:sz="5" w:space="0" w:color="000000"/>
              <w:left w:val="single" w:sz="12"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 xml:space="preserve">5211 </w:t>
            </w:r>
          </w:p>
        </w:tc>
        <w:tc>
          <w:tcPr>
            <w:tcW w:w="3044" w:type="dxa"/>
            <w:tcBorders>
              <w:top w:val="single" w:sz="5" w:space="0" w:color="000000"/>
              <w:left w:val="single" w:sz="6" w:space="0" w:color="000000"/>
              <w:bottom w:val="single" w:sz="5" w:space="0" w:color="000000"/>
              <w:right w:val="single" w:sz="12" w:space="0" w:color="000000"/>
            </w:tcBorders>
            <w:vAlign w:val="center"/>
          </w:tcPr>
          <w:p w:rsidR="00EE0F72" w:rsidRPr="00EE0F72" w:rsidRDefault="00EE0F72" w:rsidP="00B27D1F">
            <w:pPr>
              <w:autoSpaceDE w:val="0"/>
              <w:autoSpaceDN w:val="0"/>
              <w:adjustRightInd w:val="0"/>
              <w:spacing w:after="0" w:line="240" w:lineRule="auto"/>
              <w:rPr>
                <w:rFonts w:asciiTheme="minorHAnsi" w:hAnsiTheme="minorHAnsi" w:cs="Arial"/>
                <w:sz w:val="20"/>
                <w:szCs w:val="20"/>
              </w:rPr>
            </w:pPr>
            <w:r w:rsidRPr="00EE0F72">
              <w:rPr>
                <w:rFonts w:asciiTheme="minorHAnsi" w:hAnsiTheme="minorHAnsi" w:cs="Arial"/>
                <w:sz w:val="20"/>
                <w:szCs w:val="20"/>
              </w:rPr>
              <w:t xml:space="preserve">Kopfsprung rw. mit ½ Schraube </w:t>
            </w:r>
          </w:p>
        </w:tc>
        <w:tc>
          <w:tcPr>
            <w:tcW w:w="674" w:type="dxa"/>
            <w:tcBorders>
              <w:top w:val="single" w:sz="5" w:space="0" w:color="000000"/>
              <w:left w:val="single" w:sz="12"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1</w:t>
            </w:r>
            <w:r w:rsidR="00720A9C">
              <w:rPr>
                <w:rFonts w:asciiTheme="minorHAnsi" w:hAnsiTheme="minorHAnsi" w:cs="Arial"/>
                <w:sz w:val="20"/>
                <w:szCs w:val="20"/>
              </w:rPr>
              <w:t>,</w:t>
            </w:r>
            <w:r w:rsidRPr="00EE0F72">
              <w:rPr>
                <w:rFonts w:asciiTheme="minorHAnsi" w:hAnsiTheme="minorHAnsi" w:cs="Arial"/>
                <w:sz w:val="20"/>
                <w:szCs w:val="20"/>
              </w:rPr>
              <w:t xml:space="preserve">8 </w:t>
            </w:r>
          </w:p>
        </w:tc>
        <w:tc>
          <w:tcPr>
            <w:tcW w:w="674" w:type="dxa"/>
            <w:tcBorders>
              <w:top w:val="single" w:sz="5" w:space="0" w:color="000000"/>
              <w:left w:val="single" w:sz="6"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1</w:t>
            </w:r>
            <w:r w:rsidR="00720A9C">
              <w:rPr>
                <w:rFonts w:asciiTheme="minorHAnsi" w:hAnsiTheme="minorHAnsi" w:cs="Arial"/>
                <w:sz w:val="20"/>
                <w:szCs w:val="20"/>
              </w:rPr>
              <w:t>,</w:t>
            </w:r>
            <w:r w:rsidRPr="00EE0F72">
              <w:rPr>
                <w:rFonts w:asciiTheme="minorHAnsi" w:hAnsiTheme="minorHAnsi" w:cs="Arial"/>
                <w:sz w:val="20"/>
                <w:szCs w:val="20"/>
              </w:rPr>
              <w:t xml:space="preserve">7 </w:t>
            </w:r>
          </w:p>
        </w:tc>
        <w:tc>
          <w:tcPr>
            <w:tcW w:w="675" w:type="dxa"/>
            <w:tcBorders>
              <w:top w:val="single" w:sz="5" w:space="0" w:color="000000"/>
              <w:left w:val="single" w:sz="6"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1</w:t>
            </w:r>
            <w:r w:rsidR="00720A9C">
              <w:rPr>
                <w:rFonts w:asciiTheme="minorHAnsi" w:hAnsiTheme="minorHAnsi" w:cs="Arial"/>
                <w:sz w:val="20"/>
                <w:szCs w:val="20"/>
              </w:rPr>
              <w:t>,</w:t>
            </w:r>
            <w:r w:rsidRPr="00EE0F72">
              <w:rPr>
                <w:rFonts w:asciiTheme="minorHAnsi" w:hAnsiTheme="minorHAnsi" w:cs="Arial"/>
                <w:sz w:val="20"/>
                <w:szCs w:val="20"/>
              </w:rPr>
              <w:t xml:space="preserve">6 </w:t>
            </w:r>
          </w:p>
        </w:tc>
        <w:tc>
          <w:tcPr>
            <w:tcW w:w="674" w:type="dxa"/>
            <w:tcBorders>
              <w:top w:val="single" w:sz="5" w:space="0" w:color="000000"/>
              <w:left w:val="single" w:sz="6" w:space="0" w:color="000000"/>
              <w:bottom w:val="single" w:sz="5" w:space="0" w:color="000000"/>
              <w:right w:val="single" w:sz="12"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w:t>
            </w:r>
          </w:p>
        </w:tc>
        <w:tc>
          <w:tcPr>
            <w:tcW w:w="674" w:type="dxa"/>
            <w:tcBorders>
              <w:top w:val="single" w:sz="5" w:space="0" w:color="000000"/>
              <w:left w:val="single" w:sz="12"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2</w:t>
            </w:r>
            <w:r w:rsidR="00720A9C">
              <w:rPr>
                <w:rFonts w:asciiTheme="minorHAnsi" w:hAnsiTheme="minorHAnsi" w:cs="Arial"/>
                <w:sz w:val="20"/>
                <w:szCs w:val="20"/>
              </w:rPr>
              <w:t>,</w:t>
            </w:r>
            <w:r w:rsidRPr="00EE0F72">
              <w:rPr>
                <w:rFonts w:asciiTheme="minorHAnsi" w:hAnsiTheme="minorHAnsi" w:cs="Arial"/>
                <w:sz w:val="20"/>
                <w:szCs w:val="20"/>
              </w:rPr>
              <w:t xml:space="preserve">0 </w:t>
            </w:r>
          </w:p>
        </w:tc>
        <w:tc>
          <w:tcPr>
            <w:tcW w:w="675" w:type="dxa"/>
            <w:tcBorders>
              <w:top w:val="single" w:sz="5" w:space="0" w:color="000000"/>
              <w:left w:val="single" w:sz="6"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1</w:t>
            </w:r>
            <w:r w:rsidR="00720A9C">
              <w:rPr>
                <w:rFonts w:asciiTheme="minorHAnsi" w:hAnsiTheme="minorHAnsi" w:cs="Arial"/>
                <w:sz w:val="20"/>
                <w:szCs w:val="20"/>
              </w:rPr>
              <w:t>,</w:t>
            </w:r>
            <w:r w:rsidRPr="00EE0F72">
              <w:rPr>
                <w:rFonts w:asciiTheme="minorHAnsi" w:hAnsiTheme="minorHAnsi" w:cs="Arial"/>
                <w:sz w:val="20"/>
                <w:szCs w:val="20"/>
              </w:rPr>
              <w:t xml:space="preserve">9 </w:t>
            </w:r>
          </w:p>
        </w:tc>
        <w:tc>
          <w:tcPr>
            <w:tcW w:w="674" w:type="dxa"/>
            <w:tcBorders>
              <w:top w:val="single" w:sz="5" w:space="0" w:color="000000"/>
              <w:left w:val="single" w:sz="6"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1</w:t>
            </w:r>
            <w:r w:rsidR="00720A9C">
              <w:rPr>
                <w:rFonts w:asciiTheme="minorHAnsi" w:hAnsiTheme="minorHAnsi" w:cs="Arial"/>
                <w:sz w:val="20"/>
                <w:szCs w:val="20"/>
              </w:rPr>
              <w:t>,</w:t>
            </w:r>
            <w:r w:rsidRPr="00EE0F72">
              <w:rPr>
                <w:rFonts w:asciiTheme="minorHAnsi" w:hAnsiTheme="minorHAnsi" w:cs="Arial"/>
                <w:sz w:val="20"/>
                <w:szCs w:val="20"/>
              </w:rPr>
              <w:t xml:space="preserve">8 </w:t>
            </w:r>
          </w:p>
        </w:tc>
        <w:tc>
          <w:tcPr>
            <w:tcW w:w="675" w:type="dxa"/>
            <w:tcBorders>
              <w:top w:val="single" w:sz="5" w:space="0" w:color="000000"/>
              <w:left w:val="single" w:sz="6" w:space="0" w:color="000000"/>
              <w:bottom w:val="single" w:sz="5" w:space="0" w:color="000000"/>
              <w:right w:val="single" w:sz="12"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w:t>
            </w:r>
          </w:p>
        </w:tc>
      </w:tr>
      <w:tr w:rsidR="00EE0F72" w:rsidRPr="00EE0F72" w:rsidTr="00EE0F72">
        <w:trPr>
          <w:trHeight w:hRule="exact" w:val="340"/>
        </w:trPr>
        <w:tc>
          <w:tcPr>
            <w:tcW w:w="633" w:type="dxa"/>
            <w:tcBorders>
              <w:top w:val="single" w:sz="5" w:space="0" w:color="000000"/>
              <w:left w:val="single" w:sz="12"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 xml:space="preserve">5221 </w:t>
            </w:r>
          </w:p>
        </w:tc>
        <w:tc>
          <w:tcPr>
            <w:tcW w:w="3044" w:type="dxa"/>
            <w:tcBorders>
              <w:top w:val="single" w:sz="5" w:space="0" w:color="000000"/>
              <w:left w:val="single" w:sz="6" w:space="0" w:color="000000"/>
              <w:bottom w:val="single" w:sz="5" w:space="0" w:color="000000"/>
              <w:right w:val="single" w:sz="12" w:space="0" w:color="000000"/>
            </w:tcBorders>
            <w:vAlign w:val="center"/>
          </w:tcPr>
          <w:p w:rsidR="00EE0F72" w:rsidRPr="00EE0F72" w:rsidRDefault="00EE0F72" w:rsidP="00B27D1F">
            <w:pPr>
              <w:autoSpaceDE w:val="0"/>
              <w:autoSpaceDN w:val="0"/>
              <w:adjustRightInd w:val="0"/>
              <w:spacing w:after="0" w:line="240" w:lineRule="auto"/>
              <w:rPr>
                <w:rFonts w:asciiTheme="minorHAnsi" w:hAnsiTheme="minorHAnsi" w:cs="Arial"/>
                <w:sz w:val="20"/>
                <w:szCs w:val="20"/>
              </w:rPr>
            </w:pPr>
            <w:r w:rsidRPr="00EE0F72">
              <w:rPr>
                <w:rFonts w:asciiTheme="minorHAnsi" w:hAnsiTheme="minorHAnsi" w:cs="Arial"/>
                <w:sz w:val="20"/>
                <w:szCs w:val="20"/>
              </w:rPr>
              <w:t xml:space="preserve">Salto rw. mit ½ Schraube </w:t>
            </w:r>
          </w:p>
        </w:tc>
        <w:tc>
          <w:tcPr>
            <w:tcW w:w="674" w:type="dxa"/>
            <w:tcBorders>
              <w:top w:val="single" w:sz="5" w:space="0" w:color="000000"/>
              <w:left w:val="single" w:sz="12"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w:t>
            </w:r>
          </w:p>
        </w:tc>
        <w:tc>
          <w:tcPr>
            <w:tcW w:w="674" w:type="dxa"/>
            <w:tcBorders>
              <w:top w:val="single" w:sz="5" w:space="0" w:color="000000"/>
              <w:left w:val="single" w:sz="6"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w:t>
            </w:r>
          </w:p>
        </w:tc>
        <w:tc>
          <w:tcPr>
            <w:tcW w:w="675" w:type="dxa"/>
            <w:tcBorders>
              <w:top w:val="single" w:sz="5" w:space="0" w:color="000000"/>
              <w:left w:val="single" w:sz="6"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w:t>
            </w:r>
          </w:p>
        </w:tc>
        <w:tc>
          <w:tcPr>
            <w:tcW w:w="674" w:type="dxa"/>
            <w:tcBorders>
              <w:top w:val="single" w:sz="5" w:space="0" w:color="000000"/>
              <w:left w:val="single" w:sz="6" w:space="0" w:color="000000"/>
              <w:bottom w:val="single" w:sz="5" w:space="0" w:color="000000"/>
              <w:right w:val="single" w:sz="12"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1</w:t>
            </w:r>
            <w:r w:rsidR="00720A9C">
              <w:rPr>
                <w:rFonts w:asciiTheme="minorHAnsi" w:hAnsiTheme="minorHAnsi" w:cs="Arial"/>
                <w:sz w:val="20"/>
                <w:szCs w:val="20"/>
              </w:rPr>
              <w:t>,</w:t>
            </w:r>
            <w:r w:rsidRPr="00EE0F72">
              <w:rPr>
                <w:rFonts w:asciiTheme="minorHAnsi" w:hAnsiTheme="minorHAnsi" w:cs="Arial"/>
                <w:sz w:val="20"/>
                <w:szCs w:val="20"/>
              </w:rPr>
              <w:t xml:space="preserve">7 </w:t>
            </w:r>
          </w:p>
        </w:tc>
        <w:tc>
          <w:tcPr>
            <w:tcW w:w="674" w:type="dxa"/>
            <w:tcBorders>
              <w:top w:val="single" w:sz="5" w:space="0" w:color="000000"/>
              <w:left w:val="single" w:sz="12"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w:t>
            </w:r>
          </w:p>
        </w:tc>
        <w:tc>
          <w:tcPr>
            <w:tcW w:w="675" w:type="dxa"/>
            <w:tcBorders>
              <w:top w:val="single" w:sz="5" w:space="0" w:color="000000"/>
              <w:left w:val="single" w:sz="6"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w:t>
            </w:r>
          </w:p>
        </w:tc>
        <w:tc>
          <w:tcPr>
            <w:tcW w:w="674" w:type="dxa"/>
            <w:tcBorders>
              <w:top w:val="single" w:sz="5" w:space="0" w:color="000000"/>
              <w:left w:val="single" w:sz="6"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w:t>
            </w:r>
          </w:p>
        </w:tc>
        <w:tc>
          <w:tcPr>
            <w:tcW w:w="675" w:type="dxa"/>
            <w:tcBorders>
              <w:top w:val="single" w:sz="5" w:space="0" w:color="000000"/>
              <w:left w:val="single" w:sz="6" w:space="0" w:color="000000"/>
              <w:bottom w:val="single" w:sz="5" w:space="0" w:color="000000"/>
              <w:right w:val="single" w:sz="12"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1</w:t>
            </w:r>
            <w:r w:rsidR="00720A9C">
              <w:rPr>
                <w:rFonts w:asciiTheme="minorHAnsi" w:hAnsiTheme="minorHAnsi" w:cs="Arial"/>
                <w:sz w:val="20"/>
                <w:szCs w:val="20"/>
              </w:rPr>
              <w:t>,</w:t>
            </w:r>
            <w:r w:rsidRPr="00EE0F72">
              <w:rPr>
                <w:rFonts w:asciiTheme="minorHAnsi" w:hAnsiTheme="minorHAnsi" w:cs="Arial"/>
                <w:sz w:val="20"/>
                <w:szCs w:val="20"/>
              </w:rPr>
              <w:t xml:space="preserve">8 </w:t>
            </w:r>
          </w:p>
        </w:tc>
      </w:tr>
      <w:tr w:rsidR="00EE0F72" w:rsidRPr="00EE0F72" w:rsidTr="00EE0F72">
        <w:trPr>
          <w:trHeight w:hRule="exact" w:val="340"/>
        </w:trPr>
        <w:tc>
          <w:tcPr>
            <w:tcW w:w="633" w:type="dxa"/>
            <w:tcBorders>
              <w:top w:val="single" w:sz="5" w:space="0" w:color="000000"/>
              <w:left w:val="single" w:sz="12"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 xml:space="preserve">5231 </w:t>
            </w:r>
          </w:p>
        </w:tc>
        <w:tc>
          <w:tcPr>
            <w:tcW w:w="3044" w:type="dxa"/>
            <w:tcBorders>
              <w:top w:val="single" w:sz="5" w:space="0" w:color="000000"/>
              <w:left w:val="single" w:sz="6" w:space="0" w:color="000000"/>
              <w:bottom w:val="single" w:sz="5" w:space="0" w:color="000000"/>
              <w:right w:val="single" w:sz="12" w:space="0" w:color="000000"/>
            </w:tcBorders>
            <w:vAlign w:val="center"/>
          </w:tcPr>
          <w:p w:rsidR="00EE0F72" w:rsidRPr="00EE0F72" w:rsidRDefault="00EE0F72" w:rsidP="00B27D1F">
            <w:pPr>
              <w:autoSpaceDE w:val="0"/>
              <w:autoSpaceDN w:val="0"/>
              <w:adjustRightInd w:val="0"/>
              <w:spacing w:after="0" w:line="240" w:lineRule="auto"/>
              <w:rPr>
                <w:rFonts w:asciiTheme="minorHAnsi" w:hAnsiTheme="minorHAnsi" w:cs="Arial"/>
                <w:sz w:val="20"/>
                <w:szCs w:val="20"/>
              </w:rPr>
            </w:pPr>
            <w:r w:rsidRPr="00EE0F72">
              <w:rPr>
                <w:rFonts w:asciiTheme="minorHAnsi" w:hAnsiTheme="minorHAnsi" w:cs="Arial"/>
                <w:sz w:val="20"/>
                <w:szCs w:val="20"/>
              </w:rPr>
              <w:t xml:space="preserve">1½ Salto rw. mit ½ Schraube </w:t>
            </w:r>
          </w:p>
        </w:tc>
        <w:tc>
          <w:tcPr>
            <w:tcW w:w="674" w:type="dxa"/>
            <w:tcBorders>
              <w:top w:val="single" w:sz="5" w:space="0" w:color="000000"/>
              <w:left w:val="single" w:sz="12"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w:t>
            </w:r>
          </w:p>
        </w:tc>
        <w:tc>
          <w:tcPr>
            <w:tcW w:w="674" w:type="dxa"/>
            <w:tcBorders>
              <w:top w:val="single" w:sz="5" w:space="0" w:color="000000"/>
              <w:left w:val="single" w:sz="6"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w:t>
            </w:r>
          </w:p>
        </w:tc>
        <w:tc>
          <w:tcPr>
            <w:tcW w:w="675" w:type="dxa"/>
            <w:tcBorders>
              <w:top w:val="single" w:sz="5" w:space="0" w:color="000000"/>
              <w:left w:val="single" w:sz="6"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w:t>
            </w:r>
          </w:p>
        </w:tc>
        <w:tc>
          <w:tcPr>
            <w:tcW w:w="674" w:type="dxa"/>
            <w:tcBorders>
              <w:top w:val="single" w:sz="5" w:space="0" w:color="000000"/>
              <w:left w:val="single" w:sz="6" w:space="0" w:color="000000"/>
              <w:bottom w:val="single" w:sz="5" w:space="0" w:color="000000"/>
              <w:right w:val="single" w:sz="12"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2</w:t>
            </w:r>
            <w:r w:rsidR="00720A9C">
              <w:rPr>
                <w:rFonts w:asciiTheme="minorHAnsi" w:hAnsiTheme="minorHAnsi" w:cs="Arial"/>
                <w:sz w:val="20"/>
                <w:szCs w:val="20"/>
              </w:rPr>
              <w:t>,</w:t>
            </w:r>
            <w:r w:rsidRPr="00EE0F72">
              <w:rPr>
                <w:rFonts w:asciiTheme="minorHAnsi" w:hAnsiTheme="minorHAnsi" w:cs="Arial"/>
                <w:sz w:val="20"/>
                <w:szCs w:val="20"/>
              </w:rPr>
              <w:t xml:space="preserve">1 </w:t>
            </w:r>
          </w:p>
        </w:tc>
        <w:tc>
          <w:tcPr>
            <w:tcW w:w="674" w:type="dxa"/>
            <w:tcBorders>
              <w:top w:val="single" w:sz="5" w:space="0" w:color="000000"/>
              <w:left w:val="single" w:sz="12"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w:t>
            </w:r>
          </w:p>
        </w:tc>
        <w:tc>
          <w:tcPr>
            <w:tcW w:w="675" w:type="dxa"/>
            <w:tcBorders>
              <w:top w:val="single" w:sz="5" w:space="0" w:color="000000"/>
              <w:left w:val="single" w:sz="6"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w:t>
            </w:r>
          </w:p>
        </w:tc>
        <w:tc>
          <w:tcPr>
            <w:tcW w:w="674" w:type="dxa"/>
            <w:tcBorders>
              <w:top w:val="single" w:sz="5" w:space="0" w:color="000000"/>
              <w:left w:val="single" w:sz="6"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w:t>
            </w:r>
          </w:p>
        </w:tc>
        <w:tc>
          <w:tcPr>
            <w:tcW w:w="675" w:type="dxa"/>
            <w:tcBorders>
              <w:top w:val="single" w:sz="5" w:space="0" w:color="000000"/>
              <w:left w:val="single" w:sz="6" w:space="0" w:color="000000"/>
              <w:bottom w:val="single" w:sz="5" w:space="0" w:color="000000"/>
              <w:right w:val="single" w:sz="12"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2</w:t>
            </w:r>
            <w:r w:rsidR="00720A9C">
              <w:rPr>
                <w:rFonts w:asciiTheme="minorHAnsi" w:hAnsiTheme="minorHAnsi" w:cs="Arial"/>
                <w:sz w:val="20"/>
                <w:szCs w:val="20"/>
              </w:rPr>
              <w:t>,</w:t>
            </w:r>
            <w:r w:rsidRPr="00EE0F72">
              <w:rPr>
                <w:rFonts w:asciiTheme="minorHAnsi" w:hAnsiTheme="minorHAnsi" w:cs="Arial"/>
                <w:sz w:val="20"/>
                <w:szCs w:val="20"/>
              </w:rPr>
              <w:t xml:space="preserve">0 </w:t>
            </w:r>
          </w:p>
        </w:tc>
      </w:tr>
      <w:tr w:rsidR="00EE0F72" w:rsidRPr="00EE0F72" w:rsidTr="00EE0F72">
        <w:trPr>
          <w:trHeight w:hRule="exact" w:val="340"/>
        </w:trPr>
        <w:tc>
          <w:tcPr>
            <w:tcW w:w="633" w:type="dxa"/>
            <w:tcBorders>
              <w:top w:val="single" w:sz="12" w:space="0" w:color="000000"/>
              <w:left w:val="single" w:sz="12"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b/>
                <w:bCs/>
                <w:sz w:val="20"/>
                <w:szCs w:val="20"/>
              </w:rPr>
              <w:t xml:space="preserve">53 </w:t>
            </w:r>
          </w:p>
        </w:tc>
        <w:tc>
          <w:tcPr>
            <w:tcW w:w="3044" w:type="dxa"/>
            <w:tcBorders>
              <w:top w:val="single" w:sz="12" w:space="0" w:color="000000"/>
              <w:left w:val="single" w:sz="6" w:space="0" w:color="000000"/>
              <w:bottom w:val="single" w:sz="5" w:space="0" w:color="000000"/>
              <w:right w:val="single" w:sz="12" w:space="0" w:color="000000"/>
            </w:tcBorders>
            <w:vAlign w:val="center"/>
          </w:tcPr>
          <w:p w:rsidR="00EE0F72" w:rsidRPr="00EE0F72" w:rsidRDefault="00EE0F72" w:rsidP="00B27D1F">
            <w:pPr>
              <w:autoSpaceDE w:val="0"/>
              <w:autoSpaceDN w:val="0"/>
              <w:adjustRightInd w:val="0"/>
              <w:spacing w:after="0" w:line="240" w:lineRule="auto"/>
              <w:rPr>
                <w:rFonts w:asciiTheme="minorHAnsi" w:hAnsiTheme="minorHAnsi" w:cs="Arial"/>
                <w:sz w:val="20"/>
                <w:szCs w:val="20"/>
              </w:rPr>
            </w:pPr>
            <w:r w:rsidRPr="00EE0F72">
              <w:rPr>
                <w:rFonts w:asciiTheme="minorHAnsi" w:hAnsiTheme="minorHAnsi" w:cs="Arial"/>
                <w:b/>
                <w:bCs/>
                <w:sz w:val="20"/>
                <w:szCs w:val="20"/>
              </w:rPr>
              <w:t xml:space="preserve">Auerbach-Schrauben </w:t>
            </w:r>
          </w:p>
        </w:tc>
        <w:tc>
          <w:tcPr>
            <w:tcW w:w="674" w:type="dxa"/>
            <w:tcBorders>
              <w:top w:val="single" w:sz="12" w:space="0" w:color="000000"/>
              <w:left w:val="single" w:sz="12"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b/>
                <w:bCs/>
                <w:sz w:val="20"/>
                <w:szCs w:val="20"/>
              </w:rPr>
              <w:t xml:space="preserve">A </w:t>
            </w:r>
          </w:p>
        </w:tc>
        <w:tc>
          <w:tcPr>
            <w:tcW w:w="674" w:type="dxa"/>
            <w:tcBorders>
              <w:top w:val="single" w:sz="12" w:space="0" w:color="000000"/>
              <w:left w:val="single" w:sz="6"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b/>
                <w:bCs/>
                <w:sz w:val="20"/>
                <w:szCs w:val="20"/>
              </w:rPr>
              <w:t xml:space="preserve">B </w:t>
            </w:r>
          </w:p>
        </w:tc>
        <w:tc>
          <w:tcPr>
            <w:tcW w:w="675" w:type="dxa"/>
            <w:tcBorders>
              <w:top w:val="single" w:sz="12" w:space="0" w:color="000000"/>
              <w:left w:val="single" w:sz="6"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b/>
                <w:bCs/>
                <w:sz w:val="20"/>
                <w:szCs w:val="20"/>
              </w:rPr>
              <w:t xml:space="preserve">C </w:t>
            </w:r>
          </w:p>
        </w:tc>
        <w:tc>
          <w:tcPr>
            <w:tcW w:w="674" w:type="dxa"/>
            <w:tcBorders>
              <w:top w:val="single" w:sz="12" w:space="0" w:color="000000"/>
              <w:left w:val="single" w:sz="6" w:space="0" w:color="000000"/>
              <w:bottom w:val="single" w:sz="5" w:space="0" w:color="000000"/>
              <w:right w:val="single" w:sz="12"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b/>
                <w:bCs/>
                <w:sz w:val="20"/>
                <w:szCs w:val="20"/>
              </w:rPr>
              <w:t xml:space="preserve">D </w:t>
            </w:r>
          </w:p>
        </w:tc>
        <w:tc>
          <w:tcPr>
            <w:tcW w:w="674" w:type="dxa"/>
            <w:tcBorders>
              <w:top w:val="single" w:sz="12" w:space="0" w:color="000000"/>
              <w:left w:val="single" w:sz="12" w:space="0" w:color="000000"/>
              <w:bottom w:val="single" w:sz="5" w:space="0" w:color="000000"/>
              <w:right w:val="single" w:sz="5"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b/>
                <w:bCs/>
                <w:sz w:val="20"/>
                <w:szCs w:val="20"/>
              </w:rPr>
              <w:t xml:space="preserve">A </w:t>
            </w:r>
          </w:p>
        </w:tc>
        <w:tc>
          <w:tcPr>
            <w:tcW w:w="675" w:type="dxa"/>
            <w:tcBorders>
              <w:top w:val="single" w:sz="12" w:space="0" w:color="000000"/>
              <w:left w:val="single" w:sz="5" w:space="0" w:color="000000"/>
              <w:bottom w:val="single" w:sz="5" w:space="0" w:color="000000"/>
              <w:right w:val="single" w:sz="5"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b/>
                <w:bCs/>
                <w:sz w:val="20"/>
                <w:szCs w:val="20"/>
              </w:rPr>
              <w:t xml:space="preserve">B </w:t>
            </w:r>
          </w:p>
        </w:tc>
        <w:tc>
          <w:tcPr>
            <w:tcW w:w="674" w:type="dxa"/>
            <w:tcBorders>
              <w:top w:val="single" w:sz="12" w:space="0" w:color="000000"/>
              <w:left w:val="single" w:sz="5" w:space="0" w:color="000000"/>
              <w:bottom w:val="single" w:sz="5" w:space="0" w:color="000000"/>
              <w:right w:val="single" w:sz="5"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b/>
                <w:bCs/>
                <w:sz w:val="20"/>
                <w:szCs w:val="20"/>
              </w:rPr>
              <w:t xml:space="preserve">C </w:t>
            </w:r>
          </w:p>
        </w:tc>
        <w:tc>
          <w:tcPr>
            <w:tcW w:w="675" w:type="dxa"/>
            <w:tcBorders>
              <w:top w:val="single" w:sz="12" w:space="0" w:color="000000"/>
              <w:left w:val="single" w:sz="5" w:space="0" w:color="000000"/>
              <w:bottom w:val="single" w:sz="5" w:space="0" w:color="000000"/>
              <w:right w:val="single" w:sz="12" w:space="0" w:color="auto"/>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b/>
                <w:bCs/>
                <w:sz w:val="20"/>
                <w:szCs w:val="20"/>
              </w:rPr>
              <w:t xml:space="preserve">D </w:t>
            </w:r>
          </w:p>
        </w:tc>
      </w:tr>
      <w:tr w:rsidR="00EE0F72" w:rsidRPr="00EE0F72" w:rsidTr="00EE0F72">
        <w:trPr>
          <w:trHeight w:hRule="exact" w:val="340"/>
        </w:trPr>
        <w:tc>
          <w:tcPr>
            <w:tcW w:w="633" w:type="dxa"/>
            <w:tcBorders>
              <w:top w:val="single" w:sz="5" w:space="0" w:color="000000"/>
              <w:left w:val="single" w:sz="12"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 xml:space="preserve">5311 </w:t>
            </w:r>
          </w:p>
        </w:tc>
        <w:tc>
          <w:tcPr>
            <w:tcW w:w="3044" w:type="dxa"/>
            <w:tcBorders>
              <w:top w:val="single" w:sz="5" w:space="0" w:color="000000"/>
              <w:left w:val="single" w:sz="6" w:space="0" w:color="000000"/>
              <w:bottom w:val="single" w:sz="5" w:space="0" w:color="000000"/>
              <w:right w:val="single" w:sz="12" w:space="0" w:color="000000"/>
            </w:tcBorders>
            <w:vAlign w:val="center"/>
          </w:tcPr>
          <w:p w:rsidR="00EE0F72" w:rsidRPr="00EE0F72" w:rsidRDefault="00EE0F72" w:rsidP="00B27D1F">
            <w:pPr>
              <w:autoSpaceDE w:val="0"/>
              <w:autoSpaceDN w:val="0"/>
              <w:adjustRightInd w:val="0"/>
              <w:spacing w:after="0" w:line="240" w:lineRule="auto"/>
              <w:rPr>
                <w:rFonts w:asciiTheme="minorHAnsi" w:hAnsiTheme="minorHAnsi" w:cs="Arial"/>
                <w:sz w:val="20"/>
                <w:szCs w:val="20"/>
              </w:rPr>
            </w:pPr>
            <w:r w:rsidRPr="00EE0F72">
              <w:rPr>
                <w:rFonts w:asciiTheme="minorHAnsi" w:hAnsiTheme="minorHAnsi" w:cs="Arial"/>
                <w:sz w:val="20"/>
                <w:szCs w:val="20"/>
              </w:rPr>
              <w:t xml:space="preserve">Auerbachkopfsprung ½ Schraube </w:t>
            </w:r>
          </w:p>
        </w:tc>
        <w:tc>
          <w:tcPr>
            <w:tcW w:w="674" w:type="dxa"/>
            <w:tcBorders>
              <w:top w:val="single" w:sz="5" w:space="0" w:color="000000"/>
              <w:left w:val="single" w:sz="12"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1</w:t>
            </w:r>
            <w:r w:rsidR="00720A9C">
              <w:rPr>
                <w:rFonts w:asciiTheme="minorHAnsi" w:hAnsiTheme="minorHAnsi" w:cs="Arial"/>
                <w:sz w:val="20"/>
                <w:szCs w:val="20"/>
              </w:rPr>
              <w:t>,</w:t>
            </w:r>
            <w:r w:rsidRPr="00EE0F72">
              <w:rPr>
                <w:rFonts w:asciiTheme="minorHAnsi" w:hAnsiTheme="minorHAnsi" w:cs="Arial"/>
                <w:sz w:val="20"/>
                <w:szCs w:val="20"/>
              </w:rPr>
              <w:t xml:space="preserve">9 </w:t>
            </w:r>
          </w:p>
        </w:tc>
        <w:tc>
          <w:tcPr>
            <w:tcW w:w="674" w:type="dxa"/>
            <w:tcBorders>
              <w:top w:val="single" w:sz="5" w:space="0" w:color="000000"/>
              <w:left w:val="single" w:sz="6"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1</w:t>
            </w:r>
            <w:r w:rsidR="00720A9C">
              <w:rPr>
                <w:rFonts w:asciiTheme="minorHAnsi" w:hAnsiTheme="minorHAnsi" w:cs="Arial"/>
                <w:sz w:val="20"/>
                <w:szCs w:val="20"/>
              </w:rPr>
              <w:t>,</w:t>
            </w:r>
            <w:r w:rsidRPr="00EE0F72">
              <w:rPr>
                <w:rFonts w:asciiTheme="minorHAnsi" w:hAnsiTheme="minorHAnsi" w:cs="Arial"/>
                <w:sz w:val="20"/>
                <w:szCs w:val="20"/>
              </w:rPr>
              <w:t xml:space="preserve">8 </w:t>
            </w:r>
          </w:p>
        </w:tc>
        <w:tc>
          <w:tcPr>
            <w:tcW w:w="675" w:type="dxa"/>
            <w:tcBorders>
              <w:top w:val="single" w:sz="5" w:space="0" w:color="000000"/>
              <w:left w:val="single" w:sz="6"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1</w:t>
            </w:r>
            <w:r w:rsidR="00720A9C">
              <w:rPr>
                <w:rFonts w:asciiTheme="minorHAnsi" w:hAnsiTheme="minorHAnsi" w:cs="Arial"/>
                <w:sz w:val="20"/>
                <w:szCs w:val="20"/>
              </w:rPr>
              <w:t>,</w:t>
            </w:r>
            <w:r w:rsidRPr="00EE0F72">
              <w:rPr>
                <w:rFonts w:asciiTheme="minorHAnsi" w:hAnsiTheme="minorHAnsi" w:cs="Arial"/>
                <w:sz w:val="20"/>
                <w:szCs w:val="20"/>
              </w:rPr>
              <w:t xml:space="preserve">7 </w:t>
            </w:r>
          </w:p>
        </w:tc>
        <w:tc>
          <w:tcPr>
            <w:tcW w:w="674" w:type="dxa"/>
            <w:tcBorders>
              <w:top w:val="single" w:sz="5" w:space="0" w:color="000000"/>
              <w:left w:val="single" w:sz="6" w:space="0" w:color="000000"/>
              <w:bottom w:val="single" w:sz="5" w:space="0" w:color="000000"/>
              <w:right w:val="single" w:sz="12"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w:t>
            </w:r>
          </w:p>
        </w:tc>
        <w:tc>
          <w:tcPr>
            <w:tcW w:w="674" w:type="dxa"/>
            <w:tcBorders>
              <w:top w:val="single" w:sz="5" w:space="0" w:color="000000"/>
              <w:left w:val="single" w:sz="12" w:space="0" w:color="000000"/>
              <w:bottom w:val="single" w:sz="5" w:space="0" w:color="000000"/>
              <w:right w:val="single" w:sz="5"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2</w:t>
            </w:r>
            <w:r w:rsidR="00720A9C">
              <w:rPr>
                <w:rFonts w:asciiTheme="minorHAnsi" w:hAnsiTheme="minorHAnsi" w:cs="Arial"/>
                <w:sz w:val="20"/>
                <w:szCs w:val="20"/>
              </w:rPr>
              <w:t>,</w:t>
            </w:r>
            <w:r w:rsidRPr="00EE0F72">
              <w:rPr>
                <w:rFonts w:asciiTheme="minorHAnsi" w:hAnsiTheme="minorHAnsi" w:cs="Arial"/>
                <w:sz w:val="20"/>
                <w:szCs w:val="20"/>
              </w:rPr>
              <w:t xml:space="preserve">1 </w:t>
            </w:r>
          </w:p>
        </w:tc>
        <w:tc>
          <w:tcPr>
            <w:tcW w:w="675" w:type="dxa"/>
            <w:tcBorders>
              <w:top w:val="single" w:sz="5" w:space="0" w:color="000000"/>
              <w:left w:val="single" w:sz="5" w:space="0" w:color="000000"/>
              <w:bottom w:val="single" w:sz="5" w:space="0" w:color="000000"/>
              <w:right w:val="single" w:sz="5"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2</w:t>
            </w:r>
            <w:r w:rsidR="00720A9C">
              <w:rPr>
                <w:rFonts w:asciiTheme="minorHAnsi" w:hAnsiTheme="minorHAnsi" w:cs="Arial"/>
                <w:sz w:val="20"/>
                <w:szCs w:val="20"/>
              </w:rPr>
              <w:t>,</w:t>
            </w:r>
            <w:r w:rsidRPr="00EE0F72">
              <w:rPr>
                <w:rFonts w:asciiTheme="minorHAnsi" w:hAnsiTheme="minorHAnsi" w:cs="Arial"/>
                <w:sz w:val="20"/>
                <w:szCs w:val="20"/>
              </w:rPr>
              <w:t xml:space="preserve">0 </w:t>
            </w:r>
          </w:p>
        </w:tc>
        <w:tc>
          <w:tcPr>
            <w:tcW w:w="674" w:type="dxa"/>
            <w:tcBorders>
              <w:top w:val="single" w:sz="5" w:space="0" w:color="000000"/>
              <w:left w:val="single" w:sz="5" w:space="0" w:color="000000"/>
              <w:bottom w:val="single" w:sz="5" w:space="0" w:color="000000"/>
              <w:right w:val="single" w:sz="5"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1</w:t>
            </w:r>
            <w:r w:rsidR="00720A9C">
              <w:rPr>
                <w:rFonts w:asciiTheme="minorHAnsi" w:hAnsiTheme="minorHAnsi" w:cs="Arial"/>
                <w:sz w:val="20"/>
                <w:szCs w:val="20"/>
              </w:rPr>
              <w:t>,</w:t>
            </w:r>
            <w:r w:rsidRPr="00EE0F72">
              <w:rPr>
                <w:rFonts w:asciiTheme="minorHAnsi" w:hAnsiTheme="minorHAnsi" w:cs="Arial"/>
                <w:sz w:val="20"/>
                <w:szCs w:val="20"/>
              </w:rPr>
              <w:t xml:space="preserve">9 </w:t>
            </w:r>
          </w:p>
        </w:tc>
        <w:tc>
          <w:tcPr>
            <w:tcW w:w="675" w:type="dxa"/>
            <w:tcBorders>
              <w:top w:val="single" w:sz="5" w:space="0" w:color="000000"/>
              <w:left w:val="single" w:sz="5" w:space="0" w:color="000000"/>
              <w:bottom w:val="single" w:sz="5" w:space="0" w:color="000000"/>
              <w:right w:val="single" w:sz="12" w:space="0" w:color="auto"/>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w:t>
            </w:r>
          </w:p>
        </w:tc>
      </w:tr>
      <w:tr w:rsidR="00EE0F72" w:rsidRPr="00EE0F72" w:rsidTr="00EE0F72">
        <w:trPr>
          <w:trHeight w:hRule="exact" w:val="340"/>
        </w:trPr>
        <w:tc>
          <w:tcPr>
            <w:tcW w:w="633" w:type="dxa"/>
            <w:tcBorders>
              <w:top w:val="single" w:sz="5" w:space="0" w:color="000000"/>
              <w:left w:val="single" w:sz="12"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 xml:space="preserve">5321 </w:t>
            </w:r>
          </w:p>
        </w:tc>
        <w:tc>
          <w:tcPr>
            <w:tcW w:w="3044" w:type="dxa"/>
            <w:tcBorders>
              <w:top w:val="single" w:sz="5" w:space="0" w:color="000000"/>
              <w:left w:val="single" w:sz="6" w:space="0" w:color="000000"/>
              <w:bottom w:val="single" w:sz="5" w:space="0" w:color="000000"/>
              <w:right w:val="single" w:sz="12" w:space="0" w:color="000000"/>
            </w:tcBorders>
            <w:vAlign w:val="center"/>
          </w:tcPr>
          <w:p w:rsidR="00EE0F72" w:rsidRPr="00EE0F72" w:rsidRDefault="00EE0F72" w:rsidP="00B27D1F">
            <w:pPr>
              <w:autoSpaceDE w:val="0"/>
              <w:autoSpaceDN w:val="0"/>
              <w:adjustRightInd w:val="0"/>
              <w:spacing w:after="0" w:line="240" w:lineRule="auto"/>
              <w:rPr>
                <w:rFonts w:asciiTheme="minorHAnsi" w:hAnsiTheme="minorHAnsi" w:cs="Arial"/>
                <w:sz w:val="20"/>
                <w:szCs w:val="20"/>
              </w:rPr>
            </w:pPr>
            <w:r w:rsidRPr="00EE0F72">
              <w:rPr>
                <w:rFonts w:asciiTheme="minorHAnsi" w:hAnsiTheme="minorHAnsi" w:cs="Arial"/>
                <w:sz w:val="20"/>
                <w:szCs w:val="20"/>
              </w:rPr>
              <w:t xml:space="preserve">1 ½ Auerbachsalto mit ½ Schraube </w:t>
            </w:r>
          </w:p>
        </w:tc>
        <w:tc>
          <w:tcPr>
            <w:tcW w:w="674" w:type="dxa"/>
            <w:tcBorders>
              <w:top w:val="single" w:sz="5" w:space="0" w:color="000000"/>
              <w:left w:val="single" w:sz="12"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w:t>
            </w:r>
          </w:p>
        </w:tc>
        <w:tc>
          <w:tcPr>
            <w:tcW w:w="674" w:type="dxa"/>
            <w:tcBorders>
              <w:top w:val="single" w:sz="5" w:space="0" w:color="000000"/>
              <w:left w:val="single" w:sz="6"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w:t>
            </w:r>
          </w:p>
        </w:tc>
        <w:tc>
          <w:tcPr>
            <w:tcW w:w="675" w:type="dxa"/>
            <w:tcBorders>
              <w:top w:val="single" w:sz="5" w:space="0" w:color="000000"/>
              <w:left w:val="single" w:sz="6" w:space="0" w:color="000000"/>
              <w:bottom w:val="single" w:sz="5"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w:t>
            </w:r>
          </w:p>
        </w:tc>
        <w:tc>
          <w:tcPr>
            <w:tcW w:w="674" w:type="dxa"/>
            <w:tcBorders>
              <w:top w:val="single" w:sz="5" w:space="0" w:color="000000"/>
              <w:left w:val="single" w:sz="6" w:space="0" w:color="000000"/>
              <w:bottom w:val="single" w:sz="5" w:space="0" w:color="000000"/>
              <w:right w:val="single" w:sz="12"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 xml:space="preserve">2,2 </w:t>
            </w:r>
          </w:p>
        </w:tc>
        <w:tc>
          <w:tcPr>
            <w:tcW w:w="674" w:type="dxa"/>
            <w:tcBorders>
              <w:top w:val="single" w:sz="5" w:space="0" w:color="000000"/>
              <w:left w:val="single" w:sz="12" w:space="0" w:color="000000"/>
              <w:bottom w:val="single" w:sz="5" w:space="0" w:color="000000"/>
              <w:right w:val="single" w:sz="5"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w:t>
            </w:r>
          </w:p>
        </w:tc>
        <w:tc>
          <w:tcPr>
            <w:tcW w:w="675" w:type="dxa"/>
            <w:tcBorders>
              <w:top w:val="single" w:sz="5" w:space="0" w:color="000000"/>
              <w:left w:val="single" w:sz="5" w:space="0" w:color="000000"/>
              <w:bottom w:val="single" w:sz="5" w:space="0" w:color="000000"/>
              <w:right w:val="single" w:sz="5"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w:t>
            </w:r>
          </w:p>
        </w:tc>
        <w:tc>
          <w:tcPr>
            <w:tcW w:w="674" w:type="dxa"/>
            <w:tcBorders>
              <w:top w:val="single" w:sz="5" w:space="0" w:color="000000"/>
              <w:left w:val="single" w:sz="5" w:space="0" w:color="000000"/>
              <w:bottom w:val="single" w:sz="5" w:space="0" w:color="000000"/>
              <w:right w:val="single" w:sz="5"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w:t>
            </w:r>
          </w:p>
        </w:tc>
        <w:tc>
          <w:tcPr>
            <w:tcW w:w="675" w:type="dxa"/>
            <w:tcBorders>
              <w:top w:val="single" w:sz="5" w:space="0" w:color="000000"/>
              <w:left w:val="single" w:sz="5" w:space="0" w:color="000000"/>
              <w:bottom w:val="single" w:sz="5" w:space="0" w:color="000000"/>
              <w:right w:val="single" w:sz="12" w:space="0" w:color="auto"/>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 xml:space="preserve">2,1 </w:t>
            </w:r>
          </w:p>
        </w:tc>
      </w:tr>
      <w:tr w:rsidR="00EE0F72" w:rsidRPr="00EE0F72" w:rsidTr="00EE0F72">
        <w:trPr>
          <w:trHeight w:hRule="exact" w:val="340"/>
        </w:trPr>
        <w:tc>
          <w:tcPr>
            <w:tcW w:w="633" w:type="dxa"/>
            <w:tcBorders>
              <w:top w:val="single" w:sz="12" w:space="0" w:color="000000"/>
              <w:left w:val="single" w:sz="12" w:space="0" w:color="000000"/>
              <w:bottom w:val="single" w:sz="6"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b/>
                <w:bCs/>
                <w:sz w:val="20"/>
                <w:szCs w:val="20"/>
              </w:rPr>
              <w:t xml:space="preserve">54 </w:t>
            </w:r>
          </w:p>
        </w:tc>
        <w:tc>
          <w:tcPr>
            <w:tcW w:w="3044" w:type="dxa"/>
            <w:tcBorders>
              <w:top w:val="single" w:sz="12" w:space="0" w:color="000000"/>
              <w:left w:val="single" w:sz="6" w:space="0" w:color="000000"/>
              <w:bottom w:val="single" w:sz="6" w:space="0" w:color="000000"/>
              <w:right w:val="single" w:sz="12" w:space="0" w:color="000000"/>
            </w:tcBorders>
            <w:vAlign w:val="center"/>
          </w:tcPr>
          <w:p w:rsidR="00EE0F72" w:rsidRPr="00EE0F72" w:rsidRDefault="00EE0F72" w:rsidP="00B27D1F">
            <w:pPr>
              <w:autoSpaceDE w:val="0"/>
              <w:autoSpaceDN w:val="0"/>
              <w:adjustRightInd w:val="0"/>
              <w:spacing w:after="0" w:line="240" w:lineRule="auto"/>
              <w:rPr>
                <w:rFonts w:asciiTheme="minorHAnsi" w:hAnsiTheme="minorHAnsi" w:cs="Arial"/>
                <w:sz w:val="20"/>
                <w:szCs w:val="20"/>
              </w:rPr>
            </w:pPr>
            <w:r w:rsidRPr="00EE0F72">
              <w:rPr>
                <w:rFonts w:asciiTheme="minorHAnsi" w:hAnsiTheme="minorHAnsi" w:cs="Arial"/>
                <w:b/>
                <w:bCs/>
                <w:sz w:val="20"/>
                <w:szCs w:val="20"/>
              </w:rPr>
              <w:t xml:space="preserve">Delfin-Schraubensprünge </w:t>
            </w:r>
          </w:p>
        </w:tc>
        <w:tc>
          <w:tcPr>
            <w:tcW w:w="674" w:type="dxa"/>
            <w:tcBorders>
              <w:top w:val="single" w:sz="12" w:space="0" w:color="000000"/>
              <w:left w:val="single" w:sz="12" w:space="0" w:color="000000"/>
              <w:bottom w:val="single" w:sz="6"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b/>
                <w:bCs/>
                <w:sz w:val="20"/>
                <w:szCs w:val="20"/>
              </w:rPr>
              <w:t xml:space="preserve">A </w:t>
            </w:r>
          </w:p>
        </w:tc>
        <w:tc>
          <w:tcPr>
            <w:tcW w:w="674" w:type="dxa"/>
            <w:tcBorders>
              <w:top w:val="single" w:sz="12" w:space="0" w:color="000000"/>
              <w:left w:val="single" w:sz="6" w:space="0" w:color="000000"/>
              <w:bottom w:val="single" w:sz="6"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b/>
                <w:bCs/>
                <w:sz w:val="20"/>
                <w:szCs w:val="20"/>
              </w:rPr>
              <w:t xml:space="preserve">B </w:t>
            </w:r>
          </w:p>
        </w:tc>
        <w:tc>
          <w:tcPr>
            <w:tcW w:w="675" w:type="dxa"/>
            <w:tcBorders>
              <w:top w:val="single" w:sz="12" w:space="0" w:color="000000"/>
              <w:left w:val="single" w:sz="6" w:space="0" w:color="000000"/>
              <w:bottom w:val="single" w:sz="6"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b/>
                <w:bCs/>
                <w:sz w:val="20"/>
                <w:szCs w:val="20"/>
              </w:rPr>
              <w:t xml:space="preserve">C </w:t>
            </w:r>
          </w:p>
        </w:tc>
        <w:tc>
          <w:tcPr>
            <w:tcW w:w="674" w:type="dxa"/>
            <w:tcBorders>
              <w:top w:val="single" w:sz="12" w:space="0" w:color="000000"/>
              <w:left w:val="single" w:sz="6" w:space="0" w:color="000000"/>
              <w:bottom w:val="single" w:sz="6" w:space="0" w:color="000000"/>
              <w:right w:val="single" w:sz="12"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b/>
                <w:bCs/>
                <w:sz w:val="20"/>
                <w:szCs w:val="20"/>
              </w:rPr>
              <w:t xml:space="preserve">D </w:t>
            </w:r>
          </w:p>
        </w:tc>
        <w:tc>
          <w:tcPr>
            <w:tcW w:w="674" w:type="dxa"/>
            <w:tcBorders>
              <w:top w:val="single" w:sz="12" w:space="0" w:color="000000"/>
              <w:left w:val="single" w:sz="12" w:space="0" w:color="000000"/>
              <w:bottom w:val="single" w:sz="6" w:space="0" w:color="000000"/>
              <w:right w:val="single" w:sz="4" w:space="0" w:color="auto"/>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b/>
                <w:bCs/>
                <w:sz w:val="20"/>
                <w:szCs w:val="20"/>
              </w:rPr>
              <w:t xml:space="preserve">A </w:t>
            </w:r>
          </w:p>
        </w:tc>
        <w:tc>
          <w:tcPr>
            <w:tcW w:w="675" w:type="dxa"/>
            <w:tcBorders>
              <w:top w:val="single" w:sz="12" w:space="0" w:color="000000"/>
              <w:left w:val="single" w:sz="4" w:space="0" w:color="auto"/>
              <w:bottom w:val="single" w:sz="6" w:space="0" w:color="000000"/>
              <w:right w:val="single" w:sz="4" w:space="0" w:color="auto"/>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b/>
                <w:bCs/>
                <w:sz w:val="20"/>
                <w:szCs w:val="20"/>
              </w:rPr>
              <w:t xml:space="preserve">B </w:t>
            </w:r>
          </w:p>
        </w:tc>
        <w:tc>
          <w:tcPr>
            <w:tcW w:w="674" w:type="dxa"/>
            <w:tcBorders>
              <w:top w:val="single" w:sz="12" w:space="0" w:color="000000"/>
              <w:left w:val="single" w:sz="4" w:space="0" w:color="auto"/>
              <w:bottom w:val="single" w:sz="6" w:space="0" w:color="000000"/>
              <w:right w:val="single" w:sz="4" w:space="0" w:color="auto"/>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b/>
                <w:bCs/>
                <w:sz w:val="20"/>
                <w:szCs w:val="20"/>
              </w:rPr>
              <w:t xml:space="preserve">C </w:t>
            </w:r>
          </w:p>
        </w:tc>
        <w:tc>
          <w:tcPr>
            <w:tcW w:w="675" w:type="dxa"/>
            <w:tcBorders>
              <w:top w:val="single" w:sz="12" w:space="0" w:color="000000"/>
              <w:left w:val="single" w:sz="4" w:space="0" w:color="auto"/>
              <w:bottom w:val="single" w:sz="6" w:space="0" w:color="000000"/>
              <w:right w:val="single" w:sz="12" w:space="0" w:color="auto"/>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b/>
                <w:bCs/>
                <w:sz w:val="20"/>
                <w:szCs w:val="20"/>
              </w:rPr>
              <w:t xml:space="preserve">D </w:t>
            </w:r>
          </w:p>
        </w:tc>
      </w:tr>
      <w:tr w:rsidR="00EE0F72" w:rsidRPr="00EE0F72" w:rsidTr="00EE0F72">
        <w:trPr>
          <w:trHeight w:hRule="exact" w:val="340"/>
        </w:trPr>
        <w:tc>
          <w:tcPr>
            <w:tcW w:w="633" w:type="dxa"/>
            <w:tcBorders>
              <w:top w:val="single" w:sz="6" w:space="0" w:color="000000"/>
              <w:left w:val="single" w:sz="12" w:space="0" w:color="000000"/>
              <w:bottom w:val="single" w:sz="12"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 xml:space="preserve">5411 </w:t>
            </w:r>
          </w:p>
        </w:tc>
        <w:tc>
          <w:tcPr>
            <w:tcW w:w="3044" w:type="dxa"/>
            <w:tcBorders>
              <w:top w:val="single" w:sz="6" w:space="0" w:color="000000"/>
              <w:left w:val="single" w:sz="6" w:space="0" w:color="000000"/>
              <w:bottom w:val="single" w:sz="12" w:space="0" w:color="000000"/>
              <w:right w:val="single" w:sz="12" w:space="0" w:color="000000"/>
            </w:tcBorders>
            <w:vAlign w:val="center"/>
          </w:tcPr>
          <w:p w:rsidR="00EE0F72" w:rsidRPr="00EE0F72" w:rsidRDefault="00EE0F72" w:rsidP="00B27D1F">
            <w:pPr>
              <w:autoSpaceDE w:val="0"/>
              <w:autoSpaceDN w:val="0"/>
              <w:adjustRightInd w:val="0"/>
              <w:spacing w:after="0" w:line="240" w:lineRule="auto"/>
              <w:rPr>
                <w:rFonts w:asciiTheme="minorHAnsi" w:hAnsiTheme="minorHAnsi" w:cs="Arial"/>
                <w:sz w:val="20"/>
                <w:szCs w:val="20"/>
              </w:rPr>
            </w:pPr>
            <w:r w:rsidRPr="00EE0F72">
              <w:rPr>
                <w:rFonts w:asciiTheme="minorHAnsi" w:hAnsiTheme="minorHAnsi" w:cs="Arial"/>
                <w:sz w:val="20"/>
                <w:szCs w:val="20"/>
              </w:rPr>
              <w:t xml:space="preserve">Delfinkopfsprung mit ½ Schraube </w:t>
            </w:r>
          </w:p>
        </w:tc>
        <w:tc>
          <w:tcPr>
            <w:tcW w:w="674" w:type="dxa"/>
            <w:tcBorders>
              <w:top w:val="single" w:sz="6" w:space="0" w:color="000000"/>
              <w:left w:val="single" w:sz="12" w:space="0" w:color="000000"/>
              <w:bottom w:val="single" w:sz="12"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2</w:t>
            </w:r>
            <w:r w:rsidR="00720A9C">
              <w:rPr>
                <w:rFonts w:asciiTheme="minorHAnsi" w:hAnsiTheme="minorHAnsi" w:cs="Arial"/>
                <w:sz w:val="20"/>
                <w:szCs w:val="20"/>
              </w:rPr>
              <w:t>,</w:t>
            </w:r>
            <w:r w:rsidRPr="00EE0F72">
              <w:rPr>
                <w:rFonts w:asciiTheme="minorHAnsi" w:hAnsiTheme="minorHAnsi" w:cs="Arial"/>
                <w:sz w:val="20"/>
                <w:szCs w:val="20"/>
              </w:rPr>
              <w:t xml:space="preserve">0 </w:t>
            </w:r>
          </w:p>
        </w:tc>
        <w:tc>
          <w:tcPr>
            <w:tcW w:w="674" w:type="dxa"/>
            <w:tcBorders>
              <w:top w:val="single" w:sz="6" w:space="0" w:color="000000"/>
              <w:left w:val="single" w:sz="6" w:space="0" w:color="000000"/>
              <w:bottom w:val="single" w:sz="12"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1</w:t>
            </w:r>
            <w:r w:rsidR="00720A9C">
              <w:rPr>
                <w:rFonts w:asciiTheme="minorHAnsi" w:hAnsiTheme="minorHAnsi" w:cs="Arial"/>
                <w:sz w:val="20"/>
                <w:szCs w:val="20"/>
              </w:rPr>
              <w:t>,</w:t>
            </w:r>
            <w:r w:rsidRPr="00EE0F72">
              <w:rPr>
                <w:rFonts w:asciiTheme="minorHAnsi" w:hAnsiTheme="minorHAnsi" w:cs="Arial"/>
                <w:sz w:val="20"/>
                <w:szCs w:val="20"/>
              </w:rPr>
              <w:t xml:space="preserve">7 </w:t>
            </w:r>
          </w:p>
        </w:tc>
        <w:tc>
          <w:tcPr>
            <w:tcW w:w="675" w:type="dxa"/>
            <w:tcBorders>
              <w:top w:val="single" w:sz="6" w:space="0" w:color="000000"/>
              <w:left w:val="single" w:sz="6" w:space="0" w:color="000000"/>
              <w:bottom w:val="single" w:sz="12" w:space="0" w:color="000000"/>
              <w:right w:val="single" w:sz="6"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1</w:t>
            </w:r>
            <w:r w:rsidR="00720A9C">
              <w:rPr>
                <w:rFonts w:asciiTheme="minorHAnsi" w:hAnsiTheme="minorHAnsi" w:cs="Arial"/>
                <w:sz w:val="20"/>
                <w:szCs w:val="20"/>
              </w:rPr>
              <w:t>,</w:t>
            </w:r>
            <w:r w:rsidRPr="00EE0F72">
              <w:rPr>
                <w:rFonts w:asciiTheme="minorHAnsi" w:hAnsiTheme="minorHAnsi" w:cs="Arial"/>
                <w:sz w:val="20"/>
                <w:szCs w:val="20"/>
              </w:rPr>
              <w:t xml:space="preserve">6 </w:t>
            </w:r>
          </w:p>
        </w:tc>
        <w:tc>
          <w:tcPr>
            <w:tcW w:w="674" w:type="dxa"/>
            <w:tcBorders>
              <w:top w:val="single" w:sz="6" w:space="0" w:color="000000"/>
              <w:left w:val="single" w:sz="6" w:space="0" w:color="000000"/>
              <w:bottom w:val="single" w:sz="12" w:space="0" w:color="000000"/>
              <w:right w:val="single" w:sz="12" w:space="0" w:color="000000"/>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w:t>
            </w:r>
          </w:p>
        </w:tc>
        <w:tc>
          <w:tcPr>
            <w:tcW w:w="674" w:type="dxa"/>
            <w:tcBorders>
              <w:top w:val="single" w:sz="6" w:space="0" w:color="000000"/>
              <w:left w:val="single" w:sz="12" w:space="0" w:color="000000"/>
              <w:bottom w:val="single" w:sz="12" w:space="0" w:color="000000"/>
              <w:right w:val="single" w:sz="4" w:space="0" w:color="auto"/>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1</w:t>
            </w:r>
            <w:r w:rsidR="00720A9C">
              <w:rPr>
                <w:rFonts w:asciiTheme="minorHAnsi" w:hAnsiTheme="minorHAnsi" w:cs="Arial"/>
                <w:sz w:val="20"/>
                <w:szCs w:val="20"/>
              </w:rPr>
              <w:t>,</w:t>
            </w:r>
            <w:r w:rsidRPr="00EE0F72">
              <w:rPr>
                <w:rFonts w:asciiTheme="minorHAnsi" w:hAnsiTheme="minorHAnsi" w:cs="Arial"/>
                <w:sz w:val="20"/>
                <w:szCs w:val="20"/>
              </w:rPr>
              <w:t xml:space="preserve">9 </w:t>
            </w:r>
          </w:p>
        </w:tc>
        <w:tc>
          <w:tcPr>
            <w:tcW w:w="675" w:type="dxa"/>
            <w:tcBorders>
              <w:top w:val="single" w:sz="6" w:space="0" w:color="000000"/>
              <w:left w:val="single" w:sz="4" w:space="0" w:color="auto"/>
              <w:bottom w:val="single" w:sz="12" w:space="0" w:color="000000"/>
              <w:right w:val="single" w:sz="4" w:space="0" w:color="auto"/>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1</w:t>
            </w:r>
            <w:r w:rsidR="00720A9C">
              <w:rPr>
                <w:rFonts w:asciiTheme="minorHAnsi" w:hAnsiTheme="minorHAnsi" w:cs="Arial"/>
                <w:sz w:val="20"/>
                <w:szCs w:val="20"/>
              </w:rPr>
              <w:t>,</w:t>
            </w:r>
            <w:r w:rsidRPr="00EE0F72">
              <w:rPr>
                <w:rFonts w:asciiTheme="minorHAnsi" w:hAnsiTheme="minorHAnsi" w:cs="Arial"/>
                <w:sz w:val="20"/>
                <w:szCs w:val="20"/>
              </w:rPr>
              <w:t xml:space="preserve">6 </w:t>
            </w:r>
          </w:p>
        </w:tc>
        <w:tc>
          <w:tcPr>
            <w:tcW w:w="674" w:type="dxa"/>
            <w:tcBorders>
              <w:top w:val="single" w:sz="6" w:space="0" w:color="000000"/>
              <w:left w:val="single" w:sz="4" w:space="0" w:color="auto"/>
              <w:bottom w:val="single" w:sz="12" w:space="0" w:color="000000"/>
              <w:right w:val="single" w:sz="4" w:space="0" w:color="auto"/>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1</w:t>
            </w:r>
            <w:r w:rsidR="00720A9C">
              <w:rPr>
                <w:rFonts w:asciiTheme="minorHAnsi" w:hAnsiTheme="minorHAnsi" w:cs="Arial"/>
                <w:sz w:val="20"/>
                <w:szCs w:val="20"/>
              </w:rPr>
              <w:t>,</w:t>
            </w:r>
            <w:r w:rsidRPr="00EE0F72">
              <w:rPr>
                <w:rFonts w:asciiTheme="minorHAnsi" w:hAnsiTheme="minorHAnsi" w:cs="Arial"/>
                <w:sz w:val="20"/>
                <w:szCs w:val="20"/>
              </w:rPr>
              <w:t xml:space="preserve">5 </w:t>
            </w:r>
          </w:p>
        </w:tc>
        <w:tc>
          <w:tcPr>
            <w:tcW w:w="675" w:type="dxa"/>
            <w:tcBorders>
              <w:top w:val="single" w:sz="6" w:space="0" w:color="000000"/>
              <w:left w:val="single" w:sz="4" w:space="0" w:color="auto"/>
              <w:bottom w:val="single" w:sz="12" w:space="0" w:color="000000"/>
              <w:right w:val="single" w:sz="12" w:space="0" w:color="auto"/>
            </w:tcBorders>
            <w:vAlign w:val="center"/>
          </w:tcPr>
          <w:p w:rsidR="00EE0F72" w:rsidRPr="00EE0F72" w:rsidRDefault="00EE0F72" w:rsidP="00B27D1F">
            <w:pPr>
              <w:autoSpaceDE w:val="0"/>
              <w:autoSpaceDN w:val="0"/>
              <w:adjustRightInd w:val="0"/>
              <w:spacing w:after="0" w:line="240" w:lineRule="auto"/>
              <w:jc w:val="center"/>
              <w:rPr>
                <w:rFonts w:asciiTheme="minorHAnsi" w:hAnsiTheme="minorHAnsi" w:cs="Arial"/>
                <w:sz w:val="20"/>
                <w:szCs w:val="20"/>
              </w:rPr>
            </w:pPr>
            <w:r w:rsidRPr="00EE0F72">
              <w:rPr>
                <w:rFonts w:asciiTheme="minorHAnsi" w:hAnsiTheme="minorHAnsi" w:cs="Arial"/>
                <w:sz w:val="20"/>
                <w:szCs w:val="20"/>
              </w:rPr>
              <w:t>-</w:t>
            </w:r>
          </w:p>
        </w:tc>
      </w:tr>
    </w:tbl>
    <w:p w:rsidR="00EE0F72" w:rsidRPr="00EE0F72" w:rsidRDefault="00EE0F72" w:rsidP="00B27D1F">
      <w:pPr>
        <w:spacing w:line="240" w:lineRule="auto"/>
        <w:jc w:val="center"/>
        <w:rPr>
          <w:rFonts w:asciiTheme="minorHAnsi" w:hAnsiTheme="minorHAnsi"/>
          <w:b/>
          <w:sz w:val="28"/>
          <w:szCs w:val="28"/>
          <w:u w:val="single"/>
        </w:rPr>
      </w:pPr>
    </w:p>
    <w:p w:rsidR="007B0523" w:rsidRDefault="007B0523" w:rsidP="00B27D1F">
      <w:pPr>
        <w:spacing w:line="240" w:lineRule="auto"/>
        <w:jc w:val="center"/>
        <w:rPr>
          <w:rFonts w:asciiTheme="minorHAnsi" w:hAnsiTheme="minorHAnsi"/>
          <w:b/>
          <w:sz w:val="28"/>
          <w:szCs w:val="28"/>
          <w:u w:val="single"/>
        </w:rPr>
        <w:sectPr w:rsidR="007B0523" w:rsidSect="00EE1F64">
          <w:footnotePr>
            <w:numRestart w:val="eachSect"/>
          </w:footnotePr>
          <w:pgSz w:w="11906" w:h="16838"/>
          <w:pgMar w:top="851" w:right="1134" w:bottom="567" w:left="1134" w:header="709" w:footer="709" w:gutter="0"/>
          <w:cols w:space="708"/>
          <w:docGrid w:linePitch="360"/>
        </w:sectPr>
      </w:pPr>
    </w:p>
    <w:p w:rsidR="00EE0F72" w:rsidRPr="00EE0F72" w:rsidRDefault="00EE1F64" w:rsidP="00B27D1F">
      <w:pPr>
        <w:spacing w:line="240" w:lineRule="auto"/>
        <w:jc w:val="center"/>
        <w:rPr>
          <w:rFonts w:asciiTheme="minorHAnsi" w:hAnsiTheme="minorHAnsi"/>
          <w:b/>
          <w:sz w:val="28"/>
          <w:szCs w:val="28"/>
          <w:u w:val="single"/>
        </w:rPr>
      </w:pPr>
      <w:r>
        <w:rPr>
          <w:rFonts w:asciiTheme="minorHAnsi" w:hAnsiTheme="minorHAnsi"/>
          <w:b/>
          <w:sz w:val="28"/>
          <w:szCs w:val="28"/>
          <w:u w:val="single"/>
        </w:rPr>
        <w:lastRenderedPageBreak/>
        <w:t>Prüfungs</w:t>
      </w:r>
      <w:r w:rsidR="00E4237E">
        <w:rPr>
          <w:rFonts w:asciiTheme="minorHAnsi" w:hAnsiTheme="minorHAnsi"/>
          <w:b/>
          <w:sz w:val="28"/>
          <w:szCs w:val="28"/>
          <w:u w:val="single"/>
        </w:rPr>
        <w:t>bogen</w:t>
      </w:r>
      <w:r w:rsidR="00EE0F72" w:rsidRPr="00EE0F72">
        <w:rPr>
          <w:rFonts w:asciiTheme="minorHAnsi" w:hAnsiTheme="minorHAnsi"/>
          <w:b/>
          <w:sz w:val="28"/>
          <w:szCs w:val="28"/>
          <w:u w:val="single"/>
        </w:rPr>
        <w:t xml:space="preserve"> Wasserspringen</w:t>
      </w:r>
      <w:r>
        <w:rPr>
          <w:rFonts w:asciiTheme="minorHAnsi" w:hAnsiTheme="minorHAnsi"/>
          <w:b/>
          <w:sz w:val="28"/>
          <w:szCs w:val="28"/>
          <w:u w:val="single"/>
        </w:rPr>
        <w:t>: W</w:t>
      </w:r>
      <w:r w:rsidR="00EE0F72" w:rsidRPr="00EE0F72">
        <w:rPr>
          <w:rFonts w:asciiTheme="minorHAnsi" w:hAnsiTheme="minorHAnsi"/>
          <w:b/>
          <w:sz w:val="28"/>
          <w:szCs w:val="28"/>
          <w:u w:val="single"/>
        </w:rPr>
        <w:t>ettkampf</w:t>
      </w:r>
      <w:r w:rsidR="007B0523">
        <w:rPr>
          <w:rFonts w:asciiTheme="minorHAnsi" w:hAnsiTheme="minorHAnsi"/>
          <w:b/>
          <w:sz w:val="28"/>
          <w:szCs w:val="28"/>
          <w:u w:val="single"/>
        </w:rPr>
        <w:t>bezogen</w:t>
      </w:r>
      <w:r w:rsidR="00EE0F72" w:rsidRPr="00EE0F72">
        <w:rPr>
          <w:rFonts w:asciiTheme="minorHAnsi" w:hAnsiTheme="minorHAnsi"/>
          <w:b/>
          <w:sz w:val="28"/>
          <w:szCs w:val="28"/>
          <w:u w:val="single"/>
        </w:rPr>
        <w:t>e Leistungen</w:t>
      </w:r>
    </w:p>
    <w:p w:rsidR="00EE0F72" w:rsidRPr="00EE0F72" w:rsidRDefault="00EE0F72" w:rsidP="00B27D1F">
      <w:pPr>
        <w:tabs>
          <w:tab w:val="left" w:pos="6804"/>
          <w:tab w:val="right" w:pos="10466"/>
        </w:tabs>
        <w:spacing w:before="240" w:after="120" w:line="240" w:lineRule="auto"/>
        <w:jc w:val="both"/>
        <w:rPr>
          <w:rFonts w:asciiTheme="minorHAnsi" w:hAnsiTheme="minorHAnsi"/>
          <w:b/>
          <w:sz w:val="28"/>
          <w:szCs w:val="28"/>
        </w:rPr>
      </w:pPr>
      <w:r w:rsidRPr="00EE0F72">
        <w:rPr>
          <w:rFonts w:asciiTheme="minorHAnsi" w:hAnsiTheme="minorHAnsi"/>
          <w:b/>
          <w:sz w:val="28"/>
          <w:szCs w:val="28"/>
        </w:rPr>
        <w:t xml:space="preserve">Name des Prüflings: </w:t>
      </w:r>
      <w:r w:rsidRPr="00EE0F72">
        <w:rPr>
          <w:rFonts w:asciiTheme="minorHAnsi" w:hAnsiTheme="minorHAnsi"/>
          <w:sz w:val="28"/>
          <w:szCs w:val="28"/>
          <w:u w:val="single"/>
        </w:rPr>
        <w:tab/>
      </w:r>
      <w:r w:rsidRPr="00EE0F72">
        <w:rPr>
          <w:rFonts w:asciiTheme="minorHAnsi" w:hAnsiTheme="minorHAnsi"/>
          <w:b/>
          <w:sz w:val="28"/>
          <w:szCs w:val="28"/>
        </w:rPr>
        <w:t xml:space="preserve">   Datum </w:t>
      </w:r>
      <w:r w:rsidRPr="00EE0F72">
        <w:rPr>
          <w:rFonts w:asciiTheme="minorHAnsi" w:hAnsiTheme="minorHAnsi"/>
          <w:sz w:val="28"/>
          <w:szCs w:val="28"/>
          <w:u w:val="single"/>
        </w:rPr>
        <w:tab/>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946"/>
        <w:gridCol w:w="674"/>
        <w:gridCol w:w="674"/>
        <w:gridCol w:w="674"/>
        <w:gridCol w:w="1072"/>
        <w:gridCol w:w="1072"/>
        <w:gridCol w:w="1072"/>
        <w:gridCol w:w="1058"/>
        <w:gridCol w:w="1603"/>
      </w:tblGrid>
      <w:tr w:rsidR="00EE0F72" w:rsidRPr="00EE0F72" w:rsidTr="00EE0F72">
        <w:trPr>
          <w:trHeight w:hRule="exact" w:val="534"/>
        </w:trPr>
        <w:tc>
          <w:tcPr>
            <w:tcW w:w="794" w:type="dxa"/>
            <w:vMerge w:val="restart"/>
            <w:tcBorders>
              <w:top w:val="single" w:sz="12" w:space="0" w:color="auto"/>
              <w:left w:val="single" w:sz="12" w:space="0" w:color="auto"/>
              <w:right w:val="single" w:sz="12" w:space="0" w:color="auto"/>
            </w:tcBorders>
            <w:vAlign w:val="center"/>
          </w:tcPr>
          <w:p w:rsidR="00EE0F72" w:rsidRPr="00EE0F72" w:rsidRDefault="00EE0F72" w:rsidP="00B27D1F">
            <w:pPr>
              <w:spacing w:after="0" w:line="240" w:lineRule="auto"/>
              <w:jc w:val="center"/>
              <w:rPr>
                <w:b/>
                <w:i/>
              </w:rPr>
            </w:pPr>
            <w:r w:rsidRPr="00EE0F72">
              <w:rPr>
                <w:b/>
                <w:i/>
              </w:rPr>
              <w:t>Sprung</w:t>
            </w:r>
          </w:p>
        </w:tc>
        <w:tc>
          <w:tcPr>
            <w:tcW w:w="946" w:type="dxa"/>
            <w:vMerge w:val="restart"/>
            <w:tcBorders>
              <w:top w:val="single" w:sz="12" w:space="0" w:color="auto"/>
              <w:left w:val="nil"/>
            </w:tcBorders>
            <w:vAlign w:val="center"/>
          </w:tcPr>
          <w:p w:rsidR="00EE0F72" w:rsidRPr="00EE0F72" w:rsidRDefault="00EE0F72" w:rsidP="00B27D1F">
            <w:pPr>
              <w:spacing w:after="0" w:line="240" w:lineRule="auto"/>
              <w:jc w:val="center"/>
              <w:rPr>
                <w:b/>
                <w:i/>
              </w:rPr>
            </w:pPr>
            <w:r w:rsidRPr="00EE0F72">
              <w:rPr>
                <w:b/>
                <w:i/>
              </w:rPr>
              <w:t>Sprung-nummer</w:t>
            </w:r>
          </w:p>
        </w:tc>
        <w:tc>
          <w:tcPr>
            <w:tcW w:w="674" w:type="dxa"/>
            <w:vMerge w:val="restart"/>
            <w:tcBorders>
              <w:top w:val="single" w:sz="12" w:space="0" w:color="auto"/>
            </w:tcBorders>
            <w:vAlign w:val="center"/>
          </w:tcPr>
          <w:p w:rsidR="00EE0F72" w:rsidRPr="00EE0F72" w:rsidRDefault="00EE0F72" w:rsidP="00B27D1F">
            <w:pPr>
              <w:spacing w:after="0" w:line="240" w:lineRule="auto"/>
              <w:jc w:val="center"/>
              <w:rPr>
                <w:b/>
                <w:i/>
                <w:lang w:val="en-GB"/>
              </w:rPr>
            </w:pPr>
            <w:r w:rsidRPr="00EE0F72">
              <w:rPr>
                <w:b/>
                <w:i/>
                <w:lang w:val="en-GB"/>
              </w:rPr>
              <w:t>A / B</w:t>
            </w:r>
          </w:p>
          <w:p w:rsidR="00EE0F72" w:rsidRPr="00EE0F72" w:rsidRDefault="00EE0F72" w:rsidP="00B27D1F">
            <w:pPr>
              <w:spacing w:after="0" w:line="240" w:lineRule="auto"/>
              <w:jc w:val="center"/>
              <w:rPr>
                <w:b/>
                <w:i/>
                <w:lang w:val="en-GB"/>
              </w:rPr>
            </w:pPr>
            <w:r w:rsidRPr="00EE0F72">
              <w:rPr>
                <w:b/>
                <w:i/>
                <w:lang w:val="en-GB"/>
              </w:rPr>
              <w:t>C / D</w:t>
            </w:r>
          </w:p>
        </w:tc>
        <w:tc>
          <w:tcPr>
            <w:tcW w:w="674" w:type="dxa"/>
            <w:vMerge w:val="restart"/>
            <w:tcBorders>
              <w:top w:val="single" w:sz="12" w:space="0" w:color="auto"/>
            </w:tcBorders>
            <w:vAlign w:val="center"/>
          </w:tcPr>
          <w:p w:rsidR="00EE0F72" w:rsidRPr="00EE0F72" w:rsidRDefault="00EE0F72" w:rsidP="00B27D1F">
            <w:pPr>
              <w:spacing w:after="0" w:line="240" w:lineRule="auto"/>
              <w:jc w:val="center"/>
              <w:rPr>
                <w:b/>
                <w:i/>
                <w:lang w:val="en-GB"/>
              </w:rPr>
            </w:pPr>
            <w:r w:rsidRPr="00EE0F72">
              <w:rPr>
                <w:b/>
                <w:i/>
                <w:lang w:val="en-GB"/>
              </w:rPr>
              <w:t>Höhe</w:t>
            </w:r>
          </w:p>
        </w:tc>
        <w:tc>
          <w:tcPr>
            <w:tcW w:w="674" w:type="dxa"/>
            <w:vMerge w:val="restart"/>
            <w:tcBorders>
              <w:top w:val="single" w:sz="12" w:space="0" w:color="auto"/>
              <w:right w:val="single" w:sz="12" w:space="0" w:color="auto"/>
            </w:tcBorders>
            <w:vAlign w:val="center"/>
          </w:tcPr>
          <w:p w:rsidR="00EE0F72" w:rsidRPr="00EE0F72" w:rsidRDefault="00EE0F72" w:rsidP="00B27D1F">
            <w:pPr>
              <w:spacing w:after="0" w:line="240" w:lineRule="auto"/>
              <w:jc w:val="center"/>
              <w:rPr>
                <w:b/>
                <w:i/>
                <w:sz w:val="24"/>
                <w:szCs w:val="24"/>
                <w:lang w:val="en-GB"/>
              </w:rPr>
            </w:pPr>
            <w:r w:rsidRPr="00EE0F72">
              <w:rPr>
                <w:b/>
                <w:i/>
                <w:sz w:val="24"/>
                <w:szCs w:val="24"/>
                <w:lang w:val="en-GB"/>
              </w:rPr>
              <w:t>SKG</w:t>
            </w:r>
          </w:p>
        </w:tc>
        <w:tc>
          <w:tcPr>
            <w:tcW w:w="3216" w:type="dxa"/>
            <w:gridSpan w:val="3"/>
            <w:tcBorders>
              <w:top w:val="single" w:sz="12" w:space="0" w:color="auto"/>
              <w:left w:val="nil"/>
              <w:right w:val="single" w:sz="12" w:space="0" w:color="auto"/>
            </w:tcBorders>
            <w:vAlign w:val="center"/>
          </w:tcPr>
          <w:p w:rsidR="00EE0F72" w:rsidRPr="00EE0F72" w:rsidRDefault="00EE0F72" w:rsidP="00B27D1F">
            <w:pPr>
              <w:spacing w:after="0" w:line="240" w:lineRule="auto"/>
              <w:jc w:val="center"/>
              <w:rPr>
                <w:b/>
                <w:i/>
                <w:sz w:val="24"/>
                <w:szCs w:val="24"/>
              </w:rPr>
            </w:pPr>
            <w:r w:rsidRPr="00EE0F72">
              <w:rPr>
                <w:b/>
                <w:i/>
                <w:sz w:val="24"/>
                <w:szCs w:val="24"/>
              </w:rPr>
              <w:t>Punktwerte des FPA</w:t>
            </w:r>
          </w:p>
        </w:tc>
        <w:tc>
          <w:tcPr>
            <w:tcW w:w="1058" w:type="dxa"/>
            <w:vMerge w:val="restart"/>
            <w:tcBorders>
              <w:top w:val="single" w:sz="12" w:space="0" w:color="auto"/>
              <w:left w:val="nil"/>
              <w:bottom w:val="single" w:sz="12" w:space="0" w:color="auto"/>
              <w:right w:val="single" w:sz="12" w:space="0" w:color="auto"/>
            </w:tcBorders>
            <w:vAlign w:val="center"/>
          </w:tcPr>
          <w:p w:rsidR="00EE0F72" w:rsidRPr="00EE0F72" w:rsidRDefault="00EE0F72" w:rsidP="00B27D1F">
            <w:pPr>
              <w:spacing w:after="0" w:line="240" w:lineRule="auto"/>
              <w:jc w:val="center"/>
              <w:rPr>
                <w:b/>
                <w:i/>
                <w:sz w:val="24"/>
                <w:szCs w:val="24"/>
              </w:rPr>
            </w:pPr>
            <w:r w:rsidRPr="00EE0F72">
              <w:rPr>
                <w:b/>
                <w:i/>
                <w:sz w:val="24"/>
                <w:szCs w:val="24"/>
              </w:rPr>
              <w:t>Durchschnitt</w:t>
            </w:r>
          </w:p>
        </w:tc>
        <w:tc>
          <w:tcPr>
            <w:tcW w:w="1603" w:type="dxa"/>
            <w:vMerge w:val="restart"/>
            <w:tcBorders>
              <w:top w:val="single" w:sz="12" w:space="0" w:color="auto"/>
              <w:left w:val="single" w:sz="12" w:space="0" w:color="auto"/>
              <w:bottom w:val="single" w:sz="12" w:space="0" w:color="auto"/>
              <w:right w:val="single" w:sz="12" w:space="0" w:color="auto"/>
            </w:tcBorders>
            <w:vAlign w:val="center"/>
          </w:tcPr>
          <w:p w:rsidR="00EE0F72" w:rsidRPr="00EE0F72" w:rsidRDefault="00EE0F72" w:rsidP="00B27D1F">
            <w:pPr>
              <w:spacing w:after="0" w:line="240" w:lineRule="auto"/>
              <w:jc w:val="center"/>
              <w:rPr>
                <w:b/>
                <w:i/>
                <w:sz w:val="24"/>
                <w:szCs w:val="24"/>
              </w:rPr>
            </w:pPr>
            <w:r w:rsidRPr="00EE0F72">
              <w:rPr>
                <w:b/>
                <w:i/>
                <w:sz w:val="24"/>
                <w:szCs w:val="24"/>
              </w:rPr>
              <w:t>Bewertungs-</w:t>
            </w:r>
            <w:proofErr w:type="spellStart"/>
            <w:r w:rsidRPr="00EE0F72">
              <w:rPr>
                <w:b/>
                <w:i/>
                <w:sz w:val="24"/>
                <w:szCs w:val="24"/>
              </w:rPr>
              <w:t>punktzahl</w:t>
            </w:r>
            <w:proofErr w:type="spellEnd"/>
            <w:r w:rsidRPr="00EE0F72">
              <w:rPr>
                <w:sz w:val="24"/>
                <w:szCs w:val="24"/>
                <w:vertAlign w:val="superscript"/>
              </w:rPr>
              <w:footnoteReference w:id="9"/>
            </w:r>
          </w:p>
        </w:tc>
      </w:tr>
      <w:tr w:rsidR="00EE0F72" w:rsidRPr="00EE0F72" w:rsidTr="00EE0F72">
        <w:trPr>
          <w:trHeight w:hRule="exact" w:val="440"/>
        </w:trPr>
        <w:tc>
          <w:tcPr>
            <w:tcW w:w="794" w:type="dxa"/>
            <w:vMerge/>
            <w:tcBorders>
              <w:left w:val="single" w:sz="12" w:space="0" w:color="auto"/>
              <w:bottom w:val="single" w:sz="12" w:space="0" w:color="auto"/>
              <w:right w:val="single" w:sz="12" w:space="0" w:color="auto"/>
            </w:tcBorders>
            <w:vAlign w:val="center"/>
          </w:tcPr>
          <w:p w:rsidR="00EE0F72" w:rsidRPr="00EE0F72" w:rsidRDefault="00EE0F72" w:rsidP="00B27D1F">
            <w:pPr>
              <w:spacing w:after="0" w:line="240" w:lineRule="auto"/>
              <w:jc w:val="center"/>
              <w:rPr>
                <w:b/>
                <w:i/>
                <w:sz w:val="20"/>
              </w:rPr>
            </w:pPr>
          </w:p>
        </w:tc>
        <w:tc>
          <w:tcPr>
            <w:tcW w:w="946" w:type="dxa"/>
            <w:vMerge/>
            <w:tcBorders>
              <w:left w:val="nil"/>
              <w:bottom w:val="single" w:sz="12" w:space="0" w:color="auto"/>
            </w:tcBorders>
            <w:vAlign w:val="center"/>
          </w:tcPr>
          <w:p w:rsidR="00EE0F72" w:rsidRPr="00EE0F72" w:rsidRDefault="00EE0F72" w:rsidP="00B27D1F">
            <w:pPr>
              <w:spacing w:after="0" w:line="240" w:lineRule="auto"/>
              <w:jc w:val="center"/>
              <w:rPr>
                <w:sz w:val="20"/>
              </w:rPr>
            </w:pPr>
          </w:p>
        </w:tc>
        <w:tc>
          <w:tcPr>
            <w:tcW w:w="674" w:type="dxa"/>
            <w:vMerge/>
            <w:tcBorders>
              <w:bottom w:val="single" w:sz="12" w:space="0" w:color="auto"/>
            </w:tcBorders>
            <w:vAlign w:val="center"/>
          </w:tcPr>
          <w:p w:rsidR="00EE0F72" w:rsidRPr="00EE0F72" w:rsidRDefault="00EE0F72" w:rsidP="00B27D1F">
            <w:pPr>
              <w:spacing w:after="0" w:line="240" w:lineRule="auto"/>
              <w:jc w:val="center"/>
              <w:rPr>
                <w:sz w:val="20"/>
              </w:rPr>
            </w:pPr>
          </w:p>
        </w:tc>
        <w:tc>
          <w:tcPr>
            <w:tcW w:w="674" w:type="dxa"/>
            <w:vMerge/>
            <w:tcBorders>
              <w:bottom w:val="single" w:sz="12" w:space="0" w:color="auto"/>
            </w:tcBorders>
            <w:vAlign w:val="center"/>
          </w:tcPr>
          <w:p w:rsidR="00EE0F72" w:rsidRPr="00EE0F72" w:rsidRDefault="00EE0F72" w:rsidP="00B27D1F">
            <w:pPr>
              <w:spacing w:after="0" w:line="240" w:lineRule="auto"/>
              <w:jc w:val="center"/>
              <w:rPr>
                <w:sz w:val="20"/>
              </w:rPr>
            </w:pPr>
          </w:p>
        </w:tc>
        <w:tc>
          <w:tcPr>
            <w:tcW w:w="674" w:type="dxa"/>
            <w:vMerge/>
            <w:tcBorders>
              <w:bottom w:val="single" w:sz="12" w:space="0" w:color="auto"/>
              <w:right w:val="single" w:sz="12" w:space="0" w:color="auto"/>
            </w:tcBorders>
            <w:vAlign w:val="center"/>
          </w:tcPr>
          <w:p w:rsidR="00EE0F72" w:rsidRPr="00EE0F72" w:rsidRDefault="00EE0F72" w:rsidP="00B27D1F">
            <w:pPr>
              <w:spacing w:after="0" w:line="240" w:lineRule="auto"/>
              <w:jc w:val="center"/>
              <w:rPr>
                <w:sz w:val="20"/>
              </w:rPr>
            </w:pPr>
          </w:p>
        </w:tc>
        <w:tc>
          <w:tcPr>
            <w:tcW w:w="1072" w:type="dxa"/>
            <w:tcBorders>
              <w:left w:val="nil"/>
              <w:bottom w:val="single" w:sz="12" w:space="0" w:color="auto"/>
            </w:tcBorders>
            <w:vAlign w:val="center"/>
          </w:tcPr>
          <w:p w:rsidR="00EE0F72" w:rsidRPr="00EE0F72" w:rsidRDefault="00EE0F72" w:rsidP="00B27D1F">
            <w:pPr>
              <w:spacing w:after="0" w:line="240" w:lineRule="auto"/>
              <w:jc w:val="center"/>
              <w:rPr>
                <w:b/>
                <w:sz w:val="20"/>
              </w:rPr>
            </w:pPr>
            <w:r w:rsidRPr="00EE0F72">
              <w:rPr>
                <w:b/>
                <w:sz w:val="20"/>
              </w:rPr>
              <w:t>1</w:t>
            </w:r>
          </w:p>
        </w:tc>
        <w:tc>
          <w:tcPr>
            <w:tcW w:w="1072" w:type="dxa"/>
            <w:tcBorders>
              <w:bottom w:val="single" w:sz="12" w:space="0" w:color="auto"/>
            </w:tcBorders>
            <w:vAlign w:val="center"/>
          </w:tcPr>
          <w:p w:rsidR="00EE0F72" w:rsidRPr="00EE0F72" w:rsidRDefault="00EE0F72" w:rsidP="00B27D1F">
            <w:pPr>
              <w:spacing w:after="0" w:line="240" w:lineRule="auto"/>
              <w:jc w:val="center"/>
              <w:rPr>
                <w:b/>
                <w:sz w:val="20"/>
              </w:rPr>
            </w:pPr>
            <w:r w:rsidRPr="00EE0F72">
              <w:rPr>
                <w:b/>
                <w:sz w:val="20"/>
              </w:rPr>
              <w:t>2</w:t>
            </w:r>
          </w:p>
        </w:tc>
        <w:tc>
          <w:tcPr>
            <w:tcW w:w="1072" w:type="dxa"/>
            <w:tcBorders>
              <w:bottom w:val="single" w:sz="12" w:space="0" w:color="auto"/>
              <w:right w:val="single" w:sz="12" w:space="0" w:color="auto"/>
            </w:tcBorders>
            <w:vAlign w:val="center"/>
          </w:tcPr>
          <w:p w:rsidR="00EE0F72" w:rsidRPr="00EE0F72" w:rsidRDefault="00EE0F72" w:rsidP="00B27D1F">
            <w:pPr>
              <w:spacing w:after="0" w:line="240" w:lineRule="auto"/>
              <w:jc w:val="center"/>
              <w:rPr>
                <w:b/>
                <w:sz w:val="20"/>
              </w:rPr>
            </w:pPr>
            <w:r w:rsidRPr="00EE0F72">
              <w:rPr>
                <w:b/>
                <w:sz w:val="20"/>
              </w:rPr>
              <w:t>3</w:t>
            </w:r>
          </w:p>
        </w:tc>
        <w:tc>
          <w:tcPr>
            <w:tcW w:w="1058" w:type="dxa"/>
            <w:vMerge/>
            <w:tcBorders>
              <w:top w:val="nil"/>
              <w:bottom w:val="single" w:sz="12" w:space="0" w:color="auto"/>
              <w:right w:val="single" w:sz="12" w:space="0" w:color="auto"/>
            </w:tcBorders>
          </w:tcPr>
          <w:p w:rsidR="00EE0F72" w:rsidRPr="00EE0F72" w:rsidRDefault="00EE0F72" w:rsidP="00B27D1F">
            <w:pPr>
              <w:spacing w:after="0" w:line="240" w:lineRule="auto"/>
              <w:jc w:val="center"/>
              <w:rPr>
                <w:sz w:val="20"/>
              </w:rPr>
            </w:pPr>
          </w:p>
        </w:tc>
        <w:tc>
          <w:tcPr>
            <w:tcW w:w="1603" w:type="dxa"/>
            <w:vMerge/>
            <w:tcBorders>
              <w:top w:val="nil"/>
              <w:left w:val="single" w:sz="12" w:space="0" w:color="auto"/>
              <w:bottom w:val="single" w:sz="12" w:space="0" w:color="auto"/>
              <w:right w:val="single" w:sz="12" w:space="0" w:color="auto"/>
            </w:tcBorders>
            <w:vAlign w:val="center"/>
          </w:tcPr>
          <w:p w:rsidR="00EE0F72" w:rsidRPr="00EE0F72" w:rsidRDefault="00EE0F72" w:rsidP="00B27D1F">
            <w:pPr>
              <w:spacing w:after="0" w:line="240" w:lineRule="auto"/>
              <w:jc w:val="center"/>
              <w:rPr>
                <w:sz w:val="20"/>
              </w:rPr>
            </w:pPr>
          </w:p>
        </w:tc>
      </w:tr>
      <w:tr w:rsidR="00EE0F72" w:rsidRPr="00EE0F72" w:rsidTr="00EE0F72">
        <w:trPr>
          <w:trHeight w:hRule="exact" w:val="670"/>
        </w:trPr>
        <w:tc>
          <w:tcPr>
            <w:tcW w:w="794" w:type="dxa"/>
            <w:vMerge w:val="restart"/>
            <w:tcBorders>
              <w:top w:val="single" w:sz="12" w:space="0" w:color="auto"/>
              <w:left w:val="single" w:sz="12" w:space="0" w:color="auto"/>
              <w:right w:val="single" w:sz="12" w:space="0" w:color="auto"/>
            </w:tcBorders>
            <w:vAlign w:val="center"/>
          </w:tcPr>
          <w:p w:rsidR="00EE0F72" w:rsidRPr="00EE0F72" w:rsidRDefault="00EE0F72" w:rsidP="00B27D1F">
            <w:pPr>
              <w:spacing w:after="0" w:line="240" w:lineRule="auto"/>
              <w:jc w:val="center"/>
              <w:rPr>
                <w:b/>
                <w:i/>
                <w:sz w:val="20"/>
              </w:rPr>
            </w:pPr>
            <w:r w:rsidRPr="00EE0F72">
              <w:rPr>
                <w:b/>
                <w:i/>
                <w:sz w:val="20"/>
              </w:rPr>
              <w:t>1</w:t>
            </w:r>
          </w:p>
        </w:tc>
        <w:tc>
          <w:tcPr>
            <w:tcW w:w="946" w:type="dxa"/>
            <w:tcBorders>
              <w:top w:val="single" w:sz="12" w:space="0" w:color="auto"/>
              <w:left w:val="nil"/>
            </w:tcBorders>
            <w:vAlign w:val="center"/>
          </w:tcPr>
          <w:p w:rsidR="00EE0F72" w:rsidRPr="00EE0F72" w:rsidRDefault="00EE0F72" w:rsidP="00B27D1F">
            <w:pPr>
              <w:spacing w:after="0" w:line="240" w:lineRule="auto"/>
              <w:jc w:val="center"/>
              <w:rPr>
                <w:sz w:val="20"/>
              </w:rPr>
            </w:pPr>
          </w:p>
        </w:tc>
        <w:tc>
          <w:tcPr>
            <w:tcW w:w="674" w:type="dxa"/>
            <w:tcBorders>
              <w:top w:val="single" w:sz="12" w:space="0" w:color="auto"/>
            </w:tcBorders>
            <w:vAlign w:val="center"/>
          </w:tcPr>
          <w:p w:rsidR="00EE0F72" w:rsidRPr="00EE0F72" w:rsidRDefault="00EE0F72" w:rsidP="00B27D1F">
            <w:pPr>
              <w:spacing w:after="0" w:line="240" w:lineRule="auto"/>
              <w:jc w:val="center"/>
              <w:rPr>
                <w:sz w:val="20"/>
              </w:rPr>
            </w:pPr>
          </w:p>
        </w:tc>
        <w:tc>
          <w:tcPr>
            <w:tcW w:w="674" w:type="dxa"/>
            <w:tcBorders>
              <w:top w:val="single" w:sz="12" w:space="0" w:color="auto"/>
            </w:tcBorders>
            <w:vAlign w:val="center"/>
          </w:tcPr>
          <w:p w:rsidR="00EE0F72" w:rsidRPr="00EE0F72" w:rsidRDefault="00EE0F72" w:rsidP="00B27D1F">
            <w:pPr>
              <w:spacing w:after="0" w:line="240" w:lineRule="auto"/>
              <w:jc w:val="center"/>
              <w:rPr>
                <w:sz w:val="20"/>
              </w:rPr>
            </w:pPr>
          </w:p>
        </w:tc>
        <w:tc>
          <w:tcPr>
            <w:tcW w:w="674" w:type="dxa"/>
            <w:tcBorders>
              <w:top w:val="single" w:sz="12" w:space="0" w:color="auto"/>
              <w:right w:val="single" w:sz="12" w:space="0" w:color="auto"/>
            </w:tcBorders>
            <w:vAlign w:val="center"/>
          </w:tcPr>
          <w:p w:rsidR="00EE0F72" w:rsidRPr="00EE0F72" w:rsidRDefault="00EE0F72" w:rsidP="00B27D1F">
            <w:pPr>
              <w:spacing w:after="0" w:line="240" w:lineRule="auto"/>
              <w:jc w:val="center"/>
              <w:rPr>
                <w:sz w:val="20"/>
              </w:rPr>
            </w:pPr>
          </w:p>
        </w:tc>
        <w:tc>
          <w:tcPr>
            <w:tcW w:w="1072" w:type="dxa"/>
            <w:tcBorders>
              <w:top w:val="single" w:sz="12" w:space="0" w:color="auto"/>
              <w:left w:val="nil"/>
            </w:tcBorders>
            <w:vAlign w:val="center"/>
          </w:tcPr>
          <w:p w:rsidR="00EE0F72" w:rsidRPr="00EE0F72" w:rsidRDefault="00EE0F72" w:rsidP="00B27D1F">
            <w:pPr>
              <w:spacing w:after="0" w:line="240" w:lineRule="auto"/>
              <w:jc w:val="center"/>
              <w:rPr>
                <w:sz w:val="20"/>
              </w:rPr>
            </w:pPr>
          </w:p>
        </w:tc>
        <w:tc>
          <w:tcPr>
            <w:tcW w:w="1072" w:type="dxa"/>
            <w:tcBorders>
              <w:top w:val="single" w:sz="12" w:space="0" w:color="auto"/>
            </w:tcBorders>
            <w:vAlign w:val="center"/>
          </w:tcPr>
          <w:p w:rsidR="00EE0F72" w:rsidRPr="00EE0F72" w:rsidRDefault="00EE0F72" w:rsidP="00B27D1F">
            <w:pPr>
              <w:spacing w:after="0" w:line="240" w:lineRule="auto"/>
              <w:jc w:val="center"/>
              <w:rPr>
                <w:sz w:val="20"/>
              </w:rPr>
            </w:pPr>
          </w:p>
        </w:tc>
        <w:tc>
          <w:tcPr>
            <w:tcW w:w="1072" w:type="dxa"/>
            <w:tcBorders>
              <w:top w:val="single" w:sz="12" w:space="0" w:color="auto"/>
              <w:right w:val="single" w:sz="12" w:space="0" w:color="auto"/>
            </w:tcBorders>
            <w:vAlign w:val="center"/>
          </w:tcPr>
          <w:p w:rsidR="00EE0F72" w:rsidRPr="00EE0F72" w:rsidRDefault="00EE0F72" w:rsidP="00B27D1F">
            <w:pPr>
              <w:spacing w:after="0" w:line="240" w:lineRule="auto"/>
              <w:jc w:val="center"/>
              <w:rPr>
                <w:sz w:val="20"/>
              </w:rPr>
            </w:pPr>
          </w:p>
        </w:tc>
        <w:tc>
          <w:tcPr>
            <w:tcW w:w="1058" w:type="dxa"/>
            <w:tcBorders>
              <w:top w:val="single" w:sz="12" w:space="0" w:color="auto"/>
              <w:left w:val="single" w:sz="12" w:space="0" w:color="auto"/>
              <w:right w:val="single" w:sz="12" w:space="0" w:color="auto"/>
            </w:tcBorders>
            <w:vAlign w:val="center"/>
          </w:tcPr>
          <w:p w:rsidR="00EE0F72" w:rsidRPr="00EE0F72" w:rsidRDefault="00EE0F72" w:rsidP="00B27D1F">
            <w:pPr>
              <w:spacing w:after="0" w:line="240" w:lineRule="auto"/>
              <w:jc w:val="center"/>
              <w:rPr>
                <w:sz w:val="20"/>
              </w:rPr>
            </w:pPr>
          </w:p>
        </w:tc>
        <w:tc>
          <w:tcPr>
            <w:tcW w:w="1603" w:type="dxa"/>
            <w:tcBorders>
              <w:top w:val="single" w:sz="12" w:space="0" w:color="auto"/>
              <w:left w:val="single" w:sz="12" w:space="0" w:color="auto"/>
              <w:bottom w:val="single" w:sz="4" w:space="0" w:color="auto"/>
              <w:right w:val="single" w:sz="12" w:space="0" w:color="auto"/>
            </w:tcBorders>
            <w:vAlign w:val="center"/>
          </w:tcPr>
          <w:p w:rsidR="00EE0F72" w:rsidRPr="00EE0F72" w:rsidRDefault="00EE0F72" w:rsidP="00B27D1F">
            <w:pPr>
              <w:spacing w:after="0" w:line="240" w:lineRule="auto"/>
              <w:jc w:val="center"/>
              <w:rPr>
                <w:sz w:val="20"/>
              </w:rPr>
            </w:pPr>
          </w:p>
        </w:tc>
      </w:tr>
      <w:tr w:rsidR="00EE0F72" w:rsidRPr="00EE0F72" w:rsidTr="00EE0F72">
        <w:trPr>
          <w:trHeight w:val="670"/>
        </w:trPr>
        <w:tc>
          <w:tcPr>
            <w:tcW w:w="794" w:type="dxa"/>
            <w:vMerge/>
            <w:tcBorders>
              <w:left w:val="single" w:sz="12" w:space="0" w:color="auto"/>
              <w:right w:val="single" w:sz="12" w:space="0" w:color="auto"/>
            </w:tcBorders>
            <w:vAlign w:val="center"/>
          </w:tcPr>
          <w:p w:rsidR="00EE0F72" w:rsidRPr="00EE0F72" w:rsidRDefault="00EE0F72" w:rsidP="00B27D1F">
            <w:pPr>
              <w:spacing w:after="0" w:line="240" w:lineRule="auto"/>
              <w:jc w:val="center"/>
              <w:rPr>
                <w:b/>
                <w:i/>
                <w:sz w:val="20"/>
              </w:rPr>
            </w:pPr>
          </w:p>
        </w:tc>
        <w:tc>
          <w:tcPr>
            <w:tcW w:w="2968" w:type="dxa"/>
            <w:gridSpan w:val="4"/>
            <w:tcBorders>
              <w:left w:val="nil"/>
              <w:right w:val="single" w:sz="12" w:space="0" w:color="auto"/>
            </w:tcBorders>
            <w:tcMar>
              <w:right w:w="170" w:type="dxa"/>
            </w:tcMar>
            <w:vAlign w:val="center"/>
          </w:tcPr>
          <w:p w:rsidR="00EE0F72" w:rsidRPr="00EE0F72" w:rsidRDefault="00EE0F72" w:rsidP="00B27D1F">
            <w:pPr>
              <w:spacing w:after="0" w:line="240" w:lineRule="auto"/>
              <w:jc w:val="right"/>
              <w:rPr>
                <w:sz w:val="20"/>
              </w:rPr>
            </w:pPr>
            <w:r w:rsidRPr="00EE0F72">
              <w:rPr>
                <w:b/>
                <w:i/>
                <w:sz w:val="20"/>
              </w:rPr>
              <w:t>ggf. 2. Versuch</w:t>
            </w:r>
          </w:p>
        </w:tc>
        <w:tc>
          <w:tcPr>
            <w:tcW w:w="1072" w:type="dxa"/>
            <w:tcBorders>
              <w:left w:val="nil"/>
            </w:tcBorders>
            <w:vAlign w:val="center"/>
          </w:tcPr>
          <w:p w:rsidR="00EE0F72" w:rsidRPr="00EE0F72" w:rsidRDefault="00EE0F72" w:rsidP="00B27D1F">
            <w:pPr>
              <w:spacing w:after="0" w:line="240" w:lineRule="auto"/>
              <w:jc w:val="center"/>
              <w:rPr>
                <w:sz w:val="20"/>
              </w:rPr>
            </w:pPr>
          </w:p>
        </w:tc>
        <w:tc>
          <w:tcPr>
            <w:tcW w:w="1072" w:type="dxa"/>
            <w:vAlign w:val="center"/>
          </w:tcPr>
          <w:p w:rsidR="00EE0F72" w:rsidRPr="00EE0F72" w:rsidRDefault="00EE0F72" w:rsidP="00B27D1F">
            <w:pPr>
              <w:spacing w:after="0" w:line="240" w:lineRule="auto"/>
              <w:jc w:val="center"/>
              <w:rPr>
                <w:sz w:val="20"/>
              </w:rPr>
            </w:pPr>
          </w:p>
        </w:tc>
        <w:tc>
          <w:tcPr>
            <w:tcW w:w="1072" w:type="dxa"/>
            <w:tcBorders>
              <w:right w:val="single" w:sz="12" w:space="0" w:color="auto"/>
            </w:tcBorders>
            <w:vAlign w:val="center"/>
          </w:tcPr>
          <w:p w:rsidR="00EE0F72" w:rsidRPr="00EE0F72" w:rsidRDefault="00EE0F72" w:rsidP="00B27D1F">
            <w:pPr>
              <w:spacing w:after="0" w:line="240" w:lineRule="auto"/>
              <w:jc w:val="center"/>
              <w:rPr>
                <w:sz w:val="20"/>
              </w:rPr>
            </w:pPr>
          </w:p>
        </w:tc>
        <w:tc>
          <w:tcPr>
            <w:tcW w:w="1058" w:type="dxa"/>
            <w:tcBorders>
              <w:left w:val="single" w:sz="12" w:space="0" w:color="auto"/>
              <w:bottom w:val="single" w:sz="12" w:space="0" w:color="auto"/>
              <w:right w:val="single" w:sz="12" w:space="0" w:color="auto"/>
            </w:tcBorders>
            <w:vAlign w:val="center"/>
          </w:tcPr>
          <w:p w:rsidR="00EE0F72" w:rsidRPr="00EE0F72" w:rsidRDefault="00EE0F72" w:rsidP="00B27D1F">
            <w:pPr>
              <w:spacing w:after="0" w:line="240" w:lineRule="auto"/>
              <w:jc w:val="center"/>
              <w:rPr>
                <w:sz w:val="20"/>
              </w:rPr>
            </w:pPr>
          </w:p>
        </w:tc>
        <w:tc>
          <w:tcPr>
            <w:tcW w:w="1603" w:type="dxa"/>
            <w:tcBorders>
              <w:top w:val="single" w:sz="4" w:space="0" w:color="auto"/>
              <w:left w:val="single" w:sz="12" w:space="0" w:color="auto"/>
              <w:bottom w:val="single" w:sz="12" w:space="0" w:color="auto"/>
              <w:right w:val="single" w:sz="12" w:space="0" w:color="auto"/>
            </w:tcBorders>
            <w:vAlign w:val="center"/>
          </w:tcPr>
          <w:p w:rsidR="00EE0F72" w:rsidRPr="00EE0F72" w:rsidRDefault="00EE0F72" w:rsidP="00B27D1F">
            <w:pPr>
              <w:spacing w:after="0" w:line="240" w:lineRule="auto"/>
              <w:jc w:val="center"/>
              <w:rPr>
                <w:sz w:val="20"/>
              </w:rPr>
            </w:pPr>
          </w:p>
        </w:tc>
      </w:tr>
      <w:tr w:rsidR="00EE0F72" w:rsidRPr="00EE0F72" w:rsidTr="00EE0F72">
        <w:trPr>
          <w:trHeight w:hRule="exact" w:val="670"/>
        </w:trPr>
        <w:tc>
          <w:tcPr>
            <w:tcW w:w="794" w:type="dxa"/>
            <w:vMerge w:val="restart"/>
            <w:tcBorders>
              <w:top w:val="single" w:sz="12" w:space="0" w:color="auto"/>
              <w:left w:val="single" w:sz="12" w:space="0" w:color="auto"/>
              <w:right w:val="single" w:sz="12" w:space="0" w:color="auto"/>
            </w:tcBorders>
            <w:vAlign w:val="center"/>
          </w:tcPr>
          <w:p w:rsidR="00EE0F72" w:rsidRPr="00EE0F72" w:rsidRDefault="00EE0F72" w:rsidP="00B27D1F">
            <w:pPr>
              <w:spacing w:after="0" w:line="240" w:lineRule="auto"/>
              <w:jc w:val="center"/>
              <w:rPr>
                <w:b/>
                <w:i/>
                <w:sz w:val="20"/>
              </w:rPr>
            </w:pPr>
            <w:r w:rsidRPr="00EE0F72">
              <w:rPr>
                <w:b/>
                <w:i/>
                <w:sz w:val="20"/>
              </w:rPr>
              <w:t>2</w:t>
            </w:r>
          </w:p>
        </w:tc>
        <w:tc>
          <w:tcPr>
            <w:tcW w:w="946" w:type="dxa"/>
            <w:tcBorders>
              <w:top w:val="single" w:sz="12" w:space="0" w:color="auto"/>
              <w:left w:val="nil"/>
            </w:tcBorders>
            <w:vAlign w:val="center"/>
          </w:tcPr>
          <w:p w:rsidR="00EE0F72" w:rsidRPr="00EE0F72" w:rsidRDefault="00EE0F72" w:rsidP="00B27D1F">
            <w:pPr>
              <w:spacing w:after="0" w:line="240" w:lineRule="auto"/>
              <w:jc w:val="center"/>
              <w:rPr>
                <w:b/>
                <w:i/>
                <w:sz w:val="20"/>
              </w:rPr>
            </w:pPr>
          </w:p>
        </w:tc>
        <w:tc>
          <w:tcPr>
            <w:tcW w:w="674" w:type="dxa"/>
            <w:tcBorders>
              <w:top w:val="single" w:sz="12" w:space="0" w:color="auto"/>
            </w:tcBorders>
            <w:vAlign w:val="center"/>
          </w:tcPr>
          <w:p w:rsidR="00EE0F72" w:rsidRPr="00EE0F72" w:rsidRDefault="00EE0F72" w:rsidP="00B27D1F">
            <w:pPr>
              <w:spacing w:after="0" w:line="240" w:lineRule="auto"/>
              <w:jc w:val="center"/>
              <w:rPr>
                <w:b/>
                <w:i/>
                <w:sz w:val="20"/>
              </w:rPr>
            </w:pPr>
          </w:p>
        </w:tc>
        <w:tc>
          <w:tcPr>
            <w:tcW w:w="674" w:type="dxa"/>
            <w:tcBorders>
              <w:top w:val="single" w:sz="12" w:space="0" w:color="auto"/>
            </w:tcBorders>
            <w:vAlign w:val="center"/>
          </w:tcPr>
          <w:p w:rsidR="00EE0F72" w:rsidRPr="00EE0F72" w:rsidRDefault="00EE0F72" w:rsidP="00B27D1F">
            <w:pPr>
              <w:spacing w:after="0" w:line="240" w:lineRule="auto"/>
              <w:jc w:val="center"/>
              <w:rPr>
                <w:b/>
                <w:i/>
                <w:sz w:val="20"/>
              </w:rPr>
            </w:pPr>
          </w:p>
        </w:tc>
        <w:tc>
          <w:tcPr>
            <w:tcW w:w="674" w:type="dxa"/>
            <w:tcBorders>
              <w:top w:val="single" w:sz="12" w:space="0" w:color="auto"/>
              <w:right w:val="single" w:sz="12" w:space="0" w:color="auto"/>
            </w:tcBorders>
            <w:vAlign w:val="center"/>
          </w:tcPr>
          <w:p w:rsidR="00EE0F72" w:rsidRPr="00EE0F72" w:rsidRDefault="00EE0F72" w:rsidP="00B27D1F">
            <w:pPr>
              <w:spacing w:after="0" w:line="240" w:lineRule="auto"/>
              <w:jc w:val="center"/>
              <w:rPr>
                <w:b/>
                <w:i/>
                <w:sz w:val="20"/>
              </w:rPr>
            </w:pPr>
          </w:p>
        </w:tc>
        <w:tc>
          <w:tcPr>
            <w:tcW w:w="1072" w:type="dxa"/>
            <w:tcBorders>
              <w:top w:val="single" w:sz="12" w:space="0" w:color="auto"/>
              <w:left w:val="nil"/>
            </w:tcBorders>
            <w:vAlign w:val="center"/>
          </w:tcPr>
          <w:p w:rsidR="00EE0F72" w:rsidRPr="00EE0F72" w:rsidRDefault="00EE0F72" w:rsidP="00B27D1F">
            <w:pPr>
              <w:spacing w:after="0" w:line="240" w:lineRule="auto"/>
              <w:jc w:val="center"/>
              <w:rPr>
                <w:b/>
                <w:i/>
                <w:sz w:val="20"/>
              </w:rPr>
            </w:pPr>
          </w:p>
        </w:tc>
        <w:tc>
          <w:tcPr>
            <w:tcW w:w="1072" w:type="dxa"/>
            <w:tcBorders>
              <w:top w:val="single" w:sz="12" w:space="0" w:color="auto"/>
            </w:tcBorders>
            <w:vAlign w:val="center"/>
          </w:tcPr>
          <w:p w:rsidR="00EE0F72" w:rsidRPr="00EE0F72" w:rsidRDefault="00EE0F72" w:rsidP="00B27D1F">
            <w:pPr>
              <w:spacing w:after="0" w:line="240" w:lineRule="auto"/>
              <w:jc w:val="center"/>
              <w:rPr>
                <w:b/>
                <w:i/>
                <w:sz w:val="20"/>
              </w:rPr>
            </w:pPr>
          </w:p>
        </w:tc>
        <w:tc>
          <w:tcPr>
            <w:tcW w:w="1072" w:type="dxa"/>
            <w:tcBorders>
              <w:top w:val="single" w:sz="12" w:space="0" w:color="auto"/>
              <w:right w:val="single" w:sz="12" w:space="0" w:color="auto"/>
            </w:tcBorders>
            <w:vAlign w:val="center"/>
          </w:tcPr>
          <w:p w:rsidR="00EE0F72" w:rsidRPr="00EE0F72" w:rsidRDefault="00EE0F72" w:rsidP="00B27D1F">
            <w:pPr>
              <w:spacing w:after="0" w:line="240" w:lineRule="auto"/>
              <w:jc w:val="center"/>
              <w:rPr>
                <w:b/>
                <w:i/>
                <w:sz w:val="20"/>
              </w:rPr>
            </w:pPr>
          </w:p>
        </w:tc>
        <w:tc>
          <w:tcPr>
            <w:tcW w:w="1058" w:type="dxa"/>
            <w:tcBorders>
              <w:top w:val="single" w:sz="12" w:space="0" w:color="auto"/>
              <w:left w:val="single" w:sz="12" w:space="0" w:color="auto"/>
              <w:right w:val="single" w:sz="12" w:space="0" w:color="auto"/>
            </w:tcBorders>
            <w:vAlign w:val="center"/>
          </w:tcPr>
          <w:p w:rsidR="00EE0F72" w:rsidRPr="00EE0F72" w:rsidRDefault="00EE0F72" w:rsidP="00B27D1F">
            <w:pPr>
              <w:spacing w:after="0" w:line="240" w:lineRule="auto"/>
              <w:jc w:val="center"/>
              <w:rPr>
                <w:sz w:val="20"/>
              </w:rPr>
            </w:pPr>
          </w:p>
        </w:tc>
        <w:tc>
          <w:tcPr>
            <w:tcW w:w="1603" w:type="dxa"/>
            <w:tcBorders>
              <w:top w:val="single" w:sz="12" w:space="0" w:color="auto"/>
              <w:left w:val="single" w:sz="12" w:space="0" w:color="auto"/>
              <w:bottom w:val="single" w:sz="4" w:space="0" w:color="auto"/>
              <w:right w:val="single" w:sz="12" w:space="0" w:color="auto"/>
            </w:tcBorders>
            <w:vAlign w:val="center"/>
          </w:tcPr>
          <w:p w:rsidR="00EE0F72" w:rsidRPr="00EE0F72" w:rsidRDefault="00EE0F72" w:rsidP="00B27D1F">
            <w:pPr>
              <w:spacing w:after="0" w:line="240" w:lineRule="auto"/>
              <w:jc w:val="center"/>
              <w:rPr>
                <w:sz w:val="20"/>
              </w:rPr>
            </w:pPr>
          </w:p>
        </w:tc>
      </w:tr>
      <w:tr w:rsidR="00EE0F72" w:rsidRPr="00EE0F72" w:rsidTr="00EE0F72">
        <w:trPr>
          <w:trHeight w:val="670"/>
        </w:trPr>
        <w:tc>
          <w:tcPr>
            <w:tcW w:w="794" w:type="dxa"/>
            <w:vMerge/>
            <w:tcBorders>
              <w:left w:val="single" w:sz="12" w:space="0" w:color="auto"/>
              <w:bottom w:val="single" w:sz="12" w:space="0" w:color="auto"/>
              <w:right w:val="single" w:sz="12" w:space="0" w:color="auto"/>
            </w:tcBorders>
            <w:vAlign w:val="center"/>
          </w:tcPr>
          <w:p w:rsidR="00EE0F72" w:rsidRPr="00EE0F72" w:rsidRDefault="00EE0F72" w:rsidP="00B27D1F">
            <w:pPr>
              <w:spacing w:after="0" w:line="240" w:lineRule="auto"/>
              <w:jc w:val="center"/>
              <w:rPr>
                <w:b/>
                <w:i/>
                <w:sz w:val="20"/>
              </w:rPr>
            </w:pPr>
          </w:p>
        </w:tc>
        <w:tc>
          <w:tcPr>
            <w:tcW w:w="2968" w:type="dxa"/>
            <w:gridSpan w:val="4"/>
            <w:tcBorders>
              <w:left w:val="nil"/>
              <w:bottom w:val="single" w:sz="12" w:space="0" w:color="auto"/>
              <w:right w:val="single" w:sz="12" w:space="0" w:color="auto"/>
            </w:tcBorders>
            <w:tcMar>
              <w:right w:w="170" w:type="dxa"/>
            </w:tcMar>
            <w:vAlign w:val="center"/>
          </w:tcPr>
          <w:p w:rsidR="00EE0F72" w:rsidRPr="00EE0F72" w:rsidRDefault="00EE0F72" w:rsidP="00B27D1F">
            <w:pPr>
              <w:spacing w:after="0" w:line="240" w:lineRule="auto"/>
              <w:jc w:val="right"/>
              <w:rPr>
                <w:b/>
                <w:i/>
                <w:sz w:val="20"/>
              </w:rPr>
            </w:pPr>
            <w:r w:rsidRPr="00EE0F72">
              <w:rPr>
                <w:b/>
                <w:i/>
                <w:sz w:val="20"/>
              </w:rPr>
              <w:t>ggf. 2. Versuch</w:t>
            </w:r>
          </w:p>
        </w:tc>
        <w:tc>
          <w:tcPr>
            <w:tcW w:w="1072" w:type="dxa"/>
            <w:tcBorders>
              <w:left w:val="nil"/>
              <w:bottom w:val="single" w:sz="12" w:space="0" w:color="auto"/>
            </w:tcBorders>
            <w:vAlign w:val="center"/>
          </w:tcPr>
          <w:p w:rsidR="00EE0F72" w:rsidRPr="00EE0F72" w:rsidRDefault="00EE0F72" w:rsidP="00B27D1F">
            <w:pPr>
              <w:spacing w:after="0" w:line="240" w:lineRule="auto"/>
              <w:jc w:val="center"/>
              <w:rPr>
                <w:b/>
                <w:i/>
                <w:sz w:val="20"/>
              </w:rPr>
            </w:pPr>
          </w:p>
        </w:tc>
        <w:tc>
          <w:tcPr>
            <w:tcW w:w="1072" w:type="dxa"/>
            <w:tcBorders>
              <w:bottom w:val="single" w:sz="12" w:space="0" w:color="auto"/>
            </w:tcBorders>
            <w:vAlign w:val="center"/>
          </w:tcPr>
          <w:p w:rsidR="00EE0F72" w:rsidRPr="00EE0F72" w:rsidRDefault="00EE0F72" w:rsidP="00B27D1F">
            <w:pPr>
              <w:spacing w:after="0" w:line="240" w:lineRule="auto"/>
              <w:jc w:val="center"/>
              <w:rPr>
                <w:b/>
                <w:i/>
                <w:sz w:val="20"/>
              </w:rPr>
            </w:pPr>
          </w:p>
        </w:tc>
        <w:tc>
          <w:tcPr>
            <w:tcW w:w="1072" w:type="dxa"/>
            <w:tcBorders>
              <w:bottom w:val="single" w:sz="12" w:space="0" w:color="auto"/>
              <w:right w:val="single" w:sz="12" w:space="0" w:color="auto"/>
            </w:tcBorders>
            <w:vAlign w:val="center"/>
          </w:tcPr>
          <w:p w:rsidR="00EE0F72" w:rsidRPr="00EE0F72" w:rsidRDefault="00EE0F72" w:rsidP="00B27D1F">
            <w:pPr>
              <w:spacing w:after="0" w:line="240" w:lineRule="auto"/>
              <w:jc w:val="center"/>
              <w:rPr>
                <w:b/>
                <w:i/>
                <w:sz w:val="20"/>
              </w:rPr>
            </w:pPr>
          </w:p>
        </w:tc>
        <w:tc>
          <w:tcPr>
            <w:tcW w:w="1058" w:type="dxa"/>
            <w:tcBorders>
              <w:left w:val="single" w:sz="12" w:space="0" w:color="auto"/>
              <w:bottom w:val="single" w:sz="12" w:space="0" w:color="auto"/>
              <w:right w:val="single" w:sz="12" w:space="0" w:color="auto"/>
            </w:tcBorders>
            <w:vAlign w:val="center"/>
          </w:tcPr>
          <w:p w:rsidR="00EE0F72" w:rsidRPr="00EE0F72" w:rsidRDefault="00EE0F72" w:rsidP="00B27D1F">
            <w:pPr>
              <w:spacing w:after="0" w:line="240" w:lineRule="auto"/>
              <w:jc w:val="center"/>
              <w:rPr>
                <w:sz w:val="20"/>
              </w:rPr>
            </w:pPr>
          </w:p>
        </w:tc>
        <w:tc>
          <w:tcPr>
            <w:tcW w:w="1603" w:type="dxa"/>
            <w:tcBorders>
              <w:top w:val="single" w:sz="4" w:space="0" w:color="auto"/>
              <w:left w:val="single" w:sz="12" w:space="0" w:color="auto"/>
              <w:bottom w:val="single" w:sz="12" w:space="0" w:color="auto"/>
              <w:right w:val="single" w:sz="12" w:space="0" w:color="auto"/>
            </w:tcBorders>
            <w:vAlign w:val="center"/>
          </w:tcPr>
          <w:p w:rsidR="00EE0F72" w:rsidRPr="00EE0F72" w:rsidRDefault="00EE0F72" w:rsidP="00B27D1F">
            <w:pPr>
              <w:spacing w:after="0" w:line="240" w:lineRule="auto"/>
              <w:jc w:val="center"/>
              <w:rPr>
                <w:sz w:val="20"/>
              </w:rPr>
            </w:pPr>
          </w:p>
        </w:tc>
      </w:tr>
      <w:tr w:rsidR="00EE0F72" w:rsidRPr="00EE0F72" w:rsidTr="00EE0F72">
        <w:trPr>
          <w:trHeight w:hRule="exact" w:val="670"/>
        </w:trPr>
        <w:tc>
          <w:tcPr>
            <w:tcW w:w="794" w:type="dxa"/>
            <w:vMerge w:val="restart"/>
            <w:tcBorders>
              <w:top w:val="single" w:sz="12" w:space="0" w:color="auto"/>
              <w:left w:val="single" w:sz="12" w:space="0" w:color="auto"/>
              <w:right w:val="single" w:sz="12" w:space="0" w:color="auto"/>
            </w:tcBorders>
            <w:vAlign w:val="center"/>
          </w:tcPr>
          <w:p w:rsidR="00EE0F72" w:rsidRPr="00EE0F72" w:rsidRDefault="00EE0F72" w:rsidP="00B27D1F">
            <w:pPr>
              <w:spacing w:after="0" w:line="240" w:lineRule="auto"/>
              <w:jc w:val="center"/>
              <w:rPr>
                <w:b/>
                <w:i/>
                <w:sz w:val="20"/>
              </w:rPr>
            </w:pPr>
            <w:r w:rsidRPr="00EE0F72">
              <w:rPr>
                <w:b/>
                <w:i/>
                <w:sz w:val="20"/>
              </w:rPr>
              <w:t>3</w:t>
            </w:r>
          </w:p>
        </w:tc>
        <w:tc>
          <w:tcPr>
            <w:tcW w:w="946" w:type="dxa"/>
            <w:tcBorders>
              <w:top w:val="single" w:sz="12" w:space="0" w:color="auto"/>
              <w:left w:val="nil"/>
            </w:tcBorders>
            <w:vAlign w:val="center"/>
          </w:tcPr>
          <w:p w:rsidR="00EE0F72" w:rsidRPr="00EE0F72" w:rsidRDefault="00EE0F72" w:rsidP="00B27D1F">
            <w:pPr>
              <w:spacing w:after="0" w:line="240" w:lineRule="auto"/>
              <w:jc w:val="center"/>
              <w:rPr>
                <w:b/>
                <w:i/>
                <w:sz w:val="20"/>
              </w:rPr>
            </w:pPr>
          </w:p>
        </w:tc>
        <w:tc>
          <w:tcPr>
            <w:tcW w:w="674" w:type="dxa"/>
            <w:tcBorders>
              <w:top w:val="single" w:sz="12" w:space="0" w:color="auto"/>
            </w:tcBorders>
            <w:vAlign w:val="center"/>
          </w:tcPr>
          <w:p w:rsidR="00EE0F72" w:rsidRPr="00EE0F72" w:rsidRDefault="00EE0F72" w:rsidP="00B27D1F">
            <w:pPr>
              <w:spacing w:after="0" w:line="240" w:lineRule="auto"/>
              <w:jc w:val="center"/>
              <w:rPr>
                <w:b/>
                <w:i/>
                <w:sz w:val="20"/>
              </w:rPr>
            </w:pPr>
          </w:p>
        </w:tc>
        <w:tc>
          <w:tcPr>
            <w:tcW w:w="674" w:type="dxa"/>
            <w:tcBorders>
              <w:top w:val="single" w:sz="12" w:space="0" w:color="auto"/>
            </w:tcBorders>
            <w:vAlign w:val="center"/>
          </w:tcPr>
          <w:p w:rsidR="00EE0F72" w:rsidRPr="00EE0F72" w:rsidRDefault="00EE0F72" w:rsidP="00B27D1F">
            <w:pPr>
              <w:spacing w:after="0" w:line="240" w:lineRule="auto"/>
              <w:jc w:val="center"/>
              <w:rPr>
                <w:b/>
                <w:i/>
                <w:sz w:val="20"/>
              </w:rPr>
            </w:pPr>
          </w:p>
        </w:tc>
        <w:tc>
          <w:tcPr>
            <w:tcW w:w="674" w:type="dxa"/>
            <w:tcBorders>
              <w:top w:val="single" w:sz="12" w:space="0" w:color="auto"/>
              <w:right w:val="single" w:sz="12" w:space="0" w:color="auto"/>
            </w:tcBorders>
            <w:vAlign w:val="center"/>
          </w:tcPr>
          <w:p w:rsidR="00EE0F72" w:rsidRPr="00EE0F72" w:rsidRDefault="00EE0F72" w:rsidP="00B27D1F">
            <w:pPr>
              <w:spacing w:after="0" w:line="240" w:lineRule="auto"/>
              <w:jc w:val="center"/>
              <w:rPr>
                <w:b/>
                <w:i/>
                <w:sz w:val="20"/>
              </w:rPr>
            </w:pPr>
          </w:p>
        </w:tc>
        <w:tc>
          <w:tcPr>
            <w:tcW w:w="1072" w:type="dxa"/>
            <w:tcBorders>
              <w:top w:val="single" w:sz="12" w:space="0" w:color="auto"/>
              <w:left w:val="nil"/>
            </w:tcBorders>
            <w:vAlign w:val="center"/>
          </w:tcPr>
          <w:p w:rsidR="00EE0F72" w:rsidRPr="00EE0F72" w:rsidRDefault="00EE0F72" w:rsidP="00B27D1F">
            <w:pPr>
              <w:spacing w:after="0" w:line="240" w:lineRule="auto"/>
              <w:jc w:val="center"/>
              <w:rPr>
                <w:b/>
                <w:i/>
                <w:sz w:val="20"/>
              </w:rPr>
            </w:pPr>
          </w:p>
        </w:tc>
        <w:tc>
          <w:tcPr>
            <w:tcW w:w="1072" w:type="dxa"/>
            <w:tcBorders>
              <w:top w:val="single" w:sz="12" w:space="0" w:color="auto"/>
            </w:tcBorders>
            <w:vAlign w:val="center"/>
          </w:tcPr>
          <w:p w:rsidR="00EE0F72" w:rsidRPr="00EE0F72" w:rsidRDefault="00EE0F72" w:rsidP="00B27D1F">
            <w:pPr>
              <w:spacing w:after="0" w:line="240" w:lineRule="auto"/>
              <w:jc w:val="center"/>
              <w:rPr>
                <w:b/>
                <w:i/>
                <w:sz w:val="20"/>
              </w:rPr>
            </w:pPr>
          </w:p>
        </w:tc>
        <w:tc>
          <w:tcPr>
            <w:tcW w:w="1072" w:type="dxa"/>
            <w:tcBorders>
              <w:top w:val="single" w:sz="12" w:space="0" w:color="auto"/>
              <w:right w:val="single" w:sz="12" w:space="0" w:color="auto"/>
            </w:tcBorders>
            <w:vAlign w:val="center"/>
          </w:tcPr>
          <w:p w:rsidR="00EE0F72" w:rsidRPr="00EE0F72" w:rsidRDefault="00EE0F72" w:rsidP="00B27D1F">
            <w:pPr>
              <w:spacing w:after="0" w:line="240" w:lineRule="auto"/>
              <w:jc w:val="center"/>
              <w:rPr>
                <w:b/>
                <w:i/>
                <w:sz w:val="20"/>
              </w:rPr>
            </w:pPr>
          </w:p>
        </w:tc>
        <w:tc>
          <w:tcPr>
            <w:tcW w:w="1058" w:type="dxa"/>
            <w:tcBorders>
              <w:top w:val="single" w:sz="12" w:space="0" w:color="auto"/>
              <w:left w:val="single" w:sz="12" w:space="0" w:color="auto"/>
              <w:right w:val="single" w:sz="12" w:space="0" w:color="auto"/>
            </w:tcBorders>
            <w:vAlign w:val="center"/>
          </w:tcPr>
          <w:p w:rsidR="00EE0F72" w:rsidRPr="00EE0F72" w:rsidRDefault="00EE0F72" w:rsidP="00B27D1F">
            <w:pPr>
              <w:spacing w:after="0" w:line="240" w:lineRule="auto"/>
              <w:jc w:val="center"/>
              <w:rPr>
                <w:b/>
                <w:i/>
                <w:sz w:val="20"/>
              </w:rPr>
            </w:pPr>
          </w:p>
        </w:tc>
        <w:tc>
          <w:tcPr>
            <w:tcW w:w="1603" w:type="dxa"/>
            <w:tcBorders>
              <w:top w:val="single" w:sz="12" w:space="0" w:color="auto"/>
              <w:left w:val="single" w:sz="12" w:space="0" w:color="auto"/>
              <w:bottom w:val="single" w:sz="4" w:space="0" w:color="auto"/>
              <w:right w:val="single" w:sz="12" w:space="0" w:color="auto"/>
            </w:tcBorders>
            <w:vAlign w:val="center"/>
          </w:tcPr>
          <w:p w:rsidR="00EE0F72" w:rsidRPr="00EE0F72" w:rsidRDefault="00EE0F72" w:rsidP="00B27D1F">
            <w:pPr>
              <w:spacing w:after="0" w:line="240" w:lineRule="auto"/>
              <w:jc w:val="center"/>
              <w:rPr>
                <w:b/>
                <w:i/>
                <w:sz w:val="20"/>
              </w:rPr>
            </w:pPr>
          </w:p>
        </w:tc>
      </w:tr>
      <w:tr w:rsidR="00EE0F72" w:rsidRPr="00EE0F72" w:rsidTr="00EE0F72">
        <w:trPr>
          <w:trHeight w:val="670"/>
        </w:trPr>
        <w:tc>
          <w:tcPr>
            <w:tcW w:w="794" w:type="dxa"/>
            <w:vMerge/>
            <w:tcBorders>
              <w:left w:val="single" w:sz="12" w:space="0" w:color="auto"/>
              <w:bottom w:val="single" w:sz="12" w:space="0" w:color="auto"/>
              <w:right w:val="single" w:sz="12" w:space="0" w:color="auto"/>
            </w:tcBorders>
            <w:vAlign w:val="center"/>
          </w:tcPr>
          <w:p w:rsidR="00EE0F72" w:rsidRPr="00EE0F72" w:rsidRDefault="00EE0F72" w:rsidP="00B27D1F">
            <w:pPr>
              <w:spacing w:after="0" w:line="240" w:lineRule="auto"/>
              <w:jc w:val="center"/>
              <w:rPr>
                <w:b/>
                <w:i/>
                <w:sz w:val="20"/>
              </w:rPr>
            </w:pPr>
          </w:p>
        </w:tc>
        <w:tc>
          <w:tcPr>
            <w:tcW w:w="2968" w:type="dxa"/>
            <w:gridSpan w:val="4"/>
            <w:tcBorders>
              <w:left w:val="nil"/>
              <w:bottom w:val="single" w:sz="12" w:space="0" w:color="auto"/>
              <w:right w:val="single" w:sz="12" w:space="0" w:color="auto"/>
            </w:tcBorders>
            <w:tcMar>
              <w:right w:w="170" w:type="dxa"/>
            </w:tcMar>
            <w:vAlign w:val="center"/>
          </w:tcPr>
          <w:p w:rsidR="00EE0F72" w:rsidRPr="00EE0F72" w:rsidRDefault="00EE0F72" w:rsidP="00B27D1F">
            <w:pPr>
              <w:spacing w:after="0" w:line="240" w:lineRule="auto"/>
              <w:jc w:val="right"/>
              <w:rPr>
                <w:b/>
                <w:i/>
                <w:sz w:val="20"/>
              </w:rPr>
            </w:pPr>
            <w:r w:rsidRPr="00EE0F72">
              <w:rPr>
                <w:b/>
                <w:i/>
                <w:sz w:val="20"/>
              </w:rPr>
              <w:t>ggf. 2. Versuch</w:t>
            </w:r>
          </w:p>
        </w:tc>
        <w:tc>
          <w:tcPr>
            <w:tcW w:w="1072" w:type="dxa"/>
            <w:tcBorders>
              <w:left w:val="nil"/>
              <w:bottom w:val="single" w:sz="12" w:space="0" w:color="auto"/>
            </w:tcBorders>
            <w:vAlign w:val="center"/>
          </w:tcPr>
          <w:p w:rsidR="00EE0F72" w:rsidRPr="00EE0F72" w:rsidRDefault="00EE0F72" w:rsidP="00B27D1F">
            <w:pPr>
              <w:spacing w:after="0" w:line="240" w:lineRule="auto"/>
              <w:jc w:val="center"/>
              <w:rPr>
                <w:b/>
                <w:i/>
                <w:sz w:val="20"/>
              </w:rPr>
            </w:pPr>
          </w:p>
        </w:tc>
        <w:tc>
          <w:tcPr>
            <w:tcW w:w="1072" w:type="dxa"/>
            <w:tcBorders>
              <w:bottom w:val="single" w:sz="12" w:space="0" w:color="auto"/>
            </w:tcBorders>
            <w:vAlign w:val="center"/>
          </w:tcPr>
          <w:p w:rsidR="00EE0F72" w:rsidRPr="00EE0F72" w:rsidRDefault="00EE0F72" w:rsidP="00B27D1F">
            <w:pPr>
              <w:spacing w:after="0" w:line="240" w:lineRule="auto"/>
              <w:jc w:val="center"/>
              <w:rPr>
                <w:b/>
                <w:i/>
                <w:sz w:val="20"/>
              </w:rPr>
            </w:pPr>
          </w:p>
        </w:tc>
        <w:tc>
          <w:tcPr>
            <w:tcW w:w="1072" w:type="dxa"/>
            <w:tcBorders>
              <w:bottom w:val="single" w:sz="12" w:space="0" w:color="auto"/>
              <w:right w:val="single" w:sz="12" w:space="0" w:color="auto"/>
            </w:tcBorders>
            <w:vAlign w:val="center"/>
          </w:tcPr>
          <w:p w:rsidR="00EE0F72" w:rsidRPr="00EE0F72" w:rsidRDefault="00EE0F72" w:rsidP="00B27D1F">
            <w:pPr>
              <w:spacing w:after="0" w:line="240" w:lineRule="auto"/>
              <w:jc w:val="center"/>
              <w:rPr>
                <w:b/>
                <w:i/>
                <w:sz w:val="20"/>
              </w:rPr>
            </w:pPr>
          </w:p>
        </w:tc>
        <w:tc>
          <w:tcPr>
            <w:tcW w:w="1058" w:type="dxa"/>
            <w:tcBorders>
              <w:left w:val="single" w:sz="12" w:space="0" w:color="auto"/>
              <w:bottom w:val="single" w:sz="12" w:space="0" w:color="auto"/>
              <w:right w:val="single" w:sz="12" w:space="0" w:color="auto"/>
            </w:tcBorders>
            <w:vAlign w:val="center"/>
          </w:tcPr>
          <w:p w:rsidR="00EE0F72" w:rsidRPr="00EE0F72" w:rsidRDefault="00EE0F72" w:rsidP="00B27D1F">
            <w:pPr>
              <w:spacing w:after="0" w:line="240" w:lineRule="auto"/>
              <w:jc w:val="center"/>
              <w:rPr>
                <w:b/>
                <w:i/>
                <w:sz w:val="20"/>
              </w:rPr>
            </w:pPr>
          </w:p>
        </w:tc>
        <w:tc>
          <w:tcPr>
            <w:tcW w:w="1603" w:type="dxa"/>
            <w:tcBorders>
              <w:top w:val="single" w:sz="4" w:space="0" w:color="auto"/>
              <w:left w:val="single" w:sz="12" w:space="0" w:color="auto"/>
              <w:bottom w:val="single" w:sz="12" w:space="0" w:color="auto"/>
              <w:right w:val="single" w:sz="12" w:space="0" w:color="auto"/>
            </w:tcBorders>
            <w:vAlign w:val="center"/>
          </w:tcPr>
          <w:p w:rsidR="00EE0F72" w:rsidRPr="00EE0F72" w:rsidRDefault="00EE0F72" w:rsidP="00B27D1F">
            <w:pPr>
              <w:spacing w:after="0" w:line="240" w:lineRule="auto"/>
              <w:jc w:val="center"/>
              <w:rPr>
                <w:b/>
                <w:i/>
                <w:sz w:val="20"/>
              </w:rPr>
            </w:pPr>
          </w:p>
        </w:tc>
      </w:tr>
    </w:tbl>
    <w:p w:rsidR="00EE0F72" w:rsidRPr="00EE0F72" w:rsidRDefault="00EE0F72" w:rsidP="00B27D1F">
      <w:pPr>
        <w:tabs>
          <w:tab w:val="right" w:pos="7655"/>
          <w:tab w:val="right" w:pos="9638"/>
        </w:tabs>
        <w:spacing w:before="240" w:line="240" w:lineRule="auto"/>
        <w:rPr>
          <w:rFonts w:asciiTheme="minorHAnsi" w:hAnsiTheme="minorHAnsi"/>
          <w:b/>
          <w:sz w:val="28"/>
          <w:szCs w:val="28"/>
        </w:rPr>
      </w:pPr>
      <w:r w:rsidRPr="00EE0F72">
        <w:rPr>
          <w:rFonts w:asciiTheme="minorHAnsi" w:hAnsiTheme="minorHAnsi"/>
          <w:b/>
          <w:sz w:val="28"/>
          <w:szCs w:val="28"/>
        </w:rPr>
        <w:tab/>
        <w:t xml:space="preserve">Durchschnitt </w:t>
      </w:r>
      <w:r w:rsidR="00862749">
        <w:rPr>
          <w:rFonts w:asciiTheme="minorHAnsi" w:hAnsiTheme="minorHAnsi"/>
          <w:b/>
          <w:sz w:val="28"/>
          <w:szCs w:val="28"/>
        </w:rPr>
        <w:t xml:space="preserve">Bewertungspunktzahlen </w:t>
      </w:r>
      <w:r w:rsidRPr="00EE0F72">
        <w:rPr>
          <w:rFonts w:asciiTheme="minorHAnsi" w:hAnsiTheme="minorHAnsi"/>
          <w:b/>
          <w:sz w:val="28"/>
          <w:szCs w:val="28"/>
        </w:rPr>
        <w:t xml:space="preserve">der drei jeweils besseren Versuche:  </w:t>
      </w:r>
      <w:r w:rsidRPr="00EE0F72">
        <w:rPr>
          <w:rFonts w:asciiTheme="minorHAnsi" w:hAnsiTheme="minorHAnsi"/>
          <w:b/>
          <w:sz w:val="28"/>
          <w:szCs w:val="28"/>
          <w:u w:val="single"/>
        </w:rPr>
        <w:tab/>
      </w:r>
    </w:p>
    <w:p w:rsidR="00EE0F72" w:rsidRDefault="00EE0F72" w:rsidP="00B27D1F">
      <w:pPr>
        <w:tabs>
          <w:tab w:val="right" w:pos="7655"/>
          <w:tab w:val="right" w:pos="9638"/>
        </w:tabs>
        <w:spacing w:before="360" w:line="240" w:lineRule="auto"/>
        <w:rPr>
          <w:rFonts w:asciiTheme="minorHAnsi" w:hAnsiTheme="minorHAnsi"/>
          <w:b/>
          <w:sz w:val="28"/>
          <w:szCs w:val="28"/>
          <w:u w:val="single"/>
        </w:rPr>
      </w:pPr>
      <w:r w:rsidRPr="00EE0F72">
        <w:rPr>
          <w:rFonts w:asciiTheme="minorHAnsi" w:hAnsiTheme="minorHAnsi"/>
          <w:b/>
          <w:sz w:val="28"/>
          <w:szCs w:val="28"/>
        </w:rPr>
        <w:tab/>
        <w:t>NOTE</w:t>
      </w:r>
      <w:r w:rsidR="008149D7">
        <w:rPr>
          <w:rFonts w:asciiTheme="minorHAnsi" w:hAnsiTheme="minorHAnsi"/>
          <w:b/>
          <w:sz w:val="28"/>
          <w:szCs w:val="28"/>
        </w:rPr>
        <w:t xml:space="preserve"> (ggf. Tendenz)</w:t>
      </w:r>
      <w:r w:rsidRPr="00EE0F72">
        <w:rPr>
          <w:rFonts w:asciiTheme="minorHAnsi" w:hAnsiTheme="minorHAnsi"/>
          <w:sz w:val="28"/>
          <w:szCs w:val="28"/>
          <w:vertAlign w:val="superscript"/>
        </w:rPr>
        <w:footnoteReference w:id="10"/>
      </w:r>
      <w:r w:rsidRPr="00EE0F72">
        <w:rPr>
          <w:rFonts w:asciiTheme="minorHAnsi" w:hAnsiTheme="minorHAnsi"/>
          <w:b/>
          <w:sz w:val="28"/>
          <w:szCs w:val="28"/>
        </w:rPr>
        <w:t xml:space="preserve">:  </w:t>
      </w:r>
      <w:r w:rsidRPr="00EE0F72">
        <w:rPr>
          <w:rFonts w:asciiTheme="minorHAnsi" w:hAnsiTheme="minorHAnsi"/>
          <w:b/>
          <w:sz w:val="28"/>
          <w:szCs w:val="28"/>
          <w:u w:val="single"/>
        </w:rPr>
        <w:tab/>
      </w:r>
    </w:p>
    <w:p w:rsidR="004B2F29" w:rsidRPr="00EE0F72" w:rsidRDefault="004B2F29" w:rsidP="00B27D1F">
      <w:pPr>
        <w:tabs>
          <w:tab w:val="right" w:pos="7655"/>
          <w:tab w:val="right" w:pos="9638"/>
        </w:tabs>
        <w:spacing w:before="360" w:line="240" w:lineRule="auto"/>
        <w:rPr>
          <w:rFonts w:asciiTheme="minorHAnsi" w:hAnsiTheme="minorHAnsi"/>
          <w:b/>
          <w:sz w:val="28"/>
          <w:szCs w:val="28"/>
        </w:rPr>
      </w:pPr>
    </w:p>
    <w:p w:rsidR="00072A64" w:rsidRDefault="00072A64" w:rsidP="00B27D1F">
      <w:pPr>
        <w:spacing w:after="0" w:line="240" w:lineRule="auto"/>
        <w:jc w:val="center"/>
        <w:rPr>
          <w:rFonts w:asciiTheme="minorHAnsi" w:hAnsiTheme="minorHAnsi"/>
          <w:b/>
          <w:sz w:val="28"/>
          <w:szCs w:val="28"/>
          <w:u w:val="single"/>
        </w:rPr>
        <w:sectPr w:rsidR="00072A64" w:rsidSect="00EE1F64">
          <w:footnotePr>
            <w:numRestart w:val="eachSect"/>
          </w:footnotePr>
          <w:pgSz w:w="11906" w:h="16838"/>
          <w:pgMar w:top="851" w:right="1134" w:bottom="567" w:left="1134" w:header="709" w:footer="709" w:gutter="0"/>
          <w:cols w:space="708"/>
          <w:docGrid w:linePitch="360"/>
        </w:sectPr>
      </w:pPr>
    </w:p>
    <w:p w:rsidR="004B2F29" w:rsidRPr="004B2F29" w:rsidRDefault="00EE1F64" w:rsidP="00B27D1F">
      <w:pPr>
        <w:keepNext/>
        <w:keepLines/>
        <w:spacing w:after="120" w:line="240" w:lineRule="auto"/>
        <w:jc w:val="both"/>
        <w:outlineLvl w:val="1"/>
        <w:rPr>
          <w:rFonts w:eastAsia="Times New Roman"/>
          <w:b/>
          <w:sz w:val="28"/>
          <w:szCs w:val="28"/>
        </w:rPr>
      </w:pPr>
      <w:r w:rsidRPr="00EE1F64">
        <w:rPr>
          <w:rFonts w:eastAsia="Times New Roman"/>
          <w:b/>
          <w:sz w:val="28"/>
          <w:szCs w:val="28"/>
        </w:rPr>
        <w:lastRenderedPageBreak/>
        <w:t xml:space="preserve">BF/SB 4 </w:t>
      </w:r>
      <w:r w:rsidR="00D75303">
        <w:rPr>
          <w:rFonts w:eastAsia="Times New Roman"/>
          <w:b/>
          <w:sz w:val="28"/>
          <w:szCs w:val="28"/>
        </w:rPr>
        <w:t xml:space="preserve">– </w:t>
      </w:r>
      <w:r w:rsidRPr="00EE1F64">
        <w:rPr>
          <w:rFonts w:eastAsia="Times New Roman"/>
          <w:b/>
          <w:sz w:val="28"/>
          <w:szCs w:val="28"/>
        </w:rPr>
        <w:t>Wettkampfbezogene Prüfungsanforderungen</w:t>
      </w:r>
      <w:r w:rsidRPr="00EE1F64">
        <w:rPr>
          <w:rFonts w:eastAsia="Times New Roman"/>
          <w:b/>
          <w:sz w:val="28"/>
          <w:szCs w:val="28"/>
          <w:vertAlign w:val="superscript"/>
        </w:rPr>
        <w:footnoteReference w:id="11"/>
      </w:r>
      <w:r w:rsidRPr="00EE1F64">
        <w:rPr>
          <w:rFonts w:eastAsia="Times New Roman"/>
          <w:b/>
          <w:sz w:val="28"/>
          <w:szCs w:val="28"/>
        </w:rPr>
        <w:t xml:space="preserve">: </w:t>
      </w:r>
      <w:r>
        <w:rPr>
          <w:rFonts w:eastAsia="Times New Roman"/>
          <w:b/>
          <w:sz w:val="28"/>
          <w:szCs w:val="28"/>
        </w:rPr>
        <w:t>Wasserball</w:t>
      </w:r>
    </w:p>
    <w:p w:rsidR="004B2F29" w:rsidRPr="00FA1960" w:rsidRDefault="004B2F29" w:rsidP="00B27D1F">
      <w:pPr>
        <w:spacing w:after="0" w:line="240" w:lineRule="auto"/>
        <w:jc w:val="both"/>
        <w:rPr>
          <w:sz w:val="21"/>
          <w:szCs w:val="21"/>
        </w:rPr>
      </w:pPr>
      <w:r w:rsidRPr="00FA1960">
        <w:rPr>
          <w:sz w:val="21"/>
          <w:szCs w:val="21"/>
        </w:rPr>
        <w:t xml:space="preserve">Die Überprüfung der wettkampfbezogenen Leistung erfolgt </w:t>
      </w:r>
      <w:r w:rsidRPr="00FA1960">
        <w:rPr>
          <w:b/>
          <w:sz w:val="21"/>
          <w:szCs w:val="21"/>
        </w:rPr>
        <w:t>im Spiel unter Wettkampfbedingungen</w:t>
      </w:r>
      <w:r w:rsidRPr="00FA1960">
        <w:rPr>
          <w:sz w:val="21"/>
          <w:szCs w:val="21"/>
          <w:vertAlign w:val="superscript"/>
        </w:rPr>
        <w:footnoteReference w:id="12"/>
      </w:r>
      <w:r w:rsidRPr="00FA1960">
        <w:rPr>
          <w:sz w:val="21"/>
          <w:szCs w:val="21"/>
        </w:rPr>
        <w:t xml:space="preserve">. Dabei sind die zentralen Spielhandlungen im Wettkampfverhalten vorrangig zu berücksichtigen. Der Beobachtungszeitraum muss so bemessen sein, dass eine wettkampfspezifische </w:t>
      </w:r>
      <w:proofErr w:type="gramStart"/>
      <w:r w:rsidRPr="00FA1960">
        <w:rPr>
          <w:sz w:val="21"/>
          <w:szCs w:val="21"/>
        </w:rPr>
        <w:t>psycho-physische</w:t>
      </w:r>
      <w:proofErr w:type="gramEnd"/>
      <w:r w:rsidRPr="00FA1960">
        <w:rPr>
          <w:sz w:val="21"/>
          <w:szCs w:val="21"/>
        </w:rPr>
        <w:t xml:space="preserve"> Belastung erreicht wird. Außerdem muss der Beobachtungszeitraum eine gesicherte Bewertung ermöglichen. </w:t>
      </w:r>
    </w:p>
    <w:p w:rsidR="004B2F29" w:rsidRPr="00FA1960" w:rsidRDefault="004B2F29" w:rsidP="00B27D1F">
      <w:pPr>
        <w:spacing w:after="0" w:line="240" w:lineRule="auto"/>
        <w:jc w:val="both"/>
        <w:rPr>
          <w:sz w:val="21"/>
          <w:szCs w:val="21"/>
        </w:rPr>
      </w:pPr>
      <w:r w:rsidRPr="00FA1960">
        <w:rPr>
          <w:sz w:val="21"/>
          <w:szCs w:val="21"/>
        </w:rPr>
        <w:t xml:space="preserve">Bei der Bewertung der wettkampfbezogenen Leistung sind Verstöße gegen die Spielregeln angemessen zu berücksichtigen. Gehäufte Verstöße führen zur Absenkung der Leistungsbewertung um bis zu zwei Notenpunkte. </w:t>
      </w:r>
    </w:p>
    <w:p w:rsidR="004B2F29" w:rsidRPr="00FA1960" w:rsidRDefault="004B2F29" w:rsidP="00DE3C76">
      <w:pPr>
        <w:spacing w:before="120" w:after="60" w:line="240" w:lineRule="auto"/>
        <w:ind w:right="-142"/>
        <w:jc w:val="both"/>
        <w:rPr>
          <w:b/>
        </w:rPr>
      </w:pPr>
      <w:r w:rsidRPr="00FA1960">
        <w:rPr>
          <w:b/>
        </w:rPr>
        <w:t>Beobachtungsschwerpunkte</w:t>
      </w:r>
    </w:p>
    <w:p w:rsidR="004B2F29" w:rsidRPr="00FA1960" w:rsidRDefault="004B2F29" w:rsidP="00B27D1F">
      <w:pPr>
        <w:numPr>
          <w:ilvl w:val="0"/>
          <w:numId w:val="24"/>
        </w:numPr>
        <w:spacing w:after="0" w:line="240" w:lineRule="auto"/>
        <w:ind w:left="284" w:hanging="284"/>
        <w:jc w:val="both"/>
        <w:rPr>
          <w:sz w:val="21"/>
          <w:szCs w:val="21"/>
        </w:rPr>
      </w:pPr>
      <w:r w:rsidRPr="00FA1960">
        <w:rPr>
          <w:sz w:val="21"/>
          <w:szCs w:val="21"/>
        </w:rPr>
        <w:t xml:space="preserve">Situationsgerechte Anwendung individualtaktisch-kognitiver Entscheidungen im Spiel </w:t>
      </w:r>
    </w:p>
    <w:p w:rsidR="004B2F29" w:rsidRPr="00FA1960" w:rsidRDefault="004B2F29" w:rsidP="00B27D1F">
      <w:pPr>
        <w:numPr>
          <w:ilvl w:val="0"/>
          <w:numId w:val="24"/>
        </w:numPr>
        <w:spacing w:after="0" w:line="240" w:lineRule="auto"/>
        <w:ind w:left="284" w:hanging="284"/>
        <w:jc w:val="both"/>
        <w:rPr>
          <w:sz w:val="21"/>
          <w:szCs w:val="21"/>
        </w:rPr>
      </w:pPr>
      <w:r w:rsidRPr="00FA1960">
        <w:rPr>
          <w:sz w:val="21"/>
          <w:szCs w:val="21"/>
        </w:rPr>
        <w:t>Situationsgerechte Anwendung gruppentaktisch-kognitiver Entscheidungen im Spiel</w:t>
      </w:r>
    </w:p>
    <w:p w:rsidR="004B2F29" w:rsidRPr="00FA1960" w:rsidRDefault="004B2F29" w:rsidP="00B27D1F">
      <w:pPr>
        <w:numPr>
          <w:ilvl w:val="0"/>
          <w:numId w:val="24"/>
        </w:numPr>
        <w:spacing w:after="0" w:line="240" w:lineRule="auto"/>
        <w:ind w:left="284" w:hanging="284"/>
        <w:jc w:val="both"/>
        <w:rPr>
          <w:sz w:val="21"/>
          <w:szCs w:val="21"/>
        </w:rPr>
      </w:pPr>
      <w:r w:rsidRPr="00FA1960">
        <w:rPr>
          <w:sz w:val="21"/>
          <w:szCs w:val="21"/>
        </w:rPr>
        <w:t>Situationsgerechte Anwendung mannschaftstaktisch-kognitiver Entscheidungen im Spiel</w:t>
      </w:r>
    </w:p>
    <w:p w:rsidR="004B2F29" w:rsidRPr="00FA1960" w:rsidRDefault="004B2F29" w:rsidP="00B27D1F">
      <w:pPr>
        <w:numPr>
          <w:ilvl w:val="0"/>
          <w:numId w:val="24"/>
        </w:numPr>
        <w:spacing w:after="0" w:line="240" w:lineRule="auto"/>
        <w:ind w:left="284" w:hanging="284"/>
        <w:jc w:val="both"/>
        <w:rPr>
          <w:sz w:val="21"/>
          <w:szCs w:val="21"/>
        </w:rPr>
      </w:pPr>
      <w:r w:rsidRPr="00FA1960">
        <w:rPr>
          <w:sz w:val="21"/>
          <w:szCs w:val="21"/>
        </w:rPr>
        <w:t xml:space="preserve">Situationsgerechte Anwendung </w:t>
      </w:r>
      <w:proofErr w:type="gramStart"/>
      <w:r w:rsidRPr="00FA1960">
        <w:rPr>
          <w:sz w:val="21"/>
          <w:szCs w:val="21"/>
        </w:rPr>
        <w:t>psycho-physischer</w:t>
      </w:r>
      <w:proofErr w:type="gramEnd"/>
      <w:r w:rsidRPr="00FA1960">
        <w:rPr>
          <w:sz w:val="21"/>
          <w:szCs w:val="21"/>
        </w:rPr>
        <w:t xml:space="preserve"> Fähigkeiten im Spiel</w:t>
      </w:r>
    </w:p>
    <w:p w:rsidR="004B2F29" w:rsidRPr="004B2F29" w:rsidRDefault="004B2F29" w:rsidP="00DE3C76">
      <w:pPr>
        <w:spacing w:before="120" w:after="60" w:line="240" w:lineRule="auto"/>
        <w:ind w:right="-142"/>
        <w:jc w:val="both"/>
        <w:rPr>
          <w:b/>
        </w:rPr>
      </w:pPr>
      <w:r w:rsidRPr="004B2F29">
        <w:rPr>
          <w:b/>
        </w:rPr>
        <w:t>Indikatoren</w:t>
      </w:r>
      <w:r w:rsidRPr="007374CB">
        <w:rPr>
          <w:b/>
          <w:vertAlign w:val="superscript"/>
        </w:rPr>
        <w:footnoteReference w:id="13"/>
      </w:r>
    </w:p>
    <w:p w:rsidR="004B2F29" w:rsidRPr="00FA1960" w:rsidRDefault="004B2F29" w:rsidP="00B27D1F">
      <w:pPr>
        <w:spacing w:after="0" w:line="240" w:lineRule="auto"/>
        <w:jc w:val="both"/>
        <w:rPr>
          <w:sz w:val="21"/>
          <w:szCs w:val="21"/>
        </w:rPr>
      </w:pPr>
      <w:r w:rsidRPr="00FA1960">
        <w:rPr>
          <w:sz w:val="21"/>
          <w:szCs w:val="21"/>
        </w:rPr>
        <w:t>Der Prüfling kann …</w:t>
      </w:r>
    </w:p>
    <w:p w:rsidR="004B2F29" w:rsidRPr="00FA1960" w:rsidRDefault="004B2F29" w:rsidP="00B27D1F">
      <w:pPr>
        <w:numPr>
          <w:ilvl w:val="0"/>
          <w:numId w:val="5"/>
        </w:numPr>
        <w:spacing w:after="0" w:line="240" w:lineRule="auto"/>
        <w:ind w:left="284" w:right="-142" w:hanging="284"/>
        <w:rPr>
          <w:sz w:val="21"/>
          <w:szCs w:val="21"/>
        </w:rPr>
      </w:pPr>
      <w:r w:rsidRPr="00FA1960">
        <w:rPr>
          <w:sz w:val="21"/>
          <w:szCs w:val="21"/>
        </w:rPr>
        <w:t>im Spiel eine positions- und situationsgerechte Wasserlage einnehmen.</w:t>
      </w:r>
    </w:p>
    <w:p w:rsidR="004B2F29" w:rsidRPr="00FA1960" w:rsidRDefault="004B2F29" w:rsidP="00B27D1F">
      <w:pPr>
        <w:numPr>
          <w:ilvl w:val="0"/>
          <w:numId w:val="5"/>
        </w:numPr>
        <w:spacing w:after="0" w:line="240" w:lineRule="auto"/>
        <w:ind w:left="284" w:right="-142" w:hanging="284"/>
        <w:rPr>
          <w:sz w:val="21"/>
          <w:szCs w:val="21"/>
        </w:rPr>
      </w:pPr>
      <w:r w:rsidRPr="00FA1960">
        <w:rPr>
          <w:sz w:val="21"/>
          <w:szCs w:val="21"/>
        </w:rPr>
        <w:t>den Ball situationsgerecht fangen und zielorientiert zuspielen sowie im Liegen und Schwimmen situationsgerecht sichern.</w:t>
      </w:r>
    </w:p>
    <w:p w:rsidR="004B2F29" w:rsidRPr="00FA1960" w:rsidRDefault="004B2F29" w:rsidP="00B27D1F">
      <w:pPr>
        <w:numPr>
          <w:ilvl w:val="0"/>
          <w:numId w:val="5"/>
        </w:numPr>
        <w:spacing w:after="0" w:line="240" w:lineRule="auto"/>
        <w:ind w:left="284" w:right="-142" w:hanging="284"/>
        <w:rPr>
          <w:sz w:val="21"/>
          <w:szCs w:val="21"/>
        </w:rPr>
      </w:pPr>
      <w:r w:rsidRPr="00FA1960">
        <w:rPr>
          <w:sz w:val="21"/>
          <w:szCs w:val="21"/>
        </w:rPr>
        <w:t>im Spiel grundlegende individualtaktische Verhaltensweisen (z. B. Lösen vom Gegner, Freischwimmen im Angriff, Manndeckung und Abblocken des gegnerischen Wurfarmes in der Verteidigung) anwenden.</w:t>
      </w:r>
    </w:p>
    <w:p w:rsidR="004B2F29" w:rsidRPr="00FA1960" w:rsidRDefault="004B2F29" w:rsidP="00B27D1F">
      <w:pPr>
        <w:numPr>
          <w:ilvl w:val="0"/>
          <w:numId w:val="5"/>
        </w:numPr>
        <w:spacing w:after="0" w:line="240" w:lineRule="auto"/>
        <w:ind w:left="284" w:right="-142" w:hanging="284"/>
        <w:rPr>
          <w:sz w:val="21"/>
          <w:szCs w:val="21"/>
        </w:rPr>
      </w:pPr>
      <w:r w:rsidRPr="00FA1960">
        <w:rPr>
          <w:sz w:val="21"/>
          <w:szCs w:val="21"/>
        </w:rPr>
        <w:t xml:space="preserve">mit seiner Mannschaft unterschiedliche Gruppentaktiken (z. B. Block, Verhalten im Überzahlspiel, Raumdeckung, Verschieben) und Mannschaftstaktiken (z. B. Absprachen zum Spiel mit und ohne Center, Verschieben in der Zonendeckung) möglichst sicher und zielorientiert situationsangemessen anwenden. </w:t>
      </w:r>
    </w:p>
    <w:p w:rsidR="004B2F29" w:rsidRPr="00FA1960" w:rsidRDefault="004B2F29" w:rsidP="00B27D1F">
      <w:pPr>
        <w:numPr>
          <w:ilvl w:val="0"/>
          <w:numId w:val="5"/>
        </w:numPr>
        <w:spacing w:after="0" w:line="240" w:lineRule="auto"/>
        <w:ind w:left="284" w:right="-142" w:hanging="284"/>
        <w:rPr>
          <w:sz w:val="21"/>
          <w:szCs w:val="21"/>
        </w:rPr>
      </w:pPr>
      <w:r w:rsidRPr="00FA1960">
        <w:rPr>
          <w:sz w:val="21"/>
          <w:szCs w:val="21"/>
        </w:rPr>
        <w:t>im Angriff unterschiedliche Druckbedingungen (z. B. Situationsdruck, Komplexitätsdruck, Zeitdruck, physischer/psychischer Belastungsdruck) aufbauen und die gegnerische Mannschaft in Bedrängnis bringen.</w:t>
      </w:r>
    </w:p>
    <w:p w:rsidR="004B2F29" w:rsidRPr="00FA1960" w:rsidRDefault="004B2F29" w:rsidP="00B27D1F">
      <w:pPr>
        <w:numPr>
          <w:ilvl w:val="0"/>
          <w:numId w:val="5"/>
        </w:numPr>
        <w:spacing w:after="0" w:line="240" w:lineRule="auto"/>
        <w:ind w:left="284" w:right="-142" w:hanging="284"/>
        <w:rPr>
          <w:sz w:val="21"/>
          <w:szCs w:val="21"/>
        </w:rPr>
      </w:pPr>
      <w:r w:rsidRPr="00FA1960">
        <w:rPr>
          <w:sz w:val="21"/>
          <w:szCs w:val="21"/>
        </w:rPr>
        <w:t>in der Abwehr auf unterschiedliche Druckbedingungen der gegnerischen Mannschaft (z. B. Situationsdruck, Komplexitätsdruck, Zeitdruck, physischer/psychischer Belastungsdruck) sachgerecht reagieren.</w:t>
      </w:r>
    </w:p>
    <w:p w:rsidR="004B2F29" w:rsidRPr="00FA1960" w:rsidRDefault="004B2F29" w:rsidP="00B27D1F">
      <w:pPr>
        <w:numPr>
          <w:ilvl w:val="0"/>
          <w:numId w:val="5"/>
        </w:numPr>
        <w:spacing w:after="0" w:line="240" w:lineRule="auto"/>
        <w:ind w:left="284" w:right="-142" w:hanging="284"/>
        <w:rPr>
          <w:sz w:val="21"/>
          <w:szCs w:val="21"/>
        </w:rPr>
      </w:pPr>
      <w:r w:rsidRPr="00FA1960">
        <w:rPr>
          <w:sz w:val="21"/>
          <w:szCs w:val="21"/>
        </w:rPr>
        <w:t xml:space="preserve">Spieltechniken situations- und positionsgerechte anwenden. </w:t>
      </w:r>
    </w:p>
    <w:p w:rsidR="004B2F29" w:rsidRPr="00FA1960" w:rsidRDefault="004B2F29" w:rsidP="00B27D1F">
      <w:pPr>
        <w:numPr>
          <w:ilvl w:val="0"/>
          <w:numId w:val="5"/>
        </w:numPr>
        <w:spacing w:after="0" w:line="240" w:lineRule="auto"/>
        <w:ind w:left="284" w:right="-142" w:hanging="284"/>
        <w:rPr>
          <w:sz w:val="21"/>
          <w:szCs w:val="21"/>
        </w:rPr>
      </w:pPr>
      <w:r w:rsidRPr="00FA1960">
        <w:rPr>
          <w:sz w:val="21"/>
          <w:szCs w:val="21"/>
        </w:rPr>
        <w:t xml:space="preserve">mit Mitspielerinnen und Mitspielern unter Einsatz verbaler und nonverbaler Kommunikationsformen zielorientiert in Angriff und Abwehr zusammenspielen. </w:t>
      </w:r>
    </w:p>
    <w:p w:rsidR="004B2F29" w:rsidRPr="00FA1960" w:rsidRDefault="004B2F29" w:rsidP="00B27D1F">
      <w:pPr>
        <w:numPr>
          <w:ilvl w:val="0"/>
          <w:numId w:val="5"/>
        </w:numPr>
        <w:spacing w:after="0" w:line="240" w:lineRule="auto"/>
        <w:ind w:left="284" w:right="-142" w:hanging="284"/>
        <w:rPr>
          <w:sz w:val="21"/>
          <w:szCs w:val="21"/>
        </w:rPr>
      </w:pPr>
      <w:r w:rsidRPr="00FA1960">
        <w:rPr>
          <w:sz w:val="21"/>
          <w:szCs w:val="21"/>
        </w:rPr>
        <w:t>sein Team durch motiviertes, sozial angemessenes und faires sowie auf mannschaftliche Geschlossenheit ausgerichtetes Verhalten unterstützen und im Spiel Verantwortung übernehmen bzw. sich an mannschaftliche Absprachen halten.</w:t>
      </w:r>
    </w:p>
    <w:p w:rsidR="00A03759" w:rsidRPr="00EE0F72" w:rsidRDefault="00AB4E06" w:rsidP="00DE3C76">
      <w:pPr>
        <w:spacing w:before="120" w:after="60" w:line="240" w:lineRule="auto"/>
        <w:jc w:val="both"/>
        <w:rPr>
          <w:rFonts w:cs="Arial"/>
          <w:b/>
          <w:sz w:val="20"/>
          <w:szCs w:val="20"/>
          <w:u w:color="000000"/>
        </w:rPr>
      </w:pPr>
      <w:r>
        <w:rPr>
          <w:rFonts w:cs="Arial"/>
          <w:b/>
          <w:sz w:val="20"/>
          <w:szCs w:val="20"/>
          <w:u w:color="000000"/>
        </w:rPr>
        <w:t>Leistungsbewertung</w:t>
      </w:r>
      <w:r w:rsidR="00A03759" w:rsidRPr="00EE0F72">
        <w:rPr>
          <w:rFonts w:cs="Arial"/>
          <w:sz w:val="20"/>
          <w:szCs w:val="24"/>
          <w:u w:color="000000"/>
          <w:vertAlign w:val="superscript"/>
        </w:rPr>
        <w:footnoteReference w:id="14"/>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4707"/>
        <w:gridCol w:w="4932"/>
      </w:tblGrid>
      <w:tr w:rsidR="00A03759" w:rsidRPr="00EE0F72" w:rsidTr="00B27D1F">
        <w:trPr>
          <w:trHeight w:val="1865"/>
        </w:trPr>
        <w:tc>
          <w:tcPr>
            <w:tcW w:w="4707" w:type="dxa"/>
            <w:shd w:val="clear" w:color="auto" w:fill="auto"/>
          </w:tcPr>
          <w:p w:rsidR="00A03759" w:rsidRPr="00EE0F72" w:rsidRDefault="00A03759" w:rsidP="00B27D1F">
            <w:pPr>
              <w:tabs>
                <w:tab w:val="left" w:pos="709"/>
              </w:tabs>
              <w:spacing w:after="120" w:line="240" w:lineRule="auto"/>
              <w:rPr>
                <w:rFonts w:asciiTheme="minorHAnsi" w:hAnsiTheme="minorHAnsi" w:cstheme="minorHAnsi"/>
                <w:b/>
                <w:i/>
              </w:rPr>
            </w:pPr>
            <w:r w:rsidRPr="00EE0F72">
              <w:rPr>
                <w:rFonts w:asciiTheme="minorHAnsi" w:hAnsiTheme="minorHAnsi" w:cstheme="minorHAnsi"/>
                <w:b/>
                <w:i/>
              </w:rPr>
              <w:t xml:space="preserve">Gut </w:t>
            </w:r>
          </w:p>
          <w:p w:rsidR="00A03759" w:rsidRPr="00A03759" w:rsidRDefault="00A03759" w:rsidP="00B27D1F">
            <w:pPr>
              <w:tabs>
                <w:tab w:val="left" w:pos="1701"/>
              </w:tabs>
              <w:spacing w:after="0" w:line="240" w:lineRule="auto"/>
              <w:jc w:val="both"/>
              <w:rPr>
                <w:rFonts w:asciiTheme="minorHAnsi" w:hAnsiTheme="minorHAnsi" w:cstheme="minorHAnsi"/>
                <w:sz w:val="20"/>
                <w:szCs w:val="20"/>
              </w:rPr>
            </w:pPr>
            <w:r w:rsidRPr="00A03759">
              <w:rPr>
                <w:rFonts w:asciiTheme="minorHAnsi" w:hAnsiTheme="minorHAnsi" w:cstheme="minorHAnsi"/>
                <w:sz w:val="20"/>
                <w:szCs w:val="20"/>
              </w:rPr>
              <w:t xml:space="preserve">Der Prüfling zeigt in den jeweiligen wasserballspezifisch grundlegenden Anforderungssituationen nahezu durchgehend den Spielfluss fördernde Verhaltensweisen. Der Prüfling verhält sich in den jeweiligen individualtaktisch-kognitiven Anforderungssituationen sowie in komplexen Spielhandlungen gruppen- und mannschaftstaktisch-kognitiv in nahezu allen Handlungssituationen situativ angemessen. Eine differenzierte Selbst- und Fremdwahrnehmung führt auch unter Druckbedingungen zu sachgerechten und situativ angemessenen taktisch-kognitiven Entscheidungen. </w:t>
            </w:r>
          </w:p>
          <w:p w:rsidR="00A03759" w:rsidRPr="00EE0F72" w:rsidRDefault="00A03759" w:rsidP="00B27D1F">
            <w:pPr>
              <w:tabs>
                <w:tab w:val="left" w:pos="1701"/>
              </w:tabs>
              <w:spacing w:after="0" w:line="240" w:lineRule="auto"/>
              <w:jc w:val="both"/>
              <w:rPr>
                <w:rFonts w:asciiTheme="minorHAnsi" w:hAnsiTheme="minorHAnsi" w:cstheme="minorHAnsi"/>
                <w:sz w:val="20"/>
                <w:szCs w:val="20"/>
              </w:rPr>
            </w:pPr>
            <w:r w:rsidRPr="00A03759">
              <w:rPr>
                <w:rFonts w:asciiTheme="minorHAnsi" w:hAnsiTheme="minorHAnsi" w:cstheme="minorHAnsi"/>
                <w:sz w:val="20"/>
                <w:szCs w:val="20"/>
              </w:rPr>
              <w:t>Der Prüfling kommuniziert innerhalb seiner Mannschaft verbal und nonverbal angemessen, kann für sich und andere Verantwortung übernehmen und sein Team angemessen motivieren. Dabei zeigt er insgesamt eine hohe Leistungs- und Anstrengungsbereitschaft, die auch eine hohe Frustrationstoleranz einbezieht.</w:t>
            </w:r>
          </w:p>
        </w:tc>
        <w:tc>
          <w:tcPr>
            <w:tcW w:w="4932" w:type="dxa"/>
            <w:shd w:val="clear" w:color="auto" w:fill="auto"/>
          </w:tcPr>
          <w:p w:rsidR="00A03759" w:rsidRPr="00EE0F72" w:rsidRDefault="00A03759" w:rsidP="00B27D1F">
            <w:pPr>
              <w:tabs>
                <w:tab w:val="left" w:pos="709"/>
              </w:tabs>
              <w:spacing w:after="120" w:line="240" w:lineRule="auto"/>
              <w:rPr>
                <w:rFonts w:asciiTheme="minorHAnsi" w:hAnsiTheme="minorHAnsi" w:cstheme="minorHAnsi"/>
                <w:b/>
                <w:i/>
              </w:rPr>
            </w:pPr>
            <w:r w:rsidRPr="00EE0F72">
              <w:rPr>
                <w:rFonts w:asciiTheme="minorHAnsi" w:hAnsiTheme="minorHAnsi" w:cstheme="minorHAnsi"/>
                <w:b/>
                <w:i/>
              </w:rPr>
              <w:t>Ausreichend</w:t>
            </w:r>
          </w:p>
          <w:p w:rsidR="00A03759" w:rsidRPr="00A03759" w:rsidRDefault="00A03759" w:rsidP="00B27D1F">
            <w:pPr>
              <w:tabs>
                <w:tab w:val="left" w:pos="1701"/>
              </w:tabs>
              <w:spacing w:after="0" w:line="240" w:lineRule="auto"/>
              <w:jc w:val="both"/>
              <w:rPr>
                <w:rFonts w:asciiTheme="minorHAnsi" w:hAnsiTheme="minorHAnsi" w:cstheme="minorHAnsi"/>
                <w:sz w:val="20"/>
                <w:szCs w:val="20"/>
              </w:rPr>
            </w:pPr>
            <w:r w:rsidRPr="00A03759">
              <w:rPr>
                <w:rFonts w:asciiTheme="minorHAnsi" w:hAnsiTheme="minorHAnsi" w:cstheme="minorHAnsi"/>
                <w:sz w:val="20"/>
                <w:szCs w:val="20"/>
              </w:rPr>
              <w:t xml:space="preserve">Der Prüfling zeigt in den jeweiligen wasserballspezifisch grundlegenden Anforderungssituationen selten den Spielfluss fördernde Verhaltensweisen. Der Prüfling verhält sich in den jeweiligen individualtaktisch-kognitiven Anforderungssituationen sowie in komplexen Spielhandlungen gruppen- und mannschaftstaktisch-kognitiv in Handlungssituationen nur selten angemessen. Eine situativ fehlerhafte Selbst- und Fremdwahrnehmung führt – insbesondere unter Druckbedingungen – wiederholt zu fehlerhaften sowie situativ unangemessenen taktisch-kognitiven Entscheidungen. </w:t>
            </w:r>
          </w:p>
          <w:p w:rsidR="00A03759" w:rsidRPr="00EE0F72" w:rsidRDefault="00A03759" w:rsidP="00B27D1F">
            <w:pPr>
              <w:tabs>
                <w:tab w:val="left" w:pos="1701"/>
              </w:tabs>
              <w:spacing w:after="0" w:line="240" w:lineRule="auto"/>
              <w:jc w:val="both"/>
              <w:rPr>
                <w:rFonts w:asciiTheme="minorHAnsi" w:hAnsiTheme="minorHAnsi" w:cstheme="minorHAnsi"/>
                <w:sz w:val="20"/>
                <w:szCs w:val="20"/>
              </w:rPr>
            </w:pPr>
            <w:r w:rsidRPr="00A03759">
              <w:rPr>
                <w:rFonts w:asciiTheme="minorHAnsi" w:hAnsiTheme="minorHAnsi" w:cstheme="minorHAnsi"/>
                <w:sz w:val="20"/>
                <w:szCs w:val="20"/>
              </w:rPr>
              <w:t>Der Prüfling kommuniziert innerhalb seiner Mannschaft kaum zielorientiert und kann für sich und andere selten Verantwortung übernehmen sowie selten sein Team angemessen motivieren. Dabei zeigt er über längere Zeit eine eingeschränkte Leistungs- und Anstrengungsbereitschaft, die sich auch durch eine geringe Frustrationstoleranz zeigt.</w:t>
            </w:r>
          </w:p>
        </w:tc>
      </w:tr>
    </w:tbl>
    <w:p w:rsidR="004B2F29" w:rsidRPr="004B2F29" w:rsidRDefault="004B2F29" w:rsidP="00B27D1F">
      <w:pPr>
        <w:spacing w:after="0" w:line="240" w:lineRule="auto"/>
        <w:jc w:val="center"/>
        <w:rPr>
          <w:rFonts w:asciiTheme="minorHAnsi" w:hAnsiTheme="minorHAnsi"/>
          <w:b/>
          <w:sz w:val="28"/>
          <w:szCs w:val="28"/>
          <w:u w:val="single"/>
        </w:rPr>
      </w:pPr>
      <w:r w:rsidRPr="004B2F29">
        <w:rPr>
          <w:rFonts w:asciiTheme="minorHAnsi" w:hAnsiTheme="minorHAnsi"/>
          <w:b/>
          <w:sz w:val="28"/>
          <w:szCs w:val="28"/>
        </w:rPr>
        <w:br w:type="page"/>
      </w:r>
      <w:r w:rsidR="00F4332E">
        <w:rPr>
          <w:rFonts w:asciiTheme="minorHAnsi" w:hAnsiTheme="minorHAnsi"/>
          <w:b/>
          <w:sz w:val="28"/>
          <w:szCs w:val="28"/>
          <w:u w:val="single"/>
        </w:rPr>
        <w:lastRenderedPageBreak/>
        <w:t>Beobachtungsbogen</w:t>
      </w:r>
      <w:r w:rsidR="00EE1F64">
        <w:rPr>
          <w:rFonts w:asciiTheme="minorHAnsi" w:hAnsiTheme="minorHAnsi"/>
          <w:b/>
          <w:sz w:val="28"/>
          <w:szCs w:val="28"/>
          <w:u w:val="single"/>
        </w:rPr>
        <w:t xml:space="preserve"> </w:t>
      </w:r>
      <w:r w:rsidRPr="004B2F29">
        <w:rPr>
          <w:rFonts w:asciiTheme="minorHAnsi" w:hAnsiTheme="minorHAnsi"/>
          <w:b/>
          <w:sz w:val="28"/>
          <w:szCs w:val="28"/>
          <w:u w:val="single"/>
        </w:rPr>
        <w:t>Wasserball</w:t>
      </w:r>
      <w:r w:rsidR="00EE1F64">
        <w:rPr>
          <w:rFonts w:asciiTheme="minorHAnsi" w:hAnsiTheme="minorHAnsi"/>
          <w:b/>
          <w:sz w:val="28"/>
          <w:szCs w:val="28"/>
          <w:u w:val="single"/>
        </w:rPr>
        <w:t>: W</w:t>
      </w:r>
      <w:r w:rsidRPr="004B2F29">
        <w:rPr>
          <w:rFonts w:asciiTheme="minorHAnsi" w:hAnsiTheme="minorHAnsi"/>
          <w:b/>
          <w:sz w:val="28"/>
          <w:szCs w:val="28"/>
          <w:u w:val="single"/>
        </w:rPr>
        <w:t>ettkampf</w:t>
      </w:r>
      <w:r w:rsidR="008149D7">
        <w:rPr>
          <w:rFonts w:asciiTheme="minorHAnsi" w:hAnsiTheme="minorHAnsi"/>
          <w:b/>
          <w:sz w:val="28"/>
          <w:szCs w:val="28"/>
          <w:u w:val="single"/>
        </w:rPr>
        <w:t>bezogene</w:t>
      </w:r>
      <w:r w:rsidRPr="004B2F29">
        <w:rPr>
          <w:rFonts w:asciiTheme="minorHAnsi" w:hAnsiTheme="minorHAnsi"/>
          <w:b/>
          <w:sz w:val="28"/>
          <w:szCs w:val="28"/>
          <w:u w:val="single"/>
        </w:rPr>
        <w:t xml:space="preserve"> Leistungen</w:t>
      </w:r>
    </w:p>
    <w:p w:rsidR="004B2F29" w:rsidRPr="004B2F29" w:rsidRDefault="004B2F29" w:rsidP="00B27D1F">
      <w:pPr>
        <w:tabs>
          <w:tab w:val="left" w:pos="6804"/>
          <w:tab w:val="right" w:pos="10466"/>
        </w:tabs>
        <w:spacing w:before="240" w:after="120" w:line="240" w:lineRule="auto"/>
        <w:jc w:val="both"/>
        <w:rPr>
          <w:rFonts w:asciiTheme="minorHAnsi" w:hAnsiTheme="minorHAnsi"/>
          <w:sz w:val="28"/>
          <w:szCs w:val="28"/>
          <w:u w:val="single"/>
        </w:rPr>
      </w:pPr>
      <w:r w:rsidRPr="004B2F29">
        <w:rPr>
          <w:rFonts w:asciiTheme="minorHAnsi" w:hAnsiTheme="minorHAnsi"/>
          <w:b/>
          <w:sz w:val="28"/>
          <w:szCs w:val="28"/>
        </w:rPr>
        <w:t xml:space="preserve">Name des Prüflings: </w:t>
      </w:r>
      <w:r w:rsidRPr="004B2F29">
        <w:rPr>
          <w:rFonts w:asciiTheme="minorHAnsi" w:hAnsiTheme="minorHAnsi"/>
          <w:sz w:val="28"/>
          <w:szCs w:val="28"/>
          <w:u w:val="single"/>
        </w:rPr>
        <w:tab/>
      </w:r>
      <w:r w:rsidRPr="004B2F29">
        <w:rPr>
          <w:rFonts w:asciiTheme="minorHAnsi" w:hAnsiTheme="minorHAnsi"/>
          <w:b/>
          <w:sz w:val="28"/>
          <w:szCs w:val="28"/>
        </w:rPr>
        <w:t xml:space="preserve">   Datum </w:t>
      </w:r>
      <w:r w:rsidRPr="004B2F29">
        <w:rPr>
          <w:rFonts w:asciiTheme="minorHAnsi" w:hAnsiTheme="minorHAnsi"/>
          <w:sz w:val="28"/>
          <w:szCs w:val="28"/>
          <w:u w:val="single"/>
        </w:rPr>
        <w:tab/>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5258"/>
        <w:gridCol w:w="4381"/>
      </w:tblGrid>
      <w:tr w:rsidR="004B2F29" w:rsidRPr="004B2F29" w:rsidTr="0090412D">
        <w:trPr>
          <w:jc w:val="center"/>
        </w:trPr>
        <w:tc>
          <w:tcPr>
            <w:tcW w:w="9606" w:type="dxa"/>
            <w:gridSpan w:val="2"/>
            <w:shd w:val="clear" w:color="auto" w:fill="auto"/>
            <w:vAlign w:val="center"/>
          </w:tcPr>
          <w:p w:rsidR="004B2F29" w:rsidRPr="004B2F29" w:rsidRDefault="004B2F29" w:rsidP="00B27D1F">
            <w:pPr>
              <w:spacing w:after="0" w:line="240" w:lineRule="auto"/>
              <w:jc w:val="both"/>
              <w:rPr>
                <w:rFonts w:asciiTheme="minorHAnsi" w:hAnsiTheme="minorHAnsi"/>
                <w:b/>
                <w:sz w:val="24"/>
                <w:szCs w:val="24"/>
              </w:rPr>
            </w:pPr>
            <w:r w:rsidRPr="00AB4E06">
              <w:rPr>
                <w:rFonts w:asciiTheme="minorHAnsi" w:hAnsiTheme="minorHAnsi"/>
                <w:b/>
              </w:rPr>
              <w:t>Beobachtungsschwerpunkte</w:t>
            </w:r>
            <w:r w:rsidRPr="004B2F29">
              <w:rPr>
                <w:rFonts w:asciiTheme="minorHAnsi" w:hAnsiTheme="minorHAnsi"/>
                <w:b/>
                <w:sz w:val="24"/>
                <w:szCs w:val="24"/>
              </w:rPr>
              <w:t>:</w:t>
            </w:r>
          </w:p>
          <w:p w:rsidR="004B2F29" w:rsidRPr="00AB4E06" w:rsidRDefault="004B2F29" w:rsidP="00B27D1F">
            <w:pPr>
              <w:numPr>
                <w:ilvl w:val="0"/>
                <w:numId w:val="25"/>
              </w:numPr>
              <w:tabs>
                <w:tab w:val="left" w:pos="426"/>
              </w:tabs>
              <w:spacing w:after="0" w:line="240" w:lineRule="auto"/>
              <w:ind w:left="459"/>
              <w:jc w:val="both"/>
              <w:rPr>
                <w:rFonts w:cs="Arial"/>
                <w:spacing w:val="-3"/>
              </w:rPr>
            </w:pPr>
            <w:r w:rsidRPr="00AB4E06">
              <w:rPr>
                <w:rFonts w:cs="Arial"/>
                <w:spacing w:val="-3"/>
              </w:rPr>
              <w:t xml:space="preserve">Situationsgerechte Anwendung </w:t>
            </w:r>
            <w:proofErr w:type="gramStart"/>
            <w:r w:rsidRPr="00AB4E06">
              <w:rPr>
                <w:rFonts w:cs="Arial"/>
                <w:spacing w:val="-3"/>
              </w:rPr>
              <w:t>psycho-physischer</w:t>
            </w:r>
            <w:proofErr w:type="gramEnd"/>
            <w:r w:rsidRPr="00AB4E06">
              <w:rPr>
                <w:rFonts w:cs="Arial"/>
                <w:spacing w:val="-3"/>
              </w:rPr>
              <w:t xml:space="preserve"> Fähigkeiten im Spiel </w:t>
            </w:r>
          </w:p>
          <w:p w:rsidR="004B2F29" w:rsidRPr="00AB4E06" w:rsidRDefault="004B2F29" w:rsidP="00B27D1F">
            <w:pPr>
              <w:numPr>
                <w:ilvl w:val="0"/>
                <w:numId w:val="25"/>
              </w:numPr>
              <w:tabs>
                <w:tab w:val="left" w:pos="426"/>
              </w:tabs>
              <w:spacing w:after="0" w:line="240" w:lineRule="auto"/>
              <w:ind w:left="459"/>
              <w:jc w:val="both"/>
              <w:rPr>
                <w:rFonts w:cs="Arial"/>
                <w:spacing w:val="-3"/>
              </w:rPr>
            </w:pPr>
            <w:r w:rsidRPr="00AB4E06">
              <w:rPr>
                <w:rFonts w:cs="Arial"/>
                <w:spacing w:val="-3"/>
              </w:rPr>
              <w:t>Situationsgerechte Anwendung individualtaktisch-kognitiver Entscheidungen im Spiel</w:t>
            </w:r>
          </w:p>
          <w:p w:rsidR="004B2F29" w:rsidRPr="00AB4E06" w:rsidRDefault="004B2F29" w:rsidP="00B27D1F">
            <w:pPr>
              <w:numPr>
                <w:ilvl w:val="0"/>
                <w:numId w:val="25"/>
              </w:numPr>
              <w:tabs>
                <w:tab w:val="left" w:pos="426"/>
              </w:tabs>
              <w:spacing w:after="0" w:line="240" w:lineRule="auto"/>
              <w:ind w:left="459"/>
              <w:jc w:val="both"/>
              <w:rPr>
                <w:rFonts w:cs="Arial"/>
                <w:spacing w:val="-3"/>
              </w:rPr>
            </w:pPr>
            <w:r w:rsidRPr="00AB4E06">
              <w:rPr>
                <w:rFonts w:cs="Arial"/>
                <w:spacing w:val="-3"/>
              </w:rPr>
              <w:t>Situationsgerechte Anwendung gruppentaktisch-kognitiver Entscheidungen im Spiel</w:t>
            </w:r>
          </w:p>
          <w:p w:rsidR="004B2F29" w:rsidRPr="004B2F29" w:rsidRDefault="004B2F29" w:rsidP="00B27D1F">
            <w:pPr>
              <w:numPr>
                <w:ilvl w:val="0"/>
                <w:numId w:val="25"/>
              </w:numPr>
              <w:tabs>
                <w:tab w:val="left" w:pos="426"/>
              </w:tabs>
              <w:spacing w:after="0" w:line="240" w:lineRule="auto"/>
              <w:ind w:left="459"/>
              <w:jc w:val="both"/>
              <w:rPr>
                <w:rFonts w:asciiTheme="minorHAnsi" w:hAnsiTheme="minorHAnsi"/>
                <w:b/>
              </w:rPr>
            </w:pPr>
            <w:r w:rsidRPr="00AB4E06">
              <w:rPr>
                <w:rFonts w:cs="Arial"/>
                <w:spacing w:val="-3"/>
              </w:rPr>
              <w:t>Situationsgerechte Anwendung mannschaftstaktisch-kognitiver Entscheidungen im Spiel</w:t>
            </w:r>
          </w:p>
        </w:tc>
      </w:tr>
      <w:tr w:rsidR="004B2F29" w:rsidRPr="004B2F29" w:rsidTr="0090412D">
        <w:trPr>
          <w:trHeight w:val="462"/>
          <w:jc w:val="center"/>
        </w:trPr>
        <w:tc>
          <w:tcPr>
            <w:tcW w:w="5240" w:type="dxa"/>
            <w:shd w:val="clear" w:color="auto" w:fill="auto"/>
            <w:vAlign w:val="center"/>
          </w:tcPr>
          <w:p w:rsidR="004B2F29" w:rsidRPr="004B2F29" w:rsidRDefault="004B2F29" w:rsidP="00B27D1F">
            <w:pPr>
              <w:tabs>
                <w:tab w:val="left" w:pos="268"/>
              </w:tabs>
              <w:spacing w:after="0" w:line="240" w:lineRule="auto"/>
              <w:ind w:left="-15"/>
              <w:jc w:val="center"/>
              <w:rPr>
                <w:rFonts w:asciiTheme="minorHAnsi" w:hAnsiTheme="minorHAnsi"/>
                <w:sz w:val="24"/>
                <w:szCs w:val="24"/>
              </w:rPr>
            </w:pPr>
            <w:r w:rsidRPr="004B2F29">
              <w:rPr>
                <w:rFonts w:asciiTheme="minorHAnsi" w:hAnsiTheme="minorHAnsi"/>
                <w:b/>
                <w:sz w:val="24"/>
                <w:szCs w:val="24"/>
              </w:rPr>
              <w:t>Indikatoren</w:t>
            </w:r>
          </w:p>
        </w:tc>
        <w:tc>
          <w:tcPr>
            <w:tcW w:w="4366" w:type="dxa"/>
            <w:shd w:val="clear" w:color="auto" w:fill="auto"/>
            <w:vAlign w:val="center"/>
          </w:tcPr>
          <w:p w:rsidR="004B2F29" w:rsidRPr="004B2F29" w:rsidRDefault="004B2F29" w:rsidP="00B27D1F">
            <w:pPr>
              <w:tabs>
                <w:tab w:val="left" w:pos="268"/>
              </w:tabs>
              <w:spacing w:after="0" w:line="240" w:lineRule="auto"/>
              <w:ind w:left="-15"/>
              <w:jc w:val="center"/>
              <w:rPr>
                <w:rFonts w:asciiTheme="minorHAnsi" w:hAnsiTheme="minorHAnsi"/>
                <w:b/>
                <w:sz w:val="24"/>
                <w:szCs w:val="24"/>
              </w:rPr>
            </w:pPr>
            <w:r w:rsidRPr="004B2F29">
              <w:rPr>
                <w:rFonts w:asciiTheme="minorHAnsi" w:hAnsiTheme="minorHAnsi"/>
                <w:b/>
                <w:sz w:val="24"/>
                <w:szCs w:val="24"/>
              </w:rPr>
              <w:t>Anmerkungen</w:t>
            </w:r>
          </w:p>
        </w:tc>
      </w:tr>
      <w:tr w:rsidR="004B2F29" w:rsidRPr="004B2F29" w:rsidTr="0090412D">
        <w:trPr>
          <w:trHeight w:val="819"/>
          <w:jc w:val="center"/>
        </w:trPr>
        <w:tc>
          <w:tcPr>
            <w:tcW w:w="5240" w:type="dxa"/>
            <w:shd w:val="clear" w:color="auto" w:fill="auto"/>
            <w:vAlign w:val="center"/>
          </w:tcPr>
          <w:p w:rsidR="004B2F29" w:rsidRPr="00AB4E06" w:rsidRDefault="004B2F29" w:rsidP="001F40C6">
            <w:pPr>
              <w:tabs>
                <w:tab w:val="left" w:pos="268"/>
              </w:tabs>
              <w:spacing w:after="0" w:line="240" w:lineRule="auto"/>
              <w:ind w:left="-15"/>
              <w:jc w:val="both"/>
              <w:rPr>
                <w:rFonts w:asciiTheme="minorHAnsi" w:hAnsiTheme="minorHAnsi"/>
                <w:sz w:val="20"/>
                <w:szCs w:val="20"/>
              </w:rPr>
            </w:pPr>
            <w:r w:rsidRPr="00AB4E06">
              <w:rPr>
                <w:rFonts w:asciiTheme="minorHAnsi" w:hAnsiTheme="minorHAnsi"/>
                <w:sz w:val="20"/>
                <w:szCs w:val="20"/>
              </w:rPr>
              <w:t>Im Spiel eine positions- und situationsgerec</w:t>
            </w:r>
            <w:r w:rsidR="001F40C6">
              <w:rPr>
                <w:rFonts w:asciiTheme="minorHAnsi" w:hAnsiTheme="minorHAnsi"/>
                <w:sz w:val="20"/>
                <w:szCs w:val="20"/>
              </w:rPr>
              <w:t xml:space="preserve">hte Wasserlage einnehmen </w:t>
            </w:r>
            <w:r w:rsidR="00FE0A88">
              <w:rPr>
                <w:rFonts w:asciiTheme="minorHAnsi" w:hAnsiTheme="minorHAnsi" w:cs="Arial"/>
                <w:szCs w:val="24"/>
              </w:rPr>
              <w:t>können.</w:t>
            </w:r>
          </w:p>
        </w:tc>
        <w:tc>
          <w:tcPr>
            <w:tcW w:w="4366" w:type="dxa"/>
            <w:shd w:val="clear" w:color="auto" w:fill="auto"/>
          </w:tcPr>
          <w:p w:rsidR="004B2F29" w:rsidRPr="004B2F29" w:rsidRDefault="004B2F29" w:rsidP="00B27D1F">
            <w:pPr>
              <w:spacing w:after="0" w:line="240" w:lineRule="auto"/>
              <w:rPr>
                <w:rFonts w:asciiTheme="minorHAnsi" w:hAnsiTheme="minorHAnsi"/>
                <w:sz w:val="18"/>
                <w:szCs w:val="18"/>
              </w:rPr>
            </w:pPr>
          </w:p>
        </w:tc>
      </w:tr>
      <w:tr w:rsidR="004B2F29" w:rsidRPr="004B2F29" w:rsidTr="0090412D">
        <w:trPr>
          <w:trHeight w:val="950"/>
          <w:jc w:val="center"/>
        </w:trPr>
        <w:tc>
          <w:tcPr>
            <w:tcW w:w="5240" w:type="dxa"/>
            <w:shd w:val="clear" w:color="auto" w:fill="auto"/>
            <w:vAlign w:val="center"/>
          </w:tcPr>
          <w:p w:rsidR="004B2F29" w:rsidRPr="00AB4E06" w:rsidRDefault="004B2F29" w:rsidP="001F40C6">
            <w:pPr>
              <w:tabs>
                <w:tab w:val="left" w:pos="268"/>
              </w:tabs>
              <w:spacing w:after="0" w:line="240" w:lineRule="auto"/>
              <w:ind w:left="-15"/>
              <w:jc w:val="both"/>
              <w:rPr>
                <w:rFonts w:asciiTheme="minorHAnsi" w:hAnsiTheme="minorHAnsi"/>
                <w:sz w:val="20"/>
                <w:szCs w:val="20"/>
              </w:rPr>
            </w:pPr>
            <w:r w:rsidRPr="00AB4E06">
              <w:rPr>
                <w:rFonts w:asciiTheme="minorHAnsi" w:hAnsiTheme="minorHAnsi"/>
                <w:sz w:val="20"/>
                <w:szCs w:val="20"/>
              </w:rPr>
              <w:t>Den Ball situationsgerecht fangen und zielorientiert zuspielen sowie im Liegen und Schwimmen situationsgerec</w:t>
            </w:r>
            <w:r w:rsidR="00FA1960">
              <w:rPr>
                <w:rFonts w:asciiTheme="minorHAnsi" w:hAnsiTheme="minorHAnsi"/>
                <w:sz w:val="20"/>
                <w:szCs w:val="20"/>
              </w:rPr>
              <w:t xml:space="preserve">ht sichern </w:t>
            </w:r>
            <w:r w:rsidR="00FE0A88">
              <w:rPr>
                <w:rFonts w:asciiTheme="minorHAnsi" w:hAnsiTheme="minorHAnsi" w:cs="Arial"/>
                <w:szCs w:val="24"/>
              </w:rPr>
              <w:t>können.</w:t>
            </w:r>
          </w:p>
        </w:tc>
        <w:tc>
          <w:tcPr>
            <w:tcW w:w="4366" w:type="dxa"/>
            <w:shd w:val="clear" w:color="auto" w:fill="auto"/>
          </w:tcPr>
          <w:p w:rsidR="004B2F29" w:rsidRPr="004B2F29" w:rsidRDefault="004B2F29" w:rsidP="00B27D1F">
            <w:pPr>
              <w:spacing w:after="0" w:line="240" w:lineRule="auto"/>
              <w:rPr>
                <w:rFonts w:asciiTheme="minorHAnsi" w:hAnsiTheme="minorHAnsi"/>
                <w:b/>
                <w:sz w:val="18"/>
                <w:szCs w:val="18"/>
              </w:rPr>
            </w:pPr>
          </w:p>
        </w:tc>
      </w:tr>
      <w:tr w:rsidR="004B2F29" w:rsidRPr="004B2F29" w:rsidTr="0090412D">
        <w:trPr>
          <w:trHeight w:val="950"/>
          <w:jc w:val="center"/>
        </w:trPr>
        <w:tc>
          <w:tcPr>
            <w:tcW w:w="5240" w:type="dxa"/>
            <w:shd w:val="clear" w:color="auto" w:fill="auto"/>
            <w:vAlign w:val="center"/>
          </w:tcPr>
          <w:p w:rsidR="004B2F29" w:rsidRPr="00AB4E06" w:rsidRDefault="004B2F29" w:rsidP="001F40C6">
            <w:pPr>
              <w:tabs>
                <w:tab w:val="left" w:pos="268"/>
              </w:tabs>
              <w:spacing w:after="0" w:line="240" w:lineRule="auto"/>
              <w:ind w:left="-15"/>
              <w:jc w:val="both"/>
              <w:rPr>
                <w:rFonts w:asciiTheme="minorHAnsi" w:hAnsiTheme="minorHAnsi"/>
                <w:sz w:val="20"/>
                <w:szCs w:val="20"/>
              </w:rPr>
            </w:pPr>
            <w:r w:rsidRPr="00AB4E06">
              <w:rPr>
                <w:rFonts w:asciiTheme="minorHAnsi" w:hAnsiTheme="minorHAnsi"/>
                <w:sz w:val="20"/>
                <w:szCs w:val="20"/>
              </w:rPr>
              <w:t xml:space="preserve">Im Spiel grundlegende individualtaktische Verhaltensweisen </w:t>
            </w:r>
            <w:r w:rsidR="00337704" w:rsidRPr="00AB4E06">
              <w:rPr>
                <w:rFonts w:asciiTheme="minorHAnsi" w:hAnsiTheme="minorHAnsi"/>
                <w:sz w:val="20"/>
                <w:szCs w:val="20"/>
              </w:rPr>
              <w:br/>
            </w:r>
            <w:r w:rsidRPr="00AB4E06">
              <w:rPr>
                <w:rFonts w:asciiTheme="minorHAnsi" w:hAnsiTheme="minorHAnsi"/>
                <w:sz w:val="20"/>
                <w:szCs w:val="20"/>
              </w:rPr>
              <w:t>(z. B. Lösen vom Gegner, Freischwimmen im Angriff, Manndeckung und Abblocken des gegnerischen Wurfarmes in de</w:t>
            </w:r>
            <w:r w:rsidR="00FA1960">
              <w:rPr>
                <w:rFonts w:asciiTheme="minorHAnsi" w:hAnsiTheme="minorHAnsi"/>
                <w:sz w:val="20"/>
                <w:szCs w:val="20"/>
              </w:rPr>
              <w:t xml:space="preserve">r Verteidigung) anwenden </w:t>
            </w:r>
            <w:r w:rsidR="00FE0A88">
              <w:rPr>
                <w:rFonts w:asciiTheme="minorHAnsi" w:hAnsiTheme="minorHAnsi" w:cs="Arial"/>
                <w:szCs w:val="24"/>
              </w:rPr>
              <w:t>können.</w:t>
            </w:r>
          </w:p>
        </w:tc>
        <w:tc>
          <w:tcPr>
            <w:tcW w:w="4366" w:type="dxa"/>
            <w:shd w:val="clear" w:color="auto" w:fill="auto"/>
          </w:tcPr>
          <w:p w:rsidR="004B2F29" w:rsidRPr="004B2F29" w:rsidRDefault="004B2F29" w:rsidP="00B27D1F">
            <w:pPr>
              <w:spacing w:after="0" w:line="240" w:lineRule="auto"/>
              <w:rPr>
                <w:rFonts w:asciiTheme="minorHAnsi" w:hAnsiTheme="minorHAnsi"/>
                <w:b/>
                <w:sz w:val="18"/>
                <w:szCs w:val="18"/>
              </w:rPr>
            </w:pPr>
          </w:p>
        </w:tc>
      </w:tr>
      <w:tr w:rsidR="004B2F29" w:rsidRPr="004B2F29" w:rsidTr="0090412D">
        <w:trPr>
          <w:trHeight w:val="950"/>
          <w:jc w:val="center"/>
        </w:trPr>
        <w:tc>
          <w:tcPr>
            <w:tcW w:w="5240" w:type="dxa"/>
            <w:shd w:val="clear" w:color="auto" w:fill="auto"/>
            <w:vAlign w:val="center"/>
          </w:tcPr>
          <w:p w:rsidR="004B2F29" w:rsidRPr="00AB4E06" w:rsidRDefault="004B2F29" w:rsidP="001F40C6">
            <w:pPr>
              <w:tabs>
                <w:tab w:val="left" w:pos="268"/>
              </w:tabs>
              <w:spacing w:after="0" w:line="240" w:lineRule="auto"/>
              <w:ind w:left="-15"/>
              <w:jc w:val="both"/>
              <w:rPr>
                <w:rFonts w:asciiTheme="minorHAnsi" w:hAnsiTheme="minorHAnsi"/>
                <w:sz w:val="20"/>
                <w:szCs w:val="20"/>
              </w:rPr>
            </w:pPr>
            <w:r w:rsidRPr="00AB4E06">
              <w:rPr>
                <w:rFonts w:asciiTheme="minorHAnsi" w:hAnsiTheme="minorHAnsi"/>
                <w:sz w:val="20"/>
                <w:szCs w:val="20"/>
              </w:rPr>
              <w:t>Mit seiner Mannschaft unterschiedliche Gruppentaktiken (z. B. Block, Verhalten im Überzahlspiel, Raumdeckung, Verschieben) und Mannschaftstaktiken (z. B. Absprachen zum Spiel mit und ohne Center, Verschieben in der Zonendeckung) mögl. sicher und zielorientiert situationsangemessen anwen</w:t>
            </w:r>
            <w:r w:rsidR="00FA1960">
              <w:rPr>
                <w:rFonts w:asciiTheme="minorHAnsi" w:hAnsiTheme="minorHAnsi"/>
                <w:sz w:val="20"/>
                <w:szCs w:val="20"/>
              </w:rPr>
              <w:t xml:space="preserve">den </w:t>
            </w:r>
            <w:r w:rsidR="00FE0A88">
              <w:rPr>
                <w:rFonts w:asciiTheme="minorHAnsi" w:hAnsiTheme="minorHAnsi" w:cs="Arial"/>
                <w:szCs w:val="24"/>
              </w:rPr>
              <w:t>können.</w:t>
            </w:r>
          </w:p>
        </w:tc>
        <w:tc>
          <w:tcPr>
            <w:tcW w:w="4366" w:type="dxa"/>
            <w:shd w:val="clear" w:color="auto" w:fill="auto"/>
          </w:tcPr>
          <w:p w:rsidR="004B2F29" w:rsidRPr="004B2F29" w:rsidRDefault="004B2F29" w:rsidP="00B27D1F">
            <w:pPr>
              <w:spacing w:after="0" w:line="240" w:lineRule="auto"/>
              <w:rPr>
                <w:rFonts w:asciiTheme="minorHAnsi" w:hAnsiTheme="minorHAnsi"/>
                <w:b/>
                <w:sz w:val="18"/>
                <w:szCs w:val="18"/>
              </w:rPr>
            </w:pPr>
          </w:p>
        </w:tc>
      </w:tr>
      <w:tr w:rsidR="004B2F29" w:rsidRPr="004B2F29" w:rsidTr="0090412D">
        <w:trPr>
          <w:trHeight w:val="950"/>
          <w:jc w:val="center"/>
        </w:trPr>
        <w:tc>
          <w:tcPr>
            <w:tcW w:w="5240" w:type="dxa"/>
            <w:shd w:val="clear" w:color="auto" w:fill="auto"/>
            <w:vAlign w:val="center"/>
          </w:tcPr>
          <w:p w:rsidR="004B2F29" w:rsidRPr="00AB4E06" w:rsidRDefault="004B2F29" w:rsidP="001F40C6">
            <w:pPr>
              <w:tabs>
                <w:tab w:val="left" w:pos="268"/>
              </w:tabs>
              <w:spacing w:after="0" w:line="240" w:lineRule="auto"/>
              <w:ind w:left="-15"/>
              <w:jc w:val="both"/>
              <w:rPr>
                <w:rFonts w:asciiTheme="minorHAnsi" w:hAnsiTheme="minorHAnsi"/>
                <w:sz w:val="20"/>
                <w:szCs w:val="20"/>
              </w:rPr>
            </w:pPr>
            <w:r w:rsidRPr="00AB4E06">
              <w:rPr>
                <w:rFonts w:asciiTheme="minorHAnsi" w:hAnsiTheme="minorHAnsi"/>
                <w:sz w:val="20"/>
                <w:szCs w:val="20"/>
              </w:rPr>
              <w:t>Im Angriff unterschiedliche Druckbedingungen (z. B. Situationsdruck, Komplexitätsdruck, Zeitdruck, physischer/psychischer Belastungsdruck) aufbauen und die gegnerische Mannscha</w:t>
            </w:r>
            <w:r w:rsidR="00FA1960">
              <w:rPr>
                <w:rFonts w:asciiTheme="minorHAnsi" w:hAnsiTheme="minorHAnsi"/>
                <w:sz w:val="20"/>
                <w:szCs w:val="20"/>
              </w:rPr>
              <w:t xml:space="preserve">ft in Bedrängnis bringen </w:t>
            </w:r>
            <w:r w:rsidR="00FE0A88">
              <w:rPr>
                <w:rFonts w:asciiTheme="minorHAnsi" w:hAnsiTheme="minorHAnsi" w:cs="Arial"/>
                <w:szCs w:val="24"/>
              </w:rPr>
              <w:t>können.</w:t>
            </w:r>
          </w:p>
        </w:tc>
        <w:tc>
          <w:tcPr>
            <w:tcW w:w="4366" w:type="dxa"/>
            <w:shd w:val="clear" w:color="auto" w:fill="auto"/>
          </w:tcPr>
          <w:p w:rsidR="004B2F29" w:rsidRPr="004B2F29" w:rsidRDefault="004B2F29" w:rsidP="00B27D1F">
            <w:pPr>
              <w:spacing w:after="0" w:line="240" w:lineRule="auto"/>
              <w:rPr>
                <w:rFonts w:asciiTheme="minorHAnsi" w:hAnsiTheme="minorHAnsi"/>
                <w:b/>
                <w:sz w:val="18"/>
                <w:szCs w:val="18"/>
              </w:rPr>
            </w:pPr>
          </w:p>
        </w:tc>
      </w:tr>
      <w:tr w:rsidR="004B2F29" w:rsidRPr="004B2F29" w:rsidTr="0090412D">
        <w:trPr>
          <w:trHeight w:val="950"/>
          <w:jc w:val="center"/>
        </w:trPr>
        <w:tc>
          <w:tcPr>
            <w:tcW w:w="5240" w:type="dxa"/>
            <w:shd w:val="clear" w:color="auto" w:fill="auto"/>
            <w:vAlign w:val="center"/>
          </w:tcPr>
          <w:p w:rsidR="004B2F29" w:rsidRPr="00AB4E06" w:rsidRDefault="004B2F29" w:rsidP="001F40C6">
            <w:pPr>
              <w:tabs>
                <w:tab w:val="left" w:pos="268"/>
              </w:tabs>
              <w:spacing w:after="0" w:line="240" w:lineRule="auto"/>
              <w:ind w:left="-15"/>
              <w:jc w:val="both"/>
              <w:rPr>
                <w:rFonts w:asciiTheme="minorHAnsi" w:hAnsiTheme="minorHAnsi"/>
                <w:sz w:val="20"/>
                <w:szCs w:val="20"/>
              </w:rPr>
            </w:pPr>
            <w:r w:rsidRPr="00AB4E06">
              <w:rPr>
                <w:rFonts w:asciiTheme="minorHAnsi" w:hAnsiTheme="minorHAnsi"/>
                <w:sz w:val="20"/>
                <w:szCs w:val="20"/>
              </w:rPr>
              <w:t>In der Abwehr auf unterschiedliche Druckbedingungen der gegnerischen Mannschaft (z.B. Situationsdruck, Komplexitätsdruck, Zeitdruck, physischer/psychischer Belastungsdruc</w:t>
            </w:r>
            <w:r w:rsidR="00FA1960">
              <w:rPr>
                <w:rFonts w:asciiTheme="minorHAnsi" w:hAnsiTheme="minorHAnsi"/>
                <w:sz w:val="20"/>
                <w:szCs w:val="20"/>
              </w:rPr>
              <w:t xml:space="preserve">k) sachgerecht reagieren </w:t>
            </w:r>
            <w:r w:rsidR="00FE0A88">
              <w:rPr>
                <w:rFonts w:asciiTheme="minorHAnsi" w:hAnsiTheme="minorHAnsi" w:cs="Arial"/>
                <w:szCs w:val="24"/>
              </w:rPr>
              <w:t>können.</w:t>
            </w:r>
          </w:p>
        </w:tc>
        <w:tc>
          <w:tcPr>
            <w:tcW w:w="4366" w:type="dxa"/>
            <w:shd w:val="clear" w:color="auto" w:fill="auto"/>
          </w:tcPr>
          <w:p w:rsidR="004B2F29" w:rsidRPr="004B2F29" w:rsidRDefault="004B2F29" w:rsidP="00B27D1F">
            <w:pPr>
              <w:spacing w:after="0" w:line="240" w:lineRule="auto"/>
              <w:rPr>
                <w:rFonts w:asciiTheme="minorHAnsi" w:hAnsiTheme="minorHAnsi"/>
                <w:b/>
                <w:sz w:val="18"/>
                <w:szCs w:val="18"/>
              </w:rPr>
            </w:pPr>
          </w:p>
        </w:tc>
      </w:tr>
      <w:tr w:rsidR="004B2F29" w:rsidRPr="004B2F29" w:rsidTr="0090412D">
        <w:trPr>
          <w:trHeight w:val="876"/>
          <w:jc w:val="center"/>
        </w:trPr>
        <w:tc>
          <w:tcPr>
            <w:tcW w:w="5240" w:type="dxa"/>
            <w:shd w:val="clear" w:color="auto" w:fill="auto"/>
            <w:vAlign w:val="center"/>
          </w:tcPr>
          <w:p w:rsidR="004B2F29" w:rsidRPr="00AB4E06" w:rsidRDefault="004B2F29" w:rsidP="001F40C6">
            <w:pPr>
              <w:tabs>
                <w:tab w:val="left" w:pos="268"/>
              </w:tabs>
              <w:spacing w:after="0" w:line="240" w:lineRule="auto"/>
              <w:ind w:left="-15"/>
              <w:jc w:val="both"/>
              <w:rPr>
                <w:rFonts w:asciiTheme="minorHAnsi" w:hAnsiTheme="minorHAnsi"/>
                <w:sz w:val="20"/>
                <w:szCs w:val="20"/>
              </w:rPr>
            </w:pPr>
            <w:r w:rsidRPr="00AB4E06">
              <w:rPr>
                <w:rFonts w:asciiTheme="minorHAnsi" w:hAnsiTheme="minorHAnsi"/>
                <w:sz w:val="20"/>
                <w:szCs w:val="20"/>
              </w:rPr>
              <w:t>Spieltechniken situations- und po</w:t>
            </w:r>
            <w:r w:rsidR="00FA1960">
              <w:rPr>
                <w:rFonts w:asciiTheme="minorHAnsi" w:hAnsiTheme="minorHAnsi"/>
                <w:sz w:val="20"/>
                <w:szCs w:val="20"/>
              </w:rPr>
              <w:t xml:space="preserve">sitionsgerechte anwenden </w:t>
            </w:r>
            <w:r w:rsidR="00FE0A88">
              <w:rPr>
                <w:rFonts w:asciiTheme="minorHAnsi" w:hAnsiTheme="minorHAnsi" w:cs="Arial"/>
                <w:szCs w:val="24"/>
              </w:rPr>
              <w:t>können.</w:t>
            </w:r>
          </w:p>
        </w:tc>
        <w:tc>
          <w:tcPr>
            <w:tcW w:w="4366" w:type="dxa"/>
            <w:shd w:val="clear" w:color="auto" w:fill="auto"/>
          </w:tcPr>
          <w:p w:rsidR="004B2F29" w:rsidRPr="004B2F29" w:rsidRDefault="004B2F29" w:rsidP="00B27D1F">
            <w:pPr>
              <w:spacing w:after="0" w:line="240" w:lineRule="auto"/>
              <w:rPr>
                <w:rFonts w:asciiTheme="minorHAnsi" w:hAnsiTheme="minorHAnsi"/>
                <w:b/>
                <w:sz w:val="18"/>
                <w:szCs w:val="18"/>
              </w:rPr>
            </w:pPr>
          </w:p>
        </w:tc>
      </w:tr>
      <w:tr w:rsidR="004B2F29" w:rsidRPr="004B2F29" w:rsidTr="0090412D">
        <w:trPr>
          <w:trHeight w:val="950"/>
          <w:jc w:val="center"/>
        </w:trPr>
        <w:tc>
          <w:tcPr>
            <w:tcW w:w="5240" w:type="dxa"/>
            <w:shd w:val="clear" w:color="auto" w:fill="auto"/>
            <w:vAlign w:val="center"/>
          </w:tcPr>
          <w:p w:rsidR="004B2F29" w:rsidRPr="00AB4E06" w:rsidRDefault="004B2F29" w:rsidP="001F40C6">
            <w:pPr>
              <w:tabs>
                <w:tab w:val="left" w:pos="268"/>
              </w:tabs>
              <w:spacing w:after="0" w:line="240" w:lineRule="auto"/>
              <w:ind w:left="-15"/>
              <w:jc w:val="both"/>
              <w:rPr>
                <w:rFonts w:asciiTheme="minorHAnsi" w:hAnsiTheme="minorHAnsi"/>
                <w:sz w:val="20"/>
                <w:szCs w:val="20"/>
              </w:rPr>
            </w:pPr>
            <w:r w:rsidRPr="00AB4E06">
              <w:rPr>
                <w:rFonts w:asciiTheme="minorHAnsi" w:hAnsiTheme="minorHAnsi"/>
                <w:sz w:val="20"/>
                <w:szCs w:val="20"/>
              </w:rPr>
              <w:t>Mit Mitspielerinnen und Mitspielern unter Einsatz verbaler und nonverbaler Kommunikationsformen zielorientiert in Angriff un</w:t>
            </w:r>
            <w:r w:rsidR="00FA1960">
              <w:rPr>
                <w:rFonts w:asciiTheme="minorHAnsi" w:hAnsiTheme="minorHAnsi"/>
                <w:sz w:val="20"/>
                <w:szCs w:val="20"/>
              </w:rPr>
              <w:t xml:space="preserve">d Abwehr zusammenspielen </w:t>
            </w:r>
            <w:r w:rsidR="00FE0A88">
              <w:rPr>
                <w:rFonts w:asciiTheme="minorHAnsi" w:hAnsiTheme="minorHAnsi" w:cs="Arial"/>
                <w:szCs w:val="24"/>
              </w:rPr>
              <w:t>können.</w:t>
            </w:r>
          </w:p>
        </w:tc>
        <w:tc>
          <w:tcPr>
            <w:tcW w:w="4366" w:type="dxa"/>
            <w:shd w:val="clear" w:color="auto" w:fill="auto"/>
          </w:tcPr>
          <w:p w:rsidR="004B2F29" w:rsidRPr="004B2F29" w:rsidRDefault="004B2F29" w:rsidP="00B27D1F">
            <w:pPr>
              <w:spacing w:after="0" w:line="240" w:lineRule="auto"/>
              <w:rPr>
                <w:rFonts w:asciiTheme="minorHAnsi" w:hAnsiTheme="minorHAnsi"/>
                <w:b/>
                <w:sz w:val="18"/>
                <w:szCs w:val="18"/>
              </w:rPr>
            </w:pPr>
          </w:p>
        </w:tc>
      </w:tr>
      <w:tr w:rsidR="004B2F29" w:rsidRPr="004B2F29" w:rsidTr="0090412D">
        <w:trPr>
          <w:trHeight w:val="950"/>
          <w:jc w:val="center"/>
        </w:trPr>
        <w:tc>
          <w:tcPr>
            <w:tcW w:w="5240" w:type="dxa"/>
            <w:shd w:val="clear" w:color="auto" w:fill="auto"/>
            <w:vAlign w:val="center"/>
          </w:tcPr>
          <w:p w:rsidR="004B2F29" w:rsidRPr="00AB4E06" w:rsidRDefault="004B2F29" w:rsidP="001F40C6">
            <w:pPr>
              <w:tabs>
                <w:tab w:val="left" w:pos="268"/>
              </w:tabs>
              <w:spacing w:after="0" w:line="240" w:lineRule="auto"/>
              <w:ind w:left="-15"/>
              <w:jc w:val="both"/>
              <w:rPr>
                <w:rFonts w:asciiTheme="minorHAnsi" w:hAnsiTheme="minorHAnsi"/>
                <w:sz w:val="20"/>
                <w:szCs w:val="20"/>
              </w:rPr>
            </w:pPr>
            <w:r w:rsidRPr="00AB4E06">
              <w:rPr>
                <w:rFonts w:asciiTheme="minorHAnsi" w:hAnsiTheme="minorHAnsi"/>
                <w:sz w:val="20"/>
                <w:szCs w:val="20"/>
              </w:rPr>
              <w:t xml:space="preserve">Mit Mitspielerinnen und Mitspielern unter Einsatz verbaler und nonverbaler Kommunikationsformen zielorientiert in Angriff und Abwehr zusammenspielen </w:t>
            </w:r>
            <w:r w:rsidR="00FE0A88">
              <w:rPr>
                <w:rFonts w:asciiTheme="minorHAnsi" w:hAnsiTheme="minorHAnsi" w:cs="Arial"/>
                <w:szCs w:val="24"/>
              </w:rPr>
              <w:t>können.</w:t>
            </w:r>
          </w:p>
        </w:tc>
        <w:tc>
          <w:tcPr>
            <w:tcW w:w="4366" w:type="dxa"/>
            <w:shd w:val="clear" w:color="auto" w:fill="auto"/>
          </w:tcPr>
          <w:p w:rsidR="004B2F29" w:rsidRPr="004B2F29" w:rsidRDefault="004B2F29" w:rsidP="00B27D1F">
            <w:pPr>
              <w:spacing w:after="0" w:line="240" w:lineRule="auto"/>
              <w:rPr>
                <w:rFonts w:asciiTheme="minorHAnsi" w:hAnsiTheme="minorHAnsi"/>
                <w:b/>
                <w:sz w:val="18"/>
                <w:szCs w:val="18"/>
              </w:rPr>
            </w:pPr>
          </w:p>
        </w:tc>
      </w:tr>
      <w:tr w:rsidR="004B2F29" w:rsidRPr="004B2F29" w:rsidTr="0090412D">
        <w:trPr>
          <w:trHeight w:val="950"/>
          <w:jc w:val="center"/>
        </w:trPr>
        <w:tc>
          <w:tcPr>
            <w:tcW w:w="5240" w:type="dxa"/>
            <w:tcBorders>
              <w:bottom w:val="single" w:sz="4" w:space="0" w:color="auto"/>
            </w:tcBorders>
            <w:shd w:val="clear" w:color="auto" w:fill="auto"/>
          </w:tcPr>
          <w:p w:rsidR="004B2F29" w:rsidRPr="00AB4E06" w:rsidRDefault="004B2F29" w:rsidP="001F40C6">
            <w:pPr>
              <w:tabs>
                <w:tab w:val="left" w:pos="268"/>
              </w:tabs>
              <w:spacing w:after="0" w:line="240" w:lineRule="auto"/>
              <w:ind w:left="-15"/>
              <w:jc w:val="both"/>
              <w:rPr>
                <w:rFonts w:asciiTheme="minorHAnsi" w:hAnsiTheme="minorHAnsi"/>
                <w:sz w:val="20"/>
                <w:szCs w:val="20"/>
              </w:rPr>
            </w:pPr>
            <w:r w:rsidRPr="00AB4E06">
              <w:rPr>
                <w:rFonts w:asciiTheme="minorHAnsi" w:hAnsiTheme="minorHAnsi"/>
                <w:sz w:val="20"/>
                <w:szCs w:val="20"/>
              </w:rPr>
              <w:t>Sein Team durch motiviertes, sozial angemessenes und faires sowie auf mannschaftliche Geschlossenheit ausgerichtetes Verhalten unterstützen und im Spiel Verantwortung übernehmen bzw. sich an mannschaftliche Ab</w:t>
            </w:r>
            <w:r w:rsidR="00FA1960">
              <w:rPr>
                <w:rFonts w:asciiTheme="minorHAnsi" w:hAnsiTheme="minorHAnsi"/>
                <w:sz w:val="20"/>
                <w:szCs w:val="20"/>
              </w:rPr>
              <w:t xml:space="preserve">sprachen halten </w:t>
            </w:r>
            <w:r w:rsidR="00FE0A88">
              <w:rPr>
                <w:rFonts w:asciiTheme="minorHAnsi" w:hAnsiTheme="minorHAnsi" w:cs="Arial"/>
                <w:szCs w:val="24"/>
              </w:rPr>
              <w:t>können.</w:t>
            </w:r>
          </w:p>
        </w:tc>
        <w:tc>
          <w:tcPr>
            <w:tcW w:w="4366" w:type="dxa"/>
            <w:tcBorders>
              <w:bottom w:val="single" w:sz="4" w:space="0" w:color="auto"/>
            </w:tcBorders>
            <w:shd w:val="clear" w:color="auto" w:fill="auto"/>
          </w:tcPr>
          <w:p w:rsidR="004B2F29" w:rsidRPr="004B2F29" w:rsidRDefault="004B2F29" w:rsidP="00B27D1F">
            <w:pPr>
              <w:spacing w:after="0" w:line="240" w:lineRule="auto"/>
              <w:rPr>
                <w:rFonts w:asciiTheme="minorHAnsi" w:hAnsiTheme="minorHAnsi"/>
                <w:b/>
                <w:sz w:val="18"/>
                <w:szCs w:val="18"/>
              </w:rPr>
            </w:pPr>
          </w:p>
        </w:tc>
      </w:tr>
    </w:tbl>
    <w:p w:rsidR="00AB4E06" w:rsidRPr="0034248C" w:rsidRDefault="00AB4E06" w:rsidP="00B27D1F">
      <w:pPr>
        <w:tabs>
          <w:tab w:val="right" w:pos="6096"/>
          <w:tab w:val="left" w:pos="9498"/>
        </w:tabs>
        <w:spacing w:before="240" w:after="0" w:line="240" w:lineRule="auto"/>
        <w:jc w:val="both"/>
        <w:rPr>
          <w:rFonts w:asciiTheme="minorHAnsi" w:hAnsiTheme="minorHAnsi"/>
          <w:b/>
          <w:sz w:val="28"/>
          <w:szCs w:val="28"/>
        </w:rPr>
      </w:pPr>
      <w:r>
        <w:rPr>
          <w:rFonts w:asciiTheme="minorHAnsi" w:hAnsiTheme="minorHAnsi"/>
          <w:b/>
          <w:sz w:val="28"/>
          <w:szCs w:val="28"/>
        </w:rPr>
        <w:tab/>
      </w:r>
      <w:r w:rsidRPr="0034248C">
        <w:rPr>
          <w:rFonts w:asciiTheme="minorHAnsi" w:hAnsiTheme="minorHAnsi"/>
          <w:b/>
          <w:sz w:val="28"/>
          <w:szCs w:val="28"/>
        </w:rPr>
        <w:t>NOTE (ggf. Tendenz):</w:t>
      </w:r>
      <w:r w:rsidR="00B27D1F">
        <w:rPr>
          <w:rFonts w:asciiTheme="minorHAnsi" w:hAnsiTheme="minorHAnsi"/>
          <w:b/>
          <w:sz w:val="28"/>
          <w:szCs w:val="28"/>
        </w:rPr>
        <w:t xml:space="preserve">  </w:t>
      </w:r>
      <w:r w:rsidR="00B27D1F" w:rsidRPr="00B27D1F">
        <w:rPr>
          <w:rFonts w:asciiTheme="minorHAnsi" w:hAnsiTheme="minorHAnsi"/>
          <w:b/>
          <w:sz w:val="28"/>
          <w:szCs w:val="28"/>
          <w:u w:val="single"/>
        </w:rPr>
        <w:tab/>
      </w:r>
      <w:r w:rsidR="00B27D1F">
        <w:rPr>
          <w:rFonts w:asciiTheme="minorHAnsi" w:hAnsiTheme="minorHAnsi"/>
          <w:b/>
          <w:sz w:val="28"/>
          <w:szCs w:val="28"/>
        </w:rPr>
        <w:tab/>
      </w:r>
    </w:p>
    <w:p w:rsidR="004B2F29" w:rsidRDefault="004B2F29" w:rsidP="00B27D1F">
      <w:pPr>
        <w:spacing w:after="0" w:line="240" w:lineRule="auto"/>
        <w:jc w:val="both"/>
        <w:sectPr w:rsidR="004B2F29" w:rsidSect="00EE1F64">
          <w:footnotePr>
            <w:numRestart w:val="eachSect"/>
          </w:footnotePr>
          <w:pgSz w:w="11906" w:h="16838"/>
          <w:pgMar w:top="851" w:right="1134" w:bottom="426" w:left="1134" w:header="709" w:footer="0" w:gutter="0"/>
          <w:cols w:space="708"/>
          <w:docGrid w:linePitch="360"/>
        </w:sectPr>
      </w:pPr>
    </w:p>
    <w:p w:rsidR="004B2F29" w:rsidRPr="004B2F29" w:rsidRDefault="004B2F29" w:rsidP="00B27D1F">
      <w:pPr>
        <w:keepNext/>
        <w:keepLines/>
        <w:spacing w:after="0" w:line="240" w:lineRule="auto"/>
        <w:jc w:val="both"/>
        <w:outlineLvl w:val="1"/>
        <w:rPr>
          <w:rFonts w:eastAsia="Times New Roman"/>
          <w:b/>
          <w:sz w:val="28"/>
          <w:szCs w:val="28"/>
        </w:rPr>
      </w:pPr>
      <w:r w:rsidRPr="004B2F29">
        <w:rPr>
          <w:rFonts w:eastAsia="Times New Roman"/>
          <w:b/>
          <w:sz w:val="28"/>
          <w:szCs w:val="28"/>
        </w:rPr>
        <w:lastRenderedPageBreak/>
        <w:t>BF</w:t>
      </w:r>
      <w:r w:rsidR="0090412D">
        <w:rPr>
          <w:rFonts w:eastAsia="Times New Roman"/>
          <w:b/>
          <w:sz w:val="28"/>
          <w:szCs w:val="28"/>
        </w:rPr>
        <w:t>/SB</w:t>
      </w:r>
      <w:r w:rsidRPr="004B2F29">
        <w:rPr>
          <w:rFonts w:eastAsia="Times New Roman"/>
          <w:b/>
          <w:sz w:val="28"/>
          <w:szCs w:val="28"/>
        </w:rPr>
        <w:t xml:space="preserve"> 4 </w:t>
      </w:r>
      <w:r w:rsidR="00D75303">
        <w:rPr>
          <w:rFonts w:eastAsia="Times New Roman"/>
          <w:b/>
          <w:sz w:val="28"/>
          <w:szCs w:val="28"/>
        </w:rPr>
        <w:t xml:space="preserve">– </w:t>
      </w:r>
      <w:r w:rsidR="0090412D" w:rsidRPr="004B2F29">
        <w:rPr>
          <w:rFonts w:eastAsia="Times New Roman"/>
          <w:b/>
          <w:sz w:val="28"/>
          <w:szCs w:val="28"/>
        </w:rPr>
        <w:t>Wettkampfbezogene Prüfungs</w:t>
      </w:r>
      <w:r w:rsidR="0090412D">
        <w:rPr>
          <w:rFonts w:eastAsia="Times New Roman"/>
          <w:b/>
          <w:sz w:val="28"/>
          <w:szCs w:val="28"/>
        </w:rPr>
        <w:t>anforder</w:t>
      </w:r>
      <w:r w:rsidR="0090412D" w:rsidRPr="004B2F29">
        <w:rPr>
          <w:rFonts w:eastAsia="Times New Roman"/>
          <w:b/>
          <w:sz w:val="28"/>
          <w:szCs w:val="28"/>
        </w:rPr>
        <w:t>ung</w:t>
      </w:r>
      <w:r w:rsidR="0090412D">
        <w:rPr>
          <w:rFonts w:eastAsia="Times New Roman"/>
          <w:b/>
          <w:sz w:val="28"/>
          <w:szCs w:val="28"/>
        </w:rPr>
        <w:t>en</w:t>
      </w:r>
      <w:r w:rsidR="0090412D" w:rsidRPr="0034248C">
        <w:rPr>
          <w:rFonts w:eastAsia="Times New Roman"/>
          <w:b/>
          <w:sz w:val="28"/>
          <w:szCs w:val="28"/>
          <w:vertAlign w:val="superscript"/>
        </w:rPr>
        <w:footnoteReference w:id="15"/>
      </w:r>
      <w:r w:rsidR="0090412D">
        <w:rPr>
          <w:rFonts w:eastAsia="Times New Roman"/>
          <w:b/>
          <w:sz w:val="28"/>
          <w:szCs w:val="28"/>
        </w:rPr>
        <w:t>: Synchronschwimmen</w:t>
      </w:r>
      <w:r w:rsidRPr="004B2F29">
        <w:rPr>
          <w:rFonts w:eastAsia="Times New Roman"/>
          <w:b/>
          <w:sz w:val="28"/>
          <w:szCs w:val="28"/>
        </w:rPr>
        <w:t xml:space="preserve"> </w:t>
      </w:r>
    </w:p>
    <w:p w:rsidR="004B2F29" w:rsidRPr="004B2F29" w:rsidRDefault="004B2F29" w:rsidP="00B27D1F">
      <w:pPr>
        <w:tabs>
          <w:tab w:val="left" w:pos="1701"/>
        </w:tabs>
        <w:spacing w:before="120" w:after="0" w:line="240" w:lineRule="auto"/>
        <w:jc w:val="both"/>
        <w:rPr>
          <w:rFonts w:asciiTheme="minorHAnsi" w:hAnsiTheme="minorHAnsi" w:cs="Arial"/>
          <w:sz w:val="20"/>
          <w:szCs w:val="20"/>
        </w:rPr>
      </w:pPr>
      <w:r w:rsidRPr="004B2F29">
        <w:rPr>
          <w:rFonts w:asciiTheme="minorHAnsi" w:hAnsiTheme="minorHAnsi" w:cs="Arial"/>
          <w:sz w:val="20"/>
          <w:szCs w:val="20"/>
        </w:rPr>
        <w:t xml:space="preserve">Die Überprüfung erfolgt in einer </w:t>
      </w:r>
      <w:r w:rsidRPr="004B2F29">
        <w:rPr>
          <w:rFonts w:asciiTheme="minorHAnsi" w:hAnsiTheme="minorHAnsi" w:cs="Arial"/>
          <w:b/>
          <w:sz w:val="20"/>
          <w:szCs w:val="20"/>
        </w:rPr>
        <w:t>thematisch gebundenen Partner- oder Gruppengestaltung mit musikalischer Begleitung</w:t>
      </w:r>
      <w:r w:rsidRPr="004B2F29">
        <w:rPr>
          <w:rFonts w:asciiTheme="minorHAnsi" w:hAnsiTheme="minorHAnsi" w:cs="Arial"/>
          <w:sz w:val="20"/>
          <w:szCs w:val="20"/>
        </w:rPr>
        <w:t>. Die Choreographie kann außerhalb des Wassers beginnen und enden, wobei die Dauer der Präsentation im Wasser ca. 2 Minuten beträgt. Der Schwierigkeitsgrad der gezeigten Figuren richtet sich nach den gültigen Wettkampfbestimmungen</w:t>
      </w:r>
      <w:r w:rsidRPr="004B2F29">
        <w:rPr>
          <w:rFonts w:asciiTheme="minorHAnsi" w:hAnsiTheme="minorHAnsi" w:cs="Arial"/>
          <w:sz w:val="20"/>
          <w:szCs w:val="20"/>
          <w:vertAlign w:val="superscript"/>
        </w:rPr>
        <w:footnoteReference w:id="16"/>
      </w:r>
      <w:r w:rsidRPr="004B2F29">
        <w:rPr>
          <w:rFonts w:asciiTheme="minorHAnsi" w:hAnsiTheme="minorHAnsi" w:cs="Arial"/>
          <w:sz w:val="20"/>
          <w:szCs w:val="20"/>
        </w:rPr>
        <w:t xml:space="preserve">, dabei sind neben dem Wassertreten und Paddeln am Ort </w:t>
      </w:r>
      <w:r w:rsidRPr="004B2F29">
        <w:rPr>
          <w:rFonts w:asciiTheme="minorHAnsi" w:hAnsiTheme="minorHAnsi" w:cs="Arial"/>
          <w:b/>
          <w:sz w:val="20"/>
          <w:szCs w:val="20"/>
        </w:rPr>
        <w:t>mindestens eine Figur aus jeder der vier Kategorien (I – IV) der Pflichtübungen</w:t>
      </w:r>
      <w:r w:rsidR="006855B0">
        <w:rPr>
          <w:rStyle w:val="Funotenzeichen"/>
          <w:rFonts w:asciiTheme="minorHAnsi" w:hAnsiTheme="minorHAnsi" w:cs="Arial"/>
          <w:b/>
          <w:sz w:val="20"/>
          <w:szCs w:val="20"/>
        </w:rPr>
        <w:footnoteReference w:id="17"/>
      </w:r>
      <w:r w:rsidRPr="004B2F29">
        <w:rPr>
          <w:rFonts w:asciiTheme="minorHAnsi" w:hAnsiTheme="minorHAnsi" w:cs="Arial"/>
          <w:sz w:val="20"/>
          <w:szCs w:val="20"/>
        </w:rPr>
        <w:t xml:space="preserve"> zu zeigen. Thema, inhaltliche Ausgestaltung sowie schriftliche Ausarbeitung der Choreographie sind dem Fachprüfungsausschuss eine Woche vor der Prüfung vorzulegen. Abweichungen der Übungsgestaltung von der schriftlichen Ausarbeitung können zur Absenkung der Leistungsbewertung um bis zu zwei Notenpunkte führen, soweit sich die Abweichungen nicht unmittelbar einsichtig als aktuell sinnvolles Verhalten im Rahmen des Geplanten ergeben.</w:t>
      </w:r>
      <w:r w:rsidR="004A1660">
        <w:rPr>
          <w:rFonts w:asciiTheme="minorHAnsi" w:hAnsiTheme="minorHAnsi" w:cs="Arial"/>
          <w:sz w:val="20"/>
          <w:szCs w:val="20"/>
        </w:rPr>
        <w:br/>
      </w:r>
      <w:r w:rsidRPr="004B2F29">
        <w:rPr>
          <w:rFonts w:asciiTheme="minorHAnsi" w:hAnsiTheme="minorHAnsi" w:cs="Arial"/>
          <w:sz w:val="20"/>
          <w:szCs w:val="20"/>
        </w:rPr>
        <w:t>Die Gesamtnote für die Prüfungsleistungen im Synchronschwimmen ergibt sich mit gleicher Gewichtung aus dem Punktwert für die Ausführungsqualität der gezeigten Darbietung (s. o.) und der Summe der Schwierigkeitsgrade der gezeigten Figuren</w:t>
      </w:r>
      <w:r w:rsidRPr="004B2F29">
        <w:rPr>
          <w:rFonts w:asciiTheme="minorHAnsi" w:hAnsiTheme="minorHAnsi" w:cs="Arial"/>
          <w:sz w:val="20"/>
          <w:szCs w:val="20"/>
          <w:vertAlign w:val="superscript"/>
        </w:rPr>
        <w:t xml:space="preserve"> </w:t>
      </w:r>
      <w:r w:rsidRPr="004B2F29">
        <w:rPr>
          <w:rFonts w:asciiTheme="minorHAnsi" w:hAnsiTheme="minorHAnsi" w:cs="Arial"/>
          <w:sz w:val="20"/>
          <w:szCs w:val="20"/>
        </w:rPr>
        <w:t>(max. 15 Punkte).</w:t>
      </w:r>
    </w:p>
    <w:p w:rsidR="004B2F29" w:rsidRPr="004B2F29" w:rsidRDefault="004B2F29" w:rsidP="00DE3C76">
      <w:pPr>
        <w:spacing w:before="120" w:after="60" w:line="240" w:lineRule="auto"/>
        <w:rPr>
          <w:rFonts w:cs="Arial"/>
          <w:b/>
          <w:sz w:val="20"/>
          <w:szCs w:val="20"/>
        </w:rPr>
      </w:pPr>
      <w:r w:rsidRPr="004B2F29">
        <w:rPr>
          <w:rFonts w:cs="Arial"/>
          <w:b/>
          <w:sz w:val="20"/>
          <w:szCs w:val="20"/>
        </w:rPr>
        <w:t>Ausführungsqualität</w:t>
      </w:r>
    </w:p>
    <w:p w:rsidR="004B2F29" w:rsidRPr="004B2F29" w:rsidRDefault="004B2F29" w:rsidP="00B27D1F">
      <w:pPr>
        <w:tabs>
          <w:tab w:val="left" w:pos="1701"/>
        </w:tabs>
        <w:spacing w:after="0" w:line="240" w:lineRule="auto"/>
        <w:jc w:val="both"/>
        <w:rPr>
          <w:rFonts w:asciiTheme="minorHAnsi" w:hAnsiTheme="minorHAnsi" w:cs="Arial"/>
          <w:sz w:val="20"/>
          <w:szCs w:val="20"/>
        </w:rPr>
      </w:pPr>
      <w:r w:rsidRPr="004B2F29">
        <w:rPr>
          <w:rFonts w:asciiTheme="minorHAnsi" w:hAnsiTheme="minorHAnsi" w:cs="Arial"/>
          <w:sz w:val="20"/>
          <w:szCs w:val="20"/>
        </w:rPr>
        <w:t>Der FPA bewertet die Ausführungsqualität der gezeigten Darbietung auf der Grundlage der Beobachtungsschwerpunkte unter Berücksichtigung der gültigen Wettkampfbestimmungen. Dabei darf der Schwierigkeitsgrad der gezeigten Figuren nicht mit in die Bewertung der Ausführungsqualität einbezogen werden.</w:t>
      </w:r>
    </w:p>
    <w:p w:rsidR="004B2F29" w:rsidRPr="004B2F29" w:rsidRDefault="004B2F29" w:rsidP="00DE3C76">
      <w:pPr>
        <w:spacing w:before="120" w:after="60" w:line="240" w:lineRule="auto"/>
        <w:rPr>
          <w:rFonts w:cs="Arial"/>
          <w:b/>
          <w:sz w:val="20"/>
          <w:szCs w:val="20"/>
        </w:rPr>
      </w:pPr>
      <w:r w:rsidRPr="004B2F29">
        <w:rPr>
          <w:rFonts w:cs="Arial"/>
          <w:b/>
          <w:sz w:val="20"/>
          <w:szCs w:val="20"/>
        </w:rPr>
        <w:t>Beobachtungsschwerpunkte</w:t>
      </w:r>
    </w:p>
    <w:p w:rsidR="004B2F29" w:rsidRPr="004B2F29" w:rsidRDefault="004B2F29" w:rsidP="00B27D1F">
      <w:pPr>
        <w:numPr>
          <w:ilvl w:val="0"/>
          <w:numId w:val="5"/>
        </w:numPr>
        <w:tabs>
          <w:tab w:val="left" w:pos="426"/>
        </w:tabs>
        <w:spacing w:after="0" w:line="240" w:lineRule="auto"/>
        <w:ind w:left="284" w:hanging="284"/>
        <w:jc w:val="both"/>
        <w:rPr>
          <w:rFonts w:cs="Arial"/>
          <w:spacing w:val="-3"/>
          <w:sz w:val="20"/>
          <w:szCs w:val="20"/>
        </w:rPr>
      </w:pPr>
      <w:r w:rsidRPr="004B2F29">
        <w:rPr>
          <w:rFonts w:cs="Arial"/>
          <w:spacing w:val="-3"/>
          <w:sz w:val="20"/>
          <w:szCs w:val="20"/>
        </w:rPr>
        <w:t xml:space="preserve">Ästhetisch-gestalterischer Gesamteindruck der Bewegungsausführung der Partner- oder Gruppenchoreographie </w:t>
      </w:r>
    </w:p>
    <w:p w:rsidR="004B2F29" w:rsidRPr="004B2F29" w:rsidRDefault="004B2F29" w:rsidP="00B27D1F">
      <w:pPr>
        <w:numPr>
          <w:ilvl w:val="0"/>
          <w:numId w:val="5"/>
        </w:numPr>
        <w:tabs>
          <w:tab w:val="left" w:pos="426"/>
        </w:tabs>
        <w:spacing w:after="0" w:line="240" w:lineRule="auto"/>
        <w:ind w:left="284" w:hanging="284"/>
        <w:jc w:val="both"/>
        <w:rPr>
          <w:rFonts w:cs="Arial"/>
          <w:spacing w:val="-3"/>
          <w:sz w:val="20"/>
          <w:szCs w:val="20"/>
        </w:rPr>
      </w:pPr>
      <w:r w:rsidRPr="004B2F29">
        <w:rPr>
          <w:rFonts w:cs="Arial"/>
          <w:spacing w:val="-3"/>
          <w:sz w:val="20"/>
          <w:szCs w:val="20"/>
        </w:rPr>
        <w:t xml:space="preserve">Beziehung zwischen Musik bzw. Rhythmus und Bewegung </w:t>
      </w:r>
    </w:p>
    <w:p w:rsidR="004B2F29" w:rsidRPr="004B2F29" w:rsidRDefault="004B2F29" w:rsidP="00B27D1F">
      <w:pPr>
        <w:numPr>
          <w:ilvl w:val="0"/>
          <w:numId w:val="5"/>
        </w:numPr>
        <w:tabs>
          <w:tab w:val="left" w:pos="426"/>
        </w:tabs>
        <w:spacing w:after="0" w:line="240" w:lineRule="auto"/>
        <w:ind w:left="284" w:hanging="284"/>
        <w:jc w:val="both"/>
        <w:rPr>
          <w:rFonts w:cs="Arial"/>
          <w:spacing w:val="-3"/>
          <w:sz w:val="20"/>
          <w:szCs w:val="20"/>
        </w:rPr>
      </w:pPr>
      <w:r w:rsidRPr="004B2F29">
        <w:rPr>
          <w:rFonts w:cs="Arial"/>
          <w:spacing w:val="-3"/>
          <w:sz w:val="20"/>
          <w:szCs w:val="20"/>
        </w:rPr>
        <w:t>Ausdrucksfähigkeit, Kreativität und Originalität</w:t>
      </w:r>
    </w:p>
    <w:p w:rsidR="004B2F29" w:rsidRPr="004B2F29" w:rsidRDefault="004B2F29" w:rsidP="00DE3C76">
      <w:pPr>
        <w:spacing w:before="120" w:after="60" w:line="240" w:lineRule="auto"/>
        <w:rPr>
          <w:rFonts w:cs="Arial"/>
          <w:b/>
          <w:sz w:val="20"/>
          <w:szCs w:val="20"/>
        </w:rPr>
      </w:pPr>
      <w:r w:rsidRPr="004B2F29">
        <w:rPr>
          <w:rFonts w:cs="Arial"/>
          <w:b/>
          <w:sz w:val="20"/>
          <w:szCs w:val="20"/>
        </w:rPr>
        <w:t>Indikatoren</w:t>
      </w:r>
      <w:r w:rsidRPr="004B2F29">
        <w:rPr>
          <w:rFonts w:cs="Arial"/>
          <w:vertAlign w:val="superscript"/>
        </w:rPr>
        <w:footnoteReference w:id="18"/>
      </w:r>
      <w:r w:rsidRPr="004B2F29">
        <w:rPr>
          <w:rFonts w:cs="Arial"/>
          <w:b/>
          <w:sz w:val="20"/>
          <w:szCs w:val="20"/>
        </w:rPr>
        <w:t xml:space="preserve"> </w:t>
      </w:r>
    </w:p>
    <w:p w:rsidR="004B2F29" w:rsidRPr="004B2F29" w:rsidRDefault="004B2F29" w:rsidP="00B27D1F">
      <w:pPr>
        <w:tabs>
          <w:tab w:val="left" w:pos="426"/>
        </w:tabs>
        <w:spacing w:before="120" w:after="0" w:line="240" w:lineRule="auto"/>
        <w:jc w:val="both"/>
        <w:rPr>
          <w:rFonts w:cs="Arial"/>
          <w:spacing w:val="-3"/>
          <w:sz w:val="20"/>
          <w:szCs w:val="20"/>
        </w:rPr>
      </w:pPr>
      <w:r w:rsidRPr="004B2F29">
        <w:rPr>
          <w:rFonts w:cs="Arial"/>
          <w:spacing w:val="-3"/>
          <w:sz w:val="20"/>
          <w:szCs w:val="20"/>
        </w:rPr>
        <w:t xml:space="preserve">Der Prüfling kann … </w:t>
      </w:r>
    </w:p>
    <w:p w:rsidR="004B2F29" w:rsidRPr="004B2F29" w:rsidRDefault="004B2F29" w:rsidP="00B27D1F">
      <w:pPr>
        <w:numPr>
          <w:ilvl w:val="0"/>
          <w:numId w:val="5"/>
        </w:numPr>
        <w:tabs>
          <w:tab w:val="left" w:pos="426"/>
        </w:tabs>
        <w:spacing w:after="0" w:line="240" w:lineRule="auto"/>
        <w:ind w:left="284" w:hanging="284"/>
        <w:jc w:val="both"/>
        <w:rPr>
          <w:rFonts w:cs="Arial"/>
          <w:spacing w:val="-3"/>
          <w:sz w:val="20"/>
          <w:szCs w:val="20"/>
        </w:rPr>
      </w:pPr>
      <w:r w:rsidRPr="004B2F29">
        <w:rPr>
          <w:rFonts w:cs="Arial"/>
          <w:spacing w:val="-3"/>
          <w:sz w:val="20"/>
          <w:szCs w:val="20"/>
        </w:rPr>
        <w:t>eine Choreographie aufgabenbezogen, an sein individuelles Leistungsvermögen angepasst unter Berücksichtigung der Gestaltungskriterien (z. B. Raum, Zeit, Dynamik, formaler Aufbau,</w:t>
      </w:r>
      <w:r w:rsidR="001F40C6">
        <w:rPr>
          <w:rFonts w:cs="Arial"/>
          <w:spacing w:val="-3"/>
          <w:sz w:val="20"/>
          <w:szCs w:val="20"/>
        </w:rPr>
        <w:t xml:space="preserve"> Partnerbezüge) zusammenstellen.</w:t>
      </w:r>
    </w:p>
    <w:p w:rsidR="004B2F29" w:rsidRPr="004B2F29" w:rsidRDefault="004B2F29" w:rsidP="00B27D1F">
      <w:pPr>
        <w:numPr>
          <w:ilvl w:val="0"/>
          <w:numId w:val="5"/>
        </w:numPr>
        <w:tabs>
          <w:tab w:val="left" w:pos="426"/>
        </w:tabs>
        <w:spacing w:after="0" w:line="240" w:lineRule="auto"/>
        <w:ind w:left="284" w:hanging="284"/>
        <w:jc w:val="both"/>
        <w:rPr>
          <w:rFonts w:cs="Arial"/>
          <w:spacing w:val="-3"/>
          <w:sz w:val="20"/>
          <w:szCs w:val="20"/>
        </w:rPr>
      </w:pPr>
      <w:r w:rsidRPr="004B2F29">
        <w:rPr>
          <w:rFonts w:cs="Arial"/>
          <w:spacing w:val="-3"/>
          <w:sz w:val="20"/>
          <w:szCs w:val="20"/>
        </w:rPr>
        <w:t>die Choreographie ästhetisch-gestalterisch unter Berücksichtigung der Übereinstimmung von Musik und Bewegungsgestaltung (z. B. Spannungsbogen von Musik und Bewegung, Musik- bzw. Rhythmusinterpretation sowie Dynamik) planungsgem</w:t>
      </w:r>
      <w:r w:rsidR="001F40C6">
        <w:rPr>
          <w:rFonts w:cs="Arial"/>
          <w:spacing w:val="-3"/>
          <w:sz w:val="20"/>
          <w:szCs w:val="20"/>
        </w:rPr>
        <w:t>äß und sachgerecht ausführen.</w:t>
      </w:r>
    </w:p>
    <w:p w:rsidR="004B2F29" w:rsidRPr="004B2F29" w:rsidRDefault="004B2F29" w:rsidP="00B27D1F">
      <w:pPr>
        <w:numPr>
          <w:ilvl w:val="0"/>
          <w:numId w:val="5"/>
        </w:numPr>
        <w:tabs>
          <w:tab w:val="left" w:pos="426"/>
        </w:tabs>
        <w:spacing w:after="0" w:line="240" w:lineRule="auto"/>
        <w:ind w:left="284" w:hanging="284"/>
        <w:jc w:val="both"/>
        <w:rPr>
          <w:rFonts w:cs="Arial"/>
          <w:spacing w:val="-3"/>
          <w:sz w:val="20"/>
          <w:szCs w:val="20"/>
        </w:rPr>
      </w:pPr>
      <w:r w:rsidRPr="004B2F29">
        <w:rPr>
          <w:rFonts w:cs="Arial"/>
          <w:spacing w:val="-3"/>
          <w:sz w:val="20"/>
          <w:szCs w:val="20"/>
        </w:rPr>
        <w:t>das Thema ästhetisch-gestalterisch kreativ, originell und vielfältig (z. B. Synchronität zum Partner und zur Musik, Nutzung und Interpretation der Musik, Gestaltung der Verbindung von Figuren und/oder Formationen) umsetzen.</w:t>
      </w:r>
    </w:p>
    <w:p w:rsidR="004B2F29" w:rsidRPr="004B2F29" w:rsidRDefault="00AB4E06" w:rsidP="00DE3C76">
      <w:pPr>
        <w:spacing w:before="120" w:after="60" w:line="240" w:lineRule="auto"/>
        <w:rPr>
          <w:rFonts w:cs="Arial"/>
          <w:b/>
          <w:sz w:val="20"/>
          <w:szCs w:val="20"/>
        </w:rPr>
      </w:pPr>
      <w:r>
        <w:rPr>
          <w:rFonts w:cs="Arial"/>
          <w:b/>
          <w:sz w:val="20"/>
          <w:szCs w:val="20"/>
        </w:rPr>
        <w:t>Leistungsbewertung</w:t>
      </w:r>
      <w:r w:rsidR="004B2F29" w:rsidRPr="004B2F29">
        <w:rPr>
          <w:rFonts w:cs="Arial"/>
          <w:sz w:val="20"/>
          <w:szCs w:val="20"/>
          <w:vertAlign w:val="superscript"/>
        </w:rPr>
        <w:footnoteReference w:id="19"/>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5032"/>
        <w:gridCol w:w="5033"/>
      </w:tblGrid>
      <w:tr w:rsidR="004B2F29" w:rsidRPr="004B2F29" w:rsidTr="00AB4E06">
        <w:trPr>
          <w:trHeight w:val="1865"/>
        </w:trPr>
        <w:tc>
          <w:tcPr>
            <w:tcW w:w="5032" w:type="dxa"/>
            <w:shd w:val="clear" w:color="auto" w:fill="auto"/>
          </w:tcPr>
          <w:p w:rsidR="004B2F29" w:rsidRPr="004B2F29" w:rsidRDefault="004B2F29" w:rsidP="00B27D1F">
            <w:pPr>
              <w:tabs>
                <w:tab w:val="left" w:pos="709"/>
              </w:tabs>
              <w:spacing w:after="120" w:line="240" w:lineRule="auto"/>
              <w:rPr>
                <w:rFonts w:asciiTheme="minorHAnsi" w:hAnsiTheme="minorHAnsi" w:cstheme="minorHAnsi"/>
                <w:b/>
                <w:i/>
              </w:rPr>
            </w:pPr>
            <w:r w:rsidRPr="004B2F29">
              <w:rPr>
                <w:rFonts w:asciiTheme="minorHAnsi" w:hAnsiTheme="minorHAnsi" w:cstheme="minorHAnsi"/>
                <w:b/>
                <w:i/>
              </w:rPr>
              <w:t xml:space="preserve">Gut </w:t>
            </w:r>
          </w:p>
          <w:p w:rsidR="004B2F29" w:rsidRPr="004B2F29" w:rsidRDefault="004B2F29" w:rsidP="00B27D1F">
            <w:pPr>
              <w:tabs>
                <w:tab w:val="left" w:pos="1701"/>
              </w:tabs>
              <w:spacing w:after="0" w:line="240" w:lineRule="auto"/>
              <w:jc w:val="both"/>
              <w:rPr>
                <w:rFonts w:asciiTheme="minorHAnsi" w:hAnsiTheme="minorHAnsi" w:cstheme="minorHAnsi"/>
                <w:sz w:val="20"/>
                <w:szCs w:val="20"/>
              </w:rPr>
            </w:pPr>
            <w:r w:rsidRPr="004B2F29">
              <w:rPr>
                <w:rFonts w:asciiTheme="minorHAnsi" w:hAnsiTheme="minorHAnsi" w:cstheme="minorHAnsi"/>
                <w:sz w:val="20"/>
                <w:szCs w:val="20"/>
              </w:rPr>
              <w:t>Der Prüfling weist in der Choreographie einen den Anforderungen umfassend entsprechenden und an sein individuelles Leistungsvermögen angepassten Gestaltungsaufbau nach. Kleine Technik- und Haltungsmängel sowie leichte Unsicherheiten beeinträchtigen den ansonsten souveränen Gesamteindruck nicht. Das gewählte Thema wird vielfältig und kreativ gedeutet, originell gestaltet und ausdrucksstark präsentiert. Gestaltungskriterien werden vielfältig umgesetzt, ein Motiv ist deutlich erkennbar und der Gestaltungsaufbau ist durchdacht. Gestaltung und Umsetzung der Choreographie sowie die Interpretation des Themas sind vielfältig, kreativ und originell. Die Prüfungsleistung weist eine durchgängige Übereinstimmung von Musik bzw. Rhythmus und Bewegung aus. In nahezu allen Handlungssituationen kann ein harmonisches und synchrones Zusammenwirken in der Gruppe bzw. mit dem Partner eingehalten werden. Tempi, Rhythmen und Stimmungen werden dabei überwiegend aufgegriffen und umgesetzt.</w:t>
            </w:r>
          </w:p>
        </w:tc>
        <w:tc>
          <w:tcPr>
            <w:tcW w:w="5033" w:type="dxa"/>
            <w:shd w:val="clear" w:color="auto" w:fill="auto"/>
          </w:tcPr>
          <w:p w:rsidR="004B2F29" w:rsidRPr="004B2F29" w:rsidRDefault="004B2F29" w:rsidP="00B27D1F">
            <w:pPr>
              <w:tabs>
                <w:tab w:val="left" w:pos="709"/>
              </w:tabs>
              <w:spacing w:after="120" w:line="240" w:lineRule="auto"/>
              <w:rPr>
                <w:rFonts w:asciiTheme="minorHAnsi" w:hAnsiTheme="minorHAnsi" w:cstheme="minorHAnsi"/>
                <w:b/>
                <w:i/>
              </w:rPr>
            </w:pPr>
            <w:r w:rsidRPr="004B2F29">
              <w:rPr>
                <w:rFonts w:asciiTheme="minorHAnsi" w:hAnsiTheme="minorHAnsi" w:cstheme="minorHAnsi"/>
                <w:b/>
                <w:i/>
              </w:rPr>
              <w:t>Ausreichend</w:t>
            </w:r>
          </w:p>
          <w:p w:rsidR="004B2F29" w:rsidRPr="004B2F29" w:rsidRDefault="004B2F29" w:rsidP="00B27D1F">
            <w:pPr>
              <w:tabs>
                <w:tab w:val="left" w:pos="1701"/>
              </w:tabs>
              <w:spacing w:after="120" w:line="240" w:lineRule="auto"/>
              <w:jc w:val="both"/>
              <w:rPr>
                <w:rFonts w:asciiTheme="minorHAnsi" w:hAnsiTheme="minorHAnsi" w:cstheme="minorHAnsi"/>
                <w:sz w:val="20"/>
                <w:szCs w:val="20"/>
              </w:rPr>
            </w:pPr>
            <w:r w:rsidRPr="004B2F29">
              <w:rPr>
                <w:rFonts w:asciiTheme="minorHAnsi" w:hAnsiTheme="minorHAnsi" w:cstheme="minorHAnsi"/>
                <w:sz w:val="20"/>
                <w:szCs w:val="20"/>
              </w:rPr>
              <w:t>Der Prüfling weist in der Choreographie einen den Anforderungen grundlegend entsprechenden und an sein individuelles Leistungsvermögen nicht immer angepassten Gestaltungsaufbau nach. Deutlichere Technik- und Haltungsmängel sowie Unsicherheiten beeinträchtigen den Gesamteindruck. Das gewählte Thema wird kaum vielfältig und kreativ gedeutet, originell gestaltet und ausdrucksstark präsentiert. Gestaltungskriterien werden grundlegend umgesetzt, ein Motiv ist nicht immer deutlich erkennbar, der Gestaltungsaufbau ist lückenhaft. Gestaltung und Umsetzung der Choreographie sowie die Interpretation des Themas sind vielfältig, kreativ und originell. Die Prüfungsleistung weist nur eine grundlegende Übereinstimmung von Musik bzw. Rhythmus und Bewegung aus. In den Handlungssituationen kann nur teilweise ein harmonisches und synchrones Zusammenwirken in der Gruppe bzw. mit dem Partner eingehalten werden. Tempi, Rhythmen und Stimmungen werden in Ansätzen aufgegriffen und umgesetzt.</w:t>
            </w:r>
          </w:p>
        </w:tc>
      </w:tr>
    </w:tbl>
    <w:p w:rsidR="00DE3C76" w:rsidRDefault="00DE3C76" w:rsidP="00DE3C76">
      <w:r>
        <w:br w:type="page"/>
      </w:r>
    </w:p>
    <w:p w:rsidR="004B2F29" w:rsidRPr="004B2F29" w:rsidRDefault="00F4332E" w:rsidP="00B27D1F">
      <w:pPr>
        <w:spacing w:line="240" w:lineRule="auto"/>
        <w:jc w:val="center"/>
        <w:rPr>
          <w:rFonts w:asciiTheme="minorHAnsi" w:hAnsiTheme="minorHAnsi"/>
          <w:b/>
          <w:color w:val="000000" w:themeColor="text1"/>
          <w:sz w:val="28"/>
          <w:szCs w:val="28"/>
          <w:u w:val="single"/>
        </w:rPr>
      </w:pPr>
      <w:r>
        <w:rPr>
          <w:rFonts w:asciiTheme="minorHAnsi" w:hAnsiTheme="minorHAnsi"/>
          <w:b/>
          <w:color w:val="000000" w:themeColor="text1"/>
          <w:sz w:val="28"/>
          <w:szCs w:val="28"/>
          <w:u w:val="single"/>
        </w:rPr>
        <w:lastRenderedPageBreak/>
        <w:t>Beobachtungsbogen</w:t>
      </w:r>
      <w:r w:rsidR="0090412D">
        <w:rPr>
          <w:rFonts w:asciiTheme="minorHAnsi" w:hAnsiTheme="minorHAnsi"/>
          <w:b/>
          <w:color w:val="000000" w:themeColor="text1"/>
          <w:sz w:val="28"/>
          <w:szCs w:val="28"/>
          <w:u w:val="single"/>
        </w:rPr>
        <w:t xml:space="preserve"> </w:t>
      </w:r>
      <w:r w:rsidR="004B2F29" w:rsidRPr="004B2F29">
        <w:rPr>
          <w:rFonts w:asciiTheme="minorHAnsi" w:hAnsiTheme="minorHAnsi"/>
          <w:b/>
          <w:color w:val="000000" w:themeColor="text1"/>
          <w:sz w:val="28"/>
          <w:szCs w:val="28"/>
          <w:u w:val="single"/>
        </w:rPr>
        <w:t>Synchronschwimmen</w:t>
      </w:r>
      <w:r w:rsidR="0090412D">
        <w:rPr>
          <w:rFonts w:asciiTheme="minorHAnsi" w:hAnsiTheme="minorHAnsi"/>
          <w:b/>
          <w:color w:val="000000" w:themeColor="text1"/>
          <w:sz w:val="28"/>
          <w:szCs w:val="28"/>
          <w:u w:val="single"/>
        </w:rPr>
        <w:t>: W</w:t>
      </w:r>
      <w:r w:rsidR="004B2F29" w:rsidRPr="004B2F29">
        <w:rPr>
          <w:rFonts w:asciiTheme="minorHAnsi" w:hAnsiTheme="minorHAnsi"/>
          <w:b/>
          <w:color w:val="000000" w:themeColor="text1"/>
          <w:sz w:val="28"/>
          <w:szCs w:val="28"/>
          <w:u w:val="single"/>
        </w:rPr>
        <w:t>ettkampf</w:t>
      </w:r>
      <w:r w:rsidR="008149D7">
        <w:rPr>
          <w:rFonts w:asciiTheme="minorHAnsi" w:hAnsiTheme="minorHAnsi"/>
          <w:b/>
          <w:color w:val="000000" w:themeColor="text1"/>
          <w:sz w:val="28"/>
          <w:szCs w:val="28"/>
          <w:u w:val="single"/>
        </w:rPr>
        <w:t>bezogene</w:t>
      </w:r>
      <w:r w:rsidR="004B2F29" w:rsidRPr="004B2F29">
        <w:rPr>
          <w:rFonts w:asciiTheme="minorHAnsi" w:hAnsiTheme="minorHAnsi"/>
          <w:b/>
          <w:color w:val="000000" w:themeColor="text1"/>
          <w:sz w:val="28"/>
          <w:szCs w:val="28"/>
          <w:u w:val="single"/>
        </w:rPr>
        <w:t xml:space="preserve"> Leistungen</w:t>
      </w:r>
    </w:p>
    <w:tbl>
      <w:tblPr>
        <w:tblStyle w:val="Tabellenraster"/>
        <w:tblW w:w="0" w:type="auto"/>
        <w:tblLook w:val="04A0" w:firstRow="1" w:lastRow="0" w:firstColumn="1" w:lastColumn="0" w:noHBand="0" w:noVBand="1"/>
      </w:tblPr>
      <w:tblGrid>
        <w:gridCol w:w="9628"/>
      </w:tblGrid>
      <w:tr w:rsidR="0090412D" w:rsidTr="0090412D">
        <w:trPr>
          <w:trHeight w:val="2608"/>
        </w:trPr>
        <w:tc>
          <w:tcPr>
            <w:tcW w:w="9628" w:type="dxa"/>
          </w:tcPr>
          <w:p w:rsidR="0090412D" w:rsidRPr="0090412D" w:rsidRDefault="0090412D" w:rsidP="00B27D1F">
            <w:pPr>
              <w:tabs>
                <w:tab w:val="left" w:pos="6804"/>
                <w:tab w:val="right" w:pos="10466"/>
              </w:tabs>
              <w:spacing w:before="120" w:after="0" w:line="240" w:lineRule="auto"/>
              <w:jc w:val="both"/>
              <w:rPr>
                <w:rFonts w:asciiTheme="minorHAnsi" w:hAnsiTheme="minorHAnsi"/>
                <w:b/>
                <w:color w:val="000000" w:themeColor="text1"/>
              </w:rPr>
            </w:pPr>
            <w:r w:rsidRPr="0090412D">
              <w:rPr>
                <w:rFonts w:asciiTheme="minorHAnsi" w:hAnsiTheme="minorHAnsi"/>
                <w:b/>
                <w:color w:val="000000" w:themeColor="text1"/>
              </w:rPr>
              <w:t>Partnerinnen/Partner:</w:t>
            </w:r>
          </w:p>
          <w:p w:rsidR="0090412D" w:rsidRPr="0090412D" w:rsidRDefault="0090412D" w:rsidP="00B27D1F">
            <w:pPr>
              <w:tabs>
                <w:tab w:val="left" w:pos="6804"/>
                <w:tab w:val="right" w:pos="10466"/>
              </w:tabs>
              <w:spacing w:before="120" w:after="0" w:line="240" w:lineRule="auto"/>
              <w:jc w:val="both"/>
              <w:rPr>
                <w:rFonts w:asciiTheme="minorHAnsi" w:hAnsiTheme="minorHAnsi"/>
                <w:b/>
                <w:color w:val="000000" w:themeColor="text1"/>
              </w:rPr>
            </w:pPr>
          </w:p>
          <w:p w:rsidR="0090412D" w:rsidRPr="0090412D" w:rsidRDefault="0090412D" w:rsidP="00B27D1F">
            <w:pPr>
              <w:tabs>
                <w:tab w:val="left" w:pos="6804"/>
                <w:tab w:val="right" w:pos="10466"/>
              </w:tabs>
              <w:spacing w:before="120" w:after="0" w:line="240" w:lineRule="auto"/>
              <w:jc w:val="both"/>
              <w:rPr>
                <w:rFonts w:asciiTheme="minorHAnsi" w:hAnsiTheme="minorHAnsi"/>
                <w:b/>
                <w:color w:val="000000" w:themeColor="text1"/>
              </w:rPr>
            </w:pPr>
            <w:r w:rsidRPr="0090412D">
              <w:rPr>
                <w:rFonts w:asciiTheme="minorHAnsi" w:hAnsiTheme="minorHAnsi"/>
                <w:b/>
                <w:color w:val="000000" w:themeColor="text1"/>
              </w:rPr>
              <w:t xml:space="preserve">Thema: </w:t>
            </w:r>
          </w:p>
          <w:p w:rsidR="0090412D" w:rsidRPr="0090412D" w:rsidRDefault="0090412D" w:rsidP="00B27D1F">
            <w:pPr>
              <w:tabs>
                <w:tab w:val="left" w:pos="6804"/>
                <w:tab w:val="right" w:pos="10466"/>
              </w:tabs>
              <w:spacing w:before="120" w:after="0" w:line="240" w:lineRule="auto"/>
              <w:jc w:val="both"/>
              <w:rPr>
                <w:rFonts w:asciiTheme="minorHAnsi" w:hAnsiTheme="minorHAnsi"/>
                <w:b/>
                <w:color w:val="000000" w:themeColor="text1"/>
              </w:rPr>
            </w:pPr>
          </w:p>
          <w:p w:rsidR="0090412D" w:rsidRDefault="0090412D" w:rsidP="00B27D1F">
            <w:pPr>
              <w:tabs>
                <w:tab w:val="left" w:pos="6804"/>
                <w:tab w:val="right" w:pos="10466"/>
              </w:tabs>
              <w:spacing w:before="120" w:after="0" w:line="240" w:lineRule="auto"/>
              <w:jc w:val="both"/>
              <w:rPr>
                <w:rFonts w:asciiTheme="minorHAnsi" w:hAnsiTheme="minorHAnsi"/>
                <w:b/>
                <w:color w:val="000000" w:themeColor="text1"/>
                <w:sz w:val="28"/>
                <w:szCs w:val="28"/>
              </w:rPr>
            </w:pPr>
            <w:r w:rsidRPr="0090412D">
              <w:rPr>
                <w:rFonts w:asciiTheme="minorHAnsi" w:hAnsiTheme="minorHAnsi"/>
                <w:b/>
                <w:color w:val="000000" w:themeColor="text1"/>
              </w:rPr>
              <w:t xml:space="preserve">Schriftliche Ausarbeitung </w:t>
            </w:r>
            <w:r w:rsidR="00882854">
              <w:rPr>
                <w:rFonts w:asciiTheme="minorHAnsi" w:hAnsiTheme="minorHAnsi"/>
                <w:b/>
                <w:color w:val="000000" w:themeColor="text1"/>
              </w:rPr>
              <w:t>(</w:t>
            </w:r>
            <w:r w:rsidRPr="0090412D">
              <w:rPr>
                <w:rFonts w:asciiTheme="minorHAnsi" w:hAnsiTheme="minorHAnsi"/>
                <w:b/>
                <w:color w:val="000000" w:themeColor="text1"/>
              </w:rPr>
              <w:t>inhaltliche Ausgestaltung):</w:t>
            </w:r>
          </w:p>
        </w:tc>
      </w:tr>
    </w:tbl>
    <w:p w:rsidR="004B2F29" w:rsidRPr="004B2F29" w:rsidRDefault="004B2F29" w:rsidP="00B27D1F">
      <w:pPr>
        <w:tabs>
          <w:tab w:val="left" w:pos="6804"/>
          <w:tab w:val="right" w:pos="10466"/>
        </w:tabs>
        <w:spacing w:before="240" w:after="120" w:line="240" w:lineRule="auto"/>
        <w:jc w:val="both"/>
        <w:rPr>
          <w:rFonts w:asciiTheme="minorHAnsi" w:hAnsiTheme="minorHAnsi"/>
          <w:color w:val="000000" w:themeColor="text1"/>
          <w:sz w:val="28"/>
          <w:szCs w:val="28"/>
          <w:u w:val="single"/>
        </w:rPr>
      </w:pPr>
      <w:r w:rsidRPr="004B2F29">
        <w:rPr>
          <w:rFonts w:asciiTheme="minorHAnsi" w:hAnsiTheme="minorHAnsi"/>
          <w:b/>
          <w:color w:val="000000" w:themeColor="text1"/>
          <w:sz w:val="28"/>
          <w:szCs w:val="28"/>
        </w:rPr>
        <w:t xml:space="preserve">Name des Prüflings: </w:t>
      </w:r>
      <w:r w:rsidRPr="004B2F29">
        <w:rPr>
          <w:rFonts w:asciiTheme="minorHAnsi" w:hAnsiTheme="minorHAnsi"/>
          <w:color w:val="000000" w:themeColor="text1"/>
          <w:sz w:val="28"/>
          <w:szCs w:val="28"/>
          <w:u w:val="single"/>
        </w:rPr>
        <w:tab/>
      </w:r>
      <w:r w:rsidRPr="004B2F29">
        <w:rPr>
          <w:rFonts w:asciiTheme="minorHAnsi" w:hAnsiTheme="minorHAnsi"/>
          <w:b/>
          <w:color w:val="000000" w:themeColor="text1"/>
          <w:sz w:val="28"/>
          <w:szCs w:val="28"/>
        </w:rPr>
        <w:t xml:space="preserve">   Datum </w:t>
      </w:r>
      <w:r w:rsidRPr="004B2F29">
        <w:rPr>
          <w:rFonts w:asciiTheme="minorHAnsi" w:hAnsiTheme="minorHAnsi"/>
          <w:color w:val="000000" w:themeColor="text1"/>
          <w:sz w:val="28"/>
          <w:szCs w:val="28"/>
          <w:u w:val="single"/>
        </w:rPr>
        <w:tab/>
      </w:r>
    </w:p>
    <w:p w:rsidR="004B2F29" w:rsidRPr="004B2F29" w:rsidRDefault="004B2F29" w:rsidP="00B27D1F">
      <w:pPr>
        <w:tabs>
          <w:tab w:val="left" w:pos="6804"/>
          <w:tab w:val="right" w:pos="10466"/>
        </w:tabs>
        <w:spacing w:before="240" w:after="120" w:line="240" w:lineRule="auto"/>
        <w:jc w:val="both"/>
        <w:rPr>
          <w:rFonts w:asciiTheme="minorHAnsi" w:hAnsiTheme="minorHAnsi"/>
          <w:b/>
          <w:color w:val="000000" w:themeColor="text1"/>
          <w:sz w:val="24"/>
          <w:szCs w:val="24"/>
        </w:rPr>
      </w:pPr>
      <w:r w:rsidRPr="004B2F29">
        <w:rPr>
          <w:rFonts w:asciiTheme="minorHAnsi" w:hAnsiTheme="minorHAnsi"/>
          <w:b/>
          <w:color w:val="000000" w:themeColor="text1"/>
          <w:sz w:val="24"/>
          <w:szCs w:val="24"/>
        </w:rPr>
        <w:t>Ausführungsqualität</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5807"/>
        <w:gridCol w:w="3832"/>
      </w:tblGrid>
      <w:tr w:rsidR="004B2F29" w:rsidRPr="004B2F29" w:rsidTr="00627C57">
        <w:trPr>
          <w:jc w:val="center"/>
        </w:trPr>
        <w:tc>
          <w:tcPr>
            <w:tcW w:w="9639" w:type="dxa"/>
            <w:gridSpan w:val="2"/>
            <w:tcBorders>
              <w:bottom w:val="single" w:sz="4" w:space="0" w:color="auto"/>
            </w:tcBorders>
            <w:shd w:val="clear" w:color="auto" w:fill="auto"/>
            <w:vAlign w:val="center"/>
          </w:tcPr>
          <w:p w:rsidR="004B2F29" w:rsidRPr="004B2F29" w:rsidRDefault="004B2F29" w:rsidP="00B27D1F">
            <w:pPr>
              <w:spacing w:after="0" w:line="240" w:lineRule="auto"/>
              <w:jc w:val="both"/>
              <w:rPr>
                <w:rFonts w:asciiTheme="minorHAnsi" w:hAnsiTheme="minorHAnsi"/>
                <w:b/>
                <w:sz w:val="24"/>
                <w:szCs w:val="24"/>
              </w:rPr>
            </w:pPr>
            <w:r w:rsidRPr="00AB4E06">
              <w:rPr>
                <w:rFonts w:asciiTheme="minorHAnsi" w:hAnsiTheme="minorHAnsi"/>
                <w:b/>
              </w:rPr>
              <w:t>Beobachtungsschwerpunkte</w:t>
            </w:r>
            <w:r w:rsidRPr="004B2F29">
              <w:rPr>
                <w:rFonts w:asciiTheme="minorHAnsi" w:hAnsiTheme="minorHAnsi"/>
                <w:b/>
                <w:sz w:val="24"/>
                <w:szCs w:val="24"/>
              </w:rPr>
              <w:t>:</w:t>
            </w:r>
          </w:p>
          <w:p w:rsidR="004B2F29" w:rsidRPr="00AB4E06" w:rsidRDefault="004B2F29" w:rsidP="00B27D1F">
            <w:pPr>
              <w:numPr>
                <w:ilvl w:val="0"/>
                <w:numId w:val="25"/>
              </w:numPr>
              <w:spacing w:after="0" w:line="240" w:lineRule="auto"/>
              <w:ind w:left="318" w:hanging="283"/>
              <w:jc w:val="both"/>
              <w:rPr>
                <w:rFonts w:cs="Arial"/>
                <w:spacing w:val="-3"/>
              </w:rPr>
            </w:pPr>
            <w:r w:rsidRPr="00AB4E06">
              <w:rPr>
                <w:rFonts w:cs="Arial"/>
                <w:spacing w:val="-3"/>
              </w:rPr>
              <w:t>Ästhetisch-gestalt</w:t>
            </w:r>
            <w:r w:rsidR="00AB4E06">
              <w:rPr>
                <w:rFonts w:cs="Arial"/>
                <w:spacing w:val="-3"/>
              </w:rPr>
              <w:t>.</w:t>
            </w:r>
            <w:r w:rsidRPr="00AB4E06">
              <w:rPr>
                <w:rFonts w:cs="Arial"/>
                <w:spacing w:val="-3"/>
              </w:rPr>
              <w:t xml:space="preserve"> Gesamteindruck der Bewegungsausführung der Partner- od</w:t>
            </w:r>
            <w:r w:rsidR="00AB4E06">
              <w:rPr>
                <w:rFonts w:cs="Arial"/>
                <w:spacing w:val="-3"/>
              </w:rPr>
              <w:t>.</w:t>
            </w:r>
            <w:r w:rsidRPr="00AB4E06">
              <w:rPr>
                <w:rFonts w:cs="Arial"/>
                <w:spacing w:val="-3"/>
              </w:rPr>
              <w:t xml:space="preserve"> Gruppenchoreographie </w:t>
            </w:r>
          </w:p>
          <w:p w:rsidR="004B2F29" w:rsidRPr="00AB4E06" w:rsidRDefault="004B2F29" w:rsidP="00B27D1F">
            <w:pPr>
              <w:numPr>
                <w:ilvl w:val="0"/>
                <w:numId w:val="25"/>
              </w:numPr>
              <w:spacing w:after="0" w:line="240" w:lineRule="auto"/>
              <w:ind w:left="318" w:hanging="283"/>
              <w:jc w:val="both"/>
              <w:rPr>
                <w:rFonts w:cs="Arial"/>
                <w:spacing w:val="-3"/>
              </w:rPr>
            </w:pPr>
            <w:r w:rsidRPr="00AB4E06">
              <w:rPr>
                <w:rFonts w:cs="Arial"/>
                <w:spacing w:val="-3"/>
              </w:rPr>
              <w:t xml:space="preserve">Beziehung zwischen Musik bzw. Rhythmus und Bewegung </w:t>
            </w:r>
          </w:p>
          <w:p w:rsidR="004B2F29" w:rsidRPr="004B2F29" w:rsidRDefault="004B2F29" w:rsidP="00B27D1F">
            <w:pPr>
              <w:numPr>
                <w:ilvl w:val="0"/>
                <w:numId w:val="25"/>
              </w:numPr>
              <w:spacing w:before="20" w:after="0" w:line="240" w:lineRule="auto"/>
              <w:ind w:left="318" w:right="-142" w:hanging="283"/>
              <w:jc w:val="both"/>
            </w:pPr>
            <w:r w:rsidRPr="00AB4E06">
              <w:rPr>
                <w:rFonts w:cs="Arial"/>
                <w:spacing w:val="-3"/>
              </w:rPr>
              <w:t>Ausdrucksfähigkeit, Kreativität und Originalität</w:t>
            </w:r>
          </w:p>
        </w:tc>
      </w:tr>
      <w:tr w:rsidR="004B2F29" w:rsidRPr="004B2F29" w:rsidTr="00627C57">
        <w:trPr>
          <w:trHeight w:val="397"/>
          <w:jc w:val="center"/>
        </w:trPr>
        <w:tc>
          <w:tcPr>
            <w:tcW w:w="5807" w:type="dxa"/>
            <w:shd w:val="clear" w:color="auto" w:fill="auto"/>
            <w:vAlign w:val="center"/>
          </w:tcPr>
          <w:p w:rsidR="004B2F29" w:rsidRPr="004B2F29" w:rsidRDefault="004B2F29" w:rsidP="00B27D1F">
            <w:pPr>
              <w:tabs>
                <w:tab w:val="left" w:pos="268"/>
              </w:tabs>
              <w:spacing w:after="0" w:line="240" w:lineRule="auto"/>
              <w:ind w:left="-15"/>
              <w:jc w:val="center"/>
              <w:rPr>
                <w:rFonts w:asciiTheme="minorHAnsi" w:hAnsiTheme="minorHAnsi"/>
                <w:b/>
                <w:sz w:val="24"/>
                <w:szCs w:val="24"/>
              </w:rPr>
            </w:pPr>
            <w:r w:rsidRPr="004B2F29">
              <w:rPr>
                <w:rFonts w:asciiTheme="minorHAnsi" w:hAnsiTheme="minorHAnsi"/>
                <w:b/>
                <w:sz w:val="24"/>
                <w:szCs w:val="24"/>
              </w:rPr>
              <w:t>Indikatoren</w:t>
            </w:r>
          </w:p>
        </w:tc>
        <w:tc>
          <w:tcPr>
            <w:tcW w:w="3832" w:type="dxa"/>
            <w:shd w:val="clear" w:color="auto" w:fill="auto"/>
            <w:vAlign w:val="center"/>
          </w:tcPr>
          <w:p w:rsidR="004B2F29" w:rsidRPr="004B2F29" w:rsidRDefault="004B2F29" w:rsidP="00B27D1F">
            <w:pPr>
              <w:tabs>
                <w:tab w:val="left" w:pos="268"/>
              </w:tabs>
              <w:spacing w:after="0" w:line="240" w:lineRule="auto"/>
              <w:ind w:left="-15"/>
              <w:jc w:val="center"/>
              <w:rPr>
                <w:rFonts w:asciiTheme="minorHAnsi" w:hAnsiTheme="minorHAnsi"/>
                <w:b/>
                <w:sz w:val="24"/>
                <w:szCs w:val="24"/>
              </w:rPr>
            </w:pPr>
            <w:r w:rsidRPr="004B2F29">
              <w:rPr>
                <w:rFonts w:asciiTheme="minorHAnsi" w:hAnsiTheme="minorHAnsi"/>
                <w:b/>
                <w:sz w:val="24"/>
                <w:szCs w:val="24"/>
              </w:rPr>
              <w:t>Anmerkungen</w:t>
            </w:r>
          </w:p>
        </w:tc>
      </w:tr>
      <w:tr w:rsidR="004B2F29" w:rsidRPr="004B2F29" w:rsidTr="00627C57">
        <w:trPr>
          <w:trHeight w:val="1021"/>
          <w:jc w:val="center"/>
        </w:trPr>
        <w:tc>
          <w:tcPr>
            <w:tcW w:w="5807" w:type="dxa"/>
            <w:shd w:val="clear" w:color="auto" w:fill="auto"/>
            <w:vAlign w:val="center"/>
          </w:tcPr>
          <w:p w:rsidR="004B2F29" w:rsidRPr="00AB4E06" w:rsidRDefault="004B2F29" w:rsidP="00FE0A88">
            <w:pPr>
              <w:pBdr>
                <w:top w:val="nil"/>
                <w:left w:val="nil"/>
                <w:bottom w:val="nil"/>
                <w:right w:val="nil"/>
                <w:between w:val="nil"/>
                <w:bar w:val="nil"/>
              </w:pBdr>
              <w:spacing w:before="60" w:after="60" w:line="240" w:lineRule="auto"/>
              <w:contextualSpacing/>
              <w:rPr>
                <w:rFonts w:asciiTheme="minorHAnsi" w:hAnsiTheme="minorHAnsi" w:cs="Arial"/>
                <w:sz w:val="20"/>
                <w:szCs w:val="20"/>
              </w:rPr>
            </w:pPr>
            <w:r w:rsidRPr="00AB4E06">
              <w:rPr>
                <w:rFonts w:asciiTheme="minorHAnsi" w:hAnsiTheme="minorHAnsi" w:cs="Arial"/>
                <w:sz w:val="20"/>
                <w:szCs w:val="20"/>
              </w:rPr>
              <w:t xml:space="preserve">Eine Choreographie aufgabenbezogen, an sein individuelles Leistungsvermögen angepasst unter Berücksichtigung der Gestaltungskriterien zusammenstellen </w:t>
            </w:r>
            <w:r w:rsidR="00FE0A88">
              <w:rPr>
                <w:rFonts w:asciiTheme="minorHAnsi" w:hAnsiTheme="minorHAnsi" w:cs="Arial"/>
                <w:szCs w:val="24"/>
              </w:rPr>
              <w:t>können</w:t>
            </w:r>
            <w:r w:rsidR="00FE0A88" w:rsidRPr="00AB4E06">
              <w:rPr>
                <w:rFonts w:asciiTheme="minorHAnsi" w:hAnsiTheme="minorHAnsi" w:cs="Arial"/>
                <w:sz w:val="20"/>
                <w:szCs w:val="20"/>
              </w:rPr>
              <w:t xml:space="preserve"> </w:t>
            </w:r>
            <w:r w:rsidRPr="00AB4E06">
              <w:rPr>
                <w:rFonts w:asciiTheme="minorHAnsi" w:hAnsiTheme="minorHAnsi" w:cs="Arial"/>
                <w:sz w:val="20"/>
                <w:szCs w:val="20"/>
              </w:rPr>
              <w:t xml:space="preserve">(z. B. Raum, Zeit, Dynamik, </w:t>
            </w:r>
            <w:r w:rsidR="001F40C6">
              <w:rPr>
                <w:rFonts w:asciiTheme="minorHAnsi" w:hAnsiTheme="minorHAnsi" w:cs="Arial"/>
                <w:sz w:val="20"/>
                <w:szCs w:val="20"/>
              </w:rPr>
              <w:t>formaler Aufbau, Partnerbezüge)</w:t>
            </w:r>
            <w:r w:rsidR="00FE0A88">
              <w:rPr>
                <w:rFonts w:asciiTheme="minorHAnsi" w:hAnsiTheme="minorHAnsi" w:cs="Arial"/>
                <w:szCs w:val="24"/>
              </w:rPr>
              <w:t>.</w:t>
            </w:r>
          </w:p>
        </w:tc>
        <w:tc>
          <w:tcPr>
            <w:tcW w:w="3832" w:type="dxa"/>
            <w:shd w:val="clear" w:color="auto" w:fill="auto"/>
            <w:vAlign w:val="center"/>
          </w:tcPr>
          <w:p w:rsidR="004B2F29" w:rsidRPr="004B2F29" w:rsidRDefault="004B2F29" w:rsidP="00B27D1F">
            <w:pPr>
              <w:tabs>
                <w:tab w:val="left" w:pos="268"/>
              </w:tabs>
              <w:spacing w:after="0" w:line="240" w:lineRule="auto"/>
              <w:ind w:left="-15"/>
              <w:rPr>
                <w:rFonts w:asciiTheme="minorHAnsi" w:hAnsiTheme="minorHAnsi"/>
                <w:sz w:val="20"/>
                <w:szCs w:val="20"/>
              </w:rPr>
            </w:pPr>
          </w:p>
        </w:tc>
      </w:tr>
      <w:tr w:rsidR="004B2F29" w:rsidRPr="004B2F29" w:rsidTr="00627C57">
        <w:trPr>
          <w:trHeight w:val="1021"/>
          <w:jc w:val="center"/>
        </w:trPr>
        <w:tc>
          <w:tcPr>
            <w:tcW w:w="5807" w:type="dxa"/>
            <w:shd w:val="clear" w:color="auto" w:fill="auto"/>
            <w:vAlign w:val="center"/>
          </w:tcPr>
          <w:p w:rsidR="004B2F29" w:rsidRPr="00AB4E06" w:rsidRDefault="004B2F29" w:rsidP="00FE0A88">
            <w:pPr>
              <w:pBdr>
                <w:top w:val="nil"/>
                <w:left w:val="nil"/>
                <w:bottom w:val="nil"/>
                <w:right w:val="nil"/>
                <w:between w:val="nil"/>
                <w:bar w:val="nil"/>
              </w:pBdr>
              <w:spacing w:before="60" w:after="60" w:line="240" w:lineRule="auto"/>
              <w:contextualSpacing/>
              <w:rPr>
                <w:rFonts w:asciiTheme="minorHAnsi" w:hAnsiTheme="minorHAnsi" w:cs="Arial"/>
                <w:sz w:val="20"/>
                <w:szCs w:val="20"/>
              </w:rPr>
            </w:pPr>
            <w:r w:rsidRPr="00AB4E06">
              <w:rPr>
                <w:rFonts w:asciiTheme="minorHAnsi" w:hAnsiTheme="minorHAnsi" w:cs="Arial"/>
                <w:sz w:val="20"/>
                <w:szCs w:val="20"/>
              </w:rPr>
              <w:t xml:space="preserve">Die Choreographie ästhetisch-gestalterisch unter Berücksichtigung der Übereinstimmung von Musik und Bewegungsgestaltung planungsgemäß und sachgerecht ausführen </w:t>
            </w:r>
            <w:r w:rsidR="00FE0A88">
              <w:rPr>
                <w:rFonts w:asciiTheme="minorHAnsi" w:hAnsiTheme="minorHAnsi" w:cs="Arial"/>
                <w:szCs w:val="24"/>
              </w:rPr>
              <w:t>können</w:t>
            </w:r>
            <w:r w:rsidR="00FE0A88" w:rsidRPr="00AB4E06">
              <w:rPr>
                <w:rFonts w:asciiTheme="minorHAnsi" w:hAnsiTheme="minorHAnsi" w:cs="Arial"/>
                <w:sz w:val="20"/>
                <w:szCs w:val="20"/>
              </w:rPr>
              <w:t xml:space="preserve"> </w:t>
            </w:r>
            <w:r w:rsidRPr="00AB4E06">
              <w:rPr>
                <w:rFonts w:asciiTheme="minorHAnsi" w:hAnsiTheme="minorHAnsi" w:cs="Arial"/>
                <w:sz w:val="20"/>
                <w:szCs w:val="20"/>
              </w:rPr>
              <w:t>(z. B. Spannungsbogen von Musik und Bewegung, Musik- bzw. Rhythm</w:t>
            </w:r>
            <w:r w:rsidR="001F40C6">
              <w:rPr>
                <w:rFonts w:asciiTheme="minorHAnsi" w:hAnsiTheme="minorHAnsi" w:cs="Arial"/>
                <w:sz w:val="20"/>
                <w:szCs w:val="20"/>
              </w:rPr>
              <w:t>usinterpretation sowie Dynamik)</w:t>
            </w:r>
            <w:r w:rsidR="00FE0A88">
              <w:rPr>
                <w:rFonts w:asciiTheme="minorHAnsi" w:hAnsiTheme="minorHAnsi" w:cs="Arial"/>
                <w:szCs w:val="24"/>
              </w:rPr>
              <w:t>.</w:t>
            </w:r>
          </w:p>
        </w:tc>
        <w:tc>
          <w:tcPr>
            <w:tcW w:w="3832" w:type="dxa"/>
            <w:shd w:val="clear" w:color="auto" w:fill="auto"/>
            <w:vAlign w:val="center"/>
          </w:tcPr>
          <w:p w:rsidR="004B2F29" w:rsidRPr="004B2F29" w:rsidRDefault="004B2F29" w:rsidP="00B27D1F">
            <w:pPr>
              <w:tabs>
                <w:tab w:val="left" w:pos="268"/>
              </w:tabs>
              <w:spacing w:after="0" w:line="240" w:lineRule="auto"/>
              <w:ind w:left="-15"/>
              <w:rPr>
                <w:rFonts w:asciiTheme="minorHAnsi" w:hAnsiTheme="minorHAnsi"/>
                <w:sz w:val="20"/>
                <w:szCs w:val="20"/>
              </w:rPr>
            </w:pPr>
          </w:p>
        </w:tc>
      </w:tr>
      <w:tr w:rsidR="004B2F29" w:rsidRPr="004B2F29" w:rsidTr="00B42781">
        <w:trPr>
          <w:trHeight w:val="1021"/>
          <w:jc w:val="center"/>
        </w:trPr>
        <w:tc>
          <w:tcPr>
            <w:tcW w:w="5807" w:type="dxa"/>
            <w:tcBorders>
              <w:bottom w:val="single" w:sz="4" w:space="0" w:color="auto"/>
            </w:tcBorders>
            <w:shd w:val="clear" w:color="auto" w:fill="auto"/>
            <w:vAlign w:val="center"/>
          </w:tcPr>
          <w:p w:rsidR="004B2F29" w:rsidRPr="00AB4E06" w:rsidRDefault="004B2F29" w:rsidP="00FE0A88">
            <w:pPr>
              <w:spacing w:line="240" w:lineRule="auto"/>
              <w:rPr>
                <w:rFonts w:asciiTheme="minorHAnsi" w:hAnsiTheme="minorHAnsi"/>
                <w:sz w:val="20"/>
                <w:szCs w:val="20"/>
              </w:rPr>
            </w:pPr>
            <w:r w:rsidRPr="00AB4E06">
              <w:rPr>
                <w:rFonts w:asciiTheme="minorHAnsi" w:hAnsiTheme="minorHAnsi" w:cs="Arial"/>
                <w:sz w:val="20"/>
                <w:szCs w:val="20"/>
              </w:rPr>
              <w:t xml:space="preserve">Das Thema ästhetisch-gestalterisch kreativ, originell und vielfältig umsetzen </w:t>
            </w:r>
            <w:r w:rsidR="00FE0A88">
              <w:rPr>
                <w:rFonts w:asciiTheme="minorHAnsi" w:hAnsiTheme="minorHAnsi" w:cs="Arial"/>
                <w:szCs w:val="24"/>
              </w:rPr>
              <w:t>können</w:t>
            </w:r>
            <w:r w:rsidR="00FE0A88" w:rsidRPr="00AB4E06">
              <w:rPr>
                <w:rFonts w:asciiTheme="minorHAnsi" w:hAnsiTheme="minorHAnsi" w:cs="Arial"/>
                <w:sz w:val="20"/>
                <w:szCs w:val="20"/>
              </w:rPr>
              <w:t xml:space="preserve"> </w:t>
            </w:r>
            <w:r w:rsidRPr="00AB4E06">
              <w:rPr>
                <w:rFonts w:asciiTheme="minorHAnsi" w:hAnsiTheme="minorHAnsi" w:cs="Arial"/>
                <w:sz w:val="20"/>
                <w:szCs w:val="20"/>
              </w:rPr>
              <w:t>(z. B. Synchronität zum Partner und zur Musik, Nutzung und Interpretation der Musik, Gestaltung der Verbindung vo</w:t>
            </w:r>
            <w:r w:rsidR="001F40C6">
              <w:rPr>
                <w:rFonts w:asciiTheme="minorHAnsi" w:hAnsiTheme="minorHAnsi" w:cs="Arial"/>
                <w:sz w:val="20"/>
                <w:szCs w:val="20"/>
              </w:rPr>
              <w:t>n Figuren und/oder Formationen)</w:t>
            </w:r>
            <w:r w:rsidR="00FE0A88">
              <w:rPr>
                <w:rFonts w:asciiTheme="minorHAnsi" w:hAnsiTheme="minorHAnsi" w:cs="Arial"/>
                <w:szCs w:val="24"/>
              </w:rPr>
              <w:t>.</w:t>
            </w:r>
          </w:p>
        </w:tc>
        <w:tc>
          <w:tcPr>
            <w:tcW w:w="3832" w:type="dxa"/>
            <w:tcBorders>
              <w:bottom w:val="single" w:sz="4" w:space="0" w:color="auto"/>
            </w:tcBorders>
            <w:shd w:val="clear" w:color="auto" w:fill="auto"/>
            <w:vAlign w:val="center"/>
          </w:tcPr>
          <w:p w:rsidR="004B2F29" w:rsidRPr="004B2F29" w:rsidRDefault="004B2F29" w:rsidP="00B27D1F">
            <w:pPr>
              <w:tabs>
                <w:tab w:val="left" w:pos="268"/>
              </w:tabs>
              <w:spacing w:after="0" w:line="240" w:lineRule="auto"/>
              <w:ind w:left="-15"/>
              <w:rPr>
                <w:rFonts w:asciiTheme="minorHAnsi" w:hAnsiTheme="minorHAnsi"/>
                <w:sz w:val="20"/>
                <w:szCs w:val="20"/>
              </w:rPr>
            </w:pPr>
          </w:p>
        </w:tc>
      </w:tr>
      <w:tr w:rsidR="00B42781" w:rsidRPr="00B42781" w:rsidTr="00B42781">
        <w:trPr>
          <w:trHeight w:hRule="exact" w:val="510"/>
          <w:jc w:val="center"/>
        </w:trPr>
        <w:tc>
          <w:tcPr>
            <w:tcW w:w="9639" w:type="dxa"/>
            <w:gridSpan w:val="2"/>
            <w:tcBorders>
              <w:left w:val="nil"/>
              <w:bottom w:val="nil"/>
              <w:right w:val="nil"/>
            </w:tcBorders>
            <w:shd w:val="clear" w:color="auto" w:fill="auto"/>
            <w:vAlign w:val="center"/>
          </w:tcPr>
          <w:p w:rsidR="00B42781" w:rsidRPr="00B42781" w:rsidRDefault="00B42781" w:rsidP="00B27D1F">
            <w:pPr>
              <w:tabs>
                <w:tab w:val="right" w:pos="7122"/>
              </w:tabs>
              <w:spacing w:after="0" w:line="240" w:lineRule="auto"/>
              <w:rPr>
                <w:rFonts w:asciiTheme="minorHAnsi" w:hAnsiTheme="minorHAnsi"/>
                <w:b/>
                <w:sz w:val="24"/>
                <w:szCs w:val="24"/>
              </w:rPr>
            </w:pPr>
            <w:r>
              <w:rPr>
                <w:rFonts w:asciiTheme="minorHAnsi" w:hAnsiTheme="minorHAnsi" w:cs="Arial"/>
                <w:b/>
                <w:sz w:val="24"/>
                <w:szCs w:val="24"/>
              </w:rPr>
              <w:tab/>
            </w:r>
            <w:r w:rsidRPr="00B42781">
              <w:rPr>
                <w:rFonts w:asciiTheme="minorHAnsi" w:hAnsiTheme="minorHAnsi" w:cs="Arial"/>
                <w:b/>
                <w:sz w:val="24"/>
                <w:szCs w:val="24"/>
              </w:rPr>
              <w:t>Notenpunkte Ausführungsqualität</w:t>
            </w:r>
            <w:r>
              <w:rPr>
                <w:rFonts w:asciiTheme="minorHAnsi" w:hAnsiTheme="minorHAnsi" w:cs="Arial"/>
                <w:b/>
                <w:sz w:val="24"/>
                <w:szCs w:val="24"/>
              </w:rPr>
              <w:t>:</w:t>
            </w:r>
          </w:p>
        </w:tc>
      </w:tr>
    </w:tbl>
    <w:p w:rsidR="004B2F29" w:rsidRPr="004B2F29" w:rsidRDefault="004B2F29" w:rsidP="00B27D1F">
      <w:pPr>
        <w:tabs>
          <w:tab w:val="left" w:pos="6804"/>
          <w:tab w:val="right" w:pos="10466"/>
        </w:tabs>
        <w:spacing w:after="120" w:line="240" w:lineRule="auto"/>
        <w:jc w:val="both"/>
        <w:rPr>
          <w:rFonts w:asciiTheme="minorHAnsi" w:hAnsiTheme="minorHAnsi"/>
          <w:b/>
          <w:color w:val="000000" w:themeColor="text1"/>
          <w:sz w:val="24"/>
          <w:szCs w:val="24"/>
        </w:rPr>
      </w:pPr>
      <w:r w:rsidRPr="004B2F29">
        <w:rPr>
          <w:rFonts w:asciiTheme="minorHAnsi" w:hAnsiTheme="minorHAnsi"/>
          <w:b/>
          <w:color w:val="000000" w:themeColor="text1"/>
          <w:sz w:val="24"/>
          <w:szCs w:val="24"/>
        </w:rPr>
        <w:t>Schwierigkeit</w:t>
      </w:r>
    </w:p>
    <w:tbl>
      <w:tblPr>
        <w:tblStyle w:val="Tabellenraster1"/>
        <w:tblW w:w="9639" w:type="dxa"/>
        <w:tblLook w:val="04A0" w:firstRow="1" w:lastRow="0" w:firstColumn="1" w:lastColumn="0" w:noHBand="0" w:noVBand="1"/>
      </w:tblPr>
      <w:tblGrid>
        <w:gridCol w:w="1204"/>
        <w:gridCol w:w="1205"/>
        <w:gridCol w:w="1205"/>
        <w:gridCol w:w="1205"/>
        <w:gridCol w:w="1205"/>
        <w:gridCol w:w="1205"/>
        <w:gridCol w:w="1205"/>
        <w:gridCol w:w="1205"/>
      </w:tblGrid>
      <w:tr w:rsidR="004B2F29" w:rsidRPr="000F700F" w:rsidTr="00627C57">
        <w:trPr>
          <w:trHeight w:val="383"/>
        </w:trPr>
        <w:tc>
          <w:tcPr>
            <w:tcW w:w="2409" w:type="dxa"/>
            <w:gridSpan w:val="2"/>
            <w:tcBorders>
              <w:bottom w:val="nil"/>
            </w:tcBorders>
            <w:vAlign w:val="center"/>
          </w:tcPr>
          <w:p w:rsidR="004B2F29" w:rsidRPr="000F700F" w:rsidRDefault="004B2F29" w:rsidP="00B27D1F">
            <w:pPr>
              <w:spacing w:after="0" w:line="240" w:lineRule="auto"/>
              <w:jc w:val="center"/>
              <w:rPr>
                <w:rFonts w:asciiTheme="minorHAnsi" w:hAnsiTheme="minorHAnsi"/>
                <w:b/>
                <w:color w:val="000000" w:themeColor="text1"/>
              </w:rPr>
            </w:pPr>
            <w:r w:rsidRPr="000F700F">
              <w:rPr>
                <w:rFonts w:asciiTheme="minorHAnsi" w:hAnsiTheme="minorHAnsi"/>
                <w:b/>
                <w:color w:val="000000" w:themeColor="text1"/>
              </w:rPr>
              <w:t>Figuren Kategorie I</w:t>
            </w:r>
          </w:p>
        </w:tc>
        <w:tc>
          <w:tcPr>
            <w:tcW w:w="2410" w:type="dxa"/>
            <w:gridSpan w:val="2"/>
            <w:tcBorders>
              <w:bottom w:val="nil"/>
            </w:tcBorders>
            <w:vAlign w:val="center"/>
          </w:tcPr>
          <w:p w:rsidR="004B2F29" w:rsidRPr="000F700F" w:rsidRDefault="004B2F29" w:rsidP="00B27D1F">
            <w:pPr>
              <w:spacing w:after="0" w:line="240" w:lineRule="auto"/>
              <w:jc w:val="center"/>
              <w:rPr>
                <w:rFonts w:asciiTheme="minorHAnsi" w:hAnsiTheme="minorHAnsi"/>
                <w:b/>
                <w:color w:val="000000" w:themeColor="text1"/>
              </w:rPr>
            </w:pPr>
            <w:r w:rsidRPr="000F700F">
              <w:rPr>
                <w:rFonts w:asciiTheme="minorHAnsi" w:hAnsiTheme="minorHAnsi"/>
                <w:b/>
                <w:color w:val="000000" w:themeColor="text1"/>
              </w:rPr>
              <w:t>Figuren Kategorie II</w:t>
            </w:r>
          </w:p>
        </w:tc>
        <w:tc>
          <w:tcPr>
            <w:tcW w:w="2410" w:type="dxa"/>
            <w:gridSpan w:val="2"/>
            <w:tcBorders>
              <w:bottom w:val="nil"/>
            </w:tcBorders>
            <w:vAlign w:val="center"/>
          </w:tcPr>
          <w:p w:rsidR="004B2F29" w:rsidRPr="000F700F" w:rsidRDefault="004B2F29" w:rsidP="00B27D1F">
            <w:pPr>
              <w:spacing w:after="0" w:line="240" w:lineRule="auto"/>
              <w:jc w:val="center"/>
              <w:rPr>
                <w:rFonts w:asciiTheme="minorHAnsi" w:hAnsiTheme="minorHAnsi"/>
                <w:b/>
                <w:color w:val="000000" w:themeColor="text1"/>
              </w:rPr>
            </w:pPr>
            <w:r w:rsidRPr="000F700F">
              <w:rPr>
                <w:rFonts w:asciiTheme="minorHAnsi" w:hAnsiTheme="minorHAnsi"/>
                <w:b/>
                <w:color w:val="000000" w:themeColor="text1"/>
              </w:rPr>
              <w:t>Figuren Kategorie III</w:t>
            </w:r>
          </w:p>
        </w:tc>
        <w:tc>
          <w:tcPr>
            <w:tcW w:w="2410" w:type="dxa"/>
            <w:gridSpan w:val="2"/>
            <w:tcBorders>
              <w:bottom w:val="nil"/>
            </w:tcBorders>
            <w:vAlign w:val="center"/>
          </w:tcPr>
          <w:p w:rsidR="004B2F29" w:rsidRPr="000F700F" w:rsidRDefault="004B2F29" w:rsidP="00B27D1F">
            <w:pPr>
              <w:spacing w:after="0" w:line="240" w:lineRule="auto"/>
              <w:jc w:val="center"/>
              <w:rPr>
                <w:rFonts w:asciiTheme="minorHAnsi" w:hAnsiTheme="minorHAnsi"/>
                <w:b/>
                <w:color w:val="000000" w:themeColor="text1"/>
              </w:rPr>
            </w:pPr>
            <w:r w:rsidRPr="000F700F">
              <w:rPr>
                <w:rFonts w:asciiTheme="minorHAnsi" w:hAnsiTheme="minorHAnsi"/>
                <w:b/>
                <w:color w:val="000000" w:themeColor="text1"/>
              </w:rPr>
              <w:t>Figuren Kategorie IV</w:t>
            </w:r>
          </w:p>
        </w:tc>
      </w:tr>
      <w:tr w:rsidR="004B2F29" w:rsidRPr="000F700F" w:rsidTr="00627C57">
        <w:trPr>
          <w:trHeight w:val="284"/>
        </w:trPr>
        <w:tc>
          <w:tcPr>
            <w:tcW w:w="1204" w:type="dxa"/>
            <w:tcBorders>
              <w:top w:val="nil"/>
            </w:tcBorders>
            <w:vAlign w:val="center"/>
          </w:tcPr>
          <w:p w:rsidR="004B2F29" w:rsidRPr="000F700F" w:rsidRDefault="004B2F29" w:rsidP="00B27D1F">
            <w:pPr>
              <w:spacing w:after="0" w:line="240" w:lineRule="auto"/>
              <w:jc w:val="center"/>
              <w:rPr>
                <w:rFonts w:asciiTheme="minorHAnsi" w:hAnsiTheme="minorHAnsi"/>
                <w:b/>
                <w:color w:val="000000" w:themeColor="text1"/>
              </w:rPr>
            </w:pPr>
            <w:r w:rsidRPr="000F700F">
              <w:rPr>
                <w:rFonts w:asciiTheme="minorHAnsi" w:hAnsiTheme="minorHAnsi"/>
                <w:b/>
                <w:color w:val="000000" w:themeColor="text1"/>
              </w:rPr>
              <w:t>Nr.</w:t>
            </w:r>
          </w:p>
        </w:tc>
        <w:tc>
          <w:tcPr>
            <w:tcW w:w="1205" w:type="dxa"/>
            <w:tcBorders>
              <w:top w:val="nil"/>
            </w:tcBorders>
            <w:vAlign w:val="center"/>
          </w:tcPr>
          <w:p w:rsidR="004B2F29" w:rsidRPr="000F700F" w:rsidRDefault="004B2F29" w:rsidP="00B27D1F">
            <w:pPr>
              <w:spacing w:after="0" w:line="240" w:lineRule="auto"/>
              <w:jc w:val="center"/>
              <w:rPr>
                <w:rFonts w:asciiTheme="minorHAnsi" w:hAnsiTheme="minorHAnsi"/>
                <w:b/>
                <w:color w:val="000000" w:themeColor="text1"/>
              </w:rPr>
            </w:pPr>
            <w:r w:rsidRPr="000F700F">
              <w:rPr>
                <w:rFonts w:asciiTheme="minorHAnsi" w:hAnsiTheme="minorHAnsi"/>
                <w:b/>
                <w:color w:val="000000" w:themeColor="text1"/>
              </w:rPr>
              <w:t>SKG</w:t>
            </w:r>
          </w:p>
        </w:tc>
        <w:tc>
          <w:tcPr>
            <w:tcW w:w="1205" w:type="dxa"/>
            <w:tcBorders>
              <w:top w:val="nil"/>
            </w:tcBorders>
            <w:vAlign w:val="center"/>
          </w:tcPr>
          <w:p w:rsidR="004B2F29" w:rsidRPr="000F700F" w:rsidRDefault="004B2F29" w:rsidP="00B27D1F">
            <w:pPr>
              <w:spacing w:after="0" w:line="240" w:lineRule="auto"/>
              <w:jc w:val="center"/>
              <w:rPr>
                <w:rFonts w:asciiTheme="minorHAnsi" w:hAnsiTheme="minorHAnsi"/>
                <w:b/>
                <w:color w:val="000000" w:themeColor="text1"/>
              </w:rPr>
            </w:pPr>
            <w:r w:rsidRPr="000F700F">
              <w:rPr>
                <w:rFonts w:asciiTheme="minorHAnsi" w:hAnsiTheme="minorHAnsi"/>
                <w:b/>
                <w:color w:val="000000" w:themeColor="text1"/>
              </w:rPr>
              <w:t>Nr.</w:t>
            </w:r>
          </w:p>
        </w:tc>
        <w:tc>
          <w:tcPr>
            <w:tcW w:w="1205" w:type="dxa"/>
            <w:tcBorders>
              <w:top w:val="nil"/>
            </w:tcBorders>
            <w:vAlign w:val="center"/>
          </w:tcPr>
          <w:p w:rsidR="004B2F29" w:rsidRPr="000F700F" w:rsidRDefault="004B2F29" w:rsidP="00B27D1F">
            <w:pPr>
              <w:spacing w:after="0" w:line="240" w:lineRule="auto"/>
              <w:jc w:val="center"/>
              <w:rPr>
                <w:rFonts w:asciiTheme="minorHAnsi" w:hAnsiTheme="minorHAnsi"/>
                <w:b/>
                <w:color w:val="000000" w:themeColor="text1"/>
              </w:rPr>
            </w:pPr>
            <w:r w:rsidRPr="000F700F">
              <w:rPr>
                <w:rFonts w:asciiTheme="minorHAnsi" w:hAnsiTheme="minorHAnsi"/>
                <w:b/>
                <w:color w:val="000000" w:themeColor="text1"/>
              </w:rPr>
              <w:t>SKG</w:t>
            </w:r>
          </w:p>
        </w:tc>
        <w:tc>
          <w:tcPr>
            <w:tcW w:w="1205" w:type="dxa"/>
            <w:tcBorders>
              <w:top w:val="nil"/>
            </w:tcBorders>
            <w:vAlign w:val="center"/>
          </w:tcPr>
          <w:p w:rsidR="004B2F29" w:rsidRPr="000F700F" w:rsidRDefault="004B2F29" w:rsidP="00B27D1F">
            <w:pPr>
              <w:spacing w:after="0" w:line="240" w:lineRule="auto"/>
              <w:jc w:val="center"/>
              <w:rPr>
                <w:rFonts w:asciiTheme="minorHAnsi" w:hAnsiTheme="minorHAnsi"/>
                <w:b/>
                <w:color w:val="000000" w:themeColor="text1"/>
              </w:rPr>
            </w:pPr>
            <w:r w:rsidRPr="000F700F">
              <w:rPr>
                <w:rFonts w:asciiTheme="minorHAnsi" w:hAnsiTheme="minorHAnsi"/>
                <w:b/>
                <w:color w:val="000000" w:themeColor="text1"/>
              </w:rPr>
              <w:t>Nr.</w:t>
            </w:r>
          </w:p>
        </w:tc>
        <w:tc>
          <w:tcPr>
            <w:tcW w:w="1205" w:type="dxa"/>
            <w:tcBorders>
              <w:top w:val="nil"/>
            </w:tcBorders>
            <w:vAlign w:val="center"/>
          </w:tcPr>
          <w:p w:rsidR="004B2F29" w:rsidRPr="000F700F" w:rsidRDefault="004B2F29" w:rsidP="00B27D1F">
            <w:pPr>
              <w:spacing w:after="0" w:line="240" w:lineRule="auto"/>
              <w:jc w:val="center"/>
              <w:rPr>
                <w:rFonts w:asciiTheme="minorHAnsi" w:hAnsiTheme="minorHAnsi"/>
                <w:b/>
                <w:color w:val="000000" w:themeColor="text1"/>
              </w:rPr>
            </w:pPr>
            <w:r w:rsidRPr="000F700F">
              <w:rPr>
                <w:rFonts w:asciiTheme="minorHAnsi" w:hAnsiTheme="minorHAnsi"/>
                <w:b/>
                <w:color w:val="000000" w:themeColor="text1"/>
              </w:rPr>
              <w:t>SKG</w:t>
            </w:r>
          </w:p>
        </w:tc>
        <w:tc>
          <w:tcPr>
            <w:tcW w:w="1205" w:type="dxa"/>
            <w:tcBorders>
              <w:top w:val="nil"/>
            </w:tcBorders>
            <w:vAlign w:val="center"/>
          </w:tcPr>
          <w:p w:rsidR="004B2F29" w:rsidRPr="000F700F" w:rsidRDefault="004B2F29" w:rsidP="00B27D1F">
            <w:pPr>
              <w:spacing w:after="0" w:line="240" w:lineRule="auto"/>
              <w:jc w:val="center"/>
              <w:rPr>
                <w:rFonts w:asciiTheme="minorHAnsi" w:hAnsiTheme="minorHAnsi"/>
                <w:b/>
                <w:color w:val="000000" w:themeColor="text1"/>
              </w:rPr>
            </w:pPr>
            <w:r w:rsidRPr="000F700F">
              <w:rPr>
                <w:rFonts w:asciiTheme="minorHAnsi" w:hAnsiTheme="minorHAnsi"/>
                <w:b/>
                <w:color w:val="000000" w:themeColor="text1"/>
              </w:rPr>
              <w:t>Nr.</w:t>
            </w:r>
          </w:p>
        </w:tc>
        <w:tc>
          <w:tcPr>
            <w:tcW w:w="1205" w:type="dxa"/>
            <w:tcBorders>
              <w:top w:val="nil"/>
            </w:tcBorders>
            <w:vAlign w:val="center"/>
          </w:tcPr>
          <w:p w:rsidR="004B2F29" w:rsidRPr="000F700F" w:rsidRDefault="004B2F29" w:rsidP="00B27D1F">
            <w:pPr>
              <w:spacing w:after="0" w:line="240" w:lineRule="auto"/>
              <w:jc w:val="center"/>
              <w:rPr>
                <w:rFonts w:asciiTheme="minorHAnsi" w:hAnsiTheme="minorHAnsi"/>
                <w:b/>
                <w:color w:val="000000" w:themeColor="text1"/>
              </w:rPr>
            </w:pPr>
            <w:r w:rsidRPr="000F700F">
              <w:rPr>
                <w:rFonts w:asciiTheme="minorHAnsi" w:hAnsiTheme="minorHAnsi"/>
                <w:b/>
                <w:color w:val="000000" w:themeColor="text1"/>
              </w:rPr>
              <w:t>SKG</w:t>
            </w:r>
          </w:p>
        </w:tc>
      </w:tr>
      <w:tr w:rsidR="004B2F29" w:rsidRPr="004B2F29" w:rsidTr="00627C57">
        <w:trPr>
          <w:trHeight w:val="284"/>
        </w:trPr>
        <w:tc>
          <w:tcPr>
            <w:tcW w:w="1204" w:type="dxa"/>
            <w:vAlign w:val="center"/>
          </w:tcPr>
          <w:p w:rsidR="004B2F29" w:rsidRPr="004B2F29" w:rsidRDefault="004B2F29" w:rsidP="00B27D1F">
            <w:pPr>
              <w:spacing w:after="0" w:line="240" w:lineRule="auto"/>
              <w:jc w:val="center"/>
              <w:rPr>
                <w:rFonts w:asciiTheme="minorHAnsi" w:hAnsiTheme="minorHAnsi"/>
                <w:b/>
                <w:color w:val="000000" w:themeColor="text1"/>
                <w:u w:val="single"/>
              </w:rPr>
            </w:pPr>
          </w:p>
        </w:tc>
        <w:tc>
          <w:tcPr>
            <w:tcW w:w="1205" w:type="dxa"/>
            <w:vAlign w:val="center"/>
          </w:tcPr>
          <w:p w:rsidR="004B2F29" w:rsidRPr="004B2F29" w:rsidRDefault="004B2F29" w:rsidP="00B27D1F">
            <w:pPr>
              <w:spacing w:after="0" w:line="240" w:lineRule="auto"/>
              <w:jc w:val="center"/>
              <w:rPr>
                <w:rFonts w:asciiTheme="minorHAnsi" w:hAnsiTheme="minorHAnsi"/>
                <w:b/>
                <w:color w:val="000000" w:themeColor="text1"/>
                <w:u w:val="single"/>
              </w:rPr>
            </w:pPr>
          </w:p>
        </w:tc>
        <w:tc>
          <w:tcPr>
            <w:tcW w:w="1205" w:type="dxa"/>
            <w:vAlign w:val="center"/>
          </w:tcPr>
          <w:p w:rsidR="004B2F29" w:rsidRPr="004B2F29" w:rsidRDefault="004B2F29" w:rsidP="00B27D1F">
            <w:pPr>
              <w:spacing w:after="0" w:line="240" w:lineRule="auto"/>
              <w:rPr>
                <w:rFonts w:asciiTheme="minorHAnsi" w:hAnsiTheme="minorHAnsi"/>
                <w:b/>
                <w:color w:val="000000" w:themeColor="text1"/>
                <w:u w:val="single"/>
              </w:rPr>
            </w:pPr>
          </w:p>
        </w:tc>
        <w:tc>
          <w:tcPr>
            <w:tcW w:w="1205" w:type="dxa"/>
            <w:vAlign w:val="center"/>
          </w:tcPr>
          <w:p w:rsidR="004B2F29" w:rsidRPr="004B2F29" w:rsidRDefault="004B2F29" w:rsidP="00B27D1F">
            <w:pPr>
              <w:spacing w:after="0" w:line="240" w:lineRule="auto"/>
              <w:jc w:val="center"/>
              <w:rPr>
                <w:rFonts w:asciiTheme="minorHAnsi" w:hAnsiTheme="minorHAnsi"/>
                <w:b/>
                <w:color w:val="000000" w:themeColor="text1"/>
                <w:u w:val="single"/>
              </w:rPr>
            </w:pPr>
          </w:p>
        </w:tc>
        <w:tc>
          <w:tcPr>
            <w:tcW w:w="1205" w:type="dxa"/>
            <w:vAlign w:val="center"/>
          </w:tcPr>
          <w:p w:rsidR="004B2F29" w:rsidRPr="004B2F29" w:rsidRDefault="004B2F29" w:rsidP="00B27D1F">
            <w:pPr>
              <w:spacing w:after="0" w:line="240" w:lineRule="auto"/>
              <w:jc w:val="center"/>
              <w:rPr>
                <w:rFonts w:asciiTheme="minorHAnsi" w:hAnsiTheme="minorHAnsi"/>
                <w:b/>
                <w:color w:val="000000" w:themeColor="text1"/>
                <w:u w:val="single"/>
              </w:rPr>
            </w:pPr>
          </w:p>
        </w:tc>
        <w:tc>
          <w:tcPr>
            <w:tcW w:w="1205" w:type="dxa"/>
            <w:vAlign w:val="center"/>
          </w:tcPr>
          <w:p w:rsidR="004B2F29" w:rsidRPr="004B2F29" w:rsidRDefault="004B2F29" w:rsidP="00B27D1F">
            <w:pPr>
              <w:spacing w:after="0" w:line="240" w:lineRule="auto"/>
              <w:jc w:val="center"/>
              <w:rPr>
                <w:rFonts w:asciiTheme="minorHAnsi" w:hAnsiTheme="minorHAnsi"/>
                <w:b/>
                <w:color w:val="000000" w:themeColor="text1"/>
                <w:u w:val="single"/>
              </w:rPr>
            </w:pPr>
          </w:p>
        </w:tc>
        <w:tc>
          <w:tcPr>
            <w:tcW w:w="1205" w:type="dxa"/>
            <w:vAlign w:val="center"/>
          </w:tcPr>
          <w:p w:rsidR="004B2F29" w:rsidRPr="004B2F29" w:rsidRDefault="004B2F29" w:rsidP="00B27D1F">
            <w:pPr>
              <w:spacing w:after="0" w:line="240" w:lineRule="auto"/>
              <w:jc w:val="center"/>
              <w:rPr>
                <w:rFonts w:asciiTheme="minorHAnsi" w:hAnsiTheme="minorHAnsi"/>
                <w:b/>
                <w:color w:val="000000" w:themeColor="text1"/>
                <w:u w:val="single"/>
              </w:rPr>
            </w:pPr>
          </w:p>
        </w:tc>
        <w:tc>
          <w:tcPr>
            <w:tcW w:w="1205" w:type="dxa"/>
            <w:vAlign w:val="center"/>
          </w:tcPr>
          <w:p w:rsidR="004B2F29" w:rsidRPr="004B2F29" w:rsidRDefault="004B2F29" w:rsidP="00B27D1F">
            <w:pPr>
              <w:spacing w:after="0" w:line="240" w:lineRule="auto"/>
              <w:jc w:val="center"/>
              <w:rPr>
                <w:rFonts w:asciiTheme="minorHAnsi" w:hAnsiTheme="minorHAnsi"/>
                <w:b/>
                <w:color w:val="000000" w:themeColor="text1"/>
                <w:u w:val="single"/>
              </w:rPr>
            </w:pPr>
          </w:p>
        </w:tc>
      </w:tr>
      <w:tr w:rsidR="004B2F29" w:rsidRPr="004B2F29" w:rsidTr="00627C57">
        <w:trPr>
          <w:trHeight w:val="284"/>
        </w:trPr>
        <w:tc>
          <w:tcPr>
            <w:tcW w:w="1204" w:type="dxa"/>
            <w:vAlign w:val="center"/>
          </w:tcPr>
          <w:p w:rsidR="004B2F29" w:rsidRPr="004B2F29" w:rsidRDefault="004B2F29" w:rsidP="00B27D1F">
            <w:pPr>
              <w:spacing w:after="0" w:line="240" w:lineRule="auto"/>
              <w:jc w:val="center"/>
              <w:rPr>
                <w:rFonts w:asciiTheme="minorHAnsi" w:hAnsiTheme="minorHAnsi"/>
                <w:b/>
                <w:color w:val="000000" w:themeColor="text1"/>
                <w:u w:val="single"/>
              </w:rPr>
            </w:pPr>
          </w:p>
        </w:tc>
        <w:tc>
          <w:tcPr>
            <w:tcW w:w="1205" w:type="dxa"/>
            <w:vAlign w:val="center"/>
          </w:tcPr>
          <w:p w:rsidR="004B2F29" w:rsidRPr="004B2F29" w:rsidRDefault="004B2F29" w:rsidP="00B27D1F">
            <w:pPr>
              <w:spacing w:after="0" w:line="240" w:lineRule="auto"/>
              <w:jc w:val="center"/>
              <w:rPr>
                <w:rFonts w:asciiTheme="minorHAnsi" w:hAnsiTheme="minorHAnsi"/>
                <w:b/>
                <w:color w:val="000000" w:themeColor="text1"/>
                <w:u w:val="single"/>
              </w:rPr>
            </w:pPr>
          </w:p>
        </w:tc>
        <w:tc>
          <w:tcPr>
            <w:tcW w:w="1205" w:type="dxa"/>
            <w:vAlign w:val="center"/>
          </w:tcPr>
          <w:p w:rsidR="004B2F29" w:rsidRPr="004B2F29" w:rsidRDefault="004B2F29" w:rsidP="00B27D1F">
            <w:pPr>
              <w:spacing w:after="0" w:line="240" w:lineRule="auto"/>
              <w:jc w:val="center"/>
              <w:rPr>
                <w:rFonts w:asciiTheme="minorHAnsi" w:hAnsiTheme="minorHAnsi"/>
                <w:b/>
                <w:color w:val="000000" w:themeColor="text1"/>
                <w:u w:val="single"/>
              </w:rPr>
            </w:pPr>
          </w:p>
        </w:tc>
        <w:tc>
          <w:tcPr>
            <w:tcW w:w="1205" w:type="dxa"/>
            <w:vAlign w:val="center"/>
          </w:tcPr>
          <w:p w:rsidR="004B2F29" w:rsidRPr="004B2F29" w:rsidRDefault="004B2F29" w:rsidP="00B27D1F">
            <w:pPr>
              <w:spacing w:after="0" w:line="240" w:lineRule="auto"/>
              <w:jc w:val="center"/>
              <w:rPr>
                <w:rFonts w:asciiTheme="minorHAnsi" w:hAnsiTheme="minorHAnsi"/>
                <w:b/>
                <w:color w:val="000000" w:themeColor="text1"/>
                <w:u w:val="single"/>
              </w:rPr>
            </w:pPr>
          </w:p>
        </w:tc>
        <w:tc>
          <w:tcPr>
            <w:tcW w:w="1205" w:type="dxa"/>
            <w:vAlign w:val="center"/>
          </w:tcPr>
          <w:p w:rsidR="004B2F29" w:rsidRPr="004B2F29" w:rsidRDefault="004B2F29" w:rsidP="00B27D1F">
            <w:pPr>
              <w:spacing w:after="0" w:line="240" w:lineRule="auto"/>
              <w:jc w:val="center"/>
              <w:rPr>
                <w:rFonts w:asciiTheme="minorHAnsi" w:hAnsiTheme="minorHAnsi"/>
                <w:b/>
                <w:color w:val="000000" w:themeColor="text1"/>
                <w:u w:val="single"/>
              </w:rPr>
            </w:pPr>
          </w:p>
        </w:tc>
        <w:tc>
          <w:tcPr>
            <w:tcW w:w="1205" w:type="dxa"/>
            <w:vAlign w:val="center"/>
          </w:tcPr>
          <w:p w:rsidR="004B2F29" w:rsidRPr="004B2F29" w:rsidRDefault="004B2F29" w:rsidP="00B27D1F">
            <w:pPr>
              <w:spacing w:after="0" w:line="240" w:lineRule="auto"/>
              <w:jc w:val="center"/>
              <w:rPr>
                <w:rFonts w:asciiTheme="minorHAnsi" w:hAnsiTheme="minorHAnsi"/>
                <w:b/>
                <w:color w:val="000000" w:themeColor="text1"/>
                <w:u w:val="single"/>
              </w:rPr>
            </w:pPr>
          </w:p>
        </w:tc>
        <w:tc>
          <w:tcPr>
            <w:tcW w:w="1205" w:type="dxa"/>
            <w:vAlign w:val="center"/>
          </w:tcPr>
          <w:p w:rsidR="004B2F29" w:rsidRPr="004B2F29" w:rsidRDefault="004B2F29" w:rsidP="00B27D1F">
            <w:pPr>
              <w:spacing w:after="0" w:line="240" w:lineRule="auto"/>
              <w:jc w:val="center"/>
              <w:rPr>
                <w:rFonts w:asciiTheme="minorHAnsi" w:hAnsiTheme="minorHAnsi"/>
                <w:b/>
                <w:color w:val="000000" w:themeColor="text1"/>
                <w:u w:val="single"/>
              </w:rPr>
            </w:pPr>
          </w:p>
        </w:tc>
        <w:tc>
          <w:tcPr>
            <w:tcW w:w="1205" w:type="dxa"/>
            <w:vAlign w:val="center"/>
          </w:tcPr>
          <w:p w:rsidR="004B2F29" w:rsidRPr="004B2F29" w:rsidRDefault="004B2F29" w:rsidP="00B27D1F">
            <w:pPr>
              <w:spacing w:after="0" w:line="240" w:lineRule="auto"/>
              <w:jc w:val="center"/>
              <w:rPr>
                <w:rFonts w:asciiTheme="minorHAnsi" w:hAnsiTheme="minorHAnsi"/>
                <w:b/>
                <w:color w:val="000000" w:themeColor="text1"/>
                <w:u w:val="single"/>
              </w:rPr>
            </w:pPr>
          </w:p>
        </w:tc>
      </w:tr>
      <w:tr w:rsidR="004B2F29" w:rsidRPr="004B2F29" w:rsidTr="00627C57">
        <w:trPr>
          <w:trHeight w:val="284"/>
        </w:trPr>
        <w:tc>
          <w:tcPr>
            <w:tcW w:w="1204" w:type="dxa"/>
            <w:vAlign w:val="center"/>
          </w:tcPr>
          <w:p w:rsidR="004B2F29" w:rsidRPr="004B2F29" w:rsidRDefault="004B2F29" w:rsidP="00B27D1F">
            <w:pPr>
              <w:spacing w:after="0" w:line="240" w:lineRule="auto"/>
              <w:jc w:val="center"/>
              <w:rPr>
                <w:rFonts w:asciiTheme="minorHAnsi" w:hAnsiTheme="minorHAnsi"/>
                <w:b/>
                <w:color w:val="000000" w:themeColor="text1"/>
                <w:u w:val="single"/>
              </w:rPr>
            </w:pPr>
          </w:p>
        </w:tc>
        <w:tc>
          <w:tcPr>
            <w:tcW w:w="1205" w:type="dxa"/>
            <w:vAlign w:val="center"/>
          </w:tcPr>
          <w:p w:rsidR="004B2F29" w:rsidRPr="004B2F29" w:rsidRDefault="004B2F29" w:rsidP="00B27D1F">
            <w:pPr>
              <w:spacing w:after="0" w:line="240" w:lineRule="auto"/>
              <w:jc w:val="center"/>
              <w:rPr>
                <w:rFonts w:asciiTheme="minorHAnsi" w:hAnsiTheme="minorHAnsi"/>
                <w:b/>
                <w:color w:val="000000" w:themeColor="text1"/>
                <w:u w:val="single"/>
              </w:rPr>
            </w:pPr>
          </w:p>
        </w:tc>
        <w:tc>
          <w:tcPr>
            <w:tcW w:w="1205" w:type="dxa"/>
            <w:vAlign w:val="center"/>
          </w:tcPr>
          <w:p w:rsidR="004B2F29" w:rsidRPr="004B2F29" w:rsidRDefault="004B2F29" w:rsidP="00B27D1F">
            <w:pPr>
              <w:spacing w:after="0" w:line="240" w:lineRule="auto"/>
              <w:jc w:val="center"/>
              <w:rPr>
                <w:rFonts w:asciiTheme="minorHAnsi" w:hAnsiTheme="minorHAnsi"/>
                <w:b/>
                <w:color w:val="000000" w:themeColor="text1"/>
                <w:u w:val="single"/>
              </w:rPr>
            </w:pPr>
          </w:p>
        </w:tc>
        <w:tc>
          <w:tcPr>
            <w:tcW w:w="1205" w:type="dxa"/>
            <w:vAlign w:val="center"/>
          </w:tcPr>
          <w:p w:rsidR="004B2F29" w:rsidRPr="004B2F29" w:rsidRDefault="004B2F29" w:rsidP="00B27D1F">
            <w:pPr>
              <w:spacing w:after="0" w:line="240" w:lineRule="auto"/>
              <w:jc w:val="center"/>
              <w:rPr>
                <w:rFonts w:asciiTheme="minorHAnsi" w:hAnsiTheme="minorHAnsi"/>
                <w:b/>
                <w:color w:val="000000" w:themeColor="text1"/>
                <w:u w:val="single"/>
              </w:rPr>
            </w:pPr>
          </w:p>
        </w:tc>
        <w:tc>
          <w:tcPr>
            <w:tcW w:w="1205" w:type="dxa"/>
            <w:vAlign w:val="center"/>
          </w:tcPr>
          <w:p w:rsidR="004B2F29" w:rsidRPr="004B2F29" w:rsidRDefault="004B2F29" w:rsidP="00B27D1F">
            <w:pPr>
              <w:spacing w:after="0" w:line="240" w:lineRule="auto"/>
              <w:jc w:val="center"/>
              <w:rPr>
                <w:rFonts w:asciiTheme="minorHAnsi" w:hAnsiTheme="minorHAnsi"/>
                <w:b/>
                <w:color w:val="000000" w:themeColor="text1"/>
                <w:u w:val="single"/>
              </w:rPr>
            </w:pPr>
          </w:p>
        </w:tc>
        <w:tc>
          <w:tcPr>
            <w:tcW w:w="1205" w:type="dxa"/>
            <w:vAlign w:val="center"/>
          </w:tcPr>
          <w:p w:rsidR="004B2F29" w:rsidRPr="004B2F29" w:rsidRDefault="004B2F29" w:rsidP="00B27D1F">
            <w:pPr>
              <w:spacing w:after="0" w:line="240" w:lineRule="auto"/>
              <w:jc w:val="center"/>
              <w:rPr>
                <w:rFonts w:asciiTheme="minorHAnsi" w:hAnsiTheme="minorHAnsi"/>
                <w:b/>
                <w:color w:val="000000" w:themeColor="text1"/>
                <w:u w:val="single"/>
              </w:rPr>
            </w:pPr>
          </w:p>
        </w:tc>
        <w:tc>
          <w:tcPr>
            <w:tcW w:w="1205" w:type="dxa"/>
            <w:vAlign w:val="center"/>
          </w:tcPr>
          <w:p w:rsidR="004B2F29" w:rsidRPr="004B2F29" w:rsidRDefault="004B2F29" w:rsidP="00B27D1F">
            <w:pPr>
              <w:spacing w:after="0" w:line="240" w:lineRule="auto"/>
              <w:jc w:val="center"/>
              <w:rPr>
                <w:rFonts w:asciiTheme="minorHAnsi" w:hAnsiTheme="minorHAnsi"/>
                <w:b/>
                <w:color w:val="000000" w:themeColor="text1"/>
                <w:u w:val="single"/>
              </w:rPr>
            </w:pPr>
          </w:p>
        </w:tc>
        <w:tc>
          <w:tcPr>
            <w:tcW w:w="1205" w:type="dxa"/>
            <w:vAlign w:val="center"/>
          </w:tcPr>
          <w:p w:rsidR="004B2F29" w:rsidRPr="004B2F29" w:rsidRDefault="004B2F29" w:rsidP="00B27D1F">
            <w:pPr>
              <w:spacing w:after="0" w:line="240" w:lineRule="auto"/>
              <w:jc w:val="center"/>
              <w:rPr>
                <w:rFonts w:asciiTheme="minorHAnsi" w:hAnsiTheme="minorHAnsi"/>
                <w:b/>
                <w:color w:val="000000" w:themeColor="text1"/>
                <w:u w:val="single"/>
              </w:rPr>
            </w:pPr>
          </w:p>
        </w:tc>
      </w:tr>
    </w:tbl>
    <w:tbl>
      <w:tblPr>
        <w:tblW w:w="9639" w:type="dxa"/>
        <w:jc w:val="center"/>
        <w:tblBorders>
          <w:insideH w:val="single" w:sz="4" w:space="0" w:color="auto"/>
        </w:tblBorders>
        <w:tblLayout w:type="fixed"/>
        <w:tblCellMar>
          <w:top w:w="57" w:type="dxa"/>
          <w:bottom w:w="57" w:type="dxa"/>
        </w:tblCellMar>
        <w:tblLook w:val="04A0" w:firstRow="1" w:lastRow="0" w:firstColumn="1" w:lastColumn="0" w:noHBand="0" w:noVBand="1"/>
      </w:tblPr>
      <w:tblGrid>
        <w:gridCol w:w="9639"/>
      </w:tblGrid>
      <w:tr w:rsidR="00B42781" w:rsidRPr="00B42781" w:rsidTr="00B42781">
        <w:trPr>
          <w:trHeight w:hRule="exact" w:val="510"/>
          <w:jc w:val="center"/>
        </w:trPr>
        <w:tc>
          <w:tcPr>
            <w:tcW w:w="9639" w:type="dxa"/>
            <w:shd w:val="clear" w:color="auto" w:fill="auto"/>
            <w:vAlign w:val="center"/>
          </w:tcPr>
          <w:p w:rsidR="00B42781" w:rsidRPr="00B42781" w:rsidRDefault="00B42781" w:rsidP="00B27D1F">
            <w:pPr>
              <w:tabs>
                <w:tab w:val="right" w:pos="7122"/>
              </w:tabs>
              <w:spacing w:after="0" w:line="240" w:lineRule="auto"/>
              <w:rPr>
                <w:rFonts w:asciiTheme="minorHAnsi" w:hAnsiTheme="minorHAnsi"/>
                <w:b/>
                <w:sz w:val="24"/>
                <w:szCs w:val="24"/>
              </w:rPr>
            </w:pPr>
            <w:r>
              <w:rPr>
                <w:rFonts w:asciiTheme="minorHAnsi" w:hAnsiTheme="minorHAnsi" w:cs="Arial"/>
                <w:b/>
                <w:sz w:val="24"/>
                <w:szCs w:val="24"/>
              </w:rPr>
              <w:tab/>
            </w:r>
            <w:r w:rsidRPr="00B42781">
              <w:rPr>
                <w:rFonts w:asciiTheme="minorHAnsi" w:hAnsiTheme="minorHAnsi" w:cs="Arial"/>
                <w:b/>
                <w:sz w:val="24"/>
                <w:szCs w:val="24"/>
              </w:rPr>
              <w:t>Punkte Schwierigkeit (max. 15)</w:t>
            </w:r>
            <w:r>
              <w:rPr>
                <w:rFonts w:asciiTheme="minorHAnsi" w:hAnsiTheme="minorHAnsi" w:cs="Arial"/>
                <w:b/>
                <w:sz w:val="24"/>
                <w:szCs w:val="24"/>
              </w:rPr>
              <w:t>:</w:t>
            </w:r>
          </w:p>
        </w:tc>
      </w:tr>
    </w:tbl>
    <w:p w:rsidR="00B42781" w:rsidRPr="00B42781" w:rsidRDefault="00B42781" w:rsidP="00B27D1F">
      <w:pPr>
        <w:tabs>
          <w:tab w:val="right" w:pos="7230"/>
        </w:tabs>
        <w:spacing w:before="120" w:after="0" w:line="240" w:lineRule="auto"/>
        <w:jc w:val="right"/>
        <w:rPr>
          <w:rFonts w:asciiTheme="minorHAnsi" w:hAnsiTheme="minorHAnsi"/>
          <w:b/>
          <w:sz w:val="24"/>
          <w:szCs w:val="24"/>
        </w:rPr>
      </w:pPr>
      <w:r w:rsidRPr="00B42781">
        <w:rPr>
          <w:rFonts w:asciiTheme="minorHAnsi" w:hAnsiTheme="minorHAnsi"/>
          <w:b/>
          <w:sz w:val="24"/>
          <w:szCs w:val="24"/>
        </w:rPr>
        <w:t>Notenpunkte Choreographie</w:t>
      </w:r>
      <w:r w:rsidRPr="00B42781">
        <w:rPr>
          <w:rFonts w:asciiTheme="minorHAnsi" w:hAnsiTheme="minorHAnsi"/>
          <w:color w:val="000000" w:themeColor="text1"/>
          <w:sz w:val="24"/>
          <w:szCs w:val="24"/>
          <w:vertAlign w:val="superscript"/>
        </w:rPr>
        <w:footnoteReference w:id="20"/>
      </w:r>
      <w:r w:rsidRPr="00B42781">
        <w:rPr>
          <w:rFonts w:asciiTheme="minorHAnsi" w:hAnsiTheme="minorHAnsi"/>
          <w:b/>
          <w:sz w:val="24"/>
          <w:szCs w:val="24"/>
        </w:rPr>
        <w:t xml:space="preserve">: </w:t>
      </w:r>
      <w:r>
        <w:rPr>
          <w:rFonts w:asciiTheme="minorHAnsi" w:hAnsiTheme="minorHAnsi"/>
          <w:b/>
          <w:sz w:val="24"/>
          <w:szCs w:val="24"/>
        </w:rPr>
        <w:t>__</w:t>
      </w:r>
      <w:r w:rsidRPr="00B42781">
        <w:rPr>
          <w:rFonts w:asciiTheme="minorHAnsi" w:hAnsiTheme="minorHAnsi"/>
          <w:b/>
          <w:sz w:val="24"/>
          <w:szCs w:val="24"/>
        </w:rPr>
        <w:t>__________________</w:t>
      </w:r>
    </w:p>
    <w:p w:rsidR="00B42781" w:rsidRPr="00B42781" w:rsidRDefault="00B42781" w:rsidP="00B27D1F">
      <w:pPr>
        <w:tabs>
          <w:tab w:val="left" w:pos="7088"/>
          <w:tab w:val="left" w:pos="8222"/>
        </w:tabs>
        <w:spacing w:before="120" w:after="0" w:line="240" w:lineRule="auto"/>
        <w:jc w:val="right"/>
        <w:rPr>
          <w:rFonts w:asciiTheme="minorHAnsi" w:hAnsiTheme="minorHAnsi"/>
          <w:b/>
          <w:sz w:val="24"/>
          <w:szCs w:val="24"/>
        </w:rPr>
      </w:pPr>
      <w:r w:rsidRPr="00B42781">
        <w:rPr>
          <w:rFonts w:asciiTheme="minorHAnsi" w:hAnsiTheme="minorHAnsi" w:cs="Arial"/>
          <w:b/>
          <w:sz w:val="24"/>
          <w:szCs w:val="24"/>
        </w:rPr>
        <w:t>Abweichung der Präsentation von der schriftlichen Ausarbeitung:</w:t>
      </w:r>
      <w:r w:rsidRPr="00B42781">
        <w:rPr>
          <w:rFonts w:asciiTheme="minorHAnsi" w:hAnsiTheme="minorHAnsi" w:cs="Arial"/>
          <w:b/>
          <w:sz w:val="24"/>
          <w:szCs w:val="24"/>
        </w:rPr>
        <w:tab/>
        <w:t xml:space="preserve">ja  </w:t>
      </w:r>
      <w:r w:rsidRPr="00B42781">
        <w:rPr>
          <w:rFonts w:asciiTheme="minorHAnsi" w:hAnsiTheme="minorHAnsi" w:cs="Arial"/>
          <w:b/>
          <w:sz w:val="24"/>
          <w:szCs w:val="24"/>
        </w:rPr>
        <w:sym w:font="Symbol" w:char="F0FF"/>
      </w:r>
      <w:r w:rsidRPr="00B42781">
        <w:rPr>
          <w:rFonts w:asciiTheme="minorHAnsi" w:hAnsiTheme="minorHAnsi" w:cs="Arial"/>
          <w:b/>
          <w:sz w:val="24"/>
          <w:szCs w:val="24"/>
        </w:rPr>
        <w:tab/>
        <w:t xml:space="preserve">nein  </w:t>
      </w:r>
      <w:r w:rsidRPr="00B42781">
        <w:rPr>
          <w:rFonts w:asciiTheme="minorHAnsi" w:hAnsiTheme="minorHAnsi" w:cs="Arial"/>
          <w:b/>
          <w:sz w:val="24"/>
          <w:szCs w:val="24"/>
        </w:rPr>
        <w:sym w:font="Symbol" w:char="F0FF"/>
      </w:r>
    </w:p>
    <w:p w:rsidR="00B42781" w:rsidRPr="00B42781" w:rsidRDefault="00B42781" w:rsidP="00B27D1F">
      <w:pPr>
        <w:tabs>
          <w:tab w:val="left" w:pos="4786"/>
        </w:tabs>
        <w:spacing w:before="120" w:after="0" w:line="240" w:lineRule="auto"/>
        <w:ind w:left="113"/>
        <w:jc w:val="right"/>
        <w:rPr>
          <w:rFonts w:asciiTheme="minorHAnsi" w:hAnsiTheme="minorHAnsi"/>
          <w:b/>
          <w:sz w:val="24"/>
          <w:szCs w:val="24"/>
        </w:rPr>
      </w:pPr>
      <w:r w:rsidRPr="00B42781">
        <w:rPr>
          <w:rFonts w:asciiTheme="minorHAnsi" w:hAnsiTheme="minorHAnsi"/>
          <w:b/>
          <w:sz w:val="24"/>
          <w:szCs w:val="24"/>
        </w:rPr>
        <w:t>ggf. Absenkung der Leistungsbewertung um _______ Notenpunkte (max. 2 Notenpunkte)</w:t>
      </w:r>
    </w:p>
    <w:p w:rsidR="00DE3C76" w:rsidRDefault="00B42781" w:rsidP="00B27D1F">
      <w:pPr>
        <w:spacing w:before="360" w:after="0" w:line="240" w:lineRule="auto"/>
        <w:ind w:left="113"/>
        <w:jc w:val="right"/>
        <w:rPr>
          <w:rFonts w:asciiTheme="minorHAnsi" w:hAnsiTheme="minorHAnsi"/>
          <w:b/>
          <w:sz w:val="24"/>
          <w:szCs w:val="24"/>
        </w:rPr>
        <w:sectPr w:rsidR="00DE3C76" w:rsidSect="00EE1F64">
          <w:footnotePr>
            <w:numRestart w:val="eachSect"/>
          </w:footnotePr>
          <w:pgSz w:w="11906" w:h="16838"/>
          <w:pgMar w:top="851" w:right="1134" w:bottom="426" w:left="1134" w:header="709" w:footer="709" w:gutter="0"/>
          <w:cols w:space="708"/>
          <w:docGrid w:linePitch="360"/>
        </w:sectPr>
      </w:pPr>
      <w:r w:rsidRPr="00B42781">
        <w:rPr>
          <w:rFonts w:asciiTheme="minorHAnsi" w:hAnsiTheme="minorHAnsi"/>
          <w:b/>
          <w:sz w:val="24"/>
          <w:szCs w:val="24"/>
        </w:rPr>
        <w:t>NOTE (ggf. Tendenz): _______________________</w:t>
      </w:r>
    </w:p>
    <w:p w:rsidR="00DE3C76" w:rsidRPr="00DE3C76" w:rsidRDefault="00DE3C76" w:rsidP="00DE3C76">
      <w:pPr>
        <w:keepNext/>
        <w:keepLines/>
        <w:spacing w:after="120" w:line="240" w:lineRule="auto"/>
        <w:jc w:val="both"/>
        <w:outlineLvl w:val="1"/>
        <w:rPr>
          <w:rFonts w:eastAsia="Times New Roman"/>
          <w:b/>
          <w:sz w:val="28"/>
          <w:szCs w:val="28"/>
        </w:rPr>
      </w:pPr>
      <w:r w:rsidRPr="00DE3C76">
        <w:rPr>
          <w:rFonts w:eastAsia="Times New Roman"/>
          <w:b/>
          <w:sz w:val="28"/>
          <w:szCs w:val="28"/>
        </w:rPr>
        <w:lastRenderedPageBreak/>
        <w:t>BF/SB 4 – Fakultative Prüfungsanforderungen</w:t>
      </w:r>
      <w:r w:rsidRPr="00DE3C76">
        <w:rPr>
          <w:rFonts w:eastAsia="Times New Roman"/>
          <w:b/>
          <w:sz w:val="28"/>
          <w:szCs w:val="28"/>
          <w:vertAlign w:val="superscript"/>
        </w:rPr>
        <w:footnoteReference w:id="21"/>
      </w:r>
      <w:r w:rsidRPr="00DE3C76">
        <w:rPr>
          <w:rFonts w:eastAsia="Times New Roman"/>
          <w:b/>
          <w:sz w:val="28"/>
          <w:szCs w:val="28"/>
        </w:rPr>
        <w:t>: Sportschwimmen</w:t>
      </w:r>
    </w:p>
    <w:p w:rsidR="00DE3C76" w:rsidRPr="00DE3C76" w:rsidRDefault="00DE3C76" w:rsidP="00DE3C76">
      <w:pPr>
        <w:spacing w:after="0" w:line="240" w:lineRule="auto"/>
        <w:jc w:val="both"/>
      </w:pPr>
      <w:r w:rsidRPr="00DE3C76">
        <w:t>Der Prüfling demonstriert eine Gleichzugtechnik (Brust oder Schmetterling) und eine Wechselzugtechnik (Kraul oder Rücken) seiner Wahl inklusive Start und Wende über eine Distanz von ca. 30 m.</w:t>
      </w:r>
    </w:p>
    <w:p w:rsidR="00DE3C76" w:rsidRPr="00DE3C76" w:rsidRDefault="00DE3C76" w:rsidP="00DE3C76">
      <w:pPr>
        <w:spacing w:before="120" w:after="60" w:line="240" w:lineRule="auto"/>
        <w:ind w:right="-142"/>
        <w:jc w:val="both"/>
        <w:rPr>
          <w:b/>
        </w:rPr>
      </w:pPr>
      <w:r w:rsidRPr="00DE3C76">
        <w:rPr>
          <w:b/>
        </w:rPr>
        <w:t>Beobachtungsschwerpunkte</w:t>
      </w:r>
    </w:p>
    <w:p w:rsidR="00DE3C76" w:rsidRPr="00DE3C76" w:rsidRDefault="00DE3C76" w:rsidP="00DE3C76">
      <w:pPr>
        <w:numPr>
          <w:ilvl w:val="0"/>
          <w:numId w:val="34"/>
        </w:numPr>
        <w:spacing w:before="60" w:after="0" w:line="240" w:lineRule="auto"/>
        <w:ind w:left="283" w:right="-142" w:hanging="249"/>
        <w:contextualSpacing/>
      </w:pPr>
      <w:r w:rsidRPr="00DE3C76">
        <w:t xml:space="preserve">Funktionsgerechte Anwendung und Nutzung der schwimmspezifischen, technisch-koordinativen Grundfertigkeiten in jeweils einer Gleichzug- und einer Wechselzugtechnik hinsichtlich Start und Wende sowie Schwimmtechnik </w:t>
      </w:r>
    </w:p>
    <w:p w:rsidR="00DE3C76" w:rsidRPr="00DE3C76" w:rsidRDefault="00DE3C76" w:rsidP="00DE3C76">
      <w:pPr>
        <w:numPr>
          <w:ilvl w:val="0"/>
          <w:numId w:val="34"/>
        </w:numPr>
        <w:spacing w:before="60" w:after="0" w:line="240" w:lineRule="auto"/>
        <w:ind w:left="283" w:right="-142" w:hanging="249"/>
        <w:contextualSpacing/>
      </w:pPr>
      <w:r w:rsidRPr="00DE3C76">
        <w:t>Anwendung der disziplinspezifischen Wettkampfregeln</w:t>
      </w:r>
    </w:p>
    <w:p w:rsidR="00DE3C76" w:rsidRPr="00DE3C76" w:rsidRDefault="00DE3C76" w:rsidP="00DE3C76">
      <w:pPr>
        <w:spacing w:before="120" w:after="60" w:line="240" w:lineRule="auto"/>
        <w:ind w:right="-142"/>
        <w:jc w:val="both"/>
        <w:rPr>
          <w:b/>
        </w:rPr>
      </w:pPr>
      <w:r w:rsidRPr="00DE3C76">
        <w:rPr>
          <w:b/>
        </w:rPr>
        <w:t>Indikatoren</w:t>
      </w:r>
      <w:r w:rsidRPr="00DE3C76">
        <w:rPr>
          <w:b/>
          <w:vertAlign w:val="superscript"/>
        </w:rPr>
        <w:footnoteReference w:id="22"/>
      </w:r>
    </w:p>
    <w:p w:rsidR="00DE3C76" w:rsidRPr="00DE3C76" w:rsidRDefault="00DE3C76" w:rsidP="00DE3C76">
      <w:pPr>
        <w:spacing w:after="0" w:line="240" w:lineRule="auto"/>
        <w:jc w:val="both"/>
      </w:pPr>
      <w:r w:rsidRPr="00DE3C76">
        <w:t>Der Prüfling kann …</w:t>
      </w:r>
    </w:p>
    <w:p w:rsidR="00DE3C76" w:rsidRPr="00DE3C76" w:rsidRDefault="00DE3C76" w:rsidP="00DE3C76">
      <w:pPr>
        <w:numPr>
          <w:ilvl w:val="0"/>
          <w:numId w:val="34"/>
        </w:numPr>
        <w:spacing w:before="60" w:after="0" w:line="240" w:lineRule="auto"/>
        <w:ind w:left="283" w:right="-142" w:hanging="249"/>
        <w:contextualSpacing/>
      </w:pPr>
      <w:r w:rsidRPr="00DE3C76">
        <w:t>die technisch-funktional richtigen Teilbewegungen der Arme und der Beine demonstrieren.</w:t>
      </w:r>
    </w:p>
    <w:p w:rsidR="00DE3C76" w:rsidRPr="00DE3C76" w:rsidRDefault="00DE3C76" w:rsidP="00DE3C76">
      <w:pPr>
        <w:numPr>
          <w:ilvl w:val="0"/>
          <w:numId w:val="34"/>
        </w:numPr>
        <w:spacing w:before="60" w:after="0" w:line="240" w:lineRule="auto"/>
        <w:ind w:left="283" w:right="-142" w:hanging="249"/>
        <w:contextualSpacing/>
      </w:pPr>
      <w:r w:rsidRPr="00DE3C76">
        <w:t>einen koordinierten Ablauf der Gesamtbewegung demonstrieren.</w:t>
      </w:r>
    </w:p>
    <w:p w:rsidR="00DE3C76" w:rsidRPr="00DE3C76" w:rsidRDefault="00DE3C76" w:rsidP="00DE3C76">
      <w:pPr>
        <w:numPr>
          <w:ilvl w:val="0"/>
          <w:numId w:val="34"/>
        </w:numPr>
        <w:spacing w:before="60" w:after="0" w:line="240" w:lineRule="auto"/>
        <w:ind w:left="283" w:right="-142" w:hanging="249"/>
        <w:contextualSpacing/>
      </w:pPr>
      <w:r w:rsidRPr="00DE3C76">
        <w:t>eine in die Gesamtbewegung technisch-funktional integrierte Atmung demonstrieren.</w:t>
      </w:r>
    </w:p>
    <w:p w:rsidR="00DE3C76" w:rsidRPr="00DE3C76" w:rsidRDefault="00DE3C76" w:rsidP="00DE3C76">
      <w:pPr>
        <w:numPr>
          <w:ilvl w:val="0"/>
          <w:numId w:val="34"/>
        </w:numPr>
        <w:spacing w:before="60" w:after="0" w:line="240" w:lineRule="auto"/>
        <w:ind w:left="283" w:right="-142" w:hanging="249"/>
        <w:contextualSpacing/>
      </w:pPr>
      <w:r w:rsidRPr="00DE3C76">
        <w:t>die disziplinspezifischen Wettkampfregeln selbstständig regelgerecht anwenden.</w:t>
      </w:r>
    </w:p>
    <w:p w:rsidR="00DE3C76" w:rsidRPr="00DE3C76" w:rsidRDefault="00DE3C76" w:rsidP="00DE3C76">
      <w:pPr>
        <w:numPr>
          <w:ilvl w:val="0"/>
          <w:numId w:val="34"/>
        </w:numPr>
        <w:spacing w:before="60" w:after="0" w:line="240" w:lineRule="auto"/>
        <w:ind w:left="283" w:right="-142" w:hanging="249"/>
        <w:contextualSpacing/>
      </w:pPr>
      <w:r w:rsidRPr="00DE3C76">
        <w:t>Bewegungsqualität (z. B. Bewegungspräzision, Bewegungsfluss, Bewegungsdynamik sowie Bewegungsrhythmus) in der Demonstration der schwimmspezifischen Grundfertigkeiten in jeweils einer Gleichzug- und einer Wechselzugtechnik hinsichtlich Start und Wende sowie Schwimmtechnik zeigen.</w:t>
      </w:r>
    </w:p>
    <w:p w:rsidR="00DE3C76" w:rsidRPr="00DE3C76" w:rsidRDefault="00DE3C76" w:rsidP="00DE3C76">
      <w:pPr>
        <w:spacing w:before="120" w:after="60" w:line="240" w:lineRule="auto"/>
        <w:ind w:right="-142"/>
        <w:jc w:val="both"/>
        <w:rPr>
          <w:b/>
        </w:rPr>
      </w:pPr>
      <w:r w:rsidRPr="00DE3C76">
        <w:rPr>
          <w:b/>
        </w:rPr>
        <w:t xml:space="preserve">Leistungsbewertung </w:t>
      </w:r>
      <w:r w:rsidRPr="00DE3C76">
        <w:rPr>
          <w:b/>
          <w:vertAlign w:val="superscript"/>
        </w:rPr>
        <w:footnoteReference w:id="23"/>
      </w:r>
    </w:p>
    <w:tbl>
      <w:tblPr>
        <w:tblStyle w:val="Tabellenraster"/>
        <w:tblW w:w="9639" w:type="dxa"/>
        <w:tblCellMar>
          <w:top w:w="57" w:type="dxa"/>
          <w:bottom w:w="57" w:type="dxa"/>
        </w:tblCellMar>
        <w:tblLook w:val="04A0" w:firstRow="1" w:lastRow="0" w:firstColumn="1" w:lastColumn="0" w:noHBand="0" w:noVBand="1"/>
      </w:tblPr>
      <w:tblGrid>
        <w:gridCol w:w="4819"/>
        <w:gridCol w:w="4820"/>
      </w:tblGrid>
      <w:tr w:rsidR="00DE3C76" w:rsidRPr="00DE3C76" w:rsidTr="00DE3C76">
        <w:tc>
          <w:tcPr>
            <w:tcW w:w="4814" w:type="dxa"/>
            <w:tcBorders>
              <w:top w:val="single" w:sz="4" w:space="0" w:color="auto"/>
              <w:left w:val="single" w:sz="4" w:space="0" w:color="auto"/>
              <w:bottom w:val="single" w:sz="4" w:space="0" w:color="auto"/>
              <w:right w:val="single" w:sz="4" w:space="0" w:color="auto"/>
            </w:tcBorders>
            <w:hideMark/>
          </w:tcPr>
          <w:p w:rsidR="00DE3C76" w:rsidRPr="00DE3C76" w:rsidRDefault="00DE3C76" w:rsidP="00DE3C76">
            <w:pPr>
              <w:tabs>
                <w:tab w:val="left" w:pos="709"/>
              </w:tabs>
              <w:spacing w:after="120" w:line="240" w:lineRule="auto"/>
              <w:contextualSpacing/>
              <w:jc w:val="both"/>
            </w:pPr>
            <w:r w:rsidRPr="00DE3C76">
              <w:rPr>
                <w:b/>
                <w:i/>
              </w:rPr>
              <w:t>Gut</w:t>
            </w:r>
          </w:p>
          <w:p w:rsidR="00DE3C76" w:rsidRPr="00DE3C76" w:rsidRDefault="00DE3C76" w:rsidP="00DE3C76">
            <w:pPr>
              <w:tabs>
                <w:tab w:val="left" w:pos="709"/>
              </w:tabs>
              <w:spacing w:after="0" w:line="240" w:lineRule="auto"/>
              <w:contextualSpacing/>
              <w:jc w:val="both"/>
            </w:pPr>
            <w:r w:rsidRPr="00DE3C76">
              <w:t>Der Prüfling zeigt in der funktionsgerechten Anwendung der Gleichzug- und Wechselzugtechnik nahezu durchgehend regelgerechte, sichere und den Bewegungsablauf fördernde technisch- koordinative Fertigkeiten und Fähigkeiten.</w:t>
            </w:r>
          </w:p>
          <w:p w:rsidR="00DE3C76" w:rsidRPr="00DE3C76" w:rsidRDefault="00DE3C76" w:rsidP="00DE3C76">
            <w:pPr>
              <w:tabs>
                <w:tab w:val="left" w:pos="709"/>
              </w:tabs>
              <w:spacing w:after="0" w:line="240" w:lineRule="auto"/>
              <w:contextualSpacing/>
              <w:jc w:val="both"/>
              <w:rPr>
                <w:b/>
                <w:i/>
              </w:rPr>
            </w:pPr>
            <w:r w:rsidRPr="00DE3C76">
              <w:t>Der Gesamteindruck der Bewegungsausführungen weist eine durchgehend hohe Bewegungsqualität (Bewegungspräzision, Bewegungsrhythmus, Bewegungskopplung, Bewegungsdynamik, Bewegungsfluss) auf.</w:t>
            </w:r>
          </w:p>
        </w:tc>
        <w:tc>
          <w:tcPr>
            <w:tcW w:w="4814" w:type="dxa"/>
            <w:tcBorders>
              <w:top w:val="single" w:sz="4" w:space="0" w:color="auto"/>
              <w:left w:val="single" w:sz="4" w:space="0" w:color="auto"/>
              <w:bottom w:val="single" w:sz="4" w:space="0" w:color="auto"/>
              <w:right w:val="single" w:sz="4" w:space="0" w:color="auto"/>
            </w:tcBorders>
            <w:hideMark/>
          </w:tcPr>
          <w:p w:rsidR="00DE3C76" w:rsidRPr="00DE3C76" w:rsidRDefault="00DE3C76" w:rsidP="00DE3C76">
            <w:pPr>
              <w:spacing w:after="120" w:line="240" w:lineRule="auto"/>
              <w:jc w:val="both"/>
              <w:rPr>
                <w:b/>
                <w:i/>
              </w:rPr>
            </w:pPr>
            <w:r w:rsidRPr="00DE3C76">
              <w:rPr>
                <w:b/>
                <w:i/>
              </w:rPr>
              <w:t>Ausreichend</w:t>
            </w:r>
          </w:p>
          <w:p w:rsidR="00DE3C76" w:rsidRPr="00DE3C76" w:rsidRDefault="00DE3C76" w:rsidP="00DE3C76">
            <w:pPr>
              <w:spacing w:after="0" w:line="240" w:lineRule="auto"/>
              <w:jc w:val="both"/>
            </w:pPr>
            <w:r w:rsidRPr="00DE3C76">
              <w:t>Der Prüfling zeigt in der funktionsgerechten Anwendung der Gleichzug- und Wechselzugtechnik nicht immer regelgerechte, sichere und den Bewegungsablauf fördernde technisch-koordinative Fertigkeiten und Fähigkeiten.</w:t>
            </w:r>
          </w:p>
          <w:p w:rsidR="00DE3C76" w:rsidRPr="00DE3C76" w:rsidRDefault="00DE3C76" w:rsidP="00DE3C76">
            <w:pPr>
              <w:spacing w:after="0" w:line="240" w:lineRule="auto"/>
              <w:jc w:val="both"/>
            </w:pPr>
            <w:r w:rsidRPr="00DE3C76">
              <w:t>Der Gesamteindruck der Bewegungsausführungen wird durch wiederholt auftretende Unsicherheiten gemindert und zeigt eingeschränkte Bewegungsqualitäten (Bewegungspräzision, Bewegungsrhythmus, Bewegungskopplung, Bewegungsdynamik, Bewegungsfluss).</w:t>
            </w:r>
          </w:p>
        </w:tc>
      </w:tr>
    </w:tbl>
    <w:p w:rsidR="00DE3C76" w:rsidRPr="00DE3C76" w:rsidRDefault="00DE3C76" w:rsidP="00DE3C76">
      <w:pPr>
        <w:spacing w:line="240" w:lineRule="auto"/>
        <w:jc w:val="center"/>
        <w:rPr>
          <w:b/>
          <w:sz w:val="28"/>
          <w:szCs w:val="28"/>
          <w:u w:val="single"/>
        </w:rPr>
      </w:pPr>
    </w:p>
    <w:p w:rsidR="00DE3C76" w:rsidRPr="00DE3C76" w:rsidRDefault="00DE3C76" w:rsidP="00DE3C76">
      <w:pPr>
        <w:spacing w:after="0" w:line="240" w:lineRule="auto"/>
        <w:rPr>
          <w:b/>
          <w:sz w:val="28"/>
          <w:szCs w:val="28"/>
          <w:u w:val="single"/>
        </w:rPr>
      </w:pPr>
      <w:r w:rsidRPr="00DE3C76">
        <w:rPr>
          <w:b/>
          <w:sz w:val="28"/>
          <w:szCs w:val="28"/>
          <w:u w:val="single"/>
        </w:rPr>
        <w:br w:type="page"/>
      </w:r>
    </w:p>
    <w:p w:rsidR="00DE3C76" w:rsidRPr="00DE3C76" w:rsidRDefault="00DE3C76" w:rsidP="00DE3C76">
      <w:pPr>
        <w:spacing w:line="240" w:lineRule="auto"/>
        <w:jc w:val="center"/>
        <w:rPr>
          <w:b/>
          <w:sz w:val="28"/>
          <w:szCs w:val="28"/>
          <w:u w:val="single"/>
        </w:rPr>
      </w:pPr>
      <w:r w:rsidRPr="00DE3C76">
        <w:rPr>
          <w:b/>
          <w:sz w:val="28"/>
          <w:szCs w:val="28"/>
          <w:u w:val="single"/>
        </w:rPr>
        <w:lastRenderedPageBreak/>
        <w:t>Beobachtungsbogen Sportschwimmen: Fakultative Leistungen</w:t>
      </w:r>
    </w:p>
    <w:p w:rsidR="00DE3C76" w:rsidRPr="00DE3C76" w:rsidRDefault="00DE3C76" w:rsidP="00DE3C76">
      <w:pPr>
        <w:tabs>
          <w:tab w:val="left" w:pos="6804"/>
          <w:tab w:val="right" w:pos="10466"/>
        </w:tabs>
        <w:spacing w:before="240" w:after="120" w:line="240" w:lineRule="auto"/>
        <w:jc w:val="both"/>
        <w:rPr>
          <w:sz w:val="28"/>
          <w:szCs w:val="28"/>
          <w:u w:val="single"/>
        </w:rPr>
      </w:pPr>
      <w:r w:rsidRPr="00DE3C76">
        <w:rPr>
          <w:b/>
          <w:sz w:val="28"/>
          <w:szCs w:val="28"/>
        </w:rPr>
        <w:t xml:space="preserve">Name des Prüflings: </w:t>
      </w:r>
      <w:r w:rsidRPr="00DE3C76">
        <w:rPr>
          <w:sz w:val="28"/>
          <w:szCs w:val="28"/>
          <w:u w:val="single"/>
        </w:rPr>
        <w:tab/>
      </w:r>
      <w:r w:rsidRPr="00DE3C76">
        <w:rPr>
          <w:b/>
          <w:sz w:val="28"/>
          <w:szCs w:val="28"/>
        </w:rPr>
        <w:t xml:space="preserve">   Datum </w:t>
      </w:r>
      <w:r w:rsidRPr="00DE3C76">
        <w:rPr>
          <w:sz w:val="28"/>
          <w:szCs w:val="28"/>
          <w:u w:val="single"/>
        </w:rPr>
        <w:tab/>
      </w:r>
    </w:p>
    <w:tbl>
      <w:tblPr>
        <w:tblW w:w="98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9810"/>
      </w:tblGrid>
      <w:tr w:rsidR="00DE3C76" w:rsidRPr="00DE3C76" w:rsidTr="00DE3C76">
        <w:trPr>
          <w:jc w:val="center"/>
        </w:trPr>
        <w:tc>
          <w:tcPr>
            <w:tcW w:w="9809" w:type="dxa"/>
            <w:tcBorders>
              <w:top w:val="single" w:sz="4" w:space="0" w:color="auto"/>
              <w:left w:val="single" w:sz="4" w:space="0" w:color="auto"/>
              <w:bottom w:val="single" w:sz="4" w:space="0" w:color="auto"/>
              <w:right w:val="single" w:sz="4" w:space="0" w:color="auto"/>
            </w:tcBorders>
            <w:vAlign w:val="center"/>
            <w:hideMark/>
          </w:tcPr>
          <w:p w:rsidR="00DE3C76" w:rsidRPr="00DE3C76" w:rsidRDefault="00DE3C76" w:rsidP="00DE3C76">
            <w:pPr>
              <w:spacing w:after="0" w:line="240" w:lineRule="auto"/>
              <w:jc w:val="both"/>
              <w:rPr>
                <w:b/>
                <w:sz w:val="24"/>
                <w:szCs w:val="24"/>
              </w:rPr>
            </w:pPr>
            <w:r w:rsidRPr="00DE3C76">
              <w:rPr>
                <w:b/>
                <w:sz w:val="24"/>
                <w:szCs w:val="24"/>
              </w:rPr>
              <w:t>Beobachtungsschwerpunkte:</w:t>
            </w:r>
          </w:p>
          <w:p w:rsidR="00DE3C76" w:rsidRPr="00DE3C76" w:rsidRDefault="00DE3C76" w:rsidP="00DE3C76">
            <w:pPr>
              <w:numPr>
                <w:ilvl w:val="0"/>
                <w:numId w:val="35"/>
              </w:numPr>
              <w:tabs>
                <w:tab w:val="left" w:pos="142"/>
              </w:tabs>
              <w:spacing w:after="0" w:line="240" w:lineRule="auto"/>
              <w:ind w:left="317" w:hanging="221"/>
              <w:contextualSpacing/>
              <w:jc w:val="both"/>
              <w:rPr>
                <w:sz w:val="20"/>
                <w:szCs w:val="20"/>
              </w:rPr>
            </w:pPr>
            <w:r w:rsidRPr="00DE3C76">
              <w:rPr>
                <w:sz w:val="20"/>
                <w:szCs w:val="20"/>
              </w:rPr>
              <w:t xml:space="preserve">Funktionsgerechte Anwendung und Nutzung der schwimmspezifischen, technisch-koordinativen Grundfertigkeiten in jeweils einer Gleichzug- und einer Wechselzugtechnik hinsichtlich Start und Wende sowie Schwimmtechnik </w:t>
            </w:r>
          </w:p>
          <w:p w:rsidR="00DE3C76" w:rsidRPr="00DE3C76" w:rsidRDefault="00DE3C76" w:rsidP="00DE3C76">
            <w:pPr>
              <w:numPr>
                <w:ilvl w:val="0"/>
                <w:numId w:val="35"/>
              </w:numPr>
              <w:tabs>
                <w:tab w:val="left" w:pos="142"/>
              </w:tabs>
              <w:spacing w:after="0" w:line="240" w:lineRule="auto"/>
              <w:ind w:left="317" w:hanging="221"/>
              <w:contextualSpacing/>
              <w:jc w:val="both"/>
              <w:rPr>
                <w:sz w:val="24"/>
                <w:szCs w:val="24"/>
              </w:rPr>
            </w:pPr>
            <w:r w:rsidRPr="00DE3C76">
              <w:rPr>
                <w:sz w:val="20"/>
                <w:szCs w:val="20"/>
              </w:rPr>
              <w:t>Anwendung der disziplinspezifischen Wettkampfregeln</w:t>
            </w:r>
          </w:p>
        </w:tc>
      </w:tr>
    </w:tbl>
    <w:p w:rsidR="00DE3C76" w:rsidRPr="00DE3C76" w:rsidRDefault="00DE3C76" w:rsidP="00DE3C76">
      <w:pPr>
        <w:spacing w:after="0" w:line="240" w:lineRule="auto"/>
        <w:rPr>
          <w:sz w:val="8"/>
          <w:szCs w:val="8"/>
        </w:rPr>
      </w:pPr>
    </w:p>
    <w:tbl>
      <w:tblPr>
        <w:tblW w:w="98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5383"/>
        <w:gridCol w:w="1859"/>
        <w:gridCol w:w="2568"/>
      </w:tblGrid>
      <w:tr w:rsidR="00DE3C76" w:rsidRPr="00DE3C76" w:rsidTr="00DE3C76">
        <w:trPr>
          <w:trHeight w:val="526"/>
          <w:jc w:val="center"/>
        </w:trPr>
        <w:tc>
          <w:tcPr>
            <w:tcW w:w="5382" w:type="dxa"/>
            <w:tcBorders>
              <w:top w:val="single" w:sz="4" w:space="0" w:color="auto"/>
              <w:left w:val="single" w:sz="4" w:space="0" w:color="auto"/>
              <w:bottom w:val="single" w:sz="4" w:space="0" w:color="auto"/>
              <w:right w:val="nil"/>
            </w:tcBorders>
            <w:vAlign w:val="center"/>
            <w:hideMark/>
          </w:tcPr>
          <w:p w:rsidR="00DE3C76" w:rsidRPr="00DE3C76" w:rsidRDefault="00DE3C76" w:rsidP="00DE3C76">
            <w:pPr>
              <w:tabs>
                <w:tab w:val="left" w:pos="268"/>
              </w:tabs>
              <w:spacing w:after="0" w:line="240" w:lineRule="auto"/>
              <w:ind w:left="-15"/>
              <w:jc w:val="right"/>
              <w:rPr>
                <w:b/>
                <w:sz w:val="24"/>
                <w:szCs w:val="24"/>
              </w:rPr>
            </w:pPr>
            <w:r w:rsidRPr="00DE3C76">
              <w:rPr>
                <w:b/>
                <w:sz w:val="24"/>
                <w:szCs w:val="24"/>
              </w:rPr>
              <w:t xml:space="preserve">Demonstration Gleichzugtechnik: </w:t>
            </w:r>
          </w:p>
        </w:tc>
        <w:tc>
          <w:tcPr>
            <w:tcW w:w="4427" w:type="dxa"/>
            <w:gridSpan w:val="2"/>
            <w:tcBorders>
              <w:top w:val="single" w:sz="4" w:space="0" w:color="auto"/>
              <w:left w:val="nil"/>
              <w:bottom w:val="single" w:sz="4" w:space="0" w:color="auto"/>
              <w:right w:val="single" w:sz="4" w:space="0" w:color="auto"/>
            </w:tcBorders>
            <w:vAlign w:val="center"/>
          </w:tcPr>
          <w:p w:rsidR="00DE3C76" w:rsidRPr="00DE3C76" w:rsidRDefault="00DE3C76" w:rsidP="00DE3C76">
            <w:pPr>
              <w:tabs>
                <w:tab w:val="left" w:pos="268"/>
              </w:tabs>
              <w:spacing w:after="0" w:line="240" w:lineRule="auto"/>
              <w:ind w:left="-15"/>
              <w:jc w:val="center"/>
              <w:rPr>
                <w:b/>
                <w:sz w:val="24"/>
                <w:szCs w:val="24"/>
              </w:rPr>
            </w:pPr>
          </w:p>
        </w:tc>
      </w:tr>
      <w:tr w:rsidR="00DE3C76" w:rsidRPr="00DE3C76" w:rsidTr="00DE3C76">
        <w:trPr>
          <w:trHeight w:val="450"/>
          <w:jc w:val="center"/>
        </w:trPr>
        <w:tc>
          <w:tcPr>
            <w:tcW w:w="5382" w:type="dxa"/>
            <w:tcBorders>
              <w:top w:val="single" w:sz="4" w:space="0" w:color="auto"/>
              <w:left w:val="single" w:sz="4" w:space="0" w:color="auto"/>
              <w:bottom w:val="single" w:sz="4" w:space="0" w:color="auto"/>
              <w:right w:val="single" w:sz="4" w:space="0" w:color="auto"/>
            </w:tcBorders>
            <w:vAlign w:val="center"/>
            <w:hideMark/>
          </w:tcPr>
          <w:p w:rsidR="00DE3C76" w:rsidRPr="00DE3C76" w:rsidRDefault="00DE3C76" w:rsidP="00DE3C76">
            <w:pPr>
              <w:tabs>
                <w:tab w:val="left" w:pos="268"/>
              </w:tabs>
              <w:spacing w:after="0" w:line="240" w:lineRule="auto"/>
              <w:ind w:left="-15"/>
              <w:jc w:val="center"/>
              <w:rPr>
                <w:b/>
                <w:sz w:val="24"/>
                <w:szCs w:val="24"/>
              </w:rPr>
            </w:pPr>
            <w:r w:rsidRPr="00DE3C76">
              <w:rPr>
                <w:b/>
                <w:sz w:val="24"/>
                <w:szCs w:val="24"/>
              </w:rPr>
              <w:t>Indikatoren</w:t>
            </w:r>
          </w:p>
        </w:tc>
        <w:tc>
          <w:tcPr>
            <w:tcW w:w="4427" w:type="dxa"/>
            <w:gridSpan w:val="2"/>
            <w:tcBorders>
              <w:top w:val="single" w:sz="4" w:space="0" w:color="auto"/>
              <w:left w:val="single" w:sz="4" w:space="0" w:color="auto"/>
              <w:bottom w:val="single" w:sz="4" w:space="0" w:color="auto"/>
              <w:right w:val="single" w:sz="4" w:space="0" w:color="auto"/>
            </w:tcBorders>
            <w:vAlign w:val="center"/>
            <w:hideMark/>
          </w:tcPr>
          <w:p w:rsidR="00DE3C76" w:rsidRPr="00DE3C76" w:rsidRDefault="00DE3C76" w:rsidP="00DE3C76">
            <w:pPr>
              <w:tabs>
                <w:tab w:val="left" w:pos="268"/>
              </w:tabs>
              <w:spacing w:after="0" w:line="240" w:lineRule="auto"/>
              <w:ind w:left="-15"/>
              <w:jc w:val="center"/>
              <w:rPr>
                <w:b/>
                <w:sz w:val="24"/>
                <w:szCs w:val="24"/>
              </w:rPr>
            </w:pPr>
            <w:r w:rsidRPr="00DE3C76">
              <w:rPr>
                <w:b/>
                <w:sz w:val="24"/>
                <w:szCs w:val="24"/>
              </w:rPr>
              <w:t>Anmerkungen</w:t>
            </w:r>
          </w:p>
        </w:tc>
      </w:tr>
      <w:tr w:rsidR="00DE3C76" w:rsidRPr="00DE3C76" w:rsidTr="00DE3C76">
        <w:trPr>
          <w:trHeight w:val="567"/>
          <w:jc w:val="center"/>
        </w:trPr>
        <w:tc>
          <w:tcPr>
            <w:tcW w:w="5382" w:type="dxa"/>
            <w:tcBorders>
              <w:top w:val="single" w:sz="4" w:space="0" w:color="auto"/>
              <w:left w:val="single" w:sz="4" w:space="0" w:color="auto"/>
              <w:bottom w:val="single" w:sz="4" w:space="0" w:color="auto"/>
              <w:right w:val="single" w:sz="4" w:space="0" w:color="auto"/>
            </w:tcBorders>
            <w:vAlign w:val="center"/>
            <w:hideMark/>
          </w:tcPr>
          <w:p w:rsidR="00DE3C76" w:rsidRPr="00DE3C76" w:rsidRDefault="00DE3C76" w:rsidP="00DE3C76">
            <w:pPr>
              <w:tabs>
                <w:tab w:val="left" w:pos="268"/>
              </w:tabs>
              <w:spacing w:after="0" w:line="240" w:lineRule="auto"/>
              <w:ind w:left="34"/>
              <w:jc w:val="both"/>
              <w:rPr>
                <w:sz w:val="20"/>
                <w:szCs w:val="20"/>
              </w:rPr>
            </w:pPr>
            <w:r w:rsidRPr="00DE3C76">
              <w:rPr>
                <w:sz w:val="20"/>
                <w:szCs w:val="20"/>
              </w:rPr>
              <w:t xml:space="preserve">Die technisch-funktional richtigen Teilbewegungen der Arme und der Beine demonstrieren </w:t>
            </w:r>
            <w:r w:rsidRPr="00DE3C76">
              <w:rPr>
                <w:rFonts w:cs="Arial"/>
                <w:szCs w:val="24"/>
              </w:rPr>
              <w:t>können.</w:t>
            </w:r>
          </w:p>
        </w:tc>
        <w:tc>
          <w:tcPr>
            <w:tcW w:w="4427" w:type="dxa"/>
            <w:gridSpan w:val="2"/>
            <w:tcBorders>
              <w:top w:val="single" w:sz="4" w:space="0" w:color="auto"/>
              <w:left w:val="single" w:sz="4" w:space="0" w:color="auto"/>
              <w:bottom w:val="single" w:sz="4" w:space="0" w:color="auto"/>
              <w:right w:val="single" w:sz="4" w:space="0" w:color="auto"/>
            </w:tcBorders>
            <w:vAlign w:val="center"/>
          </w:tcPr>
          <w:p w:rsidR="00DE3C76" w:rsidRPr="00DE3C76" w:rsidRDefault="00DE3C76" w:rsidP="00DE3C76">
            <w:pPr>
              <w:tabs>
                <w:tab w:val="left" w:pos="268"/>
              </w:tabs>
              <w:spacing w:after="0" w:line="240" w:lineRule="auto"/>
              <w:ind w:left="-15"/>
              <w:jc w:val="center"/>
              <w:rPr>
                <w:b/>
                <w:sz w:val="20"/>
                <w:szCs w:val="20"/>
              </w:rPr>
            </w:pPr>
          </w:p>
        </w:tc>
      </w:tr>
      <w:tr w:rsidR="00DE3C76" w:rsidRPr="00DE3C76" w:rsidTr="00DE3C76">
        <w:trPr>
          <w:trHeight w:val="567"/>
          <w:jc w:val="center"/>
        </w:trPr>
        <w:tc>
          <w:tcPr>
            <w:tcW w:w="5382" w:type="dxa"/>
            <w:tcBorders>
              <w:top w:val="single" w:sz="4" w:space="0" w:color="auto"/>
              <w:left w:val="single" w:sz="4" w:space="0" w:color="auto"/>
              <w:bottom w:val="single" w:sz="4" w:space="0" w:color="auto"/>
              <w:right w:val="single" w:sz="4" w:space="0" w:color="auto"/>
            </w:tcBorders>
            <w:vAlign w:val="center"/>
            <w:hideMark/>
          </w:tcPr>
          <w:p w:rsidR="00DE3C76" w:rsidRPr="00DE3C76" w:rsidRDefault="00DE3C76" w:rsidP="00DE3C76">
            <w:pPr>
              <w:tabs>
                <w:tab w:val="left" w:pos="268"/>
              </w:tabs>
              <w:spacing w:after="0" w:line="240" w:lineRule="auto"/>
              <w:ind w:left="34"/>
              <w:jc w:val="both"/>
              <w:rPr>
                <w:sz w:val="20"/>
                <w:szCs w:val="20"/>
              </w:rPr>
            </w:pPr>
            <w:r w:rsidRPr="00DE3C76">
              <w:rPr>
                <w:sz w:val="20"/>
                <w:szCs w:val="20"/>
              </w:rPr>
              <w:t>Einen koordinierten Ablauf der Gesamtbewegung demonstrieren</w:t>
            </w:r>
            <w:r w:rsidRPr="00DE3C76">
              <w:rPr>
                <w:rFonts w:cs="Arial"/>
                <w:sz w:val="20"/>
                <w:szCs w:val="20"/>
              </w:rPr>
              <w:t xml:space="preserve"> </w:t>
            </w:r>
            <w:r w:rsidRPr="00DE3C76">
              <w:rPr>
                <w:rFonts w:cs="Arial"/>
                <w:szCs w:val="24"/>
              </w:rPr>
              <w:t>können.</w:t>
            </w:r>
          </w:p>
        </w:tc>
        <w:tc>
          <w:tcPr>
            <w:tcW w:w="4427" w:type="dxa"/>
            <w:gridSpan w:val="2"/>
            <w:tcBorders>
              <w:top w:val="single" w:sz="4" w:space="0" w:color="auto"/>
              <w:left w:val="single" w:sz="4" w:space="0" w:color="auto"/>
              <w:bottom w:val="single" w:sz="4" w:space="0" w:color="auto"/>
              <w:right w:val="single" w:sz="4" w:space="0" w:color="auto"/>
            </w:tcBorders>
          </w:tcPr>
          <w:p w:rsidR="00DE3C76" w:rsidRPr="00DE3C76" w:rsidRDefault="00DE3C76" w:rsidP="00DE3C76">
            <w:pPr>
              <w:spacing w:after="0" w:line="240" w:lineRule="auto"/>
              <w:rPr>
                <w:b/>
                <w:sz w:val="20"/>
                <w:szCs w:val="20"/>
              </w:rPr>
            </w:pPr>
          </w:p>
        </w:tc>
      </w:tr>
      <w:tr w:rsidR="00DE3C76" w:rsidRPr="00DE3C76" w:rsidTr="00DE3C76">
        <w:trPr>
          <w:trHeight w:val="567"/>
          <w:jc w:val="center"/>
        </w:trPr>
        <w:tc>
          <w:tcPr>
            <w:tcW w:w="5382" w:type="dxa"/>
            <w:tcBorders>
              <w:top w:val="single" w:sz="4" w:space="0" w:color="auto"/>
              <w:left w:val="single" w:sz="4" w:space="0" w:color="auto"/>
              <w:bottom w:val="single" w:sz="4" w:space="0" w:color="auto"/>
              <w:right w:val="single" w:sz="4" w:space="0" w:color="auto"/>
            </w:tcBorders>
            <w:vAlign w:val="center"/>
            <w:hideMark/>
          </w:tcPr>
          <w:p w:rsidR="00DE3C76" w:rsidRPr="00DE3C76" w:rsidRDefault="00DE3C76" w:rsidP="00DE3C76">
            <w:pPr>
              <w:tabs>
                <w:tab w:val="left" w:pos="268"/>
              </w:tabs>
              <w:spacing w:after="0" w:line="240" w:lineRule="auto"/>
              <w:ind w:left="34"/>
              <w:jc w:val="both"/>
              <w:rPr>
                <w:sz w:val="20"/>
                <w:szCs w:val="20"/>
              </w:rPr>
            </w:pPr>
            <w:r w:rsidRPr="00DE3C76">
              <w:rPr>
                <w:sz w:val="20"/>
                <w:szCs w:val="20"/>
              </w:rPr>
              <w:t>Eine in die Gesamtbewegung technisch-funktional integrierte Atmung demonstrieren</w:t>
            </w:r>
            <w:r w:rsidRPr="00DE3C76">
              <w:rPr>
                <w:rFonts w:cs="Arial"/>
                <w:sz w:val="20"/>
                <w:szCs w:val="20"/>
              </w:rPr>
              <w:t xml:space="preserve"> </w:t>
            </w:r>
            <w:r w:rsidRPr="00DE3C76">
              <w:rPr>
                <w:rFonts w:cs="Arial"/>
                <w:szCs w:val="24"/>
              </w:rPr>
              <w:t>können.</w:t>
            </w:r>
          </w:p>
        </w:tc>
        <w:tc>
          <w:tcPr>
            <w:tcW w:w="4427" w:type="dxa"/>
            <w:gridSpan w:val="2"/>
            <w:tcBorders>
              <w:top w:val="single" w:sz="4" w:space="0" w:color="auto"/>
              <w:left w:val="single" w:sz="4" w:space="0" w:color="auto"/>
              <w:bottom w:val="single" w:sz="4" w:space="0" w:color="auto"/>
              <w:right w:val="single" w:sz="4" w:space="0" w:color="auto"/>
            </w:tcBorders>
          </w:tcPr>
          <w:p w:rsidR="00DE3C76" w:rsidRPr="00DE3C76" w:rsidRDefault="00DE3C76" w:rsidP="00DE3C76">
            <w:pPr>
              <w:spacing w:after="0" w:line="240" w:lineRule="auto"/>
              <w:rPr>
                <w:b/>
                <w:sz w:val="20"/>
                <w:szCs w:val="20"/>
              </w:rPr>
            </w:pPr>
          </w:p>
        </w:tc>
      </w:tr>
      <w:tr w:rsidR="00DE3C76" w:rsidRPr="00DE3C76" w:rsidTr="00DE3C76">
        <w:trPr>
          <w:trHeight w:val="567"/>
          <w:jc w:val="center"/>
        </w:trPr>
        <w:tc>
          <w:tcPr>
            <w:tcW w:w="5382" w:type="dxa"/>
            <w:tcBorders>
              <w:top w:val="single" w:sz="4" w:space="0" w:color="auto"/>
              <w:left w:val="single" w:sz="4" w:space="0" w:color="auto"/>
              <w:bottom w:val="single" w:sz="4" w:space="0" w:color="auto"/>
              <w:right w:val="single" w:sz="4" w:space="0" w:color="auto"/>
            </w:tcBorders>
            <w:vAlign w:val="center"/>
            <w:hideMark/>
          </w:tcPr>
          <w:p w:rsidR="00DE3C76" w:rsidRPr="00DE3C76" w:rsidRDefault="00DE3C76" w:rsidP="00DE3C76">
            <w:pPr>
              <w:tabs>
                <w:tab w:val="left" w:pos="268"/>
              </w:tabs>
              <w:spacing w:after="0" w:line="240" w:lineRule="auto"/>
              <w:ind w:left="34"/>
              <w:jc w:val="both"/>
              <w:rPr>
                <w:sz w:val="20"/>
                <w:szCs w:val="20"/>
              </w:rPr>
            </w:pPr>
            <w:r w:rsidRPr="00DE3C76">
              <w:rPr>
                <w:sz w:val="20"/>
                <w:szCs w:val="20"/>
              </w:rPr>
              <w:t>Die disziplinspezifischen Wettkampfregeln selbstständig regelgerecht anwenden</w:t>
            </w:r>
            <w:r w:rsidRPr="00DE3C76">
              <w:rPr>
                <w:rFonts w:cs="Arial"/>
                <w:sz w:val="20"/>
                <w:szCs w:val="20"/>
              </w:rPr>
              <w:t xml:space="preserve"> </w:t>
            </w:r>
            <w:r w:rsidRPr="00DE3C76">
              <w:rPr>
                <w:rFonts w:cs="Arial"/>
                <w:szCs w:val="24"/>
              </w:rPr>
              <w:t>können.</w:t>
            </w:r>
          </w:p>
        </w:tc>
        <w:tc>
          <w:tcPr>
            <w:tcW w:w="4427" w:type="dxa"/>
            <w:gridSpan w:val="2"/>
            <w:tcBorders>
              <w:top w:val="single" w:sz="4" w:space="0" w:color="auto"/>
              <w:left w:val="single" w:sz="4" w:space="0" w:color="auto"/>
              <w:bottom w:val="single" w:sz="4" w:space="0" w:color="auto"/>
              <w:right w:val="single" w:sz="4" w:space="0" w:color="auto"/>
            </w:tcBorders>
          </w:tcPr>
          <w:p w:rsidR="00DE3C76" w:rsidRPr="00DE3C76" w:rsidRDefault="00DE3C76" w:rsidP="00DE3C76">
            <w:pPr>
              <w:spacing w:after="0" w:line="240" w:lineRule="auto"/>
              <w:rPr>
                <w:b/>
                <w:sz w:val="20"/>
                <w:szCs w:val="20"/>
              </w:rPr>
            </w:pPr>
          </w:p>
        </w:tc>
      </w:tr>
      <w:tr w:rsidR="00DE3C76" w:rsidRPr="00DE3C76" w:rsidTr="00DE3C76">
        <w:trPr>
          <w:trHeight w:val="567"/>
          <w:jc w:val="center"/>
        </w:trPr>
        <w:tc>
          <w:tcPr>
            <w:tcW w:w="5382" w:type="dxa"/>
            <w:tcBorders>
              <w:top w:val="single" w:sz="4" w:space="0" w:color="auto"/>
              <w:left w:val="single" w:sz="4" w:space="0" w:color="auto"/>
              <w:bottom w:val="single" w:sz="4" w:space="0" w:color="auto"/>
              <w:right w:val="single" w:sz="4" w:space="0" w:color="auto"/>
            </w:tcBorders>
            <w:vAlign w:val="center"/>
            <w:hideMark/>
          </w:tcPr>
          <w:p w:rsidR="00DE3C76" w:rsidRPr="00DE3C76" w:rsidRDefault="00DE3C76" w:rsidP="00DE3C76">
            <w:pPr>
              <w:tabs>
                <w:tab w:val="left" w:pos="268"/>
              </w:tabs>
              <w:spacing w:after="0" w:line="240" w:lineRule="auto"/>
              <w:ind w:left="34"/>
              <w:jc w:val="both"/>
              <w:rPr>
                <w:sz w:val="20"/>
                <w:szCs w:val="20"/>
              </w:rPr>
            </w:pPr>
            <w:r w:rsidRPr="00DE3C76">
              <w:rPr>
                <w:sz w:val="20"/>
                <w:szCs w:val="20"/>
              </w:rPr>
              <w:t xml:space="preserve">Bewegungsqualität (z. B. Bewegungspräzision, Bewegungsfluss, Bewegungsdynamik sowie Bewegungsrhythmus) in der Demonstration der schwimmspezifischen Grundfertigkeiten in </w:t>
            </w:r>
            <w:proofErr w:type="spellStart"/>
            <w:r w:rsidRPr="00DE3C76">
              <w:rPr>
                <w:sz w:val="20"/>
                <w:szCs w:val="20"/>
              </w:rPr>
              <w:t>jew</w:t>
            </w:r>
            <w:proofErr w:type="spellEnd"/>
            <w:r w:rsidRPr="00DE3C76">
              <w:rPr>
                <w:sz w:val="20"/>
                <w:szCs w:val="20"/>
              </w:rPr>
              <w:t>. einer Gleichzug- und einer Wechselzugtechnik hinsichtlich Start und Wende sowie Schwimmtechnik zeigen</w:t>
            </w:r>
            <w:r w:rsidRPr="00DE3C76">
              <w:rPr>
                <w:rFonts w:cs="Arial"/>
                <w:sz w:val="20"/>
                <w:szCs w:val="20"/>
              </w:rPr>
              <w:t xml:space="preserve"> </w:t>
            </w:r>
            <w:r w:rsidRPr="00DE3C76">
              <w:rPr>
                <w:rFonts w:cs="Arial"/>
                <w:szCs w:val="24"/>
              </w:rPr>
              <w:t>können.</w:t>
            </w:r>
          </w:p>
        </w:tc>
        <w:tc>
          <w:tcPr>
            <w:tcW w:w="4427" w:type="dxa"/>
            <w:gridSpan w:val="2"/>
            <w:tcBorders>
              <w:top w:val="single" w:sz="4" w:space="0" w:color="auto"/>
              <w:left w:val="single" w:sz="4" w:space="0" w:color="auto"/>
              <w:bottom w:val="single" w:sz="4" w:space="0" w:color="auto"/>
              <w:right w:val="single" w:sz="4" w:space="0" w:color="auto"/>
            </w:tcBorders>
          </w:tcPr>
          <w:p w:rsidR="00DE3C76" w:rsidRPr="00DE3C76" w:rsidRDefault="00DE3C76" w:rsidP="00DE3C76">
            <w:pPr>
              <w:spacing w:after="0" w:line="240" w:lineRule="auto"/>
              <w:rPr>
                <w:b/>
                <w:sz w:val="20"/>
                <w:szCs w:val="20"/>
              </w:rPr>
            </w:pPr>
          </w:p>
        </w:tc>
      </w:tr>
      <w:tr w:rsidR="00DE3C76" w:rsidRPr="00DE3C76" w:rsidTr="00DE3C76">
        <w:trPr>
          <w:trHeight w:val="430"/>
          <w:jc w:val="center"/>
        </w:trPr>
        <w:tc>
          <w:tcPr>
            <w:tcW w:w="7241" w:type="dxa"/>
            <w:gridSpan w:val="2"/>
            <w:tcBorders>
              <w:top w:val="single" w:sz="4" w:space="0" w:color="auto"/>
              <w:left w:val="single" w:sz="4" w:space="0" w:color="auto"/>
              <w:bottom w:val="single" w:sz="4" w:space="0" w:color="auto"/>
              <w:right w:val="nil"/>
            </w:tcBorders>
            <w:vAlign w:val="center"/>
            <w:hideMark/>
          </w:tcPr>
          <w:p w:rsidR="00DE3C76" w:rsidRPr="00DE3C76" w:rsidRDefault="00DE3C76" w:rsidP="00DE3C76">
            <w:pPr>
              <w:tabs>
                <w:tab w:val="left" w:pos="268"/>
              </w:tabs>
              <w:spacing w:after="0" w:line="240" w:lineRule="auto"/>
              <w:ind w:left="-15"/>
              <w:jc w:val="right"/>
              <w:rPr>
                <w:sz w:val="24"/>
                <w:szCs w:val="24"/>
              </w:rPr>
            </w:pPr>
            <w:r w:rsidRPr="00DE3C76">
              <w:rPr>
                <w:b/>
                <w:sz w:val="24"/>
                <w:szCs w:val="24"/>
              </w:rPr>
              <w:t xml:space="preserve">Notenpunkte Gleichzugtechnik: </w:t>
            </w:r>
          </w:p>
        </w:tc>
        <w:tc>
          <w:tcPr>
            <w:tcW w:w="2568" w:type="dxa"/>
            <w:tcBorders>
              <w:top w:val="single" w:sz="4" w:space="0" w:color="auto"/>
              <w:left w:val="nil"/>
              <w:bottom w:val="single" w:sz="4" w:space="0" w:color="auto"/>
              <w:right w:val="single" w:sz="4" w:space="0" w:color="auto"/>
            </w:tcBorders>
            <w:vAlign w:val="center"/>
          </w:tcPr>
          <w:p w:rsidR="00DE3C76" w:rsidRPr="00DE3C76" w:rsidRDefault="00DE3C76" w:rsidP="00DE3C76">
            <w:pPr>
              <w:tabs>
                <w:tab w:val="left" w:pos="268"/>
              </w:tabs>
              <w:spacing w:after="0" w:line="240" w:lineRule="auto"/>
              <w:ind w:left="-15"/>
              <w:jc w:val="right"/>
              <w:rPr>
                <w:sz w:val="24"/>
                <w:szCs w:val="24"/>
              </w:rPr>
            </w:pPr>
          </w:p>
        </w:tc>
      </w:tr>
    </w:tbl>
    <w:p w:rsidR="00DE3C76" w:rsidRPr="00DE3C76" w:rsidRDefault="00DE3C76" w:rsidP="00DE3C76">
      <w:pPr>
        <w:spacing w:after="0" w:line="240" w:lineRule="auto"/>
        <w:rPr>
          <w:sz w:val="8"/>
          <w:szCs w:val="8"/>
        </w:rPr>
      </w:pPr>
    </w:p>
    <w:tbl>
      <w:tblPr>
        <w:tblW w:w="98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5383"/>
        <w:gridCol w:w="1851"/>
        <w:gridCol w:w="2576"/>
      </w:tblGrid>
      <w:tr w:rsidR="00DE3C76" w:rsidRPr="00DE3C76" w:rsidTr="00DE3C76">
        <w:trPr>
          <w:trHeight w:val="453"/>
          <w:jc w:val="center"/>
        </w:trPr>
        <w:tc>
          <w:tcPr>
            <w:tcW w:w="5382" w:type="dxa"/>
            <w:tcBorders>
              <w:top w:val="single" w:sz="4" w:space="0" w:color="auto"/>
              <w:left w:val="single" w:sz="4" w:space="0" w:color="auto"/>
              <w:bottom w:val="single" w:sz="4" w:space="0" w:color="auto"/>
              <w:right w:val="nil"/>
            </w:tcBorders>
            <w:vAlign w:val="center"/>
            <w:hideMark/>
          </w:tcPr>
          <w:p w:rsidR="00DE3C76" w:rsidRPr="00DE3C76" w:rsidRDefault="00DE3C76" w:rsidP="00DE3C76">
            <w:pPr>
              <w:tabs>
                <w:tab w:val="left" w:pos="268"/>
              </w:tabs>
              <w:spacing w:after="0" w:line="240" w:lineRule="auto"/>
              <w:ind w:left="-15"/>
              <w:jc w:val="right"/>
              <w:rPr>
                <w:b/>
                <w:sz w:val="24"/>
                <w:szCs w:val="24"/>
              </w:rPr>
            </w:pPr>
            <w:r w:rsidRPr="00DE3C76">
              <w:rPr>
                <w:b/>
                <w:sz w:val="24"/>
                <w:szCs w:val="24"/>
              </w:rPr>
              <w:t xml:space="preserve">Demonstration Wechselzugtechnik: </w:t>
            </w:r>
          </w:p>
        </w:tc>
        <w:tc>
          <w:tcPr>
            <w:tcW w:w="4427" w:type="dxa"/>
            <w:gridSpan w:val="2"/>
            <w:tcBorders>
              <w:top w:val="single" w:sz="4" w:space="0" w:color="auto"/>
              <w:left w:val="nil"/>
              <w:bottom w:val="single" w:sz="4" w:space="0" w:color="auto"/>
              <w:right w:val="single" w:sz="4" w:space="0" w:color="auto"/>
            </w:tcBorders>
            <w:vAlign w:val="center"/>
          </w:tcPr>
          <w:p w:rsidR="00DE3C76" w:rsidRPr="00DE3C76" w:rsidRDefault="00DE3C76" w:rsidP="00DE3C76">
            <w:pPr>
              <w:tabs>
                <w:tab w:val="left" w:pos="268"/>
              </w:tabs>
              <w:spacing w:after="0" w:line="240" w:lineRule="auto"/>
              <w:ind w:left="-15"/>
              <w:jc w:val="center"/>
              <w:rPr>
                <w:b/>
                <w:sz w:val="24"/>
                <w:szCs w:val="24"/>
              </w:rPr>
            </w:pPr>
          </w:p>
        </w:tc>
      </w:tr>
      <w:tr w:rsidR="00DE3C76" w:rsidRPr="00DE3C76" w:rsidTr="00DE3C76">
        <w:trPr>
          <w:trHeight w:val="447"/>
          <w:jc w:val="center"/>
        </w:trPr>
        <w:tc>
          <w:tcPr>
            <w:tcW w:w="5382" w:type="dxa"/>
            <w:tcBorders>
              <w:top w:val="single" w:sz="4" w:space="0" w:color="auto"/>
              <w:left w:val="single" w:sz="4" w:space="0" w:color="auto"/>
              <w:bottom w:val="single" w:sz="4" w:space="0" w:color="auto"/>
              <w:right w:val="single" w:sz="4" w:space="0" w:color="auto"/>
            </w:tcBorders>
            <w:vAlign w:val="center"/>
            <w:hideMark/>
          </w:tcPr>
          <w:p w:rsidR="00DE3C76" w:rsidRPr="00DE3C76" w:rsidRDefault="00DE3C76" w:rsidP="00DE3C76">
            <w:pPr>
              <w:tabs>
                <w:tab w:val="left" w:pos="268"/>
              </w:tabs>
              <w:spacing w:after="0" w:line="240" w:lineRule="auto"/>
              <w:ind w:left="-15"/>
              <w:jc w:val="center"/>
              <w:rPr>
                <w:b/>
                <w:sz w:val="24"/>
                <w:szCs w:val="24"/>
              </w:rPr>
            </w:pPr>
            <w:r w:rsidRPr="00DE3C76">
              <w:rPr>
                <w:b/>
                <w:sz w:val="24"/>
                <w:szCs w:val="24"/>
              </w:rPr>
              <w:t>Indikatoren</w:t>
            </w:r>
          </w:p>
        </w:tc>
        <w:tc>
          <w:tcPr>
            <w:tcW w:w="4427" w:type="dxa"/>
            <w:gridSpan w:val="2"/>
            <w:tcBorders>
              <w:top w:val="single" w:sz="4" w:space="0" w:color="auto"/>
              <w:left w:val="single" w:sz="4" w:space="0" w:color="auto"/>
              <w:bottom w:val="single" w:sz="4" w:space="0" w:color="auto"/>
              <w:right w:val="single" w:sz="4" w:space="0" w:color="auto"/>
            </w:tcBorders>
            <w:vAlign w:val="center"/>
            <w:hideMark/>
          </w:tcPr>
          <w:p w:rsidR="00DE3C76" w:rsidRPr="00DE3C76" w:rsidRDefault="00DE3C76" w:rsidP="00DE3C76">
            <w:pPr>
              <w:tabs>
                <w:tab w:val="left" w:pos="268"/>
              </w:tabs>
              <w:spacing w:after="0" w:line="240" w:lineRule="auto"/>
              <w:ind w:left="-15"/>
              <w:jc w:val="center"/>
              <w:rPr>
                <w:b/>
                <w:sz w:val="24"/>
                <w:szCs w:val="24"/>
              </w:rPr>
            </w:pPr>
            <w:r w:rsidRPr="00DE3C76">
              <w:rPr>
                <w:b/>
                <w:sz w:val="24"/>
                <w:szCs w:val="24"/>
              </w:rPr>
              <w:t>Anmerkungen</w:t>
            </w:r>
          </w:p>
        </w:tc>
      </w:tr>
      <w:tr w:rsidR="00DE3C76" w:rsidRPr="00DE3C76" w:rsidTr="00DE3C76">
        <w:trPr>
          <w:trHeight w:val="567"/>
          <w:jc w:val="center"/>
        </w:trPr>
        <w:tc>
          <w:tcPr>
            <w:tcW w:w="5382" w:type="dxa"/>
            <w:tcBorders>
              <w:top w:val="single" w:sz="4" w:space="0" w:color="auto"/>
              <w:left w:val="single" w:sz="4" w:space="0" w:color="auto"/>
              <w:bottom w:val="single" w:sz="4" w:space="0" w:color="auto"/>
              <w:right w:val="single" w:sz="4" w:space="0" w:color="auto"/>
            </w:tcBorders>
            <w:vAlign w:val="center"/>
            <w:hideMark/>
          </w:tcPr>
          <w:p w:rsidR="00DE3C76" w:rsidRPr="00DE3C76" w:rsidRDefault="00DE3C76" w:rsidP="00DE3C76">
            <w:pPr>
              <w:tabs>
                <w:tab w:val="left" w:pos="268"/>
              </w:tabs>
              <w:spacing w:after="0" w:line="240" w:lineRule="auto"/>
              <w:ind w:left="34"/>
              <w:jc w:val="both"/>
              <w:rPr>
                <w:sz w:val="20"/>
                <w:szCs w:val="20"/>
              </w:rPr>
            </w:pPr>
            <w:r w:rsidRPr="00DE3C76">
              <w:rPr>
                <w:sz w:val="20"/>
                <w:szCs w:val="20"/>
              </w:rPr>
              <w:t>Die technisch-funktional richtigen Teilbewegungen der Arme und der Beine demonstrieren</w:t>
            </w:r>
            <w:r w:rsidRPr="00DE3C76">
              <w:rPr>
                <w:rFonts w:cs="Arial"/>
                <w:sz w:val="20"/>
                <w:szCs w:val="20"/>
              </w:rPr>
              <w:t xml:space="preserve"> </w:t>
            </w:r>
            <w:r w:rsidRPr="00DE3C76">
              <w:rPr>
                <w:rFonts w:cs="Arial"/>
                <w:szCs w:val="24"/>
              </w:rPr>
              <w:t>können.</w:t>
            </w:r>
          </w:p>
        </w:tc>
        <w:tc>
          <w:tcPr>
            <w:tcW w:w="4427" w:type="dxa"/>
            <w:gridSpan w:val="2"/>
            <w:tcBorders>
              <w:top w:val="single" w:sz="4" w:space="0" w:color="auto"/>
              <w:left w:val="single" w:sz="4" w:space="0" w:color="auto"/>
              <w:bottom w:val="single" w:sz="4" w:space="0" w:color="auto"/>
              <w:right w:val="single" w:sz="4" w:space="0" w:color="auto"/>
            </w:tcBorders>
            <w:vAlign w:val="center"/>
          </w:tcPr>
          <w:p w:rsidR="00DE3C76" w:rsidRPr="00DE3C76" w:rsidRDefault="00DE3C76" w:rsidP="00DE3C76">
            <w:pPr>
              <w:tabs>
                <w:tab w:val="left" w:pos="268"/>
              </w:tabs>
              <w:spacing w:after="0" w:line="240" w:lineRule="auto"/>
              <w:ind w:left="-15"/>
              <w:jc w:val="center"/>
              <w:rPr>
                <w:b/>
                <w:sz w:val="20"/>
                <w:szCs w:val="20"/>
              </w:rPr>
            </w:pPr>
          </w:p>
        </w:tc>
      </w:tr>
      <w:tr w:rsidR="00DE3C76" w:rsidRPr="00DE3C76" w:rsidTr="00DE3C76">
        <w:trPr>
          <w:trHeight w:val="567"/>
          <w:jc w:val="center"/>
        </w:trPr>
        <w:tc>
          <w:tcPr>
            <w:tcW w:w="5382" w:type="dxa"/>
            <w:tcBorders>
              <w:top w:val="single" w:sz="4" w:space="0" w:color="auto"/>
              <w:left w:val="single" w:sz="4" w:space="0" w:color="auto"/>
              <w:bottom w:val="single" w:sz="4" w:space="0" w:color="auto"/>
              <w:right w:val="single" w:sz="4" w:space="0" w:color="auto"/>
            </w:tcBorders>
            <w:vAlign w:val="center"/>
            <w:hideMark/>
          </w:tcPr>
          <w:p w:rsidR="00DE3C76" w:rsidRPr="00DE3C76" w:rsidRDefault="00DE3C76" w:rsidP="00DE3C76">
            <w:pPr>
              <w:tabs>
                <w:tab w:val="left" w:pos="268"/>
              </w:tabs>
              <w:spacing w:after="0" w:line="240" w:lineRule="auto"/>
              <w:ind w:left="34"/>
              <w:jc w:val="both"/>
              <w:rPr>
                <w:sz w:val="20"/>
                <w:szCs w:val="20"/>
              </w:rPr>
            </w:pPr>
            <w:r w:rsidRPr="00DE3C76">
              <w:rPr>
                <w:sz w:val="20"/>
                <w:szCs w:val="20"/>
              </w:rPr>
              <w:t>Einen koordinierten Ablauf der Gesamtbewegung demonstrieren</w:t>
            </w:r>
            <w:r w:rsidRPr="00DE3C76">
              <w:rPr>
                <w:rFonts w:cs="Arial"/>
                <w:sz w:val="20"/>
                <w:szCs w:val="20"/>
              </w:rPr>
              <w:t xml:space="preserve"> </w:t>
            </w:r>
            <w:r w:rsidRPr="00DE3C76">
              <w:rPr>
                <w:rFonts w:cs="Arial"/>
                <w:szCs w:val="24"/>
              </w:rPr>
              <w:t>können.</w:t>
            </w:r>
          </w:p>
        </w:tc>
        <w:tc>
          <w:tcPr>
            <w:tcW w:w="4427" w:type="dxa"/>
            <w:gridSpan w:val="2"/>
            <w:tcBorders>
              <w:top w:val="single" w:sz="4" w:space="0" w:color="auto"/>
              <w:left w:val="single" w:sz="4" w:space="0" w:color="auto"/>
              <w:bottom w:val="single" w:sz="4" w:space="0" w:color="auto"/>
              <w:right w:val="single" w:sz="4" w:space="0" w:color="auto"/>
            </w:tcBorders>
          </w:tcPr>
          <w:p w:rsidR="00DE3C76" w:rsidRPr="00DE3C76" w:rsidRDefault="00DE3C76" w:rsidP="00DE3C76">
            <w:pPr>
              <w:spacing w:after="0" w:line="240" w:lineRule="auto"/>
              <w:rPr>
                <w:b/>
                <w:sz w:val="20"/>
                <w:szCs w:val="20"/>
              </w:rPr>
            </w:pPr>
          </w:p>
        </w:tc>
      </w:tr>
      <w:tr w:rsidR="00DE3C76" w:rsidRPr="00DE3C76" w:rsidTr="00DE3C76">
        <w:trPr>
          <w:trHeight w:val="567"/>
          <w:jc w:val="center"/>
        </w:trPr>
        <w:tc>
          <w:tcPr>
            <w:tcW w:w="5382" w:type="dxa"/>
            <w:tcBorders>
              <w:top w:val="single" w:sz="4" w:space="0" w:color="auto"/>
              <w:left w:val="single" w:sz="4" w:space="0" w:color="auto"/>
              <w:bottom w:val="single" w:sz="4" w:space="0" w:color="auto"/>
              <w:right w:val="single" w:sz="4" w:space="0" w:color="auto"/>
            </w:tcBorders>
            <w:vAlign w:val="center"/>
            <w:hideMark/>
          </w:tcPr>
          <w:p w:rsidR="00DE3C76" w:rsidRPr="00DE3C76" w:rsidRDefault="00DE3C76" w:rsidP="00DE3C76">
            <w:pPr>
              <w:tabs>
                <w:tab w:val="left" w:pos="268"/>
              </w:tabs>
              <w:spacing w:after="0" w:line="240" w:lineRule="auto"/>
              <w:ind w:left="34"/>
              <w:jc w:val="both"/>
              <w:rPr>
                <w:sz w:val="20"/>
                <w:szCs w:val="20"/>
              </w:rPr>
            </w:pPr>
            <w:r w:rsidRPr="00DE3C76">
              <w:rPr>
                <w:sz w:val="20"/>
                <w:szCs w:val="20"/>
              </w:rPr>
              <w:t>Eine in die Gesamtbewegung technisch-funktional integrierte Atmung demonstrieren</w:t>
            </w:r>
            <w:r w:rsidRPr="00DE3C76">
              <w:rPr>
                <w:rFonts w:cs="Arial"/>
                <w:sz w:val="20"/>
                <w:szCs w:val="20"/>
              </w:rPr>
              <w:t xml:space="preserve"> </w:t>
            </w:r>
            <w:r w:rsidRPr="00DE3C76">
              <w:rPr>
                <w:rFonts w:cs="Arial"/>
                <w:szCs w:val="24"/>
              </w:rPr>
              <w:t>können.</w:t>
            </w:r>
          </w:p>
        </w:tc>
        <w:tc>
          <w:tcPr>
            <w:tcW w:w="4427" w:type="dxa"/>
            <w:gridSpan w:val="2"/>
            <w:tcBorders>
              <w:top w:val="single" w:sz="4" w:space="0" w:color="auto"/>
              <w:left w:val="single" w:sz="4" w:space="0" w:color="auto"/>
              <w:bottom w:val="single" w:sz="4" w:space="0" w:color="auto"/>
              <w:right w:val="single" w:sz="4" w:space="0" w:color="auto"/>
            </w:tcBorders>
          </w:tcPr>
          <w:p w:rsidR="00DE3C76" w:rsidRPr="00DE3C76" w:rsidRDefault="00DE3C76" w:rsidP="00DE3C76">
            <w:pPr>
              <w:spacing w:after="0" w:line="240" w:lineRule="auto"/>
              <w:rPr>
                <w:b/>
                <w:sz w:val="20"/>
                <w:szCs w:val="20"/>
              </w:rPr>
            </w:pPr>
          </w:p>
        </w:tc>
      </w:tr>
      <w:tr w:rsidR="00DE3C76" w:rsidRPr="00DE3C76" w:rsidTr="00DE3C76">
        <w:trPr>
          <w:trHeight w:val="567"/>
          <w:jc w:val="center"/>
        </w:trPr>
        <w:tc>
          <w:tcPr>
            <w:tcW w:w="5382" w:type="dxa"/>
            <w:tcBorders>
              <w:top w:val="single" w:sz="4" w:space="0" w:color="auto"/>
              <w:left w:val="single" w:sz="4" w:space="0" w:color="auto"/>
              <w:bottom w:val="single" w:sz="4" w:space="0" w:color="auto"/>
              <w:right w:val="single" w:sz="4" w:space="0" w:color="auto"/>
            </w:tcBorders>
            <w:vAlign w:val="center"/>
            <w:hideMark/>
          </w:tcPr>
          <w:p w:rsidR="00DE3C76" w:rsidRPr="00DE3C76" w:rsidRDefault="00DE3C76" w:rsidP="00DE3C76">
            <w:pPr>
              <w:tabs>
                <w:tab w:val="left" w:pos="268"/>
              </w:tabs>
              <w:spacing w:after="0" w:line="240" w:lineRule="auto"/>
              <w:ind w:left="34"/>
              <w:jc w:val="both"/>
              <w:rPr>
                <w:sz w:val="20"/>
                <w:szCs w:val="20"/>
              </w:rPr>
            </w:pPr>
            <w:r w:rsidRPr="00DE3C76">
              <w:rPr>
                <w:sz w:val="20"/>
                <w:szCs w:val="20"/>
              </w:rPr>
              <w:t>Die disziplinspezifischen Wettkampfregeln selbstständig regelgerecht anwenden</w:t>
            </w:r>
            <w:r w:rsidRPr="00DE3C76">
              <w:rPr>
                <w:rFonts w:cs="Arial"/>
                <w:sz w:val="20"/>
                <w:szCs w:val="20"/>
              </w:rPr>
              <w:t xml:space="preserve"> </w:t>
            </w:r>
            <w:r w:rsidRPr="00DE3C76">
              <w:rPr>
                <w:rFonts w:cs="Arial"/>
                <w:szCs w:val="24"/>
              </w:rPr>
              <w:t>können.</w:t>
            </w:r>
          </w:p>
        </w:tc>
        <w:tc>
          <w:tcPr>
            <w:tcW w:w="4427" w:type="dxa"/>
            <w:gridSpan w:val="2"/>
            <w:tcBorders>
              <w:top w:val="single" w:sz="4" w:space="0" w:color="auto"/>
              <w:left w:val="single" w:sz="4" w:space="0" w:color="auto"/>
              <w:bottom w:val="single" w:sz="4" w:space="0" w:color="auto"/>
              <w:right w:val="single" w:sz="4" w:space="0" w:color="auto"/>
            </w:tcBorders>
          </w:tcPr>
          <w:p w:rsidR="00DE3C76" w:rsidRPr="00DE3C76" w:rsidRDefault="00DE3C76" w:rsidP="00DE3C76">
            <w:pPr>
              <w:spacing w:after="0" w:line="240" w:lineRule="auto"/>
              <w:rPr>
                <w:b/>
                <w:sz w:val="20"/>
                <w:szCs w:val="20"/>
              </w:rPr>
            </w:pPr>
          </w:p>
        </w:tc>
      </w:tr>
      <w:tr w:rsidR="00DE3C76" w:rsidRPr="00DE3C76" w:rsidTr="00DE3C76">
        <w:trPr>
          <w:trHeight w:val="567"/>
          <w:jc w:val="center"/>
        </w:trPr>
        <w:tc>
          <w:tcPr>
            <w:tcW w:w="5382" w:type="dxa"/>
            <w:tcBorders>
              <w:top w:val="single" w:sz="4" w:space="0" w:color="auto"/>
              <w:left w:val="single" w:sz="4" w:space="0" w:color="auto"/>
              <w:bottom w:val="single" w:sz="4" w:space="0" w:color="auto"/>
              <w:right w:val="single" w:sz="4" w:space="0" w:color="auto"/>
            </w:tcBorders>
            <w:vAlign w:val="center"/>
            <w:hideMark/>
          </w:tcPr>
          <w:p w:rsidR="00DE3C76" w:rsidRPr="00DE3C76" w:rsidRDefault="00DE3C76" w:rsidP="00DE3C76">
            <w:pPr>
              <w:tabs>
                <w:tab w:val="left" w:pos="268"/>
              </w:tabs>
              <w:spacing w:after="0" w:line="240" w:lineRule="auto"/>
              <w:ind w:left="34"/>
              <w:jc w:val="both"/>
              <w:rPr>
                <w:sz w:val="20"/>
                <w:szCs w:val="20"/>
              </w:rPr>
            </w:pPr>
            <w:r w:rsidRPr="00DE3C76">
              <w:rPr>
                <w:sz w:val="20"/>
                <w:szCs w:val="20"/>
              </w:rPr>
              <w:t xml:space="preserve">Bewegungsqualität (z. B. Bewegungspräzision, Bewegungsfluss, Bewegungsdynamik sowie Bewegungsrhythmus) in der Demonstration der schwimmspezifischen Grundfertigkeiten in </w:t>
            </w:r>
            <w:proofErr w:type="spellStart"/>
            <w:r w:rsidRPr="00DE3C76">
              <w:rPr>
                <w:sz w:val="20"/>
                <w:szCs w:val="20"/>
              </w:rPr>
              <w:t>jew</w:t>
            </w:r>
            <w:proofErr w:type="spellEnd"/>
            <w:r w:rsidRPr="00DE3C76">
              <w:rPr>
                <w:sz w:val="20"/>
                <w:szCs w:val="20"/>
              </w:rPr>
              <w:t>. einer Gleichzug- und einer Wechselzugtechnik hinsichtlich Start und Wende sowie Schwimmtechnik zeigen</w:t>
            </w:r>
            <w:r w:rsidRPr="00DE3C76">
              <w:rPr>
                <w:rFonts w:cs="Arial"/>
                <w:sz w:val="20"/>
                <w:szCs w:val="20"/>
              </w:rPr>
              <w:t xml:space="preserve"> </w:t>
            </w:r>
            <w:r w:rsidRPr="00DE3C76">
              <w:rPr>
                <w:rFonts w:cs="Arial"/>
                <w:szCs w:val="24"/>
              </w:rPr>
              <w:t>können.</w:t>
            </w:r>
          </w:p>
        </w:tc>
        <w:tc>
          <w:tcPr>
            <w:tcW w:w="4427" w:type="dxa"/>
            <w:gridSpan w:val="2"/>
            <w:tcBorders>
              <w:top w:val="single" w:sz="4" w:space="0" w:color="auto"/>
              <w:left w:val="single" w:sz="4" w:space="0" w:color="auto"/>
              <w:bottom w:val="single" w:sz="4" w:space="0" w:color="auto"/>
              <w:right w:val="single" w:sz="4" w:space="0" w:color="auto"/>
            </w:tcBorders>
          </w:tcPr>
          <w:p w:rsidR="00DE3C76" w:rsidRPr="00DE3C76" w:rsidRDefault="00DE3C76" w:rsidP="00DE3C76">
            <w:pPr>
              <w:spacing w:after="0" w:line="240" w:lineRule="auto"/>
              <w:rPr>
                <w:b/>
                <w:sz w:val="20"/>
                <w:szCs w:val="20"/>
              </w:rPr>
            </w:pPr>
          </w:p>
        </w:tc>
      </w:tr>
      <w:tr w:rsidR="00DE3C76" w:rsidRPr="00DE3C76" w:rsidTr="00DE3C76">
        <w:trPr>
          <w:trHeight w:val="460"/>
          <w:jc w:val="center"/>
        </w:trPr>
        <w:tc>
          <w:tcPr>
            <w:tcW w:w="7233" w:type="dxa"/>
            <w:gridSpan w:val="2"/>
            <w:tcBorders>
              <w:top w:val="single" w:sz="4" w:space="0" w:color="auto"/>
              <w:left w:val="single" w:sz="4" w:space="0" w:color="auto"/>
              <w:bottom w:val="single" w:sz="4" w:space="0" w:color="auto"/>
              <w:right w:val="nil"/>
            </w:tcBorders>
            <w:vAlign w:val="center"/>
            <w:hideMark/>
          </w:tcPr>
          <w:p w:rsidR="00DE3C76" w:rsidRPr="00DE3C76" w:rsidRDefault="00DE3C76" w:rsidP="00DE3C76">
            <w:pPr>
              <w:tabs>
                <w:tab w:val="left" w:pos="268"/>
              </w:tabs>
              <w:spacing w:after="0" w:line="240" w:lineRule="auto"/>
              <w:ind w:left="-15"/>
              <w:jc w:val="right"/>
              <w:rPr>
                <w:sz w:val="24"/>
                <w:szCs w:val="24"/>
              </w:rPr>
            </w:pPr>
            <w:r w:rsidRPr="00DE3C76">
              <w:rPr>
                <w:b/>
                <w:sz w:val="24"/>
                <w:szCs w:val="24"/>
              </w:rPr>
              <w:t xml:space="preserve">Notenpunkte Wechselzugtechnik: </w:t>
            </w:r>
          </w:p>
        </w:tc>
        <w:tc>
          <w:tcPr>
            <w:tcW w:w="2576" w:type="dxa"/>
            <w:tcBorders>
              <w:top w:val="single" w:sz="4" w:space="0" w:color="auto"/>
              <w:left w:val="nil"/>
              <w:bottom w:val="single" w:sz="4" w:space="0" w:color="auto"/>
              <w:right w:val="single" w:sz="4" w:space="0" w:color="auto"/>
            </w:tcBorders>
            <w:vAlign w:val="center"/>
          </w:tcPr>
          <w:p w:rsidR="00DE3C76" w:rsidRPr="00DE3C76" w:rsidRDefault="00DE3C76" w:rsidP="00DE3C76">
            <w:pPr>
              <w:tabs>
                <w:tab w:val="left" w:pos="268"/>
              </w:tabs>
              <w:spacing w:after="0" w:line="240" w:lineRule="auto"/>
              <w:ind w:left="-15"/>
              <w:jc w:val="right"/>
              <w:rPr>
                <w:sz w:val="24"/>
                <w:szCs w:val="24"/>
              </w:rPr>
            </w:pPr>
          </w:p>
        </w:tc>
      </w:tr>
      <w:tr w:rsidR="00DE3C76" w:rsidRPr="00DE3C76" w:rsidTr="00DE3C76">
        <w:trPr>
          <w:trHeight w:val="549"/>
          <w:jc w:val="center"/>
        </w:trPr>
        <w:tc>
          <w:tcPr>
            <w:tcW w:w="7233" w:type="dxa"/>
            <w:gridSpan w:val="2"/>
            <w:tcBorders>
              <w:top w:val="single" w:sz="4" w:space="0" w:color="auto"/>
              <w:left w:val="nil"/>
              <w:bottom w:val="nil"/>
              <w:right w:val="nil"/>
            </w:tcBorders>
            <w:vAlign w:val="center"/>
            <w:hideMark/>
          </w:tcPr>
          <w:p w:rsidR="00DE3C76" w:rsidRPr="00DE3C76" w:rsidRDefault="00DE3C76" w:rsidP="00DE3C76">
            <w:pPr>
              <w:tabs>
                <w:tab w:val="left" w:pos="268"/>
              </w:tabs>
              <w:spacing w:after="0" w:line="240" w:lineRule="auto"/>
              <w:ind w:left="-15"/>
              <w:jc w:val="right"/>
              <w:rPr>
                <w:sz w:val="24"/>
                <w:szCs w:val="24"/>
              </w:rPr>
            </w:pPr>
            <w:r w:rsidRPr="00DE3C76">
              <w:rPr>
                <w:b/>
                <w:sz w:val="24"/>
                <w:szCs w:val="24"/>
              </w:rPr>
              <w:t>GESAMTNOTE (ggf. Tendenz):</w:t>
            </w:r>
          </w:p>
        </w:tc>
        <w:tc>
          <w:tcPr>
            <w:tcW w:w="2576" w:type="dxa"/>
            <w:tcBorders>
              <w:top w:val="single" w:sz="4" w:space="0" w:color="auto"/>
              <w:left w:val="nil"/>
              <w:bottom w:val="single" w:sz="4" w:space="0" w:color="auto"/>
              <w:right w:val="nil"/>
            </w:tcBorders>
            <w:vAlign w:val="center"/>
          </w:tcPr>
          <w:p w:rsidR="00DE3C76" w:rsidRPr="00DE3C76" w:rsidRDefault="00DE3C76" w:rsidP="00DE3C76">
            <w:pPr>
              <w:tabs>
                <w:tab w:val="left" w:pos="268"/>
              </w:tabs>
              <w:spacing w:after="0" w:line="240" w:lineRule="auto"/>
              <w:ind w:left="-15"/>
              <w:jc w:val="right"/>
              <w:rPr>
                <w:sz w:val="24"/>
                <w:szCs w:val="24"/>
              </w:rPr>
            </w:pPr>
          </w:p>
        </w:tc>
      </w:tr>
    </w:tbl>
    <w:p w:rsidR="00DE3C76" w:rsidRPr="00DE3C76" w:rsidRDefault="00DE3C76" w:rsidP="00DE3C76">
      <w:pPr>
        <w:spacing w:line="240" w:lineRule="auto"/>
        <w:jc w:val="both"/>
        <w:rPr>
          <w:sz w:val="2"/>
          <w:szCs w:val="2"/>
        </w:rPr>
      </w:pPr>
    </w:p>
    <w:p w:rsidR="00DE3C76" w:rsidRPr="00DE3C76" w:rsidRDefault="00DE3C76" w:rsidP="00DE3C76">
      <w:pPr>
        <w:spacing w:after="0" w:line="240" w:lineRule="auto"/>
        <w:rPr>
          <w:sz w:val="20"/>
          <w:szCs w:val="20"/>
        </w:rPr>
        <w:sectPr w:rsidR="00DE3C76" w:rsidRPr="00DE3C76">
          <w:footnotePr>
            <w:numRestart w:val="eachSect"/>
          </w:footnotePr>
          <w:pgSz w:w="11906" w:h="16838"/>
          <w:pgMar w:top="851" w:right="1134" w:bottom="568" w:left="1134" w:header="709" w:footer="709" w:gutter="0"/>
          <w:cols w:space="720"/>
        </w:sectPr>
      </w:pPr>
    </w:p>
    <w:p w:rsidR="00DE3C76" w:rsidRPr="00DE3C76" w:rsidRDefault="00DE3C76" w:rsidP="00DE3C76">
      <w:pPr>
        <w:keepNext/>
        <w:keepLines/>
        <w:spacing w:before="40" w:after="0" w:line="240" w:lineRule="auto"/>
        <w:jc w:val="both"/>
        <w:outlineLvl w:val="1"/>
        <w:rPr>
          <w:rFonts w:eastAsia="Times New Roman"/>
          <w:b/>
          <w:sz w:val="28"/>
          <w:szCs w:val="28"/>
        </w:rPr>
      </w:pPr>
      <w:r w:rsidRPr="00DE3C76">
        <w:rPr>
          <w:rFonts w:eastAsia="Times New Roman"/>
          <w:b/>
          <w:sz w:val="28"/>
          <w:szCs w:val="28"/>
        </w:rPr>
        <w:lastRenderedPageBreak/>
        <w:t>BF/SB 4 – Fakultative Prüfungsanforderungen</w:t>
      </w:r>
      <w:r w:rsidRPr="00DE3C76">
        <w:rPr>
          <w:rFonts w:eastAsia="Times New Roman"/>
          <w:b/>
          <w:sz w:val="28"/>
          <w:szCs w:val="28"/>
          <w:vertAlign w:val="superscript"/>
        </w:rPr>
        <w:footnoteReference w:id="24"/>
      </w:r>
      <w:r w:rsidRPr="00DE3C76">
        <w:rPr>
          <w:rFonts w:eastAsia="Times New Roman"/>
          <w:b/>
          <w:sz w:val="28"/>
          <w:szCs w:val="28"/>
        </w:rPr>
        <w:t xml:space="preserve">: Rettungsschwimmen </w:t>
      </w:r>
    </w:p>
    <w:p w:rsidR="00DE3C76" w:rsidRPr="00DE3C76" w:rsidRDefault="00DE3C76" w:rsidP="00DE3C76">
      <w:pPr>
        <w:tabs>
          <w:tab w:val="left" w:pos="1701"/>
        </w:tabs>
        <w:spacing w:before="120" w:after="0" w:line="240" w:lineRule="auto"/>
        <w:jc w:val="both"/>
        <w:rPr>
          <w:rFonts w:cs="Arial"/>
        </w:rPr>
      </w:pPr>
      <w:r w:rsidRPr="00DE3C76">
        <w:rPr>
          <w:rFonts w:cs="Arial"/>
        </w:rPr>
        <w:t>Die Überprüfung umfasst die spontane Bewältigung einer im Detail dem Prüfling unbekannten Rettungsaufgabe. Die Fachprüferin bzw. der Fachprüfer stellt – in Absprache mit der Fachkonferenz – diese Aufgabe unter Assistenz einer Person, die einen Rettungsfall simuliert. Die Aufgabenstellung</w:t>
      </w:r>
      <w:r w:rsidRPr="00DE3C76">
        <w:rPr>
          <w:rFonts w:cs="Arial"/>
          <w:vertAlign w:val="superscript"/>
        </w:rPr>
        <w:footnoteReference w:id="25"/>
      </w:r>
      <w:r w:rsidRPr="00DE3C76">
        <w:rPr>
          <w:rFonts w:cs="Arial"/>
        </w:rPr>
        <w:t xml:space="preserve"> geht von einer realistischen Unfallsituation im Bewegungsfeld und Sportbereich </w:t>
      </w:r>
      <w:r w:rsidRPr="00DE3C76">
        <w:rPr>
          <w:rFonts w:cs="Arial"/>
          <w:i/>
        </w:rPr>
        <w:t>Bewegen im Wasser – Schwimmen</w:t>
      </w:r>
      <w:r w:rsidRPr="00DE3C76">
        <w:rPr>
          <w:rFonts w:cs="Arial"/>
        </w:rPr>
        <w:t xml:space="preserve"> aus, etwa von einem Badeunfall oder von einem Unfall im Schwimmunterricht. Die Rettungsaufgabe ist unmittelbar im Anschluss an die Aufgabenstellung – ohne Vorbereitungszeit – zu lösen.</w:t>
      </w:r>
    </w:p>
    <w:p w:rsidR="00DE3C76" w:rsidRPr="00DE3C76" w:rsidRDefault="00DE3C76" w:rsidP="00DE3C76">
      <w:pPr>
        <w:spacing w:before="120" w:after="60" w:line="240" w:lineRule="auto"/>
        <w:ind w:right="-142"/>
        <w:jc w:val="both"/>
        <w:rPr>
          <w:b/>
        </w:rPr>
      </w:pPr>
      <w:r w:rsidRPr="00DE3C76">
        <w:rPr>
          <w:b/>
        </w:rPr>
        <w:t>Beobachtungsschwerpunkte</w:t>
      </w:r>
    </w:p>
    <w:p w:rsidR="00DE3C76" w:rsidRPr="00DE3C76" w:rsidRDefault="00DE3C76" w:rsidP="00DE3C76">
      <w:pPr>
        <w:numPr>
          <w:ilvl w:val="0"/>
          <w:numId w:val="34"/>
        </w:numPr>
        <w:spacing w:before="60" w:after="0" w:line="240" w:lineRule="auto"/>
        <w:ind w:left="283" w:right="-142" w:hanging="249"/>
        <w:contextualSpacing/>
      </w:pPr>
      <w:r w:rsidRPr="00DE3C76">
        <w:t xml:space="preserve">Funktions- und sachgerechte Ausführung der einzelnen Rettungsschritte </w:t>
      </w:r>
    </w:p>
    <w:p w:rsidR="00DE3C76" w:rsidRPr="00DE3C76" w:rsidRDefault="00DE3C76" w:rsidP="00DE3C76">
      <w:pPr>
        <w:numPr>
          <w:ilvl w:val="0"/>
          <w:numId w:val="34"/>
        </w:numPr>
        <w:spacing w:before="60" w:after="0" w:line="240" w:lineRule="auto"/>
        <w:ind w:left="283" w:right="-142" w:hanging="249"/>
        <w:contextualSpacing/>
      </w:pPr>
      <w:r w:rsidRPr="00DE3C76">
        <w:t xml:space="preserve">Situationsangemessene Ausführung der einzelnen Schritte der Rettung unter Berücksichtigung personaler und sozialer Kompetenzen sowie Souveränität im gezeigten Handeln </w:t>
      </w:r>
    </w:p>
    <w:p w:rsidR="00DE3C76" w:rsidRPr="00DE3C76" w:rsidRDefault="00DE3C76" w:rsidP="00DE3C76">
      <w:pPr>
        <w:spacing w:before="120" w:after="60" w:line="240" w:lineRule="auto"/>
        <w:ind w:right="-142"/>
        <w:jc w:val="both"/>
        <w:rPr>
          <w:b/>
        </w:rPr>
      </w:pPr>
      <w:r w:rsidRPr="00DE3C76">
        <w:rPr>
          <w:b/>
        </w:rPr>
        <w:t>Indikatoren</w:t>
      </w:r>
      <w:r w:rsidRPr="00DE3C76">
        <w:rPr>
          <w:b/>
          <w:vertAlign w:val="superscript"/>
        </w:rPr>
        <w:footnoteReference w:id="26"/>
      </w:r>
    </w:p>
    <w:p w:rsidR="00DE3C76" w:rsidRPr="00DE3C76" w:rsidRDefault="00DE3C76" w:rsidP="00DE3C76">
      <w:pPr>
        <w:spacing w:after="0" w:line="240" w:lineRule="auto"/>
        <w:jc w:val="both"/>
      </w:pPr>
      <w:r w:rsidRPr="00DE3C76">
        <w:t>Der Prüfling kann …</w:t>
      </w:r>
    </w:p>
    <w:p w:rsidR="00DE3C76" w:rsidRPr="00DE3C76" w:rsidRDefault="00DE3C76" w:rsidP="00DE3C76">
      <w:pPr>
        <w:numPr>
          <w:ilvl w:val="0"/>
          <w:numId w:val="34"/>
        </w:numPr>
        <w:spacing w:before="60" w:after="0" w:line="240" w:lineRule="auto"/>
        <w:ind w:left="283" w:right="-142" w:hanging="249"/>
        <w:contextualSpacing/>
      </w:pPr>
      <w:r w:rsidRPr="00DE3C76">
        <w:t>die Abfolge der Rettungshandlungen (Rettungskette) klar einhalten und sicher koordinieren.</w:t>
      </w:r>
    </w:p>
    <w:p w:rsidR="00DE3C76" w:rsidRPr="00DE3C76" w:rsidRDefault="00DE3C76" w:rsidP="00DE3C76">
      <w:pPr>
        <w:numPr>
          <w:ilvl w:val="0"/>
          <w:numId w:val="34"/>
        </w:numPr>
        <w:spacing w:before="60" w:after="0" w:line="240" w:lineRule="auto"/>
        <w:ind w:left="283" w:right="-142" w:hanging="249"/>
        <w:contextualSpacing/>
      </w:pPr>
      <w:r w:rsidRPr="00DE3C76">
        <w:t>die Rettungshandlungen (z. B. Fortbewegung im Wasser, ggf. Befreiungshandlungen, Abschleppen) unter Vermeidung einer Eigengefährdung situationsangemessen und technisch-koordinativ funktional anwenden.</w:t>
      </w:r>
    </w:p>
    <w:p w:rsidR="00DE3C76" w:rsidRPr="00DE3C76" w:rsidRDefault="00DE3C76" w:rsidP="00DE3C76">
      <w:pPr>
        <w:numPr>
          <w:ilvl w:val="0"/>
          <w:numId w:val="34"/>
        </w:numPr>
        <w:spacing w:before="60" w:after="0" w:line="240" w:lineRule="auto"/>
        <w:ind w:left="283" w:right="-142" w:hanging="249"/>
        <w:contextualSpacing/>
      </w:pPr>
      <w:r w:rsidRPr="00DE3C76">
        <w:t>über den gesamten Zeitraum der Rettungsaktion souveränes Handeln demonstrieren.</w:t>
      </w:r>
    </w:p>
    <w:p w:rsidR="00DE3C76" w:rsidRPr="00DE3C76" w:rsidRDefault="00DE3C76" w:rsidP="00DE3C76">
      <w:pPr>
        <w:numPr>
          <w:ilvl w:val="0"/>
          <w:numId w:val="34"/>
        </w:numPr>
        <w:spacing w:before="60" w:after="0" w:line="240" w:lineRule="auto"/>
        <w:ind w:left="283" w:right="-142" w:hanging="249"/>
        <w:contextualSpacing/>
      </w:pPr>
      <w:r w:rsidRPr="00DE3C76">
        <w:t>situationsangemessen, beruhigend auf den Hilfebedürftigen oder Verunfallten einwirken.</w:t>
      </w:r>
    </w:p>
    <w:p w:rsidR="00DE3C76" w:rsidRPr="00DE3C76" w:rsidRDefault="00DE3C76" w:rsidP="00DE3C76">
      <w:pPr>
        <w:numPr>
          <w:ilvl w:val="0"/>
          <w:numId w:val="34"/>
        </w:numPr>
        <w:spacing w:before="60" w:after="0" w:line="240" w:lineRule="auto"/>
        <w:ind w:left="283" w:right="-142" w:hanging="249"/>
        <w:contextualSpacing/>
      </w:pPr>
      <w:r w:rsidRPr="00DE3C76">
        <w:t>ggf. situationsangemessene, funktional-wirksame Erste-Hilfe-Leistungen (am Modell) bis zum vermeintlichen Eintreffen professioneller Rettungskräfte demonstrieren.</w:t>
      </w:r>
    </w:p>
    <w:p w:rsidR="00DE3C76" w:rsidRPr="00DE3C76" w:rsidRDefault="00DE3C76" w:rsidP="00DE3C76">
      <w:pPr>
        <w:spacing w:before="120" w:after="60" w:line="240" w:lineRule="auto"/>
        <w:ind w:right="-142"/>
        <w:jc w:val="both"/>
        <w:rPr>
          <w:b/>
        </w:rPr>
      </w:pPr>
      <w:r w:rsidRPr="00DE3C76">
        <w:rPr>
          <w:b/>
        </w:rPr>
        <w:t>Leistungsbewertung</w:t>
      </w:r>
      <w:r w:rsidRPr="00DE3C76">
        <w:rPr>
          <w:b/>
          <w:vertAlign w:val="superscript"/>
        </w:rPr>
        <w:footnoteReference w:id="27"/>
      </w:r>
    </w:p>
    <w:tbl>
      <w:tblPr>
        <w:tblStyle w:val="Tabellenraster"/>
        <w:tblW w:w="0" w:type="auto"/>
        <w:tblCellMar>
          <w:top w:w="57" w:type="dxa"/>
          <w:bottom w:w="57" w:type="dxa"/>
        </w:tblCellMar>
        <w:tblLook w:val="04A0" w:firstRow="1" w:lastRow="0" w:firstColumn="1" w:lastColumn="0" w:noHBand="0" w:noVBand="1"/>
      </w:tblPr>
      <w:tblGrid>
        <w:gridCol w:w="4814"/>
        <w:gridCol w:w="4814"/>
      </w:tblGrid>
      <w:tr w:rsidR="00DE3C76" w:rsidRPr="00DE3C76" w:rsidTr="00DE3C76">
        <w:tc>
          <w:tcPr>
            <w:tcW w:w="4814" w:type="dxa"/>
            <w:tcBorders>
              <w:top w:val="single" w:sz="4" w:space="0" w:color="auto"/>
              <w:left w:val="single" w:sz="4" w:space="0" w:color="auto"/>
              <w:bottom w:val="single" w:sz="4" w:space="0" w:color="auto"/>
              <w:right w:val="single" w:sz="4" w:space="0" w:color="auto"/>
            </w:tcBorders>
            <w:hideMark/>
          </w:tcPr>
          <w:p w:rsidR="00DE3C76" w:rsidRPr="00DE3C76" w:rsidRDefault="00DE3C76" w:rsidP="00DE3C76">
            <w:pPr>
              <w:tabs>
                <w:tab w:val="left" w:pos="709"/>
              </w:tabs>
              <w:spacing w:after="120" w:line="240" w:lineRule="auto"/>
              <w:contextualSpacing/>
              <w:jc w:val="both"/>
            </w:pPr>
            <w:r w:rsidRPr="00DE3C76">
              <w:rPr>
                <w:b/>
                <w:i/>
              </w:rPr>
              <w:t>Gut</w:t>
            </w:r>
          </w:p>
          <w:p w:rsidR="00DE3C76" w:rsidRPr="00DE3C76" w:rsidRDefault="00DE3C76" w:rsidP="00DE3C76">
            <w:pPr>
              <w:tabs>
                <w:tab w:val="left" w:pos="1701"/>
              </w:tabs>
              <w:spacing w:after="0" w:line="240" w:lineRule="auto"/>
            </w:pPr>
            <w:r w:rsidRPr="00DE3C76">
              <w:t>Der Prüfling zeigt umfassend funktionales sowie situationsgerechtes, schwimmspezifisches Rettungshandeln. Kleine Unsicherheiten in der technischen Ausführung und Abfolge einzelner Handlungsschritte beeinträchtigen den ansonsten souveränen Gesamteindruck des Rettungshandelns nicht.</w:t>
            </w:r>
          </w:p>
          <w:p w:rsidR="00DE3C76" w:rsidRPr="00DE3C76" w:rsidRDefault="00DE3C76" w:rsidP="00DE3C76">
            <w:pPr>
              <w:tabs>
                <w:tab w:val="left" w:pos="1701"/>
              </w:tabs>
              <w:spacing w:after="0" w:line="240" w:lineRule="auto"/>
            </w:pPr>
            <w:r w:rsidRPr="00DE3C76">
              <w:t xml:space="preserve">Der Prüfling kommuniziert verbal und nonverbal angemessen, kann für sich und andere Verantwortung übernehmen und zeigt Empathie und Zugewandtheit; der Prüfling zeigt durchweg ein, die Situation entspannendes und beruhigendes Verhalten. </w:t>
            </w:r>
          </w:p>
          <w:p w:rsidR="00DE3C76" w:rsidRPr="00DE3C76" w:rsidRDefault="00DE3C76" w:rsidP="00DE3C76">
            <w:pPr>
              <w:tabs>
                <w:tab w:val="left" w:pos="1701"/>
              </w:tabs>
              <w:spacing w:after="0" w:line="240" w:lineRule="auto"/>
            </w:pPr>
            <w:r w:rsidRPr="00DE3C76">
              <w:t xml:space="preserve">Eine differenzierte Selbst- und Fremdwahrnehmung führt auch unter Druckbedingungen zu sachgerechten und situativ angemessenen taktisch-kognitiven Entscheidungen. </w:t>
            </w:r>
          </w:p>
        </w:tc>
        <w:tc>
          <w:tcPr>
            <w:tcW w:w="4814" w:type="dxa"/>
            <w:tcBorders>
              <w:top w:val="single" w:sz="4" w:space="0" w:color="auto"/>
              <w:left w:val="single" w:sz="4" w:space="0" w:color="auto"/>
              <w:bottom w:val="single" w:sz="4" w:space="0" w:color="auto"/>
              <w:right w:val="single" w:sz="4" w:space="0" w:color="auto"/>
            </w:tcBorders>
            <w:hideMark/>
          </w:tcPr>
          <w:p w:rsidR="00DE3C76" w:rsidRPr="00DE3C76" w:rsidRDefault="00DE3C76" w:rsidP="00DE3C76">
            <w:pPr>
              <w:spacing w:after="120" w:line="240" w:lineRule="auto"/>
              <w:jc w:val="both"/>
              <w:rPr>
                <w:b/>
                <w:i/>
              </w:rPr>
            </w:pPr>
            <w:r w:rsidRPr="00DE3C76">
              <w:rPr>
                <w:b/>
                <w:i/>
              </w:rPr>
              <w:t>Ausreichend</w:t>
            </w:r>
          </w:p>
          <w:p w:rsidR="00DE3C76" w:rsidRPr="00DE3C76" w:rsidRDefault="00DE3C76" w:rsidP="00DE3C76">
            <w:pPr>
              <w:spacing w:after="0" w:line="240" w:lineRule="auto"/>
              <w:jc w:val="both"/>
            </w:pPr>
            <w:r w:rsidRPr="00DE3C76">
              <w:t>Der Prüfling zeigt nicht immer funktionales sowie situationsgerechtes, schwimmspezifisches Rettungshandeln. Schwächen in der technischen Ausführung und Abfolge einzelner Schritte beeinträchtigen den souveränen Gesamteindruck des Rettungshandelns.</w:t>
            </w:r>
          </w:p>
          <w:p w:rsidR="00DE3C76" w:rsidRPr="00DE3C76" w:rsidRDefault="00DE3C76" w:rsidP="00DE3C76">
            <w:pPr>
              <w:spacing w:after="0" w:line="240" w:lineRule="auto"/>
              <w:jc w:val="both"/>
            </w:pPr>
            <w:r w:rsidRPr="00DE3C76">
              <w:t xml:space="preserve">Der Prüfling kommuniziert verbal und nonverbal nicht immer angemessen und kann für sich und andere nicht durchgehend Verantwortung übernehmen. Vereinzelt fehlt es an Empathie und Zugewandtheit. Dabei zeigt der Prüfling nicht durchgängig ein, die Situation entspannendes und beruhigendes Verhalten. </w:t>
            </w:r>
          </w:p>
          <w:p w:rsidR="00DE3C76" w:rsidRPr="00DE3C76" w:rsidRDefault="00DE3C76" w:rsidP="00DE3C76">
            <w:pPr>
              <w:spacing w:after="0" w:line="240" w:lineRule="auto"/>
              <w:jc w:val="both"/>
            </w:pPr>
            <w:r w:rsidRPr="00DE3C76">
              <w:t xml:space="preserve">Eine situativ fehlerhafte Selbst- und Fremdwahrnehmung führt – insbesondere unter Druckbedingungen – wiederholt zu fehlerhaften sowie situativ unangemessenen Entscheidungen. </w:t>
            </w:r>
          </w:p>
        </w:tc>
      </w:tr>
    </w:tbl>
    <w:p w:rsidR="00DE3C76" w:rsidRPr="00DE3C76" w:rsidRDefault="00DE3C76" w:rsidP="00DE3C76">
      <w:pPr>
        <w:spacing w:line="240" w:lineRule="auto"/>
        <w:jc w:val="center"/>
        <w:rPr>
          <w:b/>
          <w:sz w:val="28"/>
          <w:szCs w:val="28"/>
          <w:u w:val="single"/>
        </w:rPr>
      </w:pPr>
    </w:p>
    <w:p w:rsidR="00DE3C76" w:rsidRPr="00DE3C76" w:rsidRDefault="00DE3C76" w:rsidP="00DE3C76">
      <w:pPr>
        <w:spacing w:after="0" w:line="240" w:lineRule="auto"/>
        <w:rPr>
          <w:b/>
          <w:sz w:val="28"/>
          <w:szCs w:val="28"/>
          <w:u w:val="single"/>
        </w:rPr>
      </w:pPr>
      <w:r w:rsidRPr="00DE3C76">
        <w:rPr>
          <w:b/>
          <w:sz w:val="28"/>
          <w:szCs w:val="28"/>
          <w:u w:val="single"/>
        </w:rPr>
        <w:br w:type="page"/>
      </w:r>
    </w:p>
    <w:p w:rsidR="00DE3C76" w:rsidRPr="00DE3C76" w:rsidRDefault="00DE3C76" w:rsidP="00DE3C76">
      <w:pPr>
        <w:spacing w:line="240" w:lineRule="auto"/>
        <w:jc w:val="center"/>
        <w:rPr>
          <w:b/>
          <w:sz w:val="28"/>
          <w:szCs w:val="28"/>
          <w:u w:val="single"/>
        </w:rPr>
      </w:pPr>
      <w:r w:rsidRPr="00DE3C76">
        <w:rPr>
          <w:b/>
          <w:sz w:val="28"/>
          <w:szCs w:val="28"/>
          <w:u w:val="single"/>
        </w:rPr>
        <w:lastRenderedPageBreak/>
        <w:t>Beobachtungsbogen Rettungsschwimmen: Fakultative Leistungen</w:t>
      </w:r>
    </w:p>
    <w:p w:rsidR="00DE3C76" w:rsidRPr="00DE3C76" w:rsidRDefault="00DE3C76" w:rsidP="00DE3C76">
      <w:pPr>
        <w:tabs>
          <w:tab w:val="left" w:pos="6804"/>
          <w:tab w:val="right" w:pos="10466"/>
        </w:tabs>
        <w:spacing w:before="360" w:after="120" w:line="240" w:lineRule="auto"/>
        <w:jc w:val="both"/>
        <w:rPr>
          <w:sz w:val="28"/>
          <w:szCs w:val="28"/>
          <w:u w:val="single"/>
        </w:rPr>
      </w:pPr>
      <w:r w:rsidRPr="00DE3C76">
        <w:rPr>
          <w:b/>
          <w:sz w:val="28"/>
          <w:szCs w:val="28"/>
        </w:rPr>
        <w:t xml:space="preserve">Name des Prüflings: </w:t>
      </w:r>
      <w:r w:rsidRPr="00DE3C76">
        <w:rPr>
          <w:sz w:val="28"/>
          <w:szCs w:val="28"/>
          <w:u w:val="single"/>
        </w:rPr>
        <w:tab/>
      </w:r>
      <w:r w:rsidRPr="00DE3C76">
        <w:rPr>
          <w:b/>
          <w:sz w:val="28"/>
          <w:szCs w:val="28"/>
        </w:rPr>
        <w:t xml:space="preserve">   Datum </w:t>
      </w:r>
      <w:r w:rsidRPr="00DE3C76">
        <w:rPr>
          <w:sz w:val="28"/>
          <w:szCs w:val="28"/>
          <w:u w:val="single"/>
        </w:rPr>
        <w:tab/>
      </w:r>
    </w:p>
    <w:p w:rsidR="00DE3C76" w:rsidRPr="00DE3C76" w:rsidRDefault="00DE3C76" w:rsidP="00DE3C76">
      <w:pPr>
        <w:tabs>
          <w:tab w:val="left" w:pos="6804"/>
          <w:tab w:val="right" w:pos="10466"/>
        </w:tabs>
        <w:spacing w:before="240" w:after="120" w:line="240" w:lineRule="auto"/>
        <w:jc w:val="both"/>
        <w:rPr>
          <w:sz w:val="28"/>
          <w:szCs w:val="28"/>
          <w:u w:val="single"/>
        </w:rPr>
      </w:pPr>
      <w:r w:rsidRPr="00DE3C76">
        <w:rPr>
          <w:sz w:val="28"/>
          <w:szCs w:val="28"/>
        </w:rPr>
        <w:t>Aufgabenstellung:</w:t>
      </w:r>
    </w:p>
    <w:p w:rsidR="00DE3C76" w:rsidRPr="00DE3C76" w:rsidRDefault="00DE3C76" w:rsidP="00DE3C76">
      <w:pPr>
        <w:pBdr>
          <w:top w:val="single" w:sz="4" w:space="1" w:color="auto"/>
          <w:left w:val="single" w:sz="4" w:space="4" w:color="auto"/>
          <w:bottom w:val="single" w:sz="4" w:space="1" w:color="auto"/>
          <w:right w:val="single" w:sz="4" w:space="4" w:color="auto"/>
        </w:pBdr>
        <w:shd w:val="pct12" w:color="auto" w:fill="auto"/>
        <w:tabs>
          <w:tab w:val="right" w:pos="9070"/>
        </w:tabs>
        <w:spacing w:before="60" w:after="60" w:line="240" w:lineRule="auto"/>
        <w:jc w:val="both"/>
        <w:rPr>
          <w:rFonts w:cs="Arial"/>
          <w:u w:val="single" w:color="000000"/>
        </w:rPr>
      </w:pPr>
      <w:r w:rsidRPr="00DE3C76">
        <w:rPr>
          <w:rFonts w:cs="Arial"/>
          <w:u w:val="single" w:color="000000"/>
        </w:rPr>
        <w:t>Beispiel a)</w:t>
      </w:r>
    </w:p>
    <w:p w:rsidR="00DE3C76" w:rsidRPr="00DE3C76" w:rsidRDefault="00DE3C76" w:rsidP="00DE3C76">
      <w:pPr>
        <w:pBdr>
          <w:top w:val="single" w:sz="4" w:space="1" w:color="auto"/>
          <w:left w:val="single" w:sz="4" w:space="4" w:color="auto"/>
          <w:bottom w:val="single" w:sz="4" w:space="1" w:color="auto"/>
          <w:right w:val="single" w:sz="4" w:space="4" w:color="auto"/>
        </w:pBdr>
        <w:shd w:val="pct12" w:color="auto" w:fill="auto"/>
        <w:tabs>
          <w:tab w:val="right" w:pos="9070"/>
        </w:tabs>
        <w:spacing w:before="60" w:after="60" w:line="240" w:lineRule="auto"/>
        <w:jc w:val="both"/>
        <w:rPr>
          <w:rFonts w:cs="Arial"/>
          <w:u w:color="000000"/>
        </w:rPr>
      </w:pPr>
      <w:r w:rsidRPr="00DE3C76">
        <w:rPr>
          <w:rFonts w:cs="Arial"/>
          <w:i/>
          <w:u w:color="000000"/>
        </w:rPr>
        <w:t>„In einem Badesee bekommt eine Schwimmerin bzw. ein Schwimmer vierzig Meter vom Ufer entfernt heftige Beinkrämpfe. Sie bzw. er gestikuliert mit wilden, panischen Bewegungen. Sie tragen Kleidung und erkennen die Situation. Leisten Sie Rettungshilfe.“</w:t>
      </w:r>
      <w:r w:rsidRPr="00DE3C76">
        <w:rPr>
          <w:rFonts w:cs="Arial"/>
          <w:i/>
          <w:u w:color="000000"/>
        </w:rPr>
        <w:tab/>
      </w:r>
      <w:r w:rsidRPr="00DE3C76">
        <w:rPr>
          <w:rFonts w:cs="Arial"/>
          <w:i/>
          <w:u w:color="000000"/>
        </w:rPr>
        <w:br/>
        <w:t>(</w:t>
      </w:r>
      <w:r w:rsidRPr="00DE3C76">
        <w:rPr>
          <w:rFonts w:cs="Arial"/>
          <w:u w:color="000000"/>
        </w:rPr>
        <w:t>Die Simulation beinhaltet eine abgesprochene, simulierte Art der Attacke der bzw. des Gefährdeten gegenüber der Retterin bzw. dem Retter.)</w:t>
      </w:r>
    </w:p>
    <w:p w:rsidR="00DE3C76" w:rsidRPr="00DE3C76" w:rsidRDefault="00DE3C76" w:rsidP="00DE3C76">
      <w:pPr>
        <w:pBdr>
          <w:top w:val="single" w:sz="4" w:space="1" w:color="auto"/>
          <w:left w:val="single" w:sz="4" w:space="4" w:color="auto"/>
          <w:bottom w:val="single" w:sz="4" w:space="1" w:color="auto"/>
          <w:right w:val="single" w:sz="4" w:space="4" w:color="auto"/>
        </w:pBdr>
        <w:shd w:val="pct12" w:color="auto" w:fill="auto"/>
        <w:tabs>
          <w:tab w:val="right" w:pos="9070"/>
        </w:tabs>
        <w:spacing w:before="60" w:after="60" w:line="240" w:lineRule="auto"/>
        <w:jc w:val="both"/>
        <w:rPr>
          <w:rFonts w:cs="Arial"/>
          <w:u w:color="000000"/>
        </w:rPr>
      </w:pPr>
    </w:p>
    <w:p w:rsidR="00DE3C76" w:rsidRPr="00DE3C76" w:rsidRDefault="00DE3C76" w:rsidP="00DE3C76">
      <w:pPr>
        <w:pBdr>
          <w:top w:val="single" w:sz="4" w:space="1" w:color="auto"/>
          <w:left w:val="single" w:sz="4" w:space="4" w:color="auto"/>
          <w:bottom w:val="single" w:sz="4" w:space="1" w:color="auto"/>
          <w:right w:val="single" w:sz="4" w:space="4" w:color="auto"/>
        </w:pBdr>
        <w:shd w:val="pct12" w:color="auto" w:fill="auto"/>
        <w:tabs>
          <w:tab w:val="right" w:pos="9070"/>
        </w:tabs>
        <w:spacing w:before="60" w:after="60" w:line="240" w:lineRule="auto"/>
        <w:jc w:val="both"/>
        <w:rPr>
          <w:rFonts w:cs="Arial"/>
          <w:u w:val="single" w:color="000000"/>
        </w:rPr>
      </w:pPr>
      <w:r w:rsidRPr="00DE3C76">
        <w:rPr>
          <w:rFonts w:cs="Arial"/>
          <w:u w:val="single" w:color="000000"/>
        </w:rPr>
        <w:t>Beispiel b)</w:t>
      </w:r>
    </w:p>
    <w:p w:rsidR="00DE3C76" w:rsidRPr="00DE3C76" w:rsidRDefault="00DE3C76" w:rsidP="00DE3C76">
      <w:pPr>
        <w:pBdr>
          <w:top w:val="single" w:sz="4" w:space="1" w:color="auto"/>
          <w:left w:val="single" w:sz="4" w:space="4" w:color="auto"/>
          <w:bottom w:val="single" w:sz="4" w:space="1" w:color="auto"/>
          <w:right w:val="single" w:sz="4" w:space="4" w:color="auto"/>
        </w:pBdr>
        <w:shd w:val="pct12" w:color="auto" w:fill="auto"/>
        <w:tabs>
          <w:tab w:val="left" w:pos="3261"/>
        </w:tabs>
        <w:spacing w:before="60" w:after="60" w:line="240" w:lineRule="auto"/>
        <w:jc w:val="both"/>
        <w:rPr>
          <w:rFonts w:cs="Arial"/>
          <w:i/>
          <w:spacing w:val="-3"/>
          <w:u w:color="000000"/>
        </w:rPr>
      </w:pPr>
      <w:r w:rsidRPr="00DE3C76">
        <w:rPr>
          <w:rFonts w:cs="Arial"/>
          <w:i/>
          <w:spacing w:val="-3"/>
          <w:u w:color="000000"/>
        </w:rPr>
        <w:t>„Sie beobachten, wie beim Streckentauchen im Schwimmbad eine Mitschülerin bzw. ein Mitschüler infolge zu starker Hyperventilation einen Blackout erleidet. Leisten Sie</w:t>
      </w:r>
      <w:r w:rsidRPr="00DE3C76">
        <w:rPr>
          <w:rFonts w:cs="Arial"/>
          <w:i/>
          <w:u w:color="000000"/>
        </w:rPr>
        <w:t xml:space="preserve"> </w:t>
      </w:r>
      <w:r w:rsidRPr="00DE3C76">
        <w:rPr>
          <w:rFonts w:cs="Arial"/>
          <w:i/>
          <w:spacing w:val="-3"/>
          <w:u w:color="000000"/>
        </w:rPr>
        <w:t>Rettungshilfe, die Geräteausstattung des Schwimmbads steht Ihnen zur Verfügung!“</w:t>
      </w:r>
    </w:p>
    <w:p w:rsidR="00DE3C76" w:rsidRPr="00DE3C76" w:rsidRDefault="00DE3C76" w:rsidP="00DE3C76">
      <w:pPr>
        <w:tabs>
          <w:tab w:val="left" w:pos="6804"/>
          <w:tab w:val="right" w:pos="10466"/>
        </w:tabs>
        <w:spacing w:after="120" w:line="240" w:lineRule="auto"/>
        <w:jc w:val="both"/>
        <w:rPr>
          <w:u w:val="single"/>
        </w:rPr>
      </w:pPr>
    </w:p>
    <w:tbl>
      <w:tblPr>
        <w:tblW w:w="98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4674"/>
        <w:gridCol w:w="2560"/>
        <w:gridCol w:w="2576"/>
      </w:tblGrid>
      <w:tr w:rsidR="00DE3C76" w:rsidRPr="00DE3C76" w:rsidTr="00DE3C76">
        <w:trPr>
          <w:jc w:val="center"/>
        </w:trPr>
        <w:tc>
          <w:tcPr>
            <w:tcW w:w="9809" w:type="dxa"/>
            <w:gridSpan w:val="3"/>
            <w:tcBorders>
              <w:top w:val="single" w:sz="4" w:space="0" w:color="auto"/>
              <w:left w:val="single" w:sz="4" w:space="0" w:color="auto"/>
              <w:bottom w:val="single" w:sz="4" w:space="0" w:color="auto"/>
              <w:right w:val="single" w:sz="4" w:space="0" w:color="auto"/>
            </w:tcBorders>
            <w:vAlign w:val="center"/>
            <w:hideMark/>
          </w:tcPr>
          <w:p w:rsidR="00DE3C76" w:rsidRPr="00DE3C76" w:rsidRDefault="00DE3C76" w:rsidP="00DE3C76">
            <w:pPr>
              <w:spacing w:after="0" w:line="240" w:lineRule="auto"/>
              <w:jc w:val="both"/>
              <w:rPr>
                <w:b/>
                <w:sz w:val="24"/>
                <w:szCs w:val="24"/>
              </w:rPr>
            </w:pPr>
            <w:r w:rsidRPr="00DE3C76">
              <w:rPr>
                <w:b/>
                <w:sz w:val="24"/>
                <w:szCs w:val="24"/>
              </w:rPr>
              <w:t>Beobachtungsschwerpunkte:</w:t>
            </w:r>
          </w:p>
          <w:p w:rsidR="00DE3C76" w:rsidRPr="00DE3C76" w:rsidRDefault="00DE3C76" w:rsidP="00DE3C76">
            <w:pPr>
              <w:numPr>
                <w:ilvl w:val="0"/>
                <w:numId w:val="35"/>
              </w:numPr>
              <w:spacing w:after="0" w:line="240" w:lineRule="auto"/>
              <w:ind w:left="318" w:right="-142" w:hanging="219"/>
              <w:contextualSpacing/>
            </w:pPr>
            <w:r w:rsidRPr="00DE3C76">
              <w:t xml:space="preserve">Funktions- und sachgerechte Ausführung der einzelnen Rettungsschritte </w:t>
            </w:r>
          </w:p>
          <w:p w:rsidR="00DE3C76" w:rsidRPr="00DE3C76" w:rsidRDefault="00DE3C76" w:rsidP="00DE3C76">
            <w:pPr>
              <w:numPr>
                <w:ilvl w:val="0"/>
                <w:numId w:val="35"/>
              </w:numPr>
              <w:spacing w:after="0" w:line="240" w:lineRule="auto"/>
              <w:ind w:left="318" w:right="-142" w:hanging="219"/>
              <w:contextualSpacing/>
            </w:pPr>
            <w:r w:rsidRPr="00DE3C76">
              <w:t xml:space="preserve">Situationsangemessene Ausführung der einzelnen Schritte der Rettung unter Berücksichtigung personaler und sozialer Kompetenzen sowie Souveränität im gezeigten Handeln </w:t>
            </w:r>
          </w:p>
        </w:tc>
      </w:tr>
      <w:tr w:rsidR="00DE3C76" w:rsidRPr="00DE3C76" w:rsidTr="00DE3C76">
        <w:trPr>
          <w:trHeight w:val="567"/>
          <w:jc w:val="center"/>
        </w:trPr>
        <w:tc>
          <w:tcPr>
            <w:tcW w:w="4673" w:type="dxa"/>
            <w:tcBorders>
              <w:top w:val="single" w:sz="4" w:space="0" w:color="auto"/>
              <w:left w:val="single" w:sz="4" w:space="0" w:color="auto"/>
              <w:bottom w:val="single" w:sz="4" w:space="0" w:color="auto"/>
              <w:right w:val="single" w:sz="4" w:space="0" w:color="auto"/>
            </w:tcBorders>
            <w:vAlign w:val="center"/>
            <w:hideMark/>
          </w:tcPr>
          <w:p w:rsidR="00DE3C76" w:rsidRPr="00DE3C76" w:rsidRDefault="00DE3C76" w:rsidP="00DE3C76">
            <w:pPr>
              <w:tabs>
                <w:tab w:val="left" w:pos="268"/>
              </w:tabs>
              <w:spacing w:after="0" w:line="240" w:lineRule="auto"/>
              <w:ind w:left="-15"/>
              <w:jc w:val="center"/>
              <w:rPr>
                <w:b/>
                <w:sz w:val="24"/>
                <w:szCs w:val="24"/>
              </w:rPr>
            </w:pPr>
            <w:r w:rsidRPr="00DE3C76">
              <w:rPr>
                <w:b/>
                <w:sz w:val="24"/>
                <w:szCs w:val="24"/>
              </w:rPr>
              <w:t>Indikatoren</w:t>
            </w:r>
          </w:p>
        </w:tc>
        <w:tc>
          <w:tcPr>
            <w:tcW w:w="5136" w:type="dxa"/>
            <w:gridSpan w:val="2"/>
            <w:tcBorders>
              <w:top w:val="single" w:sz="4" w:space="0" w:color="auto"/>
              <w:left w:val="single" w:sz="4" w:space="0" w:color="auto"/>
              <w:bottom w:val="single" w:sz="4" w:space="0" w:color="auto"/>
              <w:right w:val="single" w:sz="4" w:space="0" w:color="auto"/>
            </w:tcBorders>
            <w:vAlign w:val="center"/>
            <w:hideMark/>
          </w:tcPr>
          <w:p w:rsidR="00DE3C76" w:rsidRPr="00DE3C76" w:rsidRDefault="00DE3C76" w:rsidP="00DE3C76">
            <w:pPr>
              <w:tabs>
                <w:tab w:val="left" w:pos="268"/>
              </w:tabs>
              <w:spacing w:after="0" w:line="240" w:lineRule="auto"/>
              <w:ind w:left="-15"/>
              <w:jc w:val="center"/>
              <w:rPr>
                <w:b/>
                <w:sz w:val="24"/>
                <w:szCs w:val="24"/>
              </w:rPr>
            </w:pPr>
            <w:r w:rsidRPr="00DE3C76">
              <w:rPr>
                <w:b/>
                <w:sz w:val="24"/>
                <w:szCs w:val="24"/>
              </w:rPr>
              <w:t>Anmerkungen</w:t>
            </w:r>
          </w:p>
        </w:tc>
      </w:tr>
      <w:tr w:rsidR="00DE3C76" w:rsidRPr="00DE3C76" w:rsidTr="00DE3C76">
        <w:trPr>
          <w:trHeight w:val="1134"/>
          <w:jc w:val="center"/>
        </w:trPr>
        <w:tc>
          <w:tcPr>
            <w:tcW w:w="4673" w:type="dxa"/>
            <w:tcBorders>
              <w:top w:val="single" w:sz="4" w:space="0" w:color="auto"/>
              <w:left w:val="single" w:sz="4" w:space="0" w:color="auto"/>
              <w:bottom w:val="single" w:sz="4" w:space="0" w:color="auto"/>
              <w:right w:val="single" w:sz="4" w:space="0" w:color="auto"/>
            </w:tcBorders>
            <w:vAlign w:val="center"/>
            <w:hideMark/>
          </w:tcPr>
          <w:p w:rsidR="00DE3C76" w:rsidRPr="00DE3C76" w:rsidRDefault="00DE3C76" w:rsidP="00DE3C76">
            <w:pPr>
              <w:tabs>
                <w:tab w:val="left" w:pos="268"/>
              </w:tabs>
              <w:spacing w:after="0" w:line="240" w:lineRule="auto"/>
              <w:jc w:val="both"/>
              <w:rPr>
                <w:sz w:val="20"/>
                <w:szCs w:val="20"/>
              </w:rPr>
            </w:pPr>
            <w:r w:rsidRPr="00DE3C76">
              <w:rPr>
                <w:sz w:val="20"/>
                <w:szCs w:val="20"/>
              </w:rPr>
              <w:t xml:space="preserve">Die Abfolge der Rettungshandlungen (Rettungskette) klar einhalten und sicher koordinieren </w:t>
            </w:r>
            <w:r w:rsidRPr="00DE3C76">
              <w:rPr>
                <w:rFonts w:cs="Arial"/>
                <w:szCs w:val="24"/>
              </w:rPr>
              <w:t>können.</w:t>
            </w:r>
          </w:p>
        </w:tc>
        <w:tc>
          <w:tcPr>
            <w:tcW w:w="5136" w:type="dxa"/>
            <w:gridSpan w:val="2"/>
            <w:tcBorders>
              <w:top w:val="single" w:sz="4" w:space="0" w:color="auto"/>
              <w:left w:val="single" w:sz="4" w:space="0" w:color="auto"/>
              <w:bottom w:val="single" w:sz="4" w:space="0" w:color="auto"/>
              <w:right w:val="single" w:sz="4" w:space="0" w:color="auto"/>
            </w:tcBorders>
            <w:vAlign w:val="center"/>
          </w:tcPr>
          <w:p w:rsidR="00DE3C76" w:rsidRPr="00DE3C76" w:rsidRDefault="00DE3C76" w:rsidP="00DE3C76">
            <w:pPr>
              <w:tabs>
                <w:tab w:val="left" w:pos="268"/>
              </w:tabs>
              <w:spacing w:after="0" w:line="240" w:lineRule="auto"/>
              <w:ind w:left="-15"/>
              <w:jc w:val="center"/>
              <w:rPr>
                <w:b/>
                <w:sz w:val="20"/>
                <w:szCs w:val="20"/>
              </w:rPr>
            </w:pPr>
          </w:p>
        </w:tc>
      </w:tr>
      <w:tr w:rsidR="00DE3C76" w:rsidRPr="00DE3C76" w:rsidTr="00DE3C76">
        <w:trPr>
          <w:trHeight w:val="1134"/>
          <w:jc w:val="center"/>
        </w:trPr>
        <w:tc>
          <w:tcPr>
            <w:tcW w:w="4673" w:type="dxa"/>
            <w:tcBorders>
              <w:top w:val="single" w:sz="4" w:space="0" w:color="auto"/>
              <w:left w:val="single" w:sz="4" w:space="0" w:color="auto"/>
              <w:bottom w:val="single" w:sz="4" w:space="0" w:color="auto"/>
              <w:right w:val="single" w:sz="4" w:space="0" w:color="auto"/>
            </w:tcBorders>
            <w:vAlign w:val="center"/>
            <w:hideMark/>
          </w:tcPr>
          <w:p w:rsidR="00DE3C76" w:rsidRPr="00DE3C76" w:rsidRDefault="00DE3C76" w:rsidP="00DE3C76">
            <w:pPr>
              <w:tabs>
                <w:tab w:val="left" w:pos="268"/>
              </w:tabs>
              <w:spacing w:after="0" w:line="240" w:lineRule="auto"/>
              <w:ind w:left="34"/>
              <w:jc w:val="both"/>
              <w:rPr>
                <w:sz w:val="20"/>
                <w:szCs w:val="20"/>
              </w:rPr>
            </w:pPr>
            <w:r w:rsidRPr="00DE3C76">
              <w:rPr>
                <w:sz w:val="20"/>
                <w:szCs w:val="20"/>
              </w:rPr>
              <w:t xml:space="preserve">Die Rettungshandlungen (z. B. Fortbewegung im Wasser, ggf. Befreiungshandlungen, Abschleppen) unter Vermeidung einer Eigengefährdung situationsangemessen und technisch-koordinativ funktional anwenden </w:t>
            </w:r>
            <w:r w:rsidRPr="00DE3C76">
              <w:rPr>
                <w:rFonts w:cs="Arial"/>
                <w:szCs w:val="24"/>
              </w:rPr>
              <w:t>können.</w:t>
            </w:r>
            <w:r w:rsidRPr="00DE3C76">
              <w:rPr>
                <w:sz w:val="20"/>
                <w:szCs w:val="20"/>
              </w:rPr>
              <w:t xml:space="preserve"> </w:t>
            </w:r>
          </w:p>
        </w:tc>
        <w:tc>
          <w:tcPr>
            <w:tcW w:w="5136" w:type="dxa"/>
            <w:gridSpan w:val="2"/>
            <w:tcBorders>
              <w:top w:val="single" w:sz="4" w:space="0" w:color="auto"/>
              <w:left w:val="single" w:sz="4" w:space="0" w:color="auto"/>
              <w:bottom w:val="single" w:sz="4" w:space="0" w:color="auto"/>
              <w:right w:val="single" w:sz="4" w:space="0" w:color="auto"/>
            </w:tcBorders>
          </w:tcPr>
          <w:p w:rsidR="00DE3C76" w:rsidRPr="00DE3C76" w:rsidRDefault="00DE3C76" w:rsidP="00DE3C76">
            <w:pPr>
              <w:spacing w:after="0" w:line="240" w:lineRule="auto"/>
              <w:rPr>
                <w:b/>
                <w:sz w:val="20"/>
                <w:szCs w:val="20"/>
              </w:rPr>
            </w:pPr>
          </w:p>
        </w:tc>
      </w:tr>
      <w:tr w:rsidR="00DE3C76" w:rsidRPr="00DE3C76" w:rsidTr="00DE3C76">
        <w:trPr>
          <w:trHeight w:val="1134"/>
          <w:jc w:val="center"/>
        </w:trPr>
        <w:tc>
          <w:tcPr>
            <w:tcW w:w="4673" w:type="dxa"/>
            <w:tcBorders>
              <w:top w:val="single" w:sz="4" w:space="0" w:color="auto"/>
              <w:left w:val="single" w:sz="4" w:space="0" w:color="auto"/>
              <w:bottom w:val="single" w:sz="4" w:space="0" w:color="auto"/>
              <w:right w:val="single" w:sz="4" w:space="0" w:color="auto"/>
            </w:tcBorders>
            <w:vAlign w:val="center"/>
            <w:hideMark/>
          </w:tcPr>
          <w:p w:rsidR="00DE3C76" w:rsidRPr="00DE3C76" w:rsidRDefault="00DE3C76" w:rsidP="00DE3C76">
            <w:pPr>
              <w:tabs>
                <w:tab w:val="left" w:pos="268"/>
              </w:tabs>
              <w:spacing w:after="0" w:line="240" w:lineRule="auto"/>
              <w:ind w:left="34"/>
              <w:jc w:val="both"/>
              <w:rPr>
                <w:sz w:val="20"/>
                <w:szCs w:val="20"/>
              </w:rPr>
            </w:pPr>
            <w:r w:rsidRPr="00DE3C76">
              <w:rPr>
                <w:sz w:val="20"/>
                <w:szCs w:val="20"/>
              </w:rPr>
              <w:t xml:space="preserve">Über den gesamten Zeitraum der Rettungsaktion souveränes Handeln demonstrieren </w:t>
            </w:r>
            <w:r w:rsidRPr="00DE3C76">
              <w:rPr>
                <w:rFonts w:cs="Arial"/>
                <w:szCs w:val="24"/>
              </w:rPr>
              <w:t>können.</w:t>
            </w:r>
          </w:p>
        </w:tc>
        <w:tc>
          <w:tcPr>
            <w:tcW w:w="5136" w:type="dxa"/>
            <w:gridSpan w:val="2"/>
            <w:tcBorders>
              <w:top w:val="single" w:sz="4" w:space="0" w:color="auto"/>
              <w:left w:val="single" w:sz="4" w:space="0" w:color="auto"/>
              <w:bottom w:val="single" w:sz="4" w:space="0" w:color="auto"/>
              <w:right w:val="single" w:sz="4" w:space="0" w:color="auto"/>
            </w:tcBorders>
          </w:tcPr>
          <w:p w:rsidR="00DE3C76" w:rsidRPr="00DE3C76" w:rsidRDefault="00DE3C76" w:rsidP="00DE3C76">
            <w:pPr>
              <w:spacing w:after="0" w:line="240" w:lineRule="auto"/>
              <w:rPr>
                <w:b/>
                <w:sz w:val="20"/>
                <w:szCs w:val="20"/>
              </w:rPr>
            </w:pPr>
          </w:p>
        </w:tc>
      </w:tr>
      <w:tr w:rsidR="00DE3C76" w:rsidRPr="00DE3C76" w:rsidTr="00DE3C76">
        <w:trPr>
          <w:trHeight w:val="1134"/>
          <w:jc w:val="center"/>
        </w:trPr>
        <w:tc>
          <w:tcPr>
            <w:tcW w:w="4673" w:type="dxa"/>
            <w:tcBorders>
              <w:top w:val="single" w:sz="4" w:space="0" w:color="auto"/>
              <w:left w:val="single" w:sz="4" w:space="0" w:color="auto"/>
              <w:bottom w:val="single" w:sz="4" w:space="0" w:color="auto"/>
              <w:right w:val="single" w:sz="4" w:space="0" w:color="auto"/>
            </w:tcBorders>
            <w:vAlign w:val="center"/>
            <w:hideMark/>
          </w:tcPr>
          <w:p w:rsidR="00DE3C76" w:rsidRPr="00DE3C76" w:rsidRDefault="00DE3C76" w:rsidP="00DE3C76">
            <w:pPr>
              <w:tabs>
                <w:tab w:val="left" w:pos="268"/>
              </w:tabs>
              <w:spacing w:after="0" w:line="240" w:lineRule="auto"/>
              <w:ind w:left="34"/>
              <w:jc w:val="both"/>
              <w:rPr>
                <w:sz w:val="20"/>
                <w:szCs w:val="20"/>
              </w:rPr>
            </w:pPr>
            <w:r w:rsidRPr="00DE3C76">
              <w:rPr>
                <w:sz w:val="20"/>
                <w:szCs w:val="20"/>
              </w:rPr>
              <w:t xml:space="preserve">Situationsangemessen, beruhigend auf den Hilfebedürftigen oder Verunfallten einwirken </w:t>
            </w:r>
            <w:r w:rsidRPr="00DE3C76">
              <w:rPr>
                <w:rFonts w:cs="Arial"/>
                <w:szCs w:val="24"/>
              </w:rPr>
              <w:t>können.</w:t>
            </w:r>
          </w:p>
        </w:tc>
        <w:tc>
          <w:tcPr>
            <w:tcW w:w="5136" w:type="dxa"/>
            <w:gridSpan w:val="2"/>
            <w:tcBorders>
              <w:top w:val="single" w:sz="4" w:space="0" w:color="auto"/>
              <w:left w:val="single" w:sz="4" w:space="0" w:color="auto"/>
              <w:bottom w:val="single" w:sz="4" w:space="0" w:color="auto"/>
              <w:right w:val="single" w:sz="4" w:space="0" w:color="auto"/>
            </w:tcBorders>
          </w:tcPr>
          <w:p w:rsidR="00DE3C76" w:rsidRPr="00DE3C76" w:rsidRDefault="00DE3C76" w:rsidP="00DE3C76">
            <w:pPr>
              <w:spacing w:after="0" w:line="240" w:lineRule="auto"/>
              <w:rPr>
                <w:b/>
                <w:sz w:val="20"/>
                <w:szCs w:val="20"/>
              </w:rPr>
            </w:pPr>
          </w:p>
        </w:tc>
      </w:tr>
      <w:tr w:rsidR="00DE3C76" w:rsidRPr="00DE3C76" w:rsidTr="00DE3C76">
        <w:trPr>
          <w:trHeight w:val="1134"/>
          <w:jc w:val="center"/>
        </w:trPr>
        <w:tc>
          <w:tcPr>
            <w:tcW w:w="4673" w:type="dxa"/>
            <w:tcBorders>
              <w:top w:val="single" w:sz="4" w:space="0" w:color="auto"/>
              <w:left w:val="single" w:sz="4" w:space="0" w:color="auto"/>
              <w:bottom w:val="single" w:sz="4" w:space="0" w:color="auto"/>
              <w:right w:val="single" w:sz="4" w:space="0" w:color="auto"/>
            </w:tcBorders>
            <w:vAlign w:val="center"/>
            <w:hideMark/>
          </w:tcPr>
          <w:p w:rsidR="00DE3C76" w:rsidRPr="00DE3C76" w:rsidRDefault="00DE3C76" w:rsidP="00DE3C76">
            <w:pPr>
              <w:tabs>
                <w:tab w:val="left" w:pos="268"/>
              </w:tabs>
              <w:spacing w:after="0" w:line="240" w:lineRule="auto"/>
              <w:ind w:left="34"/>
              <w:jc w:val="both"/>
              <w:rPr>
                <w:sz w:val="20"/>
                <w:szCs w:val="20"/>
              </w:rPr>
            </w:pPr>
            <w:r w:rsidRPr="00DE3C76">
              <w:rPr>
                <w:sz w:val="20"/>
                <w:szCs w:val="20"/>
              </w:rPr>
              <w:t xml:space="preserve">Ggf. situationsangemessene, funktional-wirksame Erste-Hilfe-Leistungen (am Modell) bis zum vermeintlichen Eintreffen professioneller Rettungskräfte demonstrieren </w:t>
            </w:r>
            <w:r w:rsidRPr="00DE3C76">
              <w:rPr>
                <w:rFonts w:cs="Arial"/>
                <w:szCs w:val="24"/>
              </w:rPr>
              <w:t>können.</w:t>
            </w:r>
          </w:p>
        </w:tc>
        <w:tc>
          <w:tcPr>
            <w:tcW w:w="5136" w:type="dxa"/>
            <w:gridSpan w:val="2"/>
            <w:tcBorders>
              <w:top w:val="single" w:sz="4" w:space="0" w:color="auto"/>
              <w:left w:val="single" w:sz="4" w:space="0" w:color="auto"/>
              <w:bottom w:val="single" w:sz="4" w:space="0" w:color="auto"/>
              <w:right w:val="single" w:sz="4" w:space="0" w:color="auto"/>
            </w:tcBorders>
          </w:tcPr>
          <w:p w:rsidR="00DE3C76" w:rsidRPr="00DE3C76" w:rsidRDefault="00DE3C76" w:rsidP="00DE3C76">
            <w:pPr>
              <w:spacing w:after="0" w:line="240" w:lineRule="auto"/>
              <w:rPr>
                <w:b/>
                <w:sz w:val="20"/>
                <w:szCs w:val="20"/>
              </w:rPr>
            </w:pPr>
          </w:p>
        </w:tc>
      </w:tr>
      <w:tr w:rsidR="00DE3C76" w:rsidRPr="00DE3C76" w:rsidTr="00DE3C76">
        <w:trPr>
          <w:trHeight w:val="546"/>
          <w:jc w:val="center"/>
        </w:trPr>
        <w:tc>
          <w:tcPr>
            <w:tcW w:w="7233" w:type="dxa"/>
            <w:gridSpan w:val="2"/>
            <w:tcBorders>
              <w:top w:val="single" w:sz="4" w:space="0" w:color="auto"/>
              <w:left w:val="nil"/>
              <w:bottom w:val="nil"/>
              <w:right w:val="nil"/>
            </w:tcBorders>
            <w:vAlign w:val="center"/>
            <w:hideMark/>
          </w:tcPr>
          <w:p w:rsidR="00DE3C76" w:rsidRPr="00DE3C76" w:rsidRDefault="00DE3C76" w:rsidP="00DE3C76">
            <w:pPr>
              <w:tabs>
                <w:tab w:val="left" w:pos="268"/>
              </w:tabs>
              <w:spacing w:after="0" w:line="240" w:lineRule="auto"/>
              <w:ind w:left="-15"/>
              <w:jc w:val="right"/>
              <w:rPr>
                <w:sz w:val="24"/>
                <w:szCs w:val="24"/>
              </w:rPr>
            </w:pPr>
            <w:r w:rsidRPr="00DE3C76">
              <w:rPr>
                <w:b/>
                <w:sz w:val="24"/>
                <w:szCs w:val="24"/>
              </w:rPr>
              <w:t>NOTE (ggf. Tendenz):</w:t>
            </w:r>
          </w:p>
        </w:tc>
        <w:tc>
          <w:tcPr>
            <w:tcW w:w="2576" w:type="dxa"/>
            <w:tcBorders>
              <w:top w:val="single" w:sz="4" w:space="0" w:color="auto"/>
              <w:left w:val="nil"/>
              <w:bottom w:val="single" w:sz="4" w:space="0" w:color="auto"/>
              <w:right w:val="nil"/>
            </w:tcBorders>
            <w:vAlign w:val="center"/>
          </w:tcPr>
          <w:p w:rsidR="00DE3C76" w:rsidRPr="00DE3C76" w:rsidRDefault="00DE3C76" w:rsidP="00DE3C76">
            <w:pPr>
              <w:tabs>
                <w:tab w:val="left" w:pos="268"/>
              </w:tabs>
              <w:spacing w:after="0" w:line="240" w:lineRule="auto"/>
              <w:ind w:left="-15"/>
              <w:jc w:val="right"/>
              <w:rPr>
                <w:sz w:val="24"/>
                <w:szCs w:val="24"/>
              </w:rPr>
            </w:pPr>
          </w:p>
        </w:tc>
      </w:tr>
    </w:tbl>
    <w:p w:rsidR="00DE3C76" w:rsidRPr="00DE3C76" w:rsidRDefault="00DE3C76" w:rsidP="00DE3C76">
      <w:pPr>
        <w:spacing w:line="240" w:lineRule="auto"/>
        <w:jc w:val="both"/>
        <w:rPr>
          <w:sz w:val="2"/>
          <w:szCs w:val="2"/>
        </w:rPr>
      </w:pPr>
    </w:p>
    <w:p w:rsidR="00DE3C76" w:rsidRPr="00DE3C76" w:rsidRDefault="00DE3C76" w:rsidP="00DE3C76">
      <w:pPr>
        <w:spacing w:after="0" w:line="240" w:lineRule="auto"/>
        <w:rPr>
          <w:sz w:val="20"/>
          <w:szCs w:val="20"/>
        </w:rPr>
        <w:sectPr w:rsidR="00DE3C76" w:rsidRPr="00DE3C76">
          <w:footnotePr>
            <w:numRestart w:val="eachSect"/>
          </w:footnotePr>
          <w:pgSz w:w="11906" w:h="16838"/>
          <w:pgMar w:top="851" w:right="1134" w:bottom="284" w:left="1134" w:header="709" w:footer="709" w:gutter="0"/>
          <w:cols w:space="720"/>
        </w:sectPr>
      </w:pPr>
    </w:p>
    <w:p w:rsidR="00DE3C76" w:rsidRPr="00DE3C76" w:rsidRDefault="00DE3C76" w:rsidP="00DE3C76">
      <w:pPr>
        <w:keepNext/>
        <w:keepLines/>
        <w:spacing w:after="120" w:line="240" w:lineRule="auto"/>
        <w:jc w:val="both"/>
        <w:outlineLvl w:val="1"/>
        <w:rPr>
          <w:rFonts w:eastAsia="Times New Roman"/>
          <w:b/>
          <w:sz w:val="28"/>
          <w:szCs w:val="28"/>
        </w:rPr>
      </w:pPr>
      <w:r w:rsidRPr="00DE3C76">
        <w:rPr>
          <w:rFonts w:eastAsia="Times New Roman"/>
          <w:b/>
          <w:sz w:val="28"/>
          <w:szCs w:val="28"/>
        </w:rPr>
        <w:lastRenderedPageBreak/>
        <w:t>BF/SB 4 – Fakultative Prüfungsanforderungen</w:t>
      </w:r>
      <w:r w:rsidRPr="00DE3C76">
        <w:rPr>
          <w:rFonts w:eastAsia="Times New Roman"/>
          <w:b/>
          <w:sz w:val="28"/>
          <w:szCs w:val="28"/>
          <w:vertAlign w:val="superscript"/>
        </w:rPr>
        <w:footnoteReference w:id="28"/>
      </w:r>
      <w:r w:rsidRPr="00DE3C76">
        <w:rPr>
          <w:rFonts w:eastAsia="Times New Roman"/>
          <w:b/>
          <w:sz w:val="28"/>
          <w:szCs w:val="28"/>
        </w:rPr>
        <w:t>: Tauchen</w:t>
      </w:r>
    </w:p>
    <w:p w:rsidR="00DE3C76" w:rsidRPr="00DE3C76" w:rsidRDefault="00DE3C76" w:rsidP="00DE3C76">
      <w:pPr>
        <w:tabs>
          <w:tab w:val="left" w:pos="1701"/>
        </w:tabs>
        <w:spacing w:after="0" w:line="240" w:lineRule="auto"/>
        <w:jc w:val="both"/>
        <w:rPr>
          <w:rFonts w:cs="Arial"/>
        </w:rPr>
      </w:pPr>
      <w:r w:rsidRPr="00DE3C76">
        <w:rPr>
          <w:rFonts w:cs="Arial"/>
        </w:rPr>
        <w:t>Die Überprüfung besteht aus der Demonstration des Bewegungshandelns in einer komplexen Handlungs-</w:t>
      </w:r>
      <w:r w:rsidRPr="00DE3C76">
        <w:rPr>
          <w:rFonts w:cs="Arial"/>
        </w:rPr>
        <w:br/>
      </w:r>
      <w:proofErr w:type="spellStart"/>
      <w:r w:rsidRPr="00DE3C76">
        <w:rPr>
          <w:rFonts w:cs="Arial"/>
        </w:rPr>
        <w:t>situation</w:t>
      </w:r>
      <w:proofErr w:type="spellEnd"/>
      <w:r w:rsidRPr="00DE3C76">
        <w:rPr>
          <w:rFonts w:cs="Arial"/>
        </w:rPr>
        <w:t xml:space="preserve"> im Tauchen mit ABC-Ausrüstung (Flossen, Maske, Schnorchel). Der Prüfling schwimmt mit ABC-Ausrüstung langsam über ca. 10 m an der Wasseroberfläche, taucht aus der Schwimmlage kopfwärts ab (auf mind. 3 m Wassertiefe), dort löst er die Maske vom Gesicht, so dass sie sich sichtbar vollständig mit Wasser füllt. Das eingetretene Wasser wird vom Prüfling unter Wasser vollständig wieder ausgeblasen. Parallel zum Boden taucht der Prüfling zum Ausgangspunkt zurück, taucht von dort wieder auf und schwimmt in Bauchlage (ohne das Gesicht aus dem Wasser zu heben) mind. 5 m an der Wasseroberfläche weiter und legt (für die Prüfungskommission gut sichtbar) die Maske am Beckenrand ab.</w:t>
      </w:r>
    </w:p>
    <w:p w:rsidR="00DE3C76" w:rsidRPr="00DE3C76" w:rsidRDefault="00DE3C76" w:rsidP="00DE3C76">
      <w:pPr>
        <w:spacing w:before="120" w:after="60" w:line="240" w:lineRule="auto"/>
        <w:ind w:right="-142"/>
        <w:jc w:val="both"/>
        <w:rPr>
          <w:b/>
        </w:rPr>
      </w:pPr>
      <w:r w:rsidRPr="00DE3C76">
        <w:rPr>
          <w:b/>
        </w:rPr>
        <w:t>Beobachtungsschwerpunkte</w:t>
      </w:r>
    </w:p>
    <w:p w:rsidR="00DE3C76" w:rsidRPr="00DE3C76" w:rsidRDefault="00DE3C76" w:rsidP="00DE3C76">
      <w:pPr>
        <w:numPr>
          <w:ilvl w:val="0"/>
          <w:numId w:val="34"/>
        </w:numPr>
        <w:spacing w:before="60" w:after="0" w:line="240" w:lineRule="auto"/>
        <w:ind w:left="283" w:right="-142" w:hanging="249"/>
        <w:contextualSpacing/>
      </w:pPr>
      <w:r w:rsidRPr="00DE3C76">
        <w:t>Funktions- und sachgerechte Durchführung und technisch-koordinative Ausführung des Tauchganges</w:t>
      </w:r>
    </w:p>
    <w:p w:rsidR="00DE3C76" w:rsidRPr="00DE3C76" w:rsidRDefault="00DE3C76" w:rsidP="00DE3C76">
      <w:pPr>
        <w:numPr>
          <w:ilvl w:val="0"/>
          <w:numId w:val="34"/>
        </w:numPr>
        <w:spacing w:before="60" w:after="0" w:line="240" w:lineRule="auto"/>
        <w:ind w:left="283" w:right="-142" w:hanging="249"/>
        <w:contextualSpacing/>
      </w:pPr>
      <w:r w:rsidRPr="00DE3C76">
        <w:t xml:space="preserve">Gesamteindruck des Tauchganges hinsichtlich eines ruhigen und kontrollierten Verhaltens </w:t>
      </w:r>
    </w:p>
    <w:p w:rsidR="00DE3C76" w:rsidRPr="00DE3C76" w:rsidRDefault="00DE3C76" w:rsidP="00DE3C76">
      <w:pPr>
        <w:spacing w:before="120" w:after="60" w:line="240" w:lineRule="auto"/>
        <w:ind w:right="-142"/>
        <w:jc w:val="both"/>
        <w:rPr>
          <w:b/>
        </w:rPr>
      </w:pPr>
      <w:r w:rsidRPr="00DE3C76">
        <w:rPr>
          <w:b/>
        </w:rPr>
        <w:t>Indikatoren</w:t>
      </w:r>
      <w:r w:rsidRPr="00DE3C76">
        <w:rPr>
          <w:b/>
          <w:vertAlign w:val="superscript"/>
        </w:rPr>
        <w:footnoteReference w:id="29"/>
      </w:r>
    </w:p>
    <w:p w:rsidR="00DE3C76" w:rsidRPr="00DE3C76" w:rsidRDefault="00DE3C76" w:rsidP="00DE3C76">
      <w:pPr>
        <w:spacing w:after="0" w:line="240" w:lineRule="auto"/>
        <w:jc w:val="both"/>
      </w:pPr>
      <w:r w:rsidRPr="00DE3C76">
        <w:t>Der Prüfling kann …</w:t>
      </w:r>
    </w:p>
    <w:p w:rsidR="00DE3C76" w:rsidRPr="00DE3C76" w:rsidRDefault="00DE3C76" w:rsidP="00DE3C76">
      <w:pPr>
        <w:numPr>
          <w:ilvl w:val="0"/>
          <w:numId w:val="34"/>
        </w:numPr>
        <w:spacing w:before="60" w:after="0" w:line="240" w:lineRule="auto"/>
        <w:ind w:left="283" w:right="-142" w:hanging="249"/>
        <w:contextualSpacing/>
        <w:jc w:val="both"/>
      </w:pPr>
      <w:r w:rsidRPr="00DE3C76">
        <w:t>beim Flossenschwimmen eine funktional angemessen gestreckte Schwimmlage (Arme in Vorhalte oder angelegt am Körper und das Gesicht vollständig im Wasser) mit ruhigem Oberkörper und dynamisch kontrolliertem, eher langsamen Flossenschlag (unter der Wasseroberfläche) demonstrieren.</w:t>
      </w:r>
    </w:p>
    <w:p w:rsidR="00DE3C76" w:rsidRPr="00DE3C76" w:rsidRDefault="00DE3C76" w:rsidP="00DE3C76">
      <w:pPr>
        <w:numPr>
          <w:ilvl w:val="0"/>
          <w:numId w:val="34"/>
        </w:numPr>
        <w:spacing w:before="60" w:after="0" w:line="240" w:lineRule="auto"/>
        <w:ind w:left="283" w:right="-142" w:hanging="249"/>
        <w:contextualSpacing/>
        <w:jc w:val="both"/>
      </w:pPr>
      <w:r w:rsidRPr="00DE3C76">
        <w:t>beim Abtauchen ein spritzerarmes Hinabgleiten mit Hüftknicktechnik (ohne Flossenschlag oberhalb der Wasseroberfläche) demonstrieren.</w:t>
      </w:r>
    </w:p>
    <w:p w:rsidR="00DE3C76" w:rsidRPr="00DE3C76" w:rsidRDefault="00DE3C76" w:rsidP="00DE3C76">
      <w:pPr>
        <w:numPr>
          <w:ilvl w:val="0"/>
          <w:numId w:val="34"/>
        </w:numPr>
        <w:spacing w:before="60" w:after="0" w:line="240" w:lineRule="auto"/>
        <w:ind w:left="283" w:right="-142" w:hanging="249"/>
        <w:contextualSpacing/>
        <w:jc w:val="both"/>
      </w:pPr>
      <w:r w:rsidRPr="00DE3C76">
        <w:t>ein ruhiges und kontrolliertes Abziehen und Ausblasen der Maske, ohne hektische Arm- oder Beinbewegungen demonstrieren.</w:t>
      </w:r>
    </w:p>
    <w:p w:rsidR="00DE3C76" w:rsidRPr="00DE3C76" w:rsidRDefault="00DE3C76" w:rsidP="00DE3C76">
      <w:pPr>
        <w:numPr>
          <w:ilvl w:val="0"/>
          <w:numId w:val="34"/>
        </w:numPr>
        <w:spacing w:before="60" w:after="0" w:line="240" w:lineRule="auto"/>
        <w:ind w:left="283" w:right="-142" w:hanging="249"/>
        <w:contextualSpacing/>
        <w:jc w:val="both"/>
      </w:pPr>
      <w:r w:rsidRPr="00DE3C76">
        <w:t>ein ruhiges und kontrolliert langsames Tauchen parallel zum Boden demonstrieren.</w:t>
      </w:r>
    </w:p>
    <w:p w:rsidR="00DE3C76" w:rsidRPr="00DE3C76" w:rsidRDefault="00DE3C76" w:rsidP="00DE3C76">
      <w:pPr>
        <w:numPr>
          <w:ilvl w:val="0"/>
          <w:numId w:val="34"/>
        </w:numPr>
        <w:spacing w:before="60" w:after="0" w:line="240" w:lineRule="auto"/>
        <w:ind w:left="283" w:right="-142" w:hanging="249"/>
        <w:contextualSpacing/>
        <w:jc w:val="both"/>
      </w:pPr>
      <w:r w:rsidRPr="00DE3C76">
        <w:t>einen ruhigen, kontrolliert langsamen Aufstieg mit Blick zur Wasseroberfläche und gleichzeitiger, vollständiger Drehung um die Körperlängsachse demonstrieren.</w:t>
      </w:r>
    </w:p>
    <w:p w:rsidR="00DE3C76" w:rsidRPr="00DE3C76" w:rsidRDefault="00DE3C76" w:rsidP="00DE3C76">
      <w:pPr>
        <w:numPr>
          <w:ilvl w:val="0"/>
          <w:numId w:val="34"/>
        </w:numPr>
        <w:spacing w:before="60" w:after="0" w:line="240" w:lineRule="auto"/>
        <w:ind w:left="283" w:right="-142" w:hanging="249"/>
        <w:contextualSpacing/>
        <w:jc w:val="both"/>
      </w:pPr>
      <w:r w:rsidRPr="00DE3C76">
        <w:t>nach dem Auftauchen (ohne das Gesicht aus dem Wasser zu heben) eine ruhige Atmung durch den ausgeblasenen Schnorchel in der Schwimmlage, demonstrieren.</w:t>
      </w:r>
    </w:p>
    <w:p w:rsidR="00DE3C76" w:rsidRPr="00DE3C76" w:rsidRDefault="00DE3C76" w:rsidP="00DE3C76">
      <w:pPr>
        <w:numPr>
          <w:ilvl w:val="0"/>
          <w:numId w:val="34"/>
        </w:numPr>
        <w:spacing w:before="60" w:after="0" w:line="240" w:lineRule="auto"/>
        <w:ind w:left="283" w:right="-142" w:hanging="249"/>
        <w:contextualSpacing/>
      </w:pPr>
      <w:r w:rsidRPr="00DE3C76">
        <w:t>beim Ablegen der Maske am Beckenrand zeigen, dass diese vollständig entleert ist.</w:t>
      </w:r>
    </w:p>
    <w:p w:rsidR="00DE3C76" w:rsidRPr="00DE3C76" w:rsidRDefault="00DE3C76" w:rsidP="00DE3C76">
      <w:pPr>
        <w:spacing w:before="120" w:after="60" w:line="240" w:lineRule="auto"/>
        <w:ind w:right="-142"/>
        <w:jc w:val="both"/>
        <w:rPr>
          <w:b/>
        </w:rPr>
      </w:pPr>
      <w:r w:rsidRPr="00DE3C76">
        <w:rPr>
          <w:b/>
        </w:rPr>
        <w:t xml:space="preserve">Leistungsbewertung </w:t>
      </w:r>
      <w:r w:rsidRPr="00DE3C76">
        <w:rPr>
          <w:b/>
          <w:vertAlign w:val="superscript"/>
        </w:rPr>
        <w:footnoteReference w:id="30"/>
      </w:r>
    </w:p>
    <w:tbl>
      <w:tblPr>
        <w:tblStyle w:val="Tabellenraster"/>
        <w:tblW w:w="0" w:type="auto"/>
        <w:tblCellMar>
          <w:top w:w="57" w:type="dxa"/>
          <w:bottom w:w="57" w:type="dxa"/>
        </w:tblCellMar>
        <w:tblLook w:val="04A0" w:firstRow="1" w:lastRow="0" w:firstColumn="1" w:lastColumn="0" w:noHBand="0" w:noVBand="1"/>
      </w:tblPr>
      <w:tblGrid>
        <w:gridCol w:w="4814"/>
        <w:gridCol w:w="4814"/>
      </w:tblGrid>
      <w:tr w:rsidR="00DE3C76" w:rsidRPr="00DE3C76" w:rsidTr="00DE3C76">
        <w:tc>
          <w:tcPr>
            <w:tcW w:w="4814" w:type="dxa"/>
            <w:tcBorders>
              <w:top w:val="single" w:sz="4" w:space="0" w:color="auto"/>
              <w:left w:val="single" w:sz="4" w:space="0" w:color="auto"/>
              <w:bottom w:val="single" w:sz="4" w:space="0" w:color="auto"/>
              <w:right w:val="single" w:sz="4" w:space="0" w:color="auto"/>
            </w:tcBorders>
            <w:hideMark/>
          </w:tcPr>
          <w:p w:rsidR="00DE3C76" w:rsidRPr="00DE3C76" w:rsidRDefault="00DE3C76" w:rsidP="00DE3C76">
            <w:pPr>
              <w:tabs>
                <w:tab w:val="left" w:pos="709"/>
              </w:tabs>
              <w:spacing w:after="120" w:line="240" w:lineRule="auto"/>
              <w:contextualSpacing/>
              <w:jc w:val="both"/>
            </w:pPr>
            <w:r w:rsidRPr="00DE3C76">
              <w:rPr>
                <w:b/>
                <w:i/>
              </w:rPr>
              <w:t>Gut</w:t>
            </w:r>
          </w:p>
          <w:p w:rsidR="00DE3C76" w:rsidRPr="00DE3C76" w:rsidRDefault="00DE3C76" w:rsidP="00DE3C76">
            <w:pPr>
              <w:tabs>
                <w:tab w:val="left" w:pos="1701"/>
              </w:tabs>
              <w:spacing w:after="0" w:line="240" w:lineRule="auto"/>
            </w:pPr>
            <w:r w:rsidRPr="00DE3C76">
              <w:t>Der Prüfling zeigt umfassend funktionales sowie situationsgerechtes Handeln beim Tauchgang. Er zeigt dabei durchweg ein ruhiges und kontrolliertes Verhalten. Leichte technisch-koordinative Mängel sowie eine zum Ende der Bewegungsdemonstration aufkommende leichte Unruhe beeinträchtigen den ansonsten souveränen Gesamteindruck des Tauchganges nicht.</w:t>
            </w:r>
          </w:p>
          <w:p w:rsidR="00DE3C76" w:rsidRPr="00DE3C76" w:rsidRDefault="00DE3C76" w:rsidP="00DE3C76">
            <w:pPr>
              <w:tabs>
                <w:tab w:val="left" w:pos="1701"/>
              </w:tabs>
              <w:spacing w:after="0" w:line="240" w:lineRule="auto"/>
            </w:pPr>
            <w:r w:rsidRPr="00DE3C76">
              <w:t>Der Gesamteindruck des ruhigen und durchweg kontrollierten Bewegungshandelns weist eine durchgehend hohe Bewegungsqualität (Bewegungsrhythmus, Bewegungskopplung, Bewegungspräzision, Bewegungsfluss) der stets ruhigen und kontrollierten Bewegungen auf.</w:t>
            </w:r>
          </w:p>
        </w:tc>
        <w:tc>
          <w:tcPr>
            <w:tcW w:w="4814" w:type="dxa"/>
            <w:tcBorders>
              <w:top w:val="single" w:sz="4" w:space="0" w:color="auto"/>
              <w:left w:val="single" w:sz="4" w:space="0" w:color="auto"/>
              <w:bottom w:val="single" w:sz="4" w:space="0" w:color="auto"/>
              <w:right w:val="single" w:sz="4" w:space="0" w:color="auto"/>
            </w:tcBorders>
            <w:hideMark/>
          </w:tcPr>
          <w:p w:rsidR="00DE3C76" w:rsidRPr="00DE3C76" w:rsidRDefault="00DE3C76" w:rsidP="00DE3C76">
            <w:pPr>
              <w:tabs>
                <w:tab w:val="left" w:pos="709"/>
              </w:tabs>
              <w:spacing w:after="120" w:line="240" w:lineRule="auto"/>
              <w:contextualSpacing/>
              <w:jc w:val="both"/>
              <w:rPr>
                <w:b/>
                <w:i/>
              </w:rPr>
            </w:pPr>
            <w:r w:rsidRPr="00DE3C76">
              <w:rPr>
                <w:b/>
                <w:i/>
              </w:rPr>
              <w:t>Ausreichend</w:t>
            </w:r>
          </w:p>
          <w:p w:rsidR="00DE3C76" w:rsidRPr="00DE3C76" w:rsidRDefault="00DE3C76" w:rsidP="00DE3C76">
            <w:pPr>
              <w:tabs>
                <w:tab w:val="left" w:pos="1701"/>
              </w:tabs>
              <w:spacing w:after="0" w:line="240" w:lineRule="auto"/>
            </w:pPr>
            <w:r w:rsidRPr="00DE3C76">
              <w:t>Der Prüfling zeigt nicht immer funktionales sowie situationsgerechtes Handeln beim Tauchgang. Er zeigt dabei selten ein ruhiges und kontrolliertes Verhalten. Deutliche technisch-koordinative Mängel sowie eine zum Ende der Bewegungsdemonstration unverkennbare Unruhe beeinträchtigen den Gesamteindruck des Tauchganges.</w:t>
            </w:r>
          </w:p>
          <w:p w:rsidR="00DE3C76" w:rsidRPr="00DE3C76" w:rsidRDefault="00DE3C76" w:rsidP="00DE3C76">
            <w:pPr>
              <w:tabs>
                <w:tab w:val="left" w:pos="1701"/>
              </w:tabs>
              <w:spacing w:after="0" w:line="240" w:lineRule="auto"/>
            </w:pPr>
            <w:r w:rsidRPr="00DE3C76">
              <w:t>Der Prüfling zeigt eine unsichere Bewegungsausführung mit überwiegend hektischen und wenig kontrollierten Bewegungshandlungen. Technisch-koordinative Mängel bzw. Zeitnot beeinträchtigen den Gesamteindruck des Tauchganges.</w:t>
            </w:r>
          </w:p>
        </w:tc>
      </w:tr>
    </w:tbl>
    <w:p w:rsidR="00DE3C76" w:rsidRPr="00DE3C76" w:rsidRDefault="00DE3C76" w:rsidP="00DE3C76">
      <w:pPr>
        <w:spacing w:after="0" w:line="240" w:lineRule="auto"/>
        <w:rPr>
          <w:b/>
          <w:sz w:val="28"/>
          <w:szCs w:val="28"/>
          <w:u w:val="single"/>
        </w:rPr>
      </w:pPr>
      <w:r w:rsidRPr="00DE3C76">
        <w:rPr>
          <w:b/>
          <w:sz w:val="28"/>
          <w:szCs w:val="28"/>
          <w:u w:val="single"/>
        </w:rPr>
        <w:br w:type="page"/>
      </w:r>
    </w:p>
    <w:p w:rsidR="00DE3C76" w:rsidRPr="00DE3C76" w:rsidRDefault="00DE3C76" w:rsidP="00DE3C76">
      <w:pPr>
        <w:spacing w:line="240" w:lineRule="auto"/>
        <w:jc w:val="center"/>
        <w:rPr>
          <w:b/>
          <w:sz w:val="28"/>
          <w:szCs w:val="28"/>
          <w:u w:val="single"/>
        </w:rPr>
      </w:pPr>
      <w:r w:rsidRPr="00DE3C76">
        <w:rPr>
          <w:b/>
          <w:sz w:val="28"/>
          <w:szCs w:val="28"/>
          <w:u w:val="single"/>
        </w:rPr>
        <w:lastRenderedPageBreak/>
        <w:t>Beobachtungsbogen Tauchen: Fakultative Leistungen</w:t>
      </w:r>
    </w:p>
    <w:p w:rsidR="00DE3C76" w:rsidRPr="00DE3C76" w:rsidRDefault="00DE3C76" w:rsidP="00DE3C76">
      <w:pPr>
        <w:tabs>
          <w:tab w:val="left" w:pos="6804"/>
          <w:tab w:val="right" w:pos="10466"/>
        </w:tabs>
        <w:spacing w:before="240" w:after="120" w:line="240" w:lineRule="auto"/>
        <w:jc w:val="both"/>
        <w:rPr>
          <w:sz w:val="28"/>
          <w:szCs w:val="28"/>
          <w:u w:val="single"/>
        </w:rPr>
      </w:pPr>
      <w:r w:rsidRPr="00DE3C76">
        <w:rPr>
          <w:b/>
          <w:sz w:val="28"/>
          <w:szCs w:val="28"/>
        </w:rPr>
        <w:t xml:space="preserve">Name des Prüflings: </w:t>
      </w:r>
      <w:r w:rsidRPr="00DE3C76">
        <w:rPr>
          <w:sz w:val="28"/>
          <w:szCs w:val="28"/>
          <w:u w:val="single"/>
        </w:rPr>
        <w:tab/>
      </w:r>
      <w:r w:rsidRPr="00DE3C76">
        <w:rPr>
          <w:b/>
          <w:sz w:val="28"/>
          <w:szCs w:val="28"/>
        </w:rPr>
        <w:t xml:space="preserve">   Datum </w:t>
      </w:r>
      <w:r w:rsidRPr="00DE3C76">
        <w:rPr>
          <w:sz w:val="28"/>
          <w:szCs w:val="28"/>
          <w:u w:val="single"/>
        </w:rPr>
        <w:tab/>
      </w:r>
    </w:p>
    <w:tbl>
      <w:tblPr>
        <w:tblW w:w="98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4674"/>
        <w:gridCol w:w="2560"/>
        <w:gridCol w:w="2576"/>
      </w:tblGrid>
      <w:tr w:rsidR="00DE3C76" w:rsidRPr="00DE3C76" w:rsidTr="00DE3C76">
        <w:trPr>
          <w:jc w:val="center"/>
        </w:trPr>
        <w:tc>
          <w:tcPr>
            <w:tcW w:w="9809" w:type="dxa"/>
            <w:gridSpan w:val="3"/>
            <w:tcBorders>
              <w:top w:val="single" w:sz="4" w:space="0" w:color="auto"/>
              <w:left w:val="single" w:sz="4" w:space="0" w:color="auto"/>
              <w:bottom w:val="single" w:sz="4" w:space="0" w:color="auto"/>
              <w:right w:val="single" w:sz="4" w:space="0" w:color="auto"/>
            </w:tcBorders>
            <w:vAlign w:val="center"/>
            <w:hideMark/>
          </w:tcPr>
          <w:p w:rsidR="00DE3C76" w:rsidRPr="00DE3C76" w:rsidRDefault="00DE3C76" w:rsidP="00DE3C76">
            <w:pPr>
              <w:spacing w:after="0" w:line="240" w:lineRule="auto"/>
              <w:jc w:val="both"/>
              <w:rPr>
                <w:b/>
                <w:sz w:val="24"/>
                <w:szCs w:val="24"/>
              </w:rPr>
            </w:pPr>
            <w:r w:rsidRPr="00DE3C76">
              <w:rPr>
                <w:b/>
                <w:sz w:val="24"/>
                <w:szCs w:val="24"/>
              </w:rPr>
              <w:t>Beobachtungsschwerpunkte:</w:t>
            </w:r>
          </w:p>
          <w:p w:rsidR="00DE3C76" w:rsidRPr="00DE3C76" w:rsidRDefault="00DE3C76" w:rsidP="00DE3C76">
            <w:pPr>
              <w:numPr>
                <w:ilvl w:val="0"/>
                <w:numId w:val="35"/>
              </w:numPr>
              <w:spacing w:after="0" w:line="240" w:lineRule="auto"/>
              <w:ind w:left="318" w:right="-142" w:hanging="283"/>
              <w:contextualSpacing/>
            </w:pPr>
            <w:r w:rsidRPr="00DE3C76">
              <w:t>Funktions- und sachgerechte Durchführung und technisch-koordinative Ausführung des Tauchganges</w:t>
            </w:r>
          </w:p>
          <w:p w:rsidR="00DE3C76" w:rsidRPr="00DE3C76" w:rsidRDefault="00DE3C76" w:rsidP="00DE3C76">
            <w:pPr>
              <w:numPr>
                <w:ilvl w:val="0"/>
                <w:numId w:val="35"/>
              </w:numPr>
              <w:spacing w:after="0" w:line="240" w:lineRule="auto"/>
              <w:ind w:left="318" w:right="-142" w:hanging="284"/>
              <w:contextualSpacing/>
            </w:pPr>
            <w:r w:rsidRPr="00DE3C76">
              <w:t>Gesamteindruck des Tauchganges hinsichtlich eines ruhigen und kontrollierten Verhaltens</w:t>
            </w:r>
          </w:p>
        </w:tc>
      </w:tr>
      <w:tr w:rsidR="00DE3C76" w:rsidRPr="00DE3C76" w:rsidTr="00DE3C76">
        <w:trPr>
          <w:trHeight w:val="567"/>
          <w:jc w:val="center"/>
        </w:trPr>
        <w:tc>
          <w:tcPr>
            <w:tcW w:w="4673" w:type="dxa"/>
            <w:tcBorders>
              <w:top w:val="single" w:sz="4" w:space="0" w:color="auto"/>
              <w:left w:val="single" w:sz="4" w:space="0" w:color="auto"/>
              <w:bottom w:val="single" w:sz="4" w:space="0" w:color="auto"/>
              <w:right w:val="single" w:sz="4" w:space="0" w:color="auto"/>
            </w:tcBorders>
            <w:vAlign w:val="center"/>
            <w:hideMark/>
          </w:tcPr>
          <w:p w:rsidR="00DE3C76" w:rsidRPr="00DE3C76" w:rsidRDefault="00DE3C76" w:rsidP="00DE3C76">
            <w:pPr>
              <w:tabs>
                <w:tab w:val="left" w:pos="268"/>
              </w:tabs>
              <w:spacing w:after="0" w:line="240" w:lineRule="auto"/>
              <w:ind w:left="-15"/>
              <w:jc w:val="center"/>
              <w:rPr>
                <w:b/>
                <w:sz w:val="24"/>
                <w:szCs w:val="24"/>
              </w:rPr>
            </w:pPr>
            <w:r w:rsidRPr="00DE3C76">
              <w:rPr>
                <w:b/>
                <w:sz w:val="24"/>
                <w:szCs w:val="24"/>
              </w:rPr>
              <w:t>Indikatoren</w:t>
            </w:r>
          </w:p>
        </w:tc>
        <w:tc>
          <w:tcPr>
            <w:tcW w:w="5136" w:type="dxa"/>
            <w:gridSpan w:val="2"/>
            <w:tcBorders>
              <w:top w:val="single" w:sz="4" w:space="0" w:color="auto"/>
              <w:left w:val="single" w:sz="4" w:space="0" w:color="auto"/>
              <w:bottom w:val="single" w:sz="4" w:space="0" w:color="auto"/>
              <w:right w:val="single" w:sz="4" w:space="0" w:color="auto"/>
            </w:tcBorders>
            <w:vAlign w:val="center"/>
            <w:hideMark/>
          </w:tcPr>
          <w:p w:rsidR="00DE3C76" w:rsidRPr="00DE3C76" w:rsidRDefault="00DE3C76" w:rsidP="00DE3C76">
            <w:pPr>
              <w:tabs>
                <w:tab w:val="left" w:pos="268"/>
              </w:tabs>
              <w:spacing w:after="0" w:line="240" w:lineRule="auto"/>
              <w:ind w:left="-15"/>
              <w:jc w:val="center"/>
              <w:rPr>
                <w:b/>
                <w:sz w:val="24"/>
                <w:szCs w:val="24"/>
              </w:rPr>
            </w:pPr>
            <w:r w:rsidRPr="00DE3C76">
              <w:rPr>
                <w:b/>
                <w:sz w:val="24"/>
                <w:szCs w:val="24"/>
              </w:rPr>
              <w:t>Anmerkungen</w:t>
            </w:r>
          </w:p>
        </w:tc>
      </w:tr>
      <w:tr w:rsidR="00DE3C76" w:rsidRPr="00DE3C76" w:rsidTr="00DE3C76">
        <w:trPr>
          <w:trHeight w:val="2098"/>
          <w:jc w:val="center"/>
        </w:trPr>
        <w:tc>
          <w:tcPr>
            <w:tcW w:w="4673" w:type="dxa"/>
            <w:tcBorders>
              <w:top w:val="single" w:sz="4" w:space="0" w:color="auto"/>
              <w:left w:val="single" w:sz="4" w:space="0" w:color="auto"/>
              <w:bottom w:val="single" w:sz="4" w:space="0" w:color="auto"/>
              <w:right w:val="single" w:sz="4" w:space="0" w:color="auto"/>
            </w:tcBorders>
            <w:vAlign w:val="center"/>
            <w:hideMark/>
          </w:tcPr>
          <w:p w:rsidR="00DE3C76" w:rsidRPr="00DE3C76" w:rsidRDefault="00DE3C76" w:rsidP="00DE3C76">
            <w:pPr>
              <w:spacing w:before="60" w:after="60" w:line="240" w:lineRule="auto"/>
              <w:rPr>
                <w:rFonts w:cs="Arial"/>
              </w:rPr>
            </w:pPr>
            <w:r w:rsidRPr="00DE3C76">
              <w:rPr>
                <w:rFonts w:cs="Arial"/>
              </w:rPr>
              <w:t xml:space="preserve">Beim Flossenschwimmen eine funktional angemessen gestreckte Schwimmlage (Arme in Vorhalte oder angelegt am Körper und das Gesicht vollständig im Wasser) mit ruhigem Oberkörper und dynamisch kontrolliertem, eher langsamen Flossenschlag (unter der Wasseroberfläche) demonstrieren </w:t>
            </w:r>
            <w:r w:rsidRPr="00DE3C76">
              <w:rPr>
                <w:rFonts w:cs="Arial"/>
                <w:szCs w:val="24"/>
              </w:rPr>
              <w:t>können.</w:t>
            </w:r>
          </w:p>
        </w:tc>
        <w:tc>
          <w:tcPr>
            <w:tcW w:w="5136" w:type="dxa"/>
            <w:gridSpan w:val="2"/>
            <w:tcBorders>
              <w:top w:val="single" w:sz="4" w:space="0" w:color="auto"/>
              <w:left w:val="single" w:sz="4" w:space="0" w:color="auto"/>
              <w:bottom w:val="single" w:sz="4" w:space="0" w:color="auto"/>
              <w:right w:val="single" w:sz="4" w:space="0" w:color="auto"/>
            </w:tcBorders>
          </w:tcPr>
          <w:p w:rsidR="00DE3C76" w:rsidRPr="00DE3C76" w:rsidRDefault="00DE3C76" w:rsidP="00DE3C76">
            <w:pPr>
              <w:tabs>
                <w:tab w:val="left" w:pos="268"/>
              </w:tabs>
              <w:spacing w:after="0" w:line="240" w:lineRule="auto"/>
              <w:ind w:left="-15"/>
              <w:rPr>
                <w:sz w:val="20"/>
                <w:szCs w:val="20"/>
              </w:rPr>
            </w:pPr>
          </w:p>
        </w:tc>
      </w:tr>
      <w:tr w:rsidR="00DE3C76" w:rsidRPr="00DE3C76" w:rsidTr="00DE3C76">
        <w:trPr>
          <w:trHeight w:val="2098"/>
          <w:jc w:val="center"/>
        </w:trPr>
        <w:tc>
          <w:tcPr>
            <w:tcW w:w="4673" w:type="dxa"/>
            <w:tcBorders>
              <w:top w:val="single" w:sz="4" w:space="0" w:color="auto"/>
              <w:left w:val="single" w:sz="4" w:space="0" w:color="auto"/>
              <w:bottom w:val="single" w:sz="4" w:space="0" w:color="auto"/>
              <w:right w:val="single" w:sz="4" w:space="0" w:color="auto"/>
            </w:tcBorders>
            <w:vAlign w:val="center"/>
            <w:hideMark/>
          </w:tcPr>
          <w:p w:rsidR="00DE3C76" w:rsidRPr="00DE3C76" w:rsidRDefault="00DE3C76" w:rsidP="00DE3C76">
            <w:pPr>
              <w:spacing w:before="60" w:after="60" w:line="240" w:lineRule="auto"/>
              <w:rPr>
                <w:rFonts w:cs="Arial"/>
              </w:rPr>
            </w:pPr>
            <w:r w:rsidRPr="00DE3C76">
              <w:rPr>
                <w:rFonts w:cs="Arial"/>
              </w:rPr>
              <w:t xml:space="preserve">Beim Abtauchen ein spritzerarmes Hinabgleiten mit Hüftknicktechnik (ohne Flossenschlag oberhalb der Wasseroberfläche) demonstrieren </w:t>
            </w:r>
            <w:r w:rsidRPr="00DE3C76">
              <w:rPr>
                <w:rFonts w:cs="Arial"/>
                <w:szCs w:val="24"/>
              </w:rPr>
              <w:t>können.</w:t>
            </w:r>
          </w:p>
        </w:tc>
        <w:tc>
          <w:tcPr>
            <w:tcW w:w="5136" w:type="dxa"/>
            <w:gridSpan w:val="2"/>
            <w:tcBorders>
              <w:top w:val="single" w:sz="4" w:space="0" w:color="auto"/>
              <w:left w:val="single" w:sz="4" w:space="0" w:color="auto"/>
              <w:bottom w:val="single" w:sz="4" w:space="0" w:color="auto"/>
              <w:right w:val="single" w:sz="4" w:space="0" w:color="auto"/>
            </w:tcBorders>
          </w:tcPr>
          <w:p w:rsidR="00DE3C76" w:rsidRPr="00DE3C76" w:rsidRDefault="00DE3C76" w:rsidP="00DE3C76">
            <w:pPr>
              <w:spacing w:after="0" w:line="240" w:lineRule="auto"/>
              <w:rPr>
                <w:b/>
                <w:sz w:val="18"/>
                <w:szCs w:val="18"/>
              </w:rPr>
            </w:pPr>
          </w:p>
        </w:tc>
      </w:tr>
      <w:tr w:rsidR="00DE3C76" w:rsidRPr="00DE3C76" w:rsidTr="00DE3C76">
        <w:trPr>
          <w:trHeight w:val="2098"/>
          <w:jc w:val="center"/>
        </w:trPr>
        <w:tc>
          <w:tcPr>
            <w:tcW w:w="4673" w:type="dxa"/>
            <w:tcBorders>
              <w:top w:val="single" w:sz="4" w:space="0" w:color="auto"/>
              <w:left w:val="single" w:sz="4" w:space="0" w:color="auto"/>
              <w:bottom w:val="single" w:sz="4" w:space="0" w:color="auto"/>
              <w:right w:val="single" w:sz="4" w:space="0" w:color="auto"/>
            </w:tcBorders>
            <w:vAlign w:val="center"/>
            <w:hideMark/>
          </w:tcPr>
          <w:p w:rsidR="00DE3C76" w:rsidRPr="00DE3C76" w:rsidRDefault="00DE3C76" w:rsidP="00DE3C76">
            <w:pPr>
              <w:spacing w:before="60" w:after="60" w:line="240" w:lineRule="auto"/>
              <w:rPr>
                <w:rFonts w:cs="Arial"/>
              </w:rPr>
            </w:pPr>
            <w:r w:rsidRPr="00DE3C76">
              <w:rPr>
                <w:rFonts w:cs="Arial"/>
              </w:rPr>
              <w:t xml:space="preserve">Ein ruhiges und kontrolliertes Abziehen und Ausblasen der Maske, ohne hektische Arm- oder Beinbewegungen demonstrieren </w:t>
            </w:r>
            <w:r w:rsidRPr="00DE3C76">
              <w:rPr>
                <w:rFonts w:cs="Arial"/>
                <w:szCs w:val="24"/>
              </w:rPr>
              <w:t>können.</w:t>
            </w:r>
          </w:p>
        </w:tc>
        <w:tc>
          <w:tcPr>
            <w:tcW w:w="5136" w:type="dxa"/>
            <w:gridSpan w:val="2"/>
            <w:tcBorders>
              <w:top w:val="single" w:sz="4" w:space="0" w:color="auto"/>
              <w:left w:val="single" w:sz="4" w:space="0" w:color="auto"/>
              <w:bottom w:val="single" w:sz="4" w:space="0" w:color="auto"/>
              <w:right w:val="single" w:sz="4" w:space="0" w:color="auto"/>
            </w:tcBorders>
          </w:tcPr>
          <w:p w:rsidR="00DE3C76" w:rsidRPr="00DE3C76" w:rsidRDefault="00DE3C76" w:rsidP="00DE3C76">
            <w:pPr>
              <w:spacing w:after="0" w:line="240" w:lineRule="auto"/>
              <w:rPr>
                <w:b/>
                <w:sz w:val="18"/>
                <w:szCs w:val="18"/>
              </w:rPr>
            </w:pPr>
          </w:p>
        </w:tc>
      </w:tr>
      <w:tr w:rsidR="00DE3C76" w:rsidRPr="00DE3C76" w:rsidTr="00DE3C76">
        <w:trPr>
          <w:trHeight w:val="2098"/>
          <w:jc w:val="center"/>
        </w:trPr>
        <w:tc>
          <w:tcPr>
            <w:tcW w:w="4673" w:type="dxa"/>
            <w:tcBorders>
              <w:top w:val="single" w:sz="4" w:space="0" w:color="auto"/>
              <w:left w:val="single" w:sz="4" w:space="0" w:color="auto"/>
              <w:bottom w:val="single" w:sz="4" w:space="0" w:color="auto"/>
              <w:right w:val="single" w:sz="4" w:space="0" w:color="auto"/>
            </w:tcBorders>
            <w:vAlign w:val="center"/>
            <w:hideMark/>
          </w:tcPr>
          <w:p w:rsidR="00DE3C76" w:rsidRPr="00DE3C76" w:rsidRDefault="00DE3C76" w:rsidP="00DE3C76">
            <w:pPr>
              <w:spacing w:before="60" w:after="60" w:line="240" w:lineRule="auto"/>
              <w:rPr>
                <w:rFonts w:cs="Arial"/>
              </w:rPr>
            </w:pPr>
            <w:r w:rsidRPr="00DE3C76">
              <w:rPr>
                <w:rFonts w:cs="Arial"/>
              </w:rPr>
              <w:t xml:space="preserve">Ein ruhiges und kontrolliert langsames Tauchen parallel zum Boden demonstrieren </w:t>
            </w:r>
            <w:r w:rsidRPr="00DE3C76">
              <w:rPr>
                <w:rFonts w:cs="Arial"/>
                <w:szCs w:val="24"/>
              </w:rPr>
              <w:t>können.</w:t>
            </w:r>
          </w:p>
        </w:tc>
        <w:tc>
          <w:tcPr>
            <w:tcW w:w="5136" w:type="dxa"/>
            <w:gridSpan w:val="2"/>
            <w:tcBorders>
              <w:top w:val="single" w:sz="4" w:space="0" w:color="auto"/>
              <w:left w:val="single" w:sz="4" w:space="0" w:color="auto"/>
              <w:bottom w:val="single" w:sz="4" w:space="0" w:color="auto"/>
              <w:right w:val="single" w:sz="4" w:space="0" w:color="auto"/>
            </w:tcBorders>
          </w:tcPr>
          <w:p w:rsidR="00DE3C76" w:rsidRPr="00DE3C76" w:rsidRDefault="00DE3C76" w:rsidP="00DE3C76">
            <w:pPr>
              <w:spacing w:after="0" w:line="240" w:lineRule="auto"/>
              <w:rPr>
                <w:b/>
                <w:sz w:val="18"/>
                <w:szCs w:val="18"/>
              </w:rPr>
            </w:pPr>
          </w:p>
        </w:tc>
      </w:tr>
      <w:tr w:rsidR="00DE3C76" w:rsidRPr="00DE3C76" w:rsidTr="00DE3C76">
        <w:trPr>
          <w:trHeight w:val="2098"/>
          <w:jc w:val="center"/>
        </w:trPr>
        <w:tc>
          <w:tcPr>
            <w:tcW w:w="4673" w:type="dxa"/>
            <w:tcBorders>
              <w:top w:val="single" w:sz="4" w:space="0" w:color="auto"/>
              <w:left w:val="single" w:sz="4" w:space="0" w:color="auto"/>
              <w:bottom w:val="single" w:sz="4" w:space="0" w:color="auto"/>
              <w:right w:val="single" w:sz="4" w:space="0" w:color="auto"/>
            </w:tcBorders>
            <w:vAlign w:val="center"/>
            <w:hideMark/>
          </w:tcPr>
          <w:p w:rsidR="00DE3C76" w:rsidRPr="00DE3C76" w:rsidRDefault="00DE3C76" w:rsidP="00DE3C76">
            <w:pPr>
              <w:spacing w:before="60" w:after="60" w:line="240" w:lineRule="auto"/>
              <w:rPr>
                <w:rFonts w:cs="Arial"/>
              </w:rPr>
            </w:pPr>
            <w:r w:rsidRPr="00DE3C76">
              <w:rPr>
                <w:rFonts w:cs="Arial"/>
              </w:rPr>
              <w:t xml:space="preserve">Einen ruhigen, kontrolliert langsamen Aufstieg mit Blick zur Wasseroberfläche und gleichzeitiger, vollständiger Drehung um die Körperlängsachse demonstrieren </w:t>
            </w:r>
            <w:r w:rsidRPr="00DE3C76">
              <w:rPr>
                <w:rFonts w:cs="Arial"/>
                <w:szCs w:val="24"/>
              </w:rPr>
              <w:t>können.</w:t>
            </w:r>
          </w:p>
        </w:tc>
        <w:tc>
          <w:tcPr>
            <w:tcW w:w="5136" w:type="dxa"/>
            <w:gridSpan w:val="2"/>
            <w:tcBorders>
              <w:top w:val="single" w:sz="4" w:space="0" w:color="auto"/>
              <w:left w:val="single" w:sz="4" w:space="0" w:color="auto"/>
              <w:bottom w:val="single" w:sz="4" w:space="0" w:color="auto"/>
              <w:right w:val="single" w:sz="4" w:space="0" w:color="auto"/>
            </w:tcBorders>
          </w:tcPr>
          <w:p w:rsidR="00DE3C76" w:rsidRPr="00DE3C76" w:rsidRDefault="00DE3C76" w:rsidP="00DE3C76">
            <w:pPr>
              <w:spacing w:after="0" w:line="240" w:lineRule="auto"/>
              <w:rPr>
                <w:b/>
                <w:sz w:val="18"/>
                <w:szCs w:val="18"/>
              </w:rPr>
            </w:pPr>
          </w:p>
        </w:tc>
      </w:tr>
      <w:tr w:rsidR="00DE3C76" w:rsidRPr="00DE3C76" w:rsidTr="00DE3C76">
        <w:trPr>
          <w:trHeight w:val="724"/>
          <w:jc w:val="center"/>
        </w:trPr>
        <w:tc>
          <w:tcPr>
            <w:tcW w:w="7233" w:type="dxa"/>
            <w:gridSpan w:val="2"/>
            <w:tcBorders>
              <w:top w:val="single" w:sz="4" w:space="0" w:color="auto"/>
              <w:left w:val="nil"/>
              <w:bottom w:val="nil"/>
              <w:right w:val="nil"/>
            </w:tcBorders>
            <w:vAlign w:val="center"/>
            <w:hideMark/>
          </w:tcPr>
          <w:p w:rsidR="00DE3C76" w:rsidRPr="00DE3C76" w:rsidRDefault="00DE3C76" w:rsidP="00DE3C76">
            <w:pPr>
              <w:tabs>
                <w:tab w:val="left" w:pos="268"/>
              </w:tabs>
              <w:spacing w:after="0" w:line="240" w:lineRule="auto"/>
              <w:ind w:left="-15"/>
              <w:jc w:val="right"/>
              <w:rPr>
                <w:sz w:val="24"/>
                <w:szCs w:val="24"/>
              </w:rPr>
            </w:pPr>
            <w:r w:rsidRPr="00DE3C76">
              <w:rPr>
                <w:b/>
                <w:sz w:val="24"/>
                <w:szCs w:val="24"/>
              </w:rPr>
              <w:t>NOTE (ggf. Tendenz):</w:t>
            </w:r>
          </w:p>
        </w:tc>
        <w:tc>
          <w:tcPr>
            <w:tcW w:w="2576" w:type="dxa"/>
            <w:tcBorders>
              <w:top w:val="single" w:sz="4" w:space="0" w:color="auto"/>
              <w:left w:val="nil"/>
              <w:bottom w:val="single" w:sz="4" w:space="0" w:color="auto"/>
              <w:right w:val="nil"/>
            </w:tcBorders>
            <w:vAlign w:val="center"/>
          </w:tcPr>
          <w:p w:rsidR="00DE3C76" w:rsidRPr="00DE3C76" w:rsidRDefault="00DE3C76" w:rsidP="00DE3C76">
            <w:pPr>
              <w:tabs>
                <w:tab w:val="left" w:pos="268"/>
              </w:tabs>
              <w:spacing w:after="0" w:line="240" w:lineRule="auto"/>
              <w:ind w:left="-15"/>
              <w:jc w:val="right"/>
              <w:rPr>
                <w:sz w:val="24"/>
                <w:szCs w:val="24"/>
              </w:rPr>
            </w:pPr>
          </w:p>
        </w:tc>
      </w:tr>
    </w:tbl>
    <w:p w:rsidR="00DE3C76" w:rsidRPr="00DE3C76" w:rsidRDefault="00DE3C76" w:rsidP="00DE3C76">
      <w:pPr>
        <w:spacing w:line="240" w:lineRule="auto"/>
        <w:jc w:val="both"/>
        <w:rPr>
          <w:sz w:val="2"/>
          <w:szCs w:val="2"/>
        </w:rPr>
      </w:pPr>
    </w:p>
    <w:p w:rsidR="00DE3C76" w:rsidRPr="00DE3C76" w:rsidRDefault="00DE3C76" w:rsidP="00DE3C76">
      <w:pPr>
        <w:spacing w:after="0" w:line="240" w:lineRule="auto"/>
        <w:rPr>
          <w:sz w:val="20"/>
          <w:szCs w:val="20"/>
        </w:rPr>
        <w:sectPr w:rsidR="00DE3C76" w:rsidRPr="00DE3C76">
          <w:footnotePr>
            <w:numRestart w:val="eachSect"/>
          </w:footnotePr>
          <w:pgSz w:w="11906" w:h="16838"/>
          <w:pgMar w:top="851" w:right="1134" w:bottom="568" w:left="1134" w:header="709" w:footer="709" w:gutter="0"/>
          <w:cols w:space="720"/>
        </w:sectPr>
      </w:pPr>
    </w:p>
    <w:p w:rsidR="00DE3C76" w:rsidRPr="00DE3C76" w:rsidRDefault="00DE3C76" w:rsidP="00DE3C76">
      <w:pPr>
        <w:keepNext/>
        <w:keepLines/>
        <w:spacing w:after="120" w:line="240" w:lineRule="auto"/>
        <w:jc w:val="both"/>
        <w:outlineLvl w:val="1"/>
        <w:rPr>
          <w:rFonts w:eastAsia="Times New Roman"/>
          <w:b/>
          <w:sz w:val="28"/>
          <w:szCs w:val="28"/>
        </w:rPr>
      </w:pPr>
      <w:r w:rsidRPr="00DE3C76">
        <w:rPr>
          <w:rFonts w:eastAsia="Times New Roman"/>
          <w:b/>
          <w:sz w:val="28"/>
          <w:szCs w:val="28"/>
        </w:rPr>
        <w:lastRenderedPageBreak/>
        <w:t>BF/SB 4 – Fakultative Prüfungsanforderungen</w:t>
      </w:r>
      <w:r w:rsidRPr="00DE3C76">
        <w:rPr>
          <w:rFonts w:eastAsia="Times New Roman"/>
          <w:b/>
          <w:sz w:val="28"/>
          <w:szCs w:val="28"/>
          <w:vertAlign w:val="superscript"/>
        </w:rPr>
        <w:footnoteReference w:id="31"/>
      </w:r>
      <w:r w:rsidRPr="00DE3C76">
        <w:rPr>
          <w:rFonts w:eastAsia="Times New Roman"/>
          <w:b/>
          <w:sz w:val="28"/>
          <w:szCs w:val="28"/>
        </w:rPr>
        <w:t xml:space="preserve">: Wasserspringen: </w:t>
      </w:r>
    </w:p>
    <w:p w:rsidR="00DE3C76" w:rsidRPr="00DE3C76" w:rsidRDefault="00DE3C76" w:rsidP="00DE3C76">
      <w:pPr>
        <w:tabs>
          <w:tab w:val="left" w:pos="1701"/>
        </w:tabs>
        <w:spacing w:after="0" w:line="240" w:lineRule="auto"/>
        <w:rPr>
          <w:rFonts w:cs="Arial"/>
        </w:rPr>
      </w:pPr>
      <w:r w:rsidRPr="00DE3C76">
        <w:rPr>
          <w:rFonts w:cs="Arial"/>
        </w:rPr>
        <w:t>Die Überprüfung erfolgt durch eine reine Technik-Demonstration zweier normierter Sprünge aus beliebigen Sprunggruppen</w:t>
      </w:r>
      <w:r w:rsidRPr="00DE3C76">
        <w:rPr>
          <w:rFonts w:cs="Arial"/>
          <w:vertAlign w:val="superscript"/>
        </w:rPr>
        <w:footnoteReference w:id="32"/>
      </w:r>
      <w:r w:rsidRPr="00DE3C76">
        <w:rPr>
          <w:rFonts w:cs="Arial"/>
        </w:rPr>
        <w:t xml:space="preserve"> ohne Berücksichtigung des Schwierigkeitsgrads. Abfaller und Fußsprünge sind zugelassen, wobei Abfaller grundsätzlich vom 3-m-Brett gezeigt werden. Auf Wunsch des Prüflings kann zum Sprung/Abfaller ein zweiter Versuch gezeigt werden. Der bessere Versuch geht in die Wertung ein.</w:t>
      </w:r>
    </w:p>
    <w:p w:rsidR="00DE3C76" w:rsidRPr="00DE3C76" w:rsidRDefault="00DE3C76" w:rsidP="00DE3C76">
      <w:pPr>
        <w:spacing w:before="120" w:after="60" w:line="240" w:lineRule="auto"/>
        <w:ind w:right="-142"/>
        <w:rPr>
          <w:b/>
        </w:rPr>
      </w:pPr>
      <w:r w:rsidRPr="00DE3C76">
        <w:rPr>
          <w:b/>
        </w:rPr>
        <w:t>Beobachtungsschwerpunkte</w:t>
      </w:r>
    </w:p>
    <w:p w:rsidR="00DE3C76" w:rsidRPr="00DE3C76" w:rsidRDefault="00DE3C76" w:rsidP="00DE3C76">
      <w:pPr>
        <w:numPr>
          <w:ilvl w:val="0"/>
          <w:numId w:val="34"/>
        </w:numPr>
        <w:spacing w:before="60" w:after="0" w:line="240" w:lineRule="auto"/>
        <w:ind w:left="284" w:hanging="284"/>
        <w:jc w:val="both"/>
        <w:rPr>
          <w:u w:color="000000"/>
        </w:rPr>
      </w:pPr>
      <w:r w:rsidRPr="00DE3C76">
        <w:rPr>
          <w:u w:color="000000"/>
        </w:rPr>
        <w:t>Gesamteindruck der technisch-koordinativen Ausführungsqualität</w:t>
      </w:r>
    </w:p>
    <w:p w:rsidR="00DE3C76" w:rsidRPr="00DE3C76" w:rsidRDefault="00DE3C76" w:rsidP="00DE3C76">
      <w:pPr>
        <w:numPr>
          <w:ilvl w:val="0"/>
          <w:numId w:val="34"/>
        </w:numPr>
        <w:spacing w:before="60" w:after="0" w:line="240" w:lineRule="auto"/>
        <w:ind w:left="284" w:hanging="284"/>
        <w:jc w:val="both"/>
        <w:rPr>
          <w:u w:color="000000"/>
        </w:rPr>
      </w:pPr>
      <w:r w:rsidRPr="00DE3C76">
        <w:rPr>
          <w:u w:color="000000"/>
        </w:rPr>
        <w:t>Gesamteindruck der ästhetisch-gestalterischen Ausführungsqualität</w:t>
      </w:r>
    </w:p>
    <w:p w:rsidR="00DE3C76" w:rsidRPr="00DE3C76" w:rsidRDefault="00DE3C76" w:rsidP="00DE3C76">
      <w:pPr>
        <w:spacing w:before="120" w:after="60" w:line="240" w:lineRule="auto"/>
        <w:ind w:right="-142"/>
        <w:jc w:val="both"/>
        <w:rPr>
          <w:b/>
        </w:rPr>
      </w:pPr>
      <w:r w:rsidRPr="00DE3C76">
        <w:rPr>
          <w:b/>
        </w:rPr>
        <w:t>Indikatoren</w:t>
      </w:r>
      <w:r w:rsidRPr="00DE3C76">
        <w:rPr>
          <w:b/>
          <w:vertAlign w:val="superscript"/>
        </w:rPr>
        <w:footnoteReference w:id="33"/>
      </w:r>
    </w:p>
    <w:p w:rsidR="00DE3C76" w:rsidRPr="00DE3C76" w:rsidRDefault="00DE3C76" w:rsidP="00DE3C76">
      <w:pPr>
        <w:spacing w:after="0" w:line="240" w:lineRule="auto"/>
        <w:jc w:val="both"/>
      </w:pPr>
      <w:r w:rsidRPr="00DE3C76">
        <w:t>Der Prüfling kann …</w:t>
      </w:r>
    </w:p>
    <w:p w:rsidR="00DE3C76" w:rsidRPr="00DE3C76" w:rsidRDefault="00DE3C76" w:rsidP="00DE3C76">
      <w:pPr>
        <w:numPr>
          <w:ilvl w:val="0"/>
          <w:numId w:val="34"/>
        </w:numPr>
        <w:spacing w:before="60" w:after="0" w:line="240" w:lineRule="auto"/>
        <w:ind w:left="284" w:hanging="284"/>
        <w:jc w:val="both"/>
        <w:rPr>
          <w:u w:color="000000"/>
        </w:rPr>
      </w:pPr>
      <w:r w:rsidRPr="00DE3C76">
        <w:rPr>
          <w:u w:color="000000"/>
        </w:rPr>
        <w:t>eine ästhetisch elegante Ausgangsposition (erhobener Kopf, aufrechte Körperhaltung mit gestreckten Armen in beliebiger Position) zeigen.</w:t>
      </w:r>
    </w:p>
    <w:p w:rsidR="00DE3C76" w:rsidRPr="00DE3C76" w:rsidRDefault="00DE3C76" w:rsidP="00DE3C76">
      <w:pPr>
        <w:numPr>
          <w:ilvl w:val="0"/>
          <w:numId w:val="34"/>
        </w:numPr>
        <w:spacing w:before="60" w:after="0" w:line="240" w:lineRule="auto"/>
        <w:ind w:left="284" w:hanging="284"/>
        <w:jc w:val="both"/>
        <w:rPr>
          <w:u w:color="000000"/>
        </w:rPr>
      </w:pPr>
      <w:r w:rsidRPr="00DE3C76">
        <w:rPr>
          <w:u w:color="000000"/>
        </w:rPr>
        <w:t>bei den Sprüngen die Schwingungseigenschaften des Brettes nutzen.</w:t>
      </w:r>
    </w:p>
    <w:p w:rsidR="00DE3C76" w:rsidRPr="00DE3C76" w:rsidRDefault="00DE3C76" w:rsidP="00DE3C76">
      <w:pPr>
        <w:numPr>
          <w:ilvl w:val="0"/>
          <w:numId w:val="34"/>
        </w:numPr>
        <w:spacing w:before="60" w:after="0" w:line="240" w:lineRule="auto"/>
        <w:ind w:left="284" w:hanging="284"/>
        <w:jc w:val="both"/>
        <w:rPr>
          <w:u w:color="000000"/>
        </w:rPr>
      </w:pPr>
      <w:r w:rsidRPr="00DE3C76">
        <w:rPr>
          <w:u w:color="000000"/>
        </w:rPr>
        <w:t>bei den Sprüngen eine angemessene Sprunghöhe erreichen.</w:t>
      </w:r>
    </w:p>
    <w:p w:rsidR="00DE3C76" w:rsidRPr="00DE3C76" w:rsidRDefault="00DE3C76" w:rsidP="00DE3C76">
      <w:pPr>
        <w:numPr>
          <w:ilvl w:val="0"/>
          <w:numId w:val="34"/>
        </w:numPr>
        <w:spacing w:before="60" w:after="0" w:line="240" w:lineRule="auto"/>
        <w:ind w:left="284" w:hanging="284"/>
        <w:jc w:val="both"/>
        <w:rPr>
          <w:u w:color="000000"/>
        </w:rPr>
      </w:pPr>
      <w:r w:rsidRPr="00DE3C76">
        <w:rPr>
          <w:u w:color="000000"/>
        </w:rPr>
        <w:t>den Sprung/Abfaller technisch-koordinativ richtig und ästhetische ansprechend ausführen.</w:t>
      </w:r>
    </w:p>
    <w:p w:rsidR="00DE3C76" w:rsidRPr="00DE3C76" w:rsidRDefault="00DE3C76" w:rsidP="00DE3C76">
      <w:pPr>
        <w:numPr>
          <w:ilvl w:val="0"/>
          <w:numId w:val="34"/>
        </w:numPr>
        <w:spacing w:before="60" w:after="0" w:line="240" w:lineRule="auto"/>
        <w:ind w:left="284" w:right="-142" w:hanging="284"/>
        <w:contextualSpacing/>
      </w:pPr>
      <w:r w:rsidRPr="00DE3C76">
        <w:t>den Sprung/Abfaller möglichst senkrecht, elegant und spritzerarm eintauchen und dabei eine geschlossene und vollständig gestreckte Körperhaltung zeigen (bei fußwärts eingetauchten Sprüngen werden die Arme seitlich am Körper angelegt).</w:t>
      </w:r>
    </w:p>
    <w:p w:rsidR="00DE3C76" w:rsidRPr="00DE3C76" w:rsidRDefault="00DE3C76" w:rsidP="00DE3C76">
      <w:pPr>
        <w:spacing w:before="120" w:after="60" w:line="240" w:lineRule="auto"/>
        <w:ind w:right="-142"/>
        <w:jc w:val="both"/>
        <w:rPr>
          <w:b/>
        </w:rPr>
      </w:pPr>
      <w:r w:rsidRPr="00DE3C76">
        <w:rPr>
          <w:b/>
        </w:rPr>
        <w:t xml:space="preserve">Leistungsbewertung </w:t>
      </w:r>
      <w:r w:rsidRPr="00DE3C76">
        <w:rPr>
          <w:b/>
          <w:vertAlign w:val="superscript"/>
        </w:rPr>
        <w:footnoteReference w:id="34"/>
      </w:r>
    </w:p>
    <w:tbl>
      <w:tblPr>
        <w:tblStyle w:val="Tabellenraster"/>
        <w:tblW w:w="0" w:type="auto"/>
        <w:tblCellMar>
          <w:top w:w="57" w:type="dxa"/>
          <w:bottom w:w="57" w:type="dxa"/>
        </w:tblCellMar>
        <w:tblLook w:val="04A0" w:firstRow="1" w:lastRow="0" w:firstColumn="1" w:lastColumn="0" w:noHBand="0" w:noVBand="1"/>
      </w:tblPr>
      <w:tblGrid>
        <w:gridCol w:w="4814"/>
        <w:gridCol w:w="4814"/>
      </w:tblGrid>
      <w:tr w:rsidR="00DE3C76" w:rsidRPr="00DE3C76" w:rsidTr="00DE3C76">
        <w:tc>
          <w:tcPr>
            <w:tcW w:w="4814" w:type="dxa"/>
            <w:tcBorders>
              <w:top w:val="single" w:sz="4" w:space="0" w:color="auto"/>
              <w:left w:val="single" w:sz="4" w:space="0" w:color="auto"/>
              <w:bottom w:val="single" w:sz="4" w:space="0" w:color="auto"/>
              <w:right w:val="single" w:sz="4" w:space="0" w:color="auto"/>
            </w:tcBorders>
            <w:hideMark/>
          </w:tcPr>
          <w:p w:rsidR="00DE3C76" w:rsidRPr="00DE3C76" w:rsidRDefault="00DE3C76" w:rsidP="00DE3C76">
            <w:pPr>
              <w:tabs>
                <w:tab w:val="left" w:pos="709"/>
              </w:tabs>
              <w:spacing w:after="120" w:line="240" w:lineRule="auto"/>
              <w:contextualSpacing/>
              <w:rPr>
                <w:color w:val="000000" w:themeColor="text1"/>
              </w:rPr>
            </w:pPr>
            <w:r w:rsidRPr="00DE3C76">
              <w:rPr>
                <w:b/>
                <w:i/>
                <w:color w:val="000000" w:themeColor="text1"/>
              </w:rPr>
              <w:t>Gut</w:t>
            </w:r>
          </w:p>
          <w:p w:rsidR="00DE3C76" w:rsidRPr="00DE3C76" w:rsidRDefault="00DE3C76" w:rsidP="00DE3C76">
            <w:pPr>
              <w:spacing w:after="0" w:line="240" w:lineRule="auto"/>
              <w:rPr>
                <w:color w:val="000000" w:themeColor="text1"/>
                <w:u w:color="000000"/>
              </w:rPr>
            </w:pPr>
            <w:r w:rsidRPr="00DE3C76">
              <w:rPr>
                <w:color w:val="000000" w:themeColor="text1"/>
                <w:u w:color="000000"/>
              </w:rPr>
              <w:t>Der Prüfling zeigt eine sichere Bewegungsausführung, der Gesamteindruck des Sprunges weist eine durchgehend hohe Bewegungsqualität auf (Bewegungsfluss, Bewegungsdynamik und Bewegungsrhythmus).</w:t>
            </w:r>
          </w:p>
          <w:p w:rsidR="00DE3C76" w:rsidRPr="00DE3C76" w:rsidRDefault="00DE3C76" w:rsidP="00DE3C76">
            <w:pPr>
              <w:spacing w:after="0" w:line="240" w:lineRule="auto"/>
              <w:rPr>
                <w:rFonts w:ascii="Arial" w:eastAsia="Times New Roman" w:hAnsi="Arial" w:cs="Arial"/>
                <w:color w:val="000000" w:themeColor="text1"/>
                <w:sz w:val="24"/>
                <w:szCs w:val="24"/>
                <w:u w:color="000000"/>
                <w:lang w:eastAsia="de-DE"/>
              </w:rPr>
            </w:pPr>
            <w:r w:rsidRPr="00DE3C76">
              <w:rPr>
                <w:color w:val="000000" w:themeColor="text1"/>
                <w:u w:color="000000"/>
              </w:rPr>
              <w:t>Kleinere Technik- und Haltungsmängel sowie leichte Unsicherheiten beeinträchtigen den ansonsten souveränen Gesamteindruck nicht.</w:t>
            </w:r>
          </w:p>
        </w:tc>
        <w:tc>
          <w:tcPr>
            <w:tcW w:w="4814" w:type="dxa"/>
            <w:tcBorders>
              <w:top w:val="single" w:sz="4" w:space="0" w:color="auto"/>
              <w:left w:val="single" w:sz="4" w:space="0" w:color="auto"/>
              <w:bottom w:val="single" w:sz="4" w:space="0" w:color="auto"/>
              <w:right w:val="single" w:sz="4" w:space="0" w:color="auto"/>
            </w:tcBorders>
            <w:hideMark/>
          </w:tcPr>
          <w:p w:rsidR="00DE3C76" w:rsidRPr="00DE3C76" w:rsidRDefault="00DE3C76" w:rsidP="00DE3C76">
            <w:pPr>
              <w:tabs>
                <w:tab w:val="left" w:pos="709"/>
              </w:tabs>
              <w:spacing w:after="120" w:line="240" w:lineRule="auto"/>
              <w:contextualSpacing/>
              <w:rPr>
                <w:b/>
                <w:i/>
                <w:color w:val="000000" w:themeColor="text1"/>
              </w:rPr>
            </w:pPr>
            <w:r w:rsidRPr="00DE3C76">
              <w:rPr>
                <w:b/>
                <w:i/>
                <w:color w:val="000000" w:themeColor="text1"/>
              </w:rPr>
              <w:t>Ausreichend</w:t>
            </w:r>
          </w:p>
          <w:p w:rsidR="00DE3C76" w:rsidRPr="00DE3C76" w:rsidRDefault="00DE3C76" w:rsidP="00DE3C76">
            <w:pPr>
              <w:spacing w:after="0" w:line="240" w:lineRule="auto"/>
              <w:rPr>
                <w:color w:val="000000" w:themeColor="text1"/>
                <w:u w:color="000000"/>
              </w:rPr>
            </w:pPr>
            <w:r w:rsidRPr="00DE3C76">
              <w:rPr>
                <w:color w:val="000000" w:themeColor="text1"/>
                <w:u w:color="000000"/>
              </w:rPr>
              <w:t xml:space="preserve">Der Prüfling zeigt eine überwiegend unsichere Bewegungsausführung, der Gesamteindruck des Sprunges weist im Großen und Ganzen noch eine grundlegende Bewegungsqualität auf (Bewegungsfluss, Bewegungsdynamik und Bewegungsrhythmus). </w:t>
            </w:r>
          </w:p>
          <w:p w:rsidR="00DE3C76" w:rsidRPr="00DE3C76" w:rsidRDefault="00DE3C76" w:rsidP="00DE3C76">
            <w:pPr>
              <w:spacing w:after="0" w:line="240" w:lineRule="auto"/>
              <w:rPr>
                <w:rFonts w:ascii="Arial" w:eastAsia="Times New Roman" w:hAnsi="Arial" w:cs="Arial"/>
                <w:color w:val="000000" w:themeColor="text1"/>
                <w:sz w:val="24"/>
                <w:szCs w:val="24"/>
                <w:u w:color="000000"/>
                <w:lang w:eastAsia="de-DE"/>
              </w:rPr>
            </w:pPr>
            <w:r w:rsidRPr="00DE3C76">
              <w:rPr>
                <w:color w:val="000000" w:themeColor="text1"/>
                <w:u w:color="000000"/>
              </w:rPr>
              <w:t>Deutlichere Technik- und Haltungsmängel sowie Unsicherheiten beeinträchtigen den Gesamteindruck.</w:t>
            </w:r>
          </w:p>
        </w:tc>
      </w:tr>
    </w:tbl>
    <w:p w:rsidR="00DE3C76" w:rsidRPr="00DE3C76" w:rsidRDefault="00DE3C76" w:rsidP="00DE3C76">
      <w:pPr>
        <w:spacing w:after="0" w:line="240" w:lineRule="auto"/>
        <w:rPr>
          <w:b/>
          <w:sz w:val="28"/>
          <w:szCs w:val="28"/>
          <w:u w:val="single"/>
        </w:rPr>
      </w:pPr>
      <w:r w:rsidRPr="00DE3C76">
        <w:rPr>
          <w:b/>
          <w:sz w:val="28"/>
          <w:szCs w:val="28"/>
          <w:u w:val="single"/>
        </w:rPr>
        <w:br w:type="page"/>
      </w:r>
    </w:p>
    <w:p w:rsidR="00DE3C76" w:rsidRPr="00DE3C76" w:rsidRDefault="00DE3C76" w:rsidP="00DE3C76">
      <w:pPr>
        <w:spacing w:line="240" w:lineRule="auto"/>
        <w:jc w:val="center"/>
        <w:rPr>
          <w:b/>
          <w:sz w:val="28"/>
          <w:szCs w:val="28"/>
          <w:u w:val="single"/>
        </w:rPr>
      </w:pPr>
      <w:r w:rsidRPr="00DE3C76">
        <w:rPr>
          <w:b/>
          <w:sz w:val="28"/>
          <w:szCs w:val="28"/>
          <w:u w:val="single"/>
        </w:rPr>
        <w:lastRenderedPageBreak/>
        <w:t>Beobachtungsbogen Wasserspringen: Fakultative Leistungen</w:t>
      </w:r>
    </w:p>
    <w:p w:rsidR="00DE3C76" w:rsidRPr="00DE3C76" w:rsidRDefault="00DE3C76" w:rsidP="00DE3C76">
      <w:pPr>
        <w:tabs>
          <w:tab w:val="left" w:pos="6804"/>
          <w:tab w:val="right" w:pos="10466"/>
        </w:tabs>
        <w:spacing w:before="240" w:after="120" w:line="240" w:lineRule="auto"/>
        <w:jc w:val="both"/>
        <w:rPr>
          <w:sz w:val="28"/>
          <w:szCs w:val="28"/>
          <w:u w:val="single"/>
        </w:rPr>
      </w:pPr>
      <w:r w:rsidRPr="00DE3C76">
        <w:rPr>
          <w:b/>
          <w:sz w:val="28"/>
          <w:szCs w:val="28"/>
        </w:rPr>
        <w:t xml:space="preserve">Name des Prüflings: </w:t>
      </w:r>
      <w:r w:rsidRPr="00DE3C76">
        <w:rPr>
          <w:sz w:val="28"/>
          <w:szCs w:val="28"/>
          <w:u w:val="single"/>
        </w:rPr>
        <w:tab/>
      </w:r>
      <w:r w:rsidRPr="00DE3C76">
        <w:rPr>
          <w:b/>
          <w:sz w:val="28"/>
          <w:szCs w:val="28"/>
        </w:rPr>
        <w:t xml:space="preserve">   Datum </w:t>
      </w:r>
      <w:r w:rsidRPr="00DE3C76">
        <w:rPr>
          <w:sz w:val="28"/>
          <w:szCs w:val="28"/>
          <w:u w:val="single"/>
        </w:rPr>
        <w:tab/>
      </w:r>
    </w:p>
    <w:tbl>
      <w:tblPr>
        <w:tblW w:w="98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4674"/>
        <w:gridCol w:w="2560"/>
        <w:gridCol w:w="8"/>
        <w:gridCol w:w="2568"/>
      </w:tblGrid>
      <w:tr w:rsidR="00DE3C76" w:rsidRPr="00DE3C76" w:rsidTr="00DE3C76">
        <w:trPr>
          <w:jc w:val="center"/>
        </w:trPr>
        <w:tc>
          <w:tcPr>
            <w:tcW w:w="9809" w:type="dxa"/>
            <w:gridSpan w:val="4"/>
            <w:tcBorders>
              <w:top w:val="single" w:sz="4" w:space="0" w:color="auto"/>
              <w:left w:val="single" w:sz="4" w:space="0" w:color="auto"/>
              <w:bottom w:val="single" w:sz="4" w:space="0" w:color="auto"/>
              <w:right w:val="single" w:sz="4" w:space="0" w:color="auto"/>
            </w:tcBorders>
            <w:vAlign w:val="center"/>
            <w:hideMark/>
          </w:tcPr>
          <w:p w:rsidR="00DE3C76" w:rsidRPr="00DE3C76" w:rsidRDefault="00DE3C76" w:rsidP="00DE3C76">
            <w:pPr>
              <w:spacing w:after="0" w:line="240" w:lineRule="auto"/>
              <w:jc w:val="both"/>
              <w:rPr>
                <w:b/>
                <w:sz w:val="24"/>
                <w:szCs w:val="24"/>
              </w:rPr>
            </w:pPr>
            <w:r w:rsidRPr="00DE3C76">
              <w:rPr>
                <w:b/>
                <w:sz w:val="24"/>
                <w:szCs w:val="24"/>
              </w:rPr>
              <w:t>Beobachtungsschwerpunkte:</w:t>
            </w:r>
          </w:p>
          <w:p w:rsidR="00DE3C76" w:rsidRPr="00DE3C76" w:rsidRDefault="00DE3C76" w:rsidP="00DE3C76">
            <w:pPr>
              <w:numPr>
                <w:ilvl w:val="0"/>
                <w:numId w:val="35"/>
              </w:numPr>
              <w:spacing w:after="0" w:line="240" w:lineRule="auto"/>
              <w:ind w:left="318" w:right="-142" w:hanging="283"/>
              <w:contextualSpacing/>
            </w:pPr>
            <w:r w:rsidRPr="00DE3C76">
              <w:t>Gesamteindruck der technisch-koordinativen Ausführungsqualität</w:t>
            </w:r>
          </w:p>
          <w:p w:rsidR="00DE3C76" w:rsidRPr="00DE3C76" w:rsidRDefault="00DE3C76" w:rsidP="00DE3C76">
            <w:pPr>
              <w:numPr>
                <w:ilvl w:val="0"/>
                <w:numId w:val="35"/>
              </w:numPr>
              <w:spacing w:after="0" w:line="240" w:lineRule="auto"/>
              <w:ind w:left="318" w:right="-142" w:hanging="284"/>
              <w:contextualSpacing/>
            </w:pPr>
            <w:r w:rsidRPr="00DE3C76">
              <w:t>Gesamteindruck der ästhetisch-gestalterischen Ausführungsqualität</w:t>
            </w:r>
          </w:p>
        </w:tc>
      </w:tr>
      <w:tr w:rsidR="00DE3C76" w:rsidRPr="00DE3C76" w:rsidTr="00DE3C76">
        <w:trPr>
          <w:trHeight w:val="323"/>
          <w:jc w:val="center"/>
        </w:trPr>
        <w:tc>
          <w:tcPr>
            <w:tcW w:w="4673" w:type="dxa"/>
            <w:vMerge w:val="restart"/>
            <w:tcBorders>
              <w:top w:val="single" w:sz="4" w:space="0" w:color="auto"/>
              <w:left w:val="single" w:sz="4" w:space="0" w:color="auto"/>
              <w:bottom w:val="single" w:sz="4" w:space="0" w:color="auto"/>
              <w:right w:val="single" w:sz="4" w:space="0" w:color="auto"/>
            </w:tcBorders>
            <w:vAlign w:val="center"/>
            <w:hideMark/>
          </w:tcPr>
          <w:p w:rsidR="00DE3C76" w:rsidRPr="00DE3C76" w:rsidRDefault="00DE3C76" w:rsidP="00DE3C76">
            <w:pPr>
              <w:tabs>
                <w:tab w:val="left" w:pos="268"/>
              </w:tabs>
              <w:spacing w:after="0" w:line="240" w:lineRule="auto"/>
              <w:ind w:left="-15"/>
              <w:jc w:val="center"/>
              <w:rPr>
                <w:b/>
                <w:sz w:val="24"/>
                <w:szCs w:val="24"/>
              </w:rPr>
            </w:pPr>
            <w:r w:rsidRPr="00DE3C76">
              <w:rPr>
                <w:b/>
                <w:sz w:val="24"/>
                <w:szCs w:val="24"/>
              </w:rPr>
              <w:t>Indikatoren</w:t>
            </w:r>
          </w:p>
        </w:tc>
        <w:tc>
          <w:tcPr>
            <w:tcW w:w="5136" w:type="dxa"/>
            <w:gridSpan w:val="3"/>
            <w:tcBorders>
              <w:top w:val="single" w:sz="4" w:space="0" w:color="auto"/>
              <w:left w:val="single" w:sz="4" w:space="0" w:color="auto"/>
              <w:bottom w:val="single" w:sz="4" w:space="0" w:color="auto"/>
              <w:right w:val="single" w:sz="4" w:space="0" w:color="auto"/>
            </w:tcBorders>
            <w:hideMark/>
          </w:tcPr>
          <w:p w:rsidR="00DE3C76" w:rsidRPr="00DE3C76" w:rsidRDefault="00DE3C76" w:rsidP="00DE3C76">
            <w:pPr>
              <w:tabs>
                <w:tab w:val="left" w:pos="268"/>
              </w:tabs>
              <w:spacing w:after="0" w:line="240" w:lineRule="auto"/>
              <w:ind w:left="-15"/>
              <w:jc w:val="center"/>
              <w:rPr>
                <w:b/>
                <w:sz w:val="24"/>
                <w:szCs w:val="24"/>
              </w:rPr>
            </w:pPr>
            <w:r w:rsidRPr="00DE3C76">
              <w:rPr>
                <w:b/>
                <w:sz w:val="24"/>
                <w:szCs w:val="24"/>
              </w:rPr>
              <w:t>Anmerkungen</w:t>
            </w:r>
          </w:p>
        </w:tc>
      </w:tr>
      <w:tr w:rsidR="00DE3C76" w:rsidRPr="00DE3C76" w:rsidTr="00DE3C76">
        <w:trPr>
          <w:trHeight w:val="283"/>
          <w:jc w:val="center"/>
        </w:trPr>
        <w:tc>
          <w:tcPr>
            <w:tcW w:w="9809" w:type="dxa"/>
            <w:vMerge/>
            <w:tcBorders>
              <w:top w:val="single" w:sz="4" w:space="0" w:color="auto"/>
              <w:left w:val="single" w:sz="4" w:space="0" w:color="auto"/>
              <w:bottom w:val="single" w:sz="4" w:space="0" w:color="auto"/>
              <w:right w:val="single" w:sz="4" w:space="0" w:color="auto"/>
            </w:tcBorders>
            <w:vAlign w:val="center"/>
            <w:hideMark/>
          </w:tcPr>
          <w:p w:rsidR="00DE3C76" w:rsidRPr="00DE3C76" w:rsidRDefault="00DE3C76" w:rsidP="00DE3C76">
            <w:pPr>
              <w:spacing w:after="0" w:line="240" w:lineRule="auto"/>
              <w:rPr>
                <w:b/>
                <w:sz w:val="24"/>
                <w:szCs w:val="24"/>
              </w:rPr>
            </w:pPr>
          </w:p>
        </w:tc>
        <w:tc>
          <w:tcPr>
            <w:tcW w:w="2568" w:type="dxa"/>
            <w:gridSpan w:val="2"/>
            <w:tcBorders>
              <w:top w:val="single" w:sz="4" w:space="0" w:color="auto"/>
              <w:left w:val="single" w:sz="4" w:space="0" w:color="auto"/>
              <w:bottom w:val="single" w:sz="4" w:space="0" w:color="auto"/>
              <w:right w:val="single" w:sz="4" w:space="0" w:color="auto"/>
            </w:tcBorders>
          </w:tcPr>
          <w:p w:rsidR="00DE3C76" w:rsidRPr="00DE3C76" w:rsidRDefault="00DE3C76" w:rsidP="00DE3C76">
            <w:pPr>
              <w:tabs>
                <w:tab w:val="left" w:pos="268"/>
              </w:tabs>
              <w:spacing w:after="0" w:line="240" w:lineRule="auto"/>
              <w:ind w:left="-15"/>
              <w:jc w:val="center"/>
              <w:rPr>
                <w:b/>
                <w:sz w:val="24"/>
                <w:szCs w:val="24"/>
              </w:rPr>
            </w:pPr>
            <w:r w:rsidRPr="00DE3C76">
              <w:rPr>
                <w:b/>
                <w:sz w:val="24"/>
                <w:szCs w:val="24"/>
              </w:rPr>
              <w:t>Sprung 1</w:t>
            </w:r>
          </w:p>
          <w:p w:rsidR="00DE3C76" w:rsidRPr="00DE3C76" w:rsidRDefault="00DE3C76" w:rsidP="00DE3C76">
            <w:pPr>
              <w:tabs>
                <w:tab w:val="left" w:pos="268"/>
              </w:tabs>
              <w:spacing w:line="240" w:lineRule="auto"/>
              <w:ind w:left="-15"/>
              <w:jc w:val="center"/>
              <w:rPr>
                <w:sz w:val="24"/>
                <w:szCs w:val="24"/>
              </w:rPr>
            </w:pPr>
          </w:p>
          <w:p w:rsidR="00DE3C76" w:rsidRPr="00DE3C76" w:rsidRDefault="00DE3C76" w:rsidP="00DE3C76">
            <w:pPr>
              <w:tabs>
                <w:tab w:val="left" w:pos="268"/>
              </w:tabs>
              <w:spacing w:after="0" w:line="240" w:lineRule="auto"/>
              <w:ind w:left="-15"/>
              <w:jc w:val="center"/>
              <w:rPr>
                <w:b/>
                <w:sz w:val="24"/>
                <w:szCs w:val="24"/>
              </w:rPr>
            </w:pPr>
            <w:r w:rsidRPr="00DE3C76">
              <w:rPr>
                <w:sz w:val="24"/>
                <w:szCs w:val="24"/>
              </w:rPr>
              <w:t>…………………………………</w:t>
            </w:r>
          </w:p>
        </w:tc>
        <w:tc>
          <w:tcPr>
            <w:tcW w:w="2568" w:type="dxa"/>
            <w:tcBorders>
              <w:top w:val="single" w:sz="4" w:space="0" w:color="auto"/>
              <w:left w:val="single" w:sz="4" w:space="0" w:color="auto"/>
              <w:bottom w:val="single" w:sz="4" w:space="0" w:color="auto"/>
              <w:right w:val="single" w:sz="4" w:space="0" w:color="auto"/>
            </w:tcBorders>
          </w:tcPr>
          <w:p w:rsidR="00DE3C76" w:rsidRPr="00DE3C76" w:rsidRDefault="00DE3C76" w:rsidP="00DE3C76">
            <w:pPr>
              <w:tabs>
                <w:tab w:val="left" w:pos="268"/>
              </w:tabs>
              <w:spacing w:after="0" w:line="240" w:lineRule="auto"/>
              <w:ind w:left="-15"/>
              <w:jc w:val="center"/>
              <w:rPr>
                <w:b/>
                <w:sz w:val="24"/>
                <w:szCs w:val="24"/>
              </w:rPr>
            </w:pPr>
            <w:r w:rsidRPr="00DE3C76">
              <w:rPr>
                <w:b/>
                <w:sz w:val="24"/>
                <w:szCs w:val="24"/>
              </w:rPr>
              <w:t>Sprung 2</w:t>
            </w:r>
          </w:p>
          <w:p w:rsidR="00DE3C76" w:rsidRPr="00DE3C76" w:rsidRDefault="00DE3C76" w:rsidP="00DE3C76">
            <w:pPr>
              <w:tabs>
                <w:tab w:val="left" w:pos="268"/>
              </w:tabs>
              <w:spacing w:line="240" w:lineRule="auto"/>
              <w:ind w:left="-15"/>
              <w:jc w:val="center"/>
              <w:rPr>
                <w:sz w:val="24"/>
                <w:szCs w:val="24"/>
              </w:rPr>
            </w:pPr>
          </w:p>
          <w:p w:rsidR="00DE3C76" w:rsidRPr="00DE3C76" w:rsidRDefault="00DE3C76" w:rsidP="00DE3C76">
            <w:pPr>
              <w:tabs>
                <w:tab w:val="left" w:pos="268"/>
              </w:tabs>
              <w:spacing w:after="0" w:line="240" w:lineRule="auto"/>
              <w:ind w:left="-15"/>
              <w:jc w:val="center"/>
              <w:rPr>
                <w:b/>
                <w:sz w:val="24"/>
                <w:szCs w:val="24"/>
              </w:rPr>
            </w:pPr>
            <w:r w:rsidRPr="00DE3C76">
              <w:rPr>
                <w:sz w:val="24"/>
                <w:szCs w:val="24"/>
              </w:rPr>
              <w:t>…………………………………</w:t>
            </w:r>
          </w:p>
        </w:tc>
      </w:tr>
      <w:tr w:rsidR="00DE3C76" w:rsidRPr="00DE3C76" w:rsidTr="00DE3C76">
        <w:trPr>
          <w:trHeight w:val="1418"/>
          <w:jc w:val="center"/>
        </w:trPr>
        <w:tc>
          <w:tcPr>
            <w:tcW w:w="4673" w:type="dxa"/>
            <w:tcBorders>
              <w:top w:val="single" w:sz="4" w:space="0" w:color="auto"/>
              <w:left w:val="single" w:sz="4" w:space="0" w:color="auto"/>
              <w:bottom w:val="single" w:sz="4" w:space="0" w:color="auto"/>
              <w:right w:val="single" w:sz="4" w:space="0" w:color="auto"/>
            </w:tcBorders>
            <w:vAlign w:val="center"/>
            <w:hideMark/>
          </w:tcPr>
          <w:p w:rsidR="00DE3C76" w:rsidRPr="00DE3C76" w:rsidRDefault="00DE3C76" w:rsidP="00DE3C76">
            <w:pPr>
              <w:spacing w:line="240" w:lineRule="auto"/>
              <w:jc w:val="both"/>
            </w:pPr>
            <w:r w:rsidRPr="00DE3C76">
              <w:t xml:space="preserve">Eine ästhetisch elegante Ausgangsposition (erhobener Kopf, aufrechte Körperhaltung mit gestreckten Armen in beliebiger Position) zeigen </w:t>
            </w:r>
            <w:r w:rsidRPr="00DE3C76">
              <w:rPr>
                <w:rFonts w:cs="Arial"/>
                <w:szCs w:val="24"/>
              </w:rPr>
              <w:t>können.</w:t>
            </w:r>
          </w:p>
        </w:tc>
        <w:tc>
          <w:tcPr>
            <w:tcW w:w="2568" w:type="dxa"/>
            <w:gridSpan w:val="2"/>
            <w:tcBorders>
              <w:top w:val="single" w:sz="4" w:space="0" w:color="auto"/>
              <w:left w:val="single" w:sz="4" w:space="0" w:color="auto"/>
              <w:bottom w:val="single" w:sz="4" w:space="0" w:color="auto"/>
              <w:right w:val="single" w:sz="4" w:space="0" w:color="auto"/>
            </w:tcBorders>
          </w:tcPr>
          <w:p w:rsidR="00DE3C76" w:rsidRPr="00DE3C76" w:rsidRDefault="00DE3C76" w:rsidP="00DE3C76">
            <w:pPr>
              <w:tabs>
                <w:tab w:val="left" w:pos="268"/>
              </w:tabs>
              <w:spacing w:after="0" w:line="240" w:lineRule="auto"/>
              <w:ind w:left="-15"/>
              <w:rPr>
                <w:sz w:val="20"/>
                <w:szCs w:val="20"/>
              </w:rPr>
            </w:pPr>
          </w:p>
        </w:tc>
        <w:tc>
          <w:tcPr>
            <w:tcW w:w="2568" w:type="dxa"/>
            <w:tcBorders>
              <w:top w:val="single" w:sz="4" w:space="0" w:color="auto"/>
              <w:left w:val="single" w:sz="4" w:space="0" w:color="auto"/>
              <w:bottom w:val="single" w:sz="4" w:space="0" w:color="auto"/>
              <w:right w:val="single" w:sz="4" w:space="0" w:color="auto"/>
            </w:tcBorders>
          </w:tcPr>
          <w:p w:rsidR="00DE3C76" w:rsidRPr="00DE3C76" w:rsidRDefault="00DE3C76" w:rsidP="00DE3C76">
            <w:pPr>
              <w:tabs>
                <w:tab w:val="left" w:pos="268"/>
              </w:tabs>
              <w:spacing w:after="0" w:line="240" w:lineRule="auto"/>
              <w:ind w:left="-15"/>
              <w:rPr>
                <w:sz w:val="20"/>
                <w:szCs w:val="20"/>
              </w:rPr>
            </w:pPr>
          </w:p>
        </w:tc>
      </w:tr>
      <w:tr w:rsidR="00DE3C76" w:rsidRPr="00DE3C76" w:rsidTr="00DE3C76">
        <w:trPr>
          <w:trHeight w:val="1418"/>
          <w:jc w:val="center"/>
        </w:trPr>
        <w:tc>
          <w:tcPr>
            <w:tcW w:w="4673" w:type="dxa"/>
            <w:tcBorders>
              <w:top w:val="single" w:sz="4" w:space="0" w:color="auto"/>
              <w:left w:val="single" w:sz="4" w:space="0" w:color="auto"/>
              <w:bottom w:val="single" w:sz="4" w:space="0" w:color="auto"/>
              <w:right w:val="single" w:sz="4" w:space="0" w:color="auto"/>
            </w:tcBorders>
            <w:vAlign w:val="center"/>
            <w:hideMark/>
          </w:tcPr>
          <w:p w:rsidR="00DE3C76" w:rsidRPr="00DE3C76" w:rsidRDefault="00DE3C76" w:rsidP="00DE3C76">
            <w:pPr>
              <w:spacing w:line="240" w:lineRule="auto"/>
              <w:jc w:val="both"/>
            </w:pPr>
            <w:r w:rsidRPr="00DE3C76">
              <w:t xml:space="preserve">Bei den Sprüngen die Schwingungseigenschaften des Brettes nutzen </w:t>
            </w:r>
            <w:r w:rsidRPr="00DE3C76">
              <w:rPr>
                <w:rFonts w:cs="Arial"/>
                <w:szCs w:val="24"/>
              </w:rPr>
              <w:t>können.</w:t>
            </w:r>
          </w:p>
        </w:tc>
        <w:tc>
          <w:tcPr>
            <w:tcW w:w="2568" w:type="dxa"/>
            <w:gridSpan w:val="2"/>
            <w:tcBorders>
              <w:top w:val="single" w:sz="4" w:space="0" w:color="auto"/>
              <w:left w:val="single" w:sz="4" w:space="0" w:color="auto"/>
              <w:bottom w:val="single" w:sz="4" w:space="0" w:color="auto"/>
              <w:right w:val="single" w:sz="4" w:space="0" w:color="auto"/>
            </w:tcBorders>
          </w:tcPr>
          <w:p w:rsidR="00DE3C76" w:rsidRPr="00DE3C76" w:rsidRDefault="00DE3C76" w:rsidP="00DE3C76">
            <w:pPr>
              <w:spacing w:after="0" w:line="240" w:lineRule="auto"/>
              <w:rPr>
                <w:b/>
                <w:sz w:val="20"/>
                <w:szCs w:val="20"/>
              </w:rPr>
            </w:pPr>
          </w:p>
        </w:tc>
        <w:tc>
          <w:tcPr>
            <w:tcW w:w="2568" w:type="dxa"/>
            <w:tcBorders>
              <w:top w:val="single" w:sz="4" w:space="0" w:color="auto"/>
              <w:left w:val="single" w:sz="4" w:space="0" w:color="auto"/>
              <w:bottom w:val="single" w:sz="4" w:space="0" w:color="auto"/>
              <w:right w:val="single" w:sz="4" w:space="0" w:color="auto"/>
            </w:tcBorders>
          </w:tcPr>
          <w:p w:rsidR="00DE3C76" w:rsidRPr="00DE3C76" w:rsidRDefault="00DE3C76" w:rsidP="00DE3C76">
            <w:pPr>
              <w:spacing w:after="0" w:line="240" w:lineRule="auto"/>
              <w:rPr>
                <w:b/>
                <w:sz w:val="20"/>
                <w:szCs w:val="20"/>
              </w:rPr>
            </w:pPr>
          </w:p>
        </w:tc>
      </w:tr>
      <w:tr w:rsidR="00DE3C76" w:rsidRPr="00DE3C76" w:rsidTr="00DE3C76">
        <w:trPr>
          <w:trHeight w:val="1418"/>
          <w:jc w:val="center"/>
        </w:trPr>
        <w:tc>
          <w:tcPr>
            <w:tcW w:w="4673" w:type="dxa"/>
            <w:tcBorders>
              <w:top w:val="single" w:sz="4" w:space="0" w:color="auto"/>
              <w:left w:val="single" w:sz="4" w:space="0" w:color="auto"/>
              <w:bottom w:val="single" w:sz="4" w:space="0" w:color="auto"/>
              <w:right w:val="single" w:sz="4" w:space="0" w:color="auto"/>
            </w:tcBorders>
            <w:vAlign w:val="center"/>
            <w:hideMark/>
          </w:tcPr>
          <w:p w:rsidR="00DE3C76" w:rsidRPr="00DE3C76" w:rsidRDefault="00DE3C76" w:rsidP="00DE3C76">
            <w:pPr>
              <w:spacing w:line="240" w:lineRule="auto"/>
              <w:jc w:val="both"/>
            </w:pPr>
            <w:r w:rsidRPr="00DE3C76">
              <w:t xml:space="preserve">Bei den Sprüngen eine angemessene Sprunghöhe erreichen </w:t>
            </w:r>
            <w:r w:rsidRPr="00DE3C76">
              <w:rPr>
                <w:rFonts w:cs="Arial"/>
                <w:szCs w:val="24"/>
              </w:rPr>
              <w:t>können.</w:t>
            </w:r>
          </w:p>
        </w:tc>
        <w:tc>
          <w:tcPr>
            <w:tcW w:w="2568" w:type="dxa"/>
            <w:gridSpan w:val="2"/>
            <w:tcBorders>
              <w:top w:val="single" w:sz="4" w:space="0" w:color="auto"/>
              <w:left w:val="single" w:sz="4" w:space="0" w:color="auto"/>
              <w:bottom w:val="single" w:sz="4" w:space="0" w:color="auto"/>
              <w:right w:val="single" w:sz="4" w:space="0" w:color="auto"/>
            </w:tcBorders>
          </w:tcPr>
          <w:p w:rsidR="00DE3C76" w:rsidRPr="00DE3C76" w:rsidRDefault="00DE3C76" w:rsidP="00DE3C76">
            <w:pPr>
              <w:spacing w:after="0" w:line="240" w:lineRule="auto"/>
              <w:rPr>
                <w:b/>
                <w:sz w:val="20"/>
                <w:szCs w:val="20"/>
              </w:rPr>
            </w:pPr>
          </w:p>
        </w:tc>
        <w:tc>
          <w:tcPr>
            <w:tcW w:w="2568" w:type="dxa"/>
            <w:tcBorders>
              <w:top w:val="single" w:sz="4" w:space="0" w:color="auto"/>
              <w:left w:val="single" w:sz="4" w:space="0" w:color="auto"/>
              <w:bottom w:val="single" w:sz="4" w:space="0" w:color="auto"/>
              <w:right w:val="single" w:sz="4" w:space="0" w:color="auto"/>
            </w:tcBorders>
          </w:tcPr>
          <w:p w:rsidR="00DE3C76" w:rsidRPr="00DE3C76" w:rsidRDefault="00DE3C76" w:rsidP="00DE3C76">
            <w:pPr>
              <w:spacing w:after="0" w:line="240" w:lineRule="auto"/>
              <w:rPr>
                <w:b/>
                <w:sz w:val="20"/>
                <w:szCs w:val="20"/>
              </w:rPr>
            </w:pPr>
          </w:p>
        </w:tc>
      </w:tr>
      <w:tr w:rsidR="00DE3C76" w:rsidRPr="00DE3C76" w:rsidTr="00DE3C76">
        <w:trPr>
          <w:trHeight w:val="1418"/>
          <w:jc w:val="center"/>
        </w:trPr>
        <w:tc>
          <w:tcPr>
            <w:tcW w:w="4673" w:type="dxa"/>
            <w:tcBorders>
              <w:top w:val="single" w:sz="4" w:space="0" w:color="auto"/>
              <w:left w:val="single" w:sz="4" w:space="0" w:color="auto"/>
              <w:bottom w:val="single" w:sz="4" w:space="0" w:color="auto"/>
              <w:right w:val="single" w:sz="4" w:space="0" w:color="auto"/>
            </w:tcBorders>
            <w:vAlign w:val="center"/>
            <w:hideMark/>
          </w:tcPr>
          <w:p w:rsidR="00DE3C76" w:rsidRPr="00DE3C76" w:rsidRDefault="00DE3C76" w:rsidP="00DE3C76">
            <w:pPr>
              <w:spacing w:line="240" w:lineRule="auto"/>
              <w:jc w:val="both"/>
            </w:pPr>
            <w:r w:rsidRPr="00DE3C76">
              <w:t xml:space="preserve">Den Sprung/Abfaller technisch-koordinativ richtig und ästhetisch ansprechend ausführen </w:t>
            </w:r>
            <w:r w:rsidRPr="00DE3C76">
              <w:rPr>
                <w:rFonts w:cs="Arial"/>
                <w:szCs w:val="24"/>
              </w:rPr>
              <w:t>können.</w:t>
            </w:r>
          </w:p>
        </w:tc>
        <w:tc>
          <w:tcPr>
            <w:tcW w:w="2568" w:type="dxa"/>
            <w:gridSpan w:val="2"/>
            <w:tcBorders>
              <w:top w:val="single" w:sz="4" w:space="0" w:color="auto"/>
              <w:left w:val="single" w:sz="4" w:space="0" w:color="auto"/>
              <w:bottom w:val="single" w:sz="4" w:space="0" w:color="auto"/>
              <w:right w:val="single" w:sz="4" w:space="0" w:color="auto"/>
            </w:tcBorders>
          </w:tcPr>
          <w:p w:rsidR="00DE3C76" w:rsidRPr="00DE3C76" w:rsidRDefault="00DE3C76" w:rsidP="00DE3C76">
            <w:pPr>
              <w:spacing w:after="0" w:line="240" w:lineRule="auto"/>
              <w:rPr>
                <w:b/>
                <w:sz w:val="20"/>
                <w:szCs w:val="20"/>
              </w:rPr>
            </w:pPr>
          </w:p>
        </w:tc>
        <w:tc>
          <w:tcPr>
            <w:tcW w:w="2568" w:type="dxa"/>
            <w:tcBorders>
              <w:top w:val="single" w:sz="4" w:space="0" w:color="auto"/>
              <w:left w:val="single" w:sz="4" w:space="0" w:color="auto"/>
              <w:bottom w:val="single" w:sz="4" w:space="0" w:color="auto"/>
              <w:right w:val="single" w:sz="4" w:space="0" w:color="auto"/>
            </w:tcBorders>
          </w:tcPr>
          <w:p w:rsidR="00DE3C76" w:rsidRPr="00DE3C76" w:rsidRDefault="00DE3C76" w:rsidP="00DE3C76">
            <w:pPr>
              <w:spacing w:after="0" w:line="240" w:lineRule="auto"/>
              <w:rPr>
                <w:b/>
                <w:sz w:val="20"/>
                <w:szCs w:val="20"/>
              </w:rPr>
            </w:pPr>
          </w:p>
        </w:tc>
      </w:tr>
      <w:tr w:rsidR="00DE3C76" w:rsidRPr="00DE3C76" w:rsidTr="00DE3C76">
        <w:trPr>
          <w:trHeight w:val="1651"/>
          <w:jc w:val="center"/>
        </w:trPr>
        <w:tc>
          <w:tcPr>
            <w:tcW w:w="4673" w:type="dxa"/>
            <w:tcBorders>
              <w:top w:val="single" w:sz="4" w:space="0" w:color="auto"/>
              <w:left w:val="single" w:sz="4" w:space="0" w:color="auto"/>
              <w:bottom w:val="single" w:sz="4" w:space="0" w:color="auto"/>
              <w:right w:val="single" w:sz="4" w:space="0" w:color="auto"/>
            </w:tcBorders>
            <w:vAlign w:val="center"/>
            <w:hideMark/>
          </w:tcPr>
          <w:p w:rsidR="00DE3C76" w:rsidRPr="00DE3C76" w:rsidRDefault="00DE3C76" w:rsidP="00DE3C76">
            <w:pPr>
              <w:spacing w:line="240" w:lineRule="auto"/>
              <w:jc w:val="both"/>
            </w:pPr>
            <w:r w:rsidRPr="00DE3C76">
              <w:t xml:space="preserve">Den Sprung/Abfaller möglichst senkrecht, elegant und spritzerarm eintauchen können und dabei eine geschlossene und vollständig gestreckte Körperhaltung (bei fußwärts eingetauchten Sprüngen werden die Arme seitlich am Körper angelegt) zeigen </w:t>
            </w:r>
            <w:r w:rsidRPr="00DE3C76">
              <w:rPr>
                <w:rFonts w:cs="Arial"/>
                <w:szCs w:val="24"/>
              </w:rPr>
              <w:t>können.</w:t>
            </w:r>
          </w:p>
        </w:tc>
        <w:tc>
          <w:tcPr>
            <w:tcW w:w="2568" w:type="dxa"/>
            <w:gridSpan w:val="2"/>
            <w:tcBorders>
              <w:top w:val="single" w:sz="4" w:space="0" w:color="auto"/>
              <w:left w:val="single" w:sz="4" w:space="0" w:color="auto"/>
              <w:bottom w:val="single" w:sz="4" w:space="0" w:color="auto"/>
              <w:right w:val="single" w:sz="4" w:space="0" w:color="auto"/>
            </w:tcBorders>
          </w:tcPr>
          <w:p w:rsidR="00DE3C76" w:rsidRPr="00DE3C76" w:rsidRDefault="00DE3C76" w:rsidP="00DE3C76">
            <w:pPr>
              <w:spacing w:after="0" w:line="240" w:lineRule="auto"/>
              <w:rPr>
                <w:b/>
                <w:sz w:val="20"/>
                <w:szCs w:val="20"/>
              </w:rPr>
            </w:pPr>
          </w:p>
        </w:tc>
        <w:tc>
          <w:tcPr>
            <w:tcW w:w="2568" w:type="dxa"/>
            <w:tcBorders>
              <w:top w:val="single" w:sz="4" w:space="0" w:color="auto"/>
              <w:left w:val="single" w:sz="4" w:space="0" w:color="auto"/>
              <w:bottom w:val="single" w:sz="4" w:space="0" w:color="auto"/>
              <w:right w:val="single" w:sz="4" w:space="0" w:color="auto"/>
            </w:tcBorders>
          </w:tcPr>
          <w:p w:rsidR="00DE3C76" w:rsidRPr="00DE3C76" w:rsidRDefault="00DE3C76" w:rsidP="00DE3C76">
            <w:pPr>
              <w:spacing w:after="0" w:line="240" w:lineRule="auto"/>
              <w:rPr>
                <w:b/>
                <w:sz w:val="20"/>
                <w:szCs w:val="20"/>
              </w:rPr>
            </w:pPr>
          </w:p>
        </w:tc>
      </w:tr>
      <w:tr w:rsidR="00DE3C76" w:rsidRPr="00DE3C76" w:rsidTr="00DE3C76">
        <w:trPr>
          <w:trHeight w:val="747"/>
          <w:jc w:val="center"/>
        </w:trPr>
        <w:tc>
          <w:tcPr>
            <w:tcW w:w="4673" w:type="dxa"/>
            <w:tcBorders>
              <w:top w:val="single" w:sz="4" w:space="0" w:color="auto"/>
              <w:left w:val="single" w:sz="4" w:space="0" w:color="auto"/>
              <w:bottom w:val="single" w:sz="4" w:space="0" w:color="auto"/>
              <w:right w:val="single" w:sz="4" w:space="0" w:color="auto"/>
            </w:tcBorders>
            <w:vAlign w:val="center"/>
          </w:tcPr>
          <w:p w:rsidR="00DE3C76" w:rsidRPr="00DE3C76" w:rsidRDefault="00DE3C76" w:rsidP="00DE3C76">
            <w:pPr>
              <w:tabs>
                <w:tab w:val="left" w:pos="268"/>
              </w:tabs>
              <w:spacing w:after="0" w:line="240" w:lineRule="auto"/>
              <w:ind w:left="-15"/>
              <w:jc w:val="right"/>
              <w:rPr>
                <w:b/>
                <w:sz w:val="24"/>
                <w:szCs w:val="24"/>
              </w:rPr>
            </w:pPr>
          </w:p>
          <w:p w:rsidR="00DE3C76" w:rsidRPr="00DE3C76" w:rsidRDefault="00DE3C76" w:rsidP="00DE3C76">
            <w:pPr>
              <w:tabs>
                <w:tab w:val="left" w:pos="268"/>
              </w:tabs>
              <w:spacing w:after="0" w:line="240" w:lineRule="auto"/>
              <w:ind w:left="-15" w:right="36"/>
              <w:jc w:val="right"/>
              <w:rPr>
                <w:b/>
                <w:sz w:val="24"/>
                <w:szCs w:val="24"/>
              </w:rPr>
            </w:pPr>
            <w:r w:rsidRPr="00DE3C76">
              <w:rPr>
                <w:b/>
                <w:sz w:val="24"/>
                <w:szCs w:val="24"/>
              </w:rPr>
              <w:t xml:space="preserve">Notenpunkte: </w:t>
            </w:r>
          </w:p>
        </w:tc>
        <w:tc>
          <w:tcPr>
            <w:tcW w:w="2568" w:type="dxa"/>
            <w:gridSpan w:val="2"/>
            <w:tcBorders>
              <w:top w:val="single" w:sz="4" w:space="0" w:color="auto"/>
              <w:left w:val="single" w:sz="4" w:space="0" w:color="auto"/>
              <w:bottom w:val="single" w:sz="4" w:space="0" w:color="auto"/>
              <w:right w:val="single" w:sz="4" w:space="0" w:color="auto"/>
            </w:tcBorders>
          </w:tcPr>
          <w:p w:rsidR="00DE3C76" w:rsidRPr="00DE3C76" w:rsidRDefault="00DE3C76" w:rsidP="00DE3C76">
            <w:pPr>
              <w:tabs>
                <w:tab w:val="left" w:pos="268"/>
              </w:tabs>
              <w:spacing w:after="0" w:line="240" w:lineRule="auto"/>
              <w:ind w:left="-15"/>
              <w:jc w:val="center"/>
              <w:rPr>
                <w:b/>
                <w:sz w:val="24"/>
                <w:szCs w:val="24"/>
              </w:rPr>
            </w:pPr>
            <w:r w:rsidRPr="00DE3C76">
              <w:rPr>
                <w:b/>
                <w:sz w:val="24"/>
                <w:szCs w:val="24"/>
              </w:rPr>
              <w:t>Sprung 1</w:t>
            </w:r>
          </w:p>
          <w:p w:rsidR="00DE3C76" w:rsidRPr="00DE3C76" w:rsidRDefault="00DE3C76" w:rsidP="00DE3C76">
            <w:pPr>
              <w:tabs>
                <w:tab w:val="left" w:pos="268"/>
              </w:tabs>
              <w:spacing w:line="240" w:lineRule="auto"/>
              <w:ind w:left="-15"/>
              <w:jc w:val="center"/>
              <w:rPr>
                <w:sz w:val="24"/>
                <w:szCs w:val="24"/>
              </w:rPr>
            </w:pPr>
          </w:p>
          <w:p w:rsidR="00DE3C76" w:rsidRPr="00DE3C76" w:rsidRDefault="00DE3C76" w:rsidP="00DE3C76">
            <w:pPr>
              <w:tabs>
                <w:tab w:val="left" w:pos="268"/>
              </w:tabs>
              <w:spacing w:after="0" w:line="240" w:lineRule="auto"/>
              <w:ind w:left="-15"/>
              <w:jc w:val="center"/>
              <w:rPr>
                <w:b/>
                <w:sz w:val="24"/>
                <w:szCs w:val="24"/>
              </w:rPr>
            </w:pPr>
          </w:p>
        </w:tc>
        <w:tc>
          <w:tcPr>
            <w:tcW w:w="2568" w:type="dxa"/>
            <w:tcBorders>
              <w:top w:val="single" w:sz="4" w:space="0" w:color="auto"/>
              <w:left w:val="single" w:sz="4" w:space="0" w:color="auto"/>
              <w:bottom w:val="single" w:sz="4" w:space="0" w:color="auto"/>
              <w:right w:val="single" w:sz="4" w:space="0" w:color="auto"/>
            </w:tcBorders>
          </w:tcPr>
          <w:p w:rsidR="00DE3C76" w:rsidRPr="00DE3C76" w:rsidRDefault="00DE3C76" w:rsidP="00DE3C76">
            <w:pPr>
              <w:tabs>
                <w:tab w:val="left" w:pos="268"/>
              </w:tabs>
              <w:spacing w:after="0" w:line="240" w:lineRule="auto"/>
              <w:ind w:left="-15"/>
              <w:jc w:val="center"/>
              <w:rPr>
                <w:b/>
                <w:sz w:val="24"/>
                <w:szCs w:val="24"/>
              </w:rPr>
            </w:pPr>
            <w:r w:rsidRPr="00DE3C76">
              <w:rPr>
                <w:b/>
                <w:sz w:val="24"/>
                <w:szCs w:val="24"/>
              </w:rPr>
              <w:t>Sprung 2</w:t>
            </w:r>
          </w:p>
          <w:p w:rsidR="00DE3C76" w:rsidRPr="00DE3C76" w:rsidRDefault="00DE3C76" w:rsidP="00DE3C76">
            <w:pPr>
              <w:tabs>
                <w:tab w:val="left" w:pos="268"/>
              </w:tabs>
              <w:spacing w:line="240" w:lineRule="auto"/>
              <w:ind w:left="-15"/>
              <w:jc w:val="center"/>
              <w:rPr>
                <w:sz w:val="24"/>
                <w:szCs w:val="24"/>
              </w:rPr>
            </w:pPr>
          </w:p>
          <w:p w:rsidR="00DE3C76" w:rsidRPr="00DE3C76" w:rsidRDefault="00DE3C76" w:rsidP="00DE3C76">
            <w:pPr>
              <w:tabs>
                <w:tab w:val="left" w:pos="268"/>
              </w:tabs>
              <w:spacing w:after="0" w:line="240" w:lineRule="auto"/>
              <w:ind w:left="-15"/>
              <w:jc w:val="center"/>
              <w:rPr>
                <w:b/>
                <w:sz w:val="24"/>
                <w:szCs w:val="24"/>
              </w:rPr>
            </w:pPr>
          </w:p>
        </w:tc>
      </w:tr>
      <w:tr w:rsidR="00DE3C76" w:rsidRPr="00DE3C76" w:rsidTr="00DE3C76">
        <w:trPr>
          <w:trHeight w:val="724"/>
          <w:jc w:val="center"/>
        </w:trPr>
        <w:tc>
          <w:tcPr>
            <w:tcW w:w="7233" w:type="dxa"/>
            <w:gridSpan w:val="2"/>
            <w:tcBorders>
              <w:top w:val="single" w:sz="4" w:space="0" w:color="auto"/>
              <w:left w:val="nil"/>
              <w:bottom w:val="nil"/>
              <w:right w:val="nil"/>
            </w:tcBorders>
            <w:vAlign w:val="center"/>
            <w:hideMark/>
          </w:tcPr>
          <w:p w:rsidR="00DE3C76" w:rsidRPr="00DE3C76" w:rsidRDefault="00DE3C76" w:rsidP="00DE3C76">
            <w:pPr>
              <w:tabs>
                <w:tab w:val="left" w:pos="268"/>
              </w:tabs>
              <w:spacing w:before="240" w:after="0" w:line="240" w:lineRule="auto"/>
              <w:ind w:left="-15"/>
              <w:jc w:val="right"/>
              <w:rPr>
                <w:sz w:val="24"/>
                <w:szCs w:val="24"/>
              </w:rPr>
            </w:pPr>
            <w:r w:rsidRPr="00DE3C76">
              <w:rPr>
                <w:b/>
                <w:sz w:val="24"/>
                <w:szCs w:val="24"/>
              </w:rPr>
              <w:t>NOTE (ggf. Tendenz):</w:t>
            </w:r>
          </w:p>
        </w:tc>
        <w:tc>
          <w:tcPr>
            <w:tcW w:w="2576" w:type="dxa"/>
            <w:gridSpan w:val="2"/>
            <w:tcBorders>
              <w:top w:val="single" w:sz="4" w:space="0" w:color="auto"/>
              <w:left w:val="nil"/>
              <w:bottom w:val="single" w:sz="4" w:space="0" w:color="auto"/>
              <w:right w:val="nil"/>
            </w:tcBorders>
            <w:vAlign w:val="center"/>
          </w:tcPr>
          <w:p w:rsidR="00DE3C76" w:rsidRPr="00DE3C76" w:rsidRDefault="00DE3C76" w:rsidP="00DE3C76">
            <w:pPr>
              <w:tabs>
                <w:tab w:val="left" w:pos="268"/>
              </w:tabs>
              <w:spacing w:before="240" w:after="0" w:line="240" w:lineRule="auto"/>
              <w:ind w:left="-15"/>
              <w:jc w:val="right"/>
              <w:rPr>
                <w:sz w:val="24"/>
                <w:szCs w:val="24"/>
              </w:rPr>
            </w:pPr>
          </w:p>
        </w:tc>
      </w:tr>
    </w:tbl>
    <w:p w:rsidR="00DE3C76" w:rsidRPr="00DE3C76" w:rsidRDefault="00DE3C76" w:rsidP="00DE3C76">
      <w:pPr>
        <w:spacing w:line="240" w:lineRule="auto"/>
        <w:jc w:val="both"/>
        <w:rPr>
          <w:sz w:val="2"/>
          <w:szCs w:val="2"/>
        </w:rPr>
      </w:pPr>
    </w:p>
    <w:p w:rsidR="00DE3C76" w:rsidRPr="00DE3C76" w:rsidRDefault="00DE3C76" w:rsidP="00DE3C76">
      <w:pPr>
        <w:spacing w:after="0" w:line="240" w:lineRule="auto"/>
        <w:rPr>
          <w:sz w:val="20"/>
          <w:szCs w:val="20"/>
        </w:rPr>
        <w:sectPr w:rsidR="00DE3C76" w:rsidRPr="00DE3C76">
          <w:footnotePr>
            <w:numRestart w:val="eachSect"/>
          </w:footnotePr>
          <w:pgSz w:w="11906" w:h="16838"/>
          <w:pgMar w:top="851" w:right="1134" w:bottom="568" w:left="1134" w:header="709" w:footer="709" w:gutter="0"/>
          <w:cols w:space="720"/>
        </w:sectPr>
      </w:pPr>
    </w:p>
    <w:p w:rsidR="00DE3C76" w:rsidRPr="00DE3C76" w:rsidRDefault="00DE3C76" w:rsidP="00DE3C76">
      <w:pPr>
        <w:keepNext/>
        <w:keepLines/>
        <w:spacing w:before="40" w:after="0" w:line="240" w:lineRule="auto"/>
        <w:jc w:val="both"/>
        <w:outlineLvl w:val="1"/>
        <w:rPr>
          <w:rFonts w:eastAsia="Times New Roman"/>
          <w:b/>
          <w:sz w:val="28"/>
          <w:szCs w:val="28"/>
        </w:rPr>
      </w:pPr>
      <w:r w:rsidRPr="00DE3C76">
        <w:rPr>
          <w:rFonts w:eastAsia="Times New Roman"/>
          <w:b/>
          <w:sz w:val="28"/>
          <w:szCs w:val="28"/>
        </w:rPr>
        <w:lastRenderedPageBreak/>
        <w:t>BF 4 – Fakultative Prüfungsanforderungen</w:t>
      </w:r>
      <w:r w:rsidRPr="00DE3C76">
        <w:rPr>
          <w:rFonts w:eastAsia="Times New Roman"/>
          <w:b/>
          <w:sz w:val="28"/>
          <w:szCs w:val="28"/>
          <w:vertAlign w:val="superscript"/>
        </w:rPr>
        <w:footnoteReference w:id="35"/>
      </w:r>
      <w:r w:rsidRPr="00DE3C76">
        <w:rPr>
          <w:rFonts w:eastAsia="Times New Roman"/>
          <w:b/>
          <w:sz w:val="28"/>
          <w:szCs w:val="28"/>
        </w:rPr>
        <w:t>: Wasserball:</w:t>
      </w:r>
    </w:p>
    <w:p w:rsidR="00DE3C76" w:rsidRPr="00DE3C76" w:rsidRDefault="00DE3C76" w:rsidP="00DE3C76">
      <w:pPr>
        <w:tabs>
          <w:tab w:val="left" w:pos="1701"/>
        </w:tabs>
        <w:spacing w:before="120" w:after="0" w:line="240" w:lineRule="auto"/>
        <w:jc w:val="both"/>
        <w:rPr>
          <w:rFonts w:cs="Arial"/>
        </w:rPr>
      </w:pPr>
      <w:r w:rsidRPr="00DE3C76">
        <w:rPr>
          <w:rFonts w:cs="Arial"/>
        </w:rPr>
        <w:t>Die Überprüfung erfolgt durch eine komplexe Spielform (z. B. 5:5 mit vorgegebenen Spielzügen oder Taktiken), in der technisch-koordinative Fertigkeiten und Fähigkeiten sowie individualtaktisch-kognitive bzw. gruppen- und mannschaftstaktisch-kognitive Fähigkeiten präsentiert werden. Die Spielform wird von der Prüferin oder dem Prüfer in Abstimmung mit der Fachkonferenz auf Grundlage der Inhalte und Gegenstände des Kursprofils in der Qualifikationsphase festgelegt. Der Beobachtungszeitraum muss so bemessen sein, dass eine gesicherte Bewertung möglich ist. Dabei ist die Spielzeit auch von der Anzahl der Prüflinge abhängig.</w:t>
      </w:r>
    </w:p>
    <w:p w:rsidR="00DE3C76" w:rsidRPr="00DE3C76" w:rsidRDefault="00DE3C76" w:rsidP="00DE3C76">
      <w:pPr>
        <w:spacing w:before="120" w:after="60" w:line="240" w:lineRule="auto"/>
        <w:ind w:right="-142"/>
        <w:jc w:val="both"/>
        <w:rPr>
          <w:b/>
        </w:rPr>
      </w:pPr>
      <w:r w:rsidRPr="00DE3C76">
        <w:rPr>
          <w:b/>
        </w:rPr>
        <w:t>Beobachtungsschwerpunkte</w:t>
      </w:r>
    </w:p>
    <w:p w:rsidR="00DE3C76" w:rsidRPr="00DE3C76" w:rsidRDefault="00DE3C76" w:rsidP="00DE3C76">
      <w:pPr>
        <w:numPr>
          <w:ilvl w:val="0"/>
          <w:numId w:val="34"/>
        </w:numPr>
        <w:spacing w:before="20" w:after="0" w:line="240" w:lineRule="auto"/>
        <w:ind w:left="284" w:right="-142" w:hanging="284"/>
        <w:jc w:val="both"/>
      </w:pPr>
      <w:r w:rsidRPr="00DE3C76">
        <w:t xml:space="preserve">Funktionale Anwendung der technisch-koordinativen wasserballspezifischen Fertigkeiten und Fähigkeiten in einer vorgegebenen komplexen Spielform </w:t>
      </w:r>
    </w:p>
    <w:p w:rsidR="00DE3C76" w:rsidRPr="00DE3C76" w:rsidRDefault="00DE3C76" w:rsidP="00DE3C76">
      <w:pPr>
        <w:numPr>
          <w:ilvl w:val="0"/>
          <w:numId w:val="34"/>
        </w:numPr>
        <w:spacing w:before="20" w:after="0" w:line="240" w:lineRule="auto"/>
        <w:ind w:left="284" w:right="-142" w:hanging="284"/>
        <w:jc w:val="both"/>
      </w:pPr>
      <w:r w:rsidRPr="00DE3C76">
        <w:t>Situationsgerechte Anwendung der technisch-koordinativen wasserballspezifischen Fertigkeiten und Fähigkeiten in einer vorgegebenen komplexen Spielform</w:t>
      </w:r>
    </w:p>
    <w:p w:rsidR="00DE3C76" w:rsidRPr="00DE3C76" w:rsidRDefault="00DE3C76" w:rsidP="00DE3C76">
      <w:pPr>
        <w:numPr>
          <w:ilvl w:val="0"/>
          <w:numId w:val="34"/>
        </w:numPr>
        <w:spacing w:before="20" w:after="0" w:line="240" w:lineRule="auto"/>
        <w:ind w:left="284" w:right="-142" w:hanging="284"/>
        <w:jc w:val="both"/>
      </w:pPr>
      <w:r w:rsidRPr="00DE3C76">
        <w:t>Situationsgerechte Anwendung individualtaktisch-kognitiver Entscheidungen in einer vorgegebenen komplexen Spielform</w:t>
      </w:r>
    </w:p>
    <w:p w:rsidR="00DE3C76" w:rsidRPr="00DE3C76" w:rsidRDefault="00DE3C76" w:rsidP="00DE3C76">
      <w:pPr>
        <w:numPr>
          <w:ilvl w:val="0"/>
          <w:numId w:val="34"/>
        </w:numPr>
        <w:spacing w:before="20" w:after="0" w:line="240" w:lineRule="auto"/>
        <w:ind w:left="284" w:right="-142" w:hanging="284"/>
        <w:jc w:val="both"/>
      </w:pPr>
      <w:r w:rsidRPr="00DE3C76">
        <w:t xml:space="preserve">Situationsgerechte Anwendung gruppentaktisch-kognitiver Entscheidungen in einer vorgegebenen komplexen Spielform </w:t>
      </w:r>
    </w:p>
    <w:p w:rsidR="00DE3C76" w:rsidRPr="00DE3C76" w:rsidRDefault="00DE3C76" w:rsidP="00DE3C76">
      <w:pPr>
        <w:numPr>
          <w:ilvl w:val="0"/>
          <w:numId w:val="34"/>
        </w:numPr>
        <w:spacing w:before="20" w:after="0" w:line="240" w:lineRule="auto"/>
        <w:ind w:left="284" w:right="-142" w:hanging="284"/>
        <w:jc w:val="both"/>
      </w:pPr>
      <w:r w:rsidRPr="00DE3C76">
        <w:t>Situationsgerechte Anwendung mannschaftstaktisch-kognitiver Entscheidungen in einer vorgegebenen komplexen Spielform</w:t>
      </w:r>
    </w:p>
    <w:p w:rsidR="00DE3C76" w:rsidRPr="00DE3C76" w:rsidRDefault="00DE3C76" w:rsidP="00DE3C76">
      <w:pPr>
        <w:spacing w:before="120" w:after="60" w:line="240" w:lineRule="auto"/>
        <w:ind w:right="-142"/>
        <w:jc w:val="both"/>
        <w:rPr>
          <w:b/>
        </w:rPr>
      </w:pPr>
      <w:r w:rsidRPr="00DE3C76">
        <w:rPr>
          <w:b/>
        </w:rPr>
        <w:t>Indikatoren</w:t>
      </w:r>
      <w:r w:rsidRPr="00DE3C76">
        <w:rPr>
          <w:vertAlign w:val="superscript"/>
        </w:rPr>
        <w:footnoteReference w:id="36"/>
      </w:r>
    </w:p>
    <w:p w:rsidR="00DE3C76" w:rsidRPr="00DE3C76" w:rsidRDefault="00DE3C76" w:rsidP="00DE3C76">
      <w:pPr>
        <w:spacing w:after="0" w:line="240" w:lineRule="auto"/>
        <w:jc w:val="both"/>
      </w:pPr>
      <w:r w:rsidRPr="00DE3C76">
        <w:t>Der Prüfling kann …</w:t>
      </w:r>
    </w:p>
    <w:p w:rsidR="00DE3C76" w:rsidRPr="00DE3C76" w:rsidRDefault="00DE3C76" w:rsidP="00DE3C76">
      <w:pPr>
        <w:numPr>
          <w:ilvl w:val="0"/>
          <w:numId w:val="34"/>
        </w:numPr>
        <w:spacing w:before="20" w:after="0" w:line="240" w:lineRule="auto"/>
        <w:ind w:left="284" w:right="-142" w:hanging="284"/>
        <w:jc w:val="both"/>
      </w:pPr>
      <w:r w:rsidRPr="00DE3C76">
        <w:t>in einer vorgegebenen Spielform eine positions- und situationsgerechte Wasserlage einnehmen.</w:t>
      </w:r>
    </w:p>
    <w:p w:rsidR="00DE3C76" w:rsidRPr="00DE3C76" w:rsidRDefault="00DE3C76" w:rsidP="00DE3C76">
      <w:pPr>
        <w:numPr>
          <w:ilvl w:val="0"/>
          <w:numId w:val="34"/>
        </w:numPr>
        <w:spacing w:before="20" w:after="0" w:line="240" w:lineRule="auto"/>
        <w:ind w:left="284" w:right="-142" w:hanging="284"/>
        <w:jc w:val="both"/>
      </w:pPr>
      <w:r w:rsidRPr="00DE3C76">
        <w:t>sportspezifische Bewegungstechniken situations- und positionsgerecht anwenden.</w:t>
      </w:r>
    </w:p>
    <w:p w:rsidR="00DE3C76" w:rsidRPr="00DE3C76" w:rsidRDefault="00DE3C76" w:rsidP="00DE3C76">
      <w:pPr>
        <w:numPr>
          <w:ilvl w:val="0"/>
          <w:numId w:val="34"/>
        </w:numPr>
        <w:spacing w:before="20" w:after="0" w:line="240" w:lineRule="auto"/>
        <w:ind w:left="284" w:right="-142" w:hanging="284"/>
        <w:jc w:val="both"/>
      </w:pPr>
      <w:r w:rsidRPr="00DE3C76">
        <w:t>die vorgegebene komplexe Spielform situations- und sachgerecht durchführen.</w:t>
      </w:r>
    </w:p>
    <w:p w:rsidR="00DE3C76" w:rsidRPr="00DE3C76" w:rsidRDefault="00DE3C76" w:rsidP="00DE3C76">
      <w:pPr>
        <w:numPr>
          <w:ilvl w:val="0"/>
          <w:numId w:val="34"/>
        </w:numPr>
        <w:spacing w:before="20" w:after="0" w:line="240" w:lineRule="auto"/>
        <w:ind w:left="284" w:right="-142" w:hanging="284"/>
        <w:jc w:val="both"/>
      </w:pPr>
      <w:r w:rsidRPr="00DE3C76">
        <w:t>in der vorgegebenen Spielform geforderte individualtaktische Verhaltensweisen anwenden.</w:t>
      </w:r>
    </w:p>
    <w:p w:rsidR="00DE3C76" w:rsidRPr="00DE3C76" w:rsidRDefault="00DE3C76" w:rsidP="00DE3C76">
      <w:pPr>
        <w:numPr>
          <w:ilvl w:val="0"/>
          <w:numId w:val="34"/>
        </w:numPr>
        <w:spacing w:before="20" w:after="0" w:line="240" w:lineRule="auto"/>
        <w:ind w:left="284" w:right="-142" w:hanging="284"/>
        <w:jc w:val="both"/>
      </w:pPr>
      <w:r w:rsidRPr="00DE3C76">
        <w:t>in der vorgegebenen Spielform geforderte Gruppen- und Mannschaftstaktiken regelgerecht anwenden.</w:t>
      </w:r>
    </w:p>
    <w:p w:rsidR="00DE3C76" w:rsidRPr="00DE3C76" w:rsidRDefault="00DE3C76" w:rsidP="00DE3C76">
      <w:pPr>
        <w:numPr>
          <w:ilvl w:val="0"/>
          <w:numId w:val="34"/>
        </w:numPr>
        <w:spacing w:before="20" w:after="0" w:line="240" w:lineRule="auto"/>
        <w:ind w:left="284" w:right="-142" w:hanging="284"/>
        <w:jc w:val="both"/>
      </w:pPr>
      <w:r w:rsidRPr="00DE3C76">
        <w:t>mit Mitspielern verbal und nonverbal zielorientiert kommunizieren.</w:t>
      </w:r>
    </w:p>
    <w:p w:rsidR="00DE3C76" w:rsidRPr="00DE3C76" w:rsidRDefault="00DE3C76" w:rsidP="00DE3C76">
      <w:pPr>
        <w:numPr>
          <w:ilvl w:val="0"/>
          <w:numId w:val="34"/>
        </w:numPr>
        <w:spacing w:before="20" w:after="0" w:line="240" w:lineRule="auto"/>
        <w:ind w:left="284" w:right="-142" w:hanging="284"/>
        <w:jc w:val="both"/>
      </w:pPr>
      <w:r w:rsidRPr="00DE3C76">
        <w:t>sein Team durch motiviertes, sozial angemessenes und faires sowie auf mannschaftliche Geschlossenheit ausgerichtetes Verhalten unterstützen und im Spiel Verantwortung übernehmen bzw. sich an mannschaftliche Absprachen halten.</w:t>
      </w:r>
    </w:p>
    <w:p w:rsidR="00DE3C76" w:rsidRPr="00DE3C76" w:rsidRDefault="00DE3C76" w:rsidP="00DE3C76">
      <w:pPr>
        <w:spacing w:before="120" w:after="60" w:line="240" w:lineRule="auto"/>
        <w:ind w:right="-142"/>
        <w:jc w:val="both"/>
        <w:rPr>
          <w:b/>
        </w:rPr>
      </w:pPr>
      <w:r w:rsidRPr="00DE3C76">
        <w:rPr>
          <w:b/>
        </w:rPr>
        <w:t xml:space="preserve">Leistungsbewertung </w:t>
      </w:r>
      <w:r w:rsidRPr="00DE3C76">
        <w:rPr>
          <w:vertAlign w:val="superscript"/>
        </w:rPr>
        <w:footnoteReference w:id="37"/>
      </w:r>
    </w:p>
    <w:tbl>
      <w:tblPr>
        <w:tblStyle w:val="Tabellenraster1"/>
        <w:tblW w:w="10206" w:type="dxa"/>
        <w:tblInd w:w="-147" w:type="dxa"/>
        <w:tblCellMar>
          <w:top w:w="57" w:type="dxa"/>
          <w:bottom w:w="57" w:type="dxa"/>
        </w:tblCellMar>
        <w:tblLook w:val="04A0" w:firstRow="1" w:lastRow="0" w:firstColumn="1" w:lastColumn="0" w:noHBand="0" w:noVBand="1"/>
      </w:tblPr>
      <w:tblGrid>
        <w:gridCol w:w="4962"/>
        <w:gridCol w:w="5244"/>
      </w:tblGrid>
      <w:tr w:rsidR="00DE3C76" w:rsidRPr="00DE3C76" w:rsidTr="00DE3C76">
        <w:tc>
          <w:tcPr>
            <w:tcW w:w="4962" w:type="dxa"/>
            <w:tcBorders>
              <w:top w:val="single" w:sz="4" w:space="0" w:color="auto"/>
              <w:left w:val="single" w:sz="4" w:space="0" w:color="auto"/>
              <w:bottom w:val="single" w:sz="4" w:space="0" w:color="auto"/>
              <w:right w:val="single" w:sz="4" w:space="0" w:color="auto"/>
            </w:tcBorders>
            <w:hideMark/>
          </w:tcPr>
          <w:p w:rsidR="00DE3C76" w:rsidRPr="00DE3C76" w:rsidRDefault="00DE3C76" w:rsidP="00DE3C76">
            <w:pPr>
              <w:tabs>
                <w:tab w:val="left" w:pos="709"/>
              </w:tabs>
              <w:spacing w:after="120" w:line="240" w:lineRule="auto"/>
              <w:rPr>
                <w:color w:val="000000" w:themeColor="text1"/>
                <w:sz w:val="20"/>
                <w:szCs w:val="20"/>
              </w:rPr>
            </w:pPr>
            <w:r w:rsidRPr="00DE3C76">
              <w:rPr>
                <w:b/>
                <w:i/>
                <w:color w:val="000000" w:themeColor="text1"/>
                <w:sz w:val="20"/>
                <w:szCs w:val="20"/>
              </w:rPr>
              <w:t>Gut</w:t>
            </w:r>
          </w:p>
          <w:p w:rsidR="00DE3C76" w:rsidRPr="00DE3C76" w:rsidRDefault="00DE3C76" w:rsidP="00DE3C76">
            <w:pPr>
              <w:tabs>
                <w:tab w:val="left" w:pos="1701"/>
              </w:tabs>
              <w:spacing w:before="60" w:after="60" w:line="240" w:lineRule="auto"/>
              <w:ind w:right="-104"/>
              <w:rPr>
                <w:color w:val="000000" w:themeColor="text1"/>
                <w:sz w:val="21"/>
                <w:szCs w:val="21"/>
              </w:rPr>
            </w:pPr>
            <w:r w:rsidRPr="00DE3C76">
              <w:rPr>
                <w:sz w:val="21"/>
                <w:szCs w:val="21"/>
              </w:rPr>
              <w:t>Der Prüfling zeigt in den jeweiligen technisch-koordinativen Anforderungssituationen der komplexen Spielform sichere, den Spielfluss fördernde technisch-koordinative Fertigkeiten und Fähigkeiten. Er zeigt in den jeweiligen individualtaktisch-kognitiven Anforderungssituationen sowie in komplexen Spielformen gruppen- und mannschaftstaktisch-kognitiv in nahezu allen Handlungssituationen regelgerechtes und situativ angemessenes Verhalten. Eine differenzierte Selbst- und Fremdwahrnehmung führt zu sachgerechten und situativ angemessenen taktisch-kognitiven Entscheidungen. Der Prüfling kommuniziert innerhalb seiner Mannschaft verbal und nonverbal angemessen, kann für sich und andere Verantwortung übernehmen und sein Team angemessen motivieren. Der Gesamteindruck der Bewegungsausführungen weist eine durchgehend hohe Bewegungsqualität (Bewegungspräzision, Bewegungsrhythmus, Bewegungsfluss) auf.</w:t>
            </w:r>
          </w:p>
        </w:tc>
        <w:tc>
          <w:tcPr>
            <w:tcW w:w="5244" w:type="dxa"/>
            <w:tcBorders>
              <w:top w:val="single" w:sz="4" w:space="0" w:color="auto"/>
              <w:left w:val="single" w:sz="4" w:space="0" w:color="auto"/>
              <w:bottom w:val="single" w:sz="4" w:space="0" w:color="auto"/>
              <w:right w:val="single" w:sz="4" w:space="0" w:color="auto"/>
            </w:tcBorders>
            <w:hideMark/>
          </w:tcPr>
          <w:p w:rsidR="00DE3C76" w:rsidRPr="00DE3C76" w:rsidRDefault="00DE3C76" w:rsidP="00DE3C76">
            <w:pPr>
              <w:tabs>
                <w:tab w:val="left" w:pos="709"/>
              </w:tabs>
              <w:spacing w:after="120" w:line="240" w:lineRule="auto"/>
              <w:rPr>
                <w:b/>
                <w:i/>
                <w:color w:val="000000" w:themeColor="text1"/>
                <w:sz w:val="20"/>
                <w:szCs w:val="20"/>
              </w:rPr>
            </w:pPr>
            <w:r w:rsidRPr="00DE3C76">
              <w:rPr>
                <w:b/>
                <w:i/>
                <w:color w:val="000000" w:themeColor="text1"/>
                <w:sz w:val="20"/>
                <w:szCs w:val="20"/>
              </w:rPr>
              <w:t>Ausreichend</w:t>
            </w:r>
          </w:p>
          <w:p w:rsidR="00DE3C76" w:rsidRPr="00DE3C76" w:rsidRDefault="00DE3C76" w:rsidP="00DE3C76">
            <w:pPr>
              <w:tabs>
                <w:tab w:val="left" w:pos="1701"/>
              </w:tabs>
              <w:spacing w:before="60" w:after="60" w:line="240" w:lineRule="auto"/>
              <w:ind w:right="-111"/>
              <w:rPr>
                <w:color w:val="000000" w:themeColor="text1"/>
                <w:sz w:val="20"/>
                <w:szCs w:val="20"/>
              </w:rPr>
            </w:pPr>
            <w:r w:rsidRPr="00DE3C76">
              <w:rPr>
                <w:sz w:val="20"/>
                <w:szCs w:val="20"/>
              </w:rPr>
              <w:t>Der Prüfling zeigt in den jeweiligen technisch-koordinativen Anforderungssituationen der komplexen Spielform nicht immer sichere, den Spielfluss fördernde Fertigkeiten und Fähigkeiten. Er zeigt in den jeweiligen individualtaktisch-kognitiven Anforderungssituationen sowie in komplexen Spielformen gruppen- und mannschaftstaktisch-kognitiv in nahezu allen Handlungssituationen selten angemessenes Verhalten. Eine situativ fehlerhafte Selbst- und Fremdwahrnehmung führt wiederholt zu fehlerhaften sowie situativ unangemessenen taktisch-kognitiven Entscheidungen. Der Prüfling kommuniziert innerhalb seiner Mannschaft selten angemessen und kann für sich und andere selten Verantwortung übernehmen sowie selten sein Team angemessen motivieren. Der Gesamteindruck der Bewegungsausführungen wird durch wiederholt auftretende Unsicherheiten gemindert und zeigt eingeschränkte Bewegungsqualität (Bewegungspräzision, Bewegungsrhythmus, Bewegungsfluss).</w:t>
            </w:r>
          </w:p>
        </w:tc>
      </w:tr>
    </w:tbl>
    <w:p w:rsidR="00DE3C76" w:rsidRPr="00DE3C76" w:rsidRDefault="00DE3C76" w:rsidP="00DE3C76">
      <w:pPr>
        <w:spacing w:line="240" w:lineRule="auto"/>
        <w:jc w:val="center"/>
        <w:rPr>
          <w:b/>
          <w:sz w:val="28"/>
          <w:szCs w:val="28"/>
          <w:u w:val="single"/>
        </w:rPr>
      </w:pPr>
      <w:r w:rsidRPr="00DE3C76">
        <w:rPr>
          <w:b/>
          <w:sz w:val="28"/>
          <w:szCs w:val="28"/>
          <w:u w:val="single"/>
        </w:rPr>
        <w:lastRenderedPageBreak/>
        <w:t>Beobachtungsbogen Wasserball: Fakultative Leistungen</w:t>
      </w:r>
    </w:p>
    <w:tbl>
      <w:tblPr>
        <w:tblStyle w:val="Tabellenraster"/>
        <w:tblW w:w="9638" w:type="dxa"/>
        <w:tblLook w:val="04A0" w:firstRow="1" w:lastRow="0" w:firstColumn="1" w:lastColumn="0" w:noHBand="0" w:noVBand="1"/>
      </w:tblPr>
      <w:tblGrid>
        <w:gridCol w:w="9638"/>
      </w:tblGrid>
      <w:tr w:rsidR="00DE3C76" w:rsidRPr="00DE3C76" w:rsidTr="00DE3C76">
        <w:tc>
          <w:tcPr>
            <w:tcW w:w="9638" w:type="dxa"/>
            <w:tcBorders>
              <w:top w:val="single" w:sz="4" w:space="0" w:color="auto"/>
              <w:left w:val="single" w:sz="4" w:space="0" w:color="auto"/>
              <w:bottom w:val="single" w:sz="4" w:space="0" w:color="auto"/>
              <w:right w:val="single" w:sz="4" w:space="0" w:color="auto"/>
            </w:tcBorders>
          </w:tcPr>
          <w:p w:rsidR="00DE3C76" w:rsidRPr="00DE3C76" w:rsidRDefault="00DE3C76" w:rsidP="00DE3C76">
            <w:pPr>
              <w:tabs>
                <w:tab w:val="left" w:pos="6804"/>
                <w:tab w:val="right" w:pos="10466"/>
              </w:tabs>
              <w:spacing w:before="120" w:after="0" w:line="240" w:lineRule="auto"/>
              <w:rPr>
                <w:b/>
              </w:rPr>
            </w:pPr>
            <w:r w:rsidRPr="00DE3C76">
              <w:rPr>
                <w:b/>
              </w:rPr>
              <w:t>Beschreibung der Spielform:</w:t>
            </w:r>
          </w:p>
          <w:p w:rsidR="00DE3C76" w:rsidRPr="00DE3C76" w:rsidRDefault="00DE3C76" w:rsidP="00DE3C76">
            <w:pPr>
              <w:tabs>
                <w:tab w:val="left" w:pos="6804"/>
                <w:tab w:val="right" w:pos="10466"/>
              </w:tabs>
              <w:spacing w:after="0" w:line="240" w:lineRule="auto"/>
              <w:rPr>
                <w:b/>
              </w:rPr>
            </w:pPr>
          </w:p>
          <w:p w:rsidR="00DE3C76" w:rsidRPr="00DE3C76" w:rsidRDefault="00DE3C76" w:rsidP="00DE3C76">
            <w:pPr>
              <w:tabs>
                <w:tab w:val="left" w:pos="6804"/>
                <w:tab w:val="right" w:pos="10466"/>
              </w:tabs>
              <w:spacing w:after="0" w:line="240" w:lineRule="auto"/>
              <w:rPr>
                <w:b/>
              </w:rPr>
            </w:pPr>
          </w:p>
          <w:p w:rsidR="00DE3C76" w:rsidRPr="00DE3C76" w:rsidRDefault="00DE3C76" w:rsidP="00DE3C76">
            <w:pPr>
              <w:tabs>
                <w:tab w:val="left" w:pos="6804"/>
                <w:tab w:val="right" w:pos="10466"/>
              </w:tabs>
              <w:spacing w:after="0" w:line="240" w:lineRule="auto"/>
              <w:rPr>
                <w:b/>
              </w:rPr>
            </w:pPr>
          </w:p>
          <w:p w:rsidR="00DE3C76" w:rsidRPr="00DE3C76" w:rsidRDefault="00DE3C76" w:rsidP="00DE3C76">
            <w:pPr>
              <w:tabs>
                <w:tab w:val="left" w:pos="6804"/>
                <w:tab w:val="right" w:pos="10466"/>
              </w:tabs>
              <w:spacing w:after="0" w:line="240" w:lineRule="auto"/>
              <w:rPr>
                <w:b/>
              </w:rPr>
            </w:pPr>
          </w:p>
          <w:p w:rsidR="00DE3C76" w:rsidRPr="00DE3C76" w:rsidRDefault="00DE3C76" w:rsidP="00DE3C76">
            <w:pPr>
              <w:tabs>
                <w:tab w:val="left" w:pos="6804"/>
                <w:tab w:val="right" w:pos="10466"/>
              </w:tabs>
              <w:spacing w:after="0" w:line="240" w:lineRule="auto"/>
              <w:rPr>
                <w:b/>
              </w:rPr>
            </w:pPr>
          </w:p>
          <w:p w:rsidR="00DE3C76" w:rsidRPr="00DE3C76" w:rsidRDefault="00DE3C76" w:rsidP="00DE3C76">
            <w:pPr>
              <w:tabs>
                <w:tab w:val="left" w:pos="6804"/>
                <w:tab w:val="right" w:pos="10466"/>
              </w:tabs>
              <w:spacing w:after="0" w:line="240" w:lineRule="auto"/>
              <w:rPr>
                <w:b/>
              </w:rPr>
            </w:pPr>
          </w:p>
          <w:p w:rsidR="00DE3C76" w:rsidRPr="00DE3C76" w:rsidRDefault="00DE3C76" w:rsidP="00DE3C76">
            <w:pPr>
              <w:tabs>
                <w:tab w:val="left" w:pos="6804"/>
                <w:tab w:val="right" w:pos="10466"/>
              </w:tabs>
              <w:spacing w:after="0" w:line="240" w:lineRule="auto"/>
              <w:rPr>
                <w:b/>
              </w:rPr>
            </w:pPr>
          </w:p>
          <w:p w:rsidR="00DE3C76" w:rsidRPr="00DE3C76" w:rsidRDefault="00DE3C76" w:rsidP="00DE3C76">
            <w:pPr>
              <w:tabs>
                <w:tab w:val="left" w:pos="6804"/>
                <w:tab w:val="right" w:pos="10466"/>
              </w:tabs>
              <w:spacing w:after="0" w:line="240" w:lineRule="auto"/>
              <w:rPr>
                <w:b/>
              </w:rPr>
            </w:pPr>
          </w:p>
        </w:tc>
      </w:tr>
    </w:tbl>
    <w:p w:rsidR="00DE3C76" w:rsidRPr="00DE3C76" w:rsidRDefault="00DE3C76" w:rsidP="00DE3C76">
      <w:pPr>
        <w:tabs>
          <w:tab w:val="left" w:pos="6804"/>
          <w:tab w:val="right" w:pos="10466"/>
        </w:tabs>
        <w:spacing w:before="240" w:after="120" w:line="240" w:lineRule="auto"/>
        <w:jc w:val="both"/>
        <w:rPr>
          <w:sz w:val="28"/>
          <w:szCs w:val="28"/>
          <w:u w:val="single"/>
        </w:rPr>
      </w:pPr>
      <w:r w:rsidRPr="00DE3C76">
        <w:rPr>
          <w:b/>
          <w:sz w:val="28"/>
          <w:szCs w:val="28"/>
        </w:rPr>
        <w:t xml:space="preserve">Name des Prüflings: </w:t>
      </w:r>
      <w:r w:rsidRPr="00DE3C76">
        <w:rPr>
          <w:sz w:val="28"/>
          <w:szCs w:val="28"/>
          <w:u w:val="single"/>
        </w:rPr>
        <w:tab/>
      </w:r>
      <w:r w:rsidRPr="00DE3C76">
        <w:rPr>
          <w:b/>
          <w:sz w:val="28"/>
          <w:szCs w:val="28"/>
        </w:rPr>
        <w:t xml:space="preserve">   Datum </w:t>
      </w:r>
      <w:r w:rsidRPr="00DE3C76">
        <w:rPr>
          <w:sz w:val="28"/>
          <w:szCs w:val="28"/>
          <w:u w:val="single"/>
        </w:rPr>
        <w:tab/>
      </w:r>
    </w:p>
    <w:tbl>
      <w:tblPr>
        <w:tblW w:w="98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4958"/>
        <w:gridCol w:w="2276"/>
        <w:gridCol w:w="2576"/>
      </w:tblGrid>
      <w:tr w:rsidR="00DE3C76" w:rsidRPr="00DE3C76" w:rsidTr="00DE3C76">
        <w:trPr>
          <w:jc w:val="center"/>
        </w:trPr>
        <w:tc>
          <w:tcPr>
            <w:tcW w:w="9809" w:type="dxa"/>
            <w:gridSpan w:val="3"/>
            <w:tcBorders>
              <w:top w:val="single" w:sz="4" w:space="0" w:color="auto"/>
              <w:left w:val="single" w:sz="4" w:space="0" w:color="auto"/>
              <w:bottom w:val="single" w:sz="4" w:space="0" w:color="auto"/>
              <w:right w:val="single" w:sz="4" w:space="0" w:color="auto"/>
            </w:tcBorders>
            <w:vAlign w:val="center"/>
            <w:hideMark/>
          </w:tcPr>
          <w:p w:rsidR="00DE3C76" w:rsidRPr="00DE3C76" w:rsidRDefault="00DE3C76" w:rsidP="00DE3C76">
            <w:pPr>
              <w:spacing w:after="0" w:line="240" w:lineRule="auto"/>
              <w:jc w:val="both"/>
              <w:rPr>
                <w:b/>
                <w:sz w:val="24"/>
                <w:szCs w:val="24"/>
              </w:rPr>
            </w:pPr>
            <w:r w:rsidRPr="00DE3C76">
              <w:rPr>
                <w:b/>
                <w:sz w:val="24"/>
                <w:szCs w:val="24"/>
              </w:rPr>
              <w:t>Beobachtungsschwerpunkte:</w:t>
            </w:r>
          </w:p>
          <w:p w:rsidR="00DE3C76" w:rsidRPr="00DE3C76" w:rsidRDefault="00DE3C76" w:rsidP="00DE3C76">
            <w:pPr>
              <w:numPr>
                <w:ilvl w:val="0"/>
                <w:numId w:val="35"/>
              </w:numPr>
              <w:spacing w:after="0" w:line="240" w:lineRule="auto"/>
              <w:ind w:left="318" w:right="-142" w:hanging="219"/>
              <w:jc w:val="both"/>
            </w:pPr>
            <w:r w:rsidRPr="00DE3C76">
              <w:t xml:space="preserve">Funktionale Anwendung der technisch-koordinativen wasserballspezifischen Fertigkeiten und Fähigkeiten in einer vorgegebenen komplexen Spielform </w:t>
            </w:r>
          </w:p>
          <w:p w:rsidR="00DE3C76" w:rsidRPr="00DE3C76" w:rsidRDefault="00DE3C76" w:rsidP="00DE3C76">
            <w:pPr>
              <w:numPr>
                <w:ilvl w:val="0"/>
                <w:numId w:val="35"/>
              </w:numPr>
              <w:spacing w:after="0" w:line="240" w:lineRule="auto"/>
              <w:ind w:left="318" w:right="-142" w:hanging="219"/>
              <w:jc w:val="both"/>
            </w:pPr>
            <w:r w:rsidRPr="00DE3C76">
              <w:t>Situationsgerechte Anwendung der technisch-koordinativen wasserballspezifischen Fertigkeiten und Fähigkeiten in einer vorgegebenen komplexen Spielform</w:t>
            </w:r>
          </w:p>
          <w:p w:rsidR="00DE3C76" w:rsidRPr="00DE3C76" w:rsidRDefault="00DE3C76" w:rsidP="00DE3C76">
            <w:pPr>
              <w:numPr>
                <w:ilvl w:val="0"/>
                <w:numId w:val="35"/>
              </w:numPr>
              <w:spacing w:after="0" w:line="240" w:lineRule="auto"/>
              <w:ind w:left="318" w:right="-142" w:hanging="219"/>
              <w:jc w:val="both"/>
            </w:pPr>
            <w:r w:rsidRPr="00DE3C76">
              <w:t>Situationsgerechte Anwendung individualtaktisch-kognitiver Entscheidungen in einer vorgegebenen komplexen Spielform</w:t>
            </w:r>
          </w:p>
          <w:p w:rsidR="00DE3C76" w:rsidRPr="00DE3C76" w:rsidRDefault="00DE3C76" w:rsidP="00DE3C76">
            <w:pPr>
              <w:numPr>
                <w:ilvl w:val="0"/>
                <w:numId w:val="35"/>
              </w:numPr>
              <w:spacing w:after="0" w:line="240" w:lineRule="auto"/>
              <w:ind w:left="318" w:right="-142" w:hanging="219"/>
              <w:jc w:val="both"/>
            </w:pPr>
            <w:r w:rsidRPr="00DE3C76">
              <w:t xml:space="preserve">Situationsgerechte Anwendung gruppentaktisch-kognitiver Entscheidungen in einer vorgegebenen komplexen Spielform </w:t>
            </w:r>
          </w:p>
          <w:p w:rsidR="00DE3C76" w:rsidRPr="00DE3C76" w:rsidRDefault="00DE3C76" w:rsidP="00DE3C76">
            <w:pPr>
              <w:numPr>
                <w:ilvl w:val="0"/>
                <w:numId w:val="35"/>
              </w:numPr>
              <w:spacing w:after="0" w:line="240" w:lineRule="auto"/>
              <w:ind w:left="318" w:right="-142" w:hanging="219"/>
              <w:jc w:val="both"/>
            </w:pPr>
            <w:r w:rsidRPr="00DE3C76">
              <w:t>Situationsgerechte Anwendung mannschaftstaktisch-kognitiver Entscheidungen in einer vorgegebenen komplexen Spielform</w:t>
            </w:r>
          </w:p>
        </w:tc>
      </w:tr>
      <w:tr w:rsidR="00DE3C76" w:rsidRPr="00DE3C76" w:rsidTr="00DE3C76">
        <w:trPr>
          <w:trHeight w:val="571"/>
          <w:jc w:val="center"/>
        </w:trPr>
        <w:tc>
          <w:tcPr>
            <w:tcW w:w="4957" w:type="dxa"/>
            <w:tcBorders>
              <w:top w:val="single" w:sz="4" w:space="0" w:color="auto"/>
              <w:left w:val="single" w:sz="4" w:space="0" w:color="auto"/>
              <w:bottom w:val="single" w:sz="4" w:space="0" w:color="auto"/>
              <w:right w:val="single" w:sz="4" w:space="0" w:color="auto"/>
            </w:tcBorders>
            <w:vAlign w:val="center"/>
            <w:hideMark/>
          </w:tcPr>
          <w:p w:rsidR="00DE3C76" w:rsidRPr="00DE3C76" w:rsidRDefault="00DE3C76" w:rsidP="00DE3C76">
            <w:pPr>
              <w:tabs>
                <w:tab w:val="left" w:pos="268"/>
              </w:tabs>
              <w:spacing w:after="0" w:line="240" w:lineRule="auto"/>
              <w:ind w:left="-15"/>
              <w:jc w:val="center"/>
              <w:rPr>
                <w:b/>
                <w:sz w:val="24"/>
                <w:szCs w:val="24"/>
              </w:rPr>
            </w:pPr>
            <w:r w:rsidRPr="00DE3C76">
              <w:rPr>
                <w:b/>
                <w:sz w:val="24"/>
                <w:szCs w:val="24"/>
              </w:rPr>
              <w:t>Indikatoren</w:t>
            </w:r>
          </w:p>
        </w:tc>
        <w:tc>
          <w:tcPr>
            <w:tcW w:w="4852" w:type="dxa"/>
            <w:gridSpan w:val="2"/>
            <w:tcBorders>
              <w:top w:val="single" w:sz="4" w:space="0" w:color="auto"/>
              <w:left w:val="single" w:sz="4" w:space="0" w:color="auto"/>
              <w:bottom w:val="single" w:sz="4" w:space="0" w:color="auto"/>
              <w:right w:val="single" w:sz="4" w:space="0" w:color="auto"/>
            </w:tcBorders>
            <w:vAlign w:val="center"/>
            <w:hideMark/>
          </w:tcPr>
          <w:p w:rsidR="00DE3C76" w:rsidRPr="00DE3C76" w:rsidRDefault="00DE3C76" w:rsidP="00DE3C76">
            <w:pPr>
              <w:tabs>
                <w:tab w:val="left" w:pos="268"/>
              </w:tabs>
              <w:spacing w:after="0" w:line="240" w:lineRule="auto"/>
              <w:ind w:left="-15"/>
              <w:jc w:val="center"/>
              <w:rPr>
                <w:b/>
                <w:sz w:val="24"/>
                <w:szCs w:val="24"/>
              </w:rPr>
            </w:pPr>
            <w:r w:rsidRPr="00DE3C76">
              <w:rPr>
                <w:b/>
                <w:sz w:val="24"/>
                <w:szCs w:val="24"/>
              </w:rPr>
              <w:t>Anmerkungen</w:t>
            </w:r>
          </w:p>
        </w:tc>
      </w:tr>
      <w:tr w:rsidR="00DE3C76" w:rsidRPr="00DE3C76" w:rsidTr="00DE3C76">
        <w:trPr>
          <w:trHeight w:val="680"/>
          <w:jc w:val="center"/>
        </w:trPr>
        <w:tc>
          <w:tcPr>
            <w:tcW w:w="4957" w:type="dxa"/>
            <w:tcBorders>
              <w:top w:val="single" w:sz="4" w:space="0" w:color="auto"/>
              <w:left w:val="single" w:sz="4" w:space="0" w:color="auto"/>
              <w:bottom w:val="single" w:sz="4" w:space="0" w:color="auto"/>
              <w:right w:val="single" w:sz="4" w:space="0" w:color="auto"/>
            </w:tcBorders>
            <w:hideMark/>
          </w:tcPr>
          <w:p w:rsidR="00DE3C76" w:rsidRPr="00DE3C76" w:rsidRDefault="00DE3C76" w:rsidP="00DE3C76">
            <w:pPr>
              <w:spacing w:before="60" w:after="60" w:line="240" w:lineRule="auto"/>
              <w:jc w:val="both"/>
              <w:rPr>
                <w:rFonts w:cs="Arial"/>
                <w:sz w:val="20"/>
                <w:szCs w:val="20"/>
              </w:rPr>
            </w:pPr>
            <w:r w:rsidRPr="00DE3C76">
              <w:rPr>
                <w:rFonts w:cs="Arial"/>
                <w:sz w:val="20"/>
                <w:szCs w:val="20"/>
              </w:rPr>
              <w:t xml:space="preserve">In einer vorgegebenen Spielform eine positions- und situationsgerechte Wasserlage einnehmen </w:t>
            </w:r>
            <w:r w:rsidRPr="00F26AC3">
              <w:rPr>
                <w:rFonts w:cs="Arial"/>
                <w:sz w:val="20"/>
                <w:szCs w:val="20"/>
              </w:rPr>
              <w:t>können</w:t>
            </w:r>
            <w:r w:rsidRPr="00DE3C76">
              <w:rPr>
                <w:rFonts w:cs="Arial"/>
                <w:szCs w:val="24"/>
              </w:rPr>
              <w:t>.</w:t>
            </w:r>
          </w:p>
        </w:tc>
        <w:tc>
          <w:tcPr>
            <w:tcW w:w="4852" w:type="dxa"/>
            <w:gridSpan w:val="2"/>
            <w:tcBorders>
              <w:top w:val="single" w:sz="4" w:space="0" w:color="auto"/>
              <w:left w:val="single" w:sz="4" w:space="0" w:color="auto"/>
              <w:bottom w:val="single" w:sz="4" w:space="0" w:color="auto"/>
              <w:right w:val="single" w:sz="4" w:space="0" w:color="auto"/>
            </w:tcBorders>
          </w:tcPr>
          <w:p w:rsidR="00DE3C76" w:rsidRPr="00DE3C76" w:rsidRDefault="00DE3C76" w:rsidP="00DE3C76">
            <w:pPr>
              <w:tabs>
                <w:tab w:val="left" w:pos="268"/>
              </w:tabs>
              <w:spacing w:after="0" w:line="240" w:lineRule="auto"/>
              <w:ind w:left="-15"/>
              <w:rPr>
                <w:sz w:val="20"/>
                <w:szCs w:val="20"/>
              </w:rPr>
            </w:pPr>
          </w:p>
        </w:tc>
      </w:tr>
      <w:tr w:rsidR="00DE3C76" w:rsidRPr="00DE3C76" w:rsidTr="00DE3C76">
        <w:trPr>
          <w:trHeight w:val="680"/>
          <w:jc w:val="center"/>
        </w:trPr>
        <w:tc>
          <w:tcPr>
            <w:tcW w:w="4957" w:type="dxa"/>
            <w:tcBorders>
              <w:top w:val="single" w:sz="4" w:space="0" w:color="auto"/>
              <w:left w:val="single" w:sz="4" w:space="0" w:color="auto"/>
              <w:bottom w:val="single" w:sz="4" w:space="0" w:color="auto"/>
              <w:right w:val="single" w:sz="4" w:space="0" w:color="auto"/>
            </w:tcBorders>
            <w:hideMark/>
          </w:tcPr>
          <w:p w:rsidR="00DE3C76" w:rsidRPr="00DE3C76" w:rsidRDefault="00DE3C76" w:rsidP="00DE3C76">
            <w:pPr>
              <w:spacing w:before="60" w:after="60" w:line="240" w:lineRule="auto"/>
              <w:jc w:val="both"/>
              <w:rPr>
                <w:rFonts w:cs="Arial"/>
                <w:sz w:val="20"/>
                <w:szCs w:val="20"/>
              </w:rPr>
            </w:pPr>
            <w:r w:rsidRPr="00DE3C76">
              <w:rPr>
                <w:rFonts w:cs="Arial"/>
                <w:sz w:val="20"/>
                <w:szCs w:val="20"/>
              </w:rPr>
              <w:t xml:space="preserve">Sportspezifische Bewegungstechniken situations- und positionsgerecht anwenden </w:t>
            </w:r>
            <w:r w:rsidRPr="00F26AC3">
              <w:rPr>
                <w:rFonts w:cs="Arial"/>
                <w:sz w:val="20"/>
                <w:szCs w:val="20"/>
              </w:rPr>
              <w:t>können</w:t>
            </w:r>
            <w:r w:rsidRPr="00DE3C76">
              <w:rPr>
                <w:rFonts w:cs="Arial"/>
                <w:szCs w:val="24"/>
              </w:rPr>
              <w:t>.</w:t>
            </w:r>
          </w:p>
        </w:tc>
        <w:tc>
          <w:tcPr>
            <w:tcW w:w="4852" w:type="dxa"/>
            <w:gridSpan w:val="2"/>
            <w:tcBorders>
              <w:top w:val="single" w:sz="4" w:space="0" w:color="auto"/>
              <w:left w:val="single" w:sz="4" w:space="0" w:color="auto"/>
              <w:bottom w:val="single" w:sz="4" w:space="0" w:color="auto"/>
              <w:right w:val="single" w:sz="4" w:space="0" w:color="auto"/>
            </w:tcBorders>
          </w:tcPr>
          <w:p w:rsidR="00DE3C76" w:rsidRPr="00DE3C76" w:rsidRDefault="00DE3C76" w:rsidP="00DE3C76">
            <w:pPr>
              <w:tabs>
                <w:tab w:val="left" w:pos="268"/>
              </w:tabs>
              <w:spacing w:after="0" w:line="240" w:lineRule="auto"/>
              <w:ind w:left="-15"/>
              <w:rPr>
                <w:sz w:val="20"/>
                <w:szCs w:val="20"/>
              </w:rPr>
            </w:pPr>
          </w:p>
        </w:tc>
      </w:tr>
      <w:tr w:rsidR="00DE3C76" w:rsidRPr="00DE3C76" w:rsidTr="00DE3C76">
        <w:trPr>
          <w:trHeight w:val="680"/>
          <w:jc w:val="center"/>
        </w:trPr>
        <w:tc>
          <w:tcPr>
            <w:tcW w:w="4957" w:type="dxa"/>
            <w:tcBorders>
              <w:top w:val="single" w:sz="4" w:space="0" w:color="auto"/>
              <w:left w:val="single" w:sz="4" w:space="0" w:color="auto"/>
              <w:bottom w:val="single" w:sz="4" w:space="0" w:color="auto"/>
              <w:right w:val="single" w:sz="4" w:space="0" w:color="auto"/>
            </w:tcBorders>
            <w:hideMark/>
          </w:tcPr>
          <w:p w:rsidR="00DE3C76" w:rsidRPr="00DE3C76" w:rsidRDefault="00DE3C76" w:rsidP="00DE3C76">
            <w:pPr>
              <w:spacing w:before="60" w:after="60" w:line="240" w:lineRule="auto"/>
              <w:jc w:val="both"/>
              <w:rPr>
                <w:rFonts w:cs="Arial"/>
                <w:sz w:val="20"/>
                <w:szCs w:val="20"/>
              </w:rPr>
            </w:pPr>
            <w:r w:rsidRPr="00DE3C76">
              <w:rPr>
                <w:rFonts w:cs="Arial"/>
                <w:sz w:val="20"/>
                <w:szCs w:val="20"/>
              </w:rPr>
              <w:t xml:space="preserve">Die vorgegebene komplexe Spielform situations- und sachgerecht durchführen </w:t>
            </w:r>
            <w:r w:rsidRPr="00F26AC3">
              <w:rPr>
                <w:rFonts w:cs="Arial"/>
                <w:sz w:val="20"/>
                <w:szCs w:val="20"/>
              </w:rPr>
              <w:t>können</w:t>
            </w:r>
            <w:r w:rsidRPr="00DE3C76">
              <w:rPr>
                <w:rFonts w:cs="Arial"/>
                <w:szCs w:val="24"/>
              </w:rPr>
              <w:t>.</w:t>
            </w:r>
          </w:p>
        </w:tc>
        <w:tc>
          <w:tcPr>
            <w:tcW w:w="4852" w:type="dxa"/>
            <w:gridSpan w:val="2"/>
            <w:tcBorders>
              <w:top w:val="single" w:sz="4" w:space="0" w:color="auto"/>
              <w:left w:val="single" w:sz="4" w:space="0" w:color="auto"/>
              <w:bottom w:val="single" w:sz="4" w:space="0" w:color="auto"/>
              <w:right w:val="single" w:sz="4" w:space="0" w:color="auto"/>
            </w:tcBorders>
          </w:tcPr>
          <w:p w:rsidR="00DE3C76" w:rsidRPr="00DE3C76" w:rsidRDefault="00DE3C76" w:rsidP="00DE3C76">
            <w:pPr>
              <w:tabs>
                <w:tab w:val="left" w:pos="268"/>
              </w:tabs>
              <w:spacing w:after="0" w:line="240" w:lineRule="auto"/>
              <w:ind w:left="-15"/>
              <w:rPr>
                <w:sz w:val="20"/>
                <w:szCs w:val="20"/>
              </w:rPr>
            </w:pPr>
          </w:p>
        </w:tc>
      </w:tr>
      <w:tr w:rsidR="00DE3C76" w:rsidRPr="00DE3C76" w:rsidTr="00DE3C76">
        <w:trPr>
          <w:trHeight w:val="680"/>
          <w:jc w:val="center"/>
        </w:trPr>
        <w:tc>
          <w:tcPr>
            <w:tcW w:w="4957" w:type="dxa"/>
            <w:tcBorders>
              <w:top w:val="single" w:sz="4" w:space="0" w:color="auto"/>
              <w:left w:val="single" w:sz="4" w:space="0" w:color="auto"/>
              <w:bottom w:val="single" w:sz="4" w:space="0" w:color="auto"/>
              <w:right w:val="single" w:sz="4" w:space="0" w:color="auto"/>
            </w:tcBorders>
            <w:hideMark/>
          </w:tcPr>
          <w:p w:rsidR="00DE3C76" w:rsidRPr="00DE3C76" w:rsidRDefault="00DE3C76" w:rsidP="00DE3C76">
            <w:pPr>
              <w:spacing w:before="60" w:after="60" w:line="240" w:lineRule="auto"/>
              <w:jc w:val="both"/>
              <w:rPr>
                <w:rFonts w:cs="Arial"/>
                <w:sz w:val="20"/>
                <w:szCs w:val="20"/>
              </w:rPr>
            </w:pPr>
            <w:r w:rsidRPr="00DE3C76">
              <w:rPr>
                <w:rFonts w:cs="Arial"/>
                <w:sz w:val="20"/>
                <w:szCs w:val="20"/>
              </w:rPr>
              <w:t xml:space="preserve">In der vorgegebenen Spielform geforderte individualtaktische Verhaltensweisen anwenden </w:t>
            </w:r>
            <w:r w:rsidRPr="00F26AC3">
              <w:rPr>
                <w:rFonts w:cs="Arial"/>
                <w:sz w:val="20"/>
                <w:szCs w:val="20"/>
              </w:rPr>
              <w:t>können</w:t>
            </w:r>
            <w:r w:rsidRPr="00DE3C76">
              <w:rPr>
                <w:rFonts w:cs="Arial"/>
                <w:szCs w:val="24"/>
              </w:rPr>
              <w:t>.</w:t>
            </w:r>
          </w:p>
        </w:tc>
        <w:tc>
          <w:tcPr>
            <w:tcW w:w="4852" w:type="dxa"/>
            <w:gridSpan w:val="2"/>
            <w:tcBorders>
              <w:top w:val="single" w:sz="4" w:space="0" w:color="auto"/>
              <w:left w:val="single" w:sz="4" w:space="0" w:color="auto"/>
              <w:bottom w:val="single" w:sz="4" w:space="0" w:color="auto"/>
              <w:right w:val="single" w:sz="4" w:space="0" w:color="auto"/>
            </w:tcBorders>
          </w:tcPr>
          <w:p w:rsidR="00DE3C76" w:rsidRPr="00DE3C76" w:rsidRDefault="00DE3C76" w:rsidP="00DE3C76">
            <w:pPr>
              <w:spacing w:after="0" w:line="240" w:lineRule="auto"/>
              <w:rPr>
                <w:b/>
                <w:sz w:val="20"/>
                <w:szCs w:val="20"/>
              </w:rPr>
            </w:pPr>
          </w:p>
        </w:tc>
      </w:tr>
      <w:tr w:rsidR="00DE3C76" w:rsidRPr="00DE3C76" w:rsidTr="00DE3C76">
        <w:trPr>
          <w:trHeight w:val="680"/>
          <w:jc w:val="center"/>
        </w:trPr>
        <w:tc>
          <w:tcPr>
            <w:tcW w:w="4957" w:type="dxa"/>
            <w:tcBorders>
              <w:top w:val="single" w:sz="4" w:space="0" w:color="auto"/>
              <w:left w:val="single" w:sz="4" w:space="0" w:color="auto"/>
              <w:bottom w:val="single" w:sz="4" w:space="0" w:color="auto"/>
              <w:right w:val="single" w:sz="4" w:space="0" w:color="auto"/>
            </w:tcBorders>
            <w:hideMark/>
          </w:tcPr>
          <w:p w:rsidR="00DE3C76" w:rsidRPr="00DE3C76" w:rsidRDefault="00DE3C76" w:rsidP="00DE3C76">
            <w:pPr>
              <w:spacing w:before="60" w:after="60" w:line="240" w:lineRule="auto"/>
              <w:jc w:val="both"/>
              <w:rPr>
                <w:rFonts w:cs="Arial"/>
                <w:sz w:val="20"/>
                <w:szCs w:val="20"/>
              </w:rPr>
            </w:pPr>
            <w:r w:rsidRPr="00DE3C76">
              <w:rPr>
                <w:rFonts w:cs="Arial"/>
                <w:sz w:val="20"/>
                <w:szCs w:val="20"/>
              </w:rPr>
              <w:t xml:space="preserve">In der vorgegebenen Spielform geforderte Gruppen- und Mannschaftstaktiken regelgerecht anwenden </w:t>
            </w:r>
            <w:r w:rsidRPr="00F26AC3">
              <w:rPr>
                <w:rFonts w:cs="Arial"/>
                <w:sz w:val="20"/>
                <w:szCs w:val="20"/>
              </w:rPr>
              <w:t>können</w:t>
            </w:r>
            <w:r w:rsidRPr="00DE3C76">
              <w:rPr>
                <w:rFonts w:cs="Arial"/>
                <w:szCs w:val="24"/>
              </w:rPr>
              <w:t>.</w:t>
            </w:r>
          </w:p>
        </w:tc>
        <w:tc>
          <w:tcPr>
            <w:tcW w:w="4852" w:type="dxa"/>
            <w:gridSpan w:val="2"/>
            <w:tcBorders>
              <w:top w:val="single" w:sz="4" w:space="0" w:color="auto"/>
              <w:left w:val="single" w:sz="4" w:space="0" w:color="auto"/>
              <w:bottom w:val="single" w:sz="4" w:space="0" w:color="auto"/>
              <w:right w:val="single" w:sz="4" w:space="0" w:color="auto"/>
            </w:tcBorders>
          </w:tcPr>
          <w:p w:rsidR="00DE3C76" w:rsidRPr="00DE3C76" w:rsidRDefault="00DE3C76" w:rsidP="00DE3C76">
            <w:pPr>
              <w:spacing w:after="0" w:line="240" w:lineRule="auto"/>
              <w:rPr>
                <w:b/>
                <w:sz w:val="20"/>
                <w:szCs w:val="20"/>
              </w:rPr>
            </w:pPr>
          </w:p>
        </w:tc>
      </w:tr>
      <w:tr w:rsidR="00DE3C76" w:rsidRPr="00DE3C76" w:rsidTr="00DE3C76">
        <w:trPr>
          <w:trHeight w:val="680"/>
          <w:jc w:val="center"/>
        </w:trPr>
        <w:tc>
          <w:tcPr>
            <w:tcW w:w="4957" w:type="dxa"/>
            <w:tcBorders>
              <w:top w:val="single" w:sz="4" w:space="0" w:color="auto"/>
              <w:left w:val="single" w:sz="4" w:space="0" w:color="auto"/>
              <w:bottom w:val="single" w:sz="4" w:space="0" w:color="auto"/>
              <w:right w:val="single" w:sz="4" w:space="0" w:color="auto"/>
            </w:tcBorders>
            <w:hideMark/>
          </w:tcPr>
          <w:p w:rsidR="00DE3C76" w:rsidRPr="00DE3C76" w:rsidRDefault="00DE3C76" w:rsidP="00DE3C76">
            <w:pPr>
              <w:spacing w:before="60" w:after="60" w:line="240" w:lineRule="auto"/>
              <w:jc w:val="both"/>
              <w:rPr>
                <w:rFonts w:cs="Arial"/>
                <w:sz w:val="20"/>
                <w:szCs w:val="20"/>
              </w:rPr>
            </w:pPr>
            <w:r w:rsidRPr="00DE3C76">
              <w:rPr>
                <w:rFonts w:cs="Arial"/>
                <w:sz w:val="20"/>
                <w:szCs w:val="20"/>
              </w:rPr>
              <w:t xml:space="preserve">Mit Mitspielerinnen und Mitspielern verbal und nonverbal zielorientiert kommunizieren </w:t>
            </w:r>
            <w:r w:rsidRPr="00F26AC3">
              <w:rPr>
                <w:rFonts w:cs="Arial"/>
                <w:sz w:val="20"/>
                <w:szCs w:val="20"/>
              </w:rPr>
              <w:t>können</w:t>
            </w:r>
            <w:r w:rsidRPr="00DE3C76">
              <w:rPr>
                <w:rFonts w:cs="Arial"/>
                <w:szCs w:val="24"/>
              </w:rPr>
              <w:t>.</w:t>
            </w:r>
          </w:p>
        </w:tc>
        <w:tc>
          <w:tcPr>
            <w:tcW w:w="4852" w:type="dxa"/>
            <w:gridSpan w:val="2"/>
            <w:tcBorders>
              <w:top w:val="single" w:sz="4" w:space="0" w:color="auto"/>
              <w:left w:val="single" w:sz="4" w:space="0" w:color="auto"/>
              <w:bottom w:val="single" w:sz="4" w:space="0" w:color="auto"/>
              <w:right w:val="single" w:sz="4" w:space="0" w:color="auto"/>
            </w:tcBorders>
          </w:tcPr>
          <w:p w:rsidR="00DE3C76" w:rsidRPr="00DE3C76" w:rsidRDefault="00DE3C76" w:rsidP="00DE3C76">
            <w:pPr>
              <w:spacing w:after="0" w:line="240" w:lineRule="auto"/>
              <w:rPr>
                <w:b/>
                <w:sz w:val="20"/>
                <w:szCs w:val="20"/>
              </w:rPr>
            </w:pPr>
          </w:p>
        </w:tc>
      </w:tr>
      <w:tr w:rsidR="00DE3C76" w:rsidRPr="00DE3C76" w:rsidTr="00DE3C76">
        <w:trPr>
          <w:trHeight w:val="680"/>
          <w:jc w:val="center"/>
        </w:trPr>
        <w:tc>
          <w:tcPr>
            <w:tcW w:w="4957" w:type="dxa"/>
            <w:tcBorders>
              <w:top w:val="single" w:sz="4" w:space="0" w:color="auto"/>
              <w:left w:val="single" w:sz="4" w:space="0" w:color="auto"/>
              <w:bottom w:val="single" w:sz="4" w:space="0" w:color="auto"/>
              <w:right w:val="single" w:sz="4" w:space="0" w:color="auto"/>
            </w:tcBorders>
            <w:hideMark/>
          </w:tcPr>
          <w:p w:rsidR="00DE3C76" w:rsidRPr="00DE3C76" w:rsidRDefault="00DE3C76" w:rsidP="00DE3C76">
            <w:pPr>
              <w:spacing w:before="60" w:after="60" w:line="240" w:lineRule="auto"/>
              <w:jc w:val="both"/>
              <w:rPr>
                <w:rFonts w:cs="Arial"/>
                <w:sz w:val="20"/>
                <w:szCs w:val="20"/>
              </w:rPr>
            </w:pPr>
            <w:r w:rsidRPr="00DE3C76">
              <w:rPr>
                <w:rFonts w:cs="Arial"/>
                <w:sz w:val="20"/>
                <w:szCs w:val="20"/>
              </w:rPr>
              <w:t>Sein Team durch motiviertes, sozial angemessenes und faires sowie auf mannschaftliche Geschlossenheit ausgeric</w:t>
            </w:r>
            <w:r w:rsidR="00F26AC3">
              <w:rPr>
                <w:rFonts w:cs="Arial"/>
                <w:sz w:val="20"/>
                <w:szCs w:val="20"/>
              </w:rPr>
              <w:t xml:space="preserve">htetes Verhalten unterstützen </w:t>
            </w:r>
            <w:bookmarkStart w:id="0" w:name="_GoBack"/>
            <w:bookmarkEnd w:id="0"/>
            <w:r w:rsidRPr="00DE3C76">
              <w:rPr>
                <w:rFonts w:cs="Arial"/>
                <w:sz w:val="20"/>
                <w:szCs w:val="20"/>
              </w:rPr>
              <w:t xml:space="preserve">und im Spiel Verantwortung übernehmen bzw. sich an mannschaftliche Absprachen halten </w:t>
            </w:r>
            <w:r w:rsidRPr="00F26AC3">
              <w:rPr>
                <w:rFonts w:cs="Arial"/>
                <w:sz w:val="20"/>
                <w:szCs w:val="20"/>
              </w:rPr>
              <w:t>können</w:t>
            </w:r>
            <w:r w:rsidRPr="00DE3C76">
              <w:rPr>
                <w:rFonts w:cs="Arial"/>
                <w:szCs w:val="24"/>
              </w:rPr>
              <w:t>.</w:t>
            </w:r>
          </w:p>
        </w:tc>
        <w:tc>
          <w:tcPr>
            <w:tcW w:w="4852" w:type="dxa"/>
            <w:gridSpan w:val="2"/>
            <w:tcBorders>
              <w:top w:val="single" w:sz="4" w:space="0" w:color="auto"/>
              <w:left w:val="single" w:sz="4" w:space="0" w:color="auto"/>
              <w:bottom w:val="single" w:sz="4" w:space="0" w:color="auto"/>
              <w:right w:val="single" w:sz="4" w:space="0" w:color="auto"/>
            </w:tcBorders>
          </w:tcPr>
          <w:p w:rsidR="00DE3C76" w:rsidRPr="00DE3C76" w:rsidRDefault="00DE3C76" w:rsidP="00DE3C76">
            <w:pPr>
              <w:spacing w:after="0" w:line="240" w:lineRule="auto"/>
              <w:rPr>
                <w:b/>
                <w:sz w:val="20"/>
                <w:szCs w:val="20"/>
              </w:rPr>
            </w:pPr>
          </w:p>
        </w:tc>
      </w:tr>
      <w:tr w:rsidR="00DE3C76" w:rsidRPr="00DE3C76" w:rsidTr="00DE3C76">
        <w:trPr>
          <w:trHeight w:val="724"/>
          <w:jc w:val="center"/>
        </w:trPr>
        <w:tc>
          <w:tcPr>
            <w:tcW w:w="7233" w:type="dxa"/>
            <w:gridSpan w:val="2"/>
            <w:tcBorders>
              <w:top w:val="single" w:sz="4" w:space="0" w:color="auto"/>
              <w:left w:val="nil"/>
              <w:bottom w:val="nil"/>
              <w:right w:val="nil"/>
            </w:tcBorders>
            <w:vAlign w:val="center"/>
            <w:hideMark/>
          </w:tcPr>
          <w:p w:rsidR="00DE3C76" w:rsidRPr="00DE3C76" w:rsidRDefault="00DE3C76" w:rsidP="00DE3C76">
            <w:pPr>
              <w:tabs>
                <w:tab w:val="left" w:pos="268"/>
              </w:tabs>
              <w:spacing w:before="240" w:after="0" w:line="240" w:lineRule="auto"/>
              <w:ind w:left="-15"/>
              <w:jc w:val="right"/>
              <w:rPr>
                <w:sz w:val="24"/>
                <w:szCs w:val="24"/>
              </w:rPr>
            </w:pPr>
            <w:r w:rsidRPr="00DE3C76">
              <w:rPr>
                <w:b/>
                <w:sz w:val="24"/>
                <w:szCs w:val="24"/>
              </w:rPr>
              <w:t>NOTE (ggf. Tendenz):</w:t>
            </w:r>
          </w:p>
        </w:tc>
        <w:tc>
          <w:tcPr>
            <w:tcW w:w="2576" w:type="dxa"/>
            <w:tcBorders>
              <w:top w:val="single" w:sz="4" w:space="0" w:color="auto"/>
              <w:left w:val="nil"/>
              <w:bottom w:val="single" w:sz="4" w:space="0" w:color="auto"/>
              <w:right w:val="nil"/>
            </w:tcBorders>
            <w:vAlign w:val="center"/>
          </w:tcPr>
          <w:p w:rsidR="00DE3C76" w:rsidRPr="00DE3C76" w:rsidRDefault="00DE3C76" w:rsidP="00DE3C76">
            <w:pPr>
              <w:tabs>
                <w:tab w:val="left" w:pos="268"/>
              </w:tabs>
              <w:spacing w:before="240" w:after="0" w:line="240" w:lineRule="auto"/>
              <w:ind w:left="-15"/>
              <w:jc w:val="right"/>
              <w:rPr>
                <w:sz w:val="24"/>
                <w:szCs w:val="24"/>
              </w:rPr>
            </w:pPr>
          </w:p>
        </w:tc>
      </w:tr>
    </w:tbl>
    <w:p w:rsidR="00DE3C76" w:rsidRPr="00DE3C76" w:rsidRDefault="00DE3C76" w:rsidP="00DE3C76">
      <w:pPr>
        <w:spacing w:line="240" w:lineRule="auto"/>
        <w:jc w:val="both"/>
        <w:rPr>
          <w:sz w:val="2"/>
          <w:szCs w:val="2"/>
        </w:rPr>
      </w:pPr>
    </w:p>
    <w:p w:rsidR="00DE3C76" w:rsidRPr="00DE3C76" w:rsidRDefault="00DE3C76" w:rsidP="00DE3C76">
      <w:pPr>
        <w:spacing w:after="0" w:line="240" w:lineRule="auto"/>
        <w:rPr>
          <w:sz w:val="20"/>
          <w:szCs w:val="20"/>
        </w:rPr>
        <w:sectPr w:rsidR="00DE3C76" w:rsidRPr="00DE3C76">
          <w:footnotePr>
            <w:numRestart w:val="eachSect"/>
          </w:footnotePr>
          <w:pgSz w:w="11906" w:h="16838"/>
          <w:pgMar w:top="851" w:right="1134" w:bottom="568" w:left="1134" w:header="709" w:footer="709" w:gutter="0"/>
          <w:cols w:space="720"/>
        </w:sectPr>
      </w:pPr>
    </w:p>
    <w:p w:rsidR="00DE3C76" w:rsidRPr="00DE3C76" w:rsidRDefault="00DE3C76" w:rsidP="00DE3C76">
      <w:pPr>
        <w:keepNext/>
        <w:keepLines/>
        <w:spacing w:after="120" w:line="240" w:lineRule="auto"/>
        <w:jc w:val="both"/>
        <w:outlineLvl w:val="1"/>
        <w:rPr>
          <w:rFonts w:eastAsia="Times New Roman"/>
          <w:b/>
          <w:sz w:val="28"/>
          <w:szCs w:val="28"/>
        </w:rPr>
      </w:pPr>
      <w:r w:rsidRPr="00DE3C76">
        <w:rPr>
          <w:rFonts w:eastAsia="Times New Roman"/>
          <w:b/>
          <w:sz w:val="28"/>
          <w:szCs w:val="28"/>
        </w:rPr>
        <w:lastRenderedPageBreak/>
        <w:t>BF/SB 4 – Fakultative Prüfungsanforderungen</w:t>
      </w:r>
      <w:r w:rsidRPr="00DE3C76">
        <w:rPr>
          <w:rFonts w:eastAsia="Times New Roman"/>
          <w:b/>
          <w:sz w:val="28"/>
          <w:szCs w:val="28"/>
          <w:vertAlign w:val="superscript"/>
        </w:rPr>
        <w:footnoteReference w:id="38"/>
      </w:r>
      <w:r w:rsidRPr="00DE3C76">
        <w:rPr>
          <w:rFonts w:eastAsia="Times New Roman"/>
          <w:b/>
          <w:sz w:val="28"/>
          <w:szCs w:val="28"/>
        </w:rPr>
        <w:t>: Synchronschwimmen</w:t>
      </w:r>
    </w:p>
    <w:p w:rsidR="00DE3C76" w:rsidRPr="00DE3C76" w:rsidRDefault="00DE3C76" w:rsidP="00DE3C76">
      <w:pPr>
        <w:tabs>
          <w:tab w:val="left" w:pos="1701"/>
        </w:tabs>
        <w:spacing w:after="0" w:line="240" w:lineRule="auto"/>
        <w:jc w:val="both"/>
        <w:rPr>
          <w:rFonts w:cs="Arial"/>
        </w:rPr>
      </w:pPr>
      <w:r w:rsidRPr="00DE3C76">
        <w:rPr>
          <w:rFonts w:cs="Arial"/>
        </w:rPr>
        <w:t xml:space="preserve">Die Überprüfung erfolgt in einer </w:t>
      </w:r>
      <w:r w:rsidRPr="00DE3C76">
        <w:rPr>
          <w:rFonts w:cs="Arial"/>
          <w:b/>
        </w:rPr>
        <w:t>thematisch gebundenen Partner- oder Gruppengestaltung</w:t>
      </w:r>
      <w:r w:rsidRPr="00DE3C76">
        <w:rPr>
          <w:rFonts w:cs="Arial"/>
        </w:rPr>
        <w:t xml:space="preserve">. Die Choreographie kann außerhalb des Wassers beginnen und enden, wobei die Dauer der Präsentation im Wasser ca. </w:t>
      </w:r>
      <w:r w:rsidRPr="00DE3C76">
        <w:rPr>
          <w:rFonts w:cs="Arial"/>
        </w:rPr>
        <w:br/>
        <w:t>2 Minuten beträgt. Thema, inhaltliche Ausgestaltung sowie schriftliche Ausarbeitung der Choreographie sind dem FPA eine Woche vor der Prüfung vorzulegen. Abweichungen der Präsentation von der schriftlichen Ausarbeitung können zur Absenkung der Leistungsbewertung um bis zu zwei Notenpunkte führen, soweit sich die Abweichungen nicht unmittelbar einsichtig als aktuell sinnvolles Verhalten im Rahmen des Geplanten ergeben.</w:t>
      </w:r>
    </w:p>
    <w:p w:rsidR="00DE3C76" w:rsidRPr="00DE3C76" w:rsidRDefault="00DE3C76" w:rsidP="00DE3C76">
      <w:pPr>
        <w:spacing w:before="120" w:after="60" w:line="240" w:lineRule="auto"/>
        <w:ind w:right="-142"/>
        <w:jc w:val="both"/>
        <w:rPr>
          <w:b/>
        </w:rPr>
      </w:pPr>
      <w:r w:rsidRPr="00DE3C76">
        <w:rPr>
          <w:b/>
        </w:rPr>
        <w:t>Beobachtungsschwerpunkte</w:t>
      </w:r>
    </w:p>
    <w:p w:rsidR="00DE3C76" w:rsidRPr="00DE3C76" w:rsidRDefault="00DE3C76" w:rsidP="00DE3C76">
      <w:pPr>
        <w:numPr>
          <w:ilvl w:val="0"/>
          <w:numId w:val="34"/>
        </w:numPr>
        <w:spacing w:after="0" w:line="240" w:lineRule="auto"/>
        <w:ind w:left="284" w:right="-142" w:hanging="284"/>
        <w:contextualSpacing/>
        <w:jc w:val="both"/>
      </w:pPr>
      <w:r w:rsidRPr="00DE3C76">
        <w:t xml:space="preserve">Gestaltungsaufbau der Partner- oder Gruppengestaltung </w:t>
      </w:r>
    </w:p>
    <w:p w:rsidR="00DE3C76" w:rsidRPr="00DE3C76" w:rsidRDefault="00DE3C76" w:rsidP="00DE3C76">
      <w:pPr>
        <w:numPr>
          <w:ilvl w:val="0"/>
          <w:numId w:val="34"/>
        </w:numPr>
        <w:spacing w:after="0" w:line="240" w:lineRule="auto"/>
        <w:ind w:left="284" w:right="-142" w:hanging="284"/>
        <w:contextualSpacing/>
        <w:jc w:val="both"/>
      </w:pPr>
      <w:r w:rsidRPr="00DE3C76">
        <w:t>Technisch-koordinative Ausführung der Bewegungsgestaltung</w:t>
      </w:r>
    </w:p>
    <w:p w:rsidR="00DE3C76" w:rsidRPr="00DE3C76" w:rsidRDefault="00DE3C76" w:rsidP="00DE3C76">
      <w:pPr>
        <w:numPr>
          <w:ilvl w:val="0"/>
          <w:numId w:val="34"/>
        </w:numPr>
        <w:spacing w:after="0" w:line="240" w:lineRule="auto"/>
        <w:ind w:left="284" w:right="-142" w:hanging="284"/>
        <w:contextualSpacing/>
        <w:jc w:val="both"/>
      </w:pPr>
      <w:r w:rsidRPr="00DE3C76">
        <w:t>Ausdrucksfähigkeit, Kreativität und Originalität</w:t>
      </w:r>
    </w:p>
    <w:p w:rsidR="00DE3C76" w:rsidRPr="00DE3C76" w:rsidRDefault="00DE3C76" w:rsidP="00DE3C76">
      <w:pPr>
        <w:spacing w:before="120" w:after="60" w:line="240" w:lineRule="auto"/>
        <w:ind w:right="-142"/>
        <w:jc w:val="both"/>
        <w:rPr>
          <w:b/>
        </w:rPr>
      </w:pPr>
      <w:r w:rsidRPr="00DE3C76">
        <w:rPr>
          <w:b/>
        </w:rPr>
        <w:t>Indikatoren</w:t>
      </w:r>
      <w:r w:rsidRPr="00DE3C76">
        <w:rPr>
          <w:vertAlign w:val="superscript"/>
        </w:rPr>
        <w:footnoteReference w:id="39"/>
      </w:r>
    </w:p>
    <w:p w:rsidR="00DE3C76" w:rsidRPr="00DE3C76" w:rsidRDefault="00DE3C76" w:rsidP="00DE3C76">
      <w:pPr>
        <w:spacing w:after="0" w:line="240" w:lineRule="auto"/>
        <w:jc w:val="both"/>
      </w:pPr>
      <w:r w:rsidRPr="00DE3C76">
        <w:t>Der Prüfling kann …</w:t>
      </w:r>
    </w:p>
    <w:p w:rsidR="00DE3C76" w:rsidRPr="00DE3C76" w:rsidRDefault="00DE3C76" w:rsidP="00DE3C76">
      <w:pPr>
        <w:numPr>
          <w:ilvl w:val="0"/>
          <w:numId w:val="34"/>
        </w:numPr>
        <w:spacing w:after="0" w:line="240" w:lineRule="auto"/>
        <w:ind w:left="284" w:right="-142" w:hanging="284"/>
        <w:contextualSpacing/>
        <w:jc w:val="both"/>
      </w:pPr>
      <w:r w:rsidRPr="00DE3C76">
        <w:t xml:space="preserve">eine Choreographie möglichst anspruchsvoll, aufgabenbezogen – hinsichtlich des Schwierigkeitsgrades an sein individuelles Leistungsvermögen angepasst – unter Berücksichtigung der Gestaltungskriterien </w:t>
      </w:r>
      <w:r w:rsidRPr="00DE3C76">
        <w:br/>
        <w:t>(z. B. Raum, Zeit, Dynamik, formaler Aufbau, Partnerbezüge) zusammenstellen.</w:t>
      </w:r>
    </w:p>
    <w:p w:rsidR="00DE3C76" w:rsidRPr="00DE3C76" w:rsidRDefault="00DE3C76" w:rsidP="00DE3C76">
      <w:pPr>
        <w:numPr>
          <w:ilvl w:val="0"/>
          <w:numId w:val="34"/>
        </w:numPr>
        <w:spacing w:after="0" w:line="240" w:lineRule="auto"/>
        <w:ind w:left="284" w:right="-142" w:hanging="284"/>
        <w:contextualSpacing/>
        <w:jc w:val="both"/>
      </w:pPr>
      <w:r w:rsidRPr="00DE3C76">
        <w:t>die Choreographie ästhetisch-gestalterisch unter Berücksichtigung der Übereinstimmung von Musik und Bewegungsgestaltung (z. B. Spannungsbogen von Musik und Bewegung, Musik- bzw. Rhythmusinterpretation sowie Dynamik) planungsgemäß und sachgerecht ausführen.</w:t>
      </w:r>
    </w:p>
    <w:p w:rsidR="00DE3C76" w:rsidRPr="00DE3C76" w:rsidRDefault="00DE3C76" w:rsidP="00DE3C76">
      <w:pPr>
        <w:numPr>
          <w:ilvl w:val="0"/>
          <w:numId w:val="34"/>
        </w:numPr>
        <w:spacing w:after="0" w:line="240" w:lineRule="auto"/>
        <w:ind w:left="284" w:right="-142" w:hanging="284"/>
        <w:contextualSpacing/>
        <w:jc w:val="both"/>
      </w:pPr>
      <w:r w:rsidRPr="00DE3C76">
        <w:t>das Thema ästhetisch-gestalterisch kreativ, originell und vielfältig (z. B. Synchronität zum Partner und zur Musik, Nutzung und Interpretation der Musik, Gestaltung der Verbindung von Figuren und/oder Formationen) umsetzen.</w:t>
      </w:r>
    </w:p>
    <w:p w:rsidR="00DE3C76" w:rsidRPr="00DE3C76" w:rsidRDefault="00DE3C76" w:rsidP="00DE3C76">
      <w:pPr>
        <w:spacing w:before="120" w:after="60" w:line="240" w:lineRule="auto"/>
        <w:ind w:right="-142"/>
        <w:jc w:val="both"/>
        <w:rPr>
          <w:b/>
        </w:rPr>
      </w:pPr>
      <w:r w:rsidRPr="00DE3C76">
        <w:rPr>
          <w:b/>
        </w:rPr>
        <w:t xml:space="preserve">Leistungsbewertung </w:t>
      </w:r>
      <w:r w:rsidRPr="00DE3C76">
        <w:rPr>
          <w:vertAlign w:val="superscript"/>
        </w:rPr>
        <w:footnoteReference w:id="40"/>
      </w:r>
    </w:p>
    <w:p w:rsidR="00DE3C76" w:rsidRPr="00DE3C76" w:rsidRDefault="00DE3C76" w:rsidP="00DE3C76">
      <w:pPr>
        <w:tabs>
          <w:tab w:val="left" w:pos="1701"/>
        </w:tabs>
        <w:spacing w:after="120" w:line="240" w:lineRule="auto"/>
      </w:pPr>
      <w:r w:rsidRPr="00DE3C76">
        <w:t>Bei der Partnerkür und Gruppenkür kann die Beurteilung der einzelnen Prüflinge aufgrund der Qualität der Ausführung und erkennbarer Differenzierungen in der Vielfalt der Formen und Verbindungen sowie im Schwierigkeitsgrad unterschiedlich sein. Hinsichtlich des Aufbaus und der Gestaltung der Übung erfolgt eine gleiche Bewertung.</w:t>
      </w:r>
    </w:p>
    <w:tbl>
      <w:tblPr>
        <w:tblStyle w:val="Tabellenraster"/>
        <w:tblW w:w="9639" w:type="dxa"/>
        <w:tblInd w:w="-5" w:type="dxa"/>
        <w:tblCellMar>
          <w:top w:w="57" w:type="dxa"/>
          <w:bottom w:w="57" w:type="dxa"/>
        </w:tblCellMar>
        <w:tblLook w:val="04A0" w:firstRow="1" w:lastRow="0" w:firstColumn="1" w:lastColumn="0" w:noHBand="0" w:noVBand="1"/>
      </w:tblPr>
      <w:tblGrid>
        <w:gridCol w:w="4820"/>
        <w:gridCol w:w="4819"/>
      </w:tblGrid>
      <w:tr w:rsidR="00DE3C76" w:rsidRPr="00DE3C76" w:rsidTr="00DE3C76">
        <w:tc>
          <w:tcPr>
            <w:tcW w:w="4820" w:type="dxa"/>
            <w:tcBorders>
              <w:top w:val="single" w:sz="4" w:space="0" w:color="auto"/>
              <w:left w:val="single" w:sz="4" w:space="0" w:color="auto"/>
              <w:bottom w:val="single" w:sz="4" w:space="0" w:color="auto"/>
              <w:right w:val="single" w:sz="4" w:space="0" w:color="auto"/>
            </w:tcBorders>
            <w:hideMark/>
          </w:tcPr>
          <w:p w:rsidR="00DE3C76" w:rsidRPr="00DE3C76" w:rsidRDefault="00DE3C76" w:rsidP="00DE3C76">
            <w:pPr>
              <w:tabs>
                <w:tab w:val="left" w:pos="709"/>
              </w:tabs>
              <w:spacing w:after="120" w:line="240" w:lineRule="auto"/>
              <w:contextualSpacing/>
              <w:jc w:val="both"/>
              <w:rPr>
                <w:color w:val="000000" w:themeColor="text1"/>
              </w:rPr>
            </w:pPr>
            <w:r w:rsidRPr="00DE3C76">
              <w:rPr>
                <w:b/>
                <w:i/>
                <w:color w:val="000000" w:themeColor="text1"/>
              </w:rPr>
              <w:t>Gut</w:t>
            </w:r>
          </w:p>
          <w:p w:rsidR="00DE3C76" w:rsidRPr="00DE3C76" w:rsidRDefault="00DE3C76" w:rsidP="00DE3C76">
            <w:pPr>
              <w:tabs>
                <w:tab w:val="left" w:pos="1701"/>
              </w:tabs>
              <w:spacing w:after="0" w:line="240" w:lineRule="auto"/>
              <w:jc w:val="both"/>
            </w:pPr>
            <w:r w:rsidRPr="00DE3C76">
              <w:t>Der Prüfling weist in der Bewegungsgestaltung eine überwiegend sichere Bewegungsausführung sowie einen an das individuelle Leistungsvermögen angepassten Gestaltungsaufbau nach. Kleine Technik- und Haltungsmängel sowie leichte Unsicherheiten beeinträchtigen den ansonsten souveränen Gesamteindruck nicht.</w:t>
            </w:r>
          </w:p>
          <w:p w:rsidR="00DE3C76" w:rsidRPr="00DE3C76" w:rsidRDefault="00DE3C76" w:rsidP="00DE3C76">
            <w:pPr>
              <w:tabs>
                <w:tab w:val="left" w:pos="1701"/>
              </w:tabs>
              <w:spacing w:after="0" w:line="240" w:lineRule="auto"/>
              <w:jc w:val="both"/>
            </w:pPr>
            <w:r w:rsidRPr="00DE3C76">
              <w:t>Das gewählte Thema wird vielfältig und kreativ gedeutet, originell gestaltet und ausdrucksstark präsentiert. Gestaltungskriterien werden vielfältig umgesetzt, der Gestaltungsaufbau ist durchdacht. Gestaltung und Umsetzung der Choreographie sowie die Interpretation des Themas sind vielfältig, kreativ und originell.</w:t>
            </w:r>
          </w:p>
          <w:p w:rsidR="00DE3C76" w:rsidRPr="00DE3C76" w:rsidRDefault="00DE3C76" w:rsidP="00DE3C76">
            <w:pPr>
              <w:tabs>
                <w:tab w:val="left" w:pos="1701"/>
              </w:tabs>
              <w:spacing w:after="0" w:line="240" w:lineRule="auto"/>
              <w:ind w:right="-104"/>
              <w:jc w:val="both"/>
              <w:rPr>
                <w:color w:val="000000" w:themeColor="text1"/>
              </w:rPr>
            </w:pPr>
            <w:r w:rsidRPr="00DE3C76">
              <w:t>In nahezu allen Handlungssituationen kann ein harmonisches und synchrones Zusammenwirken in der Gruppe bzw. mit dem Partner eingehalten werden.</w:t>
            </w:r>
          </w:p>
        </w:tc>
        <w:tc>
          <w:tcPr>
            <w:tcW w:w="4819" w:type="dxa"/>
            <w:tcBorders>
              <w:top w:val="single" w:sz="4" w:space="0" w:color="auto"/>
              <w:left w:val="single" w:sz="4" w:space="0" w:color="auto"/>
              <w:bottom w:val="single" w:sz="4" w:space="0" w:color="auto"/>
              <w:right w:val="single" w:sz="4" w:space="0" w:color="auto"/>
            </w:tcBorders>
            <w:hideMark/>
          </w:tcPr>
          <w:p w:rsidR="00DE3C76" w:rsidRPr="00DE3C76" w:rsidRDefault="00DE3C76" w:rsidP="00DE3C76">
            <w:pPr>
              <w:tabs>
                <w:tab w:val="left" w:pos="709"/>
              </w:tabs>
              <w:spacing w:after="120" w:line="240" w:lineRule="auto"/>
              <w:contextualSpacing/>
              <w:jc w:val="both"/>
              <w:rPr>
                <w:b/>
                <w:i/>
                <w:color w:val="000000" w:themeColor="text1"/>
              </w:rPr>
            </w:pPr>
            <w:r w:rsidRPr="00DE3C76">
              <w:rPr>
                <w:b/>
                <w:i/>
                <w:color w:val="000000" w:themeColor="text1"/>
              </w:rPr>
              <w:t>Ausreichend</w:t>
            </w:r>
          </w:p>
          <w:p w:rsidR="00DE3C76" w:rsidRPr="00DE3C76" w:rsidRDefault="00DE3C76" w:rsidP="00DE3C76">
            <w:pPr>
              <w:tabs>
                <w:tab w:val="left" w:pos="1701"/>
              </w:tabs>
              <w:spacing w:after="0" w:line="240" w:lineRule="auto"/>
              <w:jc w:val="both"/>
            </w:pPr>
            <w:r w:rsidRPr="00DE3C76">
              <w:t>Der Prüfling weist in der Bewegungsgestaltung eine überwiegend unsichere Bewegungsausführung sowie nur zum Teil einen an das individuelle Leistungsvermögen angepassten Gestaltungsaufbau nach. Deutlichere Technik- und Haltungsmängel sowie Unsicherheiten beeinträchtigen den Gesamteindruck.</w:t>
            </w:r>
          </w:p>
          <w:p w:rsidR="00DE3C76" w:rsidRPr="00DE3C76" w:rsidRDefault="00DE3C76" w:rsidP="00DE3C76">
            <w:pPr>
              <w:tabs>
                <w:tab w:val="left" w:pos="1701"/>
              </w:tabs>
              <w:spacing w:after="0" w:line="240" w:lineRule="auto"/>
              <w:jc w:val="both"/>
            </w:pPr>
            <w:r w:rsidRPr="00DE3C76">
              <w:t>Das gewählte Thema wird kaum vielfältig und kreativ gedeutet, originell gestaltet und ausdrucksstark präsentiert. Gestaltungskriterien werden grundlegend umgesetzt, der Gestaltungsaufbau ist lückenhaft. Gestaltung und Umsetzung der Choreographie sowie die Interpretation des Themas sind vielfältig, kreativ und originell.</w:t>
            </w:r>
          </w:p>
          <w:p w:rsidR="00DE3C76" w:rsidRPr="00DE3C76" w:rsidRDefault="00DE3C76" w:rsidP="00DE3C76">
            <w:pPr>
              <w:tabs>
                <w:tab w:val="left" w:pos="1701"/>
              </w:tabs>
              <w:spacing w:after="0" w:line="240" w:lineRule="auto"/>
              <w:jc w:val="both"/>
              <w:rPr>
                <w:color w:val="000000" w:themeColor="text1"/>
              </w:rPr>
            </w:pPr>
            <w:r w:rsidRPr="00DE3C76">
              <w:t xml:space="preserve">In den Handlungssituationen kann teilweise ein harmonisches und synchrones Zusammenwirken in der Gruppe bzw. mit dem Partner eingehalten werden.  </w:t>
            </w:r>
          </w:p>
        </w:tc>
      </w:tr>
    </w:tbl>
    <w:p w:rsidR="00DE3C76" w:rsidRPr="00DE3C76" w:rsidRDefault="00DE3C76" w:rsidP="00DE3C76">
      <w:pPr>
        <w:spacing w:line="240" w:lineRule="auto"/>
      </w:pPr>
      <w:r w:rsidRPr="00DE3C76">
        <w:br w:type="page"/>
      </w:r>
    </w:p>
    <w:p w:rsidR="00DE3C76" w:rsidRPr="00DE3C76" w:rsidRDefault="00DE3C76" w:rsidP="00DE3C76">
      <w:pPr>
        <w:spacing w:after="240" w:line="240" w:lineRule="auto"/>
        <w:jc w:val="center"/>
        <w:rPr>
          <w:b/>
          <w:sz w:val="28"/>
          <w:szCs w:val="28"/>
          <w:u w:val="single"/>
        </w:rPr>
      </w:pPr>
      <w:r w:rsidRPr="00DE3C76">
        <w:rPr>
          <w:b/>
          <w:sz w:val="28"/>
          <w:szCs w:val="28"/>
          <w:u w:val="single"/>
        </w:rPr>
        <w:lastRenderedPageBreak/>
        <w:t>Beobachtungsbogen Synchronschwimmen: Fakultative Leistungen</w:t>
      </w:r>
    </w:p>
    <w:p w:rsidR="00DE3C76" w:rsidRPr="00DE3C76" w:rsidRDefault="00DE3C76" w:rsidP="00DE3C76">
      <w:pPr>
        <w:pBdr>
          <w:top w:val="single" w:sz="4" w:space="3" w:color="auto"/>
          <w:left w:val="single" w:sz="4" w:space="4" w:color="auto"/>
          <w:bottom w:val="single" w:sz="4" w:space="1" w:color="auto"/>
          <w:right w:val="single" w:sz="4" w:space="4" w:color="auto"/>
        </w:pBdr>
        <w:shd w:val="clear" w:color="auto" w:fill="D9D9D9" w:themeFill="background1" w:themeFillShade="D9"/>
        <w:tabs>
          <w:tab w:val="left" w:pos="6804"/>
          <w:tab w:val="right" w:pos="10466"/>
        </w:tabs>
        <w:spacing w:after="0" w:line="240" w:lineRule="auto"/>
        <w:jc w:val="both"/>
        <w:rPr>
          <w:b/>
        </w:rPr>
      </w:pPr>
      <w:r w:rsidRPr="00DE3C76">
        <w:rPr>
          <w:b/>
        </w:rPr>
        <w:t>Partnerinnen/Partner:</w:t>
      </w:r>
    </w:p>
    <w:p w:rsidR="00DE3C76" w:rsidRPr="00DE3C76" w:rsidRDefault="00DE3C76" w:rsidP="00DE3C76">
      <w:pPr>
        <w:pBdr>
          <w:top w:val="single" w:sz="4" w:space="3" w:color="auto"/>
          <w:left w:val="single" w:sz="4" w:space="4" w:color="auto"/>
          <w:bottom w:val="single" w:sz="4" w:space="1" w:color="auto"/>
          <w:right w:val="single" w:sz="4" w:space="4" w:color="auto"/>
        </w:pBdr>
        <w:shd w:val="clear" w:color="auto" w:fill="D9D9D9" w:themeFill="background1" w:themeFillShade="D9"/>
        <w:tabs>
          <w:tab w:val="left" w:pos="6804"/>
          <w:tab w:val="right" w:pos="10466"/>
        </w:tabs>
        <w:spacing w:after="0" w:line="240" w:lineRule="auto"/>
        <w:jc w:val="both"/>
        <w:rPr>
          <w:b/>
        </w:rPr>
      </w:pPr>
    </w:p>
    <w:p w:rsidR="00DE3C76" w:rsidRPr="00DE3C76" w:rsidRDefault="00DE3C76" w:rsidP="00DE3C76">
      <w:pPr>
        <w:pBdr>
          <w:top w:val="single" w:sz="4" w:space="3" w:color="auto"/>
          <w:left w:val="single" w:sz="4" w:space="4" w:color="auto"/>
          <w:bottom w:val="single" w:sz="4" w:space="1" w:color="auto"/>
          <w:right w:val="single" w:sz="4" w:space="4" w:color="auto"/>
        </w:pBdr>
        <w:shd w:val="clear" w:color="auto" w:fill="D9D9D9" w:themeFill="background1" w:themeFillShade="D9"/>
        <w:tabs>
          <w:tab w:val="left" w:pos="6804"/>
          <w:tab w:val="right" w:pos="10466"/>
        </w:tabs>
        <w:spacing w:after="0" w:line="240" w:lineRule="auto"/>
        <w:jc w:val="both"/>
        <w:rPr>
          <w:b/>
        </w:rPr>
      </w:pPr>
    </w:p>
    <w:p w:rsidR="00DE3C76" w:rsidRPr="00DE3C76" w:rsidRDefault="00DE3C76" w:rsidP="00DE3C76">
      <w:pPr>
        <w:pBdr>
          <w:top w:val="single" w:sz="4" w:space="3" w:color="auto"/>
          <w:left w:val="single" w:sz="4" w:space="4" w:color="auto"/>
          <w:bottom w:val="single" w:sz="4" w:space="1" w:color="auto"/>
          <w:right w:val="single" w:sz="4" w:space="4" w:color="auto"/>
        </w:pBdr>
        <w:shd w:val="clear" w:color="auto" w:fill="D9D9D9" w:themeFill="background1" w:themeFillShade="D9"/>
        <w:tabs>
          <w:tab w:val="left" w:pos="6804"/>
          <w:tab w:val="right" w:pos="10466"/>
        </w:tabs>
        <w:spacing w:after="0" w:line="240" w:lineRule="auto"/>
        <w:jc w:val="both"/>
        <w:rPr>
          <w:b/>
        </w:rPr>
      </w:pPr>
      <w:r w:rsidRPr="00DE3C76">
        <w:rPr>
          <w:b/>
        </w:rPr>
        <w:t xml:space="preserve">Thema: </w:t>
      </w:r>
    </w:p>
    <w:p w:rsidR="00DE3C76" w:rsidRPr="00DE3C76" w:rsidRDefault="00DE3C76" w:rsidP="00DE3C76">
      <w:pPr>
        <w:pBdr>
          <w:top w:val="single" w:sz="4" w:space="3" w:color="auto"/>
          <w:left w:val="single" w:sz="4" w:space="4" w:color="auto"/>
          <w:bottom w:val="single" w:sz="4" w:space="1" w:color="auto"/>
          <w:right w:val="single" w:sz="4" w:space="4" w:color="auto"/>
        </w:pBdr>
        <w:shd w:val="clear" w:color="auto" w:fill="D9D9D9" w:themeFill="background1" w:themeFillShade="D9"/>
        <w:tabs>
          <w:tab w:val="left" w:pos="6804"/>
          <w:tab w:val="right" w:pos="10466"/>
        </w:tabs>
        <w:spacing w:after="0" w:line="240" w:lineRule="auto"/>
        <w:jc w:val="both"/>
        <w:rPr>
          <w:b/>
        </w:rPr>
      </w:pPr>
    </w:p>
    <w:p w:rsidR="00DE3C76" w:rsidRPr="00DE3C76" w:rsidRDefault="00DE3C76" w:rsidP="00DE3C76">
      <w:pPr>
        <w:pBdr>
          <w:top w:val="single" w:sz="4" w:space="3" w:color="auto"/>
          <w:left w:val="single" w:sz="4" w:space="4" w:color="auto"/>
          <w:bottom w:val="single" w:sz="4" w:space="1" w:color="auto"/>
          <w:right w:val="single" w:sz="4" w:space="4" w:color="auto"/>
        </w:pBdr>
        <w:shd w:val="clear" w:color="auto" w:fill="D9D9D9" w:themeFill="background1" w:themeFillShade="D9"/>
        <w:tabs>
          <w:tab w:val="left" w:pos="6804"/>
          <w:tab w:val="right" w:pos="10466"/>
        </w:tabs>
        <w:spacing w:after="0" w:line="240" w:lineRule="auto"/>
        <w:jc w:val="both"/>
        <w:rPr>
          <w:b/>
        </w:rPr>
      </w:pPr>
    </w:p>
    <w:p w:rsidR="00DE3C76" w:rsidRPr="00DE3C76" w:rsidRDefault="00DE3C76" w:rsidP="00DE3C76">
      <w:pPr>
        <w:pBdr>
          <w:top w:val="single" w:sz="4" w:space="3" w:color="auto"/>
          <w:left w:val="single" w:sz="4" w:space="4" w:color="auto"/>
          <w:bottom w:val="single" w:sz="4" w:space="1" w:color="auto"/>
          <w:right w:val="single" w:sz="4" w:space="4" w:color="auto"/>
        </w:pBdr>
        <w:shd w:val="clear" w:color="auto" w:fill="D9D9D9" w:themeFill="background1" w:themeFillShade="D9"/>
        <w:tabs>
          <w:tab w:val="left" w:pos="6804"/>
          <w:tab w:val="right" w:pos="10466"/>
        </w:tabs>
        <w:spacing w:after="0" w:line="240" w:lineRule="auto"/>
        <w:jc w:val="both"/>
        <w:rPr>
          <w:b/>
        </w:rPr>
      </w:pPr>
      <w:r w:rsidRPr="00DE3C76">
        <w:rPr>
          <w:b/>
        </w:rPr>
        <w:t>Schriftliche Ausarbeitung (inhaltliche Ausgestaltung):</w:t>
      </w:r>
    </w:p>
    <w:p w:rsidR="00DE3C76" w:rsidRPr="00DE3C76" w:rsidRDefault="00DE3C76" w:rsidP="00DE3C76">
      <w:pPr>
        <w:pBdr>
          <w:top w:val="single" w:sz="4" w:space="3" w:color="auto"/>
          <w:left w:val="single" w:sz="4" w:space="4" w:color="auto"/>
          <w:bottom w:val="single" w:sz="4" w:space="1" w:color="auto"/>
          <w:right w:val="single" w:sz="4" w:space="4" w:color="auto"/>
        </w:pBdr>
        <w:shd w:val="clear" w:color="auto" w:fill="D9D9D9" w:themeFill="background1" w:themeFillShade="D9"/>
        <w:tabs>
          <w:tab w:val="left" w:pos="6804"/>
          <w:tab w:val="right" w:pos="10466"/>
        </w:tabs>
        <w:spacing w:after="0" w:line="240" w:lineRule="auto"/>
        <w:jc w:val="both"/>
        <w:rPr>
          <w:b/>
        </w:rPr>
      </w:pPr>
    </w:p>
    <w:p w:rsidR="00DE3C76" w:rsidRPr="00DE3C76" w:rsidRDefault="00DE3C76" w:rsidP="00DE3C76">
      <w:pPr>
        <w:pBdr>
          <w:top w:val="single" w:sz="4" w:space="3" w:color="auto"/>
          <w:left w:val="single" w:sz="4" w:space="4" w:color="auto"/>
          <w:bottom w:val="single" w:sz="4" w:space="1" w:color="auto"/>
          <w:right w:val="single" w:sz="4" w:space="4" w:color="auto"/>
        </w:pBdr>
        <w:shd w:val="clear" w:color="auto" w:fill="D9D9D9" w:themeFill="background1" w:themeFillShade="D9"/>
        <w:tabs>
          <w:tab w:val="left" w:pos="6804"/>
          <w:tab w:val="right" w:pos="10466"/>
        </w:tabs>
        <w:spacing w:after="0" w:line="240" w:lineRule="auto"/>
        <w:jc w:val="both"/>
        <w:rPr>
          <w:b/>
        </w:rPr>
      </w:pPr>
    </w:p>
    <w:p w:rsidR="00DE3C76" w:rsidRPr="00DE3C76" w:rsidRDefault="00DE3C76" w:rsidP="00DE3C76">
      <w:pPr>
        <w:tabs>
          <w:tab w:val="left" w:pos="6804"/>
          <w:tab w:val="right" w:pos="10466"/>
        </w:tabs>
        <w:spacing w:before="240" w:after="120" w:line="240" w:lineRule="auto"/>
        <w:jc w:val="both"/>
        <w:rPr>
          <w:sz w:val="28"/>
          <w:szCs w:val="28"/>
          <w:u w:val="single"/>
        </w:rPr>
      </w:pPr>
      <w:r w:rsidRPr="00DE3C76">
        <w:rPr>
          <w:b/>
          <w:sz w:val="28"/>
          <w:szCs w:val="28"/>
        </w:rPr>
        <w:t xml:space="preserve">Name des Prüflings: </w:t>
      </w:r>
      <w:r w:rsidRPr="00DE3C76">
        <w:rPr>
          <w:sz w:val="28"/>
          <w:szCs w:val="28"/>
          <w:u w:val="single"/>
        </w:rPr>
        <w:tab/>
      </w:r>
      <w:r w:rsidRPr="00DE3C76">
        <w:rPr>
          <w:b/>
          <w:sz w:val="28"/>
          <w:szCs w:val="28"/>
        </w:rPr>
        <w:t xml:space="preserve">   Datum </w:t>
      </w:r>
      <w:r w:rsidRPr="00DE3C76">
        <w:rPr>
          <w:sz w:val="28"/>
          <w:szCs w:val="28"/>
          <w:u w:val="single"/>
        </w:rPr>
        <w:tab/>
      </w:r>
    </w:p>
    <w:tbl>
      <w:tblPr>
        <w:tblW w:w="98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4673"/>
        <w:gridCol w:w="5137"/>
      </w:tblGrid>
      <w:tr w:rsidR="00DE3C76" w:rsidRPr="00DE3C76" w:rsidTr="00DE3C76">
        <w:trPr>
          <w:jc w:val="center"/>
        </w:trPr>
        <w:tc>
          <w:tcPr>
            <w:tcW w:w="9809" w:type="dxa"/>
            <w:gridSpan w:val="2"/>
            <w:tcBorders>
              <w:top w:val="single" w:sz="4" w:space="0" w:color="auto"/>
              <w:left w:val="single" w:sz="4" w:space="0" w:color="auto"/>
              <w:bottom w:val="single" w:sz="4" w:space="0" w:color="auto"/>
              <w:right w:val="single" w:sz="4" w:space="0" w:color="auto"/>
            </w:tcBorders>
            <w:vAlign w:val="center"/>
            <w:hideMark/>
          </w:tcPr>
          <w:p w:rsidR="00DE3C76" w:rsidRPr="00DE3C76" w:rsidRDefault="00DE3C76" w:rsidP="00DE3C76">
            <w:pPr>
              <w:spacing w:after="0" w:line="240" w:lineRule="auto"/>
              <w:ind w:left="318" w:hanging="318"/>
              <w:jc w:val="both"/>
              <w:rPr>
                <w:b/>
                <w:sz w:val="24"/>
                <w:szCs w:val="24"/>
              </w:rPr>
            </w:pPr>
            <w:r w:rsidRPr="00DE3C76">
              <w:rPr>
                <w:b/>
                <w:sz w:val="24"/>
                <w:szCs w:val="24"/>
              </w:rPr>
              <w:t>Beobachtungsschwerpunkte:</w:t>
            </w:r>
          </w:p>
          <w:p w:rsidR="00DE3C76" w:rsidRPr="00DE3C76" w:rsidRDefault="00DE3C76" w:rsidP="00DE3C76">
            <w:pPr>
              <w:numPr>
                <w:ilvl w:val="0"/>
                <w:numId w:val="35"/>
              </w:numPr>
              <w:spacing w:after="0" w:line="240" w:lineRule="auto"/>
              <w:ind w:left="318" w:right="-142" w:hanging="318"/>
              <w:contextualSpacing/>
              <w:jc w:val="both"/>
            </w:pPr>
            <w:r w:rsidRPr="00DE3C76">
              <w:t xml:space="preserve">Gestaltungsaufbau der Partner- oder Gruppengestaltung </w:t>
            </w:r>
          </w:p>
          <w:p w:rsidR="00DE3C76" w:rsidRPr="00DE3C76" w:rsidRDefault="00DE3C76" w:rsidP="00DE3C76">
            <w:pPr>
              <w:numPr>
                <w:ilvl w:val="0"/>
                <w:numId w:val="35"/>
              </w:numPr>
              <w:spacing w:after="0" w:line="240" w:lineRule="auto"/>
              <w:ind w:left="318" w:right="-142" w:hanging="318"/>
              <w:contextualSpacing/>
              <w:jc w:val="both"/>
            </w:pPr>
            <w:r w:rsidRPr="00DE3C76">
              <w:t>Technisch-koordinative Ausführung der Bewegungsgestaltung</w:t>
            </w:r>
          </w:p>
          <w:p w:rsidR="00DE3C76" w:rsidRPr="00DE3C76" w:rsidRDefault="00DE3C76" w:rsidP="00DE3C76">
            <w:pPr>
              <w:numPr>
                <w:ilvl w:val="0"/>
                <w:numId w:val="35"/>
              </w:numPr>
              <w:spacing w:after="0" w:line="240" w:lineRule="auto"/>
              <w:ind w:left="318" w:right="-142" w:hanging="318"/>
              <w:contextualSpacing/>
              <w:jc w:val="both"/>
            </w:pPr>
            <w:r w:rsidRPr="00DE3C76">
              <w:t>Ausdrucksfähigkeit, Kreativität und Originalität</w:t>
            </w:r>
          </w:p>
        </w:tc>
      </w:tr>
      <w:tr w:rsidR="00DE3C76" w:rsidRPr="00DE3C76" w:rsidTr="00DE3C76">
        <w:trPr>
          <w:trHeight w:val="740"/>
          <w:jc w:val="center"/>
        </w:trPr>
        <w:tc>
          <w:tcPr>
            <w:tcW w:w="4673" w:type="dxa"/>
            <w:tcBorders>
              <w:top w:val="single" w:sz="4" w:space="0" w:color="auto"/>
              <w:left w:val="single" w:sz="4" w:space="0" w:color="auto"/>
              <w:bottom w:val="single" w:sz="4" w:space="0" w:color="auto"/>
              <w:right w:val="single" w:sz="4" w:space="0" w:color="auto"/>
            </w:tcBorders>
            <w:vAlign w:val="center"/>
            <w:hideMark/>
          </w:tcPr>
          <w:p w:rsidR="00DE3C76" w:rsidRPr="00DE3C76" w:rsidRDefault="00DE3C76" w:rsidP="00DE3C76">
            <w:pPr>
              <w:tabs>
                <w:tab w:val="left" w:pos="268"/>
              </w:tabs>
              <w:spacing w:after="0" w:line="240" w:lineRule="auto"/>
              <w:ind w:left="-15"/>
              <w:jc w:val="center"/>
              <w:rPr>
                <w:b/>
                <w:sz w:val="24"/>
                <w:szCs w:val="24"/>
              </w:rPr>
            </w:pPr>
            <w:r w:rsidRPr="00DE3C76">
              <w:rPr>
                <w:b/>
                <w:sz w:val="24"/>
                <w:szCs w:val="24"/>
              </w:rPr>
              <w:t>Indikatoren</w:t>
            </w:r>
          </w:p>
        </w:tc>
        <w:tc>
          <w:tcPr>
            <w:tcW w:w="5136" w:type="dxa"/>
            <w:tcBorders>
              <w:top w:val="single" w:sz="4" w:space="0" w:color="auto"/>
              <w:left w:val="single" w:sz="4" w:space="0" w:color="auto"/>
              <w:bottom w:val="single" w:sz="4" w:space="0" w:color="auto"/>
              <w:right w:val="single" w:sz="4" w:space="0" w:color="auto"/>
            </w:tcBorders>
            <w:vAlign w:val="center"/>
            <w:hideMark/>
          </w:tcPr>
          <w:p w:rsidR="00DE3C76" w:rsidRPr="00DE3C76" w:rsidRDefault="00DE3C76" w:rsidP="00DE3C76">
            <w:pPr>
              <w:tabs>
                <w:tab w:val="left" w:pos="268"/>
              </w:tabs>
              <w:spacing w:after="0" w:line="240" w:lineRule="auto"/>
              <w:ind w:left="-15"/>
              <w:jc w:val="center"/>
              <w:rPr>
                <w:b/>
                <w:sz w:val="24"/>
                <w:szCs w:val="24"/>
              </w:rPr>
            </w:pPr>
            <w:r w:rsidRPr="00DE3C76">
              <w:rPr>
                <w:b/>
                <w:sz w:val="24"/>
                <w:szCs w:val="24"/>
              </w:rPr>
              <w:t>Anmerkungen</w:t>
            </w:r>
          </w:p>
        </w:tc>
      </w:tr>
      <w:tr w:rsidR="00DE3C76" w:rsidRPr="00DE3C76" w:rsidTr="00DE3C76">
        <w:trPr>
          <w:trHeight w:val="1950"/>
          <w:jc w:val="center"/>
        </w:trPr>
        <w:tc>
          <w:tcPr>
            <w:tcW w:w="4673" w:type="dxa"/>
            <w:tcBorders>
              <w:top w:val="single" w:sz="4" w:space="0" w:color="auto"/>
              <w:left w:val="single" w:sz="4" w:space="0" w:color="auto"/>
              <w:bottom w:val="single" w:sz="4" w:space="0" w:color="auto"/>
              <w:right w:val="single" w:sz="4" w:space="0" w:color="auto"/>
            </w:tcBorders>
            <w:hideMark/>
          </w:tcPr>
          <w:p w:rsidR="00DE3C76" w:rsidRPr="00DE3C76" w:rsidRDefault="00DE3C76" w:rsidP="00DE3C76">
            <w:pPr>
              <w:spacing w:before="60" w:after="60" w:line="240" w:lineRule="auto"/>
              <w:jc w:val="both"/>
              <w:rPr>
                <w:rFonts w:cs="Arial"/>
              </w:rPr>
            </w:pPr>
            <w:r w:rsidRPr="00DE3C76">
              <w:rPr>
                <w:rFonts w:cs="Arial"/>
              </w:rPr>
              <w:t xml:space="preserve">Eine Choreographie möglichst anspruchsvoll, aufgabenbezogen – hinsichtl. des Schwierigkeitsgrades an sein individuelles Leistungsvermögen angepasst – unter Berücksichtigung der Gestaltungskriterien (z. B. Raum, Zeit, Dynamik, formaler Aufbau, Partnerbezüge) zusammenstellen </w:t>
            </w:r>
            <w:r w:rsidRPr="00DE3C76">
              <w:rPr>
                <w:rFonts w:cs="Arial"/>
                <w:szCs w:val="24"/>
              </w:rPr>
              <w:t>können.</w:t>
            </w:r>
          </w:p>
        </w:tc>
        <w:tc>
          <w:tcPr>
            <w:tcW w:w="5136" w:type="dxa"/>
            <w:tcBorders>
              <w:top w:val="single" w:sz="4" w:space="0" w:color="auto"/>
              <w:left w:val="single" w:sz="4" w:space="0" w:color="auto"/>
              <w:bottom w:val="single" w:sz="4" w:space="0" w:color="auto"/>
              <w:right w:val="single" w:sz="4" w:space="0" w:color="auto"/>
            </w:tcBorders>
          </w:tcPr>
          <w:p w:rsidR="00DE3C76" w:rsidRPr="00DE3C76" w:rsidRDefault="00DE3C76" w:rsidP="00DE3C76">
            <w:pPr>
              <w:tabs>
                <w:tab w:val="left" w:pos="268"/>
              </w:tabs>
              <w:spacing w:after="0" w:line="240" w:lineRule="auto"/>
              <w:ind w:left="-15"/>
              <w:rPr>
                <w:sz w:val="20"/>
                <w:szCs w:val="20"/>
              </w:rPr>
            </w:pPr>
          </w:p>
        </w:tc>
      </w:tr>
      <w:tr w:rsidR="00DE3C76" w:rsidRPr="00DE3C76" w:rsidTr="00DE3C76">
        <w:trPr>
          <w:trHeight w:val="1950"/>
          <w:jc w:val="center"/>
        </w:trPr>
        <w:tc>
          <w:tcPr>
            <w:tcW w:w="4673" w:type="dxa"/>
            <w:tcBorders>
              <w:top w:val="single" w:sz="4" w:space="0" w:color="auto"/>
              <w:left w:val="single" w:sz="4" w:space="0" w:color="auto"/>
              <w:bottom w:val="single" w:sz="4" w:space="0" w:color="auto"/>
              <w:right w:val="single" w:sz="4" w:space="0" w:color="auto"/>
            </w:tcBorders>
            <w:hideMark/>
          </w:tcPr>
          <w:p w:rsidR="00DE3C76" w:rsidRPr="00DE3C76" w:rsidRDefault="00DE3C76" w:rsidP="00DE3C76">
            <w:pPr>
              <w:spacing w:before="60" w:after="60" w:line="240" w:lineRule="auto"/>
              <w:jc w:val="both"/>
              <w:rPr>
                <w:rFonts w:cs="Arial"/>
              </w:rPr>
            </w:pPr>
            <w:r w:rsidRPr="00DE3C76">
              <w:rPr>
                <w:rFonts w:cs="Arial"/>
              </w:rPr>
              <w:t xml:space="preserve">Die Choreographie ästhetisch-gestalterisch unter Berücksichtigung der Übereinstimmung von Musik und Bewegungsgestaltung (z. B. Spannungsbogen von Musik und Bewegung, Musik- bzw. Rhythmusinterpretation sowie Dynamik) planungsgemäß und sachgerecht ausführen </w:t>
            </w:r>
            <w:r w:rsidRPr="00DE3C76">
              <w:rPr>
                <w:rFonts w:cs="Arial"/>
                <w:szCs w:val="24"/>
              </w:rPr>
              <w:t>können.</w:t>
            </w:r>
          </w:p>
        </w:tc>
        <w:tc>
          <w:tcPr>
            <w:tcW w:w="5136" w:type="dxa"/>
            <w:tcBorders>
              <w:top w:val="single" w:sz="4" w:space="0" w:color="auto"/>
              <w:left w:val="single" w:sz="4" w:space="0" w:color="auto"/>
              <w:bottom w:val="single" w:sz="4" w:space="0" w:color="auto"/>
              <w:right w:val="single" w:sz="4" w:space="0" w:color="auto"/>
            </w:tcBorders>
          </w:tcPr>
          <w:p w:rsidR="00DE3C76" w:rsidRPr="00DE3C76" w:rsidRDefault="00DE3C76" w:rsidP="00DE3C76">
            <w:pPr>
              <w:tabs>
                <w:tab w:val="left" w:pos="268"/>
              </w:tabs>
              <w:spacing w:after="0" w:line="240" w:lineRule="auto"/>
              <w:ind w:left="-15"/>
              <w:rPr>
                <w:sz w:val="20"/>
                <w:szCs w:val="20"/>
              </w:rPr>
            </w:pPr>
          </w:p>
        </w:tc>
      </w:tr>
      <w:tr w:rsidR="00DE3C76" w:rsidRPr="00DE3C76" w:rsidTr="00DE3C76">
        <w:trPr>
          <w:trHeight w:val="1950"/>
          <w:jc w:val="center"/>
        </w:trPr>
        <w:tc>
          <w:tcPr>
            <w:tcW w:w="4673" w:type="dxa"/>
            <w:tcBorders>
              <w:top w:val="single" w:sz="4" w:space="0" w:color="auto"/>
              <w:left w:val="single" w:sz="4" w:space="0" w:color="auto"/>
              <w:bottom w:val="single" w:sz="4" w:space="0" w:color="auto"/>
              <w:right w:val="single" w:sz="4" w:space="0" w:color="auto"/>
            </w:tcBorders>
            <w:hideMark/>
          </w:tcPr>
          <w:p w:rsidR="00DE3C76" w:rsidRPr="00DE3C76" w:rsidRDefault="00DE3C76" w:rsidP="00DE3C76">
            <w:pPr>
              <w:spacing w:before="60" w:after="60" w:line="240" w:lineRule="auto"/>
              <w:jc w:val="both"/>
              <w:rPr>
                <w:rFonts w:cs="Arial"/>
              </w:rPr>
            </w:pPr>
            <w:r w:rsidRPr="00DE3C76">
              <w:rPr>
                <w:rFonts w:cs="Arial"/>
              </w:rPr>
              <w:t xml:space="preserve">Das Thema ästhetisch-gestalterisch kreativ, originell und vielfältig (z. B. Synchronität zum Partner und zur Musik, Nutzung und Interpretation der Musik, Gestaltung der Verbindung von Figuren und/oder Formationen) umsetzen </w:t>
            </w:r>
            <w:r w:rsidRPr="00DE3C76">
              <w:rPr>
                <w:rFonts w:cs="Arial"/>
                <w:szCs w:val="24"/>
              </w:rPr>
              <w:t>können.</w:t>
            </w:r>
          </w:p>
        </w:tc>
        <w:tc>
          <w:tcPr>
            <w:tcW w:w="5136" w:type="dxa"/>
            <w:tcBorders>
              <w:top w:val="single" w:sz="4" w:space="0" w:color="auto"/>
              <w:left w:val="single" w:sz="4" w:space="0" w:color="auto"/>
              <w:bottom w:val="single" w:sz="4" w:space="0" w:color="auto"/>
              <w:right w:val="single" w:sz="4" w:space="0" w:color="auto"/>
            </w:tcBorders>
          </w:tcPr>
          <w:p w:rsidR="00DE3C76" w:rsidRPr="00DE3C76" w:rsidRDefault="00DE3C76" w:rsidP="00DE3C76">
            <w:pPr>
              <w:tabs>
                <w:tab w:val="left" w:pos="268"/>
              </w:tabs>
              <w:spacing w:after="0" w:line="240" w:lineRule="auto"/>
              <w:ind w:left="-15"/>
              <w:rPr>
                <w:sz w:val="20"/>
                <w:szCs w:val="20"/>
              </w:rPr>
            </w:pPr>
          </w:p>
        </w:tc>
      </w:tr>
    </w:tbl>
    <w:p w:rsidR="00DE3C76" w:rsidRPr="00DE3C76" w:rsidRDefault="00DE3C76" w:rsidP="00DE3C76">
      <w:pPr>
        <w:spacing w:before="60" w:after="60" w:line="240" w:lineRule="auto"/>
        <w:jc w:val="right"/>
        <w:rPr>
          <w:rFonts w:cs="Arial"/>
          <w:b/>
          <w:sz w:val="24"/>
          <w:szCs w:val="24"/>
        </w:rPr>
      </w:pPr>
    </w:p>
    <w:p w:rsidR="00DE3C76" w:rsidRPr="00DE3C76" w:rsidRDefault="00DE3C76" w:rsidP="00DE3C76">
      <w:pPr>
        <w:spacing w:after="0" w:line="240" w:lineRule="auto"/>
        <w:jc w:val="right"/>
        <w:rPr>
          <w:b/>
          <w:sz w:val="24"/>
          <w:szCs w:val="24"/>
        </w:rPr>
      </w:pPr>
      <w:r w:rsidRPr="00DE3C76">
        <w:rPr>
          <w:b/>
          <w:sz w:val="24"/>
          <w:szCs w:val="24"/>
        </w:rPr>
        <w:t>Notenpunkte Choreographie: _______________________</w:t>
      </w:r>
    </w:p>
    <w:p w:rsidR="00DE3C76" w:rsidRPr="00DE3C76" w:rsidRDefault="00DE3C76" w:rsidP="00DE3C76">
      <w:pPr>
        <w:tabs>
          <w:tab w:val="left" w:pos="284"/>
          <w:tab w:val="left" w:pos="6804"/>
          <w:tab w:val="left" w:pos="7371"/>
          <w:tab w:val="left" w:pos="8505"/>
        </w:tabs>
        <w:spacing w:before="240" w:after="0" w:line="240" w:lineRule="auto"/>
        <w:rPr>
          <w:b/>
          <w:sz w:val="24"/>
          <w:szCs w:val="24"/>
        </w:rPr>
      </w:pPr>
      <w:r w:rsidRPr="00DE3C76">
        <w:rPr>
          <w:rFonts w:cs="Arial"/>
          <w:b/>
          <w:sz w:val="24"/>
          <w:szCs w:val="24"/>
        </w:rPr>
        <w:tab/>
        <w:t xml:space="preserve"> Abweichung der Präsentation von der schriftlichen Ausarbeitung:</w:t>
      </w:r>
      <w:r w:rsidRPr="00DE3C76">
        <w:rPr>
          <w:rFonts w:cs="Arial"/>
          <w:b/>
          <w:sz w:val="24"/>
          <w:szCs w:val="24"/>
        </w:rPr>
        <w:tab/>
        <w:t xml:space="preserve">ja  </w:t>
      </w:r>
      <w:r w:rsidRPr="00DE3C76">
        <w:rPr>
          <w:rFonts w:cs="Arial"/>
          <w:b/>
          <w:sz w:val="32"/>
          <w:szCs w:val="32"/>
        </w:rPr>
        <w:sym w:font="Symbol" w:char="F0FF"/>
      </w:r>
      <w:r w:rsidRPr="00DE3C76">
        <w:rPr>
          <w:rFonts w:cs="Arial"/>
          <w:b/>
          <w:sz w:val="24"/>
          <w:szCs w:val="24"/>
        </w:rPr>
        <w:tab/>
        <w:t xml:space="preserve">nein  </w:t>
      </w:r>
      <w:r w:rsidRPr="00DE3C76">
        <w:rPr>
          <w:rFonts w:cs="Arial"/>
          <w:b/>
          <w:sz w:val="24"/>
          <w:szCs w:val="24"/>
        </w:rPr>
        <w:sym w:font="Symbol" w:char="F0FF"/>
      </w:r>
    </w:p>
    <w:p w:rsidR="00DE3C76" w:rsidRPr="00DE3C76" w:rsidRDefault="00DE3C76" w:rsidP="00DE3C76">
      <w:pPr>
        <w:tabs>
          <w:tab w:val="left" w:pos="4786"/>
        </w:tabs>
        <w:spacing w:before="240" w:after="0" w:line="240" w:lineRule="auto"/>
        <w:ind w:left="113"/>
        <w:jc w:val="right"/>
        <w:rPr>
          <w:b/>
          <w:sz w:val="24"/>
          <w:szCs w:val="24"/>
        </w:rPr>
      </w:pPr>
      <w:r w:rsidRPr="00DE3C76">
        <w:rPr>
          <w:b/>
          <w:sz w:val="24"/>
          <w:szCs w:val="24"/>
        </w:rPr>
        <w:t>ggf. Absenkung der Leistungsbewertung um _______ Notenpunkte (max. 2 Notenpunkte)</w:t>
      </w:r>
    </w:p>
    <w:p w:rsidR="00DE3C76" w:rsidRPr="00DE3C76" w:rsidRDefault="00DE3C76" w:rsidP="00DE3C76">
      <w:pPr>
        <w:tabs>
          <w:tab w:val="left" w:pos="4786"/>
        </w:tabs>
        <w:spacing w:after="0" w:line="240" w:lineRule="auto"/>
        <w:ind w:left="113"/>
        <w:jc w:val="right"/>
        <w:rPr>
          <w:b/>
          <w:sz w:val="24"/>
          <w:szCs w:val="24"/>
        </w:rPr>
      </w:pPr>
    </w:p>
    <w:p w:rsidR="00DE3C76" w:rsidRPr="00DE3C76" w:rsidRDefault="00DE3C76" w:rsidP="00DE3C76">
      <w:pPr>
        <w:spacing w:before="240" w:after="0" w:line="240" w:lineRule="auto"/>
        <w:ind w:left="113"/>
        <w:jc w:val="right"/>
        <w:rPr>
          <w:sz w:val="24"/>
          <w:szCs w:val="24"/>
        </w:rPr>
      </w:pPr>
      <w:r w:rsidRPr="00DE3C76">
        <w:rPr>
          <w:b/>
          <w:sz w:val="24"/>
          <w:szCs w:val="24"/>
        </w:rPr>
        <w:t>NOTE (ggf. Tendenz): _______________________</w:t>
      </w:r>
    </w:p>
    <w:p w:rsidR="00B42781" w:rsidRPr="00B42781" w:rsidRDefault="00B42781" w:rsidP="00DE3C76">
      <w:pPr>
        <w:spacing w:before="360" w:after="0" w:line="240" w:lineRule="auto"/>
        <w:ind w:left="113"/>
        <w:rPr>
          <w:rFonts w:asciiTheme="minorHAnsi" w:hAnsiTheme="minorHAnsi"/>
          <w:sz w:val="24"/>
          <w:szCs w:val="24"/>
        </w:rPr>
      </w:pPr>
    </w:p>
    <w:sectPr w:rsidR="00B42781" w:rsidRPr="00B42781" w:rsidSect="00EE1F64">
      <w:footnotePr>
        <w:numRestart w:val="eachSect"/>
      </w:footnotePr>
      <w:pgSz w:w="11906" w:h="16838"/>
      <w:pgMar w:top="851" w:right="1134" w:bottom="42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3CD5" w:rsidRDefault="00F63CD5" w:rsidP="00E21D80">
      <w:pPr>
        <w:spacing w:after="0" w:line="240" w:lineRule="auto"/>
      </w:pPr>
      <w:r>
        <w:separator/>
      </w:r>
    </w:p>
  </w:endnote>
  <w:endnote w:type="continuationSeparator" w:id="0">
    <w:p w:rsidR="00F63CD5" w:rsidRDefault="00F63CD5" w:rsidP="00E21D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3CD5" w:rsidRDefault="00F63CD5" w:rsidP="00E21D80">
      <w:pPr>
        <w:spacing w:after="0" w:line="240" w:lineRule="auto"/>
      </w:pPr>
      <w:r>
        <w:separator/>
      </w:r>
    </w:p>
  </w:footnote>
  <w:footnote w:type="continuationSeparator" w:id="0">
    <w:p w:rsidR="00F63CD5" w:rsidRDefault="00F63CD5" w:rsidP="00E21D80">
      <w:pPr>
        <w:spacing w:after="0" w:line="240" w:lineRule="auto"/>
      </w:pPr>
      <w:r>
        <w:continuationSeparator/>
      </w:r>
    </w:p>
  </w:footnote>
  <w:footnote w:id="1">
    <w:p w:rsidR="00510C6B" w:rsidRPr="00D84B2B" w:rsidRDefault="00510C6B" w:rsidP="0034248C">
      <w:pPr>
        <w:pStyle w:val="Funotentext"/>
        <w:rPr>
          <w:sz w:val="18"/>
          <w:szCs w:val="18"/>
        </w:rPr>
      </w:pPr>
      <w:r w:rsidRPr="00D84B2B">
        <w:rPr>
          <w:rStyle w:val="Funotenzeichen"/>
          <w:sz w:val="18"/>
          <w:szCs w:val="18"/>
        </w:rPr>
        <w:footnoteRef/>
      </w:r>
      <w:r w:rsidRPr="00D84B2B">
        <w:rPr>
          <w:sz w:val="18"/>
          <w:szCs w:val="18"/>
        </w:rPr>
        <w:t xml:space="preserve"> vgl. Prüfungsanforderungen, Heft 4734/2 (Anlage zum Kernlehrplan Sport SII)</w:t>
      </w:r>
    </w:p>
  </w:footnote>
  <w:footnote w:id="2">
    <w:p w:rsidR="00510C6B" w:rsidRPr="007B0523" w:rsidRDefault="00510C6B" w:rsidP="0034248C">
      <w:pPr>
        <w:pStyle w:val="Funotentext"/>
        <w:tabs>
          <w:tab w:val="left" w:pos="85"/>
          <w:tab w:val="left" w:pos="142"/>
        </w:tabs>
        <w:ind w:left="85" w:hanging="85"/>
        <w:rPr>
          <w:sz w:val="18"/>
          <w:szCs w:val="18"/>
        </w:rPr>
      </w:pPr>
      <w:r w:rsidRPr="007B0523">
        <w:rPr>
          <w:rStyle w:val="Funotenzeichen"/>
          <w:sz w:val="18"/>
          <w:szCs w:val="18"/>
        </w:rPr>
        <w:footnoteRef/>
      </w:r>
      <w:r w:rsidRPr="007B0523">
        <w:rPr>
          <w:sz w:val="18"/>
          <w:szCs w:val="18"/>
        </w:rPr>
        <w:t xml:space="preserve"> vgl. Prüfungsanforderungen, Heft 4734/2 (Anlage zum Kernlehrplan Sport SII)</w:t>
      </w:r>
    </w:p>
  </w:footnote>
  <w:footnote w:id="3">
    <w:p w:rsidR="00510C6B" w:rsidRPr="007B0523" w:rsidRDefault="00510C6B" w:rsidP="004B2F29">
      <w:pPr>
        <w:pStyle w:val="Funotentext"/>
        <w:tabs>
          <w:tab w:val="left" w:pos="85"/>
        </w:tabs>
        <w:ind w:left="85" w:hanging="85"/>
        <w:rPr>
          <w:sz w:val="18"/>
          <w:szCs w:val="18"/>
        </w:rPr>
      </w:pPr>
      <w:r w:rsidRPr="007B0523">
        <w:rPr>
          <w:rStyle w:val="Funotenzeichen"/>
          <w:sz w:val="18"/>
          <w:szCs w:val="18"/>
        </w:rPr>
        <w:footnoteRef/>
      </w:r>
      <w:r w:rsidRPr="007B0523">
        <w:rPr>
          <w:sz w:val="18"/>
          <w:szCs w:val="18"/>
        </w:rPr>
        <w:t xml:space="preserve"> Wettkampfbestimmungen des Deutschen Schwimm-Verbandes (Fachteil Springen)</w:t>
      </w:r>
    </w:p>
  </w:footnote>
  <w:footnote w:id="4">
    <w:p w:rsidR="00510C6B" w:rsidRPr="007B0523" w:rsidRDefault="00510C6B" w:rsidP="004B2F29">
      <w:pPr>
        <w:pStyle w:val="Funotentext"/>
        <w:tabs>
          <w:tab w:val="left" w:pos="85"/>
          <w:tab w:val="left" w:pos="142"/>
        </w:tabs>
        <w:ind w:left="85" w:hanging="85"/>
        <w:rPr>
          <w:sz w:val="18"/>
          <w:szCs w:val="18"/>
        </w:rPr>
      </w:pPr>
      <w:r w:rsidRPr="007B0523">
        <w:rPr>
          <w:rStyle w:val="Funotenzeichen"/>
          <w:sz w:val="18"/>
          <w:szCs w:val="18"/>
        </w:rPr>
        <w:footnoteRef/>
      </w:r>
      <w:r w:rsidRPr="007B0523">
        <w:rPr>
          <w:sz w:val="18"/>
          <w:szCs w:val="18"/>
        </w:rPr>
        <w:t xml:space="preserve"> vgl. Ergänzende Hinweise, Heft 4734/21 (Anlage zum Heft 4734/2)</w:t>
      </w:r>
    </w:p>
  </w:footnote>
  <w:footnote w:id="5">
    <w:p w:rsidR="00510C6B" w:rsidRPr="007B0523" w:rsidRDefault="00510C6B" w:rsidP="004B2F29">
      <w:pPr>
        <w:pStyle w:val="Funotentext"/>
        <w:tabs>
          <w:tab w:val="left" w:pos="85"/>
          <w:tab w:val="left" w:pos="142"/>
        </w:tabs>
        <w:ind w:left="85" w:hanging="85"/>
        <w:rPr>
          <w:sz w:val="18"/>
          <w:szCs w:val="18"/>
        </w:rPr>
      </w:pPr>
      <w:r w:rsidRPr="007B0523">
        <w:rPr>
          <w:rStyle w:val="Funotenzeichen"/>
          <w:sz w:val="18"/>
          <w:szCs w:val="18"/>
        </w:rPr>
        <w:footnoteRef/>
      </w:r>
      <w:r w:rsidRPr="007B0523">
        <w:rPr>
          <w:sz w:val="18"/>
          <w:szCs w:val="18"/>
        </w:rPr>
        <w:t xml:space="preserve"> Beispiel: Schwierigkeitsgrad des Sprunges: 1,7; Punktwerte der drei FPA-Mitglieder: 7,5; 7,5 und 6,5 Punkte, d.h. im Durchschnitt 7,17 Punkte =&gt; Bewertungspunktzahl für den gezeigten Sprung:  7,17 x 1,7 ≈ 12,19</w:t>
      </w:r>
    </w:p>
  </w:footnote>
  <w:footnote w:id="6">
    <w:p w:rsidR="00510C6B" w:rsidRPr="007B0523" w:rsidRDefault="00510C6B" w:rsidP="004B2F29">
      <w:pPr>
        <w:pStyle w:val="Funotentext"/>
        <w:tabs>
          <w:tab w:val="left" w:pos="85"/>
          <w:tab w:val="left" w:pos="142"/>
        </w:tabs>
        <w:ind w:left="85" w:hanging="85"/>
        <w:rPr>
          <w:rFonts w:asciiTheme="minorHAnsi" w:hAnsiTheme="minorHAnsi" w:cs="Arial"/>
          <w:sz w:val="18"/>
          <w:szCs w:val="18"/>
        </w:rPr>
      </w:pPr>
      <w:r w:rsidRPr="007B0523">
        <w:rPr>
          <w:rStyle w:val="Funotenzeichen"/>
          <w:sz w:val="18"/>
          <w:szCs w:val="18"/>
        </w:rPr>
        <w:footnoteRef/>
      </w:r>
      <w:r w:rsidRPr="007B0523">
        <w:rPr>
          <w:sz w:val="18"/>
          <w:szCs w:val="18"/>
        </w:rPr>
        <w:t xml:space="preserve"> </w:t>
      </w:r>
      <w:r w:rsidRPr="007B0523">
        <w:rPr>
          <w:rFonts w:asciiTheme="minorHAnsi" w:hAnsiTheme="minorHAnsi" w:cs="Arial"/>
          <w:sz w:val="18"/>
          <w:szCs w:val="18"/>
        </w:rPr>
        <w:t>Beispiel: Bewertungspunktzahlen der drei gezeigten Sprünge:</w:t>
      </w:r>
      <w:r w:rsidRPr="007B0523">
        <w:rPr>
          <w:sz w:val="18"/>
          <w:szCs w:val="18"/>
        </w:rPr>
        <w:t xml:space="preserve"> </w:t>
      </w:r>
      <w:r w:rsidRPr="007B0523">
        <w:rPr>
          <w:rFonts w:asciiTheme="minorHAnsi" w:hAnsiTheme="minorHAnsi" w:cs="Arial"/>
          <w:sz w:val="18"/>
          <w:szCs w:val="18"/>
        </w:rPr>
        <w:t xml:space="preserve">12,19, 14,23 und 11,84 Punkte, d.h. im Durchschnitt 12,75 Punkte =&gt; 13 Notenpunkte </w:t>
      </w:r>
      <w:r>
        <w:rPr>
          <w:rFonts w:asciiTheme="minorHAnsi" w:hAnsiTheme="minorHAnsi"/>
          <w:sz w:val="18"/>
          <w:szCs w:val="18"/>
        </w:rPr>
        <w:t xml:space="preserve">(sehr gut minus) </w:t>
      </w:r>
      <w:r w:rsidRPr="007B0523">
        <w:rPr>
          <w:rFonts w:asciiTheme="minorHAnsi" w:hAnsiTheme="minorHAnsi" w:cs="Arial"/>
          <w:sz w:val="18"/>
          <w:szCs w:val="18"/>
        </w:rPr>
        <w:t>für die gesamte Prüfungsleistung im Wasserspringen</w:t>
      </w:r>
    </w:p>
  </w:footnote>
  <w:footnote w:id="7">
    <w:p w:rsidR="00510C6B" w:rsidRPr="007B0523" w:rsidRDefault="00510C6B" w:rsidP="004B2F29">
      <w:pPr>
        <w:pStyle w:val="Funotentext"/>
        <w:tabs>
          <w:tab w:val="left" w:pos="85"/>
          <w:tab w:val="left" w:pos="142"/>
        </w:tabs>
        <w:ind w:left="85" w:hanging="85"/>
        <w:rPr>
          <w:sz w:val="18"/>
          <w:szCs w:val="18"/>
        </w:rPr>
      </w:pPr>
      <w:r w:rsidRPr="007B0523">
        <w:rPr>
          <w:rStyle w:val="Funotenzeichen"/>
          <w:sz w:val="18"/>
          <w:szCs w:val="18"/>
        </w:rPr>
        <w:footnoteRef/>
      </w:r>
      <w:r w:rsidRPr="007B0523">
        <w:rPr>
          <w:sz w:val="18"/>
          <w:szCs w:val="18"/>
        </w:rPr>
        <w:t xml:space="preserve"> Formulierungsbeispiel</w:t>
      </w:r>
    </w:p>
  </w:footnote>
  <w:footnote w:id="8">
    <w:p w:rsidR="00510C6B" w:rsidRPr="00FA1960" w:rsidRDefault="00510C6B">
      <w:pPr>
        <w:pStyle w:val="Funotentext"/>
        <w:rPr>
          <w:sz w:val="18"/>
          <w:szCs w:val="18"/>
        </w:rPr>
      </w:pPr>
      <w:r>
        <w:rPr>
          <w:rStyle w:val="Funotenzeichen"/>
        </w:rPr>
        <w:footnoteRef/>
      </w:r>
      <w:r>
        <w:t xml:space="preserve"> </w:t>
      </w:r>
      <w:r w:rsidRPr="00FA1960">
        <w:rPr>
          <w:sz w:val="18"/>
          <w:szCs w:val="18"/>
        </w:rPr>
        <w:t>vgl. Prüfungsanforderungen, Heft 4734/2 (Anlage zum Kernlehrplan Sport SII)</w:t>
      </w:r>
    </w:p>
  </w:footnote>
  <w:footnote w:id="9">
    <w:p w:rsidR="00510C6B" w:rsidRPr="00D84B2B" w:rsidRDefault="00510C6B" w:rsidP="00EE0F72">
      <w:pPr>
        <w:pStyle w:val="Funotentext"/>
        <w:ind w:left="142" w:hanging="142"/>
        <w:rPr>
          <w:sz w:val="18"/>
          <w:szCs w:val="18"/>
        </w:rPr>
      </w:pPr>
      <w:r w:rsidRPr="00D84B2B">
        <w:rPr>
          <w:rStyle w:val="Funotenzeichen"/>
          <w:sz w:val="18"/>
          <w:szCs w:val="18"/>
        </w:rPr>
        <w:footnoteRef/>
      </w:r>
      <w:r w:rsidRPr="00D84B2B">
        <w:rPr>
          <w:sz w:val="18"/>
          <w:szCs w:val="18"/>
        </w:rPr>
        <w:t xml:space="preserve"> </w:t>
      </w:r>
      <w:r w:rsidRPr="00D84B2B">
        <w:rPr>
          <w:rFonts w:asciiTheme="minorHAnsi" w:hAnsiTheme="minorHAnsi"/>
          <w:sz w:val="18"/>
          <w:szCs w:val="18"/>
        </w:rPr>
        <w:t>Beispiel: Schwierigkeitsgrad des Sprunges: 1,7; Punktwerte der drei FPA-Mitglieder: 7,5; 7,5 und 6,5 Punkte, d.h. im Durchschnitt 7,17 Punkte =&gt; Bewertungspunktzahl für den gezeigten Sprung:  7,17 x 1,7 ≈ 12,19</w:t>
      </w:r>
    </w:p>
  </w:footnote>
  <w:footnote w:id="10">
    <w:p w:rsidR="00510C6B" w:rsidRPr="00D84B2B" w:rsidRDefault="00510C6B" w:rsidP="00EE0F72">
      <w:pPr>
        <w:pStyle w:val="Funotentext"/>
        <w:ind w:left="142" w:hanging="142"/>
        <w:rPr>
          <w:rFonts w:asciiTheme="minorHAnsi" w:hAnsiTheme="minorHAnsi"/>
          <w:sz w:val="18"/>
          <w:szCs w:val="18"/>
        </w:rPr>
      </w:pPr>
      <w:r w:rsidRPr="00D84B2B">
        <w:rPr>
          <w:rStyle w:val="Funotenzeichen"/>
          <w:sz w:val="18"/>
          <w:szCs w:val="18"/>
        </w:rPr>
        <w:footnoteRef/>
      </w:r>
      <w:r w:rsidRPr="00D84B2B">
        <w:rPr>
          <w:rStyle w:val="Funotenzeichen"/>
          <w:sz w:val="18"/>
          <w:szCs w:val="18"/>
        </w:rPr>
        <w:t xml:space="preserve"> </w:t>
      </w:r>
      <w:r w:rsidRPr="00D84B2B">
        <w:rPr>
          <w:sz w:val="18"/>
          <w:szCs w:val="18"/>
        </w:rPr>
        <w:t xml:space="preserve"> weiteres </w:t>
      </w:r>
      <w:r w:rsidRPr="00D84B2B">
        <w:rPr>
          <w:rFonts w:asciiTheme="minorHAnsi" w:hAnsiTheme="minorHAnsi"/>
          <w:sz w:val="18"/>
          <w:szCs w:val="18"/>
        </w:rPr>
        <w:t xml:space="preserve">Beispiel: Bewertungspunktzahlen der drei gezeigten Sprünge: 12,19, 14 und 11,04 Punkte, d.h. im Durchschnitt 12,41 Punkte =&gt; 13 Notenpunkte </w:t>
      </w:r>
      <w:r>
        <w:rPr>
          <w:rFonts w:asciiTheme="minorHAnsi" w:hAnsiTheme="minorHAnsi"/>
          <w:sz w:val="18"/>
          <w:szCs w:val="18"/>
        </w:rPr>
        <w:t xml:space="preserve">(sehr gut minus) </w:t>
      </w:r>
      <w:r w:rsidRPr="00D84B2B">
        <w:rPr>
          <w:rFonts w:asciiTheme="minorHAnsi" w:hAnsiTheme="minorHAnsi"/>
          <w:sz w:val="18"/>
          <w:szCs w:val="18"/>
        </w:rPr>
        <w:t>für die gesamten Prüfungsleistungen im Wasserspringen</w:t>
      </w:r>
    </w:p>
  </w:footnote>
  <w:footnote w:id="11">
    <w:p w:rsidR="00510C6B" w:rsidRPr="007B0523" w:rsidRDefault="00510C6B" w:rsidP="00EE1F64">
      <w:pPr>
        <w:pStyle w:val="Funotentext"/>
        <w:tabs>
          <w:tab w:val="left" w:pos="85"/>
          <w:tab w:val="left" w:pos="142"/>
        </w:tabs>
        <w:ind w:left="85" w:hanging="85"/>
        <w:rPr>
          <w:sz w:val="18"/>
          <w:szCs w:val="18"/>
        </w:rPr>
      </w:pPr>
      <w:r w:rsidRPr="007B0523">
        <w:rPr>
          <w:rStyle w:val="Funotenzeichen"/>
          <w:sz w:val="18"/>
          <w:szCs w:val="18"/>
        </w:rPr>
        <w:footnoteRef/>
      </w:r>
      <w:r w:rsidRPr="007B0523">
        <w:rPr>
          <w:sz w:val="18"/>
          <w:szCs w:val="18"/>
        </w:rPr>
        <w:t xml:space="preserve"> vgl. Prüfungsanforderungen, Heft 4734/2 (Anlage zum Kernlehrplan Sport SII)</w:t>
      </w:r>
    </w:p>
  </w:footnote>
  <w:footnote w:id="12">
    <w:p w:rsidR="00510C6B" w:rsidRPr="00D84B2B" w:rsidRDefault="00510C6B" w:rsidP="004B2F29">
      <w:pPr>
        <w:pStyle w:val="Funotentext"/>
        <w:tabs>
          <w:tab w:val="left" w:pos="284"/>
        </w:tabs>
        <w:rPr>
          <w:sz w:val="18"/>
          <w:szCs w:val="18"/>
        </w:rPr>
      </w:pPr>
      <w:r w:rsidRPr="00D84B2B">
        <w:rPr>
          <w:rStyle w:val="Funotenzeichen"/>
          <w:rFonts w:asciiTheme="minorHAnsi" w:hAnsiTheme="minorHAnsi" w:cs="Arial"/>
          <w:sz w:val="18"/>
          <w:szCs w:val="18"/>
        </w:rPr>
        <w:footnoteRef/>
      </w:r>
      <w:r w:rsidRPr="00D84B2B">
        <w:rPr>
          <w:rFonts w:ascii="Arial" w:hAnsi="Arial" w:cs="Arial"/>
          <w:sz w:val="18"/>
          <w:szCs w:val="18"/>
        </w:rPr>
        <w:t xml:space="preserve">  </w:t>
      </w:r>
      <w:r w:rsidRPr="00D84B2B">
        <w:rPr>
          <w:sz w:val="18"/>
          <w:szCs w:val="18"/>
        </w:rPr>
        <w:t>Wettkampfbestimmungen des Deutschen Schwimm-Verbandes (Fachteil Wasserball)</w:t>
      </w:r>
    </w:p>
  </w:footnote>
  <w:footnote w:id="13">
    <w:p w:rsidR="00510C6B" w:rsidRPr="00D84B2B" w:rsidRDefault="00510C6B" w:rsidP="004B2F29">
      <w:pPr>
        <w:pStyle w:val="Funotentext"/>
        <w:rPr>
          <w:sz w:val="18"/>
          <w:szCs w:val="18"/>
        </w:rPr>
      </w:pPr>
      <w:r w:rsidRPr="00D84B2B">
        <w:rPr>
          <w:rStyle w:val="Funotenzeichen"/>
          <w:sz w:val="18"/>
          <w:szCs w:val="18"/>
        </w:rPr>
        <w:footnoteRef/>
      </w:r>
      <w:r w:rsidRPr="00D84B2B">
        <w:rPr>
          <w:sz w:val="18"/>
          <w:szCs w:val="18"/>
        </w:rPr>
        <w:t xml:space="preserve">  vgl. Ergänzende Hinweise, Heft 4734/21 (Anlage zum Heft 4734/2)</w:t>
      </w:r>
    </w:p>
  </w:footnote>
  <w:footnote w:id="14">
    <w:p w:rsidR="00510C6B" w:rsidRPr="00D84B2B" w:rsidRDefault="00510C6B" w:rsidP="00A03759">
      <w:pPr>
        <w:pStyle w:val="Funotentext"/>
        <w:tabs>
          <w:tab w:val="left" w:pos="85"/>
          <w:tab w:val="left" w:pos="142"/>
        </w:tabs>
        <w:ind w:left="85" w:hanging="85"/>
        <w:rPr>
          <w:sz w:val="18"/>
          <w:szCs w:val="18"/>
        </w:rPr>
      </w:pPr>
      <w:r w:rsidRPr="00D84B2B">
        <w:rPr>
          <w:rStyle w:val="Funotenzeichen"/>
          <w:sz w:val="18"/>
          <w:szCs w:val="18"/>
        </w:rPr>
        <w:footnoteRef/>
      </w:r>
      <w:r w:rsidRPr="00D84B2B">
        <w:rPr>
          <w:sz w:val="18"/>
          <w:szCs w:val="18"/>
        </w:rPr>
        <w:t xml:space="preserve"> Formulierungsbeispiel</w:t>
      </w:r>
    </w:p>
  </w:footnote>
  <w:footnote w:id="15">
    <w:p w:rsidR="00510C6B" w:rsidRPr="00400B5D" w:rsidRDefault="00510C6B" w:rsidP="0090412D">
      <w:pPr>
        <w:pStyle w:val="Funotentext"/>
        <w:rPr>
          <w:sz w:val="18"/>
          <w:szCs w:val="18"/>
        </w:rPr>
      </w:pPr>
      <w:r w:rsidRPr="00400B5D">
        <w:rPr>
          <w:rStyle w:val="Funotenzeichen"/>
          <w:sz w:val="18"/>
          <w:szCs w:val="18"/>
        </w:rPr>
        <w:footnoteRef/>
      </w:r>
      <w:r w:rsidRPr="00400B5D">
        <w:rPr>
          <w:sz w:val="18"/>
          <w:szCs w:val="18"/>
        </w:rPr>
        <w:t xml:space="preserve"> </w:t>
      </w:r>
      <w:r w:rsidRPr="00556F4F">
        <w:rPr>
          <w:sz w:val="18"/>
          <w:szCs w:val="18"/>
        </w:rPr>
        <w:t xml:space="preserve">vgl. Prüfungsanforderungen, Heft </w:t>
      </w:r>
      <w:r>
        <w:rPr>
          <w:sz w:val="18"/>
          <w:szCs w:val="18"/>
        </w:rPr>
        <w:t>4734/2 (Anlage zum Kernlehrplan Sport SII)</w:t>
      </w:r>
    </w:p>
  </w:footnote>
  <w:footnote w:id="16">
    <w:p w:rsidR="00510C6B" w:rsidRPr="004536EE" w:rsidRDefault="00510C6B" w:rsidP="006855B0">
      <w:pPr>
        <w:pStyle w:val="Funotentext"/>
        <w:tabs>
          <w:tab w:val="left" w:pos="284"/>
        </w:tabs>
        <w:rPr>
          <w:rFonts w:asciiTheme="minorHAnsi" w:hAnsiTheme="minorHAnsi" w:cs="Arial"/>
          <w:sz w:val="18"/>
          <w:szCs w:val="18"/>
        </w:rPr>
      </w:pPr>
      <w:r w:rsidRPr="0034248C">
        <w:rPr>
          <w:rStyle w:val="Funotenzeichen"/>
          <w:rFonts w:asciiTheme="minorHAnsi" w:hAnsiTheme="minorHAnsi" w:cs="Arial"/>
          <w:sz w:val="18"/>
          <w:szCs w:val="18"/>
        </w:rPr>
        <w:footnoteRef/>
      </w:r>
      <w:r>
        <w:rPr>
          <w:rFonts w:ascii="Arial" w:hAnsi="Arial" w:cs="Arial"/>
          <w:sz w:val="18"/>
          <w:szCs w:val="18"/>
        </w:rPr>
        <w:t xml:space="preserve"> </w:t>
      </w:r>
      <w:r w:rsidRPr="004536EE">
        <w:rPr>
          <w:rFonts w:asciiTheme="minorHAnsi" w:hAnsiTheme="minorHAnsi" w:cs="Arial"/>
          <w:sz w:val="18"/>
          <w:szCs w:val="18"/>
        </w:rPr>
        <w:t>Wettkampfbestimmungen des Deutschen Schwimm-Verbandes (Fachteil Synchronschwimmen)</w:t>
      </w:r>
    </w:p>
  </w:footnote>
  <w:footnote w:id="17">
    <w:p w:rsidR="00510C6B" w:rsidRPr="006855B0" w:rsidRDefault="00510C6B" w:rsidP="006855B0">
      <w:pPr>
        <w:pStyle w:val="Funotentext"/>
        <w:rPr>
          <w:sz w:val="18"/>
          <w:szCs w:val="18"/>
        </w:rPr>
      </w:pPr>
      <w:r w:rsidRPr="006855B0">
        <w:rPr>
          <w:rStyle w:val="Funotenzeichen"/>
          <w:sz w:val="18"/>
          <w:szCs w:val="18"/>
        </w:rPr>
        <w:footnoteRef/>
      </w:r>
      <w:r w:rsidRPr="006855B0">
        <w:rPr>
          <w:sz w:val="18"/>
          <w:szCs w:val="18"/>
        </w:rPr>
        <w:t xml:space="preserve"> ebenda</w:t>
      </w:r>
    </w:p>
  </w:footnote>
  <w:footnote w:id="18">
    <w:p w:rsidR="00510C6B" w:rsidRPr="00400B5D" w:rsidRDefault="00510C6B" w:rsidP="006855B0">
      <w:pPr>
        <w:pStyle w:val="Funotentext"/>
        <w:rPr>
          <w:sz w:val="18"/>
          <w:szCs w:val="18"/>
        </w:rPr>
      </w:pPr>
      <w:r w:rsidRPr="00400B5D">
        <w:rPr>
          <w:rStyle w:val="Funotenzeichen"/>
          <w:sz w:val="18"/>
          <w:szCs w:val="18"/>
        </w:rPr>
        <w:footnoteRef/>
      </w:r>
      <w:r w:rsidRPr="00400B5D">
        <w:rPr>
          <w:sz w:val="18"/>
          <w:szCs w:val="18"/>
        </w:rPr>
        <w:t xml:space="preserve"> </w:t>
      </w:r>
      <w:r w:rsidRPr="00556F4F">
        <w:rPr>
          <w:sz w:val="18"/>
          <w:szCs w:val="18"/>
        </w:rPr>
        <w:t xml:space="preserve">vgl. </w:t>
      </w:r>
      <w:r>
        <w:rPr>
          <w:sz w:val="18"/>
          <w:szCs w:val="18"/>
        </w:rPr>
        <w:t xml:space="preserve">Ergänzende Hinweise, </w:t>
      </w:r>
      <w:r w:rsidRPr="00556F4F">
        <w:rPr>
          <w:sz w:val="18"/>
          <w:szCs w:val="18"/>
        </w:rPr>
        <w:t xml:space="preserve">Heft </w:t>
      </w:r>
      <w:r>
        <w:rPr>
          <w:sz w:val="18"/>
          <w:szCs w:val="18"/>
        </w:rPr>
        <w:t>4734/21 (Anlage zum Heft 4734/2)</w:t>
      </w:r>
    </w:p>
  </w:footnote>
  <w:footnote w:id="19">
    <w:p w:rsidR="00510C6B" w:rsidRPr="00400B5D" w:rsidRDefault="00510C6B" w:rsidP="006855B0">
      <w:pPr>
        <w:pStyle w:val="Funotentext"/>
        <w:rPr>
          <w:sz w:val="18"/>
          <w:szCs w:val="18"/>
        </w:rPr>
      </w:pPr>
      <w:r w:rsidRPr="00400B5D">
        <w:rPr>
          <w:rStyle w:val="Funotenzeichen"/>
          <w:sz w:val="18"/>
          <w:szCs w:val="18"/>
        </w:rPr>
        <w:footnoteRef/>
      </w:r>
      <w:r w:rsidRPr="00400B5D">
        <w:rPr>
          <w:sz w:val="18"/>
          <w:szCs w:val="18"/>
        </w:rPr>
        <w:t xml:space="preserve"> Formulierungsbeispiel</w:t>
      </w:r>
    </w:p>
  </w:footnote>
  <w:footnote w:id="20">
    <w:p w:rsidR="00510C6B" w:rsidRPr="0034248C" w:rsidRDefault="00510C6B" w:rsidP="00B42781">
      <w:pPr>
        <w:pStyle w:val="Funotentext"/>
        <w:ind w:left="142" w:hanging="142"/>
        <w:rPr>
          <w:rFonts w:asciiTheme="minorHAnsi" w:hAnsiTheme="minorHAnsi"/>
          <w:sz w:val="18"/>
          <w:szCs w:val="18"/>
        </w:rPr>
      </w:pPr>
      <w:r w:rsidRPr="0034248C">
        <w:rPr>
          <w:rStyle w:val="Funotenzeichen"/>
          <w:rFonts w:asciiTheme="minorHAnsi" w:hAnsiTheme="minorHAnsi"/>
          <w:sz w:val="18"/>
          <w:szCs w:val="18"/>
        </w:rPr>
        <w:footnoteRef/>
      </w:r>
      <w:r w:rsidRPr="0034248C">
        <w:rPr>
          <w:rStyle w:val="Funotenzeichen"/>
          <w:rFonts w:asciiTheme="minorHAnsi" w:hAnsiTheme="minorHAnsi"/>
          <w:sz w:val="18"/>
          <w:szCs w:val="18"/>
        </w:rPr>
        <w:t xml:space="preserve"> </w:t>
      </w:r>
      <w:r w:rsidRPr="0034248C">
        <w:rPr>
          <w:rFonts w:asciiTheme="minorHAnsi" w:hAnsiTheme="minorHAnsi"/>
          <w:sz w:val="18"/>
          <w:szCs w:val="18"/>
        </w:rPr>
        <w:t xml:space="preserve"> Beispiel: Ausführungsqualität: 12 Notenpunkte; Punkte Schwierigkeit: 14 Punkt =&gt; 13 Notenpunkte für die Choreographie</w:t>
      </w:r>
    </w:p>
  </w:footnote>
  <w:footnote w:id="21">
    <w:p w:rsidR="00DE3C76" w:rsidRDefault="00DE3C76" w:rsidP="00DE3C76">
      <w:pPr>
        <w:pStyle w:val="Funotentext"/>
        <w:rPr>
          <w:sz w:val="18"/>
          <w:szCs w:val="18"/>
        </w:rPr>
      </w:pPr>
      <w:r>
        <w:rPr>
          <w:rStyle w:val="Funotenzeichen"/>
          <w:sz w:val="18"/>
          <w:szCs w:val="18"/>
        </w:rPr>
        <w:footnoteRef/>
      </w:r>
      <w:r>
        <w:rPr>
          <w:sz w:val="18"/>
          <w:szCs w:val="18"/>
        </w:rPr>
        <w:t xml:space="preserve">  vgl. Prüfungsanforderungen, Heft 4734/2 (Anlage zum Kernlehrplan Sport SII)</w:t>
      </w:r>
    </w:p>
  </w:footnote>
  <w:footnote w:id="22">
    <w:p w:rsidR="00DE3C76" w:rsidRDefault="00DE3C76" w:rsidP="00DE3C76">
      <w:pPr>
        <w:pStyle w:val="Funotentext"/>
        <w:rPr>
          <w:sz w:val="18"/>
          <w:szCs w:val="18"/>
        </w:rPr>
      </w:pPr>
      <w:r>
        <w:rPr>
          <w:rStyle w:val="Funotenzeichen"/>
          <w:sz w:val="18"/>
          <w:szCs w:val="18"/>
        </w:rPr>
        <w:footnoteRef/>
      </w:r>
      <w:r>
        <w:rPr>
          <w:sz w:val="18"/>
          <w:szCs w:val="18"/>
        </w:rPr>
        <w:t xml:space="preserve">  vgl. Ergänzende Hinweise, Heft 4734/21 (Anlage zum Heft 4734/2)</w:t>
      </w:r>
    </w:p>
  </w:footnote>
  <w:footnote w:id="23">
    <w:p w:rsidR="00DE3C76" w:rsidRDefault="00DE3C76" w:rsidP="00DE3C76">
      <w:pPr>
        <w:pStyle w:val="Funotentext"/>
        <w:rPr>
          <w:sz w:val="18"/>
          <w:szCs w:val="18"/>
        </w:rPr>
      </w:pPr>
      <w:r>
        <w:rPr>
          <w:rStyle w:val="Funotenzeichen"/>
          <w:sz w:val="18"/>
          <w:szCs w:val="18"/>
        </w:rPr>
        <w:footnoteRef/>
      </w:r>
      <w:r>
        <w:rPr>
          <w:sz w:val="18"/>
          <w:szCs w:val="18"/>
        </w:rPr>
        <w:t xml:space="preserve">  Formulierungsbeispiel</w:t>
      </w:r>
    </w:p>
  </w:footnote>
  <w:footnote w:id="24">
    <w:p w:rsidR="00DE3C76" w:rsidRDefault="00DE3C76" w:rsidP="00DE3C76">
      <w:pPr>
        <w:pStyle w:val="Funotentext"/>
        <w:rPr>
          <w:sz w:val="18"/>
          <w:szCs w:val="18"/>
        </w:rPr>
      </w:pPr>
      <w:r>
        <w:rPr>
          <w:rStyle w:val="Funotenzeichen"/>
          <w:sz w:val="18"/>
          <w:szCs w:val="18"/>
        </w:rPr>
        <w:footnoteRef/>
      </w:r>
      <w:r>
        <w:rPr>
          <w:sz w:val="18"/>
          <w:szCs w:val="18"/>
        </w:rPr>
        <w:t xml:space="preserve"> vgl. Prüfungsanforderungen, Heft 4734/2 (Anlage zum Kernlehrplan Sport SII)</w:t>
      </w:r>
    </w:p>
  </w:footnote>
  <w:footnote w:id="25">
    <w:p w:rsidR="00DE3C76" w:rsidRDefault="00DE3C76" w:rsidP="00DE3C76">
      <w:pPr>
        <w:tabs>
          <w:tab w:val="left" w:pos="284"/>
        </w:tabs>
        <w:autoSpaceDE w:val="0"/>
        <w:autoSpaceDN w:val="0"/>
        <w:adjustRightInd w:val="0"/>
        <w:spacing w:after="0" w:line="240" w:lineRule="auto"/>
        <w:ind w:left="142" w:hanging="142"/>
        <w:rPr>
          <w:rFonts w:cs="Arial"/>
          <w:sz w:val="18"/>
          <w:szCs w:val="18"/>
        </w:rPr>
      </w:pPr>
      <w:r>
        <w:rPr>
          <w:rStyle w:val="Funotenzeichen"/>
          <w:rFonts w:cs="Arial"/>
          <w:sz w:val="18"/>
          <w:szCs w:val="18"/>
        </w:rPr>
        <w:footnoteRef/>
      </w:r>
      <w:r>
        <w:rPr>
          <w:rFonts w:cs="Arial"/>
          <w:sz w:val="18"/>
          <w:szCs w:val="18"/>
        </w:rPr>
        <w:t xml:space="preserve"> Beispielaufgaben, vgl. Ergänzende Hinweise, Heft 4734/21 (Anlage zum Heft 4734/2)</w:t>
      </w:r>
    </w:p>
  </w:footnote>
  <w:footnote w:id="26">
    <w:p w:rsidR="00DE3C76" w:rsidRDefault="00DE3C76" w:rsidP="00DE3C76">
      <w:pPr>
        <w:pStyle w:val="Funotentext"/>
        <w:rPr>
          <w:sz w:val="18"/>
          <w:szCs w:val="18"/>
        </w:rPr>
      </w:pPr>
      <w:r>
        <w:rPr>
          <w:rStyle w:val="Funotenzeichen"/>
          <w:sz w:val="18"/>
          <w:szCs w:val="18"/>
        </w:rPr>
        <w:footnoteRef/>
      </w:r>
      <w:r>
        <w:rPr>
          <w:sz w:val="18"/>
          <w:szCs w:val="18"/>
        </w:rPr>
        <w:t xml:space="preserve"> vgl. Ergänzende Hinweise, Heft 4734/21 (Anlage zum Heft 4734/2)</w:t>
      </w:r>
    </w:p>
  </w:footnote>
  <w:footnote w:id="27">
    <w:p w:rsidR="00DE3C76" w:rsidRDefault="00DE3C76" w:rsidP="00DE3C76">
      <w:pPr>
        <w:pStyle w:val="Funotentext"/>
        <w:rPr>
          <w:sz w:val="18"/>
          <w:szCs w:val="18"/>
        </w:rPr>
      </w:pPr>
      <w:r>
        <w:rPr>
          <w:rStyle w:val="Funotenzeichen"/>
          <w:sz w:val="18"/>
          <w:szCs w:val="18"/>
        </w:rPr>
        <w:footnoteRef/>
      </w:r>
      <w:r>
        <w:rPr>
          <w:sz w:val="18"/>
          <w:szCs w:val="18"/>
        </w:rPr>
        <w:t xml:space="preserve"> Formulierungsbeispiel</w:t>
      </w:r>
    </w:p>
  </w:footnote>
  <w:footnote w:id="28">
    <w:p w:rsidR="00DE3C76" w:rsidRDefault="00DE3C76" w:rsidP="00DE3C76">
      <w:pPr>
        <w:pStyle w:val="Funotentext"/>
        <w:rPr>
          <w:sz w:val="18"/>
          <w:szCs w:val="18"/>
        </w:rPr>
      </w:pPr>
      <w:r>
        <w:rPr>
          <w:rStyle w:val="Funotenzeichen"/>
          <w:sz w:val="18"/>
          <w:szCs w:val="18"/>
        </w:rPr>
        <w:footnoteRef/>
      </w:r>
      <w:r>
        <w:rPr>
          <w:sz w:val="18"/>
          <w:szCs w:val="18"/>
        </w:rPr>
        <w:t xml:space="preserve"> vgl. Prüfungsanforderungen, Heft 4734/2 (Anlage zum Kernlehrplan Sport SII)</w:t>
      </w:r>
    </w:p>
  </w:footnote>
  <w:footnote w:id="29">
    <w:p w:rsidR="00DE3C76" w:rsidRDefault="00DE3C76" w:rsidP="00DE3C76">
      <w:pPr>
        <w:pStyle w:val="Funotentext"/>
        <w:rPr>
          <w:sz w:val="18"/>
          <w:szCs w:val="18"/>
        </w:rPr>
      </w:pPr>
      <w:r>
        <w:rPr>
          <w:rStyle w:val="Funotenzeichen"/>
          <w:sz w:val="18"/>
          <w:szCs w:val="18"/>
        </w:rPr>
        <w:footnoteRef/>
      </w:r>
      <w:r>
        <w:rPr>
          <w:sz w:val="18"/>
          <w:szCs w:val="18"/>
        </w:rPr>
        <w:t xml:space="preserve"> vgl. Ergänzende Hinweise, Heft 4734/21 (Anlage zum Heft 4734/2)</w:t>
      </w:r>
    </w:p>
  </w:footnote>
  <w:footnote w:id="30">
    <w:p w:rsidR="00DE3C76" w:rsidRDefault="00DE3C76" w:rsidP="00DE3C76">
      <w:pPr>
        <w:pStyle w:val="Funotentext"/>
        <w:rPr>
          <w:sz w:val="18"/>
          <w:szCs w:val="18"/>
        </w:rPr>
      </w:pPr>
      <w:r>
        <w:rPr>
          <w:rStyle w:val="Funotenzeichen"/>
          <w:sz w:val="18"/>
          <w:szCs w:val="18"/>
        </w:rPr>
        <w:footnoteRef/>
      </w:r>
      <w:r>
        <w:rPr>
          <w:sz w:val="18"/>
          <w:szCs w:val="18"/>
        </w:rPr>
        <w:t xml:space="preserve"> Formulierungsbeispiel</w:t>
      </w:r>
    </w:p>
  </w:footnote>
  <w:footnote w:id="31">
    <w:p w:rsidR="00DE3C76" w:rsidRDefault="00DE3C76" w:rsidP="00DE3C76">
      <w:pPr>
        <w:pStyle w:val="Funotentext"/>
        <w:rPr>
          <w:sz w:val="18"/>
          <w:szCs w:val="18"/>
        </w:rPr>
      </w:pPr>
      <w:r>
        <w:rPr>
          <w:rStyle w:val="Funotenzeichen"/>
          <w:sz w:val="18"/>
          <w:szCs w:val="18"/>
        </w:rPr>
        <w:footnoteRef/>
      </w:r>
      <w:r>
        <w:rPr>
          <w:sz w:val="18"/>
          <w:szCs w:val="18"/>
        </w:rPr>
        <w:t xml:space="preserve">  vgl. Prüfungsanforderungen, Heft 4734/2 (Anlage zum Kernlehrplan Sport SII)</w:t>
      </w:r>
    </w:p>
  </w:footnote>
  <w:footnote w:id="32">
    <w:p w:rsidR="00DE3C76" w:rsidRDefault="00DE3C76" w:rsidP="00DE3C76">
      <w:pPr>
        <w:pStyle w:val="Funotentext"/>
        <w:ind w:left="142" w:hanging="142"/>
        <w:rPr>
          <w:sz w:val="18"/>
          <w:szCs w:val="18"/>
        </w:rPr>
      </w:pPr>
      <w:r>
        <w:rPr>
          <w:rStyle w:val="Funotenzeichen"/>
          <w:rFonts w:cs="Arial"/>
          <w:sz w:val="18"/>
          <w:szCs w:val="18"/>
        </w:rPr>
        <w:footnoteRef/>
      </w:r>
      <w:r>
        <w:rPr>
          <w:rFonts w:cs="Arial"/>
          <w:sz w:val="18"/>
          <w:szCs w:val="18"/>
        </w:rPr>
        <w:tab/>
      </w:r>
      <w:r>
        <w:rPr>
          <w:sz w:val="18"/>
          <w:szCs w:val="18"/>
        </w:rPr>
        <w:t>Wettkampfbestimmungen des Deutschen Schwimm-Verbandes (Fachteil Springen)</w:t>
      </w:r>
    </w:p>
  </w:footnote>
  <w:footnote w:id="33">
    <w:p w:rsidR="00DE3C76" w:rsidRDefault="00DE3C76" w:rsidP="00DE3C76">
      <w:pPr>
        <w:pStyle w:val="Funotentext"/>
        <w:rPr>
          <w:sz w:val="18"/>
          <w:szCs w:val="18"/>
        </w:rPr>
      </w:pPr>
      <w:r>
        <w:rPr>
          <w:rStyle w:val="Funotenzeichen"/>
          <w:sz w:val="18"/>
          <w:szCs w:val="18"/>
        </w:rPr>
        <w:footnoteRef/>
      </w:r>
      <w:r>
        <w:rPr>
          <w:sz w:val="18"/>
          <w:szCs w:val="18"/>
        </w:rPr>
        <w:t xml:space="preserve">  vgl. Ergänzende Hinweise, Heft 4734/21 (Anlage zum Heft 4734/2)</w:t>
      </w:r>
    </w:p>
  </w:footnote>
  <w:footnote w:id="34">
    <w:p w:rsidR="00DE3C76" w:rsidRDefault="00DE3C76" w:rsidP="00DE3C76">
      <w:pPr>
        <w:pStyle w:val="Funotentext"/>
        <w:rPr>
          <w:sz w:val="18"/>
          <w:szCs w:val="18"/>
        </w:rPr>
      </w:pPr>
      <w:r>
        <w:rPr>
          <w:rStyle w:val="Funotenzeichen"/>
          <w:sz w:val="18"/>
          <w:szCs w:val="18"/>
        </w:rPr>
        <w:footnoteRef/>
      </w:r>
      <w:r>
        <w:rPr>
          <w:sz w:val="18"/>
          <w:szCs w:val="18"/>
        </w:rPr>
        <w:t xml:space="preserve">  Formulierungsbeispiel</w:t>
      </w:r>
    </w:p>
  </w:footnote>
  <w:footnote w:id="35">
    <w:p w:rsidR="00DE3C76" w:rsidRDefault="00DE3C76" w:rsidP="00DE3C76">
      <w:pPr>
        <w:pStyle w:val="Funotentext"/>
        <w:rPr>
          <w:sz w:val="18"/>
          <w:szCs w:val="18"/>
        </w:rPr>
      </w:pPr>
      <w:r>
        <w:rPr>
          <w:rStyle w:val="Funotenzeichen"/>
          <w:sz w:val="18"/>
          <w:szCs w:val="18"/>
        </w:rPr>
        <w:footnoteRef/>
      </w:r>
      <w:r>
        <w:rPr>
          <w:sz w:val="18"/>
          <w:szCs w:val="18"/>
        </w:rPr>
        <w:t xml:space="preserve">  vgl. Prüfungsanforderungen, Heft 4734/2 (Anlage zum Kernlehrplan Sport SII)</w:t>
      </w:r>
    </w:p>
  </w:footnote>
  <w:footnote w:id="36">
    <w:p w:rsidR="00DE3C76" w:rsidRDefault="00DE3C76" w:rsidP="00DE3C76">
      <w:pPr>
        <w:pStyle w:val="Funotentext"/>
        <w:rPr>
          <w:sz w:val="18"/>
          <w:szCs w:val="18"/>
        </w:rPr>
      </w:pPr>
      <w:r>
        <w:rPr>
          <w:rStyle w:val="Funotenzeichen"/>
          <w:sz w:val="18"/>
          <w:szCs w:val="18"/>
        </w:rPr>
        <w:footnoteRef/>
      </w:r>
      <w:r>
        <w:rPr>
          <w:sz w:val="18"/>
          <w:szCs w:val="18"/>
        </w:rPr>
        <w:t xml:space="preserve">  vgl. Ergänzende Hinweise, Heft 4734/21 (Anlage zum Heft 4734/2)</w:t>
      </w:r>
    </w:p>
  </w:footnote>
  <w:footnote w:id="37">
    <w:p w:rsidR="00DE3C76" w:rsidRDefault="00DE3C76" w:rsidP="00DE3C76">
      <w:pPr>
        <w:pStyle w:val="Funotentext"/>
        <w:rPr>
          <w:sz w:val="18"/>
          <w:szCs w:val="18"/>
        </w:rPr>
      </w:pPr>
      <w:r>
        <w:rPr>
          <w:rStyle w:val="Funotenzeichen"/>
          <w:sz w:val="18"/>
          <w:szCs w:val="18"/>
        </w:rPr>
        <w:footnoteRef/>
      </w:r>
      <w:r>
        <w:rPr>
          <w:sz w:val="18"/>
          <w:szCs w:val="18"/>
        </w:rPr>
        <w:t xml:space="preserve">  Formulierungsbeispiel</w:t>
      </w:r>
    </w:p>
  </w:footnote>
  <w:footnote w:id="38">
    <w:p w:rsidR="00DE3C76" w:rsidRDefault="00DE3C76" w:rsidP="00DE3C76">
      <w:pPr>
        <w:pStyle w:val="Funotentext"/>
        <w:rPr>
          <w:sz w:val="18"/>
          <w:szCs w:val="18"/>
        </w:rPr>
      </w:pPr>
      <w:r>
        <w:rPr>
          <w:rStyle w:val="Funotenzeichen"/>
          <w:sz w:val="18"/>
          <w:szCs w:val="18"/>
        </w:rPr>
        <w:footnoteRef/>
      </w:r>
      <w:r>
        <w:rPr>
          <w:sz w:val="18"/>
          <w:szCs w:val="18"/>
        </w:rPr>
        <w:t xml:space="preserve">  vgl. Prüfungsanforderungen, Heft 4734/2 (Anlage zum Kernlehrplan Sport SII)</w:t>
      </w:r>
    </w:p>
  </w:footnote>
  <w:footnote w:id="39">
    <w:p w:rsidR="00DE3C76" w:rsidRDefault="00DE3C76" w:rsidP="00DE3C76">
      <w:pPr>
        <w:pStyle w:val="Funotentext"/>
        <w:rPr>
          <w:sz w:val="18"/>
          <w:szCs w:val="18"/>
        </w:rPr>
      </w:pPr>
      <w:r>
        <w:rPr>
          <w:rStyle w:val="Funotenzeichen"/>
          <w:sz w:val="18"/>
          <w:szCs w:val="18"/>
        </w:rPr>
        <w:footnoteRef/>
      </w:r>
      <w:r>
        <w:rPr>
          <w:sz w:val="18"/>
          <w:szCs w:val="18"/>
        </w:rPr>
        <w:t xml:space="preserve">  vgl. Ergänzende Hinweise, Heft 4734/21 (Anlage zum Heft 4734/2)</w:t>
      </w:r>
    </w:p>
  </w:footnote>
  <w:footnote w:id="40">
    <w:p w:rsidR="00DE3C76" w:rsidRDefault="00DE3C76" w:rsidP="00DE3C76">
      <w:pPr>
        <w:pStyle w:val="Funotentext"/>
        <w:rPr>
          <w:sz w:val="18"/>
          <w:szCs w:val="18"/>
        </w:rPr>
      </w:pPr>
      <w:r>
        <w:rPr>
          <w:rStyle w:val="Funotenzeichen"/>
          <w:sz w:val="18"/>
          <w:szCs w:val="18"/>
        </w:rPr>
        <w:footnoteRef/>
      </w:r>
      <w:r>
        <w:rPr>
          <w:sz w:val="18"/>
          <w:szCs w:val="18"/>
        </w:rPr>
        <w:t xml:space="preserve">  Formulierungsbeispiel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64DF1"/>
    <w:multiLevelType w:val="hybridMultilevel"/>
    <w:tmpl w:val="B2D8973C"/>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1" w15:restartNumberingAfterBreak="0">
    <w:nsid w:val="096404B0"/>
    <w:multiLevelType w:val="hybridMultilevel"/>
    <w:tmpl w:val="EC10BE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2503489"/>
    <w:multiLevelType w:val="hybridMultilevel"/>
    <w:tmpl w:val="2F30AA8E"/>
    <w:lvl w:ilvl="0" w:tplc="04070001">
      <w:start w:val="1"/>
      <w:numFmt w:val="bullet"/>
      <w:lvlText w:val=""/>
      <w:lvlJc w:val="left"/>
      <w:pPr>
        <w:tabs>
          <w:tab w:val="num" w:pos="780"/>
        </w:tabs>
        <w:ind w:left="78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66A0DDF"/>
    <w:multiLevelType w:val="hybridMultilevel"/>
    <w:tmpl w:val="8CD0691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B77667E"/>
    <w:multiLevelType w:val="hybridMultilevel"/>
    <w:tmpl w:val="8C9A87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2549FD"/>
    <w:multiLevelType w:val="hybridMultilevel"/>
    <w:tmpl w:val="770A4F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A147B9C"/>
    <w:multiLevelType w:val="hybridMultilevel"/>
    <w:tmpl w:val="A4F6110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7AD2841"/>
    <w:multiLevelType w:val="multilevel"/>
    <w:tmpl w:val="3B24214E"/>
    <w:lvl w:ilvl="0">
      <w:start w:val="1"/>
      <w:numFmt w:val="bullet"/>
      <w:lvlText w:val=""/>
      <w:lvlJc w:val="left"/>
      <w:pPr>
        <w:ind w:left="450" w:hanging="450"/>
      </w:pPr>
      <w:rPr>
        <w:rFonts w:ascii="Symbol" w:hAnsi="Symbol"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3A645AB6"/>
    <w:multiLevelType w:val="hybridMultilevel"/>
    <w:tmpl w:val="8C4EF9FC"/>
    <w:lvl w:ilvl="0" w:tplc="04070001">
      <w:start w:val="1"/>
      <w:numFmt w:val="bullet"/>
      <w:lvlText w:val=""/>
      <w:lvlJc w:val="left"/>
      <w:pPr>
        <w:ind w:left="770" w:hanging="360"/>
      </w:pPr>
      <w:rPr>
        <w:rFonts w:ascii="Symbol" w:hAnsi="Symbol" w:hint="default"/>
      </w:rPr>
    </w:lvl>
    <w:lvl w:ilvl="1" w:tplc="04070003" w:tentative="1">
      <w:start w:val="1"/>
      <w:numFmt w:val="bullet"/>
      <w:lvlText w:val="o"/>
      <w:lvlJc w:val="left"/>
      <w:pPr>
        <w:ind w:left="1490" w:hanging="360"/>
      </w:pPr>
      <w:rPr>
        <w:rFonts w:ascii="Courier New" w:hAnsi="Courier New" w:cs="Courier New" w:hint="default"/>
      </w:rPr>
    </w:lvl>
    <w:lvl w:ilvl="2" w:tplc="04070005" w:tentative="1">
      <w:start w:val="1"/>
      <w:numFmt w:val="bullet"/>
      <w:lvlText w:val=""/>
      <w:lvlJc w:val="left"/>
      <w:pPr>
        <w:ind w:left="2210" w:hanging="360"/>
      </w:pPr>
      <w:rPr>
        <w:rFonts w:ascii="Wingdings" w:hAnsi="Wingdings" w:hint="default"/>
      </w:rPr>
    </w:lvl>
    <w:lvl w:ilvl="3" w:tplc="04070001" w:tentative="1">
      <w:start w:val="1"/>
      <w:numFmt w:val="bullet"/>
      <w:lvlText w:val=""/>
      <w:lvlJc w:val="left"/>
      <w:pPr>
        <w:ind w:left="2930" w:hanging="360"/>
      </w:pPr>
      <w:rPr>
        <w:rFonts w:ascii="Symbol" w:hAnsi="Symbol" w:hint="default"/>
      </w:rPr>
    </w:lvl>
    <w:lvl w:ilvl="4" w:tplc="04070003" w:tentative="1">
      <w:start w:val="1"/>
      <w:numFmt w:val="bullet"/>
      <w:lvlText w:val="o"/>
      <w:lvlJc w:val="left"/>
      <w:pPr>
        <w:ind w:left="3650" w:hanging="360"/>
      </w:pPr>
      <w:rPr>
        <w:rFonts w:ascii="Courier New" w:hAnsi="Courier New" w:cs="Courier New" w:hint="default"/>
      </w:rPr>
    </w:lvl>
    <w:lvl w:ilvl="5" w:tplc="04070005" w:tentative="1">
      <w:start w:val="1"/>
      <w:numFmt w:val="bullet"/>
      <w:lvlText w:val=""/>
      <w:lvlJc w:val="left"/>
      <w:pPr>
        <w:ind w:left="4370" w:hanging="360"/>
      </w:pPr>
      <w:rPr>
        <w:rFonts w:ascii="Wingdings" w:hAnsi="Wingdings" w:hint="default"/>
      </w:rPr>
    </w:lvl>
    <w:lvl w:ilvl="6" w:tplc="04070001" w:tentative="1">
      <w:start w:val="1"/>
      <w:numFmt w:val="bullet"/>
      <w:lvlText w:val=""/>
      <w:lvlJc w:val="left"/>
      <w:pPr>
        <w:ind w:left="5090" w:hanging="360"/>
      </w:pPr>
      <w:rPr>
        <w:rFonts w:ascii="Symbol" w:hAnsi="Symbol" w:hint="default"/>
      </w:rPr>
    </w:lvl>
    <w:lvl w:ilvl="7" w:tplc="04070003" w:tentative="1">
      <w:start w:val="1"/>
      <w:numFmt w:val="bullet"/>
      <w:lvlText w:val="o"/>
      <w:lvlJc w:val="left"/>
      <w:pPr>
        <w:ind w:left="5810" w:hanging="360"/>
      </w:pPr>
      <w:rPr>
        <w:rFonts w:ascii="Courier New" w:hAnsi="Courier New" w:cs="Courier New" w:hint="default"/>
      </w:rPr>
    </w:lvl>
    <w:lvl w:ilvl="8" w:tplc="04070005" w:tentative="1">
      <w:start w:val="1"/>
      <w:numFmt w:val="bullet"/>
      <w:lvlText w:val=""/>
      <w:lvlJc w:val="left"/>
      <w:pPr>
        <w:ind w:left="6530" w:hanging="360"/>
      </w:pPr>
      <w:rPr>
        <w:rFonts w:ascii="Wingdings" w:hAnsi="Wingdings" w:hint="default"/>
      </w:rPr>
    </w:lvl>
  </w:abstractNum>
  <w:abstractNum w:abstractNumId="9" w15:restartNumberingAfterBreak="0">
    <w:nsid w:val="460D123E"/>
    <w:multiLevelType w:val="multilevel"/>
    <w:tmpl w:val="21B20194"/>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487F782F"/>
    <w:multiLevelType w:val="hybridMultilevel"/>
    <w:tmpl w:val="D344758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8CB501F"/>
    <w:multiLevelType w:val="multilevel"/>
    <w:tmpl w:val="04070027"/>
    <w:lvl w:ilvl="0">
      <w:start w:val="1"/>
      <w:numFmt w:val="upperRoman"/>
      <w:pStyle w:val="berschrift1"/>
      <w:lvlText w:val="%1."/>
      <w:lvlJc w:val="left"/>
      <w:pPr>
        <w:ind w:left="0" w:firstLine="0"/>
      </w:pPr>
    </w:lvl>
    <w:lvl w:ilvl="1">
      <w:start w:val="1"/>
      <w:numFmt w:val="upperLetter"/>
      <w:pStyle w:val="berschrift2"/>
      <w:lvlText w:val="%2."/>
      <w:lvlJc w:val="left"/>
      <w:pPr>
        <w:ind w:left="720" w:firstLine="0"/>
      </w:pPr>
    </w:lvl>
    <w:lvl w:ilvl="2">
      <w:start w:val="1"/>
      <w:numFmt w:val="decimal"/>
      <w:pStyle w:val="berschrift3"/>
      <w:lvlText w:val="%3."/>
      <w:lvlJc w:val="left"/>
      <w:pPr>
        <w:ind w:left="1440" w:firstLine="0"/>
      </w:pPr>
    </w:lvl>
    <w:lvl w:ilvl="3">
      <w:start w:val="1"/>
      <w:numFmt w:val="lowerLetter"/>
      <w:pStyle w:val="berschrift4"/>
      <w:lvlText w:val="%4)"/>
      <w:lvlJc w:val="left"/>
      <w:pPr>
        <w:ind w:left="2160" w:firstLine="0"/>
      </w:pPr>
    </w:lvl>
    <w:lvl w:ilvl="4">
      <w:start w:val="1"/>
      <w:numFmt w:val="decimal"/>
      <w:pStyle w:val="berschrift5"/>
      <w:lvlText w:val="(%5)"/>
      <w:lvlJc w:val="left"/>
      <w:pPr>
        <w:ind w:left="2880" w:firstLine="0"/>
      </w:pPr>
    </w:lvl>
    <w:lvl w:ilvl="5">
      <w:start w:val="1"/>
      <w:numFmt w:val="lowerLetter"/>
      <w:pStyle w:val="berschrift6"/>
      <w:lvlText w:val="(%6)"/>
      <w:lvlJc w:val="left"/>
      <w:pPr>
        <w:ind w:left="3600" w:firstLine="0"/>
      </w:pPr>
    </w:lvl>
    <w:lvl w:ilvl="6">
      <w:start w:val="1"/>
      <w:numFmt w:val="lowerRoman"/>
      <w:pStyle w:val="berschrift7"/>
      <w:lvlText w:val="(%7)"/>
      <w:lvlJc w:val="left"/>
      <w:pPr>
        <w:ind w:left="4320" w:firstLine="0"/>
      </w:pPr>
    </w:lvl>
    <w:lvl w:ilvl="7">
      <w:start w:val="1"/>
      <w:numFmt w:val="lowerLetter"/>
      <w:pStyle w:val="berschrift8"/>
      <w:lvlText w:val="(%8)"/>
      <w:lvlJc w:val="left"/>
      <w:pPr>
        <w:ind w:left="5040" w:firstLine="0"/>
      </w:pPr>
    </w:lvl>
    <w:lvl w:ilvl="8">
      <w:start w:val="1"/>
      <w:numFmt w:val="lowerRoman"/>
      <w:pStyle w:val="berschrift9"/>
      <w:lvlText w:val="(%9)"/>
      <w:lvlJc w:val="left"/>
      <w:pPr>
        <w:ind w:left="5760" w:firstLine="0"/>
      </w:pPr>
    </w:lvl>
  </w:abstractNum>
  <w:abstractNum w:abstractNumId="12" w15:restartNumberingAfterBreak="0">
    <w:nsid w:val="4A6304D9"/>
    <w:multiLevelType w:val="hybridMultilevel"/>
    <w:tmpl w:val="D0BE9EC2"/>
    <w:lvl w:ilvl="0" w:tplc="929A9E1A">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2432C18"/>
    <w:multiLevelType w:val="hybridMultilevel"/>
    <w:tmpl w:val="AADC2F68"/>
    <w:lvl w:ilvl="0" w:tplc="5A2CA5C2">
      <w:start w:val="1"/>
      <w:numFmt w:val="bullet"/>
      <w:lvlText w:val=""/>
      <w:lvlJc w:val="left"/>
      <w:pPr>
        <w:ind w:left="819" w:hanging="360"/>
      </w:pPr>
      <w:rPr>
        <w:rFonts w:ascii="Symbol" w:hAnsi="Symbol" w:hint="default"/>
      </w:rPr>
    </w:lvl>
    <w:lvl w:ilvl="1" w:tplc="04070003" w:tentative="1">
      <w:start w:val="1"/>
      <w:numFmt w:val="bullet"/>
      <w:lvlText w:val="o"/>
      <w:lvlJc w:val="left"/>
      <w:pPr>
        <w:ind w:left="2073" w:hanging="360"/>
      </w:pPr>
      <w:rPr>
        <w:rFonts w:ascii="Courier New" w:hAnsi="Courier New" w:cs="Courier New" w:hint="default"/>
      </w:rPr>
    </w:lvl>
    <w:lvl w:ilvl="2" w:tplc="04070005">
      <w:start w:val="1"/>
      <w:numFmt w:val="bullet"/>
      <w:lvlText w:val=""/>
      <w:lvlJc w:val="left"/>
      <w:pPr>
        <w:ind w:left="2793" w:hanging="360"/>
      </w:pPr>
      <w:rPr>
        <w:rFonts w:ascii="Wingdings" w:hAnsi="Wingdings" w:hint="default"/>
      </w:rPr>
    </w:lvl>
    <w:lvl w:ilvl="3" w:tplc="04070001">
      <w:start w:val="1"/>
      <w:numFmt w:val="bullet"/>
      <w:lvlText w:val=""/>
      <w:lvlJc w:val="left"/>
      <w:pPr>
        <w:ind w:left="3513" w:hanging="360"/>
      </w:pPr>
      <w:rPr>
        <w:rFonts w:ascii="Symbol" w:hAnsi="Symbol" w:hint="default"/>
      </w:rPr>
    </w:lvl>
    <w:lvl w:ilvl="4" w:tplc="04070003" w:tentative="1">
      <w:start w:val="1"/>
      <w:numFmt w:val="bullet"/>
      <w:lvlText w:val="o"/>
      <w:lvlJc w:val="left"/>
      <w:pPr>
        <w:ind w:left="4233" w:hanging="360"/>
      </w:pPr>
      <w:rPr>
        <w:rFonts w:ascii="Courier New" w:hAnsi="Courier New" w:cs="Courier New" w:hint="default"/>
      </w:rPr>
    </w:lvl>
    <w:lvl w:ilvl="5" w:tplc="04070005" w:tentative="1">
      <w:start w:val="1"/>
      <w:numFmt w:val="bullet"/>
      <w:lvlText w:val=""/>
      <w:lvlJc w:val="left"/>
      <w:pPr>
        <w:ind w:left="4953" w:hanging="360"/>
      </w:pPr>
      <w:rPr>
        <w:rFonts w:ascii="Wingdings" w:hAnsi="Wingdings" w:hint="default"/>
      </w:rPr>
    </w:lvl>
    <w:lvl w:ilvl="6" w:tplc="04070001" w:tentative="1">
      <w:start w:val="1"/>
      <w:numFmt w:val="bullet"/>
      <w:lvlText w:val=""/>
      <w:lvlJc w:val="left"/>
      <w:pPr>
        <w:ind w:left="5673" w:hanging="360"/>
      </w:pPr>
      <w:rPr>
        <w:rFonts w:ascii="Symbol" w:hAnsi="Symbol" w:hint="default"/>
      </w:rPr>
    </w:lvl>
    <w:lvl w:ilvl="7" w:tplc="04070003" w:tentative="1">
      <w:start w:val="1"/>
      <w:numFmt w:val="bullet"/>
      <w:lvlText w:val="o"/>
      <w:lvlJc w:val="left"/>
      <w:pPr>
        <w:ind w:left="6393" w:hanging="360"/>
      </w:pPr>
      <w:rPr>
        <w:rFonts w:ascii="Courier New" w:hAnsi="Courier New" w:cs="Courier New" w:hint="default"/>
      </w:rPr>
    </w:lvl>
    <w:lvl w:ilvl="8" w:tplc="04070005" w:tentative="1">
      <w:start w:val="1"/>
      <w:numFmt w:val="bullet"/>
      <w:lvlText w:val=""/>
      <w:lvlJc w:val="left"/>
      <w:pPr>
        <w:ind w:left="7113" w:hanging="360"/>
      </w:pPr>
      <w:rPr>
        <w:rFonts w:ascii="Wingdings" w:hAnsi="Wingdings" w:hint="default"/>
      </w:rPr>
    </w:lvl>
  </w:abstractNum>
  <w:abstractNum w:abstractNumId="14" w15:restartNumberingAfterBreak="0">
    <w:nsid w:val="55210ACA"/>
    <w:multiLevelType w:val="hybridMultilevel"/>
    <w:tmpl w:val="362810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B3D6BD5"/>
    <w:multiLevelType w:val="hybridMultilevel"/>
    <w:tmpl w:val="123AAD62"/>
    <w:lvl w:ilvl="0" w:tplc="04070001">
      <w:start w:val="1"/>
      <w:numFmt w:val="bullet"/>
      <w:lvlText w:val=""/>
      <w:lvlJc w:val="left"/>
      <w:pPr>
        <w:ind w:left="819" w:hanging="360"/>
      </w:pPr>
      <w:rPr>
        <w:rFonts w:ascii="Symbol" w:hAnsi="Symbol" w:hint="default"/>
      </w:rPr>
    </w:lvl>
    <w:lvl w:ilvl="1" w:tplc="04070003" w:tentative="1">
      <w:start w:val="1"/>
      <w:numFmt w:val="bullet"/>
      <w:lvlText w:val="o"/>
      <w:lvlJc w:val="left"/>
      <w:pPr>
        <w:ind w:left="2073" w:hanging="360"/>
      </w:pPr>
      <w:rPr>
        <w:rFonts w:ascii="Courier New" w:hAnsi="Courier New" w:cs="Courier New" w:hint="default"/>
      </w:rPr>
    </w:lvl>
    <w:lvl w:ilvl="2" w:tplc="04070005">
      <w:start w:val="1"/>
      <w:numFmt w:val="bullet"/>
      <w:lvlText w:val=""/>
      <w:lvlJc w:val="left"/>
      <w:pPr>
        <w:ind w:left="2793" w:hanging="360"/>
      </w:pPr>
      <w:rPr>
        <w:rFonts w:ascii="Wingdings" w:hAnsi="Wingdings" w:hint="default"/>
      </w:rPr>
    </w:lvl>
    <w:lvl w:ilvl="3" w:tplc="04070001">
      <w:start w:val="1"/>
      <w:numFmt w:val="bullet"/>
      <w:lvlText w:val=""/>
      <w:lvlJc w:val="left"/>
      <w:pPr>
        <w:ind w:left="3513" w:hanging="360"/>
      </w:pPr>
      <w:rPr>
        <w:rFonts w:ascii="Symbol" w:hAnsi="Symbol" w:hint="default"/>
      </w:rPr>
    </w:lvl>
    <w:lvl w:ilvl="4" w:tplc="04070003" w:tentative="1">
      <w:start w:val="1"/>
      <w:numFmt w:val="bullet"/>
      <w:lvlText w:val="o"/>
      <w:lvlJc w:val="left"/>
      <w:pPr>
        <w:ind w:left="4233" w:hanging="360"/>
      </w:pPr>
      <w:rPr>
        <w:rFonts w:ascii="Courier New" w:hAnsi="Courier New" w:cs="Courier New" w:hint="default"/>
      </w:rPr>
    </w:lvl>
    <w:lvl w:ilvl="5" w:tplc="04070005" w:tentative="1">
      <w:start w:val="1"/>
      <w:numFmt w:val="bullet"/>
      <w:lvlText w:val=""/>
      <w:lvlJc w:val="left"/>
      <w:pPr>
        <w:ind w:left="4953" w:hanging="360"/>
      </w:pPr>
      <w:rPr>
        <w:rFonts w:ascii="Wingdings" w:hAnsi="Wingdings" w:hint="default"/>
      </w:rPr>
    </w:lvl>
    <w:lvl w:ilvl="6" w:tplc="04070001" w:tentative="1">
      <w:start w:val="1"/>
      <w:numFmt w:val="bullet"/>
      <w:lvlText w:val=""/>
      <w:lvlJc w:val="left"/>
      <w:pPr>
        <w:ind w:left="5673" w:hanging="360"/>
      </w:pPr>
      <w:rPr>
        <w:rFonts w:ascii="Symbol" w:hAnsi="Symbol" w:hint="default"/>
      </w:rPr>
    </w:lvl>
    <w:lvl w:ilvl="7" w:tplc="04070003" w:tentative="1">
      <w:start w:val="1"/>
      <w:numFmt w:val="bullet"/>
      <w:lvlText w:val="o"/>
      <w:lvlJc w:val="left"/>
      <w:pPr>
        <w:ind w:left="6393" w:hanging="360"/>
      </w:pPr>
      <w:rPr>
        <w:rFonts w:ascii="Courier New" w:hAnsi="Courier New" w:cs="Courier New" w:hint="default"/>
      </w:rPr>
    </w:lvl>
    <w:lvl w:ilvl="8" w:tplc="04070005" w:tentative="1">
      <w:start w:val="1"/>
      <w:numFmt w:val="bullet"/>
      <w:lvlText w:val=""/>
      <w:lvlJc w:val="left"/>
      <w:pPr>
        <w:ind w:left="7113" w:hanging="360"/>
      </w:pPr>
      <w:rPr>
        <w:rFonts w:ascii="Wingdings" w:hAnsi="Wingdings" w:hint="default"/>
      </w:rPr>
    </w:lvl>
  </w:abstractNum>
  <w:abstractNum w:abstractNumId="16" w15:restartNumberingAfterBreak="0">
    <w:nsid w:val="6167792A"/>
    <w:multiLevelType w:val="hybridMultilevel"/>
    <w:tmpl w:val="19AC39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3213235"/>
    <w:multiLevelType w:val="hybridMultilevel"/>
    <w:tmpl w:val="9B5CA68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667F652D"/>
    <w:multiLevelType w:val="hybridMultilevel"/>
    <w:tmpl w:val="6EE22BEE"/>
    <w:lvl w:ilvl="0" w:tplc="A3989D22">
      <w:start w:val="1"/>
      <w:numFmt w:val="bullet"/>
      <w:lvlText w:val=""/>
      <w:lvlJc w:val="left"/>
      <w:pPr>
        <w:ind w:left="819" w:hanging="360"/>
      </w:pPr>
      <w:rPr>
        <w:rFonts w:ascii="Symbol" w:hAnsi="Symbol" w:hint="default"/>
        <w:b/>
        <w:i w:val="0"/>
        <w:sz w:val="36"/>
      </w:rPr>
    </w:lvl>
    <w:lvl w:ilvl="1" w:tplc="04070003" w:tentative="1">
      <w:start w:val="1"/>
      <w:numFmt w:val="bullet"/>
      <w:lvlText w:val="o"/>
      <w:lvlJc w:val="left"/>
      <w:pPr>
        <w:ind w:left="2073" w:hanging="360"/>
      </w:pPr>
      <w:rPr>
        <w:rFonts w:ascii="Courier New" w:hAnsi="Courier New" w:cs="Courier New" w:hint="default"/>
      </w:rPr>
    </w:lvl>
    <w:lvl w:ilvl="2" w:tplc="04070005">
      <w:start w:val="1"/>
      <w:numFmt w:val="bullet"/>
      <w:lvlText w:val=""/>
      <w:lvlJc w:val="left"/>
      <w:pPr>
        <w:ind w:left="2793" w:hanging="360"/>
      </w:pPr>
      <w:rPr>
        <w:rFonts w:ascii="Wingdings" w:hAnsi="Wingdings" w:hint="default"/>
      </w:rPr>
    </w:lvl>
    <w:lvl w:ilvl="3" w:tplc="04070001">
      <w:start w:val="1"/>
      <w:numFmt w:val="bullet"/>
      <w:lvlText w:val=""/>
      <w:lvlJc w:val="left"/>
      <w:pPr>
        <w:ind w:left="3513" w:hanging="360"/>
      </w:pPr>
      <w:rPr>
        <w:rFonts w:ascii="Symbol" w:hAnsi="Symbol" w:hint="default"/>
      </w:rPr>
    </w:lvl>
    <w:lvl w:ilvl="4" w:tplc="04070003" w:tentative="1">
      <w:start w:val="1"/>
      <w:numFmt w:val="bullet"/>
      <w:lvlText w:val="o"/>
      <w:lvlJc w:val="left"/>
      <w:pPr>
        <w:ind w:left="4233" w:hanging="360"/>
      </w:pPr>
      <w:rPr>
        <w:rFonts w:ascii="Courier New" w:hAnsi="Courier New" w:cs="Courier New" w:hint="default"/>
      </w:rPr>
    </w:lvl>
    <w:lvl w:ilvl="5" w:tplc="04070005" w:tentative="1">
      <w:start w:val="1"/>
      <w:numFmt w:val="bullet"/>
      <w:lvlText w:val=""/>
      <w:lvlJc w:val="left"/>
      <w:pPr>
        <w:ind w:left="4953" w:hanging="360"/>
      </w:pPr>
      <w:rPr>
        <w:rFonts w:ascii="Wingdings" w:hAnsi="Wingdings" w:hint="default"/>
      </w:rPr>
    </w:lvl>
    <w:lvl w:ilvl="6" w:tplc="04070001" w:tentative="1">
      <w:start w:val="1"/>
      <w:numFmt w:val="bullet"/>
      <w:lvlText w:val=""/>
      <w:lvlJc w:val="left"/>
      <w:pPr>
        <w:ind w:left="5673" w:hanging="360"/>
      </w:pPr>
      <w:rPr>
        <w:rFonts w:ascii="Symbol" w:hAnsi="Symbol" w:hint="default"/>
      </w:rPr>
    </w:lvl>
    <w:lvl w:ilvl="7" w:tplc="04070003" w:tentative="1">
      <w:start w:val="1"/>
      <w:numFmt w:val="bullet"/>
      <w:lvlText w:val="o"/>
      <w:lvlJc w:val="left"/>
      <w:pPr>
        <w:ind w:left="6393" w:hanging="360"/>
      </w:pPr>
      <w:rPr>
        <w:rFonts w:ascii="Courier New" w:hAnsi="Courier New" w:cs="Courier New" w:hint="default"/>
      </w:rPr>
    </w:lvl>
    <w:lvl w:ilvl="8" w:tplc="04070005" w:tentative="1">
      <w:start w:val="1"/>
      <w:numFmt w:val="bullet"/>
      <w:lvlText w:val=""/>
      <w:lvlJc w:val="left"/>
      <w:pPr>
        <w:ind w:left="7113" w:hanging="360"/>
      </w:pPr>
      <w:rPr>
        <w:rFonts w:ascii="Wingdings" w:hAnsi="Wingdings" w:hint="default"/>
      </w:rPr>
    </w:lvl>
  </w:abstractNum>
  <w:abstractNum w:abstractNumId="19" w15:restartNumberingAfterBreak="0">
    <w:nsid w:val="67DC4099"/>
    <w:multiLevelType w:val="hybridMultilevel"/>
    <w:tmpl w:val="F9A86CD4"/>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0" w15:restartNumberingAfterBreak="0">
    <w:nsid w:val="6EFD32CD"/>
    <w:multiLevelType w:val="hybridMultilevel"/>
    <w:tmpl w:val="48C8878E"/>
    <w:lvl w:ilvl="0" w:tplc="0407000F">
      <w:start w:val="1"/>
      <w:numFmt w:val="decimal"/>
      <w:lvlText w:val="%1."/>
      <w:lvlJc w:val="left"/>
      <w:pPr>
        <w:ind w:left="1353" w:hanging="360"/>
      </w:pPr>
      <w:rPr>
        <w:rFonts w:hint="default"/>
      </w:rPr>
    </w:lvl>
    <w:lvl w:ilvl="1" w:tplc="04070003" w:tentative="1">
      <w:start w:val="1"/>
      <w:numFmt w:val="bullet"/>
      <w:lvlText w:val="o"/>
      <w:lvlJc w:val="left"/>
      <w:pPr>
        <w:ind w:left="2073" w:hanging="360"/>
      </w:pPr>
      <w:rPr>
        <w:rFonts w:ascii="Courier New" w:hAnsi="Courier New" w:cs="Courier New" w:hint="default"/>
      </w:rPr>
    </w:lvl>
    <w:lvl w:ilvl="2" w:tplc="04070005">
      <w:start w:val="1"/>
      <w:numFmt w:val="bullet"/>
      <w:lvlText w:val=""/>
      <w:lvlJc w:val="left"/>
      <w:pPr>
        <w:ind w:left="2793" w:hanging="360"/>
      </w:pPr>
      <w:rPr>
        <w:rFonts w:ascii="Wingdings" w:hAnsi="Wingdings" w:hint="default"/>
      </w:rPr>
    </w:lvl>
    <w:lvl w:ilvl="3" w:tplc="04070001" w:tentative="1">
      <w:start w:val="1"/>
      <w:numFmt w:val="bullet"/>
      <w:lvlText w:val=""/>
      <w:lvlJc w:val="left"/>
      <w:pPr>
        <w:ind w:left="3513" w:hanging="360"/>
      </w:pPr>
      <w:rPr>
        <w:rFonts w:ascii="Symbol" w:hAnsi="Symbol" w:hint="default"/>
      </w:rPr>
    </w:lvl>
    <w:lvl w:ilvl="4" w:tplc="04070003" w:tentative="1">
      <w:start w:val="1"/>
      <w:numFmt w:val="bullet"/>
      <w:lvlText w:val="o"/>
      <w:lvlJc w:val="left"/>
      <w:pPr>
        <w:ind w:left="4233" w:hanging="360"/>
      </w:pPr>
      <w:rPr>
        <w:rFonts w:ascii="Courier New" w:hAnsi="Courier New" w:cs="Courier New" w:hint="default"/>
      </w:rPr>
    </w:lvl>
    <w:lvl w:ilvl="5" w:tplc="04070005" w:tentative="1">
      <w:start w:val="1"/>
      <w:numFmt w:val="bullet"/>
      <w:lvlText w:val=""/>
      <w:lvlJc w:val="left"/>
      <w:pPr>
        <w:ind w:left="4953" w:hanging="360"/>
      </w:pPr>
      <w:rPr>
        <w:rFonts w:ascii="Wingdings" w:hAnsi="Wingdings" w:hint="default"/>
      </w:rPr>
    </w:lvl>
    <w:lvl w:ilvl="6" w:tplc="04070001" w:tentative="1">
      <w:start w:val="1"/>
      <w:numFmt w:val="bullet"/>
      <w:lvlText w:val=""/>
      <w:lvlJc w:val="left"/>
      <w:pPr>
        <w:ind w:left="5673" w:hanging="360"/>
      </w:pPr>
      <w:rPr>
        <w:rFonts w:ascii="Symbol" w:hAnsi="Symbol" w:hint="default"/>
      </w:rPr>
    </w:lvl>
    <w:lvl w:ilvl="7" w:tplc="04070003" w:tentative="1">
      <w:start w:val="1"/>
      <w:numFmt w:val="bullet"/>
      <w:lvlText w:val="o"/>
      <w:lvlJc w:val="left"/>
      <w:pPr>
        <w:ind w:left="6393" w:hanging="360"/>
      </w:pPr>
      <w:rPr>
        <w:rFonts w:ascii="Courier New" w:hAnsi="Courier New" w:cs="Courier New" w:hint="default"/>
      </w:rPr>
    </w:lvl>
    <w:lvl w:ilvl="8" w:tplc="04070005" w:tentative="1">
      <w:start w:val="1"/>
      <w:numFmt w:val="bullet"/>
      <w:lvlText w:val=""/>
      <w:lvlJc w:val="left"/>
      <w:pPr>
        <w:ind w:left="7113" w:hanging="360"/>
      </w:pPr>
      <w:rPr>
        <w:rFonts w:ascii="Wingdings" w:hAnsi="Wingdings" w:hint="default"/>
      </w:rPr>
    </w:lvl>
  </w:abstractNum>
  <w:abstractNum w:abstractNumId="21" w15:restartNumberingAfterBreak="0">
    <w:nsid w:val="707C0C26"/>
    <w:multiLevelType w:val="hybridMultilevel"/>
    <w:tmpl w:val="744267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8E41973"/>
    <w:multiLevelType w:val="hybridMultilevel"/>
    <w:tmpl w:val="03FC465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79EF2B26"/>
    <w:multiLevelType w:val="multilevel"/>
    <w:tmpl w:val="3B24214E"/>
    <w:lvl w:ilvl="0">
      <w:start w:val="1"/>
      <w:numFmt w:val="bullet"/>
      <w:lvlText w:val=""/>
      <w:lvlJc w:val="left"/>
      <w:pPr>
        <w:ind w:left="450" w:hanging="450"/>
      </w:pPr>
      <w:rPr>
        <w:rFonts w:ascii="Symbol" w:hAnsi="Symbol"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1"/>
  </w:num>
  <w:num w:numId="2">
    <w:abstractNumId w:val="9"/>
  </w:num>
  <w:num w:numId="3">
    <w:abstractNumId w:val="12"/>
  </w:num>
  <w:num w:numId="4">
    <w:abstractNumId w:val="22"/>
  </w:num>
  <w:num w:numId="5">
    <w:abstractNumId w:val="15"/>
  </w:num>
  <w:num w:numId="6">
    <w:abstractNumId w:val="19"/>
  </w:num>
  <w:num w:numId="7">
    <w:abstractNumId w:val="6"/>
  </w:num>
  <w:num w:numId="8">
    <w:abstractNumId w:val="0"/>
  </w:num>
  <w:num w:numId="9">
    <w:abstractNumId w:val="23"/>
  </w:num>
  <w:num w:numId="10">
    <w:abstractNumId w:val="7"/>
  </w:num>
  <w:num w:numId="11">
    <w:abstractNumId w:val="11"/>
  </w:num>
  <w:num w:numId="12">
    <w:abstractNumId w:val="11"/>
  </w:num>
  <w:num w:numId="13">
    <w:abstractNumId w:val="11"/>
  </w:num>
  <w:num w:numId="14">
    <w:abstractNumId w:val="11"/>
  </w:num>
  <w:num w:numId="15">
    <w:abstractNumId w:val="11"/>
  </w:num>
  <w:num w:numId="16">
    <w:abstractNumId w:val="11"/>
  </w:num>
  <w:num w:numId="17">
    <w:abstractNumId w:val="11"/>
  </w:num>
  <w:num w:numId="18">
    <w:abstractNumId w:val="11"/>
  </w:num>
  <w:num w:numId="19">
    <w:abstractNumId w:val="11"/>
  </w:num>
  <w:num w:numId="20">
    <w:abstractNumId w:val="4"/>
  </w:num>
  <w:num w:numId="21">
    <w:abstractNumId w:val="14"/>
  </w:num>
  <w:num w:numId="22">
    <w:abstractNumId w:val="1"/>
  </w:num>
  <w:num w:numId="23">
    <w:abstractNumId w:val="3"/>
  </w:num>
  <w:num w:numId="24">
    <w:abstractNumId w:val="8"/>
  </w:num>
  <w:num w:numId="25">
    <w:abstractNumId w:val="16"/>
  </w:num>
  <w:num w:numId="26">
    <w:abstractNumId w:val="21"/>
  </w:num>
  <w:num w:numId="27">
    <w:abstractNumId w:val="17"/>
  </w:num>
  <w:num w:numId="28">
    <w:abstractNumId w:val="2"/>
  </w:num>
  <w:num w:numId="29">
    <w:abstractNumId w:val="5"/>
  </w:num>
  <w:num w:numId="30">
    <w:abstractNumId w:val="20"/>
  </w:num>
  <w:num w:numId="31">
    <w:abstractNumId w:val="10"/>
  </w:num>
  <w:num w:numId="32">
    <w:abstractNumId w:val="13"/>
  </w:num>
  <w:num w:numId="33">
    <w:abstractNumId w:val="18"/>
  </w:num>
  <w:num w:numId="34">
    <w:abstractNumId w:val="15"/>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9"/>
  <w:autoHyphenation/>
  <w:hyphenationZone w:val="425"/>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390C"/>
    <w:rsid w:val="0000375B"/>
    <w:rsid w:val="00003D1F"/>
    <w:rsid w:val="000336FC"/>
    <w:rsid w:val="000355EC"/>
    <w:rsid w:val="00042117"/>
    <w:rsid w:val="000579C1"/>
    <w:rsid w:val="000618D4"/>
    <w:rsid w:val="000642DB"/>
    <w:rsid w:val="000709B8"/>
    <w:rsid w:val="00072A64"/>
    <w:rsid w:val="000B5590"/>
    <w:rsid w:val="000B7E85"/>
    <w:rsid w:val="000E3127"/>
    <w:rsid w:val="000F700F"/>
    <w:rsid w:val="000F74CD"/>
    <w:rsid w:val="00107AD7"/>
    <w:rsid w:val="001156FA"/>
    <w:rsid w:val="001255C1"/>
    <w:rsid w:val="00136422"/>
    <w:rsid w:val="00174022"/>
    <w:rsid w:val="0017498D"/>
    <w:rsid w:val="00174F12"/>
    <w:rsid w:val="001922E5"/>
    <w:rsid w:val="001932D6"/>
    <w:rsid w:val="00196785"/>
    <w:rsid w:val="001B77EC"/>
    <w:rsid w:val="001F118E"/>
    <w:rsid w:val="001F40C6"/>
    <w:rsid w:val="00200487"/>
    <w:rsid w:val="0020361D"/>
    <w:rsid w:val="00203A47"/>
    <w:rsid w:val="0021244A"/>
    <w:rsid w:val="00214518"/>
    <w:rsid w:val="00216B16"/>
    <w:rsid w:val="002207C0"/>
    <w:rsid w:val="00232DE5"/>
    <w:rsid w:val="00234E2E"/>
    <w:rsid w:val="002369A9"/>
    <w:rsid w:val="00250FB4"/>
    <w:rsid w:val="002716B8"/>
    <w:rsid w:val="00277A95"/>
    <w:rsid w:val="00293762"/>
    <w:rsid w:val="00293961"/>
    <w:rsid w:val="00295BB2"/>
    <w:rsid w:val="002B2E9A"/>
    <w:rsid w:val="002B39DA"/>
    <w:rsid w:val="002B3FF5"/>
    <w:rsid w:val="002C175B"/>
    <w:rsid w:val="002C4534"/>
    <w:rsid w:val="002C482A"/>
    <w:rsid w:val="002C7A60"/>
    <w:rsid w:val="002F0977"/>
    <w:rsid w:val="002F3B05"/>
    <w:rsid w:val="002F7A16"/>
    <w:rsid w:val="00307065"/>
    <w:rsid w:val="003160A9"/>
    <w:rsid w:val="00321B5E"/>
    <w:rsid w:val="00334F74"/>
    <w:rsid w:val="00337704"/>
    <w:rsid w:val="0034248C"/>
    <w:rsid w:val="00342BD4"/>
    <w:rsid w:val="0034583E"/>
    <w:rsid w:val="00347998"/>
    <w:rsid w:val="00357772"/>
    <w:rsid w:val="00363090"/>
    <w:rsid w:val="00372A74"/>
    <w:rsid w:val="00381F41"/>
    <w:rsid w:val="0038327A"/>
    <w:rsid w:val="003854D6"/>
    <w:rsid w:val="00386125"/>
    <w:rsid w:val="003942CA"/>
    <w:rsid w:val="003A075B"/>
    <w:rsid w:val="003B2B04"/>
    <w:rsid w:val="003C0184"/>
    <w:rsid w:val="003C41AB"/>
    <w:rsid w:val="003E5E16"/>
    <w:rsid w:val="003F4138"/>
    <w:rsid w:val="003F6406"/>
    <w:rsid w:val="003F6B15"/>
    <w:rsid w:val="00400884"/>
    <w:rsid w:val="00403A4A"/>
    <w:rsid w:val="004073EA"/>
    <w:rsid w:val="004173C5"/>
    <w:rsid w:val="004420D2"/>
    <w:rsid w:val="00443C03"/>
    <w:rsid w:val="00452EB2"/>
    <w:rsid w:val="00461ACA"/>
    <w:rsid w:val="00461F3F"/>
    <w:rsid w:val="00466705"/>
    <w:rsid w:val="00474F74"/>
    <w:rsid w:val="00476926"/>
    <w:rsid w:val="00491284"/>
    <w:rsid w:val="00491E5C"/>
    <w:rsid w:val="00494303"/>
    <w:rsid w:val="004A1660"/>
    <w:rsid w:val="004A5026"/>
    <w:rsid w:val="004B2F29"/>
    <w:rsid w:val="004B560B"/>
    <w:rsid w:val="005023F4"/>
    <w:rsid w:val="0050419A"/>
    <w:rsid w:val="005055B3"/>
    <w:rsid w:val="0051050F"/>
    <w:rsid w:val="00510C6B"/>
    <w:rsid w:val="00523532"/>
    <w:rsid w:val="00543B76"/>
    <w:rsid w:val="005613DE"/>
    <w:rsid w:val="0057372F"/>
    <w:rsid w:val="00573881"/>
    <w:rsid w:val="00573BE7"/>
    <w:rsid w:val="00573D74"/>
    <w:rsid w:val="0057636B"/>
    <w:rsid w:val="00587DF5"/>
    <w:rsid w:val="00595AA3"/>
    <w:rsid w:val="005A345B"/>
    <w:rsid w:val="005A7ED8"/>
    <w:rsid w:val="005B2148"/>
    <w:rsid w:val="005B4CAE"/>
    <w:rsid w:val="005B5CBD"/>
    <w:rsid w:val="005C765B"/>
    <w:rsid w:val="005D01C2"/>
    <w:rsid w:val="005D03DB"/>
    <w:rsid w:val="005D41AD"/>
    <w:rsid w:val="005F0DF3"/>
    <w:rsid w:val="005F2004"/>
    <w:rsid w:val="005F3FA8"/>
    <w:rsid w:val="00612DCC"/>
    <w:rsid w:val="00615EB3"/>
    <w:rsid w:val="00622562"/>
    <w:rsid w:val="006237FC"/>
    <w:rsid w:val="00627C57"/>
    <w:rsid w:val="00632931"/>
    <w:rsid w:val="00635650"/>
    <w:rsid w:val="00637E46"/>
    <w:rsid w:val="0064785F"/>
    <w:rsid w:val="006525ED"/>
    <w:rsid w:val="006530DE"/>
    <w:rsid w:val="006666C8"/>
    <w:rsid w:val="006855B0"/>
    <w:rsid w:val="00691CD4"/>
    <w:rsid w:val="00692FDF"/>
    <w:rsid w:val="006A1871"/>
    <w:rsid w:val="006A2541"/>
    <w:rsid w:val="006A2782"/>
    <w:rsid w:val="006B2D6C"/>
    <w:rsid w:val="006B3042"/>
    <w:rsid w:val="006B33CB"/>
    <w:rsid w:val="006D668E"/>
    <w:rsid w:val="007151E2"/>
    <w:rsid w:val="007152FD"/>
    <w:rsid w:val="00720A9C"/>
    <w:rsid w:val="007238F5"/>
    <w:rsid w:val="007374CB"/>
    <w:rsid w:val="00740838"/>
    <w:rsid w:val="00751632"/>
    <w:rsid w:val="007A606D"/>
    <w:rsid w:val="007B0523"/>
    <w:rsid w:val="007D1228"/>
    <w:rsid w:val="007F5C79"/>
    <w:rsid w:val="00805B78"/>
    <w:rsid w:val="00810F73"/>
    <w:rsid w:val="008149D7"/>
    <w:rsid w:val="00817972"/>
    <w:rsid w:val="00817FDE"/>
    <w:rsid w:val="008205F7"/>
    <w:rsid w:val="00821A4C"/>
    <w:rsid w:val="00833DF3"/>
    <w:rsid w:val="00845909"/>
    <w:rsid w:val="00847D62"/>
    <w:rsid w:val="008565C2"/>
    <w:rsid w:val="00862749"/>
    <w:rsid w:val="008650BF"/>
    <w:rsid w:val="00873819"/>
    <w:rsid w:val="00874C27"/>
    <w:rsid w:val="00882854"/>
    <w:rsid w:val="008A0B1E"/>
    <w:rsid w:val="008D46D0"/>
    <w:rsid w:val="008D6F1D"/>
    <w:rsid w:val="008D732C"/>
    <w:rsid w:val="008E1585"/>
    <w:rsid w:val="008F43D7"/>
    <w:rsid w:val="0090412D"/>
    <w:rsid w:val="00905267"/>
    <w:rsid w:val="00921559"/>
    <w:rsid w:val="00926226"/>
    <w:rsid w:val="0093104E"/>
    <w:rsid w:val="009340EC"/>
    <w:rsid w:val="009353D5"/>
    <w:rsid w:val="00955C00"/>
    <w:rsid w:val="00956077"/>
    <w:rsid w:val="009618A3"/>
    <w:rsid w:val="00964448"/>
    <w:rsid w:val="009774F8"/>
    <w:rsid w:val="009924A4"/>
    <w:rsid w:val="009A6D4E"/>
    <w:rsid w:val="009D34C5"/>
    <w:rsid w:val="009D5E6F"/>
    <w:rsid w:val="009E0D01"/>
    <w:rsid w:val="009E0DA1"/>
    <w:rsid w:val="009F0617"/>
    <w:rsid w:val="00A02BAA"/>
    <w:rsid w:val="00A03759"/>
    <w:rsid w:val="00A07526"/>
    <w:rsid w:val="00A20799"/>
    <w:rsid w:val="00A216B0"/>
    <w:rsid w:val="00A2377E"/>
    <w:rsid w:val="00A25F34"/>
    <w:rsid w:val="00A42F4E"/>
    <w:rsid w:val="00A44E62"/>
    <w:rsid w:val="00A65E8F"/>
    <w:rsid w:val="00A84634"/>
    <w:rsid w:val="00A92F5E"/>
    <w:rsid w:val="00AB4E06"/>
    <w:rsid w:val="00AC25A1"/>
    <w:rsid w:val="00AD0171"/>
    <w:rsid w:val="00AE08E7"/>
    <w:rsid w:val="00AE6DED"/>
    <w:rsid w:val="00AF13F5"/>
    <w:rsid w:val="00B15FBB"/>
    <w:rsid w:val="00B2186F"/>
    <w:rsid w:val="00B24512"/>
    <w:rsid w:val="00B27D1F"/>
    <w:rsid w:val="00B33063"/>
    <w:rsid w:val="00B40E74"/>
    <w:rsid w:val="00B42781"/>
    <w:rsid w:val="00B4390C"/>
    <w:rsid w:val="00B633B0"/>
    <w:rsid w:val="00B82577"/>
    <w:rsid w:val="00BA56AB"/>
    <w:rsid w:val="00BD265D"/>
    <w:rsid w:val="00BD3270"/>
    <w:rsid w:val="00BE5A3C"/>
    <w:rsid w:val="00C04E7F"/>
    <w:rsid w:val="00C2720C"/>
    <w:rsid w:val="00C32761"/>
    <w:rsid w:val="00C32F31"/>
    <w:rsid w:val="00C66A2F"/>
    <w:rsid w:val="00C66C96"/>
    <w:rsid w:val="00C826BE"/>
    <w:rsid w:val="00C85A48"/>
    <w:rsid w:val="00C87030"/>
    <w:rsid w:val="00CA24A5"/>
    <w:rsid w:val="00CA3D1C"/>
    <w:rsid w:val="00CC050B"/>
    <w:rsid w:val="00CC2D34"/>
    <w:rsid w:val="00D31039"/>
    <w:rsid w:val="00D34466"/>
    <w:rsid w:val="00D44ED6"/>
    <w:rsid w:val="00D50BDF"/>
    <w:rsid w:val="00D528F9"/>
    <w:rsid w:val="00D5748D"/>
    <w:rsid w:val="00D575D4"/>
    <w:rsid w:val="00D61350"/>
    <w:rsid w:val="00D61404"/>
    <w:rsid w:val="00D66F90"/>
    <w:rsid w:val="00D679A9"/>
    <w:rsid w:val="00D75303"/>
    <w:rsid w:val="00D84B2B"/>
    <w:rsid w:val="00D9599B"/>
    <w:rsid w:val="00D976A9"/>
    <w:rsid w:val="00DB16D2"/>
    <w:rsid w:val="00DB4258"/>
    <w:rsid w:val="00DB4727"/>
    <w:rsid w:val="00DB5CA1"/>
    <w:rsid w:val="00DB5F04"/>
    <w:rsid w:val="00DB6EE7"/>
    <w:rsid w:val="00DC391F"/>
    <w:rsid w:val="00DD180E"/>
    <w:rsid w:val="00DD6505"/>
    <w:rsid w:val="00DE12D6"/>
    <w:rsid w:val="00DE3C76"/>
    <w:rsid w:val="00DE632B"/>
    <w:rsid w:val="00E027E2"/>
    <w:rsid w:val="00E0629D"/>
    <w:rsid w:val="00E070A4"/>
    <w:rsid w:val="00E07575"/>
    <w:rsid w:val="00E078F4"/>
    <w:rsid w:val="00E12D78"/>
    <w:rsid w:val="00E2033E"/>
    <w:rsid w:val="00E215D7"/>
    <w:rsid w:val="00E21D80"/>
    <w:rsid w:val="00E25EBE"/>
    <w:rsid w:val="00E30F17"/>
    <w:rsid w:val="00E40846"/>
    <w:rsid w:val="00E4237E"/>
    <w:rsid w:val="00E46AD2"/>
    <w:rsid w:val="00E47882"/>
    <w:rsid w:val="00E5672D"/>
    <w:rsid w:val="00E62303"/>
    <w:rsid w:val="00E711CC"/>
    <w:rsid w:val="00EA48E5"/>
    <w:rsid w:val="00EA6EAC"/>
    <w:rsid w:val="00EB489C"/>
    <w:rsid w:val="00EC5F79"/>
    <w:rsid w:val="00EC7187"/>
    <w:rsid w:val="00EC7786"/>
    <w:rsid w:val="00ED242E"/>
    <w:rsid w:val="00EE0F72"/>
    <w:rsid w:val="00EE1F64"/>
    <w:rsid w:val="00EF444D"/>
    <w:rsid w:val="00F024A4"/>
    <w:rsid w:val="00F03F88"/>
    <w:rsid w:val="00F05455"/>
    <w:rsid w:val="00F06FAA"/>
    <w:rsid w:val="00F12946"/>
    <w:rsid w:val="00F22B27"/>
    <w:rsid w:val="00F25A1A"/>
    <w:rsid w:val="00F26AC3"/>
    <w:rsid w:val="00F31814"/>
    <w:rsid w:val="00F3511E"/>
    <w:rsid w:val="00F4332E"/>
    <w:rsid w:val="00F43DBC"/>
    <w:rsid w:val="00F45527"/>
    <w:rsid w:val="00F466F4"/>
    <w:rsid w:val="00F472EF"/>
    <w:rsid w:val="00F54467"/>
    <w:rsid w:val="00F63CD5"/>
    <w:rsid w:val="00F710C0"/>
    <w:rsid w:val="00F76449"/>
    <w:rsid w:val="00F8199C"/>
    <w:rsid w:val="00F97463"/>
    <w:rsid w:val="00FA1960"/>
    <w:rsid w:val="00FA220E"/>
    <w:rsid w:val="00FD353F"/>
    <w:rsid w:val="00FD566A"/>
    <w:rsid w:val="00FE0A88"/>
    <w:rsid w:val="00FE5A93"/>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307BEA"/>
  <w15:docId w15:val="{CF49F983-56CA-431D-BB84-FFB5423F4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491284"/>
    <w:pPr>
      <w:spacing w:after="160" w:line="259" w:lineRule="auto"/>
    </w:pPr>
    <w:rPr>
      <w:sz w:val="22"/>
      <w:szCs w:val="22"/>
      <w:lang w:eastAsia="en-US"/>
    </w:rPr>
  </w:style>
  <w:style w:type="paragraph" w:styleId="berschrift1">
    <w:name w:val="heading 1"/>
    <w:basedOn w:val="Standard"/>
    <w:next w:val="Standard"/>
    <w:link w:val="berschrift1Zchn"/>
    <w:uiPriority w:val="9"/>
    <w:qFormat/>
    <w:rsid w:val="00B4390C"/>
    <w:pPr>
      <w:keepNext/>
      <w:keepLines/>
      <w:numPr>
        <w:numId w:val="1"/>
      </w:numPr>
      <w:spacing w:before="240" w:after="0"/>
      <w:outlineLvl w:val="0"/>
    </w:pPr>
    <w:rPr>
      <w:rFonts w:ascii="Calibri Light" w:eastAsia="Times New Roman" w:hAnsi="Calibri Light"/>
      <w:color w:val="2E74B5"/>
      <w:sz w:val="32"/>
      <w:szCs w:val="32"/>
    </w:rPr>
  </w:style>
  <w:style w:type="paragraph" w:styleId="berschrift2">
    <w:name w:val="heading 2"/>
    <w:basedOn w:val="Standard"/>
    <w:next w:val="Standard"/>
    <w:link w:val="berschrift2Zchn"/>
    <w:uiPriority w:val="9"/>
    <w:unhideWhenUsed/>
    <w:qFormat/>
    <w:rsid w:val="00B4390C"/>
    <w:pPr>
      <w:keepNext/>
      <w:keepLines/>
      <w:numPr>
        <w:ilvl w:val="1"/>
        <w:numId w:val="1"/>
      </w:numPr>
      <w:spacing w:before="40" w:after="0"/>
      <w:outlineLvl w:val="1"/>
    </w:pPr>
    <w:rPr>
      <w:rFonts w:ascii="Calibri Light" w:eastAsia="Times New Roman" w:hAnsi="Calibri Light"/>
      <w:color w:val="2E74B5"/>
      <w:sz w:val="26"/>
      <w:szCs w:val="26"/>
    </w:rPr>
  </w:style>
  <w:style w:type="paragraph" w:styleId="berschrift3">
    <w:name w:val="heading 3"/>
    <w:basedOn w:val="Standard"/>
    <w:next w:val="Standard"/>
    <w:link w:val="berschrift3Zchn"/>
    <w:uiPriority w:val="9"/>
    <w:unhideWhenUsed/>
    <w:qFormat/>
    <w:rsid w:val="00B4390C"/>
    <w:pPr>
      <w:keepNext/>
      <w:keepLines/>
      <w:numPr>
        <w:ilvl w:val="2"/>
        <w:numId w:val="1"/>
      </w:numPr>
      <w:spacing w:before="40" w:after="0"/>
      <w:outlineLvl w:val="2"/>
    </w:pPr>
    <w:rPr>
      <w:rFonts w:ascii="Calibri Light" w:eastAsia="Times New Roman" w:hAnsi="Calibri Light"/>
      <w:color w:val="1F4D78"/>
      <w:sz w:val="24"/>
      <w:szCs w:val="24"/>
    </w:rPr>
  </w:style>
  <w:style w:type="paragraph" w:styleId="berschrift4">
    <w:name w:val="heading 4"/>
    <w:basedOn w:val="Standard"/>
    <w:next w:val="Standard"/>
    <w:link w:val="berschrift4Zchn"/>
    <w:uiPriority w:val="9"/>
    <w:semiHidden/>
    <w:unhideWhenUsed/>
    <w:qFormat/>
    <w:rsid w:val="00B4390C"/>
    <w:pPr>
      <w:keepNext/>
      <w:keepLines/>
      <w:numPr>
        <w:ilvl w:val="3"/>
        <w:numId w:val="1"/>
      </w:numPr>
      <w:spacing w:before="40" w:after="0"/>
      <w:outlineLvl w:val="3"/>
    </w:pPr>
    <w:rPr>
      <w:rFonts w:ascii="Calibri Light" w:eastAsia="Times New Roman" w:hAnsi="Calibri Light"/>
      <w:i/>
      <w:iCs/>
      <w:color w:val="2E74B5"/>
    </w:rPr>
  </w:style>
  <w:style w:type="paragraph" w:styleId="berschrift5">
    <w:name w:val="heading 5"/>
    <w:basedOn w:val="Standard"/>
    <w:next w:val="Standard"/>
    <w:link w:val="berschrift5Zchn"/>
    <w:uiPriority w:val="9"/>
    <w:semiHidden/>
    <w:unhideWhenUsed/>
    <w:qFormat/>
    <w:rsid w:val="00B4390C"/>
    <w:pPr>
      <w:keepNext/>
      <w:keepLines/>
      <w:numPr>
        <w:ilvl w:val="4"/>
        <w:numId w:val="1"/>
      </w:numPr>
      <w:spacing w:before="40" w:after="0"/>
      <w:outlineLvl w:val="4"/>
    </w:pPr>
    <w:rPr>
      <w:rFonts w:ascii="Calibri Light" w:eastAsia="Times New Roman" w:hAnsi="Calibri Light"/>
      <w:color w:val="2E74B5"/>
    </w:rPr>
  </w:style>
  <w:style w:type="paragraph" w:styleId="berschrift6">
    <w:name w:val="heading 6"/>
    <w:basedOn w:val="Standard"/>
    <w:next w:val="Standard"/>
    <w:link w:val="berschrift6Zchn"/>
    <w:uiPriority w:val="9"/>
    <w:semiHidden/>
    <w:unhideWhenUsed/>
    <w:qFormat/>
    <w:rsid w:val="00B4390C"/>
    <w:pPr>
      <w:keepNext/>
      <w:keepLines/>
      <w:numPr>
        <w:ilvl w:val="5"/>
        <w:numId w:val="1"/>
      </w:numPr>
      <w:spacing w:before="40" w:after="0"/>
      <w:outlineLvl w:val="5"/>
    </w:pPr>
    <w:rPr>
      <w:rFonts w:ascii="Calibri Light" w:eastAsia="Times New Roman" w:hAnsi="Calibri Light"/>
      <w:color w:val="1F4D78"/>
    </w:rPr>
  </w:style>
  <w:style w:type="paragraph" w:styleId="berschrift7">
    <w:name w:val="heading 7"/>
    <w:basedOn w:val="Standard"/>
    <w:next w:val="Standard"/>
    <w:link w:val="berschrift7Zchn"/>
    <w:uiPriority w:val="9"/>
    <w:semiHidden/>
    <w:unhideWhenUsed/>
    <w:qFormat/>
    <w:rsid w:val="00B4390C"/>
    <w:pPr>
      <w:keepNext/>
      <w:keepLines/>
      <w:numPr>
        <w:ilvl w:val="6"/>
        <w:numId w:val="1"/>
      </w:numPr>
      <w:spacing w:before="40" w:after="0"/>
      <w:outlineLvl w:val="6"/>
    </w:pPr>
    <w:rPr>
      <w:rFonts w:ascii="Calibri Light" w:eastAsia="Times New Roman" w:hAnsi="Calibri Light"/>
      <w:i/>
      <w:iCs/>
      <w:color w:val="1F4D78"/>
    </w:rPr>
  </w:style>
  <w:style w:type="paragraph" w:styleId="berschrift8">
    <w:name w:val="heading 8"/>
    <w:basedOn w:val="Standard"/>
    <w:next w:val="Standard"/>
    <w:link w:val="berschrift8Zchn"/>
    <w:uiPriority w:val="9"/>
    <w:semiHidden/>
    <w:unhideWhenUsed/>
    <w:qFormat/>
    <w:rsid w:val="00B4390C"/>
    <w:pPr>
      <w:keepNext/>
      <w:keepLines/>
      <w:numPr>
        <w:ilvl w:val="7"/>
        <w:numId w:val="1"/>
      </w:numPr>
      <w:spacing w:before="40" w:after="0"/>
      <w:outlineLvl w:val="7"/>
    </w:pPr>
    <w:rPr>
      <w:rFonts w:ascii="Calibri Light" w:eastAsia="Times New Roman" w:hAnsi="Calibri Light"/>
      <w:color w:val="272727"/>
      <w:sz w:val="21"/>
      <w:szCs w:val="21"/>
    </w:rPr>
  </w:style>
  <w:style w:type="paragraph" w:styleId="berschrift9">
    <w:name w:val="heading 9"/>
    <w:basedOn w:val="Standard"/>
    <w:next w:val="Standard"/>
    <w:link w:val="berschrift9Zchn"/>
    <w:uiPriority w:val="9"/>
    <w:semiHidden/>
    <w:unhideWhenUsed/>
    <w:qFormat/>
    <w:rsid w:val="00B4390C"/>
    <w:pPr>
      <w:keepNext/>
      <w:keepLines/>
      <w:numPr>
        <w:ilvl w:val="8"/>
        <w:numId w:val="1"/>
      </w:numPr>
      <w:spacing w:before="40" w:after="0"/>
      <w:outlineLvl w:val="8"/>
    </w:pPr>
    <w:rPr>
      <w:rFonts w:ascii="Calibri Light" w:eastAsia="Times New Roman" w:hAnsi="Calibri Light"/>
      <w:i/>
      <w:iCs/>
      <w:color w:val="272727"/>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B4390C"/>
    <w:pPr>
      <w:ind w:left="720"/>
      <w:contextualSpacing/>
    </w:pPr>
  </w:style>
  <w:style w:type="character" w:customStyle="1" w:styleId="berschrift1Zchn">
    <w:name w:val="Überschrift 1 Zchn"/>
    <w:link w:val="berschrift1"/>
    <w:rsid w:val="00B4390C"/>
    <w:rPr>
      <w:rFonts w:ascii="Calibri Light" w:eastAsia="Times New Roman" w:hAnsi="Calibri Light" w:cs="Times New Roman"/>
      <w:color w:val="2E74B5"/>
      <w:sz w:val="32"/>
      <w:szCs w:val="32"/>
    </w:rPr>
  </w:style>
  <w:style w:type="character" w:customStyle="1" w:styleId="berschrift2Zchn">
    <w:name w:val="Überschrift 2 Zchn"/>
    <w:link w:val="berschrift2"/>
    <w:uiPriority w:val="9"/>
    <w:rsid w:val="00B4390C"/>
    <w:rPr>
      <w:rFonts w:ascii="Calibri Light" w:eastAsia="Times New Roman" w:hAnsi="Calibri Light" w:cs="Times New Roman"/>
      <w:color w:val="2E74B5"/>
      <w:sz w:val="26"/>
      <w:szCs w:val="26"/>
    </w:rPr>
  </w:style>
  <w:style w:type="character" w:customStyle="1" w:styleId="berschrift3Zchn">
    <w:name w:val="Überschrift 3 Zchn"/>
    <w:link w:val="berschrift3"/>
    <w:uiPriority w:val="9"/>
    <w:rsid w:val="00B4390C"/>
    <w:rPr>
      <w:rFonts w:ascii="Calibri Light" w:eastAsia="Times New Roman" w:hAnsi="Calibri Light" w:cs="Times New Roman"/>
      <w:color w:val="1F4D78"/>
      <w:sz w:val="24"/>
      <w:szCs w:val="24"/>
    </w:rPr>
  </w:style>
  <w:style w:type="character" w:customStyle="1" w:styleId="berschrift4Zchn">
    <w:name w:val="Überschrift 4 Zchn"/>
    <w:link w:val="berschrift4"/>
    <w:uiPriority w:val="9"/>
    <w:semiHidden/>
    <w:rsid w:val="00B4390C"/>
    <w:rPr>
      <w:rFonts w:ascii="Calibri Light" w:eastAsia="Times New Roman" w:hAnsi="Calibri Light" w:cs="Times New Roman"/>
      <w:i/>
      <w:iCs/>
      <w:color w:val="2E74B5"/>
    </w:rPr>
  </w:style>
  <w:style w:type="character" w:customStyle="1" w:styleId="berschrift5Zchn">
    <w:name w:val="Überschrift 5 Zchn"/>
    <w:link w:val="berschrift5"/>
    <w:uiPriority w:val="9"/>
    <w:semiHidden/>
    <w:rsid w:val="00B4390C"/>
    <w:rPr>
      <w:rFonts w:ascii="Calibri Light" w:eastAsia="Times New Roman" w:hAnsi="Calibri Light" w:cs="Times New Roman"/>
      <w:color w:val="2E74B5"/>
    </w:rPr>
  </w:style>
  <w:style w:type="character" w:customStyle="1" w:styleId="berschrift6Zchn">
    <w:name w:val="Überschrift 6 Zchn"/>
    <w:link w:val="berschrift6"/>
    <w:uiPriority w:val="9"/>
    <w:semiHidden/>
    <w:rsid w:val="00B4390C"/>
    <w:rPr>
      <w:rFonts w:ascii="Calibri Light" w:eastAsia="Times New Roman" w:hAnsi="Calibri Light" w:cs="Times New Roman"/>
      <w:color w:val="1F4D78"/>
    </w:rPr>
  </w:style>
  <w:style w:type="character" w:customStyle="1" w:styleId="berschrift7Zchn">
    <w:name w:val="Überschrift 7 Zchn"/>
    <w:link w:val="berschrift7"/>
    <w:uiPriority w:val="9"/>
    <w:semiHidden/>
    <w:rsid w:val="00B4390C"/>
    <w:rPr>
      <w:rFonts w:ascii="Calibri Light" w:eastAsia="Times New Roman" w:hAnsi="Calibri Light" w:cs="Times New Roman"/>
      <w:i/>
      <w:iCs/>
      <w:color w:val="1F4D78"/>
    </w:rPr>
  </w:style>
  <w:style w:type="character" w:customStyle="1" w:styleId="berschrift8Zchn">
    <w:name w:val="Überschrift 8 Zchn"/>
    <w:link w:val="berschrift8"/>
    <w:uiPriority w:val="9"/>
    <w:semiHidden/>
    <w:rsid w:val="00B4390C"/>
    <w:rPr>
      <w:rFonts w:ascii="Calibri Light" w:eastAsia="Times New Roman" w:hAnsi="Calibri Light" w:cs="Times New Roman"/>
      <w:color w:val="272727"/>
      <w:sz w:val="21"/>
      <w:szCs w:val="21"/>
    </w:rPr>
  </w:style>
  <w:style w:type="character" w:customStyle="1" w:styleId="berschrift9Zchn">
    <w:name w:val="Überschrift 9 Zchn"/>
    <w:link w:val="berschrift9"/>
    <w:uiPriority w:val="9"/>
    <w:semiHidden/>
    <w:rsid w:val="00B4390C"/>
    <w:rPr>
      <w:rFonts w:ascii="Calibri Light" w:eastAsia="Times New Roman" w:hAnsi="Calibri Light" w:cs="Times New Roman"/>
      <w:i/>
      <w:iCs/>
      <w:color w:val="272727"/>
      <w:sz w:val="21"/>
      <w:szCs w:val="21"/>
    </w:rPr>
  </w:style>
  <w:style w:type="paragraph" w:styleId="Sprechblasentext">
    <w:name w:val="Balloon Text"/>
    <w:basedOn w:val="Standard"/>
    <w:link w:val="SprechblasentextZchn"/>
    <w:uiPriority w:val="99"/>
    <w:semiHidden/>
    <w:unhideWhenUsed/>
    <w:rsid w:val="00B4390C"/>
    <w:pPr>
      <w:spacing w:after="0" w:line="240" w:lineRule="auto"/>
    </w:pPr>
    <w:rPr>
      <w:rFonts w:ascii="Segoe UI" w:hAnsi="Segoe UI" w:cs="Segoe UI"/>
      <w:sz w:val="18"/>
      <w:szCs w:val="18"/>
    </w:rPr>
  </w:style>
  <w:style w:type="character" w:customStyle="1" w:styleId="SprechblasentextZchn">
    <w:name w:val="Sprechblasentext Zchn"/>
    <w:link w:val="Sprechblasentext"/>
    <w:uiPriority w:val="99"/>
    <w:semiHidden/>
    <w:rsid w:val="00B4390C"/>
    <w:rPr>
      <w:rFonts w:ascii="Segoe UI" w:hAnsi="Segoe UI" w:cs="Segoe UI"/>
      <w:sz w:val="18"/>
      <w:szCs w:val="18"/>
    </w:rPr>
  </w:style>
  <w:style w:type="table" w:styleId="Tabellenraster">
    <w:name w:val="Table Grid"/>
    <w:basedOn w:val="NormaleTabelle"/>
    <w:uiPriority w:val="39"/>
    <w:rsid w:val="00615E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21D80"/>
    <w:pPr>
      <w:tabs>
        <w:tab w:val="center" w:pos="4536"/>
        <w:tab w:val="right" w:pos="9072"/>
      </w:tabs>
    </w:pPr>
  </w:style>
  <w:style w:type="character" w:customStyle="1" w:styleId="KopfzeileZchn">
    <w:name w:val="Kopfzeile Zchn"/>
    <w:link w:val="Kopfzeile"/>
    <w:uiPriority w:val="99"/>
    <w:rsid w:val="00E21D80"/>
    <w:rPr>
      <w:sz w:val="22"/>
      <w:szCs w:val="22"/>
      <w:lang w:eastAsia="en-US"/>
    </w:rPr>
  </w:style>
  <w:style w:type="paragraph" w:styleId="Fuzeile">
    <w:name w:val="footer"/>
    <w:basedOn w:val="Standard"/>
    <w:link w:val="FuzeileZchn"/>
    <w:uiPriority w:val="99"/>
    <w:unhideWhenUsed/>
    <w:rsid w:val="00E21D80"/>
    <w:pPr>
      <w:tabs>
        <w:tab w:val="center" w:pos="4536"/>
        <w:tab w:val="right" w:pos="9072"/>
      </w:tabs>
    </w:pPr>
  </w:style>
  <w:style w:type="character" w:customStyle="1" w:styleId="FuzeileZchn">
    <w:name w:val="Fußzeile Zchn"/>
    <w:link w:val="Fuzeile"/>
    <w:uiPriority w:val="99"/>
    <w:rsid w:val="00E21D80"/>
    <w:rPr>
      <w:sz w:val="22"/>
      <w:szCs w:val="22"/>
      <w:lang w:eastAsia="en-US"/>
    </w:rPr>
  </w:style>
  <w:style w:type="paragraph" w:styleId="Funotentext">
    <w:name w:val="footnote text"/>
    <w:basedOn w:val="Standard"/>
    <w:link w:val="FunotentextZchn"/>
    <w:semiHidden/>
    <w:unhideWhenUsed/>
    <w:rsid w:val="00C66C96"/>
    <w:pPr>
      <w:spacing w:after="0" w:line="240" w:lineRule="auto"/>
    </w:pPr>
    <w:rPr>
      <w:sz w:val="20"/>
      <w:szCs w:val="20"/>
    </w:rPr>
  </w:style>
  <w:style w:type="character" w:customStyle="1" w:styleId="FunotentextZchn">
    <w:name w:val="Fußnotentext Zchn"/>
    <w:link w:val="Funotentext"/>
    <w:semiHidden/>
    <w:rsid w:val="00C66C96"/>
    <w:rPr>
      <w:lang w:eastAsia="en-US"/>
    </w:rPr>
  </w:style>
  <w:style w:type="character" w:styleId="Funotenzeichen">
    <w:name w:val="footnote reference"/>
    <w:semiHidden/>
    <w:unhideWhenUsed/>
    <w:rsid w:val="00C66C96"/>
    <w:rPr>
      <w:vertAlign w:val="superscript"/>
    </w:rPr>
  </w:style>
  <w:style w:type="paragraph" w:customStyle="1" w:styleId="Default">
    <w:name w:val="Default"/>
    <w:rsid w:val="00AD0171"/>
    <w:pPr>
      <w:autoSpaceDE w:val="0"/>
      <w:autoSpaceDN w:val="0"/>
      <w:adjustRightInd w:val="0"/>
    </w:pPr>
    <w:rPr>
      <w:rFonts w:ascii="Arial" w:eastAsia="Times New Roman" w:hAnsi="Arial" w:cs="Arial"/>
      <w:color w:val="000000"/>
      <w:sz w:val="24"/>
      <w:szCs w:val="24"/>
    </w:rPr>
  </w:style>
  <w:style w:type="paragraph" w:customStyle="1" w:styleId="StandardArial">
    <w:name w:val="Standard + Arial"/>
    <w:aliases w:val="Vor:  12 pt"/>
    <w:basedOn w:val="Standard"/>
    <w:rsid w:val="003854D6"/>
    <w:pPr>
      <w:spacing w:before="240" w:after="0" w:line="240" w:lineRule="auto"/>
    </w:pPr>
    <w:rPr>
      <w:rFonts w:ascii="Arial" w:eastAsia="Times New Roman" w:hAnsi="Arial" w:cs="Arial"/>
      <w:sz w:val="24"/>
      <w:szCs w:val="24"/>
      <w:u w:color="000000"/>
      <w:lang w:eastAsia="de-DE"/>
    </w:rPr>
  </w:style>
  <w:style w:type="character" w:styleId="Hyperlink">
    <w:name w:val="Hyperlink"/>
    <w:rsid w:val="00C85A48"/>
    <w:rPr>
      <w:u w:val="single"/>
    </w:rPr>
  </w:style>
  <w:style w:type="table" w:customStyle="1" w:styleId="Tabellenraster1">
    <w:name w:val="Tabellenraster1"/>
    <w:basedOn w:val="NormaleTabelle"/>
    <w:next w:val="Tabellenraster"/>
    <w:uiPriority w:val="39"/>
    <w:rsid w:val="004B2F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1094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7B2316-C1E5-4B77-B339-B432FCC3A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6750</Words>
  <Characters>42526</Characters>
  <Application>Microsoft Office Word</Application>
  <DocSecurity>0</DocSecurity>
  <Lines>354</Lines>
  <Paragraphs>98</Paragraphs>
  <ScaleCrop>false</ScaleCrop>
  <HeadingPairs>
    <vt:vector size="2" baseType="variant">
      <vt:variant>
        <vt:lpstr>Titel</vt:lpstr>
      </vt:variant>
      <vt:variant>
        <vt:i4>1</vt:i4>
      </vt:variant>
    </vt:vector>
  </HeadingPairs>
  <TitlesOfParts>
    <vt:vector size="1" baseType="lpstr">
      <vt:lpstr/>
    </vt:vector>
  </TitlesOfParts>
  <Company>MSW NRW</Company>
  <LinksUpToDate>false</LinksUpToDate>
  <CharactersWithSpaces>49178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Elke Schlecht</dc:creator>
  <cp:lastModifiedBy>Stefan Nitsche</cp:lastModifiedBy>
  <cp:revision>3</cp:revision>
  <cp:lastPrinted>2016-11-20T20:40:00Z</cp:lastPrinted>
  <dcterms:created xsi:type="dcterms:W3CDTF">2016-10-02T15:17:00Z</dcterms:created>
  <dcterms:modified xsi:type="dcterms:W3CDTF">2016-11-20T20:41:00Z</dcterms:modified>
</cp:coreProperties>
</file>