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687" w:rsidRPr="00AD4687" w:rsidRDefault="00AD4687" w:rsidP="0046194A">
      <w:pPr>
        <w:keepNext/>
        <w:keepLines/>
        <w:spacing w:after="120"/>
        <w:outlineLvl w:val="1"/>
        <w:rPr>
          <w:rFonts w:ascii="Calibri" w:eastAsia="Times New Roman" w:hAnsi="Calibri"/>
          <w:b/>
          <w:sz w:val="28"/>
          <w:szCs w:val="28"/>
        </w:rPr>
      </w:pPr>
      <w:r w:rsidRPr="00AD4687">
        <w:rPr>
          <w:rFonts w:ascii="Calibri" w:eastAsia="Times New Roman" w:hAnsi="Calibri"/>
          <w:b/>
          <w:sz w:val="28"/>
          <w:szCs w:val="28"/>
        </w:rPr>
        <w:t xml:space="preserve">BF/SB </w:t>
      </w:r>
      <w:r>
        <w:rPr>
          <w:rFonts w:ascii="Calibri" w:eastAsia="Times New Roman" w:hAnsi="Calibri"/>
          <w:b/>
          <w:sz w:val="28"/>
          <w:szCs w:val="28"/>
        </w:rPr>
        <w:t>8</w:t>
      </w:r>
      <w:r w:rsidRPr="00AD4687">
        <w:rPr>
          <w:rFonts w:ascii="Calibri" w:eastAsia="Times New Roman" w:hAnsi="Calibri"/>
          <w:b/>
          <w:sz w:val="28"/>
          <w:szCs w:val="28"/>
        </w:rPr>
        <w:t xml:space="preserve"> – Wettkampfbezogene Prüfungsanforderungen</w:t>
      </w:r>
      <w:r w:rsidRPr="00AD4687">
        <w:rPr>
          <w:rFonts w:ascii="Calibri" w:eastAsia="Times New Roman" w:hAnsi="Calibri"/>
          <w:b/>
          <w:sz w:val="28"/>
          <w:szCs w:val="28"/>
          <w:vertAlign w:val="superscript"/>
        </w:rPr>
        <w:footnoteReference w:id="1"/>
      </w:r>
      <w:r w:rsidRPr="00AD4687">
        <w:rPr>
          <w:rFonts w:ascii="Calibri" w:eastAsia="Times New Roman" w:hAnsi="Calibri"/>
          <w:b/>
          <w:sz w:val="28"/>
          <w:szCs w:val="28"/>
        </w:rPr>
        <w:t xml:space="preserve">: </w:t>
      </w:r>
      <w:r w:rsidR="00986EB6">
        <w:rPr>
          <w:rFonts w:ascii="Calibri" w:eastAsia="Times New Roman" w:hAnsi="Calibri"/>
          <w:b/>
          <w:sz w:val="28"/>
          <w:szCs w:val="28"/>
        </w:rPr>
        <w:t>Kanu und Rudern</w:t>
      </w:r>
    </w:p>
    <w:p w:rsidR="00E5045E" w:rsidRDefault="00E5045E" w:rsidP="0046194A">
      <w:pPr>
        <w:rPr>
          <w:rFonts w:ascii="Calibri" w:eastAsia="Calibri" w:hAnsi="Calibri"/>
          <w:sz w:val="22"/>
        </w:rPr>
      </w:pPr>
      <w:r w:rsidRPr="00E5045E">
        <w:rPr>
          <w:rFonts w:ascii="Calibri" w:eastAsia="Calibri" w:hAnsi="Calibri"/>
          <w:sz w:val="22"/>
        </w:rPr>
        <w:t>Die Überprüfung der wettkampfbezogenen Leistung</w:t>
      </w:r>
      <w:r>
        <w:rPr>
          <w:rFonts w:ascii="Calibri" w:eastAsia="Calibri" w:hAnsi="Calibri"/>
          <w:sz w:val="22"/>
        </w:rPr>
        <w:t xml:space="preserve"> erfolgt </w:t>
      </w:r>
      <w:r w:rsidRPr="00634F14">
        <w:rPr>
          <w:rFonts w:ascii="Calibri" w:eastAsia="Calibri" w:hAnsi="Calibri"/>
          <w:b/>
          <w:sz w:val="22"/>
        </w:rPr>
        <w:t>entweder im Rahmen ei</w:t>
      </w:r>
      <w:r w:rsidR="00986EB6" w:rsidRPr="00634F14">
        <w:rPr>
          <w:rFonts w:ascii="Calibri" w:eastAsia="Calibri" w:hAnsi="Calibri"/>
          <w:b/>
          <w:sz w:val="22"/>
        </w:rPr>
        <w:t>ner Sprint- (5</w:t>
      </w:r>
      <w:r w:rsidRPr="00634F14">
        <w:rPr>
          <w:rFonts w:ascii="Calibri" w:eastAsia="Calibri" w:hAnsi="Calibri"/>
          <w:b/>
          <w:sz w:val="22"/>
        </w:rPr>
        <w:t xml:space="preserve">00 m) </w:t>
      </w:r>
      <w:r w:rsidRPr="00634F14">
        <w:rPr>
          <w:rFonts w:ascii="Calibri" w:eastAsia="Calibri" w:hAnsi="Calibri"/>
          <w:b/>
          <w:sz w:val="22"/>
          <w:u w:val="single"/>
        </w:rPr>
        <w:t>oder</w:t>
      </w:r>
      <w:r w:rsidRPr="00634F14">
        <w:rPr>
          <w:rFonts w:ascii="Calibri" w:eastAsia="Calibri" w:hAnsi="Calibri"/>
          <w:b/>
          <w:sz w:val="22"/>
        </w:rPr>
        <w:t xml:space="preserve"> einer Ausdauerleistu</w:t>
      </w:r>
      <w:r w:rsidR="00986EB6" w:rsidRPr="00634F14">
        <w:rPr>
          <w:rFonts w:ascii="Calibri" w:eastAsia="Calibri" w:hAnsi="Calibri"/>
          <w:b/>
          <w:sz w:val="22"/>
        </w:rPr>
        <w:t>ng (3000 m) jeweils im Einer</w:t>
      </w:r>
      <w:r w:rsidR="00986EB6">
        <w:rPr>
          <w:rFonts w:ascii="Calibri" w:eastAsia="Calibri" w:hAnsi="Calibri"/>
          <w:sz w:val="22"/>
        </w:rPr>
        <w:t xml:space="preserve"> </w:t>
      </w:r>
      <w:proofErr w:type="gramStart"/>
      <w:r w:rsidR="00986EB6">
        <w:rPr>
          <w:rFonts w:ascii="Calibri" w:eastAsia="Calibri" w:hAnsi="Calibri"/>
          <w:sz w:val="22"/>
        </w:rPr>
        <w:t>bei stehendem</w:t>
      </w:r>
      <w:proofErr w:type="gramEnd"/>
      <w:r w:rsidR="00986EB6">
        <w:rPr>
          <w:rFonts w:ascii="Calibri" w:eastAsia="Calibri" w:hAnsi="Calibri"/>
          <w:sz w:val="22"/>
        </w:rPr>
        <w:t xml:space="preserve"> Gewässer</w:t>
      </w:r>
      <w:r w:rsidRPr="00E5045E">
        <w:rPr>
          <w:rFonts w:ascii="Calibri" w:eastAsia="Calibri" w:hAnsi="Calibri"/>
          <w:sz w:val="22"/>
        </w:rPr>
        <w:t>. Die Entscheidung über die Auswahl trifft der Prüfling. Dabei ist im Leistungskurs darauf zu achten, dass das Einbringen einer identischen</w:t>
      </w:r>
      <w:r>
        <w:rPr>
          <w:rFonts w:ascii="Calibri" w:eastAsia="Calibri" w:hAnsi="Calibri"/>
          <w:sz w:val="22"/>
        </w:rPr>
        <w:t xml:space="preserve"> bewegungsfeldspezifischen Aus</w:t>
      </w:r>
      <w:r w:rsidRPr="00E5045E">
        <w:rPr>
          <w:rFonts w:ascii="Calibri" w:eastAsia="Calibri" w:hAnsi="Calibri"/>
          <w:sz w:val="22"/>
        </w:rPr>
        <w:t>dauerleistung in einem weitere</w:t>
      </w:r>
      <w:r>
        <w:rPr>
          <w:rFonts w:ascii="Calibri" w:eastAsia="Calibri" w:hAnsi="Calibri"/>
          <w:sz w:val="22"/>
        </w:rPr>
        <w:t xml:space="preserve">n Prüfungsteil unzulässig ist. </w:t>
      </w:r>
    </w:p>
    <w:p w:rsidR="00634F14" w:rsidRDefault="00634F14" w:rsidP="0046194A">
      <w:pPr>
        <w:pStyle w:val="Listenabsatz"/>
        <w:spacing w:before="120" w:after="60" w:line="240" w:lineRule="auto"/>
        <w:ind w:left="0" w:right="-142"/>
        <w:contextualSpacing w:val="0"/>
        <w:rPr>
          <w:b/>
        </w:rPr>
      </w:pPr>
      <w:r>
        <w:rPr>
          <w:b/>
        </w:rPr>
        <w:t>Leistungsbewertung</w:t>
      </w:r>
    </w:p>
    <w:p w:rsidR="00634F14" w:rsidRDefault="00986EB6" w:rsidP="0046194A">
      <w:pPr>
        <w:rPr>
          <w:rFonts w:ascii="Calibri" w:eastAsia="Calibri" w:hAnsi="Calibri"/>
          <w:sz w:val="22"/>
        </w:rPr>
      </w:pPr>
      <w:r w:rsidRPr="00986EB6">
        <w:rPr>
          <w:rFonts w:ascii="Calibri" w:eastAsia="Calibri" w:hAnsi="Calibri"/>
          <w:sz w:val="22"/>
        </w:rPr>
        <w:t>Die Noten ergeben sich verbindlich aus den hier angeführten Tabellen. Bei einer Leistung zwischen zwei Tabellenwerten gilt der niedr</w:t>
      </w:r>
      <w:r w:rsidR="00634F14">
        <w:rPr>
          <w:rFonts w:ascii="Calibri" w:eastAsia="Calibri" w:hAnsi="Calibri"/>
          <w:sz w:val="22"/>
        </w:rPr>
        <w:t>igere Notenpunktwert.</w:t>
      </w:r>
    </w:p>
    <w:p w:rsidR="00E5045E" w:rsidRPr="00986EB6" w:rsidRDefault="00986EB6" w:rsidP="0046194A">
      <w:pPr>
        <w:rPr>
          <w:rFonts w:ascii="Calibri" w:eastAsia="Calibri" w:hAnsi="Calibri"/>
          <w:sz w:val="22"/>
        </w:rPr>
      </w:pPr>
      <w:r>
        <w:rPr>
          <w:rFonts w:ascii="Calibri" w:eastAsia="Calibri" w:hAnsi="Calibri"/>
          <w:sz w:val="22"/>
        </w:rPr>
        <w:t>Die nach</w:t>
      </w:r>
      <w:r w:rsidRPr="00986EB6">
        <w:rPr>
          <w:rFonts w:ascii="Calibri" w:eastAsia="Calibri" w:hAnsi="Calibri"/>
          <w:sz w:val="22"/>
        </w:rPr>
        <w:t xml:space="preserve">folgenden Wertungstabellen beziehen sich auf die Verwendung von Kajaks aus dem Kanu-Rennsport. Werden </w:t>
      </w:r>
      <w:proofErr w:type="spellStart"/>
      <w:r w:rsidRPr="00986EB6">
        <w:rPr>
          <w:rFonts w:ascii="Calibri" w:eastAsia="Calibri" w:hAnsi="Calibri"/>
          <w:sz w:val="22"/>
        </w:rPr>
        <w:t>Canadierboote</w:t>
      </w:r>
      <w:proofErr w:type="spellEnd"/>
      <w:r w:rsidRPr="00986EB6">
        <w:rPr>
          <w:rFonts w:ascii="Calibri" w:eastAsia="Calibri" w:hAnsi="Calibri"/>
          <w:sz w:val="22"/>
        </w:rPr>
        <w:t xml:space="preserve"> in der Prüfung eingesetzt, erhöhen sich die Fahrzeiten über 500 Meter um jeweils zehn Sekun</w:t>
      </w:r>
      <w:r>
        <w:rPr>
          <w:rFonts w:ascii="Calibri" w:eastAsia="Calibri" w:hAnsi="Calibri"/>
          <w:sz w:val="22"/>
        </w:rPr>
        <w:t>den und über 3.000 Meter um je</w:t>
      </w:r>
      <w:r w:rsidRPr="00986EB6">
        <w:rPr>
          <w:rFonts w:ascii="Calibri" w:eastAsia="Calibri" w:hAnsi="Calibri"/>
          <w:sz w:val="22"/>
        </w:rPr>
        <w:t>weils sechzig Sekunden.</w:t>
      </w:r>
    </w:p>
    <w:p w:rsidR="00986EB6" w:rsidRPr="00634F14" w:rsidRDefault="00986EB6" w:rsidP="0046194A">
      <w:pPr>
        <w:pStyle w:val="Listenabsatz"/>
        <w:spacing w:before="120" w:after="120" w:line="240" w:lineRule="auto"/>
        <w:ind w:left="0" w:right="-142"/>
        <w:rPr>
          <w:b/>
        </w:rPr>
      </w:pPr>
      <w:r w:rsidRPr="00634F14">
        <w:rPr>
          <w:b/>
        </w:rPr>
        <w:t>Wertungstabelle Sprint:</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top w:w="28" w:type="dxa"/>
          <w:left w:w="70" w:type="dxa"/>
          <w:bottom w:w="28" w:type="dxa"/>
          <w:right w:w="70" w:type="dxa"/>
        </w:tblCellMar>
        <w:tblLook w:val="0000" w:firstRow="0" w:lastRow="0" w:firstColumn="0" w:lastColumn="0" w:noHBand="0" w:noVBand="0"/>
      </w:tblPr>
      <w:tblGrid>
        <w:gridCol w:w="855"/>
        <w:gridCol w:w="1417"/>
        <w:gridCol w:w="1409"/>
        <w:gridCol w:w="1536"/>
        <w:gridCol w:w="1587"/>
      </w:tblGrid>
      <w:tr w:rsidR="00986EB6" w:rsidRPr="00986EB6" w:rsidTr="008901C3">
        <w:trPr>
          <w:trHeight w:val="20"/>
          <w:jc w:val="center"/>
        </w:trPr>
        <w:tc>
          <w:tcPr>
            <w:tcW w:w="855" w:type="dxa"/>
            <w:vMerge w:val="restart"/>
            <w:tcBorders>
              <w:top w:val="single" w:sz="12" w:space="0" w:color="auto"/>
              <w:left w:val="single" w:sz="12"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b/>
                <w:bCs/>
                <w:color w:val="000000"/>
                <w:sz w:val="18"/>
                <w:szCs w:val="18"/>
                <w:u w:color="000000"/>
                <w:bdr w:val="nil"/>
                <w:lang w:eastAsia="de-DE"/>
              </w:rPr>
            </w:pPr>
            <w:r w:rsidRPr="00986EB6">
              <w:rPr>
                <w:rFonts w:ascii="Arial" w:eastAsia="Calibri" w:hAnsi="Arial" w:cs="Arial"/>
                <w:b/>
                <w:color w:val="000000"/>
                <w:sz w:val="18"/>
                <w:szCs w:val="18"/>
                <w:u w:color="000000"/>
                <w:bdr w:val="nil"/>
              </w:rPr>
              <w:t>Notenpunkte</w:t>
            </w:r>
          </w:p>
        </w:tc>
        <w:tc>
          <w:tcPr>
            <w:tcW w:w="2826" w:type="dxa"/>
            <w:gridSpan w:val="2"/>
            <w:tcBorders>
              <w:top w:val="single" w:sz="12" w:space="0" w:color="auto"/>
              <w:left w:val="single" w:sz="12" w:space="0" w:color="auto"/>
              <w:bottom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b/>
                <w:bCs/>
                <w:color w:val="000000"/>
                <w:sz w:val="18"/>
                <w:szCs w:val="18"/>
                <w:u w:color="000000"/>
                <w:bdr w:val="nil"/>
                <w:lang w:eastAsia="de-DE"/>
              </w:rPr>
            </w:pPr>
            <w:r w:rsidRPr="00986EB6">
              <w:rPr>
                <w:rFonts w:ascii="Arial" w:eastAsia="Times New Roman" w:hAnsi="Arial" w:cs="Arial"/>
                <w:b/>
                <w:color w:val="000000"/>
                <w:sz w:val="18"/>
                <w:szCs w:val="18"/>
                <w:u w:color="000000"/>
                <w:bdr w:val="nil"/>
                <w:lang w:eastAsia="de-DE"/>
              </w:rPr>
              <w:t>Schülerinnen</w:t>
            </w:r>
            <w:r w:rsidRPr="00986EB6">
              <w:rPr>
                <w:rFonts w:ascii="Arial" w:eastAsia="Times New Roman" w:hAnsi="Arial" w:cs="Arial"/>
                <w:b/>
                <w:bCs/>
                <w:color w:val="000000"/>
                <w:sz w:val="18"/>
                <w:szCs w:val="18"/>
                <w:u w:color="000000"/>
                <w:bdr w:val="nil"/>
                <w:lang w:eastAsia="de-DE"/>
              </w:rPr>
              <w:t xml:space="preserve"> </w:t>
            </w:r>
          </w:p>
        </w:tc>
        <w:tc>
          <w:tcPr>
            <w:tcW w:w="3123" w:type="dxa"/>
            <w:gridSpan w:val="2"/>
            <w:tcBorders>
              <w:top w:val="single" w:sz="12" w:space="0" w:color="auto"/>
              <w:left w:val="single" w:sz="12" w:space="0" w:color="auto"/>
              <w:bottom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b/>
                <w:color w:val="000000"/>
                <w:sz w:val="18"/>
                <w:szCs w:val="18"/>
                <w:u w:color="000000"/>
                <w:bdr w:val="nil"/>
                <w:lang w:eastAsia="de-DE"/>
              </w:rPr>
            </w:pPr>
            <w:r w:rsidRPr="00986EB6">
              <w:rPr>
                <w:rFonts w:ascii="Arial" w:eastAsia="Times New Roman" w:hAnsi="Arial" w:cs="Arial"/>
                <w:b/>
                <w:color w:val="000000"/>
                <w:sz w:val="18"/>
                <w:szCs w:val="18"/>
                <w:u w:color="000000"/>
                <w:bdr w:val="nil"/>
                <w:lang w:eastAsia="de-DE"/>
              </w:rPr>
              <w:t>Schüler</w:t>
            </w:r>
          </w:p>
        </w:tc>
      </w:tr>
      <w:tr w:rsidR="00986EB6" w:rsidRPr="00986EB6" w:rsidTr="008901C3">
        <w:trPr>
          <w:trHeight w:val="479"/>
          <w:jc w:val="center"/>
        </w:trPr>
        <w:tc>
          <w:tcPr>
            <w:tcW w:w="855" w:type="dxa"/>
            <w:vMerge/>
            <w:tcBorders>
              <w:left w:val="single" w:sz="12" w:space="0" w:color="auto"/>
              <w:bottom w:val="single" w:sz="12"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b/>
                <w:color w:val="000000"/>
                <w:sz w:val="18"/>
                <w:szCs w:val="18"/>
                <w:u w:color="000000"/>
                <w:bdr w:val="nil"/>
                <w:lang w:eastAsia="de-DE"/>
              </w:rPr>
            </w:pPr>
          </w:p>
        </w:tc>
        <w:tc>
          <w:tcPr>
            <w:tcW w:w="1417" w:type="dxa"/>
            <w:tcBorders>
              <w:top w:val="single" w:sz="4" w:space="0" w:color="auto"/>
              <w:left w:val="single" w:sz="12" w:space="0" w:color="auto"/>
              <w:bottom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autoSpaceDE w:val="0"/>
              <w:autoSpaceDN w:val="0"/>
              <w:adjustRightInd w:val="0"/>
              <w:rPr>
                <w:rFonts w:ascii="Arial" w:eastAsia="Times New Roman" w:hAnsi="Arial" w:cs="Arial"/>
                <w:b/>
                <w:color w:val="000000"/>
                <w:sz w:val="18"/>
                <w:szCs w:val="18"/>
                <w:u w:color="000000"/>
                <w:bdr w:val="nil"/>
                <w:lang w:eastAsia="de-DE"/>
              </w:rPr>
            </w:pPr>
            <w:r w:rsidRPr="00986EB6">
              <w:rPr>
                <w:rFonts w:ascii="Arial" w:eastAsia="Calibri" w:hAnsi="Arial" w:cs="Arial"/>
                <w:b/>
                <w:color w:val="000000"/>
                <w:sz w:val="18"/>
                <w:szCs w:val="18"/>
                <w:u w:color="000000"/>
                <w:bdr w:val="nil"/>
              </w:rPr>
              <w:t>Kanu 500 m</w:t>
            </w:r>
            <w:r w:rsidRPr="00986EB6">
              <w:rPr>
                <w:rFonts w:ascii="Arial" w:eastAsia="Calibri" w:hAnsi="Arial" w:cs="Arial"/>
                <w:b/>
                <w:color w:val="000000"/>
                <w:sz w:val="18"/>
                <w:szCs w:val="18"/>
                <w:u w:color="000000"/>
                <w:bdr w:val="nil"/>
              </w:rPr>
              <w:br/>
              <w:t>[min]</w:t>
            </w:r>
          </w:p>
        </w:tc>
        <w:tc>
          <w:tcPr>
            <w:tcW w:w="1409" w:type="dxa"/>
            <w:tcBorders>
              <w:top w:val="single" w:sz="4" w:space="0" w:color="auto"/>
              <w:left w:val="single" w:sz="4" w:space="0" w:color="auto"/>
              <w:bottom w:val="single" w:sz="12" w:space="0" w:color="auto"/>
              <w:right w:val="single" w:sz="12" w:space="0" w:color="auto"/>
            </w:tcBorders>
            <w:vAlign w:val="center"/>
          </w:tcPr>
          <w:p w:rsidR="00986EB6" w:rsidRPr="00986EB6" w:rsidRDefault="00986EB6" w:rsidP="0046194A">
            <w:pPr>
              <w:pBdr>
                <w:top w:val="nil"/>
                <w:left w:val="nil"/>
                <w:bottom w:val="nil"/>
                <w:right w:val="nil"/>
                <w:between w:val="nil"/>
                <w:bar w:val="nil"/>
              </w:pBdr>
              <w:autoSpaceDE w:val="0"/>
              <w:autoSpaceDN w:val="0"/>
              <w:adjustRightInd w:val="0"/>
              <w:rPr>
                <w:rFonts w:ascii="Arial" w:eastAsia="Calibri" w:hAnsi="Arial" w:cs="Arial"/>
                <w:b/>
                <w:color w:val="000000"/>
                <w:sz w:val="18"/>
                <w:szCs w:val="18"/>
                <w:u w:color="000000"/>
                <w:bdr w:val="nil"/>
              </w:rPr>
            </w:pPr>
            <w:r w:rsidRPr="00986EB6">
              <w:rPr>
                <w:rFonts w:ascii="Arial" w:eastAsia="Calibri" w:hAnsi="Arial" w:cs="Arial"/>
                <w:b/>
                <w:color w:val="000000"/>
                <w:sz w:val="18"/>
                <w:szCs w:val="18"/>
                <w:u w:color="000000"/>
                <w:bdr w:val="nil"/>
              </w:rPr>
              <w:t>Rudern 500 m</w:t>
            </w:r>
            <w:r w:rsidRPr="00986EB6">
              <w:rPr>
                <w:rFonts w:ascii="Arial" w:eastAsia="Calibri" w:hAnsi="Arial" w:cs="Arial"/>
                <w:b/>
                <w:color w:val="000000"/>
                <w:sz w:val="18"/>
                <w:szCs w:val="18"/>
                <w:u w:color="000000"/>
                <w:bdr w:val="nil"/>
              </w:rPr>
              <w:br/>
              <w:t>[min]</w:t>
            </w:r>
          </w:p>
        </w:tc>
        <w:tc>
          <w:tcPr>
            <w:tcW w:w="1536" w:type="dxa"/>
            <w:tcBorders>
              <w:top w:val="single" w:sz="4" w:space="0" w:color="auto"/>
              <w:left w:val="single" w:sz="12" w:space="0" w:color="auto"/>
              <w:bottom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autoSpaceDE w:val="0"/>
              <w:autoSpaceDN w:val="0"/>
              <w:adjustRightInd w:val="0"/>
              <w:rPr>
                <w:rFonts w:ascii="Arial" w:eastAsia="Calibri" w:hAnsi="Arial" w:cs="Arial"/>
                <w:b/>
                <w:color w:val="000000"/>
                <w:sz w:val="18"/>
                <w:szCs w:val="18"/>
                <w:u w:color="000000"/>
                <w:bdr w:val="nil"/>
              </w:rPr>
            </w:pPr>
            <w:r w:rsidRPr="00986EB6">
              <w:rPr>
                <w:rFonts w:ascii="Arial" w:eastAsia="Calibri" w:hAnsi="Arial" w:cs="Arial"/>
                <w:b/>
                <w:color w:val="000000"/>
                <w:sz w:val="18"/>
                <w:szCs w:val="18"/>
                <w:u w:color="000000"/>
                <w:bdr w:val="nil"/>
              </w:rPr>
              <w:t>Kanu 500 m</w:t>
            </w:r>
            <w:r w:rsidRPr="00986EB6">
              <w:rPr>
                <w:rFonts w:ascii="Arial" w:eastAsia="Calibri" w:hAnsi="Arial" w:cs="Arial"/>
                <w:b/>
                <w:color w:val="000000"/>
                <w:sz w:val="18"/>
                <w:szCs w:val="18"/>
                <w:u w:color="000000"/>
                <w:bdr w:val="nil"/>
              </w:rPr>
              <w:br/>
              <w:t>[min]</w:t>
            </w:r>
          </w:p>
        </w:tc>
        <w:tc>
          <w:tcPr>
            <w:tcW w:w="1587" w:type="dxa"/>
            <w:tcBorders>
              <w:top w:val="single" w:sz="4" w:space="0" w:color="auto"/>
              <w:left w:val="single" w:sz="4" w:space="0" w:color="auto"/>
              <w:bottom w:val="single" w:sz="12"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autoSpaceDE w:val="0"/>
              <w:autoSpaceDN w:val="0"/>
              <w:adjustRightInd w:val="0"/>
              <w:rPr>
                <w:rFonts w:ascii="Arial" w:eastAsia="Calibri" w:hAnsi="Arial" w:cs="Arial"/>
                <w:b/>
                <w:color w:val="000000"/>
                <w:sz w:val="18"/>
                <w:szCs w:val="18"/>
                <w:u w:color="000000"/>
                <w:bdr w:val="nil"/>
              </w:rPr>
            </w:pPr>
            <w:r w:rsidRPr="00986EB6">
              <w:rPr>
                <w:rFonts w:ascii="Arial" w:eastAsia="Calibri" w:hAnsi="Arial" w:cs="Arial"/>
                <w:b/>
                <w:color w:val="000000"/>
                <w:sz w:val="18"/>
                <w:szCs w:val="18"/>
                <w:u w:color="000000"/>
                <w:bdr w:val="nil"/>
              </w:rPr>
              <w:t>Rudern 500 m</w:t>
            </w:r>
          </w:p>
          <w:p w:rsidR="00986EB6" w:rsidRPr="00986EB6" w:rsidRDefault="00986EB6" w:rsidP="0046194A">
            <w:pPr>
              <w:pBdr>
                <w:top w:val="nil"/>
                <w:left w:val="nil"/>
                <w:bottom w:val="nil"/>
                <w:right w:val="nil"/>
                <w:between w:val="nil"/>
                <w:bar w:val="nil"/>
              </w:pBdr>
              <w:autoSpaceDE w:val="0"/>
              <w:autoSpaceDN w:val="0"/>
              <w:adjustRightInd w:val="0"/>
              <w:rPr>
                <w:rFonts w:ascii="Arial" w:eastAsia="Times New Roman" w:hAnsi="Arial" w:cs="Arial"/>
                <w:b/>
                <w:color w:val="000000"/>
                <w:sz w:val="18"/>
                <w:szCs w:val="18"/>
                <w:u w:color="000000"/>
                <w:bdr w:val="nil"/>
                <w:lang w:eastAsia="de-DE"/>
              </w:rPr>
            </w:pPr>
            <w:r w:rsidRPr="00986EB6">
              <w:rPr>
                <w:rFonts w:ascii="Arial" w:eastAsia="Calibri" w:hAnsi="Arial" w:cs="Arial"/>
                <w:b/>
                <w:color w:val="000000"/>
                <w:sz w:val="18"/>
                <w:szCs w:val="18"/>
                <w:u w:color="000000"/>
                <w:bdr w:val="nil"/>
              </w:rPr>
              <w:t>[min]</w:t>
            </w:r>
          </w:p>
        </w:tc>
      </w:tr>
      <w:tr w:rsidR="00986EB6" w:rsidRPr="00986EB6" w:rsidTr="008901C3">
        <w:trPr>
          <w:trHeight w:val="242"/>
          <w:jc w:val="center"/>
        </w:trPr>
        <w:tc>
          <w:tcPr>
            <w:tcW w:w="855" w:type="dxa"/>
            <w:tcBorders>
              <w:top w:val="single" w:sz="12"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15</w:t>
            </w:r>
          </w:p>
        </w:tc>
        <w:tc>
          <w:tcPr>
            <w:tcW w:w="1417" w:type="dxa"/>
            <w:tcBorders>
              <w:top w:val="single" w:sz="12" w:space="0" w:color="auto"/>
              <w:left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2:40</w:t>
            </w:r>
          </w:p>
        </w:tc>
        <w:tc>
          <w:tcPr>
            <w:tcW w:w="1409" w:type="dxa"/>
            <w:tcBorders>
              <w:top w:val="single" w:sz="12" w:space="0" w:color="auto"/>
              <w:left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2:25</w:t>
            </w:r>
          </w:p>
        </w:tc>
        <w:tc>
          <w:tcPr>
            <w:tcW w:w="1536" w:type="dxa"/>
            <w:tcBorders>
              <w:top w:val="single" w:sz="12" w:space="0" w:color="auto"/>
              <w:left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2:21</w:t>
            </w:r>
          </w:p>
        </w:tc>
        <w:tc>
          <w:tcPr>
            <w:tcW w:w="1587" w:type="dxa"/>
            <w:tcBorders>
              <w:top w:val="single" w:sz="12" w:space="0" w:color="auto"/>
              <w:left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2:05</w:t>
            </w:r>
          </w:p>
        </w:tc>
      </w:tr>
      <w:tr w:rsidR="00986EB6" w:rsidRPr="00986EB6" w:rsidTr="008901C3">
        <w:trPr>
          <w:jc w:val="center"/>
        </w:trPr>
        <w:tc>
          <w:tcPr>
            <w:tcW w:w="855"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14</w:t>
            </w:r>
          </w:p>
        </w:tc>
        <w:tc>
          <w:tcPr>
            <w:tcW w:w="1417" w:type="dxa"/>
            <w:tcBorders>
              <w:left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2:42</w:t>
            </w:r>
          </w:p>
        </w:tc>
        <w:tc>
          <w:tcPr>
            <w:tcW w:w="1409" w:type="dxa"/>
            <w:tcBorders>
              <w:left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2:27</w:t>
            </w:r>
          </w:p>
        </w:tc>
        <w:tc>
          <w:tcPr>
            <w:tcW w:w="1536" w:type="dxa"/>
            <w:tcBorders>
              <w:left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2:23</w:t>
            </w:r>
          </w:p>
        </w:tc>
        <w:tc>
          <w:tcPr>
            <w:tcW w:w="1587" w:type="dxa"/>
            <w:tcBorders>
              <w:left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2:07</w:t>
            </w:r>
          </w:p>
        </w:tc>
      </w:tr>
      <w:tr w:rsidR="00986EB6" w:rsidRPr="00986EB6" w:rsidTr="008901C3">
        <w:trPr>
          <w:jc w:val="center"/>
        </w:trPr>
        <w:tc>
          <w:tcPr>
            <w:tcW w:w="855"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13</w:t>
            </w:r>
          </w:p>
        </w:tc>
        <w:tc>
          <w:tcPr>
            <w:tcW w:w="1417" w:type="dxa"/>
            <w:tcBorders>
              <w:left w:val="single" w:sz="12" w:space="0" w:color="auto"/>
              <w:bottom w:val="single" w:sz="4"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2:44</w:t>
            </w:r>
          </w:p>
        </w:tc>
        <w:tc>
          <w:tcPr>
            <w:tcW w:w="1409" w:type="dxa"/>
            <w:tcBorders>
              <w:left w:val="single" w:sz="4" w:space="0" w:color="auto"/>
              <w:bottom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2:29</w:t>
            </w:r>
          </w:p>
        </w:tc>
        <w:tc>
          <w:tcPr>
            <w:tcW w:w="1536" w:type="dxa"/>
            <w:tcBorders>
              <w:left w:val="single" w:sz="12" w:space="0" w:color="auto"/>
              <w:bottom w:val="single" w:sz="4"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2:25</w:t>
            </w:r>
          </w:p>
        </w:tc>
        <w:tc>
          <w:tcPr>
            <w:tcW w:w="1587" w:type="dxa"/>
            <w:tcBorders>
              <w:left w:val="single" w:sz="4" w:space="0" w:color="auto"/>
              <w:bottom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2:09</w:t>
            </w:r>
          </w:p>
        </w:tc>
      </w:tr>
      <w:tr w:rsidR="00986EB6" w:rsidRPr="00986EB6" w:rsidTr="008901C3">
        <w:trPr>
          <w:jc w:val="center"/>
        </w:trPr>
        <w:tc>
          <w:tcPr>
            <w:tcW w:w="855"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12</w:t>
            </w:r>
          </w:p>
        </w:tc>
        <w:tc>
          <w:tcPr>
            <w:tcW w:w="1417" w:type="dxa"/>
            <w:tcBorders>
              <w:top w:val="single" w:sz="4" w:space="0" w:color="auto"/>
              <w:left w:val="single" w:sz="12" w:space="0" w:color="auto"/>
              <w:bottom w:val="single" w:sz="4"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2:47</w:t>
            </w:r>
          </w:p>
        </w:tc>
        <w:tc>
          <w:tcPr>
            <w:tcW w:w="1409" w:type="dxa"/>
            <w:tcBorders>
              <w:top w:val="single" w:sz="4" w:space="0" w:color="auto"/>
              <w:left w:val="single" w:sz="4" w:space="0" w:color="auto"/>
              <w:bottom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2:32</w:t>
            </w:r>
          </w:p>
        </w:tc>
        <w:tc>
          <w:tcPr>
            <w:tcW w:w="1536" w:type="dxa"/>
            <w:tcBorders>
              <w:top w:val="single" w:sz="4" w:space="0" w:color="auto"/>
              <w:left w:val="single" w:sz="12" w:space="0" w:color="auto"/>
              <w:bottom w:val="single" w:sz="4"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2:28</w:t>
            </w:r>
          </w:p>
        </w:tc>
        <w:tc>
          <w:tcPr>
            <w:tcW w:w="1587" w:type="dxa"/>
            <w:tcBorders>
              <w:top w:val="single" w:sz="4" w:space="0" w:color="auto"/>
              <w:left w:val="single" w:sz="4" w:space="0" w:color="auto"/>
              <w:bottom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2:12</w:t>
            </w:r>
          </w:p>
        </w:tc>
      </w:tr>
      <w:tr w:rsidR="00986EB6" w:rsidRPr="00986EB6" w:rsidTr="008901C3">
        <w:trPr>
          <w:jc w:val="center"/>
        </w:trPr>
        <w:tc>
          <w:tcPr>
            <w:tcW w:w="855" w:type="dxa"/>
            <w:tcBorders>
              <w:top w:val="single" w:sz="6" w:space="0" w:color="auto"/>
              <w:left w:val="single" w:sz="12" w:space="0" w:color="auto"/>
              <w:bottom w:val="single" w:sz="6" w:space="0" w:color="auto"/>
              <w:right w:val="nil"/>
            </w:tcBorders>
            <w:shd w:val="clear" w:color="auto" w:fill="CCCCCC"/>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11</w:t>
            </w:r>
          </w:p>
        </w:tc>
        <w:tc>
          <w:tcPr>
            <w:tcW w:w="1417" w:type="dxa"/>
            <w:tcBorders>
              <w:left w:val="single" w:sz="12" w:space="0" w:color="auto"/>
              <w:right w:val="single" w:sz="4" w:space="0" w:color="auto"/>
            </w:tcBorders>
            <w:shd w:val="clear" w:color="auto" w:fill="CCCCCC"/>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2:50</w:t>
            </w:r>
          </w:p>
        </w:tc>
        <w:tc>
          <w:tcPr>
            <w:tcW w:w="1409" w:type="dxa"/>
            <w:tcBorders>
              <w:left w:val="single" w:sz="4" w:space="0" w:color="auto"/>
              <w:right w:val="single" w:sz="12" w:space="0" w:color="auto"/>
            </w:tcBorders>
            <w:shd w:val="clear" w:color="auto" w:fill="CCCCCC"/>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2:35</w:t>
            </w:r>
          </w:p>
        </w:tc>
        <w:tc>
          <w:tcPr>
            <w:tcW w:w="1536" w:type="dxa"/>
            <w:tcBorders>
              <w:left w:val="single" w:sz="12" w:space="0" w:color="auto"/>
              <w:right w:val="single" w:sz="4" w:space="0" w:color="auto"/>
            </w:tcBorders>
            <w:shd w:val="clear" w:color="auto" w:fill="CCCCCC"/>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2:31</w:t>
            </w:r>
          </w:p>
        </w:tc>
        <w:tc>
          <w:tcPr>
            <w:tcW w:w="1587" w:type="dxa"/>
            <w:tcBorders>
              <w:left w:val="single" w:sz="4" w:space="0" w:color="auto"/>
              <w:right w:val="single" w:sz="12" w:space="0" w:color="auto"/>
            </w:tcBorders>
            <w:shd w:val="clear" w:color="auto" w:fill="CCCCCC"/>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2:15</w:t>
            </w:r>
          </w:p>
        </w:tc>
      </w:tr>
      <w:tr w:rsidR="00986EB6" w:rsidRPr="00986EB6" w:rsidTr="008901C3">
        <w:trPr>
          <w:jc w:val="center"/>
        </w:trPr>
        <w:tc>
          <w:tcPr>
            <w:tcW w:w="855"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10</w:t>
            </w:r>
          </w:p>
        </w:tc>
        <w:tc>
          <w:tcPr>
            <w:tcW w:w="1417" w:type="dxa"/>
            <w:tcBorders>
              <w:left w:val="single" w:sz="12" w:space="0" w:color="auto"/>
              <w:bottom w:val="single" w:sz="4"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2:53</w:t>
            </w:r>
          </w:p>
        </w:tc>
        <w:tc>
          <w:tcPr>
            <w:tcW w:w="1409" w:type="dxa"/>
            <w:tcBorders>
              <w:left w:val="single" w:sz="4" w:space="0" w:color="auto"/>
              <w:bottom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2:38</w:t>
            </w:r>
          </w:p>
        </w:tc>
        <w:tc>
          <w:tcPr>
            <w:tcW w:w="1536" w:type="dxa"/>
            <w:tcBorders>
              <w:left w:val="single" w:sz="12" w:space="0" w:color="auto"/>
              <w:bottom w:val="single" w:sz="4"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2:34</w:t>
            </w:r>
          </w:p>
        </w:tc>
        <w:tc>
          <w:tcPr>
            <w:tcW w:w="1587" w:type="dxa"/>
            <w:tcBorders>
              <w:left w:val="single" w:sz="4" w:space="0" w:color="auto"/>
              <w:bottom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2:18</w:t>
            </w:r>
          </w:p>
        </w:tc>
      </w:tr>
      <w:tr w:rsidR="00986EB6" w:rsidRPr="00986EB6" w:rsidTr="008901C3">
        <w:trPr>
          <w:jc w:val="center"/>
        </w:trPr>
        <w:tc>
          <w:tcPr>
            <w:tcW w:w="855"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9</w:t>
            </w:r>
          </w:p>
        </w:tc>
        <w:tc>
          <w:tcPr>
            <w:tcW w:w="1417" w:type="dxa"/>
            <w:tcBorders>
              <w:top w:val="single" w:sz="4" w:space="0" w:color="auto"/>
              <w:left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2:57</w:t>
            </w:r>
          </w:p>
        </w:tc>
        <w:tc>
          <w:tcPr>
            <w:tcW w:w="1409" w:type="dxa"/>
            <w:tcBorders>
              <w:top w:val="single" w:sz="4" w:space="0" w:color="auto"/>
              <w:left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2:42</w:t>
            </w:r>
          </w:p>
        </w:tc>
        <w:tc>
          <w:tcPr>
            <w:tcW w:w="1536" w:type="dxa"/>
            <w:tcBorders>
              <w:top w:val="single" w:sz="4" w:space="0" w:color="auto"/>
              <w:left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2:38</w:t>
            </w:r>
          </w:p>
        </w:tc>
        <w:tc>
          <w:tcPr>
            <w:tcW w:w="1587" w:type="dxa"/>
            <w:tcBorders>
              <w:top w:val="single" w:sz="4" w:space="0" w:color="auto"/>
              <w:left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2:22</w:t>
            </w:r>
          </w:p>
        </w:tc>
      </w:tr>
      <w:tr w:rsidR="00986EB6" w:rsidRPr="00986EB6" w:rsidTr="008901C3">
        <w:trPr>
          <w:jc w:val="center"/>
        </w:trPr>
        <w:tc>
          <w:tcPr>
            <w:tcW w:w="855"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8</w:t>
            </w:r>
          </w:p>
        </w:tc>
        <w:tc>
          <w:tcPr>
            <w:tcW w:w="1417" w:type="dxa"/>
            <w:tcBorders>
              <w:left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3:01</w:t>
            </w:r>
          </w:p>
        </w:tc>
        <w:tc>
          <w:tcPr>
            <w:tcW w:w="1409" w:type="dxa"/>
            <w:tcBorders>
              <w:left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2:46</w:t>
            </w:r>
          </w:p>
        </w:tc>
        <w:tc>
          <w:tcPr>
            <w:tcW w:w="1536" w:type="dxa"/>
            <w:tcBorders>
              <w:left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2:42</w:t>
            </w:r>
          </w:p>
        </w:tc>
        <w:tc>
          <w:tcPr>
            <w:tcW w:w="1587" w:type="dxa"/>
            <w:tcBorders>
              <w:left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2:26</w:t>
            </w:r>
          </w:p>
        </w:tc>
      </w:tr>
      <w:tr w:rsidR="00986EB6" w:rsidRPr="00986EB6" w:rsidTr="008901C3">
        <w:trPr>
          <w:jc w:val="center"/>
        </w:trPr>
        <w:tc>
          <w:tcPr>
            <w:tcW w:w="855"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7</w:t>
            </w:r>
          </w:p>
        </w:tc>
        <w:tc>
          <w:tcPr>
            <w:tcW w:w="1417" w:type="dxa"/>
            <w:tcBorders>
              <w:left w:val="single" w:sz="12" w:space="0" w:color="auto"/>
              <w:bottom w:val="single" w:sz="4"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3:05</w:t>
            </w:r>
          </w:p>
        </w:tc>
        <w:tc>
          <w:tcPr>
            <w:tcW w:w="1409" w:type="dxa"/>
            <w:tcBorders>
              <w:left w:val="single" w:sz="4" w:space="0" w:color="auto"/>
              <w:bottom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2:50</w:t>
            </w:r>
          </w:p>
        </w:tc>
        <w:tc>
          <w:tcPr>
            <w:tcW w:w="1536" w:type="dxa"/>
            <w:tcBorders>
              <w:left w:val="single" w:sz="12" w:space="0" w:color="auto"/>
              <w:bottom w:val="single" w:sz="4"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2:46</w:t>
            </w:r>
          </w:p>
        </w:tc>
        <w:tc>
          <w:tcPr>
            <w:tcW w:w="1587" w:type="dxa"/>
            <w:tcBorders>
              <w:left w:val="single" w:sz="4" w:space="0" w:color="auto"/>
              <w:bottom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2:30</w:t>
            </w:r>
          </w:p>
        </w:tc>
      </w:tr>
      <w:tr w:rsidR="00986EB6" w:rsidRPr="00986EB6" w:rsidTr="008901C3">
        <w:trPr>
          <w:jc w:val="center"/>
        </w:trPr>
        <w:tc>
          <w:tcPr>
            <w:tcW w:w="855"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6</w:t>
            </w:r>
          </w:p>
        </w:tc>
        <w:tc>
          <w:tcPr>
            <w:tcW w:w="1417" w:type="dxa"/>
            <w:tcBorders>
              <w:top w:val="single" w:sz="4" w:space="0" w:color="auto"/>
              <w:left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3:09</w:t>
            </w:r>
          </w:p>
        </w:tc>
        <w:tc>
          <w:tcPr>
            <w:tcW w:w="1409" w:type="dxa"/>
            <w:tcBorders>
              <w:top w:val="single" w:sz="4" w:space="0" w:color="auto"/>
              <w:left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2:54</w:t>
            </w:r>
          </w:p>
        </w:tc>
        <w:tc>
          <w:tcPr>
            <w:tcW w:w="1536" w:type="dxa"/>
            <w:tcBorders>
              <w:top w:val="single" w:sz="4" w:space="0" w:color="auto"/>
              <w:left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2:50</w:t>
            </w:r>
          </w:p>
        </w:tc>
        <w:tc>
          <w:tcPr>
            <w:tcW w:w="1587" w:type="dxa"/>
            <w:tcBorders>
              <w:top w:val="single" w:sz="4" w:space="0" w:color="auto"/>
              <w:left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2:34</w:t>
            </w:r>
          </w:p>
        </w:tc>
      </w:tr>
      <w:tr w:rsidR="00986EB6" w:rsidRPr="00986EB6" w:rsidTr="008901C3">
        <w:trPr>
          <w:jc w:val="center"/>
        </w:trPr>
        <w:tc>
          <w:tcPr>
            <w:tcW w:w="855" w:type="dxa"/>
            <w:tcBorders>
              <w:top w:val="single" w:sz="6" w:space="0" w:color="auto"/>
              <w:left w:val="single" w:sz="12" w:space="0" w:color="auto"/>
              <w:bottom w:val="single" w:sz="6" w:space="0" w:color="auto"/>
              <w:right w:val="nil"/>
            </w:tcBorders>
            <w:shd w:val="pct20" w:color="auto" w:fill="auto"/>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5</w:t>
            </w:r>
          </w:p>
        </w:tc>
        <w:tc>
          <w:tcPr>
            <w:tcW w:w="1417" w:type="dxa"/>
            <w:tcBorders>
              <w:left w:val="single" w:sz="12" w:space="0" w:color="auto"/>
              <w:right w:val="single" w:sz="4" w:space="0" w:color="auto"/>
            </w:tcBorders>
            <w:shd w:val="pct20" w:color="auto" w:fill="auto"/>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3:13</w:t>
            </w:r>
          </w:p>
        </w:tc>
        <w:tc>
          <w:tcPr>
            <w:tcW w:w="1409" w:type="dxa"/>
            <w:tcBorders>
              <w:left w:val="single" w:sz="4" w:space="0" w:color="auto"/>
              <w:right w:val="single" w:sz="12" w:space="0" w:color="auto"/>
            </w:tcBorders>
            <w:shd w:val="pct20" w:color="auto" w:fill="auto"/>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2:58</w:t>
            </w:r>
          </w:p>
        </w:tc>
        <w:tc>
          <w:tcPr>
            <w:tcW w:w="1536" w:type="dxa"/>
            <w:tcBorders>
              <w:left w:val="single" w:sz="12" w:space="0" w:color="auto"/>
              <w:right w:val="single" w:sz="4" w:space="0" w:color="auto"/>
            </w:tcBorders>
            <w:shd w:val="pct20" w:color="auto" w:fill="auto"/>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2:54</w:t>
            </w:r>
          </w:p>
        </w:tc>
        <w:tc>
          <w:tcPr>
            <w:tcW w:w="1587" w:type="dxa"/>
            <w:tcBorders>
              <w:left w:val="single" w:sz="4" w:space="0" w:color="auto"/>
              <w:right w:val="single" w:sz="12" w:space="0" w:color="auto"/>
            </w:tcBorders>
            <w:shd w:val="pct20" w:color="auto" w:fill="auto"/>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2:38</w:t>
            </w:r>
          </w:p>
        </w:tc>
      </w:tr>
      <w:tr w:rsidR="00986EB6" w:rsidRPr="00986EB6" w:rsidTr="008901C3">
        <w:trPr>
          <w:jc w:val="center"/>
        </w:trPr>
        <w:tc>
          <w:tcPr>
            <w:tcW w:w="855"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4</w:t>
            </w:r>
          </w:p>
        </w:tc>
        <w:tc>
          <w:tcPr>
            <w:tcW w:w="1417" w:type="dxa"/>
            <w:tcBorders>
              <w:left w:val="single" w:sz="12" w:space="0" w:color="auto"/>
              <w:bottom w:val="single" w:sz="4"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3:17</w:t>
            </w:r>
          </w:p>
        </w:tc>
        <w:tc>
          <w:tcPr>
            <w:tcW w:w="1409" w:type="dxa"/>
            <w:tcBorders>
              <w:left w:val="single" w:sz="4" w:space="0" w:color="auto"/>
              <w:bottom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3:02</w:t>
            </w:r>
          </w:p>
        </w:tc>
        <w:tc>
          <w:tcPr>
            <w:tcW w:w="1536" w:type="dxa"/>
            <w:tcBorders>
              <w:left w:val="single" w:sz="12" w:space="0" w:color="auto"/>
              <w:bottom w:val="single" w:sz="4"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2:58</w:t>
            </w:r>
          </w:p>
        </w:tc>
        <w:tc>
          <w:tcPr>
            <w:tcW w:w="1587" w:type="dxa"/>
            <w:tcBorders>
              <w:left w:val="single" w:sz="4" w:space="0" w:color="auto"/>
              <w:bottom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2:42</w:t>
            </w:r>
          </w:p>
        </w:tc>
      </w:tr>
      <w:tr w:rsidR="00986EB6" w:rsidRPr="00986EB6" w:rsidTr="008901C3">
        <w:trPr>
          <w:jc w:val="center"/>
        </w:trPr>
        <w:tc>
          <w:tcPr>
            <w:tcW w:w="855"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3</w:t>
            </w:r>
          </w:p>
        </w:tc>
        <w:tc>
          <w:tcPr>
            <w:tcW w:w="1417" w:type="dxa"/>
            <w:tcBorders>
              <w:top w:val="single" w:sz="4" w:space="0" w:color="auto"/>
              <w:left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3:23</w:t>
            </w:r>
          </w:p>
        </w:tc>
        <w:tc>
          <w:tcPr>
            <w:tcW w:w="1409" w:type="dxa"/>
            <w:tcBorders>
              <w:top w:val="single" w:sz="4" w:space="0" w:color="auto"/>
              <w:left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3:08</w:t>
            </w:r>
          </w:p>
        </w:tc>
        <w:tc>
          <w:tcPr>
            <w:tcW w:w="1536" w:type="dxa"/>
            <w:tcBorders>
              <w:top w:val="single" w:sz="4" w:space="0" w:color="auto"/>
              <w:left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3:03</w:t>
            </w:r>
          </w:p>
        </w:tc>
        <w:tc>
          <w:tcPr>
            <w:tcW w:w="1587" w:type="dxa"/>
            <w:tcBorders>
              <w:top w:val="single" w:sz="4" w:space="0" w:color="auto"/>
              <w:left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2:47</w:t>
            </w:r>
          </w:p>
        </w:tc>
      </w:tr>
      <w:tr w:rsidR="00986EB6" w:rsidRPr="00986EB6" w:rsidTr="008901C3">
        <w:trPr>
          <w:jc w:val="center"/>
        </w:trPr>
        <w:tc>
          <w:tcPr>
            <w:tcW w:w="855"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w:t>
            </w:r>
          </w:p>
        </w:tc>
        <w:tc>
          <w:tcPr>
            <w:tcW w:w="1417" w:type="dxa"/>
            <w:tcBorders>
              <w:left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3:29</w:t>
            </w:r>
          </w:p>
        </w:tc>
        <w:tc>
          <w:tcPr>
            <w:tcW w:w="1409" w:type="dxa"/>
            <w:tcBorders>
              <w:left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3:14</w:t>
            </w:r>
          </w:p>
        </w:tc>
        <w:tc>
          <w:tcPr>
            <w:tcW w:w="1536" w:type="dxa"/>
            <w:tcBorders>
              <w:left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3:08</w:t>
            </w:r>
          </w:p>
        </w:tc>
        <w:tc>
          <w:tcPr>
            <w:tcW w:w="1587" w:type="dxa"/>
            <w:tcBorders>
              <w:left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2:52</w:t>
            </w:r>
          </w:p>
        </w:tc>
      </w:tr>
      <w:tr w:rsidR="00986EB6" w:rsidRPr="00986EB6" w:rsidTr="008901C3">
        <w:trPr>
          <w:jc w:val="center"/>
        </w:trPr>
        <w:tc>
          <w:tcPr>
            <w:tcW w:w="855" w:type="dxa"/>
            <w:tcBorders>
              <w:top w:val="single" w:sz="6" w:space="0" w:color="auto"/>
              <w:left w:val="single" w:sz="12" w:space="0" w:color="auto"/>
              <w:bottom w:val="single" w:sz="12"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w:t>
            </w:r>
          </w:p>
        </w:tc>
        <w:tc>
          <w:tcPr>
            <w:tcW w:w="1417" w:type="dxa"/>
            <w:tcBorders>
              <w:left w:val="single" w:sz="12" w:space="0" w:color="auto"/>
              <w:bottom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Calibri" w:hAnsi="Arial" w:cs="Arial"/>
                <w:color w:val="000000"/>
                <w:sz w:val="18"/>
                <w:szCs w:val="18"/>
                <w:u w:color="000000"/>
                <w:bdr w:val="nil"/>
              </w:rPr>
              <w:t>3:38</w:t>
            </w:r>
          </w:p>
        </w:tc>
        <w:tc>
          <w:tcPr>
            <w:tcW w:w="1409" w:type="dxa"/>
            <w:tcBorders>
              <w:left w:val="single" w:sz="4" w:space="0" w:color="auto"/>
              <w:bottom w:val="single" w:sz="12"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Calibri" w:hAnsi="Arial" w:cs="Arial"/>
                <w:color w:val="000000"/>
                <w:sz w:val="18"/>
                <w:szCs w:val="18"/>
                <w:u w:color="000000"/>
                <w:bdr w:val="nil"/>
              </w:rPr>
              <w:t>3:23</w:t>
            </w:r>
          </w:p>
        </w:tc>
        <w:tc>
          <w:tcPr>
            <w:tcW w:w="1536" w:type="dxa"/>
            <w:tcBorders>
              <w:left w:val="single" w:sz="12" w:space="0" w:color="auto"/>
              <w:bottom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Calibri" w:hAnsi="Arial" w:cs="Arial"/>
                <w:color w:val="000000"/>
                <w:sz w:val="18"/>
                <w:szCs w:val="18"/>
                <w:u w:color="000000"/>
                <w:bdr w:val="nil"/>
              </w:rPr>
              <w:t>3:16</w:t>
            </w:r>
          </w:p>
        </w:tc>
        <w:tc>
          <w:tcPr>
            <w:tcW w:w="1587" w:type="dxa"/>
            <w:tcBorders>
              <w:left w:val="single" w:sz="4" w:space="0" w:color="auto"/>
              <w:bottom w:val="single" w:sz="12"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Calibri" w:hAnsi="Arial" w:cs="Arial"/>
                <w:color w:val="000000"/>
                <w:sz w:val="18"/>
                <w:szCs w:val="18"/>
                <w:u w:color="000000"/>
                <w:bdr w:val="nil"/>
              </w:rPr>
              <w:t>3:00</w:t>
            </w:r>
          </w:p>
        </w:tc>
      </w:tr>
    </w:tbl>
    <w:p w:rsidR="00986EB6" w:rsidRPr="00634F14" w:rsidRDefault="00986EB6" w:rsidP="0046194A">
      <w:pPr>
        <w:pStyle w:val="Listenabsatz"/>
        <w:spacing w:before="240" w:after="120" w:line="240" w:lineRule="auto"/>
        <w:ind w:left="0" w:right="-142"/>
        <w:contextualSpacing w:val="0"/>
        <w:rPr>
          <w:b/>
        </w:rPr>
      </w:pPr>
      <w:r w:rsidRPr="00634F14">
        <w:rPr>
          <w:b/>
        </w:rPr>
        <w:t>Wertungstabelle Ausdauer:</w:t>
      </w:r>
    </w:p>
    <w:tbl>
      <w:tblPr>
        <w:tblW w:w="688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top w:w="28" w:type="dxa"/>
          <w:left w:w="70" w:type="dxa"/>
          <w:bottom w:w="28" w:type="dxa"/>
          <w:right w:w="70" w:type="dxa"/>
        </w:tblCellMar>
        <w:tblLook w:val="0000" w:firstRow="0" w:lastRow="0" w:firstColumn="0" w:lastColumn="0" w:noHBand="0" w:noVBand="0"/>
      </w:tblPr>
      <w:tblGrid>
        <w:gridCol w:w="894"/>
        <w:gridCol w:w="1417"/>
        <w:gridCol w:w="1418"/>
        <w:gridCol w:w="1559"/>
        <w:gridCol w:w="1593"/>
      </w:tblGrid>
      <w:tr w:rsidR="00986EB6" w:rsidRPr="00986EB6" w:rsidTr="008901C3">
        <w:trPr>
          <w:trHeight w:val="20"/>
          <w:jc w:val="center"/>
        </w:trPr>
        <w:tc>
          <w:tcPr>
            <w:tcW w:w="894" w:type="dxa"/>
            <w:vMerge w:val="restart"/>
            <w:tcBorders>
              <w:top w:val="single" w:sz="12" w:space="0" w:color="auto"/>
              <w:left w:val="single" w:sz="12"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b/>
                <w:bCs/>
                <w:color w:val="000000"/>
                <w:sz w:val="18"/>
                <w:szCs w:val="18"/>
                <w:u w:color="000000"/>
                <w:bdr w:val="nil"/>
                <w:lang w:eastAsia="de-DE"/>
              </w:rPr>
            </w:pPr>
            <w:r w:rsidRPr="00986EB6">
              <w:rPr>
                <w:rFonts w:ascii="Arial" w:eastAsia="Calibri" w:hAnsi="Arial" w:cs="Arial"/>
                <w:b/>
                <w:color w:val="000000"/>
                <w:sz w:val="18"/>
                <w:szCs w:val="18"/>
                <w:u w:color="000000"/>
                <w:bdr w:val="nil"/>
              </w:rPr>
              <w:t>Notenpunkte</w:t>
            </w:r>
          </w:p>
        </w:tc>
        <w:tc>
          <w:tcPr>
            <w:tcW w:w="2835" w:type="dxa"/>
            <w:gridSpan w:val="2"/>
            <w:tcBorders>
              <w:top w:val="single" w:sz="12" w:space="0" w:color="auto"/>
              <w:left w:val="single" w:sz="12" w:space="0" w:color="auto"/>
              <w:bottom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b/>
                <w:bCs/>
                <w:color w:val="000000"/>
                <w:sz w:val="18"/>
                <w:szCs w:val="18"/>
                <w:u w:color="000000"/>
                <w:bdr w:val="nil"/>
                <w:lang w:eastAsia="de-DE"/>
              </w:rPr>
            </w:pPr>
            <w:r w:rsidRPr="00986EB6">
              <w:rPr>
                <w:rFonts w:ascii="Arial" w:eastAsia="Times New Roman" w:hAnsi="Arial" w:cs="Arial"/>
                <w:b/>
                <w:color w:val="000000"/>
                <w:sz w:val="18"/>
                <w:szCs w:val="18"/>
                <w:u w:color="000000"/>
                <w:bdr w:val="nil"/>
                <w:lang w:eastAsia="de-DE"/>
              </w:rPr>
              <w:t>Schülerinnen</w:t>
            </w:r>
            <w:r w:rsidRPr="00986EB6">
              <w:rPr>
                <w:rFonts w:ascii="Arial" w:eastAsia="Times New Roman" w:hAnsi="Arial" w:cs="Arial"/>
                <w:b/>
                <w:bCs/>
                <w:color w:val="000000"/>
                <w:sz w:val="18"/>
                <w:szCs w:val="18"/>
                <w:u w:color="000000"/>
                <w:bdr w:val="nil"/>
                <w:lang w:eastAsia="de-DE"/>
              </w:rPr>
              <w:t xml:space="preserve"> </w:t>
            </w:r>
          </w:p>
        </w:tc>
        <w:tc>
          <w:tcPr>
            <w:tcW w:w="3152" w:type="dxa"/>
            <w:gridSpan w:val="2"/>
            <w:tcBorders>
              <w:top w:val="single" w:sz="12" w:space="0" w:color="auto"/>
              <w:left w:val="single" w:sz="12" w:space="0" w:color="auto"/>
              <w:bottom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b/>
                <w:color w:val="000000"/>
                <w:sz w:val="18"/>
                <w:szCs w:val="18"/>
                <w:u w:color="000000"/>
                <w:bdr w:val="nil"/>
                <w:lang w:eastAsia="de-DE"/>
              </w:rPr>
            </w:pPr>
            <w:r w:rsidRPr="00986EB6">
              <w:rPr>
                <w:rFonts w:ascii="Arial" w:eastAsia="Times New Roman" w:hAnsi="Arial" w:cs="Arial"/>
                <w:b/>
                <w:color w:val="000000"/>
                <w:sz w:val="18"/>
                <w:szCs w:val="18"/>
                <w:u w:color="000000"/>
                <w:bdr w:val="nil"/>
                <w:lang w:eastAsia="de-DE"/>
              </w:rPr>
              <w:t>Schüler</w:t>
            </w:r>
          </w:p>
        </w:tc>
      </w:tr>
      <w:tr w:rsidR="00986EB6" w:rsidRPr="00986EB6" w:rsidTr="008901C3">
        <w:trPr>
          <w:trHeight w:val="479"/>
          <w:jc w:val="center"/>
        </w:trPr>
        <w:tc>
          <w:tcPr>
            <w:tcW w:w="894" w:type="dxa"/>
            <w:vMerge/>
            <w:tcBorders>
              <w:left w:val="single" w:sz="12" w:space="0" w:color="auto"/>
              <w:bottom w:val="single" w:sz="12"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b/>
                <w:color w:val="000000"/>
                <w:sz w:val="18"/>
                <w:szCs w:val="18"/>
                <w:u w:color="000000"/>
                <w:bdr w:val="nil"/>
                <w:lang w:eastAsia="de-DE"/>
              </w:rPr>
            </w:pPr>
          </w:p>
        </w:tc>
        <w:tc>
          <w:tcPr>
            <w:tcW w:w="1417" w:type="dxa"/>
            <w:tcBorders>
              <w:top w:val="single" w:sz="4" w:space="0" w:color="auto"/>
              <w:left w:val="single" w:sz="12" w:space="0" w:color="auto"/>
              <w:bottom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autoSpaceDE w:val="0"/>
              <w:autoSpaceDN w:val="0"/>
              <w:adjustRightInd w:val="0"/>
              <w:rPr>
                <w:rFonts w:ascii="Arial" w:eastAsia="Times New Roman" w:hAnsi="Arial" w:cs="Arial"/>
                <w:b/>
                <w:color w:val="000000"/>
                <w:sz w:val="18"/>
                <w:szCs w:val="18"/>
                <w:u w:color="000000"/>
                <w:bdr w:val="nil"/>
                <w:lang w:eastAsia="de-DE"/>
              </w:rPr>
            </w:pPr>
            <w:r w:rsidRPr="00986EB6">
              <w:rPr>
                <w:rFonts w:ascii="Arial" w:eastAsia="Calibri" w:hAnsi="Arial" w:cs="Arial"/>
                <w:b/>
                <w:color w:val="000000"/>
                <w:sz w:val="18"/>
                <w:szCs w:val="18"/>
                <w:u w:color="000000"/>
                <w:bdr w:val="nil"/>
              </w:rPr>
              <w:t>Kanu 3.000m [min]</w:t>
            </w:r>
          </w:p>
        </w:tc>
        <w:tc>
          <w:tcPr>
            <w:tcW w:w="1418" w:type="dxa"/>
            <w:tcBorders>
              <w:top w:val="single" w:sz="4" w:space="0" w:color="auto"/>
              <w:left w:val="single" w:sz="4" w:space="0" w:color="auto"/>
              <w:bottom w:val="single" w:sz="12" w:space="0" w:color="auto"/>
              <w:right w:val="single" w:sz="12" w:space="0" w:color="auto"/>
            </w:tcBorders>
            <w:vAlign w:val="center"/>
          </w:tcPr>
          <w:p w:rsidR="00986EB6" w:rsidRPr="00986EB6" w:rsidRDefault="00986EB6" w:rsidP="0046194A">
            <w:pPr>
              <w:pBdr>
                <w:top w:val="nil"/>
                <w:left w:val="nil"/>
                <w:bottom w:val="nil"/>
                <w:right w:val="nil"/>
                <w:between w:val="nil"/>
                <w:bar w:val="nil"/>
              </w:pBdr>
              <w:autoSpaceDE w:val="0"/>
              <w:autoSpaceDN w:val="0"/>
              <w:adjustRightInd w:val="0"/>
              <w:rPr>
                <w:rFonts w:ascii="Arial" w:eastAsia="Calibri" w:hAnsi="Arial" w:cs="Arial"/>
                <w:b/>
                <w:color w:val="000000"/>
                <w:sz w:val="18"/>
                <w:szCs w:val="18"/>
                <w:u w:color="000000"/>
                <w:bdr w:val="nil"/>
              </w:rPr>
            </w:pPr>
            <w:r w:rsidRPr="00986EB6">
              <w:rPr>
                <w:rFonts w:ascii="Arial" w:eastAsia="Calibri" w:hAnsi="Arial" w:cs="Arial"/>
                <w:b/>
                <w:color w:val="000000"/>
                <w:sz w:val="18"/>
                <w:szCs w:val="18"/>
                <w:u w:color="000000"/>
                <w:bdr w:val="nil"/>
              </w:rPr>
              <w:t>Rudern 3.000m [min]</w:t>
            </w:r>
          </w:p>
        </w:tc>
        <w:tc>
          <w:tcPr>
            <w:tcW w:w="1559" w:type="dxa"/>
            <w:tcBorders>
              <w:top w:val="single" w:sz="4" w:space="0" w:color="auto"/>
              <w:left w:val="single" w:sz="12" w:space="0" w:color="auto"/>
              <w:bottom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autoSpaceDE w:val="0"/>
              <w:autoSpaceDN w:val="0"/>
              <w:adjustRightInd w:val="0"/>
              <w:rPr>
                <w:rFonts w:ascii="Arial" w:eastAsia="Calibri" w:hAnsi="Arial" w:cs="Arial"/>
                <w:b/>
                <w:color w:val="000000"/>
                <w:sz w:val="18"/>
                <w:szCs w:val="18"/>
                <w:u w:color="000000"/>
                <w:bdr w:val="nil"/>
              </w:rPr>
            </w:pPr>
            <w:r w:rsidRPr="00986EB6">
              <w:rPr>
                <w:rFonts w:ascii="Arial" w:eastAsia="Calibri" w:hAnsi="Arial" w:cs="Arial"/>
                <w:b/>
                <w:color w:val="000000"/>
                <w:sz w:val="18"/>
                <w:szCs w:val="18"/>
                <w:u w:color="000000"/>
                <w:bdr w:val="nil"/>
              </w:rPr>
              <w:t>Kanu 3.000m</w:t>
            </w:r>
            <w:r w:rsidRPr="00986EB6">
              <w:rPr>
                <w:rFonts w:ascii="Arial" w:eastAsia="Calibri" w:hAnsi="Arial" w:cs="Arial"/>
                <w:b/>
                <w:color w:val="000000"/>
                <w:sz w:val="18"/>
                <w:szCs w:val="18"/>
                <w:u w:color="000000"/>
                <w:bdr w:val="nil"/>
              </w:rPr>
              <w:br/>
              <w:t>[min]</w:t>
            </w:r>
          </w:p>
        </w:tc>
        <w:tc>
          <w:tcPr>
            <w:tcW w:w="1593" w:type="dxa"/>
            <w:tcBorders>
              <w:top w:val="single" w:sz="4" w:space="0" w:color="auto"/>
              <w:left w:val="single" w:sz="4" w:space="0" w:color="auto"/>
              <w:bottom w:val="single" w:sz="12"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autoSpaceDE w:val="0"/>
              <w:autoSpaceDN w:val="0"/>
              <w:adjustRightInd w:val="0"/>
              <w:rPr>
                <w:rFonts w:ascii="Arial" w:eastAsia="Times New Roman" w:hAnsi="Arial" w:cs="Arial"/>
                <w:b/>
                <w:color w:val="000000"/>
                <w:sz w:val="18"/>
                <w:szCs w:val="18"/>
                <w:u w:color="000000"/>
                <w:bdr w:val="nil"/>
                <w:lang w:eastAsia="de-DE"/>
              </w:rPr>
            </w:pPr>
            <w:r w:rsidRPr="00986EB6">
              <w:rPr>
                <w:rFonts w:ascii="Arial" w:eastAsia="Calibri" w:hAnsi="Arial" w:cs="Arial"/>
                <w:b/>
                <w:color w:val="000000"/>
                <w:sz w:val="18"/>
                <w:szCs w:val="18"/>
                <w:u w:color="000000"/>
                <w:bdr w:val="nil"/>
              </w:rPr>
              <w:t>Rudern 3.000m [min]</w:t>
            </w:r>
          </w:p>
        </w:tc>
      </w:tr>
      <w:tr w:rsidR="00986EB6" w:rsidRPr="00986EB6" w:rsidTr="008901C3">
        <w:trPr>
          <w:trHeight w:val="242"/>
          <w:jc w:val="center"/>
        </w:trPr>
        <w:tc>
          <w:tcPr>
            <w:tcW w:w="894" w:type="dxa"/>
            <w:tcBorders>
              <w:top w:val="single" w:sz="12"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15</w:t>
            </w:r>
          </w:p>
        </w:tc>
        <w:tc>
          <w:tcPr>
            <w:tcW w:w="1417" w:type="dxa"/>
            <w:tcBorders>
              <w:top w:val="single" w:sz="12" w:space="0" w:color="auto"/>
              <w:left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17:00</w:t>
            </w:r>
          </w:p>
        </w:tc>
        <w:tc>
          <w:tcPr>
            <w:tcW w:w="1418" w:type="dxa"/>
            <w:tcBorders>
              <w:top w:val="single" w:sz="12" w:space="0" w:color="auto"/>
              <w:left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15:30</w:t>
            </w:r>
          </w:p>
        </w:tc>
        <w:tc>
          <w:tcPr>
            <w:tcW w:w="1559" w:type="dxa"/>
            <w:tcBorders>
              <w:top w:val="single" w:sz="12" w:space="0" w:color="auto"/>
              <w:left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15:20</w:t>
            </w:r>
          </w:p>
        </w:tc>
        <w:tc>
          <w:tcPr>
            <w:tcW w:w="1593" w:type="dxa"/>
            <w:tcBorders>
              <w:top w:val="single" w:sz="12" w:space="0" w:color="auto"/>
              <w:left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13:50</w:t>
            </w:r>
          </w:p>
        </w:tc>
      </w:tr>
      <w:tr w:rsidR="00986EB6" w:rsidRPr="00986EB6" w:rsidTr="008901C3">
        <w:trPr>
          <w:jc w:val="center"/>
        </w:trPr>
        <w:tc>
          <w:tcPr>
            <w:tcW w:w="894"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14</w:t>
            </w:r>
          </w:p>
        </w:tc>
        <w:tc>
          <w:tcPr>
            <w:tcW w:w="1417" w:type="dxa"/>
            <w:tcBorders>
              <w:left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17:20</w:t>
            </w:r>
          </w:p>
        </w:tc>
        <w:tc>
          <w:tcPr>
            <w:tcW w:w="1418" w:type="dxa"/>
            <w:tcBorders>
              <w:left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15:50</w:t>
            </w:r>
          </w:p>
        </w:tc>
        <w:tc>
          <w:tcPr>
            <w:tcW w:w="1559" w:type="dxa"/>
            <w:tcBorders>
              <w:left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15:40</w:t>
            </w:r>
          </w:p>
        </w:tc>
        <w:tc>
          <w:tcPr>
            <w:tcW w:w="1593" w:type="dxa"/>
            <w:tcBorders>
              <w:left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14:10</w:t>
            </w:r>
          </w:p>
        </w:tc>
      </w:tr>
      <w:tr w:rsidR="00986EB6" w:rsidRPr="00986EB6" w:rsidTr="008901C3">
        <w:trPr>
          <w:jc w:val="center"/>
        </w:trPr>
        <w:tc>
          <w:tcPr>
            <w:tcW w:w="894"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13</w:t>
            </w:r>
          </w:p>
        </w:tc>
        <w:tc>
          <w:tcPr>
            <w:tcW w:w="1417" w:type="dxa"/>
            <w:tcBorders>
              <w:left w:val="single" w:sz="12" w:space="0" w:color="auto"/>
              <w:bottom w:val="single" w:sz="4"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17:50</w:t>
            </w:r>
          </w:p>
        </w:tc>
        <w:tc>
          <w:tcPr>
            <w:tcW w:w="1418" w:type="dxa"/>
            <w:tcBorders>
              <w:left w:val="single" w:sz="4" w:space="0" w:color="auto"/>
              <w:bottom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16:10</w:t>
            </w:r>
          </w:p>
        </w:tc>
        <w:tc>
          <w:tcPr>
            <w:tcW w:w="1559" w:type="dxa"/>
            <w:tcBorders>
              <w:left w:val="single" w:sz="12" w:space="0" w:color="auto"/>
              <w:bottom w:val="single" w:sz="4"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16:10</w:t>
            </w:r>
          </w:p>
        </w:tc>
        <w:tc>
          <w:tcPr>
            <w:tcW w:w="1593" w:type="dxa"/>
            <w:tcBorders>
              <w:left w:val="single" w:sz="4" w:space="0" w:color="auto"/>
              <w:bottom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14:30</w:t>
            </w:r>
          </w:p>
        </w:tc>
      </w:tr>
      <w:tr w:rsidR="00986EB6" w:rsidRPr="00986EB6" w:rsidTr="008901C3">
        <w:trPr>
          <w:jc w:val="center"/>
        </w:trPr>
        <w:tc>
          <w:tcPr>
            <w:tcW w:w="894"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12</w:t>
            </w:r>
          </w:p>
        </w:tc>
        <w:tc>
          <w:tcPr>
            <w:tcW w:w="1417" w:type="dxa"/>
            <w:tcBorders>
              <w:top w:val="single" w:sz="4" w:space="0" w:color="auto"/>
              <w:left w:val="single" w:sz="12" w:space="0" w:color="auto"/>
              <w:bottom w:val="single" w:sz="4"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18.20</w:t>
            </w:r>
          </w:p>
        </w:tc>
        <w:tc>
          <w:tcPr>
            <w:tcW w:w="1418" w:type="dxa"/>
            <w:tcBorders>
              <w:top w:val="single" w:sz="4" w:space="0" w:color="auto"/>
              <w:left w:val="single" w:sz="4" w:space="0" w:color="auto"/>
              <w:bottom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16:30</w:t>
            </w:r>
          </w:p>
        </w:tc>
        <w:tc>
          <w:tcPr>
            <w:tcW w:w="1559" w:type="dxa"/>
            <w:tcBorders>
              <w:top w:val="single" w:sz="4" w:space="0" w:color="auto"/>
              <w:left w:val="single" w:sz="12" w:space="0" w:color="auto"/>
              <w:bottom w:val="single" w:sz="4"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16:40</w:t>
            </w:r>
          </w:p>
        </w:tc>
        <w:tc>
          <w:tcPr>
            <w:tcW w:w="1593" w:type="dxa"/>
            <w:tcBorders>
              <w:top w:val="single" w:sz="4" w:space="0" w:color="auto"/>
              <w:left w:val="single" w:sz="4" w:space="0" w:color="auto"/>
              <w:bottom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14:50</w:t>
            </w:r>
          </w:p>
        </w:tc>
      </w:tr>
      <w:tr w:rsidR="00986EB6" w:rsidRPr="00986EB6" w:rsidTr="008901C3">
        <w:trPr>
          <w:jc w:val="center"/>
        </w:trPr>
        <w:tc>
          <w:tcPr>
            <w:tcW w:w="894" w:type="dxa"/>
            <w:tcBorders>
              <w:top w:val="single" w:sz="6" w:space="0" w:color="auto"/>
              <w:left w:val="single" w:sz="12" w:space="0" w:color="auto"/>
              <w:bottom w:val="single" w:sz="6" w:space="0" w:color="auto"/>
              <w:right w:val="nil"/>
            </w:tcBorders>
            <w:shd w:val="clear" w:color="auto" w:fill="CCCCCC"/>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11</w:t>
            </w:r>
          </w:p>
        </w:tc>
        <w:tc>
          <w:tcPr>
            <w:tcW w:w="1417" w:type="dxa"/>
            <w:tcBorders>
              <w:left w:val="single" w:sz="12" w:space="0" w:color="auto"/>
              <w:right w:val="single" w:sz="4" w:space="0" w:color="auto"/>
            </w:tcBorders>
            <w:shd w:val="clear" w:color="auto" w:fill="CCCCCC"/>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19:00</w:t>
            </w:r>
          </w:p>
        </w:tc>
        <w:tc>
          <w:tcPr>
            <w:tcW w:w="1418" w:type="dxa"/>
            <w:tcBorders>
              <w:left w:val="single" w:sz="4" w:space="0" w:color="auto"/>
              <w:right w:val="single" w:sz="12" w:space="0" w:color="auto"/>
            </w:tcBorders>
            <w:shd w:val="clear" w:color="auto" w:fill="CCCCCC"/>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17:00</w:t>
            </w:r>
          </w:p>
        </w:tc>
        <w:tc>
          <w:tcPr>
            <w:tcW w:w="1559" w:type="dxa"/>
            <w:tcBorders>
              <w:left w:val="single" w:sz="12" w:space="0" w:color="auto"/>
              <w:right w:val="single" w:sz="4" w:space="0" w:color="auto"/>
            </w:tcBorders>
            <w:shd w:val="clear" w:color="auto" w:fill="CCCCCC"/>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17:20</w:t>
            </w:r>
          </w:p>
        </w:tc>
        <w:tc>
          <w:tcPr>
            <w:tcW w:w="1593" w:type="dxa"/>
            <w:tcBorders>
              <w:left w:val="single" w:sz="4" w:space="0" w:color="auto"/>
              <w:right w:val="single" w:sz="12" w:space="0" w:color="auto"/>
            </w:tcBorders>
            <w:shd w:val="clear" w:color="auto" w:fill="CCCCCC"/>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15:20</w:t>
            </w:r>
          </w:p>
        </w:tc>
      </w:tr>
      <w:tr w:rsidR="00986EB6" w:rsidRPr="00986EB6" w:rsidTr="008901C3">
        <w:trPr>
          <w:jc w:val="center"/>
        </w:trPr>
        <w:tc>
          <w:tcPr>
            <w:tcW w:w="894"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10</w:t>
            </w:r>
          </w:p>
        </w:tc>
        <w:tc>
          <w:tcPr>
            <w:tcW w:w="1417" w:type="dxa"/>
            <w:tcBorders>
              <w:left w:val="single" w:sz="12" w:space="0" w:color="auto"/>
              <w:bottom w:val="single" w:sz="4"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19:40</w:t>
            </w:r>
          </w:p>
        </w:tc>
        <w:tc>
          <w:tcPr>
            <w:tcW w:w="1418" w:type="dxa"/>
            <w:tcBorders>
              <w:left w:val="single" w:sz="4" w:space="0" w:color="auto"/>
              <w:bottom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17:30</w:t>
            </w:r>
          </w:p>
        </w:tc>
        <w:tc>
          <w:tcPr>
            <w:tcW w:w="1559" w:type="dxa"/>
            <w:tcBorders>
              <w:left w:val="single" w:sz="12" w:space="0" w:color="auto"/>
              <w:bottom w:val="single" w:sz="4"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18:00</w:t>
            </w:r>
          </w:p>
        </w:tc>
        <w:tc>
          <w:tcPr>
            <w:tcW w:w="1593" w:type="dxa"/>
            <w:tcBorders>
              <w:left w:val="single" w:sz="4" w:space="0" w:color="auto"/>
              <w:bottom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15:50</w:t>
            </w:r>
          </w:p>
        </w:tc>
      </w:tr>
      <w:tr w:rsidR="00986EB6" w:rsidRPr="00986EB6" w:rsidTr="008901C3">
        <w:trPr>
          <w:jc w:val="center"/>
        </w:trPr>
        <w:tc>
          <w:tcPr>
            <w:tcW w:w="894"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9</w:t>
            </w:r>
          </w:p>
        </w:tc>
        <w:tc>
          <w:tcPr>
            <w:tcW w:w="1417" w:type="dxa"/>
            <w:tcBorders>
              <w:top w:val="single" w:sz="4" w:space="0" w:color="auto"/>
              <w:left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20:20</w:t>
            </w:r>
          </w:p>
        </w:tc>
        <w:tc>
          <w:tcPr>
            <w:tcW w:w="1418" w:type="dxa"/>
            <w:tcBorders>
              <w:top w:val="single" w:sz="4" w:space="0" w:color="auto"/>
              <w:left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18:00</w:t>
            </w:r>
          </w:p>
        </w:tc>
        <w:tc>
          <w:tcPr>
            <w:tcW w:w="1559" w:type="dxa"/>
            <w:tcBorders>
              <w:top w:val="single" w:sz="4" w:space="0" w:color="auto"/>
              <w:left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18:40</w:t>
            </w:r>
          </w:p>
        </w:tc>
        <w:tc>
          <w:tcPr>
            <w:tcW w:w="1593" w:type="dxa"/>
            <w:tcBorders>
              <w:top w:val="single" w:sz="4" w:space="0" w:color="auto"/>
              <w:left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16:20</w:t>
            </w:r>
          </w:p>
        </w:tc>
      </w:tr>
      <w:tr w:rsidR="00986EB6" w:rsidRPr="00986EB6" w:rsidTr="008901C3">
        <w:trPr>
          <w:jc w:val="center"/>
        </w:trPr>
        <w:tc>
          <w:tcPr>
            <w:tcW w:w="894"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8</w:t>
            </w:r>
          </w:p>
        </w:tc>
        <w:tc>
          <w:tcPr>
            <w:tcW w:w="1417" w:type="dxa"/>
            <w:tcBorders>
              <w:left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21:00</w:t>
            </w:r>
          </w:p>
        </w:tc>
        <w:tc>
          <w:tcPr>
            <w:tcW w:w="1418" w:type="dxa"/>
            <w:tcBorders>
              <w:left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18:30</w:t>
            </w:r>
          </w:p>
        </w:tc>
        <w:tc>
          <w:tcPr>
            <w:tcW w:w="1559" w:type="dxa"/>
            <w:tcBorders>
              <w:left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19:30</w:t>
            </w:r>
          </w:p>
        </w:tc>
        <w:tc>
          <w:tcPr>
            <w:tcW w:w="1593" w:type="dxa"/>
            <w:tcBorders>
              <w:left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17:00</w:t>
            </w:r>
          </w:p>
        </w:tc>
      </w:tr>
      <w:tr w:rsidR="00986EB6" w:rsidRPr="00986EB6" w:rsidTr="008901C3">
        <w:trPr>
          <w:jc w:val="center"/>
        </w:trPr>
        <w:tc>
          <w:tcPr>
            <w:tcW w:w="894"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7</w:t>
            </w:r>
          </w:p>
        </w:tc>
        <w:tc>
          <w:tcPr>
            <w:tcW w:w="1417" w:type="dxa"/>
            <w:tcBorders>
              <w:left w:val="single" w:sz="12" w:space="0" w:color="auto"/>
              <w:bottom w:val="single" w:sz="4"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21:50</w:t>
            </w:r>
          </w:p>
        </w:tc>
        <w:tc>
          <w:tcPr>
            <w:tcW w:w="1418" w:type="dxa"/>
            <w:tcBorders>
              <w:left w:val="single" w:sz="4" w:space="0" w:color="auto"/>
              <w:bottom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19:10</w:t>
            </w:r>
          </w:p>
        </w:tc>
        <w:tc>
          <w:tcPr>
            <w:tcW w:w="1559" w:type="dxa"/>
            <w:tcBorders>
              <w:left w:val="single" w:sz="12" w:space="0" w:color="auto"/>
              <w:bottom w:val="single" w:sz="4"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20:20</w:t>
            </w:r>
          </w:p>
        </w:tc>
        <w:tc>
          <w:tcPr>
            <w:tcW w:w="1593" w:type="dxa"/>
            <w:tcBorders>
              <w:left w:val="single" w:sz="4" w:space="0" w:color="auto"/>
              <w:bottom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17:40</w:t>
            </w:r>
          </w:p>
        </w:tc>
      </w:tr>
      <w:tr w:rsidR="00986EB6" w:rsidRPr="00986EB6" w:rsidTr="008901C3">
        <w:trPr>
          <w:jc w:val="center"/>
        </w:trPr>
        <w:tc>
          <w:tcPr>
            <w:tcW w:w="894"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6</w:t>
            </w:r>
          </w:p>
        </w:tc>
        <w:tc>
          <w:tcPr>
            <w:tcW w:w="1417" w:type="dxa"/>
            <w:tcBorders>
              <w:top w:val="single" w:sz="4" w:space="0" w:color="auto"/>
              <w:left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22.40</w:t>
            </w:r>
          </w:p>
        </w:tc>
        <w:tc>
          <w:tcPr>
            <w:tcW w:w="1418" w:type="dxa"/>
            <w:tcBorders>
              <w:top w:val="single" w:sz="4" w:space="0" w:color="auto"/>
              <w:left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19:50</w:t>
            </w:r>
          </w:p>
        </w:tc>
        <w:tc>
          <w:tcPr>
            <w:tcW w:w="1559" w:type="dxa"/>
            <w:tcBorders>
              <w:top w:val="single" w:sz="4" w:space="0" w:color="auto"/>
              <w:left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21:10</w:t>
            </w:r>
          </w:p>
        </w:tc>
        <w:tc>
          <w:tcPr>
            <w:tcW w:w="1593" w:type="dxa"/>
            <w:tcBorders>
              <w:top w:val="single" w:sz="4" w:space="0" w:color="auto"/>
              <w:left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18:20</w:t>
            </w:r>
          </w:p>
        </w:tc>
      </w:tr>
      <w:tr w:rsidR="00986EB6" w:rsidRPr="00986EB6" w:rsidTr="008901C3">
        <w:trPr>
          <w:jc w:val="center"/>
        </w:trPr>
        <w:tc>
          <w:tcPr>
            <w:tcW w:w="894" w:type="dxa"/>
            <w:tcBorders>
              <w:top w:val="single" w:sz="6" w:space="0" w:color="auto"/>
              <w:left w:val="single" w:sz="12" w:space="0" w:color="auto"/>
              <w:bottom w:val="single" w:sz="6" w:space="0" w:color="auto"/>
              <w:right w:val="nil"/>
            </w:tcBorders>
            <w:shd w:val="pct20" w:color="auto" w:fill="auto"/>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5</w:t>
            </w:r>
          </w:p>
        </w:tc>
        <w:tc>
          <w:tcPr>
            <w:tcW w:w="1417" w:type="dxa"/>
            <w:tcBorders>
              <w:left w:val="single" w:sz="12" w:space="0" w:color="auto"/>
              <w:right w:val="single" w:sz="4" w:space="0" w:color="auto"/>
            </w:tcBorders>
            <w:shd w:val="pct20" w:color="auto" w:fill="auto"/>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23:30</w:t>
            </w:r>
          </w:p>
        </w:tc>
        <w:tc>
          <w:tcPr>
            <w:tcW w:w="1418" w:type="dxa"/>
            <w:tcBorders>
              <w:left w:val="single" w:sz="4" w:space="0" w:color="auto"/>
              <w:right w:val="single" w:sz="12" w:space="0" w:color="auto"/>
            </w:tcBorders>
            <w:shd w:val="pct20" w:color="auto" w:fill="auto"/>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20:30</w:t>
            </w:r>
          </w:p>
        </w:tc>
        <w:tc>
          <w:tcPr>
            <w:tcW w:w="1559" w:type="dxa"/>
            <w:tcBorders>
              <w:left w:val="single" w:sz="12" w:space="0" w:color="auto"/>
              <w:right w:val="single" w:sz="4" w:space="0" w:color="auto"/>
            </w:tcBorders>
            <w:shd w:val="pct20" w:color="auto" w:fill="auto"/>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22:00</w:t>
            </w:r>
          </w:p>
        </w:tc>
        <w:tc>
          <w:tcPr>
            <w:tcW w:w="1593" w:type="dxa"/>
            <w:tcBorders>
              <w:left w:val="single" w:sz="4" w:space="0" w:color="auto"/>
              <w:right w:val="single" w:sz="12" w:space="0" w:color="auto"/>
            </w:tcBorders>
            <w:shd w:val="pct20" w:color="auto" w:fill="auto"/>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19:00</w:t>
            </w:r>
          </w:p>
        </w:tc>
      </w:tr>
      <w:tr w:rsidR="00986EB6" w:rsidRPr="00986EB6" w:rsidTr="008901C3">
        <w:trPr>
          <w:jc w:val="center"/>
        </w:trPr>
        <w:tc>
          <w:tcPr>
            <w:tcW w:w="894"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4</w:t>
            </w:r>
          </w:p>
        </w:tc>
        <w:tc>
          <w:tcPr>
            <w:tcW w:w="1417" w:type="dxa"/>
            <w:tcBorders>
              <w:left w:val="single" w:sz="12" w:space="0" w:color="auto"/>
              <w:bottom w:val="single" w:sz="4"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24:20</w:t>
            </w:r>
          </w:p>
        </w:tc>
        <w:tc>
          <w:tcPr>
            <w:tcW w:w="1418" w:type="dxa"/>
            <w:tcBorders>
              <w:left w:val="single" w:sz="4" w:space="0" w:color="auto"/>
              <w:bottom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21:15</w:t>
            </w:r>
          </w:p>
        </w:tc>
        <w:tc>
          <w:tcPr>
            <w:tcW w:w="1559" w:type="dxa"/>
            <w:tcBorders>
              <w:left w:val="single" w:sz="12" w:space="0" w:color="auto"/>
              <w:bottom w:val="single" w:sz="4"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22:50</w:t>
            </w:r>
          </w:p>
        </w:tc>
        <w:tc>
          <w:tcPr>
            <w:tcW w:w="1593" w:type="dxa"/>
            <w:tcBorders>
              <w:left w:val="single" w:sz="4" w:space="0" w:color="auto"/>
              <w:bottom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19:45</w:t>
            </w:r>
          </w:p>
        </w:tc>
      </w:tr>
      <w:tr w:rsidR="00986EB6" w:rsidRPr="00986EB6" w:rsidTr="008901C3">
        <w:trPr>
          <w:jc w:val="center"/>
        </w:trPr>
        <w:tc>
          <w:tcPr>
            <w:tcW w:w="894"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3</w:t>
            </w:r>
          </w:p>
        </w:tc>
        <w:tc>
          <w:tcPr>
            <w:tcW w:w="1417" w:type="dxa"/>
            <w:tcBorders>
              <w:top w:val="single" w:sz="4" w:space="0" w:color="auto"/>
              <w:left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25:20</w:t>
            </w:r>
          </w:p>
        </w:tc>
        <w:tc>
          <w:tcPr>
            <w:tcW w:w="1418" w:type="dxa"/>
            <w:tcBorders>
              <w:top w:val="single" w:sz="4" w:space="0" w:color="auto"/>
              <w:left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22:00</w:t>
            </w:r>
          </w:p>
        </w:tc>
        <w:tc>
          <w:tcPr>
            <w:tcW w:w="1559" w:type="dxa"/>
            <w:tcBorders>
              <w:top w:val="single" w:sz="4" w:space="0" w:color="auto"/>
              <w:left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23:50</w:t>
            </w:r>
          </w:p>
        </w:tc>
        <w:tc>
          <w:tcPr>
            <w:tcW w:w="1593" w:type="dxa"/>
            <w:tcBorders>
              <w:top w:val="single" w:sz="4" w:space="0" w:color="auto"/>
              <w:left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20:30</w:t>
            </w:r>
          </w:p>
        </w:tc>
      </w:tr>
      <w:tr w:rsidR="00986EB6" w:rsidRPr="00986EB6" w:rsidTr="008901C3">
        <w:trPr>
          <w:jc w:val="center"/>
        </w:trPr>
        <w:tc>
          <w:tcPr>
            <w:tcW w:w="894" w:type="dxa"/>
            <w:tcBorders>
              <w:top w:val="single" w:sz="6" w:space="0" w:color="auto"/>
              <w:left w:val="single" w:sz="12" w:space="0" w:color="auto"/>
              <w:bottom w:val="single" w:sz="6"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w:t>
            </w:r>
          </w:p>
        </w:tc>
        <w:tc>
          <w:tcPr>
            <w:tcW w:w="1417" w:type="dxa"/>
            <w:tcBorders>
              <w:left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26:20</w:t>
            </w:r>
          </w:p>
        </w:tc>
        <w:tc>
          <w:tcPr>
            <w:tcW w:w="1418" w:type="dxa"/>
            <w:tcBorders>
              <w:left w:val="single" w:sz="4"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23:00</w:t>
            </w:r>
          </w:p>
        </w:tc>
        <w:tc>
          <w:tcPr>
            <w:tcW w:w="1559" w:type="dxa"/>
            <w:tcBorders>
              <w:left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24:50</w:t>
            </w:r>
          </w:p>
        </w:tc>
        <w:tc>
          <w:tcPr>
            <w:tcW w:w="1593" w:type="dxa"/>
            <w:tcBorders>
              <w:left w:val="single" w:sz="4"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21:30</w:t>
            </w:r>
          </w:p>
        </w:tc>
      </w:tr>
      <w:tr w:rsidR="00986EB6" w:rsidRPr="00986EB6" w:rsidTr="008901C3">
        <w:trPr>
          <w:jc w:val="center"/>
        </w:trPr>
        <w:tc>
          <w:tcPr>
            <w:tcW w:w="894" w:type="dxa"/>
            <w:tcBorders>
              <w:top w:val="single" w:sz="6" w:space="0" w:color="auto"/>
              <w:left w:val="single" w:sz="12" w:space="0" w:color="auto"/>
              <w:bottom w:val="single" w:sz="12" w:space="0" w:color="auto"/>
              <w:right w:val="nil"/>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1</w:t>
            </w:r>
          </w:p>
        </w:tc>
        <w:tc>
          <w:tcPr>
            <w:tcW w:w="1417" w:type="dxa"/>
            <w:tcBorders>
              <w:left w:val="single" w:sz="12" w:space="0" w:color="auto"/>
              <w:bottom w:val="single" w:sz="12" w:space="0" w:color="auto"/>
              <w:right w:val="single" w:sz="4"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27:20</w:t>
            </w:r>
          </w:p>
        </w:tc>
        <w:tc>
          <w:tcPr>
            <w:tcW w:w="1418" w:type="dxa"/>
            <w:tcBorders>
              <w:left w:val="single" w:sz="4" w:space="0" w:color="auto"/>
              <w:bottom w:val="single" w:sz="12" w:space="0" w:color="auto"/>
              <w:right w:val="single" w:sz="12"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24:00</w:t>
            </w:r>
          </w:p>
        </w:tc>
        <w:tc>
          <w:tcPr>
            <w:tcW w:w="1559" w:type="dxa"/>
            <w:tcBorders>
              <w:left w:val="single" w:sz="12" w:space="0" w:color="auto"/>
              <w:bottom w:val="single" w:sz="12" w:space="0" w:color="auto"/>
              <w:right w:val="single" w:sz="4" w:space="0" w:color="auto"/>
            </w:tcBorders>
            <w:vAlign w:val="center"/>
          </w:tcPr>
          <w:p w:rsidR="00986EB6" w:rsidRPr="00986EB6" w:rsidRDefault="00986EB6" w:rsidP="0046194A">
            <w:pPr>
              <w:pBdr>
                <w:top w:val="nil"/>
                <w:left w:val="nil"/>
                <w:bottom w:val="nil"/>
                <w:right w:val="nil"/>
                <w:between w:val="nil"/>
                <w:bar w:val="nil"/>
              </w:pBdr>
              <w:rPr>
                <w:rFonts w:ascii="Arial" w:eastAsia="Times New Roman" w:hAnsi="Arial" w:cs="Arial"/>
                <w:color w:val="000000"/>
                <w:sz w:val="18"/>
                <w:szCs w:val="18"/>
                <w:u w:color="000000"/>
                <w:bdr w:val="nil"/>
                <w:lang w:eastAsia="de-DE"/>
              </w:rPr>
            </w:pPr>
            <w:r w:rsidRPr="00986EB6">
              <w:rPr>
                <w:rFonts w:ascii="Arial" w:eastAsia="Times New Roman" w:hAnsi="Arial" w:cs="Arial"/>
                <w:color w:val="000000"/>
                <w:sz w:val="18"/>
                <w:szCs w:val="18"/>
                <w:u w:color="000000"/>
                <w:bdr w:val="nil"/>
                <w:lang w:eastAsia="de-DE"/>
              </w:rPr>
              <w:t>25:50</w:t>
            </w:r>
          </w:p>
        </w:tc>
        <w:tc>
          <w:tcPr>
            <w:tcW w:w="1593" w:type="dxa"/>
            <w:tcBorders>
              <w:left w:val="single" w:sz="4" w:space="0" w:color="auto"/>
              <w:bottom w:val="single" w:sz="12" w:space="0" w:color="auto"/>
              <w:right w:val="single" w:sz="12" w:space="0" w:color="auto"/>
            </w:tcBorders>
            <w:tcMar>
              <w:top w:w="28" w:type="dxa"/>
              <w:bottom w:w="28" w:type="dxa"/>
            </w:tcMar>
            <w:vAlign w:val="center"/>
          </w:tcPr>
          <w:p w:rsidR="00986EB6" w:rsidRPr="00986EB6" w:rsidRDefault="00986EB6" w:rsidP="0046194A">
            <w:pPr>
              <w:pBdr>
                <w:top w:val="nil"/>
                <w:left w:val="nil"/>
                <w:bottom w:val="nil"/>
                <w:right w:val="nil"/>
                <w:between w:val="nil"/>
                <w:bar w:val="nil"/>
              </w:pBdr>
              <w:rPr>
                <w:rFonts w:ascii="Arial" w:eastAsia="Calibri" w:hAnsi="Arial" w:cs="Arial"/>
                <w:color w:val="000000"/>
                <w:sz w:val="18"/>
                <w:szCs w:val="18"/>
                <w:u w:color="000000"/>
                <w:bdr w:val="nil"/>
              </w:rPr>
            </w:pPr>
            <w:r w:rsidRPr="00986EB6">
              <w:rPr>
                <w:rFonts w:ascii="Arial" w:eastAsia="Times New Roman" w:hAnsi="Arial" w:cs="Arial"/>
                <w:color w:val="000000"/>
                <w:sz w:val="18"/>
                <w:szCs w:val="18"/>
                <w:u w:color="000000"/>
                <w:bdr w:val="nil"/>
                <w:lang w:eastAsia="de-DE"/>
              </w:rPr>
              <w:t>22:30</w:t>
            </w:r>
          </w:p>
        </w:tc>
      </w:tr>
    </w:tbl>
    <w:p w:rsidR="00AD4687" w:rsidRPr="00AD4687" w:rsidRDefault="00AD4687" w:rsidP="0046194A">
      <w:pPr>
        <w:spacing w:after="160"/>
        <w:rPr>
          <w:rFonts w:ascii="Calibri" w:eastAsia="Calibri" w:hAnsi="Calibri"/>
          <w:sz w:val="22"/>
          <w:szCs w:val="22"/>
        </w:rPr>
        <w:sectPr w:rsidR="00AD4687" w:rsidRPr="00AD4687" w:rsidSect="00634F14">
          <w:footnotePr>
            <w:numRestart w:val="eachSect"/>
          </w:footnotePr>
          <w:pgSz w:w="11906" w:h="16838"/>
          <w:pgMar w:top="851" w:right="1134" w:bottom="709" w:left="1134" w:header="709" w:footer="709" w:gutter="0"/>
          <w:cols w:space="708"/>
          <w:docGrid w:linePitch="360"/>
        </w:sectPr>
      </w:pPr>
    </w:p>
    <w:p w:rsidR="00AD4687" w:rsidRPr="00AD4687" w:rsidRDefault="00AD4687" w:rsidP="0046194A">
      <w:pPr>
        <w:spacing w:after="160"/>
        <w:jc w:val="center"/>
        <w:rPr>
          <w:rFonts w:ascii="Calibri" w:eastAsia="Calibri" w:hAnsi="Calibri"/>
          <w:b/>
          <w:sz w:val="28"/>
          <w:szCs w:val="28"/>
          <w:u w:val="single"/>
        </w:rPr>
      </w:pPr>
      <w:r w:rsidRPr="00AD4687">
        <w:rPr>
          <w:rFonts w:ascii="Calibri" w:eastAsia="Calibri" w:hAnsi="Calibri"/>
          <w:b/>
          <w:sz w:val="28"/>
          <w:szCs w:val="28"/>
          <w:u w:val="single"/>
        </w:rPr>
        <w:lastRenderedPageBreak/>
        <w:t>Prüfungs</w:t>
      </w:r>
      <w:r w:rsidR="003E2D55">
        <w:rPr>
          <w:rFonts w:ascii="Calibri" w:eastAsia="Calibri" w:hAnsi="Calibri"/>
          <w:b/>
          <w:sz w:val="28"/>
          <w:szCs w:val="28"/>
          <w:u w:val="single"/>
        </w:rPr>
        <w:t>bogen</w:t>
      </w:r>
      <w:r w:rsidRPr="00AD4687">
        <w:rPr>
          <w:rFonts w:ascii="Calibri" w:eastAsia="Calibri" w:hAnsi="Calibri"/>
          <w:b/>
          <w:sz w:val="28"/>
          <w:szCs w:val="28"/>
          <w:u w:val="single"/>
        </w:rPr>
        <w:t xml:space="preserve"> </w:t>
      </w:r>
      <w:r w:rsidR="00986EB6">
        <w:rPr>
          <w:rFonts w:ascii="Calibri" w:eastAsia="Calibri" w:hAnsi="Calibri"/>
          <w:b/>
          <w:sz w:val="28"/>
          <w:szCs w:val="28"/>
          <w:u w:val="single"/>
        </w:rPr>
        <w:t>Kanu und Rudern</w:t>
      </w:r>
      <w:r w:rsidRPr="00AD4687">
        <w:rPr>
          <w:rFonts w:ascii="Calibri" w:eastAsia="Calibri" w:hAnsi="Calibri"/>
          <w:b/>
          <w:sz w:val="28"/>
          <w:szCs w:val="28"/>
          <w:u w:val="single"/>
        </w:rPr>
        <w:t>: Wettkampfbezogene</w:t>
      </w:r>
      <w:r w:rsidR="00B8373A">
        <w:rPr>
          <w:rFonts w:ascii="Calibri" w:eastAsia="Calibri" w:hAnsi="Calibri"/>
          <w:b/>
          <w:sz w:val="28"/>
          <w:szCs w:val="28"/>
          <w:u w:val="single"/>
        </w:rPr>
        <w:t xml:space="preserve"> Leistung</w:t>
      </w:r>
    </w:p>
    <w:p w:rsidR="00AD4687" w:rsidRPr="00AD4687" w:rsidRDefault="00AD4687" w:rsidP="0046194A">
      <w:pPr>
        <w:tabs>
          <w:tab w:val="left" w:pos="6804"/>
          <w:tab w:val="right" w:pos="10466"/>
        </w:tabs>
        <w:spacing w:before="360" w:after="120"/>
        <w:rPr>
          <w:rFonts w:ascii="Calibri" w:eastAsia="Calibri" w:hAnsi="Calibri"/>
          <w:b/>
          <w:sz w:val="28"/>
          <w:szCs w:val="28"/>
        </w:rPr>
      </w:pPr>
    </w:p>
    <w:p w:rsidR="00AD4687" w:rsidRDefault="00AD4687" w:rsidP="0046194A">
      <w:pPr>
        <w:tabs>
          <w:tab w:val="left" w:pos="6804"/>
          <w:tab w:val="right" w:pos="10466"/>
        </w:tabs>
        <w:spacing w:before="360" w:after="120"/>
        <w:rPr>
          <w:rFonts w:ascii="Calibri" w:eastAsia="Calibri" w:hAnsi="Calibri"/>
          <w:sz w:val="28"/>
          <w:szCs w:val="28"/>
          <w:u w:val="single"/>
        </w:rPr>
      </w:pPr>
      <w:r w:rsidRPr="00AD4687">
        <w:rPr>
          <w:rFonts w:ascii="Calibri" w:eastAsia="Calibri" w:hAnsi="Calibri"/>
          <w:b/>
          <w:sz w:val="28"/>
          <w:szCs w:val="28"/>
        </w:rPr>
        <w:t xml:space="preserve">Name des Prüflings: </w:t>
      </w:r>
      <w:r w:rsidRPr="00AD4687">
        <w:rPr>
          <w:rFonts w:ascii="Calibri" w:eastAsia="Calibri" w:hAnsi="Calibri"/>
          <w:sz w:val="28"/>
          <w:szCs w:val="28"/>
          <w:u w:val="single"/>
        </w:rPr>
        <w:tab/>
      </w:r>
      <w:r w:rsidRPr="00AD4687">
        <w:rPr>
          <w:rFonts w:ascii="Calibri" w:eastAsia="Calibri" w:hAnsi="Calibri"/>
          <w:b/>
          <w:sz w:val="28"/>
          <w:szCs w:val="28"/>
        </w:rPr>
        <w:t xml:space="preserve">   Datum </w:t>
      </w:r>
      <w:r w:rsidRPr="00AD4687">
        <w:rPr>
          <w:rFonts w:ascii="Calibri" w:eastAsia="Calibri" w:hAnsi="Calibri"/>
          <w:sz w:val="28"/>
          <w:szCs w:val="28"/>
          <w:u w:val="single"/>
        </w:rPr>
        <w:tab/>
      </w:r>
    </w:p>
    <w:p w:rsidR="00AD4687" w:rsidRPr="00AD4687" w:rsidRDefault="00AD4687" w:rsidP="0046194A">
      <w:pPr>
        <w:tabs>
          <w:tab w:val="left" w:pos="6804"/>
          <w:tab w:val="right" w:pos="10466"/>
        </w:tabs>
        <w:spacing w:before="360" w:after="120"/>
        <w:rPr>
          <w:rFonts w:ascii="Calibri" w:eastAsia="Calibri" w:hAnsi="Calibri"/>
          <w:b/>
          <w:sz w:val="28"/>
          <w:szCs w:val="28"/>
        </w:rPr>
      </w:pPr>
    </w:p>
    <w:tbl>
      <w:tblPr>
        <w:tblpPr w:leftFromText="141" w:rightFromText="141" w:vertAnchor="text" w:tblpXSpec="center" w:tblpY="23"/>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606"/>
        <w:gridCol w:w="1606"/>
        <w:gridCol w:w="3213"/>
        <w:gridCol w:w="1607"/>
        <w:gridCol w:w="1607"/>
      </w:tblGrid>
      <w:tr w:rsidR="00AD4687" w:rsidRPr="00AD4687" w:rsidTr="00AD4687">
        <w:trPr>
          <w:trHeight w:val="624"/>
          <w:jc w:val="center"/>
        </w:trPr>
        <w:tc>
          <w:tcPr>
            <w:tcW w:w="3212" w:type="dxa"/>
            <w:gridSpan w:val="2"/>
            <w:vAlign w:val="center"/>
          </w:tcPr>
          <w:p w:rsidR="00AD4687" w:rsidRPr="00AD4687" w:rsidRDefault="00AD4687" w:rsidP="0046194A">
            <w:pPr>
              <w:rPr>
                <w:rFonts w:ascii="Calibri" w:eastAsia="Calibri" w:hAnsi="Calibri"/>
                <w:b/>
                <w:sz w:val="24"/>
                <w:szCs w:val="24"/>
              </w:rPr>
            </w:pPr>
            <w:r>
              <w:rPr>
                <w:rFonts w:ascii="Calibri" w:eastAsia="Calibri" w:hAnsi="Calibri"/>
                <w:b/>
                <w:sz w:val="24"/>
                <w:szCs w:val="24"/>
              </w:rPr>
              <w:t>Sprintleistung</w:t>
            </w:r>
            <w:r w:rsidR="00986EB6">
              <w:rPr>
                <w:rFonts w:ascii="Calibri" w:eastAsia="Calibri" w:hAnsi="Calibri"/>
                <w:b/>
                <w:sz w:val="24"/>
                <w:szCs w:val="24"/>
              </w:rPr>
              <w:t xml:space="preserve"> (5</w:t>
            </w:r>
            <w:r>
              <w:rPr>
                <w:rFonts w:ascii="Calibri" w:eastAsia="Calibri" w:hAnsi="Calibri"/>
                <w:b/>
                <w:sz w:val="24"/>
                <w:szCs w:val="24"/>
              </w:rPr>
              <w:t xml:space="preserve">00m) </w:t>
            </w:r>
          </w:p>
        </w:tc>
        <w:tc>
          <w:tcPr>
            <w:tcW w:w="3213" w:type="dxa"/>
            <w:vMerge w:val="restart"/>
            <w:tcBorders>
              <w:top w:val="nil"/>
              <w:bottom w:val="nil"/>
            </w:tcBorders>
            <w:shd w:val="clear" w:color="auto" w:fill="auto"/>
            <w:vAlign w:val="center"/>
          </w:tcPr>
          <w:p w:rsidR="00AD4687" w:rsidRPr="00AD4687" w:rsidRDefault="00AD4687" w:rsidP="0046194A">
            <w:pPr>
              <w:rPr>
                <w:rFonts w:ascii="Calibri" w:eastAsia="Calibri" w:hAnsi="Calibri"/>
                <w:b/>
                <w:sz w:val="24"/>
                <w:szCs w:val="24"/>
              </w:rPr>
            </w:pPr>
            <w:r>
              <w:rPr>
                <w:rFonts w:ascii="Calibri" w:eastAsia="Calibri" w:hAnsi="Calibri"/>
                <w:b/>
                <w:sz w:val="24"/>
                <w:szCs w:val="24"/>
              </w:rPr>
              <w:t>oder</w:t>
            </w:r>
          </w:p>
          <w:p w:rsidR="00AD4687" w:rsidRPr="00AD4687" w:rsidRDefault="00AD4687" w:rsidP="0046194A">
            <w:pPr>
              <w:rPr>
                <w:rFonts w:ascii="Calibri" w:eastAsia="Calibri" w:hAnsi="Calibri"/>
                <w:b/>
                <w:sz w:val="24"/>
                <w:szCs w:val="24"/>
              </w:rPr>
            </w:pPr>
          </w:p>
        </w:tc>
        <w:tc>
          <w:tcPr>
            <w:tcW w:w="3214" w:type="dxa"/>
            <w:gridSpan w:val="2"/>
            <w:vAlign w:val="center"/>
          </w:tcPr>
          <w:p w:rsidR="00AD4687" w:rsidRPr="00AD4687" w:rsidRDefault="00E5045E" w:rsidP="0046194A">
            <w:pPr>
              <w:rPr>
                <w:rFonts w:ascii="Calibri" w:eastAsia="Calibri" w:hAnsi="Calibri"/>
                <w:b/>
                <w:sz w:val="24"/>
                <w:szCs w:val="24"/>
              </w:rPr>
            </w:pPr>
            <w:r>
              <w:rPr>
                <w:rFonts w:ascii="Calibri" w:eastAsia="Calibri" w:hAnsi="Calibri"/>
                <w:b/>
                <w:sz w:val="24"/>
                <w:szCs w:val="24"/>
              </w:rPr>
              <w:t>Ausdauer (3000m</w:t>
            </w:r>
            <w:r w:rsidR="00AD4687">
              <w:rPr>
                <w:rFonts w:ascii="Calibri" w:eastAsia="Calibri" w:hAnsi="Calibri"/>
                <w:b/>
                <w:sz w:val="24"/>
                <w:szCs w:val="24"/>
              </w:rPr>
              <w:t>)</w:t>
            </w:r>
          </w:p>
        </w:tc>
      </w:tr>
      <w:tr w:rsidR="00AD4687" w:rsidRPr="00AD4687" w:rsidTr="00AD4687">
        <w:trPr>
          <w:trHeight w:val="406"/>
          <w:jc w:val="center"/>
        </w:trPr>
        <w:tc>
          <w:tcPr>
            <w:tcW w:w="1606" w:type="dxa"/>
            <w:vAlign w:val="center"/>
          </w:tcPr>
          <w:p w:rsidR="00AD4687" w:rsidRPr="00AD4687" w:rsidRDefault="00AD4687" w:rsidP="0046194A">
            <w:pPr>
              <w:rPr>
                <w:rFonts w:ascii="Calibri" w:eastAsia="Calibri" w:hAnsi="Calibri"/>
                <w:b/>
                <w:sz w:val="24"/>
                <w:szCs w:val="24"/>
              </w:rPr>
            </w:pPr>
            <w:r w:rsidRPr="00AD4687">
              <w:rPr>
                <w:rFonts w:ascii="Calibri" w:eastAsia="Calibri" w:hAnsi="Calibri"/>
                <w:b/>
                <w:sz w:val="24"/>
                <w:szCs w:val="24"/>
              </w:rPr>
              <w:t>Zeit</w:t>
            </w:r>
          </w:p>
        </w:tc>
        <w:tc>
          <w:tcPr>
            <w:tcW w:w="1606" w:type="dxa"/>
            <w:vAlign w:val="center"/>
          </w:tcPr>
          <w:p w:rsidR="00AD4687" w:rsidRPr="00AD4687" w:rsidRDefault="00AD4687" w:rsidP="0046194A">
            <w:pPr>
              <w:rPr>
                <w:rFonts w:ascii="Calibri" w:eastAsia="Calibri" w:hAnsi="Calibri"/>
                <w:b/>
                <w:sz w:val="24"/>
                <w:szCs w:val="24"/>
              </w:rPr>
            </w:pPr>
            <w:r w:rsidRPr="00AD4687">
              <w:rPr>
                <w:rFonts w:ascii="Calibri" w:eastAsia="Calibri" w:hAnsi="Calibri"/>
                <w:b/>
                <w:sz w:val="24"/>
                <w:szCs w:val="24"/>
              </w:rPr>
              <w:t>Notenpunkte</w:t>
            </w:r>
          </w:p>
        </w:tc>
        <w:tc>
          <w:tcPr>
            <w:tcW w:w="3213" w:type="dxa"/>
            <w:vMerge/>
            <w:tcBorders>
              <w:top w:val="nil"/>
              <w:bottom w:val="nil"/>
            </w:tcBorders>
            <w:shd w:val="clear" w:color="auto" w:fill="auto"/>
            <w:vAlign w:val="center"/>
          </w:tcPr>
          <w:p w:rsidR="00AD4687" w:rsidRPr="00AD4687" w:rsidRDefault="00AD4687" w:rsidP="0046194A">
            <w:pPr>
              <w:rPr>
                <w:rFonts w:ascii="Calibri" w:eastAsia="Calibri" w:hAnsi="Calibri"/>
                <w:b/>
                <w:sz w:val="24"/>
                <w:szCs w:val="24"/>
              </w:rPr>
            </w:pPr>
          </w:p>
        </w:tc>
        <w:tc>
          <w:tcPr>
            <w:tcW w:w="1607" w:type="dxa"/>
            <w:vAlign w:val="center"/>
          </w:tcPr>
          <w:p w:rsidR="00AD4687" w:rsidRPr="00AD4687" w:rsidRDefault="00AD4687" w:rsidP="0046194A">
            <w:pPr>
              <w:rPr>
                <w:rFonts w:ascii="Calibri" w:eastAsia="Calibri" w:hAnsi="Calibri"/>
                <w:b/>
                <w:sz w:val="24"/>
                <w:szCs w:val="24"/>
              </w:rPr>
            </w:pPr>
            <w:r w:rsidRPr="00AD4687">
              <w:rPr>
                <w:rFonts w:ascii="Calibri" w:eastAsia="Calibri" w:hAnsi="Calibri"/>
                <w:b/>
                <w:sz w:val="24"/>
                <w:szCs w:val="24"/>
              </w:rPr>
              <w:t>Zeit</w:t>
            </w:r>
          </w:p>
        </w:tc>
        <w:tc>
          <w:tcPr>
            <w:tcW w:w="1607" w:type="dxa"/>
            <w:vAlign w:val="center"/>
          </w:tcPr>
          <w:p w:rsidR="00AD4687" w:rsidRPr="00AD4687" w:rsidRDefault="00AD4687" w:rsidP="0046194A">
            <w:pPr>
              <w:rPr>
                <w:rFonts w:ascii="Calibri" w:eastAsia="Calibri" w:hAnsi="Calibri"/>
                <w:b/>
                <w:sz w:val="24"/>
                <w:szCs w:val="24"/>
              </w:rPr>
            </w:pPr>
            <w:r w:rsidRPr="00AD4687">
              <w:rPr>
                <w:rFonts w:ascii="Calibri" w:eastAsia="Calibri" w:hAnsi="Calibri"/>
                <w:b/>
                <w:sz w:val="24"/>
                <w:szCs w:val="24"/>
              </w:rPr>
              <w:t>Notenpunkte</w:t>
            </w:r>
          </w:p>
        </w:tc>
      </w:tr>
      <w:tr w:rsidR="00AD4687" w:rsidRPr="00AD4687" w:rsidTr="00AD4687">
        <w:trPr>
          <w:trHeight w:val="624"/>
          <w:jc w:val="center"/>
        </w:trPr>
        <w:tc>
          <w:tcPr>
            <w:tcW w:w="1606" w:type="dxa"/>
            <w:tcBorders>
              <w:bottom w:val="single" w:sz="4" w:space="0" w:color="auto"/>
            </w:tcBorders>
            <w:vAlign w:val="center"/>
          </w:tcPr>
          <w:p w:rsidR="00AD4687" w:rsidRPr="00AD4687" w:rsidRDefault="00AD4687" w:rsidP="0046194A">
            <w:pPr>
              <w:rPr>
                <w:rFonts w:ascii="Calibri" w:eastAsia="Calibri" w:hAnsi="Calibri"/>
                <w:b/>
                <w:sz w:val="24"/>
                <w:szCs w:val="24"/>
              </w:rPr>
            </w:pPr>
          </w:p>
        </w:tc>
        <w:tc>
          <w:tcPr>
            <w:tcW w:w="1606" w:type="dxa"/>
            <w:tcBorders>
              <w:bottom w:val="single" w:sz="4" w:space="0" w:color="auto"/>
            </w:tcBorders>
            <w:vAlign w:val="center"/>
          </w:tcPr>
          <w:p w:rsidR="00AD4687" w:rsidRPr="00AD4687" w:rsidRDefault="00AD4687" w:rsidP="0046194A">
            <w:pPr>
              <w:rPr>
                <w:rFonts w:ascii="Calibri" w:eastAsia="Calibri" w:hAnsi="Calibri"/>
                <w:b/>
                <w:sz w:val="24"/>
                <w:szCs w:val="24"/>
              </w:rPr>
            </w:pPr>
          </w:p>
        </w:tc>
        <w:tc>
          <w:tcPr>
            <w:tcW w:w="3213" w:type="dxa"/>
            <w:vMerge/>
            <w:tcBorders>
              <w:top w:val="nil"/>
              <w:bottom w:val="nil"/>
            </w:tcBorders>
            <w:shd w:val="clear" w:color="auto" w:fill="auto"/>
            <w:vAlign w:val="center"/>
          </w:tcPr>
          <w:p w:rsidR="00AD4687" w:rsidRPr="00AD4687" w:rsidRDefault="00AD4687" w:rsidP="0046194A">
            <w:pPr>
              <w:rPr>
                <w:rFonts w:ascii="Calibri" w:eastAsia="Calibri" w:hAnsi="Calibri"/>
                <w:b/>
                <w:sz w:val="24"/>
                <w:szCs w:val="24"/>
              </w:rPr>
            </w:pPr>
          </w:p>
        </w:tc>
        <w:tc>
          <w:tcPr>
            <w:tcW w:w="1607" w:type="dxa"/>
            <w:tcBorders>
              <w:bottom w:val="single" w:sz="4" w:space="0" w:color="auto"/>
            </w:tcBorders>
          </w:tcPr>
          <w:p w:rsidR="00AD4687" w:rsidRPr="00AD4687" w:rsidRDefault="00AD4687" w:rsidP="0046194A">
            <w:pPr>
              <w:rPr>
                <w:rFonts w:ascii="Calibri" w:eastAsia="Calibri" w:hAnsi="Calibri"/>
                <w:b/>
                <w:sz w:val="24"/>
                <w:szCs w:val="24"/>
              </w:rPr>
            </w:pPr>
          </w:p>
        </w:tc>
        <w:tc>
          <w:tcPr>
            <w:tcW w:w="1607" w:type="dxa"/>
            <w:tcBorders>
              <w:bottom w:val="single" w:sz="4" w:space="0" w:color="auto"/>
            </w:tcBorders>
          </w:tcPr>
          <w:p w:rsidR="00AD4687" w:rsidRPr="00AD4687" w:rsidRDefault="00AD4687" w:rsidP="0046194A">
            <w:pPr>
              <w:rPr>
                <w:rFonts w:ascii="Calibri" w:eastAsia="Calibri" w:hAnsi="Calibri"/>
                <w:b/>
                <w:sz w:val="24"/>
                <w:szCs w:val="24"/>
              </w:rPr>
            </w:pPr>
          </w:p>
        </w:tc>
      </w:tr>
    </w:tbl>
    <w:p w:rsidR="00B8373A" w:rsidRDefault="00AD4687" w:rsidP="0046194A">
      <w:pPr>
        <w:tabs>
          <w:tab w:val="right" w:pos="7088"/>
          <w:tab w:val="right" w:pos="9638"/>
        </w:tabs>
        <w:spacing w:before="360" w:after="160"/>
        <w:rPr>
          <w:rFonts w:ascii="Calibri" w:eastAsia="Calibri" w:hAnsi="Calibri"/>
          <w:b/>
          <w:sz w:val="28"/>
          <w:szCs w:val="28"/>
        </w:rPr>
      </w:pPr>
      <w:r w:rsidRPr="00AD4687">
        <w:rPr>
          <w:rFonts w:ascii="Calibri" w:eastAsia="Calibri" w:hAnsi="Calibri"/>
          <w:b/>
          <w:sz w:val="28"/>
          <w:szCs w:val="28"/>
        </w:rPr>
        <w:tab/>
      </w:r>
    </w:p>
    <w:p w:rsidR="00644764" w:rsidRDefault="00AD4687" w:rsidP="0046194A">
      <w:pPr>
        <w:tabs>
          <w:tab w:val="right" w:pos="7088"/>
          <w:tab w:val="right" w:pos="9638"/>
        </w:tabs>
        <w:spacing w:before="360" w:after="160"/>
        <w:jc w:val="right"/>
        <w:rPr>
          <w:rFonts w:ascii="Calibri" w:eastAsia="Calibri" w:hAnsi="Calibri"/>
          <w:b/>
          <w:sz w:val="28"/>
          <w:szCs w:val="28"/>
          <w:u w:val="single"/>
        </w:rPr>
      </w:pPr>
      <w:r w:rsidRPr="00AD4687">
        <w:rPr>
          <w:rFonts w:ascii="Calibri" w:eastAsia="Calibri" w:hAnsi="Calibri"/>
          <w:b/>
          <w:sz w:val="28"/>
          <w:szCs w:val="28"/>
        </w:rPr>
        <w:t xml:space="preserve">NOTE (ggf. Tendenz):  </w:t>
      </w:r>
      <w:bookmarkStart w:id="0" w:name="_GoBack"/>
      <w:bookmarkEnd w:id="0"/>
      <w:r w:rsidRPr="00AD4687">
        <w:rPr>
          <w:rFonts w:ascii="Calibri" w:eastAsia="Calibri" w:hAnsi="Calibri"/>
          <w:b/>
          <w:sz w:val="28"/>
          <w:szCs w:val="28"/>
          <w:u w:val="single"/>
        </w:rPr>
        <w:tab/>
      </w:r>
    </w:p>
    <w:p w:rsidR="00B860CA" w:rsidRDefault="00B860CA" w:rsidP="0046194A">
      <w:pPr>
        <w:tabs>
          <w:tab w:val="right" w:pos="7088"/>
          <w:tab w:val="right" w:pos="9638"/>
        </w:tabs>
        <w:spacing w:before="360" w:after="160"/>
        <w:jc w:val="right"/>
        <w:rPr>
          <w:rFonts w:ascii="Calibri" w:eastAsia="Calibri" w:hAnsi="Calibri"/>
          <w:b/>
          <w:sz w:val="28"/>
          <w:szCs w:val="28"/>
        </w:rPr>
        <w:sectPr w:rsidR="00B860CA">
          <w:footnotePr>
            <w:numRestart w:val="eachSect"/>
          </w:footnotePr>
          <w:pgSz w:w="11906" w:h="16838"/>
          <w:pgMar w:top="1417" w:right="1417" w:bottom="1134" w:left="1417" w:header="708" w:footer="708" w:gutter="0"/>
          <w:cols w:space="708"/>
          <w:docGrid w:linePitch="360"/>
        </w:sectPr>
      </w:pPr>
    </w:p>
    <w:p w:rsidR="00B860CA" w:rsidRPr="00B860CA" w:rsidRDefault="00B860CA" w:rsidP="0046194A">
      <w:pPr>
        <w:keepNext/>
        <w:keepLines/>
        <w:spacing w:after="120"/>
        <w:outlineLvl w:val="1"/>
        <w:rPr>
          <w:rFonts w:ascii="Calibri" w:eastAsia="Calibri" w:hAnsi="Calibri" w:cs="Arial"/>
          <w:b/>
          <w:color w:val="000000"/>
          <w:sz w:val="28"/>
          <w:szCs w:val="24"/>
          <w:u w:color="000000"/>
        </w:rPr>
      </w:pPr>
      <w:r w:rsidRPr="00B860CA">
        <w:rPr>
          <w:rFonts w:ascii="Calibri" w:eastAsia="Calibri" w:hAnsi="Calibri" w:cs="Arial"/>
          <w:b/>
          <w:color w:val="000000"/>
          <w:sz w:val="28"/>
          <w:szCs w:val="24"/>
          <w:u w:color="000000"/>
        </w:rPr>
        <w:lastRenderedPageBreak/>
        <w:t xml:space="preserve">BF/SB 8 – </w:t>
      </w:r>
      <w:r w:rsidRPr="00B860CA">
        <w:rPr>
          <w:rFonts w:ascii="Arial" w:eastAsia="Calibri" w:hAnsi="Arial" w:cs="Arial"/>
          <w:b/>
          <w:sz w:val="24"/>
          <w:szCs w:val="24"/>
          <w:u w:color="000000"/>
        </w:rPr>
        <w:t xml:space="preserve">Kanu und Rudern: </w:t>
      </w:r>
      <w:r w:rsidRPr="00B860CA">
        <w:rPr>
          <w:rFonts w:ascii="Calibri" w:eastAsia="Calibri" w:hAnsi="Calibri" w:cs="Arial"/>
          <w:b/>
          <w:color w:val="000000"/>
          <w:sz w:val="28"/>
          <w:szCs w:val="24"/>
          <w:u w:color="000000"/>
        </w:rPr>
        <w:t>Fakultative Prüfungsanforderungen</w:t>
      </w:r>
      <w:r w:rsidRPr="00B860CA">
        <w:rPr>
          <w:rFonts w:ascii="Calibri" w:eastAsia="Calibri" w:hAnsi="Calibri" w:cs="Arial"/>
          <w:color w:val="000000"/>
          <w:sz w:val="22"/>
          <w:szCs w:val="24"/>
          <w:u w:color="000000"/>
          <w:vertAlign w:val="superscript"/>
          <w:lang w:eastAsia="de-DE"/>
        </w:rPr>
        <w:footnoteReference w:id="2"/>
      </w:r>
      <w:r w:rsidRPr="00B860CA">
        <w:rPr>
          <w:rFonts w:ascii="Calibri" w:eastAsia="Calibri" w:hAnsi="Calibri" w:cs="Arial"/>
          <w:b/>
          <w:color w:val="000000"/>
          <w:sz w:val="28"/>
          <w:szCs w:val="24"/>
          <w:u w:color="000000"/>
        </w:rPr>
        <w:t xml:space="preserve"> </w:t>
      </w:r>
    </w:p>
    <w:p w:rsidR="00B860CA" w:rsidRPr="00B860CA" w:rsidRDefault="00B860CA" w:rsidP="0046194A">
      <w:pPr>
        <w:tabs>
          <w:tab w:val="left" w:pos="1701"/>
        </w:tabs>
        <w:rPr>
          <w:rFonts w:ascii="Calibri" w:eastAsia="Calibri" w:hAnsi="Calibri" w:cs="Arial"/>
          <w:color w:val="000000"/>
          <w:sz w:val="22"/>
          <w:szCs w:val="24"/>
          <w:u w:color="000000"/>
        </w:rPr>
      </w:pPr>
      <w:r w:rsidRPr="00B860CA">
        <w:rPr>
          <w:rFonts w:ascii="Calibri" w:eastAsia="Calibri" w:hAnsi="Calibri" w:cs="Arial"/>
          <w:color w:val="000000"/>
          <w:sz w:val="22"/>
          <w:szCs w:val="24"/>
          <w:u w:color="000000"/>
        </w:rPr>
        <w:t xml:space="preserve">Die Überprüfung der fakultativen Leistung umfasst </w:t>
      </w:r>
      <w:r w:rsidRPr="00B860CA">
        <w:rPr>
          <w:rFonts w:ascii="Calibri" w:eastAsia="Calibri" w:hAnsi="Calibri" w:cs="Arial"/>
          <w:b/>
          <w:color w:val="000000"/>
          <w:sz w:val="22"/>
          <w:szCs w:val="24"/>
          <w:u w:color="000000"/>
        </w:rPr>
        <w:t>zwei Prüfungsteile</w:t>
      </w:r>
      <w:r w:rsidRPr="00B860CA">
        <w:rPr>
          <w:rFonts w:ascii="Calibri" w:eastAsia="Calibri" w:hAnsi="Calibri" w:cs="Arial"/>
          <w:color w:val="000000"/>
          <w:sz w:val="22"/>
          <w:szCs w:val="24"/>
          <w:u w:color="000000"/>
        </w:rPr>
        <w:t>. Dabei haben beide Teile gleiches Gewicht. Die Überprüfungsformen werden von der Prüferin oder dem Prüfer in Abstimmung mit der Fachkonferenz auf der Grundlage der Inhalte und Gegenstände des Kursprofils in der Qualifikationsphase festgelegt. Die für diese Überprüfungsform festgelegten Distanzen müssen so bemessen sein, dass eine gesicherte Bewertung möglich ist.</w:t>
      </w:r>
    </w:p>
    <w:p w:rsidR="00B860CA" w:rsidRPr="00B860CA" w:rsidRDefault="00B860CA" w:rsidP="0046194A">
      <w:pPr>
        <w:tabs>
          <w:tab w:val="left" w:pos="1701"/>
        </w:tabs>
        <w:rPr>
          <w:rFonts w:ascii="Calibri" w:eastAsia="Calibri" w:hAnsi="Calibri" w:cs="Arial"/>
          <w:color w:val="000000"/>
          <w:sz w:val="22"/>
          <w:szCs w:val="24"/>
          <w:u w:color="000000"/>
        </w:rPr>
      </w:pPr>
      <w:r w:rsidRPr="00B860CA">
        <w:rPr>
          <w:rFonts w:ascii="Calibri" w:eastAsia="Calibri" w:hAnsi="Calibri" w:cs="Arial"/>
          <w:color w:val="000000"/>
          <w:sz w:val="22"/>
          <w:szCs w:val="24"/>
          <w:u w:color="000000"/>
        </w:rPr>
        <w:t xml:space="preserve">Die erste Überprüfungsform besteht aus einer </w:t>
      </w:r>
      <w:r w:rsidRPr="00B860CA">
        <w:rPr>
          <w:rFonts w:ascii="Calibri" w:eastAsia="Calibri" w:hAnsi="Calibri" w:cs="Arial"/>
          <w:b/>
          <w:color w:val="000000"/>
          <w:sz w:val="22"/>
          <w:szCs w:val="24"/>
          <w:u w:color="000000"/>
        </w:rPr>
        <w:t>Bewegungsdemonstration technisch-koordinativer Fertigkeiten und Fähigkeiten im Mannschaftsboot</w:t>
      </w:r>
      <w:r w:rsidRPr="00B860CA">
        <w:rPr>
          <w:rFonts w:ascii="Calibri" w:eastAsia="Calibri" w:hAnsi="Calibri" w:cs="Arial"/>
          <w:color w:val="000000"/>
          <w:sz w:val="22"/>
          <w:szCs w:val="24"/>
          <w:u w:color="000000"/>
        </w:rPr>
        <w:t xml:space="preserve">. </w:t>
      </w:r>
    </w:p>
    <w:p w:rsidR="00B860CA" w:rsidRPr="00B860CA" w:rsidRDefault="00B860CA" w:rsidP="0046194A">
      <w:pPr>
        <w:tabs>
          <w:tab w:val="left" w:pos="1701"/>
        </w:tabs>
        <w:rPr>
          <w:rFonts w:ascii="Calibri" w:eastAsia="Calibri" w:hAnsi="Calibri" w:cs="Arial"/>
          <w:color w:val="000000"/>
          <w:sz w:val="22"/>
          <w:szCs w:val="24"/>
          <w:u w:color="000000"/>
        </w:rPr>
      </w:pPr>
      <w:r w:rsidRPr="00B860CA">
        <w:rPr>
          <w:rFonts w:ascii="Calibri" w:eastAsia="Calibri" w:hAnsi="Calibri" w:cs="Arial"/>
          <w:color w:val="000000"/>
          <w:sz w:val="22"/>
          <w:szCs w:val="24"/>
          <w:u w:color="000000"/>
        </w:rPr>
        <w:t xml:space="preserve">Die zweite Überprüfungsform besteht aus der </w:t>
      </w:r>
      <w:r w:rsidRPr="00B860CA">
        <w:rPr>
          <w:rFonts w:ascii="Calibri" w:eastAsia="Calibri" w:hAnsi="Calibri" w:cs="Arial"/>
          <w:b/>
          <w:color w:val="000000"/>
          <w:sz w:val="22"/>
          <w:szCs w:val="24"/>
          <w:u w:color="000000"/>
        </w:rPr>
        <w:t>Bewältigung einer Komplexübung (Pflichtparcours) im Einer</w:t>
      </w:r>
      <w:r w:rsidRPr="00B860CA">
        <w:rPr>
          <w:rFonts w:ascii="Calibri" w:eastAsia="Calibri" w:hAnsi="Calibri" w:cs="Arial"/>
          <w:color w:val="000000"/>
          <w:sz w:val="22"/>
          <w:szCs w:val="24"/>
          <w:u w:color="000000"/>
        </w:rPr>
        <w:t xml:space="preserve">. Dabei sind folgende Elemente für die Gestaltung des Parcours verbindlich: Boottragen und Zu-Wasser-lassen, Ein- und Ausstieg, Ab- und Anlegen, Vorwärts- und Rückwärtsfahren, Bremsen, Kurvenfahren bzw. Wende um eine Boje. </w:t>
      </w:r>
    </w:p>
    <w:p w:rsidR="00B860CA" w:rsidRPr="00B860CA" w:rsidRDefault="00B860CA" w:rsidP="0046194A">
      <w:pPr>
        <w:tabs>
          <w:tab w:val="left" w:pos="1701"/>
        </w:tabs>
        <w:rPr>
          <w:rFonts w:ascii="Calibri" w:eastAsia="Calibri" w:hAnsi="Calibri" w:cs="Arial"/>
          <w:color w:val="000000"/>
          <w:sz w:val="22"/>
          <w:szCs w:val="24"/>
          <w:u w:color="000000"/>
        </w:rPr>
      </w:pPr>
    </w:p>
    <w:p w:rsidR="00B860CA" w:rsidRPr="00B860CA" w:rsidRDefault="00B860CA" w:rsidP="0046194A">
      <w:pPr>
        <w:tabs>
          <w:tab w:val="left" w:pos="1701"/>
        </w:tabs>
        <w:rPr>
          <w:rFonts w:ascii="Calibri" w:eastAsia="Calibri" w:hAnsi="Calibri" w:cs="Arial"/>
          <w:b/>
          <w:color w:val="000000"/>
          <w:sz w:val="24"/>
          <w:szCs w:val="24"/>
          <w:u w:color="000000"/>
        </w:rPr>
      </w:pPr>
      <w:r w:rsidRPr="00B860CA">
        <w:rPr>
          <w:rFonts w:ascii="Calibri" w:eastAsia="Calibri" w:hAnsi="Calibri" w:cs="Arial"/>
          <w:b/>
          <w:color w:val="000000"/>
          <w:sz w:val="24"/>
          <w:szCs w:val="24"/>
          <w:u w:color="000000"/>
        </w:rPr>
        <w:t>Erster Prüfungsteil</w:t>
      </w:r>
    </w:p>
    <w:p w:rsidR="00B860CA" w:rsidRPr="00B860CA" w:rsidRDefault="00B860CA" w:rsidP="0046194A">
      <w:pPr>
        <w:tabs>
          <w:tab w:val="left" w:pos="1701"/>
        </w:tabs>
        <w:spacing w:before="60" w:after="60"/>
        <w:rPr>
          <w:rFonts w:ascii="Calibri" w:eastAsia="Calibri" w:hAnsi="Calibri" w:cs="Arial"/>
          <w:b/>
          <w:color w:val="000000"/>
          <w:sz w:val="22"/>
          <w:szCs w:val="24"/>
          <w:u w:color="000000"/>
        </w:rPr>
      </w:pPr>
      <w:r w:rsidRPr="00B860CA">
        <w:rPr>
          <w:rFonts w:ascii="Calibri" w:eastAsia="Calibri" w:hAnsi="Calibri" w:cs="Arial"/>
          <w:b/>
          <w:color w:val="000000"/>
          <w:sz w:val="22"/>
          <w:szCs w:val="24"/>
          <w:u w:color="000000"/>
        </w:rPr>
        <w:t>Beobachtungsschwerpunkte</w:t>
      </w:r>
    </w:p>
    <w:p w:rsidR="00B860CA" w:rsidRPr="00B860CA" w:rsidRDefault="00B860CA" w:rsidP="0046194A">
      <w:pPr>
        <w:numPr>
          <w:ilvl w:val="0"/>
          <w:numId w:val="1"/>
        </w:numPr>
        <w:tabs>
          <w:tab w:val="left" w:pos="1701"/>
        </w:tabs>
        <w:ind w:left="284" w:hanging="284"/>
        <w:rPr>
          <w:rFonts w:ascii="Calibri" w:eastAsia="Calibri" w:hAnsi="Calibri" w:cs="Arial"/>
          <w:color w:val="000000"/>
          <w:sz w:val="22"/>
          <w:szCs w:val="24"/>
          <w:u w:color="000000"/>
        </w:rPr>
      </w:pPr>
      <w:r w:rsidRPr="00B860CA">
        <w:rPr>
          <w:rFonts w:ascii="Calibri" w:eastAsia="Calibri" w:hAnsi="Calibri" w:cs="Arial"/>
          <w:color w:val="000000"/>
          <w:sz w:val="22"/>
          <w:szCs w:val="24"/>
          <w:u w:color="000000"/>
        </w:rPr>
        <w:t>Funktionale Anwendung der technisch-koordinativen sportartspezifischen (Kanu und Rudern) Fertigkeiten und Fähigkeiten</w:t>
      </w:r>
    </w:p>
    <w:p w:rsidR="00B860CA" w:rsidRPr="00B860CA" w:rsidRDefault="00B860CA" w:rsidP="0046194A">
      <w:pPr>
        <w:numPr>
          <w:ilvl w:val="0"/>
          <w:numId w:val="1"/>
        </w:numPr>
        <w:tabs>
          <w:tab w:val="left" w:pos="1701"/>
        </w:tabs>
        <w:ind w:left="284" w:hanging="284"/>
        <w:rPr>
          <w:rFonts w:ascii="Calibri" w:eastAsia="Calibri" w:hAnsi="Calibri" w:cs="Arial"/>
          <w:color w:val="000000"/>
          <w:sz w:val="22"/>
          <w:szCs w:val="24"/>
          <w:u w:color="000000"/>
        </w:rPr>
      </w:pPr>
      <w:r w:rsidRPr="00B860CA">
        <w:rPr>
          <w:rFonts w:ascii="Calibri" w:eastAsia="Calibri" w:hAnsi="Calibri" w:cs="Arial"/>
          <w:color w:val="000000"/>
          <w:sz w:val="22"/>
          <w:szCs w:val="24"/>
          <w:u w:color="000000"/>
        </w:rPr>
        <w:t xml:space="preserve">Situationsgerechte Anwendung der technisch-koordinativen sportartspezifischen Fertigkeiten und Fähigkeiten </w:t>
      </w:r>
    </w:p>
    <w:p w:rsidR="00B860CA" w:rsidRPr="00B860CA" w:rsidRDefault="00B860CA" w:rsidP="0046194A">
      <w:pPr>
        <w:numPr>
          <w:ilvl w:val="0"/>
          <w:numId w:val="1"/>
        </w:numPr>
        <w:tabs>
          <w:tab w:val="left" w:pos="1701"/>
        </w:tabs>
        <w:ind w:left="284" w:hanging="284"/>
        <w:rPr>
          <w:rFonts w:ascii="Calibri" w:eastAsia="Calibri" w:hAnsi="Calibri" w:cs="Arial"/>
          <w:color w:val="000000"/>
          <w:sz w:val="22"/>
          <w:szCs w:val="24"/>
          <w:u w:color="000000"/>
        </w:rPr>
      </w:pPr>
      <w:r w:rsidRPr="00B860CA">
        <w:rPr>
          <w:rFonts w:ascii="Calibri" w:eastAsia="Calibri" w:hAnsi="Calibri" w:cs="Arial"/>
          <w:color w:val="000000"/>
          <w:sz w:val="22"/>
          <w:szCs w:val="24"/>
          <w:u w:color="000000"/>
        </w:rPr>
        <w:t xml:space="preserve">Situationsgerechte Anwendung individualtaktisch-kognitiver Entscheidungen </w:t>
      </w:r>
    </w:p>
    <w:p w:rsidR="00B860CA" w:rsidRPr="00B860CA" w:rsidRDefault="00B860CA" w:rsidP="0046194A">
      <w:pPr>
        <w:spacing w:before="120" w:after="60"/>
        <w:ind w:right="-142"/>
        <w:rPr>
          <w:rFonts w:ascii="Calibri" w:eastAsia="Calibri" w:hAnsi="Calibri"/>
          <w:b/>
          <w:sz w:val="22"/>
          <w:u w:color="000000"/>
          <w:bdr w:val="none" w:sz="0" w:space="0" w:color="auto" w:frame="1"/>
        </w:rPr>
      </w:pPr>
      <w:r w:rsidRPr="00B860CA">
        <w:rPr>
          <w:rFonts w:ascii="Calibri" w:eastAsia="Calibri" w:hAnsi="Calibri"/>
          <w:b/>
          <w:sz w:val="22"/>
          <w:u w:color="000000"/>
          <w:bdr w:val="none" w:sz="0" w:space="0" w:color="auto" w:frame="1"/>
        </w:rPr>
        <w:t>Indikatoren</w:t>
      </w:r>
      <w:r w:rsidRPr="00B860CA">
        <w:rPr>
          <w:rFonts w:ascii="Calibri" w:eastAsia="Calibri" w:hAnsi="Calibri"/>
          <w:sz w:val="22"/>
          <w:u w:color="000000"/>
          <w:bdr w:val="none" w:sz="0" w:space="0" w:color="auto" w:frame="1"/>
          <w:vertAlign w:val="superscript"/>
        </w:rPr>
        <w:footnoteReference w:id="3"/>
      </w:r>
    </w:p>
    <w:p w:rsidR="00B860CA" w:rsidRPr="00B860CA" w:rsidRDefault="00B860CA" w:rsidP="0046194A">
      <w:pPr>
        <w:rPr>
          <w:rFonts w:ascii="Calibri" w:eastAsia="Calibri" w:hAnsi="Calibri"/>
          <w:sz w:val="22"/>
          <w:szCs w:val="22"/>
          <w:u w:color="000000"/>
          <w:bdr w:val="none" w:sz="0" w:space="0" w:color="auto" w:frame="1"/>
        </w:rPr>
      </w:pPr>
      <w:r w:rsidRPr="00B860CA">
        <w:rPr>
          <w:rFonts w:ascii="Calibri" w:eastAsia="Calibri" w:hAnsi="Calibri"/>
          <w:sz w:val="22"/>
          <w:szCs w:val="22"/>
          <w:u w:color="000000"/>
          <w:bdr w:val="none" w:sz="0" w:space="0" w:color="auto" w:frame="1"/>
        </w:rPr>
        <w:t>Der Prüfling kann …</w:t>
      </w:r>
    </w:p>
    <w:p w:rsidR="00B860CA" w:rsidRPr="00B860CA" w:rsidRDefault="00B860CA" w:rsidP="0046194A">
      <w:pPr>
        <w:numPr>
          <w:ilvl w:val="0"/>
          <w:numId w:val="1"/>
        </w:numPr>
        <w:tabs>
          <w:tab w:val="left" w:pos="1701"/>
        </w:tabs>
        <w:ind w:left="284" w:hanging="284"/>
        <w:rPr>
          <w:rFonts w:ascii="Calibri" w:eastAsia="Calibri" w:hAnsi="Calibri" w:cs="Arial"/>
          <w:color w:val="000000"/>
          <w:sz w:val="22"/>
          <w:szCs w:val="24"/>
          <w:u w:color="000000"/>
        </w:rPr>
      </w:pPr>
      <w:r w:rsidRPr="00B860CA">
        <w:rPr>
          <w:rFonts w:ascii="Calibri" w:eastAsia="Calibri" w:hAnsi="Calibri" w:cs="Arial"/>
          <w:color w:val="000000"/>
          <w:sz w:val="22"/>
          <w:szCs w:val="24"/>
          <w:u w:color="000000"/>
        </w:rPr>
        <w:t>die Plätze im Mannschaftsboot in der Reihenfolge so besetzen, dass die Leistungsstärkeren die Leistungsschwächeren im Blick haben und das gemeinschaftliche sportspezifische Handeln im Boot positiv beeinflussen.</w:t>
      </w:r>
    </w:p>
    <w:p w:rsidR="00B860CA" w:rsidRPr="00B860CA" w:rsidRDefault="00B860CA" w:rsidP="0046194A">
      <w:pPr>
        <w:numPr>
          <w:ilvl w:val="0"/>
          <w:numId w:val="1"/>
        </w:numPr>
        <w:tabs>
          <w:tab w:val="left" w:pos="1701"/>
        </w:tabs>
        <w:ind w:left="284" w:hanging="284"/>
        <w:rPr>
          <w:rFonts w:ascii="Calibri" w:eastAsia="Calibri" w:hAnsi="Calibri" w:cs="Arial"/>
          <w:color w:val="000000"/>
          <w:sz w:val="22"/>
          <w:szCs w:val="24"/>
          <w:u w:color="000000"/>
        </w:rPr>
      </w:pPr>
      <w:r w:rsidRPr="00B860CA">
        <w:rPr>
          <w:rFonts w:ascii="Calibri" w:eastAsia="Calibri" w:hAnsi="Calibri" w:cs="Arial"/>
          <w:color w:val="000000"/>
          <w:sz w:val="22"/>
          <w:szCs w:val="24"/>
          <w:u w:color="000000"/>
        </w:rPr>
        <w:t>mit Partnerinnen oder Partnern Bootsbefehle und ggf. Wasserwegeregeln anwenden und sich team- und kooperationsorientiert sowie zielorientiert im Boot verständigen.</w:t>
      </w:r>
    </w:p>
    <w:p w:rsidR="00B860CA" w:rsidRPr="00B860CA" w:rsidRDefault="00B860CA" w:rsidP="0046194A">
      <w:pPr>
        <w:numPr>
          <w:ilvl w:val="0"/>
          <w:numId w:val="1"/>
        </w:numPr>
        <w:tabs>
          <w:tab w:val="left" w:pos="1701"/>
        </w:tabs>
        <w:ind w:left="284" w:hanging="284"/>
        <w:rPr>
          <w:rFonts w:ascii="Calibri" w:eastAsia="Calibri" w:hAnsi="Calibri" w:cs="Arial"/>
          <w:color w:val="000000"/>
          <w:sz w:val="22"/>
          <w:szCs w:val="24"/>
          <w:u w:color="000000"/>
        </w:rPr>
      </w:pPr>
      <w:r w:rsidRPr="00B860CA">
        <w:rPr>
          <w:rFonts w:ascii="Calibri" w:eastAsia="Calibri" w:hAnsi="Calibri" w:cs="Arial"/>
          <w:color w:val="000000"/>
          <w:sz w:val="22"/>
          <w:szCs w:val="24"/>
          <w:u w:color="000000"/>
        </w:rPr>
        <w:t>funktionale sowie situationsangemessene technisch-koordinative Fertigkeiten und Fähigkeiten in der jeweiligen Bootsdisziplin anwenden.</w:t>
      </w:r>
    </w:p>
    <w:p w:rsidR="00B860CA" w:rsidRPr="00B860CA" w:rsidRDefault="00B860CA" w:rsidP="0046194A">
      <w:pPr>
        <w:numPr>
          <w:ilvl w:val="0"/>
          <w:numId w:val="1"/>
        </w:numPr>
        <w:tabs>
          <w:tab w:val="left" w:pos="1701"/>
        </w:tabs>
        <w:ind w:left="284" w:hanging="284"/>
        <w:rPr>
          <w:rFonts w:ascii="Calibri" w:eastAsia="Calibri" w:hAnsi="Calibri" w:cs="Arial"/>
          <w:color w:val="000000"/>
          <w:sz w:val="22"/>
          <w:szCs w:val="24"/>
          <w:u w:color="000000"/>
        </w:rPr>
      </w:pPr>
      <w:r w:rsidRPr="00B860CA">
        <w:rPr>
          <w:rFonts w:ascii="Calibri" w:eastAsia="Calibri" w:hAnsi="Calibri" w:cs="Arial"/>
          <w:color w:val="000000"/>
          <w:sz w:val="22"/>
          <w:szCs w:val="24"/>
          <w:u w:color="000000"/>
        </w:rPr>
        <w:t>grundlegende Fortbewegungstechniken mit dem Boot (</w:t>
      </w:r>
      <w:proofErr w:type="spellStart"/>
      <w:r w:rsidRPr="00B860CA">
        <w:rPr>
          <w:rFonts w:ascii="Calibri" w:eastAsia="Calibri" w:hAnsi="Calibri" w:cs="Arial"/>
          <w:color w:val="000000"/>
          <w:sz w:val="22"/>
          <w:szCs w:val="24"/>
          <w:u w:color="000000"/>
        </w:rPr>
        <w:t>Zuwasserlassen</w:t>
      </w:r>
      <w:proofErr w:type="spellEnd"/>
      <w:r w:rsidRPr="00B860CA">
        <w:rPr>
          <w:rFonts w:ascii="Calibri" w:eastAsia="Calibri" w:hAnsi="Calibri" w:cs="Arial"/>
          <w:color w:val="000000"/>
          <w:sz w:val="22"/>
          <w:szCs w:val="24"/>
          <w:u w:color="000000"/>
        </w:rPr>
        <w:t xml:space="preserve"> des Bootes, ein- und aussteigen, geradeaus- und rückwärtsfahren und bremsen) situativ angemessen und sicher unter Berücksichtigung grundlegender biomechanischer Gesetzmäßigkeiten (z. B. Blattführung, Körperarbeit, Wasserarbeit) demonstrieren und kleinere Fehler ausgleichen.</w:t>
      </w:r>
    </w:p>
    <w:p w:rsidR="00B860CA" w:rsidRPr="00B860CA" w:rsidRDefault="00B860CA" w:rsidP="0046194A">
      <w:pPr>
        <w:numPr>
          <w:ilvl w:val="0"/>
          <w:numId w:val="1"/>
        </w:numPr>
        <w:tabs>
          <w:tab w:val="left" w:pos="1701"/>
        </w:tabs>
        <w:ind w:left="284" w:hanging="284"/>
        <w:rPr>
          <w:rFonts w:ascii="Calibri" w:eastAsia="Calibri" w:hAnsi="Calibri" w:cs="Arial"/>
          <w:color w:val="000000"/>
          <w:sz w:val="22"/>
          <w:szCs w:val="24"/>
          <w:u w:color="000000"/>
        </w:rPr>
      </w:pPr>
      <w:r w:rsidRPr="00B860CA">
        <w:rPr>
          <w:rFonts w:ascii="Calibri" w:eastAsia="Calibri" w:hAnsi="Calibri" w:cs="Arial"/>
          <w:color w:val="000000"/>
          <w:sz w:val="22"/>
          <w:szCs w:val="24"/>
          <w:u w:color="000000"/>
        </w:rPr>
        <w:t>Wetter- und Wasserbedingungen sach- und situationsgerecht berücksichtigen.</w:t>
      </w:r>
    </w:p>
    <w:p w:rsidR="00B860CA" w:rsidRPr="00B860CA" w:rsidRDefault="00B860CA" w:rsidP="0046194A">
      <w:pPr>
        <w:spacing w:before="120" w:after="60"/>
        <w:rPr>
          <w:rFonts w:ascii="Calibri" w:eastAsia="Calibri" w:hAnsi="Calibri" w:cs="Arial"/>
          <w:b/>
          <w:color w:val="000000"/>
          <w:sz w:val="22"/>
          <w:szCs w:val="24"/>
          <w:u w:color="000000"/>
        </w:rPr>
      </w:pPr>
      <w:r w:rsidRPr="00B860CA">
        <w:rPr>
          <w:rFonts w:ascii="Calibri" w:eastAsia="Calibri" w:hAnsi="Calibri" w:cs="Arial"/>
          <w:b/>
          <w:color w:val="000000"/>
          <w:sz w:val="22"/>
          <w:szCs w:val="24"/>
          <w:u w:color="000000"/>
        </w:rPr>
        <w:t>Leistungsbewertung</w:t>
      </w:r>
      <w:r w:rsidRPr="00B860CA">
        <w:rPr>
          <w:rFonts w:ascii="Calibri" w:eastAsia="Calibri" w:hAnsi="Calibri" w:cs="Arial"/>
          <w:b/>
          <w:color w:val="000000"/>
          <w:sz w:val="22"/>
          <w:szCs w:val="24"/>
          <w:u w:color="000000"/>
          <w:vertAlign w:val="superscript"/>
        </w:rPr>
        <w:footnoteReference w:id="4"/>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132"/>
        <w:gridCol w:w="4678"/>
      </w:tblGrid>
      <w:tr w:rsidR="00B860CA" w:rsidRPr="00B860CA" w:rsidTr="00B860CA">
        <w:trPr>
          <w:trHeight w:val="1536"/>
        </w:trPr>
        <w:tc>
          <w:tcPr>
            <w:tcW w:w="5132" w:type="dxa"/>
            <w:tcBorders>
              <w:top w:val="single" w:sz="4" w:space="0" w:color="auto"/>
              <w:left w:val="single" w:sz="4" w:space="0" w:color="auto"/>
              <w:bottom w:val="single" w:sz="4" w:space="0" w:color="auto"/>
              <w:right w:val="single" w:sz="4" w:space="0" w:color="auto"/>
            </w:tcBorders>
            <w:hideMark/>
          </w:tcPr>
          <w:p w:rsidR="00B860CA" w:rsidRPr="00B860CA" w:rsidRDefault="00B860CA" w:rsidP="0046194A">
            <w:pPr>
              <w:tabs>
                <w:tab w:val="left" w:pos="709"/>
              </w:tabs>
              <w:spacing w:after="120" w:line="216" w:lineRule="auto"/>
              <w:rPr>
                <w:rFonts w:ascii="Calibri" w:eastAsia="Calibri" w:hAnsi="Calibri" w:cs="Calibri"/>
                <w:b/>
                <w:i/>
                <w:u w:color="000000"/>
                <w:bdr w:val="none" w:sz="0" w:space="0" w:color="auto" w:frame="1"/>
              </w:rPr>
            </w:pPr>
            <w:r w:rsidRPr="00B860CA">
              <w:rPr>
                <w:rFonts w:ascii="Calibri" w:eastAsia="Calibri" w:hAnsi="Calibri" w:cs="Calibri"/>
                <w:b/>
                <w:i/>
                <w:u w:color="000000"/>
                <w:bdr w:val="none" w:sz="0" w:space="0" w:color="auto" w:frame="1"/>
              </w:rPr>
              <w:t xml:space="preserve">Gut </w:t>
            </w:r>
          </w:p>
          <w:p w:rsidR="00B860CA" w:rsidRPr="00B860CA" w:rsidRDefault="00B860CA" w:rsidP="0046194A">
            <w:pPr>
              <w:tabs>
                <w:tab w:val="left" w:pos="1701"/>
              </w:tabs>
              <w:spacing w:line="216" w:lineRule="auto"/>
              <w:rPr>
                <w:rFonts w:ascii="Calibri" w:eastAsia="Calibri" w:hAnsi="Calibri" w:cs="Calibri"/>
                <w:u w:color="000000"/>
                <w:bdr w:val="none" w:sz="0" w:space="0" w:color="auto" w:frame="1"/>
              </w:rPr>
            </w:pPr>
            <w:r w:rsidRPr="00B860CA">
              <w:rPr>
                <w:rFonts w:ascii="Calibri" w:eastAsia="Calibri" w:hAnsi="Calibri" w:cs="Calibri"/>
                <w:u w:color="000000"/>
                <w:bdr w:val="none" w:sz="0" w:space="0" w:color="auto" w:frame="1"/>
              </w:rPr>
              <w:t>Der Prüfling verfügt in nahezu allen sportartspezifischen Anforderungssituationen über sichere, die Gleitbewegung des B</w:t>
            </w:r>
            <w:r>
              <w:rPr>
                <w:rFonts w:ascii="Calibri" w:eastAsia="Calibri" w:hAnsi="Calibri" w:cs="Calibri"/>
                <w:u w:color="000000"/>
                <w:bdr w:val="none" w:sz="0" w:space="0" w:color="auto" w:frame="1"/>
              </w:rPr>
              <w:t>ootes unterstützende technisch-</w:t>
            </w:r>
            <w:r w:rsidRPr="00B860CA">
              <w:rPr>
                <w:rFonts w:ascii="Calibri" w:eastAsia="Calibri" w:hAnsi="Calibri" w:cs="Calibri"/>
                <w:u w:color="000000"/>
                <w:bdr w:val="none" w:sz="0" w:space="0" w:color="auto" w:frame="1"/>
              </w:rPr>
              <w:t>koordinative Fertigkeiten und Fähigkeiten.  Dabei ist der Gesamteindruck der Bewe</w:t>
            </w:r>
            <w:r>
              <w:rPr>
                <w:rFonts w:ascii="Calibri" w:eastAsia="Calibri" w:hAnsi="Calibri" w:cs="Calibri"/>
                <w:u w:color="000000"/>
                <w:bdr w:val="none" w:sz="0" w:space="0" w:color="auto" w:frame="1"/>
              </w:rPr>
              <w:softHyphen/>
            </w:r>
            <w:r w:rsidRPr="00B860CA">
              <w:rPr>
                <w:rFonts w:ascii="Calibri" w:eastAsia="Calibri" w:hAnsi="Calibri" w:cs="Calibri"/>
                <w:u w:color="000000"/>
                <w:bdr w:val="none" w:sz="0" w:space="0" w:color="auto" w:frame="1"/>
              </w:rPr>
              <w:t>gungsausführungen sicher und zeigt gute Bewegungsqualität (u.</w:t>
            </w:r>
            <w:r>
              <w:rPr>
                <w:rFonts w:ascii="Calibri" w:eastAsia="Calibri" w:hAnsi="Calibri" w:cs="Calibri"/>
                <w:u w:color="000000"/>
                <w:bdr w:val="none" w:sz="0" w:space="0" w:color="auto" w:frame="1"/>
              </w:rPr>
              <w:t xml:space="preserve"> </w:t>
            </w:r>
            <w:r w:rsidRPr="00B860CA">
              <w:rPr>
                <w:rFonts w:ascii="Calibri" w:eastAsia="Calibri" w:hAnsi="Calibri" w:cs="Calibri"/>
                <w:u w:color="000000"/>
                <w:bdr w:val="none" w:sz="0" w:space="0" w:color="auto" w:frame="1"/>
              </w:rPr>
              <w:t>a. Bewegungsfluss, Bewegungsrhythmus und Bewe</w:t>
            </w:r>
            <w:r>
              <w:rPr>
                <w:rFonts w:ascii="Calibri" w:eastAsia="Calibri" w:hAnsi="Calibri" w:cs="Calibri"/>
                <w:u w:color="000000"/>
                <w:bdr w:val="none" w:sz="0" w:space="0" w:color="auto" w:frame="1"/>
              </w:rPr>
              <w:softHyphen/>
            </w:r>
            <w:r w:rsidRPr="00B860CA">
              <w:rPr>
                <w:rFonts w:ascii="Calibri" w:eastAsia="Calibri" w:hAnsi="Calibri" w:cs="Calibri"/>
                <w:u w:color="000000"/>
                <w:bdr w:val="none" w:sz="0" w:space="0" w:color="auto" w:frame="1"/>
              </w:rPr>
              <w:t>gungsdynamik). Die Verständigung der Prüflinge im Boot sowie das kooperative und teamorientierte Handeln im Boot (z.</w:t>
            </w:r>
            <w:r>
              <w:rPr>
                <w:rFonts w:ascii="Calibri" w:eastAsia="Calibri" w:hAnsi="Calibri" w:cs="Calibri"/>
                <w:u w:color="000000"/>
                <w:bdr w:val="none" w:sz="0" w:space="0" w:color="auto" w:frame="1"/>
              </w:rPr>
              <w:t xml:space="preserve"> </w:t>
            </w:r>
            <w:r w:rsidRPr="00B860CA">
              <w:rPr>
                <w:rFonts w:ascii="Calibri" w:eastAsia="Calibri" w:hAnsi="Calibri" w:cs="Calibri"/>
                <w:u w:color="000000"/>
                <w:bdr w:val="none" w:sz="0" w:space="0" w:color="auto" w:frame="1"/>
              </w:rPr>
              <w:t>B. verbale und nonverbale Kommunikation, Absprachen zur Förderung der Gleichförmigkeit der Bewe</w:t>
            </w:r>
            <w:r>
              <w:rPr>
                <w:rFonts w:ascii="Calibri" w:eastAsia="Calibri" w:hAnsi="Calibri" w:cs="Calibri"/>
                <w:u w:color="000000"/>
                <w:bdr w:val="none" w:sz="0" w:space="0" w:color="auto" w:frame="1"/>
              </w:rPr>
              <w:softHyphen/>
            </w:r>
            <w:r w:rsidRPr="00B860CA">
              <w:rPr>
                <w:rFonts w:ascii="Calibri" w:eastAsia="Calibri" w:hAnsi="Calibri" w:cs="Calibri"/>
                <w:u w:color="000000"/>
                <w:bdr w:val="none" w:sz="0" w:space="0" w:color="auto" w:frame="1"/>
              </w:rPr>
              <w:t>gungs</w:t>
            </w:r>
            <w:r>
              <w:rPr>
                <w:rFonts w:ascii="Calibri" w:eastAsia="Calibri" w:hAnsi="Calibri" w:cs="Calibri"/>
                <w:u w:color="000000"/>
                <w:bdr w:val="none" w:sz="0" w:space="0" w:color="auto" w:frame="1"/>
              </w:rPr>
              <w:softHyphen/>
            </w:r>
            <w:r w:rsidRPr="00B860CA">
              <w:rPr>
                <w:rFonts w:ascii="Calibri" w:eastAsia="Calibri" w:hAnsi="Calibri" w:cs="Calibri"/>
                <w:u w:color="000000"/>
                <w:bdr w:val="none" w:sz="0" w:space="0" w:color="auto" w:frame="1"/>
              </w:rPr>
              <w:t>abläufe) fördert die Bewegungsgeschwindigkeit des Bootes.</w:t>
            </w:r>
          </w:p>
          <w:p w:rsidR="00B860CA" w:rsidRPr="00B860CA" w:rsidRDefault="00B860CA" w:rsidP="0046194A">
            <w:pPr>
              <w:tabs>
                <w:tab w:val="left" w:pos="1701"/>
              </w:tabs>
              <w:spacing w:line="216" w:lineRule="auto"/>
              <w:rPr>
                <w:rFonts w:ascii="Calibri" w:eastAsia="Calibri" w:hAnsi="Calibri" w:cs="Calibri"/>
                <w:u w:color="000000"/>
                <w:bdr w:val="none" w:sz="0" w:space="0" w:color="auto" w:frame="1"/>
              </w:rPr>
            </w:pPr>
            <w:r w:rsidRPr="00B860CA">
              <w:rPr>
                <w:rFonts w:ascii="Calibri" w:eastAsia="Calibri" w:hAnsi="Calibri" w:cs="Calibri"/>
                <w:u w:color="000000"/>
                <w:bdr w:val="none" w:sz="0" w:space="0" w:color="auto" w:frame="1"/>
              </w:rPr>
              <w:t>Der Prüfling kommuniziert mit seiner Partnerin/ seinem Partner angemessen, kann Verantwortung übernehmen und sich und seinen Partner/ seine Partnerin angemessen motivieren.</w:t>
            </w:r>
          </w:p>
        </w:tc>
        <w:tc>
          <w:tcPr>
            <w:tcW w:w="4678" w:type="dxa"/>
            <w:tcBorders>
              <w:top w:val="single" w:sz="4" w:space="0" w:color="auto"/>
              <w:left w:val="single" w:sz="4" w:space="0" w:color="auto"/>
              <w:bottom w:val="single" w:sz="4" w:space="0" w:color="auto"/>
              <w:right w:val="single" w:sz="4" w:space="0" w:color="auto"/>
            </w:tcBorders>
            <w:hideMark/>
          </w:tcPr>
          <w:p w:rsidR="00B860CA" w:rsidRPr="00B860CA" w:rsidRDefault="00B860CA" w:rsidP="0046194A">
            <w:pPr>
              <w:tabs>
                <w:tab w:val="left" w:pos="709"/>
              </w:tabs>
              <w:spacing w:after="120" w:line="216" w:lineRule="auto"/>
              <w:rPr>
                <w:rFonts w:ascii="Calibri" w:eastAsia="Calibri" w:hAnsi="Calibri" w:cs="Calibri"/>
                <w:b/>
                <w:i/>
                <w:u w:color="000000"/>
                <w:bdr w:val="none" w:sz="0" w:space="0" w:color="auto" w:frame="1"/>
              </w:rPr>
            </w:pPr>
            <w:r w:rsidRPr="00B860CA">
              <w:rPr>
                <w:rFonts w:ascii="Calibri" w:eastAsia="Calibri" w:hAnsi="Calibri" w:cs="Calibri"/>
                <w:b/>
                <w:i/>
                <w:u w:color="000000"/>
                <w:bdr w:val="none" w:sz="0" w:space="0" w:color="auto" w:frame="1"/>
              </w:rPr>
              <w:t>Ausreichend</w:t>
            </w:r>
          </w:p>
          <w:p w:rsidR="00B860CA" w:rsidRPr="00B860CA" w:rsidRDefault="00B860CA" w:rsidP="0046194A">
            <w:pPr>
              <w:tabs>
                <w:tab w:val="left" w:pos="1701"/>
              </w:tabs>
              <w:spacing w:line="216" w:lineRule="auto"/>
              <w:rPr>
                <w:rFonts w:ascii="Calibri" w:eastAsia="Calibri" w:hAnsi="Calibri" w:cs="Calibri"/>
                <w:u w:color="000000"/>
                <w:bdr w:val="none" w:sz="0" w:space="0" w:color="auto" w:frame="1"/>
              </w:rPr>
            </w:pPr>
            <w:r w:rsidRPr="00B860CA">
              <w:rPr>
                <w:rFonts w:ascii="Calibri" w:eastAsia="Calibri" w:hAnsi="Calibri" w:cs="Calibri"/>
                <w:u w:color="000000"/>
                <w:bdr w:val="none" w:sz="0" w:space="0" w:color="auto" w:frame="1"/>
              </w:rPr>
              <w:t>Der Prüfling verfügt in nahezu allen sportartspezifi</w:t>
            </w:r>
            <w:r>
              <w:rPr>
                <w:rFonts w:ascii="Calibri" w:eastAsia="Calibri" w:hAnsi="Calibri" w:cs="Calibri"/>
                <w:u w:color="000000"/>
                <w:bdr w:val="none" w:sz="0" w:space="0" w:color="auto" w:frame="1"/>
              </w:rPr>
              <w:softHyphen/>
            </w:r>
            <w:r w:rsidRPr="00B860CA">
              <w:rPr>
                <w:rFonts w:ascii="Calibri" w:eastAsia="Calibri" w:hAnsi="Calibri" w:cs="Calibri"/>
                <w:u w:color="000000"/>
                <w:bdr w:val="none" w:sz="0" w:space="0" w:color="auto" w:frame="1"/>
              </w:rPr>
              <w:t>schen Anforderungssituationen nur über grundlegen</w:t>
            </w:r>
            <w:r>
              <w:rPr>
                <w:rFonts w:ascii="Calibri" w:eastAsia="Calibri" w:hAnsi="Calibri" w:cs="Calibri"/>
                <w:u w:color="000000"/>
                <w:bdr w:val="none" w:sz="0" w:space="0" w:color="auto" w:frame="1"/>
              </w:rPr>
              <w:softHyphen/>
            </w:r>
            <w:r w:rsidRPr="00B860CA">
              <w:rPr>
                <w:rFonts w:ascii="Calibri" w:eastAsia="Calibri" w:hAnsi="Calibri" w:cs="Calibri"/>
                <w:u w:color="000000"/>
                <w:bdr w:val="none" w:sz="0" w:space="0" w:color="auto" w:frame="1"/>
              </w:rPr>
              <w:t>de die Gleitbewegung des Boot</w:t>
            </w:r>
            <w:r>
              <w:rPr>
                <w:rFonts w:ascii="Calibri" w:eastAsia="Calibri" w:hAnsi="Calibri" w:cs="Calibri"/>
                <w:u w:color="000000"/>
                <w:bdr w:val="none" w:sz="0" w:space="0" w:color="auto" w:frame="1"/>
              </w:rPr>
              <w:t xml:space="preserve">es wenig </w:t>
            </w:r>
            <w:proofErr w:type="gramStart"/>
            <w:r>
              <w:rPr>
                <w:rFonts w:ascii="Calibri" w:eastAsia="Calibri" w:hAnsi="Calibri" w:cs="Calibri"/>
                <w:u w:color="000000"/>
                <w:bdr w:val="none" w:sz="0" w:space="0" w:color="auto" w:frame="1"/>
              </w:rPr>
              <w:t>förderliche</w:t>
            </w:r>
            <w:proofErr w:type="gramEnd"/>
            <w:r>
              <w:rPr>
                <w:rFonts w:ascii="Calibri" w:eastAsia="Calibri" w:hAnsi="Calibri" w:cs="Calibri"/>
                <w:u w:color="000000"/>
                <w:bdr w:val="none" w:sz="0" w:space="0" w:color="auto" w:frame="1"/>
              </w:rPr>
              <w:t xml:space="preserve"> technisch-</w:t>
            </w:r>
            <w:r w:rsidRPr="00B860CA">
              <w:rPr>
                <w:rFonts w:ascii="Calibri" w:eastAsia="Calibri" w:hAnsi="Calibri" w:cs="Calibri"/>
                <w:u w:color="000000"/>
                <w:bdr w:val="none" w:sz="0" w:space="0" w:color="auto" w:frame="1"/>
              </w:rPr>
              <w:t>koordinative Fertigkeiten und Fähigkeiten.  Dabei ist der Gesamteindruck der Bewegungsausführungen unsicher und verfügt nur über grundlegende Bewegungsqualität (u.</w:t>
            </w:r>
            <w:r>
              <w:rPr>
                <w:rFonts w:ascii="Calibri" w:eastAsia="Calibri" w:hAnsi="Calibri" w:cs="Calibri"/>
                <w:u w:color="000000"/>
                <w:bdr w:val="none" w:sz="0" w:space="0" w:color="auto" w:frame="1"/>
              </w:rPr>
              <w:t xml:space="preserve"> </w:t>
            </w:r>
            <w:r w:rsidRPr="00B860CA">
              <w:rPr>
                <w:rFonts w:ascii="Calibri" w:eastAsia="Calibri" w:hAnsi="Calibri" w:cs="Calibri"/>
                <w:u w:color="000000"/>
                <w:bdr w:val="none" w:sz="0" w:space="0" w:color="auto" w:frame="1"/>
              </w:rPr>
              <w:t>a. Bewegungsfluss, Bewegungsrhythmus und Bewegungsdynamik). Der Bewegungsfluss ist häufiger unterbrochen. Die geringe Verständigung der Prüflinge im Boot sowie das schwach ausgeprägte kooperative und teamorientierte Handeln im Boot (z.</w:t>
            </w:r>
            <w:r>
              <w:rPr>
                <w:rFonts w:ascii="Calibri" w:eastAsia="Calibri" w:hAnsi="Calibri" w:cs="Calibri"/>
                <w:u w:color="000000"/>
                <w:bdr w:val="none" w:sz="0" w:space="0" w:color="auto" w:frame="1"/>
              </w:rPr>
              <w:t xml:space="preserve"> </w:t>
            </w:r>
            <w:r w:rsidRPr="00B860CA">
              <w:rPr>
                <w:rFonts w:ascii="Calibri" w:eastAsia="Calibri" w:hAnsi="Calibri" w:cs="Calibri"/>
                <w:u w:color="000000"/>
                <w:bdr w:val="none" w:sz="0" w:space="0" w:color="auto" w:frame="1"/>
              </w:rPr>
              <w:t>B. verbale und nonverbale Kommunikation, Absprachen zur Förderung der Gleichförmigkeit der Bewegungsabläufe) und fördert die Bewegungs</w:t>
            </w:r>
            <w:r>
              <w:rPr>
                <w:rFonts w:ascii="Calibri" w:eastAsia="Calibri" w:hAnsi="Calibri" w:cs="Calibri"/>
                <w:u w:color="000000"/>
                <w:bdr w:val="none" w:sz="0" w:space="0" w:color="auto" w:frame="1"/>
              </w:rPr>
              <w:softHyphen/>
            </w:r>
            <w:r w:rsidRPr="00B860CA">
              <w:rPr>
                <w:rFonts w:ascii="Calibri" w:eastAsia="Calibri" w:hAnsi="Calibri" w:cs="Calibri"/>
                <w:u w:color="000000"/>
                <w:bdr w:val="none" w:sz="0" w:space="0" w:color="auto" w:frame="1"/>
              </w:rPr>
              <w:t>ge</w:t>
            </w:r>
            <w:r>
              <w:rPr>
                <w:rFonts w:ascii="Calibri" w:eastAsia="Calibri" w:hAnsi="Calibri" w:cs="Calibri"/>
                <w:u w:color="000000"/>
                <w:bdr w:val="none" w:sz="0" w:space="0" w:color="auto" w:frame="1"/>
              </w:rPr>
              <w:softHyphen/>
            </w:r>
            <w:r w:rsidRPr="00B860CA">
              <w:rPr>
                <w:rFonts w:ascii="Calibri" w:eastAsia="Calibri" w:hAnsi="Calibri" w:cs="Calibri"/>
                <w:u w:color="000000"/>
                <w:bdr w:val="none" w:sz="0" w:space="0" w:color="auto" w:frame="1"/>
              </w:rPr>
              <w:t>schwindigkeit des Bootes kaum.</w:t>
            </w:r>
          </w:p>
        </w:tc>
      </w:tr>
    </w:tbl>
    <w:p w:rsidR="00B860CA" w:rsidRPr="00B860CA" w:rsidRDefault="00B860CA" w:rsidP="0046194A">
      <w:pPr>
        <w:rPr>
          <w:rFonts w:ascii="Calibri" w:eastAsia="Calibri" w:hAnsi="Calibri" w:cs="Arial"/>
          <w:color w:val="000000"/>
          <w:sz w:val="22"/>
          <w:szCs w:val="24"/>
          <w:bdr w:val="none" w:sz="0" w:space="0" w:color="auto" w:frame="1"/>
        </w:rPr>
        <w:sectPr w:rsidR="00B860CA" w:rsidRPr="00B860CA">
          <w:footnotePr>
            <w:numRestart w:val="eachSect"/>
          </w:footnotePr>
          <w:pgSz w:w="11906" w:h="16838"/>
          <w:pgMar w:top="851" w:right="1134" w:bottom="709" w:left="1134" w:header="709" w:footer="709" w:gutter="0"/>
          <w:cols w:space="720"/>
        </w:sectPr>
      </w:pPr>
    </w:p>
    <w:p w:rsidR="00B860CA" w:rsidRPr="00B860CA" w:rsidRDefault="00B860CA" w:rsidP="0046194A">
      <w:pPr>
        <w:ind w:right="-142"/>
        <w:rPr>
          <w:rFonts w:ascii="Calibri" w:eastAsia="Calibri" w:hAnsi="Calibri" w:cs="Arial"/>
          <w:b/>
          <w:color w:val="000000"/>
          <w:sz w:val="24"/>
          <w:szCs w:val="24"/>
          <w:u w:color="000000"/>
          <w:lang w:eastAsia="de-DE"/>
        </w:rPr>
      </w:pPr>
      <w:r w:rsidRPr="00B860CA">
        <w:rPr>
          <w:rFonts w:ascii="Calibri" w:eastAsia="Calibri" w:hAnsi="Calibri" w:cs="Arial"/>
          <w:b/>
          <w:color w:val="000000"/>
          <w:sz w:val="24"/>
          <w:szCs w:val="24"/>
          <w:u w:color="000000"/>
          <w:lang w:eastAsia="de-DE"/>
        </w:rPr>
        <w:lastRenderedPageBreak/>
        <w:t xml:space="preserve">Zweiter Prüfungsteil </w:t>
      </w:r>
    </w:p>
    <w:p w:rsidR="00B860CA" w:rsidRPr="00B860CA" w:rsidRDefault="00B860CA" w:rsidP="0046194A">
      <w:pPr>
        <w:spacing w:before="60" w:after="60"/>
        <w:ind w:right="-142"/>
        <w:rPr>
          <w:rFonts w:ascii="Calibri" w:eastAsia="Calibri" w:hAnsi="Calibri" w:cs="Arial"/>
          <w:b/>
          <w:color w:val="000000"/>
          <w:sz w:val="22"/>
          <w:szCs w:val="22"/>
          <w:u w:color="000000"/>
          <w:lang w:eastAsia="de-DE"/>
        </w:rPr>
      </w:pPr>
      <w:r w:rsidRPr="00B860CA">
        <w:rPr>
          <w:rFonts w:ascii="Calibri" w:eastAsia="Calibri" w:hAnsi="Calibri" w:cs="Arial"/>
          <w:b/>
          <w:color w:val="000000"/>
          <w:sz w:val="22"/>
          <w:szCs w:val="22"/>
          <w:u w:color="000000"/>
          <w:lang w:eastAsia="de-DE"/>
        </w:rPr>
        <w:t xml:space="preserve">Beobachtungsschwerpunkt </w:t>
      </w:r>
    </w:p>
    <w:p w:rsidR="00B860CA" w:rsidRPr="00B860CA" w:rsidRDefault="00B860CA" w:rsidP="0046194A">
      <w:pPr>
        <w:numPr>
          <w:ilvl w:val="0"/>
          <w:numId w:val="2"/>
        </w:numPr>
        <w:tabs>
          <w:tab w:val="left" w:pos="426"/>
        </w:tabs>
        <w:ind w:left="284" w:hanging="284"/>
        <w:rPr>
          <w:rFonts w:ascii="Calibri" w:eastAsia="Calibri" w:hAnsi="Calibri" w:cs="Arial"/>
          <w:sz w:val="22"/>
          <w:u w:color="000000"/>
          <w:bdr w:val="none" w:sz="0" w:space="0" w:color="auto" w:frame="1"/>
        </w:rPr>
      </w:pPr>
      <w:r w:rsidRPr="00B860CA">
        <w:rPr>
          <w:rFonts w:ascii="Calibri" w:eastAsia="Calibri" w:hAnsi="Calibri" w:cs="Arial"/>
          <w:sz w:val="22"/>
          <w:u w:color="000000"/>
          <w:bdr w:val="none" w:sz="0" w:space="0" w:color="auto" w:frame="1"/>
        </w:rPr>
        <w:t xml:space="preserve">Funktionale Anwendung der technisch-koordinativen bootsspezifischen Fertigkeiten und Fähigkeiten </w:t>
      </w:r>
    </w:p>
    <w:p w:rsidR="00B860CA" w:rsidRPr="00B860CA" w:rsidRDefault="00B860CA" w:rsidP="0046194A">
      <w:pPr>
        <w:numPr>
          <w:ilvl w:val="0"/>
          <w:numId w:val="2"/>
        </w:numPr>
        <w:tabs>
          <w:tab w:val="left" w:pos="426"/>
        </w:tabs>
        <w:ind w:left="284" w:hanging="284"/>
        <w:rPr>
          <w:rFonts w:ascii="Calibri" w:eastAsia="Calibri" w:hAnsi="Calibri" w:cs="Arial"/>
          <w:sz w:val="22"/>
          <w:u w:color="000000"/>
          <w:bdr w:val="none" w:sz="0" w:space="0" w:color="auto" w:frame="1"/>
        </w:rPr>
      </w:pPr>
      <w:r w:rsidRPr="00B860CA">
        <w:rPr>
          <w:rFonts w:ascii="Calibri" w:eastAsia="Calibri" w:hAnsi="Calibri" w:cs="Arial"/>
          <w:sz w:val="22"/>
          <w:u w:color="000000"/>
          <w:bdr w:val="none" w:sz="0" w:space="0" w:color="auto" w:frame="1"/>
        </w:rPr>
        <w:t xml:space="preserve">Situationsgerechte Anwendung der technisch-koordinativen bootsspezifischen Fertigkeiten und Fähigkeiten </w:t>
      </w:r>
    </w:p>
    <w:p w:rsidR="00B860CA" w:rsidRPr="00B860CA" w:rsidRDefault="00B860CA" w:rsidP="0046194A">
      <w:pPr>
        <w:numPr>
          <w:ilvl w:val="0"/>
          <w:numId w:val="2"/>
        </w:numPr>
        <w:tabs>
          <w:tab w:val="left" w:pos="426"/>
        </w:tabs>
        <w:ind w:left="284" w:hanging="284"/>
        <w:rPr>
          <w:rFonts w:ascii="Calibri" w:eastAsia="Calibri" w:hAnsi="Calibri" w:cs="Arial"/>
          <w:sz w:val="22"/>
          <w:u w:color="000000"/>
          <w:bdr w:val="none" w:sz="0" w:space="0" w:color="auto" w:frame="1"/>
        </w:rPr>
      </w:pPr>
      <w:r w:rsidRPr="00B860CA">
        <w:rPr>
          <w:rFonts w:ascii="Calibri" w:eastAsia="Calibri" w:hAnsi="Calibri" w:cs="Arial"/>
          <w:sz w:val="22"/>
          <w:u w:color="000000"/>
          <w:bdr w:val="none" w:sz="0" w:space="0" w:color="auto" w:frame="1"/>
        </w:rPr>
        <w:t xml:space="preserve">Situationsgerechte Anwendung individualtaktischer Entscheidungen </w:t>
      </w:r>
    </w:p>
    <w:p w:rsidR="00B860CA" w:rsidRPr="00B860CA" w:rsidRDefault="00B860CA" w:rsidP="0046194A">
      <w:pPr>
        <w:numPr>
          <w:ilvl w:val="0"/>
          <w:numId w:val="2"/>
        </w:numPr>
        <w:tabs>
          <w:tab w:val="left" w:pos="426"/>
        </w:tabs>
        <w:ind w:left="284" w:hanging="284"/>
        <w:rPr>
          <w:rFonts w:ascii="Calibri" w:eastAsia="Calibri" w:hAnsi="Calibri" w:cs="Arial"/>
          <w:sz w:val="22"/>
          <w:u w:color="000000"/>
          <w:bdr w:val="none" w:sz="0" w:space="0" w:color="auto" w:frame="1"/>
        </w:rPr>
      </w:pPr>
      <w:r w:rsidRPr="00B860CA">
        <w:rPr>
          <w:rFonts w:ascii="Calibri" w:eastAsia="Calibri" w:hAnsi="Calibri" w:cs="Arial"/>
          <w:sz w:val="22"/>
          <w:u w:color="000000"/>
          <w:bdr w:val="none" w:sz="0" w:space="0" w:color="auto" w:frame="1"/>
        </w:rPr>
        <w:t xml:space="preserve">Situationsgerechte Anwendung psychischer Fähigkeiten </w:t>
      </w:r>
    </w:p>
    <w:p w:rsidR="00B860CA" w:rsidRPr="00B860CA" w:rsidRDefault="00B860CA" w:rsidP="0046194A">
      <w:pPr>
        <w:spacing w:before="120" w:after="60"/>
        <w:rPr>
          <w:rFonts w:ascii="Calibri" w:eastAsia="Calibri" w:hAnsi="Calibri" w:cs="Arial"/>
          <w:b/>
          <w:color w:val="000000"/>
          <w:sz w:val="22"/>
          <w:szCs w:val="24"/>
          <w:u w:color="000000"/>
          <w:lang w:eastAsia="de-DE"/>
        </w:rPr>
      </w:pPr>
      <w:r w:rsidRPr="00B860CA">
        <w:rPr>
          <w:rFonts w:ascii="Calibri" w:eastAsia="Calibri" w:hAnsi="Calibri" w:cs="Arial"/>
          <w:b/>
          <w:color w:val="000000"/>
          <w:sz w:val="22"/>
          <w:szCs w:val="24"/>
          <w:u w:color="000000"/>
          <w:lang w:eastAsia="de-DE"/>
        </w:rPr>
        <w:t>Indikatoren</w:t>
      </w:r>
      <w:r w:rsidRPr="00B860CA">
        <w:rPr>
          <w:rFonts w:ascii="Calibri" w:eastAsia="Calibri" w:hAnsi="Calibri" w:cs="Arial"/>
          <w:color w:val="000000"/>
          <w:sz w:val="22"/>
          <w:szCs w:val="24"/>
          <w:u w:color="000000"/>
          <w:vertAlign w:val="superscript"/>
          <w:lang w:eastAsia="de-DE"/>
        </w:rPr>
        <w:footnoteReference w:id="5"/>
      </w:r>
    </w:p>
    <w:p w:rsidR="00B860CA" w:rsidRPr="00B860CA" w:rsidRDefault="00B860CA" w:rsidP="0046194A">
      <w:pPr>
        <w:spacing w:before="60" w:after="60"/>
        <w:contextualSpacing/>
        <w:rPr>
          <w:rFonts w:ascii="Calibri" w:eastAsia="Calibri" w:hAnsi="Calibri" w:cs="Arial"/>
          <w:color w:val="000000"/>
          <w:sz w:val="22"/>
          <w:szCs w:val="24"/>
          <w:u w:color="000000"/>
          <w:lang w:eastAsia="de-DE"/>
        </w:rPr>
      </w:pPr>
      <w:r w:rsidRPr="00B860CA">
        <w:rPr>
          <w:rFonts w:ascii="Calibri" w:eastAsia="Calibri" w:hAnsi="Calibri" w:cs="Arial"/>
          <w:color w:val="000000"/>
          <w:sz w:val="22"/>
          <w:szCs w:val="24"/>
          <w:u w:color="000000"/>
          <w:lang w:eastAsia="de-DE"/>
        </w:rPr>
        <w:t>Der Prüfling kann …</w:t>
      </w:r>
    </w:p>
    <w:p w:rsidR="00B860CA" w:rsidRPr="00B860CA" w:rsidRDefault="00B860CA" w:rsidP="0046194A">
      <w:pPr>
        <w:numPr>
          <w:ilvl w:val="0"/>
          <w:numId w:val="2"/>
        </w:numPr>
        <w:tabs>
          <w:tab w:val="left" w:pos="426"/>
        </w:tabs>
        <w:ind w:left="284" w:hanging="284"/>
        <w:rPr>
          <w:rFonts w:ascii="Calibri" w:eastAsia="Calibri" w:hAnsi="Calibri" w:cs="Arial"/>
          <w:sz w:val="22"/>
          <w:u w:color="000000"/>
          <w:bdr w:val="none" w:sz="0" w:space="0" w:color="auto" w:frame="1"/>
        </w:rPr>
      </w:pPr>
      <w:r w:rsidRPr="00B860CA">
        <w:rPr>
          <w:rFonts w:ascii="Calibri" w:eastAsia="Calibri" w:hAnsi="Calibri" w:cs="Arial"/>
          <w:sz w:val="22"/>
          <w:u w:color="000000"/>
          <w:bdr w:val="none" w:sz="0" w:space="0" w:color="auto" w:frame="1"/>
        </w:rPr>
        <w:t>grundlegende technisch-koordinative Fertigkeiten und Fähigkeiten funktional (ein- und aussteigen, an- und ablegen, geradeaus- und rückwärtsfahren, bremsen, Kurvenfahren bzw. Wende um eine Boje) und sicher unter Berücksichtigung grundlegender biomechanischer Gesetzmäßigkeiten (z. B. Blattführung, Körperarbeit, Wasserarbeit) demonstrieren und kleinere Fehler ausgleichen.</w:t>
      </w:r>
    </w:p>
    <w:p w:rsidR="00B860CA" w:rsidRPr="00B860CA" w:rsidRDefault="00B860CA" w:rsidP="0046194A">
      <w:pPr>
        <w:numPr>
          <w:ilvl w:val="0"/>
          <w:numId w:val="2"/>
        </w:numPr>
        <w:tabs>
          <w:tab w:val="left" w:pos="426"/>
        </w:tabs>
        <w:ind w:left="284" w:hanging="284"/>
        <w:rPr>
          <w:rFonts w:ascii="Calibri" w:eastAsia="Calibri" w:hAnsi="Calibri" w:cs="Arial"/>
          <w:sz w:val="22"/>
          <w:u w:color="000000"/>
          <w:bdr w:val="none" w:sz="0" w:space="0" w:color="auto" w:frame="1"/>
        </w:rPr>
      </w:pPr>
      <w:r w:rsidRPr="00B860CA">
        <w:rPr>
          <w:rFonts w:ascii="Calibri" w:eastAsia="Calibri" w:hAnsi="Calibri" w:cs="Arial"/>
          <w:sz w:val="22"/>
          <w:u w:color="000000"/>
          <w:bdr w:val="none" w:sz="0" w:space="0" w:color="auto" w:frame="1"/>
        </w:rPr>
        <w:t>einen Parcours situativ angemessen, flüssig, mit angemessenem Krafteinsatz und angemessener Dynamik sowie ständiger Kontrolle des Gleichgewichts sicher bewältigen.</w:t>
      </w:r>
    </w:p>
    <w:p w:rsidR="00B860CA" w:rsidRPr="00B860CA" w:rsidRDefault="00B860CA" w:rsidP="0046194A">
      <w:pPr>
        <w:numPr>
          <w:ilvl w:val="0"/>
          <w:numId w:val="2"/>
        </w:numPr>
        <w:tabs>
          <w:tab w:val="left" w:pos="426"/>
        </w:tabs>
        <w:ind w:left="284" w:hanging="284"/>
        <w:rPr>
          <w:rFonts w:ascii="Calibri" w:eastAsia="Calibri" w:hAnsi="Calibri" w:cs="Arial"/>
          <w:sz w:val="22"/>
          <w:u w:color="000000"/>
          <w:bdr w:val="none" w:sz="0" w:space="0" w:color="auto" w:frame="1"/>
        </w:rPr>
      </w:pPr>
      <w:r w:rsidRPr="00B860CA">
        <w:rPr>
          <w:rFonts w:ascii="Calibri" w:eastAsia="Calibri" w:hAnsi="Calibri" w:cs="Arial"/>
          <w:sz w:val="22"/>
          <w:u w:color="000000"/>
          <w:bdr w:val="none" w:sz="0" w:space="0" w:color="auto" w:frame="1"/>
        </w:rPr>
        <w:t>zielorientierte, individualtaktisch-kognitive Entscheidungen (z. B. sein Tempo situativ angemessen einschätzen, eine Fahrstrategie situativ angemessen entwickeln, seine eigenen Stärken einsetzen und eigene Schwächen erkennen und vermeiden) treffen.</w:t>
      </w:r>
    </w:p>
    <w:p w:rsidR="00B860CA" w:rsidRPr="00B860CA" w:rsidRDefault="00B860CA" w:rsidP="0046194A">
      <w:pPr>
        <w:numPr>
          <w:ilvl w:val="0"/>
          <w:numId w:val="2"/>
        </w:numPr>
        <w:tabs>
          <w:tab w:val="left" w:pos="426"/>
        </w:tabs>
        <w:ind w:left="284" w:hanging="284"/>
        <w:rPr>
          <w:rFonts w:ascii="Calibri" w:eastAsia="Calibri" w:hAnsi="Calibri" w:cs="Arial"/>
          <w:sz w:val="22"/>
          <w:u w:color="000000"/>
          <w:bdr w:val="none" w:sz="0" w:space="0" w:color="auto" w:frame="1"/>
        </w:rPr>
      </w:pPr>
      <w:r w:rsidRPr="00B860CA">
        <w:rPr>
          <w:rFonts w:ascii="Calibri" w:eastAsia="Calibri" w:hAnsi="Calibri" w:cs="Arial"/>
          <w:sz w:val="22"/>
          <w:u w:color="000000"/>
          <w:bdr w:val="none" w:sz="0" w:space="0" w:color="auto" w:frame="1"/>
        </w:rPr>
        <w:t>auf ausgewählte Druckbedingungen (z. B. Präzisionsdruck, Situationsdruck, Komplexitätsdruck, psychischer Belastungsdruck) sachgerecht reagieren.</w:t>
      </w:r>
    </w:p>
    <w:p w:rsidR="00B860CA" w:rsidRPr="00B860CA" w:rsidRDefault="00B860CA" w:rsidP="0046194A">
      <w:pPr>
        <w:spacing w:before="120" w:after="60"/>
        <w:rPr>
          <w:rFonts w:ascii="Calibri" w:eastAsia="Calibri" w:hAnsi="Calibri" w:cs="Arial"/>
          <w:b/>
          <w:sz w:val="22"/>
          <w:szCs w:val="24"/>
          <w:u w:color="000000"/>
          <w:bdr w:val="none" w:sz="0" w:space="0" w:color="auto" w:frame="1"/>
        </w:rPr>
      </w:pPr>
      <w:r w:rsidRPr="00B860CA">
        <w:rPr>
          <w:rFonts w:ascii="Calibri" w:eastAsia="Calibri" w:hAnsi="Calibri" w:cs="Arial"/>
          <w:b/>
          <w:sz w:val="22"/>
          <w:szCs w:val="24"/>
          <w:u w:color="000000"/>
          <w:bdr w:val="none" w:sz="0" w:space="0" w:color="auto" w:frame="1"/>
        </w:rPr>
        <w:t>Leistungsbewertung</w:t>
      </w:r>
      <w:r w:rsidRPr="00B860CA">
        <w:rPr>
          <w:rFonts w:ascii="Calibri" w:eastAsia="Calibri" w:hAnsi="Calibri" w:cs="Arial"/>
          <w:sz w:val="24"/>
          <w:szCs w:val="24"/>
          <w:u w:color="000000"/>
          <w:bdr w:val="none" w:sz="0" w:space="0" w:color="auto" w:frame="1"/>
          <w:vertAlign w:val="superscript"/>
        </w:rPr>
        <w:footnoteReference w:id="6"/>
      </w: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849"/>
        <w:gridCol w:w="4961"/>
      </w:tblGrid>
      <w:tr w:rsidR="00B860CA" w:rsidRPr="00B860CA" w:rsidTr="00B860CA">
        <w:trPr>
          <w:trHeight w:val="839"/>
        </w:trPr>
        <w:tc>
          <w:tcPr>
            <w:tcW w:w="4849" w:type="dxa"/>
            <w:tcBorders>
              <w:top w:val="single" w:sz="4" w:space="0" w:color="auto"/>
              <w:left w:val="single" w:sz="4" w:space="0" w:color="auto"/>
              <w:bottom w:val="single" w:sz="4" w:space="0" w:color="auto"/>
              <w:right w:val="single" w:sz="4" w:space="0" w:color="auto"/>
            </w:tcBorders>
            <w:hideMark/>
          </w:tcPr>
          <w:p w:rsidR="00B860CA" w:rsidRPr="00B860CA" w:rsidRDefault="00B860CA" w:rsidP="0046194A">
            <w:pPr>
              <w:tabs>
                <w:tab w:val="left" w:pos="709"/>
              </w:tabs>
              <w:spacing w:after="120"/>
              <w:rPr>
                <w:rFonts w:ascii="Calibri" w:eastAsia="Calibri" w:hAnsi="Calibri" w:cs="Calibri"/>
                <w:b/>
                <w:i/>
                <w:u w:color="000000"/>
                <w:bdr w:val="none" w:sz="0" w:space="0" w:color="auto" w:frame="1"/>
              </w:rPr>
            </w:pPr>
            <w:r w:rsidRPr="00B860CA">
              <w:rPr>
                <w:rFonts w:ascii="Calibri" w:eastAsia="Calibri" w:hAnsi="Calibri" w:cs="Calibri"/>
                <w:b/>
                <w:i/>
                <w:u w:color="000000"/>
                <w:bdr w:val="none" w:sz="0" w:space="0" w:color="auto" w:frame="1"/>
              </w:rPr>
              <w:t xml:space="preserve">Gut </w:t>
            </w:r>
          </w:p>
          <w:p w:rsidR="00B860CA" w:rsidRPr="00B860CA" w:rsidRDefault="00B860CA" w:rsidP="0046194A">
            <w:pPr>
              <w:tabs>
                <w:tab w:val="left" w:pos="1701"/>
              </w:tabs>
              <w:rPr>
                <w:rFonts w:ascii="Calibri" w:eastAsia="Calibri" w:hAnsi="Calibri" w:cs="Calibri"/>
                <w:u w:color="000000"/>
                <w:bdr w:val="none" w:sz="0" w:space="0" w:color="auto" w:frame="1"/>
              </w:rPr>
            </w:pPr>
            <w:r w:rsidRPr="00B860CA">
              <w:rPr>
                <w:rFonts w:ascii="Calibri" w:eastAsia="Calibri" w:hAnsi="Calibri" w:cs="Calibri"/>
                <w:u w:color="000000"/>
                <w:bdr w:val="none" w:sz="0" w:space="0" w:color="auto" w:frame="1"/>
              </w:rPr>
              <w:t xml:space="preserve">Der Prüfling verfügt in nahezu allen sportartspezifischen Anforderungssituationen über sichere, zielorientierte technisch- koordinative Fertigkeiten und Fähigkeiten. Dabei ist der Gesamteindruck der Bewegungsausführungen sicher und zeigt gute Bewegungsqualität (u.a. Bewegungsfluss, Bewegungsrhythmus und Bewegungsdynamik). </w:t>
            </w:r>
          </w:p>
          <w:p w:rsidR="00B860CA" w:rsidRPr="00B860CA" w:rsidRDefault="00B860CA" w:rsidP="0046194A">
            <w:pPr>
              <w:tabs>
                <w:tab w:val="left" w:pos="1701"/>
              </w:tabs>
              <w:rPr>
                <w:rFonts w:ascii="Calibri" w:eastAsia="Calibri" w:hAnsi="Calibri" w:cs="Calibri"/>
                <w:u w:color="000000"/>
                <w:bdr w:val="none" w:sz="0" w:space="0" w:color="auto" w:frame="1"/>
              </w:rPr>
            </w:pPr>
            <w:r w:rsidRPr="00B860CA">
              <w:rPr>
                <w:rFonts w:ascii="Calibri" w:eastAsia="Calibri" w:hAnsi="Calibri" w:cs="Calibri"/>
                <w:u w:color="000000"/>
                <w:bdr w:val="none" w:sz="0" w:space="0" w:color="auto" w:frame="1"/>
              </w:rPr>
              <w:t xml:space="preserve">Der Prüfling verfügt über ein umfangreiches Repertoire an Bewegungstechniken, das den unterschiedlichen Anforderungssituationen eines Hindernisparcours durchgängig gerecht wird.  Er verhält sich dabei in nahezu allen Bewegungshandlungen situativ angemessen. Eine differenzierte Selbst- und Fremdwahrnehmung führt - auch unter Druckbedingungen </w:t>
            </w:r>
            <w:r w:rsidR="0046194A">
              <w:rPr>
                <w:rFonts w:ascii="Calibri" w:eastAsia="Calibri" w:hAnsi="Calibri" w:cs="Calibri"/>
                <w:u w:color="000000"/>
                <w:bdr w:val="none" w:sz="0" w:space="0" w:color="auto" w:frame="1"/>
              </w:rPr>
              <w:t>–</w:t>
            </w:r>
            <w:r w:rsidRPr="00B860CA">
              <w:rPr>
                <w:rFonts w:ascii="Calibri" w:eastAsia="Calibri" w:hAnsi="Calibri" w:cs="Calibri"/>
                <w:u w:color="000000"/>
                <w:bdr w:val="none" w:sz="0" w:space="0" w:color="auto" w:frame="1"/>
              </w:rPr>
              <w:t xml:space="preserve"> zu sachgerechten, variablen sowie situativ angemessenen Entscheidungen.</w:t>
            </w:r>
          </w:p>
          <w:p w:rsidR="00B860CA" w:rsidRPr="00B860CA" w:rsidRDefault="00B860CA" w:rsidP="0046194A">
            <w:pPr>
              <w:tabs>
                <w:tab w:val="left" w:pos="1701"/>
              </w:tabs>
              <w:rPr>
                <w:rFonts w:ascii="Calibri" w:eastAsia="Calibri" w:hAnsi="Calibri" w:cs="Calibri"/>
                <w:u w:color="000000"/>
                <w:bdr w:val="none" w:sz="0" w:space="0" w:color="auto" w:frame="1"/>
              </w:rPr>
            </w:pPr>
            <w:r w:rsidRPr="00B860CA">
              <w:rPr>
                <w:rFonts w:ascii="Calibri" w:eastAsia="Calibri" w:hAnsi="Calibri" w:cs="Calibri"/>
                <w:u w:color="000000"/>
                <w:bdr w:val="none" w:sz="0" w:space="0" w:color="auto" w:frame="1"/>
              </w:rPr>
              <w:t>Der Prüfling kommuniziert innerhalb seiner Mannschaft verbal und nonverbal angemessen, kann für sich und andere Verantwortung übernehmen und sich und sein Team angemessen motivieren.</w:t>
            </w:r>
          </w:p>
        </w:tc>
        <w:tc>
          <w:tcPr>
            <w:tcW w:w="4961" w:type="dxa"/>
            <w:tcBorders>
              <w:top w:val="single" w:sz="4" w:space="0" w:color="auto"/>
              <w:left w:val="single" w:sz="4" w:space="0" w:color="auto"/>
              <w:bottom w:val="single" w:sz="4" w:space="0" w:color="auto"/>
              <w:right w:val="single" w:sz="4" w:space="0" w:color="auto"/>
            </w:tcBorders>
          </w:tcPr>
          <w:p w:rsidR="00B860CA" w:rsidRPr="00B860CA" w:rsidRDefault="00B860CA" w:rsidP="0046194A">
            <w:pPr>
              <w:tabs>
                <w:tab w:val="left" w:pos="709"/>
              </w:tabs>
              <w:spacing w:after="120"/>
              <w:rPr>
                <w:rFonts w:ascii="Calibri" w:eastAsia="Calibri" w:hAnsi="Calibri" w:cs="Calibri"/>
                <w:b/>
                <w:i/>
                <w:u w:color="000000"/>
                <w:bdr w:val="none" w:sz="0" w:space="0" w:color="auto" w:frame="1"/>
              </w:rPr>
            </w:pPr>
            <w:r w:rsidRPr="00B860CA">
              <w:rPr>
                <w:rFonts w:ascii="Calibri" w:eastAsia="Calibri" w:hAnsi="Calibri" w:cs="Calibri"/>
                <w:b/>
                <w:i/>
                <w:u w:color="000000"/>
                <w:bdr w:val="none" w:sz="0" w:space="0" w:color="auto" w:frame="1"/>
              </w:rPr>
              <w:t>Ausreichend</w:t>
            </w:r>
          </w:p>
          <w:p w:rsidR="00B860CA" w:rsidRPr="00B860CA" w:rsidRDefault="00B860CA" w:rsidP="0046194A">
            <w:pPr>
              <w:tabs>
                <w:tab w:val="left" w:pos="1701"/>
              </w:tabs>
              <w:rPr>
                <w:rFonts w:ascii="Calibri" w:eastAsia="Calibri" w:hAnsi="Calibri" w:cs="Calibri"/>
                <w:u w:color="000000"/>
                <w:bdr w:val="none" w:sz="0" w:space="0" w:color="auto" w:frame="1"/>
              </w:rPr>
            </w:pPr>
            <w:r w:rsidRPr="00B860CA">
              <w:rPr>
                <w:rFonts w:ascii="Calibri" w:eastAsia="Calibri" w:hAnsi="Calibri" w:cs="Calibri"/>
                <w:u w:color="000000"/>
                <w:bdr w:val="none" w:sz="0" w:space="0" w:color="auto" w:frame="1"/>
              </w:rPr>
              <w:t xml:space="preserve">Der Prüfling verfügt in nahezu allen sportartspezifischen Anforderungssituationen nur über grundlegende, nicht immer zielorientierte technisch- koordinative Fertigkeiten und Fähigkeiten. Dabei ist der Gesamteindruck der Bewegungsausführungen unsicher und zeigt nur grundlegende Bewegungsqualität (u.a. Bewegungsfluss, Bewegungsrhythmus und Bewegungsdynamik). </w:t>
            </w:r>
          </w:p>
          <w:p w:rsidR="00B860CA" w:rsidRPr="00B860CA" w:rsidRDefault="00B860CA" w:rsidP="0046194A">
            <w:pPr>
              <w:tabs>
                <w:tab w:val="left" w:pos="1701"/>
              </w:tabs>
              <w:rPr>
                <w:rFonts w:ascii="Calibri" w:eastAsia="Calibri" w:hAnsi="Calibri" w:cs="Calibri"/>
                <w:u w:color="000000"/>
                <w:bdr w:val="none" w:sz="0" w:space="0" w:color="auto" w:frame="1"/>
              </w:rPr>
            </w:pPr>
            <w:r w:rsidRPr="00B860CA">
              <w:rPr>
                <w:rFonts w:ascii="Calibri" w:eastAsia="Calibri" w:hAnsi="Calibri" w:cs="Calibri"/>
                <w:u w:color="000000"/>
                <w:bdr w:val="none" w:sz="0" w:space="0" w:color="auto" w:frame="1"/>
              </w:rPr>
              <w:t xml:space="preserve">Der Prüfling verfügt über ein grundlegendes Repertoire an Bewegungstechniken, das den unterschiedlichen Anforderungssituationen eines Hindernisparcours noch gerecht wird.  Der Prüfling verhält sich dabei in der Mehrzahl der Bewegungshandlungen noch grundlegend situativ angemessen. Eine differenzierte Selbst- und Fremdwahrnehmung führt </w:t>
            </w:r>
            <w:r>
              <w:rPr>
                <w:rFonts w:ascii="Calibri" w:eastAsia="Calibri" w:hAnsi="Calibri" w:cs="Calibri"/>
                <w:u w:color="000000"/>
                <w:bdr w:val="none" w:sz="0" w:space="0" w:color="auto" w:frame="1"/>
              </w:rPr>
              <w:t>–</w:t>
            </w:r>
            <w:r w:rsidRPr="00B860CA">
              <w:rPr>
                <w:rFonts w:ascii="Calibri" w:eastAsia="Calibri" w:hAnsi="Calibri" w:cs="Calibri"/>
                <w:u w:color="000000"/>
                <w:bdr w:val="none" w:sz="0" w:space="0" w:color="auto" w:frame="1"/>
              </w:rPr>
              <w:t xml:space="preserve"> auch unter Druckbedingungen </w:t>
            </w:r>
            <w:r>
              <w:rPr>
                <w:rFonts w:ascii="Calibri" w:eastAsia="Calibri" w:hAnsi="Calibri" w:cs="Calibri"/>
                <w:u w:color="000000"/>
                <w:bdr w:val="none" w:sz="0" w:space="0" w:color="auto" w:frame="1"/>
              </w:rPr>
              <w:t>–</w:t>
            </w:r>
            <w:r w:rsidRPr="00B860CA">
              <w:rPr>
                <w:rFonts w:ascii="Calibri" w:eastAsia="Calibri" w:hAnsi="Calibri" w:cs="Calibri"/>
                <w:u w:color="000000"/>
                <w:bdr w:val="none" w:sz="0" w:space="0" w:color="auto" w:frame="1"/>
              </w:rPr>
              <w:t xml:space="preserve"> zu sachgerechten und situativ angemessenen Entscheidungen</w:t>
            </w:r>
          </w:p>
          <w:p w:rsidR="00B860CA" w:rsidRPr="00B860CA" w:rsidRDefault="00B860CA" w:rsidP="0046194A">
            <w:pPr>
              <w:tabs>
                <w:tab w:val="left" w:pos="1701"/>
              </w:tabs>
              <w:rPr>
                <w:rFonts w:ascii="Calibri" w:eastAsia="Calibri" w:hAnsi="Calibri" w:cs="Calibri"/>
                <w:u w:color="000000"/>
                <w:bdr w:val="none" w:sz="0" w:space="0" w:color="auto" w:frame="1"/>
              </w:rPr>
            </w:pPr>
            <w:r w:rsidRPr="0046194A">
              <w:rPr>
                <w:rFonts w:ascii="Calibri" w:eastAsia="Calibri" w:hAnsi="Calibri" w:cs="Calibri"/>
                <w:u w:color="000000"/>
                <w:bdr w:val="none" w:sz="0" w:space="0" w:color="auto" w:frame="1"/>
              </w:rPr>
              <w:t xml:space="preserve">Der Prüfling kommuniziert innerhalb seiner Mannschaft kaum angemessen und kann für sich und andere selten Verantwortung übernehmen sowie sein Team angemessen motivieren. </w:t>
            </w:r>
          </w:p>
        </w:tc>
      </w:tr>
    </w:tbl>
    <w:p w:rsidR="00B860CA" w:rsidRPr="00B860CA" w:rsidRDefault="00B860CA" w:rsidP="0046194A">
      <w:pPr>
        <w:rPr>
          <w:rFonts w:ascii="Calibri" w:eastAsia="Calibri" w:hAnsi="Calibri"/>
          <w:u w:color="000000"/>
          <w:bdr w:val="none" w:sz="0" w:space="0" w:color="auto" w:frame="1"/>
        </w:rPr>
      </w:pPr>
    </w:p>
    <w:p w:rsidR="00B860CA" w:rsidRPr="00B860CA" w:rsidRDefault="00B860CA" w:rsidP="0046194A">
      <w:pPr>
        <w:rPr>
          <w:rFonts w:ascii="Calibri" w:eastAsia="Calibri" w:hAnsi="Calibri"/>
          <w:u w:color="000000"/>
          <w:bdr w:val="none" w:sz="0" w:space="0" w:color="auto" w:frame="1"/>
        </w:rPr>
      </w:pPr>
    </w:p>
    <w:p w:rsidR="00B860CA" w:rsidRPr="00B860CA" w:rsidRDefault="00B860CA" w:rsidP="0046194A">
      <w:pPr>
        <w:rPr>
          <w:rFonts w:ascii="Calibri" w:eastAsia="Calibri" w:hAnsi="Calibri"/>
        </w:rPr>
        <w:sectPr w:rsidR="00B860CA" w:rsidRPr="00B860CA">
          <w:footnotePr>
            <w:numRestart w:val="eachSect"/>
          </w:footnotePr>
          <w:pgSz w:w="11899" w:h="17340"/>
          <w:pgMar w:top="1135" w:right="838" w:bottom="568" w:left="1163" w:header="426" w:footer="720" w:gutter="0"/>
          <w:cols w:space="720"/>
        </w:sectPr>
      </w:pPr>
    </w:p>
    <w:p w:rsidR="00B860CA" w:rsidRPr="00B860CA" w:rsidRDefault="00B860CA" w:rsidP="0046194A">
      <w:pPr>
        <w:spacing w:after="160"/>
        <w:ind w:left="-142"/>
        <w:rPr>
          <w:rFonts w:ascii="Calibri" w:eastAsia="Calibri" w:hAnsi="Calibri"/>
          <w:b/>
          <w:sz w:val="26"/>
          <w:szCs w:val="26"/>
          <w:u w:val="single" w:color="000000"/>
          <w:bdr w:val="none" w:sz="0" w:space="0" w:color="auto" w:frame="1"/>
        </w:rPr>
      </w:pPr>
      <w:r w:rsidRPr="00B860CA">
        <w:rPr>
          <w:rFonts w:ascii="Calibri" w:eastAsia="Calibri" w:hAnsi="Calibri"/>
          <w:b/>
          <w:sz w:val="26"/>
          <w:szCs w:val="26"/>
          <w:u w:val="single" w:color="000000"/>
          <w:bdr w:val="none" w:sz="0" w:space="0" w:color="auto" w:frame="1"/>
        </w:rPr>
        <w:lastRenderedPageBreak/>
        <w:t>Beobachtungsbogen Rudern und Kanu: Fakultative Leistungen – 1. Prüfungsteil</w:t>
      </w:r>
    </w:p>
    <w:p w:rsidR="00B860CA" w:rsidRPr="00B860CA" w:rsidRDefault="00B860CA" w:rsidP="0046194A">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rPr>
          <w:rFonts w:ascii="Calibri" w:eastAsia="Calibri" w:hAnsi="Calibri"/>
          <w:b/>
          <w:sz w:val="22"/>
          <w:szCs w:val="22"/>
          <w:u w:color="000000"/>
          <w:bdr w:val="none" w:sz="0" w:space="0" w:color="auto" w:frame="1"/>
        </w:rPr>
      </w:pPr>
      <w:r w:rsidRPr="00B860CA">
        <w:rPr>
          <w:rFonts w:ascii="Calibri" w:eastAsia="Calibri" w:hAnsi="Calibri"/>
          <w:b/>
          <w:sz w:val="22"/>
          <w:szCs w:val="22"/>
          <w:u w:color="000000"/>
          <w:bdr w:val="none" w:sz="0" w:space="0" w:color="auto" w:frame="1"/>
        </w:rPr>
        <w:t>Beschreibung des Boots:</w:t>
      </w:r>
    </w:p>
    <w:p w:rsidR="00B860CA" w:rsidRPr="00B860CA" w:rsidRDefault="00B860CA" w:rsidP="0046194A">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rPr>
          <w:rFonts w:ascii="Calibri" w:eastAsia="Calibri" w:hAnsi="Calibri"/>
          <w:b/>
          <w:sz w:val="22"/>
          <w:szCs w:val="22"/>
          <w:u w:color="000000"/>
          <w:bdr w:val="none" w:sz="0" w:space="0" w:color="auto" w:frame="1"/>
        </w:rPr>
      </w:pPr>
    </w:p>
    <w:p w:rsidR="00B860CA" w:rsidRPr="00B860CA" w:rsidRDefault="00B860CA" w:rsidP="0046194A">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rPr>
          <w:rFonts w:ascii="Calibri" w:eastAsia="Calibri" w:hAnsi="Calibri"/>
          <w:b/>
          <w:sz w:val="22"/>
          <w:szCs w:val="22"/>
          <w:u w:color="000000"/>
          <w:bdr w:val="none" w:sz="0" w:space="0" w:color="auto" w:frame="1"/>
        </w:rPr>
      </w:pPr>
      <w:r w:rsidRPr="00B860CA">
        <w:rPr>
          <w:rFonts w:ascii="Calibri" w:eastAsia="Calibri" w:hAnsi="Calibri"/>
          <w:b/>
          <w:sz w:val="22"/>
          <w:szCs w:val="22"/>
          <w:u w:color="000000"/>
          <w:bdr w:val="none" w:sz="0" w:space="0" w:color="auto" w:frame="1"/>
        </w:rPr>
        <w:t>Besatzung:</w:t>
      </w:r>
    </w:p>
    <w:p w:rsidR="00B860CA" w:rsidRPr="00B860CA" w:rsidRDefault="00B860CA" w:rsidP="0046194A">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rPr>
          <w:rFonts w:ascii="Calibri" w:eastAsia="Calibri" w:hAnsi="Calibri"/>
          <w:b/>
          <w:sz w:val="22"/>
          <w:szCs w:val="22"/>
          <w:u w:color="000000"/>
          <w:bdr w:val="none" w:sz="0" w:space="0" w:color="auto" w:frame="1"/>
        </w:rPr>
      </w:pPr>
    </w:p>
    <w:p w:rsidR="00B860CA" w:rsidRPr="00B860CA" w:rsidRDefault="00B860CA" w:rsidP="0046194A">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rPr>
          <w:rFonts w:ascii="Calibri" w:eastAsia="Calibri" w:hAnsi="Calibri"/>
          <w:b/>
          <w:sz w:val="22"/>
          <w:szCs w:val="22"/>
          <w:u w:color="000000"/>
          <w:bdr w:val="none" w:sz="0" w:space="0" w:color="auto" w:frame="1"/>
        </w:rPr>
      </w:pPr>
      <w:r w:rsidRPr="00B860CA">
        <w:rPr>
          <w:rFonts w:ascii="Calibri" w:eastAsia="Calibri" w:hAnsi="Calibri"/>
          <w:b/>
          <w:sz w:val="22"/>
          <w:szCs w:val="22"/>
          <w:u w:color="000000"/>
          <w:bdr w:val="none" w:sz="0" w:space="0" w:color="auto" w:frame="1"/>
        </w:rPr>
        <w:t>Verteilung im Boot:</w:t>
      </w:r>
    </w:p>
    <w:p w:rsidR="00B860CA" w:rsidRPr="00B860CA" w:rsidRDefault="00B860CA" w:rsidP="0046194A">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rPr>
          <w:rFonts w:ascii="Calibri" w:eastAsia="Calibri" w:hAnsi="Calibri"/>
          <w:b/>
          <w:sz w:val="22"/>
          <w:szCs w:val="22"/>
          <w:u w:color="000000"/>
          <w:bdr w:val="none" w:sz="0" w:space="0" w:color="auto" w:frame="1"/>
        </w:rPr>
      </w:pPr>
    </w:p>
    <w:p w:rsidR="00B860CA" w:rsidRPr="00B860CA" w:rsidRDefault="00B860CA" w:rsidP="0046194A">
      <w:pPr>
        <w:tabs>
          <w:tab w:val="left" w:pos="6804"/>
          <w:tab w:val="right" w:pos="10466"/>
        </w:tabs>
        <w:spacing w:before="120" w:after="120"/>
        <w:rPr>
          <w:rFonts w:ascii="Calibri" w:eastAsia="Calibri" w:hAnsi="Calibri"/>
          <w:sz w:val="28"/>
          <w:szCs w:val="28"/>
          <w:u w:val="single" w:color="000000"/>
          <w:bdr w:val="none" w:sz="0" w:space="0" w:color="auto" w:frame="1"/>
        </w:rPr>
      </w:pPr>
      <w:r w:rsidRPr="00B860CA">
        <w:rPr>
          <w:rFonts w:ascii="Calibri" w:eastAsia="Calibri" w:hAnsi="Calibri"/>
          <w:b/>
          <w:sz w:val="28"/>
          <w:szCs w:val="28"/>
          <w:u w:color="000000"/>
          <w:bdr w:val="none" w:sz="0" w:space="0" w:color="auto" w:frame="1"/>
        </w:rPr>
        <w:t xml:space="preserve">Name des Prüflings: </w:t>
      </w:r>
      <w:r w:rsidRPr="00B860CA">
        <w:rPr>
          <w:rFonts w:ascii="Calibri" w:eastAsia="Calibri" w:hAnsi="Calibri"/>
          <w:sz w:val="28"/>
          <w:szCs w:val="28"/>
          <w:u w:val="single" w:color="000000"/>
          <w:bdr w:val="none" w:sz="0" w:space="0" w:color="auto" w:frame="1"/>
        </w:rPr>
        <w:tab/>
      </w:r>
      <w:r w:rsidRPr="00B860CA">
        <w:rPr>
          <w:rFonts w:ascii="Calibri" w:eastAsia="Calibri" w:hAnsi="Calibri"/>
          <w:b/>
          <w:sz w:val="28"/>
          <w:szCs w:val="28"/>
          <w:u w:color="000000"/>
          <w:bdr w:val="none" w:sz="0" w:space="0" w:color="auto" w:frame="1"/>
        </w:rPr>
        <w:t xml:space="preserve">   Datum </w:t>
      </w:r>
      <w:r w:rsidRPr="00B860CA">
        <w:rPr>
          <w:rFonts w:ascii="Calibri" w:eastAsia="Calibri" w:hAnsi="Calibri"/>
          <w:sz w:val="28"/>
          <w:szCs w:val="28"/>
          <w:u w:val="single" w:color="000000"/>
          <w:bdr w:val="none" w:sz="0" w:space="0" w:color="auto" w:frame="1"/>
        </w:rPr>
        <w:tab/>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667"/>
        <w:gridCol w:w="4113"/>
      </w:tblGrid>
      <w:tr w:rsidR="00B860CA" w:rsidRPr="00B860CA" w:rsidTr="00B860CA">
        <w:trPr>
          <w:jc w:val="center"/>
        </w:trPr>
        <w:tc>
          <w:tcPr>
            <w:tcW w:w="9776" w:type="dxa"/>
            <w:gridSpan w:val="2"/>
            <w:tcBorders>
              <w:top w:val="single" w:sz="4" w:space="0" w:color="auto"/>
              <w:left w:val="single" w:sz="4" w:space="0" w:color="auto"/>
              <w:bottom w:val="single" w:sz="4" w:space="0" w:color="auto"/>
              <w:right w:val="single" w:sz="4" w:space="0" w:color="auto"/>
            </w:tcBorders>
            <w:vAlign w:val="center"/>
            <w:hideMark/>
          </w:tcPr>
          <w:p w:rsidR="00B860CA" w:rsidRPr="00B860CA" w:rsidRDefault="00B860CA" w:rsidP="0046194A">
            <w:pPr>
              <w:rPr>
                <w:rFonts w:ascii="Calibri" w:eastAsia="Calibri" w:hAnsi="Calibri"/>
                <w:b/>
                <w:sz w:val="24"/>
                <w:szCs w:val="24"/>
                <w:u w:color="000000"/>
                <w:bdr w:val="none" w:sz="0" w:space="0" w:color="auto" w:frame="1"/>
              </w:rPr>
            </w:pPr>
            <w:r w:rsidRPr="00B860CA">
              <w:rPr>
                <w:rFonts w:ascii="Calibri" w:eastAsia="Calibri" w:hAnsi="Calibri"/>
                <w:b/>
                <w:sz w:val="24"/>
                <w:szCs w:val="24"/>
                <w:u w:color="000000"/>
                <w:bdr w:val="none" w:sz="0" w:space="0" w:color="auto" w:frame="1"/>
              </w:rPr>
              <w:t>Beobachtungsschwerpunkte:</w:t>
            </w:r>
          </w:p>
          <w:p w:rsidR="00B860CA" w:rsidRPr="00B860CA" w:rsidRDefault="00B860CA" w:rsidP="0046194A">
            <w:pPr>
              <w:numPr>
                <w:ilvl w:val="0"/>
                <w:numId w:val="2"/>
              </w:numPr>
              <w:ind w:left="307" w:hanging="284"/>
              <w:rPr>
                <w:rFonts w:ascii="Calibri" w:eastAsia="Calibri" w:hAnsi="Calibri" w:cs="Arial"/>
                <w:color w:val="000000"/>
                <w:sz w:val="22"/>
                <w:szCs w:val="24"/>
                <w:u w:color="000000"/>
                <w:lang w:eastAsia="de-DE"/>
              </w:rPr>
            </w:pPr>
            <w:r w:rsidRPr="00B860CA">
              <w:rPr>
                <w:rFonts w:ascii="Calibri" w:eastAsia="Calibri" w:hAnsi="Calibri" w:cs="Arial"/>
                <w:color w:val="000000"/>
                <w:sz w:val="22"/>
                <w:szCs w:val="24"/>
                <w:u w:color="000000"/>
                <w:lang w:eastAsia="de-DE"/>
              </w:rPr>
              <w:t>Funktionale Anwendung der technisch-koordinativen sportartspezifischen (Kanu und Rudern) Fertigkeiten und Fähigkeiten</w:t>
            </w:r>
          </w:p>
          <w:p w:rsidR="00B860CA" w:rsidRPr="00B860CA" w:rsidRDefault="00B860CA" w:rsidP="0046194A">
            <w:pPr>
              <w:numPr>
                <w:ilvl w:val="0"/>
                <w:numId w:val="2"/>
              </w:numPr>
              <w:ind w:left="307" w:hanging="284"/>
              <w:rPr>
                <w:rFonts w:ascii="Calibri" w:eastAsia="Calibri" w:hAnsi="Calibri" w:cs="Arial"/>
                <w:color w:val="000000"/>
                <w:sz w:val="22"/>
                <w:szCs w:val="24"/>
                <w:u w:color="000000"/>
                <w:lang w:eastAsia="de-DE"/>
              </w:rPr>
            </w:pPr>
            <w:r w:rsidRPr="00B860CA">
              <w:rPr>
                <w:rFonts w:ascii="Calibri" w:eastAsia="Calibri" w:hAnsi="Calibri" w:cs="Arial"/>
                <w:color w:val="000000"/>
                <w:sz w:val="22"/>
                <w:szCs w:val="24"/>
                <w:u w:color="000000"/>
                <w:lang w:eastAsia="de-DE"/>
              </w:rPr>
              <w:t xml:space="preserve">Situationsgerechte Anwendung der technisch-koordinativen sportartspezifischen Fertigkeiten und Fähigkeiten </w:t>
            </w:r>
          </w:p>
          <w:p w:rsidR="00B860CA" w:rsidRPr="00B860CA" w:rsidRDefault="00B860CA" w:rsidP="0046194A">
            <w:pPr>
              <w:numPr>
                <w:ilvl w:val="0"/>
                <w:numId w:val="2"/>
              </w:numPr>
              <w:ind w:left="307" w:hanging="284"/>
              <w:rPr>
                <w:rFonts w:ascii="Calibri" w:eastAsia="Calibri" w:hAnsi="Calibri" w:cs="Arial"/>
                <w:color w:val="000000"/>
                <w:sz w:val="22"/>
                <w:szCs w:val="24"/>
                <w:u w:color="000000"/>
                <w:lang w:eastAsia="de-DE"/>
              </w:rPr>
            </w:pPr>
            <w:r w:rsidRPr="00B860CA">
              <w:rPr>
                <w:rFonts w:ascii="Calibri" w:eastAsia="Calibri" w:hAnsi="Calibri" w:cs="Arial"/>
                <w:color w:val="000000"/>
                <w:sz w:val="22"/>
                <w:szCs w:val="24"/>
                <w:u w:color="000000"/>
                <w:lang w:eastAsia="de-DE"/>
              </w:rPr>
              <w:t xml:space="preserve">Situationsgerechte Anwendung individualtaktisch-kognitiver Entscheidungen </w:t>
            </w:r>
          </w:p>
        </w:tc>
      </w:tr>
      <w:tr w:rsidR="00B860CA" w:rsidRPr="00B860CA" w:rsidTr="00B860CA">
        <w:trPr>
          <w:trHeight w:val="740"/>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rsidR="00B860CA" w:rsidRPr="00B860CA" w:rsidRDefault="00B860CA" w:rsidP="0046194A">
            <w:pPr>
              <w:tabs>
                <w:tab w:val="left" w:pos="268"/>
              </w:tabs>
              <w:ind w:left="-15"/>
              <w:rPr>
                <w:rFonts w:ascii="Calibri" w:eastAsia="Calibri" w:hAnsi="Calibri"/>
                <w:b/>
                <w:sz w:val="24"/>
                <w:szCs w:val="24"/>
                <w:u w:color="000000"/>
                <w:bdr w:val="none" w:sz="0" w:space="0" w:color="auto" w:frame="1"/>
              </w:rPr>
            </w:pPr>
            <w:r w:rsidRPr="00B860CA">
              <w:rPr>
                <w:rFonts w:ascii="Calibri" w:eastAsia="Calibri" w:hAnsi="Calibri"/>
                <w:b/>
                <w:sz w:val="24"/>
                <w:szCs w:val="24"/>
                <w:u w:color="000000"/>
                <w:bdr w:val="none" w:sz="0" w:space="0" w:color="auto" w:frame="1"/>
              </w:rPr>
              <w:t>Indikatoren</w:t>
            </w:r>
          </w:p>
        </w:tc>
        <w:tc>
          <w:tcPr>
            <w:tcW w:w="4111" w:type="dxa"/>
            <w:tcBorders>
              <w:top w:val="single" w:sz="4" w:space="0" w:color="auto"/>
              <w:left w:val="single" w:sz="4" w:space="0" w:color="auto"/>
              <w:bottom w:val="single" w:sz="4" w:space="0" w:color="auto"/>
              <w:right w:val="single" w:sz="4" w:space="0" w:color="auto"/>
            </w:tcBorders>
            <w:vAlign w:val="center"/>
            <w:hideMark/>
          </w:tcPr>
          <w:p w:rsidR="00B860CA" w:rsidRPr="00B860CA" w:rsidRDefault="00B860CA" w:rsidP="0046194A">
            <w:pPr>
              <w:tabs>
                <w:tab w:val="left" w:pos="268"/>
              </w:tabs>
              <w:ind w:left="-15"/>
              <w:rPr>
                <w:rFonts w:ascii="Calibri" w:eastAsia="Calibri" w:hAnsi="Calibri"/>
                <w:b/>
                <w:sz w:val="24"/>
                <w:szCs w:val="24"/>
                <w:u w:color="000000"/>
                <w:bdr w:val="none" w:sz="0" w:space="0" w:color="auto" w:frame="1"/>
              </w:rPr>
            </w:pPr>
            <w:r w:rsidRPr="00B860CA">
              <w:rPr>
                <w:rFonts w:ascii="Calibri" w:eastAsia="Calibri" w:hAnsi="Calibri"/>
                <w:b/>
                <w:sz w:val="24"/>
                <w:szCs w:val="24"/>
                <w:u w:color="000000"/>
                <w:bdr w:val="none" w:sz="0" w:space="0" w:color="auto" w:frame="1"/>
              </w:rPr>
              <w:t>Anmerkungen</w:t>
            </w:r>
          </w:p>
        </w:tc>
      </w:tr>
      <w:tr w:rsidR="00B860CA" w:rsidRPr="00B860CA" w:rsidTr="00B860CA">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B860CA" w:rsidRPr="00B860CA" w:rsidRDefault="00B860CA" w:rsidP="0046194A">
            <w:pPr>
              <w:tabs>
                <w:tab w:val="left" w:pos="1701"/>
              </w:tabs>
              <w:rPr>
                <w:rFonts w:ascii="Calibri" w:eastAsia="Calibri" w:hAnsi="Calibri" w:cs="Arial"/>
                <w:color w:val="000000"/>
                <w:sz w:val="22"/>
                <w:szCs w:val="24"/>
                <w:u w:color="000000"/>
              </w:rPr>
            </w:pPr>
            <w:r w:rsidRPr="00B860CA">
              <w:rPr>
                <w:rFonts w:ascii="Calibri" w:eastAsia="Calibri" w:hAnsi="Calibri" w:cs="Arial"/>
                <w:color w:val="000000"/>
                <w:sz w:val="22"/>
                <w:szCs w:val="24"/>
                <w:u w:color="000000"/>
              </w:rPr>
              <w:t>Die Plätze im Mannschaftsboot in der Reihenfolge so besetzen, dass die Leistungsstärkeren die Leistungsschwächeren im Blick haben und das gemeinschaftliche sportspezifische Handeln im Boot positiv beeinflussen können.</w:t>
            </w:r>
          </w:p>
        </w:tc>
        <w:tc>
          <w:tcPr>
            <w:tcW w:w="4111" w:type="dxa"/>
            <w:tcBorders>
              <w:top w:val="single" w:sz="4" w:space="0" w:color="auto"/>
              <w:left w:val="single" w:sz="4" w:space="0" w:color="auto"/>
              <w:bottom w:val="single" w:sz="4" w:space="0" w:color="auto"/>
              <w:right w:val="single" w:sz="4" w:space="0" w:color="auto"/>
            </w:tcBorders>
          </w:tcPr>
          <w:p w:rsidR="00B860CA" w:rsidRPr="00B860CA" w:rsidRDefault="00B860CA" w:rsidP="0046194A">
            <w:pPr>
              <w:tabs>
                <w:tab w:val="left" w:pos="268"/>
              </w:tabs>
              <w:ind w:left="-15"/>
              <w:rPr>
                <w:rFonts w:ascii="Calibri" w:eastAsia="Calibri" w:hAnsi="Calibri"/>
                <w:u w:color="000000"/>
                <w:bdr w:val="none" w:sz="0" w:space="0" w:color="auto" w:frame="1"/>
              </w:rPr>
            </w:pPr>
          </w:p>
          <w:p w:rsidR="00B860CA" w:rsidRPr="00B860CA" w:rsidRDefault="00B860CA" w:rsidP="0046194A">
            <w:pPr>
              <w:tabs>
                <w:tab w:val="left" w:pos="268"/>
              </w:tabs>
              <w:ind w:left="-15"/>
              <w:rPr>
                <w:rFonts w:ascii="Calibri" w:eastAsia="Calibri" w:hAnsi="Calibri"/>
                <w:u w:color="000000"/>
                <w:bdr w:val="none" w:sz="0" w:space="0" w:color="auto" w:frame="1"/>
              </w:rPr>
            </w:pPr>
          </w:p>
          <w:p w:rsidR="00B860CA" w:rsidRPr="00B860CA" w:rsidRDefault="00B860CA" w:rsidP="0046194A">
            <w:pPr>
              <w:tabs>
                <w:tab w:val="left" w:pos="268"/>
              </w:tabs>
              <w:ind w:left="-15"/>
              <w:rPr>
                <w:rFonts w:ascii="Calibri" w:eastAsia="Calibri" w:hAnsi="Calibri"/>
                <w:u w:color="000000"/>
                <w:bdr w:val="none" w:sz="0" w:space="0" w:color="auto" w:frame="1"/>
              </w:rPr>
            </w:pPr>
          </w:p>
          <w:p w:rsidR="00B860CA" w:rsidRPr="00B860CA" w:rsidRDefault="00B860CA" w:rsidP="0046194A">
            <w:pPr>
              <w:tabs>
                <w:tab w:val="left" w:pos="268"/>
              </w:tabs>
              <w:ind w:left="-15"/>
              <w:rPr>
                <w:rFonts w:ascii="Calibri" w:eastAsia="Calibri" w:hAnsi="Calibri"/>
                <w:u w:color="000000"/>
                <w:bdr w:val="none" w:sz="0" w:space="0" w:color="auto" w:frame="1"/>
              </w:rPr>
            </w:pPr>
          </w:p>
          <w:p w:rsidR="00B860CA" w:rsidRPr="00B860CA" w:rsidRDefault="00B860CA" w:rsidP="0046194A">
            <w:pPr>
              <w:tabs>
                <w:tab w:val="left" w:pos="268"/>
              </w:tabs>
              <w:ind w:left="-15"/>
              <w:rPr>
                <w:rFonts w:ascii="Calibri" w:eastAsia="Calibri" w:hAnsi="Calibri"/>
                <w:u w:color="000000"/>
                <w:bdr w:val="none" w:sz="0" w:space="0" w:color="auto" w:frame="1"/>
              </w:rPr>
            </w:pPr>
          </w:p>
        </w:tc>
      </w:tr>
      <w:tr w:rsidR="00B860CA" w:rsidRPr="00B860CA" w:rsidTr="00B860CA">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B860CA" w:rsidRPr="00B860CA" w:rsidRDefault="00B860CA" w:rsidP="0046194A">
            <w:pPr>
              <w:tabs>
                <w:tab w:val="left" w:pos="1701"/>
              </w:tabs>
              <w:rPr>
                <w:rFonts w:ascii="Calibri" w:eastAsia="Calibri" w:hAnsi="Calibri" w:cs="Arial"/>
                <w:color w:val="000000"/>
                <w:sz w:val="22"/>
                <w:szCs w:val="24"/>
                <w:u w:color="000000"/>
              </w:rPr>
            </w:pPr>
            <w:r w:rsidRPr="00B860CA">
              <w:rPr>
                <w:rFonts w:ascii="Calibri" w:eastAsia="Calibri" w:hAnsi="Calibri" w:cs="Arial"/>
                <w:color w:val="000000"/>
                <w:sz w:val="22"/>
                <w:szCs w:val="24"/>
                <w:u w:color="000000"/>
              </w:rPr>
              <w:t>Mit Partnerinnen oder Partnern Bootsbefehle und ggf. Wasserwegeregeln anwenden und sich team- und kooperationsorientiert sowie zielorientiert im Boot verständigen können.</w:t>
            </w:r>
          </w:p>
        </w:tc>
        <w:tc>
          <w:tcPr>
            <w:tcW w:w="4111" w:type="dxa"/>
            <w:tcBorders>
              <w:top w:val="single" w:sz="4" w:space="0" w:color="auto"/>
              <w:left w:val="single" w:sz="4" w:space="0" w:color="auto"/>
              <w:bottom w:val="single" w:sz="4" w:space="0" w:color="auto"/>
              <w:right w:val="single" w:sz="4" w:space="0" w:color="auto"/>
            </w:tcBorders>
          </w:tcPr>
          <w:p w:rsidR="00B860CA" w:rsidRPr="00B860CA" w:rsidRDefault="00B860CA" w:rsidP="0046194A">
            <w:pPr>
              <w:tabs>
                <w:tab w:val="left" w:pos="268"/>
              </w:tabs>
              <w:ind w:left="-15"/>
              <w:rPr>
                <w:rFonts w:ascii="Calibri" w:eastAsia="Calibri" w:hAnsi="Calibri"/>
                <w:u w:color="000000"/>
                <w:bdr w:val="none" w:sz="0" w:space="0" w:color="auto" w:frame="1"/>
              </w:rPr>
            </w:pPr>
          </w:p>
          <w:p w:rsidR="00B860CA" w:rsidRPr="00B860CA" w:rsidRDefault="00B860CA" w:rsidP="0046194A">
            <w:pPr>
              <w:tabs>
                <w:tab w:val="left" w:pos="268"/>
              </w:tabs>
              <w:ind w:left="-15"/>
              <w:rPr>
                <w:rFonts w:ascii="Calibri" w:eastAsia="Calibri" w:hAnsi="Calibri"/>
                <w:u w:color="000000"/>
                <w:bdr w:val="none" w:sz="0" w:space="0" w:color="auto" w:frame="1"/>
              </w:rPr>
            </w:pPr>
          </w:p>
          <w:p w:rsidR="00B860CA" w:rsidRPr="00B860CA" w:rsidRDefault="00B860CA" w:rsidP="0046194A">
            <w:pPr>
              <w:tabs>
                <w:tab w:val="left" w:pos="268"/>
              </w:tabs>
              <w:ind w:left="-15"/>
              <w:rPr>
                <w:rFonts w:ascii="Calibri" w:eastAsia="Calibri" w:hAnsi="Calibri"/>
                <w:u w:color="000000"/>
                <w:bdr w:val="none" w:sz="0" w:space="0" w:color="auto" w:frame="1"/>
              </w:rPr>
            </w:pPr>
          </w:p>
          <w:p w:rsidR="00B860CA" w:rsidRPr="00B860CA" w:rsidRDefault="00B860CA" w:rsidP="0046194A">
            <w:pPr>
              <w:tabs>
                <w:tab w:val="left" w:pos="268"/>
              </w:tabs>
              <w:ind w:left="-15"/>
              <w:rPr>
                <w:rFonts w:ascii="Calibri" w:eastAsia="Calibri" w:hAnsi="Calibri"/>
                <w:u w:color="000000"/>
                <w:bdr w:val="none" w:sz="0" w:space="0" w:color="auto" w:frame="1"/>
              </w:rPr>
            </w:pPr>
          </w:p>
          <w:p w:rsidR="00B860CA" w:rsidRPr="00B860CA" w:rsidRDefault="00B860CA" w:rsidP="0046194A">
            <w:pPr>
              <w:tabs>
                <w:tab w:val="left" w:pos="268"/>
              </w:tabs>
              <w:ind w:left="-15"/>
              <w:rPr>
                <w:rFonts w:ascii="Calibri" w:eastAsia="Calibri" w:hAnsi="Calibri"/>
                <w:u w:color="000000"/>
                <w:bdr w:val="none" w:sz="0" w:space="0" w:color="auto" w:frame="1"/>
              </w:rPr>
            </w:pPr>
          </w:p>
        </w:tc>
      </w:tr>
      <w:tr w:rsidR="00B860CA" w:rsidRPr="00B860CA" w:rsidTr="00B860CA">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B860CA" w:rsidRPr="00B860CA" w:rsidRDefault="00B860CA" w:rsidP="0046194A">
            <w:pPr>
              <w:tabs>
                <w:tab w:val="left" w:pos="1701"/>
              </w:tabs>
              <w:rPr>
                <w:rFonts w:ascii="Calibri" w:eastAsia="Calibri" w:hAnsi="Calibri" w:cs="Arial"/>
                <w:color w:val="000000"/>
                <w:sz w:val="22"/>
                <w:szCs w:val="24"/>
                <w:u w:color="000000"/>
              </w:rPr>
            </w:pPr>
            <w:r w:rsidRPr="00B860CA">
              <w:rPr>
                <w:rFonts w:ascii="Calibri" w:eastAsia="Calibri" w:hAnsi="Calibri" w:cs="Arial"/>
                <w:color w:val="000000"/>
                <w:sz w:val="22"/>
                <w:szCs w:val="24"/>
                <w:u w:color="000000"/>
              </w:rPr>
              <w:t>Funktionale sowie situationsangemessene technisch-koordinative Fertigkeiten und Fähigkeiten in der jeweiligen Bootsdisziplin anwenden können.</w:t>
            </w:r>
          </w:p>
        </w:tc>
        <w:tc>
          <w:tcPr>
            <w:tcW w:w="4111" w:type="dxa"/>
            <w:tcBorders>
              <w:top w:val="single" w:sz="4" w:space="0" w:color="auto"/>
              <w:left w:val="single" w:sz="4" w:space="0" w:color="auto"/>
              <w:bottom w:val="single" w:sz="4" w:space="0" w:color="auto"/>
              <w:right w:val="single" w:sz="4" w:space="0" w:color="auto"/>
            </w:tcBorders>
          </w:tcPr>
          <w:p w:rsidR="00B860CA" w:rsidRPr="00B860CA" w:rsidRDefault="00B860CA" w:rsidP="0046194A">
            <w:pPr>
              <w:tabs>
                <w:tab w:val="left" w:pos="268"/>
              </w:tabs>
              <w:ind w:left="-15"/>
              <w:rPr>
                <w:rFonts w:ascii="Calibri" w:eastAsia="Calibri" w:hAnsi="Calibri"/>
                <w:u w:color="000000"/>
                <w:bdr w:val="none" w:sz="0" w:space="0" w:color="auto" w:frame="1"/>
              </w:rPr>
            </w:pPr>
          </w:p>
          <w:p w:rsidR="00B860CA" w:rsidRPr="00B860CA" w:rsidRDefault="00B860CA" w:rsidP="0046194A">
            <w:pPr>
              <w:tabs>
                <w:tab w:val="left" w:pos="268"/>
              </w:tabs>
              <w:ind w:left="-15"/>
              <w:rPr>
                <w:rFonts w:ascii="Calibri" w:eastAsia="Calibri" w:hAnsi="Calibri"/>
                <w:u w:color="000000"/>
                <w:bdr w:val="none" w:sz="0" w:space="0" w:color="auto" w:frame="1"/>
              </w:rPr>
            </w:pPr>
          </w:p>
          <w:p w:rsidR="00B860CA" w:rsidRPr="00B860CA" w:rsidRDefault="00B860CA" w:rsidP="0046194A">
            <w:pPr>
              <w:tabs>
                <w:tab w:val="left" w:pos="268"/>
              </w:tabs>
              <w:ind w:left="-15"/>
              <w:rPr>
                <w:rFonts w:ascii="Calibri" w:eastAsia="Calibri" w:hAnsi="Calibri"/>
                <w:u w:color="000000"/>
                <w:bdr w:val="none" w:sz="0" w:space="0" w:color="auto" w:frame="1"/>
              </w:rPr>
            </w:pPr>
          </w:p>
          <w:p w:rsidR="00B860CA" w:rsidRPr="00B860CA" w:rsidRDefault="00B860CA" w:rsidP="0046194A">
            <w:pPr>
              <w:tabs>
                <w:tab w:val="left" w:pos="268"/>
              </w:tabs>
              <w:rPr>
                <w:rFonts w:ascii="Calibri" w:eastAsia="Calibri" w:hAnsi="Calibri"/>
                <w:u w:color="000000"/>
                <w:bdr w:val="none" w:sz="0" w:space="0" w:color="auto" w:frame="1"/>
              </w:rPr>
            </w:pPr>
          </w:p>
        </w:tc>
      </w:tr>
      <w:tr w:rsidR="00B860CA" w:rsidRPr="00B860CA" w:rsidTr="00B860CA">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B860CA" w:rsidRPr="00B860CA" w:rsidRDefault="00B860CA" w:rsidP="0046194A">
            <w:pPr>
              <w:tabs>
                <w:tab w:val="left" w:pos="1701"/>
              </w:tabs>
              <w:rPr>
                <w:rFonts w:ascii="Calibri" w:eastAsia="Calibri" w:hAnsi="Calibri" w:cs="Arial"/>
                <w:color w:val="000000"/>
                <w:sz w:val="22"/>
                <w:szCs w:val="24"/>
                <w:u w:color="000000"/>
              </w:rPr>
            </w:pPr>
            <w:r w:rsidRPr="00B860CA">
              <w:rPr>
                <w:rFonts w:ascii="Calibri" w:eastAsia="Calibri" w:hAnsi="Calibri" w:cs="Arial"/>
                <w:color w:val="000000"/>
                <w:sz w:val="22"/>
                <w:szCs w:val="24"/>
                <w:u w:color="000000"/>
              </w:rPr>
              <w:t>Grundlegende Fortbewegungstechniken mit dem Boot (</w:t>
            </w:r>
            <w:proofErr w:type="spellStart"/>
            <w:r w:rsidRPr="00B860CA">
              <w:rPr>
                <w:rFonts w:ascii="Calibri" w:eastAsia="Calibri" w:hAnsi="Calibri" w:cs="Arial"/>
                <w:color w:val="000000"/>
                <w:sz w:val="22"/>
                <w:szCs w:val="24"/>
                <w:u w:color="000000"/>
              </w:rPr>
              <w:t>Zuwasserlassen</w:t>
            </w:r>
            <w:proofErr w:type="spellEnd"/>
            <w:r w:rsidRPr="00B860CA">
              <w:rPr>
                <w:rFonts w:ascii="Calibri" w:eastAsia="Calibri" w:hAnsi="Calibri" w:cs="Arial"/>
                <w:color w:val="000000"/>
                <w:sz w:val="22"/>
                <w:szCs w:val="24"/>
                <w:u w:color="000000"/>
              </w:rPr>
              <w:t xml:space="preserve"> des Bootes, ein- und aussteigen, geradeaus- und rückwärtsfahren und bremsen) situativ angemessen und sicher unter Berücksichtigung grundlegender biomechanischer Gesetzmäßigkeiten (z. B. Blattführung, Körperarbeit, Wasserarbeit) demonstrieren und kleinere Fehler ausgleichen können.</w:t>
            </w:r>
          </w:p>
        </w:tc>
        <w:tc>
          <w:tcPr>
            <w:tcW w:w="4111" w:type="dxa"/>
            <w:tcBorders>
              <w:top w:val="single" w:sz="4" w:space="0" w:color="auto"/>
              <w:left w:val="single" w:sz="4" w:space="0" w:color="auto"/>
              <w:bottom w:val="single" w:sz="4" w:space="0" w:color="auto"/>
              <w:right w:val="single" w:sz="4" w:space="0" w:color="auto"/>
            </w:tcBorders>
          </w:tcPr>
          <w:p w:rsidR="00B860CA" w:rsidRPr="00B860CA" w:rsidRDefault="00B860CA" w:rsidP="0046194A">
            <w:pPr>
              <w:rPr>
                <w:rFonts w:ascii="Calibri" w:eastAsia="Calibri" w:hAnsi="Calibri"/>
                <w:b/>
                <w:u w:color="000000"/>
                <w:bdr w:val="none" w:sz="0" w:space="0" w:color="auto" w:frame="1"/>
              </w:rPr>
            </w:pPr>
          </w:p>
          <w:p w:rsidR="00B860CA" w:rsidRPr="00B860CA" w:rsidRDefault="00B860CA" w:rsidP="0046194A">
            <w:pPr>
              <w:rPr>
                <w:rFonts w:ascii="Calibri" w:eastAsia="Calibri" w:hAnsi="Calibri"/>
                <w:b/>
                <w:u w:color="000000"/>
                <w:bdr w:val="none" w:sz="0" w:space="0" w:color="auto" w:frame="1"/>
              </w:rPr>
            </w:pPr>
          </w:p>
          <w:p w:rsidR="00B860CA" w:rsidRPr="00B860CA" w:rsidRDefault="00B860CA" w:rsidP="0046194A">
            <w:pPr>
              <w:rPr>
                <w:rFonts w:ascii="Calibri" w:eastAsia="Calibri" w:hAnsi="Calibri"/>
                <w:b/>
                <w:u w:color="000000"/>
                <w:bdr w:val="none" w:sz="0" w:space="0" w:color="auto" w:frame="1"/>
              </w:rPr>
            </w:pPr>
          </w:p>
          <w:p w:rsidR="00B860CA" w:rsidRPr="00B860CA" w:rsidRDefault="00B860CA" w:rsidP="0046194A">
            <w:pPr>
              <w:rPr>
                <w:rFonts w:ascii="Calibri" w:eastAsia="Calibri" w:hAnsi="Calibri"/>
                <w:b/>
                <w:u w:color="000000"/>
                <w:bdr w:val="none" w:sz="0" w:space="0" w:color="auto" w:frame="1"/>
              </w:rPr>
            </w:pPr>
          </w:p>
          <w:p w:rsidR="00B860CA" w:rsidRPr="00B860CA" w:rsidRDefault="00B860CA" w:rsidP="0046194A">
            <w:pPr>
              <w:rPr>
                <w:rFonts w:ascii="Calibri" w:eastAsia="Calibri" w:hAnsi="Calibri"/>
                <w:b/>
                <w:u w:color="000000"/>
                <w:bdr w:val="none" w:sz="0" w:space="0" w:color="auto" w:frame="1"/>
              </w:rPr>
            </w:pPr>
          </w:p>
        </w:tc>
      </w:tr>
      <w:tr w:rsidR="00B860CA" w:rsidRPr="00B860CA" w:rsidTr="00B860CA">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B860CA" w:rsidRPr="00B860CA" w:rsidRDefault="00B860CA" w:rsidP="0046194A">
            <w:pPr>
              <w:tabs>
                <w:tab w:val="left" w:pos="1701"/>
              </w:tabs>
              <w:rPr>
                <w:rFonts w:ascii="Calibri" w:eastAsia="Calibri" w:hAnsi="Calibri" w:cs="Arial"/>
                <w:color w:val="000000"/>
                <w:sz w:val="22"/>
                <w:szCs w:val="24"/>
                <w:u w:color="000000"/>
              </w:rPr>
            </w:pPr>
            <w:r w:rsidRPr="00B860CA">
              <w:rPr>
                <w:rFonts w:ascii="Calibri" w:eastAsia="Calibri" w:hAnsi="Calibri" w:cs="Arial"/>
                <w:color w:val="000000"/>
                <w:sz w:val="22"/>
                <w:szCs w:val="24"/>
                <w:u w:color="000000"/>
              </w:rPr>
              <w:t>Wetter- und Wasserbedingungen sach- und situationsgerecht berücksichtigen können.</w:t>
            </w:r>
          </w:p>
        </w:tc>
        <w:tc>
          <w:tcPr>
            <w:tcW w:w="4111" w:type="dxa"/>
            <w:tcBorders>
              <w:top w:val="single" w:sz="4" w:space="0" w:color="auto"/>
              <w:left w:val="single" w:sz="4" w:space="0" w:color="auto"/>
              <w:bottom w:val="single" w:sz="4" w:space="0" w:color="auto"/>
              <w:right w:val="single" w:sz="4" w:space="0" w:color="auto"/>
            </w:tcBorders>
          </w:tcPr>
          <w:p w:rsidR="00B860CA" w:rsidRPr="00B860CA" w:rsidRDefault="00B860CA" w:rsidP="0046194A">
            <w:pPr>
              <w:rPr>
                <w:rFonts w:ascii="Calibri" w:eastAsia="Calibri" w:hAnsi="Calibri"/>
                <w:b/>
                <w:u w:color="000000"/>
                <w:bdr w:val="none" w:sz="0" w:space="0" w:color="auto" w:frame="1"/>
              </w:rPr>
            </w:pPr>
          </w:p>
        </w:tc>
      </w:tr>
      <w:tr w:rsidR="00B860CA" w:rsidRPr="00B860CA" w:rsidTr="00B860CA">
        <w:trPr>
          <w:trHeight w:val="680"/>
          <w:jc w:val="center"/>
        </w:trPr>
        <w:tc>
          <w:tcPr>
            <w:tcW w:w="9776" w:type="dxa"/>
            <w:gridSpan w:val="2"/>
            <w:tcBorders>
              <w:top w:val="single" w:sz="4" w:space="0" w:color="auto"/>
              <w:left w:val="nil"/>
              <w:bottom w:val="nil"/>
              <w:right w:val="nil"/>
            </w:tcBorders>
            <w:hideMark/>
          </w:tcPr>
          <w:p w:rsidR="00B860CA" w:rsidRPr="00B860CA" w:rsidRDefault="00B860CA" w:rsidP="0046194A">
            <w:pPr>
              <w:spacing w:before="120"/>
              <w:rPr>
                <w:rFonts w:ascii="Calibri" w:eastAsia="Calibri" w:hAnsi="Calibri"/>
                <w:b/>
                <w:u w:color="000000"/>
                <w:bdr w:val="none" w:sz="0" w:space="0" w:color="auto" w:frame="1"/>
              </w:rPr>
            </w:pPr>
            <w:r w:rsidRPr="00B860CA">
              <w:rPr>
                <w:rFonts w:ascii="Calibri" w:eastAsia="Calibri" w:hAnsi="Calibri"/>
                <w:b/>
                <w:sz w:val="24"/>
                <w:u w:color="000000"/>
                <w:bdr w:val="none" w:sz="0" w:space="0" w:color="auto" w:frame="1"/>
              </w:rPr>
              <w:t>NOTE (ggf. Tendenz):  ____________________</w:t>
            </w:r>
          </w:p>
        </w:tc>
      </w:tr>
    </w:tbl>
    <w:p w:rsidR="00B860CA" w:rsidRPr="00B860CA" w:rsidRDefault="00B860CA" w:rsidP="0046194A">
      <w:pPr>
        <w:spacing w:after="160"/>
        <w:rPr>
          <w:rFonts w:ascii="Calibri" w:eastAsia="Calibri" w:hAnsi="Calibri"/>
          <w:sz w:val="2"/>
          <w:szCs w:val="2"/>
          <w:u w:color="000000"/>
          <w:bdr w:val="none" w:sz="0" w:space="0" w:color="auto" w:frame="1"/>
        </w:rPr>
      </w:pPr>
    </w:p>
    <w:p w:rsidR="00B860CA" w:rsidRPr="00B860CA" w:rsidRDefault="00B860CA" w:rsidP="0046194A">
      <w:pPr>
        <w:rPr>
          <w:rFonts w:ascii="Calibri" w:eastAsia="Calibri" w:hAnsi="Calibri"/>
          <w:b/>
          <w:sz w:val="28"/>
          <w:szCs w:val="28"/>
          <w:u w:val="single" w:color="000000"/>
        </w:rPr>
        <w:sectPr w:rsidR="00B860CA" w:rsidRPr="00B860CA">
          <w:footnotePr>
            <w:numRestart w:val="eachSect"/>
          </w:footnotePr>
          <w:pgSz w:w="11906" w:h="16838"/>
          <w:pgMar w:top="851" w:right="1133" w:bottom="709" w:left="1134" w:header="708" w:footer="708" w:gutter="0"/>
          <w:cols w:space="720"/>
        </w:sectPr>
      </w:pPr>
    </w:p>
    <w:p w:rsidR="00B860CA" w:rsidRPr="00B860CA" w:rsidRDefault="00B860CA" w:rsidP="0046194A">
      <w:pPr>
        <w:spacing w:after="160"/>
        <w:rPr>
          <w:rFonts w:ascii="Calibri" w:eastAsia="Calibri" w:hAnsi="Calibri"/>
          <w:b/>
          <w:sz w:val="28"/>
          <w:szCs w:val="28"/>
          <w:u w:val="single" w:color="000000"/>
          <w:bdr w:val="none" w:sz="0" w:space="0" w:color="auto" w:frame="1"/>
        </w:rPr>
      </w:pPr>
      <w:r w:rsidRPr="00B860CA">
        <w:rPr>
          <w:rFonts w:ascii="Calibri" w:eastAsia="Calibri" w:hAnsi="Calibri" w:cs="Calibri"/>
          <w:b/>
          <w:color w:val="000000"/>
          <w:sz w:val="28"/>
          <w:szCs w:val="28"/>
          <w:u w:val="single" w:color="000000"/>
          <w:bdr w:val="none" w:sz="0" w:space="0" w:color="auto" w:frame="1"/>
        </w:rPr>
        <w:lastRenderedPageBreak/>
        <w:t xml:space="preserve">Beobachtungsbogen </w:t>
      </w:r>
      <w:r w:rsidRPr="00B860CA">
        <w:rPr>
          <w:rFonts w:ascii="Calibri" w:eastAsia="Calibri" w:hAnsi="Calibri"/>
          <w:b/>
          <w:sz w:val="26"/>
          <w:szCs w:val="26"/>
          <w:u w:val="single" w:color="000000"/>
          <w:bdr w:val="none" w:sz="0" w:space="0" w:color="auto" w:frame="1"/>
        </w:rPr>
        <w:t>Rudern und Kanu: Fakultative Leistungen – 2. Prüfungsteil</w:t>
      </w:r>
    </w:p>
    <w:p w:rsidR="00B860CA" w:rsidRPr="00B860CA" w:rsidRDefault="00B860CA" w:rsidP="0046194A">
      <w:pPr>
        <w:pBdr>
          <w:top w:val="single" w:sz="4" w:space="3" w:color="auto"/>
          <w:left w:val="single" w:sz="4" w:space="4" w:color="auto"/>
          <w:bottom w:val="single" w:sz="4" w:space="1" w:color="auto"/>
          <w:right w:val="single" w:sz="4" w:space="15" w:color="auto"/>
        </w:pBdr>
        <w:shd w:val="clear" w:color="auto" w:fill="FFFFFF" w:themeFill="background1"/>
        <w:tabs>
          <w:tab w:val="left" w:pos="6804"/>
        </w:tabs>
        <w:ind w:right="141"/>
        <w:rPr>
          <w:rFonts w:ascii="Calibri" w:eastAsia="Calibri" w:hAnsi="Calibri"/>
          <w:b/>
          <w:sz w:val="22"/>
          <w:szCs w:val="22"/>
          <w:u w:color="000000"/>
          <w:bdr w:val="none" w:sz="0" w:space="0" w:color="auto" w:frame="1"/>
        </w:rPr>
      </w:pPr>
      <w:r w:rsidRPr="00B860CA">
        <w:rPr>
          <w:rFonts w:ascii="Calibri" w:eastAsia="Calibri" w:hAnsi="Calibri"/>
          <w:b/>
          <w:sz w:val="22"/>
          <w:szCs w:val="22"/>
          <w:u w:color="000000"/>
          <w:bdr w:val="none" w:sz="0" w:space="0" w:color="auto" w:frame="1"/>
        </w:rPr>
        <w:t>Beschreibung des Parcours (ggf. Anhang):</w:t>
      </w:r>
    </w:p>
    <w:p w:rsidR="00B860CA" w:rsidRPr="00B860CA" w:rsidRDefault="00B860CA" w:rsidP="0046194A">
      <w:pPr>
        <w:pBdr>
          <w:top w:val="single" w:sz="4" w:space="3" w:color="auto"/>
          <w:left w:val="single" w:sz="4" w:space="4" w:color="auto"/>
          <w:bottom w:val="single" w:sz="4" w:space="1" w:color="auto"/>
          <w:right w:val="single" w:sz="4" w:space="15" w:color="auto"/>
        </w:pBdr>
        <w:shd w:val="clear" w:color="auto" w:fill="FFFFFF" w:themeFill="background1"/>
        <w:tabs>
          <w:tab w:val="left" w:pos="6804"/>
        </w:tabs>
        <w:ind w:right="141"/>
        <w:rPr>
          <w:rFonts w:ascii="Calibri" w:eastAsia="Calibri" w:hAnsi="Calibri"/>
          <w:b/>
          <w:sz w:val="22"/>
          <w:szCs w:val="22"/>
          <w:u w:color="000000"/>
          <w:bdr w:val="none" w:sz="0" w:space="0" w:color="auto" w:frame="1"/>
        </w:rPr>
      </w:pPr>
    </w:p>
    <w:p w:rsidR="00B860CA" w:rsidRPr="00B860CA" w:rsidRDefault="00B860CA" w:rsidP="0046194A">
      <w:pPr>
        <w:pBdr>
          <w:top w:val="single" w:sz="4" w:space="3" w:color="auto"/>
          <w:left w:val="single" w:sz="4" w:space="4" w:color="auto"/>
          <w:bottom w:val="single" w:sz="4" w:space="1" w:color="auto"/>
          <w:right w:val="single" w:sz="4" w:space="15" w:color="auto"/>
        </w:pBdr>
        <w:shd w:val="clear" w:color="auto" w:fill="FFFFFF" w:themeFill="background1"/>
        <w:tabs>
          <w:tab w:val="left" w:pos="6804"/>
        </w:tabs>
        <w:ind w:right="141"/>
        <w:rPr>
          <w:rFonts w:ascii="Calibri" w:eastAsia="Calibri" w:hAnsi="Calibri"/>
          <w:b/>
          <w:sz w:val="22"/>
          <w:szCs w:val="22"/>
          <w:u w:color="000000"/>
          <w:bdr w:val="none" w:sz="0" w:space="0" w:color="auto" w:frame="1"/>
        </w:rPr>
      </w:pPr>
    </w:p>
    <w:p w:rsidR="00B860CA" w:rsidRPr="00B860CA" w:rsidRDefault="00B860CA" w:rsidP="0046194A">
      <w:pPr>
        <w:pBdr>
          <w:top w:val="single" w:sz="4" w:space="3" w:color="auto"/>
          <w:left w:val="single" w:sz="4" w:space="4" w:color="auto"/>
          <w:bottom w:val="single" w:sz="4" w:space="1" w:color="auto"/>
          <w:right w:val="single" w:sz="4" w:space="15" w:color="auto"/>
        </w:pBdr>
        <w:shd w:val="clear" w:color="auto" w:fill="FFFFFF" w:themeFill="background1"/>
        <w:tabs>
          <w:tab w:val="left" w:pos="6804"/>
        </w:tabs>
        <w:ind w:right="141"/>
        <w:rPr>
          <w:rFonts w:ascii="Calibri" w:eastAsia="Calibri" w:hAnsi="Calibri"/>
          <w:b/>
          <w:sz w:val="22"/>
          <w:szCs w:val="22"/>
          <w:u w:color="000000"/>
          <w:bdr w:val="none" w:sz="0" w:space="0" w:color="auto" w:frame="1"/>
        </w:rPr>
      </w:pPr>
    </w:p>
    <w:p w:rsidR="00B860CA" w:rsidRPr="00B860CA" w:rsidRDefault="00B860CA" w:rsidP="0046194A">
      <w:pPr>
        <w:pBdr>
          <w:top w:val="single" w:sz="4" w:space="3" w:color="auto"/>
          <w:left w:val="single" w:sz="4" w:space="4" w:color="auto"/>
          <w:bottom w:val="single" w:sz="4" w:space="1" w:color="auto"/>
          <w:right w:val="single" w:sz="4" w:space="15" w:color="auto"/>
        </w:pBdr>
        <w:shd w:val="clear" w:color="auto" w:fill="FFFFFF" w:themeFill="background1"/>
        <w:tabs>
          <w:tab w:val="left" w:pos="6804"/>
        </w:tabs>
        <w:ind w:right="141"/>
        <w:rPr>
          <w:rFonts w:ascii="Calibri" w:eastAsia="Calibri" w:hAnsi="Calibri"/>
          <w:b/>
          <w:sz w:val="22"/>
          <w:szCs w:val="22"/>
          <w:u w:color="000000"/>
          <w:bdr w:val="none" w:sz="0" w:space="0" w:color="auto" w:frame="1"/>
        </w:rPr>
      </w:pPr>
    </w:p>
    <w:p w:rsidR="00B860CA" w:rsidRPr="00B860CA" w:rsidRDefault="00B860CA" w:rsidP="0046194A">
      <w:pPr>
        <w:pBdr>
          <w:top w:val="single" w:sz="4" w:space="3" w:color="auto"/>
          <w:left w:val="single" w:sz="4" w:space="4" w:color="auto"/>
          <w:bottom w:val="single" w:sz="4" w:space="1" w:color="auto"/>
          <w:right w:val="single" w:sz="4" w:space="15" w:color="auto"/>
        </w:pBdr>
        <w:shd w:val="clear" w:color="auto" w:fill="FFFFFF" w:themeFill="background1"/>
        <w:tabs>
          <w:tab w:val="left" w:pos="6804"/>
        </w:tabs>
        <w:ind w:right="141"/>
        <w:rPr>
          <w:rFonts w:ascii="Calibri" w:eastAsia="Calibri" w:hAnsi="Calibri"/>
          <w:b/>
          <w:sz w:val="22"/>
          <w:szCs w:val="22"/>
          <w:u w:color="000000"/>
          <w:bdr w:val="none" w:sz="0" w:space="0" w:color="auto" w:frame="1"/>
        </w:rPr>
      </w:pPr>
    </w:p>
    <w:p w:rsidR="00B860CA" w:rsidRPr="00B860CA" w:rsidRDefault="00B860CA" w:rsidP="0046194A">
      <w:pPr>
        <w:pBdr>
          <w:top w:val="single" w:sz="4" w:space="3" w:color="auto"/>
          <w:left w:val="single" w:sz="4" w:space="4" w:color="auto"/>
          <w:bottom w:val="single" w:sz="4" w:space="1" w:color="auto"/>
          <w:right w:val="single" w:sz="4" w:space="15" w:color="auto"/>
        </w:pBdr>
        <w:shd w:val="clear" w:color="auto" w:fill="FFFFFF" w:themeFill="background1"/>
        <w:tabs>
          <w:tab w:val="left" w:pos="6804"/>
        </w:tabs>
        <w:ind w:right="141"/>
        <w:rPr>
          <w:rFonts w:ascii="Calibri" w:eastAsia="Calibri" w:hAnsi="Calibri"/>
          <w:b/>
          <w:sz w:val="22"/>
          <w:szCs w:val="22"/>
          <w:u w:color="000000"/>
          <w:bdr w:val="none" w:sz="0" w:space="0" w:color="auto" w:frame="1"/>
        </w:rPr>
      </w:pPr>
    </w:p>
    <w:p w:rsidR="00B860CA" w:rsidRPr="00B860CA" w:rsidRDefault="00B860CA" w:rsidP="0046194A">
      <w:pPr>
        <w:pBdr>
          <w:top w:val="single" w:sz="4" w:space="3" w:color="auto"/>
          <w:left w:val="single" w:sz="4" w:space="4" w:color="auto"/>
          <w:bottom w:val="single" w:sz="4" w:space="1" w:color="auto"/>
          <w:right w:val="single" w:sz="4" w:space="15" w:color="auto"/>
        </w:pBdr>
        <w:shd w:val="clear" w:color="auto" w:fill="FFFFFF" w:themeFill="background1"/>
        <w:tabs>
          <w:tab w:val="left" w:pos="6804"/>
        </w:tabs>
        <w:ind w:right="141"/>
        <w:rPr>
          <w:rFonts w:ascii="Calibri" w:eastAsia="Calibri" w:hAnsi="Calibri"/>
          <w:b/>
          <w:sz w:val="22"/>
          <w:szCs w:val="22"/>
          <w:u w:color="000000"/>
          <w:bdr w:val="none" w:sz="0" w:space="0" w:color="auto" w:frame="1"/>
        </w:rPr>
      </w:pPr>
    </w:p>
    <w:p w:rsidR="00B860CA" w:rsidRPr="00B860CA" w:rsidRDefault="00B860CA" w:rsidP="0046194A">
      <w:pPr>
        <w:tabs>
          <w:tab w:val="left" w:pos="6804"/>
          <w:tab w:val="right" w:pos="10466"/>
        </w:tabs>
        <w:spacing w:before="120" w:after="120"/>
        <w:rPr>
          <w:rFonts w:ascii="Calibri" w:eastAsia="Calibri" w:hAnsi="Calibri"/>
          <w:sz w:val="28"/>
          <w:szCs w:val="28"/>
          <w:u w:val="single" w:color="000000"/>
          <w:bdr w:val="none" w:sz="0" w:space="0" w:color="auto" w:frame="1"/>
        </w:rPr>
      </w:pPr>
      <w:r w:rsidRPr="00B860CA">
        <w:rPr>
          <w:rFonts w:ascii="Calibri" w:eastAsia="Calibri" w:hAnsi="Calibri"/>
          <w:b/>
          <w:sz w:val="28"/>
          <w:szCs w:val="28"/>
          <w:u w:color="000000"/>
          <w:bdr w:val="none" w:sz="0" w:space="0" w:color="auto" w:frame="1"/>
        </w:rPr>
        <w:t xml:space="preserve">Name des Prüflings: </w:t>
      </w:r>
      <w:r w:rsidRPr="00B860CA">
        <w:rPr>
          <w:rFonts w:ascii="Calibri" w:eastAsia="Calibri" w:hAnsi="Calibri"/>
          <w:sz w:val="28"/>
          <w:szCs w:val="28"/>
          <w:u w:val="single" w:color="000000"/>
          <w:bdr w:val="none" w:sz="0" w:space="0" w:color="auto" w:frame="1"/>
        </w:rPr>
        <w:tab/>
      </w:r>
      <w:r w:rsidRPr="00B860CA">
        <w:rPr>
          <w:rFonts w:ascii="Calibri" w:eastAsia="Calibri" w:hAnsi="Calibri"/>
          <w:b/>
          <w:sz w:val="28"/>
          <w:szCs w:val="28"/>
          <w:u w:color="000000"/>
          <w:bdr w:val="none" w:sz="0" w:space="0" w:color="auto" w:frame="1"/>
        </w:rPr>
        <w:t xml:space="preserve">   Datum </w:t>
      </w:r>
      <w:r w:rsidRPr="00B860CA">
        <w:rPr>
          <w:rFonts w:ascii="Calibri" w:eastAsia="Calibri" w:hAnsi="Calibri"/>
          <w:sz w:val="28"/>
          <w:szCs w:val="28"/>
          <w:u w:val="single" w:color="000000"/>
          <w:bdr w:val="none" w:sz="0" w:space="0" w:color="auto" w:frame="1"/>
        </w:rPr>
        <w:tab/>
      </w: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663"/>
        <w:gridCol w:w="4252"/>
      </w:tblGrid>
      <w:tr w:rsidR="00B860CA" w:rsidRPr="00B860CA" w:rsidTr="00B860CA">
        <w:trPr>
          <w:jc w:val="center"/>
        </w:trPr>
        <w:tc>
          <w:tcPr>
            <w:tcW w:w="9918" w:type="dxa"/>
            <w:gridSpan w:val="2"/>
            <w:tcBorders>
              <w:top w:val="single" w:sz="4" w:space="0" w:color="auto"/>
              <w:left w:val="single" w:sz="4" w:space="0" w:color="auto"/>
              <w:bottom w:val="single" w:sz="4" w:space="0" w:color="auto"/>
              <w:right w:val="single" w:sz="4" w:space="0" w:color="auto"/>
            </w:tcBorders>
            <w:vAlign w:val="center"/>
            <w:hideMark/>
          </w:tcPr>
          <w:p w:rsidR="00B860CA" w:rsidRPr="00B860CA" w:rsidRDefault="00B860CA" w:rsidP="0046194A">
            <w:pPr>
              <w:rPr>
                <w:rFonts w:ascii="Calibri" w:eastAsia="Calibri" w:hAnsi="Calibri"/>
                <w:b/>
                <w:sz w:val="24"/>
                <w:szCs w:val="24"/>
                <w:u w:color="000000"/>
                <w:bdr w:val="none" w:sz="0" w:space="0" w:color="auto" w:frame="1"/>
              </w:rPr>
            </w:pPr>
            <w:r w:rsidRPr="00B860CA">
              <w:rPr>
                <w:rFonts w:ascii="Calibri" w:eastAsia="Calibri" w:hAnsi="Calibri"/>
                <w:b/>
                <w:sz w:val="24"/>
                <w:szCs w:val="24"/>
                <w:u w:color="000000"/>
                <w:bdr w:val="none" w:sz="0" w:space="0" w:color="auto" w:frame="1"/>
              </w:rPr>
              <w:t>Beobachtungsschwerpunkte:</w:t>
            </w:r>
          </w:p>
          <w:p w:rsidR="00B860CA" w:rsidRPr="00B860CA" w:rsidRDefault="00B860CA" w:rsidP="0046194A">
            <w:pPr>
              <w:numPr>
                <w:ilvl w:val="0"/>
                <w:numId w:val="2"/>
              </w:numPr>
              <w:tabs>
                <w:tab w:val="left" w:pos="426"/>
              </w:tabs>
              <w:spacing w:after="160"/>
              <w:ind w:left="318" w:hanging="284"/>
              <w:contextualSpacing/>
              <w:rPr>
                <w:rFonts w:ascii="Calibri" w:eastAsia="Calibri" w:hAnsi="Calibri" w:cs="Arial"/>
                <w:sz w:val="22"/>
                <w:u w:color="000000"/>
                <w:bdr w:val="none" w:sz="0" w:space="0" w:color="auto" w:frame="1"/>
              </w:rPr>
            </w:pPr>
            <w:r w:rsidRPr="00B860CA">
              <w:rPr>
                <w:rFonts w:ascii="Calibri" w:eastAsia="Calibri" w:hAnsi="Calibri" w:cs="Arial"/>
                <w:sz w:val="22"/>
                <w:u w:color="000000"/>
                <w:bdr w:val="none" w:sz="0" w:space="0" w:color="auto" w:frame="1"/>
              </w:rPr>
              <w:t xml:space="preserve"> Funktionale Anwendung der technisch-koordinativen bootsspezifischen Fertigkeiten und Fähigkeiten </w:t>
            </w:r>
          </w:p>
          <w:p w:rsidR="00B860CA" w:rsidRPr="00B860CA" w:rsidRDefault="00B860CA" w:rsidP="0046194A">
            <w:pPr>
              <w:numPr>
                <w:ilvl w:val="0"/>
                <w:numId w:val="2"/>
              </w:numPr>
              <w:tabs>
                <w:tab w:val="left" w:pos="426"/>
              </w:tabs>
              <w:spacing w:after="160"/>
              <w:ind w:left="318" w:hanging="284"/>
              <w:contextualSpacing/>
              <w:rPr>
                <w:rFonts w:ascii="Calibri" w:eastAsia="Calibri" w:hAnsi="Calibri" w:cs="Arial"/>
                <w:sz w:val="22"/>
                <w:u w:color="000000"/>
                <w:bdr w:val="none" w:sz="0" w:space="0" w:color="auto" w:frame="1"/>
              </w:rPr>
            </w:pPr>
            <w:r w:rsidRPr="00B860CA">
              <w:rPr>
                <w:rFonts w:ascii="Calibri" w:eastAsia="Calibri" w:hAnsi="Calibri" w:cs="Arial"/>
                <w:sz w:val="22"/>
                <w:u w:color="000000"/>
                <w:bdr w:val="none" w:sz="0" w:space="0" w:color="auto" w:frame="1"/>
              </w:rPr>
              <w:t xml:space="preserve">Situationsgerechte Anwendung der technisch-koordinativen bootsspezifischen Fertigkeiten und Fähigkeiten </w:t>
            </w:r>
          </w:p>
          <w:p w:rsidR="00B860CA" w:rsidRPr="00B860CA" w:rsidRDefault="00B860CA" w:rsidP="0046194A">
            <w:pPr>
              <w:numPr>
                <w:ilvl w:val="0"/>
                <w:numId w:val="2"/>
              </w:numPr>
              <w:tabs>
                <w:tab w:val="left" w:pos="426"/>
              </w:tabs>
              <w:spacing w:after="160"/>
              <w:ind w:left="318" w:hanging="284"/>
              <w:contextualSpacing/>
              <w:rPr>
                <w:rFonts w:ascii="Calibri" w:eastAsia="Calibri" w:hAnsi="Calibri" w:cs="Arial"/>
                <w:sz w:val="22"/>
                <w:u w:color="000000"/>
                <w:bdr w:val="none" w:sz="0" w:space="0" w:color="auto" w:frame="1"/>
              </w:rPr>
            </w:pPr>
            <w:r w:rsidRPr="00B860CA">
              <w:rPr>
                <w:rFonts w:ascii="Calibri" w:eastAsia="Calibri" w:hAnsi="Calibri" w:cs="Arial"/>
                <w:sz w:val="22"/>
                <w:u w:color="000000"/>
                <w:bdr w:val="none" w:sz="0" w:space="0" w:color="auto" w:frame="1"/>
              </w:rPr>
              <w:t xml:space="preserve">Situationsgerechte Anwendung individualtaktischer Entscheidungen </w:t>
            </w:r>
          </w:p>
          <w:p w:rsidR="00B860CA" w:rsidRPr="00B860CA" w:rsidRDefault="00B860CA" w:rsidP="0046194A">
            <w:pPr>
              <w:numPr>
                <w:ilvl w:val="0"/>
                <w:numId w:val="2"/>
              </w:numPr>
              <w:tabs>
                <w:tab w:val="left" w:pos="426"/>
              </w:tabs>
              <w:spacing w:after="160"/>
              <w:ind w:left="318" w:hanging="284"/>
              <w:contextualSpacing/>
              <w:rPr>
                <w:rFonts w:ascii="Calibri" w:eastAsia="Calibri" w:hAnsi="Calibri" w:cs="Arial"/>
                <w:sz w:val="22"/>
                <w:u w:color="000000"/>
                <w:bdr w:val="none" w:sz="0" w:space="0" w:color="auto" w:frame="1"/>
              </w:rPr>
            </w:pPr>
            <w:r w:rsidRPr="00B860CA">
              <w:rPr>
                <w:rFonts w:ascii="Calibri" w:eastAsia="Calibri" w:hAnsi="Calibri" w:cs="Arial"/>
                <w:sz w:val="22"/>
                <w:u w:color="000000"/>
                <w:bdr w:val="none" w:sz="0" w:space="0" w:color="auto" w:frame="1"/>
              </w:rPr>
              <w:t xml:space="preserve">Situationsgerechte Anwendung psychischer Fähigkeiten </w:t>
            </w:r>
          </w:p>
        </w:tc>
      </w:tr>
      <w:tr w:rsidR="00B860CA" w:rsidRPr="00B860CA" w:rsidTr="00B860CA">
        <w:trPr>
          <w:trHeight w:val="740"/>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rsidR="00B860CA" w:rsidRPr="00B860CA" w:rsidRDefault="00B860CA" w:rsidP="0046194A">
            <w:pPr>
              <w:tabs>
                <w:tab w:val="left" w:pos="268"/>
              </w:tabs>
              <w:ind w:left="-15"/>
              <w:rPr>
                <w:rFonts w:ascii="Calibri" w:eastAsia="Calibri" w:hAnsi="Calibri"/>
                <w:b/>
                <w:sz w:val="24"/>
                <w:szCs w:val="24"/>
                <w:u w:color="000000"/>
                <w:bdr w:val="none" w:sz="0" w:space="0" w:color="auto" w:frame="1"/>
              </w:rPr>
            </w:pPr>
            <w:r w:rsidRPr="00B860CA">
              <w:rPr>
                <w:rFonts w:ascii="Calibri" w:eastAsia="Calibri" w:hAnsi="Calibri"/>
                <w:b/>
                <w:sz w:val="24"/>
                <w:szCs w:val="24"/>
                <w:u w:color="000000"/>
                <w:bdr w:val="none" w:sz="0" w:space="0" w:color="auto" w:frame="1"/>
              </w:rPr>
              <w:t>Indikatoren</w:t>
            </w:r>
          </w:p>
        </w:tc>
        <w:tc>
          <w:tcPr>
            <w:tcW w:w="4253" w:type="dxa"/>
            <w:tcBorders>
              <w:top w:val="single" w:sz="4" w:space="0" w:color="auto"/>
              <w:left w:val="single" w:sz="4" w:space="0" w:color="auto"/>
              <w:bottom w:val="single" w:sz="4" w:space="0" w:color="auto"/>
              <w:right w:val="single" w:sz="4" w:space="0" w:color="auto"/>
            </w:tcBorders>
            <w:vAlign w:val="center"/>
            <w:hideMark/>
          </w:tcPr>
          <w:p w:rsidR="00B860CA" w:rsidRPr="00B860CA" w:rsidRDefault="00B860CA" w:rsidP="0046194A">
            <w:pPr>
              <w:tabs>
                <w:tab w:val="left" w:pos="268"/>
              </w:tabs>
              <w:ind w:left="-15"/>
              <w:rPr>
                <w:rFonts w:ascii="Calibri" w:eastAsia="Calibri" w:hAnsi="Calibri"/>
                <w:b/>
                <w:sz w:val="24"/>
                <w:szCs w:val="24"/>
                <w:u w:color="000000"/>
                <w:bdr w:val="none" w:sz="0" w:space="0" w:color="auto" w:frame="1"/>
              </w:rPr>
            </w:pPr>
            <w:r w:rsidRPr="00B860CA">
              <w:rPr>
                <w:rFonts w:ascii="Calibri" w:eastAsia="Calibri" w:hAnsi="Calibri"/>
                <w:b/>
                <w:sz w:val="24"/>
                <w:szCs w:val="24"/>
                <w:u w:color="000000"/>
                <w:bdr w:val="none" w:sz="0" w:space="0" w:color="auto" w:frame="1"/>
              </w:rPr>
              <w:t>Anmerkungen</w:t>
            </w:r>
          </w:p>
        </w:tc>
      </w:tr>
      <w:tr w:rsidR="00B860CA" w:rsidRPr="00B860CA" w:rsidTr="00B860CA">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B860CA" w:rsidRPr="00B860CA" w:rsidRDefault="00B860CA" w:rsidP="0046194A">
            <w:pPr>
              <w:tabs>
                <w:tab w:val="left" w:pos="426"/>
              </w:tabs>
              <w:contextualSpacing/>
              <w:rPr>
                <w:rFonts w:ascii="Calibri" w:eastAsia="Calibri" w:hAnsi="Calibri" w:cs="Arial"/>
                <w:color w:val="000000"/>
                <w:sz w:val="22"/>
                <w:u w:color="000000"/>
              </w:rPr>
            </w:pPr>
            <w:r w:rsidRPr="00B860CA">
              <w:rPr>
                <w:rFonts w:ascii="Calibri" w:eastAsia="Calibri" w:hAnsi="Calibri" w:cs="Arial"/>
                <w:sz w:val="22"/>
                <w:u w:color="000000"/>
                <w:bdr w:val="none" w:sz="0" w:space="0" w:color="auto" w:frame="1"/>
              </w:rPr>
              <w:t>Grundlegende technisch-koordinative Fertigkeiten und Fähigkeiten funktional (ein- und aussteigen, an- und ablegen, geradeaus- und rückwärtsfahren, bremsen, Kurvenfahren bzw. Wende um eine Boje) und sicher unter Berücksichtigung grundlegender biomechanischer Gesetzmäßigkeiten (z. B. Blattführung, Körperarbeit, Wasserarbeit) demonstrieren und kleinere Fehler ausgleichen können.</w:t>
            </w:r>
          </w:p>
        </w:tc>
        <w:tc>
          <w:tcPr>
            <w:tcW w:w="4253" w:type="dxa"/>
            <w:tcBorders>
              <w:top w:val="single" w:sz="4" w:space="0" w:color="auto"/>
              <w:left w:val="single" w:sz="4" w:space="0" w:color="auto"/>
              <w:bottom w:val="single" w:sz="4" w:space="0" w:color="auto"/>
              <w:right w:val="single" w:sz="4" w:space="0" w:color="auto"/>
            </w:tcBorders>
          </w:tcPr>
          <w:p w:rsidR="00B860CA" w:rsidRPr="00B860CA" w:rsidRDefault="00B860CA" w:rsidP="0046194A">
            <w:pPr>
              <w:tabs>
                <w:tab w:val="left" w:pos="268"/>
              </w:tabs>
              <w:ind w:left="-15"/>
              <w:rPr>
                <w:rFonts w:ascii="Calibri" w:eastAsia="Calibri" w:hAnsi="Calibri"/>
                <w:u w:color="000000"/>
                <w:bdr w:val="none" w:sz="0" w:space="0" w:color="auto" w:frame="1"/>
              </w:rPr>
            </w:pPr>
          </w:p>
        </w:tc>
      </w:tr>
      <w:tr w:rsidR="00B860CA" w:rsidRPr="00B860CA" w:rsidTr="00B860CA">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B860CA" w:rsidRPr="00B860CA" w:rsidRDefault="00B860CA" w:rsidP="0046194A">
            <w:pPr>
              <w:tabs>
                <w:tab w:val="left" w:pos="426"/>
              </w:tabs>
              <w:contextualSpacing/>
              <w:rPr>
                <w:rFonts w:ascii="Calibri" w:eastAsia="Calibri" w:hAnsi="Calibri" w:cs="Arial"/>
                <w:color w:val="000000"/>
                <w:sz w:val="22"/>
                <w:u w:color="000000"/>
              </w:rPr>
            </w:pPr>
            <w:r w:rsidRPr="00B860CA">
              <w:rPr>
                <w:rFonts w:ascii="Calibri" w:eastAsia="Calibri" w:hAnsi="Calibri" w:cs="Arial"/>
                <w:sz w:val="22"/>
                <w:u w:color="000000"/>
                <w:bdr w:val="none" w:sz="0" w:space="0" w:color="auto" w:frame="1"/>
              </w:rPr>
              <w:t>Einen Parcours situativ angemessen, flüssig, mit angemessenem Krafteinsatz und angemessener Dynamik sowie ständiger Kontrolle des Gleichgewichts sicher bewältigen können.</w:t>
            </w:r>
          </w:p>
        </w:tc>
        <w:tc>
          <w:tcPr>
            <w:tcW w:w="4253" w:type="dxa"/>
            <w:tcBorders>
              <w:top w:val="single" w:sz="4" w:space="0" w:color="auto"/>
              <w:left w:val="single" w:sz="4" w:space="0" w:color="auto"/>
              <w:bottom w:val="single" w:sz="4" w:space="0" w:color="auto"/>
              <w:right w:val="single" w:sz="4" w:space="0" w:color="auto"/>
            </w:tcBorders>
          </w:tcPr>
          <w:p w:rsidR="00B860CA" w:rsidRPr="00B860CA" w:rsidRDefault="00B860CA" w:rsidP="0046194A">
            <w:pPr>
              <w:tabs>
                <w:tab w:val="left" w:pos="268"/>
              </w:tabs>
              <w:ind w:left="-15"/>
              <w:rPr>
                <w:rFonts w:ascii="Calibri" w:eastAsia="Calibri" w:hAnsi="Calibri"/>
                <w:u w:color="000000"/>
                <w:bdr w:val="none" w:sz="0" w:space="0" w:color="auto" w:frame="1"/>
              </w:rPr>
            </w:pPr>
          </w:p>
        </w:tc>
      </w:tr>
      <w:tr w:rsidR="00B860CA" w:rsidRPr="00B860CA" w:rsidTr="00B860CA">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B860CA" w:rsidRPr="00B860CA" w:rsidRDefault="00B860CA" w:rsidP="0046194A">
            <w:pPr>
              <w:tabs>
                <w:tab w:val="left" w:pos="426"/>
              </w:tabs>
              <w:contextualSpacing/>
              <w:rPr>
                <w:rFonts w:ascii="Calibri" w:eastAsia="Calibri" w:hAnsi="Calibri" w:cs="Arial"/>
                <w:color w:val="000000"/>
                <w:sz w:val="22"/>
                <w:u w:color="000000"/>
              </w:rPr>
            </w:pPr>
            <w:r w:rsidRPr="00B860CA">
              <w:rPr>
                <w:rFonts w:ascii="Calibri" w:eastAsia="Calibri" w:hAnsi="Calibri" w:cs="Arial"/>
                <w:sz w:val="22"/>
                <w:u w:color="000000"/>
                <w:bdr w:val="none" w:sz="0" w:space="0" w:color="auto" w:frame="1"/>
              </w:rPr>
              <w:t>Zielorientierte, individualtaktisch-kognitive Entscheidungen (z. B. sein Tempo situativ angemessen einschätzen, eine Fahrstrategie situativ angemessen entwickeln, seine eigenen Stärken einsetzen und eigene Schwächen erkennen und vermeiden) treffen können.</w:t>
            </w:r>
          </w:p>
        </w:tc>
        <w:tc>
          <w:tcPr>
            <w:tcW w:w="4253" w:type="dxa"/>
            <w:tcBorders>
              <w:top w:val="single" w:sz="4" w:space="0" w:color="auto"/>
              <w:left w:val="single" w:sz="4" w:space="0" w:color="auto"/>
              <w:bottom w:val="single" w:sz="4" w:space="0" w:color="auto"/>
              <w:right w:val="single" w:sz="4" w:space="0" w:color="auto"/>
            </w:tcBorders>
          </w:tcPr>
          <w:p w:rsidR="00B860CA" w:rsidRPr="00B860CA" w:rsidRDefault="00B860CA" w:rsidP="0046194A">
            <w:pPr>
              <w:tabs>
                <w:tab w:val="left" w:pos="268"/>
              </w:tabs>
              <w:ind w:left="-15"/>
              <w:rPr>
                <w:rFonts w:ascii="Calibri" w:eastAsia="Calibri" w:hAnsi="Calibri"/>
                <w:u w:color="000000"/>
                <w:bdr w:val="none" w:sz="0" w:space="0" w:color="auto" w:frame="1"/>
              </w:rPr>
            </w:pPr>
          </w:p>
        </w:tc>
      </w:tr>
      <w:tr w:rsidR="00B860CA" w:rsidRPr="00B860CA" w:rsidTr="00B860CA">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B860CA" w:rsidRPr="00B860CA" w:rsidRDefault="00B860CA" w:rsidP="0046194A">
            <w:pPr>
              <w:tabs>
                <w:tab w:val="left" w:pos="426"/>
              </w:tabs>
              <w:contextualSpacing/>
              <w:rPr>
                <w:rFonts w:ascii="Calibri" w:eastAsia="Calibri" w:hAnsi="Calibri" w:cs="Arial"/>
                <w:color w:val="000000"/>
                <w:sz w:val="22"/>
                <w:u w:color="000000"/>
              </w:rPr>
            </w:pPr>
            <w:r w:rsidRPr="00B860CA">
              <w:rPr>
                <w:rFonts w:ascii="Calibri" w:eastAsia="Calibri" w:hAnsi="Calibri" w:cs="Arial"/>
                <w:sz w:val="22"/>
                <w:u w:color="000000"/>
                <w:bdr w:val="none" w:sz="0" w:space="0" w:color="auto" w:frame="1"/>
              </w:rPr>
              <w:t>Auf ausgewählte Druckbedingungen (z. B. Präzisionsdruck, Situationsdruck, Komplexitätsdruck, psychischer Belastungsdruck) sachgerecht reagieren können.</w:t>
            </w:r>
          </w:p>
        </w:tc>
        <w:tc>
          <w:tcPr>
            <w:tcW w:w="4253" w:type="dxa"/>
            <w:tcBorders>
              <w:top w:val="single" w:sz="4" w:space="0" w:color="auto"/>
              <w:left w:val="single" w:sz="4" w:space="0" w:color="auto"/>
              <w:bottom w:val="single" w:sz="4" w:space="0" w:color="auto"/>
              <w:right w:val="single" w:sz="4" w:space="0" w:color="auto"/>
            </w:tcBorders>
          </w:tcPr>
          <w:p w:rsidR="00B860CA" w:rsidRPr="00B860CA" w:rsidRDefault="00B860CA" w:rsidP="0046194A">
            <w:pPr>
              <w:rPr>
                <w:rFonts w:ascii="Calibri" w:eastAsia="Calibri" w:hAnsi="Calibri"/>
                <w:b/>
                <w:u w:color="000000"/>
                <w:bdr w:val="none" w:sz="0" w:space="0" w:color="auto" w:frame="1"/>
              </w:rPr>
            </w:pPr>
          </w:p>
        </w:tc>
      </w:tr>
      <w:tr w:rsidR="00B860CA" w:rsidRPr="00B860CA" w:rsidTr="0046194A">
        <w:trPr>
          <w:trHeight w:val="784"/>
          <w:jc w:val="center"/>
        </w:trPr>
        <w:tc>
          <w:tcPr>
            <w:tcW w:w="9918" w:type="dxa"/>
            <w:gridSpan w:val="2"/>
            <w:tcBorders>
              <w:top w:val="single" w:sz="4" w:space="0" w:color="auto"/>
              <w:left w:val="nil"/>
              <w:bottom w:val="nil"/>
              <w:right w:val="nil"/>
            </w:tcBorders>
            <w:vAlign w:val="bottom"/>
            <w:hideMark/>
          </w:tcPr>
          <w:p w:rsidR="00B860CA" w:rsidRPr="00B860CA" w:rsidRDefault="00B860CA" w:rsidP="0046194A">
            <w:pPr>
              <w:spacing w:before="120"/>
              <w:jc w:val="right"/>
              <w:rPr>
                <w:rFonts w:ascii="Calibri" w:eastAsia="Calibri" w:hAnsi="Calibri"/>
                <w:b/>
                <w:u w:color="000000"/>
                <w:bdr w:val="none" w:sz="0" w:space="0" w:color="auto" w:frame="1"/>
              </w:rPr>
            </w:pPr>
            <w:r w:rsidRPr="00B860CA">
              <w:rPr>
                <w:rFonts w:ascii="Calibri" w:eastAsia="Calibri" w:hAnsi="Calibri"/>
                <w:b/>
                <w:sz w:val="24"/>
                <w:u w:color="000000"/>
                <w:bdr w:val="none" w:sz="0" w:space="0" w:color="auto" w:frame="1"/>
              </w:rPr>
              <w:t>NOTE (ggf. Tendenz):  ____________________</w:t>
            </w:r>
          </w:p>
        </w:tc>
      </w:tr>
    </w:tbl>
    <w:p w:rsidR="00B860CA" w:rsidRPr="00B860CA" w:rsidRDefault="00B860CA" w:rsidP="0046194A">
      <w:pPr>
        <w:spacing w:after="160"/>
        <w:rPr>
          <w:rFonts w:ascii="Calibri" w:eastAsia="Calibri" w:hAnsi="Calibri" w:cs="Calibri"/>
          <w:color w:val="000000"/>
          <w:sz w:val="22"/>
          <w:szCs w:val="22"/>
          <w:u w:color="000000"/>
        </w:rPr>
      </w:pPr>
    </w:p>
    <w:p w:rsidR="00B860CA" w:rsidRPr="009D4BB1" w:rsidRDefault="00B860CA" w:rsidP="0046194A">
      <w:pPr>
        <w:tabs>
          <w:tab w:val="right" w:pos="7088"/>
          <w:tab w:val="right" w:pos="9638"/>
        </w:tabs>
        <w:spacing w:before="360" w:after="160"/>
        <w:rPr>
          <w:rFonts w:ascii="Calibri" w:eastAsia="Calibri" w:hAnsi="Calibri"/>
          <w:b/>
          <w:sz w:val="28"/>
          <w:szCs w:val="28"/>
        </w:rPr>
      </w:pPr>
    </w:p>
    <w:sectPr w:rsidR="00B860CA" w:rsidRPr="009D4BB1" w:rsidSect="0046194A">
      <w:footnotePr>
        <w:numRestart w:val="eachSect"/>
      </w:footnotePr>
      <w:pgSz w:w="11906" w:h="16838"/>
      <w:pgMar w:top="1417" w:right="1133"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27D" w:rsidRDefault="0075327D" w:rsidP="00AD4687">
      <w:r>
        <w:separator/>
      </w:r>
    </w:p>
  </w:endnote>
  <w:endnote w:type="continuationSeparator" w:id="0">
    <w:p w:rsidR="0075327D" w:rsidRDefault="0075327D" w:rsidP="00AD4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27D" w:rsidRDefault="0075327D" w:rsidP="00AD4687">
      <w:r>
        <w:separator/>
      </w:r>
    </w:p>
  </w:footnote>
  <w:footnote w:type="continuationSeparator" w:id="0">
    <w:p w:rsidR="0075327D" w:rsidRDefault="0075327D" w:rsidP="00AD4687">
      <w:r>
        <w:continuationSeparator/>
      </w:r>
    </w:p>
  </w:footnote>
  <w:footnote w:id="1">
    <w:p w:rsidR="00AD4687" w:rsidRPr="00D84B2B" w:rsidRDefault="00AD4687" w:rsidP="00AD4687">
      <w:pPr>
        <w:pStyle w:val="Funotentext"/>
        <w:rPr>
          <w:sz w:val="18"/>
          <w:szCs w:val="18"/>
        </w:rPr>
      </w:pPr>
      <w:r w:rsidRPr="00D84B2B">
        <w:rPr>
          <w:rStyle w:val="Funotenzeichen"/>
          <w:sz w:val="18"/>
          <w:szCs w:val="18"/>
        </w:rPr>
        <w:footnoteRef/>
      </w:r>
      <w:r w:rsidRPr="00D84B2B">
        <w:rPr>
          <w:sz w:val="18"/>
          <w:szCs w:val="18"/>
        </w:rPr>
        <w:t xml:space="preserve"> vgl. Prüfungsanforderungen, Heft 4734/2 (Anlage zum Kernlehrplan Sport SII)</w:t>
      </w:r>
    </w:p>
  </w:footnote>
  <w:footnote w:id="2">
    <w:p w:rsidR="00B860CA" w:rsidRDefault="00B860CA" w:rsidP="00B860CA">
      <w:pPr>
        <w:pStyle w:val="Funotentext"/>
      </w:pPr>
      <w:r>
        <w:rPr>
          <w:rStyle w:val="Funotenzeichen"/>
        </w:rPr>
        <w:footnoteRef/>
      </w:r>
      <w:r>
        <w:t xml:space="preserve"> </w:t>
      </w:r>
      <w:r>
        <w:rPr>
          <w:sz w:val="18"/>
          <w:szCs w:val="18"/>
        </w:rPr>
        <w:t>vgl. Prüfungsanforderungen, Heft 4734/2 (Anlage zum Kernlehrplan Sport SII)</w:t>
      </w:r>
    </w:p>
  </w:footnote>
  <w:footnote w:id="3">
    <w:p w:rsidR="00B860CA" w:rsidRDefault="00B860CA" w:rsidP="00B860CA">
      <w:pPr>
        <w:pStyle w:val="Funotentext"/>
        <w:rPr>
          <w:sz w:val="18"/>
          <w:szCs w:val="18"/>
        </w:rPr>
      </w:pPr>
      <w:r>
        <w:rPr>
          <w:rStyle w:val="Funotenzeichen"/>
          <w:sz w:val="18"/>
          <w:szCs w:val="18"/>
        </w:rPr>
        <w:footnoteRef/>
      </w:r>
      <w:r>
        <w:rPr>
          <w:sz w:val="18"/>
          <w:szCs w:val="18"/>
        </w:rPr>
        <w:t xml:space="preserve"> vgl. Ergänzende Hinweise, Heft 4734/21 (Anlage zum Heft 4734/2)</w:t>
      </w:r>
    </w:p>
  </w:footnote>
  <w:footnote w:id="4">
    <w:p w:rsidR="00B860CA" w:rsidRDefault="00B860CA" w:rsidP="00B860CA">
      <w:pPr>
        <w:pStyle w:val="Funotentext"/>
      </w:pPr>
      <w:r>
        <w:rPr>
          <w:rStyle w:val="Funotenzeichen"/>
        </w:rPr>
        <w:footnoteRef/>
      </w:r>
      <w:r>
        <w:t xml:space="preserve"> </w:t>
      </w:r>
      <w:r>
        <w:rPr>
          <w:sz w:val="18"/>
        </w:rPr>
        <w:t>Formulierungsbeispiel</w:t>
      </w:r>
    </w:p>
  </w:footnote>
  <w:footnote w:id="5">
    <w:p w:rsidR="00B860CA" w:rsidRDefault="00B860CA" w:rsidP="00B860CA">
      <w:pPr>
        <w:pStyle w:val="Funotentext"/>
      </w:pPr>
      <w:r>
        <w:rPr>
          <w:rStyle w:val="Funotenzeichen"/>
        </w:rPr>
        <w:footnoteRef/>
      </w:r>
      <w:r>
        <w:t xml:space="preserve"> </w:t>
      </w:r>
      <w:r>
        <w:rPr>
          <w:sz w:val="18"/>
          <w:szCs w:val="18"/>
        </w:rPr>
        <w:t>vgl. Ergänzende Hinweise, Heft 4734/21 (Anlage zum Heft 4734/2)</w:t>
      </w:r>
    </w:p>
  </w:footnote>
  <w:footnote w:id="6">
    <w:p w:rsidR="00B860CA" w:rsidRDefault="00B860CA" w:rsidP="00B860CA">
      <w:pPr>
        <w:pStyle w:val="Funotentext"/>
      </w:pPr>
      <w:r>
        <w:rPr>
          <w:rStyle w:val="Funotenzeichen"/>
        </w:rPr>
        <w:footnoteRef/>
      </w:r>
      <w:r>
        <w:rPr>
          <w:sz w:val="18"/>
        </w:rPr>
        <w:t xml:space="preserve"> Formulierungsbeispiel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645AB6"/>
    <w:multiLevelType w:val="hybridMultilevel"/>
    <w:tmpl w:val="8C4EF9FC"/>
    <w:lvl w:ilvl="0" w:tplc="04070001">
      <w:start w:val="1"/>
      <w:numFmt w:val="bullet"/>
      <w:lvlText w:val=""/>
      <w:lvlJc w:val="left"/>
      <w:pPr>
        <w:ind w:left="770" w:hanging="360"/>
      </w:pPr>
      <w:rPr>
        <w:rFonts w:ascii="Symbol" w:hAnsi="Symbol" w:hint="default"/>
      </w:rPr>
    </w:lvl>
    <w:lvl w:ilvl="1" w:tplc="04070003">
      <w:start w:val="1"/>
      <w:numFmt w:val="bullet"/>
      <w:lvlText w:val="o"/>
      <w:lvlJc w:val="left"/>
      <w:pPr>
        <w:ind w:left="1490" w:hanging="360"/>
      </w:pPr>
      <w:rPr>
        <w:rFonts w:ascii="Courier New" w:hAnsi="Courier New" w:cs="Courier New" w:hint="default"/>
      </w:rPr>
    </w:lvl>
    <w:lvl w:ilvl="2" w:tplc="04070005">
      <w:start w:val="1"/>
      <w:numFmt w:val="bullet"/>
      <w:lvlText w:val=""/>
      <w:lvlJc w:val="left"/>
      <w:pPr>
        <w:ind w:left="2210" w:hanging="360"/>
      </w:pPr>
      <w:rPr>
        <w:rFonts w:ascii="Wingdings" w:hAnsi="Wingdings" w:hint="default"/>
      </w:rPr>
    </w:lvl>
    <w:lvl w:ilvl="3" w:tplc="04070001">
      <w:start w:val="1"/>
      <w:numFmt w:val="bullet"/>
      <w:lvlText w:val=""/>
      <w:lvlJc w:val="left"/>
      <w:pPr>
        <w:ind w:left="2930" w:hanging="360"/>
      </w:pPr>
      <w:rPr>
        <w:rFonts w:ascii="Symbol" w:hAnsi="Symbol" w:hint="default"/>
      </w:rPr>
    </w:lvl>
    <w:lvl w:ilvl="4" w:tplc="04070003">
      <w:start w:val="1"/>
      <w:numFmt w:val="bullet"/>
      <w:lvlText w:val="o"/>
      <w:lvlJc w:val="left"/>
      <w:pPr>
        <w:ind w:left="3650" w:hanging="360"/>
      </w:pPr>
      <w:rPr>
        <w:rFonts w:ascii="Courier New" w:hAnsi="Courier New" w:cs="Courier New" w:hint="default"/>
      </w:rPr>
    </w:lvl>
    <w:lvl w:ilvl="5" w:tplc="04070005">
      <w:start w:val="1"/>
      <w:numFmt w:val="bullet"/>
      <w:lvlText w:val=""/>
      <w:lvlJc w:val="left"/>
      <w:pPr>
        <w:ind w:left="4370" w:hanging="360"/>
      </w:pPr>
      <w:rPr>
        <w:rFonts w:ascii="Wingdings" w:hAnsi="Wingdings" w:hint="default"/>
      </w:rPr>
    </w:lvl>
    <w:lvl w:ilvl="6" w:tplc="04070001">
      <w:start w:val="1"/>
      <w:numFmt w:val="bullet"/>
      <w:lvlText w:val=""/>
      <w:lvlJc w:val="left"/>
      <w:pPr>
        <w:ind w:left="5090" w:hanging="360"/>
      </w:pPr>
      <w:rPr>
        <w:rFonts w:ascii="Symbol" w:hAnsi="Symbol" w:hint="default"/>
      </w:rPr>
    </w:lvl>
    <w:lvl w:ilvl="7" w:tplc="04070003">
      <w:start w:val="1"/>
      <w:numFmt w:val="bullet"/>
      <w:lvlText w:val="o"/>
      <w:lvlJc w:val="left"/>
      <w:pPr>
        <w:ind w:left="5810" w:hanging="360"/>
      </w:pPr>
      <w:rPr>
        <w:rFonts w:ascii="Courier New" w:hAnsi="Courier New" w:cs="Courier New" w:hint="default"/>
      </w:rPr>
    </w:lvl>
    <w:lvl w:ilvl="8" w:tplc="04070005">
      <w:start w:val="1"/>
      <w:numFmt w:val="bullet"/>
      <w:lvlText w:val=""/>
      <w:lvlJc w:val="left"/>
      <w:pPr>
        <w:ind w:left="6530" w:hanging="360"/>
      </w:pPr>
      <w:rPr>
        <w:rFonts w:ascii="Wingdings" w:hAnsi="Wingdings" w:hint="default"/>
      </w:rPr>
    </w:lvl>
  </w:abstractNum>
  <w:abstractNum w:abstractNumId="1" w15:restartNumberingAfterBreak="0">
    <w:nsid w:val="3E8838D3"/>
    <w:multiLevelType w:val="hybridMultilevel"/>
    <w:tmpl w:val="7D62A9A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687"/>
    <w:rsid w:val="0009271D"/>
    <w:rsid w:val="003E2D55"/>
    <w:rsid w:val="0046194A"/>
    <w:rsid w:val="00634F14"/>
    <w:rsid w:val="00692D25"/>
    <w:rsid w:val="007430F4"/>
    <w:rsid w:val="0075327D"/>
    <w:rsid w:val="00764DC6"/>
    <w:rsid w:val="00986EB6"/>
    <w:rsid w:val="009D4BB1"/>
    <w:rsid w:val="009F1E74"/>
    <w:rsid w:val="00AC6208"/>
    <w:rsid w:val="00AD4687"/>
    <w:rsid w:val="00B8373A"/>
    <w:rsid w:val="00B860CA"/>
    <w:rsid w:val="00C7457C"/>
    <w:rsid w:val="00D003F3"/>
    <w:rsid w:val="00D219CA"/>
    <w:rsid w:val="00E5045E"/>
    <w:rsid w:val="00E66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00CC0"/>
  <w15:chartTrackingRefBased/>
  <w15:docId w15:val="{B1ABA2ED-DCC4-4B1F-AC33-14AC9E8D9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7430F4"/>
    <w:rPr>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AD4687"/>
    <w:rPr>
      <w:rFonts w:ascii="Calibri" w:eastAsia="Calibri" w:hAnsi="Calibri"/>
    </w:rPr>
  </w:style>
  <w:style w:type="character" w:customStyle="1" w:styleId="FunotentextZchn">
    <w:name w:val="Fußnotentext Zchn"/>
    <w:basedOn w:val="Absatz-Standardschriftart"/>
    <w:link w:val="Funotentext"/>
    <w:semiHidden/>
    <w:rsid w:val="00AD4687"/>
    <w:rPr>
      <w:rFonts w:ascii="Calibri" w:eastAsia="Calibri" w:hAnsi="Calibri"/>
      <w:lang w:val="de-DE"/>
    </w:rPr>
  </w:style>
  <w:style w:type="character" w:styleId="Funotenzeichen">
    <w:name w:val="footnote reference"/>
    <w:uiPriority w:val="99"/>
    <w:semiHidden/>
    <w:unhideWhenUsed/>
    <w:rsid w:val="00AD4687"/>
    <w:rPr>
      <w:vertAlign w:val="superscript"/>
    </w:rPr>
  </w:style>
  <w:style w:type="paragraph" w:styleId="Textkrper2">
    <w:name w:val="Body Text 2"/>
    <w:basedOn w:val="Standard"/>
    <w:link w:val="Textkrper2Zchn"/>
    <w:uiPriority w:val="99"/>
    <w:rsid w:val="00E660EB"/>
    <w:pPr>
      <w:jc w:val="center"/>
    </w:pPr>
    <w:rPr>
      <w:rFonts w:eastAsia="Times New Roman"/>
      <w:sz w:val="32"/>
      <w:szCs w:val="32"/>
      <w:lang w:eastAsia="de-DE"/>
    </w:rPr>
  </w:style>
  <w:style w:type="character" w:customStyle="1" w:styleId="Textkrper2Zchn">
    <w:name w:val="Textkörper 2 Zchn"/>
    <w:basedOn w:val="Absatz-Standardschriftart"/>
    <w:link w:val="Textkrper2"/>
    <w:uiPriority w:val="99"/>
    <w:rsid w:val="00E660EB"/>
    <w:rPr>
      <w:rFonts w:eastAsia="Times New Roman"/>
      <w:sz w:val="32"/>
      <w:szCs w:val="32"/>
      <w:lang w:val="de-DE" w:eastAsia="de-DE"/>
    </w:rPr>
  </w:style>
  <w:style w:type="paragraph" w:styleId="Listenabsatz">
    <w:name w:val="List Paragraph"/>
    <w:basedOn w:val="Standard"/>
    <w:uiPriority w:val="34"/>
    <w:qFormat/>
    <w:rsid w:val="00634F14"/>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2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A3E6E-5399-417E-BDA7-983844E49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1690</Words>
  <Characters>10649</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Peters</dc:creator>
  <cp:keywords/>
  <dc:description/>
  <cp:lastModifiedBy>Stefan Nitsche</cp:lastModifiedBy>
  <cp:revision>2</cp:revision>
  <dcterms:created xsi:type="dcterms:W3CDTF">2016-10-04T19:19:00Z</dcterms:created>
  <dcterms:modified xsi:type="dcterms:W3CDTF">2016-10-04T19:19:00Z</dcterms:modified>
</cp:coreProperties>
</file>