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D7A47" w14:textId="0C051D72" w:rsidR="00071832" w:rsidRDefault="00A97741" w:rsidP="00071832">
      <w:pPr>
        <w:jc w:val="left"/>
        <w:rPr>
          <w:b/>
          <w:szCs w:val="24"/>
        </w:rPr>
      </w:pPr>
      <w:bookmarkStart w:id="0" w:name="_Toc176151041"/>
      <w:r>
        <w:rPr>
          <w:b/>
          <w:szCs w:val="24"/>
        </w:rPr>
        <w:t>Leistungskurs</w:t>
      </w:r>
      <w:r w:rsidR="00201273">
        <w:rPr>
          <w:b/>
          <w:szCs w:val="24"/>
        </w:rPr>
        <w:t xml:space="preserve"> – Q 2</w:t>
      </w:r>
      <w:r w:rsidR="00071832" w:rsidRPr="00071832">
        <w:rPr>
          <w:b/>
          <w:szCs w:val="24"/>
        </w:rPr>
        <w:t>:</w:t>
      </w:r>
    </w:p>
    <w:p w14:paraId="58143FE5" w14:textId="77777777" w:rsidR="005D21AF" w:rsidRPr="00071832" w:rsidRDefault="005D21AF" w:rsidP="00071832">
      <w:pPr>
        <w:jc w:val="left"/>
        <w:rPr>
          <w:b/>
          <w:szCs w:val="24"/>
        </w:rPr>
      </w:pPr>
    </w:p>
    <w:p w14:paraId="556E3928" w14:textId="4BF69C95" w:rsidR="000A0DCE" w:rsidRPr="00ED3B4E" w:rsidRDefault="00071832" w:rsidP="00ED3B4E">
      <w:pPr>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100" w:afterAutospacing="1"/>
        <w:jc w:val="left"/>
        <w:rPr>
          <w:rFonts w:cs="Arial"/>
          <w:sz w:val="20"/>
        </w:rPr>
      </w:pPr>
      <w:r w:rsidRPr="009A6315">
        <w:rPr>
          <w:rFonts w:cs="Arial"/>
          <w:b/>
          <w:bCs/>
          <w:sz w:val="20"/>
        </w:rPr>
        <w:t>Hinweis</w:t>
      </w:r>
      <w:r w:rsidRPr="00A934AC">
        <w:rPr>
          <w:rFonts w:cs="Arial"/>
          <w:bCs/>
          <w:sz w:val="20"/>
        </w:rPr>
        <w:t>:</w:t>
      </w:r>
      <w:r w:rsidRPr="00A934AC">
        <w:rPr>
          <w:rFonts w:cs="Arial"/>
          <w:sz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r w:rsidRPr="00071832">
        <w:rPr>
          <w:rFonts w:cs="Arial"/>
          <w:sz w:val="20"/>
        </w:rPr>
        <w:t>.</w:t>
      </w:r>
    </w:p>
    <w:p w14:paraId="3D9F8CC3" w14:textId="55B3A12E" w:rsidR="00071832" w:rsidRPr="00071832" w:rsidRDefault="00071832" w:rsidP="00071832">
      <w:pPr>
        <w:jc w:val="left"/>
        <w:rPr>
          <w:rFonts w:cs="Arial"/>
          <w:b/>
          <w:szCs w:val="24"/>
        </w:rPr>
      </w:pPr>
      <w:r w:rsidRPr="00EB6DCE">
        <w:rPr>
          <w:rFonts w:cs="Arial"/>
          <w:b/>
          <w:szCs w:val="24"/>
        </w:rPr>
        <w:t>Inhaltsfeld</w:t>
      </w:r>
      <w:r w:rsidR="00EB6DCE" w:rsidRPr="00EB6DCE">
        <w:rPr>
          <w:rFonts w:cs="Arial"/>
          <w:b/>
          <w:szCs w:val="24"/>
        </w:rPr>
        <w:t xml:space="preserve"> 4:</w:t>
      </w:r>
      <w:r w:rsidR="00EB6DCE" w:rsidRPr="00D83D51">
        <w:rPr>
          <w:rFonts w:cs="Arial"/>
          <w:b/>
          <w:szCs w:val="24"/>
        </w:rPr>
        <w:t xml:space="preserve"> </w:t>
      </w:r>
      <w:r w:rsidR="00D72FAD" w:rsidRPr="00D83D51">
        <w:rPr>
          <w:rFonts w:cs="Arial"/>
          <w:b/>
          <w:szCs w:val="24"/>
        </w:rPr>
        <w:t>Neurobiologie</w:t>
      </w:r>
    </w:p>
    <w:p w14:paraId="2CE7DF2C" w14:textId="77777777" w:rsidR="00071832" w:rsidRPr="00071832" w:rsidRDefault="00071832" w:rsidP="00071832">
      <w:pPr>
        <w:jc w:val="left"/>
        <w:rPr>
          <w:szCs w:val="24"/>
        </w:rPr>
      </w:pPr>
    </w:p>
    <w:p w14:paraId="2207CA20" w14:textId="49D0E3CC" w:rsidR="00655AD4" w:rsidRPr="00A81A05" w:rsidRDefault="00071832" w:rsidP="00292ECB">
      <w:pPr>
        <w:numPr>
          <w:ilvl w:val="0"/>
          <w:numId w:val="10"/>
        </w:numPr>
        <w:jc w:val="left"/>
        <w:rPr>
          <w:rFonts w:cs="Arial"/>
          <w:i/>
          <w:sz w:val="22"/>
          <w:szCs w:val="22"/>
        </w:rPr>
      </w:pPr>
      <w:r w:rsidRPr="00A81A05">
        <w:rPr>
          <w:rFonts w:cs="Arial"/>
          <w:b/>
          <w:sz w:val="22"/>
          <w:szCs w:val="22"/>
        </w:rPr>
        <w:t xml:space="preserve">Unterrichtsvorhaben </w:t>
      </w:r>
      <w:r w:rsidR="00A81A05">
        <w:rPr>
          <w:rFonts w:cs="Arial"/>
          <w:b/>
          <w:sz w:val="22"/>
          <w:szCs w:val="22"/>
        </w:rPr>
        <w:t>V</w:t>
      </w:r>
      <w:r w:rsidRPr="00A81A05">
        <w:rPr>
          <w:rFonts w:cs="Arial"/>
          <w:sz w:val="22"/>
          <w:szCs w:val="22"/>
        </w:rPr>
        <w:t xml:space="preserve">: </w:t>
      </w:r>
      <w:r w:rsidR="00706404">
        <w:rPr>
          <w:rFonts w:cs="Arial"/>
          <w:sz w:val="22"/>
          <w:szCs w:val="22"/>
        </w:rPr>
        <w:t xml:space="preserve">Molekulare und zellbiologische Grundlagen der neuronalen Informationsverarbeitung – </w:t>
      </w:r>
      <w:r w:rsidR="00706404" w:rsidRPr="00706404">
        <w:rPr>
          <w:rFonts w:cs="Arial"/>
          <w:i/>
          <w:sz w:val="22"/>
          <w:szCs w:val="22"/>
        </w:rPr>
        <w:t xml:space="preserve">Wie ist das Nervensystem des Menschen aufgebaut und wie </w:t>
      </w:r>
      <w:r w:rsidR="001402D3">
        <w:rPr>
          <w:rFonts w:cs="Arial"/>
          <w:i/>
          <w:sz w:val="22"/>
          <w:szCs w:val="22"/>
        </w:rPr>
        <w:t>funktioniert es?</w:t>
      </w:r>
    </w:p>
    <w:p w14:paraId="2218AA29" w14:textId="77777777" w:rsidR="00A81A05" w:rsidRPr="00A81A05" w:rsidRDefault="00A81A05" w:rsidP="00A81A05">
      <w:pPr>
        <w:ind w:left="360"/>
        <w:jc w:val="left"/>
        <w:rPr>
          <w:rFonts w:cs="Arial"/>
          <w:i/>
          <w:sz w:val="22"/>
          <w:szCs w:val="22"/>
        </w:rPr>
      </w:pPr>
    </w:p>
    <w:p w14:paraId="3B68075F" w14:textId="7EA18B6B" w:rsidR="00071832" w:rsidRPr="00823304" w:rsidRDefault="00A81A05" w:rsidP="00292ECB">
      <w:pPr>
        <w:numPr>
          <w:ilvl w:val="0"/>
          <w:numId w:val="10"/>
        </w:numPr>
        <w:jc w:val="left"/>
        <w:rPr>
          <w:rFonts w:cs="Arial"/>
          <w:i/>
          <w:sz w:val="22"/>
          <w:szCs w:val="22"/>
        </w:rPr>
      </w:pPr>
      <w:r w:rsidRPr="00A81A05">
        <w:rPr>
          <w:rFonts w:cs="Arial"/>
          <w:b/>
          <w:sz w:val="22"/>
          <w:szCs w:val="22"/>
        </w:rPr>
        <w:t>Unterrichtsvorhaben V</w:t>
      </w:r>
      <w:r w:rsidR="00706404">
        <w:rPr>
          <w:rFonts w:cs="Arial"/>
          <w:b/>
          <w:sz w:val="22"/>
          <w:szCs w:val="22"/>
        </w:rPr>
        <w:t>I</w:t>
      </w:r>
      <w:r w:rsidR="00071832" w:rsidRPr="00A81A05">
        <w:rPr>
          <w:rFonts w:cs="Arial"/>
          <w:b/>
          <w:sz w:val="22"/>
          <w:szCs w:val="22"/>
        </w:rPr>
        <w:t xml:space="preserve">: </w:t>
      </w:r>
      <w:proofErr w:type="spellStart"/>
      <w:r w:rsidR="00706404">
        <w:rPr>
          <w:rFonts w:cs="Arial"/>
          <w:sz w:val="22"/>
          <w:szCs w:val="22"/>
        </w:rPr>
        <w:t>Fototransduktion</w:t>
      </w:r>
      <w:proofErr w:type="spellEnd"/>
      <w:r w:rsidR="00706404">
        <w:rPr>
          <w:rFonts w:cs="Arial"/>
          <w:sz w:val="22"/>
          <w:szCs w:val="22"/>
        </w:rPr>
        <w:t xml:space="preserve"> – </w:t>
      </w:r>
      <w:r w:rsidR="00823304">
        <w:rPr>
          <w:rFonts w:cs="Arial"/>
          <w:i/>
          <w:sz w:val="22"/>
          <w:szCs w:val="22"/>
        </w:rPr>
        <w:t>W</w:t>
      </w:r>
      <w:r w:rsidR="00706404" w:rsidRPr="00823304">
        <w:rPr>
          <w:rFonts w:cs="Arial"/>
          <w:i/>
          <w:sz w:val="22"/>
          <w:szCs w:val="22"/>
        </w:rPr>
        <w:t>ie entsteht a</w:t>
      </w:r>
      <w:r w:rsidR="00823304" w:rsidRPr="00823304">
        <w:rPr>
          <w:rFonts w:cs="Arial"/>
          <w:i/>
          <w:sz w:val="22"/>
          <w:szCs w:val="22"/>
        </w:rPr>
        <w:t xml:space="preserve">us der Erregung </w:t>
      </w:r>
      <w:r w:rsidR="00D300E8">
        <w:rPr>
          <w:rFonts w:cs="Arial"/>
          <w:i/>
          <w:sz w:val="22"/>
          <w:szCs w:val="22"/>
        </w:rPr>
        <w:t>durch einfallende</w:t>
      </w:r>
      <w:r w:rsidR="00823304" w:rsidRPr="00823304">
        <w:rPr>
          <w:rFonts w:cs="Arial"/>
          <w:i/>
          <w:sz w:val="22"/>
          <w:szCs w:val="22"/>
        </w:rPr>
        <w:t xml:space="preserve"> Lic</w:t>
      </w:r>
      <w:r w:rsidR="00706404" w:rsidRPr="00823304">
        <w:rPr>
          <w:rFonts w:cs="Arial"/>
          <w:i/>
          <w:sz w:val="22"/>
          <w:szCs w:val="22"/>
        </w:rPr>
        <w:t>htreize ein Sinneseindruck im Gehirn</w:t>
      </w:r>
      <w:r w:rsidRPr="00823304">
        <w:rPr>
          <w:rFonts w:cs="Arial"/>
          <w:i/>
          <w:sz w:val="22"/>
          <w:szCs w:val="22"/>
        </w:rPr>
        <w:t>?</w:t>
      </w:r>
    </w:p>
    <w:p w14:paraId="28AC29EE" w14:textId="77777777" w:rsidR="00A81A05" w:rsidRPr="00823304" w:rsidRDefault="00A81A05" w:rsidP="00A81A05">
      <w:pPr>
        <w:ind w:left="360"/>
        <w:jc w:val="left"/>
        <w:rPr>
          <w:rFonts w:cs="Arial"/>
          <w:i/>
          <w:sz w:val="22"/>
          <w:szCs w:val="22"/>
        </w:rPr>
      </w:pPr>
    </w:p>
    <w:p w14:paraId="23055744" w14:textId="75B81FA4" w:rsidR="00655AD4" w:rsidRPr="00823304" w:rsidRDefault="00A81A05" w:rsidP="00292ECB">
      <w:pPr>
        <w:numPr>
          <w:ilvl w:val="0"/>
          <w:numId w:val="10"/>
        </w:numPr>
        <w:jc w:val="left"/>
        <w:rPr>
          <w:rFonts w:cs="Arial"/>
          <w:b/>
          <w:i/>
          <w:szCs w:val="24"/>
        </w:rPr>
      </w:pPr>
      <w:r w:rsidRPr="00A81A05">
        <w:rPr>
          <w:rFonts w:cs="Arial"/>
          <w:b/>
          <w:sz w:val="22"/>
          <w:szCs w:val="22"/>
        </w:rPr>
        <w:t>Unterrichtsvorhaben VI</w:t>
      </w:r>
      <w:r w:rsidR="00823304">
        <w:rPr>
          <w:rFonts w:cs="Arial"/>
          <w:b/>
          <w:sz w:val="22"/>
          <w:szCs w:val="22"/>
        </w:rPr>
        <w:t>I</w:t>
      </w:r>
      <w:r w:rsidR="00071832" w:rsidRPr="00A81A05">
        <w:rPr>
          <w:rFonts w:cs="Arial"/>
          <w:b/>
          <w:sz w:val="22"/>
          <w:szCs w:val="22"/>
        </w:rPr>
        <w:t xml:space="preserve">: </w:t>
      </w:r>
      <w:r w:rsidR="00823304">
        <w:rPr>
          <w:rFonts w:cs="Arial"/>
          <w:sz w:val="22"/>
          <w:szCs w:val="22"/>
        </w:rPr>
        <w:t xml:space="preserve">Aspekte der Hirnforschung – </w:t>
      </w:r>
      <w:r w:rsidR="00823304" w:rsidRPr="00823304">
        <w:rPr>
          <w:rFonts w:cs="Arial"/>
          <w:i/>
          <w:sz w:val="22"/>
          <w:szCs w:val="22"/>
        </w:rPr>
        <w:t xml:space="preserve">Welche </w:t>
      </w:r>
      <w:r w:rsidR="00D9050E">
        <w:rPr>
          <w:rFonts w:cs="Arial"/>
          <w:i/>
          <w:sz w:val="22"/>
          <w:szCs w:val="22"/>
        </w:rPr>
        <w:t xml:space="preserve">Faktoren beeinflussen das </w:t>
      </w:r>
      <w:r w:rsidR="00823304" w:rsidRPr="00823304">
        <w:rPr>
          <w:rFonts w:cs="Arial"/>
          <w:i/>
          <w:sz w:val="22"/>
          <w:szCs w:val="22"/>
        </w:rPr>
        <w:t>Gehirn</w:t>
      </w:r>
      <w:r w:rsidRPr="00823304">
        <w:rPr>
          <w:rFonts w:cs="Arial"/>
          <w:i/>
          <w:sz w:val="22"/>
          <w:szCs w:val="22"/>
        </w:rPr>
        <w:t>?</w:t>
      </w:r>
    </w:p>
    <w:p w14:paraId="13F01A8A" w14:textId="77777777" w:rsidR="004F4A00" w:rsidRDefault="004F4A00" w:rsidP="00A81A05">
      <w:pPr>
        <w:ind w:left="360"/>
        <w:jc w:val="left"/>
        <w:rPr>
          <w:rFonts w:cs="Arial"/>
          <w:b/>
          <w:szCs w:val="24"/>
        </w:rPr>
      </w:pPr>
    </w:p>
    <w:p w14:paraId="26175A0F" w14:textId="77777777" w:rsidR="00107E42" w:rsidRPr="00A81A05" w:rsidRDefault="00107E42" w:rsidP="00A81A05">
      <w:pPr>
        <w:ind w:left="360"/>
        <w:jc w:val="left"/>
        <w:rPr>
          <w:rFonts w:cs="Arial"/>
          <w:b/>
          <w:szCs w:val="24"/>
        </w:rPr>
      </w:pPr>
    </w:p>
    <w:p w14:paraId="1EF1A099" w14:textId="77777777" w:rsidR="00071832" w:rsidRPr="00071832" w:rsidRDefault="00071832" w:rsidP="00071832">
      <w:pPr>
        <w:jc w:val="left"/>
        <w:rPr>
          <w:rFonts w:cs="Arial"/>
          <w:szCs w:val="24"/>
        </w:rPr>
      </w:pPr>
      <w:r w:rsidRPr="00071832">
        <w:rPr>
          <w:rFonts w:cs="Arial"/>
          <w:b/>
          <w:szCs w:val="24"/>
        </w:rPr>
        <w:t>Inhaltliche Schwerpunkte</w:t>
      </w:r>
      <w:r w:rsidRPr="00071832">
        <w:rPr>
          <w:rFonts w:cs="Arial"/>
          <w:szCs w:val="24"/>
        </w:rPr>
        <w:t>:</w:t>
      </w:r>
    </w:p>
    <w:p w14:paraId="36AADFB4" w14:textId="77777777" w:rsidR="00071832" w:rsidRPr="00071832" w:rsidRDefault="00071832" w:rsidP="00071832">
      <w:pPr>
        <w:jc w:val="left"/>
        <w:rPr>
          <w:rFonts w:cs="Arial"/>
          <w:bCs/>
          <w:szCs w:val="24"/>
        </w:rPr>
      </w:pPr>
    </w:p>
    <w:p w14:paraId="57F2A18A" w14:textId="737FED6E" w:rsidR="00A81A05" w:rsidRPr="00ED3B4E" w:rsidRDefault="00D72FAD" w:rsidP="00292ECB">
      <w:pPr>
        <w:pStyle w:val="Listenabsatz"/>
        <w:numPr>
          <w:ilvl w:val="0"/>
          <w:numId w:val="11"/>
        </w:numPr>
        <w:ind w:left="426" w:hanging="426"/>
        <w:jc w:val="left"/>
        <w:rPr>
          <w:sz w:val="22"/>
          <w:szCs w:val="22"/>
        </w:rPr>
      </w:pPr>
      <w:r w:rsidRPr="00ED3B4E">
        <w:rPr>
          <w:sz w:val="22"/>
          <w:szCs w:val="22"/>
        </w:rPr>
        <w:t>Aufbau und Funktion von Neuronen</w:t>
      </w:r>
    </w:p>
    <w:p w14:paraId="35C8CD7C" w14:textId="3775A488" w:rsidR="00D72FAD" w:rsidRPr="00ED3B4E" w:rsidRDefault="00D72FAD" w:rsidP="00292ECB">
      <w:pPr>
        <w:pStyle w:val="Listenabsatz"/>
        <w:numPr>
          <w:ilvl w:val="0"/>
          <w:numId w:val="11"/>
        </w:numPr>
        <w:ind w:left="426" w:hanging="426"/>
        <w:jc w:val="left"/>
        <w:rPr>
          <w:sz w:val="22"/>
          <w:szCs w:val="22"/>
        </w:rPr>
      </w:pPr>
      <w:r w:rsidRPr="00ED3B4E">
        <w:rPr>
          <w:sz w:val="22"/>
          <w:szCs w:val="22"/>
        </w:rPr>
        <w:t>Neuronale Informationsverarbeitung und Grundlagen der Wahrnehmung</w:t>
      </w:r>
      <w:r w:rsidR="00FA076E" w:rsidRPr="00ED3B4E">
        <w:rPr>
          <w:sz w:val="22"/>
          <w:szCs w:val="22"/>
        </w:rPr>
        <w:t xml:space="preserve"> </w:t>
      </w:r>
    </w:p>
    <w:p w14:paraId="50A7A8D8" w14:textId="0D3C6E22" w:rsidR="00D72FAD" w:rsidRPr="00ED3B4E" w:rsidRDefault="00D72FAD" w:rsidP="00292ECB">
      <w:pPr>
        <w:pStyle w:val="Listenabsatz"/>
        <w:numPr>
          <w:ilvl w:val="0"/>
          <w:numId w:val="11"/>
        </w:numPr>
        <w:ind w:left="426" w:hanging="426"/>
        <w:jc w:val="left"/>
        <w:rPr>
          <w:sz w:val="22"/>
          <w:szCs w:val="22"/>
        </w:rPr>
      </w:pPr>
      <w:r w:rsidRPr="00ED3B4E">
        <w:rPr>
          <w:sz w:val="22"/>
          <w:szCs w:val="22"/>
        </w:rPr>
        <w:t>Leistungen der Netzhaut</w:t>
      </w:r>
    </w:p>
    <w:p w14:paraId="265B0786" w14:textId="297347EC" w:rsidR="00D72FAD" w:rsidRPr="00ED3B4E" w:rsidRDefault="00D72FAD" w:rsidP="00292ECB">
      <w:pPr>
        <w:pStyle w:val="Listenabsatz"/>
        <w:numPr>
          <w:ilvl w:val="0"/>
          <w:numId w:val="11"/>
        </w:numPr>
        <w:ind w:left="426" w:hanging="426"/>
        <w:jc w:val="left"/>
        <w:rPr>
          <w:sz w:val="22"/>
          <w:szCs w:val="22"/>
        </w:rPr>
      </w:pPr>
      <w:r w:rsidRPr="00ED3B4E">
        <w:rPr>
          <w:sz w:val="22"/>
          <w:szCs w:val="22"/>
        </w:rPr>
        <w:t>Plastizität und Lernen</w:t>
      </w:r>
    </w:p>
    <w:p w14:paraId="6259C8A5" w14:textId="1428D5B2" w:rsidR="00D72FAD" w:rsidRPr="00ED3B4E" w:rsidRDefault="00D72FAD" w:rsidP="00292ECB">
      <w:pPr>
        <w:pStyle w:val="Listenabsatz"/>
        <w:numPr>
          <w:ilvl w:val="0"/>
          <w:numId w:val="11"/>
        </w:numPr>
        <w:ind w:left="426" w:hanging="426"/>
        <w:jc w:val="left"/>
        <w:rPr>
          <w:sz w:val="22"/>
          <w:szCs w:val="22"/>
        </w:rPr>
      </w:pPr>
      <w:r w:rsidRPr="00ED3B4E">
        <w:rPr>
          <w:sz w:val="22"/>
          <w:szCs w:val="22"/>
        </w:rPr>
        <w:t>Methoden der Neurobiologie</w:t>
      </w:r>
      <w:r w:rsidR="00FA076E" w:rsidRPr="00ED3B4E">
        <w:rPr>
          <w:sz w:val="22"/>
          <w:szCs w:val="22"/>
        </w:rPr>
        <w:t xml:space="preserve"> </w:t>
      </w:r>
    </w:p>
    <w:p w14:paraId="17C9C011" w14:textId="77777777" w:rsidR="00093F3D" w:rsidRDefault="00093F3D" w:rsidP="00093F3D">
      <w:pPr>
        <w:pStyle w:val="Listenabsatz"/>
        <w:jc w:val="left"/>
        <w:rPr>
          <w:szCs w:val="24"/>
        </w:rPr>
      </w:pPr>
    </w:p>
    <w:p w14:paraId="68E6C8F7" w14:textId="77777777" w:rsidR="00107E42" w:rsidRPr="00093F3D" w:rsidRDefault="00107E42" w:rsidP="00093F3D">
      <w:pPr>
        <w:pStyle w:val="Listenabsatz"/>
        <w:jc w:val="left"/>
        <w:rPr>
          <w:szCs w:val="24"/>
        </w:rPr>
      </w:pPr>
    </w:p>
    <w:p w14:paraId="3DF4FA2C" w14:textId="77777777" w:rsidR="00071832" w:rsidRPr="00071832" w:rsidRDefault="00071832" w:rsidP="00071832">
      <w:pPr>
        <w:jc w:val="left"/>
        <w:rPr>
          <w:b/>
          <w:szCs w:val="24"/>
        </w:rPr>
      </w:pPr>
      <w:r w:rsidRPr="00071832">
        <w:rPr>
          <w:b/>
          <w:szCs w:val="24"/>
        </w:rPr>
        <w:t>Basiskonzepte:</w:t>
      </w:r>
    </w:p>
    <w:p w14:paraId="7A2E2F71" w14:textId="77777777" w:rsidR="00071832" w:rsidRPr="00071832" w:rsidRDefault="00071832" w:rsidP="00071832">
      <w:pPr>
        <w:jc w:val="left"/>
        <w:rPr>
          <w:szCs w:val="24"/>
        </w:rPr>
      </w:pPr>
    </w:p>
    <w:p w14:paraId="58DEEA80" w14:textId="77777777" w:rsidR="00071832" w:rsidRPr="00071832" w:rsidRDefault="00071832" w:rsidP="00071832">
      <w:pPr>
        <w:snapToGrid w:val="0"/>
        <w:jc w:val="left"/>
        <w:rPr>
          <w:rFonts w:cs="Arial"/>
          <w:b/>
          <w:sz w:val="22"/>
          <w:szCs w:val="22"/>
          <w:lang w:eastAsia="ar-SA"/>
        </w:rPr>
      </w:pPr>
      <w:r w:rsidRPr="00071832">
        <w:rPr>
          <w:rFonts w:cs="Arial"/>
          <w:b/>
          <w:sz w:val="22"/>
          <w:szCs w:val="22"/>
          <w:lang w:eastAsia="ar-SA"/>
        </w:rPr>
        <w:t>System</w:t>
      </w:r>
    </w:p>
    <w:p w14:paraId="4F2C075E" w14:textId="4436AC23" w:rsidR="00A81A05" w:rsidRDefault="009617C2" w:rsidP="00071832">
      <w:pPr>
        <w:jc w:val="left"/>
        <w:rPr>
          <w:rFonts w:cs="Arial"/>
          <w:sz w:val="22"/>
          <w:szCs w:val="22"/>
          <w:lang w:eastAsia="ar-SA"/>
        </w:rPr>
      </w:pPr>
      <w:r>
        <w:rPr>
          <w:rFonts w:cs="Arial"/>
          <w:sz w:val="22"/>
          <w:szCs w:val="22"/>
          <w:lang w:eastAsia="ar-SA"/>
        </w:rPr>
        <w:t xml:space="preserve">Neuron, Membran, Ionenkanal, Synapse, Gehirn, </w:t>
      </w:r>
      <w:r w:rsidR="0087076E">
        <w:rPr>
          <w:rFonts w:cs="Arial"/>
          <w:sz w:val="22"/>
          <w:szCs w:val="22"/>
          <w:lang w:eastAsia="ar-SA"/>
        </w:rPr>
        <w:t xml:space="preserve">Netzhaut, </w:t>
      </w:r>
      <w:proofErr w:type="spellStart"/>
      <w:r w:rsidR="0087076E">
        <w:rPr>
          <w:rFonts w:cs="Arial"/>
          <w:sz w:val="22"/>
          <w:szCs w:val="22"/>
          <w:lang w:eastAsia="ar-SA"/>
        </w:rPr>
        <w:t>Fototransduktion</w:t>
      </w:r>
      <w:proofErr w:type="spellEnd"/>
      <w:r w:rsidR="0087076E">
        <w:rPr>
          <w:rFonts w:cs="Arial"/>
          <w:sz w:val="22"/>
          <w:szCs w:val="22"/>
          <w:lang w:eastAsia="ar-SA"/>
        </w:rPr>
        <w:t>, Farbwahrnehmung, Kontrastwahrnehmung</w:t>
      </w:r>
    </w:p>
    <w:p w14:paraId="15B3B327" w14:textId="77777777" w:rsidR="009617C2" w:rsidRPr="00A81A05" w:rsidRDefault="009617C2" w:rsidP="00071832">
      <w:pPr>
        <w:jc w:val="left"/>
        <w:rPr>
          <w:rFonts w:cs="Arial"/>
          <w:sz w:val="22"/>
          <w:szCs w:val="22"/>
          <w:lang w:eastAsia="ar-SA"/>
        </w:rPr>
      </w:pPr>
    </w:p>
    <w:p w14:paraId="7AEB9285" w14:textId="77777777" w:rsidR="00071832" w:rsidRPr="00071832" w:rsidRDefault="00071832" w:rsidP="00071832">
      <w:pPr>
        <w:jc w:val="left"/>
        <w:rPr>
          <w:rFonts w:cs="Arial"/>
          <w:b/>
          <w:sz w:val="22"/>
          <w:szCs w:val="22"/>
          <w:lang w:eastAsia="ar-SA"/>
        </w:rPr>
      </w:pPr>
      <w:r w:rsidRPr="00071832">
        <w:rPr>
          <w:rFonts w:cs="Arial"/>
          <w:b/>
          <w:sz w:val="22"/>
          <w:szCs w:val="22"/>
          <w:lang w:eastAsia="ar-SA"/>
        </w:rPr>
        <w:t>Struktur und Funktion</w:t>
      </w:r>
    </w:p>
    <w:p w14:paraId="35D47082" w14:textId="300FD87F" w:rsidR="00655AD4" w:rsidRDefault="009617C2" w:rsidP="00071832">
      <w:pPr>
        <w:jc w:val="left"/>
        <w:rPr>
          <w:rFonts w:cs="Arial"/>
          <w:sz w:val="22"/>
          <w:szCs w:val="22"/>
          <w:lang w:eastAsia="ar-SA"/>
        </w:rPr>
      </w:pPr>
      <w:r>
        <w:rPr>
          <w:rFonts w:cs="Arial"/>
          <w:sz w:val="22"/>
          <w:szCs w:val="22"/>
          <w:lang w:eastAsia="ar-SA"/>
        </w:rPr>
        <w:t xml:space="preserve">Neuron, Natrium-Kalium-Pumpe, Potentiale, Amplituden- und Frequenzmodulation, Synapse, Neurotransmitter, Hormon, </w:t>
      </w:r>
      <w:proofErr w:type="spellStart"/>
      <w:r w:rsidRPr="00D74A7F">
        <w:rPr>
          <w:rFonts w:cs="Arial"/>
          <w:i/>
          <w:sz w:val="22"/>
          <w:szCs w:val="22"/>
          <w:lang w:eastAsia="ar-SA"/>
        </w:rPr>
        <w:t>second</w:t>
      </w:r>
      <w:proofErr w:type="spellEnd"/>
      <w:r w:rsidRPr="00D74A7F">
        <w:rPr>
          <w:rFonts w:cs="Arial"/>
          <w:i/>
          <w:sz w:val="22"/>
          <w:szCs w:val="22"/>
          <w:lang w:eastAsia="ar-SA"/>
        </w:rPr>
        <w:t xml:space="preserve"> </w:t>
      </w:r>
      <w:proofErr w:type="spellStart"/>
      <w:r w:rsidRPr="00D74A7F">
        <w:rPr>
          <w:rFonts w:cs="Arial"/>
          <w:i/>
          <w:sz w:val="22"/>
          <w:szCs w:val="22"/>
          <w:lang w:eastAsia="ar-SA"/>
        </w:rPr>
        <w:t>messenger</w:t>
      </w:r>
      <w:proofErr w:type="spellEnd"/>
      <w:r>
        <w:rPr>
          <w:rFonts w:cs="Arial"/>
          <w:sz w:val="22"/>
          <w:szCs w:val="22"/>
          <w:lang w:eastAsia="ar-SA"/>
        </w:rPr>
        <w:t>, Reaktionskaskade</w:t>
      </w:r>
      <w:r w:rsidR="00845542">
        <w:rPr>
          <w:rFonts w:cs="Arial"/>
          <w:sz w:val="22"/>
          <w:szCs w:val="22"/>
          <w:lang w:eastAsia="ar-SA"/>
        </w:rPr>
        <w:t xml:space="preserve">, </w:t>
      </w:r>
      <w:proofErr w:type="spellStart"/>
      <w:r w:rsidR="00845542">
        <w:rPr>
          <w:rFonts w:cs="Arial"/>
          <w:sz w:val="22"/>
          <w:szCs w:val="22"/>
          <w:lang w:eastAsia="ar-SA"/>
        </w:rPr>
        <w:t>Fototransduktion</w:t>
      </w:r>
      <w:proofErr w:type="spellEnd"/>
      <w:r w:rsidR="00845542">
        <w:rPr>
          <w:rFonts w:cs="Arial"/>
          <w:sz w:val="22"/>
          <w:szCs w:val="22"/>
          <w:lang w:eastAsia="ar-SA"/>
        </w:rPr>
        <w:t>, Sympathikus, Parasympathik</w:t>
      </w:r>
      <w:r w:rsidR="00273F78">
        <w:rPr>
          <w:rFonts w:cs="Arial"/>
          <w:sz w:val="22"/>
          <w:szCs w:val="22"/>
          <w:lang w:eastAsia="ar-SA"/>
        </w:rPr>
        <w:t xml:space="preserve">us, </w:t>
      </w:r>
      <w:proofErr w:type="spellStart"/>
      <w:r w:rsidR="00273F78">
        <w:rPr>
          <w:rFonts w:cs="Arial"/>
          <w:sz w:val="22"/>
          <w:szCs w:val="22"/>
          <w:lang w:eastAsia="ar-SA"/>
        </w:rPr>
        <w:t>Neuroenhancer</w:t>
      </w:r>
      <w:proofErr w:type="spellEnd"/>
    </w:p>
    <w:p w14:paraId="6C2EB8A6" w14:textId="77777777" w:rsidR="00304EFC" w:rsidRDefault="00304EFC" w:rsidP="00071832">
      <w:pPr>
        <w:jc w:val="left"/>
        <w:rPr>
          <w:rFonts w:cs="Arial"/>
          <w:sz w:val="22"/>
          <w:szCs w:val="22"/>
          <w:lang w:eastAsia="ar-SA"/>
        </w:rPr>
      </w:pPr>
    </w:p>
    <w:p w14:paraId="576EAE3E" w14:textId="695079AA" w:rsidR="00304EFC" w:rsidRDefault="00304EFC" w:rsidP="00071832">
      <w:pPr>
        <w:jc w:val="left"/>
        <w:rPr>
          <w:rFonts w:cs="Arial"/>
          <w:sz w:val="22"/>
          <w:szCs w:val="22"/>
          <w:lang w:eastAsia="ar-SA"/>
        </w:rPr>
      </w:pPr>
      <w:r w:rsidRPr="00304EFC">
        <w:rPr>
          <w:rFonts w:cs="Arial"/>
          <w:b/>
          <w:sz w:val="22"/>
          <w:szCs w:val="22"/>
          <w:lang w:eastAsia="ar-SA"/>
        </w:rPr>
        <w:t>Entwicklung</w:t>
      </w:r>
    </w:p>
    <w:p w14:paraId="5D3550C0" w14:textId="77777777" w:rsidR="009A5021" w:rsidRDefault="00304EFC" w:rsidP="00071832">
      <w:pPr>
        <w:jc w:val="left"/>
        <w:rPr>
          <w:rFonts w:cs="Arial"/>
          <w:sz w:val="22"/>
          <w:szCs w:val="22"/>
          <w:lang w:eastAsia="ar-SA"/>
        </w:rPr>
      </w:pPr>
      <w:r>
        <w:rPr>
          <w:rFonts w:cs="Arial"/>
          <w:sz w:val="22"/>
          <w:szCs w:val="22"/>
          <w:lang w:eastAsia="ar-SA"/>
        </w:rPr>
        <w:t>Neuronale Plastizität</w:t>
      </w:r>
    </w:p>
    <w:p w14:paraId="51F5F66E" w14:textId="6167BDAC" w:rsidR="00ED3B4E" w:rsidRDefault="00ED3B4E" w:rsidP="00071832">
      <w:pPr>
        <w:jc w:val="left"/>
        <w:rPr>
          <w:rFonts w:cs="Arial"/>
          <w:sz w:val="22"/>
          <w:szCs w:val="22"/>
          <w:lang w:eastAsia="ar-SA"/>
        </w:rPr>
      </w:pPr>
      <w:r>
        <w:rPr>
          <w:rFonts w:cs="Arial"/>
          <w:sz w:val="22"/>
          <w:szCs w:val="22"/>
          <w:lang w:eastAsia="ar-SA"/>
        </w:rPr>
        <w:br/>
      </w:r>
    </w:p>
    <w:p w14:paraId="0BDCCE5B" w14:textId="009D7101" w:rsidR="00071832" w:rsidRPr="00567A02" w:rsidRDefault="00071832" w:rsidP="00071832">
      <w:pPr>
        <w:jc w:val="left"/>
        <w:rPr>
          <w:sz w:val="22"/>
          <w:szCs w:val="22"/>
        </w:rPr>
      </w:pPr>
      <w:r w:rsidRPr="00071832">
        <w:rPr>
          <w:b/>
          <w:szCs w:val="24"/>
        </w:rPr>
        <w:t>Zeitbedarf</w:t>
      </w:r>
      <w:r w:rsidR="001F4D9E">
        <w:rPr>
          <w:szCs w:val="24"/>
        </w:rPr>
        <w:t>: ca.</w:t>
      </w:r>
      <w:r w:rsidR="001F4D9E" w:rsidRPr="00C615B7">
        <w:rPr>
          <w:szCs w:val="24"/>
        </w:rPr>
        <w:t xml:space="preserve"> </w:t>
      </w:r>
      <w:r w:rsidR="001402D3">
        <w:rPr>
          <w:szCs w:val="24"/>
        </w:rPr>
        <w:t xml:space="preserve">50 </w:t>
      </w:r>
      <w:r w:rsidR="00B05F54" w:rsidRPr="00B05F54">
        <w:rPr>
          <w:szCs w:val="24"/>
          <w:highlight w:val="lightGray"/>
        </w:rPr>
        <w:t>(75)</w:t>
      </w:r>
      <w:r w:rsidR="00B05F54">
        <w:rPr>
          <w:szCs w:val="24"/>
        </w:rPr>
        <w:t xml:space="preserve"> </w:t>
      </w:r>
      <w:r w:rsidRPr="00071832">
        <w:rPr>
          <w:szCs w:val="24"/>
        </w:rPr>
        <w:t>Std. à 45 Minuten</w:t>
      </w:r>
    </w:p>
    <w:p w14:paraId="4F0D362D" w14:textId="77777777" w:rsidR="00E56B14" w:rsidRPr="00071832" w:rsidRDefault="00E56B14" w:rsidP="00071832">
      <w:pPr>
        <w:jc w:val="left"/>
        <w:rPr>
          <w:szCs w:val="24"/>
        </w:rPr>
        <w:sectPr w:rsidR="00E56B14" w:rsidRPr="00071832" w:rsidSect="00CA459F">
          <w:headerReference w:type="even" r:id="rId8"/>
          <w:headerReference w:type="default" r:id="rId9"/>
          <w:footerReference w:type="even" r:id="rId10"/>
          <w:footerReference w:type="default" r:id="rId11"/>
          <w:headerReference w:type="first" r:id="rId12"/>
          <w:footerReference w:type="first" r:id="rId13"/>
          <w:pgSz w:w="11904" w:h="16838"/>
          <w:pgMar w:top="1276" w:right="1985" w:bottom="1134" w:left="1985" w:header="709" w:footer="1985" w:gutter="0"/>
          <w:cols w:space="720"/>
        </w:sectPr>
      </w:pPr>
    </w:p>
    <w:p w14:paraId="0D7DB218" w14:textId="610E8432" w:rsidR="00962CFF" w:rsidRDefault="00962CFF" w:rsidP="00374B36">
      <w:pPr>
        <w:jc w:val="left"/>
        <w:rPr>
          <w:rFonts w:cs="Arial"/>
          <w:sz w:val="28"/>
          <w:szCs w:val="28"/>
        </w:rPr>
      </w:pPr>
      <w:r w:rsidRPr="00962CFF">
        <w:rPr>
          <w:rFonts w:cs="Arial"/>
          <w:sz w:val="28"/>
          <w:szCs w:val="28"/>
        </w:rPr>
        <w:lastRenderedPageBreak/>
        <w:t>2.1.2 Konkretisierte Unterrichtsvorhab</w:t>
      </w:r>
      <w:r>
        <w:rPr>
          <w:rFonts w:cs="Arial"/>
          <w:sz w:val="28"/>
          <w:szCs w:val="28"/>
        </w:rPr>
        <w:t>en für die Qualifikationsphase 2</w:t>
      </w:r>
    </w:p>
    <w:p w14:paraId="79D4E9BE" w14:textId="77777777" w:rsidR="007D4F2F" w:rsidRDefault="007D4F2F" w:rsidP="00374B36">
      <w:pPr>
        <w:jc w:val="left"/>
        <w:rPr>
          <w:rFonts w:cs="Arial"/>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512"/>
      </w:tblGrid>
      <w:tr w:rsidR="00B9162E" w:rsidRPr="0062665E" w14:paraId="3ECE6D32" w14:textId="77777777" w:rsidTr="004B4AA0">
        <w:tc>
          <w:tcPr>
            <w:tcW w:w="14850" w:type="dxa"/>
            <w:gridSpan w:val="2"/>
            <w:shd w:val="clear" w:color="auto" w:fill="D9D9D9" w:themeFill="background1" w:themeFillShade="D9"/>
          </w:tcPr>
          <w:p w14:paraId="6A9CD82D" w14:textId="0DF95774" w:rsidR="0067181F" w:rsidRDefault="00043DDD" w:rsidP="0067181F">
            <w:pPr>
              <w:spacing w:before="120"/>
              <w:jc w:val="left"/>
              <w:rPr>
                <w:rFonts w:cs="Arial"/>
                <w:b/>
                <w:szCs w:val="24"/>
              </w:rPr>
            </w:pPr>
            <w:r w:rsidRPr="00444C6F">
              <w:rPr>
                <w:rFonts w:cs="Arial"/>
                <w:b/>
                <w:szCs w:val="24"/>
              </w:rPr>
              <w:t>Unterrichtsvorhaben</w:t>
            </w:r>
            <w:r w:rsidR="009F4C88">
              <w:rPr>
                <w:rFonts w:cs="Arial"/>
                <w:b/>
                <w:szCs w:val="24"/>
              </w:rPr>
              <w:t xml:space="preserve"> </w:t>
            </w:r>
            <w:r w:rsidR="001F4D9E" w:rsidRPr="00444C6F">
              <w:rPr>
                <w:rFonts w:cs="Arial"/>
                <w:b/>
                <w:szCs w:val="24"/>
              </w:rPr>
              <w:t>V</w:t>
            </w:r>
          </w:p>
          <w:p w14:paraId="075659F3" w14:textId="77777777" w:rsidR="0067181F" w:rsidRDefault="0067181F" w:rsidP="0067181F">
            <w:pPr>
              <w:jc w:val="left"/>
              <w:rPr>
                <w:rFonts w:cs="Arial"/>
                <w:b/>
                <w:szCs w:val="24"/>
              </w:rPr>
            </w:pPr>
          </w:p>
          <w:p w14:paraId="6162B11E" w14:textId="140AACF2" w:rsidR="00962CFF" w:rsidRDefault="00C92FFF" w:rsidP="00962CFF">
            <w:pPr>
              <w:ind w:left="29" w:hanging="113"/>
              <w:jc w:val="left"/>
              <w:rPr>
                <w:rFonts w:cs="Arial"/>
                <w:i/>
                <w:sz w:val="22"/>
                <w:szCs w:val="22"/>
              </w:rPr>
            </w:pPr>
            <w:r>
              <w:rPr>
                <w:rFonts w:cs="Arial"/>
                <w:b/>
                <w:szCs w:val="24"/>
              </w:rPr>
              <w:t xml:space="preserve"> </w:t>
            </w:r>
            <w:r w:rsidR="006B4074" w:rsidRPr="00444C6F">
              <w:rPr>
                <w:rFonts w:cs="Arial"/>
                <w:b/>
                <w:szCs w:val="24"/>
              </w:rPr>
              <w:t xml:space="preserve">Thema/Kontext: </w:t>
            </w:r>
            <w:r w:rsidR="00E6697B" w:rsidRPr="00BE7F83">
              <w:rPr>
                <w:rFonts w:cs="Arial"/>
                <w:sz w:val="22"/>
                <w:szCs w:val="22"/>
              </w:rPr>
              <w:t>Molekulare und zellbiologische Grundlagen der neuronalen Informationsverarbeitung</w:t>
            </w:r>
            <w:r w:rsidR="00E6697B" w:rsidRPr="00335D07">
              <w:rPr>
                <w:rFonts w:cs="Arial"/>
                <w:i/>
                <w:sz w:val="22"/>
                <w:szCs w:val="22"/>
              </w:rPr>
              <w:t xml:space="preserve"> </w:t>
            </w:r>
            <w:r w:rsidR="00E6697B">
              <w:rPr>
                <w:rFonts w:cs="Arial"/>
                <w:i/>
                <w:sz w:val="22"/>
                <w:szCs w:val="22"/>
              </w:rPr>
              <w:t xml:space="preserve">– </w:t>
            </w:r>
            <w:r w:rsidR="00E6697B" w:rsidRPr="00335D07">
              <w:rPr>
                <w:rFonts w:cs="Arial"/>
                <w:i/>
                <w:sz w:val="22"/>
                <w:szCs w:val="22"/>
              </w:rPr>
              <w:t>Wie ist das Nervensystem des Menschen</w:t>
            </w:r>
          </w:p>
          <w:p w14:paraId="6BAE2D3F" w14:textId="77777777" w:rsidR="00E83BB1" w:rsidRDefault="00E6697B" w:rsidP="00962CFF">
            <w:pPr>
              <w:ind w:left="1843" w:hanging="113"/>
              <w:jc w:val="left"/>
              <w:rPr>
                <w:rFonts w:cs="Arial"/>
                <w:i/>
                <w:sz w:val="22"/>
                <w:szCs w:val="22"/>
              </w:rPr>
            </w:pPr>
            <w:r w:rsidRPr="00335D07">
              <w:rPr>
                <w:rFonts w:cs="Arial"/>
                <w:i/>
                <w:sz w:val="22"/>
                <w:szCs w:val="22"/>
              </w:rPr>
              <w:t xml:space="preserve"> aufgebaut und wie </w:t>
            </w:r>
            <w:r w:rsidR="001A3F32">
              <w:rPr>
                <w:rFonts w:cs="Arial"/>
                <w:i/>
                <w:sz w:val="22"/>
                <w:szCs w:val="22"/>
              </w:rPr>
              <w:t>funktioniert es?</w:t>
            </w:r>
          </w:p>
          <w:p w14:paraId="248FE199" w14:textId="7D33D64D" w:rsidR="00C92FFF" w:rsidRPr="0067181F" w:rsidRDefault="00C92FFF" w:rsidP="00962CFF">
            <w:pPr>
              <w:ind w:left="1843" w:hanging="113"/>
              <w:jc w:val="left"/>
              <w:rPr>
                <w:rFonts w:cs="Arial"/>
                <w:i/>
                <w:szCs w:val="24"/>
              </w:rPr>
            </w:pPr>
          </w:p>
        </w:tc>
      </w:tr>
      <w:tr w:rsidR="00B9162E" w:rsidRPr="0062665E" w14:paraId="7D0E0790" w14:textId="77777777" w:rsidTr="004B4AA0">
        <w:tc>
          <w:tcPr>
            <w:tcW w:w="14850" w:type="dxa"/>
            <w:gridSpan w:val="2"/>
            <w:shd w:val="clear" w:color="auto" w:fill="D9D9D9" w:themeFill="background1" w:themeFillShade="D9"/>
          </w:tcPr>
          <w:p w14:paraId="103FDD00" w14:textId="735C526D" w:rsidR="003F2443" w:rsidRPr="0062665E" w:rsidRDefault="003F14DC" w:rsidP="00930070">
            <w:pPr>
              <w:spacing w:before="60" w:after="60"/>
              <w:jc w:val="left"/>
              <w:rPr>
                <w:rFonts w:cs="Arial"/>
                <w:sz w:val="22"/>
                <w:szCs w:val="22"/>
              </w:rPr>
            </w:pPr>
            <w:r w:rsidRPr="0062665E">
              <w:rPr>
                <w:rFonts w:cs="Arial"/>
                <w:b/>
                <w:sz w:val="22"/>
                <w:szCs w:val="22"/>
              </w:rPr>
              <w:t>Inhaltsfeld</w:t>
            </w:r>
            <w:r w:rsidR="00930070">
              <w:rPr>
                <w:rFonts w:cs="Arial"/>
                <w:b/>
                <w:sz w:val="22"/>
                <w:szCs w:val="22"/>
              </w:rPr>
              <w:t xml:space="preserve"> 4</w:t>
            </w:r>
            <w:r w:rsidR="00655AD4">
              <w:rPr>
                <w:rFonts w:cs="Arial"/>
                <w:b/>
                <w:sz w:val="22"/>
                <w:szCs w:val="22"/>
              </w:rPr>
              <w:t>:</w:t>
            </w:r>
            <w:r w:rsidRPr="0062665E">
              <w:rPr>
                <w:rFonts w:cs="Arial"/>
                <w:b/>
                <w:sz w:val="22"/>
                <w:szCs w:val="22"/>
              </w:rPr>
              <w:t xml:space="preserve"> </w:t>
            </w:r>
            <w:r w:rsidR="00930070">
              <w:rPr>
                <w:rFonts w:cs="Arial"/>
                <w:sz w:val="22"/>
                <w:szCs w:val="22"/>
              </w:rPr>
              <w:t>Neurobiologie</w:t>
            </w:r>
            <w:r w:rsidRPr="0062665E">
              <w:rPr>
                <w:rFonts w:cs="Arial"/>
                <w:b/>
                <w:sz w:val="22"/>
                <w:szCs w:val="22"/>
              </w:rPr>
              <w:t xml:space="preserve">                 </w:t>
            </w:r>
          </w:p>
        </w:tc>
      </w:tr>
      <w:tr w:rsidR="00B9162E" w:rsidRPr="00587D94" w14:paraId="3B637FE0" w14:textId="77777777" w:rsidTr="00930070">
        <w:trPr>
          <w:trHeight w:val="2962"/>
        </w:trPr>
        <w:tc>
          <w:tcPr>
            <w:tcW w:w="7338" w:type="dxa"/>
            <w:tcBorders>
              <w:bottom w:val="single" w:sz="4" w:space="0" w:color="auto"/>
            </w:tcBorders>
            <w:shd w:val="clear" w:color="auto" w:fill="auto"/>
          </w:tcPr>
          <w:p w14:paraId="1E4512DB" w14:textId="1148AE04" w:rsidR="0060771C" w:rsidRPr="00587D94" w:rsidRDefault="0060771C" w:rsidP="00CE1336">
            <w:pPr>
              <w:jc w:val="left"/>
              <w:rPr>
                <w:rFonts w:cs="Arial"/>
                <w:b/>
                <w:sz w:val="22"/>
                <w:szCs w:val="22"/>
              </w:rPr>
            </w:pPr>
          </w:p>
          <w:p w14:paraId="5AF112A1" w14:textId="67A9E8AF" w:rsidR="003F14DC" w:rsidRPr="00587D94" w:rsidRDefault="0060771C" w:rsidP="00CE1336">
            <w:pPr>
              <w:jc w:val="left"/>
              <w:rPr>
                <w:rFonts w:cs="Arial"/>
                <w:b/>
                <w:sz w:val="22"/>
                <w:szCs w:val="22"/>
              </w:rPr>
            </w:pPr>
            <w:r w:rsidRPr="00587D94">
              <w:rPr>
                <w:rFonts w:cs="Arial"/>
                <w:b/>
                <w:sz w:val="22"/>
                <w:szCs w:val="22"/>
              </w:rPr>
              <w:t>Inhaltliche</w:t>
            </w:r>
            <w:r w:rsidR="001F4D9E" w:rsidRPr="00587D94">
              <w:rPr>
                <w:rFonts w:cs="Arial"/>
                <w:b/>
                <w:sz w:val="22"/>
                <w:szCs w:val="22"/>
              </w:rPr>
              <w:t xml:space="preserve"> Schwerpunkte:</w:t>
            </w:r>
          </w:p>
          <w:p w14:paraId="09AD2167" w14:textId="77777777" w:rsidR="00930070" w:rsidRPr="00587D94" w:rsidRDefault="00930070" w:rsidP="00930070">
            <w:pPr>
              <w:rPr>
                <w:rFonts w:cs="Arial"/>
                <w:sz w:val="22"/>
                <w:szCs w:val="22"/>
              </w:rPr>
            </w:pPr>
          </w:p>
          <w:p w14:paraId="14DA1043" w14:textId="77777777" w:rsidR="00710C3A" w:rsidRPr="00587D94" w:rsidRDefault="00930070" w:rsidP="00292ECB">
            <w:pPr>
              <w:pStyle w:val="Listenabsatz"/>
              <w:numPr>
                <w:ilvl w:val="0"/>
                <w:numId w:val="35"/>
              </w:numPr>
              <w:rPr>
                <w:rFonts w:cs="Arial"/>
                <w:sz w:val="22"/>
                <w:szCs w:val="22"/>
              </w:rPr>
            </w:pPr>
            <w:r w:rsidRPr="00587D94">
              <w:rPr>
                <w:rFonts w:cs="Arial"/>
                <w:sz w:val="22"/>
                <w:szCs w:val="22"/>
              </w:rPr>
              <w:t>Aufbau und Funktion von Neuronen</w:t>
            </w:r>
          </w:p>
          <w:p w14:paraId="46C27507" w14:textId="77777777" w:rsidR="008163B2" w:rsidRPr="00587D94" w:rsidRDefault="008163B2" w:rsidP="00396099">
            <w:pPr>
              <w:pStyle w:val="Listenabsatz"/>
              <w:ind w:left="360"/>
              <w:jc w:val="left"/>
              <w:rPr>
                <w:rFonts w:cs="Arial"/>
                <w:sz w:val="22"/>
                <w:szCs w:val="22"/>
              </w:rPr>
            </w:pPr>
          </w:p>
          <w:p w14:paraId="7C49B035" w14:textId="77777777" w:rsidR="00710C3A" w:rsidRPr="00587D94" w:rsidRDefault="00930070" w:rsidP="00396099">
            <w:pPr>
              <w:pStyle w:val="Listenabsatz"/>
              <w:numPr>
                <w:ilvl w:val="0"/>
                <w:numId w:val="35"/>
              </w:numPr>
              <w:jc w:val="left"/>
              <w:rPr>
                <w:rFonts w:cs="Arial"/>
                <w:sz w:val="22"/>
                <w:szCs w:val="22"/>
              </w:rPr>
            </w:pPr>
            <w:r w:rsidRPr="00587D94">
              <w:rPr>
                <w:rFonts w:cs="Arial"/>
                <w:sz w:val="22"/>
                <w:szCs w:val="22"/>
              </w:rPr>
              <w:t>Neuronale Informationsverarbeitung und Grundlagen der Wahrnehmung (Teil 1)</w:t>
            </w:r>
          </w:p>
          <w:p w14:paraId="2D106D14" w14:textId="77777777" w:rsidR="008163B2" w:rsidRPr="00587D94" w:rsidRDefault="008163B2" w:rsidP="00396099">
            <w:pPr>
              <w:pStyle w:val="Listenabsatz"/>
              <w:ind w:left="360"/>
              <w:jc w:val="left"/>
              <w:rPr>
                <w:rFonts w:cs="Arial"/>
                <w:sz w:val="22"/>
                <w:szCs w:val="22"/>
              </w:rPr>
            </w:pPr>
          </w:p>
          <w:p w14:paraId="1A44AC3D" w14:textId="31F9DF96" w:rsidR="00930070" w:rsidRPr="00587D94" w:rsidRDefault="00930070" w:rsidP="00396099">
            <w:pPr>
              <w:pStyle w:val="Listenabsatz"/>
              <w:numPr>
                <w:ilvl w:val="0"/>
                <w:numId w:val="35"/>
              </w:numPr>
              <w:jc w:val="left"/>
              <w:rPr>
                <w:rFonts w:cs="Arial"/>
                <w:sz w:val="22"/>
                <w:szCs w:val="22"/>
              </w:rPr>
            </w:pPr>
            <w:r w:rsidRPr="00587D94">
              <w:rPr>
                <w:rFonts w:cs="Arial"/>
                <w:sz w:val="22"/>
                <w:szCs w:val="22"/>
              </w:rPr>
              <w:t>Methoden der Neurobiologie (Teil 1)</w:t>
            </w:r>
          </w:p>
          <w:p w14:paraId="6D6497BB" w14:textId="77777777" w:rsidR="0060771C" w:rsidRPr="00587D94" w:rsidRDefault="0060771C" w:rsidP="00396099">
            <w:pPr>
              <w:jc w:val="left"/>
              <w:rPr>
                <w:rFonts w:cs="Arial"/>
                <w:b/>
                <w:sz w:val="22"/>
                <w:szCs w:val="22"/>
              </w:rPr>
            </w:pPr>
          </w:p>
          <w:p w14:paraId="426B73D2" w14:textId="77777777" w:rsidR="0037722C" w:rsidRPr="00587D94" w:rsidRDefault="0037722C" w:rsidP="00396099">
            <w:pPr>
              <w:ind w:left="426"/>
              <w:jc w:val="left"/>
              <w:rPr>
                <w:rFonts w:cs="Arial"/>
                <w:sz w:val="22"/>
                <w:szCs w:val="22"/>
              </w:rPr>
            </w:pPr>
          </w:p>
          <w:p w14:paraId="2F472A5D" w14:textId="77777777" w:rsidR="0060771C" w:rsidRPr="00587D94" w:rsidRDefault="0060771C" w:rsidP="00CE1336">
            <w:pPr>
              <w:jc w:val="left"/>
              <w:rPr>
                <w:rFonts w:cs="Arial"/>
                <w:b/>
                <w:sz w:val="22"/>
                <w:szCs w:val="22"/>
              </w:rPr>
            </w:pPr>
          </w:p>
          <w:p w14:paraId="00994E1B" w14:textId="4BA494BC" w:rsidR="00E37815" w:rsidRPr="005542C3" w:rsidRDefault="00E37815" w:rsidP="00930070">
            <w:pPr>
              <w:jc w:val="left"/>
              <w:rPr>
                <w:rFonts w:cs="Arial"/>
                <w:b/>
                <w:sz w:val="22"/>
                <w:szCs w:val="22"/>
              </w:rPr>
            </w:pPr>
            <w:r w:rsidRPr="00587D94">
              <w:rPr>
                <w:rFonts w:cs="Arial"/>
                <w:b/>
                <w:sz w:val="22"/>
                <w:szCs w:val="22"/>
              </w:rPr>
              <w:t>Zeitbedarf</w:t>
            </w:r>
            <w:r w:rsidRPr="00587D94">
              <w:rPr>
                <w:rFonts w:cs="Arial"/>
                <w:sz w:val="22"/>
                <w:szCs w:val="22"/>
              </w:rPr>
              <w:t xml:space="preserve">: </w:t>
            </w:r>
            <w:r w:rsidR="00E309BE" w:rsidRPr="00587D94">
              <w:rPr>
                <w:rFonts w:cs="Arial"/>
                <w:sz w:val="22"/>
                <w:szCs w:val="22"/>
              </w:rPr>
              <w:t xml:space="preserve">ca. </w:t>
            </w:r>
            <w:r w:rsidR="00F51A47" w:rsidRPr="00587D94">
              <w:rPr>
                <w:rFonts w:cs="Arial"/>
                <w:sz w:val="22"/>
                <w:szCs w:val="22"/>
              </w:rPr>
              <w:t xml:space="preserve">20 </w:t>
            </w:r>
            <w:r w:rsidR="008B54D4" w:rsidRPr="00587D94">
              <w:rPr>
                <w:rFonts w:cs="Arial"/>
                <w:sz w:val="22"/>
                <w:szCs w:val="22"/>
                <w:highlight w:val="lightGray"/>
              </w:rPr>
              <w:t xml:space="preserve">(35 </w:t>
            </w:r>
            <w:r w:rsidR="00835DE7" w:rsidRPr="00587D94">
              <w:rPr>
                <w:rFonts w:cs="Arial"/>
                <w:sz w:val="22"/>
                <w:szCs w:val="22"/>
                <w:highlight w:val="lightGray"/>
              </w:rPr>
              <w:t>Std.</w:t>
            </w:r>
            <w:r w:rsidR="008B54D4" w:rsidRPr="00587D94">
              <w:rPr>
                <w:rFonts w:cs="Arial"/>
                <w:sz w:val="22"/>
                <w:szCs w:val="22"/>
                <w:highlight w:val="lightGray"/>
              </w:rPr>
              <w:t>)</w:t>
            </w:r>
            <w:r w:rsidR="00835DE7" w:rsidRPr="00587D94">
              <w:rPr>
                <w:rFonts w:cs="Arial"/>
                <w:sz w:val="22"/>
                <w:szCs w:val="22"/>
              </w:rPr>
              <w:t xml:space="preserve"> à</w:t>
            </w:r>
            <w:r w:rsidR="0084681E" w:rsidRPr="00587D94">
              <w:rPr>
                <w:rFonts w:cs="Arial"/>
                <w:sz w:val="22"/>
                <w:szCs w:val="22"/>
              </w:rPr>
              <w:t xml:space="preserve"> 4</w:t>
            </w:r>
            <w:r w:rsidRPr="00587D94">
              <w:rPr>
                <w:rFonts w:cs="Arial"/>
                <w:sz w:val="22"/>
                <w:szCs w:val="22"/>
              </w:rPr>
              <w:t>5 Minuten</w:t>
            </w:r>
          </w:p>
          <w:p w14:paraId="1456137D" w14:textId="77777777" w:rsidR="00F50499" w:rsidRPr="005542C3" w:rsidRDefault="00F50499" w:rsidP="00930070">
            <w:pPr>
              <w:jc w:val="left"/>
              <w:rPr>
                <w:rFonts w:cs="Arial"/>
                <w:b/>
                <w:sz w:val="22"/>
                <w:szCs w:val="22"/>
              </w:rPr>
            </w:pPr>
          </w:p>
          <w:p w14:paraId="04815F7A" w14:textId="77777777" w:rsidR="00862DAA" w:rsidRPr="005542C3" w:rsidRDefault="00862DAA" w:rsidP="00930070">
            <w:pPr>
              <w:jc w:val="left"/>
              <w:rPr>
                <w:rFonts w:cs="Arial"/>
                <w:b/>
                <w:sz w:val="22"/>
                <w:szCs w:val="22"/>
              </w:rPr>
            </w:pPr>
          </w:p>
          <w:p w14:paraId="12C7AD1B" w14:textId="77777777" w:rsidR="001A3F32" w:rsidRPr="001A468E" w:rsidRDefault="001A3F32" w:rsidP="005B2079">
            <w:pPr>
              <w:jc w:val="left"/>
            </w:pPr>
            <w:r w:rsidRPr="005542C3">
              <w:rPr>
                <w:highlight w:val="lightGray"/>
              </w:rPr>
              <w:t>Grau unterlegte Passagen</w:t>
            </w:r>
            <w:r w:rsidRPr="00587D94">
              <w:t xml:space="preserve"> zeige</w:t>
            </w:r>
            <w:r w:rsidRPr="001A468E">
              <w:t xml:space="preserve">n ein </w:t>
            </w:r>
            <w:proofErr w:type="spellStart"/>
            <w:r w:rsidRPr="005542C3">
              <w:rPr>
                <w:highlight w:val="lightGray"/>
              </w:rPr>
              <w:t>Additum</w:t>
            </w:r>
            <w:proofErr w:type="spellEnd"/>
            <w:r w:rsidRPr="001A468E">
              <w:t xml:space="preserve"> von Unterrichts-</w:t>
            </w:r>
          </w:p>
          <w:p w14:paraId="5830FAEA" w14:textId="6D501038" w:rsidR="00862DAA" w:rsidRPr="00587D94" w:rsidRDefault="001A3F32" w:rsidP="005B2079">
            <w:pPr>
              <w:jc w:val="left"/>
            </w:pPr>
            <w:proofErr w:type="spellStart"/>
            <w:r w:rsidRPr="001A468E">
              <w:t>gegenständen</w:t>
            </w:r>
            <w:proofErr w:type="spellEnd"/>
            <w:r w:rsidRPr="001A468E">
              <w:t>, Materialien und Methoden für Schulen auf, die dem Inhaltsfeld Neurobiologie mehr Stunden zuordnen möchten, wenn sie im Vergleic</w:t>
            </w:r>
            <w:r w:rsidR="00EF6C89" w:rsidRPr="00587D94">
              <w:t xml:space="preserve">h zum Beispielcurriculum im Internet </w:t>
            </w:r>
            <w:r w:rsidRPr="00587D94">
              <w:t>an ihrer Schule bezogen auf die Inhaltsfelder andere Schwerpunkte setzen.</w:t>
            </w:r>
          </w:p>
        </w:tc>
        <w:tc>
          <w:tcPr>
            <w:tcW w:w="7512" w:type="dxa"/>
            <w:tcBorders>
              <w:bottom w:val="single" w:sz="4" w:space="0" w:color="auto"/>
            </w:tcBorders>
            <w:shd w:val="clear" w:color="auto" w:fill="auto"/>
          </w:tcPr>
          <w:p w14:paraId="6A16C7A2" w14:textId="77777777" w:rsidR="0060771C" w:rsidRPr="00587D94" w:rsidRDefault="0060771C" w:rsidP="00396099">
            <w:pPr>
              <w:jc w:val="left"/>
              <w:rPr>
                <w:rFonts w:cs="Arial"/>
                <w:b/>
                <w:sz w:val="22"/>
                <w:szCs w:val="22"/>
              </w:rPr>
            </w:pPr>
          </w:p>
          <w:p w14:paraId="06F58FE2" w14:textId="77777777" w:rsidR="004A29BD" w:rsidRPr="00587D94" w:rsidRDefault="003F14DC" w:rsidP="00396099">
            <w:pPr>
              <w:jc w:val="left"/>
              <w:rPr>
                <w:rFonts w:cs="Arial"/>
                <w:b/>
                <w:sz w:val="22"/>
                <w:szCs w:val="22"/>
              </w:rPr>
            </w:pPr>
            <w:r w:rsidRPr="00587D94">
              <w:rPr>
                <w:rFonts w:cs="Arial"/>
                <w:b/>
                <w:sz w:val="22"/>
                <w:szCs w:val="22"/>
              </w:rPr>
              <w:t>Schwerpunkte</w:t>
            </w:r>
            <w:r w:rsidRPr="00587D94">
              <w:rPr>
                <w:rFonts w:cs="Arial"/>
                <w:sz w:val="22"/>
                <w:szCs w:val="22"/>
              </w:rPr>
              <w:t xml:space="preserve"> </w:t>
            </w:r>
            <w:r w:rsidRPr="00587D94">
              <w:rPr>
                <w:rFonts w:cs="Arial"/>
                <w:b/>
                <w:sz w:val="22"/>
                <w:szCs w:val="22"/>
              </w:rPr>
              <w:t>übergeordneter Kompetenzerwartungen:</w:t>
            </w:r>
          </w:p>
          <w:p w14:paraId="159D9883" w14:textId="77777777" w:rsidR="00E309BE" w:rsidRPr="00587D94" w:rsidRDefault="00E309BE" w:rsidP="00396099">
            <w:pPr>
              <w:jc w:val="left"/>
              <w:rPr>
                <w:rFonts w:cs="Arial"/>
                <w:b/>
                <w:sz w:val="22"/>
                <w:szCs w:val="22"/>
              </w:rPr>
            </w:pPr>
          </w:p>
          <w:p w14:paraId="59F09109" w14:textId="77777777" w:rsidR="00E309BE" w:rsidRPr="00587D94" w:rsidRDefault="00E309BE" w:rsidP="00396099">
            <w:pPr>
              <w:jc w:val="left"/>
              <w:rPr>
                <w:rFonts w:cs="Arial"/>
                <w:sz w:val="22"/>
                <w:szCs w:val="22"/>
              </w:rPr>
            </w:pPr>
            <w:r w:rsidRPr="00587D94">
              <w:rPr>
                <w:rFonts w:cs="Arial"/>
                <w:sz w:val="22"/>
                <w:szCs w:val="22"/>
              </w:rPr>
              <w:t>Die Schülerinnen und Schüler können…</w:t>
            </w:r>
          </w:p>
          <w:p w14:paraId="7CF8EFFD" w14:textId="77777777" w:rsidR="0060771C" w:rsidRPr="00587D94" w:rsidRDefault="0060771C" w:rsidP="00396099">
            <w:pPr>
              <w:spacing w:line="160" w:lineRule="exact"/>
              <w:jc w:val="left"/>
              <w:rPr>
                <w:rFonts w:cs="Arial"/>
                <w:b/>
                <w:sz w:val="22"/>
                <w:szCs w:val="22"/>
              </w:rPr>
            </w:pPr>
          </w:p>
          <w:p w14:paraId="05555962" w14:textId="70CAB62A" w:rsidR="00E6697B" w:rsidRPr="00587D94" w:rsidRDefault="00E6697B" w:rsidP="00396099">
            <w:pPr>
              <w:numPr>
                <w:ilvl w:val="0"/>
                <w:numId w:val="30"/>
              </w:numPr>
              <w:jc w:val="left"/>
              <w:rPr>
                <w:sz w:val="22"/>
                <w:szCs w:val="22"/>
              </w:rPr>
            </w:pPr>
            <w:r w:rsidRPr="00587D94">
              <w:rPr>
                <w:b/>
                <w:sz w:val="22"/>
                <w:szCs w:val="22"/>
              </w:rPr>
              <w:t>UF1</w:t>
            </w:r>
            <w:r w:rsidRPr="00587D94">
              <w:rPr>
                <w:sz w:val="22"/>
                <w:szCs w:val="22"/>
              </w:rPr>
              <w:t xml:space="preserve"> </w:t>
            </w:r>
            <w:r w:rsidR="00084802" w:rsidRPr="00587D94">
              <w:rPr>
                <w:sz w:val="22"/>
                <w:szCs w:val="22"/>
              </w:rPr>
              <w:t>biologische Phänomene und Sachverhalte beschreiben und erläutern</w:t>
            </w:r>
            <w:r w:rsidR="00D75B44" w:rsidRPr="00587D94">
              <w:rPr>
                <w:sz w:val="22"/>
                <w:szCs w:val="22"/>
              </w:rPr>
              <w:t xml:space="preserve">. </w:t>
            </w:r>
          </w:p>
          <w:p w14:paraId="56604E4B" w14:textId="50C97A07" w:rsidR="00F268DB" w:rsidRPr="00587D94" w:rsidRDefault="00E6697B" w:rsidP="00396099">
            <w:pPr>
              <w:numPr>
                <w:ilvl w:val="0"/>
                <w:numId w:val="30"/>
              </w:numPr>
              <w:jc w:val="left"/>
              <w:rPr>
                <w:sz w:val="22"/>
                <w:szCs w:val="22"/>
              </w:rPr>
            </w:pPr>
            <w:r w:rsidRPr="00587D94">
              <w:rPr>
                <w:b/>
                <w:sz w:val="22"/>
                <w:szCs w:val="22"/>
              </w:rPr>
              <w:t>UF2</w:t>
            </w:r>
            <w:r w:rsidRPr="00587D94">
              <w:rPr>
                <w:sz w:val="22"/>
                <w:szCs w:val="22"/>
              </w:rPr>
              <w:t xml:space="preserve"> </w:t>
            </w:r>
            <w:r w:rsidR="00084802" w:rsidRPr="00587D94">
              <w:rPr>
                <w:sz w:val="22"/>
                <w:szCs w:val="22"/>
              </w:rPr>
              <w:t>zur Lösung von biologischen Problemen zielführende Definitionen, Konzepte und Handlungsmöglichkeiten be</w:t>
            </w:r>
            <w:r w:rsidR="00F268DB" w:rsidRPr="00587D94">
              <w:rPr>
                <w:sz w:val="22"/>
                <w:szCs w:val="22"/>
              </w:rPr>
              <w:t>gründet auswählen und anwenden.</w:t>
            </w:r>
            <w:r w:rsidR="00D75B44" w:rsidRPr="00587D94">
              <w:rPr>
                <w:sz w:val="22"/>
                <w:szCs w:val="22"/>
              </w:rPr>
              <w:t xml:space="preserve"> </w:t>
            </w:r>
          </w:p>
          <w:p w14:paraId="2AB9031C" w14:textId="21CEBC00" w:rsidR="00627470" w:rsidRPr="00587D94" w:rsidRDefault="00627470" w:rsidP="00396099">
            <w:pPr>
              <w:numPr>
                <w:ilvl w:val="0"/>
                <w:numId w:val="30"/>
              </w:numPr>
              <w:jc w:val="left"/>
              <w:rPr>
                <w:sz w:val="22"/>
                <w:szCs w:val="22"/>
              </w:rPr>
            </w:pPr>
            <w:r w:rsidRPr="00587D94">
              <w:rPr>
                <w:b/>
                <w:sz w:val="22"/>
                <w:szCs w:val="22"/>
              </w:rPr>
              <w:t xml:space="preserve">UF3 </w:t>
            </w:r>
            <w:r w:rsidRPr="00587D94">
              <w:rPr>
                <w:sz w:val="22"/>
                <w:szCs w:val="22"/>
              </w:rPr>
              <w:t xml:space="preserve">biologische Sachverhalte und Erkenntnisse nach fachlichen </w:t>
            </w:r>
            <w:r w:rsidR="00396099" w:rsidRPr="00587D94">
              <w:rPr>
                <w:sz w:val="22"/>
                <w:szCs w:val="22"/>
              </w:rPr>
              <w:br/>
            </w:r>
            <w:r w:rsidRPr="00587D94">
              <w:rPr>
                <w:sz w:val="22"/>
                <w:szCs w:val="22"/>
              </w:rPr>
              <w:t>Kriterien ordnen, strukturieren und ihre Entscheidung begründen.</w:t>
            </w:r>
            <w:r w:rsidR="000E785E" w:rsidRPr="00587D94">
              <w:rPr>
                <w:sz w:val="22"/>
                <w:szCs w:val="22"/>
              </w:rPr>
              <w:t xml:space="preserve"> </w:t>
            </w:r>
          </w:p>
          <w:p w14:paraId="288A04DA" w14:textId="4B1081EB" w:rsidR="00E6697B" w:rsidRPr="00587D94" w:rsidRDefault="00E6697B" w:rsidP="00396099">
            <w:pPr>
              <w:numPr>
                <w:ilvl w:val="0"/>
                <w:numId w:val="30"/>
              </w:numPr>
              <w:jc w:val="left"/>
              <w:rPr>
                <w:sz w:val="22"/>
                <w:szCs w:val="22"/>
              </w:rPr>
            </w:pPr>
            <w:r w:rsidRPr="00587D94">
              <w:rPr>
                <w:b/>
                <w:sz w:val="22"/>
                <w:szCs w:val="22"/>
              </w:rPr>
              <w:t>E2</w:t>
            </w:r>
            <w:r w:rsidRPr="00587D94">
              <w:rPr>
                <w:sz w:val="22"/>
                <w:szCs w:val="22"/>
              </w:rPr>
              <w:t xml:space="preserve"> </w:t>
            </w:r>
            <w:r w:rsidR="002F6F4E" w:rsidRPr="00587D94">
              <w:rPr>
                <w:sz w:val="22"/>
                <w:szCs w:val="22"/>
              </w:rPr>
              <w:t>Beobachtungen und Messungen, auch mithilfe komplexer Apparaturen, sachgerecht erläutern.</w:t>
            </w:r>
            <w:r w:rsidR="00D75B44" w:rsidRPr="00587D94">
              <w:rPr>
                <w:sz w:val="22"/>
                <w:szCs w:val="22"/>
              </w:rPr>
              <w:t xml:space="preserve"> </w:t>
            </w:r>
          </w:p>
          <w:p w14:paraId="51E8E6FA" w14:textId="130F0D91" w:rsidR="00E6697B" w:rsidRPr="00587D94" w:rsidRDefault="00E6697B" w:rsidP="00396099">
            <w:pPr>
              <w:numPr>
                <w:ilvl w:val="0"/>
                <w:numId w:val="30"/>
              </w:numPr>
              <w:jc w:val="left"/>
              <w:rPr>
                <w:sz w:val="22"/>
                <w:szCs w:val="22"/>
              </w:rPr>
            </w:pPr>
            <w:r w:rsidRPr="00587D94">
              <w:rPr>
                <w:b/>
                <w:sz w:val="22"/>
                <w:szCs w:val="22"/>
              </w:rPr>
              <w:t xml:space="preserve">E5 </w:t>
            </w:r>
            <w:r w:rsidR="00FF35DE" w:rsidRPr="00587D94">
              <w:rPr>
                <w:sz w:val="22"/>
                <w:szCs w:val="22"/>
              </w:rPr>
              <w:t>Daten und Messwerte qu</w:t>
            </w:r>
            <w:r w:rsidR="004C72B6" w:rsidRPr="00587D94">
              <w:rPr>
                <w:sz w:val="22"/>
                <w:szCs w:val="22"/>
              </w:rPr>
              <w:t>alitativ und quantitativ im Hin</w:t>
            </w:r>
            <w:r w:rsidR="00FF35DE" w:rsidRPr="00587D94">
              <w:rPr>
                <w:sz w:val="22"/>
                <w:szCs w:val="22"/>
              </w:rPr>
              <w:t xml:space="preserve">blick auf </w:t>
            </w:r>
            <w:r w:rsidR="00396099" w:rsidRPr="00587D94">
              <w:rPr>
                <w:sz w:val="22"/>
                <w:szCs w:val="22"/>
              </w:rPr>
              <w:br/>
            </w:r>
            <w:r w:rsidR="00FF35DE" w:rsidRPr="00587D94">
              <w:rPr>
                <w:sz w:val="22"/>
                <w:szCs w:val="22"/>
              </w:rPr>
              <w:t>Zusammenhänge, Regeln oder Gesetzmäßigkeiten analysieren und Ergebnisse verallgemeinern.</w:t>
            </w:r>
            <w:r w:rsidR="00D75B44" w:rsidRPr="00587D94">
              <w:rPr>
                <w:sz w:val="22"/>
                <w:szCs w:val="22"/>
              </w:rPr>
              <w:t xml:space="preserve"> </w:t>
            </w:r>
          </w:p>
          <w:p w14:paraId="09B99B32" w14:textId="2D3AF99B" w:rsidR="00004B9C" w:rsidRPr="00587D94" w:rsidRDefault="00E6697B" w:rsidP="00396099">
            <w:pPr>
              <w:numPr>
                <w:ilvl w:val="0"/>
                <w:numId w:val="30"/>
              </w:numPr>
              <w:jc w:val="left"/>
              <w:rPr>
                <w:sz w:val="22"/>
                <w:szCs w:val="22"/>
              </w:rPr>
            </w:pPr>
            <w:r w:rsidRPr="00587D94">
              <w:rPr>
                <w:b/>
                <w:sz w:val="22"/>
                <w:szCs w:val="22"/>
              </w:rPr>
              <w:t>E6</w:t>
            </w:r>
            <w:r w:rsidRPr="00587D94">
              <w:rPr>
                <w:sz w:val="22"/>
                <w:szCs w:val="22"/>
              </w:rPr>
              <w:t xml:space="preserve"> </w:t>
            </w:r>
            <w:r w:rsidR="00FF35DE" w:rsidRPr="00587D94">
              <w:rPr>
                <w:sz w:val="22"/>
                <w:szCs w:val="22"/>
              </w:rPr>
              <w:t>Anschauungsmodelle entwickeln sowie mithilfe von theoretischen Modellen, mathematischen Modellierungen und Simulationen biologische sowie biotechnische Prozesse erklären oder vorhersagen.</w:t>
            </w:r>
            <w:r w:rsidR="00D75B44" w:rsidRPr="00587D94">
              <w:rPr>
                <w:sz w:val="22"/>
                <w:szCs w:val="22"/>
              </w:rPr>
              <w:t xml:space="preserve"> </w:t>
            </w:r>
          </w:p>
          <w:p w14:paraId="437A06CB" w14:textId="451D0452" w:rsidR="00CC5EF8" w:rsidRPr="00587D94" w:rsidRDefault="00CC5EF8" w:rsidP="00272036">
            <w:pPr>
              <w:pStyle w:val="Listenabsatz"/>
              <w:ind w:left="175"/>
              <w:jc w:val="left"/>
              <w:rPr>
                <w:sz w:val="22"/>
                <w:szCs w:val="22"/>
              </w:rPr>
            </w:pPr>
          </w:p>
        </w:tc>
      </w:tr>
    </w:tbl>
    <w:p w14:paraId="3345E1B8" w14:textId="7CD1B233" w:rsidR="007D4F2F" w:rsidRDefault="007D4F2F" w:rsidP="00EA3E9E">
      <w:pPr>
        <w:jc w:val="left"/>
        <w:rPr>
          <w:rFonts w:cs="Arial"/>
          <w:b/>
          <w:sz w:val="22"/>
          <w:szCs w:val="22"/>
        </w:rPr>
      </w:pPr>
    </w:p>
    <w:p w14:paraId="13AE5434" w14:textId="77777777" w:rsidR="007D4F2F" w:rsidRDefault="007D4F2F">
      <w:pPr>
        <w:jc w:val="left"/>
        <w:rPr>
          <w:rFonts w:cs="Arial"/>
          <w:b/>
          <w:sz w:val="22"/>
          <w:szCs w:val="22"/>
        </w:rPr>
      </w:pPr>
      <w:r>
        <w:rPr>
          <w:rFonts w:cs="Arial"/>
          <w:b/>
          <w:sz w:val="22"/>
          <w:szCs w:val="22"/>
        </w:rPr>
        <w:br w:type="page"/>
      </w:r>
    </w:p>
    <w:p w14:paraId="50B9A3E7" w14:textId="77777777" w:rsidR="00EA3E9E" w:rsidRPr="0062665E" w:rsidRDefault="00EA3E9E" w:rsidP="00EA3E9E">
      <w:pPr>
        <w:jc w:val="left"/>
        <w:rPr>
          <w:rFonts w:cs="Arial"/>
          <w:b/>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685"/>
        <w:gridCol w:w="3856"/>
      </w:tblGrid>
      <w:tr w:rsidR="00B9162E" w:rsidRPr="0062665E" w14:paraId="3C24930A" w14:textId="77777777" w:rsidTr="00F86860">
        <w:trPr>
          <w:cantSplit/>
          <w:tblHeader/>
        </w:trPr>
        <w:tc>
          <w:tcPr>
            <w:tcW w:w="3652" w:type="dxa"/>
            <w:shd w:val="clear" w:color="auto" w:fill="D9D9D9" w:themeFill="background1" w:themeFillShade="D9"/>
          </w:tcPr>
          <w:p w14:paraId="1AF10EDC" w14:textId="77777777" w:rsidR="001C2F99" w:rsidRPr="00444C6F" w:rsidRDefault="001C5576" w:rsidP="002A0F99">
            <w:pPr>
              <w:spacing w:before="60"/>
              <w:jc w:val="left"/>
              <w:rPr>
                <w:rFonts w:cs="Arial"/>
                <w:sz w:val="22"/>
                <w:szCs w:val="22"/>
              </w:rPr>
            </w:pPr>
            <w:r w:rsidRPr="00444C6F">
              <w:rPr>
                <w:rFonts w:cs="Arial"/>
                <w:b/>
                <w:sz w:val="22"/>
                <w:szCs w:val="22"/>
              </w:rPr>
              <w:t xml:space="preserve">Mögliche </w:t>
            </w:r>
            <w:r w:rsidRPr="00E104B8">
              <w:rPr>
                <w:rFonts w:cs="Arial"/>
                <w:b/>
                <w:i/>
                <w:sz w:val="22"/>
                <w:szCs w:val="22"/>
              </w:rPr>
              <w:t>didaktische Leitfra</w:t>
            </w:r>
            <w:r w:rsidR="001C2F99" w:rsidRPr="00E104B8">
              <w:rPr>
                <w:rFonts w:cs="Arial"/>
                <w:b/>
                <w:i/>
                <w:sz w:val="22"/>
                <w:szCs w:val="22"/>
              </w:rPr>
              <w:t>gen</w:t>
            </w:r>
            <w:r w:rsidR="00540927">
              <w:rPr>
                <w:rFonts w:cs="Arial"/>
                <w:b/>
                <w:sz w:val="22"/>
                <w:szCs w:val="22"/>
              </w:rPr>
              <w:t>/</w:t>
            </w:r>
          </w:p>
          <w:p w14:paraId="2CD3DE8C" w14:textId="77777777" w:rsidR="00F617A5" w:rsidRPr="0062665E" w:rsidRDefault="003F14DC" w:rsidP="002A0F99">
            <w:pPr>
              <w:jc w:val="left"/>
              <w:rPr>
                <w:rFonts w:cs="Arial"/>
                <w:b/>
                <w:sz w:val="22"/>
                <w:szCs w:val="22"/>
              </w:rPr>
            </w:pPr>
            <w:r w:rsidRPr="0062665E">
              <w:rPr>
                <w:rFonts w:cs="Arial"/>
                <w:b/>
                <w:sz w:val="22"/>
                <w:szCs w:val="22"/>
              </w:rPr>
              <w:t xml:space="preserve">Sequenzierung inhaltlicher </w:t>
            </w:r>
            <w:r w:rsidR="00540927">
              <w:rPr>
                <w:rFonts w:cs="Arial"/>
                <w:b/>
                <w:sz w:val="22"/>
                <w:szCs w:val="22"/>
              </w:rPr>
              <w:t xml:space="preserve">        </w:t>
            </w:r>
            <w:r w:rsidRPr="0062665E">
              <w:rPr>
                <w:rFonts w:cs="Arial"/>
                <w:b/>
                <w:sz w:val="22"/>
                <w:szCs w:val="22"/>
              </w:rPr>
              <w:t>Aspekte</w:t>
            </w:r>
          </w:p>
        </w:tc>
        <w:tc>
          <w:tcPr>
            <w:tcW w:w="3686" w:type="dxa"/>
            <w:shd w:val="clear" w:color="auto" w:fill="D9D9D9" w:themeFill="background1" w:themeFillShade="D9"/>
          </w:tcPr>
          <w:p w14:paraId="570D656B" w14:textId="3B475317" w:rsidR="00F617A5" w:rsidRDefault="00F617A5" w:rsidP="002A0F99">
            <w:pPr>
              <w:spacing w:before="60"/>
              <w:jc w:val="left"/>
              <w:rPr>
                <w:rFonts w:cs="Arial"/>
                <w:b/>
                <w:sz w:val="22"/>
                <w:szCs w:val="22"/>
              </w:rPr>
            </w:pPr>
            <w:r w:rsidRPr="0062665E">
              <w:rPr>
                <w:rFonts w:cs="Arial"/>
                <w:b/>
                <w:sz w:val="22"/>
                <w:szCs w:val="22"/>
              </w:rPr>
              <w:t>K</w:t>
            </w:r>
            <w:r w:rsidR="003F14DC" w:rsidRPr="0062665E">
              <w:rPr>
                <w:rFonts w:cs="Arial"/>
                <w:b/>
                <w:sz w:val="22"/>
                <w:szCs w:val="22"/>
              </w:rPr>
              <w:t xml:space="preserve">onkretisierte Kompetenzerwartungen des </w:t>
            </w:r>
            <w:r w:rsidRPr="0062665E">
              <w:rPr>
                <w:rFonts w:cs="Arial"/>
                <w:b/>
                <w:sz w:val="22"/>
                <w:szCs w:val="22"/>
              </w:rPr>
              <w:t>K</w:t>
            </w:r>
            <w:r w:rsidR="003F14DC" w:rsidRPr="0062665E">
              <w:rPr>
                <w:rFonts w:cs="Arial"/>
                <w:b/>
                <w:sz w:val="22"/>
                <w:szCs w:val="22"/>
              </w:rPr>
              <w:t>ernlehrplans</w:t>
            </w:r>
          </w:p>
          <w:p w14:paraId="5F5C47A7" w14:textId="77777777" w:rsidR="005305CE" w:rsidRPr="00444C6F" w:rsidRDefault="005305CE" w:rsidP="002A0F99">
            <w:pPr>
              <w:spacing w:before="60"/>
              <w:jc w:val="left"/>
              <w:rPr>
                <w:rFonts w:cs="Arial"/>
                <w:sz w:val="8"/>
                <w:szCs w:val="8"/>
              </w:rPr>
            </w:pPr>
          </w:p>
          <w:p w14:paraId="37F89B6E" w14:textId="77777777" w:rsidR="001C5576" w:rsidRPr="001C5576" w:rsidRDefault="001C5576" w:rsidP="002A0F99">
            <w:pPr>
              <w:spacing w:after="60"/>
              <w:jc w:val="left"/>
              <w:rPr>
                <w:rFonts w:cs="Arial"/>
                <w:sz w:val="22"/>
                <w:szCs w:val="22"/>
              </w:rPr>
            </w:pPr>
            <w:r w:rsidRPr="001C5576">
              <w:rPr>
                <w:rFonts w:cs="Arial"/>
                <w:sz w:val="22"/>
                <w:szCs w:val="22"/>
              </w:rPr>
              <w:t>Die Schülerinnen und Schüler</w:t>
            </w:r>
            <w:r w:rsidR="001C2F99">
              <w:rPr>
                <w:rFonts w:cs="Arial"/>
                <w:sz w:val="22"/>
                <w:szCs w:val="22"/>
              </w:rPr>
              <w:t>…</w:t>
            </w:r>
          </w:p>
        </w:tc>
        <w:tc>
          <w:tcPr>
            <w:tcW w:w="3685" w:type="dxa"/>
            <w:shd w:val="clear" w:color="auto" w:fill="D9D9D9" w:themeFill="background1" w:themeFillShade="D9"/>
          </w:tcPr>
          <w:p w14:paraId="576F9178" w14:textId="77777777" w:rsidR="00F617A5" w:rsidRPr="0062665E" w:rsidRDefault="00B9162E" w:rsidP="002A0F99">
            <w:pPr>
              <w:spacing w:before="60"/>
              <w:jc w:val="left"/>
              <w:rPr>
                <w:rFonts w:cs="Arial"/>
                <w:b/>
                <w:sz w:val="22"/>
                <w:szCs w:val="22"/>
              </w:rPr>
            </w:pPr>
            <w:r>
              <w:rPr>
                <w:rFonts w:cs="Arial"/>
                <w:b/>
                <w:sz w:val="22"/>
                <w:szCs w:val="22"/>
              </w:rPr>
              <w:t xml:space="preserve">Empfohlene </w:t>
            </w:r>
            <w:r w:rsidR="00F617A5" w:rsidRPr="0062665E">
              <w:rPr>
                <w:rFonts w:cs="Arial"/>
                <w:b/>
                <w:sz w:val="22"/>
                <w:szCs w:val="22"/>
              </w:rPr>
              <w:t>Lehrmittel</w:t>
            </w:r>
            <w:r w:rsidR="00E309BE">
              <w:rPr>
                <w:rFonts w:cs="Arial"/>
                <w:b/>
                <w:sz w:val="22"/>
                <w:szCs w:val="22"/>
              </w:rPr>
              <w:t xml:space="preserve"> </w:t>
            </w:r>
            <w:r w:rsidR="00F617A5" w:rsidRPr="0062665E">
              <w:rPr>
                <w:rFonts w:cs="Arial"/>
                <w:b/>
                <w:sz w:val="22"/>
                <w:szCs w:val="22"/>
              </w:rPr>
              <w:t xml:space="preserve">/ </w:t>
            </w:r>
            <w:r w:rsidR="00674DF6">
              <w:rPr>
                <w:rFonts w:cs="Arial"/>
                <w:b/>
                <w:sz w:val="22"/>
                <w:szCs w:val="22"/>
              </w:rPr>
              <w:t xml:space="preserve">       </w:t>
            </w:r>
            <w:r w:rsidR="00457C7E">
              <w:rPr>
                <w:rFonts w:cs="Arial"/>
                <w:b/>
                <w:sz w:val="22"/>
                <w:szCs w:val="22"/>
              </w:rPr>
              <w:br/>
            </w:r>
            <w:r w:rsidR="00F617A5" w:rsidRPr="0062665E">
              <w:rPr>
                <w:rFonts w:cs="Arial"/>
                <w:b/>
                <w:sz w:val="22"/>
                <w:szCs w:val="22"/>
              </w:rPr>
              <w:t>Materialien</w:t>
            </w:r>
            <w:r w:rsidR="00E309BE">
              <w:rPr>
                <w:rFonts w:cs="Arial"/>
                <w:b/>
                <w:sz w:val="22"/>
                <w:szCs w:val="22"/>
              </w:rPr>
              <w:t xml:space="preserve"> </w:t>
            </w:r>
            <w:r>
              <w:rPr>
                <w:rFonts w:cs="Arial"/>
                <w:b/>
                <w:sz w:val="22"/>
                <w:szCs w:val="22"/>
              </w:rPr>
              <w:t xml:space="preserve">/ </w:t>
            </w:r>
            <w:r w:rsidR="003F14DC" w:rsidRPr="0062665E">
              <w:rPr>
                <w:rFonts w:cs="Arial"/>
                <w:b/>
                <w:sz w:val="22"/>
                <w:szCs w:val="22"/>
              </w:rPr>
              <w:t>Methoden</w:t>
            </w:r>
          </w:p>
        </w:tc>
        <w:tc>
          <w:tcPr>
            <w:tcW w:w="3856" w:type="dxa"/>
            <w:shd w:val="clear" w:color="auto" w:fill="D9D9D9" w:themeFill="background1" w:themeFillShade="D9"/>
          </w:tcPr>
          <w:p w14:paraId="6E2C7F82" w14:textId="51D69209" w:rsidR="003F14DC" w:rsidRPr="0062665E" w:rsidRDefault="003F14DC" w:rsidP="002A0F99">
            <w:pPr>
              <w:spacing w:before="60" w:after="60"/>
              <w:jc w:val="left"/>
              <w:rPr>
                <w:rFonts w:cs="Arial"/>
                <w:b/>
                <w:sz w:val="22"/>
                <w:szCs w:val="22"/>
              </w:rPr>
            </w:pPr>
            <w:r w:rsidRPr="0062665E">
              <w:rPr>
                <w:rFonts w:cs="Arial"/>
                <w:b/>
                <w:sz w:val="22"/>
                <w:szCs w:val="22"/>
              </w:rPr>
              <w:t>Didaktisch-methodische Anmerkungen</w:t>
            </w:r>
            <w:r w:rsidR="00760423" w:rsidRPr="0062665E">
              <w:rPr>
                <w:rFonts w:cs="Arial"/>
                <w:b/>
                <w:sz w:val="22"/>
                <w:szCs w:val="22"/>
              </w:rPr>
              <w:t xml:space="preserve"> </w:t>
            </w:r>
            <w:r w:rsidR="00B9162E">
              <w:rPr>
                <w:rFonts w:cs="Arial"/>
                <w:b/>
                <w:sz w:val="22"/>
                <w:szCs w:val="22"/>
              </w:rPr>
              <w:t>und Empfehlungen</w:t>
            </w:r>
            <w:r w:rsidR="004C7AA9">
              <w:rPr>
                <w:rFonts w:cs="Arial"/>
                <w:b/>
                <w:sz w:val="22"/>
                <w:szCs w:val="22"/>
              </w:rPr>
              <w:t xml:space="preserve"> sowie Darstellung der ver</w:t>
            </w:r>
            <w:r w:rsidR="00B9162E">
              <w:rPr>
                <w:rFonts w:cs="Arial"/>
                <w:b/>
                <w:sz w:val="22"/>
                <w:szCs w:val="22"/>
              </w:rPr>
              <w:t>bind</w:t>
            </w:r>
            <w:r w:rsidR="007A17D0">
              <w:rPr>
                <w:rFonts w:cs="Arial"/>
                <w:b/>
                <w:sz w:val="22"/>
                <w:szCs w:val="22"/>
              </w:rPr>
              <w:t>liche</w:t>
            </w:r>
            <w:r w:rsidR="004C7AA9">
              <w:rPr>
                <w:rFonts w:cs="Arial"/>
                <w:b/>
                <w:sz w:val="22"/>
                <w:szCs w:val="22"/>
              </w:rPr>
              <w:t>n</w:t>
            </w:r>
            <w:r w:rsidR="007A17D0">
              <w:rPr>
                <w:rFonts w:cs="Arial"/>
                <w:b/>
                <w:sz w:val="22"/>
                <w:szCs w:val="22"/>
              </w:rPr>
              <w:t xml:space="preserve"> </w:t>
            </w:r>
            <w:r w:rsidR="00F86860">
              <w:rPr>
                <w:rFonts w:cs="Arial"/>
                <w:b/>
                <w:sz w:val="22"/>
                <w:szCs w:val="22"/>
              </w:rPr>
              <w:br/>
            </w:r>
            <w:r w:rsidR="00B9162E">
              <w:rPr>
                <w:rFonts w:cs="Arial"/>
                <w:b/>
                <w:sz w:val="22"/>
                <w:szCs w:val="22"/>
              </w:rPr>
              <w:t>Absprachen der Fachkonferenz</w:t>
            </w:r>
          </w:p>
        </w:tc>
      </w:tr>
      <w:tr w:rsidR="007700F8" w:rsidRPr="0062665E" w14:paraId="73A4451F" w14:textId="77777777" w:rsidTr="00F86860">
        <w:trPr>
          <w:trHeight w:val="3978"/>
        </w:trPr>
        <w:tc>
          <w:tcPr>
            <w:tcW w:w="3652" w:type="dxa"/>
            <w:shd w:val="clear" w:color="auto" w:fill="auto"/>
          </w:tcPr>
          <w:p w14:paraId="67606FE2" w14:textId="1EAF39F9" w:rsidR="007700F8" w:rsidRDefault="000E78DA" w:rsidP="00DF758E">
            <w:pPr>
              <w:spacing w:before="60"/>
              <w:jc w:val="left"/>
              <w:rPr>
                <w:rFonts w:cs="Arial"/>
                <w:sz w:val="22"/>
                <w:szCs w:val="22"/>
              </w:rPr>
            </w:pPr>
            <w:r>
              <w:rPr>
                <w:rFonts w:cs="Arial"/>
                <w:sz w:val="22"/>
                <w:szCs w:val="22"/>
              </w:rPr>
              <w:t xml:space="preserve">Neuronale Regulation - </w:t>
            </w:r>
          </w:p>
          <w:p w14:paraId="167C30F8" w14:textId="7032A3C3" w:rsidR="000E78DA" w:rsidRDefault="000E78DA" w:rsidP="00DF758E">
            <w:pPr>
              <w:spacing w:before="60"/>
              <w:jc w:val="left"/>
              <w:rPr>
                <w:rFonts w:cs="Arial"/>
                <w:i/>
                <w:sz w:val="22"/>
                <w:szCs w:val="22"/>
              </w:rPr>
            </w:pPr>
            <w:r w:rsidRPr="000E78DA">
              <w:rPr>
                <w:rFonts w:cs="Arial"/>
                <w:i/>
                <w:sz w:val="22"/>
                <w:szCs w:val="22"/>
              </w:rPr>
              <w:t>Wie reagiert der Körper auf verschiedene Reize?</w:t>
            </w:r>
          </w:p>
          <w:p w14:paraId="5E1C73B3" w14:textId="77777777" w:rsidR="00756091" w:rsidRPr="000E78DA" w:rsidRDefault="00756091" w:rsidP="00DF758E">
            <w:pPr>
              <w:spacing w:before="60"/>
              <w:jc w:val="left"/>
              <w:rPr>
                <w:rFonts w:cs="Arial"/>
                <w:i/>
                <w:sz w:val="22"/>
                <w:szCs w:val="22"/>
              </w:rPr>
            </w:pPr>
          </w:p>
          <w:p w14:paraId="79B110A2" w14:textId="248D8F7B" w:rsidR="007700F8" w:rsidRDefault="00EB1074" w:rsidP="00DF758E">
            <w:pPr>
              <w:pStyle w:val="Listenabsatz"/>
              <w:numPr>
                <w:ilvl w:val="0"/>
                <w:numId w:val="32"/>
              </w:numPr>
              <w:jc w:val="left"/>
              <w:rPr>
                <w:rFonts w:cs="Arial"/>
                <w:sz w:val="22"/>
                <w:szCs w:val="22"/>
              </w:rPr>
            </w:pPr>
            <w:r>
              <w:rPr>
                <w:rFonts w:cs="Arial"/>
                <w:sz w:val="22"/>
                <w:szCs w:val="22"/>
              </w:rPr>
              <w:t xml:space="preserve">zentrales Nervensystem, </w:t>
            </w:r>
            <w:r w:rsidR="00F86860">
              <w:rPr>
                <w:rFonts w:cs="Arial"/>
                <w:sz w:val="22"/>
                <w:szCs w:val="22"/>
              </w:rPr>
              <w:br/>
            </w:r>
            <w:r>
              <w:rPr>
                <w:rFonts w:cs="Arial"/>
                <w:sz w:val="22"/>
                <w:szCs w:val="22"/>
              </w:rPr>
              <w:t>peri</w:t>
            </w:r>
            <w:r w:rsidR="00F86860">
              <w:rPr>
                <w:rFonts w:cs="Arial"/>
                <w:sz w:val="22"/>
                <w:szCs w:val="22"/>
              </w:rPr>
              <w:t>pheres Nervensystem</w:t>
            </w:r>
            <w:r w:rsidR="000E78DA">
              <w:rPr>
                <w:rFonts w:cs="Arial"/>
                <w:sz w:val="22"/>
                <w:szCs w:val="22"/>
              </w:rPr>
              <w:t xml:space="preserve"> </w:t>
            </w:r>
            <w:r w:rsidR="00CF1184">
              <w:rPr>
                <w:rFonts w:cs="Arial"/>
                <w:sz w:val="22"/>
                <w:szCs w:val="22"/>
              </w:rPr>
              <w:br/>
            </w:r>
            <w:r w:rsidR="000E78DA">
              <w:rPr>
                <w:rFonts w:cs="Arial"/>
                <w:sz w:val="22"/>
                <w:szCs w:val="22"/>
              </w:rPr>
              <w:t>(v</w:t>
            </w:r>
            <w:r w:rsidR="00F86860">
              <w:rPr>
                <w:rFonts w:cs="Arial"/>
                <w:sz w:val="22"/>
                <w:szCs w:val="22"/>
              </w:rPr>
              <w:t xml:space="preserve">egetatives </w:t>
            </w:r>
            <w:r w:rsidR="000E78DA">
              <w:rPr>
                <w:rFonts w:cs="Arial"/>
                <w:sz w:val="22"/>
                <w:szCs w:val="22"/>
              </w:rPr>
              <w:t>NS und s</w:t>
            </w:r>
            <w:r w:rsidR="00F86860">
              <w:rPr>
                <w:rFonts w:cs="Arial"/>
                <w:sz w:val="22"/>
                <w:szCs w:val="22"/>
              </w:rPr>
              <w:t xml:space="preserve">omatisches </w:t>
            </w:r>
            <w:r w:rsidR="000E78DA">
              <w:rPr>
                <w:rFonts w:cs="Arial"/>
                <w:sz w:val="22"/>
                <w:szCs w:val="22"/>
              </w:rPr>
              <w:t>NS)</w:t>
            </w:r>
          </w:p>
          <w:p w14:paraId="048F8CD2" w14:textId="77777777" w:rsidR="00756091" w:rsidRDefault="00756091" w:rsidP="00DF758E">
            <w:pPr>
              <w:pStyle w:val="Listenabsatz"/>
              <w:ind w:left="360"/>
              <w:jc w:val="left"/>
              <w:rPr>
                <w:rFonts w:cs="Arial"/>
                <w:sz w:val="22"/>
                <w:szCs w:val="22"/>
              </w:rPr>
            </w:pPr>
          </w:p>
          <w:p w14:paraId="7F64CDAA" w14:textId="65C62903" w:rsidR="000E78DA" w:rsidRDefault="00BD7FED" w:rsidP="00DF758E">
            <w:pPr>
              <w:pStyle w:val="Listenabsatz"/>
              <w:numPr>
                <w:ilvl w:val="0"/>
                <w:numId w:val="32"/>
              </w:numPr>
              <w:jc w:val="left"/>
              <w:rPr>
                <w:rFonts w:cs="Arial"/>
                <w:sz w:val="22"/>
                <w:szCs w:val="22"/>
              </w:rPr>
            </w:pPr>
            <w:r>
              <w:rPr>
                <w:rFonts w:cs="Arial"/>
                <w:sz w:val="22"/>
                <w:szCs w:val="22"/>
              </w:rPr>
              <w:t>v</w:t>
            </w:r>
            <w:r w:rsidR="00CF1184">
              <w:rPr>
                <w:rFonts w:cs="Arial"/>
                <w:sz w:val="22"/>
                <w:szCs w:val="22"/>
              </w:rPr>
              <w:t xml:space="preserve">egetatives </w:t>
            </w:r>
            <w:r>
              <w:rPr>
                <w:rFonts w:cs="Arial"/>
                <w:sz w:val="22"/>
                <w:szCs w:val="22"/>
              </w:rPr>
              <w:t>NS – Sympathik</w:t>
            </w:r>
            <w:r w:rsidR="000E78DA">
              <w:rPr>
                <w:rFonts w:cs="Arial"/>
                <w:sz w:val="22"/>
                <w:szCs w:val="22"/>
              </w:rPr>
              <w:t>us und Pa</w:t>
            </w:r>
            <w:r>
              <w:rPr>
                <w:rFonts w:cs="Arial"/>
                <w:sz w:val="22"/>
                <w:szCs w:val="22"/>
              </w:rPr>
              <w:t>rasympathik</w:t>
            </w:r>
            <w:r w:rsidR="000E78DA">
              <w:rPr>
                <w:rFonts w:cs="Arial"/>
                <w:sz w:val="22"/>
                <w:szCs w:val="22"/>
              </w:rPr>
              <w:t>us</w:t>
            </w:r>
          </w:p>
          <w:p w14:paraId="121A1242" w14:textId="77777777" w:rsidR="00756091" w:rsidRDefault="00756091" w:rsidP="00DF758E">
            <w:pPr>
              <w:pStyle w:val="Listenabsatz"/>
              <w:ind w:left="360"/>
              <w:jc w:val="left"/>
              <w:rPr>
                <w:rFonts w:cs="Arial"/>
                <w:sz w:val="22"/>
                <w:szCs w:val="22"/>
              </w:rPr>
            </w:pPr>
          </w:p>
          <w:p w14:paraId="5AFAD859" w14:textId="3E46CEC2" w:rsidR="000E78DA" w:rsidRPr="00B05F54" w:rsidRDefault="000E78DA" w:rsidP="00DF758E">
            <w:pPr>
              <w:pStyle w:val="Listenabsatz"/>
              <w:numPr>
                <w:ilvl w:val="0"/>
                <w:numId w:val="32"/>
              </w:numPr>
              <w:jc w:val="left"/>
              <w:rPr>
                <w:rFonts w:cs="Arial"/>
                <w:sz w:val="22"/>
                <w:szCs w:val="22"/>
                <w:highlight w:val="lightGray"/>
              </w:rPr>
            </w:pPr>
            <w:r w:rsidRPr="00B05F54">
              <w:rPr>
                <w:rFonts w:cs="Arial"/>
                <w:sz w:val="22"/>
                <w:szCs w:val="22"/>
                <w:highlight w:val="lightGray"/>
              </w:rPr>
              <w:t>Reflexe – Eigen- und Fremd</w:t>
            </w:r>
            <w:r w:rsidR="00693AD8" w:rsidRPr="00B05F54">
              <w:rPr>
                <w:rFonts w:cs="Arial"/>
                <w:sz w:val="22"/>
                <w:szCs w:val="22"/>
                <w:highlight w:val="lightGray"/>
              </w:rPr>
              <w:t>-</w:t>
            </w:r>
            <w:r w:rsidRPr="00B05F54">
              <w:rPr>
                <w:rFonts w:cs="Arial"/>
                <w:sz w:val="22"/>
                <w:szCs w:val="22"/>
                <w:highlight w:val="lightGray"/>
              </w:rPr>
              <w:t>reflexe</w:t>
            </w:r>
          </w:p>
          <w:p w14:paraId="0D3B29C6" w14:textId="77777777" w:rsidR="00756091" w:rsidRDefault="00756091" w:rsidP="00DF758E">
            <w:pPr>
              <w:pStyle w:val="Listenabsatz"/>
              <w:ind w:left="360"/>
              <w:jc w:val="left"/>
              <w:rPr>
                <w:rFonts w:cs="Arial"/>
                <w:sz w:val="22"/>
                <w:szCs w:val="22"/>
              </w:rPr>
            </w:pPr>
          </w:p>
          <w:p w14:paraId="0D5D9E3A" w14:textId="77777777" w:rsidR="000E78DA" w:rsidRPr="00B05F54" w:rsidRDefault="000E78DA" w:rsidP="00DF758E">
            <w:pPr>
              <w:pStyle w:val="Listenabsatz"/>
              <w:numPr>
                <w:ilvl w:val="0"/>
                <w:numId w:val="32"/>
              </w:numPr>
              <w:jc w:val="left"/>
              <w:rPr>
                <w:rFonts w:cs="Arial"/>
                <w:sz w:val="22"/>
                <w:szCs w:val="22"/>
                <w:highlight w:val="lightGray"/>
              </w:rPr>
            </w:pPr>
            <w:r w:rsidRPr="00B05F54">
              <w:rPr>
                <w:rFonts w:cs="Arial"/>
                <w:sz w:val="22"/>
                <w:szCs w:val="22"/>
                <w:highlight w:val="lightGray"/>
              </w:rPr>
              <w:t>Willkürliche und unwillkürliche Bewegungen</w:t>
            </w:r>
          </w:p>
          <w:p w14:paraId="31BE4275" w14:textId="77777777" w:rsidR="00756091" w:rsidRDefault="00756091" w:rsidP="00DF758E">
            <w:pPr>
              <w:pStyle w:val="Listenabsatz"/>
              <w:ind w:left="360"/>
              <w:jc w:val="left"/>
              <w:rPr>
                <w:rFonts w:cs="Arial"/>
                <w:sz w:val="22"/>
                <w:szCs w:val="22"/>
              </w:rPr>
            </w:pPr>
          </w:p>
          <w:p w14:paraId="3DD9BD82" w14:textId="77777777" w:rsidR="0071377E" w:rsidRDefault="0071377E" w:rsidP="00DF758E">
            <w:pPr>
              <w:pStyle w:val="Listenabsatz"/>
              <w:ind w:left="360"/>
              <w:jc w:val="left"/>
              <w:rPr>
                <w:rFonts w:cs="Arial"/>
                <w:sz w:val="22"/>
                <w:szCs w:val="22"/>
              </w:rPr>
            </w:pPr>
          </w:p>
          <w:p w14:paraId="65480016" w14:textId="77777777" w:rsidR="0071377E" w:rsidRDefault="0071377E" w:rsidP="00DF758E">
            <w:pPr>
              <w:pStyle w:val="Listenabsatz"/>
              <w:ind w:left="360"/>
              <w:jc w:val="left"/>
              <w:rPr>
                <w:rFonts w:cs="Arial"/>
                <w:sz w:val="22"/>
                <w:szCs w:val="22"/>
              </w:rPr>
            </w:pPr>
          </w:p>
          <w:p w14:paraId="1638405C" w14:textId="77777777" w:rsidR="0071377E" w:rsidRDefault="0071377E" w:rsidP="00DF758E">
            <w:pPr>
              <w:pStyle w:val="Listenabsatz"/>
              <w:ind w:left="360"/>
              <w:jc w:val="left"/>
              <w:rPr>
                <w:rFonts w:cs="Arial"/>
                <w:sz w:val="22"/>
                <w:szCs w:val="22"/>
              </w:rPr>
            </w:pPr>
          </w:p>
          <w:p w14:paraId="0709C046" w14:textId="77777777" w:rsidR="0071377E" w:rsidRDefault="0071377E" w:rsidP="00DF758E">
            <w:pPr>
              <w:pStyle w:val="Listenabsatz"/>
              <w:ind w:left="360"/>
              <w:jc w:val="left"/>
              <w:rPr>
                <w:rFonts w:cs="Arial"/>
                <w:sz w:val="22"/>
                <w:szCs w:val="22"/>
              </w:rPr>
            </w:pPr>
          </w:p>
          <w:p w14:paraId="1C21EF69" w14:textId="77777777" w:rsidR="0071377E" w:rsidRDefault="0071377E" w:rsidP="00DF758E">
            <w:pPr>
              <w:pStyle w:val="Listenabsatz"/>
              <w:ind w:left="360"/>
              <w:jc w:val="left"/>
              <w:rPr>
                <w:rFonts w:cs="Arial"/>
                <w:sz w:val="22"/>
                <w:szCs w:val="22"/>
              </w:rPr>
            </w:pPr>
          </w:p>
          <w:p w14:paraId="5CEA488A" w14:textId="77777777" w:rsidR="0071377E" w:rsidRDefault="0071377E" w:rsidP="00DF758E">
            <w:pPr>
              <w:pStyle w:val="Listenabsatz"/>
              <w:ind w:left="360"/>
              <w:jc w:val="left"/>
              <w:rPr>
                <w:rFonts w:cs="Arial"/>
                <w:sz w:val="22"/>
                <w:szCs w:val="22"/>
              </w:rPr>
            </w:pPr>
          </w:p>
          <w:p w14:paraId="22EDB538" w14:textId="77777777" w:rsidR="0071377E" w:rsidRDefault="0071377E" w:rsidP="00DF758E">
            <w:pPr>
              <w:pStyle w:val="Listenabsatz"/>
              <w:ind w:left="360"/>
              <w:jc w:val="left"/>
              <w:rPr>
                <w:rFonts w:cs="Arial"/>
                <w:sz w:val="22"/>
                <w:szCs w:val="22"/>
              </w:rPr>
            </w:pPr>
          </w:p>
          <w:p w14:paraId="144DEC14" w14:textId="77777777" w:rsidR="0071377E" w:rsidRDefault="0071377E" w:rsidP="00DF758E">
            <w:pPr>
              <w:pStyle w:val="Listenabsatz"/>
              <w:ind w:left="360"/>
              <w:jc w:val="left"/>
              <w:rPr>
                <w:rFonts w:cs="Arial"/>
                <w:sz w:val="22"/>
                <w:szCs w:val="22"/>
              </w:rPr>
            </w:pPr>
          </w:p>
          <w:p w14:paraId="0C6680BA" w14:textId="77777777" w:rsidR="0071377E" w:rsidRDefault="0071377E" w:rsidP="00DF758E">
            <w:pPr>
              <w:pStyle w:val="Listenabsatz"/>
              <w:ind w:left="360"/>
              <w:jc w:val="left"/>
              <w:rPr>
                <w:rFonts w:cs="Arial"/>
                <w:sz w:val="22"/>
                <w:szCs w:val="22"/>
              </w:rPr>
            </w:pPr>
          </w:p>
          <w:p w14:paraId="536521A8" w14:textId="77777777" w:rsidR="0071377E" w:rsidRDefault="0071377E" w:rsidP="00DF758E">
            <w:pPr>
              <w:pStyle w:val="Listenabsatz"/>
              <w:ind w:left="360"/>
              <w:jc w:val="left"/>
              <w:rPr>
                <w:rFonts w:cs="Arial"/>
                <w:sz w:val="22"/>
                <w:szCs w:val="22"/>
              </w:rPr>
            </w:pPr>
          </w:p>
          <w:p w14:paraId="69C90BCF" w14:textId="77777777" w:rsidR="0071377E" w:rsidRDefault="0071377E" w:rsidP="00DF758E">
            <w:pPr>
              <w:pStyle w:val="Listenabsatz"/>
              <w:ind w:left="360"/>
              <w:jc w:val="left"/>
              <w:rPr>
                <w:rFonts w:cs="Arial"/>
                <w:sz w:val="22"/>
                <w:szCs w:val="22"/>
              </w:rPr>
            </w:pPr>
          </w:p>
          <w:p w14:paraId="60D705F9" w14:textId="77777777" w:rsidR="0071377E" w:rsidRDefault="0071377E" w:rsidP="00DF758E">
            <w:pPr>
              <w:pStyle w:val="Listenabsatz"/>
              <w:ind w:left="360"/>
              <w:jc w:val="left"/>
              <w:rPr>
                <w:rFonts w:cs="Arial"/>
                <w:sz w:val="22"/>
                <w:szCs w:val="22"/>
              </w:rPr>
            </w:pPr>
          </w:p>
          <w:p w14:paraId="340D1260" w14:textId="77777777" w:rsidR="0071377E" w:rsidRDefault="0071377E" w:rsidP="00DF758E">
            <w:pPr>
              <w:pStyle w:val="Listenabsatz"/>
              <w:ind w:left="360"/>
              <w:jc w:val="left"/>
              <w:rPr>
                <w:rFonts w:cs="Arial"/>
                <w:sz w:val="22"/>
                <w:szCs w:val="22"/>
              </w:rPr>
            </w:pPr>
          </w:p>
          <w:p w14:paraId="7486BC72" w14:textId="77777777" w:rsidR="0071377E" w:rsidRDefault="0071377E" w:rsidP="00DF758E">
            <w:pPr>
              <w:pStyle w:val="Listenabsatz"/>
              <w:ind w:left="360"/>
              <w:jc w:val="left"/>
              <w:rPr>
                <w:rFonts w:cs="Arial"/>
                <w:sz w:val="22"/>
                <w:szCs w:val="22"/>
              </w:rPr>
            </w:pPr>
          </w:p>
          <w:p w14:paraId="6FF85DDE" w14:textId="77777777" w:rsidR="0071377E" w:rsidRDefault="0071377E" w:rsidP="00DF758E">
            <w:pPr>
              <w:pStyle w:val="Listenabsatz"/>
              <w:ind w:left="360"/>
              <w:jc w:val="left"/>
              <w:rPr>
                <w:rFonts w:cs="Arial"/>
                <w:sz w:val="22"/>
                <w:szCs w:val="22"/>
              </w:rPr>
            </w:pPr>
          </w:p>
          <w:p w14:paraId="2636029D" w14:textId="77777777" w:rsidR="0071377E" w:rsidRDefault="0071377E" w:rsidP="00DF758E">
            <w:pPr>
              <w:pStyle w:val="Listenabsatz"/>
              <w:ind w:left="360"/>
              <w:jc w:val="left"/>
              <w:rPr>
                <w:rFonts w:cs="Arial"/>
                <w:sz w:val="22"/>
                <w:szCs w:val="22"/>
              </w:rPr>
            </w:pPr>
          </w:p>
          <w:p w14:paraId="010F0958" w14:textId="77777777" w:rsidR="0071377E" w:rsidRDefault="0071377E" w:rsidP="00DF758E">
            <w:pPr>
              <w:pStyle w:val="Listenabsatz"/>
              <w:ind w:left="360"/>
              <w:jc w:val="left"/>
              <w:rPr>
                <w:rFonts w:cs="Arial"/>
                <w:sz w:val="22"/>
                <w:szCs w:val="22"/>
              </w:rPr>
            </w:pPr>
          </w:p>
          <w:p w14:paraId="724B3C55" w14:textId="77777777" w:rsidR="0071377E" w:rsidRDefault="0071377E" w:rsidP="00DF758E">
            <w:pPr>
              <w:pStyle w:val="Listenabsatz"/>
              <w:ind w:left="360"/>
              <w:jc w:val="left"/>
              <w:rPr>
                <w:rFonts w:cs="Arial"/>
                <w:sz w:val="22"/>
                <w:szCs w:val="22"/>
              </w:rPr>
            </w:pPr>
          </w:p>
          <w:p w14:paraId="626B675F" w14:textId="77777777" w:rsidR="00D96A02" w:rsidRDefault="00D96A02" w:rsidP="00DF758E">
            <w:pPr>
              <w:pStyle w:val="Listenabsatz"/>
              <w:ind w:left="360"/>
              <w:jc w:val="left"/>
              <w:rPr>
                <w:rFonts w:cs="Arial"/>
                <w:sz w:val="22"/>
                <w:szCs w:val="22"/>
              </w:rPr>
            </w:pPr>
          </w:p>
          <w:p w14:paraId="4D699E1F" w14:textId="77777777" w:rsidR="00D96A02" w:rsidRDefault="00D96A02" w:rsidP="00DF758E">
            <w:pPr>
              <w:pStyle w:val="Listenabsatz"/>
              <w:ind w:left="360"/>
              <w:jc w:val="left"/>
              <w:rPr>
                <w:rFonts w:cs="Arial"/>
                <w:sz w:val="22"/>
                <w:szCs w:val="22"/>
              </w:rPr>
            </w:pPr>
          </w:p>
          <w:p w14:paraId="2FEF648E" w14:textId="77777777" w:rsidR="00D96A02" w:rsidRDefault="00D96A02" w:rsidP="00DF758E">
            <w:pPr>
              <w:pStyle w:val="Listenabsatz"/>
              <w:ind w:left="360"/>
              <w:jc w:val="left"/>
              <w:rPr>
                <w:rFonts w:cs="Arial"/>
                <w:sz w:val="22"/>
                <w:szCs w:val="22"/>
              </w:rPr>
            </w:pPr>
          </w:p>
          <w:p w14:paraId="00052CDF" w14:textId="77777777" w:rsidR="00D96A02" w:rsidRDefault="00D96A02" w:rsidP="00DF758E">
            <w:pPr>
              <w:pStyle w:val="Listenabsatz"/>
              <w:ind w:left="360"/>
              <w:jc w:val="left"/>
              <w:rPr>
                <w:rFonts w:cs="Arial"/>
                <w:sz w:val="22"/>
                <w:szCs w:val="22"/>
              </w:rPr>
            </w:pPr>
          </w:p>
          <w:p w14:paraId="3B406CAA" w14:textId="77777777" w:rsidR="00324E8A" w:rsidRDefault="00324E8A" w:rsidP="00DF758E">
            <w:pPr>
              <w:pStyle w:val="Listenabsatz"/>
              <w:ind w:left="360"/>
              <w:jc w:val="left"/>
              <w:rPr>
                <w:rFonts w:cs="Arial"/>
                <w:sz w:val="22"/>
                <w:szCs w:val="22"/>
              </w:rPr>
            </w:pPr>
          </w:p>
          <w:p w14:paraId="502C4F84" w14:textId="77777777" w:rsidR="0071377E" w:rsidRDefault="0071377E" w:rsidP="00DF758E">
            <w:pPr>
              <w:pStyle w:val="Listenabsatz"/>
              <w:ind w:left="360"/>
              <w:jc w:val="left"/>
              <w:rPr>
                <w:rFonts w:cs="Arial"/>
                <w:sz w:val="22"/>
                <w:szCs w:val="22"/>
              </w:rPr>
            </w:pPr>
          </w:p>
          <w:p w14:paraId="5B8BD675" w14:textId="434FB569" w:rsidR="000E78DA" w:rsidRPr="000E78DA" w:rsidRDefault="000E78DA" w:rsidP="00DF758E">
            <w:pPr>
              <w:pStyle w:val="Listenabsatz"/>
              <w:numPr>
                <w:ilvl w:val="0"/>
                <w:numId w:val="32"/>
              </w:numPr>
              <w:jc w:val="left"/>
              <w:rPr>
                <w:rFonts w:cs="Arial"/>
                <w:sz w:val="22"/>
                <w:szCs w:val="22"/>
              </w:rPr>
            </w:pPr>
            <w:r>
              <w:rPr>
                <w:rFonts w:cs="Arial"/>
                <w:sz w:val="22"/>
                <w:szCs w:val="22"/>
              </w:rPr>
              <w:t>Reiz-Reaktionsschema</w:t>
            </w:r>
          </w:p>
          <w:p w14:paraId="57E78279" w14:textId="2BE97781" w:rsidR="007700F8" w:rsidRPr="0062665E" w:rsidRDefault="007700F8" w:rsidP="00DF758E">
            <w:pPr>
              <w:jc w:val="left"/>
              <w:rPr>
                <w:rFonts w:cs="Arial"/>
                <w:sz w:val="22"/>
                <w:szCs w:val="22"/>
              </w:rPr>
            </w:pPr>
          </w:p>
        </w:tc>
        <w:tc>
          <w:tcPr>
            <w:tcW w:w="3686" w:type="dxa"/>
            <w:shd w:val="clear" w:color="auto" w:fill="auto"/>
          </w:tcPr>
          <w:p w14:paraId="67854AA0" w14:textId="36380502" w:rsidR="007700F8" w:rsidRPr="0062665E" w:rsidRDefault="00A24A1F" w:rsidP="002C52E4">
            <w:pPr>
              <w:spacing w:before="60" w:after="60"/>
              <w:jc w:val="left"/>
              <w:rPr>
                <w:rFonts w:cs="Arial"/>
                <w:sz w:val="22"/>
                <w:szCs w:val="22"/>
              </w:rPr>
            </w:pPr>
            <w:r w:rsidRPr="00A24A1F">
              <w:rPr>
                <w:rFonts w:cs="Arial"/>
                <w:sz w:val="22"/>
                <w:szCs w:val="22"/>
              </w:rPr>
              <w:lastRenderedPageBreak/>
              <w:t>erklären die Rolle von Sympathikus und Parasympathikus bei der neuronalen und hormonellen Regelung von physiologischen Funktionen an</w:t>
            </w:r>
            <w:r>
              <w:rPr>
                <w:rFonts w:cs="Arial"/>
                <w:sz w:val="22"/>
                <w:szCs w:val="22"/>
              </w:rPr>
              <w:t xml:space="preserve"> Beispielen (UF4, E6, UF2, UF1)</w:t>
            </w:r>
            <w:r w:rsidR="002C52E4">
              <w:rPr>
                <w:rFonts w:cs="Arial"/>
                <w:sz w:val="22"/>
                <w:szCs w:val="22"/>
              </w:rPr>
              <w:t>.</w:t>
            </w:r>
          </w:p>
        </w:tc>
        <w:tc>
          <w:tcPr>
            <w:tcW w:w="3685" w:type="dxa"/>
            <w:shd w:val="clear" w:color="auto" w:fill="auto"/>
          </w:tcPr>
          <w:p w14:paraId="52C8F62E" w14:textId="1E868DA6" w:rsidR="00A24A1F" w:rsidRDefault="009C3105" w:rsidP="00DF758E">
            <w:pPr>
              <w:spacing w:before="60" w:after="60"/>
              <w:jc w:val="left"/>
              <w:rPr>
                <w:rFonts w:cs="Arial"/>
                <w:sz w:val="22"/>
                <w:szCs w:val="22"/>
              </w:rPr>
            </w:pPr>
            <w:r>
              <w:rPr>
                <w:rFonts w:cs="Arial"/>
                <w:b/>
                <w:sz w:val="22"/>
                <w:szCs w:val="22"/>
              </w:rPr>
              <w:t>Experiment</w:t>
            </w:r>
            <w:r>
              <w:rPr>
                <w:rFonts w:cs="Arial"/>
                <w:sz w:val="22"/>
                <w:szCs w:val="22"/>
              </w:rPr>
              <w:t xml:space="preserve">: </w:t>
            </w:r>
            <w:r w:rsidR="004428E2">
              <w:rPr>
                <w:rFonts w:cs="Arial"/>
                <w:sz w:val="22"/>
                <w:szCs w:val="22"/>
              </w:rPr>
              <w:br/>
            </w:r>
            <w:r w:rsidR="00A24A1F">
              <w:rPr>
                <w:rFonts w:cs="Arial"/>
                <w:sz w:val="22"/>
                <w:szCs w:val="22"/>
              </w:rPr>
              <w:t xml:space="preserve">Simulation </w:t>
            </w:r>
            <w:r w:rsidR="00531F37">
              <w:rPr>
                <w:rFonts w:cs="Arial"/>
                <w:sz w:val="22"/>
                <w:szCs w:val="22"/>
              </w:rPr>
              <w:t xml:space="preserve">zur antagonistischen Arbeitsweise von </w:t>
            </w:r>
            <w:r w:rsidR="00A24A1F">
              <w:rPr>
                <w:rFonts w:cs="Arial"/>
                <w:sz w:val="22"/>
                <w:szCs w:val="22"/>
              </w:rPr>
              <w:t>Sympa</w:t>
            </w:r>
            <w:r w:rsidR="004428E2">
              <w:rPr>
                <w:rFonts w:cs="Arial"/>
                <w:sz w:val="22"/>
                <w:szCs w:val="22"/>
              </w:rPr>
              <w:t>thik</w:t>
            </w:r>
            <w:r w:rsidR="00A24A1F">
              <w:rPr>
                <w:rFonts w:cs="Arial"/>
                <w:sz w:val="22"/>
                <w:szCs w:val="22"/>
              </w:rPr>
              <w:t>us und Pa</w:t>
            </w:r>
            <w:r w:rsidR="004428E2">
              <w:rPr>
                <w:rFonts w:cs="Arial"/>
                <w:sz w:val="22"/>
                <w:szCs w:val="22"/>
              </w:rPr>
              <w:t>rasympathik</w:t>
            </w:r>
            <w:r w:rsidR="00292A64">
              <w:rPr>
                <w:rFonts w:cs="Arial"/>
                <w:sz w:val="22"/>
                <w:szCs w:val="22"/>
              </w:rPr>
              <w:t xml:space="preserve">us: </w:t>
            </w:r>
            <w:r w:rsidR="00292A64">
              <w:rPr>
                <w:rFonts w:cs="Arial"/>
                <w:sz w:val="22"/>
                <w:szCs w:val="22"/>
              </w:rPr>
              <w:br/>
              <w:t xml:space="preserve">Kaltwasser-Stresstest </w:t>
            </w:r>
            <w:r w:rsidR="000C69E2">
              <w:rPr>
                <w:rFonts w:cs="Arial"/>
                <w:sz w:val="22"/>
                <w:szCs w:val="22"/>
              </w:rPr>
              <w:t>(E</w:t>
            </w:r>
            <w:r w:rsidR="00A24A1F">
              <w:rPr>
                <w:rFonts w:cs="Arial"/>
                <w:sz w:val="22"/>
                <w:szCs w:val="22"/>
              </w:rPr>
              <w:t xml:space="preserve">rmittlung des Blutdrucks und Pulsschlags in Abhängigkeit </w:t>
            </w:r>
            <w:r w:rsidR="004428E2">
              <w:rPr>
                <w:rFonts w:cs="Arial"/>
                <w:sz w:val="22"/>
                <w:szCs w:val="22"/>
              </w:rPr>
              <w:t xml:space="preserve">von </w:t>
            </w:r>
            <w:r w:rsidR="00A24A1F">
              <w:rPr>
                <w:rFonts w:cs="Arial"/>
                <w:sz w:val="22"/>
                <w:szCs w:val="22"/>
              </w:rPr>
              <w:t>der Zeit</w:t>
            </w:r>
            <w:r w:rsidR="000C69E2">
              <w:rPr>
                <w:rFonts w:cs="Arial"/>
                <w:sz w:val="22"/>
                <w:szCs w:val="22"/>
              </w:rPr>
              <w:t>)</w:t>
            </w:r>
          </w:p>
          <w:p w14:paraId="02F11C07" w14:textId="77777777" w:rsidR="00044870" w:rsidRDefault="00044870" w:rsidP="00DF758E">
            <w:pPr>
              <w:spacing w:after="60"/>
              <w:jc w:val="left"/>
              <w:rPr>
                <w:rFonts w:cs="Arial"/>
                <w:b/>
                <w:sz w:val="22"/>
                <w:szCs w:val="22"/>
              </w:rPr>
            </w:pPr>
          </w:p>
          <w:p w14:paraId="09E9C751" w14:textId="2883E6A1" w:rsidR="004428E2" w:rsidRDefault="00A24A1F" w:rsidP="00DF758E">
            <w:pPr>
              <w:spacing w:after="60"/>
              <w:jc w:val="left"/>
              <w:rPr>
                <w:rFonts w:cs="Arial"/>
                <w:sz w:val="22"/>
                <w:szCs w:val="22"/>
              </w:rPr>
            </w:pPr>
            <w:r w:rsidRPr="00A24A1F">
              <w:rPr>
                <w:rFonts w:cs="Arial"/>
                <w:b/>
                <w:sz w:val="22"/>
                <w:szCs w:val="22"/>
              </w:rPr>
              <w:t>Informationsblatt</w:t>
            </w:r>
            <w:r w:rsidR="004428E2">
              <w:rPr>
                <w:rFonts w:cs="Arial"/>
                <w:sz w:val="22"/>
                <w:szCs w:val="22"/>
              </w:rPr>
              <w:t xml:space="preserve"> zum Sympathikus und Parasympathik</w:t>
            </w:r>
            <w:r>
              <w:rPr>
                <w:rFonts w:cs="Arial"/>
                <w:sz w:val="22"/>
                <w:szCs w:val="22"/>
              </w:rPr>
              <w:t xml:space="preserve">us </w:t>
            </w:r>
          </w:p>
          <w:p w14:paraId="6733809C" w14:textId="77777777" w:rsidR="0071377E" w:rsidRDefault="0071377E" w:rsidP="00C3503B">
            <w:pPr>
              <w:spacing w:after="60" w:line="200" w:lineRule="exact"/>
              <w:jc w:val="left"/>
              <w:rPr>
                <w:rFonts w:cs="Arial"/>
                <w:sz w:val="22"/>
                <w:szCs w:val="22"/>
              </w:rPr>
            </w:pPr>
          </w:p>
          <w:p w14:paraId="37CB60B5" w14:textId="643E83C5" w:rsidR="00044870" w:rsidRDefault="007458BF" w:rsidP="00DF758E">
            <w:pPr>
              <w:spacing w:after="60"/>
              <w:jc w:val="left"/>
              <w:rPr>
                <w:rFonts w:cs="Arial"/>
                <w:sz w:val="22"/>
                <w:szCs w:val="22"/>
                <w:highlight w:val="lightGray"/>
              </w:rPr>
            </w:pPr>
            <w:r w:rsidRPr="00292A64">
              <w:rPr>
                <w:rFonts w:cs="Arial"/>
                <w:b/>
                <w:sz w:val="22"/>
                <w:szCs w:val="22"/>
                <w:highlight w:val="lightGray"/>
              </w:rPr>
              <w:t>Versuch</w:t>
            </w:r>
            <w:r w:rsidR="00F81962">
              <w:rPr>
                <w:rFonts w:cs="Arial"/>
                <w:sz w:val="22"/>
                <w:szCs w:val="22"/>
                <w:highlight w:val="lightGray"/>
              </w:rPr>
              <w:t xml:space="preserve"> in Gruppenarbeit:</w:t>
            </w:r>
            <w:r w:rsidR="00912823" w:rsidRPr="00292A64">
              <w:rPr>
                <w:rFonts w:cs="Arial"/>
                <w:sz w:val="22"/>
                <w:szCs w:val="22"/>
                <w:highlight w:val="lightGray"/>
              </w:rPr>
              <w:t xml:space="preserve"> </w:t>
            </w:r>
            <w:r w:rsidR="004428E2" w:rsidRPr="00292A64">
              <w:rPr>
                <w:rFonts w:cs="Arial"/>
                <w:sz w:val="22"/>
                <w:szCs w:val="22"/>
                <w:highlight w:val="lightGray"/>
              </w:rPr>
              <w:br/>
            </w:r>
            <w:r w:rsidR="00912823" w:rsidRPr="00292A64">
              <w:rPr>
                <w:rFonts w:cs="Arial"/>
                <w:sz w:val="22"/>
                <w:szCs w:val="22"/>
                <w:highlight w:val="lightGray"/>
              </w:rPr>
              <w:t xml:space="preserve">Messung der Leitungsgeschwindigkeit der Erregung beim Patella-Reflex (Muskeldehnungsreflex) </w:t>
            </w:r>
            <w:r w:rsidR="00044870">
              <w:rPr>
                <w:rFonts w:cs="Arial"/>
                <w:sz w:val="22"/>
                <w:szCs w:val="22"/>
                <w:highlight w:val="lightGray"/>
              </w:rPr>
              <w:t xml:space="preserve">in: </w:t>
            </w:r>
            <w:r w:rsidR="00BD7FED" w:rsidRPr="00044870">
              <w:rPr>
                <w:rFonts w:cs="Arial"/>
                <w:b/>
                <w:sz w:val="22"/>
                <w:szCs w:val="22"/>
                <w:highlight w:val="lightGray"/>
              </w:rPr>
              <w:t>Unterricht Biologie 228</w:t>
            </w:r>
            <w:r w:rsidR="007832AE" w:rsidRPr="00044870">
              <w:rPr>
                <w:rFonts w:cs="Arial"/>
                <w:b/>
                <w:sz w:val="22"/>
                <w:szCs w:val="22"/>
                <w:highlight w:val="lightGray"/>
              </w:rPr>
              <w:t xml:space="preserve"> (1</w:t>
            </w:r>
            <w:r w:rsidR="003E5213" w:rsidRPr="00044870">
              <w:rPr>
                <w:rFonts w:cs="Arial"/>
                <w:b/>
                <w:sz w:val="22"/>
                <w:szCs w:val="22"/>
                <w:highlight w:val="lightGray"/>
              </w:rPr>
              <w:t>997</w:t>
            </w:r>
            <w:r w:rsidR="007832AE" w:rsidRPr="00044870">
              <w:rPr>
                <w:rFonts w:cs="Arial"/>
                <w:b/>
                <w:sz w:val="22"/>
                <w:szCs w:val="22"/>
                <w:highlight w:val="lightGray"/>
              </w:rPr>
              <w:t>)</w:t>
            </w:r>
            <w:r w:rsidR="00044870">
              <w:rPr>
                <w:rFonts w:cs="Arial"/>
                <w:sz w:val="22"/>
                <w:szCs w:val="22"/>
                <w:highlight w:val="lightGray"/>
              </w:rPr>
              <w:t xml:space="preserve"> </w:t>
            </w:r>
          </w:p>
          <w:p w14:paraId="40DE62D9" w14:textId="631CD68D" w:rsidR="00044870" w:rsidRDefault="00044870" w:rsidP="00DF758E">
            <w:pPr>
              <w:spacing w:after="60"/>
              <w:jc w:val="left"/>
              <w:rPr>
                <w:rFonts w:cs="Arial"/>
                <w:sz w:val="22"/>
                <w:szCs w:val="22"/>
              </w:rPr>
            </w:pPr>
            <w:r>
              <w:rPr>
                <w:rFonts w:cs="Arial"/>
                <w:sz w:val="22"/>
                <w:szCs w:val="22"/>
                <w:highlight w:val="lightGray"/>
              </w:rPr>
              <w:t>oder qualitative Untersuchung:</w:t>
            </w:r>
            <w:r>
              <w:rPr>
                <w:rFonts w:cs="Arial"/>
                <w:sz w:val="22"/>
                <w:szCs w:val="22"/>
              </w:rPr>
              <w:br/>
            </w:r>
            <w:hyperlink r:id="rId14" w:history="1">
              <w:r w:rsidR="00BD29BA" w:rsidRPr="00BD29BA">
                <w:rPr>
                  <w:rStyle w:val="Hyperlink"/>
                  <w:rFonts w:cs="Arial"/>
                  <w:sz w:val="22"/>
                  <w:szCs w:val="22"/>
                  <w:shd w:val="clear" w:color="auto" w:fill="D9D9D9" w:themeFill="background1" w:themeFillShade="D9"/>
                </w:rPr>
                <w:t>https://www.schulentwicklung.nrw.de/materialdatenbank/material/view/5375</w:t>
              </w:r>
            </w:hyperlink>
          </w:p>
          <w:p w14:paraId="5D5C2E24" w14:textId="77777777" w:rsidR="00BD29BA" w:rsidRPr="00044870" w:rsidRDefault="00BD29BA" w:rsidP="00DF758E">
            <w:pPr>
              <w:spacing w:after="60"/>
              <w:jc w:val="left"/>
              <w:rPr>
                <w:rFonts w:cs="Arial"/>
                <w:sz w:val="22"/>
                <w:szCs w:val="22"/>
              </w:rPr>
            </w:pPr>
          </w:p>
          <w:p w14:paraId="605A6190" w14:textId="77777777" w:rsidR="0040463A" w:rsidRPr="00292A64" w:rsidRDefault="0040463A" w:rsidP="00C3503B">
            <w:pPr>
              <w:spacing w:after="60" w:line="180" w:lineRule="exact"/>
              <w:jc w:val="left"/>
              <w:rPr>
                <w:rFonts w:cs="Arial"/>
                <w:sz w:val="22"/>
                <w:szCs w:val="22"/>
                <w:highlight w:val="lightGray"/>
              </w:rPr>
            </w:pPr>
          </w:p>
          <w:p w14:paraId="36648ABF" w14:textId="324FD86F" w:rsidR="003E5213" w:rsidRDefault="003E5213" w:rsidP="00DF758E">
            <w:pPr>
              <w:spacing w:after="60"/>
              <w:jc w:val="left"/>
              <w:rPr>
                <w:rFonts w:cs="Arial"/>
                <w:sz w:val="22"/>
                <w:szCs w:val="22"/>
                <w:highlight w:val="lightGray"/>
              </w:rPr>
            </w:pPr>
            <w:r w:rsidRPr="00292A64">
              <w:rPr>
                <w:rFonts w:cs="Arial"/>
                <w:b/>
                <w:sz w:val="22"/>
                <w:szCs w:val="22"/>
                <w:highlight w:val="lightGray"/>
              </w:rPr>
              <w:t>Vergleichsdaten</w:t>
            </w:r>
            <w:r w:rsidRPr="00292A64">
              <w:rPr>
                <w:rFonts w:cs="Arial"/>
                <w:sz w:val="22"/>
                <w:szCs w:val="22"/>
                <w:highlight w:val="lightGray"/>
              </w:rPr>
              <w:t xml:space="preserve"> zum </w:t>
            </w:r>
            <w:proofErr w:type="spellStart"/>
            <w:r w:rsidRPr="00292A64">
              <w:rPr>
                <w:rFonts w:cs="Arial"/>
                <w:sz w:val="22"/>
                <w:szCs w:val="22"/>
                <w:highlight w:val="lightGray"/>
              </w:rPr>
              <w:t>Quadri</w:t>
            </w:r>
            <w:r w:rsidR="00B75A2E" w:rsidRPr="00292A64">
              <w:rPr>
                <w:rFonts w:cs="Arial"/>
                <w:sz w:val="22"/>
                <w:szCs w:val="22"/>
                <w:highlight w:val="lightGray"/>
              </w:rPr>
              <w:t>zepsdehnungsreflex</w:t>
            </w:r>
            <w:proofErr w:type="spellEnd"/>
            <w:r w:rsidR="00B75A2E" w:rsidRPr="00292A64">
              <w:rPr>
                <w:rFonts w:cs="Arial"/>
                <w:sz w:val="22"/>
                <w:szCs w:val="22"/>
                <w:highlight w:val="lightGray"/>
              </w:rPr>
              <w:t xml:space="preserve">: </w:t>
            </w:r>
            <w:r w:rsidR="00B75A2E" w:rsidRPr="00292A64">
              <w:rPr>
                <w:rFonts w:cs="Arial"/>
                <w:sz w:val="22"/>
                <w:szCs w:val="22"/>
                <w:highlight w:val="lightGray"/>
              </w:rPr>
              <w:br/>
            </w:r>
            <w:r w:rsidRPr="00292A64">
              <w:rPr>
                <w:rFonts w:cs="Arial"/>
                <w:sz w:val="22"/>
                <w:szCs w:val="22"/>
                <w:highlight w:val="lightGray"/>
              </w:rPr>
              <w:t>Universität Tübingen, tierphysiologischer Kurs SS05 – Versuch D – Psychophysik, Reflexe und Sensomotorik, S. 9</w:t>
            </w:r>
            <w:r w:rsidR="004428E2" w:rsidRPr="00292A64">
              <w:rPr>
                <w:rFonts w:cs="Arial"/>
                <w:sz w:val="22"/>
                <w:szCs w:val="22"/>
                <w:highlight w:val="lightGray"/>
              </w:rPr>
              <w:t>:</w:t>
            </w:r>
          </w:p>
          <w:p w14:paraId="7ECEE671" w14:textId="77777777" w:rsidR="00D96A02" w:rsidRPr="00292A64" w:rsidRDefault="00D96A02" w:rsidP="00DF758E">
            <w:pPr>
              <w:spacing w:after="60"/>
              <w:jc w:val="left"/>
              <w:rPr>
                <w:rFonts w:cs="Arial"/>
                <w:sz w:val="22"/>
                <w:szCs w:val="22"/>
                <w:highlight w:val="lightGray"/>
              </w:rPr>
            </w:pPr>
          </w:p>
          <w:p w14:paraId="0FA699E1" w14:textId="6DDCA660" w:rsidR="004428E2" w:rsidRDefault="00EE76EA" w:rsidP="00DF758E">
            <w:pPr>
              <w:spacing w:after="60"/>
              <w:jc w:val="left"/>
              <w:rPr>
                <w:rFonts w:cs="Arial"/>
                <w:sz w:val="22"/>
                <w:szCs w:val="22"/>
              </w:rPr>
            </w:pPr>
            <w:hyperlink r:id="rId15" w:history="1">
              <w:r w:rsidR="004428E2" w:rsidRPr="00292A64">
                <w:rPr>
                  <w:rStyle w:val="Hyperlink"/>
                  <w:rFonts w:cs="Arial"/>
                  <w:sz w:val="22"/>
                  <w:szCs w:val="22"/>
                  <w:highlight w:val="lightGray"/>
                </w:rPr>
                <w:t>http://www.thomas-</w:t>
              </w:r>
              <w:r w:rsidR="004428E2" w:rsidRPr="00292A64">
                <w:rPr>
                  <w:rStyle w:val="Hyperlink"/>
                  <w:rFonts w:cs="Arial"/>
                  <w:sz w:val="22"/>
                  <w:szCs w:val="22"/>
                  <w:highlight w:val="lightGray"/>
                </w:rPr>
                <w:lastRenderedPageBreak/>
                <w:t>holder.de/studium/tierphys/psycho.pdf</w:t>
              </w:r>
            </w:hyperlink>
          </w:p>
          <w:p w14:paraId="4D216077" w14:textId="1BB6EEEF" w:rsidR="004428E2" w:rsidRPr="00756091" w:rsidRDefault="00756091" w:rsidP="00DF758E">
            <w:pPr>
              <w:spacing w:after="60"/>
              <w:jc w:val="left"/>
              <w:rPr>
                <w:rFonts w:cs="Arial"/>
                <w:sz w:val="18"/>
                <w:szCs w:val="18"/>
              </w:rPr>
            </w:pPr>
            <w:r w:rsidRPr="00756091">
              <w:rPr>
                <w:rFonts w:cs="Arial"/>
                <w:sz w:val="18"/>
                <w:szCs w:val="18"/>
              </w:rPr>
              <w:t>(letzter Zugriff: 12.05.</w:t>
            </w:r>
            <w:r w:rsidR="004D3049">
              <w:rPr>
                <w:rFonts w:cs="Arial"/>
                <w:sz w:val="18"/>
                <w:szCs w:val="18"/>
              </w:rPr>
              <w:t>20</w:t>
            </w:r>
            <w:r w:rsidRPr="00756091">
              <w:rPr>
                <w:rFonts w:cs="Arial"/>
                <w:sz w:val="18"/>
                <w:szCs w:val="18"/>
              </w:rPr>
              <w:t>16)</w:t>
            </w:r>
          </w:p>
          <w:p w14:paraId="4831D246" w14:textId="77777777" w:rsidR="00B75A2E" w:rsidRDefault="00B75A2E" w:rsidP="00DF758E">
            <w:pPr>
              <w:spacing w:after="60"/>
              <w:jc w:val="left"/>
              <w:rPr>
                <w:rFonts w:cs="Arial"/>
                <w:b/>
                <w:sz w:val="22"/>
                <w:szCs w:val="22"/>
              </w:rPr>
            </w:pPr>
          </w:p>
          <w:p w14:paraId="5C571A76" w14:textId="1DF9F49E" w:rsidR="00C42838" w:rsidRPr="00292A64" w:rsidRDefault="00726579" w:rsidP="00DF758E">
            <w:pPr>
              <w:spacing w:before="60" w:after="60"/>
              <w:jc w:val="left"/>
              <w:rPr>
                <w:rFonts w:cs="Arial"/>
                <w:sz w:val="22"/>
                <w:szCs w:val="22"/>
                <w:highlight w:val="lightGray"/>
              </w:rPr>
            </w:pPr>
            <w:proofErr w:type="spellStart"/>
            <w:r w:rsidRPr="00292A64">
              <w:rPr>
                <w:rFonts w:cs="Arial"/>
                <w:b/>
                <w:sz w:val="22"/>
                <w:szCs w:val="22"/>
                <w:highlight w:val="lightGray"/>
              </w:rPr>
              <w:t>Linealexperiment</w:t>
            </w:r>
            <w:proofErr w:type="spellEnd"/>
            <w:r w:rsidRPr="00292A64">
              <w:rPr>
                <w:rFonts w:cs="Arial"/>
                <w:sz w:val="22"/>
                <w:szCs w:val="22"/>
                <w:highlight w:val="lightGray"/>
              </w:rPr>
              <w:t xml:space="preserve"> </w:t>
            </w:r>
            <w:r w:rsidR="00231101" w:rsidRPr="00292A64">
              <w:rPr>
                <w:rFonts w:cs="Arial"/>
                <w:sz w:val="22"/>
                <w:szCs w:val="22"/>
                <w:highlight w:val="lightGray"/>
              </w:rPr>
              <w:t xml:space="preserve">in Abhängigkeit </w:t>
            </w:r>
            <w:r w:rsidR="00C42838" w:rsidRPr="00292A64">
              <w:rPr>
                <w:rFonts w:cs="Arial"/>
                <w:sz w:val="22"/>
                <w:szCs w:val="22"/>
                <w:highlight w:val="lightGray"/>
              </w:rPr>
              <w:t>von verschiedenen</w:t>
            </w:r>
            <w:r w:rsidR="00231101" w:rsidRPr="00292A64">
              <w:rPr>
                <w:rFonts w:cs="Arial"/>
                <w:sz w:val="22"/>
                <w:szCs w:val="22"/>
                <w:highlight w:val="lightGray"/>
              </w:rPr>
              <w:t xml:space="preserve"> Parameter</w:t>
            </w:r>
            <w:r w:rsidR="00DE31E1" w:rsidRPr="00292A64">
              <w:rPr>
                <w:rFonts w:cs="Arial"/>
                <w:sz w:val="22"/>
                <w:szCs w:val="22"/>
                <w:highlight w:val="lightGray"/>
              </w:rPr>
              <w:t>n</w:t>
            </w:r>
            <w:r w:rsidR="003D0F77" w:rsidRPr="00292A64">
              <w:rPr>
                <w:rFonts w:cs="Arial"/>
                <w:sz w:val="22"/>
                <w:szCs w:val="22"/>
                <w:highlight w:val="lightGray"/>
              </w:rPr>
              <w:t xml:space="preserve"> </w:t>
            </w:r>
          </w:p>
          <w:p w14:paraId="22F4C4C2" w14:textId="33B6CFE6" w:rsidR="00726579" w:rsidRDefault="00726579" w:rsidP="00DF758E">
            <w:pPr>
              <w:spacing w:after="60"/>
              <w:jc w:val="left"/>
              <w:rPr>
                <w:rFonts w:cs="Arial"/>
                <w:sz w:val="22"/>
                <w:szCs w:val="22"/>
              </w:rPr>
            </w:pPr>
          </w:p>
          <w:p w14:paraId="31957A9E" w14:textId="77777777" w:rsidR="00324E8A" w:rsidRDefault="00324E8A" w:rsidP="00DF758E">
            <w:pPr>
              <w:spacing w:after="60"/>
              <w:jc w:val="left"/>
              <w:rPr>
                <w:rFonts w:cs="Arial"/>
                <w:sz w:val="22"/>
                <w:szCs w:val="22"/>
              </w:rPr>
            </w:pPr>
          </w:p>
          <w:p w14:paraId="2AF4D7E0" w14:textId="2221CF3A" w:rsidR="003E5213" w:rsidRDefault="003E5213" w:rsidP="00DF758E">
            <w:pPr>
              <w:spacing w:after="60"/>
              <w:jc w:val="left"/>
              <w:rPr>
                <w:rFonts w:cs="Arial"/>
                <w:sz w:val="22"/>
                <w:szCs w:val="22"/>
              </w:rPr>
            </w:pPr>
            <w:r w:rsidRPr="003E5213">
              <w:rPr>
                <w:rFonts w:cs="Arial"/>
                <w:b/>
                <w:sz w:val="22"/>
                <w:szCs w:val="22"/>
              </w:rPr>
              <w:t>Legekarten</w:t>
            </w:r>
            <w:r>
              <w:rPr>
                <w:rFonts w:cs="Arial"/>
                <w:sz w:val="22"/>
                <w:szCs w:val="22"/>
              </w:rPr>
              <w:t xml:space="preserve"> zur Erstellung eines Reiz-Reaktions-Schemas</w:t>
            </w:r>
            <w:r w:rsidR="00411C16">
              <w:rPr>
                <w:rFonts w:cs="Arial"/>
                <w:sz w:val="22"/>
                <w:szCs w:val="22"/>
              </w:rPr>
              <w:t>:</w:t>
            </w:r>
          </w:p>
          <w:p w14:paraId="420C2088" w14:textId="060034C9" w:rsidR="00292A64" w:rsidRPr="009E2FDA" w:rsidRDefault="009E2FDA" w:rsidP="00DF758E">
            <w:pPr>
              <w:spacing w:after="60"/>
              <w:jc w:val="left"/>
              <w:rPr>
                <w:rFonts w:cs="Arial"/>
                <w:sz w:val="22"/>
                <w:szCs w:val="22"/>
              </w:rPr>
            </w:pPr>
            <w:hyperlink r:id="rId16" w:history="1">
              <w:r w:rsidRPr="009E2FDA">
                <w:rPr>
                  <w:rStyle w:val="Hyperlink"/>
                  <w:rFonts w:cs="Arial"/>
                  <w:sz w:val="22"/>
                  <w:szCs w:val="22"/>
                </w:rPr>
                <w:t>https://www.schulentwicklung.nrw.de/materialdatenbank/material/view/5365</w:t>
              </w:r>
            </w:hyperlink>
          </w:p>
        </w:tc>
        <w:tc>
          <w:tcPr>
            <w:tcW w:w="3856" w:type="dxa"/>
            <w:shd w:val="clear" w:color="auto" w:fill="auto"/>
          </w:tcPr>
          <w:p w14:paraId="79C11769" w14:textId="77777777" w:rsidR="00B75A2E" w:rsidRPr="005542C3" w:rsidRDefault="00B75A2E" w:rsidP="00DF758E">
            <w:pPr>
              <w:spacing w:before="60" w:after="60"/>
              <w:jc w:val="left"/>
              <w:rPr>
                <w:rFonts w:cs="Arial"/>
                <w:sz w:val="16"/>
                <w:szCs w:val="16"/>
              </w:rPr>
            </w:pPr>
          </w:p>
          <w:p w14:paraId="06363274" w14:textId="00EC3E27" w:rsidR="00715F7A" w:rsidRDefault="00715F7A" w:rsidP="00DF758E">
            <w:pPr>
              <w:spacing w:before="60"/>
              <w:jc w:val="left"/>
              <w:rPr>
                <w:rFonts w:cs="Arial"/>
                <w:sz w:val="22"/>
                <w:szCs w:val="22"/>
              </w:rPr>
            </w:pPr>
            <w:r>
              <w:rPr>
                <w:rFonts w:cs="Arial"/>
                <w:sz w:val="22"/>
                <w:szCs w:val="22"/>
              </w:rPr>
              <w:t xml:space="preserve">Hinweis: </w:t>
            </w:r>
            <w:r w:rsidR="00DE31E1">
              <w:rPr>
                <w:rFonts w:cs="Arial"/>
                <w:sz w:val="22"/>
                <w:szCs w:val="22"/>
              </w:rPr>
              <w:t>Eine v</w:t>
            </w:r>
            <w:r>
              <w:rPr>
                <w:rFonts w:cs="Arial"/>
                <w:sz w:val="22"/>
                <w:szCs w:val="22"/>
              </w:rPr>
              <w:t xml:space="preserve">ertiefende Betrachtung der physiologischen und </w:t>
            </w:r>
            <w:r w:rsidR="00F81962">
              <w:rPr>
                <w:rFonts w:cs="Arial"/>
                <w:sz w:val="22"/>
                <w:szCs w:val="22"/>
              </w:rPr>
              <w:br/>
            </w:r>
            <w:r>
              <w:rPr>
                <w:rFonts w:cs="Arial"/>
                <w:sz w:val="22"/>
                <w:szCs w:val="22"/>
              </w:rPr>
              <w:t>hormonellen Auswirkungen</w:t>
            </w:r>
            <w:r w:rsidR="0092709E">
              <w:rPr>
                <w:rFonts w:cs="Arial"/>
                <w:sz w:val="22"/>
                <w:szCs w:val="22"/>
              </w:rPr>
              <w:t xml:space="preserve"> im </w:t>
            </w:r>
            <w:r w:rsidR="00F81962">
              <w:rPr>
                <w:rFonts w:cs="Arial"/>
                <w:sz w:val="22"/>
                <w:szCs w:val="22"/>
              </w:rPr>
              <w:br/>
            </w:r>
            <w:r w:rsidR="0092709E">
              <w:rPr>
                <w:rFonts w:cs="Arial"/>
                <w:sz w:val="22"/>
                <w:szCs w:val="22"/>
              </w:rPr>
              <w:t>Zusammen</w:t>
            </w:r>
            <w:r w:rsidR="00396099">
              <w:rPr>
                <w:rFonts w:cs="Arial"/>
                <w:sz w:val="22"/>
                <w:szCs w:val="22"/>
              </w:rPr>
              <w:t xml:space="preserve">hang mit </w:t>
            </w:r>
            <w:r w:rsidR="0092709E">
              <w:rPr>
                <w:rFonts w:cs="Arial"/>
                <w:sz w:val="22"/>
                <w:szCs w:val="22"/>
              </w:rPr>
              <w:t>Stress</w:t>
            </w:r>
            <w:r>
              <w:rPr>
                <w:rFonts w:cs="Arial"/>
                <w:sz w:val="22"/>
                <w:szCs w:val="22"/>
              </w:rPr>
              <w:t xml:space="preserve"> </w:t>
            </w:r>
            <w:r w:rsidR="00DE31E1">
              <w:rPr>
                <w:rFonts w:cs="Arial"/>
                <w:sz w:val="22"/>
                <w:szCs w:val="22"/>
              </w:rPr>
              <w:t xml:space="preserve">erfolgt </w:t>
            </w:r>
            <w:r>
              <w:rPr>
                <w:rFonts w:cs="Arial"/>
                <w:sz w:val="22"/>
                <w:szCs w:val="22"/>
              </w:rPr>
              <w:t>in Unterrichtsvorhaben VII</w:t>
            </w:r>
            <w:r w:rsidR="00A33B60">
              <w:rPr>
                <w:rFonts w:cs="Arial"/>
                <w:sz w:val="22"/>
                <w:szCs w:val="22"/>
              </w:rPr>
              <w:t>.</w:t>
            </w:r>
          </w:p>
          <w:p w14:paraId="3891AE17" w14:textId="77777777" w:rsidR="0092709E" w:rsidRDefault="0092709E" w:rsidP="00DF758E">
            <w:pPr>
              <w:spacing w:before="60"/>
              <w:jc w:val="left"/>
              <w:rPr>
                <w:rFonts w:cs="Arial"/>
                <w:sz w:val="22"/>
                <w:szCs w:val="22"/>
              </w:rPr>
            </w:pPr>
          </w:p>
          <w:p w14:paraId="07C8327A" w14:textId="77777777" w:rsidR="00040634" w:rsidRDefault="00040634" w:rsidP="00DF758E">
            <w:pPr>
              <w:spacing w:before="60"/>
              <w:jc w:val="left"/>
              <w:rPr>
                <w:rFonts w:cs="Arial"/>
                <w:sz w:val="22"/>
                <w:szCs w:val="22"/>
              </w:rPr>
            </w:pPr>
          </w:p>
          <w:p w14:paraId="2A1993C1" w14:textId="77777777" w:rsidR="00040634" w:rsidRPr="005542C3" w:rsidRDefault="00040634" w:rsidP="00DF758E">
            <w:pPr>
              <w:spacing w:before="60"/>
              <w:jc w:val="left"/>
              <w:rPr>
                <w:rFonts w:cs="Arial"/>
                <w:sz w:val="28"/>
                <w:szCs w:val="28"/>
              </w:rPr>
            </w:pPr>
          </w:p>
          <w:p w14:paraId="32462A08" w14:textId="77777777" w:rsidR="00040634" w:rsidRPr="005542C3" w:rsidRDefault="00040634" w:rsidP="00DF758E">
            <w:pPr>
              <w:spacing w:before="60"/>
              <w:jc w:val="left"/>
              <w:rPr>
                <w:rFonts w:cs="Arial"/>
                <w:sz w:val="28"/>
                <w:szCs w:val="28"/>
              </w:rPr>
            </w:pPr>
          </w:p>
          <w:p w14:paraId="0A2176F3" w14:textId="5E2B222F" w:rsidR="00040634" w:rsidRDefault="00040634" w:rsidP="00040634">
            <w:pPr>
              <w:spacing w:before="60" w:after="60"/>
              <w:jc w:val="left"/>
              <w:rPr>
                <w:rFonts w:cs="Arial"/>
                <w:sz w:val="22"/>
                <w:szCs w:val="22"/>
              </w:rPr>
            </w:pPr>
            <w:r w:rsidRPr="00292A64">
              <w:rPr>
                <w:rFonts w:cs="Arial"/>
                <w:sz w:val="22"/>
                <w:szCs w:val="22"/>
                <w:highlight w:val="lightGray"/>
              </w:rPr>
              <w:t xml:space="preserve">Die SuS führen wissenschaftliche Arbeitsweisen der Neurobiologie  durch und erstellen </w:t>
            </w:r>
            <w:r w:rsidR="00044870">
              <w:rPr>
                <w:rFonts w:cs="Arial"/>
                <w:sz w:val="22"/>
                <w:szCs w:val="22"/>
                <w:highlight w:val="lightGray"/>
              </w:rPr>
              <w:t xml:space="preserve">ggf. </w:t>
            </w:r>
            <w:r w:rsidRPr="00292A64">
              <w:rPr>
                <w:rFonts w:cs="Arial"/>
                <w:sz w:val="22"/>
                <w:szCs w:val="22"/>
                <w:highlight w:val="lightGray"/>
              </w:rPr>
              <w:t>ein</w:t>
            </w:r>
            <w:r w:rsidRPr="00292A64">
              <w:rPr>
                <w:rFonts w:cs="Arial"/>
                <w:sz w:val="22"/>
                <w:szCs w:val="22"/>
                <w:highlight w:val="lightGray"/>
              </w:rPr>
              <w:br/>
              <w:t>sinnvolles Diagramm.</w:t>
            </w:r>
          </w:p>
          <w:p w14:paraId="40DD098A" w14:textId="77777777" w:rsidR="00040634" w:rsidRDefault="00040634" w:rsidP="00DF758E">
            <w:pPr>
              <w:spacing w:before="60"/>
              <w:jc w:val="left"/>
              <w:rPr>
                <w:rFonts w:cs="Arial"/>
                <w:sz w:val="22"/>
                <w:szCs w:val="22"/>
              </w:rPr>
            </w:pPr>
          </w:p>
          <w:p w14:paraId="563DB365" w14:textId="77777777" w:rsidR="00FD2D34" w:rsidRDefault="00FD2D34" w:rsidP="00DF758E">
            <w:pPr>
              <w:spacing w:before="60"/>
              <w:jc w:val="left"/>
              <w:rPr>
                <w:rFonts w:cs="Arial"/>
                <w:sz w:val="22"/>
                <w:szCs w:val="22"/>
              </w:rPr>
            </w:pPr>
          </w:p>
          <w:p w14:paraId="1818113F" w14:textId="77777777" w:rsidR="00FD2D34" w:rsidRDefault="00FD2D34" w:rsidP="00DF758E">
            <w:pPr>
              <w:spacing w:before="60"/>
              <w:jc w:val="left"/>
              <w:rPr>
                <w:rFonts w:cs="Arial"/>
                <w:sz w:val="22"/>
                <w:szCs w:val="22"/>
              </w:rPr>
            </w:pPr>
          </w:p>
          <w:p w14:paraId="6E5A5269" w14:textId="77777777" w:rsidR="00FD2D34" w:rsidRDefault="00FD2D34" w:rsidP="00DF758E">
            <w:pPr>
              <w:spacing w:before="60"/>
              <w:jc w:val="left"/>
              <w:rPr>
                <w:rFonts w:cs="Arial"/>
                <w:sz w:val="22"/>
                <w:szCs w:val="22"/>
              </w:rPr>
            </w:pPr>
          </w:p>
          <w:p w14:paraId="0C014918" w14:textId="77777777" w:rsidR="00D96A02" w:rsidRDefault="00D96A02" w:rsidP="00DF758E">
            <w:pPr>
              <w:spacing w:before="60"/>
              <w:jc w:val="left"/>
              <w:rPr>
                <w:rFonts w:cs="Arial"/>
                <w:sz w:val="22"/>
                <w:szCs w:val="22"/>
              </w:rPr>
            </w:pPr>
          </w:p>
          <w:p w14:paraId="327439BC" w14:textId="77777777" w:rsidR="00D96A02" w:rsidRPr="005542C3" w:rsidRDefault="00D96A02" w:rsidP="00DF758E">
            <w:pPr>
              <w:spacing w:before="60"/>
              <w:jc w:val="left"/>
              <w:rPr>
                <w:rFonts w:cs="Arial"/>
                <w:sz w:val="16"/>
                <w:szCs w:val="16"/>
              </w:rPr>
            </w:pPr>
          </w:p>
          <w:p w14:paraId="2FD7A482" w14:textId="77777777" w:rsidR="00D96A02" w:rsidRPr="005542C3" w:rsidRDefault="00D96A02" w:rsidP="00DF758E">
            <w:pPr>
              <w:spacing w:before="60"/>
              <w:jc w:val="left"/>
              <w:rPr>
                <w:rFonts w:cs="Arial"/>
                <w:sz w:val="16"/>
                <w:szCs w:val="16"/>
              </w:rPr>
            </w:pPr>
          </w:p>
          <w:p w14:paraId="5ED833E6" w14:textId="013445FA" w:rsidR="00726579" w:rsidRDefault="00726579" w:rsidP="00DF758E">
            <w:pPr>
              <w:spacing w:before="60"/>
              <w:jc w:val="left"/>
              <w:rPr>
                <w:rFonts w:cs="Arial"/>
                <w:sz w:val="22"/>
                <w:szCs w:val="22"/>
              </w:rPr>
            </w:pPr>
            <w:r w:rsidRPr="00292A64">
              <w:rPr>
                <w:rFonts w:cs="Arial"/>
                <w:sz w:val="22"/>
                <w:szCs w:val="22"/>
                <w:highlight w:val="lightGray"/>
              </w:rPr>
              <w:t xml:space="preserve">SuS lernen den Unterschied </w:t>
            </w:r>
            <w:r w:rsidR="00F81962">
              <w:rPr>
                <w:rFonts w:cs="Arial"/>
                <w:sz w:val="22"/>
                <w:szCs w:val="22"/>
                <w:highlight w:val="lightGray"/>
              </w:rPr>
              <w:br/>
            </w:r>
            <w:r w:rsidRPr="00292A64">
              <w:rPr>
                <w:rFonts w:cs="Arial"/>
                <w:sz w:val="22"/>
                <w:szCs w:val="22"/>
                <w:highlight w:val="lightGray"/>
              </w:rPr>
              <w:t>zwischen Reflex- und willentlichen Bewegungszeiten kennen</w:t>
            </w:r>
            <w:r w:rsidR="003E5213" w:rsidRPr="00292A64">
              <w:rPr>
                <w:rFonts w:cs="Arial"/>
                <w:sz w:val="22"/>
                <w:szCs w:val="22"/>
                <w:highlight w:val="lightGray"/>
              </w:rPr>
              <w:t xml:space="preserve"> und </w:t>
            </w:r>
            <w:r w:rsidR="00F81962">
              <w:rPr>
                <w:rFonts w:cs="Arial"/>
                <w:sz w:val="22"/>
                <w:szCs w:val="22"/>
                <w:highlight w:val="lightGray"/>
              </w:rPr>
              <w:br/>
            </w:r>
            <w:r w:rsidR="003E5213" w:rsidRPr="00292A64">
              <w:rPr>
                <w:rFonts w:cs="Arial"/>
                <w:sz w:val="22"/>
                <w:szCs w:val="22"/>
                <w:highlight w:val="lightGray"/>
              </w:rPr>
              <w:t>könn</w:t>
            </w:r>
            <w:r w:rsidR="004428E2" w:rsidRPr="00292A64">
              <w:rPr>
                <w:rFonts w:cs="Arial"/>
                <w:sz w:val="22"/>
                <w:szCs w:val="22"/>
                <w:highlight w:val="lightGray"/>
              </w:rPr>
              <w:t>en diese mit Daten von Studierenden</w:t>
            </w:r>
            <w:r w:rsidR="00F81962">
              <w:rPr>
                <w:rFonts w:cs="Arial"/>
                <w:sz w:val="22"/>
                <w:szCs w:val="22"/>
                <w:highlight w:val="lightGray"/>
              </w:rPr>
              <w:t xml:space="preserve"> </w:t>
            </w:r>
            <w:r w:rsidR="003E5213" w:rsidRPr="00292A64">
              <w:rPr>
                <w:rFonts w:cs="Arial"/>
                <w:sz w:val="22"/>
                <w:szCs w:val="22"/>
                <w:highlight w:val="lightGray"/>
              </w:rPr>
              <w:t>vergleichen (z. B. Universität Tübingen)</w:t>
            </w:r>
            <w:r w:rsidRPr="00292A64">
              <w:rPr>
                <w:rFonts w:cs="Arial"/>
                <w:sz w:val="22"/>
                <w:szCs w:val="22"/>
                <w:highlight w:val="lightGray"/>
              </w:rPr>
              <w:t>.</w:t>
            </w:r>
          </w:p>
          <w:p w14:paraId="211774A2" w14:textId="77777777" w:rsidR="003E5213" w:rsidRDefault="003E5213" w:rsidP="00DF758E">
            <w:pPr>
              <w:spacing w:before="60"/>
              <w:jc w:val="left"/>
              <w:rPr>
                <w:rFonts w:cs="Arial"/>
                <w:sz w:val="22"/>
                <w:szCs w:val="22"/>
              </w:rPr>
            </w:pPr>
          </w:p>
          <w:p w14:paraId="1BE23E66" w14:textId="77777777" w:rsidR="003E5213" w:rsidRDefault="003E5213" w:rsidP="00DF758E">
            <w:pPr>
              <w:spacing w:before="60"/>
              <w:jc w:val="left"/>
              <w:rPr>
                <w:rFonts w:cs="Arial"/>
                <w:sz w:val="22"/>
                <w:szCs w:val="22"/>
              </w:rPr>
            </w:pPr>
          </w:p>
          <w:p w14:paraId="518096D6" w14:textId="77777777" w:rsidR="003E5213" w:rsidRDefault="003E5213" w:rsidP="00DF758E">
            <w:pPr>
              <w:spacing w:before="60"/>
              <w:jc w:val="left"/>
              <w:rPr>
                <w:rFonts w:cs="Arial"/>
                <w:sz w:val="22"/>
                <w:szCs w:val="22"/>
              </w:rPr>
            </w:pPr>
          </w:p>
          <w:p w14:paraId="4D276A08" w14:textId="77777777" w:rsidR="003E5213" w:rsidRDefault="003E5213" w:rsidP="00DF758E">
            <w:pPr>
              <w:spacing w:before="60"/>
              <w:jc w:val="left"/>
              <w:rPr>
                <w:rFonts w:cs="Arial"/>
                <w:sz w:val="22"/>
                <w:szCs w:val="22"/>
              </w:rPr>
            </w:pPr>
          </w:p>
          <w:p w14:paraId="7C1B8A05" w14:textId="77777777" w:rsidR="003E5213" w:rsidRDefault="003E5213" w:rsidP="00DF758E">
            <w:pPr>
              <w:spacing w:before="60"/>
              <w:jc w:val="left"/>
              <w:rPr>
                <w:rFonts w:cs="Arial"/>
                <w:sz w:val="22"/>
                <w:szCs w:val="22"/>
              </w:rPr>
            </w:pPr>
          </w:p>
          <w:p w14:paraId="380794CD" w14:textId="03B97CF4" w:rsidR="003E5213" w:rsidRDefault="003E5213" w:rsidP="00DF758E">
            <w:pPr>
              <w:spacing w:before="60"/>
              <w:jc w:val="left"/>
              <w:rPr>
                <w:rFonts w:cs="Arial"/>
                <w:sz w:val="22"/>
                <w:szCs w:val="22"/>
              </w:rPr>
            </w:pPr>
            <w:r w:rsidRPr="00292A64">
              <w:rPr>
                <w:rFonts w:cs="Arial"/>
                <w:sz w:val="22"/>
                <w:szCs w:val="22"/>
                <w:highlight w:val="lightGray"/>
              </w:rPr>
              <w:t xml:space="preserve">SuS ermitteln den funktionellen </w:t>
            </w:r>
            <w:r w:rsidR="004A4668" w:rsidRPr="00292A64">
              <w:rPr>
                <w:rFonts w:cs="Arial"/>
                <w:sz w:val="22"/>
                <w:szCs w:val="22"/>
                <w:highlight w:val="lightGray"/>
              </w:rPr>
              <w:br/>
            </w:r>
            <w:r w:rsidRPr="00292A64">
              <w:rPr>
                <w:rFonts w:cs="Arial"/>
                <w:sz w:val="22"/>
                <w:szCs w:val="22"/>
                <w:highlight w:val="lightGray"/>
              </w:rPr>
              <w:t>Zusammenhang zwischen Afferenz und Efferenz.</w:t>
            </w:r>
          </w:p>
          <w:p w14:paraId="61972965" w14:textId="77777777" w:rsidR="00D96A02" w:rsidRDefault="00D96A02" w:rsidP="00DF758E">
            <w:pPr>
              <w:jc w:val="left"/>
              <w:rPr>
                <w:rFonts w:cs="Arial"/>
                <w:sz w:val="22"/>
                <w:szCs w:val="22"/>
              </w:rPr>
            </w:pPr>
          </w:p>
          <w:p w14:paraId="4E8DD677" w14:textId="77777777" w:rsidR="00324E8A" w:rsidRDefault="00324E8A" w:rsidP="00DF758E">
            <w:pPr>
              <w:jc w:val="left"/>
              <w:rPr>
                <w:rFonts w:cs="Arial"/>
                <w:sz w:val="22"/>
                <w:szCs w:val="22"/>
              </w:rPr>
            </w:pPr>
          </w:p>
          <w:p w14:paraId="42B6A351" w14:textId="597EC9B0" w:rsidR="00441B64" w:rsidRPr="0062665E" w:rsidRDefault="001369F9" w:rsidP="00DF758E">
            <w:pPr>
              <w:jc w:val="left"/>
              <w:rPr>
                <w:rFonts w:cs="Arial"/>
                <w:sz w:val="22"/>
                <w:szCs w:val="22"/>
              </w:rPr>
            </w:pPr>
            <w:r>
              <w:rPr>
                <w:rFonts w:cs="Arial"/>
                <w:sz w:val="22"/>
                <w:szCs w:val="22"/>
              </w:rPr>
              <w:t>Anknüpfung an Sek</w:t>
            </w:r>
            <w:r w:rsidR="001A468E">
              <w:rPr>
                <w:rFonts w:cs="Arial"/>
                <w:sz w:val="22"/>
                <w:szCs w:val="22"/>
              </w:rPr>
              <w:t>undarstufe</w:t>
            </w:r>
            <w:r>
              <w:rPr>
                <w:rFonts w:cs="Arial"/>
                <w:sz w:val="22"/>
                <w:szCs w:val="22"/>
              </w:rPr>
              <w:t xml:space="preserve"> I-Kenntnisse</w:t>
            </w:r>
          </w:p>
        </w:tc>
      </w:tr>
    </w:tbl>
    <w:p w14:paraId="6724CED7" w14:textId="5E976797" w:rsidR="00B46919" w:rsidRDefault="00756091" w:rsidP="00756091">
      <w:pPr>
        <w:jc w:val="left"/>
      </w:pPr>
      <w:r>
        <w:lastRenderedPageBreak/>
        <w:br w:type="page"/>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685"/>
        <w:gridCol w:w="3856"/>
      </w:tblGrid>
      <w:tr w:rsidR="00201273" w:rsidRPr="0062665E" w14:paraId="0E06AE4E" w14:textId="77777777" w:rsidTr="004A4668">
        <w:trPr>
          <w:cantSplit/>
          <w:trHeight w:val="1125"/>
          <w:tblHeader/>
        </w:trPr>
        <w:tc>
          <w:tcPr>
            <w:tcW w:w="3652" w:type="dxa"/>
            <w:shd w:val="clear" w:color="auto" w:fill="D9D9D9" w:themeFill="background1" w:themeFillShade="D9"/>
          </w:tcPr>
          <w:p w14:paraId="0A8A0A4E" w14:textId="77777777" w:rsidR="00201273" w:rsidRPr="00444C6F" w:rsidRDefault="00201273" w:rsidP="004428E2">
            <w:pPr>
              <w:spacing w:before="60"/>
              <w:jc w:val="left"/>
              <w:rPr>
                <w:rFonts w:cs="Arial"/>
                <w:sz w:val="22"/>
                <w:szCs w:val="22"/>
              </w:rPr>
            </w:pPr>
            <w:r w:rsidRPr="00444C6F">
              <w:rPr>
                <w:rFonts w:cs="Arial"/>
                <w:b/>
                <w:sz w:val="22"/>
                <w:szCs w:val="22"/>
              </w:rPr>
              <w:lastRenderedPageBreak/>
              <w:t xml:space="preserve">Mögliche </w:t>
            </w:r>
            <w:r w:rsidRPr="00E104B8">
              <w:rPr>
                <w:rFonts w:cs="Arial"/>
                <w:b/>
                <w:i/>
                <w:sz w:val="22"/>
                <w:szCs w:val="22"/>
              </w:rPr>
              <w:t>didaktische Leitfragen</w:t>
            </w:r>
            <w:r>
              <w:rPr>
                <w:rFonts w:cs="Arial"/>
                <w:b/>
                <w:sz w:val="22"/>
                <w:szCs w:val="22"/>
              </w:rPr>
              <w:t>/</w:t>
            </w:r>
          </w:p>
          <w:p w14:paraId="6CBA0489" w14:textId="77777777" w:rsidR="00201273" w:rsidRPr="0062665E" w:rsidRDefault="00201273" w:rsidP="004428E2">
            <w:pPr>
              <w:jc w:val="left"/>
              <w:rPr>
                <w:rFonts w:cs="Arial"/>
                <w:b/>
                <w:sz w:val="22"/>
                <w:szCs w:val="22"/>
              </w:rPr>
            </w:pPr>
            <w:r w:rsidRPr="0062665E">
              <w:rPr>
                <w:rFonts w:cs="Arial"/>
                <w:b/>
                <w:sz w:val="22"/>
                <w:szCs w:val="22"/>
              </w:rPr>
              <w:t xml:space="preserve">Sequenzierung inhaltlicher </w:t>
            </w:r>
            <w:r>
              <w:rPr>
                <w:rFonts w:cs="Arial"/>
                <w:b/>
                <w:sz w:val="22"/>
                <w:szCs w:val="22"/>
              </w:rPr>
              <w:t xml:space="preserve">        </w:t>
            </w:r>
            <w:r w:rsidRPr="0062665E">
              <w:rPr>
                <w:rFonts w:cs="Arial"/>
                <w:b/>
                <w:sz w:val="22"/>
                <w:szCs w:val="22"/>
              </w:rPr>
              <w:t>Aspekte</w:t>
            </w:r>
          </w:p>
        </w:tc>
        <w:tc>
          <w:tcPr>
            <w:tcW w:w="3686" w:type="dxa"/>
            <w:shd w:val="clear" w:color="auto" w:fill="D9D9D9" w:themeFill="background1" w:themeFillShade="D9"/>
          </w:tcPr>
          <w:p w14:paraId="374CF06F" w14:textId="77777777" w:rsidR="00201273" w:rsidRDefault="00201273" w:rsidP="004428E2">
            <w:pPr>
              <w:spacing w:before="60"/>
              <w:jc w:val="left"/>
              <w:rPr>
                <w:rFonts w:cs="Arial"/>
                <w:b/>
                <w:sz w:val="22"/>
                <w:szCs w:val="22"/>
              </w:rPr>
            </w:pPr>
            <w:r w:rsidRPr="0062665E">
              <w:rPr>
                <w:rFonts w:cs="Arial"/>
                <w:b/>
                <w:sz w:val="22"/>
                <w:szCs w:val="22"/>
              </w:rPr>
              <w:t>Konkretisierte Kompetenzerwartungen des Kernlehrplans</w:t>
            </w:r>
          </w:p>
          <w:p w14:paraId="1DB0A51F" w14:textId="77777777" w:rsidR="00201273" w:rsidRPr="00444C6F" w:rsidRDefault="00201273" w:rsidP="004428E2">
            <w:pPr>
              <w:spacing w:before="60"/>
              <w:jc w:val="left"/>
              <w:rPr>
                <w:rFonts w:cs="Arial"/>
                <w:sz w:val="8"/>
                <w:szCs w:val="8"/>
              </w:rPr>
            </w:pPr>
          </w:p>
          <w:p w14:paraId="1CBB6517" w14:textId="77777777" w:rsidR="00201273" w:rsidRPr="001C5576" w:rsidRDefault="00201273" w:rsidP="004428E2">
            <w:pPr>
              <w:spacing w:after="60"/>
              <w:jc w:val="left"/>
              <w:rPr>
                <w:rFonts w:cs="Arial"/>
                <w:sz w:val="22"/>
                <w:szCs w:val="22"/>
              </w:rPr>
            </w:pPr>
            <w:r w:rsidRPr="001C5576">
              <w:rPr>
                <w:rFonts w:cs="Arial"/>
                <w:sz w:val="22"/>
                <w:szCs w:val="22"/>
              </w:rPr>
              <w:t>Die Schülerinnen und Schüler</w:t>
            </w:r>
            <w:r>
              <w:rPr>
                <w:rFonts w:cs="Arial"/>
                <w:sz w:val="22"/>
                <w:szCs w:val="22"/>
              </w:rPr>
              <w:t>…</w:t>
            </w:r>
          </w:p>
        </w:tc>
        <w:tc>
          <w:tcPr>
            <w:tcW w:w="3685" w:type="dxa"/>
            <w:shd w:val="clear" w:color="auto" w:fill="D9D9D9" w:themeFill="background1" w:themeFillShade="D9"/>
          </w:tcPr>
          <w:p w14:paraId="5C21DA20" w14:textId="77777777" w:rsidR="00201273" w:rsidRPr="0062665E" w:rsidRDefault="00201273" w:rsidP="004428E2">
            <w:pPr>
              <w:spacing w:before="60"/>
              <w:jc w:val="left"/>
              <w:rPr>
                <w:rFonts w:cs="Arial"/>
                <w:b/>
                <w:sz w:val="22"/>
                <w:szCs w:val="22"/>
              </w:rPr>
            </w:pPr>
            <w:r>
              <w:rPr>
                <w:rFonts w:cs="Arial"/>
                <w:b/>
                <w:sz w:val="22"/>
                <w:szCs w:val="22"/>
              </w:rPr>
              <w:t xml:space="preserve">Empfohlene </w:t>
            </w:r>
            <w:r w:rsidRPr="0062665E">
              <w:rPr>
                <w:rFonts w:cs="Arial"/>
                <w:b/>
                <w:sz w:val="22"/>
                <w:szCs w:val="22"/>
              </w:rPr>
              <w:t>Lehrmittel</w:t>
            </w:r>
            <w:r>
              <w:rPr>
                <w:rFonts w:cs="Arial"/>
                <w:b/>
                <w:sz w:val="22"/>
                <w:szCs w:val="22"/>
              </w:rPr>
              <w:t xml:space="preserve"> </w:t>
            </w:r>
            <w:r w:rsidRPr="0062665E">
              <w:rPr>
                <w:rFonts w:cs="Arial"/>
                <w:b/>
                <w:sz w:val="22"/>
                <w:szCs w:val="22"/>
              </w:rPr>
              <w:t xml:space="preserve">/ </w:t>
            </w:r>
            <w:r>
              <w:rPr>
                <w:rFonts w:cs="Arial"/>
                <w:b/>
                <w:sz w:val="22"/>
                <w:szCs w:val="22"/>
              </w:rPr>
              <w:t xml:space="preserve">       </w:t>
            </w:r>
            <w:r>
              <w:rPr>
                <w:rFonts w:cs="Arial"/>
                <w:b/>
                <w:sz w:val="22"/>
                <w:szCs w:val="22"/>
              </w:rPr>
              <w:br/>
            </w:r>
            <w:r w:rsidRPr="0062665E">
              <w:rPr>
                <w:rFonts w:cs="Arial"/>
                <w:b/>
                <w:sz w:val="22"/>
                <w:szCs w:val="22"/>
              </w:rPr>
              <w:t>Materialien</w:t>
            </w:r>
            <w:r>
              <w:rPr>
                <w:rFonts w:cs="Arial"/>
                <w:b/>
                <w:sz w:val="22"/>
                <w:szCs w:val="22"/>
              </w:rPr>
              <w:t xml:space="preserve"> / </w:t>
            </w:r>
            <w:r w:rsidRPr="0062665E">
              <w:rPr>
                <w:rFonts w:cs="Arial"/>
                <w:b/>
                <w:sz w:val="22"/>
                <w:szCs w:val="22"/>
              </w:rPr>
              <w:t>Methoden</w:t>
            </w:r>
          </w:p>
        </w:tc>
        <w:tc>
          <w:tcPr>
            <w:tcW w:w="3856" w:type="dxa"/>
            <w:shd w:val="clear" w:color="auto" w:fill="D9D9D9" w:themeFill="background1" w:themeFillShade="D9"/>
          </w:tcPr>
          <w:p w14:paraId="19B9F55D" w14:textId="2162B210" w:rsidR="00201273" w:rsidRPr="0062665E" w:rsidRDefault="00201273" w:rsidP="004428E2">
            <w:pPr>
              <w:spacing w:before="60" w:after="60"/>
              <w:jc w:val="left"/>
              <w:rPr>
                <w:rFonts w:cs="Arial"/>
                <w:b/>
                <w:sz w:val="22"/>
                <w:szCs w:val="22"/>
              </w:rPr>
            </w:pPr>
            <w:r w:rsidRPr="0062665E">
              <w:rPr>
                <w:rFonts w:cs="Arial"/>
                <w:b/>
                <w:sz w:val="22"/>
                <w:szCs w:val="22"/>
              </w:rPr>
              <w:t xml:space="preserve">Didaktisch-methodische Anmerkungen </w:t>
            </w:r>
            <w:r>
              <w:rPr>
                <w:rFonts w:cs="Arial"/>
                <w:b/>
                <w:sz w:val="22"/>
                <w:szCs w:val="22"/>
              </w:rPr>
              <w:t xml:space="preserve">und Empfehlungen sowie Darstellung der verbindlichen </w:t>
            </w:r>
            <w:r w:rsidR="004A4668">
              <w:rPr>
                <w:rFonts w:cs="Arial"/>
                <w:b/>
                <w:sz w:val="22"/>
                <w:szCs w:val="22"/>
              </w:rPr>
              <w:br/>
            </w:r>
            <w:r>
              <w:rPr>
                <w:rFonts w:cs="Arial"/>
                <w:b/>
                <w:sz w:val="22"/>
                <w:szCs w:val="22"/>
              </w:rPr>
              <w:t>Absprachen der Fachkonferenz</w:t>
            </w:r>
          </w:p>
        </w:tc>
      </w:tr>
      <w:tr w:rsidR="007700F8" w:rsidRPr="0062665E" w14:paraId="081EE192" w14:textId="77777777" w:rsidTr="004A4668">
        <w:tc>
          <w:tcPr>
            <w:tcW w:w="3652" w:type="dxa"/>
            <w:tcBorders>
              <w:top w:val="single" w:sz="4" w:space="0" w:color="auto"/>
              <w:left w:val="single" w:sz="4" w:space="0" w:color="auto"/>
              <w:bottom w:val="single" w:sz="4" w:space="0" w:color="auto"/>
              <w:right w:val="single" w:sz="4" w:space="0" w:color="auto"/>
            </w:tcBorders>
            <w:shd w:val="clear" w:color="auto" w:fill="auto"/>
          </w:tcPr>
          <w:p w14:paraId="5B0B85D9" w14:textId="2D74EE19" w:rsidR="009E55AA" w:rsidRPr="009E55AA" w:rsidRDefault="009E55AA" w:rsidP="004A4668">
            <w:pPr>
              <w:spacing w:before="60" w:after="120"/>
              <w:jc w:val="left"/>
              <w:rPr>
                <w:rFonts w:cs="Arial"/>
                <w:i/>
                <w:sz w:val="22"/>
                <w:szCs w:val="22"/>
              </w:rPr>
            </w:pPr>
            <w:r>
              <w:rPr>
                <w:rFonts w:cs="Arial"/>
                <w:sz w:val="22"/>
                <w:szCs w:val="22"/>
              </w:rPr>
              <w:t xml:space="preserve">Das Neuron - </w:t>
            </w:r>
            <w:r w:rsidRPr="009E55AA">
              <w:rPr>
                <w:rFonts w:cs="Arial"/>
                <w:i/>
                <w:sz w:val="22"/>
                <w:szCs w:val="22"/>
              </w:rPr>
              <w:t>Wie wird ein Reiz im Neuron verarbeitet?</w:t>
            </w:r>
          </w:p>
          <w:p w14:paraId="17AC9DCD" w14:textId="77777777" w:rsidR="007700F8" w:rsidRDefault="009E55AA" w:rsidP="004A4668">
            <w:pPr>
              <w:pStyle w:val="Listenabsatz"/>
              <w:numPr>
                <w:ilvl w:val="0"/>
                <w:numId w:val="33"/>
              </w:numPr>
              <w:spacing w:after="120"/>
              <w:jc w:val="left"/>
              <w:rPr>
                <w:rFonts w:cs="Arial"/>
                <w:sz w:val="22"/>
                <w:szCs w:val="22"/>
              </w:rPr>
            </w:pPr>
            <w:r w:rsidRPr="009E55AA">
              <w:rPr>
                <w:rFonts w:cs="Arial"/>
                <w:sz w:val="22"/>
                <w:szCs w:val="22"/>
              </w:rPr>
              <w:t>Aufbau und Funktion</w:t>
            </w:r>
            <w:r>
              <w:rPr>
                <w:rFonts w:cs="Arial"/>
                <w:sz w:val="22"/>
                <w:szCs w:val="22"/>
              </w:rPr>
              <w:t xml:space="preserve"> eines Neurons</w:t>
            </w:r>
          </w:p>
          <w:p w14:paraId="1FA8177C" w14:textId="77777777" w:rsidR="000D7B11" w:rsidRDefault="000D7B11" w:rsidP="004A4668">
            <w:pPr>
              <w:pStyle w:val="Listenabsatz"/>
              <w:spacing w:after="120"/>
              <w:ind w:left="360"/>
              <w:jc w:val="left"/>
              <w:rPr>
                <w:rFonts w:cs="Arial"/>
                <w:sz w:val="22"/>
                <w:szCs w:val="22"/>
              </w:rPr>
            </w:pPr>
          </w:p>
          <w:p w14:paraId="36827A19" w14:textId="77777777" w:rsidR="00E448BC" w:rsidRDefault="00E448BC" w:rsidP="004A4668">
            <w:pPr>
              <w:pStyle w:val="Listenabsatz"/>
              <w:spacing w:after="120"/>
              <w:ind w:left="360"/>
              <w:jc w:val="left"/>
              <w:rPr>
                <w:rFonts w:cs="Arial"/>
                <w:sz w:val="22"/>
                <w:szCs w:val="22"/>
              </w:rPr>
            </w:pPr>
          </w:p>
          <w:p w14:paraId="4692ECF2" w14:textId="77777777" w:rsidR="00E448BC" w:rsidRDefault="00E448BC" w:rsidP="004A4668">
            <w:pPr>
              <w:pStyle w:val="Listenabsatz"/>
              <w:spacing w:after="120"/>
              <w:ind w:left="360"/>
              <w:jc w:val="left"/>
              <w:rPr>
                <w:rFonts w:cs="Arial"/>
                <w:sz w:val="22"/>
                <w:szCs w:val="22"/>
              </w:rPr>
            </w:pPr>
          </w:p>
          <w:p w14:paraId="0D98CDEB" w14:textId="77777777" w:rsidR="00E448BC" w:rsidRDefault="00E448BC" w:rsidP="004A4668">
            <w:pPr>
              <w:pStyle w:val="Listenabsatz"/>
              <w:spacing w:after="120"/>
              <w:ind w:left="360"/>
              <w:jc w:val="left"/>
              <w:rPr>
                <w:rFonts w:cs="Arial"/>
                <w:sz w:val="22"/>
                <w:szCs w:val="22"/>
              </w:rPr>
            </w:pPr>
          </w:p>
          <w:p w14:paraId="28F3A54F" w14:textId="77777777" w:rsidR="009E55AA" w:rsidRDefault="009E55AA" w:rsidP="004A4668">
            <w:pPr>
              <w:pStyle w:val="Listenabsatz"/>
              <w:numPr>
                <w:ilvl w:val="0"/>
                <w:numId w:val="33"/>
              </w:numPr>
              <w:spacing w:after="120"/>
              <w:jc w:val="left"/>
              <w:rPr>
                <w:rFonts w:cs="Arial"/>
                <w:sz w:val="22"/>
                <w:szCs w:val="22"/>
              </w:rPr>
            </w:pPr>
            <w:r>
              <w:rPr>
                <w:rFonts w:cs="Arial"/>
                <w:sz w:val="22"/>
                <w:szCs w:val="22"/>
              </w:rPr>
              <w:t>Bioelektrizität</w:t>
            </w:r>
          </w:p>
          <w:p w14:paraId="0E99B1EA" w14:textId="77777777" w:rsidR="000D7B11" w:rsidRDefault="000D7B11" w:rsidP="004A4668">
            <w:pPr>
              <w:pStyle w:val="Listenabsatz"/>
              <w:spacing w:after="120"/>
              <w:ind w:left="360"/>
              <w:jc w:val="left"/>
              <w:rPr>
                <w:rFonts w:cs="Arial"/>
                <w:sz w:val="22"/>
                <w:szCs w:val="22"/>
              </w:rPr>
            </w:pPr>
          </w:p>
          <w:p w14:paraId="3B1B7912" w14:textId="35A948AF" w:rsidR="009E55AA" w:rsidRDefault="009D3F8A" w:rsidP="004A4668">
            <w:pPr>
              <w:pStyle w:val="Listenabsatz"/>
              <w:numPr>
                <w:ilvl w:val="0"/>
                <w:numId w:val="33"/>
              </w:numPr>
              <w:spacing w:after="120"/>
              <w:jc w:val="left"/>
              <w:rPr>
                <w:rFonts w:cs="Arial"/>
                <w:sz w:val="22"/>
                <w:szCs w:val="22"/>
              </w:rPr>
            </w:pPr>
            <w:r>
              <w:rPr>
                <w:rFonts w:cs="Arial"/>
                <w:sz w:val="22"/>
                <w:szCs w:val="22"/>
              </w:rPr>
              <w:t>Ruhepotent</w:t>
            </w:r>
            <w:r w:rsidR="009E55AA">
              <w:rPr>
                <w:rFonts w:cs="Arial"/>
                <w:sz w:val="22"/>
                <w:szCs w:val="22"/>
              </w:rPr>
              <w:t>ial</w:t>
            </w:r>
          </w:p>
          <w:p w14:paraId="11EBD8D1" w14:textId="77777777" w:rsidR="00324E8A" w:rsidRDefault="00324E8A" w:rsidP="004A4668">
            <w:pPr>
              <w:pStyle w:val="Listenabsatz"/>
              <w:spacing w:after="120"/>
              <w:ind w:left="360"/>
              <w:jc w:val="left"/>
              <w:rPr>
                <w:rFonts w:cs="Arial"/>
                <w:sz w:val="22"/>
                <w:szCs w:val="22"/>
              </w:rPr>
            </w:pPr>
          </w:p>
          <w:p w14:paraId="3A206738" w14:textId="77777777" w:rsidR="00E448BC" w:rsidRDefault="00E448BC" w:rsidP="004A4668">
            <w:pPr>
              <w:pStyle w:val="Listenabsatz"/>
              <w:spacing w:after="120"/>
              <w:ind w:left="360"/>
              <w:jc w:val="left"/>
              <w:rPr>
                <w:rFonts w:cs="Arial"/>
                <w:sz w:val="22"/>
                <w:szCs w:val="22"/>
              </w:rPr>
            </w:pPr>
          </w:p>
          <w:p w14:paraId="74DBD653" w14:textId="77777777" w:rsidR="00927D7F" w:rsidRDefault="00927D7F" w:rsidP="004A4668">
            <w:pPr>
              <w:pStyle w:val="Listenabsatz"/>
              <w:spacing w:after="120"/>
              <w:ind w:left="360"/>
              <w:jc w:val="left"/>
              <w:rPr>
                <w:rFonts w:cs="Arial"/>
                <w:sz w:val="22"/>
                <w:szCs w:val="22"/>
              </w:rPr>
            </w:pPr>
          </w:p>
          <w:p w14:paraId="36B534CF" w14:textId="2F9C4426" w:rsidR="009E55AA" w:rsidRDefault="009D3F8A" w:rsidP="004A4668">
            <w:pPr>
              <w:pStyle w:val="Listenabsatz"/>
              <w:numPr>
                <w:ilvl w:val="0"/>
                <w:numId w:val="33"/>
              </w:numPr>
              <w:spacing w:after="120"/>
              <w:jc w:val="left"/>
              <w:rPr>
                <w:rFonts w:cs="Arial"/>
                <w:sz w:val="22"/>
                <w:szCs w:val="22"/>
              </w:rPr>
            </w:pPr>
            <w:r>
              <w:rPr>
                <w:rFonts w:cs="Arial"/>
                <w:sz w:val="22"/>
                <w:szCs w:val="22"/>
              </w:rPr>
              <w:t>Aktionspotent</w:t>
            </w:r>
            <w:r w:rsidR="000D7B11">
              <w:rPr>
                <w:rFonts w:cs="Arial"/>
                <w:sz w:val="22"/>
                <w:szCs w:val="22"/>
              </w:rPr>
              <w:t>ial</w:t>
            </w:r>
          </w:p>
          <w:p w14:paraId="38A28B9B" w14:textId="77777777" w:rsidR="00213952" w:rsidRDefault="00213952" w:rsidP="00213952">
            <w:pPr>
              <w:pStyle w:val="Listenabsatz"/>
              <w:spacing w:after="120"/>
              <w:ind w:left="360"/>
              <w:jc w:val="left"/>
              <w:rPr>
                <w:rFonts w:cs="Arial"/>
                <w:sz w:val="22"/>
                <w:szCs w:val="22"/>
              </w:rPr>
            </w:pPr>
          </w:p>
          <w:p w14:paraId="6A70DA71" w14:textId="77777777" w:rsidR="00D96A02" w:rsidRDefault="00D96A02" w:rsidP="00213952">
            <w:pPr>
              <w:pStyle w:val="Listenabsatz"/>
              <w:spacing w:after="120"/>
              <w:ind w:left="360"/>
              <w:jc w:val="left"/>
              <w:rPr>
                <w:rFonts w:cs="Arial"/>
                <w:sz w:val="22"/>
                <w:szCs w:val="22"/>
              </w:rPr>
            </w:pPr>
          </w:p>
          <w:p w14:paraId="02E05770" w14:textId="77777777" w:rsidR="0057360E" w:rsidRDefault="0057360E" w:rsidP="0057360E">
            <w:pPr>
              <w:pStyle w:val="Listenabsatz"/>
              <w:spacing w:after="120"/>
              <w:ind w:left="360"/>
              <w:jc w:val="left"/>
              <w:rPr>
                <w:rFonts w:cs="Arial"/>
                <w:sz w:val="22"/>
                <w:szCs w:val="22"/>
              </w:rPr>
            </w:pPr>
          </w:p>
          <w:p w14:paraId="6054FF05" w14:textId="2D7F2CA4" w:rsidR="0057360E" w:rsidRDefault="0057360E" w:rsidP="004A4668">
            <w:pPr>
              <w:pStyle w:val="Listenabsatz"/>
              <w:numPr>
                <w:ilvl w:val="0"/>
                <w:numId w:val="33"/>
              </w:numPr>
              <w:spacing w:after="120"/>
              <w:jc w:val="left"/>
              <w:rPr>
                <w:rFonts w:cs="Arial"/>
                <w:sz w:val="22"/>
                <w:szCs w:val="22"/>
              </w:rPr>
            </w:pPr>
            <w:r w:rsidRPr="008D3FE4">
              <w:rPr>
                <w:rFonts w:cs="Arial"/>
                <w:sz w:val="22"/>
                <w:szCs w:val="22"/>
              </w:rPr>
              <w:t xml:space="preserve">Patch </w:t>
            </w:r>
            <w:proofErr w:type="spellStart"/>
            <w:r w:rsidRPr="008D3FE4">
              <w:rPr>
                <w:rFonts w:cs="Arial"/>
                <w:sz w:val="22"/>
                <w:szCs w:val="22"/>
              </w:rPr>
              <w:t>Clamp</w:t>
            </w:r>
            <w:proofErr w:type="spellEnd"/>
            <w:r w:rsidRPr="008D3FE4">
              <w:rPr>
                <w:rFonts w:cs="Arial"/>
                <w:sz w:val="22"/>
                <w:szCs w:val="22"/>
              </w:rPr>
              <w:t>-Technik</w:t>
            </w:r>
          </w:p>
          <w:p w14:paraId="18EF3FF2" w14:textId="77777777" w:rsidR="000D7B11" w:rsidRDefault="000D7B11" w:rsidP="004A4668">
            <w:pPr>
              <w:pStyle w:val="Listenabsatz"/>
              <w:spacing w:after="120"/>
              <w:ind w:left="360"/>
              <w:jc w:val="left"/>
              <w:rPr>
                <w:rFonts w:cs="Arial"/>
                <w:sz w:val="22"/>
                <w:szCs w:val="22"/>
              </w:rPr>
            </w:pPr>
          </w:p>
          <w:p w14:paraId="73871E94" w14:textId="77777777" w:rsidR="0057360E" w:rsidRDefault="0057360E" w:rsidP="004A4668">
            <w:pPr>
              <w:pStyle w:val="Listenabsatz"/>
              <w:spacing w:after="120"/>
              <w:ind w:left="360"/>
              <w:jc w:val="left"/>
              <w:rPr>
                <w:rFonts w:cs="Arial"/>
                <w:sz w:val="22"/>
                <w:szCs w:val="22"/>
              </w:rPr>
            </w:pPr>
          </w:p>
          <w:p w14:paraId="4393E0CA" w14:textId="77777777" w:rsidR="0057360E" w:rsidRDefault="0057360E" w:rsidP="004A4668">
            <w:pPr>
              <w:pStyle w:val="Listenabsatz"/>
              <w:spacing w:after="120"/>
              <w:ind w:left="360"/>
              <w:jc w:val="left"/>
              <w:rPr>
                <w:rFonts w:cs="Arial"/>
                <w:sz w:val="22"/>
                <w:szCs w:val="22"/>
              </w:rPr>
            </w:pPr>
          </w:p>
          <w:p w14:paraId="3E416372" w14:textId="77777777" w:rsidR="0057360E" w:rsidRDefault="0057360E" w:rsidP="004A4668">
            <w:pPr>
              <w:pStyle w:val="Listenabsatz"/>
              <w:spacing w:after="120"/>
              <w:ind w:left="360"/>
              <w:jc w:val="left"/>
              <w:rPr>
                <w:rFonts w:cs="Arial"/>
                <w:sz w:val="22"/>
                <w:szCs w:val="22"/>
              </w:rPr>
            </w:pPr>
          </w:p>
          <w:p w14:paraId="39BBE4F5" w14:textId="77777777" w:rsidR="00C469C2" w:rsidRDefault="00C469C2" w:rsidP="004A4668">
            <w:pPr>
              <w:pStyle w:val="Listenabsatz"/>
              <w:spacing w:after="120"/>
              <w:ind w:left="360"/>
              <w:jc w:val="left"/>
              <w:rPr>
                <w:rFonts w:cs="Arial"/>
                <w:sz w:val="22"/>
                <w:szCs w:val="22"/>
              </w:rPr>
            </w:pPr>
          </w:p>
          <w:p w14:paraId="108026C0" w14:textId="77777777" w:rsidR="009E55AA" w:rsidRDefault="009E55AA" w:rsidP="004A4668">
            <w:pPr>
              <w:pStyle w:val="Listenabsatz"/>
              <w:numPr>
                <w:ilvl w:val="0"/>
                <w:numId w:val="33"/>
              </w:numPr>
              <w:spacing w:after="120"/>
              <w:jc w:val="left"/>
              <w:rPr>
                <w:rFonts w:cs="Arial"/>
                <w:sz w:val="22"/>
                <w:szCs w:val="22"/>
              </w:rPr>
            </w:pPr>
            <w:r>
              <w:rPr>
                <w:rFonts w:cs="Arial"/>
                <w:sz w:val="22"/>
                <w:szCs w:val="22"/>
              </w:rPr>
              <w:t>Leitungsgeschwindigkeiten</w:t>
            </w:r>
          </w:p>
          <w:p w14:paraId="79DEFDFC" w14:textId="77777777" w:rsidR="000D7B11" w:rsidRDefault="000D7B11" w:rsidP="004A4668">
            <w:pPr>
              <w:pStyle w:val="Listenabsatz"/>
              <w:spacing w:after="120"/>
              <w:ind w:left="360"/>
              <w:jc w:val="left"/>
              <w:rPr>
                <w:rFonts w:cs="Arial"/>
                <w:sz w:val="22"/>
                <w:szCs w:val="22"/>
              </w:rPr>
            </w:pPr>
          </w:p>
          <w:p w14:paraId="5AA34C65" w14:textId="252D03CB" w:rsidR="009E55AA" w:rsidRPr="009E55AA" w:rsidRDefault="009E55AA" w:rsidP="004A4668">
            <w:pPr>
              <w:pStyle w:val="Listenabsatz"/>
              <w:numPr>
                <w:ilvl w:val="0"/>
                <w:numId w:val="33"/>
              </w:numPr>
              <w:spacing w:after="120"/>
              <w:jc w:val="left"/>
              <w:rPr>
                <w:rFonts w:cs="Arial"/>
                <w:sz w:val="22"/>
                <w:szCs w:val="22"/>
              </w:rPr>
            </w:pPr>
            <w:proofErr w:type="spellStart"/>
            <w:r>
              <w:rPr>
                <w:rFonts w:cs="Arial"/>
                <w:sz w:val="22"/>
                <w:szCs w:val="22"/>
              </w:rPr>
              <w:t>Saltatorische</w:t>
            </w:r>
            <w:proofErr w:type="spellEnd"/>
            <w:r>
              <w:rPr>
                <w:rFonts w:cs="Arial"/>
                <w:sz w:val="22"/>
                <w:szCs w:val="22"/>
              </w:rPr>
              <w:t xml:space="preserve"> und kontinuierliche Erregungsleitung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2041CC" w14:textId="5E9B88E1" w:rsidR="007700F8" w:rsidRDefault="00305BF2" w:rsidP="004A4668">
            <w:pPr>
              <w:spacing w:before="60" w:after="60"/>
              <w:jc w:val="left"/>
              <w:rPr>
                <w:rFonts w:cs="Arial"/>
                <w:sz w:val="22"/>
                <w:szCs w:val="22"/>
              </w:rPr>
            </w:pPr>
            <w:r w:rsidRPr="00305BF2">
              <w:rPr>
                <w:rFonts w:cs="Arial"/>
                <w:sz w:val="22"/>
                <w:szCs w:val="22"/>
              </w:rPr>
              <w:t>beschreiben Aufbau und Funktion des Neurons (UF1)</w:t>
            </w:r>
            <w:r w:rsidR="003D26D4">
              <w:rPr>
                <w:rFonts w:cs="Arial"/>
                <w:sz w:val="22"/>
                <w:szCs w:val="22"/>
              </w:rPr>
              <w:t>.</w:t>
            </w:r>
          </w:p>
          <w:p w14:paraId="50190C9D" w14:textId="77777777" w:rsidR="00305BF2" w:rsidRDefault="00305BF2" w:rsidP="004A4668">
            <w:pPr>
              <w:spacing w:before="60" w:after="60"/>
              <w:jc w:val="left"/>
              <w:rPr>
                <w:rFonts w:cs="Arial"/>
                <w:sz w:val="22"/>
                <w:szCs w:val="22"/>
              </w:rPr>
            </w:pPr>
          </w:p>
          <w:p w14:paraId="6C05B1C8" w14:textId="77777777" w:rsidR="00305BF2" w:rsidRDefault="00305BF2" w:rsidP="004A4668">
            <w:pPr>
              <w:spacing w:before="60" w:after="60"/>
              <w:jc w:val="left"/>
              <w:rPr>
                <w:rFonts w:cs="Arial"/>
                <w:sz w:val="22"/>
                <w:szCs w:val="22"/>
              </w:rPr>
            </w:pPr>
          </w:p>
          <w:p w14:paraId="31824230" w14:textId="77777777" w:rsidR="00305BF2" w:rsidRDefault="00305BF2" w:rsidP="004A4668">
            <w:pPr>
              <w:spacing w:before="60" w:after="60"/>
              <w:jc w:val="left"/>
              <w:rPr>
                <w:rFonts w:cs="Arial"/>
                <w:sz w:val="22"/>
                <w:szCs w:val="22"/>
              </w:rPr>
            </w:pPr>
          </w:p>
          <w:p w14:paraId="731318CD" w14:textId="77777777" w:rsidR="001F0A5B" w:rsidRDefault="001F0A5B" w:rsidP="004A4668">
            <w:pPr>
              <w:spacing w:before="60" w:after="60"/>
              <w:jc w:val="left"/>
              <w:rPr>
                <w:rFonts w:cs="Arial"/>
                <w:sz w:val="22"/>
                <w:szCs w:val="22"/>
              </w:rPr>
            </w:pPr>
          </w:p>
          <w:p w14:paraId="3EAB740A" w14:textId="77777777" w:rsidR="001F0A5B" w:rsidRDefault="001F0A5B" w:rsidP="004A4668">
            <w:pPr>
              <w:spacing w:before="60" w:after="60"/>
              <w:jc w:val="left"/>
              <w:rPr>
                <w:rFonts w:cs="Arial"/>
                <w:sz w:val="22"/>
                <w:szCs w:val="22"/>
              </w:rPr>
            </w:pPr>
          </w:p>
          <w:p w14:paraId="528F6CD6" w14:textId="77777777" w:rsidR="001F0A5B" w:rsidRDefault="001F0A5B" w:rsidP="004A4668">
            <w:pPr>
              <w:spacing w:before="60" w:after="60"/>
              <w:jc w:val="left"/>
              <w:rPr>
                <w:rFonts w:cs="Arial"/>
                <w:sz w:val="22"/>
                <w:szCs w:val="22"/>
              </w:rPr>
            </w:pPr>
          </w:p>
          <w:p w14:paraId="7AC2A2A1" w14:textId="77777777" w:rsidR="000D7B11" w:rsidRDefault="000D7B11" w:rsidP="004A4668">
            <w:pPr>
              <w:spacing w:before="60" w:after="60"/>
              <w:jc w:val="left"/>
              <w:rPr>
                <w:rFonts w:cs="Arial"/>
                <w:sz w:val="22"/>
                <w:szCs w:val="22"/>
              </w:rPr>
            </w:pPr>
          </w:p>
          <w:p w14:paraId="17E604E2" w14:textId="77777777" w:rsidR="000D7B11" w:rsidRDefault="000D7B11" w:rsidP="004A4668">
            <w:pPr>
              <w:spacing w:before="60" w:after="60"/>
              <w:jc w:val="left"/>
              <w:rPr>
                <w:rFonts w:cs="Arial"/>
                <w:sz w:val="22"/>
                <w:szCs w:val="22"/>
              </w:rPr>
            </w:pPr>
          </w:p>
          <w:p w14:paraId="130F8D7B" w14:textId="77777777" w:rsidR="00FF22E3" w:rsidRDefault="00FF22E3" w:rsidP="004A4668">
            <w:pPr>
              <w:spacing w:before="60" w:after="60"/>
              <w:jc w:val="left"/>
              <w:rPr>
                <w:rFonts w:cs="Arial"/>
                <w:sz w:val="22"/>
                <w:szCs w:val="22"/>
              </w:rPr>
            </w:pPr>
          </w:p>
          <w:p w14:paraId="56B357C9" w14:textId="77777777" w:rsidR="00FF22E3" w:rsidRDefault="00FF22E3" w:rsidP="004A4668">
            <w:pPr>
              <w:spacing w:before="60" w:after="60"/>
              <w:jc w:val="left"/>
              <w:rPr>
                <w:rFonts w:cs="Arial"/>
                <w:sz w:val="22"/>
                <w:szCs w:val="22"/>
              </w:rPr>
            </w:pPr>
          </w:p>
          <w:p w14:paraId="7DB8601B" w14:textId="77777777" w:rsidR="00D96A02" w:rsidRDefault="00D96A02" w:rsidP="004A4668">
            <w:pPr>
              <w:spacing w:before="60" w:after="60"/>
              <w:jc w:val="left"/>
              <w:rPr>
                <w:rFonts w:cs="Arial"/>
                <w:sz w:val="22"/>
                <w:szCs w:val="22"/>
              </w:rPr>
            </w:pPr>
          </w:p>
          <w:p w14:paraId="5D6B13D8" w14:textId="77777777" w:rsidR="00324E8A" w:rsidRDefault="00324E8A" w:rsidP="004A4668">
            <w:pPr>
              <w:spacing w:before="60" w:after="60"/>
              <w:jc w:val="left"/>
              <w:rPr>
                <w:rFonts w:cs="Arial"/>
                <w:sz w:val="22"/>
                <w:szCs w:val="22"/>
              </w:rPr>
            </w:pPr>
          </w:p>
          <w:p w14:paraId="64D212EA" w14:textId="77777777" w:rsidR="00FF22E3" w:rsidRDefault="00FF22E3" w:rsidP="004A4668">
            <w:pPr>
              <w:spacing w:before="60" w:after="60"/>
              <w:jc w:val="left"/>
              <w:rPr>
                <w:rFonts w:cs="Arial"/>
                <w:sz w:val="22"/>
                <w:szCs w:val="22"/>
              </w:rPr>
            </w:pPr>
          </w:p>
          <w:p w14:paraId="06116238" w14:textId="393BAB63" w:rsidR="00FF22E3" w:rsidRDefault="00FF22E3" w:rsidP="004A4668">
            <w:pPr>
              <w:spacing w:before="60" w:after="60"/>
              <w:jc w:val="left"/>
              <w:rPr>
                <w:rFonts w:cs="Arial"/>
                <w:sz w:val="22"/>
                <w:szCs w:val="22"/>
              </w:rPr>
            </w:pPr>
            <w:r w:rsidRPr="008D3FE4">
              <w:rPr>
                <w:rFonts w:cs="Arial"/>
                <w:sz w:val="22"/>
                <w:szCs w:val="22"/>
              </w:rPr>
              <w:t>leite</w:t>
            </w:r>
            <w:r>
              <w:rPr>
                <w:rFonts w:cs="Arial"/>
                <w:sz w:val="22"/>
                <w:szCs w:val="22"/>
              </w:rPr>
              <w:t>n aus Messdaten der Patch-</w:t>
            </w:r>
            <w:proofErr w:type="spellStart"/>
            <w:r>
              <w:rPr>
                <w:rFonts w:cs="Arial"/>
                <w:sz w:val="22"/>
                <w:szCs w:val="22"/>
              </w:rPr>
              <w:t>Clamp</w:t>
            </w:r>
            <w:proofErr w:type="spellEnd"/>
            <w:r>
              <w:rPr>
                <w:rFonts w:cs="Arial"/>
                <w:sz w:val="22"/>
                <w:szCs w:val="22"/>
              </w:rPr>
              <w:t>-</w:t>
            </w:r>
            <w:r w:rsidRPr="008D3FE4">
              <w:rPr>
                <w:rFonts w:cs="Arial"/>
                <w:sz w:val="22"/>
                <w:szCs w:val="22"/>
              </w:rPr>
              <w:t>Technik Veränderungen von Ionenströmen durch Ionenkanäle ab und entwickeln dazu Modellvorstellungen (E5, E6, K4).</w:t>
            </w:r>
          </w:p>
          <w:p w14:paraId="10C77403" w14:textId="77777777" w:rsidR="00F51A47" w:rsidRDefault="00F51A47" w:rsidP="004A4668">
            <w:pPr>
              <w:spacing w:before="60" w:after="60"/>
              <w:jc w:val="left"/>
              <w:rPr>
                <w:rFonts w:cs="Arial"/>
                <w:sz w:val="22"/>
                <w:szCs w:val="22"/>
              </w:rPr>
            </w:pPr>
          </w:p>
          <w:p w14:paraId="1DC17A9E" w14:textId="77FF9599" w:rsidR="00305BF2" w:rsidRPr="007700F8" w:rsidRDefault="00305BF2" w:rsidP="004A4668">
            <w:pPr>
              <w:spacing w:before="60" w:after="60"/>
              <w:jc w:val="left"/>
              <w:rPr>
                <w:rFonts w:cs="Arial"/>
                <w:sz w:val="22"/>
                <w:szCs w:val="22"/>
              </w:rPr>
            </w:pPr>
            <w:r w:rsidRPr="00305BF2">
              <w:rPr>
                <w:rFonts w:cs="Arial"/>
                <w:sz w:val="22"/>
                <w:szCs w:val="22"/>
              </w:rPr>
              <w:t xml:space="preserve">vergleichen die Weiterleitung des Aktionspotentials an </w:t>
            </w:r>
            <w:proofErr w:type="spellStart"/>
            <w:r w:rsidRPr="00305BF2">
              <w:rPr>
                <w:rFonts w:cs="Arial"/>
                <w:sz w:val="22"/>
                <w:szCs w:val="22"/>
              </w:rPr>
              <w:t>myelinisiert</w:t>
            </w:r>
            <w:r>
              <w:rPr>
                <w:rFonts w:cs="Arial"/>
                <w:sz w:val="22"/>
                <w:szCs w:val="22"/>
              </w:rPr>
              <w:t>en</w:t>
            </w:r>
            <w:proofErr w:type="spellEnd"/>
            <w:r>
              <w:rPr>
                <w:rFonts w:cs="Arial"/>
                <w:sz w:val="22"/>
                <w:szCs w:val="22"/>
              </w:rPr>
              <w:t xml:space="preserve"> und nicht </w:t>
            </w:r>
            <w:proofErr w:type="spellStart"/>
            <w:r>
              <w:rPr>
                <w:rFonts w:cs="Arial"/>
                <w:sz w:val="22"/>
                <w:szCs w:val="22"/>
              </w:rPr>
              <w:t>myelinisierten</w:t>
            </w:r>
            <w:proofErr w:type="spellEnd"/>
            <w:r>
              <w:rPr>
                <w:rFonts w:cs="Arial"/>
                <w:sz w:val="22"/>
                <w:szCs w:val="22"/>
              </w:rPr>
              <w:t xml:space="preserve"> Axo</w:t>
            </w:r>
            <w:r w:rsidRPr="00305BF2">
              <w:rPr>
                <w:rFonts w:cs="Arial"/>
                <w:sz w:val="22"/>
                <w:szCs w:val="22"/>
              </w:rPr>
              <w:t>nen miteinander und stellen diese unter dem Aspekt der Leitungsgeschwindigkeit i</w:t>
            </w:r>
            <w:r>
              <w:rPr>
                <w:rFonts w:cs="Arial"/>
                <w:sz w:val="22"/>
                <w:szCs w:val="22"/>
              </w:rPr>
              <w:t>n einen funktio</w:t>
            </w:r>
            <w:r w:rsidRPr="00305BF2">
              <w:rPr>
                <w:rFonts w:cs="Arial"/>
                <w:sz w:val="22"/>
                <w:szCs w:val="22"/>
              </w:rPr>
              <w:t>nellen Zusammenhang (UF2, UF3, UF4)</w:t>
            </w:r>
            <w:r w:rsidR="003D26D4">
              <w:rPr>
                <w:rFonts w:cs="Arial"/>
                <w:sz w:val="22"/>
                <w:szCs w:val="22"/>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A872828" w14:textId="2F07E574" w:rsidR="00756091" w:rsidRPr="00927D7F" w:rsidRDefault="00D96A02" w:rsidP="00D96A02">
            <w:pPr>
              <w:spacing w:before="60" w:after="60"/>
              <w:jc w:val="left"/>
              <w:rPr>
                <w:rFonts w:cs="Arial"/>
                <w:sz w:val="22"/>
                <w:szCs w:val="22"/>
              </w:rPr>
            </w:pPr>
            <w:r>
              <w:rPr>
                <w:rFonts w:cs="Arial"/>
                <w:b/>
                <w:sz w:val="22"/>
                <w:szCs w:val="22"/>
              </w:rPr>
              <w:t>Arbeitsmaterial</w:t>
            </w:r>
            <w:r w:rsidR="00305BF2" w:rsidRPr="00927D7F">
              <w:rPr>
                <w:rFonts w:cs="Arial"/>
                <w:sz w:val="22"/>
                <w:szCs w:val="22"/>
              </w:rPr>
              <w:t xml:space="preserve"> zum </w:t>
            </w:r>
            <w:r>
              <w:rPr>
                <w:rFonts w:cs="Arial"/>
                <w:sz w:val="22"/>
                <w:szCs w:val="22"/>
              </w:rPr>
              <w:t xml:space="preserve">Bau eines </w:t>
            </w:r>
            <w:r w:rsidR="00305BF2" w:rsidRPr="00927D7F">
              <w:rPr>
                <w:rFonts w:cs="Arial"/>
                <w:sz w:val="22"/>
                <w:szCs w:val="22"/>
              </w:rPr>
              <w:t>Wirbeltier</w:t>
            </w:r>
            <w:r w:rsidR="00DF758E" w:rsidRPr="00927D7F">
              <w:rPr>
                <w:rFonts w:cs="Arial"/>
                <w:sz w:val="22"/>
                <w:szCs w:val="22"/>
              </w:rPr>
              <w:t>neu</w:t>
            </w:r>
            <w:r>
              <w:rPr>
                <w:rFonts w:cs="Arial"/>
                <w:sz w:val="22"/>
                <w:szCs w:val="22"/>
              </w:rPr>
              <w:t>rons:</w:t>
            </w:r>
          </w:p>
          <w:p w14:paraId="30CE8111" w14:textId="77777777" w:rsidR="005832B3" w:rsidRPr="00B30ABD" w:rsidRDefault="005832B3" w:rsidP="005832B3">
            <w:pPr>
              <w:pStyle w:val="NurText"/>
              <w:rPr>
                <w:rFonts w:ascii="Arial" w:hAnsi="Arial" w:cs="Arial"/>
              </w:rPr>
            </w:pPr>
            <w:hyperlink r:id="rId17" w:history="1">
              <w:r w:rsidRPr="00B30ABD">
                <w:rPr>
                  <w:rStyle w:val="Hyperlink"/>
                  <w:rFonts w:ascii="Arial" w:hAnsi="Arial" w:cs="Arial"/>
                </w:rPr>
                <w:t>https://www.schulentwicklung.nrw.de/materialdatenbank/material/view/5371</w:t>
              </w:r>
            </w:hyperlink>
          </w:p>
          <w:p w14:paraId="7D69C441" w14:textId="77777777" w:rsidR="008A18EC" w:rsidRPr="005542C3" w:rsidRDefault="008A18EC" w:rsidP="004A4668">
            <w:pPr>
              <w:spacing w:before="60" w:after="60"/>
              <w:jc w:val="left"/>
              <w:rPr>
                <w:rFonts w:cs="Arial"/>
                <w:b/>
                <w:sz w:val="22"/>
                <w:szCs w:val="22"/>
              </w:rPr>
            </w:pPr>
          </w:p>
          <w:p w14:paraId="014FDE4A" w14:textId="5624DEAE" w:rsidR="00305BF2" w:rsidRPr="00196C13" w:rsidRDefault="00305BF2" w:rsidP="004A4668">
            <w:pPr>
              <w:spacing w:before="60" w:after="60"/>
              <w:jc w:val="left"/>
              <w:rPr>
                <w:rFonts w:cs="Arial"/>
                <w:sz w:val="22"/>
                <w:szCs w:val="22"/>
              </w:rPr>
            </w:pPr>
            <w:r w:rsidRPr="00196C13">
              <w:rPr>
                <w:rFonts w:cs="Arial"/>
                <w:b/>
                <w:sz w:val="22"/>
                <w:szCs w:val="22"/>
              </w:rPr>
              <w:t xml:space="preserve">Schaumodell und Legekarten </w:t>
            </w:r>
            <w:r w:rsidRPr="00196C13">
              <w:rPr>
                <w:rFonts w:cs="Arial"/>
                <w:sz w:val="22"/>
                <w:szCs w:val="22"/>
              </w:rPr>
              <w:t>zur Simulation des elektrischen und che</w:t>
            </w:r>
            <w:r w:rsidR="00435AD9" w:rsidRPr="00196C13">
              <w:rPr>
                <w:rFonts w:cs="Arial"/>
                <w:sz w:val="22"/>
                <w:szCs w:val="22"/>
              </w:rPr>
              <w:t>mischen Potent</w:t>
            </w:r>
            <w:r w:rsidRPr="00196C13">
              <w:rPr>
                <w:rFonts w:cs="Arial"/>
                <w:sz w:val="22"/>
                <w:szCs w:val="22"/>
              </w:rPr>
              <w:t>ials zur Einführung des Ruhepoten</w:t>
            </w:r>
            <w:r w:rsidR="00435AD9" w:rsidRPr="00196C13">
              <w:rPr>
                <w:rFonts w:cs="Arial"/>
                <w:sz w:val="22"/>
                <w:szCs w:val="22"/>
              </w:rPr>
              <w:t>t</w:t>
            </w:r>
            <w:r w:rsidRPr="00196C13">
              <w:rPr>
                <w:rFonts w:cs="Arial"/>
                <w:sz w:val="22"/>
                <w:szCs w:val="22"/>
              </w:rPr>
              <w:t>ials</w:t>
            </w:r>
            <w:r w:rsidR="00D41867" w:rsidRPr="00196C13">
              <w:rPr>
                <w:rFonts w:cs="Arial"/>
                <w:sz w:val="22"/>
                <w:szCs w:val="22"/>
              </w:rPr>
              <w:t xml:space="preserve"> </w:t>
            </w:r>
          </w:p>
          <w:p w14:paraId="1FE98A4B" w14:textId="77777777" w:rsidR="00324E8A" w:rsidRPr="005542C3" w:rsidRDefault="00324E8A" w:rsidP="004A4668">
            <w:pPr>
              <w:spacing w:before="60" w:after="60"/>
              <w:jc w:val="left"/>
              <w:rPr>
                <w:rFonts w:cs="Arial"/>
                <w:b/>
                <w:sz w:val="22"/>
                <w:szCs w:val="22"/>
              </w:rPr>
            </w:pPr>
          </w:p>
          <w:p w14:paraId="6A2C8D7F" w14:textId="4A3D2FF5" w:rsidR="00FF22E3" w:rsidRDefault="00FF22E3" w:rsidP="004A4668">
            <w:pPr>
              <w:spacing w:before="60" w:after="60"/>
              <w:jc w:val="left"/>
              <w:rPr>
                <w:rFonts w:cs="Arial"/>
                <w:sz w:val="22"/>
                <w:szCs w:val="22"/>
              </w:rPr>
            </w:pPr>
            <w:r w:rsidRPr="00927D7F">
              <w:rPr>
                <w:rFonts w:cs="Arial"/>
                <w:b/>
                <w:sz w:val="22"/>
                <w:szCs w:val="22"/>
              </w:rPr>
              <w:t xml:space="preserve">Arbeitsblatt </w:t>
            </w:r>
            <w:r w:rsidRPr="00927D7F">
              <w:rPr>
                <w:rFonts w:cs="Arial"/>
                <w:sz w:val="22"/>
                <w:szCs w:val="22"/>
              </w:rPr>
              <w:t>zu den Vorgängen am Axon während eines Aktionspotentials</w:t>
            </w:r>
          </w:p>
          <w:p w14:paraId="32696F9E" w14:textId="77777777" w:rsidR="00324E8A" w:rsidRPr="00927D7F" w:rsidRDefault="00324E8A" w:rsidP="004A4668">
            <w:pPr>
              <w:spacing w:before="60" w:after="60"/>
              <w:jc w:val="left"/>
              <w:rPr>
                <w:rFonts w:cs="Arial"/>
                <w:sz w:val="22"/>
                <w:szCs w:val="22"/>
              </w:rPr>
            </w:pPr>
          </w:p>
          <w:p w14:paraId="69C8C9C6" w14:textId="77777777" w:rsidR="00FF22E3" w:rsidRPr="00927D7F" w:rsidRDefault="00FF22E3" w:rsidP="00FF22E3">
            <w:pPr>
              <w:spacing w:after="60"/>
              <w:jc w:val="left"/>
              <w:rPr>
                <w:rFonts w:cs="Arial"/>
                <w:sz w:val="22"/>
                <w:szCs w:val="22"/>
              </w:rPr>
            </w:pPr>
            <w:r w:rsidRPr="00927D7F">
              <w:rPr>
                <w:rFonts w:cs="Arial"/>
                <w:b/>
                <w:sz w:val="22"/>
                <w:szCs w:val="22"/>
              </w:rPr>
              <w:t>Informationstext</w:t>
            </w:r>
            <w:r w:rsidRPr="00927D7F">
              <w:rPr>
                <w:rFonts w:cs="Arial"/>
                <w:sz w:val="22"/>
                <w:szCs w:val="22"/>
              </w:rPr>
              <w:t xml:space="preserve"> zu den Einzelkanalexperimenten (</w:t>
            </w:r>
            <w:proofErr w:type="spellStart"/>
            <w:r w:rsidRPr="00927D7F">
              <w:rPr>
                <w:rFonts w:cs="Arial"/>
                <w:sz w:val="22"/>
                <w:szCs w:val="22"/>
              </w:rPr>
              <w:t>Gigaseal</w:t>
            </w:r>
            <w:proofErr w:type="spellEnd"/>
            <w:r w:rsidRPr="00927D7F">
              <w:rPr>
                <w:rFonts w:cs="Arial"/>
                <w:sz w:val="22"/>
                <w:szCs w:val="22"/>
              </w:rPr>
              <w:t xml:space="preserve">) von </w:t>
            </w:r>
            <w:r w:rsidRPr="00927D7F">
              <w:rPr>
                <w:rFonts w:cs="Arial"/>
                <w:smallCaps/>
                <w:sz w:val="22"/>
                <w:szCs w:val="22"/>
              </w:rPr>
              <w:t xml:space="preserve">Neher </w:t>
            </w:r>
            <w:r w:rsidRPr="00927D7F">
              <w:rPr>
                <w:rFonts w:cs="Arial"/>
                <w:sz w:val="22"/>
                <w:szCs w:val="22"/>
              </w:rPr>
              <w:t xml:space="preserve">und </w:t>
            </w:r>
            <w:proofErr w:type="spellStart"/>
            <w:r w:rsidRPr="00927D7F">
              <w:rPr>
                <w:rFonts w:cs="Arial"/>
                <w:smallCaps/>
                <w:sz w:val="22"/>
                <w:szCs w:val="22"/>
              </w:rPr>
              <w:t>Sakman</w:t>
            </w:r>
            <w:proofErr w:type="spellEnd"/>
          </w:p>
          <w:p w14:paraId="7D3DB32B" w14:textId="77777777" w:rsidR="00FF22E3" w:rsidRDefault="00FF22E3" w:rsidP="004A4668">
            <w:pPr>
              <w:spacing w:before="60" w:after="60"/>
              <w:jc w:val="left"/>
              <w:rPr>
                <w:rFonts w:cs="Arial"/>
                <w:sz w:val="22"/>
                <w:szCs w:val="22"/>
              </w:rPr>
            </w:pPr>
          </w:p>
          <w:p w14:paraId="25BE479C" w14:textId="77777777" w:rsidR="0057360E" w:rsidRPr="005542C3" w:rsidRDefault="0057360E" w:rsidP="004A4668">
            <w:pPr>
              <w:spacing w:before="60" w:after="60"/>
              <w:jc w:val="left"/>
              <w:rPr>
                <w:rFonts w:cs="Arial"/>
                <w:sz w:val="28"/>
                <w:szCs w:val="28"/>
              </w:rPr>
            </w:pPr>
          </w:p>
          <w:p w14:paraId="605C5139" w14:textId="06790BC1" w:rsidR="0057360E" w:rsidRPr="00D96A02" w:rsidRDefault="004139D9" w:rsidP="004A4668">
            <w:pPr>
              <w:spacing w:before="60" w:after="60"/>
              <w:jc w:val="left"/>
              <w:rPr>
                <w:rFonts w:cs="Arial"/>
                <w:sz w:val="22"/>
                <w:szCs w:val="22"/>
              </w:rPr>
            </w:pPr>
            <w:r w:rsidRPr="00927D7F">
              <w:rPr>
                <w:rFonts w:cs="Arial"/>
                <w:b/>
                <w:sz w:val="22"/>
                <w:szCs w:val="22"/>
              </w:rPr>
              <w:t>Arbeitsblätter</w:t>
            </w:r>
            <w:r w:rsidRPr="00927D7F">
              <w:rPr>
                <w:rFonts w:cs="Arial"/>
                <w:sz w:val="22"/>
                <w:szCs w:val="22"/>
              </w:rPr>
              <w:t xml:space="preserve"> zum Experiment von </w:t>
            </w:r>
            <w:proofErr w:type="spellStart"/>
            <w:r w:rsidRPr="00927D7F">
              <w:rPr>
                <w:rFonts w:cs="Arial"/>
                <w:smallCaps/>
                <w:sz w:val="22"/>
                <w:szCs w:val="22"/>
              </w:rPr>
              <w:t>Von</w:t>
            </w:r>
            <w:proofErr w:type="spellEnd"/>
            <w:r w:rsidRPr="00927D7F">
              <w:rPr>
                <w:rFonts w:cs="Arial"/>
                <w:smallCaps/>
                <w:sz w:val="22"/>
                <w:szCs w:val="22"/>
              </w:rPr>
              <w:t xml:space="preserve"> Helmholtz</w:t>
            </w:r>
            <w:r w:rsidRPr="00927D7F">
              <w:rPr>
                <w:rFonts w:cs="Arial"/>
                <w:sz w:val="22"/>
                <w:szCs w:val="22"/>
              </w:rPr>
              <w:t xml:space="preserve"> zur Bestimmung der Leitungsgeschwindigkeit im Axon </w:t>
            </w:r>
          </w:p>
          <w:p w14:paraId="244F6D38" w14:textId="6B5FD35F" w:rsidR="004139D9" w:rsidRPr="00927D7F" w:rsidRDefault="00573DC3" w:rsidP="004A4668">
            <w:pPr>
              <w:spacing w:before="60" w:after="60"/>
              <w:jc w:val="left"/>
              <w:rPr>
                <w:rFonts w:cs="Arial"/>
                <w:i/>
                <w:sz w:val="22"/>
                <w:szCs w:val="22"/>
              </w:rPr>
            </w:pPr>
            <w:r w:rsidRPr="00927D7F">
              <w:rPr>
                <w:rFonts w:cs="Arial"/>
                <w:b/>
                <w:sz w:val="22"/>
                <w:szCs w:val="22"/>
              </w:rPr>
              <w:t>Arbeitsblätter</w:t>
            </w:r>
            <w:r w:rsidR="004139D9" w:rsidRPr="00927D7F">
              <w:rPr>
                <w:rFonts w:cs="Arial"/>
                <w:sz w:val="22"/>
                <w:szCs w:val="22"/>
              </w:rPr>
              <w:t xml:space="preserve"> zu elektrophysiologischen Untersuchungen von </w:t>
            </w:r>
            <w:r w:rsidR="004A4668" w:rsidRPr="00927D7F">
              <w:rPr>
                <w:rFonts w:cs="Arial"/>
                <w:sz w:val="22"/>
                <w:szCs w:val="22"/>
              </w:rPr>
              <w:br/>
            </w:r>
            <w:r w:rsidR="004139D9" w:rsidRPr="00927D7F">
              <w:rPr>
                <w:rFonts w:cs="Arial"/>
                <w:smallCaps/>
                <w:sz w:val="22"/>
                <w:szCs w:val="22"/>
              </w:rPr>
              <w:t>Hod</w:t>
            </w:r>
            <w:r w:rsidR="00627470" w:rsidRPr="00927D7F">
              <w:rPr>
                <w:rFonts w:cs="Arial"/>
                <w:smallCaps/>
                <w:sz w:val="22"/>
                <w:szCs w:val="22"/>
              </w:rPr>
              <w:t>g</w:t>
            </w:r>
            <w:r w:rsidR="004139D9" w:rsidRPr="00927D7F">
              <w:rPr>
                <w:rFonts w:cs="Arial"/>
                <w:smallCaps/>
                <w:sz w:val="22"/>
                <w:szCs w:val="22"/>
              </w:rPr>
              <w:t>kin</w:t>
            </w:r>
            <w:r w:rsidR="004139D9" w:rsidRPr="00927D7F">
              <w:rPr>
                <w:rFonts w:cs="Arial"/>
                <w:sz w:val="22"/>
                <w:szCs w:val="22"/>
              </w:rPr>
              <w:t xml:space="preserve"> und </w:t>
            </w:r>
            <w:r w:rsidR="004139D9" w:rsidRPr="00927D7F">
              <w:rPr>
                <w:rFonts w:cs="Arial"/>
                <w:smallCaps/>
                <w:sz w:val="22"/>
                <w:szCs w:val="22"/>
              </w:rPr>
              <w:t xml:space="preserve">Huxley </w:t>
            </w:r>
            <w:r w:rsidR="004139D9" w:rsidRPr="00927D7F">
              <w:rPr>
                <w:rFonts w:cs="Arial"/>
                <w:sz w:val="22"/>
                <w:szCs w:val="22"/>
              </w:rPr>
              <w:t>an Riesen</w:t>
            </w:r>
            <w:r w:rsidR="004A4668" w:rsidRPr="00927D7F">
              <w:rPr>
                <w:rFonts w:cs="Arial"/>
                <w:sz w:val="22"/>
                <w:szCs w:val="22"/>
              </w:rPr>
              <w:t>-</w:t>
            </w:r>
            <w:proofErr w:type="spellStart"/>
            <w:r w:rsidR="004139D9" w:rsidRPr="00927D7F">
              <w:rPr>
                <w:rFonts w:cs="Arial"/>
                <w:sz w:val="22"/>
                <w:szCs w:val="22"/>
              </w:rPr>
              <w:t>axonen</w:t>
            </w:r>
            <w:proofErr w:type="spellEnd"/>
            <w:r w:rsidR="004139D9" w:rsidRPr="00927D7F">
              <w:rPr>
                <w:rFonts w:cs="Arial"/>
                <w:sz w:val="22"/>
                <w:szCs w:val="22"/>
              </w:rPr>
              <w:t xml:space="preserve"> des </w:t>
            </w:r>
            <w:proofErr w:type="spellStart"/>
            <w:r w:rsidR="004139D9" w:rsidRPr="00927D7F">
              <w:rPr>
                <w:rFonts w:cs="Arial"/>
                <w:i/>
                <w:sz w:val="22"/>
                <w:szCs w:val="22"/>
              </w:rPr>
              <w:t>Loligo</w:t>
            </w:r>
            <w:proofErr w:type="spellEnd"/>
          </w:p>
          <w:p w14:paraId="297CB526" w14:textId="77777777" w:rsidR="007A103B" w:rsidRDefault="007A103B" w:rsidP="004A4668">
            <w:pPr>
              <w:spacing w:before="60" w:after="60"/>
              <w:jc w:val="left"/>
              <w:rPr>
                <w:rFonts w:cs="Arial"/>
                <w:sz w:val="22"/>
                <w:szCs w:val="22"/>
              </w:rPr>
            </w:pPr>
          </w:p>
          <w:p w14:paraId="50A8CF24" w14:textId="6BE6E31C" w:rsidR="00DF758E" w:rsidRDefault="004139D9" w:rsidP="00BD29BA">
            <w:pPr>
              <w:spacing w:before="60" w:after="60"/>
              <w:jc w:val="left"/>
              <w:rPr>
                <w:rFonts w:cs="Arial"/>
                <w:sz w:val="22"/>
                <w:szCs w:val="22"/>
              </w:rPr>
            </w:pPr>
            <w:r w:rsidRPr="00927D7F">
              <w:rPr>
                <w:rFonts w:cs="Arial"/>
                <w:b/>
                <w:sz w:val="22"/>
                <w:szCs w:val="22"/>
              </w:rPr>
              <w:lastRenderedPageBreak/>
              <w:t>Modell</w:t>
            </w:r>
            <w:r w:rsidR="00B64CFD" w:rsidRPr="00927D7F">
              <w:rPr>
                <w:rFonts w:cs="Arial"/>
                <w:b/>
                <w:sz w:val="22"/>
                <w:szCs w:val="22"/>
              </w:rPr>
              <w:t>darstellung</w:t>
            </w:r>
            <w:r w:rsidRPr="00927D7F">
              <w:rPr>
                <w:rFonts w:cs="Arial"/>
                <w:sz w:val="22"/>
                <w:szCs w:val="22"/>
              </w:rPr>
              <w:t xml:space="preserve"> zur </w:t>
            </w:r>
            <w:proofErr w:type="spellStart"/>
            <w:r w:rsidRPr="00927D7F">
              <w:rPr>
                <w:rFonts w:cs="Arial"/>
                <w:sz w:val="22"/>
                <w:szCs w:val="22"/>
              </w:rPr>
              <w:t>salta</w:t>
            </w:r>
            <w:r w:rsidR="00483798" w:rsidRPr="00927D7F">
              <w:rPr>
                <w:rFonts w:cs="Arial"/>
                <w:sz w:val="22"/>
                <w:szCs w:val="22"/>
              </w:rPr>
              <w:t>-</w:t>
            </w:r>
            <w:r w:rsidRPr="00927D7F">
              <w:rPr>
                <w:rFonts w:cs="Arial"/>
                <w:sz w:val="22"/>
                <w:szCs w:val="22"/>
              </w:rPr>
              <w:t>torischen</w:t>
            </w:r>
            <w:proofErr w:type="spellEnd"/>
            <w:r w:rsidRPr="00927D7F">
              <w:rPr>
                <w:rFonts w:cs="Arial"/>
                <w:sz w:val="22"/>
                <w:szCs w:val="22"/>
              </w:rPr>
              <w:t xml:space="preserve"> Erregungsleitung</w:t>
            </w:r>
            <w:r w:rsidR="00B64CFD" w:rsidRPr="00927D7F">
              <w:rPr>
                <w:rFonts w:cs="Arial"/>
                <w:sz w:val="22"/>
                <w:szCs w:val="22"/>
              </w:rPr>
              <w:t xml:space="preserve"> </w:t>
            </w:r>
          </w:p>
          <w:p w14:paraId="4935C603" w14:textId="77777777" w:rsidR="00EB6E23" w:rsidRPr="00EB6E23" w:rsidRDefault="00EB6E23" w:rsidP="004A4668">
            <w:pPr>
              <w:spacing w:before="60" w:after="60"/>
              <w:jc w:val="left"/>
              <w:rPr>
                <w:rFonts w:cs="Arial"/>
                <w:sz w:val="22"/>
                <w:szCs w:val="22"/>
              </w:rPr>
            </w:pPr>
          </w:p>
          <w:p w14:paraId="3734DBFB" w14:textId="77777777" w:rsidR="00924D5C" w:rsidRPr="004D2458" w:rsidRDefault="00924D5C" w:rsidP="00D161D7">
            <w:pPr>
              <w:spacing w:before="60" w:after="60"/>
              <w:jc w:val="left"/>
              <w:rPr>
                <w:rFonts w:cs="Arial"/>
                <w:b/>
                <w:sz w:val="22"/>
                <w:szCs w:val="22"/>
                <w:highlight w:val="lightGray"/>
              </w:rPr>
            </w:pPr>
            <w:r w:rsidRPr="00292A64">
              <w:rPr>
                <w:rFonts w:cs="Arial"/>
                <w:b/>
                <w:sz w:val="22"/>
                <w:szCs w:val="22"/>
                <w:highlight w:val="lightGray"/>
              </w:rPr>
              <w:t xml:space="preserve">Selbstlernplattform </w:t>
            </w:r>
            <w:r w:rsidRPr="00292A64">
              <w:rPr>
                <w:rFonts w:cs="Arial"/>
                <w:sz w:val="22"/>
                <w:szCs w:val="22"/>
                <w:highlight w:val="lightGray"/>
              </w:rPr>
              <w:t xml:space="preserve">von </w:t>
            </w:r>
            <w:proofErr w:type="spellStart"/>
            <w:r w:rsidRPr="00292A64">
              <w:rPr>
                <w:rFonts w:cs="Arial"/>
                <w:sz w:val="22"/>
                <w:szCs w:val="22"/>
                <w:highlight w:val="lightGray"/>
              </w:rPr>
              <w:t>Mallig</w:t>
            </w:r>
            <w:proofErr w:type="spellEnd"/>
            <w:r w:rsidRPr="00292A64">
              <w:rPr>
                <w:rFonts w:cs="Arial"/>
                <w:b/>
                <w:sz w:val="22"/>
                <w:szCs w:val="22"/>
                <w:highlight w:val="lightGray"/>
              </w:rPr>
              <w:t xml:space="preserve"> </w:t>
            </w:r>
            <w:r w:rsidR="00D161D7" w:rsidRPr="00292A64">
              <w:rPr>
                <w:rFonts w:cs="Arial"/>
                <w:b/>
                <w:color w:val="FFC000"/>
                <w:sz w:val="22"/>
                <w:szCs w:val="22"/>
                <w:highlight w:val="lightGray"/>
              </w:rPr>
              <w:t>:</w:t>
            </w:r>
          </w:p>
          <w:p w14:paraId="271DF370" w14:textId="77777777" w:rsidR="00D161D7" w:rsidRPr="00292A64" w:rsidRDefault="00EE76EA" w:rsidP="00D161D7">
            <w:pPr>
              <w:spacing w:before="60" w:after="60"/>
              <w:jc w:val="left"/>
              <w:rPr>
                <w:rFonts w:cs="Arial"/>
                <w:sz w:val="22"/>
                <w:szCs w:val="22"/>
                <w:highlight w:val="lightGray"/>
              </w:rPr>
            </w:pPr>
            <w:hyperlink r:id="rId18" w:history="1">
              <w:r w:rsidR="00D161D7" w:rsidRPr="00292A64">
                <w:rPr>
                  <w:rStyle w:val="Hyperlink"/>
                  <w:rFonts w:cs="Arial"/>
                  <w:sz w:val="22"/>
                  <w:szCs w:val="22"/>
                  <w:highlight w:val="lightGray"/>
                </w:rPr>
                <w:t>http://www.mallig.eduvinet.de/bio/neuron/neuro40.htm</w:t>
              </w:r>
            </w:hyperlink>
          </w:p>
          <w:p w14:paraId="1B503768" w14:textId="387F2AB8" w:rsidR="00D161D7" w:rsidRPr="00927D7F" w:rsidRDefault="00D161D7" w:rsidP="00D161D7">
            <w:pPr>
              <w:spacing w:after="60"/>
              <w:jc w:val="left"/>
              <w:rPr>
                <w:rFonts w:cs="Arial"/>
                <w:sz w:val="18"/>
                <w:szCs w:val="18"/>
              </w:rPr>
            </w:pPr>
            <w:r w:rsidRPr="00292A64">
              <w:rPr>
                <w:rFonts w:cs="Arial"/>
                <w:sz w:val="18"/>
                <w:szCs w:val="18"/>
                <w:highlight w:val="lightGray"/>
              </w:rPr>
              <w:t>(letzter Zugriff: 19.05.</w:t>
            </w:r>
            <w:r w:rsidR="004D3049" w:rsidRPr="00292A64">
              <w:rPr>
                <w:rFonts w:cs="Arial"/>
                <w:sz w:val="18"/>
                <w:szCs w:val="18"/>
                <w:highlight w:val="lightGray"/>
              </w:rPr>
              <w:t>20</w:t>
            </w:r>
            <w:r w:rsidRPr="00292A64">
              <w:rPr>
                <w:rFonts w:cs="Arial"/>
                <w:sz w:val="18"/>
                <w:szCs w:val="18"/>
                <w:highlight w:val="lightGray"/>
              </w:rPr>
              <w:t>16)</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274C09AE" w14:textId="5EB96A0C" w:rsidR="00DF758E" w:rsidRDefault="00CF4B60" w:rsidP="004A4668">
            <w:pPr>
              <w:spacing w:before="120"/>
              <w:jc w:val="left"/>
              <w:rPr>
                <w:rFonts w:cs="Arial"/>
                <w:sz w:val="22"/>
                <w:szCs w:val="22"/>
              </w:rPr>
            </w:pPr>
            <w:r w:rsidRPr="00927D7F">
              <w:rPr>
                <w:rFonts w:cs="Arial"/>
                <w:sz w:val="22"/>
                <w:szCs w:val="22"/>
              </w:rPr>
              <w:lastRenderedPageBreak/>
              <w:t>SuS knüpfen an Vorwissen</w:t>
            </w:r>
            <w:r w:rsidR="000E7A86" w:rsidRPr="00927D7F">
              <w:rPr>
                <w:rFonts w:cs="Arial"/>
                <w:sz w:val="22"/>
                <w:szCs w:val="22"/>
              </w:rPr>
              <w:t xml:space="preserve"> aus der Sekundarstufe I an und </w:t>
            </w:r>
            <w:r w:rsidRPr="00927D7F">
              <w:rPr>
                <w:rFonts w:cs="Arial"/>
                <w:sz w:val="22"/>
                <w:szCs w:val="22"/>
              </w:rPr>
              <w:t xml:space="preserve">erweitern und </w:t>
            </w:r>
            <w:r w:rsidR="000E7A86" w:rsidRPr="00927D7F">
              <w:rPr>
                <w:rFonts w:cs="Arial"/>
                <w:sz w:val="22"/>
                <w:szCs w:val="22"/>
              </w:rPr>
              <w:t xml:space="preserve">vertiefen ihre Kenntnisse zum Aufbau und der Funktion eines Neurons. </w:t>
            </w:r>
          </w:p>
          <w:p w14:paraId="60C9647F" w14:textId="77777777" w:rsidR="00D96A02" w:rsidRDefault="00D96A02" w:rsidP="004A4668">
            <w:pPr>
              <w:spacing w:before="120"/>
              <w:jc w:val="left"/>
              <w:rPr>
                <w:rFonts w:cs="Arial"/>
                <w:sz w:val="22"/>
                <w:szCs w:val="22"/>
              </w:rPr>
            </w:pPr>
          </w:p>
          <w:p w14:paraId="29214DF4" w14:textId="77777777" w:rsidR="00D96A02" w:rsidRPr="00927D7F" w:rsidRDefault="00D96A02" w:rsidP="004A4668">
            <w:pPr>
              <w:spacing w:before="120"/>
              <w:jc w:val="left"/>
              <w:rPr>
                <w:rFonts w:cs="Arial"/>
                <w:sz w:val="22"/>
                <w:szCs w:val="22"/>
              </w:rPr>
            </w:pPr>
          </w:p>
          <w:p w14:paraId="1B5C4B5B" w14:textId="5A51866D" w:rsidR="00250513" w:rsidRPr="00927D7F" w:rsidRDefault="00250513" w:rsidP="004A4668">
            <w:pPr>
              <w:spacing w:before="120"/>
              <w:jc w:val="left"/>
              <w:rPr>
                <w:rFonts w:cs="Arial"/>
                <w:sz w:val="22"/>
                <w:szCs w:val="22"/>
              </w:rPr>
            </w:pPr>
            <w:r w:rsidRPr="00927D7F">
              <w:rPr>
                <w:rFonts w:cs="Arial"/>
                <w:sz w:val="22"/>
                <w:szCs w:val="22"/>
              </w:rPr>
              <w:t>SuS lernen durch den Einsatz eines beweglichen Modells die Grundlagen der Bioelektrizität in Abhängigkeit von</w:t>
            </w:r>
            <w:r w:rsidR="00097362" w:rsidRPr="00927D7F">
              <w:rPr>
                <w:rFonts w:cs="Arial"/>
                <w:sz w:val="22"/>
                <w:szCs w:val="22"/>
              </w:rPr>
              <w:t xml:space="preserve"> der Ionenbeweglichkeit und dem</w:t>
            </w:r>
            <w:r w:rsidRPr="00927D7F">
              <w:rPr>
                <w:rFonts w:cs="Arial"/>
                <w:sz w:val="22"/>
                <w:szCs w:val="22"/>
              </w:rPr>
              <w:t xml:space="preserve"> Konzentrationsgradienten kennen.</w:t>
            </w:r>
          </w:p>
          <w:p w14:paraId="6255D27F" w14:textId="77777777" w:rsidR="004A4668" w:rsidRPr="00927D7F" w:rsidRDefault="004A4668" w:rsidP="004A4668">
            <w:pPr>
              <w:spacing w:before="120"/>
              <w:jc w:val="left"/>
              <w:rPr>
                <w:rFonts w:cs="Arial"/>
                <w:sz w:val="22"/>
                <w:szCs w:val="22"/>
              </w:rPr>
            </w:pPr>
          </w:p>
          <w:p w14:paraId="587A3F0F" w14:textId="77777777" w:rsidR="00FF22E3" w:rsidRDefault="00FF22E3" w:rsidP="004A4668">
            <w:pPr>
              <w:spacing w:before="120"/>
              <w:jc w:val="left"/>
              <w:rPr>
                <w:rFonts w:cs="Arial"/>
                <w:sz w:val="22"/>
                <w:szCs w:val="22"/>
              </w:rPr>
            </w:pPr>
          </w:p>
          <w:p w14:paraId="26D26EA1" w14:textId="77777777" w:rsidR="00D86852" w:rsidRPr="00927D7F" w:rsidRDefault="00D86852" w:rsidP="004A4668">
            <w:pPr>
              <w:spacing w:before="120"/>
              <w:jc w:val="left"/>
              <w:rPr>
                <w:rFonts w:cs="Arial"/>
                <w:sz w:val="22"/>
                <w:szCs w:val="22"/>
              </w:rPr>
            </w:pPr>
          </w:p>
          <w:p w14:paraId="2D79633A" w14:textId="5C431E8C" w:rsidR="00FF22E3" w:rsidRPr="00927D7F" w:rsidRDefault="00FF22E3" w:rsidP="004A4668">
            <w:pPr>
              <w:spacing w:before="120"/>
              <w:jc w:val="left"/>
              <w:rPr>
                <w:rFonts w:cs="Arial"/>
                <w:sz w:val="22"/>
                <w:szCs w:val="22"/>
              </w:rPr>
            </w:pPr>
            <w:r w:rsidRPr="00292A64">
              <w:rPr>
                <w:rFonts w:cs="Arial"/>
                <w:sz w:val="22"/>
                <w:szCs w:val="22"/>
                <w:highlight w:val="lightGray"/>
              </w:rPr>
              <w:t xml:space="preserve">SuS stellen die Einzelkanalexperimente als Referat nach vorgegebener Literatur z. B. in Form einer </w:t>
            </w:r>
            <w:proofErr w:type="spellStart"/>
            <w:r w:rsidRPr="00292A64">
              <w:rPr>
                <w:rFonts w:cs="Arial"/>
                <w:sz w:val="22"/>
                <w:szCs w:val="22"/>
                <w:highlight w:val="lightGray"/>
              </w:rPr>
              <w:t>Powerpoint</w:t>
            </w:r>
            <w:proofErr w:type="spellEnd"/>
            <w:r w:rsidRPr="00292A64">
              <w:rPr>
                <w:rFonts w:cs="Arial"/>
                <w:sz w:val="22"/>
                <w:szCs w:val="22"/>
                <w:highlight w:val="lightGray"/>
              </w:rPr>
              <w:t>-Präsentation vor.</w:t>
            </w:r>
          </w:p>
          <w:p w14:paraId="34FB51CD" w14:textId="77777777" w:rsidR="00FF22E3" w:rsidRDefault="00FF22E3" w:rsidP="004A4668">
            <w:pPr>
              <w:spacing w:before="120"/>
              <w:jc w:val="left"/>
              <w:rPr>
                <w:rFonts w:cs="Arial"/>
                <w:sz w:val="22"/>
                <w:szCs w:val="22"/>
              </w:rPr>
            </w:pPr>
          </w:p>
          <w:p w14:paraId="58995E08" w14:textId="5A8ABFAD" w:rsidR="004A4668" w:rsidRPr="00927D7F" w:rsidRDefault="00D96A02" w:rsidP="004A4668">
            <w:pPr>
              <w:spacing w:before="120"/>
              <w:jc w:val="left"/>
              <w:rPr>
                <w:rFonts w:cs="Arial"/>
                <w:sz w:val="22"/>
                <w:szCs w:val="22"/>
              </w:rPr>
            </w:pPr>
            <w:r>
              <w:rPr>
                <w:rFonts w:cs="Arial"/>
                <w:sz w:val="22"/>
                <w:szCs w:val="22"/>
              </w:rPr>
              <w:t>Su</w:t>
            </w:r>
            <w:r w:rsidR="003D5E51" w:rsidRPr="00927D7F">
              <w:rPr>
                <w:rFonts w:cs="Arial"/>
                <w:sz w:val="22"/>
                <w:szCs w:val="22"/>
              </w:rPr>
              <w:t>S lernen</w:t>
            </w:r>
            <w:r w:rsidR="00A3261B" w:rsidRPr="00927D7F">
              <w:rPr>
                <w:rFonts w:cs="Arial"/>
                <w:sz w:val="22"/>
                <w:szCs w:val="22"/>
              </w:rPr>
              <w:t xml:space="preserve"> die Abhängigkeit der Leitungsgeschwindigkeit vom Durchmesser der Neur</w:t>
            </w:r>
            <w:r w:rsidR="00AD4641" w:rsidRPr="00927D7F">
              <w:rPr>
                <w:rFonts w:cs="Arial"/>
                <w:sz w:val="22"/>
                <w:szCs w:val="22"/>
              </w:rPr>
              <w:t>onen</w:t>
            </w:r>
            <w:r w:rsidR="003D5E51" w:rsidRPr="00927D7F">
              <w:rPr>
                <w:rFonts w:cs="Arial"/>
                <w:sz w:val="22"/>
                <w:szCs w:val="22"/>
              </w:rPr>
              <w:t xml:space="preserve"> kennen</w:t>
            </w:r>
            <w:r w:rsidR="00573DC3" w:rsidRPr="00927D7F">
              <w:rPr>
                <w:rFonts w:cs="Arial"/>
                <w:sz w:val="22"/>
                <w:szCs w:val="22"/>
              </w:rPr>
              <w:t xml:space="preserve"> und</w:t>
            </w:r>
            <w:r w:rsidR="003D5E51" w:rsidRPr="00927D7F">
              <w:rPr>
                <w:rFonts w:cs="Arial"/>
                <w:sz w:val="22"/>
                <w:szCs w:val="22"/>
              </w:rPr>
              <w:t xml:space="preserve"> </w:t>
            </w:r>
            <w:r w:rsidR="00573DC3" w:rsidRPr="00927D7F">
              <w:rPr>
                <w:rFonts w:cs="Arial"/>
                <w:sz w:val="22"/>
                <w:szCs w:val="22"/>
              </w:rPr>
              <w:t xml:space="preserve">unterscheiden die kontinuierliche von der </w:t>
            </w:r>
            <w:proofErr w:type="spellStart"/>
            <w:r w:rsidR="00573DC3" w:rsidRPr="00927D7F">
              <w:rPr>
                <w:rFonts w:cs="Arial"/>
                <w:sz w:val="22"/>
                <w:szCs w:val="22"/>
              </w:rPr>
              <w:t>saltatorischen</w:t>
            </w:r>
            <w:proofErr w:type="spellEnd"/>
            <w:r w:rsidR="00573DC3" w:rsidRPr="00927D7F">
              <w:rPr>
                <w:rFonts w:cs="Arial"/>
                <w:sz w:val="22"/>
                <w:szCs w:val="22"/>
              </w:rPr>
              <w:t xml:space="preserve"> Erregungsleitung</w:t>
            </w:r>
            <w:r w:rsidR="008163B2" w:rsidRPr="00927D7F">
              <w:rPr>
                <w:rFonts w:cs="Arial"/>
                <w:sz w:val="22"/>
                <w:szCs w:val="22"/>
              </w:rPr>
              <w:t>.</w:t>
            </w:r>
          </w:p>
          <w:p w14:paraId="34D31A52" w14:textId="77777777" w:rsidR="00235861" w:rsidRPr="00927D7F" w:rsidRDefault="00235861" w:rsidP="004A4668">
            <w:pPr>
              <w:spacing w:before="120"/>
              <w:jc w:val="left"/>
              <w:rPr>
                <w:rFonts w:cs="Arial"/>
                <w:sz w:val="16"/>
                <w:szCs w:val="16"/>
              </w:rPr>
            </w:pPr>
          </w:p>
          <w:p w14:paraId="5C51D05A" w14:textId="77777777" w:rsidR="002F5872" w:rsidRPr="00927D7F" w:rsidRDefault="002F5872" w:rsidP="004A4668">
            <w:pPr>
              <w:spacing w:before="120"/>
              <w:jc w:val="left"/>
              <w:rPr>
                <w:rFonts w:cs="Arial"/>
                <w:sz w:val="16"/>
                <w:szCs w:val="16"/>
              </w:rPr>
            </w:pPr>
          </w:p>
          <w:p w14:paraId="290D8E75" w14:textId="04DFC514" w:rsidR="00A3261B" w:rsidRPr="00927D7F" w:rsidRDefault="00A3261B" w:rsidP="004D2458">
            <w:pPr>
              <w:spacing w:before="60" w:after="60"/>
              <w:jc w:val="left"/>
              <w:rPr>
                <w:rFonts w:cs="Arial"/>
                <w:sz w:val="22"/>
                <w:szCs w:val="22"/>
              </w:rPr>
            </w:pPr>
          </w:p>
        </w:tc>
      </w:tr>
      <w:tr w:rsidR="004F4A00" w:rsidRPr="008D3FE4" w14:paraId="7E8B4A31" w14:textId="77777777" w:rsidTr="004A4668">
        <w:tc>
          <w:tcPr>
            <w:tcW w:w="3652" w:type="dxa"/>
            <w:shd w:val="clear" w:color="auto" w:fill="auto"/>
          </w:tcPr>
          <w:p w14:paraId="7A76E15A" w14:textId="55E01179" w:rsidR="001706B4" w:rsidRPr="00B37238" w:rsidRDefault="005E1480" w:rsidP="00D161D7">
            <w:pPr>
              <w:pStyle w:val="Listenabsatz"/>
              <w:tabs>
                <w:tab w:val="left" w:pos="313"/>
              </w:tabs>
              <w:spacing w:before="60" w:after="60"/>
              <w:ind w:left="0"/>
              <w:jc w:val="left"/>
              <w:rPr>
                <w:rFonts w:cs="Arial"/>
                <w:i/>
                <w:sz w:val="22"/>
                <w:szCs w:val="22"/>
              </w:rPr>
            </w:pPr>
            <w:r w:rsidRPr="00B37238">
              <w:rPr>
                <w:rFonts w:cs="Arial"/>
                <w:sz w:val="22"/>
                <w:szCs w:val="22"/>
              </w:rPr>
              <w:lastRenderedPageBreak/>
              <w:t xml:space="preserve">Die Synapse – </w:t>
            </w:r>
            <w:r w:rsidR="0048619B" w:rsidRPr="00B37238">
              <w:rPr>
                <w:rFonts w:cs="Arial"/>
                <w:i/>
                <w:sz w:val="22"/>
                <w:szCs w:val="22"/>
              </w:rPr>
              <w:t>Wie wird das Signal</w:t>
            </w:r>
            <w:r w:rsidRPr="00B37238">
              <w:rPr>
                <w:rFonts w:cs="Arial"/>
                <w:i/>
                <w:sz w:val="22"/>
                <w:szCs w:val="22"/>
              </w:rPr>
              <w:t xml:space="preserve"> von Neuron zu Neuron </w:t>
            </w:r>
            <w:r w:rsidR="00770D46" w:rsidRPr="00B37238">
              <w:rPr>
                <w:rFonts w:cs="Arial"/>
                <w:i/>
                <w:sz w:val="22"/>
                <w:szCs w:val="22"/>
              </w:rPr>
              <w:t xml:space="preserve">und vom Neuron </w:t>
            </w:r>
            <w:r w:rsidR="00FD2D34">
              <w:rPr>
                <w:rFonts w:cs="Arial"/>
                <w:i/>
                <w:sz w:val="22"/>
                <w:szCs w:val="22"/>
              </w:rPr>
              <w:t>auf den</w:t>
            </w:r>
            <w:r w:rsidR="00FD2D34" w:rsidRPr="00B37238">
              <w:rPr>
                <w:rFonts w:cs="Arial"/>
                <w:i/>
                <w:sz w:val="22"/>
                <w:szCs w:val="22"/>
              </w:rPr>
              <w:t xml:space="preserve"> </w:t>
            </w:r>
            <w:r w:rsidR="00770D46" w:rsidRPr="00B37238">
              <w:rPr>
                <w:rFonts w:cs="Arial"/>
                <w:i/>
                <w:sz w:val="22"/>
                <w:szCs w:val="22"/>
              </w:rPr>
              <w:t xml:space="preserve">Muskel </w:t>
            </w:r>
            <w:r w:rsidRPr="00B37238">
              <w:rPr>
                <w:rFonts w:cs="Arial"/>
                <w:i/>
                <w:sz w:val="22"/>
                <w:szCs w:val="22"/>
              </w:rPr>
              <w:t>übertragen?</w:t>
            </w:r>
          </w:p>
          <w:p w14:paraId="57821B6E" w14:textId="77777777" w:rsidR="00D161D7" w:rsidRPr="00B37238" w:rsidRDefault="00D161D7" w:rsidP="00D161D7">
            <w:pPr>
              <w:pStyle w:val="Listenabsatz"/>
              <w:spacing w:after="60"/>
              <w:ind w:left="360"/>
              <w:jc w:val="left"/>
              <w:rPr>
                <w:rFonts w:cs="Arial"/>
                <w:sz w:val="22"/>
                <w:szCs w:val="22"/>
              </w:rPr>
            </w:pPr>
          </w:p>
          <w:p w14:paraId="05E5AC2A" w14:textId="75D2CBD4" w:rsidR="005E1480" w:rsidRDefault="000949B9" w:rsidP="004A4668">
            <w:pPr>
              <w:pStyle w:val="Listenabsatz"/>
              <w:numPr>
                <w:ilvl w:val="0"/>
                <w:numId w:val="34"/>
              </w:numPr>
              <w:spacing w:after="60"/>
              <w:jc w:val="left"/>
              <w:rPr>
                <w:rFonts w:cs="Arial"/>
                <w:sz w:val="22"/>
                <w:szCs w:val="22"/>
              </w:rPr>
            </w:pPr>
            <w:r w:rsidRPr="00B37238">
              <w:rPr>
                <w:rFonts w:cs="Arial"/>
                <w:sz w:val="22"/>
                <w:szCs w:val="22"/>
              </w:rPr>
              <w:t xml:space="preserve">Aufbau und Funktion einer </w:t>
            </w:r>
            <w:r w:rsidR="00D161D7" w:rsidRPr="00B37238">
              <w:rPr>
                <w:rFonts w:cs="Arial"/>
                <w:sz w:val="22"/>
                <w:szCs w:val="22"/>
              </w:rPr>
              <w:t xml:space="preserve">chemischen </w:t>
            </w:r>
            <w:r w:rsidR="00D03BBB">
              <w:rPr>
                <w:rFonts w:cs="Arial"/>
                <w:sz w:val="22"/>
                <w:szCs w:val="22"/>
              </w:rPr>
              <w:t>Synapse</w:t>
            </w:r>
          </w:p>
          <w:p w14:paraId="32E27B27" w14:textId="77777777" w:rsidR="00D03BBB" w:rsidRDefault="00D03BBB" w:rsidP="00D03BBB">
            <w:pPr>
              <w:pStyle w:val="Listenabsatz"/>
              <w:spacing w:after="60"/>
              <w:ind w:left="360"/>
              <w:jc w:val="left"/>
              <w:rPr>
                <w:rFonts w:cs="Arial"/>
                <w:sz w:val="22"/>
                <w:szCs w:val="22"/>
              </w:rPr>
            </w:pPr>
          </w:p>
          <w:p w14:paraId="624F467F" w14:textId="06E9924F" w:rsidR="00D03BBB" w:rsidRPr="00D03BBB" w:rsidRDefault="00D03BBB" w:rsidP="00D03BBB">
            <w:pPr>
              <w:pStyle w:val="Listenabsatz"/>
              <w:numPr>
                <w:ilvl w:val="0"/>
                <w:numId w:val="34"/>
              </w:numPr>
              <w:spacing w:after="60"/>
              <w:jc w:val="left"/>
              <w:rPr>
                <w:rFonts w:cs="Arial"/>
                <w:sz w:val="22"/>
                <w:szCs w:val="22"/>
              </w:rPr>
            </w:pPr>
            <w:r w:rsidRPr="00B37238">
              <w:rPr>
                <w:rFonts w:cs="Arial"/>
                <w:sz w:val="22"/>
                <w:szCs w:val="22"/>
              </w:rPr>
              <w:t>Verschaltung von Neuronen</w:t>
            </w:r>
          </w:p>
          <w:p w14:paraId="35632C25" w14:textId="77777777" w:rsidR="00D161D7" w:rsidRPr="00B37238" w:rsidRDefault="00D161D7" w:rsidP="00D161D7">
            <w:pPr>
              <w:pStyle w:val="Listenabsatz"/>
              <w:spacing w:after="60"/>
              <w:ind w:left="360"/>
              <w:jc w:val="left"/>
              <w:rPr>
                <w:rFonts w:cs="Arial"/>
                <w:sz w:val="22"/>
                <w:szCs w:val="22"/>
              </w:rPr>
            </w:pPr>
          </w:p>
          <w:p w14:paraId="7A5E8468" w14:textId="002932EC" w:rsidR="000949B9" w:rsidRPr="00B37238" w:rsidRDefault="00392E9E" w:rsidP="004A4668">
            <w:pPr>
              <w:pStyle w:val="Listenabsatz"/>
              <w:numPr>
                <w:ilvl w:val="0"/>
                <w:numId w:val="34"/>
              </w:numPr>
              <w:spacing w:after="60"/>
              <w:jc w:val="left"/>
              <w:rPr>
                <w:rFonts w:cs="Arial"/>
                <w:sz w:val="22"/>
                <w:szCs w:val="22"/>
              </w:rPr>
            </w:pPr>
            <w:r w:rsidRPr="00B37238">
              <w:rPr>
                <w:rFonts w:cs="Arial"/>
                <w:sz w:val="22"/>
                <w:szCs w:val="22"/>
              </w:rPr>
              <w:t>e</w:t>
            </w:r>
            <w:r w:rsidR="000949B9" w:rsidRPr="00B37238">
              <w:rPr>
                <w:rFonts w:cs="Arial"/>
                <w:sz w:val="22"/>
                <w:szCs w:val="22"/>
              </w:rPr>
              <w:t>rregende und hemmende Synapsen</w:t>
            </w:r>
          </w:p>
          <w:p w14:paraId="38A15179" w14:textId="77777777" w:rsidR="00D161D7" w:rsidRPr="00B37238" w:rsidRDefault="00D161D7" w:rsidP="00D161D7">
            <w:pPr>
              <w:pStyle w:val="Listenabsatz"/>
              <w:spacing w:after="60"/>
              <w:ind w:left="360"/>
              <w:jc w:val="left"/>
              <w:rPr>
                <w:rFonts w:cs="Arial"/>
                <w:sz w:val="22"/>
                <w:szCs w:val="22"/>
              </w:rPr>
            </w:pPr>
          </w:p>
          <w:p w14:paraId="0B1FD181" w14:textId="50F8DEBA" w:rsidR="000949B9" w:rsidRDefault="000949B9" w:rsidP="004A4668">
            <w:pPr>
              <w:pStyle w:val="Listenabsatz"/>
              <w:numPr>
                <w:ilvl w:val="0"/>
                <w:numId w:val="34"/>
              </w:numPr>
              <w:spacing w:after="60"/>
              <w:jc w:val="left"/>
              <w:rPr>
                <w:rFonts w:cs="Arial"/>
                <w:sz w:val="22"/>
                <w:szCs w:val="22"/>
              </w:rPr>
            </w:pPr>
            <w:r w:rsidRPr="00B37238">
              <w:rPr>
                <w:rFonts w:cs="Arial"/>
                <w:sz w:val="22"/>
                <w:szCs w:val="22"/>
              </w:rPr>
              <w:t>Frequenz- und Amplitudenmodulation</w:t>
            </w:r>
          </w:p>
          <w:p w14:paraId="1C7AEC31" w14:textId="77777777" w:rsidR="00101F94" w:rsidRDefault="00101F94" w:rsidP="00101F94">
            <w:pPr>
              <w:spacing w:after="60"/>
              <w:jc w:val="left"/>
              <w:rPr>
                <w:rFonts w:cs="Arial"/>
                <w:sz w:val="22"/>
                <w:szCs w:val="22"/>
              </w:rPr>
            </w:pPr>
          </w:p>
          <w:p w14:paraId="0ACB7198" w14:textId="77777777" w:rsidR="00101F94" w:rsidRDefault="00101F94" w:rsidP="00101F94">
            <w:pPr>
              <w:spacing w:after="60"/>
              <w:jc w:val="left"/>
              <w:rPr>
                <w:rFonts w:cs="Arial"/>
                <w:sz w:val="22"/>
                <w:szCs w:val="22"/>
              </w:rPr>
            </w:pPr>
          </w:p>
          <w:p w14:paraId="39D1987B" w14:textId="77777777" w:rsidR="00101F94" w:rsidRPr="00101F94" w:rsidRDefault="00101F94" w:rsidP="00101F94">
            <w:pPr>
              <w:spacing w:after="60"/>
              <w:jc w:val="left"/>
              <w:rPr>
                <w:rFonts w:cs="Arial"/>
                <w:sz w:val="22"/>
                <w:szCs w:val="22"/>
              </w:rPr>
            </w:pPr>
          </w:p>
          <w:p w14:paraId="1FBF541E" w14:textId="77777777" w:rsidR="00D161D7" w:rsidRPr="004D2458" w:rsidRDefault="00D161D7" w:rsidP="00D161D7">
            <w:pPr>
              <w:pStyle w:val="Listenabsatz"/>
              <w:spacing w:after="60"/>
              <w:ind w:left="360"/>
              <w:jc w:val="left"/>
              <w:rPr>
                <w:rFonts w:cs="Arial"/>
                <w:sz w:val="20"/>
              </w:rPr>
            </w:pPr>
          </w:p>
          <w:p w14:paraId="7685604E" w14:textId="2BA1BD1C" w:rsidR="000949B9" w:rsidRPr="00B37238" w:rsidRDefault="009F3085" w:rsidP="004A4668">
            <w:pPr>
              <w:pStyle w:val="Listenabsatz"/>
              <w:numPr>
                <w:ilvl w:val="0"/>
                <w:numId w:val="34"/>
              </w:numPr>
              <w:spacing w:after="60"/>
              <w:jc w:val="left"/>
              <w:rPr>
                <w:rFonts w:cs="Arial"/>
                <w:sz w:val="22"/>
                <w:szCs w:val="22"/>
              </w:rPr>
            </w:pPr>
            <w:r>
              <w:rPr>
                <w:rFonts w:cs="Arial"/>
                <w:sz w:val="22"/>
                <w:szCs w:val="22"/>
              </w:rPr>
              <w:t xml:space="preserve">Verrechnung </w:t>
            </w:r>
            <w:r w:rsidR="00392E9E" w:rsidRPr="00B37238">
              <w:rPr>
                <w:rFonts w:cs="Arial"/>
                <w:sz w:val="22"/>
                <w:szCs w:val="22"/>
              </w:rPr>
              <w:t>von</w:t>
            </w:r>
            <w:r w:rsidR="000949B9" w:rsidRPr="00B37238">
              <w:rPr>
                <w:rFonts w:cs="Arial"/>
                <w:sz w:val="22"/>
                <w:szCs w:val="22"/>
              </w:rPr>
              <w:t xml:space="preserve"> Potentialen </w:t>
            </w:r>
            <w:r w:rsidR="00AC07C7" w:rsidRPr="00B37238">
              <w:rPr>
                <w:rFonts w:cs="Arial"/>
                <w:sz w:val="22"/>
                <w:szCs w:val="22"/>
              </w:rPr>
              <w:t>(</w:t>
            </w:r>
            <w:r w:rsidR="000949B9" w:rsidRPr="00B37238">
              <w:rPr>
                <w:rFonts w:cs="Arial"/>
                <w:sz w:val="22"/>
                <w:szCs w:val="22"/>
              </w:rPr>
              <w:t>EPSP und IPSP</w:t>
            </w:r>
            <w:r w:rsidR="00AC07C7" w:rsidRPr="00B37238">
              <w:rPr>
                <w:rFonts w:cs="Arial"/>
                <w:sz w:val="22"/>
                <w:szCs w:val="22"/>
              </w:rPr>
              <w:t>)</w:t>
            </w:r>
          </w:p>
          <w:p w14:paraId="0A0ACF7B" w14:textId="77777777" w:rsidR="00D161D7" w:rsidRPr="00B37238" w:rsidRDefault="00D161D7" w:rsidP="00D161D7">
            <w:pPr>
              <w:pStyle w:val="Listenabsatz"/>
              <w:spacing w:after="60"/>
              <w:ind w:left="360"/>
              <w:jc w:val="left"/>
              <w:rPr>
                <w:rFonts w:cs="Arial"/>
                <w:sz w:val="22"/>
                <w:szCs w:val="22"/>
              </w:rPr>
            </w:pPr>
          </w:p>
          <w:p w14:paraId="5BC64739" w14:textId="77777777" w:rsidR="00D161D7" w:rsidRPr="00B37238" w:rsidRDefault="00D161D7" w:rsidP="00D161D7">
            <w:pPr>
              <w:pStyle w:val="Listenabsatz"/>
              <w:spacing w:after="60"/>
              <w:ind w:left="360"/>
              <w:jc w:val="left"/>
              <w:rPr>
                <w:rFonts w:cs="Arial"/>
                <w:sz w:val="22"/>
                <w:szCs w:val="22"/>
              </w:rPr>
            </w:pPr>
          </w:p>
          <w:p w14:paraId="235EF78D" w14:textId="77777777" w:rsidR="00B37238" w:rsidRPr="00B37238" w:rsidRDefault="00B37238" w:rsidP="00D161D7">
            <w:pPr>
              <w:pStyle w:val="Listenabsatz"/>
              <w:spacing w:after="60"/>
              <w:ind w:left="360"/>
              <w:jc w:val="left"/>
              <w:rPr>
                <w:rFonts w:cs="Arial"/>
                <w:sz w:val="22"/>
                <w:szCs w:val="22"/>
              </w:rPr>
            </w:pPr>
          </w:p>
          <w:p w14:paraId="2ACF791A" w14:textId="77777777" w:rsidR="00D551DF" w:rsidRPr="00B37238" w:rsidRDefault="00D551DF" w:rsidP="00D161D7">
            <w:pPr>
              <w:pStyle w:val="Listenabsatz"/>
              <w:spacing w:after="60"/>
              <w:ind w:left="360"/>
              <w:jc w:val="left"/>
              <w:rPr>
                <w:rFonts w:cs="Arial"/>
                <w:sz w:val="22"/>
                <w:szCs w:val="22"/>
              </w:rPr>
            </w:pPr>
          </w:p>
          <w:p w14:paraId="29F0D3E1" w14:textId="49B48A62" w:rsidR="00B37238" w:rsidRDefault="00B37238" w:rsidP="00D161D7">
            <w:pPr>
              <w:pStyle w:val="Listenabsatz"/>
              <w:spacing w:after="60"/>
              <w:ind w:left="360"/>
              <w:jc w:val="left"/>
              <w:rPr>
                <w:rFonts w:cs="Arial"/>
                <w:sz w:val="22"/>
                <w:szCs w:val="22"/>
              </w:rPr>
            </w:pPr>
          </w:p>
          <w:p w14:paraId="0ED83BD5" w14:textId="77777777" w:rsidR="00064F84" w:rsidRDefault="00064F84" w:rsidP="00D161D7">
            <w:pPr>
              <w:pStyle w:val="Listenabsatz"/>
              <w:spacing w:after="60"/>
              <w:ind w:left="360"/>
              <w:jc w:val="left"/>
              <w:rPr>
                <w:rFonts w:cs="Arial"/>
                <w:sz w:val="22"/>
                <w:szCs w:val="22"/>
              </w:rPr>
            </w:pPr>
          </w:p>
          <w:p w14:paraId="5313C4C2" w14:textId="77777777" w:rsidR="00212AA1" w:rsidRPr="004D2458" w:rsidRDefault="00212AA1" w:rsidP="00D161D7">
            <w:pPr>
              <w:pStyle w:val="Listenabsatz"/>
              <w:spacing w:after="60"/>
              <w:ind w:left="360"/>
              <w:jc w:val="left"/>
              <w:rPr>
                <w:rFonts w:cs="Arial"/>
                <w:sz w:val="18"/>
                <w:szCs w:val="18"/>
              </w:rPr>
            </w:pPr>
          </w:p>
          <w:p w14:paraId="0706AA44" w14:textId="77777777" w:rsidR="00B37238" w:rsidRPr="004D2458" w:rsidRDefault="00B37238" w:rsidP="00D161D7">
            <w:pPr>
              <w:pStyle w:val="Listenabsatz"/>
              <w:spacing w:after="60"/>
              <w:ind w:left="360"/>
              <w:jc w:val="left"/>
              <w:rPr>
                <w:rFonts w:cs="Arial"/>
                <w:sz w:val="16"/>
                <w:szCs w:val="16"/>
              </w:rPr>
            </w:pPr>
          </w:p>
          <w:p w14:paraId="4CE3FBCD" w14:textId="74C3CA44" w:rsidR="00D15096" w:rsidRPr="00B37238" w:rsidRDefault="00392E9E" w:rsidP="004A4668">
            <w:pPr>
              <w:pStyle w:val="Listenabsatz"/>
              <w:numPr>
                <w:ilvl w:val="0"/>
                <w:numId w:val="34"/>
              </w:numPr>
              <w:spacing w:after="60"/>
              <w:jc w:val="left"/>
              <w:rPr>
                <w:rFonts w:cs="Arial"/>
                <w:sz w:val="22"/>
                <w:szCs w:val="22"/>
              </w:rPr>
            </w:pPr>
            <w:proofErr w:type="spellStart"/>
            <w:r w:rsidRPr="00B37238">
              <w:rPr>
                <w:rFonts w:cs="Arial"/>
                <w:sz w:val="22"/>
                <w:szCs w:val="22"/>
              </w:rPr>
              <w:t>e</w:t>
            </w:r>
            <w:r w:rsidR="00D15096" w:rsidRPr="00B37238">
              <w:rPr>
                <w:rFonts w:cs="Arial"/>
                <w:sz w:val="22"/>
                <w:szCs w:val="22"/>
              </w:rPr>
              <w:t>ndo</w:t>
            </w:r>
            <w:proofErr w:type="spellEnd"/>
            <w:r w:rsidR="00D15096" w:rsidRPr="00B37238">
              <w:rPr>
                <w:rFonts w:cs="Arial"/>
                <w:sz w:val="22"/>
                <w:szCs w:val="22"/>
              </w:rPr>
              <w:t>- und exogene Stoffe</w:t>
            </w:r>
          </w:p>
          <w:p w14:paraId="0F936BFB" w14:textId="39C6D0E4" w:rsidR="0067181F" w:rsidRPr="00B37238" w:rsidRDefault="0067181F" w:rsidP="004A4668">
            <w:pPr>
              <w:pStyle w:val="Listenabsatz"/>
              <w:spacing w:after="60"/>
              <w:jc w:val="left"/>
              <w:rPr>
                <w:rFonts w:cs="Arial"/>
                <w:sz w:val="22"/>
                <w:szCs w:val="22"/>
              </w:rPr>
            </w:pPr>
          </w:p>
        </w:tc>
        <w:tc>
          <w:tcPr>
            <w:tcW w:w="3686" w:type="dxa"/>
            <w:shd w:val="clear" w:color="auto" w:fill="auto"/>
          </w:tcPr>
          <w:p w14:paraId="4E9297F4" w14:textId="34A29924" w:rsidR="004F4A00" w:rsidRDefault="005E1480" w:rsidP="003D5E51">
            <w:pPr>
              <w:spacing w:before="60" w:after="120"/>
              <w:jc w:val="left"/>
              <w:rPr>
                <w:rFonts w:cs="Arial"/>
                <w:sz w:val="22"/>
                <w:szCs w:val="22"/>
              </w:rPr>
            </w:pPr>
            <w:r w:rsidRPr="008D3FE4">
              <w:rPr>
                <w:rFonts w:cs="Arial"/>
                <w:sz w:val="22"/>
                <w:szCs w:val="22"/>
              </w:rPr>
              <w:lastRenderedPageBreak/>
              <w:t>erläutern die Verschaltung von Neuronen bei der Erregungsweiterleitung und der Verrechnung von Potentialen mit der Funktion der Synapsen auf molekularer Ebene (UF1, UF3)</w:t>
            </w:r>
            <w:r w:rsidR="003C4536" w:rsidRPr="008D3FE4">
              <w:rPr>
                <w:rFonts w:cs="Arial"/>
                <w:sz w:val="22"/>
                <w:szCs w:val="22"/>
              </w:rPr>
              <w:t>.</w:t>
            </w:r>
          </w:p>
          <w:p w14:paraId="4543673C" w14:textId="77777777" w:rsidR="003C4585" w:rsidRPr="008D3FE4" w:rsidRDefault="003C4585" w:rsidP="003D5E51">
            <w:pPr>
              <w:spacing w:before="60" w:after="120"/>
              <w:jc w:val="left"/>
              <w:rPr>
                <w:rFonts w:cs="Arial"/>
                <w:sz w:val="22"/>
                <w:szCs w:val="22"/>
              </w:rPr>
            </w:pPr>
          </w:p>
          <w:p w14:paraId="18592716" w14:textId="37D2C6F3" w:rsidR="004F4A00" w:rsidRPr="008D3FE4" w:rsidRDefault="000949B9" w:rsidP="003D5E51">
            <w:pPr>
              <w:spacing w:before="60" w:after="60"/>
              <w:jc w:val="left"/>
              <w:rPr>
                <w:rFonts w:cs="Arial"/>
                <w:sz w:val="22"/>
                <w:szCs w:val="22"/>
              </w:rPr>
            </w:pPr>
            <w:r w:rsidRPr="008D3FE4">
              <w:rPr>
                <w:rFonts w:cs="Arial"/>
                <w:sz w:val="22"/>
                <w:szCs w:val="22"/>
              </w:rPr>
              <w:t xml:space="preserve">erklären Ableitungen von Potentialen mittels Messelektroden an </w:t>
            </w:r>
            <w:r w:rsidR="00C80E17">
              <w:rPr>
                <w:rFonts w:cs="Arial"/>
                <w:sz w:val="22"/>
                <w:szCs w:val="22"/>
              </w:rPr>
              <w:br/>
            </w:r>
            <w:r w:rsidRPr="008D3FE4">
              <w:rPr>
                <w:rFonts w:cs="Arial"/>
                <w:sz w:val="22"/>
                <w:szCs w:val="22"/>
              </w:rPr>
              <w:t>Axon und Synapse und werten Messergebnisse unter Zuordnung der molekularen Vorgänge an Biomembranen aus (E5, E2, UF1, UF2)</w:t>
            </w:r>
            <w:r w:rsidR="003C4536" w:rsidRPr="008D3FE4">
              <w:rPr>
                <w:rFonts w:cs="Arial"/>
                <w:sz w:val="22"/>
                <w:szCs w:val="22"/>
              </w:rPr>
              <w:t>.</w:t>
            </w:r>
          </w:p>
          <w:p w14:paraId="29F95030" w14:textId="77777777" w:rsidR="0064756B" w:rsidRPr="008D3FE4" w:rsidRDefault="0064756B" w:rsidP="003D5E51">
            <w:pPr>
              <w:spacing w:before="60" w:after="60"/>
              <w:jc w:val="left"/>
              <w:rPr>
                <w:rFonts w:cs="Arial"/>
                <w:sz w:val="22"/>
                <w:szCs w:val="22"/>
              </w:rPr>
            </w:pPr>
          </w:p>
          <w:p w14:paraId="5C860F70" w14:textId="77777777" w:rsidR="0064756B" w:rsidRPr="008D3FE4" w:rsidRDefault="0064756B" w:rsidP="003D5E51">
            <w:pPr>
              <w:spacing w:before="60" w:after="60"/>
              <w:jc w:val="left"/>
              <w:rPr>
                <w:rFonts w:cs="Arial"/>
                <w:sz w:val="22"/>
                <w:szCs w:val="22"/>
              </w:rPr>
            </w:pPr>
          </w:p>
          <w:p w14:paraId="1E0B18E7" w14:textId="77777777" w:rsidR="0064756B" w:rsidRPr="008D3FE4" w:rsidRDefault="0064756B" w:rsidP="003D5E51">
            <w:pPr>
              <w:spacing w:before="60" w:after="60"/>
              <w:jc w:val="left"/>
              <w:rPr>
                <w:rFonts w:cs="Arial"/>
                <w:sz w:val="22"/>
                <w:szCs w:val="22"/>
              </w:rPr>
            </w:pPr>
          </w:p>
          <w:p w14:paraId="2AC707E6" w14:textId="77777777" w:rsidR="0064756B" w:rsidRPr="008D3FE4" w:rsidRDefault="0064756B" w:rsidP="003D5E51">
            <w:pPr>
              <w:spacing w:before="60" w:after="60"/>
              <w:jc w:val="left"/>
              <w:rPr>
                <w:rFonts w:cs="Arial"/>
                <w:sz w:val="22"/>
                <w:szCs w:val="22"/>
              </w:rPr>
            </w:pPr>
          </w:p>
          <w:p w14:paraId="3086BBF3" w14:textId="77777777" w:rsidR="0064756B" w:rsidRDefault="0064756B" w:rsidP="003D5E51">
            <w:pPr>
              <w:spacing w:before="60" w:after="60"/>
              <w:jc w:val="left"/>
              <w:rPr>
                <w:rFonts w:cs="Arial"/>
                <w:sz w:val="22"/>
                <w:szCs w:val="22"/>
              </w:rPr>
            </w:pPr>
          </w:p>
          <w:p w14:paraId="4C09FCF4" w14:textId="77777777" w:rsidR="00C80E17" w:rsidRDefault="00C80E17" w:rsidP="003D5E51">
            <w:pPr>
              <w:spacing w:before="60" w:after="60"/>
              <w:jc w:val="left"/>
              <w:rPr>
                <w:rFonts w:cs="Arial"/>
                <w:sz w:val="22"/>
                <w:szCs w:val="22"/>
              </w:rPr>
            </w:pPr>
          </w:p>
          <w:p w14:paraId="2A917E0C" w14:textId="77777777" w:rsidR="00B92613" w:rsidRDefault="00B92613" w:rsidP="003D5E51">
            <w:pPr>
              <w:spacing w:before="60" w:after="60"/>
              <w:jc w:val="left"/>
              <w:rPr>
                <w:rFonts w:cs="Arial"/>
                <w:sz w:val="22"/>
                <w:szCs w:val="22"/>
              </w:rPr>
            </w:pPr>
          </w:p>
          <w:p w14:paraId="2E36C27D" w14:textId="77777777" w:rsidR="00064F84" w:rsidRPr="004D2458" w:rsidRDefault="00064F84" w:rsidP="003D5E51">
            <w:pPr>
              <w:spacing w:before="60" w:after="60"/>
              <w:jc w:val="left"/>
              <w:rPr>
                <w:rFonts w:cs="Arial"/>
                <w:sz w:val="20"/>
              </w:rPr>
            </w:pPr>
          </w:p>
          <w:p w14:paraId="05D01399" w14:textId="77777777" w:rsidR="00064F84" w:rsidRPr="004D2458" w:rsidRDefault="00064F84" w:rsidP="003D5E51">
            <w:pPr>
              <w:spacing w:before="60" w:after="60"/>
              <w:jc w:val="left"/>
              <w:rPr>
                <w:rFonts w:cs="Arial"/>
                <w:sz w:val="20"/>
              </w:rPr>
            </w:pPr>
          </w:p>
          <w:p w14:paraId="1A8C946C" w14:textId="77777777" w:rsidR="00064F84" w:rsidRPr="004D2458" w:rsidRDefault="00064F84" w:rsidP="003D5E51">
            <w:pPr>
              <w:spacing w:before="60" w:after="60"/>
              <w:jc w:val="left"/>
              <w:rPr>
                <w:rFonts w:cs="Arial"/>
                <w:sz w:val="20"/>
              </w:rPr>
            </w:pPr>
          </w:p>
          <w:p w14:paraId="3BE5385D" w14:textId="77777777" w:rsidR="0064756B" w:rsidRPr="004D2458" w:rsidRDefault="0064756B" w:rsidP="003D5E51">
            <w:pPr>
              <w:spacing w:before="60" w:after="60"/>
              <w:jc w:val="left"/>
              <w:rPr>
                <w:rFonts w:cs="Arial"/>
                <w:sz w:val="20"/>
              </w:rPr>
            </w:pPr>
          </w:p>
          <w:p w14:paraId="213FB5D4" w14:textId="77777777" w:rsidR="00212AA1" w:rsidRPr="004D2458" w:rsidRDefault="00212AA1" w:rsidP="003D5E51">
            <w:pPr>
              <w:spacing w:before="60" w:after="60"/>
              <w:jc w:val="left"/>
              <w:rPr>
                <w:rFonts w:cs="Arial"/>
                <w:sz w:val="16"/>
                <w:szCs w:val="16"/>
              </w:rPr>
            </w:pPr>
          </w:p>
          <w:p w14:paraId="798D1943" w14:textId="336E84D4" w:rsidR="009D2DB2" w:rsidRDefault="00D15096" w:rsidP="003D5E51">
            <w:pPr>
              <w:spacing w:before="60" w:after="60"/>
              <w:jc w:val="left"/>
              <w:rPr>
                <w:rFonts w:cs="Arial"/>
                <w:sz w:val="22"/>
                <w:szCs w:val="22"/>
              </w:rPr>
            </w:pPr>
            <w:r w:rsidRPr="00D15096">
              <w:rPr>
                <w:rFonts w:cs="Arial"/>
                <w:sz w:val="22"/>
                <w:szCs w:val="22"/>
              </w:rPr>
              <w:t xml:space="preserve">dokumentieren und präsentieren die Wirkung von </w:t>
            </w:r>
            <w:proofErr w:type="spellStart"/>
            <w:r w:rsidRPr="00D15096">
              <w:rPr>
                <w:rFonts w:cs="Arial"/>
                <w:sz w:val="22"/>
                <w:szCs w:val="22"/>
              </w:rPr>
              <w:t>endo</w:t>
            </w:r>
            <w:proofErr w:type="spellEnd"/>
            <w:r w:rsidRPr="00D15096">
              <w:rPr>
                <w:rFonts w:cs="Arial"/>
                <w:sz w:val="22"/>
                <w:szCs w:val="22"/>
              </w:rPr>
              <w:t xml:space="preserve">- und </w:t>
            </w:r>
            <w:proofErr w:type="spellStart"/>
            <w:r w:rsidRPr="00D15096">
              <w:rPr>
                <w:rFonts w:cs="Arial"/>
                <w:sz w:val="22"/>
                <w:szCs w:val="22"/>
              </w:rPr>
              <w:t>exoge-nen</w:t>
            </w:r>
            <w:proofErr w:type="spellEnd"/>
            <w:r w:rsidRPr="00D15096">
              <w:rPr>
                <w:rFonts w:cs="Arial"/>
                <w:sz w:val="22"/>
                <w:szCs w:val="22"/>
              </w:rPr>
              <w:t xml:space="preserve"> Stoffen auf Vorgänge am </w:t>
            </w:r>
            <w:r w:rsidR="00375BF9">
              <w:rPr>
                <w:rFonts w:cs="Arial"/>
                <w:sz w:val="22"/>
                <w:szCs w:val="22"/>
              </w:rPr>
              <w:br/>
              <w:t>A</w:t>
            </w:r>
            <w:r w:rsidRPr="00D15096">
              <w:rPr>
                <w:rFonts w:cs="Arial"/>
                <w:sz w:val="22"/>
                <w:szCs w:val="22"/>
              </w:rPr>
              <w:t xml:space="preserve">xon, der Synapse </w:t>
            </w:r>
            <w:r w:rsidRPr="002A3F2F">
              <w:rPr>
                <w:rFonts w:cs="Arial"/>
                <w:sz w:val="22"/>
                <w:szCs w:val="22"/>
              </w:rPr>
              <w:t>und auf Gehirn</w:t>
            </w:r>
            <w:r w:rsidR="00447B6A" w:rsidRPr="002A3F2F">
              <w:rPr>
                <w:rFonts w:cs="Arial"/>
                <w:sz w:val="22"/>
                <w:szCs w:val="22"/>
              </w:rPr>
              <w:t xml:space="preserve">areale </w:t>
            </w:r>
            <w:r w:rsidRPr="00D15096">
              <w:rPr>
                <w:rFonts w:cs="Arial"/>
                <w:sz w:val="22"/>
                <w:szCs w:val="22"/>
              </w:rPr>
              <w:t>an konkreten Beispielen (K1, K3, UF2).</w:t>
            </w:r>
          </w:p>
          <w:p w14:paraId="1C35618F" w14:textId="77777777" w:rsidR="00405C6D" w:rsidRDefault="00405C6D" w:rsidP="003D5E51">
            <w:pPr>
              <w:spacing w:before="60" w:after="60"/>
              <w:jc w:val="left"/>
              <w:rPr>
                <w:rFonts w:cs="Arial"/>
                <w:sz w:val="22"/>
                <w:szCs w:val="22"/>
              </w:rPr>
            </w:pPr>
          </w:p>
          <w:p w14:paraId="24588C20" w14:textId="77777777" w:rsidR="00C80E17" w:rsidRDefault="00C80E17" w:rsidP="003D5E51">
            <w:pPr>
              <w:spacing w:before="60" w:after="60"/>
              <w:jc w:val="left"/>
              <w:rPr>
                <w:rFonts w:cs="Arial"/>
                <w:sz w:val="22"/>
                <w:szCs w:val="22"/>
              </w:rPr>
            </w:pPr>
          </w:p>
          <w:p w14:paraId="74045E9F" w14:textId="77777777" w:rsidR="00C80E17" w:rsidRDefault="00C80E17" w:rsidP="003D5E51">
            <w:pPr>
              <w:spacing w:before="60" w:after="60"/>
              <w:jc w:val="left"/>
              <w:rPr>
                <w:rFonts w:cs="Arial"/>
                <w:sz w:val="22"/>
                <w:szCs w:val="22"/>
              </w:rPr>
            </w:pPr>
          </w:p>
          <w:p w14:paraId="66AEE009" w14:textId="77777777" w:rsidR="00C80E17" w:rsidRDefault="00C80E17" w:rsidP="003D5E51">
            <w:pPr>
              <w:spacing w:before="60" w:after="60"/>
              <w:jc w:val="left"/>
              <w:rPr>
                <w:rFonts w:cs="Arial"/>
                <w:sz w:val="22"/>
                <w:szCs w:val="22"/>
              </w:rPr>
            </w:pPr>
          </w:p>
          <w:p w14:paraId="363A0C49" w14:textId="77777777" w:rsidR="00C80E17" w:rsidRDefault="00C80E17" w:rsidP="003D5E51">
            <w:pPr>
              <w:spacing w:before="60" w:after="60"/>
              <w:jc w:val="left"/>
              <w:rPr>
                <w:rFonts w:cs="Arial"/>
                <w:sz w:val="22"/>
                <w:szCs w:val="22"/>
              </w:rPr>
            </w:pPr>
          </w:p>
          <w:p w14:paraId="6BF618B8" w14:textId="77777777" w:rsidR="00C80E17" w:rsidRDefault="00C80E17" w:rsidP="003D5E51">
            <w:pPr>
              <w:spacing w:before="60" w:after="60"/>
              <w:jc w:val="left"/>
              <w:rPr>
                <w:rFonts w:cs="Arial"/>
                <w:sz w:val="22"/>
                <w:szCs w:val="22"/>
              </w:rPr>
            </w:pPr>
          </w:p>
          <w:p w14:paraId="5B1F40A1" w14:textId="77777777" w:rsidR="00C80E17" w:rsidRDefault="00C80E17" w:rsidP="003D5E51">
            <w:pPr>
              <w:spacing w:before="60" w:after="60"/>
              <w:jc w:val="left"/>
              <w:rPr>
                <w:rFonts w:cs="Arial"/>
                <w:sz w:val="22"/>
                <w:szCs w:val="22"/>
              </w:rPr>
            </w:pPr>
          </w:p>
          <w:p w14:paraId="58FF4F02" w14:textId="77777777" w:rsidR="00C80E17" w:rsidRDefault="00C80E17" w:rsidP="003D5E51">
            <w:pPr>
              <w:spacing w:before="60" w:after="60"/>
              <w:jc w:val="left"/>
              <w:rPr>
                <w:rFonts w:cs="Arial"/>
                <w:sz w:val="22"/>
                <w:szCs w:val="22"/>
              </w:rPr>
            </w:pPr>
          </w:p>
          <w:p w14:paraId="25A22CD0" w14:textId="15DC0999" w:rsidR="00F71AE0" w:rsidRPr="008D3FE4" w:rsidRDefault="00F71AE0" w:rsidP="003D5E51">
            <w:pPr>
              <w:spacing w:before="60" w:after="60"/>
              <w:jc w:val="left"/>
              <w:rPr>
                <w:rFonts w:cs="Arial"/>
                <w:sz w:val="22"/>
                <w:szCs w:val="22"/>
              </w:rPr>
            </w:pPr>
          </w:p>
        </w:tc>
        <w:tc>
          <w:tcPr>
            <w:tcW w:w="3685" w:type="dxa"/>
            <w:shd w:val="clear" w:color="auto" w:fill="auto"/>
          </w:tcPr>
          <w:p w14:paraId="6D7A7B05" w14:textId="45030A8F" w:rsidR="0067181F" w:rsidRPr="008D3FE4" w:rsidRDefault="00C107CD" w:rsidP="003D5E51">
            <w:pPr>
              <w:spacing w:before="60" w:after="60"/>
              <w:jc w:val="left"/>
              <w:rPr>
                <w:rFonts w:cs="Arial"/>
                <w:sz w:val="22"/>
                <w:szCs w:val="22"/>
              </w:rPr>
            </w:pPr>
            <w:r w:rsidRPr="008D3FE4">
              <w:rPr>
                <w:rFonts w:cs="Arial"/>
                <w:sz w:val="22"/>
                <w:szCs w:val="22"/>
              </w:rPr>
              <w:lastRenderedPageBreak/>
              <w:t>Einsatz von</w:t>
            </w:r>
            <w:r w:rsidRPr="008D3FE4">
              <w:rPr>
                <w:rFonts w:cs="Arial"/>
                <w:b/>
                <w:sz w:val="22"/>
                <w:szCs w:val="22"/>
              </w:rPr>
              <w:t xml:space="preserve"> </w:t>
            </w:r>
            <w:r w:rsidR="00770D46" w:rsidRPr="008D3FE4">
              <w:rPr>
                <w:rFonts w:cs="Arial"/>
                <w:sz w:val="22"/>
                <w:szCs w:val="22"/>
              </w:rPr>
              <w:t xml:space="preserve">selbst </w:t>
            </w:r>
            <w:r w:rsidR="00D33FC0" w:rsidRPr="008D3FE4">
              <w:rPr>
                <w:rFonts w:cs="Arial"/>
                <w:sz w:val="22"/>
                <w:szCs w:val="22"/>
              </w:rPr>
              <w:t>erstellten, großen</w:t>
            </w:r>
            <w:r w:rsidR="00770D46" w:rsidRPr="008D3FE4">
              <w:rPr>
                <w:rFonts w:cs="Arial"/>
                <w:b/>
                <w:sz w:val="22"/>
                <w:szCs w:val="22"/>
              </w:rPr>
              <w:t xml:space="preserve"> </w:t>
            </w:r>
            <w:r w:rsidR="00D33FC0" w:rsidRPr="008D3FE4">
              <w:rPr>
                <w:rFonts w:cs="Arial"/>
                <w:b/>
                <w:sz w:val="22"/>
                <w:szCs w:val="22"/>
              </w:rPr>
              <w:t>Schaubildern mit beweglichen Einzelteilen</w:t>
            </w:r>
            <w:r w:rsidR="009B2D5E" w:rsidRPr="008D3FE4">
              <w:rPr>
                <w:rFonts w:cs="Arial"/>
                <w:sz w:val="22"/>
                <w:szCs w:val="22"/>
              </w:rPr>
              <w:t xml:space="preserve"> zum Aufbau des Wirbeltierneurons und der Synapse</w:t>
            </w:r>
          </w:p>
          <w:p w14:paraId="65068ACC" w14:textId="77777777" w:rsidR="00770D46" w:rsidRPr="008D3FE4" w:rsidRDefault="00770D46" w:rsidP="003D5E51">
            <w:pPr>
              <w:spacing w:after="60"/>
              <w:jc w:val="left"/>
              <w:rPr>
                <w:rFonts w:cs="Arial"/>
                <w:sz w:val="22"/>
                <w:szCs w:val="22"/>
              </w:rPr>
            </w:pPr>
          </w:p>
          <w:p w14:paraId="77587BA9" w14:textId="6BC7B0B5" w:rsidR="008C693B" w:rsidRDefault="009B2D5E" w:rsidP="003D5E51">
            <w:pPr>
              <w:spacing w:after="60"/>
              <w:jc w:val="left"/>
              <w:rPr>
                <w:rFonts w:cs="Arial"/>
                <w:sz w:val="22"/>
                <w:szCs w:val="22"/>
              </w:rPr>
            </w:pPr>
            <w:r w:rsidRPr="008D3FE4">
              <w:rPr>
                <w:rFonts w:cs="Arial"/>
                <w:b/>
                <w:sz w:val="22"/>
                <w:szCs w:val="22"/>
              </w:rPr>
              <w:t>Informations</w:t>
            </w:r>
            <w:r w:rsidR="002F021D" w:rsidRPr="008D3FE4">
              <w:rPr>
                <w:rFonts w:cs="Arial"/>
                <w:b/>
                <w:sz w:val="22"/>
                <w:szCs w:val="22"/>
              </w:rPr>
              <w:t xml:space="preserve">texte </w:t>
            </w:r>
            <w:r w:rsidR="009E04D6" w:rsidRPr="008D3FE4">
              <w:rPr>
                <w:rFonts w:cs="Arial"/>
                <w:sz w:val="22"/>
                <w:szCs w:val="22"/>
              </w:rPr>
              <w:t>zur neuronalen Verrechnung,</w:t>
            </w:r>
            <w:r w:rsidRPr="008D3FE4">
              <w:rPr>
                <w:rFonts w:cs="Arial"/>
                <w:sz w:val="22"/>
                <w:szCs w:val="22"/>
              </w:rPr>
              <w:t xml:space="preserve"> </w:t>
            </w:r>
            <w:r w:rsidRPr="00447B6A">
              <w:rPr>
                <w:rFonts w:cs="Arial"/>
                <w:b/>
                <w:sz w:val="22"/>
                <w:szCs w:val="22"/>
              </w:rPr>
              <w:t>Partnerpuzzle</w:t>
            </w:r>
            <w:r w:rsidR="009E04D6" w:rsidRPr="008D3FE4">
              <w:rPr>
                <w:rFonts w:cs="Arial"/>
                <w:sz w:val="22"/>
                <w:szCs w:val="22"/>
              </w:rPr>
              <w:t xml:space="preserve"> zur zeitlichen und räumlichen Summation</w:t>
            </w:r>
            <w:r w:rsidR="004D2F95" w:rsidRPr="008D3FE4">
              <w:rPr>
                <w:rFonts w:cs="Arial"/>
                <w:sz w:val="22"/>
                <w:szCs w:val="22"/>
              </w:rPr>
              <w:t>.</w:t>
            </w:r>
          </w:p>
          <w:p w14:paraId="12607077" w14:textId="77777777" w:rsidR="00D83D51" w:rsidRDefault="00D83D51" w:rsidP="003D5E51">
            <w:pPr>
              <w:spacing w:after="60"/>
              <w:jc w:val="left"/>
              <w:rPr>
                <w:rFonts w:cs="Arial"/>
                <w:sz w:val="22"/>
                <w:szCs w:val="22"/>
              </w:rPr>
            </w:pPr>
          </w:p>
          <w:p w14:paraId="77DE9777" w14:textId="77777777" w:rsidR="006D7AF6" w:rsidRPr="008D3FE4" w:rsidRDefault="006D7AF6" w:rsidP="003D5E51">
            <w:pPr>
              <w:spacing w:after="60"/>
              <w:jc w:val="left"/>
              <w:rPr>
                <w:rFonts w:cs="Arial"/>
                <w:sz w:val="22"/>
                <w:szCs w:val="22"/>
              </w:rPr>
            </w:pPr>
          </w:p>
          <w:p w14:paraId="4CF613DD" w14:textId="07E85A58" w:rsidR="009E04D6" w:rsidRDefault="009E04D6" w:rsidP="003D5E51">
            <w:pPr>
              <w:spacing w:after="60"/>
              <w:jc w:val="left"/>
              <w:rPr>
                <w:rFonts w:cs="Arial"/>
                <w:sz w:val="22"/>
                <w:szCs w:val="22"/>
              </w:rPr>
            </w:pPr>
            <w:r w:rsidRPr="008D3FE4">
              <w:rPr>
                <w:rFonts w:cs="Arial"/>
                <w:b/>
                <w:sz w:val="22"/>
                <w:szCs w:val="22"/>
              </w:rPr>
              <w:t>Arbeitsblatt</w:t>
            </w:r>
            <w:r w:rsidRPr="008D3FE4">
              <w:rPr>
                <w:rFonts w:cs="Arial"/>
                <w:sz w:val="22"/>
                <w:szCs w:val="22"/>
              </w:rPr>
              <w:t xml:space="preserve"> </w:t>
            </w:r>
            <w:r w:rsidR="000E3D2D">
              <w:rPr>
                <w:rFonts w:cs="Arial"/>
                <w:sz w:val="22"/>
                <w:szCs w:val="22"/>
              </w:rPr>
              <w:t>zu den verschiedene</w:t>
            </w:r>
            <w:r w:rsidR="00B92613">
              <w:rPr>
                <w:rFonts w:cs="Arial"/>
                <w:sz w:val="22"/>
                <w:szCs w:val="22"/>
              </w:rPr>
              <w:t>n Potentialarten</w:t>
            </w:r>
            <w:r w:rsidR="006D7AF6">
              <w:rPr>
                <w:rFonts w:cs="Arial"/>
                <w:sz w:val="22"/>
                <w:szCs w:val="22"/>
              </w:rPr>
              <w:t>:</w:t>
            </w:r>
          </w:p>
          <w:p w14:paraId="31EDBF65" w14:textId="77777777" w:rsidR="005832B3" w:rsidRPr="00944273" w:rsidRDefault="005832B3" w:rsidP="005832B3">
            <w:pPr>
              <w:spacing w:after="60"/>
              <w:jc w:val="left"/>
              <w:rPr>
                <w:rFonts w:cs="Arial"/>
                <w:sz w:val="22"/>
                <w:szCs w:val="22"/>
              </w:rPr>
            </w:pPr>
            <w:hyperlink r:id="rId19" w:history="1">
              <w:r w:rsidRPr="00944273">
                <w:rPr>
                  <w:rStyle w:val="Hyperlink"/>
                  <w:sz w:val="22"/>
                  <w:szCs w:val="22"/>
                </w:rPr>
                <w:t>https://www.schulentwicklung.nrw.de/materialdatenbank/material/view/5372</w:t>
              </w:r>
            </w:hyperlink>
          </w:p>
          <w:p w14:paraId="0D555AF0" w14:textId="77777777" w:rsidR="00064F84" w:rsidRPr="004D2458" w:rsidRDefault="00064F84" w:rsidP="00B92613">
            <w:pPr>
              <w:spacing w:before="60" w:after="60"/>
              <w:jc w:val="left"/>
              <w:rPr>
                <w:rFonts w:cs="Arial"/>
                <w:sz w:val="18"/>
                <w:szCs w:val="18"/>
              </w:rPr>
            </w:pPr>
          </w:p>
          <w:p w14:paraId="0BCC6447" w14:textId="09B99834" w:rsidR="00064F84" w:rsidRDefault="00064F84" w:rsidP="00064F84">
            <w:pPr>
              <w:spacing w:after="60"/>
              <w:jc w:val="left"/>
              <w:rPr>
                <w:rFonts w:cs="Arial"/>
                <w:sz w:val="22"/>
                <w:szCs w:val="22"/>
              </w:rPr>
            </w:pPr>
            <w:r>
              <w:rPr>
                <w:rFonts w:cs="Arial"/>
                <w:b/>
                <w:sz w:val="22"/>
                <w:szCs w:val="22"/>
              </w:rPr>
              <w:t>Arbeitsblatt</w:t>
            </w:r>
            <w:r>
              <w:rPr>
                <w:rFonts w:cs="Arial"/>
                <w:sz w:val="22"/>
                <w:szCs w:val="22"/>
              </w:rPr>
              <w:t xml:space="preserve"> mit Übungsaufgaben zur neuronalen Verrechnung unter Berü</w:t>
            </w:r>
            <w:r w:rsidR="009F3085">
              <w:rPr>
                <w:rFonts w:cs="Arial"/>
                <w:sz w:val="22"/>
                <w:szCs w:val="22"/>
              </w:rPr>
              <w:t>cksichtigung von EPSP und IPSP</w:t>
            </w:r>
          </w:p>
          <w:p w14:paraId="62225BED" w14:textId="77777777" w:rsidR="00B92613" w:rsidRPr="004D2458" w:rsidRDefault="00B92613" w:rsidP="00B92613">
            <w:pPr>
              <w:spacing w:before="60" w:after="60"/>
              <w:jc w:val="left"/>
              <w:rPr>
                <w:rFonts w:cs="Arial"/>
                <w:sz w:val="16"/>
                <w:szCs w:val="16"/>
              </w:rPr>
            </w:pPr>
          </w:p>
          <w:p w14:paraId="2E2DC0CC" w14:textId="1E26C3C9" w:rsidR="00720B22" w:rsidRDefault="004F1625" w:rsidP="00064F84">
            <w:pPr>
              <w:spacing w:before="60" w:after="120"/>
              <w:jc w:val="left"/>
              <w:rPr>
                <w:rFonts w:cs="Arial"/>
                <w:sz w:val="22"/>
                <w:szCs w:val="22"/>
              </w:rPr>
            </w:pPr>
            <w:r w:rsidRPr="00292A64">
              <w:rPr>
                <w:rFonts w:cs="Arial"/>
                <w:b/>
                <w:sz w:val="22"/>
                <w:szCs w:val="22"/>
                <w:highlight w:val="lightGray"/>
              </w:rPr>
              <w:t>Modellexperiment</w:t>
            </w:r>
            <w:r w:rsidRPr="00292A64">
              <w:rPr>
                <w:rFonts w:cs="Arial"/>
                <w:sz w:val="22"/>
                <w:szCs w:val="22"/>
                <w:highlight w:val="lightGray"/>
              </w:rPr>
              <w:t xml:space="preserve"> mit Glühbi</w:t>
            </w:r>
            <w:r w:rsidR="00405C6D" w:rsidRPr="00292A64">
              <w:rPr>
                <w:rFonts w:cs="Arial"/>
                <w:sz w:val="22"/>
                <w:szCs w:val="22"/>
                <w:highlight w:val="lightGray"/>
              </w:rPr>
              <w:t xml:space="preserve">rne </w:t>
            </w:r>
            <w:r w:rsidR="00405C6D" w:rsidRPr="00292A64">
              <w:rPr>
                <w:rFonts w:cs="Arial"/>
                <w:sz w:val="22"/>
                <w:szCs w:val="22"/>
                <w:highlight w:val="lightGray"/>
              </w:rPr>
              <w:lastRenderedPageBreak/>
              <w:t>zur neuronalen Verrechnung</w:t>
            </w:r>
            <w:r w:rsidR="00405C6D">
              <w:rPr>
                <w:rFonts w:cs="Arial"/>
                <w:sz w:val="22"/>
                <w:szCs w:val="22"/>
              </w:rPr>
              <w:t xml:space="preserve"> </w:t>
            </w:r>
          </w:p>
          <w:p w14:paraId="5031B39C" w14:textId="77777777" w:rsidR="00064F84" w:rsidRPr="004D2458" w:rsidRDefault="00064F84" w:rsidP="00064F84">
            <w:pPr>
              <w:spacing w:before="60" w:after="120"/>
              <w:jc w:val="left"/>
              <w:rPr>
                <w:rFonts w:cs="Arial"/>
                <w:sz w:val="28"/>
                <w:szCs w:val="28"/>
              </w:rPr>
            </w:pPr>
          </w:p>
          <w:p w14:paraId="4AB35D27" w14:textId="2EE24315" w:rsidR="002F021D" w:rsidRPr="008D3FE4" w:rsidRDefault="002F021D" w:rsidP="003D5E51">
            <w:pPr>
              <w:spacing w:before="120" w:after="60"/>
              <w:jc w:val="left"/>
              <w:rPr>
                <w:rFonts w:cs="Arial"/>
                <w:sz w:val="22"/>
                <w:szCs w:val="22"/>
              </w:rPr>
            </w:pPr>
            <w:r w:rsidRPr="008D3FE4">
              <w:rPr>
                <w:rFonts w:cs="Arial"/>
                <w:b/>
                <w:sz w:val="22"/>
                <w:szCs w:val="22"/>
              </w:rPr>
              <w:t>Informations</w:t>
            </w:r>
            <w:r w:rsidR="008A25BA" w:rsidRPr="008D3FE4">
              <w:rPr>
                <w:rFonts w:cs="Arial"/>
                <w:b/>
                <w:sz w:val="22"/>
                <w:szCs w:val="22"/>
              </w:rPr>
              <w:t>texte</w:t>
            </w:r>
            <w:r w:rsidR="008A25BA" w:rsidRPr="008D3FE4">
              <w:rPr>
                <w:rFonts w:cs="Arial"/>
                <w:sz w:val="22"/>
                <w:szCs w:val="22"/>
              </w:rPr>
              <w:t xml:space="preserve"> und </w:t>
            </w:r>
            <w:r w:rsidR="008A25BA" w:rsidRPr="008D3FE4">
              <w:rPr>
                <w:rFonts w:cs="Arial"/>
                <w:b/>
                <w:sz w:val="22"/>
                <w:szCs w:val="22"/>
              </w:rPr>
              <w:t>Messdaten</w:t>
            </w:r>
            <w:r w:rsidR="008A25BA" w:rsidRPr="008D3FE4">
              <w:rPr>
                <w:rFonts w:cs="Arial"/>
                <w:sz w:val="22"/>
                <w:szCs w:val="22"/>
              </w:rPr>
              <w:t xml:space="preserve"> zu erregenden u</w:t>
            </w:r>
            <w:r w:rsidR="00E71112">
              <w:rPr>
                <w:rFonts w:cs="Arial"/>
                <w:sz w:val="22"/>
                <w:szCs w:val="22"/>
              </w:rPr>
              <w:t xml:space="preserve">nd hemmenden Neurotransmittern und zu </w:t>
            </w:r>
            <w:r w:rsidR="00C80E17">
              <w:rPr>
                <w:rFonts w:cs="Arial"/>
                <w:sz w:val="22"/>
                <w:szCs w:val="22"/>
              </w:rPr>
              <w:br/>
            </w:r>
            <w:r w:rsidR="008A25BA" w:rsidRPr="008D3FE4">
              <w:rPr>
                <w:rFonts w:cs="Arial"/>
                <w:sz w:val="22"/>
                <w:szCs w:val="22"/>
              </w:rPr>
              <w:t>Eigenschaften von Neurotrans</w:t>
            </w:r>
            <w:r w:rsidR="00C80E17">
              <w:rPr>
                <w:rFonts w:cs="Arial"/>
                <w:sz w:val="22"/>
                <w:szCs w:val="22"/>
              </w:rPr>
              <w:t>-</w:t>
            </w:r>
            <w:proofErr w:type="spellStart"/>
            <w:r w:rsidR="008A25BA" w:rsidRPr="008D3FE4">
              <w:rPr>
                <w:rFonts w:cs="Arial"/>
                <w:sz w:val="22"/>
                <w:szCs w:val="22"/>
              </w:rPr>
              <w:t>mittern</w:t>
            </w:r>
            <w:proofErr w:type="spellEnd"/>
          </w:p>
          <w:p w14:paraId="11858337" w14:textId="77777777" w:rsidR="00F56404" w:rsidRPr="004D2458" w:rsidRDefault="00F56404" w:rsidP="003D5E51">
            <w:pPr>
              <w:spacing w:after="60"/>
              <w:jc w:val="left"/>
              <w:rPr>
                <w:rFonts w:cs="Arial"/>
                <w:sz w:val="20"/>
              </w:rPr>
            </w:pPr>
          </w:p>
          <w:p w14:paraId="3F6B28EE" w14:textId="77777777" w:rsidR="00C2163E" w:rsidRPr="004D2458" w:rsidRDefault="00C2163E" w:rsidP="003D5E51">
            <w:pPr>
              <w:spacing w:after="60"/>
              <w:jc w:val="left"/>
              <w:rPr>
                <w:rFonts w:cs="Arial"/>
                <w:sz w:val="20"/>
              </w:rPr>
            </w:pPr>
          </w:p>
          <w:p w14:paraId="6CDA3462" w14:textId="77777777" w:rsidR="00041E26" w:rsidRPr="004D2458" w:rsidRDefault="00041E26" w:rsidP="003D5E51">
            <w:pPr>
              <w:spacing w:after="60"/>
              <w:jc w:val="left"/>
              <w:rPr>
                <w:rFonts w:cs="Arial"/>
                <w:sz w:val="20"/>
              </w:rPr>
            </w:pPr>
          </w:p>
          <w:p w14:paraId="5DD5B739" w14:textId="77777777" w:rsidR="00C80E17" w:rsidRPr="004D2458" w:rsidRDefault="00C80E17" w:rsidP="003D5E51">
            <w:pPr>
              <w:spacing w:after="60"/>
              <w:jc w:val="left"/>
              <w:rPr>
                <w:rFonts w:cs="Arial"/>
                <w:b/>
                <w:sz w:val="16"/>
                <w:szCs w:val="16"/>
              </w:rPr>
            </w:pPr>
          </w:p>
          <w:p w14:paraId="08F11324" w14:textId="77777777" w:rsidR="00212AA1" w:rsidRPr="004D2458" w:rsidRDefault="00212AA1" w:rsidP="003D5E51">
            <w:pPr>
              <w:spacing w:after="60"/>
              <w:jc w:val="left"/>
              <w:rPr>
                <w:rFonts w:cs="Arial"/>
                <w:b/>
                <w:sz w:val="16"/>
                <w:szCs w:val="16"/>
              </w:rPr>
            </w:pPr>
          </w:p>
          <w:p w14:paraId="5E097250" w14:textId="42D5720F" w:rsidR="00492873" w:rsidRDefault="00F56404" w:rsidP="003D5E51">
            <w:pPr>
              <w:spacing w:after="60"/>
              <w:jc w:val="left"/>
              <w:rPr>
                <w:rFonts w:cs="Arial"/>
                <w:sz w:val="22"/>
                <w:szCs w:val="22"/>
              </w:rPr>
            </w:pPr>
            <w:r w:rsidRPr="00292A64">
              <w:rPr>
                <w:rFonts w:cs="Arial"/>
                <w:b/>
                <w:sz w:val="22"/>
                <w:szCs w:val="22"/>
                <w:highlight w:val="lightGray"/>
              </w:rPr>
              <w:t>Informationsblatt</w:t>
            </w:r>
            <w:r w:rsidRPr="00292A64">
              <w:rPr>
                <w:rFonts w:cs="Arial"/>
                <w:sz w:val="22"/>
                <w:szCs w:val="22"/>
                <w:highlight w:val="lightGray"/>
              </w:rPr>
              <w:t xml:space="preserve"> zur Methode des Lerntempoduetts</w:t>
            </w:r>
          </w:p>
          <w:p w14:paraId="054BAA6B" w14:textId="77777777" w:rsidR="00F56404" w:rsidRPr="008D3FE4" w:rsidRDefault="00F56404" w:rsidP="003D5E51">
            <w:pPr>
              <w:spacing w:after="60"/>
              <w:jc w:val="left"/>
              <w:rPr>
                <w:rFonts w:cs="Arial"/>
                <w:sz w:val="22"/>
                <w:szCs w:val="22"/>
              </w:rPr>
            </w:pPr>
          </w:p>
          <w:p w14:paraId="599DFCFB" w14:textId="1507D23C" w:rsidR="003B3241" w:rsidRPr="00295ED0" w:rsidRDefault="008C693B" w:rsidP="00B37238">
            <w:pPr>
              <w:spacing w:after="60"/>
              <w:jc w:val="left"/>
              <w:rPr>
                <w:rFonts w:cs="Arial"/>
                <w:sz w:val="22"/>
                <w:szCs w:val="22"/>
              </w:rPr>
            </w:pPr>
            <w:r w:rsidRPr="00292A64">
              <w:rPr>
                <w:rFonts w:cs="Arial"/>
                <w:b/>
                <w:sz w:val="22"/>
                <w:szCs w:val="22"/>
                <w:highlight w:val="lightGray"/>
              </w:rPr>
              <w:t>Lernt</w:t>
            </w:r>
            <w:r w:rsidR="00492873" w:rsidRPr="00292A64">
              <w:rPr>
                <w:rFonts w:cs="Arial"/>
                <w:b/>
                <w:sz w:val="22"/>
                <w:szCs w:val="22"/>
                <w:highlight w:val="lightGray"/>
              </w:rPr>
              <w:t>empoduett</w:t>
            </w:r>
            <w:r w:rsidR="00492873" w:rsidRPr="00292A64">
              <w:rPr>
                <w:rFonts w:cs="Arial"/>
                <w:sz w:val="22"/>
                <w:szCs w:val="22"/>
                <w:highlight w:val="lightGray"/>
              </w:rPr>
              <w:t xml:space="preserve"> </w:t>
            </w:r>
            <w:r w:rsidR="00F56404" w:rsidRPr="00292A64">
              <w:rPr>
                <w:rFonts w:cs="Arial"/>
                <w:sz w:val="22"/>
                <w:szCs w:val="22"/>
                <w:highlight w:val="lightGray"/>
              </w:rPr>
              <w:t>(</w:t>
            </w:r>
            <w:r w:rsidR="00492873" w:rsidRPr="00292A64">
              <w:rPr>
                <w:rFonts w:cs="Arial"/>
                <w:sz w:val="22"/>
                <w:szCs w:val="22"/>
                <w:highlight w:val="lightGray"/>
              </w:rPr>
              <w:t xml:space="preserve">oder </w:t>
            </w:r>
            <w:r w:rsidR="00492873" w:rsidRPr="00292A64">
              <w:rPr>
                <w:rFonts w:cs="Arial"/>
                <w:b/>
                <w:sz w:val="22"/>
                <w:szCs w:val="22"/>
                <w:highlight w:val="lightGray"/>
              </w:rPr>
              <w:t>Lerntempoquartett</w:t>
            </w:r>
            <w:r w:rsidR="00F56404" w:rsidRPr="00292A64">
              <w:rPr>
                <w:rFonts w:cs="Arial"/>
                <w:b/>
                <w:sz w:val="22"/>
                <w:szCs w:val="22"/>
                <w:highlight w:val="lightGray"/>
              </w:rPr>
              <w:t>)</w:t>
            </w:r>
            <w:r w:rsidR="00492873" w:rsidRPr="008D3FE4">
              <w:rPr>
                <w:rFonts w:cs="Arial"/>
                <w:b/>
                <w:sz w:val="22"/>
                <w:szCs w:val="22"/>
              </w:rPr>
              <w:t xml:space="preserve"> </w:t>
            </w:r>
            <w:r w:rsidR="00492873" w:rsidRPr="008D3FE4">
              <w:rPr>
                <w:rFonts w:cs="Arial"/>
                <w:sz w:val="22"/>
                <w:szCs w:val="22"/>
              </w:rPr>
              <w:t>zu de</w:t>
            </w:r>
            <w:r w:rsidRPr="008D3FE4">
              <w:rPr>
                <w:rFonts w:cs="Arial"/>
                <w:sz w:val="22"/>
                <w:szCs w:val="22"/>
              </w:rPr>
              <w:t xml:space="preserve">n Angriffspunkten verschiedener Drogen und </w:t>
            </w:r>
            <w:r w:rsidR="003D5E51">
              <w:rPr>
                <w:rFonts w:cs="Arial"/>
                <w:sz w:val="22"/>
                <w:szCs w:val="22"/>
              </w:rPr>
              <w:br/>
            </w:r>
            <w:r w:rsidRPr="008D3FE4">
              <w:rPr>
                <w:rFonts w:cs="Arial"/>
                <w:sz w:val="22"/>
                <w:szCs w:val="22"/>
              </w:rPr>
              <w:t>Gifte</w:t>
            </w:r>
          </w:p>
        </w:tc>
        <w:tc>
          <w:tcPr>
            <w:tcW w:w="3856" w:type="dxa"/>
            <w:shd w:val="clear" w:color="auto" w:fill="auto"/>
          </w:tcPr>
          <w:p w14:paraId="50A4E0E8" w14:textId="1E8E5E64" w:rsidR="0057360E" w:rsidRDefault="003E7CD1" w:rsidP="00064F84">
            <w:pPr>
              <w:spacing w:before="60" w:after="120"/>
              <w:jc w:val="left"/>
              <w:rPr>
                <w:rFonts w:cs="Arial"/>
                <w:sz w:val="22"/>
                <w:szCs w:val="22"/>
              </w:rPr>
            </w:pPr>
            <w:r>
              <w:rPr>
                <w:rFonts w:cs="Arial"/>
                <w:sz w:val="22"/>
                <w:szCs w:val="22"/>
              </w:rPr>
              <w:lastRenderedPageBreak/>
              <w:t>SuS</w:t>
            </w:r>
            <w:r w:rsidR="004C3398">
              <w:rPr>
                <w:rFonts w:cs="Arial"/>
                <w:sz w:val="22"/>
                <w:szCs w:val="22"/>
              </w:rPr>
              <w:t xml:space="preserve"> </w:t>
            </w:r>
            <w:r w:rsidR="00770D46" w:rsidRPr="008D3FE4">
              <w:rPr>
                <w:rFonts w:cs="Arial"/>
                <w:sz w:val="22"/>
                <w:szCs w:val="22"/>
              </w:rPr>
              <w:t>gewinnen ein</w:t>
            </w:r>
            <w:r w:rsidR="004C3398">
              <w:rPr>
                <w:rFonts w:cs="Arial"/>
                <w:sz w:val="22"/>
                <w:szCs w:val="22"/>
              </w:rPr>
              <w:t>en ersten Eindruck</w:t>
            </w:r>
            <w:r w:rsidR="004D7B5D">
              <w:rPr>
                <w:rFonts w:cs="Arial"/>
                <w:sz w:val="22"/>
                <w:szCs w:val="22"/>
              </w:rPr>
              <w:t xml:space="preserve"> von der Verschaltung von Neuronen und</w:t>
            </w:r>
            <w:r w:rsidR="004C3398">
              <w:rPr>
                <w:rFonts w:cs="Arial"/>
                <w:sz w:val="22"/>
                <w:szCs w:val="22"/>
              </w:rPr>
              <w:t xml:space="preserve"> von der strukturellen und funktionalen</w:t>
            </w:r>
            <w:r w:rsidR="005C37FB">
              <w:rPr>
                <w:rFonts w:cs="Arial"/>
                <w:sz w:val="22"/>
                <w:szCs w:val="22"/>
              </w:rPr>
              <w:t xml:space="preserve"> </w:t>
            </w:r>
            <w:r w:rsidR="004C3398">
              <w:rPr>
                <w:rFonts w:cs="Arial"/>
                <w:sz w:val="22"/>
                <w:szCs w:val="22"/>
              </w:rPr>
              <w:t>Plastizität</w:t>
            </w:r>
            <w:r w:rsidR="00770D46" w:rsidRPr="008D3FE4">
              <w:rPr>
                <w:rFonts w:cs="Arial"/>
                <w:sz w:val="22"/>
                <w:szCs w:val="22"/>
              </w:rPr>
              <w:t xml:space="preserve"> neuronaler Struktu</w:t>
            </w:r>
            <w:r w:rsidR="004D7B5D">
              <w:rPr>
                <w:rFonts w:cs="Arial"/>
                <w:sz w:val="22"/>
                <w:szCs w:val="22"/>
              </w:rPr>
              <w:t>ren.</w:t>
            </w:r>
          </w:p>
          <w:p w14:paraId="707DA119" w14:textId="77777777" w:rsidR="00D33FC0" w:rsidRPr="008D3FE4" w:rsidRDefault="009E04D6" w:rsidP="003D5E51">
            <w:pPr>
              <w:spacing w:after="120"/>
              <w:jc w:val="left"/>
              <w:rPr>
                <w:rFonts w:cs="Arial"/>
                <w:sz w:val="22"/>
                <w:szCs w:val="22"/>
              </w:rPr>
            </w:pPr>
            <w:r w:rsidRPr="008D3FE4">
              <w:rPr>
                <w:rFonts w:cs="Arial"/>
                <w:sz w:val="22"/>
                <w:szCs w:val="22"/>
              </w:rPr>
              <w:t>SuS lernen die Unterschiede</w:t>
            </w:r>
            <w:r w:rsidR="004D2F95" w:rsidRPr="008D3FE4">
              <w:rPr>
                <w:rFonts w:cs="Arial"/>
                <w:sz w:val="22"/>
                <w:szCs w:val="22"/>
              </w:rPr>
              <w:t xml:space="preserve"> zwischen zeitlicher und räumlicher Summation</w:t>
            </w:r>
            <w:r w:rsidR="00D33FC0" w:rsidRPr="008D3FE4">
              <w:rPr>
                <w:rFonts w:cs="Arial"/>
                <w:sz w:val="22"/>
                <w:szCs w:val="22"/>
              </w:rPr>
              <w:t xml:space="preserve"> kennen.</w:t>
            </w:r>
          </w:p>
          <w:p w14:paraId="062F2760" w14:textId="77777777" w:rsidR="000A1EE2" w:rsidRDefault="000A1EE2" w:rsidP="006D7AF6">
            <w:pPr>
              <w:jc w:val="left"/>
              <w:rPr>
                <w:rFonts w:cs="Arial"/>
                <w:sz w:val="22"/>
                <w:szCs w:val="22"/>
              </w:rPr>
            </w:pPr>
          </w:p>
          <w:p w14:paraId="7BA4877A" w14:textId="77777777" w:rsidR="006D7AF6" w:rsidRDefault="006D7AF6" w:rsidP="006D7AF6">
            <w:pPr>
              <w:jc w:val="left"/>
              <w:rPr>
                <w:rFonts w:cs="Arial"/>
                <w:sz w:val="22"/>
                <w:szCs w:val="22"/>
              </w:rPr>
            </w:pPr>
          </w:p>
          <w:p w14:paraId="71EE3E04" w14:textId="77777777" w:rsidR="006D7AF6" w:rsidRPr="004D2458" w:rsidRDefault="006D7AF6" w:rsidP="006D7AF6">
            <w:pPr>
              <w:jc w:val="left"/>
              <w:rPr>
                <w:rFonts w:cs="Arial"/>
                <w:sz w:val="18"/>
                <w:szCs w:val="18"/>
              </w:rPr>
            </w:pPr>
          </w:p>
          <w:p w14:paraId="2F7116AC" w14:textId="3EAA23BE" w:rsidR="00B92613" w:rsidRDefault="00B92613" w:rsidP="003D5E51">
            <w:pPr>
              <w:spacing w:before="120" w:after="240"/>
              <w:jc w:val="left"/>
              <w:rPr>
                <w:rFonts w:cs="Arial"/>
                <w:sz w:val="22"/>
                <w:szCs w:val="22"/>
              </w:rPr>
            </w:pPr>
            <w:r>
              <w:rPr>
                <w:rFonts w:cs="Arial"/>
                <w:sz w:val="22"/>
                <w:szCs w:val="22"/>
              </w:rPr>
              <w:t xml:space="preserve">SuS differenzieren zwischen </w:t>
            </w:r>
            <w:r w:rsidR="006D7AF6">
              <w:rPr>
                <w:rFonts w:cs="Arial"/>
                <w:sz w:val="22"/>
                <w:szCs w:val="22"/>
              </w:rPr>
              <w:br/>
            </w:r>
            <w:r>
              <w:rPr>
                <w:rFonts w:cs="Arial"/>
                <w:sz w:val="22"/>
                <w:szCs w:val="22"/>
              </w:rPr>
              <w:t>Aktionspotential, erregendem</w:t>
            </w:r>
            <w:r w:rsidR="00D9518D">
              <w:rPr>
                <w:rFonts w:cs="Arial"/>
                <w:sz w:val="22"/>
                <w:szCs w:val="22"/>
              </w:rPr>
              <w:t xml:space="preserve"> </w:t>
            </w:r>
            <w:r>
              <w:rPr>
                <w:rFonts w:cs="Arial"/>
                <w:sz w:val="22"/>
                <w:szCs w:val="22"/>
              </w:rPr>
              <w:t>postsynaptischen Potential und End</w:t>
            </w:r>
            <w:r w:rsidR="009F3085">
              <w:rPr>
                <w:rFonts w:cs="Arial"/>
                <w:sz w:val="22"/>
                <w:szCs w:val="22"/>
              </w:rPr>
              <w:t>-</w:t>
            </w:r>
            <w:r>
              <w:rPr>
                <w:rFonts w:cs="Arial"/>
                <w:sz w:val="22"/>
                <w:szCs w:val="22"/>
              </w:rPr>
              <w:t>plattenpo</w:t>
            </w:r>
            <w:r w:rsidR="00041E26">
              <w:rPr>
                <w:rFonts w:cs="Arial"/>
                <w:sz w:val="22"/>
                <w:szCs w:val="22"/>
              </w:rPr>
              <w:t>ten</w:t>
            </w:r>
            <w:r w:rsidR="00EF39F9">
              <w:rPr>
                <w:rFonts w:cs="Arial"/>
                <w:sz w:val="22"/>
                <w:szCs w:val="22"/>
              </w:rPr>
              <w:t>t</w:t>
            </w:r>
            <w:r w:rsidR="00041E26">
              <w:rPr>
                <w:rFonts w:cs="Arial"/>
                <w:sz w:val="22"/>
                <w:szCs w:val="22"/>
              </w:rPr>
              <w:t>ial.</w:t>
            </w:r>
          </w:p>
          <w:p w14:paraId="0595954E" w14:textId="77777777" w:rsidR="00064F84" w:rsidRDefault="00064F84" w:rsidP="003D5E51">
            <w:pPr>
              <w:spacing w:before="120" w:after="240"/>
              <w:jc w:val="left"/>
              <w:rPr>
                <w:rFonts w:cs="Arial"/>
                <w:sz w:val="22"/>
                <w:szCs w:val="22"/>
              </w:rPr>
            </w:pPr>
          </w:p>
          <w:p w14:paraId="4B2E53D6" w14:textId="77777777" w:rsidR="00064F84" w:rsidRDefault="00064F84" w:rsidP="00064F84">
            <w:pPr>
              <w:jc w:val="left"/>
              <w:rPr>
                <w:rFonts w:cs="Arial"/>
                <w:sz w:val="22"/>
                <w:szCs w:val="22"/>
              </w:rPr>
            </w:pPr>
          </w:p>
          <w:p w14:paraId="202DB1A8" w14:textId="413520C3" w:rsidR="00B92613" w:rsidRDefault="00064F84" w:rsidP="00064F84">
            <w:pPr>
              <w:jc w:val="left"/>
              <w:rPr>
                <w:rFonts w:cs="Arial"/>
                <w:sz w:val="22"/>
                <w:szCs w:val="22"/>
              </w:rPr>
            </w:pPr>
            <w:r>
              <w:rPr>
                <w:rFonts w:cs="Arial"/>
                <w:sz w:val="22"/>
                <w:szCs w:val="22"/>
              </w:rPr>
              <w:t xml:space="preserve">SuS ordnen Ableitungen zu den verschiedenen Stellen im </w:t>
            </w:r>
            <w:proofErr w:type="spellStart"/>
            <w:r>
              <w:rPr>
                <w:rFonts w:cs="Arial"/>
                <w:sz w:val="22"/>
                <w:szCs w:val="22"/>
              </w:rPr>
              <w:t>Perikaryon</w:t>
            </w:r>
            <w:proofErr w:type="spellEnd"/>
            <w:r>
              <w:rPr>
                <w:rFonts w:cs="Arial"/>
                <w:sz w:val="22"/>
                <w:szCs w:val="22"/>
              </w:rPr>
              <w:t xml:space="preserve"> und Axon zu und bilden Hypothesen zu den Spannungsverläufen an ausgewählten Stellen des Neurons.</w:t>
            </w:r>
          </w:p>
          <w:p w14:paraId="44CDEDB3" w14:textId="2A9D6276" w:rsidR="00C2163E" w:rsidRDefault="002F021D" w:rsidP="00B92613">
            <w:pPr>
              <w:spacing w:before="60" w:after="60"/>
              <w:jc w:val="left"/>
              <w:rPr>
                <w:rFonts w:cs="Arial"/>
                <w:sz w:val="22"/>
                <w:szCs w:val="22"/>
              </w:rPr>
            </w:pPr>
            <w:r w:rsidRPr="00292A64">
              <w:rPr>
                <w:rFonts w:cs="Arial"/>
                <w:sz w:val="22"/>
                <w:szCs w:val="22"/>
                <w:highlight w:val="lightGray"/>
              </w:rPr>
              <w:lastRenderedPageBreak/>
              <w:t>SuS übe</w:t>
            </w:r>
            <w:r w:rsidR="00492873" w:rsidRPr="00292A64">
              <w:rPr>
                <w:rFonts w:cs="Arial"/>
                <w:sz w:val="22"/>
                <w:szCs w:val="22"/>
                <w:highlight w:val="lightGray"/>
              </w:rPr>
              <w:t>rtragen gelerntes Wissen auf die</w:t>
            </w:r>
            <w:r w:rsidRPr="00292A64">
              <w:rPr>
                <w:rFonts w:cs="Arial"/>
                <w:sz w:val="22"/>
                <w:szCs w:val="22"/>
                <w:highlight w:val="lightGray"/>
              </w:rPr>
              <w:t xml:space="preserve"> Modell</w:t>
            </w:r>
            <w:r w:rsidR="00492873" w:rsidRPr="00292A64">
              <w:rPr>
                <w:rFonts w:cs="Arial"/>
                <w:sz w:val="22"/>
                <w:szCs w:val="22"/>
                <w:highlight w:val="lightGray"/>
              </w:rPr>
              <w:t>ebene</w:t>
            </w:r>
            <w:r w:rsidRPr="00292A64">
              <w:rPr>
                <w:rFonts w:cs="Arial"/>
                <w:sz w:val="22"/>
                <w:szCs w:val="22"/>
                <w:highlight w:val="lightGray"/>
              </w:rPr>
              <w:t xml:space="preserve"> und üben Modellkritik</w:t>
            </w:r>
            <w:r w:rsidR="00375BF9" w:rsidRPr="00292A64">
              <w:rPr>
                <w:rFonts w:cs="Arial"/>
                <w:sz w:val="22"/>
                <w:szCs w:val="22"/>
                <w:highlight w:val="lightGray"/>
              </w:rPr>
              <w:t>.</w:t>
            </w:r>
          </w:p>
          <w:p w14:paraId="1D719E38" w14:textId="77777777" w:rsidR="00D551DF" w:rsidRPr="004D2458" w:rsidRDefault="00D551DF" w:rsidP="00B92613">
            <w:pPr>
              <w:spacing w:before="60" w:after="60"/>
              <w:jc w:val="left"/>
              <w:rPr>
                <w:rFonts w:cs="Arial"/>
                <w:sz w:val="12"/>
                <w:szCs w:val="12"/>
              </w:rPr>
            </w:pPr>
          </w:p>
          <w:p w14:paraId="470AD4A1" w14:textId="03729FE2" w:rsidR="00F56404" w:rsidRDefault="00A62DC9" w:rsidP="003D5E51">
            <w:pPr>
              <w:spacing w:before="120" w:after="120"/>
              <w:jc w:val="left"/>
              <w:rPr>
                <w:rFonts w:cs="Arial"/>
                <w:sz w:val="22"/>
                <w:szCs w:val="22"/>
              </w:rPr>
            </w:pPr>
            <w:r>
              <w:rPr>
                <w:rFonts w:cs="Arial"/>
                <w:sz w:val="22"/>
                <w:szCs w:val="22"/>
              </w:rPr>
              <w:t>SuS ermitteln</w:t>
            </w:r>
            <w:r w:rsidR="00492873" w:rsidRPr="008D3FE4">
              <w:rPr>
                <w:rFonts w:cs="Arial"/>
                <w:sz w:val="22"/>
                <w:szCs w:val="22"/>
              </w:rPr>
              <w:t xml:space="preserve"> die </w:t>
            </w:r>
            <w:r w:rsidR="00E71112">
              <w:rPr>
                <w:rFonts w:cs="Arial"/>
                <w:sz w:val="22"/>
                <w:szCs w:val="22"/>
              </w:rPr>
              <w:t>Eigenschaften der Neuro</w:t>
            </w:r>
            <w:r>
              <w:rPr>
                <w:rFonts w:cs="Arial"/>
                <w:sz w:val="22"/>
                <w:szCs w:val="22"/>
              </w:rPr>
              <w:t>transmitter</w:t>
            </w:r>
            <w:r w:rsidR="00492873" w:rsidRPr="008D3FE4">
              <w:rPr>
                <w:rFonts w:cs="Arial"/>
                <w:sz w:val="22"/>
                <w:szCs w:val="22"/>
              </w:rPr>
              <w:t xml:space="preserve"> und präsentieren diese.</w:t>
            </w:r>
          </w:p>
          <w:p w14:paraId="0A187DDA" w14:textId="21E033DF" w:rsidR="00041E26" w:rsidRDefault="008C693B" w:rsidP="003D5E51">
            <w:pPr>
              <w:spacing w:before="120" w:after="120"/>
              <w:jc w:val="left"/>
              <w:rPr>
                <w:rFonts w:cs="Arial"/>
                <w:sz w:val="22"/>
                <w:szCs w:val="22"/>
              </w:rPr>
            </w:pPr>
            <w:r w:rsidRPr="008D3FE4">
              <w:rPr>
                <w:rFonts w:cs="Arial"/>
                <w:sz w:val="22"/>
                <w:szCs w:val="22"/>
              </w:rPr>
              <w:t>SuS bearbeiten Texte zu</w:t>
            </w:r>
            <w:r w:rsidR="002F5872">
              <w:rPr>
                <w:rFonts w:cs="Arial"/>
                <w:sz w:val="22"/>
                <w:szCs w:val="22"/>
              </w:rPr>
              <w:t xml:space="preserve"> einem         </w:t>
            </w:r>
            <w:r w:rsidRPr="008D3FE4">
              <w:rPr>
                <w:rFonts w:cs="Arial"/>
                <w:sz w:val="22"/>
                <w:szCs w:val="22"/>
              </w:rPr>
              <w:t xml:space="preserve"> </w:t>
            </w:r>
            <w:r w:rsidR="002F5872">
              <w:rPr>
                <w:rFonts w:cs="Arial"/>
                <w:sz w:val="22"/>
                <w:szCs w:val="22"/>
              </w:rPr>
              <w:t>[</w:t>
            </w:r>
            <w:r w:rsidRPr="00292A64">
              <w:rPr>
                <w:rFonts w:cs="Arial"/>
                <w:sz w:val="22"/>
                <w:szCs w:val="22"/>
                <w:highlight w:val="lightGray"/>
              </w:rPr>
              <w:t>zwei</w:t>
            </w:r>
            <w:r w:rsidR="002F5872" w:rsidRPr="00292A64">
              <w:rPr>
                <w:rFonts w:cs="Arial"/>
                <w:sz w:val="22"/>
                <w:szCs w:val="22"/>
                <w:highlight w:val="lightGray"/>
              </w:rPr>
              <w:t>]</w:t>
            </w:r>
            <w:r w:rsidRPr="008D3FE4">
              <w:rPr>
                <w:rFonts w:cs="Arial"/>
                <w:sz w:val="22"/>
                <w:szCs w:val="22"/>
              </w:rPr>
              <w:t xml:space="preserve"> hemmenden und </w:t>
            </w:r>
            <w:r w:rsidR="002F5872">
              <w:rPr>
                <w:rFonts w:cs="Arial"/>
                <w:sz w:val="22"/>
                <w:szCs w:val="22"/>
              </w:rPr>
              <w:t>einem [</w:t>
            </w:r>
            <w:r w:rsidRPr="00292A64">
              <w:rPr>
                <w:rFonts w:cs="Arial"/>
                <w:sz w:val="22"/>
                <w:szCs w:val="22"/>
                <w:highlight w:val="lightGray"/>
              </w:rPr>
              <w:t>zwei</w:t>
            </w:r>
            <w:r w:rsidR="002F5872" w:rsidRPr="00292A64">
              <w:rPr>
                <w:rFonts w:cs="Arial"/>
                <w:sz w:val="22"/>
                <w:szCs w:val="22"/>
                <w:highlight w:val="lightGray"/>
              </w:rPr>
              <w:t>]</w:t>
            </w:r>
            <w:r w:rsidRPr="008D3FE4">
              <w:rPr>
                <w:rFonts w:cs="Arial"/>
                <w:sz w:val="22"/>
                <w:szCs w:val="22"/>
              </w:rPr>
              <w:t xml:space="preserve"> erregenden Gift</w:t>
            </w:r>
            <w:r w:rsidR="002F5872">
              <w:rPr>
                <w:rFonts w:cs="Arial"/>
                <w:sz w:val="22"/>
                <w:szCs w:val="22"/>
              </w:rPr>
              <w:t>[</w:t>
            </w:r>
            <w:r w:rsidRPr="008D3FE4">
              <w:rPr>
                <w:rFonts w:cs="Arial"/>
                <w:sz w:val="22"/>
                <w:szCs w:val="22"/>
              </w:rPr>
              <w:t>en</w:t>
            </w:r>
            <w:r w:rsidR="002F5872">
              <w:rPr>
                <w:rFonts w:cs="Arial"/>
                <w:sz w:val="22"/>
                <w:szCs w:val="22"/>
              </w:rPr>
              <w:t>]</w:t>
            </w:r>
            <w:r w:rsidRPr="008D3FE4">
              <w:rPr>
                <w:rFonts w:cs="Arial"/>
                <w:sz w:val="22"/>
                <w:szCs w:val="22"/>
              </w:rPr>
              <w:t xml:space="preserve"> unter Berücksichtigung von Dosis-Wirkungs</w:t>
            </w:r>
            <w:r w:rsidR="00B37238">
              <w:rPr>
                <w:rFonts w:cs="Arial"/>
                <w:sz w:val="22"/>
                <w:szCs w:val="22"/>
              </w:rPr>
              <w:t>-</w:t>
            </w:r>
            <w:r w:rsidRPr="008D3FE4">
              <w:rPr>
                <w:rFonts w:cs="Arial"/>
                <w:sz w:val="22"/>
                <w:szCs w:val="22"/>
              </w:rPr>
              <w:t>beziehungen (</w:t>
            </w:r>
            <w:r w:rsidR="001547D5">
              <w:rPr>
                <w:rFonts w:cs="Arial"/>
                <w:sz w:val="22"/>
                <w:szCs w:val="22"/>
              </w:rPr>
              <w:t>A</w:t>
            </w:r>
            <w:r w:rsidRPr="008D3FE4">
              <w:rPr>
                <w:rFonts w:cs="Arial"/>
                <w:sz w:val="22"/>
                <w:szCs w:val="22"/>
              </w:rPr>
              <w:t>ntidot-Wirkung</w:t>
            </w:r>
            <w:r w:rsidR="00B37238">
              <w:rPr>
                <w:rFonts w:cs="Arial"/>
                <w:sz w:val="22"/>
                <w:szCs w:val="22"/>
              </w:rPr>
              <w:t>en</w:t>
            </w:r>
            <w:r w:rsidRPr="008D3FE4">
              <w:rPr>
                <w:rFonts w:cs="Arial"/>
                <w:sz w:val="22"/>
                <w:szCs w:val="22"/>
              </w:rPr>
              <w:t>)</w:t>
            </w:r>
            <w:r w:rsidR="008529A4">
              <w:rPr>
                <w:rFonts w:cs="Arial"/>
                <w:sz w:val="22"/>
                <w:szCs w:val="22"/>
              </w:rPr>
              <w:t>.</w:t>
            </w:r>
          </w:p>
          <w:p w14:paraId="1E981929" w14:textId="39345B90" w:rsidR="00C80E17" w:rsidRDefault="00C80E17" w:rsidP="003D5E51">
            <w:pPr>
              <w:spacing w:before="120" w:after="120"/>
              <w:jc w:val="left"/>
              <w:rPr>
                <w:rFonts w:cs="Arial"/>
                <w:sz w:val="22"/>
                <w:szCs w:val="22"/>
              </w:rPr>
            </w:pPr>
          </w:p>
          <w:p w14:paraId="395911CA" w14:textId="7ECE95AC" w:rsidR="00F56404" w:rsidRDefault="00B03F0A" w:rsidP="003D5E51">
            <w:pPr>
              <w:spacing w:before="120" w:after="120"/>
              <w:jc w:val="left"/>
              <w:rPr>
                <w:rFonts w:cs="Arial"/>
                <w:sz w:val="22"/>
                <w:szCs w:val="22"/>
              </w:rPr>
            </w:pPr>
            <w:r>
              <w:rPr>
                <w:rFonts w:cs="Arial"/>
                <w:sz w:val="22"/>
                <w:szCs w:val="22"/>
                <w:highlight w:val="lightGray"/>
              </w:rPr>
              <w:t>SuS arbeiten bei</w:t>
            </w:r>
            <w:r w:rsidR="00F56404" w:rsidRPr="00292A64">
              <w:rPr>
                <w:rFonts w:cs="Arial"/>
                <w:sz w:val="22"/>
                <w:szCs w:val="22"/>
                <w:highlight w:val="lightGray"/>
              </w:rPr>
              <w:t xml:space="preserve"> dieser Methode mit ihren individuellen Lerntempi. </w:t>
            </w:r>
            <w:r w:rsidR="00C80E17" w:rsidRPr="00292A64">
              <w:rPr>
                <w:rFonts w:cs="Arial"/>
                <w:sz w:val="22"/>
                <w:szCs w:val="22"/>
                <w:highlight w:val="lightGray"/>
              </w:rPr>
              <w:br/>
            </w:r>
            <w:r w:rsidR="00F56404" w:rsidRPr="00292A64">
              <w:rPr>
                <w:rFonts w:cs="Arial"/>
                <w:sz w:val="22"/>
                <w:szCs w:val="22"/>
                <w:highlight w:val="lightGray"/>
              </w:rPr>
              <w:t xml:space="preserve">Die Methode ist besonders geeignet für </w:t>
            </w:r>
            <w:r w:rsidR="00380C98" w:rsidRPr="00292A64">
              <w:rPr>
                <w:rFonts w:cs="Arial"/>
                <w:sz w:val="22"/>
                <w:szCs w:val="22"/>
                <w:highlight w:val="lightGray"/>
              </w:rPr>
              <w:t>in Länge und Schwierigkeitsgrad gleiche</w:t>
            </w:r>
            <w:r w:rsidR="00F56404" w:rsidRPr="00292A64">
              <w:rPr>
                <w:rFonts w:cs="Arial"/>
                <w:sz w:val="22"/>
                <w:szCs w:val="22"/>
                <w:highlight w:val="lightGray"/>
              </w:rPr>
              <w:t xml:space="preserve"> Texte</w:t>
            </w:r>
            <w:r w:rsidR="00380C98" w:rsidRPr="00292A64">
              <w:rPr>
                <w:rFonts w:cs="Arial"/>
                <w:sz w:val="22"/>
                <w:szCs w:val="22"/>
                <w:highlight w:val="lightGray"/>
              </w:rPr>
              <w:t>.</w:t>
            </w:r>
            <w:r w:rsidR="00F56404">
              <w:rPr>
                <w:rFonts w:cs="Arial"/>
                <w:sz w:val="22"/>
                <w:szCs w:val="22"/>
              </w:rPr>
              <w:t xml:space="preserve"> </w:t>
            </w:r>
          </w:p>
          <w:p w14:paraId="290C3512" w14:textId="77777777" w:rsidR="00F56404" w:rsidRDefault="00F56404" w:rsidP="003D5E51">
            <w:pPr>
              <w:spacing w:before="120" w:after="120"/>
              <w:jc w:val="left"/>
              <w:rPr>
                <w:rFonts w:cs="Arial"/>
                <w:sz w:val="22"/>
                <w:szCs w:val="22"/>
              </w:rPr>
            </w:pPr>
          </w:p>
          <w:p w14:paraId="236420FF" w14:textId="77777777" w:rsidR="00886AFD" w:rsidRPr="00A4538C" w:rsidRDefault="00886AFD" w:rsidP="003D5E51">
            <w:pPr>
              <w:spacing w:before="120" w:after="120"/>
              <w:jc w:val="left"/>
              <w:rPr>
                <w:rFonts w:cs="Arial"/>
                <w:sz w:val="16"/>
                <w:szCs w:val="16"/>
              </w:rPr>
            </w:pPr>
          </w:p>
          <w:p w14:paraId="1CFF05B9" w14:textId="44D14A09" w:rsidR="00512AF3" w:rsidRPr="008D3FE4" w:rsidRDefault="00512AF3" w:rsidP="003D5E51">
            <w:pPr>
              <w:spacing w:before="120" w:after="120"/>
              <w:jc w:val="left"/>
              <w:rPr>
                <w:rFonts w:cs="Arial"/>
                <w:sz w:val="22"/>
                <w:szCs w:val="22"/>
              </w:rPr>
            </w:pPr>
          </w:p>
        </w:tc>
      </w:tr>
    </w:tbl>
    <w:p w14:paraId="2CA4AEAD" w14:textId="77777777" w:rsidR="00C2163E" w:rsidRDefault="00C2163E" w:rsidP="004A4668">
      <w:pPr>
        <w:jc w:val="left"/>
        <w:rPr>
          <w:rFonts w:cs="Arial"/>
          <w:sz w:val="22"/>
          <w:szCs w:val="22"/>
          <w:u w:val="single"/>
          <w:lang w:eastAsia="en-US"/>
        </w:rPr>
      </w:pPr>
    </w:p>
    <w:p w14:paraId="0C0EEB92" w14:textId="77777777" w:rsidR="00CB60C3" w:rsidRDefault="00CB60C3" w:rsidP="004A4668">
      <w:pPr>
        <w:jc w:val="left"/>
        <w:rPr>
          <w:rFonts w:cs="Arial"/>
          <w:sz w:val="22"/>
          <w:szCs w:val="22"/>
          <w:u w:val="single"/>
          <w:lang w:eastAsia="en-US"/>
        </w:rPr>
      </w:pPr>
    </w:p>
    <w:p w14:paraId="337003DA" w14:textId="77777777" w:rsidR="00CB60C3" w:rsidRDefault="00CB60C3" w:rsidP="004A4668">
      <w:pPr>
        <w:jc w:val="left"/>
        <w:rPr>
          <w:rFonts w:cs="Arial"/>
          <w:sz w:val="22"/>
          <w:szCs w:val="22"/>
          <w:u w:val="single"/>
          <w:lang w:eastAsia="en-US"/>
        </w:rPr>
      </w:pPr>
    </w:p>
    <w:p w14:paraId="6B50846E" w14:textId="77777777" w:rsidR="00CB60C3" w:rsidRDefault="00CB60C3" w:rsidP="004A4668">
      <w:pPr>
        <w:jc w:val="left"/>
        <w:rPr>
          <w:rFonts w:cs="Arial"/>
          <w:sz w:val="22"/>
          <w:szCs w:val="22"/>
          <w:u w:val="single"/>
          <w:lang w:eastAsia="en-US"/>
        </w:rPr>
      </w:pPr>
    </w:p>
    <w:tbl>
      <w:tblPr>
        <w:tblStyle w:val="Tabellenraster"/>
        <w:tblW w:w="14879" w:type="dxa"/>
        <w:tblLook w:val="04A0" w:firstRow="1" w:lastRow="0" w:firstColumn="1" w:lastColumn="0" w:noHBand="0" w:noVBand="1"/>
      </w:tblPr>
      <w:tblGrid>
        <w:gridCol w:w="14879"/>
      </w:tblGrid>
      <w:tr w:rsidR="00F91652" w14:paraId="31C2D8A4" w14:textId="77777777" w:rsidTr="00D66F3B">
        <w:tc>
          <w:tcPr>
            <w:tcW w:w="14879" w:type="dxa"/>
          </w:tcPr>
          <w:p w14:paraId="2C2339C9" w14:textId="562969D4" w:rsidR="00F91652" w:rsidRPr="0048504B" w:rsidRDefault="00A02691" w:rsidP="004A4668">
            <w:pPr>
              <w:spacing w:before="60"/>
              <w:jc w:val="left"/>
              <w:rPr>
                <w:rFonts w:cs="Arial"/>
                <w:sz w:val="22"/>
                <w:szCs w:val="22"/>
                <w:u w:val="single"/>
                <w:lang w:eastAsia="en-US"/>
              </w:rPr>
            </w:pPr>
            <w:r>
              <w:rPr>
                <w:rFonts w:cs="Arial"/>
                <w:sz w:val="22"/>
                <w:szCs w:val="22"/>
                <w:u w:val="single"/>
                <w:lang w:eastAsia="en-US"/>
              </w:rPr>
              <w:br w:type="page"/>
            </w:r>
            <w:r w:rsidR="00F91652" w:rsidRPr="0048504B">
              <w:rPr>
                <w:rFonts w:cs="Arial"/>
                <w:sz w:val="22"/>
                <w:szCs w:val="22"/>
                <w:u w:val="single"/>
                <w:lang w:eastAsia="en-US"/>
              </w:rPr>
              <w:t>Diagnose von Schülerkonzepten und Kompetenzen:</w:t>
            </w:r>
          </w:p>
          <w:p w14:paraId="5E6C9714" w14:textId="77777777" w:rsidR="00F91652" w:rsidRPr="0048504B" w:rsidRDefault="00F91652" w:rsidP="004A4668">
            <w:pPr>
              <w:spacing w:before="60"/>
              <w:jc w:val="left"/>
              <w:rPr>
                <w:rFonts w:cs="Arial"/>
                <w:sz w:val="22"/>
                <w:szCs w:val="22"/>
                <w:u w:val="single"/>
                <w:lang w:eastAsia="en-US"/>
              </w:rPr>
            </w:pPr>
          </w:p>
          <w:p w14:paraId="47E01E2D" w14:textId="04D1EA6B" w:rsidR="00A02691" w:rsidRPr="00C2163E" w:rsidRDefault="00F91652" w:rsidP="00C2163E">
            <w:pPr>
              <w:pStyle w:val="Listenabsatz"/>
              <w:numPr>
                <w:ilvl w:val="0"/>
                <w:numId w:val="41"/>
              </w:numPr>
              <w:jc w:val="left"/>
              <w:rPr>
                <w:rFonts w:cs="Arial"/>
                <w:b/>
                <w:sz w:val="22"/>
                <w:szCs w:val="22"/>
                <w:lang w:eastAsia="en-US"/>
              </w:rPr>
            </w:pPr>
            <w:r w:rsidRPr="00C2163E">
              <w:rPr>
                <w:rFonts w:cs="Arial"/>
                <w:b/>
                <w:sz w:val="22"/>
                <w:szCs w:val="22"/>
                <w:lang w:eastAsia="en-US"/>
              </w:rPr>
              <w:t>M</w:t>
            </w:r>
            <w:r w:rsidR="00167334" w:rsidRPr="00C2163E">
              <w:rPr>
                <w:rFonts w:cs="Arial"/>
                <w:b/>
                <w:sz w:val="22"/>
                <w:szCs w:val="22"/>
                <w:lang w:eastAsia="en-US"/>
              </w:rPr>
              <w:t>odellkritik</w:t>
            </w:r>
            <w:r w:rsidRPr="00C2163E">
              <w:rPr>
                <w:rFonts w:cs="Arial"/>
                <w:sz w:val="22"/>
                <w:szCs w:val="22"/>
                <w:lang w:eastAsia="en-US"/>
              </w:rPr>
              <w:t xml:space="preserve"> zur Fehleranalyse</w:t>
            </w:r>
            <w:r w:rsidR="00A02691" w:rsidRPr="00C2163E">
              <w:rPr>
                <w:rFonts w:cs="Arial"/>
                <w:sz w:val="22"/>
                <w:szCs w:val="22"/>
                <w:lang w:eastAsia="en-US"/>
              </w:rPr>
              <w:t xml:space="preserve"> </w:t>
            </w:r>
          </w:p>
          <w:p w14:paraId="47D54342" w14:textId="77777777" w:rsidR="00F91652" w:rsidRPr="004D2458" w:rsidRDefault="00F91652" w:rsidP="004A4668">
            <w:pPr>
              <w:spacing w:before="60"/>
              <w:jc w:val="left"/>
              <w:rPr>
                <w:rFonts w:cs="Arial"/>
                <w:b/>
                <w:sz w:val="22"/>
                <w:szCs w:val="22"/>
                <w:u w:val="single"/>
                <w:lang w:eastAsia="en-US"/>
              </w:rPr>
            </w:pPr>
          </w:p>
          <w:p w14:paraId="5B820322" w14:textId="77777777" w:rsidR="00F91652" w:rsidRPr="0048504B" w:rsidRDefault="00F91652" w:rsidP="004A4668">
            <w:pPr>
              <w:jc w:val="left"/>
              <w:rPr>
                <w:rFonts w:cs="Arial"/>
                <w:sz w:val="22"/>
                <w:szCs w:val="22"/>
                <w:u w:val="single"/>
                <w:lang w:eastAsia="en-US"/>
              </w:rPr>
            </w:pPr>
            <w:r w:rsidRPr="0048504B">
              <w:rPr>
                <w:rFonts w:cs="Arial"/>
                <w:sz w:val="22"/>
                <w:szCs w:val="22"/>
                <w:u w:val="single"/>
                <w:lang w:eastAsia="en-US"/>
              </w:rPr>
              <w:lastRenderedPageBreak/>
              <w:t>Leistungsbewertung:</w:t>
            </w:r>
          </w:p>
          <w:p w14:paraId="25BF061F" w14:textId="77777777" w:rsidR="00F91652" w:rsidRPr="0048504B" w:rsidRDefault="00F91652" w:rsidP="004A4668">
            <w:pPr>
              <w:jc w:val="left"/>
              <w:rPr>
                <w:rFonts w:cs="Arial"/>
                <w:sz w:val="22"/>
                <w:szCs w:val="22"/>
                <w:u w:val="single"/>
                <w:lang w:eastAsia="en-US"/>
              </w:rPr>
            </w:pPr>
          </w:p>
          <w:p w14:paraId="2C5A93C7" w14:textId="77777777" w:rsidR="00F91652" w:rsidRPr="0048504B" w:rsidRDefault="00F91652" w:rsidP="004A4668">
            <w:pPr>
              <w:numPr>
                <w:ilvl w:val="0"/>
                <w:numId w:val="9"/>
              </w:numPr>
              <w:ind w:left="284" w:hanging="284"/>
              <w:jc w:val="left"/>
              <w:rPr>
                <w:rFonts w:cs="Arial"/>
                <w:sz w:val="22"/>
                <w:szCs w:val="22"/>
              </w:rPr>
            </w:pPr>
            <w:r>
              <w:rPr>
                <w:rFonts w:cs="Arial"/>
                <w:sz w:val="22"/>
                <w:szCs w:val="22"/>
              </w:rPr>
              <w:t xml:space="preserve">ggf. angekündigte </w:t>
            </w:r>
            <w:r w:rsidRPr="006A09F9">
              <w:rPr>
                <w:rFonts w:cs="Arial"/>
                <w:b/>
                <w:sz w:val="22"/>
                <w:szCs w:val="22"/>
              </w:rPr>
              <w:t>schriftliche Übungen</w:t>
            </w:r>
            <w:r w:rsidRPr="0048504B">
              <w:rPr>
                <w:rFonts w:cs="Arial"/>
                <w:sz w:val="22"/>
                <w:szCs w:val="22"/>
              </w:rPr>
              <w:t xml:space="preserve"> </w:t>
            </w:r>
          </w:p>
          <w:p w14:paraId="29E3FBD5" w14:textId="5398851F" w:rsidR="00F91652" w:rsidRPr="006A09F9" w:rsidRDefault="00F91652" w:rsidP="004A4668">
            <w:pPr>
              <w:numPr>
                <w:ilvl w:val="0"/>
                <w:numId w:val="9"/>
              </w:numPr>
              <w:ind w:left="284" w:hanging="284"/>
              <w:jc w:val="left"/>
              <w:rPr>
                <w:rFonts w:cs="Arial"/>
                <w:b/>
                <w:sz w:val="22"/>
                <w:szCs w:val="22"/>
              </w:rPr>
            </w:pPr>
            <w:r w:rsidRPr="0048504B">
              <w:rPr>
                <w:rFonts w:cs="Arial"/>
                <w:sz w:val="22"/>
                <w:szCs w:val="22"/>
              </w:rPr>
              <w:t xml:space="preserve">Bewertung von </w:t>
            </w:r>
            <w:r w:rsidR="00167334">
              <w:rPr>
                <w:rFonts w:cs="Arial"/>
                <w:b/>
                <w:sz w:val="22"/>
                <w:szCs w:val="22"/>
              </w:rPr>
              <w:t>Modellen - Modellkritik</w:t>
            </w:r>
          </w:p>
          <w:p w14:paraId="2A40D93F" w14:textId="77777777" w:rsidR="00F91652" w:rsidRPr="006A09F9" w:rsidRDefault="00F91652" w:rsidP="004A4668">
            <w:pPr>
              <w:numPr>
                <w:ilvl w:val="0"/>
                <w:numId w:val="9"/>
              </w:numPr>
              <w:ind w:left="284" w:hanging="284"/>
              <w:jc w:val="left"/>
              <w:rPr>
                <w:rFonts w:cs="Arial"/>
                <w:b/>
                <w:sz w:val="22"/>
                <w:szCs w:val="22"/>
              </w:rPr>
            </w:pPr>
            <w:r>
              <w:rPr>
                <w:rFonts w:cs="Arial"/>
                <w:sz w:val="22"/>
                <w:szCs w:val="22"/>
              </w:rPr>
              <w:t>g</w:t>
            </w:r>
            <w:r w:rsidRPr="0048504B">
              <w:rPr>
                <w:rFonts w:cs="Arial"/>
                <w:sz w:val="22"/>
                <w:szCs w:val="22"/>
              </w:rPr>
              <w:t xml:space="preserve">gf. </w:t>
            </w:r>
            <w:r w:rsidRPr="006A09F9">
              <w:rPr>
                <w:rFonts w:cs="Arial"/>
                <w:b/>
                <w:sz w:val="22"/>
                <w:szCs w:val="22"/>
              </w:rPr>
              <w:t>Klausur</w:t>
            </w:r>
          </w:p>
          <w:p w14:paraId="14DB0893" w14:textId="77777777" w:rsidR="00F91652" w:rsidRPr="006A09F9" w:rsidRDefault="00F91652" w:rsidP="004A4668">
            <w:pPr>
              <w:numPr>
                <w:ilvl w:val="0"/>
                <w:numId w:val="9"/>
              </w:numPr>
              <w:ind w:left="284" w:hanging="284"/>
              <w:jc w:val="left"/>
              <w:rPr>
                <w:rFonts w:cs="Arial"/>
                <w:b/>
                <w:sz w:val="22"/>
                <w:szCs w:val="22"/>
              </w:rPr>
            </w:pPr>
            <w:r>
              <w:rPr>
                <w:rFonts w:cs="Arial"/>
                <w:sz w:val="22"/>
                <w:szCs w:val="22"/>
              </w:rPr>
              <w:t>g</w:t>
            </w:r>
            <w:r w:rsidRPr="0048504B">
              <w:rPr>
                <w:rFonts w:cs="Arial"/>
                <w:sz w:val="22"/>
                <w:szCs w:val="22"/>
              </w:rPr>
              <w:t xml:space="preserve">gf. </w:t>
            </w:r>
            <w:r w:rsidRPr="006A09F9">
              <w:rPr>
                <w:rFonts w:cs="Arial"/>
                <w:b/>
                <w:sz w:val="22"/>
                <w:szCs w:val="22"/>
              </w:rPr>
              <w:t xml:space="preserve">Facharbeit </w:t>
            </w:r>
          </w:p>
          <w:p w14:paraId="303D1106" w14:textId="77777777" w:rsidR="00F91652" w:rsidRDefault="00F91652" w:rsidP="004A4668">
            <w:pPr>
              <w:jc w:val="left"/>
              <w:rPr>
                <w:rFonts w:cs="Arial"/>
                <w:sz w:val="22"/>
                <w:szCs w:val="22"/>
                <w:u w:val="single"/>
                <w:lang w:eastAsia="en-US"/>
              </w:rPr>
            </w:pPr>
          </w:p>
        </w:tc>
      </w:tr>
    </w:tbl>
    <w:p w14:paraId="11B03565" w14:textId="77777777" w:rsidR="00C2163E" w:rsidRDefault="00C2163E" w:rsidP="004A4668">
      <w:pPr>
        <w:jc w:val="left"/>
        <w:rPr>
          <w:rFonts w:cs="Arial"/>
          <w:sz w:val="22"/>
          <w:szCs w:val="22"/>
          <w:u w:val="single"/>
          <w:lang w:eastAsia="en-US"/>
        </w:rPr>
      </w:pPr>
    </w:p>
    <w:p w14:paraId="309CA992" w14:textId="3BC3C1BF" w:rsidR="00710C3A" w:rsidRDefault="009F4C88" w:rsidP="004A4668">
      <w:pPr>
        <w:jc w:val="left"/>
        <w:rPr>
          <w:rFonts w:cs="Arial"/>
          <w:sz w:val="22"/>
          <w:szCs w:val="22"/>
          <w:u w:val="single"/>
          <w:lang w:eastAsia="en-US"/>
        </w:rPr>
      </w:pPr>
      <w:r>
        <w:rPr>
          <w:rFonts w:cs="Arial"/>
          <w:sz w:val="22"/>
          <w:szCs w:val="22"/>
          <w:u w:val="single"/>
          <w:lang w:eastAsia="en-US"/>
        </w:rP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512"/>
      </w:tblGrid>
      <w:tr w:rsidR="0006033C" w:rsidRPr="0006033C" w14:paraId="64C85201" w14:textId="77777777" w:rsidTr="00F72879">
        <w:tc>
          <w:tcPr>
            <w:tcW w:w="14850" w:type="dxa"/>
            <w:gridSpan w:val="2"/>
            <w:shd w:val="clear" w:color="auto" w:fill="D9D9D9" w:themeFill="background1" w:themeFillShade="D9"/>
          </w:tcPr>
          <w:p w14:paraId="6F4C0E5D" w14:textId="77777777" w:rsidR="00C92FFF" w:rsidRDefault="00C92FFF" w:rsidP="004A4668">
            <w:pPr>
              <w:jc w:val="left"/>
              <w:rPr>
                <w:rFonts w:cs="Arial"/>
                <w:b/>
                <w:szCs w:val="24"/>
              </w:rPr>
            </w:pPr>
          </w:p>
          <w:p w14:paraId="5025859F" w14:textId="34E14BA4" w:rsidR="00710C3A" w:rsidRDefault="0006033C" w:rsidP="004A4668">
            <w:pPr>
              <w:jc w:val="left"/>
              <w:rPr>
                <w:rFonts w:cs="Arial"/>
                <w:b/>
                <w:szCs w:val="24"/>
              </w:rPr>
            </w:pPr>
            <w:r w:rsidRPr="0006033C">
              <w:rPr>
                <w:rFonts w:cs="Arial"/>
                <w:b/>
                <w:szCs w:val="24"/>
              </w:rPr>
              <w:t>Unterrichtsvorhaben VI</w:t>
            </w:r>
          </w:p>
          <w:p w14:paraId="070045B2" w14:textId="77777777" w:rsidR="0043386A" w:rsidRDefault="0043386A" w:rsidP="00C92FFF">
            <w:pPr>
              <w:ind w:firstLine="28"/>
              <w:jc w:val="left"/>
              <w:rPr>
                <w:rFonts w:cs="Arial"/>
                <w:b/>
                <w:szCs w:val="24"/>
              </w:rPr>
            </w:pPr>
          </w:p>
          <w:p w14:paraId="53CFF31B" w14:textId="77777777" w:rsidR="00137DF1" w:rsidRDefault="00710C3A" w:rsidP="0043386A">
            <w:pPr>
              <w:jc w:val="left"/>
              <w:rPr>
                <w:rFonts w:cs="Arial"/>
                <w:i/>
                <w:sz w:val="22"/>
                <w:szCs w:val="22"/>
              </w:rPr>
            </w:pPr>
            <w:r w:rsidRPr="0006033C">
              <w:rPr>
                <w:rFonts w:cs="Arial"/>
                <w:b/>
                <w:szCs w:val="24"/>
              </w:rPr>
              <w:t xml:space="preserve">Thema/Kontext: </w:t>
            </w:r>
            <w:proofErr w:type="spellStart"/>
            <w:r w:rsidR="0006033C" w:rsidRPr="0006033C">
              <w:rPr>
                <w:rFonts w:cs="Arial"/>
                <w:sz w:val="22"/>
                <w:szCs w:val="22"/>
              </w:rPr>
              <w:t>Fototransduktion</w:t>
            </w:r>
            <w:proofErr w:type="spellEnd"/>
            <w:r w:rsidR="0006033C" w:rsidRPr="0006033C">
              <w:rPr>
                <w:rFonts w:cs="Arial"/>
                <w:sz w:val="22"/>
                <w:szCs w:val="22"/>
              </w:rPr>
              <w:t xml:space="preserve"> – </w:t>
            </w:r>
            <w:r w:rsidR="0006033C" w:rsidRPr="0006033C">
              <w:rPr>
                <w:rFonts w:cs="Arial"/>
                <w:i/>
                <w:sz w:val="22"/>
                <w:szCs w:val="22"/>
              </w:rPr>
              <w:t xml:space="preserve">Wie entsteht aus der Erregung </w:t>
            </w:r>
            <w:r w:rsidR="00C80E17">
              <w:rPr>
                <w:rFonts w:cs="Arial"/>
                <w:i/>
                <w:sz w:val="22"/>
                <w:szCs w:val="22"/>
              </w:rPr>
              <w:t>durch einfallende</w:t>
            </w:r>
            <w:r w:rsidR="008163B2">
              <w:rPr>
                <w:rFonts w:cs="Arial"/>
                <w:i/>
                <w:sz w:val="22"/>
                <w:szCs w:val="22"/>
              </w:rPr>
              <w:t xml:space="preserve"> </w:t>
            </w:r>
            <w:r w:rsidR="0006033C" w:rsidRPr="0006033C">
              <w:rPr>
                <w:rFonts w:cs="Arial"/>
                <w:i/>
                <w:sz w:val="22"/>
                <w:szCs w:val="22"/>
              </w:rPr>
              <w:t>Lichtreize ein Sinneseindruck im Gehirn?</w:t>
            </w:r>
          </w:p>
          <w:p w14:paraId="44C56BE0" w14:textId="0D93BC9E" w:rsidR="00C92FFF" w:rsidRPr="0006033C" w:rsidRDefault="00C92FFF" w:rsidP="00C92FFF">
            <w:pPr>
              <w:ind w:firstLine="28"/>
              <w:jc w:val="left"/>
              <w:rPr>
                <w:rFonts w:cs="Arial"/>
                <w:sz w:val="22"/>
                <w:szCs w:val="22"/>
              </w:rPr>
            </w:pPr>
          </w:p>
        </w:tc>
      </w:tr>
      <w:tr w:rsidR="00710C3A" w:rsidRPr="0062665E" w14:paraId="148571B0" w14:textId="77777777" w:rsidTr="00F72879">
        <w:tc>
          <w:tcPr>
            <w:tcW w:w="14850" w:type="dxa"/>
            <w:gridSpan w:val="2"/>
            <w:shd w:val="clear" w:color="auto" w:fill="D9D9D9" w:themeFill="background1" w:themeFillShade="D9"/>
          </w:tcPr>
          <w:p w14:paraId="73FEE433" w14:textId="77777777" w:rsidR="00710C3A" w:rsidRPr="0062665E" w:rsidRDefault="00710C3A" w:rsidP="004A4668">
            <w:pPr>
              <w:spacing w:before="60" w:after="60"/>
              <w:jc w:val="left"/>
              <w:rPr>
                <w:rFonts w:cs="Arial"/>
                <w:sz w:val="22"/>
                <w:szCs w:val="22"/>
              </w:rPr>
            </w:pPr>
            <w:r w:rsidRPr="0062665E">
              <w:rPr>
                <w:rFonts w:cs="Arial"/>
                <w:b/>
                <w:sz w:val="22"/>
                <w:szCs w:val="22"/>
              </w:rPr>
              <w:t>Inhaltsfeld</w:t>
            </w:r>
            <w:r>
              <w:rPr>
                <w:rFonts w:cs="Arial"/>
                <w:b/>
                <w:sz w:val="22"/>
                <w:szCs w:val="22"/>
              </w:rPr>
              <w:t xml:space="preserve"> 4:</w:t>
            </w:r>
            <w:r w:rsidRPr="0062665E">
              <w:rPr>
                <w:rFonts w:cs="Arial"/>
                <w:b/>
                <w:sz w:val="22"/>
                <w:szCs w:val="22"/>
              </w:rPr>
              <w:t xml:space="preserve"> </w:t>
            </w:r>
            <w:r>
              <w:rPr>
                <w:rFonts w:cs="Arial"/>
                <w:sz w:val="22"/>
                <w:szCs w:val="22"/>
              </w:rPr>
              <w:t>Neurobiologie</w:t>
            </w:r>
            <w:r w:rsidRPr="0062665E">
              <w:rPr>
                <w:rFonts w:cs="Arial"/>
                <w:b/>
                <w:sz w:val="22"/>
                <w:szCs w:val="22"/>
              </w:rPr>
              <w:t xml:space="preserve">                 </w:t>
            </w:r>
          </w:p>
        </w:tc>
      </w:tr>
      <w:tr w:rsidR="00710C3A" w:rsidRPr="0062665E" w14:paraId="350441C3" w14:textId="77777777" w:rsidTr="00C232F2">
        <w:trPr>
          <w:trHeight w:val="3593"/>
        </w:trPr>
        <w:tc>
          <w:tcPr>
            <w:tcW w:w="7338" w:type="dxa"/>
            <w:tcBorders>
              <w:bottom w:val="single" w:sz="4" w:space="0" w:color="auto"/>
            </w:tcBorders>
            <w:shd w:val="clear" w:color="auto" w:fill="auto"/>
          </w:tcPr>
          <w:p w14:paraId="5E673BD6" w14:textId="3CA1913D" w:rsidR="00710C3A" w:rsidRPr="0006033C" w:rsidRDefault="00710C3A" w:rsidP="004A4668">
            <w:pPr>
              <w:jc w:val="left"/>
              <w:rPr>
                <w:rFonts w:cs="Arial"/>
                <w:b/>
                <w:sz w:val="22"/>
                <w:szCs w:val="22"/>
              </w:rPr>
            </w:pPr>
          </w:p>
          <w:p w14:paraId="396F64D9" w14:textId="77777777" w:rsidR="00710C3A" w:rsidRPr="0006033C" w:rsidRDefault="00710C3A" w:rsidP="004A4668">
            <w:pPr>
              <w:jc w:val="left"/>
              <w:rPr>
                <w:rFonts w:cs="Arial"/>
                <w:b/>
                <w:sz w:val="22"/>
                <w:szCs w:val="22"/>
              </w:rPr>
            </w:pPr>
            <w:r w:rsidRPr="0006033C">
              <w:rPr>
                <w:rFonts w:cs="Arial"/>
                <w:b/>
                <w:sz w:val="22"/>
                <w:szCs w:val="22"/>
              </w:rPr>
              <w:t>Inhaltliche Schwerpunkte:</w:t>
            </w:r>
          </w:p>
          <w:p w14:paraId="25FC57E3" w14:textId="6F6E20A6" w:rsidR="00710C3A" w:rsidRPr="0006033C" w:rsidRDefault="00710C3A" w:rsidP="004A4668">
            <w:pPr>
              <w:jc w:val="left"/>
              <w:rPr>
                <w:rFonts w:cs="Arial"/>
                <w:sz w:val="22"/>
                <w:szCs w:val="22"/>
              </w:rPr>
            </w:pPr>
          </w:p>
          <w:p w14:paraId="0ADFE008" w14:textId="1EC85DAC" w:rsidR="0006033C" w:rsidRDefault="0006033C" w:rsidP="004A4668">
            <w:pPr>
              <w:pStyle w:val="Listenabsatz"/>
              <w:numPr>
                <w:ilvl w:val="0"/>
                <w:numId w:val="31"/>
              </w:numPr>
              <w:ind w:left="454" w:hanging="425"/>
              <w:jc w:val="left"/>
              <w:rPr>
                <w:rFonts w:cs="Arial"/>
                <w:sz w:val="22"/>
                <w:szCs w:val="22"/>
              </w:rPr>
            </w:pPr>
            <w:r w:rsidRPr="0006033C">
              <w:rPr>
                <w:rFonts w:cs="Arial"/>
                <w:sz w:val="22"/>
                <w:szCs w:val="22"/>
              </w:rPr>
              <w:t>Leistungen der Netzhaut</w:t>
            </w:r>
          </w:p>
          <w:p w14:paraId="7A4511A2" w14:textId="77777777" w:rsidR="008163B2" w:rsidRPr="0006033C" w:rsidRDefault="008163B2" w:rsidP="008163B2">
            <w:pPr>
              <w:pStyle w:val="Listenabsatz"/>
              <w:ind w:left="454"/>
              <w:jc w:val="left"/>
              <w:rPr>
                <w:rFonts w:cs="Arial"/>
                <w:sz w:val="22"/>
                <w:szCs w:val="22"/>
              </w:rPr>
            </w:pPr>
          </w:p>
          <w:p w14:paraId="54D8CA78" w14:textId="77777777" w:rsidR="00F91652" w:rsidRPr="0006033C" w:rsidRDefault="00710C3A" w:rsidP="004A4668">
            <w:pPr>
              <w:pStyle w:val="Listenabsatz"/>
              <w:numPr>
                <w:ilvl w:val="0"/>
                <w:numId w:val="31"/>
              </w:numPr>
              <w:ind w:left="454" w:hanging="425"/>
              <w:jc w:val="left"/>
              <w:rPr>
                <w:rFonts w:cs="Arial"/>
                <w:sz w:val="22"/>
                <w:szCs w:val="22"/>
              </w:rPr>
            </w:pPr>
            <w:r w:rsidRPr="0006033C">
              <w:rPr>
                <w:rFonts w:cs="Arial"/>
                <w:sz w:val="22"/>
                <w:szCs w:val="22"/>
              </w:rPr>
              <w:t>Neuronale Informationsverarbeitung und Grundlagen der Wahrnehmung (Teil 2)</w:t>
            </w:r>
          </w:p>
          <w:p w14:paraId="0A06D464" w14:textId="77777777" w:rsidR="00710C3A" w:rsidRPr="0006033C" w:rsidRDefault="00710C3A" w:rsidP="004A4668">
            <w:pPr>
              <w:ind w:left="426"/>
              <w:jc w:val="left"/>
              <w:rPr>
                <w:rFonts w:cs="Arial"/>
                <w:sz w:val="22"/>
                <w:szCs w:val="22"/>
              </w:rPr>
            </w:pPr>
          </w:p>
          <w:p w14:paraId="430EC317" w14:textId="77777777" w:rsidR="00710C3A" w:rsidRPr="0006033C" w:rsidRDefault="00710C3A" w:rsidP="004A4668">
            <w:pPr>
              <w:jc w:val="left"/>
              <w:rPr>
                <w:rFonts w:cs="Arial"/>
                <w:b/>
                <w:sz w:val="22"/>
                <w:szCs w:val="22"/>
              </w:rPr>
            </w:pPr>
          </w:p>
          <w:p w14:paraId="285F1D21" w14:textId="1334CF30" w:rsidR="00710C3A" w:rsidRPr="0006033C" w:rsidRDefault="00710C3A" w:rsidP="004A4668">
            <w:pPr>
              <w:jc w:val="left"/>
              <w:rPr>
                <w:rFonts w:cs="Arial"/>
                <w:b/>
                <w:sz w:val="22"/>
                <w:szCs w:val="22"/>
              </w:rPr>
            </w:pPr>
            <w:r w:rsidRPr="0006033C">
              <w:rPr>
                <w:rFonts w:cs="Arial"/>
                <w:b/>
                <w:sz w:val="22"/>
                <w:szCs w:val="22"/>
              </w:rPr>
              <w:t>Zeitbedarf</w:t>
            </w:r>
            <w:r w:rsidRPr="0006033C">
              <w:rPr>
                <w:rFonts w:cs="Arial"/>
                <w:sz w:val="22"/>
                <w:szCs w:val="22"/>
              </w:rPr>
              <w:t xml:space="preserve">: </w:t>
            </w:r>
            <w:r w:rsidR="00697192" w:rsidRPr="006A1BE7">
              <w:rPr>
                <w:rFonts w:cs="Arial"/>
                <w:sz w:val="22"/>
                <w:szCs w:val="22"/>
              </w:rPr>
              <w:t xml:space="preserve">ca. 10 </w:t>
            </w:r>
            <w:r w:rsidRPr="006A1BE7">
              <w:rPr>
                <w:rFonts w:cs="Arial"/>
                <w:sz w:val="22"/>
                <w:szCs w:val="22"/>
              </w:rPr>
              <w:t>Std.</w:t>
            </w:r>
            <w:r w:rsidR="00697192" w:rsidRPr="006A1BE7">
              <w:rPr>
                <w:rFonts w:cs="Arial"/>
                <w:sz w:val="22"/>
                <w:szCs w:val="22"/>
              </w:rPr>
              <w:t xml:space="preserve"> </w:t>
            </w:r>
            <w:r w:rsidR="006221CD" w:rsidRPr="006A1BE7">
              <w:rPr>
                <w:rFonts w:cs="Arial"/>
                <w:sz w:val="22"/>
                <w:szCs w:val="22"/>
                <w:highlight w:val="lightGray"/>
              </w:rPr>
              <w:t>(15</w:t>
            </w:r>
            <w:r w:rsidR="00697192" w:rsidRPr="006A1BE7">
              <w:rPr>
                <w:rFonts w:cs="Arial"/>
                <w:sz w:val="22"/>
                <w:szCs w:val="22"/>
                <w:highlight w:val="lightGray"/>
              </w:rPr>
              <w:t xml:space="preserve"> Std.)</w:t>
            </w:r>
            <w:r w:rsidR="00697192" w:rsidRPr="006A1BE7">
              <w:rPr>
                <w:rFonts w:cs="Arial"/>
                <w:sz w:val="22"/>
                <w:szCs w:val="22"/>
              </w:rPr>
              <w:t xml:space="preserve"> </w:t>
            </w:r>
            <w:r w:rsidRPr="006A1BE7">
              <w:rPr>
                <w:rFonts w:cs="Arial"/>
                <w:sz w:val="22"/>
                <w:szCs w:val="22"/>
              </w:rPr>
              <w:t>à 45 Minuten</w:t>
            </w:r>
          </w:p>
        </w:tc>
        <w:tc>
          <w:tcPr>
            <w:tcW w:w="7512" w:type="dxa"/>
            <w:tcBorders>
              <w:bottom w:val="single" w:sz="4" w:space="0" w:color="auto"/>
            </w:tcBorders>
            <w:shd w:val="clear" w:color="auto" w:fill="auto"/>
          </w:tcPr>
          <w:p w14:paraId="63ED314F" w14:textId="77777777" w:rsidR="00710C3A" w:rsidRDefault="00710C3A" w:rsidP="004A4668">
            <w:pPr>
              <w:jc w:val="left"/>
              <w:rPr>
                <w:rFonts w:cs="Arial"/>
                <w:b/>
                <w:sz w:val="22"/>
                <w:szCs w:val="22"/>
              </w:rPr>
            </w:pPr>
          </w:p>
          <w:p w14:paraId="1D8997FE" w14:textId="77777777" w:rsidR="00710C3A" w:rsidRDefault="00710C3A" w:rsidP="004A4668">
            <w:pPr>
              <w:jc w:val="left"/>
              <w:rPr>
                <w:rFonts w:cs="Arial"/>
                <w:b/>
                <w:sz w:val="22"/>
                <w:szCs w:val="22"/>
              </w:rPr>
            </w:pPr>
            <w:r w:rsidRPr="0043152B">
              <w:rPr>
                <w:rFonts w:cs="Arial"/>
                <w:b/>
                <w:sz w:val="22"/>
                <w:szCs w:val="22"/>
              </w:rPr>
              <w:t>Schwerpunkte</w:t>
            </w:r>
            <w:r w:rsidRPr="0043152B">
              <w:rPr>
                <w:rFonts w:cs="Arial"/>
                <w:sz w:val="22"/>
                <w:szCs w:val="22"/>
              </w:rPr>
              <w:t xml:space="preserve"> </w:t>
            </w:r>
            <w:r w:rsidRPr="0043152B">
              <w:rPr>
                <w:rFonts w:cs="Arial"/>
                <w:b/>
                <w:sz w:val="22"/>
                <w:szCs w:val="22"/>
              </w:rPr>
              <w:t>übergeordneter Kompetenzerwartungen:</w:t>
            </w:r>
          </w:p>
          <w:p w14:paraId="42989B27" w14:textId="77777777" w:rsidR="00710C3A" w:rsidRDefault="00710C3A" w:rsidP="004A4668">
            <w:pPr>
              <w:jc w:val="left"/>
              <w:rPr>
                <w:rFonts w:cs="Arial"/>
                <w:b/>
                <w:sz w:val="22"/>
                <w:szCs w:val="22"/>
              </w:rPr>
            </w:pPr>
          </w:p>
          <w:p w14:paraId="738503A0" w14:textId="77777777" w:rsidR="00710C3A" w:rsidRPr="00444C6F" w:rsidRDefault="00710C3A" w:rsidP="004A4668">
            <w:pPr>
              <w:jc w:val="left"/>
              <w:rPr>
                <w:rFonts w:cs="Arial"/>
                <w:sz w:val="22"/>
                <w:szCs w:val="22"/>
              </w:rPr>
            </w:pPr>
            <w:r w:rsidRPr="00444C6F">
              <w:rPr>
                <w:rFonts w:cs="Arial"/>
                <w:sz w:val="22"/>
                <w:szCs w:val="22"/>
              </w:rPr>
              <w:t>Die Schülerinnen und Schüler können…</w:t>
            </w:r>
          </w:p>
          <w:p w14:paraId="7D22DE36" w14:textId="26EFCBEC" w:rsidR="00710C3A" w:rsidRDefault="00710C3A" w:rsidP="004A4668">
            <w:pPr>
              <w:jc w:val="left"/>
              <w:rPr>
                <w:sz w:val="22"/>
                <w:szCs w:val="22"/>
              </w:rPr>
            </w:pPr>
          </w:p>
          <w:p w14:paraId="0CA48654" w14:textId="77777777" w:rsidR="00546A5C" w:rsidRPr="00E62533" w:rsidRDefault="00546A5C" w:rsidP="00546A5C">
            <w:pPr>
              <w:numPr>
                <w:ilvl w:val="0"/>
                <w:numId w:val="30"/>
              </w:numPr>
              <w:jc w:val="left"/>
              <w:rPr>
                <w:sz w:val="22"/>
                <w:szCs w:val="22"/>
              </w:rPr>
            </w:pPr>
            <w:r w:rsidRPr="00E62533">
              <w:rPr>
                <w:b/>
                <w:sz w:val="22"/>
                <w:szCs w:val="22"/>
              </w:rPr>
              <w:t>E1</w:t>
            </w:r>
            <w:r w:rsidRPr="00E62533">
              <w:rPr>
                <w:sz w:val="22"/>
                <w:szCs w:val="22"/>
              </w:rPr>
              <w:t xml:space="preserve"> selbstständig in unterschiedlichen Kontexten biologische Probleme identifizieren, analysieren und in Form biologischer Fragestellungen präzisieren.</w:t>
            </w:r>
            <w:r w:rsidRPr="00E62533">
              <w:rPr>
                <w:b/>
                <w:sz w:val="22"/>
                <w:szCs w:val="22"/>
              </w:rPr>
              <w:t xml:space="preserve"> </w:t>
            </w:r>
          </w:p>
          <w:p w14:paraId="586EE44A" w14:textId="53F5FF44" w:rsidR="00710C3A" w:rsidRPr="00953CD7" w:rsidRDefault="00710C3A" w:rsidP="004A4668">
            <w:pPr>
              <w:numPr>
                <w:ilvl w:val="0"/>
                <w:numId w:val="30"/>
              </w:numPr>
              <w:jc w:val="left"/>
              <w:rPr>
                <w:sz w:val="22"/>
                <w:szCs w:val="22"/>
              </w:rPr>
            </w:pPr>
            <w:r w:rsidRPr="00953CD7">
              <w:rPr>
                <w:b/>
                <w:sz w:val="22"/>
                <w:szCs w:val="22"/>
              </w:rPr>
              <w:t>E6</w:t>
            </w:r>
            <w:r w:rsidRPr="00953CD7">
              <w:rPr>
                <w:sz w:val="22"/>
                <w:szCs w:val="22"/>
              </w:rPr>
              <w:t xml:space="preserve"> </w:t>
            </w:r>
            <w:r w:rsidR="00D924FF" w:rsidRPr="00953CD7">
              <w:rPr>
                <w:sz w:val="22"/>
                <w:szCs w:val="22"/>
              </w:rPr>
              <w:t>Anschauungsmodelle entwickeln sowie mithilfe von theoretischen Modellen, mathematischen Modellierungen und Simulationen biologische sowie biotechnische Prozesse erklären oder vorhersagen.</w:t>
            </w:r>
            <w:r w:rsidR="00373247">
              <w:rPr>
                <w:sz w:val="22"/>
                <w:szCs w:val="22"/>
              </w:rPr>
              <w:t xml:space="preserve"> </w:t>
            </w:r>
          </w:p>
          <w:p w14:paraId="250493B2" w14:textId="48B46522" w:rsidR="00752D34" w:rsidRPr="00C232F2" w:rsidRDefault="00752D34" w:rsidP="004A4668">
            <w:pPr>
              <w:numPr>
                <w:ilvl w:val="0"/>
                <w:numId w:val="30"/>
              </w:numPr>
              <w:jc w:val="left"/>
              <w:rPr>
                <w:sz w:val="22"/>
                <w:szCs w:val="22"/>
              </w:rPr>
            </w:pPr>
            <w:r w:rsidRPr="00E62533">
              <w:rPr>
                <w:b/>
                <w:sz w:val="22"/>
                <w:szCs w:val="22"/>
              </w:rPr>
              <w:t>K3</w:t>
            </w:r>
            <w:r w:rsidRPr="00C232F2">
              <w:rPr>
                <w:sz w:val="22"/>
                <w:szCs w:val="22"/>
              </w:rPr>
              <w:t xml:space="preserve"> biologische Sachverhalte und Arbeitsergebnisse unter Verwendung situationsangemessener Medien und Darstellungsformen adressatengerecht präsentieren.</w:t>
            </w:r>
            <w:r w:rsidR="000E785E" w:rsidRPr="00C232F2">
              <w:rPr>
                <w:sz w:val="22"/>
                <w:szCs w:val="22"/>
              </w:rPr>
              <w:t xml:space="preserve"> </w:t>
            </w:r>
          </w:p>
          <w:p w14:paraId="79F3012A" w14:textId="77777777" w:rsidR="00C232F2" w:rsidRPr="004D2458" w:rsidRDefault="00C232F2" w:rsidP="00E62533">
            <w:pPr>
              <w:ind w:left="360"/>
              <w:jc w:val="left"/>
              <w:rPr>
                <w:b/>
                <w:sz w:val="22"/>
                <w:szCs w:val="22"/>
              </w:rPr>
            </w:pPr>
          </w:p>
          <w:p w14:paraId="3DB3C7C9" w14:textId="7DCB032C" w:rsidR="00E62533" w:rsidRPr="00930070" w:rsidRDefault="00E62533" w:rsidP="00C30AFF">
            <w:pPr>
              <w:ind w:left="360"/>
              <w:jc w:val="left"/>
              <w:rPr>
                <w:sz w:val="22"/>
                <w:szCs w:val="22"/>
              </w:rPr>
            </w:pPr>
          </w:p>
        </w:tc>
      </w:tr>
    </w:tbl>
    <w:p w14:paraId="162D3F1D" w14:textId="05B559C3" w:rsidR="008163B2" w:rsidRDefault="008163B2" w:rsidP="004A4668">
      <w:pPr>
        <w:jc w:val="left"/>
      </w:pPr>
    </w:p>
    <w:p w14:paraId="19415420" w14:textId="77777777" w:rsidR="008163B2" w:rsidRDefault="008163B2">
      <w:pPr>
        <w:jc w:val="left"/>
      </w:pPr>
      <w:r>
        <w:br w:type="page"/>
      </w:r>
    </w:p>
    <w:p w14:paraId="1B361AF8" w14:textId="77777777" w:rsidR="00F72879" w:rsidRDefault="00F72879" w:rsidP="004A4668">
      <w:pPr>
        <w:jc w:val="left"/>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543"/>
        <w:gridCol w:w="3998"/>
      </w:tblGrid>
      <w:tr w:rsidR="00710C3A" w:rsidRPr="0062665E" w14:paraId="3C62BCDA" w14:textId="77777777" w:rsidTr="0097491B">
        <w:trPr>
          <w:cantSplit/>
          <w:tblHeader/>
        </w:trPr>
        <w:tc>
          <w:tcPr>
            <w:tcW w:w="3652" w:type="dxa"/>
            <w:shd w:val="clear" w:color="auto" w:fill="D9D9D9" w:themeFill="background1" w:themeFillShade="D9"/>
          </w:tcPr>
          <w:p w14:paraId="79B7ABAB" w14:textId="77777777" w:rsidR="00710C3A" w:rsidRPr="00444C6F" w:rsidRDefault="00710C3A" w:rsidP="004A4668">
            <w:pPr>
              <w:spacing w:before="60"/>
              <w:jc w:val="left"/>
              <w:rPr>
                <w:rFonts w:cs="Arial"/>
                <w:sz w:val="22"/>
                <w:szCs w:val="22"/>
              </w:rPr>
            </w:pPr>
            <w:r w:rsidRPr="00444C6F">
              <w:rPr>
                <w:rFonts w:cs="Arial"/>
                <w:b/>
                <w:sz w:val="22"/>
                <w:szCs w:val="22"/>
              </w:rPr>
              <w:t xml:space="preserve">Mögliche </w:t>
            </w:r>
            <w:r w:rsidRPr="00E104B8">
              <w:rPr>
                <w:rFonts w:cs="Arial"/>
                <w:b/>
                <w:i/>
                <w:sz w:val="22"/>
                <w:szCs w:val="22"/>
              </w:rPr>
              <w:t>didaktische Leitfragen</w:t>
            </w:r>
            <w:r>
              <w:rPr>
                <w:rFonts w:cs="Arial"/>
                <w:b/>
                <w:sz w:val="22"/>
                <w:szCs w:val="22"/>
              </w:rPr>
              <w:t>/</w:t>
            </w:r>
          </w:p>
          <w:p w14:paraId="1641A94C" w14:textId="77777777" w:rsidR="00710C3A" w:rsidRPr="0062665E" w:rsidRDefault="00710C3A" w:rsidP="004A4668">
            <w:pPr>
              <w:jc w:val="left"/>
              <w:rPr>
                <w:rFonts w:cs="Arial"/>
                <w:b/>
                <w:sz w:val="22"/>
                <w:szCs w:val="22"/>
              </w:rPr>
            </w:pPr>
            <w:r w:rsidRPr="0062665E">
              <w:rPr>
                <w:rFonts w:cs="Arial"/>
                <w:b/>
                <w:sz w:val="22"/>
                <w:szCs w:val="22"/>
              </w:rPr>
              <w:t xml:space="preserve">Sequenzierung inhaltlicher </w:t>
            </w:r>
            <w:r>
              <w:rPr>
                <w:rFonts w:cs="Arial"/>
                <w:b/>
                <w:sz w:val="22"/>
                <w:szCs w:val="22"/>
              </w:rPr>
              <w:t xml:space="preserve">        </w:t>
            </w:r>
            <w:r w:rsidRPr="0062665E">
              <w:rPr>
                <w:rFonts w:cs="Arial"/>
                <w:b/>
                <w:sz w:val="22"/>
                <w:szCs w:val="22"/>
              </w:rPr>
              <w:t>Aspekte</w:t>
            </w:r>
          </w:p>
        </w:tc>
        <w:tc>
          <w:tcPr>
            <w:tcW w:w="3686" w:type="dxa"/>
            <w:shd w:val="clear" w:color="auto" w:fill="D9D9D9" w:themeFill="background1" w:themeFillShade="D9"/>
          </w:tcPr>
          <w:p w14:paraId="70088AEB" w14:textId="7CB33BCD" w:rsidR="00710C3A" w:rsidRDefault="00710C3A" w:rsidP="004A4668">
            <w:pPr>
              <w:spacing w:before="60"/>
              <w:jc w:val="left"/>
              <w:rPr>
                <w:rFonts w:cs="Arial"/>
                <w:b/>
                <w:sz w:val="22"/>
                <w:szCs w:val="22"/>
              </w:rPr>
            </w:pPr>
            <w:r w:rsidRPr="0062665E">
              <w:rPr>
                <w:rFonts w:cs="Arial"/>
                <w:b/>
                <w:sz w:val="22"/>
                <w:szCs w:val="22"/>
              </w:rPr>
              <w:t>Konkretisierte Kompetenzerwartungen des Kernlehrplans</w:t>
            </w:r>
          </w:p>
          <w:p w14:paraId="12C65010" w14:textId="77777777" w:rsidR="00710C3A" w:rsidRPr="00444C6F" w:rsidRDefault="00710C3A" w:rsidP="004A4668">
            <w:pPr>
              <w:spacing w:before="60"/>
              <w:jc w:val="left"/>
              <w:rPr>
                <w:rFonts w:cs="Arial"/>
                <w:sz w:val="8"/>
                <w:szCs w:val="8"/>
              </w:rPr>
            </w:pPr>
          </w:p>
          <w:p w14:paraId="5CFA1E7F" w14:textId="77777777" w:rsidR="00710C3A" w:rsidRPr="001C5576" w:rsidRDefault="00710C3A" w:rsidP="004A4668">
            <w:pPr>
              <w:spacing w:after="60"/>
              <w:jc w:val="left"/>
              <w:rPr>
                <w:rFonts w:cs="Arial"/>
                <w:sz w:val="22"/>
                <w:szCs w:val="22"/>
              </w:rPr>
            </w:pPr>
            <w:r w:rsidRPr="001C5576">
              <w:rPr>
                <w:rFonts w:cs="Arial"/>
                <w:sz w:val="22"/>
                <w:szCs w:val="22"/>
              </w:rPr>
              <w:t>Die Schülerinnen und Schüler</w:t>
            </w:r>
            <w:r>
              <w:rPr>
                <w:rFonts w:cs="Arial"/>
                <w:sz w:val="22"/>
                <w:szCs w:val="22"/>
              </w:rPr>
              <w:t>…</w:t>
            </w:r>
          </w:p>
        </w:tc>
        <w:tc>
          <w:tcPr>
            <w:tcW w:w="3543" w:type="dxa"/>
            <w:shd w:val="clear" w:color="auto" w:fill="D9D9D9" w:themeFill="background1" w:themeFillShade="D9"/>
          </w:tcPr>
          <w:p w14:paraId="0270E02F" w14:textId="29FB4E9C" w:rsidR="00710C3A" w:rsidRPr="0062665E" w:rsidRDefault="00710C3A" w:rsidP="004A4668">
            <w:pPr>
              <w:spacing w:before="60"/>
              <w:jc w:val="left"/>
              <w:rPr>
                <w:rFonts w:cs="Arial"/>
                <w:b/>
                <w:sz w:val="22"/>
                <w:szCs w:val="22"/>
              </w:rPr>
            </w:pPr>
            <w:r>
              <w:rPr>
                <w:rFonts w:cs="Arial"/>
                <w:b/>
                <w:sz w:val="22"/>
                <w:szCs w:val="22"/>
              </w:rPr>
              <w:t xml:space="preserve">Empfohlene </w:t>
            </w:r>
            <w:r w:rsidRPr="0062665E">
              <w:rPr>
                <w:rFonts w:cs="Arial"/>
                <w:b/>
                <w:sz w:val="22"/>
                <w:szCs w:val="22"/>
              </w:rPr>
              <w:t>Lehrmittel</w:t>
            </w:r>
            <w:r>
              <w:rPr>
                <w:rFonts w:cs="Arial"/>
                <w:b/>
                <w:sz w:val="22"/>
                <w:szCs w:val="22"/>
              </w:rPr>
              <w:t xml:space="preserve"> </w:t>
            </w:r>
            <w:r w:rsidRPr="0062665E">
              <w:rPr>
                <w:rFonts w:cs="Arial"/>
                <w:b/>
                <w:sz w:val="22"/>
                <w:szCs w:val="22"/>
              </w:rPr>
              <w:t xml:space="preserve">/ </w:t>
            </w:r>
            <w:r>
              <w:rPr>
                <w:rFonts w:cs="Arial"/>
                <w:b/>
                <w:sz w:val="22"/>
                <w:szCs w:val="22"/>
              </w:rPr>
              <w:t xml:space="preserve">       </w:t>
            </w:r>
            <w:r>
              <w:rPr>
                <w:rFonts w:cs="Arial"/>
                <w:b/>
                <w:sz w:val="22"/>
                <w:szCs w:val="22"/>
              </w:rPr>
              <w:br/>
            </w:r>
            <w:r w:rsidRPr="0062665E">
              <w:rPr>
                <w:rFonts w:cs="Arial"/>
                <w:b/>
                <w:sz w:val="22"/>
                <w:szCs w:val="22"/>
              </w:rPr>
              <w:t>Materialien</w:t>
            </w:r>
            <w:r>
              <w:rPr>
                <w:rFonts w:cs="Arial"/>
                <w:b/>
                <w:sz w:val="22"/>
                <w:szCs w:val="22"/>
              </w:rPr>
              <w:t xml:space="preserve"> / </w:t>
            </w:r>
            <w:r w:rsidRPr="0062665E">
              <w:rPr>
                <w:rFonts w:cs="Arial"/>
                <w:b/>
                <w:sz w:val="22"/>
                <w:szCs w:val="22"/>
              </w:rPr>
              <w:t>Methode</w:t>
            </w:r>
          </w:p>
        </w:tc>
        <w:tc>
          <w:tcPr>
            <w:tcW w:w="3998" w:type="dxa"/>
            <w:shd w:val="clear" w:color="auto" w:fill="D9D9D9" w:themeFill="background1" w:themeFillShade="D9"/>
          </w:tcPr>
          <w:p w14:paraId="3F5509B8" w14:textId="77777777" w:rsidR="00710C3A" w:rsidRPr="0062665E" w:rsidRDefault="00710C3A" w:rsidP="004A4668">
            <w:pPr>
              <w:spacing w:before="60" w:after="60"/>
              <w:jc w:val="left"/>
              <w:rPr>
                <w:rFonts w:cs="Arial"/>
                <w:b/>
                <w:sz w:val="22"/>
                <w:szCs w:val="22"/>
              </w:rPr>
            </w:pPr>
            <w:r w:rsidRPr="0062665E">
              <w:rPr>
                <w:rFonts w:cs="Arial"/>
                <w:b/>
                <w:sz w:val="22"/>
                <w:szCs w:val="22"/>
              </w:rPr>
              <w:t xml:space="preserve">Didaktisch-methodische Anmerkungen </w:t>
            </w:r>
            <w:r>
              <w:rPr>
                <w:rFonts w:cs="Arial"/>
                <w:b/>
                <w:sz w:val="22"/>
                <w:szCs w:val="22"/>
              </w:rPr>
              <w:t xml:space="preserve">und Empfehlungen sowie Darstellung der verbindlichen </w:t>
            </w:r>
            <w:r>
              <w:rPr>
                <w:rFonts w:cs="Arial"/>
                <w:b/>
                <w:sz w:val="22"/>
                <w:szCs w:val="22"/>
              </w:rPr>
              <w:br/>
              <w:t>Absprachen der Fachkonferenz</w:t>
            </w:r>
          </w:p>
        </w:tc>
      </w:tr>
      <w:tr w:rsidR="00AC2E00" w:rsidRPr="00AC2E00" w14:paraId="57FD99EF" w14:textId="77777777" w:rsidTr="0097491B">
        <w:trPr>
          <w:trHeight w:val="2556"/>
        </w:trPr>
        <w:tc>
          <w:tcPr>
            <w:tcW w:w="3652" w:type="dxa"/>
            <w:tcBorders>
              <w:top w:val="single" w:sz="4" w:space="0" w:color="auto"/>
              <w:left w:val="single" w:sz="4" w:space="0" w:color="auto"/>
              <w:bottom w:val="single" w:sz="4" w:space="0" w:color="auto"/>
              <w:right w:val="single" w:sz="4" w:space="0" w:color="auto"/>
            </w:tcBorders>
            <w:shd w:val="clear" w:color="auto" w:fill="auto"/>
          </w:tcPr>
          <w:p w14:paraId="3BB6142B" w14:textId="2EECEBC7" w:rsidR="00C0340A" w:rsidRPr="00C0340A" w:rsidRDefault="00C0340A" w:rsidP="00C8336D">
            <w:pPr>
              <w:spacing w:before="60"/>
              <w:jc w:val="left"/>
              <w:rPr>
                <w:rFonts w:cs="Arial"/>
                <w:i/>
                <w:sz w:val="22"/>
                <w:szCs w:val="22"/>
              </w:rPr>
            </w:pPr>
            <w:r w:rsidRPr="00C0340A">
              <w:rPr>
                <w:rFonts w:cs="Arial"/>
                <w:sz w:val="22"/>
                <w:szCs w:val="22"/>
              </w:rPr>
              <w:t>Das Auge</w:t>
            </w:r>
            <w:r w:rsidRPr="00C0340A">
              <w:rPr>
                <w:rFonts w:cs="Arial"/>
                <w:i/>
                <w:sz w:val="22"/>
                <w:szCs w:val="22"/>
              </w:rPr>
              <w:t xml:space="preserve"> - Wie werden optische Reize in elektrische Potentiale übersetzt?</w:t>
            </w:r>
          </w:p>
          <w:p w14:paraId="53308951" w14:textId="77777777" w:rsidR="00C0340A" w:rsidRDefault="00C0340A" w:rsidP="00C0340A">
            <w:pPr>
              <w:jc w:val="left"/>
              <w:rPr>
                <w:rFonts w:cs="Arial"/>
                <w:sz w:val="22"/>
                <w:szCs w:val="22"/>
              </w:rPr>
            </w:pPr>
          </w:p>
          <w:p w14:paraId="41D64558" w14:textId="77777777" w:rsidR="005E30F1" w:rsidRDefault="005E30F1" w:rsidP="007433ED">
            <w:pPr>
              <w:jc w:val="left"/>
              <w:rPr>
                <w:rFonts w:cs="Arial"/>
                <w:color w:val="0070C0"/>
                <w:sz w:val="22"/>
                <w:szCs w:val="22"/>
              </w:rPr>
            </w:pPr>
          </w:p>
          <w:p w14:paraId="542F1736" w14:textId="77777777" w:rsidR="005E30F1" w:rsidRDefault="005E30F1" w:rsidP="007433ED">
            <w:pPr>
              <w:jc w:val="left"/>
              <w:rPr>
                <w:rFonts w:cs="Arial"/>
                <w:color w:val="0070C0"/>
                <w:sz w:val="22"/>
                <w:szCs w:val="22"/>
              </w:rPr>
            </w:pPr>
          </w:p>
          <w:p w14:paraId="0CC50257" w14:textId="77777777" w:rsidR="00D50B98" w:rsidRDefault="00D50B98" w:rsidP="00D50B98">
            <w:pPr>
              <w:ind w:left="284"/>
              <w:jc w:val="left"/>
              <w:rPr>
                <w:rFonts w:cs="Arial"/>
                <w:color w:val="0070C0"/>
                <w:sz w:val="22"/>
                <w:szCs w:val="22"/>
              </w:rPr>
            </w:pPr>
          </w:p>
          <w:p w14:paraId="25301E55" w14:textId="77777777" w:rsidR="00C8336D" w:rsidRDefault="00C8336D" w:rsidP="00D50B98">
            <w:pPr>
              <w:ind w:left="284"/>
              <w:jc w:val="left"/>
              <w:rPr>
                <w:rFonts w:cs="Arial"/>
                <w:sz w:val="22"/>
                <w:szCs w:val="22"/>
              </w:rPr>
            </w:pPr>
          </w:p>
          <w:p w14:paraId="29FEA6B3" w14:textId="77777777" w:rsidR="00C1798D" w:rsidRDefault="00C1798D" w:rsidP="00D50B98">
            <w:pPr>
              <w:ind w:left="284"/>
              <w:jc w:val="left"/>
              <w:rPr>
                <w:rFonts w:cs="Arial"/>
                <w:sz w:val="22"/>
                <w:szCs w:val="22"/>
              </w:rPr>
            </w:pPr>
          </w:p>
          <w:p w14:paraId="7CF77A73" w14:textId="77777777" w:rsidR="00D50B98" w:rsidRDefault="00D50B98" w:rsidP="00D50B98">
            <w:pPr>
              <w:ind w:left="284"/>
              <w:jc w:val="left"/>
              <w:rPr>
                <w:rFonts w:cs="Arial"/>
                <w:sz w:val="22"/>
                <w:szCs w:val="22"/>
              </w:rPr>
            </w:pPr>
          </w:p>
          <w:p w14:paraId="2222DEF8" w14:textId="6E783114" w:rsidR="00710C3A" w:rsidRPr="007433ED" w:rsidRDefault="00710C3A" w:rsidP="007433ED">
            <w:pPr>
              <w:pStyle w:val="Listenabsatz"/>
              <w:numPr>
                <w:ilvl w:val="0"/>
                <w:numId w:val="42"/>
              </w:numPr>
              <w:jc w:val="left"/>
              <w:rPr>
                <w:rFonts w:cs="Arial"/>
                <w:sz w:val="22"/>
                <w:szCs w:val="22"/>
              </w:rPr>
            </w:pPr>
            <w:r w:rsidRPr="007433ED">
              <w:rPr>
                <w:rFonts w:cs="Arial"/>
                <w:sz w:val="22"/>
                <w:szCs w:val="22"/>
              </w:rPr>
              <w:t xml:space="preserve">Aufbau und Funktion des </w:t>
            </w:r>
            <w:r w:rsidR="00B6217A">
              <w:rPr>
                <w:rFonts w:cs="Arial"/>
                <w:sz w:val="22"/>
                <w:szCs w:val="22"/>
              </w:rPr>
              <w:br/>
            </w:r>
            <w:r w:rsidRPr="007433ED">
              <w:rPr>
                <w:rFonts w:cs="Arial"/>
                <w:sz w:val="22"/>
                <w:szCs w:val="22"/>
              </w:rPr>
              <w:t>Auges</w:t>
            </w:r>
          </w:p>
          <w:p w14:paraId="2B68774E" w14:textId="77777777" w:rsidR="00611B77" w:rsidRPr="004D2458" w:rsidRDefault="00611B77" w:rsidP="00611B77">
            <w:pPr>
              <w:ind w:left="284"/>
              <w:jc w:val="left"/>
              <w:rPr>
                <w:rFonts w:cs="Arial"/>
                <w:sz w:val="12"/>
                <w:szCs w:val="12"/>
              </w:rPr>
            </w:pPr>
          </w:p>
          <w:p w14:paraId="61B5B0F1" w14:textId="77777777" w:rsidR="00611B77" w:rsidRPr="004D2458" w:rsidRDefault="00611B77" w:rsidP="00611B77">
            <w:pPr>
              <w:ind w:left="284"/>
              <w:jc w:val="left"/>
              <w:rPr>
                <w:rFonts w:cs="Arial"/>
                <w:sz w:val="12"/>
                <w:szCs w:val="12"/>
              </w:rPr>
            </w:pPr>
          </w:p>
          <w:p w14:paraId="154510CF" w14:textId="77777777" w:rsidR="00710C3A" w:rsidRDefault="00710C3A" w:rsidP="004A4668">
            <w:pPr>
              <w:numPr>
                <w:ilvl w:val="0"/>
                <w:numId w:val="13"/>
              </w:numPr>
              <w:ind w:left="284" w:hanging="284"/>
              <w:jc w:val="left"/>
              <w:rPr>
                <w:rFonts w:cs="Arial"/>
                <w:sz w:val="22"/>
                <w:szCs w:val="22"/>
              </w:rPr>
            </w:pPr>
            <w:r w:rsidRPr="00AC2E00">
              <w:rPr>
                <w:rFonts w:cs="Arial"/>
                <w:sz w:val="22"/>
                <w:szCs w:val="22"/>
              </w:rPr>
              <w:t>Fotorezeption</w:t>
            </w:r>
          </w:p>
          <w:p w14:paraId="125203F1" w14:textId="77777777" w:rsidR="00611B77" w:rsidRDefault="00611B77" w:rsidP="00611B77">
            <w:pPr>
              <w:ind w:left="284"/>
              <w:jc w:val="left"/>
              <w:rPr>
                <w:rFonts w:cs="Arial"/>
                <w:sz w:val="22"/>
                <w:szCs w:val="22"/>
              </w:rPr>
            </w:pPr>
          </w:p>
          <w:p w14:paraId="6F6DE7B9" w14:textId="77777777" w:rsidR="00611B77" w:rsidRPr="00AC2E00" w:rsidRDefault="00611B77" w:rsidP="00611B77">
            <w:pPr>
              <w:ind w:left="284"/>
              <w:jc w:val="left"/>
              <w:rPr>
                <w:rFonts w:cs="Arial"/>
                <w:sz w:val="22"/>
                <w:szCs w:val="22"/>
              </w:rPr>
            </w:pPr>
          </w:p>
          <w:p w14:paraId="665FA6BB" w14:textId="77777777" w:rsidR="00611B77" w:rsidRPr="00AC2E00" w:rsidRDefault="00611B77" w:rsidP="00611B77">
            <w:pPr>
              <w:ind w:left="284"/>
              <w:jc w:val="left"/>
              <w:rPr>
                <w:rFonts w:cs="Arial"/>
                <w:sz w:val="22"/>
                <w:szCs w:val="22"/>
              </w:rPr>
            </w:pPr>
          </w:p>
          <w:p w14:paraId="0D8C1FAF" w14:textId="77777777" w:rsidR="003F6845" w:rsidRDefault="003F6845" w:rsidP="004A4668">
            <w:pPr>
              <w:jc w:val="left"/>
              <w:rPr>
                <w:rFonts w:cs="Arial"/>
                <w:sz w:val="22"/>
                <w:szCs w:val="22"/>
              </w:rPr>
            </w:pPr>
          </w:p>
          <w:p w14:paraId="53A8342C" w14:textId="77777777" w:rsidR="003F6845" w:rsidRDefault="003F6845" w:rsidP="004A4668">
            <w:pPr>
              <w:jc w:val="left"/>
              <w:rPr>
                <w:rFonts w:cs="Arial"/>
                <w:sz w:val="22"/>
                <w:szCs w:val="22"/>
              </w:rPr>
            </w:pPr>
          </w:p>
          <w:p w14:paraId="4A1C8F02" w14:textId="77777777" w:rsidR="003F6845" w:rsidRDefault="003F6845" w:rsidP="004A4668">
            <w:pPr>
              <w:jc w:val="left"/>
              <w:rPr>
                <w:rFonts w:cs="Arial"/>
                <w:sz w:val="22"/>
                <w:szCs w:val="22"/>
              </w:rPr>
            </w:pPr>
          </w:p>
          <w:p w14:paraId="44A709AE" w14:textId="77777777" w:rsidR="003F6845" w:rsidRDefault="003F6845" w:rsidP="004A4668">
            <w:pPr>
              <w:jc w:val="left"/>
              <w:rPr>
                <w:rFonts w:cs="Arial"/>
                <w:sz w:val="22"/>
                <w:szCs w:val="22"/>
              </w:rPr>
            </w:pPr>
          </w:p>
          <w:p w14:paraId="572B3CC3" w14:textId="77777777" w:rsidR="003F6845" w:rsidRDefault="003F6845" w:rsidP="004A4668">
            <w:pPr>
              <w:jc w:val="left"/>
              <w:rPr>
                <w:rFonts w:cs="Arial"/>
                <w:sz w:val="22"/>
                <w:szCs w:val="22"/>
              </w:rPr>
            </w:pPr>
          </w:p>
          <w:p w14:paraId="30C6FBE7" w14:textId="77777777" w:rsidR="003F6845" w:rsidRDefault="003F6845" w:rsidP="004A4668">
            <w:pPr>
              <w:jc w:val="left"/>
              <w:rPr>
                <w:rFonts w:cs="Arial"/>
                <w:sz w:val="22"/>
                <w:szCs w:val="22"/>
              </w:rPr>
            </w:pPr>
          </w:p>
          <w:p w14:paraId="5CBA9872" w14:textId="77777777" w:rsidR="003F6845" w:rsidRDefault="003F6845" w:rsidP="004A4668">
            <w:pPr>
              <w:jc w:val="left"/>
              <w:rPr>
                <w:rFonts w:cs="Arial"/>
                <w:sz w:val="22"/>
                <w:szCs w:val="22"/>
              </w:rPr>
            </w:pPr>
          </w:p>
          <w:p w14:paraId="7D772AD9" w14:textId="77777777" w:rsidR="003F6845" w:rsidRDefault="003F6845" w:rsidP="004A4668">
            <w:pPr>
              <w:jc w:val="left"/>
              <w:rPr>
                <w:rFonts w:cs="Arial"/>
                <w:sz w:val="22"/>
                <w:szCs w:val="22"/>
              </w:rPr>
            </w:pPr>
          </w:p>
          <w:p w14:paraId="5FB3B413" w14:textId="77777777" w:rsidR="003F6845" w:rsidRDefault="003F6845" w:rsidP="004A4668">
            <w:pPr>
              <w:jc w:val="left"/>
              <w:rPr>
                <w:rFonts w:cs="Arial"/>
                <w:sz w:val="22"/>
                <w:szCs w:val="22"/>
              </w:rPr>
            </w:pPr>
          </w:p>
          <w:p w14:paraId="0C1036AA" w14:textId="77777777" w:rsidR="003F6845" w:rsidRDefault="003F6845" w:rsidP="004A4668">
            <w:pPr>
              <w:jc w:val="left"/>
              <w:rPr>
                <w:rFonts w:cs="Arial"/>
                <w:sz w:val="22"/>
                <w:szCs w:val="22"/>
              </w:rPr>
            </w:pPr>
          </w:p>
          <w:p w14:paraId="650DD19A" w14:textId="77777777" w:rsidR="003F6845" w:rsidRDefault="003F6845" w:rsidP="004A4668">
            <w:pPr>
              <w:jc w:val="left"/>
              <w:rPr>
                <w:rFonts w:cs="Arial"/>
                <w:sz w:val="22"/>
                <w:szCs w:val="22"/>
              </w:rPr>
            </w:pPr>
          </w:p>
          <w:p w14:paraId="5E2EE379" w14:textId="77777777" w:rsidR="003F6845" w:rsidRDefault="003F6845" w:rsidP="004A4668">
            <w:pPr>
              <w:jc w:val="left"/>
              <w:rPr>
                <w:rFonts w:cs="Arial"/>
                <w:sz w:val="22"/>
                <w:szCs w:val="22"/>
              </w:rPr>
            </w:pPr>
          </w:p>
          <w:p w14:paraId="47D993B0" w14:textId="77777777" w:rsidR="003F6845" w:rsidRDefault="003F6845" w:rsidP="004A4668">
            <w:pPr>
              <w:jc w:val="left"/>
              <w:rPr>
                <w:rFonts w:cs="Arial"/>
                <w:sz w:val="22"/>
                <w:szCs w:val="22"/>
              </w:rPr>
            </w:pPr>
          </w:p>
          <w:p w14:paraId="0103B503" w14:textId="77777777" w:rsidR="003F6845" w:rsidRDefault="003F6845" w:rsidP="004A4668">
            <w:pPr>
              <w:jc w:val="left"/>
              <w:rPr>
                <w:rFonts w:cs="Arial"/>
                <w:sz w:val="22"/>
                <w:szCs w:val="22"/>
              </w:rPr>
            </w:pPr>
          </w:p>
          <w:p w14:paraId="0643E10D" w14:textId="77777777" w:rsidR="003F6845" w:rsidRDefault="003F6845" w:rsidP="004A4668">
            <w:pPr>
              <w:jc w:val="left"/>
              <w:rPr>
                <w:rFonts w:cs="Arial"/>
                <w:sz w:val="22"/>
                <w:szCs w:val="22"/>
              </w:rPr>
            </w:pPr>
          </w:p>
          <w:p w14:paraId="751D6299" w14:textId="77777777" w:rsidR="003F6845" w:rsidRDefault="003F6845" w:rsidP="004A4668">
            <w:pPr>
              <w:jc w:val="left"/>
              <w:rPr>
                <w:rFonts w:cs="Arial"/>
                <w:sz w:val="22"/>
                <w:szCs w:val="22"/>
              </w:rPr>
            </w:pPr>
          </w:p>
          <w:p w14:paraId="035C79BD" w14:textId="77777777" w:rsidR="003F6845" w:rsidRDefault="003F6845" w:rsidP="004A4668">
            <w:pPr>
              <w:jc w:val="left"/>
              <w:rPr>
                <w:rFonts w:cs="Arial"/>
                <w:sz w:val="22"/>
                <w:szCs w:val="22"/>
              </w:rPr>
            </w:pPr>
          </w:p>
          <w:p w14:paraId="4C748506" w14:textId="77777777" w:rsidR="004E4AC2" w:rsidRDefault="004E4AC2" w:rsidP="004A4668">
            <w:pPr>
              <w:jc w:val="left"/>
              <w:rPr>
                <w:rFonts w:cs="Arial"/>
                <w:sz w:val="22"/>
                <w:szCs w:val="22"/>
              </w:rPr>
            </w:pPr>
          </w:p>
          <w:p w14:paraId="05610652" w14:textId="77777777" w:rsidR="00C8336D" w:rsidRDefault="00C8336D" w:rsidP="004A4668">
            <w:pPr>
              <w:jc w:val="left"/>
              <w:rPr>
                <w:rFonts w:cs="Arial"/>
                <w:sz w:val="22"/>
                <w:szCs w:val="22"/>
              </w:rPr>
            </w:pPr>
          </w:p>
          <w:p w14:paraId="763C2B1D" w14:textId="77777777" w:rsidR="00C8336D" w:rsidRDefault="00C8336D" w:rsidP="004A4668">
            <w:pPr>
              <w:jc w:val="left"/>
              <w:rPr>
                <w:rFonts w:cs="Arial"/>
                <w:sz w:val="22"/>
                <w:szCs w:val="22"/>
              </w:rPr>
            </w:pPr>
          </w:p>
          <w:p w14:paraId="2649AE41" w14:textId="77777777" w:rsidR="00515B2A" w:rsidRDefault="00515B2A" w:rsidP="004A4668">
            <w:pPr>
              <w:jc w:val="left"/>
              <w:rPr>
                <w:rFonts w:cs="Arial"/>
                <w:sz w:val="22"/>
                <w:szCs w:val="22"/>
              </w:rPr>
            </w:pPr>
          </w:p>
          <w:p w14:paraId="442B081D" w14:textId="77777777" w:rsidR="004E4AC2" w:rsidRDefault="004E4AC2" w:rsidP="004A4668">
            <w:pPr>
              <w:jc w:val="left"/>
              <w:rPr>
                <w:rFonts w:cs="Arial"/>
                <w:sz w:val="22"/>
                <w:szCs w:val="22"/>
              </w:rPr>
            </w:pPr>
          </w:p>
          <w:p w14:paraId="7C2FA010" w14:textId="77777777" w:rsidR="003F6845" w:rsidRDefault="003F6845" w:rsidP="003F6845">
            <w:pPr>
              <w:numPr>
                <w:ilvl w:val="0"/>
                <w:numId w:val="13"/>
              </w:numPr>
              <w:ind w:left="284" w:hanging="284"/>
              <w:jc w:val="left"/>
              <w:rPr>
                <w:rFonts w:cs="Arial"/>
                <w:sz w:val="22"/>
                <w:szCs w:val="22"/>
              </w:rPr>
            </w:pPr>
            <w:r>
              <w:rPr>
                <w:rFonts w:cs="Arial"/>
                <w:sz w:val="22"/>
                <w:szCs w:val="22"/>
              </w:rPr>
              <w:t>Laterale Inhibition</w:t>
            </w:r>
          </w:p>
          <w:p w14:paraId="4F671CCF" w14:textId="77777777" w:rsidR="003F6845" w:rsidRDefault="003F6845" w:rsidP="003F6845">
            <w:pPr>
              <w:jc w:val="left"/>
              <w:rPr>
                <w:rFonts w:cs="Arial"/>
                <w:sz w:val="22"/>
                <w:szCs w:val="22"/>
              </w:rPr>
            </w:pPr>
          </w:p>
          <w:p w14:paraId="63D5A776" w14:textId="77777777" w:rsidR="00DC4D20" w:rsidRDefault="00DC4D20" w:rsidP="003F6845">
            <w:pPr>
              <w:jc w:val="left"/>
              <w:rPr>
                <w:rFonts w:cs="Arial"/>
                <w:sz w:val="22"/>
                <w:szCs w:val="22"/>
              </w:rPr>
            </w:pPr>
          </w:p>
          <w:p w14:paraId="3796E01D" w14:textId="77777777" w:rsidR="00DC4D20" w:rsidRDefault="00DC4D20" w:rsidP="003F6845">
            <w:pPr>
              <w:jc w:val="left"/>
              <w:rPr>
                <w:rFonts w:cs="Arial"/>
                <w:sz w:val="22"/>
                <w:szCs w:val="22"/>
              </w:rPr>
            </w:pPr>
          </w:p>
          <w:p w14:paraId="73AEA8A9" w14:textId="77777777" w:rsidR="00515B2A" w:rsidRDefault="00515B2A" w:rsidP="003F6845">
            <w:pPr>
              <w:jc w:val="left"/>
              <w:rPr>
                <w:rFonts w:cs="Arial"/>
                <w:sz w:val="22"/>
                <w:szCs w:val="22"/>
              </w:rPr>
            </w:pPr>
          </w:p>
          <w:p w14:paraId="7D4EE1A1" w14:textId="77777777" w:rsidR="00C8336D" w:rsidRDefault="00C8336D" w:rsidP="003F6845">
            <w:pPr>
              <w:jc w:val="left"/>
              <w:rPr>
                <w:rFonts w:cs="Arial"/>
                <w:sz w:val="22"/>
                <w:szCs w:val="22"/>
              </w:rPr>
            </w:pPr>
          </w:p>
          <w:p w14:paraId="78FC51A4" w14:textId="77777777" w:rsidR="00D551DF" w:rsidRDefault="00D551DF" w:rsidP="003F6845">
            <w:pPr>
              <w:jc w:val="left"/>
              <w:rPr>
                <w:rFonts w:cs="Arial"/>
                <w:sz w:val="22"/>
                <w:szCs w:val="22"/>
              </w:rPr>
            </w:pPr>
          </w:p>
          <w:p w14:paraId="5484DABE" w14:textId="77777777" w:rsidR="004E4AC2" w:rsidRPr="004D2458" w:rsidRDefault="004E4AC2" w:rsidP="003F6845">
            <w:pPr>
              <w:jc w:val="left"/>
              <w:rPr>
                <w:rFonts w:cs="Arial"/>
                <w:sz w:val="16"/>
                <w:szCs w:val="16"/>
              </w:rPr>
            </w:pPr>
          </w:p>
          <w:p w14:paraId="5508FAA8" w14:textId="62F74CB9" w:rsidR="004E4AC2" w:rsidRDefault="004E4AC2" w:rsidP="004E4AC2">
            <w:pPr>
              <w:numPr>
                <w:ilvl w:val="0"/>
                <w:numId w:val="13"/>
              </w:numPr>
              <w:ind w:left="284" w:hanging="284"/>
              <w:jc w:val="left"/>
              <w:rPr>
                <w:rFonts w:cs="Arial"/>
                <w:sz w:val="22"/>
                <w:szCs w:val="22"/>
              </w:rPr>
            </w:pPr>
            <w:proofErr w:type="spellStart"/>
            <w:r w:rsidRPr="00AC2E00">
              <w:rPr>
                <w:rFonts w:cs="Arial"/>
                <w:sz w:val="22"/>
                <w:szCs w:val="22"/>
              </w:rPr>
              <w:t>Fototransduktion</w:t>
            </w:r>
            <w:proofErr w:type="spellEnd"/>
          </w:p>
          <w:p w14:paraId="4447303F" w14:textId="77777777" w:rsidR="000B2267" w:rsidRPr="000B2267" w:rsidRDefault="000B2267" w:rsidP="000B2267">
            <w:pPr>
              <w:ind w:left="284"/>
              <w:jc w:val="left"/>
              <w:rPr>
                <w:rFonts w:cs="Arial"/>
                <w:sz w:val="22"/>
                <w:szCs w:val="22"/>
              </w:rPr>
            </w:pPr>
          </w:p>
          <w:p w14:paraId="11FEEECE" w14:textId="77777777" w:rsidR="004E4AC2" w:rsidRDefault="004E4AC2" w:rsidP="004E4AC2">
            <w:pPr>
              <w:numPr>
                <w:ilvl w:val="0"/>
                <w:numId w:val="13"/>
              </w:numPr>
              <w:ind w:left="284" w:hanging="284"/>
              <w:jc w:val="left"/>
              <w:rPr>
                <w:rFonts w:cs="Arial"/>
                <w:i/>
                <w:sz w:val="22"/>
                <w:szCs w:val="22"/>
              </w:rPr>
            </w:pPr>
            <w:proofErr w:type="spellStart"/>
            <w:r w:rsidRPr="006210DB">
              <w:rPr>
                <w:rFonts w:cs="Arial"/>
                <w:i/>
                <w:sz w:val="22"/>
                <w:szCs w:val="22"/>
              </w:rPr>
              <w:t>se</w:t>
            </w:r>
            <w:r w:rsidRPr="00EB703C">
              <w:rPr>
                <w:rFonts w:cs="Arial"/>
                <w:i/>
                <w:sz w:val="22"/>
                <w:szCs w:val="22"/>
              </w:rPr>
              <w:t>cond</w:t>
            </w:r>
            <w:proofErr w:type="spellEnd"/>
            <w:r w:rsidRPr="00EB703C">
              <w:rPr>
                <w:rFonts w:cs="Arial"/>
                <w:i/>
                <w:sz w:val="22"/>
                <w:szCs w:val="22"/>
              </w:rPr>
              <w:t xml:space="preserve"> </w:t>
            </w:r>
            <w:proofErr w:type="spellStart"/>
            <w:r w:rsidRPr="00EB703C">
              <w:rPr>
                <w:rFonts w:cs="Arial"/>
                <w:i/>
                <w:sz w:val="22"/>
                <w:szCs w:val="22"/>
              </w:rPr>
              <w:t>messenger</w:t>
            </w:r>
            <w:proofErr w:type="spellEnd"/>
          </w:p>
          <w:p w14:paraId="7A12AEF5" w14:textId="77777777" w:rsidR="000B2267" w:rsidRPr="00EB703C" w:rsidRDefault="000B2267" w:rsidP="000B2267">
            <w:pPr>
              <w:ind w:left="284"/>
              <w:jc w:val="left"/>
              <w:rPr>
                <w:rFonts w:cs="Arial"/>
                <w:i/>
                <w:sz w:val="22"/>
                <w:szCs w:val="22"/>
              </w:rPr>
            </w:pPr>
          </w:p>
          <w:p w14:paraId="485F455B" w14:textId="77777777" w:rsidR="000B2267" w:rsidRDefault="000B2267" w:rsidP="000B2267">
            <w:pPr>
              <w:numPr>
                <w:ilvl w:val="0"/>
                <w:numId w:val="13"/>
              </w:numPr>
              <w:ind w:left="284" w:hanging="284"/>
              <w:jc w:val="left"/>
              <w:rPr>
                <w:rFonts w:cs="Arial"/>
                <w:sz w:val="22"/>
                <w:szCs w:val="22"/>
              </w:rPr>
            </w:pPr>
            <w:r w:rsidRPr="003F6845">
              <w:rPr>
                <w:rFonts w:cs="Arial"/>
                <w:sz w:val="22"/>
                <w:szCs w:val="22"/>
              </w:rPr>
              <w:t>Reaktionskaskade</w:t>
            </w:r>
          </w:p>
          <w:p w14:paraId="5A099B07" w14:textId="77777777" w:rsidR="003F6845" w:rsidRPr="00AC2E00" w:rsidRDefault="003F6845" w:rsidP="004A4668">
            <w:pPr>
              <w:jc w:val="left"/>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BBBD1A" w14:textId="77777777" w:rsidR="00A8301E" w:rsidRPr="00AC2E00" w:rsidRDefault="00A8301E" w:rsidP="004A4668">
            <w:pPr>
              <w:spacing w:before="60" w:after="60"/>
              <w:jc w:val="left"/>
              <w:rPr>
                <w:rFonts w:cs="Arial"/>
                <w:sz w:val="22"/>
                <w:szCs w:val="22"/>
              </w:rPr>
            </w:pPr>
          </w:p>
          <w:p w14:paraId="25524C0A" w14:textId="77777777" w:rsidR="00A8301E" w:rsidRDefault="00A8301E" w:rsidP="004A4668">
            <w:pPr>
              <w:spacing w:before="60" w:after="60"/>
              <w:jc w:val="left"/>
              <w:rPr>
                <w:rFonts w:cs="Arial"/>
                <w:sz w:val="22"/>
                <w:szCs w:val="22"/>
              </w:rPr>
            </w:pPr>
          </w:p>
          <w:p w14:paraId="0353A730" w14:textId="77777777" w:rsidR="00A8301E" w:rsidRPr="00AC2E00" w:rsidRDefault="00A8301E" w:rsidP="004A4668">
            <w:pPr>
              <w:spacing w:before="60" w:after="60"/>
              <w:jc w:val="left"/>
              <w:rPr>
                <w:rFonts w:cs="Arial"/>
                <w:sz w:val="22"/>
                <w:szCs w:val="22"/>
              </w:rPr>
            </w:pPr>
          </w:p>
          <w:p w14:paraId="4DEAACA0" w14:textId="4D0CE6C4" w:rsidR="005E1064" w:rsidRDefault="00752D34" w:rsidP="004A4668">
            <w:pPr>
              <w:spacing w:before="60" w:after="60"/>
              <w:jc w:val="left"/>
              <w:rPr>
                <w:rFonts w:cs="Arial"/>
                <w:sz w:val="22"/>
                <w:szCs w:val="22"/>
              </w:rPr>
            </w:pPr>
            <w:r w:rsidRPr="00752D34">
              <w:rPr>
                <w:rFonts w:cs="Arial"/>
                <w:sz w:val="22"/>
                <w:szCs w:val="22"/>
              </w:rPr>
              <w:t>stellen den Vorgang von der durch einen Reiz ausgelösten Erregung von Sinneszellen bis zur Entstehung des Sinneseindrucks bzw. der Wahrnehmung im Gehirn unter Verwendung fachspezifischer Darstellungsformen in Grundzügen dar (K1, K3).</w:t>
            </w:r>
          </w:p>
          <w:p w14:paraId="02FDBEBB" w14:textId="77777777" w:rsidR="00C1798D" w:rsidRPr="00AC2E00" w:rsidRDefault="00C1798D" w:rsidP="004A4668">
            <w:pPr>
              <w:spacing w:before="60" w:after="60"/>
              <w:jc w:val="left"/>
              <w:rPr>
                <w:rFonts w:cs="Arial"/>
                <w:sz w:val="22"/>
                <w:szCs w:val="22"/>
              </w:rPr>
            </w:pPr>
          </w:p>
          <w:p w14:paraId="1B89B6AC" w14:textId="77777777" w:rsidR="00710C3A" w:rsidRDefault="00710C3A" w:rsidP="004A4668">
            <w:pPr>
              <w:spacing w:before="60" w:after="60"/>
              <w:jc w:val="left"/>
              <w:rPr>
                <w:rFonts w:cs="Arial"/>
                <w:sz w:val="22"/>
                <w:szCs w:val="22"/>
              </w:rPr>
            </w:pPr>
            <w:r w:rsidRPr="00AC2E00">
              <w:rPr>
                <w:rFonts w:cs="Arial"/>
                <w:sz w:val="22"/>
                <w:szCs w:val="22"/>
              </w:rPr>
              <w:t>erläutern den Aufbau und die Funktion der Netzhaut unter den Aspekten der Farb- und Kontrastwahrnehmung (UF3, UF4).</w:t>
            </w:r>
          </w:p>
          <w:p w14:paraId="01F361E1" w14:textId="77777777" w:rsidR="00752D34" w:rsidRDefault="00752D34" w:rsidP="004A4668">
            <w:pPr>
              <w:spacing w:before="60" w:after="60"/>
              <w:jc w:val="left"/>
              <w:rPr>
                <w:rFonts w:cs="Arial"/>
                <w:sz w:val="22"/>
                <w:szCs w:val="22"/>
              </w:rPr>
            </w:pPr>
          </w:p>
          <w:p w14:paraId="70FEA836" w14:textId="77777777" w:rsidR="00752D34" w:rsidRPr="00AC2E00" w:rsidRDefault="00752D34" w:rsidP="004A4668">
            <w:pPr>
              <w:spacing w:before="60" w:after="60"/>
              <w:jc w:val="left"/>
              <w:rPr>
                <w:rFonts w:cs="Arial"/>
                <w:sz w:val="22"/>
                <w:szCs w:val="22"/>
              </w:rPr>
            </w:pPr>
          </w:p>
          <w:p w14:paraId="05500586" w14:textId="77777777" w:rsidR="00F71AE0" w:rsidRPr="00AC2E00" w:rsidRDefault="00F71AE0" w:rsidP="004A4668">
            <w:pPr>
              <w:spacing w:before="60" w:after="60"/>
              <w:jc w:val="left"/>
              <w:rPr>
                <w:rFonts w:cs="Arial"/>
                <w:sz w:val="22"/>
                <w:szCs w:val="22"/>
              </w:rPr>
            </w:pPr>
          </w:p>
          <w:p w14:paraId="4DC1ECAF" w14:textId="77777777" w:rsidR="0053598E" w:rsidRPr="00AC2E00" w:rsidRDefault="0053598E" w:rsidP="004A4668">
            <w:pPr>
              <w:spacing w:before="60" w:after="60"/>
              <w:jc w:val="left"/>
              <w:rPr>
                <w:rFonts w:cs="Arial"/>
                <w:sz w:val="22"/>
                <w:szCs w:val="22"/>
              </w:rPr>
            </w:pPr>
          </w:p>
          <w:p w14:paraId="030A2774" w14:textId="77777777" w:rsidR="00C83CDD" w:rsidRPr="00AC2E00" w:rsidRDefault="00C83CDD" w:rsidP="004A4668">
            <w:pPr>
              <w:spacing w:before="60" w:after="60"/>
              <w:jc w:val="left"/>
              <w:rPr>
                <w:rFonts w:cs="Arial"/>
                <w:sz w:val="22"/>
                <w:szCs w:val="22"/>
              </w:rPr>
            </w:pPr>
          </w:p>
          <w:p w14:paraId="0591F032" w14:textId="77777777" w:rsidR="000506AF" w:rsidRDefault="000506AF" w:rsidP="004A4668">
            <w:pPr>
              <w:spacing w:before="60" w:after="60"/>
              <w:jc w:val="left"/>
              <w:rPr>
                <w:rFonts w:cs="Arial"/>
                <w:sz w:val="22"/>
                <w:szCs w:val="22"/>
              </w:rPr>
            </w:pPr>
          </w:p>
          <w:p w14:paraId="50A2A618" w14:textId="77777777" w:rsidR="006210DB" w:rsidRDefault="006210DB" w:rsidP="004A4668">
            <w:pPr>
              <w:spacing w:before="60" w:after="60"/>
              <w:jc w:val="left"/>
              <w:rPr>
                <w:rFonts w:cs="Arial"/>
                <w:sz w:val="22"/>
                <w:szCs w:val="22"/>
              </w:rPr>
            </w:pPr>
          </w:p>
          <w:p w14:paraId="168641CC" w14:textId="77777777" w:rsidR="00DC4D20" w:rsidRDefault="00DC4D20" w:rsidP="004A4668">
            <w:pPr>
              <w:spacing w:before="60" w:after="60"/>
              <w:jc w:val="left"/>
              <w:rPr>
                <w:rFonts w:cs="Arial"/>
                <w:sz w:val="22"/>
                <w:szCs w:val="22"/>
              </w:rPr>
            </w:pPr>
          </w:p>
          <w:p w14:paraId="5B8AB106" w14:textId="77777777" w:rsidR="00C1798D" w:rsidRDefault="00C1798D" w:rsidP="004A4668">
            <w:pPr>
              <w:spacing w:before="60" w:after="60"/>
              <w:jc w:val="left"/>
              <w:rPr>
                <w:rFonts w:cs="Arial"/>
                <w:sz w:val="22"/>
                <w:szCs w:val="22"/>
              </w:rPr>
            </w:pPr>
          </w:p>
          <w:p w14:paraId="72B609A6" w14:textId="77777777" w:rsidR="00C1798D" w:rsidRDefault="00C1798D" w:rsidP="004A4668">
            <w:pPr>
              <w:spacing w:before="60" w:after="60"/>
              <w:jc w:val="left"/>
              <w:rPr>
                <w:rFonts w:cs="Arial"/>
                <w:sz w:val="22"/>
                <w:szCs w:val="22"/>
              </w:rPr>
            </w:pPr>
          </w:p>
          <w:p w14:paraId="4C9D074F" w14:textId="77777777" w:rsidR="00C1798D" w:rsidRDefault="00C1798D" w:rsidP="004A4668">
            <w:pPr>
              <w:spacing w:before="60" w:after="60"/>
              <w:jc w:val="left"/>
              <w:rPr>
                <w:rFonts w:cs="Arial"/>
                <w:sz w:val="22"/>
                <w:szCs w:val="22"/>
              </w:rPr>
            </w:pPr>
          </w:p>
          <w:p w14:paraId="3F2E5204" w14:textId="77777777" w:rsidR="00C1798D" w:rsidRDefault="00C1798D" w:rsidP="004A4668">
            <w:pPr>
              <w:spacing w:before="60" w:after="60"/>
              <w:jc w:val="left"/>
              <w:rPr>
                <w:rFonts w:cs="Arial"/>
                <w:sz w:val="22"/>
                <w:szCs w:val="22"/>
              </w:rPr>
            </w:pPr>
          </w:p>
          <w:p w14:paraId="6F0D4801" w14:textId="77777777" w:rsidR="00C1798D" w:rsidRDefault="00C1798D" w:rsidP="004A4668">
            <w:pPr>
              <w:spacing w:before="60" w:after="60"/>
              <w:jc w:val="left"/>
              <w:rPr>
                <w:rFonts w:cs="Arial"/>
                <w:sz w:val="22"/>
                <w:szCs w:val="22"/>
              </w:rPr>
            </w:pPr>
          </w:p>
          <w:p w14:paraId="6B90456C" w14:textId="77777777" w:rsidR="00C1798D" w:rsidRDefault="00C1798D" w:rsidP="004A4668">
            <w:pPr>
              <w:spacing w:before="60" w:after="60"/>
              <w:jc w:val="left"/>
              <w:rPr>
                <w:rFonts w:cs="Arial"/>
                <w:sz w:val="22"/>
                <w:szCs w:val="22"/>
              </w:rPr>
            </w:pPr>
          </w:p>
          <w:p w14:paraId="18C43234" w14:textId="77777777" w:rsidR="00C1798D" w:rsidRDefault="00C1798D" w:rsidP="004A4668">
            <w:pPr>
              <w:spacing w:before="60" w:after="60"/>
              <w:jc w:val="left"/>
              <w:rPr>
                <w:rFonts w:cs="Arial"/>
                <w:sz w:val="22"/>
                <w:szCs w:val="22"/>
              </w:rPr>
            </w:pPr>
          </w:p>
          <w:p w14:paraId="39C6B302" w14:textId="77777777" w:rsidR="00C1798D" w:rsidRDefault="00C1798D" w:rsidP="004A4668">
            <w:pPr>
              <w:spacing w:before="60" w:after="60"/>
              <w:jc w:val="left"/>
              <w:rPr>
                <w:rFonts w:cs="Arial"/>
                <w:sz w:val="22"/>
                <w:szCs w:val="22"/>
              </w:rPr>
            </w:pPr>
          </w:p>
          <w:p w14:paraId="16CE1D75" w14:textId="77777777" w:rsidR="00C1798D" w:rsidRDefault="00C1798D" w:rsidP="004A4668">
            <w:pPr>
              <w:spacing w:before="60" w:after="60"/>
              <w:jc w:val="left"/>
              <w:rPr>
                <w:rFonts w:cs="Arial"/>
                <w:sz w:val="22"/>
                <w:szCs w:val="22"/>
              </w:rPr>
            </w:pPr>
          </w:p>
          <w:p w14:paraId="7C4CE126" w14:textId="77777777" w:rsidR="00C1798D" w:rsidRDefault="00C1798D" w:rsidP="004A4668">
            <w:pPr>
              <w:spacing w:before="60" w:after="60"/>
              <w:jc w:val="left"/>
              <w:rPr>
                <w:rFonts w:cs="Arial"/>
                <w:sz w:val="22"/>
                <w:szCs w:val="22"/>
              </w:rPr>
            </w:pPr>
          </w:p>
          <w:p w14:paraId="2C66723B" w14:textId="77777777" w:rsidR="00C1798D" w:rsidRDefault="00C1798D" w:rsidP="004A4668">
            <w:pPr>
              <w:spacing w:before="60" w:after="60"/>
              <w:jc w:val="left"/>
              <w:rPr>
                <w:rFonts w:cs="Arial"/>
                <w:sz w:val="22"/>
                <w:szCs w:val="22"/>
              </w:rPr>
            </w:pPr>
          </w:p>
          <w:p w14:paraId="71390BD6" w14:textId="77777777" w:rsidR="00C1798D" w:rsidRDefault="00C1798D" w:rsidP="004A4668">
            <w:pPr>
              <w:spacing w:before="60" w:after="60"/>
              <w:jc w:val="left"/>
              <w:rPr>
                <w:rFonts w:cs="Arial"/>
                <w:sz w:val="22"/>
                <w:szCs w:val="22"/>
              </w:rPr>
            </w:pPr>
          </w:p>
          <w:p w14:paraId="3487F8BE" w14:textId="77777777" w:rsidR="00C1798D" w:rsidRDefault="00C1798D" w:rsidP="004A4668">
            <w:pPr>
              <w:spacing w:before="60" w:after="60"/>
              <w:jc w:val="left"/>
              <w:rPr>
                <w:rFonts w:cs="Arial"/>
                <w:sz w:val="22"/>
                <w:szCs w:val="22"/>
              </w:rPr>
            </w:pPr>
          </w:p>
          <w:p w14:paraId="5F5E6F5B" w14:textId="77777777" w:rsidR="00C1798D" w:rsidRDefault="00C1798D" w:rsidP="004A4668">
            <w:pPr>
              <w:spacing w:before="60" w:after="60"/>
              <w:jc w:val="left"/>
              <w:rPr>
                <w:rFonts w:cs="Arial"/>
                <w:sz w:val="22"/>
                <w:szCs w:val="22"/>
              </w:rPr>
            </w:pPr>
          </w:p>
          <w:p w14:paraId="44E2EA33" w14:textId="77777777" w:rsidR="00C1798D" w:rsidRPr="004D2458" w:rsidRDefault="00C1798D" w:rsidP="004A4668">
            <w:pPr>
              <w:spacing w:before="60" w:after="60"/>
              <w:jc w:val="left"/>
              <w:rPr>
                <w:rFonts w:cs="Arial"/>
                <w:sz w:val="20"/>
              </w:rPr>
            </w:pPr>
          </w:p>
          <w:p w14:paraId="41E329E2" w14:textId="77777777" w:rsidR="004E4AC2" w:rsidRPr="004D2458" w:rsidRDefault="004E4AC2" w:rsidP="004A4668">
            <w:pPr>
              <w:spacing w:before="60" w:after="60"/>
              <w:jc w:val="left"/>
              <w:rPr>
                <w:rFonts w:cs="Arial"/>
                <w:sz w:val="16"/>
                <w:szCs w:val="16"/>
              </w:rPr>
            </w:pPr>
          </w:p>
          <w:p w14:paraId="3D8D4D22" w14:textId="6EFA0AD7" w:rsidR="00F71AE0" w:rsidRPr="00AC2E00" w:rsidRDefault="00710C3A" w:rsidP="004A4668">
            <w:pPr>
              <w:spacing w:before="60" w:after="60"/>
              <w:jc w:val="left"/>
              <w:rPr>
                <w:rFonts w:cs="Arial"/>
                <w:sz w:val="22"/>
                <w:szCs w:val="22"/>
              </w:rPr>
            </w:pPr>
            <w:r w:rsidRPr="00AC2E00">
              <w:rPr>
                <w:rFonts w:cs="Arial"/>
                <w:sz w:val="22"/>
                <w:szCs w:val="22"/>
              </w:rPr>
              <w:t xml:space="preserve">stellen die Veränderung der </w:t>
            </w:r>
            <w:proofErr w:type="spellStart"/>
            <w:r w:rsidRPr="00AC2E00">
              <w:rPr>
                <w:rFonts w:cs="Arial"/>
                <w:sz w:val="22"/>
                <w:szCs w:val="22"/>
              </w:rPr>
              <w:t>Mem</w:t>
            </w:r>
            <w:r w:rsidR="004C15D6">
              <w:rPr>
                <w:rFonts w:cs="Arial"/>
                <w:sz w:val="22"/>
                <w:szCs w:val="22"/>
              </w:rPr>
              <w:t>-</w:t>
            </w:r>
            <w:r w:rsidRPr="00AC2E00">
              <w:rPr>
                <w:rFonts w:cs="Arial"/>
                <w:sz w:val="22"/>
                <w:szCs w:val="22"/>
              </w:rPr>
              <w:t>branspannung</w:t>
            </w:r>
            <w:proofErr w:type="spellEnd"/>
            <w:r w:rsidRPr="00AC2E00">
              <w:rPr>
                <w:rFonts w:cs="Arial"/>
                <w:sz w:val="22"/>
                <w:szCs w:val="22"/>
              </w:rPr>
              <w:t xml:space="preserve"> an Lichtsinneszellen anhand von Modellen dar und beschreiben die Bedeutung des </w:t>
            </w:r>
            <w:r w:rsidR="004C15D6">
              <w:rPr>
                <w:rFonts w:cs="Arial"/>
                <w:sz w:val="22"/>
                <w:szCs w:val="22"/>
              </w:rPr>
              <w:br/>
            </w:r>
            <w:proofErr w:type="spellStart"/>
            <w:r w:rsidRPr="00FA2C51">
              <w:rPr>
                <w:rFonts w:cs="Arial"/>
                <w:i/>
                <w:sz w:val="22"/>
                <w:szCs w:val="22"/>
              </w:rPr>
              <w:t>second</w:t>
            </w:r>
            <w:proofErr w:type="spellEnd"/>
            <w:r w:rsidRPr="00FA2C51">
              <w:rPr>
                <w:rFonts w:cs="Arial"/>
                <w:i/>
                <w:sz w:val="22"/>
                <w:szCs w:val="22"/>
              </w:rPr>
              <w:t xml:space="preserve"> </w:t>
            </w:r>
            <w:proofErr w:type="spellStart"/>
            <w:r w:rsidRPr="00FA2C51">
              <w:rPr>
                <w:rFonts w:cs="Arial"/>
                <w:i/>
                <w:sz w:val="22"/>
                <w:szCs w:val="22"/>
              </w:rPr>
              <w:t>messengers</w:t>
            </w:r>
            <w:proofErr w:type="spellEnd"/>
            <w:r w:rsidRPr="00AC2E00">
              <w:rPr>
                <w:rFonts w:cs="Arial"/>
                <w:sz w:val="22"/>
                <w:szCs w:val="22"/>
              </w:rPr>
              <w:t xml:space="preserve"> und der Reaktionskaskade bei der </w:t>
            </w:r>
            <w:proofErr w:type="spellStart"/>
            <w:r w:rsidRPr="00AC2E00">
              <w:rPr>
                <w:rFonts w:cs="Arial"/>
                <w:sz w:val="22"/>
                <w:szCs w:val="22"/>
              </w:rPr>
              <w:t>Fototransduktion</w:t>
            </w:r>
            <w:proofErr w:type="spellEnd"/>
            <w:r w:rsidRPr="00AC2E00">
              <w:rPr>
                <w:rFonts w:cs="Arial"/>
                <w:sz w:val="22"/>
                <w:szCs w:val="22"/>
              </w:rPr>
              <w:t xml:space="preserve"> (E6, E1)</w:t>
            </w:r>
            <w:r w:rsidR="00546A5C">
              <w:rPr>
                <w:rFonts w:cs="Arial"/>
                <w:sz w:val="22"/>
                <w:szCs w:val="22"/>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786558B" w14:textId="70099928" w:rsidR="00C469F0" w:rsidRPr="00134758" w:rsidRDefault="00A8301E" w:rsidP="00970679">
            <w:pPr>
              <w:spacing w:before="60" w:after="60"/>
              <w:jc w:val="left"/>
              <w:rPr>
                <w:rFonts w:cs="Arial"/>
                <w:sz w:val="22"/>
                <w:szCs w:val="22"/>
              </w:rPr>
            </w:pPr>
            <w:r w:rsidRPr="00134758">
              <w:rPr>
                <w:rFonts w:cs="Arial"/>
                <w:b/>
                <w:sz w:val="22"/>
                <w:szCs w:val="22"/>
              </w:rPr>
              <w:lastRenderedPageBreak/>
              <w:t xml:space="preserve">Informationstext </w:t>
            </w:r>
            <w:r w:rsidRPr="00134758">
              <w:rPr>
                <w:rFonts w:cs="Arial"/>
                <w:sz w:val="22"/>
                <w:szCs w:val="22"/>
              </w:rPr>
              <w:t>zum Aufbau eines Säugetierauges und zur Funktion der Bestandteile</w:t>
            </w:r>
            <w:r w:rsidR="00FD4DB9" w:rsidRPr="00134758">
              <w:rPr>
                <w:rFonts w:cs="Arial"/>
                <w:sz w:val="22"/>
                <w:szCs w:val="22"/>
              </w:rPr>
              <w:t xml:space="preserve"> </w:t>
            </w:r>
          </w:p>
          <w:p w14:paraId="00E5184C" w14:textId="092E06DE" w:rsidR="008163B2" w:rsidRDefault="00A8301E" w:rsidP="000C33D8">
            <w:pPr>
              <w:spacing w:after="60"/>
              <w:jc w:val="left"/>
              <w:rPr>
                <w:rFonts w:cs="Arial"/>
                <w:b/>
                <w:sz w:val="22"/>
                <w:szCs w:val="22"/>
                <w:highlight w:val="lightGray"/>
              </w:rPr>
            </w:pPr>
            <w:r w:rsidRPr="00292A64">
              <w:rPr>
                <w:rFonts w:cs="Arial"/>
                <w:b/>
                <w:sz w:val="22"/>
                <w:szCs w:val="22"/>
                <w:highlight w:val="lightGray"/>
              </w:rPr>
              <w:t>Sezieren</w:t>
            </w:r>
            <w:r w:rsidRPr="00292A64">
              <w:rPr>
                <w:rFonts w:cs="Arial"/>
                <w:sz w:val="22"/>
                <w:szCs w:val="22"/>
                <w:highlight w:val="lightGray"/>
              </w:rPr>
              <w:t xml:space="preserve"> eines Schweineauges in Einzelarbeit mit Hilfe einer </w:t>
            </w:r>
            <w:r w:rsidR="000244D0">
              <w:rPr>
                <w:rFonts w:cs="Arial"/>
                <w:sz w:val="22"/>
                <w:szCs w:val="22"/>
                <w:highlight w:val="lightGray"/>
              </w:rPr>
              <w:br/>
            </w:r>
            <w:r w:rsidRPr="00292A64">
              <w:rPr>
                <w:rFonts w:cs="Arial"/>
                <w:b/>
                <w:sz w:val="22"/>
                <w:szCs w:val="22"/>
                <w:highlight w:val="lightGray"/>
              </w:rPr>
              <w:t>Anleitung</w:t>
            </w:r>
            <w:r w:rsidRPr="00292A64">
              <w:rPr>
                <w:rFonts w:cs="Arial"/>
                <w:sz w:val="22"/>
                <w:szCs w:val="22"/>
                <w:highlight w:val="lightGray"/>
              </w:rPr>
              <w:t xml:space="preserve"> und einem </w:t>
            </w:r>
            <w:r w:rsidRPr="00292A64">
              <w:rPr>
                <w:rFonts w:cs="Arial"/>
                <w:b/>
                <w:sz w:val="22"/>
                <w:szCs w:val="22"/>
                <w:highlight w:val="lightGray"/>
              </w:rPr>
              <w:t>Arbeitskatalo</w:t>
            </w:r>
            <w:r w:rsidR="000C33D8">
              <w:rPr>
                <w:rFonts w:cs="Arial"/>
                <w:b/>
                <w:sz w:val="22"/>
                <w:szCs w:val="22"/>
                <w:highlight w:val="lightGray"/>
              </w:rPr>
              <w:t>g:</w:t>
            </w:r>
          </w:p>
          <w:p w14:paraId="5242C58A" w14:textId="77777777" w:rsidR="005832B3" w:rsidRDefault="005832B3" w:rsidP="005832B3">
            <w:pPr>
              <w:shd w:val="clear" w:color="auto" w:fill="D9D9D9" w:themeFill="background1" w:themeFillShade="D9"/>
              <w:spacing w:after="60"/>
              <w:jc w:val="left"/>
              <w:rPr>
                <w:rFonts w:cs="Arial"/>
                <w:sz w:val="22"/>
                <w:szCs w:val="22"/>
              </w:rPr>
            </w:pPr>
            <w:hyperlink r:id="rId20" w:history="1">
              <w:r w:rsidRPr="00C065F0">
                <w:rPr>
                  <w:rStyle w:val="Hyperlink"/>
                  <w:rFonts w:cs="Arial"/>
                  <w:sz w:val="22"/>
                  <w:szCs w:val="22"/>
                </w:rPr>
                <w:t>https://www.schulentwicklung.nrw.de/materialdatenbank/material/view/5373</w:t>
              </w:r>
            </w:hyperlink>
          </w:p>
          <w:p w14:paraId="686F9BC8" w14:textId="77777777" w:rsidR="0034740D" w:rsidRDefault="0034740D" w:rsidP="003F6845">
            <w:pPr>
              <w:spacing w:after="120" w:line="180" w:lineRule="exact"/>
              <w:jc w:val="left"/>
              <w:rPr>
                <w:rFonts w:cs="Arial"/>
                <w:sz w:val="22"/>
                <w:szCs w:val="22"/>
              </w:rPr>
            </w:pPr>
          </w:p>
          <w:p w14:paraId="42085DEA" w14:textId="77777777" w:rsidR="00C8336D" w:rsidRPr="00134758" w:rsidRDefault="00C8336D" w:rsidP="003F6845">
            <w:pPr>
              <w:spacing w:after="120" w:line="180" w:lineRule="exact"/>
              <w:jc w:val="left"/>
              <w:rPr>
                <w:rFonts w:cs="Arial"/>
                <w:sz w:val="22"/>
                <w:szCs w:val="22"/>
              </w:rPr>
            </w:pPr>
          </w:p>
          <w:p w14:paraId="651CB9F3" w14:textId="6432E959" w:rsidR="008163B2" w:rsidRDefault="00E6572F" w:rsidP="004A4668">
            <w:pPr>
              <w:spacing w:after="120"/>
              <w:jc w:val="left"/>
              <w:rPr>
                <w:rFonts w:cs="Arial"/>
                <w:sz w:val="22"/>
                <w:szCs w:val="22"/>
              </w:rPr>
            </w:pPr>
            <w:r w:rsidRPr="00292A64">
              <w:rPr>
                <w:rFonts w:cs="Arial"/>
                <w:b/>
                <w:sz w:val="22"/>
                <w:szCs w:val="22"/>
                <w:highlight w:val="lightGray"/>
              </w:rPr>
              <w:t>Bau</w:t>
            </w:r>
            <w:r w:rsidRPr="00292A64">
              <w:rPr>
                <w:rFonts w:cs="Arial"/>
                <w:sz w:val="22"/>
                <w:szCs w:val="22"/>
                <w:highlight w:val="lightGray"/>
              </w:rPr>
              <w:t xml:space="preserve"> eines</w:t>
            </w:r>
            <w:r w:rsidRPr="00134758">
              <w:rPr>
                <w:rFonts w:cs="Arial"/>
                <w:sz w:val="22"/>
                <w:szCs w:val="22"/>
              </w:rPr>
              <w:t xml:space="preserve"> Perimeter</w:t>
            </w:r>
            <w:r w:rsidR="006210DB">
              <w:rPr>
                <w:rFonts w:cs="Arial"/>
                <w:sz w:val="22"/>
                <w:szCs w:val="22"/>
              </w:rPr>
              <w:t>[s]</w:t>
            </w:r>
            <w:r w:rsidRPr="00134758">
              <w:rPr>
                <w:rFonts w:cs="Arial"/>
                <w:sz w:val="22"/>
                <w:szCs w:val="22"/>
              </w:rPr>
              <w:t xml:space="preserve"> aus Pappe</w:t>
            </w:r>
          </w:p>
          <w:p w14:paraId="69D67166" w14:textId="3E20DB16" w:rsidR="0097491B" w:rsidRDefault="00EE76EA" w:rsidP="004A4668">
            <w:pPr>
              <w:spacing w:after="60"/>
              <w:jc w:val="left"/>
              <w:rPr>
                <w:rFonts w:cs="Arial"/>
                <w:sz w:val="22"/>
                <w:szCs w:val="22"/>
              </w:rPr>
            </w:pPr>
            <w:hyperlink r:id="rId21" w:history="1">
              <w:r w:rsidR="0097491B" w:rsidRPr="0097491B">
                <w:rPr>
                  <w:rStyle w:val="Hyperlink"/>
                  <w:rFonts w:cs="Arial"/>
                  <w:sz w:val="22"/>
                  <w:szCs w:val="22"/>
                </w:rPr>
                <w:t>http://www.staff.uni-mainz.de/freesec/Download/Tierphysiologie/Versuch%2004%20Perimetrie.pdf</w:t>
              </w:r>
            </w:hyperlink>
          </w:p>
          <w:p w14:paraId="4384A6BE" w14:textId="12AFA1C0" w:rsidR="0097491B" w:rsidRDefault="0097491B" w:rsidP="0097491B">
            <w:pPr>
              <w:spacing w:after="60"/>
              <w:jc w:val="left"/>
              <w:rPr>
                <w:rFonts w:cs="Arial"/>
                <w:sz w:val="18"/>
                <w:szCs w:val="18"/>
              </w:rPr>
            </w:pPr>
            <w:r>
              <w:rPr>
                <w:rFonts w:cs="Arial"/>
                <w:sz w:val="18"/>
                <w:szCs w:val="18"/>
              </w:rPr>
              <w:t>(letzter Zugriff: 19</w:t>
            </w:r>
            <w:r w:rsidRPr="00756091">
              <w:rPr>
                <w:rFonts w:cs="Arial"/>
                <w:sz w:val="18"/>
                <w:szCs w:val="18"/>
              </w:rPr>
              <w:t>.05.</w:t>
            </w:r>
            <w:r w:rsidR="004D3049">
              <w:rPr>
                <w:rFonts w:cs="Arial"/>
                <w:sz w:val="18"/>
                <w:szCs w:val="18"/>
              </w:rPr>
              <w:t>20</w:t>
            </w:r>
            <w:r w:rsidRPr="00756091">
              <w:rPr>
                <w:rFonts w:cs="Arial"/>
                <w:sz w:val="18"/>
                <w:szCs w:val="18"/>
              </w:rPr>
              <w:t>16)</w:t>
            </w:r>
          </w:p>
          <w:p w14:paraId="60D6B575" w14:textId="77777777" w:rsidR="0097491B" w:rsidRDefault="0097491B" w:rsidP="004C15D6">
            <w:pPr>
              <w:spacing w:line="160" w:lineRule="exact"/>
              <w:jc w:val="left"/>
              <w:rPr>
                <w:rFonts w:cs="Arial"/>
                <w:sz w:val="22"/>
                <w:szCs w:val="22"/>
              </w:rPr>
            </w:pPr>
          </w:p>
          <w:p w14:paraId="74533DB5" w14:textId="77777777" w:rsidR="000B3BA0" w:rsidRPr="00134758" w:rsidRDefault="0053598E" w:rsidP="004A4668">
            <w:pPr>
              <w:spacing w:after="60"/>
              <w:jc w:val="left"/>
              <w:rPr>
                <w:rFonts w:cs="Arial"/>
                <w:sz w:val="22"/>
                <w:szCs w:val="22"/>
              </w:rPr>
            </w:pPr>
            <w:r w:rsidRPr="00134758">
              <w:rPr>
                <w:rFonts w:cs="Arial"/>
                <w:b/>
                <w:sz w:val="22"/>
                <w:szCs w:val="22"/>
              </w:rPr>
              <w:t xml:space="preserve">Experiment </w:t>
            </w:r>
            <w:r w:rsidRPr="00134758">
              <w:rPr>
                <w:rFonts w:cs="Arial"/>
                <w:sz w:val="22"/>
                <w:szCs w:val="22"/>
              </w:rPr>
              <w:t xml:space="preserve">zur </w:t>
            </w:r>
            <w:proofErr w:type="spellStart"/>
            <w:r w:rsidRPr="00134758">
              <w:rPr>
                <w:rFonts w:cs="Arial"/>
                <w:sz w:val="22"/>
                <w:szCs w:val="22"/>
              </w:rPr>
              <w:t>Perimetrie</w:t>
            </w:r>
            <w:proofErr w:type="spellEnd"/>
            <w:r w:rsidRPr="00134758">
              <w:rPr>
                <w:rFonts w:cs="Arial"/>
                <w:sz w:val="22"/>
                <w:szCs w:val="22"/>
              </w:rPr>
              <w:t xml:space="preserve"> mit farbigen Stiften (rot, grün und blau)</w:t>
            </w:r>
          </w:p>
          <w:p w14:paraId="509479A1" w14:textId="77777777" w:rsidR="00E975CC" w:rsidRPr="00134758" w:rsidRDefault="00E975CC" w:rsidP="003F6845">
            <w:pPr>
              <w:spacing w:after="60" w:line="160" w:lineRule="exact"/>
              <w:jc w:val="left"/>
              <w:rPr>
                <w:rStyle w:val="Hyperlink"/>
                <w:rFonts w:cs="Arial"/>
                <w:color w:val="auto"/>
                <w:sz w:val="22"/>
                <w:szCs w:val="22"/>
                <w:u w:val="none"/>
              </w:rPr>
            </w:pPr>
          </w:p>
          <w:p w14:paraId="457F8FC5" w14:textId="7FDEE7CD" w:rsidR="004C15D6" w:rsidRPr="00292A64" w:rsidRDefault="004C15D6" w:rsidP="004A4668">
            <w:pPr>
              <w:spacing w:after="60"/>
              <w:jc w:val="left"/>
              <w:rPr>
                <w:rStyle w:val="Hyperlink"/>
                <w:rFonts w:cs="Arial"/>
                <w:color w:val="auto"/>
                <w:sz w:val="22"/>
                <w:szCs w:val="22"/>
                <w:highlight w:val="lightGray"/>
                <w:u w:val="none"/>
              </w:rPr>
            </w:pPr>
            <w:r w:rsidRPr="00292A64">
              <w:rPr>
                <w:rStyle w:val="Hyperlink"/>
                <w:rFonts w:cs="Arial"/>
                <w:b/>
                <w:color w:val="auto"/>
                <w:sz w:val="22"/>
                <w:szCs w:val="22"/>
                <w:highlight w:val="lightGray"/>
                <w:u w:val="none"/>
              </w:rPr>
              <w:t>YouT</w:t>
            </w:r>
            <w:r w:rsidR="00603E50" w:rsidRPr="00292A64">
              <w:rPr>
                <w:rStyle w:val="Hyperlink"/>
                <w:rFonts w:cs="Arial"/>
                <w:b/>
                <w:color w:val="auto"/>
                <w:sz w:val="22"/>
                <w:szCs w:val="22"/>
                <w:highlight w:val="lightGray"/>
                <w:u w:val="none"/>
              </w:rPr>
              <w:t>ube</w:t>
            </w:r>
            <w:r w:rsidRPr="00292A64">
              <w:rPr>
                <w:rStyle w:val="Hyperlink"/>
                <w:rFonts w:cs="Arial"/>
                <w:b/>
                <w:color w:val="auto"/>
                <w:sz w:val="22"/>
                <w:szCs w:val="22"/>
                <w:highlight w:val="lightGray"/>
                <w:u w:val="none"/>
              </w:rPr>
              <w:t>:</w:t>
            </w:r>
            <w:r w:rsidRPr="00292A64">
              <w:rPr>
                <w:rStyle w:val="Hyperlink"/>
                <w:rFonts w:cs="Arial"/>
                <w:color w:val="auto"/>
                <w:sz w:val="22"/>
                <w:szCs w:val="22"/>
                <w:highlight w:val="lightGray"/>
                <w:u w:val="none"/>
              </w:rPr>
              <w:t xml:space="preserve"> Stichworte</w:t>
            </w:r>
          </w:p>
          <w:p w14:paraId="7BC1245A" w14:textId="49BB613E" w:rsidR="00603E50" w:rsidRPr="00292A64" w:rsidRDefault="00603E50" w:rsidP="00D551DF">
            <w:pPr>
              <w:pStyle w:val="Listenabsatz"/>
              <w:numPr>
                <w:ilvl w:val="0"/>
                <w:numId w:val="39"/>
              </w:numPr>
              <w:spacing w:after="60"/>
              <w:ind w:left="175" w:hanging="175"/>
              <w:jc w:val="left"/>
              <w:rPr>
                <w:rStyle w:val="Hyperlink"/>
                <w:rFonts w:cs="Arial"/>
                <w:color w:val="auto"/>
                <w:sz w:val="20"/>
                <w:highlight w:val="lightGray"/>
                <w:u w:val="none"/>
              </w:rPr>
            </w:pPr>
            <w:r w:rsidRPr="00292A64">
              <w:rPr>
                <w:rStyle w:val="Hyperlink"/>
                <w:rFonts w:cs="Arial"/>
                <w:color w:val="auto"/>
                <w:sz w:val="20"/>
                <w:highlight w:val="lightGray"/>
                <w:u w:val="none"/>
              </w:rPr>
              <w:t>Additive Farbmischung</w:t>
            </w:r>
            <w:r w:rsidR="004C15D6" w:rsidRPr="00292A64">
              <w:rPr>
                <w:rStyle w:val="Hyperlink"/>
                <w:rFonts w:cs="Arial"/>
                <w:color w:val="auto"/>
                <w:sz w:val="20"/>
                <w:highlight w:val="lightGray"/>
                <w:u w:val="none"/>
              </w:rPr>
              <w:t xml:space="preserve"> Experiment</w:t>
            </w:r>
          </w:p>
          <w:p w14:paraId="348E57D9" w14:textId="48C1583A" w:rsidR="004C15D6" w:rsidRPr="00292A64" w:rsidRDefault="004C15D6" w:rsidP="00D551DF">
            <w:pPr>
              <w:pStyle w:val="Listenabsatz"/>
              <w:numPr>
                <w:ilvl w:val="0"/>
                <w:numId w:val="39"/>
              </w:numPr>
              <w:spacing w:after="60"/>
              <w:ind w:left="175" w:hanging="175"/>
              <w:jc w:val="left"/>
              <w:rPr>
                <w:rStyle w:val="Hyperlink"/>
                <w:rFonts w:cs="Arial"/>
                <w:color w:val="auto"/>
                <w:sz w:val="20"/>
                <w:highlight w:val="lightGray"/>
                <w:u w:val="none"/>
              </w:rPr>
            </w:pPr>
            <w:r w:rsidRPr="00292A64">
              <w:rPr>
                <w:rStyle w:val="Hyperlink"/>
                <w:rFonts w:cs="Arial"/>
                <w:color w:val="auto"/>
                <w:sz w:val="20"/>
                <w:highlight w:val="lightGray"/>
                <w:u w:val="none"/>
              </w:rPr>
              <w:t>Additive und subtraktive Farbmischung</w:t>
            </w:r>
          </w:p>
          <w:p w14:paraId="74659B1B" w14:textId="2F28550A" w:rsidR="00D551DF" w:rsidRDefault="004C15D6" w:rsidP="00C8336D">
            <w:pPr>
              <w:pStyle w:val="Listenabsatz"/>
              <w:numPr>
                <w:ilvl w:val="0"/>
                <w:numId w:val="39"/>
              </w:numPr>
              <w:spacing w:after="60"/>
              <w:ind w:left="175" w:hanging="175"/>
              <w:jc w:val="left"/>
              <w:rPr>
                <w:rStyle w:val="Hyperlink"/>
                <w:rFonts w:cs="Arial"/>
                <w:color w:val="auto"/>
                <w:sz w:val="20"/>
                <w:highlight w:val="lightGray"/>
                <w:u w:val="none"/>
              </w:rPr>
            </w:pPr>
            <w:r w:rsidRPr="00292A64">
              <w:rPr>
                <w:rStyle w:val="Hyperlink"/>
                <w:rFonts w:cs="Arial"/>
                <w:color w:val="auto"/>
                <w:sz w:val="20"/>
                <w:highlight w:val="lightGray"/>
                <w:u w:val="none"/>
              </w:rPr>
              <w:t>Weißes Licht</w:t>
            </w:r>
          </w:p>
          <w:p w14:paraId="39531E13" w14:textId="74C3BBBF" w:rsidR="00C8336D" w:rsidRPr="00C8336D" w:rsidRDefault="00C8336D" w:rsidP="00C8336D">
            <w:pPr>
              <w:pStyle w:val="Listenabsatz"/>
              <w:spacing w:after="60"/>
              <w:ind w:left="175"/>
              <w:jc w:val="left"/>
              <w:rPr>
                <w:rStyle w:val="Hyperlink"/>
                <w:rFonts w:cs="Arial"/>
                <w:color w:val="auto"/>
                <w:sz w:val="20"/>
                <w:highlight w:val="lightGray"/>
                <w:u w:val="none"/>
              </w:rPr>
            </w:pPr>
          </w:p>
          <w:p w14:paraId="0A7A1120" w14:textId="5EAB2E69" w:rsidR="00C9744E" w:rsidRPr="00134758" w:rsidRDefault="00C9744E" w:rsidP="004C15D6">
            <w:pPr>
              <w:spacing w:before="60" w:after="60"/>
              <w:jc w:val="left"/>
              <w:rPr>
                <w:rStyle w:val="Hyperlink"/>
                <w:rFonts w:cs="Arial"/>
                <w:color w:val="auto"/>
                <w:sz w:val="22"/>
                <w:szCs w:val="22"/>
                <w:u w:val="none"/>
              </w:rPr>
            </w:pPr>
            <w:r w:rsidRPr="00134758">
              <w:rPr>
                <w:rStyle w:val="Hyperlink"/>
                <w:rFonts w:cs="Arial"/>
                <w:b/>
                <w:color w:val="auto"/>
                <w:sz w:val="22"/>
                <w:szCs w:val="22"/>
                <w:u w:val="none"/>
              </w:rPr>
              <w:t xml:space="preserve">Arbeitsblatt </w:t>
            </w:r>
            <w:r w:rsidRPr="00134758">
              <w:rPr>
                <w:rStyle w:val="Hyperlink"/>
                <w:rFonts w:cs="Arial"/>
                <w:color w:val="auto"/>
                <w:sz w:val="22"/>
                <w:szCs w:val="22"/>
                <w:u w:val="none"/>
              </w:rPr>
              <w:t>zum Aufbau der Netzhaut</w:t>
            </w:r>
          </w:p>
          <w:p w14:paraId="503A7CDF" w14:textId="736D298C" w:rsidR="007D4A77" w:rsidRPr="00134758" w:rsidRDefault="007D4A77" w:rsidP="004A4668">
            <w:pPr>
              <w:spacing w:after="60"/>
              <w:jc w:val="left"/>
              <w:rPr>
                <w:rStyle w:val="Hyperlink"/>
                <w:rFonts w:cs="Arial"/>
                <w:color w:val="auto"/>
                <w:sz w:val="22"/>
                <w:szCs w:val="22"/>
                <w:u w:val="none"/>
              </w:rPr>
            </w:pPr>
            <w:r w:rsidRPr="00134758">
              <w:rPr>
                <w:rStyle w:val="Hyperlink"/>
                <w:rFonts w:cs="Arial"/>
                <w:b/>
                <w:color w:val="auto"/>
                <w:sz w:val="22"/>
                <w:szCs w:val="22"/>
                <w:u w:val="none"/>
              </w:rPr>
              <w:t>Informationsmaterial</w:t>
            </w:r>
            <w:r w:rsidRPr="00134758">
              <w:rPr>
                <w:rStyle w:val="Hyperlink"/>
                <w:rFonts w:cs="Arial"/>
                <w:color w:val="auto"/>
                <w:sz w:val="22"/>
                <w:szCs w:val="22"/>
                <w:u w:val="none"/>
              </w:rPr>
              <w:t xml:space="preserve"> zu den Zapfentypen</w:t>
            </w:r>
            <w:r w:rsidR="006A59DF">
              <w:rPr>
                <w:rStyle w:val="Hyperlink"/>
                <w:rFonts w:cs="Arial"/>
                <w:color w:val="auto"/>
                <w:sz w:val="22"/>
                <w:szCs w:val="22"/>
                <w:u w:val="none"/>
              </w:rPr>
              <w:t xml:space="preserve"> und der additiven Farbmischung</w:t>
            </w:r>
          </w:p>
          <w:p w14:paraId="3E684A96" w14:textId="41A47005" w:rsidR="007D4A77" w:rsidRPr="00134758" w:rsidRDefault="007D4A77" w:rsidP="004A4668">
            <w:pPr>
              <w:jc w:val="left"/>
              <w:rPr>
                <w:rStyle w:val="Hyperlink"/>
                <w:rFonts w:cs="Arial"/>
                <w:b/>
                <w:color w:val="auto"/>
                <w:sz w:val="22"/>
                <w:szCs w:val="22"/>
                <w:u w:val="none"/>
              </w:rPr>
            </w:pPr>
          </w:p>
          <w:p w14:paraId="6F053FCB" w14:textId="0B19AB34" w:rsidR="00603E50" w:rsidRPr="00134758" w:rsidRDefault="001640F4" w:rsidP="004A4668">
            <w:pPr>
              <w:jc w:val="left"/>
              <w:rPr>
                <w:rStyle w:val="Hyperlink"/>
                <w:rFonts w:cs="Arial"/>
                <w:color w:val="auto"/>
                <w:sz w:val="22"/>
                <w:szCs w:val="22"/>
                <w:u w:val="none"/>
              </w:rPr>
            </w:pPr>
            <w:r w:rsidRPr="00134758">
              <w:rPr>
                <w:rStyle w:val="Hyperlink"/>
                <w:rFonts w:cs="Arial"/>
                <w:b/>
                <w:color w:val="auto"/>
                <w:sz w:val="22"/>
                <w:szCs w:val="22"/>
                <w:u w:val="none"/>
              </w:rPr>
              <w:t xml:space="preserve">Informationsmaterial </w:t>
            </w:r>
            <w:r w:rsidRPr="00134758">
              <w:rPr>
                <w:rStyle w:val="Hyperlink"/>
                <w:rFonts w:cs="Arial"/>
                <w:color w:val="auto"/>
                <w:sz w:val="22"/>
                <w:szCs w:val="22"/>
                <w:u w:val="none"/>
              </w:rPr>
              <w:t>zur Verschal</w:t>
            </w:r>
            <w:r w:rsidR="007D4A77" w:rsidRPr="00134758">
              <w:rPr>
                <w:rStyle w:val="Hyperlink"/>
                <w:rFonts w:cs="Arial"/>
                <w:color w:val="auto"/>
                <w:sz w:val="22"/>
                <w:szCs w:val="22"/>
                <w:u w:val="none"/>
              </w:rPr>
              <w:t>tung und Verrechnung  am Beispiel des</w:t>
            </w:r>
            <w:r w:rsidR="007D4A77" w:rsidRPr="001A3EEC">
              <w:rPr>
                <w:rStyle w:val="Hyperlink"/>
                <w:rFonts w:cs="Arial"/>
                <w:smallCaps/>
                <w:color w:val="auto"/>
                <w:sz w:val="22"/>
                <w:szCs w:val="22"/>
                <w:u w:val="none"/>
              </w:rPr>
              <w:t xml:space="preserve"> </w:t>
            </w:r>
            <w:proofErr w:type="spellStart"/>
            <w:r w:rsidRPr="001A3EEC">
              <w:rPr>
                <w:rStyle w:val="Hyperlink"/>
                <w:rFonts w:cs="Arial"/>
                <w:smallCaps/>
                <w:color w:val="auto"/>
                <w:sz w:val="22"/>
                <w:szCs w:val="22"/>
                <w:u w:val="none"/>
              </w:rPr>
              <w:t>Hermann</w:t>
            </w:r>
            <w:r w:rsidR="007D4A77" w:rsidRPr="001A3EEC">
              <w:rPr>
                <w:rStyle w:val="Hyperlink"/>
                <w:rFonts w:cs="Arial"/>
                <w:smallCaps/>
                <w:color w:val="auto"/>
                <w:sz w:val="22"/>
                <w:szCs w:val="22"/>
                <w:u w:val="none"/>
              </w:rPr>
              <w:t>schen</w:t>
            </w:r>
            <w:proofErr w:type="spellEnd"/>
            <w:r w:rsidRPr="00134758">
              <w:rPr>
                <w:rStyle w:val="Hyperlink"/>
                <w:rFonts w:cs="Arial"/>
                <w:color w:val="auto"/>
                <w:sz w:val="22"/>
                <w:szCs w:val="22"/>
                <w:u w:val="none"/>
              </w:rPr>
              <w:t xml:space="preserve"> </w:t>
            </w:r>
            <w:r w:rsidR="001A3EEC">
              <w:rPr>
                <w:rStyle w:val="Hyperlink"/>
                <w:rFonts w:cs="Arial"/>
                <w:color w:val="auto"/>
                <w:sz w:val="22"/>
                <w:szCs w:val="22"/>
                <w:u w:val="none"/>
              </w:rPr>
              <w:br/>
            </w:r>
            <w:r w:rsidRPr="00134758">
              <w:rPr>
                <w:rStyle w:val="Hyperlink"/>
                <w:rFonts w:cs="Arial"/>
                <w:color w:val="auto"/>
                <w:sz w:val="22"/>
                <w:szCs w:val="22"/>
                <w:u w:val="none"/>
              </w:rPr>
              <w:t>Gitter</w:t>
            </w:r>
            <w:r w:rsidR="007D4A77" w:rsidRPr="00134758">
              <w:rPr>
                <w:rStyle w:val="Hyperlink"/>
                <w:rFonts w:cs="Arial"/>
                <w:color w:val="auto"/>
                <w:sz w:val="22"/>
                <w:szCs w:val="22"/>
                <w:u w:val="none"/>
              </w:rPr>
              <w:t>s</w:t>
            </w:r>
          </w:p>
          <w:p w14:paraId="3462DCB9" w14:textId="77777777" w:rsidR="00C9744E" w:rsidRPr="00134758" w:rsidRDefault="00C9744E" w:rsidP="004A4668">
            <w:pPr>
              <w:jc w:val="left"/>
              <w:rPr>
                <w:rStyle w:val="Hyperlink"/>
                <w:rFonts w:cs="Arial"/>
                <w:color w:val="auto"/>
                <w:sz w:val="22"/>
                <w:szCs w:val="22"/>
                <w:u w:val="none"/>
              </w:rPr>
            </w:pPr>
          </w:p>
          <w:p w14:paraId="3244351B" w14:textId="132F5ACF" w:rsidR="007D4A77" w:rsidRDefault="007D4A77" w:rsidP="004A4668">
            <w:pPr>
              <w:jc w:val="left"/>
              <w:rPr>
                <w:rStyle w:val="Hyperlink"/>
                <w:rFonts w:cs="Arial"/>
                <w:color w:val="auto"/>
                <w:sz w:val="22"/>
                <w:szCs w:val="22"/>
                <w:u w:val="none"/>
              </w:rPr>
            </w:pPr>
            <w:r w:rsidRPr="00134758">
              <w:rPr>
                <w:rStyle w:val="Hyperlink"/>
                <w:rFonts w:cs="Arial"/>
                <w:b/>
                <w:color w:val="auto"/>
                <w:sz w:val="22"/>
                <w:szCs w:val="22"/>
                <w:u w:val="none"/>
              </w:rPr>
              <w:t>Arbeitsblätter</w:t>
            </w:r>
            <w:r w:rsidRPr="00134758">
              <w:rPr>
                <w:rStyle w:val="Hyperlink"/>
                <w:rFonts w:cs="Arial"/>
                <w:color w:val="auto"/>
                <w:sz w:val="22"/>
                <w:szCs w:val="22"/>
                <w:u w:val="none"/>
              </w:rPr>
              <w:t xml:space="preserve"> zur lateralen </w:t>
            </w:r>
            <w:r w:rsidR="00436453">
              <w:rPr>
                <w:rStyle w:val="Hyperlink"/>
                <w:rFonts w:cs="Arial"/>
                <w:color w:val="auto"/>
                <w:sz w:val="22"/>
                <w:szCs w:val="22"/>
                <w:u w:val="none"/>
              </w:rPr>
              <w:br/>
            </w:r>
            <w:r w:rsidRPr="00134758">
              <w:rPr>
                <w:rStyle w:val="Hyperlink"/>
                <w:rFonts w:cs="Arial"/>
                <w:color w:val="auto"/>
                <w:sz w:val="22"/>
                <w:szCs w:val="22"/>
                <w:u w:val="none"/>
              </w:rPr>
              <w:t xml:space="preserve">Inhibition </w:t>
            </w:r>
          </w:p>
          <w:p w14:paraId="32208A6F" w14:textId="77777777" w:rsidR="00DC4D20" w:rsidRDefault="00DC4D20" w:rsidP="004A4668">
            <w:pPr>
              <w:jc w:val="left"/>
              <w:rPr>
                <w:rStyle w:val="Hyperlink"/>
                <w:rFonts w:cs="Arial"/>
                <w:color w:val="auto"/>
                <w:sz w:val="22"/>
                <w:szCs w:val="22"/>
                <w:u w:val="none"/>
              </w:rPr>
            </w:pPr>
          </w:p>
          <w:p w14:paraId="1DB791BB" w14:textId="265E6776" w:rsidR="006210DB" w:rsidRPr="00134758" w:rsidRDefault="006210DB" w:rsidP="004A4668">
            <w:pPr>
              <w:jc w:val="left"/>
              <w:rPr>
                <w:rStyle w:val="Hyperlink"/>
                <w:rFonts w:cs="Arial"/>
                <w:color w:val="auto"/>
                <w:sz w:val="22"/>
                <w:szCs w:val="22"/>
                <w:u w:val="none"/>
              </w:rPr>
            </w:pPr>
            <w:r w:rsidRPr="006210DB">
              <w:rPr>
                <w:rStyle w:val="Hyperlink"/>
                <w:rFonts w:cs="Arial"/>
                <w:b/>
                <w:color w:val="auto"/>
                <w:sz w:val="22"/>
                <w:szCs w:val="22"/>
                <w:u w:val="none"/>
              </w:rPr>
              <w:t>Arbeitsblatt</w:t>
            </w:r>
            <w:r>
              <w:rPr>
                <w:rStyle w:val="Hyperlink"/>
                <w:rFonts w:cs="Arial"/>
                <w:color w:val="auto"/>
                <w:sz w:val="22"/>
                <w:szCs w:val="22"/>
                <w:u w:val="none"/>
              </w:rPr>
              <w:t xml:space="preserve"> zur </w:t>
            </w:r>
            <w:proofErr w:type="spellStart"/>
            <w:r>
              <w:rPr>
                <w:rStyle w:val="Hyperlink"/>
                <w:rFonts w:cs="Arial"/>
                <w:color w:val="auto"/>
                <w:sz w:val="22"/>
                <w:szCs w:val="22"/>
                <w:u w:val="none"/>
              </w:rPr>
              <w:t>Fototransduktion</w:t>
            </w:r>
            <w:proofErr w:type="spellEnd"/>
          </w:p>
          <w:p w14:paraId="3D4F25E6" w14:textId="77777777" w:rsidR="00E6572F" w:rsidRPr="00134758" w:rsidRDefault="00E6572F" w:rsidP="004A4668">
            <w:pPr>
              <w:spacing w:after="60"/>
              <w:jc w:val="left"/>
              <w:rPr>
                <w:rStyle w:val="Hyperlink"/>
                <w:rFonts w:cs="Arial"/>
                <w:b/>
                <w:color w:val="auto"/>
                <w:sz w:val="22"/>
                <w:szCs w:val="22"/>
                <w:u w:val="none"/>
              </w:rPr>
            </w:pPr>
          </w:p>
          <w:p w14:paraId="7073A37D" w14:textId="03075E46" w:rsidR="00CA704A" w:rsidRPr="006A1BE7" w:rsidRDefault="00C9744E" w:rsidP="004A4668">
            <w:pPr>
              <w:spacing w:after="60"/>
              <w:jc w:val="left"/>
              <w:rPr>
                <w:rStyle w:val="Hyperlink"/>
                <w:rFonts w:cs="Arial"/>
                <w:color w:val="auto"/>
                <w:sz w:val="22"/>
                <w:szCs w:val="22"/>
                <w:highlight w:val="lightGray"/>
                <w:u w:val="none"/>
              </w:rPr>
            </w:pPr>
            <w:r w:rsidRPr="006A1BE7">
              <w:rPr>
                <w:rStyle w:val="Hyperlink"/>
                <w:rFonts w:cs="Arial"/>
                <w:b/>
                <w:color w:val="auto"/>
                <w:sz w:val="22"/>
                <w:szCs w:val="22"/>
                <w:highlight w:val="lightGray"/>
                <w:u w:val="none"/>
              </w:rPr>
              <w:t>Informationsblatt</w:t>
            </w:r>
            <w:r w:rsidRPr="006A1BE7">
              <w:rPr>
                <w:rStyle w:val="Hyperlink"/>
                <w:rFonts w:cs="Arial"/>
                <w:color w:val="auto"/>
                <w:sz w:val="22"/>
                <w:szCs w:val="22"/>
                <w:highlight w:val="lightGray"/>
                <w:u w:val="none"/>
              </w:rPr>
              <w:t xml:space="preserve"> </w:t>
            </w:r>
            <w:r w:rsidR="00FF480A" w:rsidRPr="006A1BE7">
              <w:rPr>
                <w:rStyle w:val="Hyperlink"/>
                <w:rFonts w:cs="Arial"/>
                <w:color w:val="auto"/>
                <w:sz w:val="22"/>
                <w:szCs w:val="22"/>
                <w:highlight w:val="lightGray"/>
                <w:u w:val="none"/>
              </w:rPr>
              <w:t xml:space="preserve">zur Erstellung eines Storyboards für die </w:t>
            </w:r>
            <w:proofErr w:type="spellStart"/>
            <w:r w:rsidRPr="006A1BE7">
              <w:rPr>
                <w:rStyle w:val="Hyperlink"/>
                <w:rFonts w:cs="Arial"/>
                <w:color w:val="auto"/>
                <w:sz w:val="22"/>
                <w:szCs w:val="22"/>
                <w:highlight w:val="lightGray"/>
                <w:u w:val="none"/>
              </w:rPr>
              <w:t>Fototransdukti</w:t>
            </w:r>
            <w:r w:rsidR="008D5A80" w:rsidRPr="006A1BE7">
              <w:rPr>
                <w:rStyle w:val="Hyperlink"/>
                <w:rFonts w:cs="Arial"/>
                <w:color w:val="auto"/>
                <w:sz w:val="22"/>
                <w:szCs w:val="22"/>
                <w:highlight w:val="lightGray"/>
                <w:u w:val="none"/>
              </w:rPr>
              <w:t>on</w:t>
            </w:r>
            <w:proofErr w:type="spellEnd"/>
            <w:r w:rsidR="00E02CC8" w:rsidRPr="006A1BE7">
              <w:rPr>
                <w:rStyle w:val="Hyperlink"/>
                <w:rFonts w:cs="Arial"/>
                <w:color w:val="auto"/>
                <w:sz w:val="22"/>
                <w:szCs w:val="22"/>
                <w:highlight w:val="lightGray"/>
                <w:u w:val="none"/>
              </w:rPr>
              <w:t xml:space="preserve"> unter besonderer Berücksichtigung der Bedeutung von </w:t>
            </w:r>
            <w:proofErr w:type="spellStart"/>
            <w:r w:rsidR="00E02CC8" w:rsidRPr="006A1BE7">
              <w:rPr>
                <w:rStyle w:val="Hyperlink"/>
                <w:rFonts w:cs="Arial"/>
                <w:i/>
                <w:color w:val="auto"/>
                <w:sz w:val="22"/>
                <w:szCs w:val="22"/>
                <w:highlight w:val="lightGray"/>
                <w:u w:val="none"/>
              </w:rPr>
              <w:t>second</w:t>
            </w:r>
            <w:proofErr w:type="spellEnd"/>
            <w:r w:rsidR="00E02CC8" w:rsidRPr="006A1BE7">
              <w:rPr>
                <w:rStyle w:val="Hyperlink"/>
                <w:rFonts w:cs="Arial"/>
                <w:i/>
                <w:color w:val="auto"/>
                <w:sz w:val="22"/>
                <w:szCs w:val="22"/>
                <w:highlight w:val="lightGray"/>
                <w:u w:val="none"/>
              </w:rPr>
              <w:t xml:space="preserve"> </w:t>
            </w:r>
            <w:proofErr w:type="spellStart"/>
            <w:r w:rsidR="00E02CC8" w:rsidRPr="006A1BE7">
              <w:rPr>
                <w:rStyle w:val="Hyperlink"/>
                <w:rFonts w:cs="Arial"/>
                <w:i/>
                <w:color w:val="auto"/>
                <w:sz w:val="22"/>
                <w:szCs w:val="22"/>
                <w:highlight w:val="lightGray"/>
                <w:u w:val="none"/>
              </w:rPr>
              <w:t>messenger</w:t>
            </w:r>
            <w:proofErr w:type="spellEnd"/>
            <w:r w:rsidR="004D5809" w:rsidRPr="006A1BE7">
              <w:rPr>
                <w:rStyle w:val="Hyperlink"/>
                <w:rFonts w:cs="Arial"/>
                <w:color w:val="auto"/>
                <w:sz w:val="22"/>
                <w:szCs w:val="22"/>
                <w:highlight w:val="lightGray"/>
                <w:u w:val="none"/>
              </w:rPr>
              <w:t>-Systemen</w:t>
            </w:r>
          </w:p>
          <w:p w14:paraId="26986C91" w14:textId="77777777" w:rsidR="000E67AA" w:rsidRPr="006A1BE7" w:rsidRDefault="000E67AA" w:rsidP="004A4668">
            <w:pPr>
              <w:spacing w:after="60"/>
              <w:jc w:val="left"/>
              <w:rPr>
                <w:rStyle w:val="Hyperlink"/>
                <w:rFonts w:cs="Arial"/>
                <w:color w:val="auto"/>
                <w:sz w:val="22"/>
                <w:szCs w:val="22"/>
                <w:highlight w:val="lightGray"/>
                <w:u w:val="none"/>
              </w:rPr>
            </w:pPr>
          </w:p>
          <w:p w14:paraId="3EEA71A4" w14:textId="0A124E7A" w:rsidR="000E67AA" w:rsidRPr="000C33D8" w:rsidRDefault="00FF480A" w:rsidP="004A4668">
            <w:pPr>
              <w:spacing w:after="60"/>
              <w:jc w:val="left"/>
              <w:rPr>
                <w:rStyle w:val="Hyperlink"/>
                <w:rFonts w:cs="Arial"/>
                <w:color w:val="auto"/>
                <w:sz w:val="22"/>
                <w:szCs w:val="22"/>
                <w:highlight w:val="lightGray"/>
                <w:u w:val="none"/>
              </w:rPr>
            </w:pPr>
            <w:r w:rsidRPr="006A1BE7">
              <w:rPr>
                <w:rStyle w:val="Hyperlink"/>
                <w:rFonts w:cs="Arial"/>
                <w:b/>
                <w:color w:val="auto"/>
                <w:sz w:val="22"/>
                <w:szCs w:val="22"/>
                <w:highlight w:val="lightGray"/>
                <w:u w:val="none"/>
              </w:rPr>
              <w:t>Modell</w:t>
            </w:r>
            <w:r w:rsidRPr="006A1BE7">
              <w:rPr>
                <w:rStyle w:val="Hyperlink"/>
                <w:rFonts w:cs="Arial"/>
                <w:color w:val="auto"/>
                <w:sz w:val="22"/>
                <w:szCs w:val="22"/>
                <w:highlight w:val="lightGray"/>
                <w:u w:val="none"/>
              </w:rPr>
              <w:t xml:space="preserve"> für den </w:t>
            </w:r>
            <w:proofErr w:type="spellStart"/>
            <w:r w:rsidRPr="006A1BE7">
              <w:rPr>
                <w:rStyle w:val="Hyperlink"/>
                <w:rFonts w:cs="Arial"/>
                <w:color w:val="auto"/>
                <w:sz w:val="22"/>
                <w:szCs w:val="22"/>
                <w:highlight w:val="lightGray"/>
                <w:u w:val="none"/>
              </w:rPr>
              <w:t>Stop</w:t>
            </w:r>
            <w:proofErr w:type="spellEnd"/>
            <w:r w:rsidRPr="006A1BE7">
              <w:rPr>
                <w:rStyle w:val="Hyperlink"/>
                <w:rFonts w:cs="Arial"/>
                <w:color w:val="auto"/>
                <w:sz w:val="22"/>
                <w:szCs w:val="22"/>
                <w:highlight w:val="lightGray"/>
                <w:u w:val="none"/>
              </w:rPr>
              <w:t>-Motion-Film</w:t>
            </w:r>
          </w:p>
          <w:p w14:paraId="4089B039" w14:textId="7B595457" w:rsidR="000E67AA" w:rsidRPr="006A1BE7" w:rsidRDefault="00FF480A" w:rsidP="004A4668">
            <w:pPr>
              <w:spacing w:after="60"/>
              <w:jc w:val="left"/>
              <w:rPr>
                <w:rStyle w:val="Hyperlink"/>
                <w:rFonts w:cs="Arial"/>
                <w:color w:val="auto"/>
                <w:sz w:val="22"/>
                <w:szCs w:val="22"/>
                <w:highlight w:val="lightGray"/>
                <w:u w:val="none"/>
              </w:rPr>
            </w:pPr>
            <w:r w:rsidRPr="006A1BE7">
              <w:rPr>
                <w:rStyle w:val="Hyperlink"/>
                <w:rFonts w:cs="Arial"/>
                <w:b/>
                <w:color w:val="auto"/>
                <w:sz w:val="22"/>
                <w:szCs w:val="22"/>
                <w:highlight w:val="lightGray"/>
                <w:u w:val="none"/>
              </w:rPr>
              <w:t>App</w:t>
            </w:r>
            <w:r w:rsidRPr="006A1BE7">
              <w:rPr>
                <w:rStyle w:val="Hyperlink"/>
                <w:rFonts w:cs="Arial"/>
                <w:color w:val="auto"/>
                <w:sz w:val="22"/>
                <w:szCs w:val="22"/>
                <w:highlight w:val="lightGray"/>
                <w:u w:val="none"/>
              </w:rPr>
              <w:t xml:space="preserve"> zur Erstellung eines </w:t>
            </w:r>
            <w:proofErr w:type="spellStart"/>
            <w:r w:rsidRPr="006A1BE7">
              <w:rPr>
                <w:rStyle w:val="Hyperlink"/>
                <w:rFonts w:cs="Arial"/>
                <w:color w:val="auto"/>
                <w:sz w:val="22"/>
                <w:szCs w:val="22"/>
                <w:highlight w:val="lightGray"/>
                <w:u w:val="none"/>
              </w:rPr>
              <w:t>Stop</w:t>
            </w:r>
            <w:proofErr w:type="spellEnd"/>
            <w:r w:rsidRPr="006A1BE7">
              <w:rPr>
                <w:rStyle w:val="Hyperlink"/>
                <w:rFonts w:cs="Arial"/>
                <w:color w:val="auto"/>
                <w:sz w:val="22"/>
                <w:szCs w:val="22"/>
                <w:highlight w:val="lightGray"/>
                <w:u w:val="none"/>
              </w:rPr>
              <w:t>-</w:t>
            </w:r>
          </w:p>
          <w:p w14:paraId="2F45DFDD" w14:textId="07BC9DA7" w:rsidR="007E33CC" w:rsidRPr="006A1BE7" w:rsidRDefault="00FF480A" w:rsidP="0031759C">
            <w:pPr>
              <w:spacing w:after="60"/>
              <w:jc w:val="left"/>
              <w:rPr>
                <w:rStyle w:val="Hyperlink"/>
                <w:rFonts w:cs="Arial"/>
                <w:color w:val="auto"/>
                <w:sz w:val="22"/>
                <w:szCs w:val="22"/>
                <w:highlight w:val="lightGray"/>
                <w:u w:val="none"/>
                <w:lang w:val="en-US"/>
              </w:rPr>
            </w:pPr>
            <w:r w:rsidRPr="006A1BE7">
              <w:rPr>
                <w:rStyle w:val="Hyperlink"/>
                <w:rFonts w:cs="Arial"/>
                <w:color w:val="auto"/>
                <w:sz w:val="22"/>
                <w:szCs w:val="22"/>
                <w:highlight w:val="lightGray"/>
                <w:u w:val="none"/>
                <w:lang w:val="en-US"/>
              </w:rPr>
              <w:t>Motion-Films</w:t>
            </w:r>
            <w:r w:rsidR="004D3049" w:rsidRPr="006A1BE7">
              <w:rPr>
                <w:rStyle w:val="Hyperlink"/>
                <w:rFonts w:cs="Arial"/>
                <w:color w:val="auto"/>
                <w:sz w:val="22"/>
                <w:szCs w:val="22"/>
                <w:highlight w:val="lightGray"/>
                <w:u w:val="none"/>
                <w:lang w:val="en-US"/>
              </w:rPr>
              <w:t xml:space="preserve">, z. B. </w:t>
            </w:r>
            <w:r w:rsidR="0031759C" w:rsidRPr="006A1BE7">
              <w:rPr>
                <w:rStyle w:val="Hyperlink"/>
                <w:rFonts w:cs="Arial"/>
                <w:color w:val="auto"/>
                <w:sz w:val="22"/>
                <w:szCs w:val="22"/>
                <w:highlight w:val="lightGray"/>
                <w:u w:val="none"/>
                <w:lang w:val="en-US"/>
              </w:rPr>
              <w:t>“</w:t>
            </w:r>
            <w:proofErr w:type="spellStart"/>
            <w:r w:rsidR="001500F5" w:rsidRPr="006A1BE7">
              <w:rPr>
                <w:rStyle w:val="Hyperlink"/>
                <w:rFonts w:cs="Arial"/>
                <w:color w:val="auto"/>
                <w:sz w:val="22"/>
                <w:szCs w:val="22"/>
                <w:highlight w:val="lightGray"/>
                <w:u w:val="none"/>
                <w:lang w:val="en-US"/>
              </w:rPr>
              <w:t>Pic</w:t>
            </w:r>
            <w:r w:rsidR="0031759C" w:rsidRPr="006A1BE7">
              <w:rPr>
                <w:rStyle w:val="Hyperlink"/>
                <w:rFonts w:cs="Arial"/>
                <w:color w:val="auto"/>
                <w:sz w:val="22"/>
                <w:szCs w:val="22"/>
                <w:highlight w:val="lightGray"/>
                <w:u w:val="none"/>
                <w:lang w:val="en-US"/>
              </w:rPr>
              <w:t>Pac</w:t>
            </w:r>
            <w:proofErr w:type="spellEnd"/>
            <w:r w:rsidR="0031759C" w:rsidRPr="006A1BE7">
              <w:rPr>
                <w:rStyle w:val="Hyperlink"/>
                <w:rFonts w:cs="Arial"/>
                <w:color w:val="auto"/>
                <w:sz w:val="22"/>
                <w:szCs w:val="22"/>
                <w:highlight w:val="lightGray"/>
                <w:u w:val="none"/>
                <w:lang w:val="en-US"/>
              </w:rPr>
              <w:t>“</w:t>
            </w:r>
          </w:p>
          <w:p w14:paraId="5FA5BDEF" w14:textId="77777777" w:rsidR="0031759C" w:rsidRPr="006A1BE7" w:rsidRDefault="00EE76EA" w:rsidP="0031759C">
            <w:pPr>
              <w:spacing w:after="60"/>
              <w:jc w:val="left"/>
              <w:rPr>
                <w:rFonts w:cs="Arial"/>
                <w:sz w:val="22"/>
                <w:szCs w:val="22"/>
                <w:highlight w:val="lightGray"/>
                <w:lang w:val="en-US"/>
              </w:rPr>
            </w:pPr>
            <w:hyperlink r:id="rId22" w:history="1">
              <w:r w:rsidR="0031759C" w:rsidRPr="006A1BE7">
                <w:rPr>
                  <w:rStyle w:val="Hyperlink"/>
                  <w:rFonts w:cs="Arial"/>
                  <w:sz w:val="22"/>
                  <w:szCs w:val="22"/>
                  <w:highlight w:val="lightGray"/>
                  <w:lang w:val="en-US"/>
                </w:rPr>
                <w:t>https://play.google.com/store/apps/details?id=tv.picpac&amp;hl=de</w:t>
              </w:r>
            </w:hyperlink>
          </w:p>
          <w:p w14:paraId="5CAC7BAD" w14:textId="6FECA07C" w:rsidR="004D3049" w:rsidRPr="00DC4D20" w:rsidRDefault="004D3049" w:rsidP="0031759C">
            <w:pPr>
              <w:spacing w:after="60"/>
              <w:jc w:val="left"/>
              <w:rPr>
                <w:rFonts w:cs="Arial"/>
                <w:sz w:val="18"/>
                <w:szCs w:val="18"/>
              </w:rPr>
            </w:pPr>
            <w:r w:rsidRPr="006A1BE7">
              <w:rPr>
                <w:rFonts w:cs="Arial"/>
                <w:sz w:val="18"/>
                <w:szCs w:val="18"/>
                <w:highlight w:val="lightGray"/>
              </w:rPr>
              <w:t>(letzter Zugriff: 19.05.2016)</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37241E37" w14:textId="77777777" w:rsidR="00710C3A" w:rsidRPr="004D3049" w:rsidRDefault="00710C3A" w:rsidP="004A4668">
            <w:pPr>
              <w:jc w:val="left"/>
              <w:rPr>
                <w:rFonts w:cs="Arial"/>
                <w:sz w:val="22"/>
                <w:szCs w:val="22"/>
              </w:rPr>
            </w:pPr>
          </w:p>
          <w:p w14:paraId="7FA80529" w14:textId="77777777" w:rsidR="006C7C6A" w:rsidRPr="004D3049" w:rsidRDefault="006C7C6A" w:rsidP="004A4668">
            <w:pPr>
              <w:jc w:val="left"/>
              <w:rPr>
                <w:rFonts w:cs="Arial"/>
                <w:sz w:val="22"/>
                <w:szCs w:val="22"/>
              </w:rPr>
            </w:pPr>
          </w:p>
          <w:p w14:paraId="2EEB0168" w14:textId="241677EE" w:rsidR="0053397A" w:rsidRPr="00AC2E00" w:rsidRDefault="0053397A" w:rsidP="004A4668">
            <w:pPr>
              <w:jc w:val="left"/>
              <w:rPr>
                <w:rFonts w:cs="Arial"/>
                <w:sz w:val="22"/>
                <w:szCs w:val="22"/>
              </w:rPr>
            </w:pPr>
            <w:r w:rsidRPr="00292A64">
              <w:rPr>
                <w:rFonts w:cs="Arial"/>
                <w:sz w:val="22"/>
                <w:szCs w:val="22"/>
                <w:highlight w:val="lightGray"/>
              </w:rPr>
              <w:t xml:space="preserve">Soll auch das Schweinegehirn seziert werden, bietet es sich an, beide Präparationen zu einem späteren Zeitpunkt </w:t>
            </w:r>
            <w:r w:rsidR="00E6572F" w:rsidRPr="00292A64">
              <w:rPr>
                <w:rFonts w:cs="Arial"/>
                <w:sz w:val="22"/>
                <w:szCs w:val="22"/>
                <w:highlight w:val="lightGray"/>
              </w:rPr>
              <w:t>durchzuführen</w:t>
            </w:r>
            <w:r w:rsidRPr="00292A64">
              <w:rPr>
                <w:rFonts w:cs="Arial"/>
                <w:sz w:val="22"/>
                <w:szCs w:val="22"/>
                <w:highlight w:val="lightGray"/>
              </w:rPr>
              <w:t xml:space="preserve">, wenn die Anatomie des Gehirns </w:t>
            </w:r>
            <w:r w:rsidR="0006033C" w:rsidRPr="00292A64">
              <w:rPr>
                <w:rFonts w:cs="Arial"/>
                <w:sz w:val="22"/>
                <w:szCs w:val="22"/>
                <w:highlight w:val="lightGray"/>
              </w:rPr>
              <w:t xml:space="preserve">bekannt </w:t>
            </w:r>
            <w:r w:rsidRPr="00292A64">
              <w:rPr>
                <w:rFonts w:cs="Arial"/>
                <w:sz w:val="22"/>
                <w:szCs w:val="22"/>
                <w:highlight w:val="lightGray"/>
              </w:rPr>
              <w:t>ist</w:t>
            </w:r>
            <w:r w:rsidRPr="00AC2E00">
              <w:rPr>
                <w:rFonts w:cs="Arial"/>
                <w:sz w:val="22"/>
                <w:szCs w:val="22"/>
              </w:rPr>
              <w:t>.</w:t>
            </w:r>
          </w:p>
          <w:p w14:paraId="60DB032A" w14:textId="77777777" w:rsidR="00F72879" w:rsidRPr="004D2458" w:rsidRDefault="00F72879" w:rsidP="004A4668">
            <w:pPr>
              <w:jc w:val="left"/>
              <w:rPr>
                <w:rFonts w:cs="Arial"/>
                <w:sz w:val="28"/>
                <w:szCs w:val="28"/>
              </w:rPr>
            </w:pPr>
          </w:p>
          <w:p w14:paraId="1CB82432" w14:textId="77777777" w:rsidR="0034740D" w:rsidRPr="004D2458" w:rsidRDefault="0034740D" w:rsidP="004A4668">
            <w:pPr>
              <w:jc w:val="left"/>
              <w:rPr>
                <w:rFonts w:cs="Arial"/>
                <w:sz w:val="28"/>
                <w:szCs w:val="28"/>
              </w:rPr>
            </w:pPr>
          </w:p>
          <w:p w14:paraId="5F515227" w14:textId="77777777" w:rsidR="0034740D" w:rsidRPr="00602FA5" w:rsidRDefault="0034740D" w:rsidP="004A4668">
            <w:pPr>
              <w:jc w:val="left"/>
              <w:rPr>
                <w:rFonts w:cs="Arial"/>
                <w:sz w:val="28"/>
                <w:szCs w:val="28"/>
              </w:rPr>
            </w:pPr>
          </w:p>
          <w:p w14:paraId="5607A9B1" w14:textId="77777777" w:rsidR="00C8336D" w:rsidRDefault="00C8336D" w:rsidP="004A4668">
            <w:pPr>
              <w:jc w:val="left"/>
              <w:rPr>
                <w:rFonts w:cs="Arial"/>
                <w:sz w:val="28"/>
                <w:szCs w:val="28"/>
              </w:rPr>
            </w:pPr>
          </w:p>
          <w:p w14:paraId="49DEF876" w14:textId="77777777" w:rsidR="00602FA5" w:rsidRPr="004D2458" w:rsidRDefault="00602FA5" w:rsidP="004A4668">
            <w:pPr>
              <w:jc w:val="left"/>
              <w:rPr>
                <w:rFonts w:cs="Arial"/>
                <w:sz w:val="22"/>
                <w:szCs w:val="22"/>
              </w:rPr>
            </w:pPr>
          </w:p>
          <w:p w14:paraId="28A98279" w14:textId="77777777" w:rsidR="004D2458" w:rsidRDefault="004D2458" w:rsidP="004A4668">
            <w:pPr>
              <w:jc w:val="left"/>
              <w:rPr>
                <w:rFonts w:cs="Arial"/>
                <w:sz w:val="22"/>
                <w:szCs w:val="22"/>
              </w:rPr>
            </w:pPr>
          </w:p>
          <w:p w14:paraId="09FF29A9" w14:textId="77777777" w:rsidR="004D2458" w:rsidRDefault="004D2458" w:rsidP="004A4668">
            <w:pPr>
              <w:jc w:val="left"/>
              <w:rPr>
                <w:rFonts w:cs="Arial"/>
                <w:sz w:val="22"/>
                <w:szCs w:val="22"/>
              </w:rPr>
            </w:pPr>
          </w:p>
          <w:p w14:paraId="1CEDF9BC" w14:textId="77777777" w:rsidR="004D2458" w:rsidRDefault="004D2458" w:rsidP="004A4668">
            <w:pPr>
              <w:jc w:val="left"/>
              <w:rPr>
                <w:rFonts w:cs="Arial"/>
                <w:sz w:val="22"/>
                <w:szCs w:val="22"/>
              </w:rPr>
            </w:pPr>
          </w:p>
          <w:p w14:paraId="709263C1" w14:textId="77777777" w:rsidR="004D2458" w:rsidRDefault="004D2458" w:rsidP="004A4668">
            <w:pPr>
              <w:jc w:val="left"/>
              <w:rPr>
                <w:rFonts w:cs="Arial"/>
                <w:sz w:val="22"/>
                <w:szCs w:val="22"/>
              </w:rPr>
            </w:pPr>
          </w:p>
          <w:p w14:paraId="3B09E7BD" w14:textId="77777777" w:rsidR="004D2458" w:rsidRDefault="004D2458" w:rsidP="004A4668">
            <w:pPr>
              <w:jc w:val="left"/>
              <w:rPr>
                <w:rFonts w:cs="Arial"/>
                <w:sz w:val="22"/>
                <w:szCs w:val="22"/>
              </w:rPr>
            </w:pPr>
          </w:p>
          <w:p w14:paraId="060C0479" w14:textId="77777777" w:rsidR="004D2458" w:rsidRDefault="004D2458" w:rsidP="004A4668">
            <w:pPr>
              <w:jc w:val="left"/>
              <w:rPr>
                <w:rFonts w:cs="Arial"/>
                <w:sz w:val="22"/>
                <w:szCs w:val="22"/>
              </w:rPr>
            </w:pPr>
          </w:p>
          <w:p w14:paraId="16143C06" w14:textId="77777777" w:rsidR="004D2458" w:rsidRDefault="004D2458" w:rsidP="004A4668">
            <w:pPr>
              <w:jc w:val="left"/>
              <w:rPr>
                <w:rFonts w:cs="Arial"/>
                <w:sz w:val="22"/>
                <w:szCs w:val="22"/>
              </w:rPr>
            </w:pPr>
          </w:p>
          <w:p w14:paraId="214F7026" w14:textId="77777777" w:rsidR="004D2458" w:rsidRDefault="004D2458" w:rsidP="004A4668">
            <w:pPr>
              <w:jc w:val="left"/>
              <w:rPr>
                <w:rFonts w:cs="Arial"/>
                <w:sz w:val="22"/>
                <w:szCs w:val="22"/>
              </w:rPr>
            </w:pPr>
          </w:p>
          <w:p w14:paraId="7F8E1D98" w14:textId="77777777" w:rsidR="004D2458" w:rsidRDefault="004D2458" w:rsidP="004A4668">
            <w:pPr>
              <w:jc w:val="left"/>
              <w:rPr>
                <w:rFonts w:cs="Arial"/>
                <w:sz w:val="22"/>
                <w:szCs w:val="22"/>
              </w:rPr>
            </w:pPr>
          </w:p>
          <w:p w14:paraId="186062C3" w14:textId="5351E3C6" w:rsidR="006C7C6A" w:rsidRPr="00AC2E00" w:rsidRDefault="006C7C6A" w:rsidP="004A4668">
            <w:pPr>
              <w:jc w:val="left"/>
              <w:rPr>
                <w:rFonts w:cs="Arial"/>
                <w:sz w:val="22"/>
                <w:szCs w:val="22"/>
              </w:rPr>
            </w:pPr>
            <w:r w:rsidRPr="00AC2E00">
              <w:rPr>
                <w:rFonts w:cs="Arial"/>
                <w:sz w:val="22"/>
                <w:szCs w:val="22"/>
              </w:rPr>
              <w:t xml:space="preserve">SuS erarbeiten anhand der </w:t>
            </w:r>
            <w:proofErr w:type="spellStart"/>
            <w:r w:rsidRPr="00AC2E00">
              <w:rPr>
                <w:rFonts w:cs="Arial"/>
                <w:sz w:val="22"/>
                <w:szCs w:val="22"/>
              </w:rPr>
              <w:t>Perimeterexperimente</w:t>
            </w:r>
            <w:proofErr w:type="spellEnd"/>
            <w:r w:rsidRPr="00AC2E00">
              <w:rPr>
                <w:rFonts w:cs="Arial"/>
                <w:sz w:val="22"/>
                <w:szCs w:val="22"/>
              </w:rPr>
              <w:t xml:space="preserve"> die Verteilung der Zapfen </w:t>
            </w:r>
            <w:r w:rsidR="0006033C" w:rsidRPr="00AC2E00">
              <w:rPr>
                <w:rFonts w:cs="Arial"/>
                <w:sz w:val="22"/>
                <w:szCs w:val="22"/>
              </w:rPr>
              <w:t xml:space="preserve">und Stäbchen </w:t>
            </w:r>
            <w:r w:rsidRPr="00AC2E00">
              <w:rPr>
                <w:rFonts w:cs="Arial"/>
                <w:sz w:val="22"/>
                <w:szCs w:val="22"/>
              </w:rPr>
              <w:t>auf der Netz</w:t>
            </w:r>
            <w:r w:rsidR="008163B2">
              <w:rPr>
                <w:rFonts w:cs="Arial"/>
                <w:sz w:val="22"/>
                <w:szCs w:val="22"/>
              </w:rPr>
              <w:t>haut.</w:t>
            </w:r>
          </w:p>
          <w:p w14:paraId="44B9A124" w14:textId="77777777" w:rsidR="00603E50" w:rsidRPr="00AC2E00" w:rsidRDefault="00603E50" w:rsidP="004A4668">
            <w:pPr>
              <w:jc w:val="left"/>
              <w:rPr>
                <w:rFonts w:cs="Arial"/>
                <w:sz w:val="22"/>
                <w:szCs w:val="22"/>
              </w:rPr>
            </w:pPr>
          </w:p>
          <w:p w14:paraId="2067B4CD" w14:textId="77777777" w:rsidR="00603E50" w:rsidRPr="00AC2E00" w:rsidRDefault="00603E50" w:rsidP="004A4668">
            <w:pPr>
              <w:jc w:val="left"/>
              <w:rPr>
                <w:rFonts w:cs="Arial"/>
                <w:sz w:val="22"/>
                <w:szCs w:val="22"/>
              </w:rPr>
            </w:pPr>
          </w:p>
          <w:p w14:paraId="458FE454" w14:textId="77777777" w:rsidR="00603E50" w:rsidRPr="00AC2E00" w:rsidRDefault="00603E50" w:rsidP="004A4668">
            <w:pPr>
              <w:jc w:val="left"/>
              <w:rPr>
                <w:rFonts w:cs="Arial"/>
                <w:sz w:val="22"/>
                <w:szCs w:val="22"/>
              </w:rPr>
            </w:pPr>
          </w:p>
          <w:p w14:paraId="3C374BC6" w14:textId="77777777" w:rsidR="00603E50" w:rsidRDefault="00603E50" w:rsidP="004A4668">
            <w:pPr>
              <w:jc w:val="left"/>
              <w:rPr>
                <w:rFonts w:cs="Arial"/>
                <w:sz w:val="22"/>
                <w:szCs w:val="22"/>
              </w:rPr>
            </w:pPr>
          </w:p>
          <w:p w14:paraId="179D1E63" w14:textId="77777777" w:rsidR="00A4538C" w:rsidRDefault="00A4538C" w:rsidP="004A4668">
            <w:pPr>
              <w:jc w:val="left"/>
              <w:rPr>
                <w:rFonts w:cs="Arial"/>
                <w:sz w:val="22"/>
                <w:szCs w:val="22"/>
              </w:rPr>
            </w:pPr>
          </w:p>
          <w:p w14:paraId="0EBE003B" w14:textId="77777777" w:rsidR="00A4538C" w:rsidRDefault="00A4538C" w:rsidP="004A4668">
            <w:pPr>
              <w:jc w:val="left"/>
              <w:rPr>
                <w:rFonts w:cs="Arial"/>
                <w:sz w:val="22"/>
                <w:szCs w:val="22"/>
              </w:rPr>
            </w:pPr>
          </w:p>
          <w:p w14:paraId="01A382B4" w14:textId="77777777" w:rsidR="00A4538C" w:rsidRPr="00AC2E00" w:rsidRDefault="00A4538C" w:rsidP="004A4668">
            <w:pPr>
              <w:jc w:val="left"/>
              <w:rPr>
                <w:rFonts w:cs="Arial"/>
                <w:sz w:val="22"/>
                <w:szCs w:val="22"/>
              </w:rPr>
            </w:pPr>
          </w:p>
          <w:p w14:paraId="27CC76E0" w14:textId="46938896" w:rsidR="001640F4" w:rsidRPr="00AC2E00" w:rsidRDefault="00694B38" w:rsidP="004A4668">
            <w:pPr>
              <w:jc w:val="left"/>
              <w:rPr>
                <w:rFonts w:cs="Arial"/>
                <w:sz w:val="22"/>
                <w:szCs w:val="22"/>
              </w:rPr>
            </w:pPr>
            <w:r>
              <w:rPr>
                <w:rFonts w:cs="Arial"/>
                <w:sz w:val="22"/>
                <w:szCs w:val="22"/>
              </w:rPr>
              <w:lastRenderedPageBreak/>
              <w:t>Zum Thema Farbensehen (z. B. Netz</w:t>
            </w:r>
            <w:r w:rsidR="000C33D8">
              <w:rPr>
                <w:rFonts w:cs="Arial"/>
                <w:sz w:val="22"/>
                <w:szCs w:val="22"/>
              </w:rPr>
              <w:t xml:space="preserve">haut, </w:t>
            </w:r>
            <w:r>
              <w:rPr>
                <w:rFonts w:cs="Arial"/>
                <w:sz w:val="22"/>
                <w:szCs w:val="22"/>
              </w:rPr>
              <w:t>Zapfentypen etc.) können Referate gehalten werden.</w:t>
            </w:r>
          </w:p>
          <w:p w14:paraId="18613859" w14:textId="77777777" w:rsidR="001640F4" w:rsidRPr="00AC2E00" w:rsidRDefault="001640F4" w:rsidP="004A4668">
            <w:pPr>
              <w:jc w:val="left"/>
              <w:rPr>
                <w:rFonts w:cs="Arial"/>
                <w:sz w:val="22"/>
                <w:szCs w:val="22"/>
              </w:rPr>
            </w:pPr>
          </w:p>
          <w:p w14:paraId="6F565D52" w14:textId="77777777" w:rsidR="00D50B98" w:rsidRDefault="00D50B98" w:rsidP="004A4668">
            <w:pPr>
              <w:jc w:val="left"/>
              <w:rPr>
                <w:rFonts w:cs="Arial"/>
                <w:sz w:val="22"/>
                <w:szCs w:val="22"/>
              </w:rPr>
            </w:pPr>
          </w:p>
          <w:p w14:paraId="31242461" w14:textId="77777777" w:rsidR="00D51BAF" w:rsidRPr="004D2458" w:rsidRDefault="00D51BAF" w:rsidP="004A4668">
            <w:pPr>
              <w:jc w:val="left"/>
              <w:rPr>
                <w:rFonts w:cs="Arial"/>
                <w:sz w:val="28"/>
                <w:szCs w:val="28"/>
              </w:rPr>
            </w:pPr>
          </w:p>
          <w:p w14:paraId="296D28AA" w14:textId="3D0030CE" w:rsidR="001640F4" w:rsidRDefault="001640F4" w:rsidP="004A4668">
            <w:pPr>
              <w:jc w:val="left"/>
              <w:rPr>
                <w:rFonts w:cs="Arial"/>
                <w:sz w:val="22"/>
                <w:szCs w:val="22"/>
              </w:rPr>
            </w:pPr>
            <w:r w:rsidRPr="00AC2E00">
              <w:rPr>
                <w:rFonts w:cs="Arial"/>
                <w:sz w:val="22"/>
                <w:szCs w:val="22"/>
              </w:rPr>
              <w:t xml:space="preserve">SuS beschreiben die Wirkung des </w:t>
            </w:r>
            <w:proofErr w:type="spellStart"/>
            <w:r w:rsidRPr="0097491B">
              <w:rPr>
                <w:rFonts w:cs="Arial"/>
                <w:smallCaps/>
                <w:sz w:val="22"/>
                <w:szCs w:val="22"/>
              </w:rPr>
              <w:t>Hermannschen</w:t>
            </w:r>
            <w:proofErr w:type="spellEnd"/>
            <w:r w:rsidRPr="00AC2E00">
              <w:rPr>
                <w:rFonts w:cs="Arial"/>
                <w:sz w:val="22"/>
                <w:szCs w:val="22"/>
              </w:rPr>
              <w:t xml:space="preserve"> Gitters und erklären dieses Phänomen</w:t>
            </w:r>
            <w:r w:rsidR="006309E7">
              <w:rPr>
                <w:rFonts w:cs="Arial"/>
                <w:sz w:val="22"/>
                <w:szCs w:val="22"/>
              </w:rPr>
              <w:t xml:space="preserve"> unter Berücksichtigung der Verrechnung von Signalen über Rezeptortypen</w:t>
            </w:r>
            <w:r w:rsidR="00CD467C">
              <w:rPr>
                <w:rFonts w:cs="Arial"/>
                <w:sz w:val="22"/>
                <w:szCs w:val="22"/>
              </w:rPr>
              <w:t>.</w:t>
            </w:r>
          </w:p>
          <w:p w14:paraId="4D1554F9" w14:textId="77777777" w:rsidR="00F72879" w:rsidRDefault="00F72879" w:rsidP="004A4668">
            <w:pPr>
              <w:jc w:val="left"/>
              <w:rPr>
                <w:rFonts w:cs="Arial"/>
                <w:sz w:val="22"/>
                <w:szCs w:val="22"/>
              </w:rPr>
            </w:pPr>
          </w:p>
          <w:p w14:paraId="3BC0CFA8" w14:textId="77777777" w:rsidR="001A3EEC" w:rsidRDefault="001A3EEC" w:rsidP="004A4668">
            <w:pPr>
              <w:jc w:val="left"/>
              <w:rPr>
                <w:rFonts w:cs="Arial"/>
                <w:sz w:val="22"/>
                <w:szCs w:val="22"/>
              </w:rPr>
            </w:pPr>
          </w:p>
          <w:p w14:paraId="6FBD6A44" w14:textId="77777777" w:rsidR="006210DB" w:rsidRPr="004D2458" w:rsidRDefault="006210DB" w:rsidP="004A4668">
            <w:pPr>
              <w:jc w:val="left"/>
              <w:rPr>
                <w:rFonts w:cs="Arial"/>
                <w:sz w:val="28"/>
                <w:szCs w:val="28"/>
              </w:rPr>
            </w:pPr>
          </w:p>
          <w:p w14:paraId="781DD221" w14:textId="2AFAD604" w:rsidR="00CA704A" w:rsidRDefault="00C9744E" w:rsidP="004A4668">
            <w:pPr>
              <w:jc w:val="left"/>
              <w:rPr>
                <w:rFonts w:cs="Arial"/>
                <w:sz w:val="22"/>
                <w:szCs w:val="22"/>
              </w:rPr>
            </w:pPr>
            <w:r w:rsidRPr="00AC2E00">
              <w:rPr>
                <w:rFonts w:cs="Arial"/>
                <w:sz w:val="22"/>
                <w:szCs w:val="22"/>
              </w:rPr>
              <w:t xml:space="preserve">SuS definieren </w:t>
            </w:r>
            <w:r w:rsidR="00D10B46" w:rsidRPr="00AC2E00">
              <w:rPr>
                <w:rFonts w:cs="Arial"/>
                <w:sz w:val="22"/>
                <w:szCs w:val="22"/>
              </w:rPr>
              <w:t>den Begriff „</w:t>
            </w:r>
            <w:proofErr w:type="spellStart"/>
            <w:r w:rsidR="00D10B46" w:rsidRPr="00AC2E00">
              <w:rPr>
                <w:rFonts w:cs="Arial"/>
                <w:sz w:val="22"/>
                <w:szCs w:val="22"/>
              </w:rPr>
              <w:t>Transduktion</w:t>
            </w:r>
            <w:proofErr w:type="spellEnd"/>
            <w:r w:rsidR="00D10B46" w:rsidRPr="00AC2E00">
              <w:rPr>
                <w:rFonts w:cs="Arial"/>
                <w:sz w:val="22"/>
                <w:szCs w:val="22"/>
              </w:rPr>
              <w:t xml:space="preserve">“ </w:t>
            </w:r>
            <w:r w:rsidR="00E6572F">
              <w:rPr>
                <w:rFonts w:cs="Arial"/>
                <w:sz w:val="22"/>
                <w:szCs w:val="22"/>
              </w:rPr>
              <w:t xml:space="preserve">aus der Sicht der Neurobiologie und Zellbiologie im Sinne der </w:t>
            </w:r>
            <w:r w:rsidR="00D10B46" w:rsidRPr="00AC2E00">
              <w:rPr>
                <w:rFonts w:cs="Arial"/>
                <w:sz w:val="22"/>
                <w:szCs w:val="22"/>
              </w:rPr>
              <w:t>Umwandlung eines äußeren Reizes in ein physiologi</w:t>
            </w:r>
            <w:r w:rsidRPr="00AC2E00">
              <w:rPr>
                <w:rFonts w:cs="Arial"/>
                <w:sz w:val="22"/>
                <w:szCs w:val="22"/>
              </w:rPr>
              <w:t>sches Sig</w:t>
            </w:r>
            <w:r w:rsidR="00E6572F">
              <w:rPr>
                <w:rFonts w:cs="Arial"/>
                <w:sz w:val="22"/>
                <w:szCs w:val="22"/>
              </w:rPr>
              <w:t>nal (</w:t>
            </w:r>
            <w:proofErr w:type="spellStart"/>
            <w:r w:rsidRPr="00AC2E00">
              <w:rPr>
                <w:rFonts w:cs="Arial"/>
                <w:sz w:val="22"/>
                <w:szCs w:val="22"/>
              </w:rPr>
              <w:t>F</w:t>
            </w:r>
            <w:r w:rsidR="00D10B46" w:rsidRPr="00AC2E00">
              <w:rPr>
                <w:rFonts w:cs="Arial"/>
                <w:sz w:val="22"/>
                <w:szCs w:val="22"/>
              </w:rPr>
              <w:t>ototransdukti</w:t>
            </w:r>
            <w:r w:rsidR="00E6572F">
              <w:rPr>
                <w:rFonts w:cs="Arial"/>
                <w:sz w:val="22"/>
                <w:szCs w:val="22"/>
              </w:rPr>
              <w:t>on</w:t>
            </w:r>
            <w:proofErr w:type="spellEnd"/>
            <w:r w:rsidR="00E6572F">
              <w:rPr>
                <w:rFonts w:cs="Arial"/>
                <w:sz w:val="22"/>
                <w:szCs w:val="22"/>
              </w:rPr>
              <w:t xml:space="preserve">) und als </w:t>
            </w:r>
            <w:r w:rsidR="009C0EAE">
              <w:rPr>
                <w:rFonts w:cs="Arial"/>
                <w:sz w:val="22"/>
                <w:szCs w:val="22"/>
              </w:rPr>
              <w:t>Übermittlu</w:t>
            </w:r>
            <w:r w:rsidR="00D10B46" w:rsidRPr="00AC2E00">
              <w:rPr>
                <w:rFonts w:cs="Arial"/>
                <w:sz w:val="22"/>
                <w:szCs w:val="22"/>
              </w:rPr>
              <w:t xml:space="preserve">ng eines Signals in eine Zelle über die </w:t>
            </w:r>
            <w:proofErr w:type="spellStart"/>
            <w:r w:rsidR="00D10B46" w:rsidRPr="00AC2E00">
              <w:rPr>
                <w:rFonts w:cs="Arial"/>
                <w:sz w:val="22"/>
                <w:szCs w:val="22"/>
              </w:rPr>
              <w:t>Zell</w:t>
            </w:r>
            <w:r w:rsidR="006309E7">
              <w:rPr>
                <w:rFonts w:cs="Arial"/>
                <w:sz w:val="22"/>
                <w:szCs w:val="22"/>
              </w:rPr>
              <w:t>mem</w:t>
            </w:r>
            <w:proofErr w:type="spellEnd"/>
            <w:r w:rsidR="00844B00">
              <w:rPr>
                <w:rFonts w:cs="Arial"/>
                <w:sz w:val="22"/>
                <w:szCs w:val="22"/>
              </w:rPr>
              <w:br/>
            </w:r>
            <w:proofErr w:type="spellStart"/>
            <w:r w:rsidR="006309E7">
              <w:rPr>
                <w:rFonts w:cs="Arial"/>
                <w:sz w:val="22"/>
                <w:szCs w:val="22"/>
              </w:rPr>
              <w:t>bran</w:t>
            </w:r>
            <w:proofErr w:type="spellEnd"/>
            <w:r w:rsidR="006309E7">
              <w:rPr>
                <w:rFonts w:cs="Arial"/>
                <w:sz w:val="22"/>
                <w:szCs w:val="22"/>
              </w:rPr>
              <w:t xml:space="preserve"> hinweg mittels </w:t>
            </w:r>
            <w:proofErr w:type="spellStart"/>
            <w:r w:rsidR="006309E7" w:rsidRPr="00FA2C51">
              <w:rPr>
                <w:rFonts w:cs="Arial"/>
                <w:i/>
                <w:sz w:val="22"/>
                <w:szCs w:val="22"/>
              </w:rPr>
              <w:t>second</w:t>
            </w:r>
            <w:proofErr w:type="spellEnd"/>
            <w:r w:rsidR="006309E7" w:rsidRPr="00FA2C51">
              <w:rPr>
                <w:rFonts w:cs="Arial"/>
                <w:i/>
                <w:sz w:val="22"/>
                <w:szCs w:val="22"/>
              </w:rPr>
              <w:t xml:space="preserve"> </w:t>
            </w:r>
            <w:proofErr w:type="spellStart"/>
            <w:r w:rsidR="006309E7" w:rsidRPr="00FA2C51">
              <w:rPr>
                <w:rFonts w:cs="Arial"/>
                <w:i/>
                <w:sz w:val="22"/>
                <w:szCs w:val="22"/>
              </w:rPr>
              <w:t>m</w:t>
            </w:r>
            <w:r w:rsidR="00D10B46" w:rsidRPr="00FA2C51">
              <w:rPr>
                <w:rFonts w:cs="Arial"/>
                <w:i/>
                <w:sz w:val="22"/>
                <w:szCs w:val="22"/>
              </w:rPr>
              <w:t>essenger</w:t>
            </w:r>
            <w:proofErr w:type="spellEnd"/>
            <w:r w:rsidR="00E6572F">
              <w:rPr>
                <w:rFonts w:cs="Arial"/>
                <w:sz w:val="22"/>
                <w:szCs w:val="22"/>
              </w:rPr>
              <w:t xml:space="preserve"> (</w:t>
            </w:r>
            <w:proofErr w:type="spellStart"/>
            <w:r w:rsidR="00D10B46" w:rsidRPr="00AC2E00">
              <w:rPr>
                <w:rFonts w:cs="Arial"/>
                <w:sz w:val="22"/>
                <w:szCs w:val="22"/>
              </w:rPr>
              <w:t>Signaltransduktion</w:t>
            </w:r>
            <w:proofErr w:type="spellEnd"/>
            <w:r w:rsidR="00D10B46" w:rsidRPr="00AC2E00">
              <w:rPr>
                <w:rFonts w:cs="Arial"/>
                <w:sz w:val="22"/>
                <w:szCs w:val="22"/>
              </w:rPr>
              <w:t>)</w:t>
            </w:r>
            <w:r w:rsidR="001A3EEC">
              <w:rPr>
                <w:rFonts w:cs="Arial"/>
                <w:sz w:val="22"/>
                <w:szCs w:val="22"/>
              </w:rPr>
              <w:t>.</w:t>
            </w:r>
          </w:p>
          <w:p w14:paraId="49EC96A7" w14:textId="77777777" w:rsidR="001A3EEC" w:rsidRDefault="001A3EEC" w:rsidP="004A4668">
            <w:pPr>
              <w:jc w:val="left"/>
              <w:rPr>
                <w:rFonts w:cs="Arial"/>
                <w:sz w:val="22"/>
                <w:szCs w:val="22"/>
              </w:rPr>
            </w:pPr>
          </w:p>
          <w:p w14:paraId="17DB6D52" w14:textId="033FA6FD" w:rsidR="007E33CC" w:rsidRPr="00AC2E00" w:rsidRDefault="007E33CC" w:rsidP="005014BB">
            <w:pPr>
              <w:spacing w:after="60"/>
              <w:jc w:val="left"/>
              <w:rPr>
                <w:rFonts w:cs="Arial"/>
                <w:sz w:val="22"/>
                <w:szCs w:val="22"/>
              </w:rPr>
            </w:pPr>
            <w:r>
              <w:rPr>
                <w:rFonts w:cs="Arial"/>
                <w:sz w:val="22"/>
                <w:szCs w:val="22"/>
              </w:rPr>
              <w:t xml:space="preserve">Ggf. können auch Augenoperationen zu Themen wie </w:t>
            </w:r>
            <w:r w:rsidR="004D5809">
              <w:rPr>
                <w:rFonts w:cs="Arial"/>
                <w:sz w:val="22"/>
                <w:szCs w:val="22"/>
              </w:rPr>
              <w:t>G</w:t>
            </w:r>
            <w:r>
              <w:rPr>
                <w:rFonts w:cs="Arial"/>
                <w:sz w:val="22"/>
                <w:szCs w:val="22"/>
              </w:rPr>
              <w:t xml:space="preserve">rauer oder </w:t>
            </w:r>
            <w:r w:rsidR="004D5809">
              <w:rPr>
                <w:rFonts w:cs="Arial"/>
                <w:sz w:val="22"/>
                <w:szCs w:val="22"/>
              </w:rPr>
              <w:t>G</w:t>
            </w:r>
            <w:r>
              <w:rPr>
                <w:rFonts w:cs="Arial"/>
                <w:sz w:val="22"/>
                <w:szCs w:val="22"/>
              </w:rPr>
              <w:t xml:space="preserve">rüner Star, </w:t>
            </w:r>
            <w:proofErr w:type="spellStart"/>
            <w:r>
              <w:rPr>
                <w:rFonts w:cs="Arial"/>
                <w:sz w:val="22"/>
                <w:szCs w:val="22"/>
              </w:rPr>
              <w:t>Ma</w:t>
            </w:r>
            <w:r w:rsidR="004D5809">
              <w:rPr>
                <w:rFonts w:cs="Arial"/>
                <w:sz w:val="22"/>
                <w:szCs w:val="22"/>
              </w:rPr>
              <w:t>k</w:t>
            </w:r>
            <w:r>
              <w:rPr>
                <w:rFonts w:cs="Arial"/>
                <w:sz w:val="22"/>
                <w:szCs w:val="22"/>
              </w:rPr>
              <w:t>uladegeneration</w:t>
            </w:r>
            <w:proofErr w:type="spellEnd"/>
            <w:r>
              <w:rPr>
                <w:rFonts w:cs="Arial"/>
                <w:sz w:val="22"/>
                <w:szCs w:val="22"/>
              </w:rPr>
              <w:t xml:space="preserve"> oder Hornhautveränderungen in Form von Referaten oder als Facharbeit berücksichtigt werden.</w:t>
            </w:r>
          </w:p>
        </w:tc>
      </w:tr>
    </w:tbl>
    <w:p w14:paraId="3E2A420C" w14:textId="4D73589F" w:rsidR="00AC2E00" w:rsidRDefault="00AC2E00" w:rsidP="004A4668">
      <w:pPr>
        <w:jc w:val="left"/>
      </w:pPr>
    </w:p>
    <w:p w14:paraId="200E14EE" w14:textId="77777777" w:rsidR="00F72879" w:rsidRDefault="00F72879" w:rsidP="004A4668">
      <w:pPr>
        <w:jc w:val="left"/>
      </w:pPr>
    </w:p>
    <w:p w14:paraId="270BB2B9" w14:textId="77777777" w:rsidR="00F72879" w:rsidRDefault="00F72879" w:rsidP="004A4668">
      <w:pPr>
        <w:jc w:val="left"/>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9"/>
      </w:tblGrid>
      <w:tr w:rsidR="00AC2E00" w:rsidRPr="0062665E" w14:paraId="58B0554A" w14:textId="77777777" w:rsidTr="00D924FF">
        <w:tc>
          <w:tcPr>
            <w:tcW w:w="14879" w:type="dxa"/>
            <w:shd w:val="clear" w:color="auto" w:fill="auto"/>
          </w:tcPr>
          <w:p w14:paraId="1FA72059" w14:textId="6E263C6C" w:rsidR="00AC2E00" w:rsidRPr="0048504B" w:rsidRDefault="00AC2E00" w:rsidP="004A4668">
            <w:pPr>
              <w:spacing w:before="60"/>
              <w:jc w:val="left"/>
              <w:rPr>
                <w:rFonts w:cs="Arial"/>
                <w:sz w:val="22"/>
                <w:szCs w:val="22"/>
                <w:u w:val="single"/>
                <w:lang w:eastAsia="en-US"/>
              </w:rPr>
            </w:pPr>
            <w:r w:rsidRPr="0048504B">
              <w:rPr>
                <w:rFonts w:cs="Arial"/>
                <w:sz w:val="22"/>
                <w:szCs w:val="22"/>
                <w:u w:val="single"/>
                <w:lang w:eastAsia="en-US"/>
              </w:rPr>
              <w:t>Diagnose von Schülerkonzepten und Kompetenzen:</w:t>
            </w:r>
          </w:p>
          <w:p w14:paraId="6FD78476" w14:textId="35D9E1CE" w:rsidR="00AC2E00" w:rsidRPr="0048504B" w:rsidRDefault="00AC2E00" w:rsidP="004A4668">
            <w:pPr>
              <w:jc w:val="left"/>
              <w:rPr>
                <w:rFonts w:cs="Arial"/>
                <w:sz w:val="22"/>
                <w:szCs w:val="22"/>
                <w:lang w:eastAsia="en-US"/>
              </w:rPr>
            </w:pPr>
          </w:p>
          <w:p w14:paraId="3A01919D" w14:textId="7B5E4077" w:rsidR="00AC2E00" w:rsidRPr="006A1BE7" w:rsidRDefault="00AC2E00" w:rsidP="004A4668">
            <w:pPr>
              <w:numPr>
                <w:ilvl w:val="0"/>
                <w:numId w:val="22"/>
              </w:numPr>
              <w:ind w:left="284" w:hanging="284"/>
              <w:jc w:val="left"/>
              <w:rPr>
                <w:rFonts w:cs="Arial"/>
                <w:sz w:val="22"/>
                <w:szCs w:val="22"/>
                <w:highlight w:val="lightGray"/>
                <w:lang w:eastAsia="en-US"/>
              </w:rPr>
            </w:pPr>
            <w:r w:rsidRPr="006A1BE7">
              <w:rPr>
                <w:rFonts w:cs="Arial"/>
                <w:b/>
                <w:sz w:val="22"/>
                <w:szCs w:val="22"/>
                <w:highlight w:val="lightGray"/>
                <w:lang w:eastAsia="en-US"/>
              </w:rPr>
              <w:t>Sezieren</w:t>
            </w:r>
            <w:r w:rsidRPr="006A1BE7">
              <w:rPr>
                <w:rFonts w:cs="Arial"/>
                <w:sz w:val="22"/>
                <w:szCs w:val="22"/>
                <w:highlight w:val="lightGray"/>
                <w:lang w:eastAsia="en-US"/>
              </w:rPr>
              <w:t xml:space="preserve"> mit anschließender Fehleranalyse</w:t>
            </w:r>
          </w:p>
          <w:p w14:paraId="05BEE796" w14:textId="7DC65CC1" w:rsidR="00FF480A" w:rsidRPr="006A1BE7" w:rsidRDefault="00FF480A" w:rsidP="004A4668">
            <w:pPr>
              <w:numPr>
                <w:ilvl w:val="0"/>
                <w:numId w:val="22"/>
              </w:numPr>
              <w:ind w:left="284" w:hanging="284"/>
              <w:jc w:val="left"/>
              <w:rPr>
                <w:rFonts w:cs="Arial"/>
                <w:sz w:val="22"/>
                <w:szCs w:val="22"/>
                <w:highlight w:val="lightGray"/>
                <w:lang w:eastAsia="en-US"/>
              </w:rPr>
            </w:pPr>
            <w:proofErr w:type="spellStart"/>
            <w:r w:rsidRPr="006A1BE7">
              <w:rPr>
                <w:rFonts w:cs="Arial"/>
                <w:b/>
                <w:sz w:val="22"/>
                <w:szCs w:val="22"/>
                <w:highlight w:val="lightGray"/>
                <w:lang w:eastAsia="en-US"/>
              </w:rPr>
              <w:t>Stop</w:t>
            </w:r>
            <w:proofErr w:type="spellEnd"/>
            <w:r w:rsidRPr="006A1BE7">
              <w:rPr>
                <w:rFonts w:cs="Arial"/>
                <w:b/>
                <w:sz w:val="22"/>
                <w:szCs w:val="22"/>
                <w:highlight w:val="lightGray"/>
                <w:lang w:eastAsia="en-US"/>
              </w:rPr>
              <w:t xml:space="preserve">-Motion-Film </w:t>
            </w:r>
            <w:r w:rsidRPr="006A1BE7">
              <w:rPr>
                <w:rFonts w:cs="Arial"/>
                <w:sz w:val="22"/>
                <w:szCs w:val="22"/>
                <w:highlight w:val="lightGray"/>
                <w:lang w:eastAsia="en-US"/>
              </w:rPr>
              <w:t>zur Fehleranalyse</w:t>
            </w:r>
          </w:p>
          <w:p w14:paraId="29B2AB5B" w14:textId="46EAC27E" w:rsidR="004D3049" w:rsidRPr="006A59DF" w:rsidRDefault="00CD467C" w:rsidP="004D3049">
            <w:pPr>
              <w:numPr>
                <w:ilvl w:val="0"/>
                <w:numId w:val="22"/>
              </w:numPr>
              <w:ind w:left="284" w:hanging="284"/>
              <w:jc w:val="left"/>
              <w:rPr>
                <w:rFonts w:cs="Arial"/>
                <w:sz w:val="22"/>
                <w:szCs w:val="22"/>
                <w:lang w:eastAsia="en-US"/>
              </w:rPr>
            </w:pPr>
            <w:r w:rsidRPr="006A59DF">
              <w:rPr>
                <w:rFonts w:cs="Arial"/>
                <w:b/>
                <w:sz w:val="22"/>
                <w:szCs w:val="22"/>
                <w:lang w:eastAsia="en-US"/>
              </w:rPr>
              <w:t>Referate nach vorgegebenen Kriterien</w:t>
            </w:r>
          </w:p>
          <w:p w14:paraId="693BF97E" w14:textId="77777777" w:rsidR="00AC2E00" w:rsidRPr="00FF480A" w:rsidRDefault="00AC2E00" w:rsidP="004A4668">
            <w:pPr>
              <w:spacing w:before="60"/>
              <w:jc w:val="left"/>
              <w:rPr>
                <w:rFonts w:cs="Arial"/>
                <w:sz w:val="22"/>
                <w:szCs w:val="22"/>
                <w:u w:val="single"/>
                <w:lang w:eastAsia="en-US"/>
              </w:rPr>
            </w:pPr>
          </w:p>
          <w:p w14:paraId="3CDF3F39" w14:textId="77777777" w:rsidR="00AC2E00" w:rsidRDefault="00AC2E00" w:rsidP="004A4668">
            <w:pPr>
              <w:jc w:val="left"/>
              <w:rPr>
                <w:rFonts w:cs="Arial"/>
                <w:sz w:val="22"/>
                <w:szCs w:val="22"/>
                <w:u w:val="single"/>
                <w:lang w:eastAsia="en-US"/>
              </w:rPr>
            </w:pPr>
            <w:r w:rsidRPr="0048504B">
              <w:rPr>
                <w:rFonts w:cs="Arial"/>
                <w:sz w:val="22"/>
                <w:szCs w:val="22"/>
                <w:u w:val="single"/>
                <w:lang w:eastAsia="en-US"/>
              </w:rPr>
              <w:t>Leistungsbewertung:</w:t>
            </w:r>
          </w:p>
          <w:p w14:paraId="7F108949" w14:textId="77777777" w:rsidR="008965DA" w:rsidRPr="0048504B" w:rsidRDefault="008965DA" w:rsidP="004A4668">
            <w:pPr>
              <w:jc w:val="left"/>
              <w:rPr>
                <w:rFonts w:cs="Arial"/>
                <w:sz w:val="22"/>
                <w:szCs w:val="22"/>
                <w:u w:val="single"/>
                <w:lang w:eastAsia="en-US"/>
              </w:rPr>
            </w:pPr>
          </w:p>
          <w:p w14:paraId="5B894F7D" w14:textId="78DB562F" w:rsidR="00AC2E00" w:rsidRPr="008965DA" w:rsidRDefault="008965DA" w:rsidP="004A4668">
            <w:pPr>
              <w:numPr>
                <w:ilvl w:val="0"/>
                <w:numId w:val="9"/>
              </w:numPr>
              <w:ind w:left="284" w:hanging="284"/>
              <w:jc w:val="left"/>
              <w:rPr>
                <w:rFonts w:cs="Arial"/>
                <w:sz w:val="22"/>
                <w:szCs w:val="22"/>
              </w:rPr>
            </w:pPr>
            <w:r w:rsidRPr="006A09F9">
              <w:rPr>
                <w:rFonts w:cs="Arial"/>
                <w:b/>
                <w:sz w:val="22"/>
                <w:szCs w:val="22"/>
              </w:rPr>
              <w:t>schriftliche Übungen</w:t>
            </w:r>
            <w:r w:rsidRPr="0048504B">
              <w:rPr>
                <w:rFonts w:cs="Arial"/>
                <w:sz w:val="22"/>
                <w:szCs w:val="22"/>
              </w:rPr>
              <w:t xml:space="preserve"> </w:t>
            </w:r>
          </w:p>
          <w:p w14:paraId="56AC2E4A" w14:textId="2678B2CA" w:rsidR="00FF480A" w:rsidRPr="006A1BE7" w:rsidRDefault="00FF480A" w:rsidP="004A4668">
            <w:pPr>
              <w:numPr>
                <w:ilvl w:val="0"/>
                <w:numId w:val="9"/>
              </w:numPr>
              <w:ind w:left="284" w:hanging="284"/>
              <w:jc w:val="left"/>
              <w:rPr>
                <w:rFonts w:cs="Arial"/>
                <w:sz w:val="22"/>
                <w:szCs w:val="22"/>
                <w:highlight w:val="lightGray"/>
              </w:rPr>
            </w:pPr>
            <w:r w:rsidRPr="006A1BE7">
              <w:rPr>
                <w:rFonts w:cs="Arial"/>
                <w:b/>
                <w:sz w:val="22"/>
                <w:szCs w:val="22"/>
                <w:highlight w:val="lightGray"/>
              </w:rPr>
              <w:t>Storyboard</w:t>
            </w:r>
            <w:r w:rsidRPr="006A1BE7">
              <w:rPr>
                <w:rFonts w:cs="Arial"/>
                <w:sz w:val="22"/>
                <w:szCs w:val="22"/>
                <w:highlight w:val="lightGray"/>
              </w:rPr>
              <w:t xml:space="preserve"> nach vorgegebenen Kriterien</w:t>
            </w:r>
          </w:p>
          <w:p w14:paraId="04E04B32" w14:textId="3DE15B9D" w:rsidR="00FF480A" w:rsidRPr="006A1BE7" w:rsidRDefault="00FF480A" w:rsidP="004A4668">
            <w:pPr>
              <w:numPr>
                <w:ilvl w:val="0"/>
                <w:numId w:val="9"/>
              </w:numPr>
              <w:ind w:left="284" w:hanging="284"/>
              <w:jc w:val="left"/>
              <w:rPr>
                <w:rFonts w:cs="Arial"/>
                <w:sz w:val="22"/>
                <w:szCs w:val="22"/>
                <w:highlight w:val="lightGray"/>
              </w:rPr>
            </w:pPr>
            <w:proofErr w:type="spellStart"/>
            <w:r w:rsidRPr="006A1BE7">
              <w:rPr>
                <w:rFonts w:cs="Arial"/>
                <w:b/>
                <w:sz w:val="22"/>
                <w:szCs w:val="22"/>
                <w:highlight w:val="lightGray"/>
              </w:rPr>
              <w:t>Stop</w:t>
            </w:r>
            <w:proofErr w:type="spellEnd"/>
            <w:r w:rsidRPr="006A1BE7">
              <w:rPr>
                <w:rFonts w:cs="Arial"/>
                <w:b/>
                <w:sz w:val="22"/>
                <w:szCs w:val="22"/>
                <w:highlight w:val="lightGray"/>
              </w:rPr>
              <w:t>-Motion-Film</w:t>
            </w:r>
            <w:r w:rsidRPr="006A1BE7">
              <w:rPr>
                <w:rFonts w:cs="Arial"/>
                <w:sz w:val="22"/>
                <w:szCs w:val="22"/>
                <w:highlight w:val="lightGray"/>
              </w:rPr>
              <w:t xml:space="preserve"> nach vorgegebenen Kriterien</w:t>
            </w:r>
          </w:p>
          <w:p w14:paraId="1CEFD94A" w14:textId="77777777" w:rsidR="00AB03BD" w:rsidRPr="002F5779" w:rsidRDefault="00CD467C" w:rsidP="00AB03BD">
            <w:pPr>
              <w:pStyle w:val="Listenabsatz"/>
              <w:numPr>
                <w:ilvl w:val="0"/>
                <w:numId w:val="37"/>
              </w:numPr>
              <w:spacing w:before="60"/>
              <w:ind w:left="284" w:hanging="218"/>
              <w:jc w:val="left"/>
              <w:rPr>
                <w:rFonts w:cs="Arial"/>
                <w:b/>
                <w:sz w:val="22"/>
                <w:szCs w:val="22"/>
                <w:lang w:eastAsia="en-US"/>
              </w:rPr>
            </w:pPr>
            <w:r w:rsidRPr="006A59DF">
              <w:rPr>
                <w:rFonts w:cs="Arial"/>
                <w:b/>
                <w:sz w:val="22"/>
                <w:szCs w:val="22"/>
              </w:rPr>
              <w:t>Referate</w:t>
            </w:r>
            <w:r w:rsidR="00580E04">
              <w:rPr>
                <w:rFonts w:cs="Arial"/>
                <w:b/>
                <w:sz w:val="22"/>
                <w:szCs w:val="22"/>
              </w:rPr>
              <w:t xml:space="preserve">, </w:t>
            </w:r>
            <w:r w:rsidR="004D3049" w:rsidRPr="00580E04">
              <w:rPr>
                <w:rFonts w:cs="Arial"/>
                <w:sz w:val="22"/>
                <w:szCs w:val="22"/>
              </w:rPr>
              <w:t xml:space="preserve">mögliche Checkliste zur Beurteilung: </w:t>
            </w:r>
            <w:hyperlink r:id="rId23" w:history="1">
              <w:r w:rsidR="00AB03BD" w:rsidRPr="002F5779">
                <w:rPr>
                  <w:rStyle w:val="Hyperlink"/>
                  <w:sz w:val="22"/>
                  <w:szCs w:val="22"/>
                </w:rPr>
                <w:t>https://www.schulentwicklung.nrw.de/materialdatenbank/material/view/5003</w:t>
              </w:r>
            </w:hyperlink>
          </w:p>
          <w:p w14:paraId="63F54BF8" w14:textId="6BB400F9" w:rsidR="004D3049" w:rsidRPr="004D3049" w:rsidRDefault="004D3049" w:rsidP="00AB03BD">
            <w:pPr>
              <w:jc w:val="left"/>
              <w:rPr>
                <w:rFonts w:cs="Arial"/>
                <w:sz w:val="22"/>
                <w:szCs w:val="22"/>
              </w:rPr>
            </w:pPr>
          </w:p>
          <w:p w14:paraId="45BE36D4" w14:textId="77777777" w:rsidR="00AC2E00" w:rsidRPr="006A09F9" w:rsidRDefault="00AC2E00" w:rsidP="004A4668">
            <w:pPr>
              <w:numPr>
                <w:ilvl w:val="0"/>
                <w:numId w:val="9"/>
              </w:numPr>
              <w:ind w:left="284" w:hanging="284"/>
              <w:jc w:val="left"/>
              <w:rPr>
                <w:rFonts w:cs="Arial"/>
                <w:b/>
                <w:sz w:val="22"/>
                <w:szCs w:val="22"/>
              </w:rPr>
            </w:pPr>
            <w:r>
              <w:rPr>
                <w:rFonts w:cs="Arial"/>
                <w:sz w:val="22"/>
                <w:szCs w:val="22"/>
              </w:rPr>
              <w:t>g</w:t>
            </w:r>
            <w:r w:rsidRPr="0048504B">
              <w:rPr>
                <w:rFonts w:cs="Arial"/>
                <w:sz w:val="22"/>
                <w:szCs w:val="22"/>
              </w:rPr>
              <w:t xml:space="preserve">gf. </w:t>
            </w:r>
            <w:r w:rsidRPr="006A09F9">
              <w:rPr>
                <w:rFonts w:cs="Arial"/>
                <w:b/>
                <w:sz w:val="22"/>
                <w:szCs w:val="22"/>
              </w:rPr>
              <w:t>Klausur</w:t>
            </w:r>
          </w:p>
          <w:p w14:paraId="2D4A391C" w14:textId="77777777" w:rsidR="00AC2E00" w:rsidRPr="006A09F9" w:rsidRDefault="00AC2E00" w:rsidP="004A4668">
            <w:pPr>
              <w:numPr>
                <w:ilvl w:val="0"/>
                <w:numId w:val="9"/>
              </w:numPr>
              <w:ind w:left="284" w:hanging="284"/>
              <w:jc w:val="left"/>
              <w:rPr>
                <w:rFonts w:cs="Arial"/>
                <w:b/>
                <w:sz w:val="22"/>
                <w:szCs w:val="22"/>
              </w:rPr>
            </w:pPr>
            <w:r>
              <w:rPr>
                <w:rFonts w:cs="Arial"/>
                <w:sz w:val="22"/>
                <w:szCs w:val="22"/>
              </w:rPr>
              <w:t>g</w:t>
            </w:r>
            <w:r w:rsidRPr="0048504B">
              <w:rPr>
                <w:rFonts w:cs="Arial"/>
                <w:sz w:val="22"/>
                <w:szCs w:val="22"/>
              </w:rPr>
              <w:t xml:space="preserve">gf. </w:t>
            </w:r>
            <w:r w:rsidRPr="006A09F9">
              <w:rPr>
                <w:rFonts w:cs="Arial"/>
                <w:b/>
                <w:sz w:val="22"/>
                <w:szCs w:val="22"/>
              </w:rPr>
              <w:t xml:space="preserve">Facharbeit </w:t>
            </w:r>
          </w:p>
          <w:p w14:paraId="137DB5B3" w14:textId="77777777" w:rsidR="00AC2E00" w:rsidRPr="00444C6F" w:rsidRDefault="00AC2E00" w:rsidP="004A4668">
            <w:pPr>
              <w:pStyle w:val="Listenabsatz"/>
              <w:ind w:left="567"/>
              <w:jc w:val="left"/>
              <w:rPr>
                <w:rFonts w:cs="Arial"/>
                <w:sz w:val="22"/>
                <w:szCs w:val="22"/>
              </w:rPr>
            </w:pPr>
          </w:p>
        </w:tc>
      </w:tr>
    </w:tbl>
    <w:p w14:paraId="75635B1E" w14:textId="77777777" w:rsidR="000C33D8" w:rsidRDefault="000C33D8" w:rsidP="004A4668">
      <w:pPr>
        <w:jc w:val="left"/>
      </w:pPr>
    </w:p>
    <w:p w14:paraId="78F4190E" w14:textId="51017534" w:rsidR="00AC2E00" w:rsidRDefault="00AC2E00" w:rsidP="004A4668">
      <w:pPr>
        <w:jc w:val="left"/>
      </w:pPr>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7512"/>
      </w:tblGrid>
      <w:tr w:rsidR="00DB77FF" w:rsidRPr="0062665E" w14:paraId="2CEA6F8B" w14:textId="77777777" w:rsidTr="00D924FF">
        <w:tc>
          <w:tcPr>
            <w:tcW w:w="14850" w:type="dxa"/>
            <w:gridSpan w:val="2"/>
            <w:shd w:val="clear" w:color="auto" w:fill="D9D9D9" w:themeFill="background1" w:themeFillShade="D9"/>
          </w:tcPr>
          <w:p w14:paraId="6C7F039D" w14:textId="6D9F0C63" w:rsidR="00DB77FF" w:rsidRDefault="00DB77FF" w:rsidP="004A4668">
            <w:pPr>
              <w:spacing w:before="120"/>
              <w:jc w:val="left"/>
              <w:rPr>
                <w:rFonts w:cs="Arial"/>
                <w:b/>
                <w:szCs w:val="24"/>
              </w:rPr>
            </w:pPr>
            <w:r w:rsidRPr="00444C6F">
              <w:rPr>
                <w:rFonts w:cs="Arial"/>
                <w:b/>
                <w:szCs w:val="24"/>
              </w:rPr>
              <w:lastRenderedPageBreak/>
              <w:t>Unterrichtsvorhaben</w:t>
            </w:r>
            <w:r>
              <w:rPr>
                <w:rFonts w:cs="Arial"/>
                <w:b/>
                <w:szCs w:val="24"/>
              </w:rPr>
              <w:t xml:space="preserve"> </w:t>
            </w:r>
            <w:r w:rsidRPr="00444C6F">
              <w:rPr>
                <w:rFonts w:cs="Arial"/>
                <w:b/>
                <w:szCs w:val="24"/>
              </w:rPr>
              <w:t>V</w:t>
            </w:r>
            <w:r>
              <w:rPr>
                <w:rFonts w:cs="Arial"/>
                <w:b/>
                <w:szCs w:val="24"/>
              </w:rPr>
              <w:t>II</w:t>
            </w:r>
          </w:p>
          <w:p w14:paraId="5FBA7EB1" w14:textId="77777777" w:rsidR="00DB77FF" w:rsidRDefault="00DB77FF" w:rsidP="004A4668">
            <w:pPr>
              <w:jc w:val="left"/>
              <w:rPr>
                <w:rFonts w:cs="Arial"/>
                <w:b/>
                <w:szCs w:val="24"/>
              </w:rPr>
            </w:pPr>
          </w:p>
          <w:p w14:paraId="109B326E" w14:textId="307E7869" w:rsidR="00DB77FF" w:rsidRPr="0067181F" w:rsidRDefault="0043386A" w:rsidP="004A4668">
            <w:pPr>
              <w:spacing w:after="120"/>
              <w:ind w:left="29" w:hanging="113"/>
              <w:jc w:val="left"/>
              <w:rPr>
                <w:rFonts w:cs="Arial"/>
                <w:i/>
                <w:szCs w:val="24"/>
              </w:rPr>
            </w:pPr>
            <w:r>
              <w:rPr>
                <w:rFonts w:cs="Arial"/>
                <w:b/>
                <w:szCs w:val="24"/>
              </w:rPr>
              <w:t xml:space="preserve"> </w:t>
            </w:r>
            <w:r w:rsidR="00DB77FF" w:rsidRPr="00444C6F">
              <w:rPr>
                <w:rFonts w:cs="Arial"/>
                <w:b/>
                <w:szCs w:val="24"/>
              </w:rPr>
              <w:t xml:space="preserve">Thema/Kontext: </w:t>
            </w:r>
            <w:r w:rsidR="00DB77FF">
              <w:rPr>
                <w:rFonts w:cs="Arial"/>
                <w:sz w:val="22"/>
                <w:szCs w:val="22"/>
              </w:rPr>
              <w:t xml:space="preserve">Aspekte der Hirnforschung – </w:t>
            </w:r>
            <w:r w:rsidR="00DB77FF" w:rsidRPr="00DB77FF">
              <w:rPr>
                <w:rFonts w:cs="Arial"/>
                <w:i/>
                <w:sz w:val="22"/>
                <w:szCs w:val="22"/>
              </w:rPr>
              <w:t>Welche Faktoren beeinflussen unser Gehirn?</w:t>
            </w:r>
          </w:p>
        </w:tc>
      </w:tr>
      <w:tr w:rsidR="00DB77FF" w:rsidRPr="0062665E" w14:paraId="1B907B8F" w14:textId="77777777" w:rsidTr="00D924FF">
        <w:tc>
          <w:tcPr>
            <w:tcW w:w="14850" w:type="dxa"/>
            <w:gridSpan w:val="2"/>
            <w:shd w:val="clear" w:color="auto" w:fill="D9D9D9" w:themeFill="background1" w:themeFillShade="D9"/>
          </w:tcPr>
          <w:p w14:paraId="38C5E935" w14:textId="77777777" w:rsidR="00DB77FF" w:rsidRPr="0062665E" w:rsidRDefault="00DB77FF" w:rsidP="004A4668">
            <w:pPr>
              <w:spacing w:before="60" w:after="60"/>
              <w:jc w:val="left"/>
              <w:rPr>
                <w:rFonts w:cs="Arial"/>
                <w:sz w:val="22"/>
                <w:szCs w:val="22"/>
              </w:rPr>
            </w:pPr>
            <w:r w:rsidRPr="0062665E">
              <w:rPr>
                <w:rFonts w:cs="Arial"/>
                <w:b/>
                <w:sz w:val="22"/>
                <w:szCs w:val="22"/>
              </w:rPr>
              <w:t>Inhaltsfeld</w:t>
            </w:r>
            <w:r>
              <w:rPr>
                <w:rFonts w:cs="Arial"/>
                <w:b/>
                <w:sz w:val="22"/>
                <w:szCs w:val="22"/>
              </w:rPr>
              <w:t xml:space="preserve"> 4:</w:t>
            </w:r>
            <w:r w:rsidRPr="0062665E">
              <w:rPr>
                <w:rFonts w:cs="Arial"/>
                <w:b/>
                <w:sz w:val="22"/>
                <w:szCs w:val="22"/>
              </w:rPr>
              <w:t xml:space="preserve"> </w:t>
            </w:r>
            <w:r>
              <w:rPr>
                <w:rFonts w:cs="Arial"/>
                <w:sz w:val="22"/>
                <w:szCs w:val="22"/>
              </w:rPr>
              <w:t>Neurobiologie</w:t>
            </w:r>
            <w:r w:rsidRPr="0062665E">
              <w:rPr>
                <w:rFonts w:cs="Arial"/>
                <w:b/>
                <w:sz w:val="22"/>
                <w:szCs w:val="22"/>
              </w:rPr>
              <w:t xml:space="preserve">                 </w:t>
            </w:r>
          </w:p>
        </w:tc>
      </w:tr>
      <w:tr w:rsidR="00DB77FF" w:rsidRPr="0062665E" w14:paraId="572EDD90" w14:textId="77777777" w:rsidTr="00AD0FE2">
        <w:trPr>
          <w:trHeight w:val="2363"/>
        </w:trPr>
        <w:tc>
          <w:tcPr>
            <w:tcW w:w="7338" w:type="dxa"/>
            <w:tcBorders>
              <w:bottom w:val="single" w:sz="4" w:space="0" w:color="auto"/>
            </w:tcBorders>
            <w:shd w:val="clear" w:color="auto" w:fill="auto"/>
          </w:tcPr>
          <w:p w14:paraId="10E0E69B" w14:textId="77777777" w:rsidR="00DB77FF" w:rsidRDefault="00DB77FF" w:rsidP="004A4668">
            <w:pPr>
              <w:jc w:val="left"/>
              <w:rPr>
                <w:rFonts w:cs="Arial"/>
                <w:b/>
                <w:sz w:val="22"/>
                <w:szCs w:val="22"/>
              </w:rPr>
            </w:pPr>
          </w:p>
          <w:p w14:paraId="1EFB90FE" w14:textId="77777777" w:rsidR="00DB77FF" w:rsidRDefault="00DB77FF" w:rsidP="004A4668">
            <w:pPr>
              <w:jc w:val="left"/>
              <w:rPr>
                <w:rFonts w:cs="Arial"/>
                <w:b/>
                <w:sz w:val="22"/>
                <w:szCs w:val="22"/>
              </w:rPr>
            </w:pPr>
            <w:r>
              <w:rPr>
                <w:rFonts w:cs="Arial"/>
                <w:b/>
                <w:sz w:val="22"/>
                <w:szCs w:val="22"/>
              </w:rPr>
              <w:t>Inhaltliche Schwerpunkte:</w:t>
            </w:r>
          </w:p>
          <w:p w14:paraId="33F61B18" w14:textId="77777777" w:rsidR="00DB77FF" w:rsidRDefault="00DB77FF" w:rsidP="004A4668">
            <w:pPr>
              <w:jc w:val="left"/>
              <w:rPr>
                <w:rFonts w:cs="Arial"/>
                <w:sz w:val="22"/>
                <w:szCs w:val="22"/>
              </w:rPr>
            </w:pPr>
          </w:p>
          <w:p w14:paraId="01D357EA" w14:textId="5184C952" w:rsidR="00DB77FF" w:rsidRDefault="00DB77FF" w:rsidP="004A4668">
            <w:pPr>
              <w:pStyle w:val="Listenabsatz"/>
              <w:numPr>
                <w:ilvl w:val="0"/>
                <w:numId w:val="35"/>
              </w:numPr>
              <w:jc w:val="left"/>
              <w:rPr>
                <w:rFonts w:cs="Arial"/>
                <w:sz w:val="22"/>
                <w:szCs w:val="22"/>
              </w:rPr>
            </w:pPr>
            <w:r>
              <w:rPr>
                <w:rFonts w:cs="Arial"/>
                <w:sz w:val="22"/>
                <w:szCs w:val="22"/>
              </w:rPr>
              <w:t>Plastizität und Lernen</w:t>
            </w:r>
          </w:p>
          <w:p w14:paraId="1E4F3424" w14:textId="77777777" w:rsidR="004D3049" w:rsidRPr="00AD0FE2" w:rsidRDefault="004D3049" w:rsidP="00FA2C51">
            <w:pPr>
              <w:pStyle w:val="Listenabsatz"/>
              <w:ind w:left="360"/>
              <w:jc w:val="left"/>
              <w:rPr>
                <w:rFonts w:cs="Arial"/>
                <w:sz w:val="22"/>
                <w:szCs w:val="22"/>
              </w:rPr>
            </w:pPr>
          </w:p>
          <w:p w14:paraId="23E05239" w14:textId="09E1A0B1" w:rsidR="00DB77FF" w:rsidRPr="00710C3A" w:rsidRDefault="00DB77FF" w:rsidP="004A4668">
            <w:pPr>
              <w:pStyle w:val="Listenabsatz"/>
              <w:numPr>
                <w:ilvl w:val="0"/>
                <w:numId w:val="35"/>
              </w:numPr>
              <w:jc w:val="left"/>
              <w:rPr>
                <w:rFonts w:cs="Arial"/>
                <w:sz w:val="22"/>
                <w:szCs w:val="22"/>
              </w:rPr>
            </w:pPr>
            <w:r w:rsidRPr="00710C3A">
              <w:rPr>
                <w:rFonts w:cs="Arial"/>
                <w:sz w:val="22"/>
                <w:szCs w:val="22"/>
              </w:rPr>
              <w:t xml:space="preserve">Methoden der Neurobiologie (Teil </w:t>
            </w:r>
            <w:r w:rsidR="00AD0FE2">
              <w:rPr>
                <w:rFonts w:cs="Arial"/>
                <w:sz w:val="22"/>
                <w:szCs w:val="22"/>
              </w:rPr>
              <w:t>2</w:t>
            </w:r>
            <w:r w:rsidRPr="00710C3A">
              <w:rPr>
                <w:rFonts w:cs="Arial"/>
                <w:sz w:val="22"/>
                <w:szCs w:val="22"/>
              </w:rPr>
              <w:t>)</w:t>
            </w:r>
          </w:p>
          <w:p w14:paraId="6FBF209C" w14:textId="77777777" w:rsidR="00DB77FF" w:rsidRPr="0062665E" w:rsidRDefault="00DB77FF" w:rsidP="004A4668">
            <w:pPr>
              <w:jc w:val="left"/>
              <w:rPr>
                <w:rFonts w:cs="Arial"/>
                <w:b/>
                <w:sz w:val="22"/>
                <w:szCs w:val="22"/>
              </w:rPr>
            </w:pPr>
          </w:p>
          <w:p w14:paraId="1252F198" w14:textId="77777777" w:rsidR="00DB77FF" w:rsidRPr="0062665E" w:rsidRDefault="00DB77FF" w:rsidP="004A4668">
            <w:pPr>
              <w:ind w:left="426"/>
              <w:jc w:val="left"/>
              <w:rPr>
                <w:rFonts w:cs="Arial"/>
                <w:sz w:val="22"/>
                <w:szCs w:val="22"/>
              </w:rPr>
            </w:pPr>
          </w:p>
          <w:p w14:paraId="130AFD82" w14:textId="77777777" w:rsidR="00DB77FF" w:rsidRDefault="00DB77FF" w:rsidP="004A4668">
            <w:pPr>
              <w:jc w:val="left"/>
              <w:rPr>
                <w:rFonts w:cs="Arial"/>
                <w:b/>
                <w:sz w:val="22"/>
                <w:szCs w:val="22"/>
              </w:rPr>
            </w:pPr>
          </w:p>
          <w:p w14:paraId="63044BCC" w14:textId="2B2028E1" w:rsidR="00DB77FF" w:rsidRPr="004D2458" w:rsidRDefault="00DB77FF" w:rsidP="004A4668">
            <w:pPr>
              <w:jc w:val="left"/>
              <w:rPr>
                <w:rFonts w:cs="Arial"/>
                <w:b/>
                <w:sz w:val="22"/>
                <w:szCs w:val="22"/>
              </w:rPr>
            </w:pPr>
            <w:r w:rsidRPr="00BB231E">
              <w:rPr>
                <w:rFonts w:cs="Arial"/>
                <w:b/>
                <w:sz w:val="22"/>
                <w:szCs w:val="22"/>
              </w:rPr>
              <w:t>Zeitbedarf</w:t>
            </w:r>
            <w:r w:rsidRPr="00587D94">
              <w:rPr>
                <w:rFonts w:cs="Arial"/>
                <w:sz w:val="22"/>
                <w:szCs w:val="22"/>
              </w:rPr>
              <w:t xml:space="preserve">: </w:t>
            </w:r>
            <w:r w:rsidRPr="001A468E">
              <w:rPr>
                <w:rFonts w:cs="Arial"/>
                <w:sz w:val="22"/>
                <w:szCs w:val="22"/>
              </w:rPr>
              <w:t xml:space="preserve">ca. </w:t>
            </w:r>
            <w:r w:rsidR="006A1BE7" w:rsidRPr="001A468E">
              <w:rPr>
                <w:rFonts w:cs="Arial"/>
                <w:sz w:val="22"/>
                <w:szCs w:val="22"/>
              </w:rPr>
              <w:t xml:space="preserve">20 Std. </w:t>
            </w:r>
            <w:r w:rsidR="00A41A50" w:rsidRPr="00602FA5">
              <w:rPr>
                <w:rFonts w:cs="Arial"/>
                <w:sz w:val="22"/>
                <w:szCs w:val="22"/>
                <w:highlight w:val="lightGray"/>
              </w:rPr>
              <w:t>(</w:t>
            </w:r>
            <w:r w:rsidR="00E563C7" w:rsidRPr="00602FA5">
              <w:rPr>
                <w:rFonts w:cs="Arial"/>
                <w:sz w:val="22"/>
                <w:szCs w:val="22"/>
                <w:highlight w:val="lightGray"/>
              </w:rPr>
              <w:t>25</w:t>
            </w:r>
            <w:r w:rsidR="006A1BE7" w:rsidRPr="00602FA5">
              <w:rPr>
                <w:rFonts w:cs="Arial"/>
                <w:sz w:val="22"/>
                <w:szCs w:val="22"/>
                <w:highlight w:val="lightGray"/>
              </w:rPr>
              <w:t xml:space="preserve"> </w:t>
            </w:r>
            <w:r w:rsidRPr="00602FA5">
              <w:rPr>
                <w:rFonts w:cs="Arial"/>
                <w:sz w:val="22"/>
                <w:szCs w:val="22"/>
                <w:highlight w:val="lightGray"/>
              </w:rPr>
              <w:t>Std.</w:t>
            </w:r>
            <w:r w:rsidR="006A1BE7" w:rsidRPr="00BB231E">
              <w:rPr>
                <w:rFonts w:cs="Arial"/>
                <w:sz w:val="22"/>
                <w:szCs w:val="22"/>
                <w:highlight w:val="lightGray"/>
              </w:rPr>
              <w:t>)</w:t>
            </w:r>
            <w:r w:rsidRPr="00BB231E">
              <w:rPr>
                <w:rFonts w:cs="Arial"/>
                <w:sz w:val="22"/>
                <w:szCs w:val="22"/>
              </w:rPr>
              <w:t xml:space="preserve"> à 45 Minuten</w:t>
            </w:r>
          </w:p>
          <w:p w14:paraId="36DCAF12" w14:textId="77777777" w:rsidR="00E62533" w:rsidRPr="004D2458" w:rsidRDefault="00E62533" w:rsidP="004A4668">
            <w:pPr>
              <w:jc w:val="left"/>
              <w:rPr>
                <w:rFonts w:cs="Arial"/>
                <w:b/>
                <w:sz w:val="22"/>
                <w:szCs w:val="22"/>
              </w:rPr>
            </w:pPr>
          </w:p>
          <w:p w14:paraId="4B3516D6" w14:textId="77777777" w:rsidR="00E62533" w:rsidRPr="004D2458" w:rsidRDefault="00E62533" w:rsidP="004A4668">
            <w:pPr>
              <w:jc w:val="left"/>
              <w:rPr>
                <w:rFonts w:cs="Arial"/>
                <w:b/>
                <w:sz w:val="22"/>
                <w:szCs w:val="22"/>
              </w:rPr>
            </w:pPr>
          </w:p>
          <w:p w14:paraId="4EB9ECA7" w14:textId="77777777" w:rsidR="00E62533" w:rsidRPr="004D2458" w:rsidRDefault="00E62533" w:rsidP="004A4668">
            <w:pPr>
              <w:jc w:val="left"/>
              <w:rPr>
                <w:rFonts w:cs="Arial"/>
                <w:b/>
                <w:sz w:val="22"/>
                <w:szCs w:val="22"/>
              </w:rPr>
            </w:pPr>
          </w:p>
          <w:p w14:paraId="46F4CD36" w14:textId="77777777" w:rsidR="00E62533" w:rsidRPr="004D2458" w:rsidRDefault="00E62533" w:rsidP="004A4668">
            <w:pPr>
              <w:jc w:val="left"/>
              <w:rPr>
                <w:rFonts w:cs="Arial"/>
                <w:b/>
                <w:sz w:val="22"/>
                <w:szCs w:val="22"/>
              </w:rPr>
            </w:pPr>
          </w:p>
          <w:p w14:paraId="38716BCE" w14:textId="77777777" w:rsidR="00E62533" w:rsidRPr="004D2458" w:rsidRDefault="00E62533" w:rsidP="004A4668">
            <w:pPr>
              <w:jc w:val="left"/>
              <w:rPr>
                <w:rFonts w:cs="Arial"/>
                <w:b/>
                <w:sz w:val="22"/>
                <w:szCs w:val="22"/>
              </w:rPr>
            </w:pPr>
          </w:p>
          <w:p w14:paraId="77A9571B" w14:textId="77777777" w:rsidR="00E62533" w:rsidRPr="004D2458" w:rsidRDefault="00E62533" w:rsidP="004A4668">
            <w:pPr>
              <w:jc w:val="left"/>
              <w:rPr>
                <w:rFonts w:cs="Arial"/>
                <w:b/>
                <w:sz w:val="22"/>
                <w:szCs w:val="22"/>
              </w:rPr>
            </w:pPr>
          </w:p>
          <w:p w14:paraId="27AC1AED" w14:textId="77777777" w:rsidR="00E62533" w:rsidRPr="0062665E" w:rsidRDefault="00E62533" w:rsidP="003001BA">
            <w:pPr>
              <w:ind w:left="142"/>
              <w:jc w:val="left"/>
              <w:rPr>
                <w:rFonts w:cs="Arial"/>
                <w:b/>
                <w:sz w:val="22"/>
                <w:szCs w:val="22"/>
              </w:rPr>
            </w:pPr>
          </w:p>
        </w:tc>
        <w:tc>
          <w:tcPr>
            <w:tcW w:w="7512" w:type="dxa"/>
            <w:tcBorders>
              <w:bottom w:val="single" w:sz="4" w:space="0" w:color="auto"/>
            </w:tcBorders>
            <w:shd w:val="clear" w:color="auto" w:fill="auto"/>
          </w:tcPr>
          <w:p w14:paraId="1091C081" w14:textId="77777777" w:rsidR="00DB77FF" w:rsidRDefault="00DB77FF" w:rsidP="004A4668">
            <w:pPr>
              <w:jc w:val="left"/>
              <w:rPr>
                <w:rFonts w:cs="Arial"/>
                <w:b/>
                <w:sz w:val="22"/>
                <w:szCs w:val="22"/>
              </w:rPr>
            </w:pPr>
          </w:p>
          <w:p w14:paraId="4292D680" w14:textId="77777777" w:rsidR="00DB77FF" w:rsidRDefault="00DB77FF" w:rsidP="004A4668">
            <w:pPr>
              <w:jc w:val="left"/>
              <w:rPr>
                <w:rFonts w:cs="Arial"/>
                <w:b/>
                <w:sz w:val="22"/>
                <w:szCs w:val="22"/>
              </w:rPr>
            </w:pPr>
            <w:r w:rsidRPr="0043152B">
              <w:rPr>
                <w:rFonts w:cs="Arial"/>
                <w:b/>
                <w:sz w:val="22"/>
                <w:szCs w:val="22"/>
              </w:rPr>
              <w:t>Schwerpunkte</w:t>
            </w:r>
            <w:r w:rsidRPr="0043152B">
              <w:rPr>
                <w:rFonts w:cs="Arial"/>
                <w:sz w:val="22"/>
                <w:szCs w:val="22"/>
              </w:rPr>
              <w:t xml:space="preserve"> </w:t>
            </w:r>
            <w:r w:rsidRPr="0043152B">
              <w:rPr>
                <w:rFonts w:cs="Arial"/>
                <w:b/>
                <w:sz w:val="22"/>
                <w:szCs w:val="22"/>
              </w:rPr>
              <w:t>übergeordneter Kompetenzerwartungen:</w:t>
            </w:r>
          </w:p>
          <w:p w14:paraId="163BCAD6" w14:textId="77777777" w:rsidR="00DB77FF" w:rsidRDefault="00DB77FF" w:rsidP="004A4668">
            <w:pPr>
              <w:jc w:val="left"/>
              <w:rPr>
                <w:rFonts w:cs="Arial"/>
                <w:b/>
                <w:sz w:val="22"/>
                <w:szCs w:val="22"/>
              </w:rPr>
            </w:pPr>
          </w:p>
          <w:p w14:paraId="0EE14185" w14:textId="77777777" w:rsidR="00DB77FF" w:rsidRPr="00444C6F" w:rsidRDefault="00DB77FF" w:rsidP="004A4668">
            <w:pPr>
              <w:jc w:val="left"/>
              <w:rPr>
                <w:rFonts w:cs="Arial"/>
                <w:sz w:val="22"/>
                <w:szCs w:val="22"/>
              </w:rPr>
            </w:pPr>
            <w:r w:rsidRPr="00444C6F">
              <w:rPr>
                <w:rFonts w:cs="Arial"/>
                <w:sz w:val="22"/>
                <w:szCs w:val="22"/>
              </w:rPr>
              <w:t>Die Schülerinnen und Schüler können…</w:t>
            </w:r>
          </w:p>
          <w:p w14:paraId="729B539F" w14:textId="77777777" w:rsidR="00DB77FF" w:rsidRPr="0043152B" w:rsidRDefault="00DB77FF" w:rsidP="004A4668">
            <w:pPr>
              <w:spacing w:line="160" w:lineRule="exact"/>
              <w:jc w:val="left"/>
              <w:rPr>
                <w:rFonts w:cs="Arial"/>
                <w:b/>
                <w:sz w:val="22"/>
                <w:szCs w:val="22"/>
              </w:rPr>
            </w:pPr>
          </w:p>
          <w:p w14:paraId="4BE3DF77" w14:textId="63FF4F7F" w:rsidR="00DB77FF" w:rsidRDefault="00AD0FE2" w:rsidP="004A4668">
            <w:pPr>
              <w:numPr>
                <w:ilvl w:val="0"/>
                <w:numId w:val="30"/>
              </w:numPr>
              <w:jc w:val="left"/>
              <w:rPr>
                <w:sz w:val="22"/>
                <w:szCs w:val="22"/>
              </w:rPr>
            </w:pPr>
            <w:r w:rsidRPr="00953CD7">
              <w:rPr>
                <w:b/>
                <w:sz w:val="22"/>
                <w:szCs w:val="22"/>
              </w:rPr>
              <w:t>UF4</w:t>
            </w:r>
            <w:r w:rsidR="00953CD7" w:rsidRPr="00953CD7">
              <w:rPr>
                <w:b/>
                <w:sz w:val="22"/>
                <w:szCs w:val="22"/>
              </w:rPr>
              <w:t xml:space="preserve"> </w:t>
            </w:r>
            <w:r w:rsidR="00953CD7" w:rsidRPr="00953CD7">
              <w:rPr>
                <w:sz w:val="22"/>
                <w:szCs w:val="22"/>
              </w:rPr>
              <w:t>Zusammenhänge zwis</w:t>
            </w:r>
            <w:r w:rsidR="00953CD7">
              <w:rPr>
                <w:sz w:val="22"/>
                <w:szCs w:val="22"/>
              </w:rPr>
              <w:t>chen unterschiedlichen, natürli</w:t>
            </w:r>
            <w:r w:rsidR="00953CD7" w:rsidRPr="00953CD7">
              <w:rPr>
                <w:sz w:val="22"/>
                <w:szCs w:val="22"/>
              </w:rPr>
              <w:t>chen und durch menschliches Handeln hervorgerufenen Vorgängen auf der Gru</w:t>
            </w:r>
            <w:r w:rsidR="00953CD7">
              <w:rPr>
                <w:sz w:val="22"/>
                <w:szCs w:val="22"/>
              </w:rPr>
              <w:t>ndlage eines vernetzten biologi</w:t>
            </w:r>
            <w:r w:rsidR="00953CD7" w:rsidRPr="00953CD7">
              <w:rPr>
                <w:sz w:val="22"/>
                <w:szCs w:val="22"/>
              </w:rPr>
              <w:t>schen Wissens erschließen und aufzeigen.</w:t>
            </w:r>
            <w:r w:rsidR="005C1B8B">
              <w:rPr>
                <w:sz w:val="22"/>
                <w:szCs w:val="22"/>
              </w:rPr>
              <w:t xml:space="preserve"> </w:t>
            </w:r>
          </w:p>
          <w:p w14:paraId="0000B6DE" w14:textId="27F712D1" w:rsidR="00DB77FF" w:rsidRDefault="00AD0FE2" w:rsidP="004A4668">
            <w:pPr>
              <w:numPr>
                <w:ilvl w:val="0"/>
                <w:numId w:val="30"/>
              </w:numPr>
              <w:jc w:val="left"/>
              <w:rPr>
                <w:sz w:val="22"/>
                <w:szCs w:val="22"/>
              </w:rPr>
            </w:pPr>
            <w:r w:rsidRPr="00953CD7">
              <w:rPr>
                <w:b/>
                <w:sz w:val="22"/>
                <w:szCs w:val="22"/>
              </w:rPr>
              <w:t>K2</w:t>
            </w:r>
            <w:r w:rsidR="00953CD7">
              <w:t xml:space="preserve"> </w:t>
            </w:r>
            <w:r w:rsidR="00953CD7" w:rsidRPr="00953CD7">
              <w:rPr>
                <w:sz w:val="22"/>
                <w:szCs w:val="22"/>
              </w:rPr>
              <w:t>zu biologischen Frage</w:t>
            </w:r>
            <w:r w:rsidR="00953CD7">
              <w:rPr>
                <w:sz w:val="22"/>
                <w:szCs w:val="22"/>
              </w:rPr>
              <w:t>stellungen relevante Informatio</w:t>
            </w:r>
            <w:r w:rsidR="00953CD7" w:rsidRPr="00953CD7">
              <w:rPr>
                <w:sz w:val="22"/>
                <w:szCs w:val="22"/>
              </w:rPr>
              <w:t>nen und Daten in ver</w:t>
            </w:r>
            <w:r w:rsidR="00C11243">
              <w:rPr>
                <w:sz w:val="22"/>
                <w:szCs w:val="22"/>
              </w:rPr>
              <w:t>schiedenen Quellen, auch in aus</w:t>
            </w:r>
            <w:r w:rsidR="00953CD7" w:rsidRPr="00953CD7">
              <w:rPr>
                <w:sz w:val="22"/>
                <w:szCs w:val="22"/>
              </w:rPr>
              <w:t>gewählten wissenschaftl</w:t>
            </w:r>
            <w:r w:rsidR="00953CD7">
              <w:rPr>
                <w:sz w:val="22"/>
                <w:szCs w:val="22"/>
              </w:rPr>
              <w:t>ichen Publikationen, recherchie</w:t>
            </w:r>
            <w:r w:rsidR="00953CD7" w:rsidRPr="00953CD7">
              <w:rPr>
                <w:sz w:val="22"/>
                <w:szCs w:val="22"/>
              </w:rPr>
              <w:t>ren, auswerten un</w:t>
            </w:r>
            <w:r w:rsidR="005C1B8B">
              <w:rPr>
                <w:sz w:val="22"/>
                <w:szCs w:val="22"/>
              </w:rPr>
              <w:t xml:space="preserve">d vergleichend beurteilen. </w:t>
            </w:r>
          </w:p>
          <w:p w14:paraId="6C69105E" w14:textId="48E77254" w:rsidR="00AD0FE2" w:rsidRDefault="00AD0FE2" w:rsidP="004A4668">
            <w:pPr>
              <w:numPr>
                <w:ilvl w:val="0"/>
                <w:numId w:val="30"/>
              </w:numPr>
              <w:jc w:val="left"/>
              <w:rPr>
                <w:sz w:val="22"/>
                <w:szCs w:val="22"/>
              </w:rPr>
            </w:pPr>
            <w:r w:rsidRPr="00F95E9D">
              <w:rPr>
                <w:b/>
                <w:sz w:val="22"/>
                <w:szCs w:val="22"/>
              </w:rPr>
              <w:t>K3</w:t>
            </w:r>
            <w:r w:rsidR="00F95E9D">
              <w:t xml:space="preserve"> </w:t>
            </w:r>
            <w:r w:rsidR="00F95E9D" w:rsidRPr="00F95E9D">
              <w:rPr>
                <w:sz w:val="22"/>
                <w:szCs w:val="22"/>
              </w:rPr>
              <w:t>biologische Sachverhalte und Arbeitsergebnisse unter Verwendung situat</w:t>
            </w:r>
            <w:r w:rsidR="00C11243">
              <w:rPr>
                <w:sz w:val="22"/>
                <w:szCs w:val="22"/>
              </w:rPr>
              <w:t>ionsangemessener Medien und Dar</w:t>
            </w:r>
            <w:r w:rsidR="00F95E9D" w:rsidRPr="00F95E9D">
              <w:rPr>
                <w:sz w:val="22"/>
                <w:szCs w:val="22"/>
              </w:rPr>
              <w:t>stellungsformen</w:t>
            </w:r>
            <w:r w:rsidR="00F95E9D">
              <w:rPr>
                <w:sz w:val="22"/>
                <w:szCs w:val="22"/>
              </w:rPr>
              <w:t xml:space="preserve"> adressatengerecht präsentieren.</w:t>
            </w:r>
          </w:p>
          <w:p w14:paraId="3199585F" w14:textId="7BD1CF9D" w:rsidR="0076314B" w:rsidRPr="00E62533" w:rsidRDefault="0076314B" w:rsidP="004A4668">
            <w:pPr>
              <w:numPr>
                <w:ilvl w:val="0"/>
                <w:numId w:val="30"/>
              </w:numPr>
              <w:jc w:val="left"/>
              <w:rPr>
                <w:sz w:val="22"/>
                <w:szCs w:val="22"/>
              </w:rPr>
            </w:pPr>
            <w:r w:rsidRPr="00E62533">
              <w:rPr>
                <w:b/>
                <w:sz w:val="22"/>
                <w:szCs w:val="22"/>
              </w:rPr>
              <w:t xml:space="preserve">B1 </w:t>
            </w:r>
            <w:r w:rsidRPr="00E62533">
              <w:rPr>
                <w:sz w:val="22"/>
                <w:szCs w:val="22"/>
              </w:rPr>
              <w:t>fachliche, wirtschaftlich-politische und moralische Kriterien bei Bewertungen von biologischen und biotechnischen Sachverhalten unterscheiden und angeben.</w:t>
            </w:r>
            <w:r w:rsidR="00A4538C" w:rsidRPr="00E62533">
              <w:rPr>
                <w:sz w:val="22"/>
                <w:szCs w:val="22"/>
              </w:rPr>
              <w:t xml:space="preserve"> </w:t>
            </w:r>
          </w:p>
          <w:p w14:paraId="2241F72D" w14:textId="72BCBEDA" w:rsidR="0076314B" w:rsidRPr="00E62533" w:rsidRDefault="00E77A2C" w:rsidP="004A4668">
            <w:pPr>
              <w:numPr>
                <w:ilvl w:val="0"/>
                <w:numId w:val="30"/>
              </w:numPr>
              <w:jc w:val="left"/>
              <w:rPr>
                <w:sz w:val="22"/>
                <w:szCs w:val="22"/>
              </w:rPr>
            </w:pPr>
            <w:r w:rsidRPr="00E62533">
              <w:rPr>
                <w:b/>
                <w:sz w:val="22"/>
                <w:szCs w:val="22"/>
              </w:rPr>
              <w:t>B2</w:t>
            </w:r>
            <w:r w:rsidRPr="00E62533">
              <w:rPr>
                <w:sz w:val="22"/>
                <w:szCs w:val="22"/>
              </w:rPr>
              <w:t xml:space="preserve"> Auseinandersetzungen und Kontroversen zu biologischen und biotechnischen Problemen und Entwicklungen differenziert aus verschiedenen Perspektiven darstellen und eigene Entscheidungen auf der Basis von Sachargumenten vertreten.</w:t>
            </w:r>
            <w:r w:rsidR="00A4538C" w:rsidRPr="00E62533">
              <w:t xml:space="preserve"> </w:t>
            </w:r>
          </w:p>
          <w:p w14:paraId="362655BD" w14:textId="77777777" w:rsidR="0076314B" w:rsidRPr="00E62533" w:rsidRDefault="00E77A2C" w:rsidP="004A4668">
            <w:pPr>
              <w:numPr>
                <w:ilvl w:val="0"/>
                <w:numId w:val="30"/>
              </w:numPr>
              <w:jc w:val="left"/>
              <w:rPr>
                <w:sz w:val="22"/>
                <w:szCs w:val="22"/>
              </w:rPr>
            </w:pPr>
            <w:r w:rsidRPr="00E62533">
              <w:rPr>
                <w:b/>
                <w:sz w:val="22"/>
                <w:szCs w:val="22"/>
              </w:rPr>
              <w:t>B3</w:t>
            </w:r>
            <w:r w:rsidRPr="00E62533">
              <w:rPr>
                <w:sz w:val="22"/>
                <w:szCs w:val="22"/>
              </w:rPr>
              <w:t xml:space="preserve"> an Beispielen von Konfliktsituationen mit biologischem Hintergrund kontroverse Ziele und Interessen sowie die Folgen wissenschaftlicher Forschung aufze</w:t>
            </w:r>
            <w:r w:rsidR="009F5A0A" w:rsidRPr="00E62533">
              <w:rPr>
                <w:sz w:val="22"/>
                <w:szCs w:val="22"/>
              </w:rPr>
              <w:t>igen und ethisch bewerten.</w:t>
            </w:r>
            <w:r w:rsidR="00A4538C" w:rsidRPr="00E62533">
              <w:rPr>
                <w:sz w:val="22"/>
                <w:szCs w:val="22"/>
              </w:rPr>
              <w:t xml:space="preserve"> </w:t>
            </w:r>
          </w:p>
          <w:p w14:paraId="0E11AD37" w14:textId="39CD4037" w:rsidR="002C3C7D" w:rsidRPr="002C3C7D" w:rsidRDefault="002C3C7D" w:rsidP="000C33D8">
            <w:pPr>
              <w:numPr>
                <w:ilvl w:val="0"/>
                <w:numId w:val="30"/>
              </w:numPr>
              <w:spacing w:after="60"/>
              <w:ind w:left="357" w:hanging="357"/>
              <w:jc w:val="left"/>
              <w:rPr>
                <w:sz w:val="22"/>
                <w:szCs w:val="22"/>
              </w:rPr>
            </w:pPr>
            <w:r w:rsidRPr="00295DE4">
              <w:rPr>
                <w:b/>
                <w:sz w:val="22"/>
                <w:szCs w:val="22"/>
              </w:rPr>
              <w:t>B4</w:t>
            </w:r>
            <w:r w:rsidRPr="00295DE4">
              <w:rPr>
                <w:b/>
              </w:rPr>
              <w:t xml:space="preserve"> </w:t>
            </w:r>
            <w:r w:rsidRPr="00295DE4">
              <w:rPr>
                <w:sz w:val="22"/>
                <w:szCs w:val="22"/>
              </w:rPr>
              <w:t>begründet die Möglichkeiten und Grenzen biologischer Problemlösungen und Sichtweisen bei innerfachlichen, naturwissenschaftlich</w:t>
            </w:r>
            <w:r>
              <w:rPr>
                <w:sz w:val="22"/>
                <w:szCs w:val="22"/>
              </w:rPr>
              <w:t>en und gesellschaftlichen Frage</w:t>
            </w:r>
            <w:r w:rsidRPr="00295DE4">
              <w:rPr>
                <w:sz w:val="22"/>
                <w:szCs w:val="22"/>
              </w:rPr>
              <w:t>stellungen bewerten.</w:t>
            </w:r>
            <w:r>
              <w:rPr>
                <w:sz w:val="22"/>
                <w:szCs w:val="22"/>
              </w:rPr>
              <w:t xml:space="preserve"> </w:t>
            </w:r>
          </w:p>
        </w:tc>
      </w:tr>
    </w:tbl>
    <w:p w14:paraId="3BF6BB33" w14:textId="6C642C8E" w:rsidR="00DB77FF" w:rsidRPr="0062665E" w:rsidRDefault="00DB77FF" w:rsidP="004A4668">
      <w:pPr>
        <w:jc w:val="left"/>
        <w:rPr>
          <w:rFonts w:cs="Arial"/>
          <w:b/>
          <w:sz w:val="22"/>
          <w:szCs w:val="22"/>
        </w:rPr>
      </w:pPr>
    </w:p>
    <w:p w14:paraId="26822EB3" w14:textId="678EEA61" w:rsidR="00257F8B" w:rsidRDefault="00257F8B">
      <w:pPr>
        <w:jc w:val="left"/>
        <w:rPr>
          <w:rFonts w:cs="Arial"/>
          <w:sz w:val="22"/>
          <w:szCs w:val="22"/>
          <w:u w:val="single"/>
          <w:lang w:eastAsia="en-US"/>
        </w:rPr>
      </w:pPr>
      <w:r>
        <w:rPr>
          <w:rFonts w:cs="Arial"/>
          <w:sz w:val="22"/>
          <w:szCs w:val="22"/>
          <w:u w:val="single"/>
          <w:lang w:eastAsia="en-US"/>
        </w:rPr>
        <w:br w:type="page"/>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3685"/>
        <w:gridCol w:w="3856"/>
      </w:tblGrid>
      <w:tr w:rsidR="00257F8B" w:rsidRPr="0062665E" w14:paraId="31D034C2" w14:textId="77777777" w:rsidTr="00D03BBB">
        <w:trPr>
          <w:cantSplit/>
          <w:tblHeader/>
        </w:trPr>
        <w:tc>
          <w:tcPr>
            <w:tcW w:w="3652" w:type="dxa"/>
            <w:shd w:val="clear" w:color="auto" w:fill="D9D9D9" w:themeFill="background1" w:themeFillShade="D9"/>
          </w:tcPr>
          <w:p w14:paraId="194B5BF6" w14:textId="77777777" w:rsidR="00257F8B" w:rsidRPr="00444C6F" w:rsidRDefault="00257F8B" w:rsidP="00D03BBB">
            <w:pPr>
              <w:spacing w:before="60"/>
              <w:jc w:val="left"/>
              <w:rPr>
                <w:rFonts w:cs="Arial"/>
                <w:sz w:val="22"/>
                <w:szCs w:val="22"/>
              </w:rPr>
            </w:pPr>
            <w:r w:rsidRPr="00444C6F">
              <w:rPr>
                <w:rFonts w:cs="Arial"/>
                <w:b/>
                <w:sz w:val="22"/>
                <w:szCs w:val="22"/>
              </w:rPr>
              <w:lastRenderedPageBreak/>
              <w:t xml:space="preserve">Mögliche </w:t>
            </w:r>
            <w:r w:rsidRPr="00E104B8">
              <w:rPr>
                <w:rFonts w:cs="Arial"/>
                <w:b/>
                <w:i/>
                <w:sz w:val="22"/>
                <w:szCs w:val="22"/>
              </w:rPr>
              <w:t>didaktische Leitfragen</w:t>
            </w:r>
            <w:r>
              <w:rPr>
                <w:rFonts w:cs="Arial"/>
                <w:b/>
                <w:sz w:val="22"/>
                <w:szCs w:val="22"/>
              </w:rPr>
              <w:t>/</w:t>
            </w:r>
          </w:p>
          <w:p w14:paraId="7B139C78" w14:textId="77777777" w:rsidR="00257F8B" w:rsidRPr="0062665E" w:rsidRDefault="00257F8B" w:rsidP="00D03BBB">
            <w:pPr>
              <w:jc w:val="left"/>
              <w:rPr>
                <w:rFonts w:cs="Arial"/>
                <w:b/>
                <w:sz w:val="22"/>
                <w:szCs w:val="22"/>
              </w:rPr>
            </w:pPr>
            <w:r w:rsidRPr="0062665E">
              <w:rPr>
                <w:rFonts w:cs="Arial"/>
                <w:b/>
                <w:sz w:val="22"/>
                <w:szCs w:val="22"/>
              </w:rPr>
              <w:t xml:space="preserve">Sequenzierung inhaltlicher </w:t>
            </w:r>
            <w:r>
              <w:rPr>
                <w:rFonts w:cs="Arial"/>
                <w:b/>
                <w:sz w:val="22"/>
                <w:szCs w:val="22"/>
              </w:rPr>
              <w:t xml:space="preserve">        </w:t>
            </w:r>
            <w:r w:rsidRPr="0062665E">
              <w:rPr>
                <w:rFonts w:cs="Arial"/>
                <w:b/>
                <w:sz w:val="22"/>
                <w:szCs w:val="22"/>
              </w:rPr>
              <w:t>Aspekte</w:t>
            </w:r>
          </w:p>
        </w:tc>
        <w:tc>
          <w:tcPr>
            <w:tcW w:w="3686" w:type="dxa"/>
            <w:shd w:val="clear" w:color="auto" w:fill="D9D9D9" w:themeFill="background1" w:themeFillShade="D9"/>
          </w:tcPr>
          <w:p w14:paraId="3A6698F6" w14:textId="77777777" w:rsidR="00257F8B" w:rsidRDefault="00257F8B" w:rsidP="00D03BBB">
            <w:pPr>
              <w:spacing w:before="60"/>
              <w:jc w:val="left"/>
              <w:rPr>
                <w:rFonts w:cs="Arial"/>
                <w:b/>
                <w:sz w:val="22"/>
                <w:szCs w:val="22"/>
              </w:rPr>
            </w:pPr>
            <w:r w:rsidRPr="0062665E">
              <w:rPr>
                <w:rFonts w:cs="Arial"/>
                <w:b/>
                <w:sz w:val="22"/>
                <w:szCs w:val="22"/>
              </w:rPr>
              <w:t>Konkretisierte Kompetenz</w:t>
            </w:r>
            <w:r>
              <w:rPr>
                <w:rFonts w:cs="Arial"/>
                <w:b/>
                <w:sz w:val="22"/>
                <w:szCs w:val="22"/>
              </w:rPr>
              <w:t>-</w:t>
            </w:r>
            <w:r w:rsidRPr="0062665E">
              <w:rPr>
                <w:rFonts w:cs="Arial"/>
                <w:b/>
                <w:sz w:val="22"/>
                <w:szCs w:val="22"/>
              </w:rPr>
              <w:t>erwartungen des Kernlehrplans</w:t>
            </w:r>
          </w:p>
          <w:p w14:paraId="0D06E877" w14:textId="77777777" w:rsidR="00257F8B" w:rsidRPr="00444C6F" w:rsidRDefault="00257F8B" w:rsidP="00D03BBB">
            <w:pPr>
              <w:spacing w:before="60"/>
              <w:jc w:val="left"/>
              <w:rPr>
                <w:rFonts w:cs="Arial"/>
                <w:sz w:val="8"/>
                <w:szCs w:val="8"/>
              </w:rPr>
            </w:pPr>
          </w:p>
          <w:p w14:paraId="5D10E190" w14:textId="77777777" w:rsidR="00257F8B" w:rsidRPr="001C5576" w:rsidRDefault="00257F8B" w:rsidP="00D03BBB">
            <w:pPr>
              <w:spacing w:after="60"/>
              <w:jc w:val="left"/>
              <w:rPr>
                <w:rFonts w:cs="Arial"/>
                <w:sz w:val="22"/>
                <w:szCs w:val="22"/>
              </w:rPr>
            </w:pPr>
            <w:r w:rsidRPr="001C5576">
              <w:rPr>
                <w:rFonts w:cs="Arial"/>
                <w:sz w:val="22"/>
                <w:szCs w:val="22"/>
              </w:rPr>
              <w:t>Die Schülerinnen und Schüler</w:t>
            </w:r>
            <w:r>
              <w:rPr>
                <w:rFonts w:cs="Arial"/>
                <w:sz w:val="22"/>
                <w:szCs w:val="22"/>
              </w:rPr>
              <w:t>…</w:t>
            </w:r>
          </w:p>
        </w:tc>
        <w:tc>
          <w:tcPr>
            <w:tcW w:w="3685" w:type="dxa"/>
            <w:shd w:val="clear" w:color="auto" w:fill="D9D9D9" w:themeFill="background1" w:themeFillShade="D9"/>
          </w:tcPr>
          <w:p w14:paraId="6BAA4453" w14:textId="77777777" w:rsidR="00257F8B" w:rsidRPr="0062665E" w:rsidRDefault="00257F8B" w:rsidP="00D03BBB">
            <w:pPr>
              <w:spacing w:before="60"/>
              <w:jc w:val="left"/>
              <w:rPr>
                <w:rFonts w:cs="Arial"/>
                <w:b/>
                <w:sz w:val="22"/>
                <w:szCs w:val="22"/>
              </w:rPr>
            </w:pPr>
            <w:r>
              <w:rPr>
                <w:rFonts w:cs="Arial"/>
                <w:b/>
                <w:sz w:val="22"/>
                <w:szCs w:val="22"/>
              </w:rPr>
              <w:t xml:space="preserve">Empfohlene </w:t>
            </w:r>
            <w:r w:rsidRPr="0062665E">
              <w:rPr>
                <w:rFonts w:cs="Arial"/>
                <w:b/>
                <w:sz w:val="22"/>
                <w:szCs w:val="22"/>
              </w:rPr>
              <w:t>Lehrmittel</w:t>
            </w:r>
            <w:r>
              <w:rPr>
                <w:rFonts w:cs="Arial"/>
                <w:b/>
                <w:sz w:val="22"/>
                <w:szCs w:val="22"/>
              </w:rPr>
              <w:t xml:space="preserve"> </w:t>
            </w:r>
            <w:r w:rsidRPr="0062665E">
              <w:rPr>
                <w:rFonts w:cs="Arial"/>
                <w:b/>
                <w:sz w:val="22"/>
                <w:szCs w:val="22"/>
              </w:rPr>
              <w:t xml:space="preserve">/ </w:t>
            </w:r>
            <w:r>
              <w:rPr>
                <w:rFonts w:cs="Arial"/>
                <w:b/>
                <w:sz w:val="22"/>
                <w:szCs w:val="22"/>
              </w:rPr>
              <w:t xml:space="preserve">       </w:t>
            </w:r>
            <w:r>
              <w:rPr>
                <w:rFonts w:cs="Arial"/>
                <w:b/>
                <w:sz w:val="22"/>
                <w:szCs w:val="22"/>
              </w:rPr>
              <w:br/>
            </w:r>
            <w:r w:rsidRPr="0062665E">
              <w:rPr>
                <w:rFonts w:cs="Arial"/>
                <w:b/>
                <w:sz w:val="22"/>
                <w:szCs w:val="22"/>
              </w:rPr>
              <w:t>Materialien</w:t>
            </w:r>
            <w:r>
              <w:rPr>
                <w:rFonts w:cs="Arial"/>
                <w:b/>
                <w:sz w:val="22"/>
                <w:szCs w:val="22"/>
              </w:rPr>
              <w:t xml:space="preserve"> / </w:t>
            </w:r>
            <w:r w:rsidRPr="0062665E">
              <w:rPr>
                <w:rFonts w:cs="Arial"/>
                <w:b/>
                <w:sz w:val="22"/>
                <w:szCs w:val="22"/>
              </w:rPr>
              <w:t>Methoden</w:t>
            </w:r>
          </w:p>
        </w:tc>
        <w:tc>
          <w:tcPr>
            <w:tcW w:w="3856" w:type="dxa"/>
            <w:shd w:val="clear" w:color="auto" w:fill="D9D9D9" w:themeFill="background1" w:themeFillShade="D9"/>
          </w:tcPr>
          <w:p w14:paraId="7E0C1D62" w14:textId="77777777" w:rsidR="00257F8B" w:rsidRPr="0062665E" w:rsidRDefault="00257F8B" w:rsidP="00D03BBB">
            <w:pPr>
              <w:spacing w:before="60" w:after="60"/>
              <w:jc w:val="left"/>
              <w:rPr>
                <w:rFonts w:cs="Arial"/>
                <w:b/>
                <w:sz w:val="22"/>
                <w:szCs w:val="22"/>
              </w:rPr>
            </w:pPr>
            <w:r w:rsidRPr="0062665E">
              <w:rPr>
                <w:rFonts w:cs="Arial"/>
                <w:b/>
                <w:sz w:val="22"/>
                <w:szCs w:val="22"/>
              </w:rPr>
              <w:t xml:space="preserve">Didaktisch-methodische Anmerkungen </w:t>
            </w:r>
            <w:r>
              <w:rPr>
                <w:rFonts w:cs="Arial"/>
                <w:b/>
                <w:sz w:val="22"/>
                <w:szCs w:val="22"/>
              </w:rPr>
              <w:t xml:space="preserve">und Empfehlungen sowie Darstellung der verbindlichen </w:t>
            </w:r>
            <w:r>
              <w:rPr>
                <w:rFonts w:cs="Arial"/>
                <w:b/>
                <w:sz w:val="22"/>
                <w:szCs w:val="22"/>
              </w:rPr>
              <w:br/>
              <w:t>Absprachen der Fachkonferenz</w:t>
            </w:r>
          </w:p>
        </w:tc>
      </w:tr>
      <w:tr w:rsidR="00257F8B" w:rsidRPr="005A552A" w14:paraId="0B35B62A" w14:textId="77777777" w:rsidTr="00D03BBB">
        <w:tc>
          <w:tcPr>
            <w:tcW w:w="3652" w:type="dxa"/>
            <w:tcBorders>
              <w:top w:val="single" w:sz="4" w:space="0" w:color="auto"/>
              <w:left w:val="single" w:sz="4" w:space="0" w:color="auto"/>
              <w:bottom w:val="single" w:sz="4" w:space="0" w:color="auto"/>
              <w:right w:val="single" w:sz="4" w:space="0" w:color="auto"/>
            </w:tcBorders>
            <w:shd w:val="clear" w:color="auto" w:fill="auto"/>
          </w:tcPr>
          <w:p w14:paraId="1B84CF92" w14:textId="3F976E84" w:rsidR="00257F8B" w:rsidRDefault="00257F8B" w:rsidP="00D03BBB">
            <w:pPr>
              <w:spacing w:before="60"/>
              <w:jc w:val="left"/>
              <w:rPr>
                <w:rFonts w:cs="Arial"/>
                <w:i/>
                <w:sz w:val="22"/>
                <w:szCs w:val="22"/>
              </w:rPr>
            </w:pPr>
            <w:r w:rsidRPr="005A552A">
              <w:rPr>
                <w:rFonts w:cs="Arial"/>
                <w:sz w:val="22"/>
                <w:szCs w:val="22"/>
              </w:rPr>
              <w:t>Das Gehirn</w:t>
            </w:r>
            <w:r w:rsidRPr="005A552A">
              <w:rPr>
                <w:rFonts w:cs="Arial"/>
                <w:i/>
                <w:sz w:val="22"/>
                <w:szCs w:val="22"/>
              </w:rPr>
              <w:t xml:space="preserve"> – Wie erfolgt die </w:t>
            </w:r>
            <w:r>
              <w:rPr>
                <w:rFonts w:cs="Arial"/>
                <w:i/>
                <w:sz w:val="22"/>
                <w:szCs w:val="22"/>
              </w:rPr>
              <w:br/>
            </w:r>
            <w:r w:rsidRPr="005A552A">
              <w:rPr>
                <w:rFonts w:cs="Arial"/>
                <w:i/>
                <w:sz w:val="22"/>
                <w:szCs w:val="22"/>
              </w:rPr>
              <w:t>Informationsverarbeitung</w:t>
            </w:r>
            <w:r w:rsidR="00C950F9">
              <w:rPr>
                <w:rFonts w:cs="Arial"/>
                <w:i/>
                <w:sz w:val="22"/>
                <w:szCs w:val="22"/>
              </w:rPr>
              <w:t xml:space="preserve"> und</w:t>
            </w:r>
            <w:r w:rsidR="006340F2">
              <w:rPr>
                <w:rFonts w:cs="Arial"/>
                <w:i/>
                <w:sz w:val="22"/>
                <w:szCs w:val="22"/>
              </w:rPr>
              <w:br/>
            </w:r>
            <w:r w:rsidR="00C950F9">
              <w:rPr>
                <w:rFonts w:cs="Arial"/>
                <w:i/>
                <w:sz w:val="22"/>
                <w:szCs w:val="22"/>
              </w:rPr>
              <w:t>-</w:t>
            </w:r>
            <w:r w:rsidR="006340F2">
              <w:rPr>
                <w:rFonts w:cs="Arial"/>
                <w:i/>
                <w:sz w:val="22"/>
                <w:szCs w:val="22"/>
              </w:rPr>
              <w:t xml:space="preserve"> </w:t>
            </w:r>
            <w:proofErr w:type="spellStart"/>
            <w:r w:rsidR="00C950F9">
              <w:rPr>
                <w:rFonts w:cs="Arial"/>
                <w:i/>
                <w:sz w:val="22"/>
                <w:szCs w:val="22"/>
              </w:rPr>
              <w:t>speicherung</w:t>
            </w:r>
            <w:proofErr w:type="spellEnd"/>
            <w:r w:rsidRPr="005A552A">
              <w:rPr>
                <w:rFonts w:cs="Arial"/>
                <w:i/>
                <w:sz w:val="22"/>
                <w:szCs w:val="22"/>
              </w:rPr>
              <w:t>?</w:t>
            </w:r>
          </w:p>
          <w:p w14:paraId="511BC664" w14:textId="77777777" w:rsidR="00257F8B" w:rsidRPr="005A552A" w:rsidRDefault="00257F8B" w:rsidP="00D03BBB">
            <w:pPr>
              <w:spacing w:before="60"/>
              <w:jc w:val="left"/>
              <w:rPr>
                <w:rFonts w:cs="Arial"/>
                <w:i/>
                <w:sz w:val="22"/>
                <w:szCs w:val="22"/>
              </w:rPr>
            </w:pPr>
          </w:p>
          <w:p w14:paraId="3196C691" w14:textId="77777777" w:rsidR="00257F8B" w:rsidRPr="004D3049" w:rsidRDefault="00257F8B" w:rsidP="005A62CE">
            <w:pPr>
              <w:pStyle w:val="Listenabsatz"/>
              <w:numPr>
                <w:ilvl w:val="0"/>
                <w:numId w:val="23"/>
              </w:numPr>
              <w:spacing w:before="60"/>
              <w:jc w:val="left"/>
              <w:rPr>
                <w:rFonts w:cs="Arial"/>
                <w:i/>
                <w:sz w:val="22"/>
                <w:szCs w:val="22"/>
              </w:rPr>
            </w:pPr>
            <w:r w:rsidRPr="005A552A">
              <w:rPr>
                <w:rFonts w:cs="Arial"/>
                <w:sz w:val="22"/>
                <w:szCs w:val="22"/>
              </w:rPr>
              <w:t>Bau des Gehirns</w:t>
            </w:r>
          </w:p>
          <w:p w14:paraId="004C7329" w14:textId="77777777" w:rsidR="00257F8B" w:rsidRPr="005A552A" w:rsidRDefault="00257F8B" w:rsidP="00D03BBB">
            <w:pPr>
              <w:pStyle w:val="Listenabsatz"/>
              <w:spacing w:before="60"/>
              <w:ind w:left="360"/>
              <w:jc w:val="left"/>
              <w:rPr>
                <w:rFonts w:cs="Arial"/>
                <w:i/>
                <w:sz w:val="22"/>
                <w:szCs w:val="22"/>
              </w:rPr>
            </w:pPr>
          </w:p>
          <w:p w14:paraId="0FEA8E24" w14:textId="77777777" w:rsidR="00257F8B" w:rsidRPr="005A62CE" w:rsidRDefault="00257F8B" w:rsidP="005A62CE">
            <w:pPr>
              <w:pStyle w:val="Listenabsatz"/>
              <w:numPr>
                <w:ilvl w:val="0"/>
                <w:numId w:val="23"/>
              </w:numPr>
              <w:spacing w:before="60"/>
              <w:jc w:val="left"/>
              <w:rPr>
                <w:rFonts w:cs="Arial"/>
                <w:i/>
                <w:sz w:val="22"/>
                <w:szCs w:val="22"/>
              </w:rPr>
            </w:pPr>
            <w:r w:rsidRPr="005A552A">
              <w:rPr>
                <w:rFonts w:cs="Arial"/>
                <w:sz w:val="22"/>
                <w:szCs w:val="22"/>
              </w:rPr>
              <w:t>Hirnfunktion</w:t>
            </w:r>
            <w:r>
              <w:rPr>
                <w:rFonts w:cs="Arial"/>
                <w:sz w:val="22"/>
                <w:szCs w:val="22"/>
              </w:rPr>
              <w:t>en</w:t>
            </w:r>
          </w:p>
          <w:p w14:paraId="13BD15E6" w14:textId="77777777" w:rsidR="005A62CE" w:rsidRPr="004D3049" w:rsidRDefault="005A62CE" w:rsidP="005A62CE">
            <w:pPr>
              <w:pStyle w:val="Listenabsatz"/>
              <w:spacing w:before="60"/>
              <w:ind w:left="360"/>
              <w:jc w:val="left"/>
              <w:rPr>
                <w:rFonts w:cs="Arial"/>
                <w:i/>
                <w:sz w:val="22"/>
                <w:szCs w:val="22"/>
              </w:rPr>
            </w:pPr>
          </w:p>
          <w:p w14:paraId="345BAEEE" w14:textId="77777777" w:rsidR="00257F8B" w:rsidRDefault="00257F8B" w:rsidP="00D03BBB">
            <w:pPr>
              <w:pStyle w:val="Listenabsatz"/>
              <w:spacing w:before="60"/>
              <w:ind w:left="360"/>
              <w:jc w:val="left"/>
              <w:rPr>
                <w:rFonts w:cs="Arial"/>
                <w:i/>
                <w:sz w:val="22"/>
                <w:szCs w:val="22"/>
              </w:rPr>
            </w:pPr>
          </w:p>
          <w:p w14:paraId="712100CE" w14:textId="77777777" w:rsidR="005A62CE" w:rsidRDefault="005A62CE" w:rsidP="00D03BBB">
            <w:pPr>
              <w:pStyle w:val="Listenabsatz"/>
              <w:spacing w:before="60"/>
              <w:ind w:left="360"/>
              <w:jc w:val="left"/>
              <w:rPr>
                <w:rFonts w:cs="Arial"/>
                <w:i/>
                <w:sz w:val="22"/>
                <w:szCs w:val="22"/>
              </w:rPr>
            </w:pPr>
          </w:p>
          <w:p w14:paraId="1A28DBE5" w14:textId="77777777" w:rsidR="005A62CE" w:rsidRDefault="005A62CE" w:rsidP="00D03BBB">
            <w:pPr>
              <w:pStyle w:val="Listenabsatz"/>
              <w:spacing w:before="60"/>
              <w:ind w:left="360"/>
              <w:jc w:val="left"/>
              <w:rPr>
                <w:rFonts w:cs="Arial"/>
                <w:i/>
                <w:sz w:val="22"/>
                <w:szCs w:val="22"/>
              </w:rPr>
            </w:pPr>
          </w:p>
          <w:p w14:paraId="2C8899D0" w14:textId="77777777" w:rsidR="005A62CE" w:rsidRDefault="005A62CE" w:rsidP="00D03BBB">
            <w:pPr>
              <w:pStyle w:val="Listenabsatz"/>
              <w:spacing w:before="60"/>
              <w:ind w:left="360"/>
              <w:jc w:val="left"/>
              <w:rPr>
                <w:rFonts w:cs="Arial"/>
                <w:i/>
                <w:sz w:val="22"/>
                <w:szCs w:val="22"/>
              </w:rPr>
            </w:pPr>
          </w:p>
          <w:p w14:paraId="0F818E31" w14:textId="77777777" w:rsidR="005A62CE" w:rsidRDefault="005A62CE" w:rsidP="00D03BBB">
            <w:pPr>
              <w:pStyle w:val="Listenabsatz"/>
              <w:spacing w:before="60"/>
              <w:ind w:left="360"/>
              <w:jc w:val="left"/>
              <w:rPr>
                <w:rFonts w:cs="Arial"/>
                <w:i/>
                <w:sz w:val="22"/>
                <w:szCs w:val="22"/>
              </w:rPr>
            </w:pPr>
          </w:p>
          <w:p w14:paraId="7838A82B" w14:textId="77777777" w:rsidR="005A62CE" w:rsidRDefault="005A62CE" w:rsidP="00D03BBB">
            <w:pPr>
              <w:pStyle w:val="Listenabsatz"/>
              <w:spacing w:before="60"/>
              <w:ind w:left="360"/>
              <w:jc w:val="left"/>
              <w:rPr>
                <w:rFonts w:cs="Arial"/>
                <w:i/>
                <w:sz w:val="22"/>
                <w:szCs w:val="22"/>
              </w:rPr>
            </w:pPr>
          </w:p>
          <w:p w14:paraId="30986691" w14:textId="77777777" w:rsidR="005A62CE" w:rsidRDefault="005A62CE" w:rsidP="00D03BBB">
            <w:pPr>
              <w:pStyle w:val="Listenabsatz"/>
              <w:spacing w:before="60"/>
              <w:ind w:left="360"/>
              <w:jc w:val="left"/>
              <w:rPr>
                <w:rFonts w:cs="Arial"/>
                <w:i/>
                <w:sz w:val="22"/>
                <w:szCs w:val="22"/>
              </w:rPr>
            </w:pPr>
          </w:p>
          <w:p w14:paraId="61A3A68F" w14:textId="77777777" w:rsidR="005A62CE" w:rsidRDefault="005A62CE" w:rsidP="00D03BBB">
            <w:pPr>
              <w:pStyle w:val="Listenabsatz"/>
              <w:spacing w:before="60"/>
              <w:ind w:left="360"/>
              <w:jc w:val="left"/>
              <w:rPr>
                <w:rFonts w:cs="Arial"/>
                <w:i/>
                <w:sz w:val="22"/>
                <w:szCs w:val="22"/>
              </w:rPr>
            </w:pPr>
          </w:p>
          <w:p w14:paraId="5E39ACA4" w14:textId="77777777" w:rsidR="005A62CE" w:rsidRDefault="005A62CE" w:rsidP="00D03BBB">
            <w:pPr>
              <w:pStyle w:val="Listenabsatz"/>
              <w:spacing w:before="60"/>
              <w:ind w:left="360"/>
              <w:jc w:val="left"/>
              <w:rPr>
                <w:rFonts w:cs="Arial"/>
                <w:i/>
                <w:sz w:val="22"/>
                <w:szCs w:val="22"/>
              </w:rPr>
            </w:pPr>
          </w:p>
          <w:p w14:paraId="65A0F09C" w14:textId="77777777" w:rsidR="005A62CE" w:rsidRPr="004D2458" w:rsidRDefault="005A62CE" w:rsidP="00D03BBB">
            <w:pPr>
              <w:pStyle w:val="Listenabsatz"/>
              <w:spacing w:before="60"/>
              <w:ind w:left="360"/>
              <w:jc w:val="left"/>
              <w:rPr>
                <w:rFonts w:cs="Arial"/>
                <w:i/>
                <w:sz w:val="20"/>
              </w:rPr>
            </w:pPr>
          </w:p>
          <w:p w14:paraId="25630C04" w14:textId="77777777" w:rsidR="005A62CE" w:rsidRPr="004D2458" w:rsidRDefault="005A62CE" w:rsidP="00D03BBB">
            <w:pPr>
              <w:pStyle w:val="Listenabsatz"/>
              <w:spacing w:before="60"/>
              <w:ind w:left="360"/>
              <w:jc w:val="left"/>
              <w:rPr>
                <w:rFonts w:cs="Arial"/>
                <w:i/>
                <w:sz w:val="20"/>
              </w:rPr>
            </w:pPr>
          </w:p>
          <w:p w14:paraId="63D0C3FA" w14:textId="77777777" w:rsidR="005A62CE" w:rsidRPr="004D2458" w:rsidRDefault="005A62CE" w:rsidP="00D03BBB">
            <w:pPr>
              <w:pStyle w:val="Listenabsatz"/>
              <w:spacing w:before="60"/>
              <w:ind w:left="360"/>
              <w:jc w:val="left"/>
              <w:rPr>
                <w:rFonts w:cs="Arial"/>
                <w:i/>
                <w:sz w:val="20"/>
              </w:rPr>
            </w:pPr>
          </w:p>
          <w:p w14:paraId="5AFB3572" w14:textId="77777777" w:rsidR="005A62CE" w:rsidRPr="004D2458" w:rsidRDefault="005A62CE" w:rsidP="00D03BBB">
            <w:pPr>
              <w:pStyle w:val="Listenabsatz"/>
              <w:spacing w:before="60"/>
              <w:ind w:left="360"/>
              <w:jc w:val="left"/>
              <w:rPr>
                <w:rFonts w:cs="Arial"/>
                <w:i/>
                <w:sz w:val="20"/>
              </w:rPr>
            </w:pPr>
          </w:p>
          <w:p w14:paraId="6A3B7320" w14:textId="77777777" w:rsidR="005A62CE" w:rsidRPr="004D2458" w:rsidRDefault="005A62CE" w:rsidP="00D03BBB">
            <w:pPr>
              <w:pStyle w:val="Listenabsatz"/>
              <w:spacing w:before="60"/>
              <w:ind w:left="360"/>
              <w:jc w:val="left"/>
              <w:rPr>
                <w:rFonts w:cs="Arial"/>
                <w:i/>
                <w:sz w:val="20"/>
              </w:rPr>
            </w:pPr>
          </w:p>
          <w:p w14:paraId="78561D96" w14:textId="77777777" w:rsidR="000244D0" w:rsidRPr="004D2458" w:rsidRDefault="000244D0" w:rsidP="00D03BBB">
            <w:pPr>
              <w:pStyle w:val="Listenabsatz"/>
              <w:spacing w:before="60"/>
              <w:ind w:left="360"/>
              <w:jc w:val="left"/>
              <w:rPr>
                <w:rFonts w:cs="Arial"/>
                <w:i/>
                <w:sz w:val="20"/>
              </w:rPr>
            </w:pPr>
          </w:p>
          <w:p w14:paraId="27059A71" w14:textId="77777777" w:rsidR="005014BB" w:rsidRPr="004D2458" w:rsidRDefault="005014BB" w:rsidP="00D03BBB">
            <w:pPr>
              <w:pStyle w:val="Listenabsatz"/>
              <w:spacing w:before="60"/>
              <w:ind w:left="360"/>
              <w:jc w:val="left"/>
              <w:rPr>
                <w:rFonts w:cs="Arial"/>
                <w:i/>
                <w:sz w:val="20"/>
              </w:rPr>
            </w:pPr>
          </w:p>
          <w:p w14:paraId="5C9403C9" w14:textId="77777777" w:rsidR="000244D0" w:rsidRPr="004D2458" w:rsidRDefault="000244D0" w:rsidP="00D03BBB">
            <w:pPr>
              <w:pStyle w:val="Listenabsatz"/>
              <w:spacing w:before="60"/>
              <w:ind w:left="360"/>
              <w:jc w:val="left"/>
              <w:rPr>
                <w:rFonts w:cs="Arial"/>
                <w:i/>
                <w:sz w:val="20"/>
              </w:rPr>
            </w:pPr>
          </w:p>
          <w:p w14:paraId="2C7C7628" w14:textId="77777777" w:rsidR="005A62CE" w:rsidRPr="004D2458" w:rsidRDefault="005A62CE" w:rsidP="00D03BBB">
            <w:pPr>
              <w:pStyle w:val="Listenabsatz"/>
              <w:spacing w:before="60"/>
              <w:ind w:left="360"/>
              <w:jc w:val="left"/>
              <w:rPr>
                <w:rFonts w:cs="Arial"/>
                <w:i/>
                <w:szCs w:val="24"/>
              </w:rPr>
            </w:pPr>
          </w:p>
          <w:p w14:paraId="3DCDAF7A" w14:textId="068FD287" w:rsidR="005A62CE" w:rsidRPr="005A62CE" w:rsidRDefault="005A62CE" w:rsidP="005A62CE">
            <w:pPr>
              <w:pStyle w:val="Listenabsatz"/>
              <w:numPr>
                <w:ilvl w:val="0"/>
                <w:numId w:val="23"/>
              </w:numPr>
              <w:spacing w:before="60"/>
              <w:jc w:val="left"/>
              <w:rPr>
                <w:rFonts w:cs="Arial"/>
                <w:sz w:val="22"/>
                <w:szCs w:val="22"/>
              </w:rPr>
            </w:pPr>
            <w:r>
              <w:rPr>
                <w:rFonts w:cs="Arial"/>
                <w:sz w:val="22"/>
                <w:szCs w:val="22"/>
              </w:rPr>
              <w:t xml:space="preserve">Methoden der Neurobiologie (PET, </w:t>
            </w:r>
            <w:proofErr w:type="spellStart"/>
            <w:r>
              <w:rPr>
                <w:rFonts w:cs="Arial"/>
                <w:sz w:val="22"/>
                <w:szCs w:val="22"/>
              </w:rPr>
              <w:t>fMRT</w:t>
            </w:r>
            <w:proofErr w:type="spellEnd"/>
            <w:r>
              <w:rPr>
                <w:rFonts w:cs="Arial"/>
                <w:sz w:val="22"/>
                <w:szCs w:val="22"/>
              </w:rPr>
              <w:t>)</w:t>
            </w:r>
          </w:p>
          <w:p w14:paraId="4D28B10A" w14:textId="77777777" w:rsidR="00257F8B" w:rsidRPr="005A552A" w:rsidRDefault="00257F8B" w:rsidP="00D03BBB">
            <w:pPr>
              <w:pStyle w:val="Listenabsatz"/>
              <w:spacing w:before="60"/>
              <w:ind w:left="360"/>
              <w:jc w:val="left"/>
              <w:rPr>
                <w:rFonts w:cs="Arial"/>
                <w:i/>
                <w:sz w:val="22"/>
                <w:szCs w:val="22"/>
              </w:rPr>
            </w:pPr>
          </w:p>
          <w:p w14:paraId="4047D4D3" w14:textId="77777777" w:rsidR="00257F8B" w:rsidRPr="005A552A" w:rsidRDefault="00257F8B" w:rsidP="00D03BBB">
            <w:pPr>
              <w:pStyle w:val="Listenabsatz"/>
              <w:spacing w:before="60"/>
              <w:ind w:left="360"/>
              <w:jc w:val="left"/>
              <w:rPr>
                <w:rFonts w:cs="Arial"/>
                <w:i/>
                <w:sz w:val="22"/>
                <w:szCs w:val="22"/>
              </w:rPr>
            </w:pPr>
          </w:p>
          <w:p w14:paraId="668FDBCC" w14:textId="77777777" w:rsidR="00515B2A" w:rsidRDefault="00515B2A" w:rsidP="00515B2A">
            <w:pPr>
              <w:spacing w:after="120"/>
              <w:jc w:val="left"/>
              <w:rPr>
                <w:rFonts w:cs="Arial"/>
                <w:sz w:val="22"/>
                <w:szCs w:val="22"/>
              </w:rPr>
            </w:pPr>
          </w:p>
          <w:p w14:paraId="1E3275AF" w14:textId="77777777" w:rsidR="007A103B" w:rsidRDefault="007A103B" w:rsidP="00515B2A">
            <w:pPr>
              <w:spacing w:after="120"/>
              <w:jc w:val="left"/>
              <w:rPr>
                <w:rFonts w:cs="Arial"/>
                <w:sz w:val="22"/>
                <w:szCs w:val="22"/>
              </w:rPr>
            </w:pPr>
          </w:p>
          <w:p w14:paraId="0DB3E059" w14:textId="77777777" w:rsidR="000244D0" w:rsidRDefault="000244D0" w:rsidP="00515B2A">
            <w:pPr>
              <w:spacing w:after="120"/>
              <w:jc w:val="left"/>
              <w:rPr>
                <w:rFonts w:cs="Arial"/>
                <w:sz w:val="22"/>
                <w:szCs w:val="22"/>
              </w:rPr>
            </w:pPr>
          </w:p>
          <w:p w14:paraId="150F9D8C" w14:textId="77777777" w:rsidR="00515B2A" w:rsidRPr="004D3049" w:rsidRDefault="00515B2A" w:rsidP="005A62CE">
            <w:pPr>
              <w:pStyle w:val="Listenabsatz"/>
              <w:numPr>
                <w:ilvl w:val="0"/>
                <w:numId w:val="23"/>
              </w:numPr>
              <w:spacing w:before="60"/>
              <w:jc w:val="left"/>
              <w:rPr>
                <w:rFonts w:cs="Arial"/>
                <w:i/>
                <w:sz w:val="22"/>
                <w:szCs w:val="22"/>
              </w:rPr>
            </w:pPr>
            <w:r w:rsidRPr="005A552A">
              <w:rPr>
                <w:rFonts w:cs="Arial"/>
                <w:sz w:val="22"/>
                <w:szCs w:val="22"/>
              </w:rPr>
              <w:t>Lernen und Gedächtnis</w:t>
            </w:r>
          </w:p>
          <w:p w14:paraId="7588718B" w14:textId="77777777" w:rsidR="00515B2A" w:rsidRDefault="00515B2A" w:rsidP="00515B2A">
            <w:pPr>
              <w:spacing w:after="120"/>
              <w:jc w:val="left"/>
              <w:rPr>
                <w:rFonts w:cs="Arial"/>
                <w:sz w:val="22"/>
                <w:szCs w:val="22"/>
              </w:rPr>
            </w:pPr>
          </w:p>
          <w:p w14:paraId="4159935F" w14:textId="77777777" w:rsidR="00515B2A" w:rsidRDefault="00515B2A" w:rsidP="00515B2A">
            <w:pPr>
              <w:spacing w:after="120"/>
              <w:jc w:val="left"/>
              <w:rPr>
                <w:rFonts w:cs="Arial"/>
                <w:sz w:val="22"/>
                <w:szCs w:val="22"/>
              </w:rPr>
            </w:pPr>
          </w:p>
          <w:p w14:paraId="24776D65" w14:textId="77777777" w:rsidR="00515B2A" w:rsidRDefault="00515B2A" w:rsidP="00515B2A">
            <w:pPr>
              <w:spacing w:after="120"/>
              <w:jc w:val="left"/>
              <w:rPr>
                <w:rFonts w:cs="Arial"/>
                <w:sz w:val="22"/>
                <w:szCs w:val="22"/>
              </w:rPr>
            </w:pPr>
          </w:p>
          <w:p w14:paraId="4D470F49" w14:textId="77777777" w:rsidR="00014647" w:rsidRDefault="00014647" w:rsidP="00515B2A">
            <w:pPr>
              <w:spacing w:after="120"/>
              <w:jc w:val="left"/>
              <w:rPr>
                <w:rFonts w:cs="Arial"/>
                <w:sz w:val="22"/>
                <w:szCs w:val="22"/>
              </w:rPr>
            </w:pPr>
          </w:p>
          <w:p w14:paraId="3A22521D" w14:textId="77777777" w:rsidR="00014647" w:rsidRDefault="00014647" w:rsidP="00515B2A">
            <w:pPr>
              <w:spacing w:after="120"/>
              <w:jc w:val="left"/>
              <w:rPr>
                <w:rFonts w:cs="Arial"/>
                <w:sz w:val="22"/>
                <w:szCs w:val="22"/>
              </w:rPr>
            </w:pPr>
          </w:p>
          <w:p w14:paraId="51B50045" w14:textId="77777777" w:rsidR="00014647" w:rsidRDefault="00014647" w:rsidP="00515B2A">
            <w:pPr>
              <w:spacing w:after="120"/>
              <w:jc w:val="left"/>
              <w:rPr>
                <w:rFonts w:cs="Arial"/>
                <w:sz w:val="22"/>
                <w:szCs w:val="22"/>
              </w:rPr>
            </w:pPr>
          </w:p>
          <w:p w14:paraId="27D839D3" w14:textId="77777777" w:rsidR="00014647" w:rsidRDefault="00014647" w:rsidP="00515B2A">
            <w:pPr>
              <w:spacing w:after="120"/>
              <w:jc w:val="left"/>
              <w:rPr>
                <w:rFonts w:cs="Arial"/>
                <w:sz w:val="22"/>
                <w:szCs w:val="22"/>
              </w:rPr>
            </w:pPr>
          </w:p>
          <w:p w14:paraId="444F58C0" w14:textId="77777777" w:rsidR="00D024CB" w:rsidRPr="004D2458" w:rsidRDefault="00D024CB" w:rsidP="00515B2A">
            <w:pPr>
              <w:spacing w:after="120"/>
              <w:jc w:val="left"/>
              <w:rPr>
                <w:rFonts w:cs="Arial"/>
                <w:sz w:val="16"/>
                <w:szCs w:val="16"/>
              </w:rPr>
            </w:pPr>
          </w:p>
          <w:p w14:paraId="330C9950" w14:textId="565B62EE" w:rsidR="00D024CB" w:rsidRPr="004D2458" w:rsidRDefault="00D024CB" w:rsidP="00515B2A">
            <w:pPr>
              <w:spacing w:after="120"/>
              <w:jc w:val="left"/>
              <w:rPr>
                <w:rFonts w:cs="Arial"/>
                <w:sz w:val="16"/>
                <w:szCs w:val="16"/>
              </w:rPr>
            </w:pPr>
          </w:p>
          <w:p w14:paraId="14AC72EB" w14:textId="5481BB93" w:rsidR="00515B2A" w:rsidRPr="005A62CE" w:rsidRDefault="005A62CE" w:rsidP="005A62CE">
            <w:pPr>
              <w:pStyle w:val="Listenabsatz"/>
              <w:numPr>
                <w:ilvl w:val="0"/>
                <w:numId w:val="23"/>
              </w:numPr>
              <w:spacing w:after="120"/>
              <w:jc w:val="left"/>
              <w:rPr>
                <w:rFonts w:cs="Arial"/>
                <w:sz w:val="22"/>
                <w:szCs w:val="22"/>
              </w:rPr>
            </w:pPr>
            <w:r w:rsidRPr="005A62CE">
              <w:rPr>
                <w:rFonts w:cs="Arial"/>
                <w:sz w:val="22"/>
                <w:szCs w:val="22"/>
              </w:rPr>
              <w:t>Neuronale Plastizität</w:t>
            </w:r>
          </w:p>
          <w:p w14:paraId="36C14FD4" w14:textId="77777777" w:rsidR="00515B2A" w:rsidRDefault="00515B2A" w:rsidP="00515B2A">
            <w:pPr>
              <w:spacing w:after="120"/>
              <w:jc w:val="left"/>
              <w:rPr>
                <w:rFonts w:cs="Arial"/>
                <w:sz w:val="22"/>
                <w:szCs w:val="22"/>
              </w:rPr>
            </w:pPr>
          </w:p>
          <w:p w14:paraId="3120432C" w14:textId="77777777" w:rsidR="00515B2A" w:rsidRDefault="00515B2A" w:rsidP="00515B2A">
            <w:pPr>
              <w:spacing w:after="120"/>
              <w:jc w:val="left"/>
              <w:rPr>
                <w:rFonts w:cs="Arial"/>
                <w:sz w:val="22"/>
                <w:szCs w:val="22"/>
              </w:rPr>
            </w:pPr>
          </w:p>
          <w:p w14:paraId="3DBDA994" w14:textId="77777777" w:rsidR="00515B2A" w:rsidRDefault="00515B2A" w:rsidP="00515B2A">
            <w:pPr>
              <w:spacing w:after="120"/>
              <w:jc w:val="left"/>
              <w:rPr>
                <w:rFonts w:cs="Arial"/>
                <w:sz w:val="22"/>
                <w:szCs w:val="22"/>
              </w:rPr>
            </w:pPr>
          </w:p>
          <w:p w14:paraId="301F6E41" w14:textId="77777777" w:rsidR="00515B2A" w:rsidRDefault="00515B2A" w:rsidP="00515B2A">
            <w:pPr>
              <w:spacing w:after="120"/>
              <w:jc w:val="left"/>
              <w:rPr>
                <w:rFonts w:cs="Arial"/>
                <w:sz w:val="22"/>
                <w:szCs w:val="22"/>
              </w:rPr>
            </w:pPr>
          </w:p>
          <w:p w14:paraId="40D58523" w14:textId="77777777" w:rsidR="00515B2A" w:rsidRDefault="00515B2A" w:rsidP="00515B2A">
            <w:pPr>
              <w:spacing w:after="120"/>
              <w:jc w:val="left"/>
              <w:rPr>
                <w:rFonts w:cs="Arial"/>
                <w:sz w:val="22"/>
                <w:szCs w:val="22"/>
              </w:rPr>
            </w:pPr>
          </w:p>
          <w:p w14:paraId="5A615B2B" w14:textId="77777777" w:rsidR="00515B2A" w:rsidRDefault="00515B2A" w:rsidP="00515B2A">
            <w:pPr>
              <w:spacing w:after="120"/>
              <w:jc w:val="left"/>
              <w:rPr>
                <w:rFonts w:cs="Arial"/>
                <w:sz w:val="22"/>
                <w:szCs w:val="22"/>
              </w:rPr>
            </w:pPr>
          </w:p>
          <w:p w14:paraId="63F35716" w14:textId="77777777" w:rsidR="00515B2A" w:rsidRDefault="00515B2A" w:rsidP="00515B2A">
            <w:pPr>
              <w:spacing w:after="120"/>
              <w:jc w:val="left"/>
              <w:rPr>
                <w:rFonts w:cs="Arial"/>
                <w:sz w:val="22"/>
                <w:szCs w:val="22"/>
              </w:rPr>
            </w:pPr>
          </w:p>
          <w:p w14:paraId="0960D85D" w14:textId="77777777" w:rsidR="00515B2A" w:rsidRDefault="00515B2A" w:rsidP="00515B2A">
            <w:pPr>
              <w:spacing w:after="120"/>
              <w:jc w:val="left"/>
              <w:rPr>
                <w:rFonts w:cs="Arial"/>
                <w:sz w:val="22"/>
                <w:szCs w:val="22"/>
              </w:rPr>
            </w:pPr>
          </w:p>
          <w:p w14:paraId="61C92719" w14:textId="77777777" w:rsidR="00072A94" w:rsidRDefault="00072A94" w:rsidP="00515B2A">
            <w:pPr>
              <w:spacing w:after="120"/>
              <w:jc w:val="left"/>
              <w:rPr>
                <w:rFonts w:cs="Arial"/>
                <w:sz w:val="22"/>
                <w:szCs w:val="22"/>
              </w:rPr>
            </w:pPr>
          </w:p>
          <w:p w14:paraId="5E7EFEB1" w14:textId="77777777" w:rsidR="00014647" w:rsidRDefault="00014647" w:rsidP="00515B2A">
            <w:pPr>
              <w:spacing w:after="120"/>
              <w:jc w:val="left"/>
              <w:rPr>
                <w:rFonts w:cs="Arial"/>
                <w:sz w:val="22"/>
                <w:szCs w:val="22"/>
              </w:rPr>
            </w:pPr>
          </w:p>
          <w:p w14:paraId="05D0F8DE" w14:textId="77777777" w:rsidR="00790A4A" w:rsidRDefault="00790A4A" w:rsidP="00790A4A">
            <w:pPr>
              <w:spacing w:before="60" w:after="120"/>
              <w:jc w:val="left"/>
              <w:rPr>
                <w:sz w:val="22"/>
                <w:szCs w:val="22"/>
              </w:rPr>
            </w:pPr>
          </w:p>
          <w:p w14:paraId="5D003161" w14:textId="77777777" w:rsidR="007A103B" w:rsidRDefault="007A103B" w:rsidP="00790A4A">
            <w:pPr>
              <w:spacing w:before="60" w:after="120"/>
              <w:jc w:val="left"/>
              <w:rPr>
                <w:sz w:val="22"/>
                <w:szCs w:val="22"/>
              </w:rPr>
            </w:pPr>
          </w:p>
          <w:p w14:paraId="6DFA4AB0" w14:textId="22F9F282" w:rsidR="00456FBC" w:rsidRPr="00E37C19" w:rsidRDefault="00456FBC" w:rsidP="00790A4A">
            <w:pPr>
              <w:spacing w:before="60" w:after="120"/>
              <w:jc w:val="left"/>
              <w:rPr>
                <w:rFonts w:cs="Arial"/>
                <w:sz w:val="22"/>
                <w:szCs w:val="22"/>
              </w:rPr>
            </w:pPr>
            <w:r w:rsidRPr="00E37C19">
              <w:rPr>
                <w:sz w:val="22"/>
                <w:szCs w:val="22"/>
              </w:rPr>
              <w:t xml:space="preserve">Stressreaktion – </w:t>
            </w:r>
            <w:r w:rsidRPr="00E37C19">
              <w:rPr>
                <w:i/>
                <w:sz w:val="22"/>
                <w:szCs w:val="22"/>
              </w:rPr>
              <w:t>Auf welche Weise interagieren Nerven- und Hormonsystem?</w:t>
            </w:r>
          </w:p>
          <w:p w14:paraId="361034CE" w14:textId="77777777" w:rsidR="00456FBC" w:rsidRDefault="00456FBC" w:rsidP="00515B2A">
            <w:pPr>
              <w:spacing w:after="120"/>
              <w:jc w:val="left"/>
              <w:rPr>
                <w:rFonts w:cs="Arial"/>
                <w:sz w:val="22"/>
                <w:szCs w:val="22"/>
              </w:rPr>
            </w:pPr>
          </w:p>
          <w:p w14:paraId="0E1BDB33" w14:textId="544F9975" w:rsidR="00515B2A" w:rsidRPr="005A62CE" w:rsidRDefault="00515B2A" w:rsidP="005A62CE">
            <w:pPr>
              <w:pStyle w:val="Listenabsatz"/>
              <w:numPr>
                <w:ilvl w:val="0"/>
                <w:numId w:val="23"/>
              </w:numPr>
              <w:spacing w:before="60"/>
              <w:jc w:val="left"/>
              <w:rPr>
                <w:rFonts w:cs="Arial"/>
                <w:i/>
                <w:sz w:val="22"/>
                <w:szCs w:val="22"/>
              </w:rPr>
            </w:pPr>
            <w:r>
              <w:rPr>
                <w:rFonts w:cs="Arial"/>
                <w:sz w:val="22"/>
                <w:szCs w:val="22"/>
              </w:rPr>
              <w:t xml:space="preserve">Einfluss von </w:t>
            </w:r>
            <w:r w:rsidRPr="005A552A">
              <w:rPr>
                <w:rFonts w:cs="Arial"/>
                <w:sz w:val="22"/>
                <w:szCs w:val="22"/>
              </w:rPr>
              <w:t>Stress</w:t>
            </w:r>
          </w:p>
          <w:p w14:paraId="0DE44A30" w14:textId="77777777" w:rsidR="005A62CE" w:rsidRDefault="005A62CE" w:rsidP="005A62CE">
            <w:pPr>
              <w:spacing w:before="60"/>
              <w:jc w:val="left"/>
              <w:rPr>
                <w:rFonts w:cs="Arial"/>
                <w:i/>
                <w:sz w:val="22"/>
                <w:szCs w:val="22"/>
              </w:rPr>
            </w:pPr>
          </w:p>
          <w:p w14:paraId="422D6821" w14:textId="77777777" w:rsidR="005A62CE" w:rsidRDefault="005A62CE" w:rsidP="005A62CE">
            <w:pPr>
              <w:spacing w:before="60"/>
              <w:jc w:val="left"/>
              <w:rPr>
                <w:rFonts w:cs="Arial"/>
                <w:i/>
                <w:sz w:val="22"/>
                <w:szCs w:val="22"/>
              </w:rPr>
            </w:pPr>
          </w:p>
          <w:p w14:paraId="63008DAE" w14:textId="77777777" w:rsidR="005A62CE" w:rsidRDefault="005A62CE" w:rsidP="005A62CE">
            <w:pPr>
              <w:spacing w:before="60"/>
              <w:jc w:val="left"/>
              <w:rPr>
                <w:rFonts w:cs="Arial"/>
                <w:i/>
                <w:sz w:val="22"/>
                <w:szCs w:val="22"/>
              </w:rPr>
            </w:pPr>
          </w:p>
          <w:p w14:paraId="2748484B" w14:textId="77777777" w:rsidR="005A62CE" w:rsidRDefault="005A62CE" w:rsidP="005A62CE">
            <w:pPr>
              <w:spacing w:before="60"/>
              <w:jc w:val="left"/>
              <w:rPr>
                <w:rFonts w:cs="Arial"/>
                <w:i/>
                <w:sz w:val="22"/>
                <w:szCs w:val="22"/>
              </w:rPr>
            </w:pPr>
          </w:p>
          <w:p w14:paraId="1B0A374C" w14:textId="77777777" w:rsidR="005A62CE" w:rsidRDefault="005A62CE" w:rsidP="005A62CE">
            <w:pPr>
              <w:spacing w:before="60"/>
              <w:jc w:val="left"/>
              <w:rPr>
                <w:rFonts w:cs="Arial"/>
                <w:i/>
                <w:sz w:val="22"/>
                <w:szCs w:val="22"/>
              </w:rPr>
            </w:pPr>
          </w:p>
          <w:p w14:paraId="71F80E1C" w14:textId="77777777" w:rsidR="005A62CE" w:rsidRPr="004D2458" w:rsidRDefault="005A62CE" w:rsidP="005A62CE">
            <w:pPr>
              <w:spacing w:before="60"/>
              <w:jc w:val="left"/>
              <w:rPr>
                <w:rFonts w:cs="Arial"/>
                <w:i/>
                <w:sz w:val="20"/>
              </w:rPr>
            </w:pPr>
          </w:p>
          <w:p w14:paraId="6D83B50A" w14:textId="77777777" w:rsidR="00C10959" w:rsidRPr="004D2458" w:rsidRDefault="00C10959" w:rsidP="005A62CE">
            <w:pPr>
              <w:spacing w:before="60"/>
              <w:jc w:val="left"/>
              <w:rPr>
                <w:rFonts w:cs="Arial"/>
                <w:i/>
                <w:sz w:val="20"/>
              </w:rPr>
            </w:pPr>
          </w:p>
          <w:p w14:paraId="70C54374" w14:textId="70B22D68" w:rsidR="00C10959" w:rsidRDefault="00C804FB" w:rsidP="005A62CE">
            <w:pPr>
              <w:spacing w:before="60"/>
              <w:jc w:val="left"/>
              <w:rPr>
                <w:rFonts w:cs="Arial"/>
                <w:i/>
                <w:sz w:val="22"/>
                <w:szCs w:val="22"/>
              </w:rPr>
            </w:pPr>
            <w:r w:rsidRPr="00C804FB">
              <w:rPr>
                <w:rFonts w:cs="Arial"/>
                <w:sz w:val="22"/>
                <w:szCs w:val="22"/>
              </w:rPr>
              <w:t>Teufelswerk oder Heilmittel?</w:t>
            </w:r>
            <w:r>
              <w:rPr>
                <w:rFonts w:cs="Arial"/>
                <w:i/>
                <w:sz w:val="22"/>
                <w:szCs w:val="22"/>
              </w:rPr>
              <w:t xml:space="preserve"> </w:t>
            </w:r>
            <w:r w:rsidR="00F164C4">
              <w:rPr>
                <w:rFonts w:cs="Arial"/>
                <w:i/>
                <w:sz w:val="22"/>
                <w:szCs w:val="22"/>
              </w:rPr>
              <w:br/>
            </w:r>
            <w:r>
              <w:rPr>
                <w:rFonts w:cs="Arial"/>
                <w:i/>
                <w:sz w:val="22"/>
                <w:szCs w:val="22"/>
              </w:rPr>
              <w:t xml:space="preserve">Welche Chancen und Risiken birgt der Einsatz von </w:t>
            </w:r>
            <w:proofErr w:type="spellStart"/>
            <w:r>
              <w:rPr>
                <w:rFonts w:cs="Arial"/>
                <w:i/>
                <w:sz w:val="22"/>
                <w:szCs w:val="22"/>
              </w:rPr>
              <w:t>Neuroenhancer</w:t>
            </w:r>
            <w:r w:rsidR="00CF48FA">
              <w:rPr>
                <w:rFonts w:cs="Arial"/>
                <w:i/>
                <w:sz w:val="22"/>
                <w:szCs w:val="22"/>
              </w:rPr>
              <w:t>n</w:t>
            </w:r>
            <w:proofErr w:type="spellEnd"/>
            <w:r>
              <w:rPr>
                <w:rFonts w:cs="Arial"/>
                <w:i/>
                <w:sz w:val="22"/>
                <w:szCs w:val="22"/>
              </w:rPr>
              <w:t>?</w:t>
            </w:r>
          </w:p>
          <w:p w14:paraId="186F298C" w14:textId="77777777" w:rsidR="00072A94" w:rsidRDefault="00072A94" w:rsidP="005A62CE">
            <w:pPr>
              <w:spacing w:before="60"/>
              <w:jc w:val="left"/>
              <w:rPr>
                <w:rFonts w:cs="Arial"/>
                <w:i/>
                <w:sz w:val="22"/>
                <w:szCs w:val="22"/>
              </w:rPr>
            </w:pPr>
          </w:p>
          <w:p w14:paraId="74615188" w14:textId="77777777" w:rsidR="005A62CE" w:rsidRPr="005A62CE" w:rsidRDefault="005A62CE" w:rsidP="005A62CE">
            <w:pPr>
              <w:spacing w:before="60"/>
              <w:jc w:val="left"/>
              <w:rPr>
                <w:rFonts w:cs="Arial"/>
                <w:i/>
                <w:sz w:val="22"/>
                <w:szCs w:val="22"/>
              </w:rPr>
            </w:pPr>
          </w:p>
          <w:p w14:paraId="0A80E52B" w14:textId="209D6752" w:rsidR="005A62CE" w:rsidRDefault="008C76BE" w:rsidP="005A62CE">
            <w:pPr>
              <w:pStyle w:val="Listenabsatz"/>
              <w:numPr>
                <w:ilvl w:val="0"/>
                <w:numId w:val="23"/>
              </w:numPr>
              <w:spacing w:after="120"/>
              <w:jc w:val="left"/>
              <w:rPr>
                <w:rFonts w:cs="Arial"/>
                <w:sz w:val="22"/>
                <w:szCs w:val="22"/>
              </w:rPr>
            </w:pPr>
            <w:proofErr w:type="spellStart"/>
            <w:r>
              <w:rPr>
                <w:rFonts w:cs="Arial"/>
                <w:sz w:val="22"/>
                <w:szCs w:val="22"/>
              </w:rPr>
              <w:t>Neuroenhancer</w:t>
            </w:r>
            <w:proofErr w:type="spellEnd"/>
          </w:p>
          <w:p w14:paraId="1EBC8A0E" w14:textId="77777777" w:rsidR="00515B2A" w:rsidRPr="00515B2A" w:rsidRDefault="00515B2A" w:rsidP="00515B2A">
            <w:pPr>
              <w:spacing w:after="120"/>
              <w:jc w:val="left"/>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09080A" w14:textId="77777777" w:rsidR="00257F8B" w:rsidRDefault="00257F8B" w:rsidP="00D03BBB">
            <w:pPr>
              <w:spacing w:before="60" w:after="60"/>
              <w:jc w:val="left"/>
              <w:rPr>
                <w:rFonts w:cs="Arial"/>
                <w:sz w:val="22"/>
                <w:szCs w:val="22"/>
              </w:rPr>
            </w:pPr>
          </w:p>
          <w:p w14:paraId="6F863003" w14:textId="77777777" w:rsidR="00257F8B" w:rsidRDefault="00257F8B" w:rsidP="00D03BBB">
            <w:pPr>
              <w:spacing w:before="60" w:after="60"/>
              <w:jc w:val="left"/>
              <w:rPr>
                <w:rFonts w:cs="Arial"/>
                <w:sz w:val="22"/>
                <w:szCs w:val="22"/>
              </w:rPr>
            </w:pPr>
          </w:p>
          <w:p w14:paraId="09ECCEC4" w14:textId="77777777" w:rsidR="00257F8B" w:rsidRDefault="00257F8B" w:rsidP="00D03BBB">
            <w:pPr>
              <w:spacing w:before="60" w:after="60"/>
              <w:jc w:val="left"/>
              <w:rPr>
                <w:rFonts w:cs="Arial"/>
                <w:sz w:val="22"/>
                <w:szCs w:val="22"/>
              </w:rPr>
            </w:pPr>
          </w:p>
          <w:p w14:paraId="5CC4E96D" w14:textId="77777777" w:rsidR="00257F8B" w:rsidRDefault="00257F8B" w:rsidP="00D03BBB">
            <w:pPr>
              <w:spacing w:before="60" w:after="60"/>
              <w:jc w:val="left"/>
              <w:rPr>
                <w:rFonts w:cs="Arial"/>
                <w:sz w:val="22"/>
                <w:szCs w:val="22"/>
              </w:rPr>
            </w:pPr>
          </w:p>
          <w:p w14:paraId="093BEB98" w14:textId="77777777" w:rsidR="00257F8B" w:rsidRDefault="00257F8B" w:rsidP="00D03BBB">
            <w:pPr>
              <w:spacing w:before="60" w:after="60"/>
              <w:jc w:val="left"/>
              <w:rPr>
                <w:rFonts w:cs="Arial"/>
                <w:sz w:val="22"/>
                <w:szCs w:val="22"/>
              </w:rPr>
            </w:pPr>
          </w:p>
          <w:p w14:paraId="5AC9D665" w14:textId="77777777" w:rsidR="00257F8B" w:rsidRDefault="00257F8B" w:rsidP="00D03BBB">
            <w:pPr>
              <w:spacing w:before="60" w:after="60"/>
              <w:jc w:val="left"/>
              <w:rPr>
                <w:rFonts w:cs="Arial"/>
                <w:sz w:val="22"/>
                <w:szCs w:val="22"/>
              </w:rPr>
            </w:pPr>
          </w:p>
          <w:p w14:paraId="0C32D908" w14:textId="77777777" w:rsidR="00257F8B" w:rsidRDefault="00257F8B" w:rsidP="00D03BBB">
            <w:pPr>
              <w:spacing w:before="60" w:after="60"/>
              <w:jc w:val="left"/>
              <w:rPr>
                <w:rFonts w:cs="Arial"/>
                <w:sz w:val="22"/>
                <w:szCs w:val="22"/>
              </w:rPr>
            </w:pPr>
          </w:p>
          <w:p w14:paraId="15BCB072" w14:textId="77777777" w:rsidR="00257F8B" w:rsidRDefault="00257F8B" w:rsidP="00D03BBB">
            <w:pPr>
              <w:spacing w:before="60" w:after="60"/>
              <w:jc w:val="left"/>
              <w:rPr>
                <w:rFonts w:cs="Arial"/>
                <w:sz w:val="22"/>
                <w:szCs w:val="22"/>
              </w:rPr>
            </w:pPr>
          </w:p>
          <w:p w14:paraId="02C9C329" w14:textId="77777777" w:rsidR="00257F8B" w:rsidRDefault="00257F8B" w:rsidP="00D03BBB">
            <w:pPr>
              <w:spacing w:before="60" w:after="60"/>
              <w:jc w:val="left"/>
              <w:rPr>
                <w:rFonts w:cs="Arial"/>
                <w:sz w:val="22"/>
                <w:szCs w:val="22"/>
              </w:rPr>
            </w:pPr>
          </w:p>
          <w:p w14:paraId="1150A2C9" w14:textId="77777777" w:rsidR="00257F8B" w:rsidRDefault="00257F8B" w:rsidP="00D03BBB">
            <w:pPr>
              <w:spacing w:before="60" w:after="60"/>
              <w:jc w:val="left"/>
              <w:rPr>
                <w:rFonts w:cs="Arial"/>
                <w:sz w:val="22"/>
                <w:szCs w:val="22"/>
              </w:rPr>
            </w:pPr>
          </w:p>
          <w:p w14:paraId="5D81B6E9" w14:textId="77777777" w:rsidR="00257F8B" w:rsidRDefault="00257F8B" w:rsidP="00D03BBB">
            <w:pPr>
              <w:spacing w:before="60" w:after="60"/>
              <w:jc w:val="left"/>
              <w:rPr>
                <w:rFonts w:cs="Arial"/>
                <w:sz w:val="22"/>
                <w:szCs w:val="22"/>
              </w:rPr>
            </w:pPr>
          </w:p>
          <w:p w14:paraId="5452FAD6" w14:textId="77777777" w:rsidR="00257F8B" w:rsidRDefault="00257F8B" w:rsidP="00D03BBB">
            <w:pPr>
              <w:spacing w:before="60" w:after="60"/>
              <w:jc w:val="left"/>
              <w:rPr>
                <w:rFonts w:cs="Arial"/>
                <w:sz w:val="22"/>
                <w:szCs w:val="22"/>
              </w:rPr>
            </w:pPr>
          </w:p>
          <w:p w14:paraId="0E6DB6B1" w14:textId="77777777" w:rsidR="00257F8B" w:rsidRDefault="00257F8B" w:rsidP="00D03BBB">
            <w:pPr>
              <w:spacing w:before="60" w:after="60"/>
              <w:jc w:val="left"/>
              <w:rPr>
                <w:rFonts w:cs="Arial"/>
                <w:sz w:val="22"/>
                <w:szCs w:val="22"/>
              </w:rPr>
            </w:pPr>
          </w:p>
          <w:p w14:paraId="22065AB3" w14:textId="77777777" w:rsidR="00257F8B" w:rsidRDefault="00257F8B" w:rsidP="00D03BBB">
            <w:pPr>
              <w:spacing w:before="60" w:after="60"/>
              <w:jc w:val="left"/>
              <w:rPr>
                <w:rFonts w:cs="Arial"/>
                <w:sz w:val="22"/>
                <w:szCs w:val="22"/>
              </w:rPr>
            </w:pPr>
          </w:p>
          <w:p w14:paraId="68D259EB" w14:textId="77777777" w:rsidR="00257F8B" w:rsidRDefault="00257F8B" w:rsidP="00D03BBB">
            <w:pPr>
              <w:spacing w:before="60" w:after="60"/>
              <w:jc w:val="left"/>
              <w:rPr>
                <w:rFonts w:cs="Arial"/>
                <w:sz w:val="22"/>
                <w:szCs w:val="22"/>
              </w:rPr>
            </w:pPr>
          </w:p>
          <w:p w14:paraId="57FDCD9A" w14:textId="77777777" w:rsidR="005A62CE" w:rsidRDefault="005A62CE" w:rsidP="00D03BBB">
            <w:pPr>
              <w:spacing w:before="60" w:after="60"/>
              <w:jc w:val="left"/>
              <w:rPr>
                <w:rFonts w:cs="Arial"/>
                <w:sz w:val="22"/>
                <w:szCs w:val="22"/>
              </w:rPr>
            </w:pPr>
          </w:p>
          <w:p w14:paraId="45CA2E11" w14:textId="77777777" w:rsidR="000244D0" w:rsidRDefault="000244D0" w:rsidP="00D03BBB">
            <w:pPr>
              <w:spacing w:before="60" w:after="60"/>
              <w:jc w:val="left"/>
              <w:rPr>
                <w:rFonts w:cs="Arial"/>
                <w:sz w:val="22"/>
                <w:szCs w:val="22"/>
              </w:rPr>
            </w:pPr>
          </w:p>
          <w:p w14:paraId="3EC57DDD" w14:textId="77777777" w:rsidR="005A62CE" w:rsidRDefault="005A62CE" w:rsidP="00D03BBB">
            <w:pPr>
              <w:spacing w:before="60" w:after="60"/>
              <w:jc w:val="left"/>
              <w:rPr>
                <w:rFonts w:cs="Arial"/>
                <w:sz w:val="22"/>
                <w:szCs w:val="22"/>
              </w:rPr>
            </w:pPr>
          </w:p>
          <w:p w14:paraId="1AB9F469" w14:textId="77777777" w:rsidR="000244D0" w:rsidRDefault="000244D0" w:rsidP="00D03BBB">
            <w:pPr>
              <w:spacing w:before="60" w:after="60"/>
              <w:jc w:val="left"/>
              <w:rPr>
                <w:rFonts w:cs="Arial"/>
                <w:sz w:val="22"/>
                <w:szCs w:val="22"/>
              </w:rPr>
            </w:pPr>
          </w:p>
          <w:p w14:paraId="6AE22FCA" w14:textId="77777777" w:rsidR="000244D0" w:rsidRDefault="000244D0" w:rsidP="00D03BBB">
            <w:pPr>
              <w:spacing w:before="60" w:after="60"/>
              <w:jc w:val="left"/>
              <w:rPr>
                <w:rFonts w:cs="Arial"/>
                <w:sz w:val="22"/>
                <w:szCs w:val="22"/>
              </w:rPr>
            </w:pPr>
          </w:p>
          <w:p w14:paraId="397A56DC" w14:textId="77777777" w:rsidR="005A62CE" w:rsidRDefault="005A62CE" w:rsidP="00D03BBB">
            <w:pPr>
              <w:spacing w:before="60" w:after="60"/>
              <w:jc w:val="left"/>
              <w:rPr>
                <w:rFonts w:cs="Arial"/>
                <w:sz w:val="22"/>
                <w:szCs w:val="22"/>
              </w:rPr>
            </w:pPr>
          </w:p>
          <w:p w14:paraId="585DE1F3" w14:textId="2D058C63" w:rsidR="002C1B61" w:rsidRDefault="00257F8B" w:rsidP="00D03BBB">
            <w:pPr>
              <w:spacing w:before="60" w:after="60"/>
              <w:jc w:val="left"/>
              <w:rPr>
                <w:rFonts w:cs="Arial"/>
                <w:sz w:val="22"/>
                <w:szCs w:val="22"/>
              </w:rPr>
            </w:pPr>
            <w:r w:rsidRPr="005A552A">
              <w:rPr>
                <w:rFonts w:cs="Arial"/>
                <w:sz w:val="22"/>
                <w:szCs w:val="22"/>
              </w:rPr>
              <w:t xml:space="preserve">stellen Möglichkeiten und Grenzen bildgebender Verfahren zur Anatomie und zur Funktion des Gehirns (PET und </w:t>
            </w:r>
            <w:proofErr w:type="spellStart"/>
            <w:r w:rsidRPr="005A552A">
              <w:rPr>
                <w:rFonts w:cs="Arial"/>
                <w:sz w:val="22"/>
                <w:szCs w:val="22"/>
              </w:rPr>
              <w:t>fMRT</w:t>
            </w:r>
            <w:proofErr w:type="spellEnd"/>
            <w:r w:rsidRPr="005A552A">
              <w:rPr>
                <w:rFonts w:cs="Arial"/>
                <w:sz w:val="22"/>
                <w:szCs w:val="22"/>
              </w:rPr>
              <w:t>) gegenüber und bringen diese mit der Erforschung von Gehirnabläufen in Verbindung (UF4, UF1, B4).</w:t>
            </w:r>
          </w:p>
          <w:p w14:paraId="10D970C0" w14:textId="77777777" w:rsidR="007A103B" w:rsidRDefault="007A103B" w:rsidP="00D03BBB">
            <w:pPr>
              <w:spacing w:before="60" w:after="60"/>
              <w:jc w:val="left"/>
              <w:rPr>
                <w:rFonts w:cs="Arial"/>
                <w:sz w:val="22"/>
                <w:szCs w:val="22"/>
              </w:rPr>
            </w:pPr>
          </w:p>
          <w:p w14:paraId="7BB3D88D" w14:textId="77777777" w:rsidR="00257F8B" w:rsidRPr="005A552A" w:rsidRDefault="00257F8B" w:rsidP="00D03BBB">
            <w:pPr>
              <w:spacing w:before="60" w:after="60"/>
              <w:jc w:val="left"/>
              <w:rPr>
                <w:rFonts w:cs="Arial"/>
                <w:sz w:val="22"/>
                <w:szCs w:val="22"/>
              </w:rPr>
            </w:pPr>
            <w:r w:rsidRPr="005A552A">
              <w:rPr>
                <w:rFonts w:cs="Arial"/>
                <w:sz w:val="22"/>
                <w:szCs w:val="22"/>
              </w:rPr>
              <w:t>stellen aktuelle Modellvorstellungen zum Gedächtnis auf anatomisch-physiologischer Ebene dar (K3, B1).</w:t>
            </w:r>
          </w:p>
          <w:p w14:paraId="3D878D96" w14:textId="77777777" w:rsidR="00257F8B" w:rsidRDefault="00257F8B" w:rsidP="00D03BBB">
            <w:pPr>
              <w:spacing w:before="60" w:after="60"/>
              <w:jc w:val="left"/>
              <w:rPr>
                <w:rFonts w:cs="Arial"/>
                <w:sz w:val="22"/>
                <w:szCs w:val="22"/>
              </w:rPr>
            </w:pPr>
          </w:p>
          <w:p w14:paraId="0945B105" w14:textId="77777777" w:rsidR="00014647" w:rsidRDefault="00014647" w:rsidP="00D03BBB">
            <w:pPr>
              <w:spacing w:before="60" w:after="60"/>
              <w:jc w:val="left"/>
              <w:rPr>
                <w:rFonts w:cs="Arial"/>
                <w:sz w:val="22"/>
                <w:szCs w:val="22"/>
              </w:rPr>
            </w:pPr>
          </w:p>
          <w:p w14:paraId="51A4CCA8" w14:textId="77777777" w:rsidR="00014647" w:rsidRDefault="00014647" w:rsidP="00D03BBB">
            <w:pPr>
              <w:spacing w:before="60" w:after="60"/>
              <w:jc w:val="left"/>
              <w:rPr>
                <w:rFonts w:cs="Arial"/>
                <w:sz w:val="22"/>
                <w:szCs w:val="22"/>
              </w:rPr>
            </w:pPr>
          </w:p>
          <w:p w14:paraId="3A4C1994" w14:textId="77777777" w:rsidR="00014647" w:rsidRDefault="00014647" w:rsidP="00D03BBB">
            <w:pPr>
              <w:spacing w:before="60" w:after="60"/>
              <w:jc w:val="left"/>
              <w:rPr>
                <w:rFonts w:cs="Arial"/>
                <w:sz w:val="22"/>
                <w:szCs w:val="22"/>
              </w:rPr>
            </w:pPr>
          </w:p>
          <w:p w14:paraId="147E26B9" w14:textId="77777777" w:rsidR="00014647" w:rsidRDefault="00014647" w:rsidP="00D03BBB">
            <w:pPr>
              <w:spacing w:before="60" w:after="60"/>
              <w:jc w:val="left"/>
              <w:rPr>
                <w:rFonts w:cs="Arial"/>
                <w:sz w:val="22"/>
                <w:szCs w:val="22"/>
              </w:rPr>
            </w:pPr>
          </w:p>
          <w:p w14:paraId="46A04685" w14:textId="77777777" w:rsidR="00014647" w:rsidRDefault="00014647" w:rsidP="00D03BBB">
            <w:pPr>
              <w:spacing w:before="60" w:after="60"/>
              <w:jc w:val="left"/>
              <w:rPr>
                <w:rFonts w:cs="Arial"/>
                <w:sz w:val="22"/>
                <w:szCs w:val="22"/>
              </w:rPr>
            </w:pPr>
          </w:p>
          <w:p w14:paraId="0DBE48D1" w14:textId="77777777" w:rsidR="00014647" w:rsidRDefault="00014647" w:rsidP="00D03BBB">
            <w:pPr>
              <w:spacing w:before="60" w:after="60"/>
              <w:jc w:val="left"/>
              <w:rPr>
                <w:rFonts w:cs="Arial"/>
                <w:sz w:val="22"/>
                <w:szCs w:val="22"/>
              </w:rPr>
            </w:pPr>
          </w:p>
          <w:p w14:paraId="1B9BD537" w14:textId="77777777" w:rsidR="00D024CB" w:rsidRPr="004D2458" w:rsidRDefault="00D024CB" w:rsidP="00D03BBB">
            <w:pPr>
              <w:spacing w:before="60" w:after="60"/>
              <w:jc w:val="left"/>
              <w:rPr>
                <w:rFonts w:cs="Arial"/>
                <w:sz w:val="16"/>
                <w:szCs w:val="16"/>
              </w:rPr>
            </w:pPr>
          </w:p>
          <w:p w14:paraId="144F90C8" w14:textId="77777777" w:rsidR="00257F8B" w:rsidRDefault="00257F8B" w:rsidP="00D03BBB">
            <w:pPr>
              <w:spacing w:before="60" w:after="60"/>
              <w:jc w:val="left"/>
              <w:rPr>
                <w:rFonts w:cs="Arial"/>
                <w:sz w:val="22"/>
                <w:szCs w:val="22"/>
              </w:rPr>
            </w:pPr>
            <w:r w:rsidRPr="005A552A">
              <w:rPr>
                <w:rFonts w:cs="Arial"/>
                <w:sz w:val="22"/>
                <w:szCs w:val="22"/>
              </w:rPr>
              <w:t>erklären den Begriff der Plastizität anhand geeigneter Modelle und leiten die Bedeutung für ein lebenslanges Lernen ab (E6, UF4).</w:t>
            </w:r>
          </w:p>
          <w:p w14:paraId="4B72019A" w14:textId="77777777" w:rsidR="00257F8B" w:rsidRPr="005A552A" w:rsidRDefault="00257F8B" w:rsidP="00D03BBB">
            <w:pPr>
              <w:spacing w:before="60" w:after="60"/>
              <w:jc w:val="left"/>
              <w:rPr>
                <w:rFonts w:cs="Arial"/>
                <w:sz w:val="22"/>
                <w:szCs w:val="22"/>
              </w:rPr>
            </w:pPr>
          </w:p>
          <w:p w14:paraId="6FB44C94" w14:textId="77777777" w:rsidR="00257F8B" w:rsidRDefault="00257F8B" w:rsidP="00D03BBB">
            <w:pPr>
              <w:spacing w:before="60" w:after="60"/>
              <w:jc w:val="left"/>
              <w:rPr>
                <w:rFonts w:cs="Arial"/>
                <w:sz w:val="22"/>
                <w:szCs w:val="22"/>
              </w:rPr>
            </w:pPr>
          </w:p>
          <w:p w14:paraId="72EACF96" w14:textId="77777777" w:rsidR="00257F8B" w:rsidRDefault="00257F8B" w:rsidP="00D03BBB">
            <w:pPr>
              <w:spacing w:before="60" w:after="60"/>
              <w:jc w:val="left"/>
              <w:rPr>
                <w:rFonts w:cs="Arial"/>
                <w:sz w:val="22"/>
                <w:szCs w:val="22"/>
              </w:rPr>
            </w:pPr>
          </w:p>
          <w:p w14:paraId="352A9711" w14:textId="77777777" w:rsidR="00257F8B" w:rsidRDefault="00257F8B" w:rsidP="00D03BBB">
            <w:pPr>
              <w:spacing w:before="60" w:after="60"/>
              <w:jc w:val="left"/>
              <w:rPr>
                <w:rFonts w:cs="Arial"/>
                <w:sz w:val="22"/>
                <w:szCs w:val="22"/>
              </w:rPr>
            </w:pPr>
          </w:p>
          <w:p w14:paraId="3DF23E78" w14:textId="77777777" w:rsidR="00257F8B" w:rsidRDefault="00257F8B" w:rsidP="00D03BBB">
            <w:pPr>
              <w:spacing w:before="60" w:after="60"/>
              <w:jc w:val="left"/>
              <w:rPr>
                <w:rFonts w:cs="Arial"/>
                <w:sz w:val="22"/>
                <w:szCs w:val="22"/>
              </w:rPr>
            </w:pPr>
          </w:p>
          <w:p w14:paraId="11534C86" w14:textId="77777777" w:rsidR="00257F8B" w:rsidRDefault="00257F8B" w:rsidP="00D03BBB">
            <w:pPr>
              <w:spacing w:before="60" w:after="60"/>
              <w:jc w:val="left"/>
              <w:rPr>
                <w:rFonts w:cs="Arial"/>
                <w:sz w:val="22"/>
                <w:szCs w:val="22"/>
              </w:rPr>
            </w:pPr>
          </w:p>
          <w:p w14:paraId="43AB7CBB" w14:textId="77777777" w:rsidR="00257F8B" w:rsidRDefault="00257F8B" w:rsidP="00D03BBB">
            <w:pPr>
              <w:spacing w:before="60" w:after="60"/>
              <w:jc w:val="left"/>
              <w:rPr>
                <w:rFonts w:cs="Arial"/>
                <w:sz w:val="22"/>
                <w:szCs w:val="22"/>
              </w:rPr>
            </w:pPr>
          </w:p>
          <w:p w14:paraId="24DCF9C9" w14:textId="77777777" w:rsidR="00257F8B" w:rsidRDefault="00257F8B" w:rsidP="00D03BBB">
            <w:pPr>
              <w:spacing w:before="60" w:after="60"/>
              <w:jc w:val="left"/>
              <w:rPr>
                <w:rFonts w:cs="Arial"/>
                <w:sz w:val="22"/>
                <w:szCs w:val="22"/>
              </w:rPr>
            </w:pPr>
          </w:p>
          <w:p w14:paraId="3CE81226" w14:textId="77777777" w:rsidR="00790A4A" w:rsidRDefault="00790A4A" w:rsidP="00D03BBB">
            <w:pPr>
              <w:spacing w:before="60" w:after="60"/>
              <w:jc w:val="left"/>
              <w:rPr>
                <w:rFonts w:cs="Arial"/>
                <w:sz w:val="22"/>
                <w:szCs w:val="22"/>
              </w:rPr>
            </w:pPr>
          </w:p>
          <w:p w14:paraId="303E41EE" w14:textId="77777777" w:rsidR="007A103B" w:rsidRDefault="007A103B" w:rsidP="00D03BBB">
            <w:pPr>
              <w:spacing w:before="60" w:after="60"/>
              <w:jc w:val="left"/>
              <w:rPr>
                <w:rFonts w:cs="Arial"/>
                <w:sz w:val="22"/>
                <w:szCs w:val="22"/>
              </w:rPr>
            </w:pPr>
          </w:p>
          <w:p w14:paraId="5F741A1B" w14:textId="77777777" w:rsidR="007A103B" w:rsidRDefault="007A103B" w:rsidP="00D03BBB">
            <w:pPr>
              <w:spacing w:before="60" w:after="60"/>
              <w:jc w:val="left"/>
              <w:rPr>
                <w:rFonts w:cs="Arial"/>
                <w:sz w:val="22"/>
                <w:szCs w:val="22"/>
              </w:rPr>
            </w:pPr>
          </w:p>
          <w:p w14:paraId="041A6510" w14:textId="77777777" w:rsidR="007A103B" w:rsidRDefault="007A103B" w:rsidP="00D03BBB">
            <w:pPr>
              <w:spacing w:before="60" w:after="60"/>
              <w:jc w:val="left"/>
              <w:rPr>
                <w:rFonts w:cs="Arial"/>
                <w:sz w:val="22"/>
                <w:szCs w:val="22"/>
              </w:rPr>
            </w:pPr>
          </w:p>
          <w:p w14:paraId="72FD4B76" w14:textId="77777777" w:rsidR="00257F8B" w:rsidRDefault="00257F8B" w:rsidP="00D03BBB">
            <w:pPr>
              <w:spacing w:before="60" w:after="60"/>
              <w:jc w:val="left"/>
              <w:rPr>
                <w:rFonts w:cs="Arial"/>
                <w:sz w:val="22"/>
                <w:szCs w:val="22"/>
              </w:rPr>
            </w:pPr>
            <w:r w:rsidRPr="00A24A1F">
              <w:rPr>
                <w:rFonts w:cs="Arial"/>
                <w:sz w:val="22"/>
                <w:szCs w:val="22"/>
              </w:rPr>
              <w:t>erklären die Rolle von Sympathikus und Parasympathikus bei der neuronalen und hormonellen Regelung von physiologischen Funktionen an</w:t>
            </w:r>
            <w:r>
              <w:rPr>
                <w:rFonts w:cs="Arial"/>
                <w:sz w:val="22"/>
                <w:szCs w:val="22"/>
              </w:rPr>
              <w:t xml:space="preserve"> Beispielen (UF4, E6, UF2, UF1).</w:t>
            </w:r>
          </w:p>
          <w:p w14:paraId="419BF838" w14:textId="77777777" w:rsidR="00257F8B" w:rsidRDefault="00257F8B" w:rsidP="00D03BBB">
            <w:pPr>
              <w:spacing w:before="60" w:after="60"/>
              <w:jc w:val="left"/>
              <w:rPr>
                <w:rFonts w:cs="Arial"/>
                <w:sz w:val="22"/>
                <w:szCs w:val="22"/>
              </w:rPr>
            </w:pPr>
          </w:p>
          <w:p w14:paraId="5BCDAC47" w14:textId="77777777" w:rsidR="000B2EF3" w:rsidRDefault="000B2EF3" w:rsidP="00D03BBB">
            <w:pPr>
              <w:spacing w:before="60" w:after="60"/>
              <w:jc w:val="left"/>
              <w:rPr>
                <w:rFonts w:cs="Arial"/>
                <w:sz w:val="22"/>
                <w:szCs w:val="22"/>
              </w:rPr>
            </w:pPr>
          </w:p>
          <w:p w14:paraId="178E4135" w14:textId="77777777" w:rsidR="00257F8B" w:rsidRPr="005A552A" w:rsidRDefault="00257F8B" w:rsidP="00D03BBB">
            <w:pPr>
              <w:spacing w:before="60" w:after="60"/>
              <w:jc w:val="left"/>
              <w:rPr>
                <w:rFonts w:cs="Arial"/>
                <w:sz w:val="22"/>
                <w:szCs w:val="22"/>
              </w:rPr>
            </w:pPr>
            <w:r w:rsidRPr="005A552A">
              <w:rPr>
                <w:rFonts w:cs="Arial"/>
                <w:sz w:val="22"/>
                <w:szCs w:val="22"/>
              </w:rPr>
              <w:t>recherchieren und präsentieren aktuelle wissenschaftliche Erkenntnisse zu einer degenerativen Erkrankung (K2, K3).</w:t>
            </w:r>
          </w:p>
          <w:p w14:paraId="7D1FFE36" w14:textId="77777777" w:rsidR="001B61A3" w:rsidRPr="004D2458" w:rsidRDefault="001B61A3" w:rsidP="00D03BBB">
            <w:pPr>
              <w:spacing w:before="60" w:after="60"/>
              <w:jc w:val="left"/>
              <w:rPr>
                <w:rFonts w:cs="Arial"/>
                <w:szCs w:val="24"/>
              </w:rPr>
            </w:pPr>
          </w:p>
          <w:p w14:paraId="41540D22" w14:textId="77777777" w:rsidR="006D4A95" w:rsidRPr="004D2458" w:rsidRDefault="006D4A95" w:rsidP="00D03BBB">
            <w:pPr>
              <w:spacing w:before="60" w:after="60"/>
              <w:jc w:val="left"/>
              <w:rPr>
                <w:rFonts w:cs="Arial"/>
                <w:szCs w:val="24"/>
              </w:rPr>
            </w:pPr>
          </w:p>
          <w:p w14:paraId="05441965" w14:textId="77777777" w:rsidR="00257F8B" w:rsidRPr="005A552A" w:rsidRDefault="00257F8B" w:rsidP="00D03BBB">
            <w:pPr>
              <w:spacing w:before="60" w:after="60"/>
              <w:jc w:val="left"/>
              <w:rPr>
                <w:rFonts w:cs="Arial"/>
                <w:sz w:val="22"/>
                <w:szCs w:val="22"/>
              </w:rPr>
            </w:pPr>
            <w:r w:rsidRPr="005A552A">
              <w:rPr>
                <w:rFonts w:cs="Arial"/>
                <w:sz w:val="22"/>
                <w:szCs w:val="22"/>
              </w:rPr>
              <w:t xml:space="preserve">dokumentieren und präsentieren die Wirkung von </w:t>
            </w:r>
            <w:proofErr w:type="spellStart"/>
            <w:r w:rsidRPr="005A552A">
              <w:rPr>
                <w:rFonts w:cs="Arial"/>
                <w:sz w:val="22"/>
                <w:szCs w:val="22"/>
              </w:rPr>
              <w:t>endo</w:t>
            </w:r>
            <w:proofErr w:type="spellEnd"/>
            <w:r w:rsidRPr="005A552A">
              <w:rPr>
                <w:rFonts w:cs="Arial"/>
                <w:sz w:val="22"/>
                <w:szCs w:val="22"/>
              </w:rPr>
              <w:t xml:space="preserve">- und </w:t>
            </w:r>
            <w:proofErr w:type="spellStart"/>
            <w:r w:rsidRPr="005A552A">
              <w:rPr>
                <w:rFonts w:cs="Arial"/>
                <w:sz w:val="22"/>
                <w:szCs w:val="22"/>
              </w:rPr>
              <w:t>exoge-nen</w:t>
            </w:r>
            <w:proofErr w:type="spellEnd"/>
            <w:r w:rsidRPr="005A552A">
              <w:rPr>
                <w:rFonts w:cs="Arial"/>
                <w:sz w:val="22"/>
                <w:szCs w:val="22"/>
              </w:rPr>
              <w:t xml:space="preserve"> Stoffen </w:t>
            </w:r>
            <w:r w:rsidRPr="004770DB">
              <w:rPr>
                <w:rFonts w:cs="Arial"/>
                <w:color w:val="A6A6A6" w:themeColor="background1" w:themeShade="A6"/>
                <w:sz w:val="22"/>
                <w:szCs w:val="22"/>
              </w:rPr>
              <w:t>auf Vorgänge am A-</w:t>
            </w:r>
            <w:proofErr w:type="spellStart"/>
            <w:r w:rsidRPr="004770DB">
              <w:rPr>
                <w:rFonts w:cs="Arial"/>
                <w:color w:val="A6A6A6" w:themeColor="background1" w:themeShade="A6"/>
                <w:sz w:val="22"/>
                <w:szCs w:val="22"/>
              </w:rPr>
              <w:t>xon</w:t>
            </w:r>
            <w:proofErr w:type="spellEnd"/>
            <w:r w:rsidRPr="004770DB">
              <w:rPr>
                <w:rFonts w:cs="Arial"/>
                <w:color w:val="A6A6A6" w:themeColor="background1" w:themeShade="A6"/>
                <w:sz w:val="22"/>
                <w:szCs w:val="22"/>
              </w:rPr>
              <w:t xml:space="preserve">, der Synapse und </w:t>
            </w:r>
            <w:r w:rsidRPr="005A552A">
              <w:rPr>
                <w:rFonts w:cs="Arial"/>
                <w:sz w:val="22"/>
                <w:szCs w:val="22"/>
              </w:rPr>
              <w:t>auf Gehirn-areale an konkreten Beispielen (K1, K3, UF2).</w:t>
            </w:r>
          </w:p>
          <w:p w14:paraId="208EE9BF" w14:textId="77777777" w:rsidR="00257F8B" w:rsidRPr="005A552A" w:rsidRDefault="00257F8B" w:rsidP="00D03BBB">
            <w:pPr>
              <w:spacing w:before="60" w:after="60"/>
              <w:jc w:val="left"/>
              <w:rPr>
                <w:rFonts w:cs="Arial"/>
                <w:sz w:val="22"/>
                <w:szCs w:val="22"/>
              </w:rPr>
            </w:pPr>
          </w:p>
          <w:p w14:paraId="25AA04C1" w14:textId="77777777" w:rsidR="00257F8B" w:rsidRDefault="00257F8B" w:rsidP="00D03BBB">
            <w:pPr>
              <w:spacing w:before="60" w:after="60"/>
              <w:jc w:val="left"/>
              <w:rPr>
                <w:rFonts w:cs="Arial"/>
                <w:sz w:val="22"/>
                <w:szCs w:val="22"/>
              </w:rPr>
            </w:pPr>
          </w:p>
          <w:p w14:paraId="068514B7" w14:textId="77777777" w:rsidR="00257F8B" w:rsidRDefault="00257F8B" w:rsidP="00D03BBB">
            <w:pPr>
              <w:spacing w:before="60" w:after="60"/>
              <w:jc w:val="left"/>
              <w:rPr>
                <w:rFonts w:cs="Arial"/>
                <w:sz w:val="22"/>
                <w:szCs w:val="22"/>
              </w:rPr>
            </w:pPr>
          </w:p>
          <w:p w14:paraId="3A787797" w14:textId="77777777" w:rsidR="00257F8B" w:rsidRDefault="00257F8B" w:rsidP="00D03BBB">
            <w:pPr>
              <w:spacing w:before="60" w:after="60"/>
              <w:jc w:val="left"/>
              <w:rPr>
                <w:rFonts w:cs="Arial"/>
                <w:sz w:val="22"/>
                <w:szCs w:val="22"/>
              </w:rPr>
            </w:pPr>
          </w:p>
          <w:p w14:paraId="3A909DCB" w14:textId="77777777" w:rsidR="00257F8B" w:rsidRDefault="00257F8B" w:rsidP="00D03BBB">
            <w:pPr>
              <w:spacing w:before="60" w:after="60"/>
              <w:jc w:val="left"/>
              <w:rPr>
                <w:rFonts w:cs="Arial"/>
                <w:sz w:val="22"/>
                <w:szCs w:val="22"/>
              </w:rPr>
            </w:pPr>
          </w:p>
          <w:p w14:paraId="3CE5C27D" w14:textId="77777777" w:rsidR="007A103B" w:rsidRDefault="007A103B" w:rsidP="00D03BBB">
            <w:pPr>
              <w:spacing w:before="60" w:after="60"/>
              <w:jc w:val="left"/>
              <w:rPr>
                <w:rFonts w:cs="Arial"/>
                <w:sz w:val="22"/>
                <w:szCs w:val="22"/>
              </w:rPr>
            </w:pPr>
          </w:p>
          <w:p w14:paraId="556319E3" w14:textId="77777777" w:rsidR="007A103B" w:rsidRDefault="007A103B" w:rsidP="00D03BBB">
            <w:pPr>
              <w:spacing w:before="60" w:after="60"/>
              <w:jc w:val="left"/>
              <w:rPr>
                <w:rFonts w:cs="Arial"/>
                <w:sz w:val="22"/>
                <w:szCs w:val="22"/>
              </w:rPr>
            </w:pPr>
          </w:p>
          <w:p w14:paraId="55E5098E" w14:textId="77777777" w:rsidR="007A103B" w:rsidRDefault="007A103B" w:rsidP="00D03BBB">
            <w:pPr>
              <w:spacing w:before="60" w:after="60"/>
              <w:jc w:val="left"/>
              <w:rPr>
                <w:rFonts w:cs="Arial"/>
                <w:sz w:val="22"/>
                <w:szCs w:val="22"/>
              </w:rPr>
            </w:pPr>
          </w:p>
          <w:p w14:paraId="415437D6" w14:textId="77777777" w:rsidR="005014BB" w:rsidRDefault="005014BB" w:rsidP="00D03BBB">
            <w:pPr>
              <w:spacing w:before="60" w:after="60"/>
              <w:jc w:val="left"/>
              <w:rPr>
                <w:rFonts w:cs="Arial"/>
                <w:sz w:val="22"/>
                <w:szCs w:val="22"/>
              </w:rPr>
            </w:pPr>
          </w:p>
          <w:p w14:paraId="6F7718CF" w14:textId="77777777" w:rsidR="007A103B" w:rsidRDefault="007A103B" w:rsidP="00D03BBB">
            <w:pPr>
              <w:spacing w:before="60" w:after="60"/>
              <w:jc w:val="left"/>
              <w:rPr>
                <w:rFonts w:cs="Arial"/>
                <w:sz w:val="22"/>
                <w:szCs w:val="22"/>
              </w:rPr>
            </w:pPr>
          </w:p>
          <w:p w14:paraId="0691E766" w14:textId="347FA619" w:rsidR="00257F8B" w:rsidRPr="005A552A" w:rsidRDefault="00014647" w:rsidP="00D03BBB">
            <w:pPr>
              <w:spacing w:before="60" w:after="60"/>
              <w:jc w:val="left"/>
              <w:rPr>
                <w:rFonts w:cs="Arial"/>
                <w:sz w:val="22"/>
                <w:szCs w:val="22"/>
              </w:rPr>
            </w:pPr>
            <w:r>
              <w:rPr>
                <w:rFonts w:cs="Arial"/>
                <w:sz w:val="22"/>
                <w:szCs w:val="22"/>
              </w:rPr>
              <w:t>l</w:t>
            </w:r>
            <w:r w:rsidR="00257F8B" w:rsidRPr="005A552A">
              <w:rPr>
                <w:rFonts w:cs="Arial"/>
                <w:sz w:val="22"/>
                <w:szCs w:val="22"/>
              </w:rPr>
              <w:t xml:space="preserve">eiten Wirkungen von </w:t>
            </w:r>
            <w:proofErr w:type="spellStart"/>
            <w:r w:rsidR="00257F8B" w:rsidRPr="005A552A">
              <w:rPr>
                <w:rFonts w:cs="Arial"/>
                <w:sz w:val="22"/>
                <w:szCs w:val="22"/>
              </w:rPr>
              <w:t>endo</w:t>
            </w:r>
            <w:proofErr w:type="spellEnd"/>
            <w:r w:rsidR="00257F8B" w:rsidRPr="005A552A">
              <w:rPr>
                <w:rFonts w:cs="Arial"/>
                <w:sz w:val="22"/>
                <w:szCs w:val="22"/>
              </w:rPr>
              <w:t>- und exogenen Substanzen (u.</w:t>
            </w:r>
            <w:r w:rsidR="00257F8B">
              <w:rPr>
                <w:rFonts w:cs="Arial"/>
                <w:sz w:val="22"/>
                <w:szCs w:val="22"/>
              </w:rPr>
              <w:t xml:space="preserve"> </w:t>
            </w:r>
            <w:r w:rsidR="00257F8B" w:rsidRPr="005A552A">
              <w:rPr>
                <w:rFonts w:cs="Arial"/>
                <w:sz w:val="22"/>
                <w:szCs w:val="22"/>
              </w:rPr>
              <w:t xml:space="preserve">a. von </w:t>
            </w:r>
            <w:proofErr w:type="spellStart"/>
            <w:r w:rsidR="00257F8B" w:rsidRPr="005A552A">
              <w:rPr>
                <w:rFonts w:cs="Arial"/>
                <w:sz w:val="22"/>
                <w:szCs w:val="22"/>
              </w:rPr>
              <w:t>Neuroenhancern</w:t>
            </w:r>
            <w:proofErr w:type="spellEnd"/>
            <w:r w:rsidR="00257F8B" w:rsidRPr="005A552A">
              <w:rPr>
                <w:rFonts w:cs="Arial"/>
                <w:sz w:val="22"/>
                <w:szCs w:val="22"/>
              </w:rPr>
              <w:t>) auf die Gesundheit a</w:t>
            </w:r>
            <w:r w:rsidR="00956FA9">
              <w:rPr>
                <w:rFonts w:cs="Arial"/>
                <w:sz w:val="22"/>
                <w:szCs w:val="22"/>
              </w:rPr>
              <w:t xml:space="preserve">b und bewerten mögliche Folgen </w:t>
            </w:r>
            <w:r w:rsidR="00257F8B" w:rsidRPr="005A552A">
              <w:rPr>
                <w:rFonts w:cs="Arial"/>
                <w:sz w:val="22"/>
                <w:szCs w:val="22"/>
              </w:rPr>
              <w:t>für Individuum und Gesellschaft (B3, B4, B2, UF2, UF4).</w:t>
            </w:r>
          </w:p>
          <w:p w14:paraId="2666E44F" w14:textId="77777777" w:rsidR="00257F8B" w:rsidRPr="005A552A" w:rsidRDefault="00257F8B" w:rsidP="00D03BBB">
            <w:pPr>
              <w:spacing w:before="60" w:after="60"/>
              <w:jc w:val="left"/>
              <w:rPr>
                <w:rFonts w:cs="Arial"/>
                <w:sz w:val="22"/>
                <w:szCs w:val="22"/>
              </w:rPr>
            </w:pPr>
          </w:p>
          <w:p w14:paraId="545183A3" w14:textId="77777777" w:rsidR="00257F8B" w:rsidRPr="005A552A" w:rsidRDefault="00257F8B" w:rsidP="00D03BBB">
            <w:pPr>
              <w:spacing w:before="60" w:after="60"/>
              <w:jc w:val="left"/>
              <w:rPr>
                <w:rFonts w:cs="Arial"/>
                <w:sz w:val="22"/>
                <w:szCs w:val="22"/>
              </w:rPr>
            </w:pPr>
          </w:p>
          <w:p w14:paraId="5633F55B" w14:textId="77777777" w:rsidR="00257F8B" w:rsidRPr="005A552A" w:rsidRDefault="00257F8B" w:rsidP="00D03BBB">
            <w:pPr>
              <w:spacing w:before="60" w:after="60"/>
              <w:jc w:val="left"/>
              <w:rPr>
                <w:rFonts w:cs="Arial"/>
                <w:sz w:val="22"/>
                <w:szCs w:val="22"/>
              </w:rPr>
            </w:pPr>
          </w:p>
          <w:p w14:paraId="2258888A" w14:textId="77777777" w:rsidR="00257F8B" w:rsidRPr="005A552A" w:rsidRDefault="00257F8B" w:rsidP="00D03BBB">
            <w:pPr>
              <w:spacing w:before="60" w:after="60"/>
              <w:jc w:val="left"/>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F15462F" w14:textId="77777777" w:rsidR="007A103B" w:rsidRDefault="007A103B" w:rsidP="00D03BBB">
            <w:pPr>
              <w:rPr>
                <w:b/>
                <w:sz w:val="22"/>
                <w:szCs w:val="22"/>
              </w:rPr>
            </w:pPr>
          </w:p>
          <w:p w14:paraId="39EAF0EF" w14:textId="77777777" w:rsidR="00257F8B" w:rsidRPr="00E540C3" w:rsidRDefault="00257F8B" w:rsidP="00D03BBB">
            <w:pPr>
              <w:rPr>
                <w:sz w:val="22"/>
                <w:szCs w:val="22"/>
              </w:rPr>
            </w:pPr>
            <w:r w:rsidRPr="00E540C3">
              <w:rPr>
                <w:b/>
                <w:sz w:val="22"/>
                <w:szCs w:val="22"/>
              </w:rPr>
              <w:t>Modell</w:t>
            </w:r>
            <w:r w:rsidRPr="00E540C3">
              <w:rPr>
                <w:sz w:val="22"/>
                <w:szCs w:val="22"/>
              </w:rPr>
              <w:t xml:space="preserve"> des Gehirns</w:t>
            </w:r>
          </w:p>
          <w:p w14:paraId="0529DDE4" w14:textId="77777777" w:rsidR="00257F8B" w:rsidRPr="00E540C3" w:rsidRDefault="00257F8B" w:rsidP="002D4BC9">
            <w:pPr>
              <w:jc w:val="left"/>
              <w:rPr>
                <w:b/>
                <w:sz w:val="22"/>
                <w:szCs w:val="22"/>
              </w:rPr>
            </w:pPr>
          </w:p>
          <w:p w14:paraId="323217DF" w14:textId="4851D6FD" w:rsidR="00257F8B" w:rsidRPr="00611998" w:rsidRDefault="00257F8B" w:rsidP="002D4BC9">
            <w:pPr>
              <w:jc w:val="left"/>
              <w:rPr>
                <w:sz w:val="22"/>
                <w:szCs w:val="22"/>
                <w:highlight w:val="lightGray"/>
              </w:rPr>
            </w:pPr>
            <w:r w:rsidRPr="00611998">
              <w:rPr>
                <w:b/>
                <w:sz w:val="22"/>
                <w:szCs w:val="22"/>
                <w:highlight w:val="lightGray"/>
              </w:rPr>
              <w:t>Sezieren</w:t>
            </w:r>
            <w:r w:rsidRPr="00611998">
              <w:rPr>
                <w:sz w:val="22"/>
                <w:szCs w:val="22"/>
                <w:highlight w:val="lightGray"/>
              </w:rPr>
              <w:t xml:space="preserve"> eines Schweinehirns</w:t>
            </w:r>
            <w:r w:rsidR="00611998" w:rsidRPr="00611998">
              <w:rPr>
                <w:sz w:val="22"/>
                <w:szCs w:val="22"/>
                <w:highlight w:val="lightGray"/>
              </w:rPr>
              <w:t>,</w:t>
            </w:r>
          </w:p>
          <w:p w14:paraId="46CA87A6" w14:textId="3070AF5B" w:rsidR="00257F8B" w:rsidRPr="000C33D8" w:rsidRDefault="00611998" w:rsidP="002D4BC9">
            <w:pPr>
              <w:jc w:val="left"/>
              <w:rPr>
                <w:rFonts w:cs="Arial"/>
                <w:sz w:val="22"/>
                <w:szCs w:val="22"/>
                <w:highlight w:val="lightGray"/>
              </w:rPr>
            </w:pPr>
            <w:r w:rsidRPr="00611998">
              <w:rPr>
                <w:rFonts w:cs="Arial"/>
                <w:b/>
                <w:sz w:val="22"/>
                <w:szCs w:val="22"/>
                <w:highlight w:val="lightGray"/>
              </w:rPr>
              <w:t>Anleitung</w:t>
            </w:r>
            <w:r w:rsidRPr="00611998">
              <w:rPr>
                <w:rFonts w:cs="Arial"/>
                <w:sz w:val="22"/>
                <w:szCs w:val="22"/>
                <w:highlight w:val="lightGray"/>
              </w:rPr>
              <w:t xml:space="preserve"> in: Unterricht Biologie 233 (1998</w:t>
            </w:r>
            <w:r w:rsidRPr="000C33D8">
              <w:rPr>
                <w:rFonts w:cs="Arial"/>
                <w:sz w:val="22"/>
                <w:szCs w:val="22"/>
                <w:highlight w:val="lightGray"/>
              </w:rPr>
              <w:t>)</w:t>
            </w:r>
            <w:r w:rsidR="000C33D8" w:rsidRPr="000C33D8">
              <w:rPr>
                <w:rFonts w:cs="Arial"/>
                <w:sz w:val="22"/>
                <w:szCs w:val="22"/>
                <w:highlight w:val="lightGray"/>
              </w:rPr>
              <w:t xml:space="preserve"> oder:</w:t>
            </w:r>
          </w:p>
          <w:p w14:paraId="4FA65ED7" w14:textId="77777777" w:rsidR="005832B3" w:rsidRDefault="005832B3" w:rsidP="005832B3">
            <w:pPr>
              <w:shd w:val="clear" w:color="auto" w:fill="D9D9D9" w:themeFill="background1" w:themeFillShade="D9"/>
              <w:spacing w:before="60" w:after="60"/>
              <w:jc w:val="left"/>
              <w:rPr>
                <w:rFonts w:cs="Arial"/>
                <w:sz w:val="22"/>
                <w:szCs w:val="22"/>
              </w:rPr>
            </w:pPr>
            <w:hyperlink r:id="rId24" w:history="1">
              <w:r w:rsidRPr="00472DEC">
                <w:rPr>
                  <w:rStyle w:val="Hyperlink"/>
                  <w:rFonts w:cs="Arial"/>
                  <w:sz w:val="22"/>
                  <w:szCs w:val="22"/>
                  <w:shd w:val="clear" w:color="auto" w:fill="BFBFBF" w:themeFill="background1" w:themeFillShade="BF"/>
                </w:rPr>
                <w:t>https://www.schulentwicklung.nrw.de/materialdatenbank/material/view/5374</w:t>
              </w:r>
            </w:hyperlink>
          </w:p>
          <w:p w14:paraId="06B17743" w14:textId="77777777" w:rsidR="00611998" w:rsidRPr="00E540C3" w:rsidRDefault="00611998" w:rsidP="002D4BC9">
            <w:pPr>
              <w:jc w:val="left"/>
              <w:rPr>
                <w:sz w:val="22"/>
                <w:szCs w:val="22"/>
              </w:rPr>
            </w:pPr>
          </w:p>
          <w:p w14:paraId="62C2C9A3" w14:textId="77777777" w:rsidR="00257F8B" w:rsidRPr="00E540C3" w:rsidRDefault="00257F8B" w:rsidP="002D4BC9">
            <w:pPr>
              <w:jc w:val="left"/>
              <w:rPr>
                <w:sz w:val="22"/>
                <w:szCs w:val="22"/>
              </w:rPr>
            </w:pPr>
            <w:r w:rsidRPr="00E540C3">
              <w:rPr>
                <w:b/>
                <w:sz w:val="22"/>
                <w:szCs w:val="22"/>
              </w:rPr>
              <w:t>Informationsmaterial</w:t>
            </w:r>
            <w:r w:rsidRPr="00E540C3">
              <w:rPr>
                <w:sz w:val="22"/>
                <w:szCs w:val="22"/>
              </w:rPr>
              <w:t xml:space="preserve"> zum Aufbau des Gehirns</w:t>
            </w:r>
            <w:r>
              <w:rPr>
                <w:sz w:val="22"/>
                <w:szCs w:val="22"/>
              </w:rPr>
              <w:t xml:space="preserve"> (funktionelle Anatomie)</w:t>
            </w:r>
          </w:p>
          <w:p w14:paraId="65BE665A" w14:textId="77777777" w:rsidR="00257F8B" w:rsidRPr="00697192" w:rsidRDefault="00257F8B" w:rsidP="002D4BC9">
            <w:pPr>
              <w:jc w:val="left"/>
            </w:pPr>
          </w:p>
          <w:p w14:paraId="5469795D" w14:textId="2D6D3213" w:rsidR="00257F8B" w:rsidRPr="006A1BE7" w:rsidRDefault="00257F8B" w:rsidP="002D4BC9">
            <w:pPr>
              <w:jc w:val="left"/>
              <w:rPr>
                <w:sz w:val="22"/>
                <w:szCs w:val="22"/>
                <w:highlight w:val="lightGray"/>
              </w:rPr>
            </w:pPr>
            <w:r w:rsidRPr="006A1BE7">
              <w:rPr>
                <w:b/>
                <w:sz w:val="22"/>
                <w:szCs w:val="22"/>
                <w:highlight w:val="lightGray"/>
              </w:rPr>
              <w:t>Expertenquartett</w:t>
            </w:r>
            <w:r w:rsidRPr="006A1BE7">
              <w:rPr>
                <w:sz w:val="22"/>
                <w:szCs w:val="22"/>
                <w:highlight w:val="lightGray"/>
              </w:rPr>
              <w:t xml:space="preserve"> zum Aufbau des Gehirns mit anschließender </w:t>
            </w:r>
            <w:r w:rsidR="002D4BC9">
              <w:rPr>
                <w:sz w:val="22"/>
                <w:szCs w:val="22"/>
                <w:highlight w:val="lightGray"/>
              </w:rPr>
              <w:br/>
            </w:r>
            <w:r w:rsidRPr="006A1BE7">
              <w:rPr>
                <w:sz w:val="22"/>
                <w:szCs w:val="22"/>
                <w:highlight w:val="lightGray"/>
              </w:rPr>
              <w:t>Präsentation</w:t>
            </w:r>
          </w:p>
          <w:p w14:paraId="6D61C97D" w14:textId="77777777" w:rsidR="00257F8B" w:rsidRPr="006A1BE7" w:rsidRDefault="00EE76EA" w:rsidP="002D4BC9">
            <w:pPr>
              <w:spacing w:before="60" w:after="60"/>
              <w:jc w:val="left"/>
              <w:rPr>
                <w:rFonts w:cs="Arial"/>
                <w:color w:val="000000" w:themeColor="text1"/>
                <w:sz w:val="22"/>
                <w:szCs w:val="22"/>
                <w:highlight w:val="lightGray"/>
              </w:rPr>
            </w:pPr>
            <w:hyperlink r:id="rId25" w:history="1">
              <w:r w:rsidR="00257F8B" w:rsidRPr="006A1BE7">
                <w:rPr>
                  <w:rStyle w:val="Hyperlink"/>
                  <w:rFonts w:cs="Arial"/>
                  <w:sz w:val="22"/>
                  <w:szCs w:val="22"/>
                  <w:highlight w:val="lightGray"/>
                </w:rPr>
                <w:t>https://www.planet-schule.de/%20wissenspool/dein_gehirn/inhalt.html</w:t>
              </w:r>
            </w:hyperlink>
          </w:p>
          <w:p w14:paraId="5B7B9F0B" w14:textId="77777777" w:rsidR="00257F8B" w:rsidRDefault="00257F8B" w:rsidP="002D4BC9">
            <w:pPr>
              <w:spacing w:after="60"/>
              <w:jc w:val="left"/>
              <w:rPr>
                <w:rFonts w:cs="Arial"/>
                <w:sz w:val="18"/>
                <w:szCs w:val="18"/>
              </w:rPr>
            </w:pPr>
            <w:r w:rsidRPr="006A1BE7">
              <w:rPr>
                <w:rFonts w:cs="Arial"/>
                <w:sz w:val="18"/>
                <w:szCs w:val="18"/>
                <w:highlight w:val="lightGray"/>
              </w:rPr>
              <w:t>(letzter Zugriff: 19.05.2016)</w:t>
            </w:r>
          </w:p>
          <w:p w14:paraId="309152B9" w14:textId="77777777" w:rsidR="00257F8B" w:rsidRPr="00697192" w:rsidRDefault="00257F8B" w:rsidP="005014BB">
            <w:pPr>
              <w:spacing w:before="60" w:after="60" w:line="120" w:lineRule="exact"/>
              <w:jc w:val="left"/>
              <w:rPr>
                <w:rFonts w:cs="Arial"/>
                <w:sz w:val="22"/>
                <w:szCs w:val="22"/>
              </w:rPr>
            </w:pPr>
          </w:p>
          <w:p w14:paraId="57DBB979" w14:textId="26E197CD" w:rsidR="006D4A95" w:rsidRDefault="00257F8B" w:rsidP="002D4BC9">
            <w:pPr>
              <w:spacing w:before="60" w:after="60"/>
              <w:jc w:val="left"/>
              <w:rPr>
                <w:rFonts w:cs="Arial"/>
                <w:color w:val="000000" w:themeColor="text1"/>
                <w:sz w:val="22"/>
                <w:szCs w:val="22"/>
              </w:rPr>
            </w:pPr>
            <w:r w:rsidRPr="00514A1F">
              <w:rPr>
                <w:rFonts w:cs="Arial"/>
                <w:b/>
                <w:color w:val="000000" w:themeColor="text1"/>
                <w:sz w:val="22"/>
                <w:szCs w:val="22"/>
              </w:rPr>
              <w:t>Kartenabfrage</w:t>
            </w:r>
            <w:r w:rsidR="006D4A95">
              <w:rPr>
                <w:rFonts w:cs="Arial"/>
                <w:color w:val="000000" w:themeColor="text1"/>
                <w:sz w:val="22"/>
                <w:szCs w:val="22"/>
              </w:rPr>
              <w:t xml:space="preserve"> </w:t>
            </w:r>
            <w:r>
              <w:rPr>
                <w:rFonts w:cs="Arial"/>
                <w:color w:val="000000" w:themeColor="text1"/>
                <w:sz w:val="22"/>
                <w:szCs w:val="22"/>
              </w:rPr>
              <w:t xml:space="preserve">zum Bau des </w:t>
            </w:r>
            <w:r w:rsidR="00EA4426">
              <w:rPr>
                <w:rFonts w:cs="Arial"/>
                <w:color w:val="000000" w:themeColor="text1"/>
                <w:sz w:val="22"/>
                <w:szCs w:val="22"/>
              </w:rPr>
              <w:br/>
            </w:r>
            <w:r>
              <w:rPr>
                <w:rFonts w:cs="Arial"/>
                <w:color w:val="000000" w:themeColor="text1"/>
                <w:sz w:val="22"/>
                <w:szCs w:val="22"/>
              </w:rPr>
              <w:t>Gehirns</w:t>
            </w:r>
          </w:p>
          <w:p w14:paraId="7E7C709C" w14:textId="77777777" w:rsidR="005014BB" w:rsidRPr="004D2458" w:rsidRDefault="005014BB" w:rsidP="002D4BC9">
            <w:pPr>
              <w:spacing w:before="60" w:after="60"/>
              <w:jc w:val="left"/>
              <w:rPr>
                <w:rFonts w:cs="Arial"/>
                <w:color w:val="000000" w:themeColor="text1"/>
                <w:sz w:val="8"/>
                <w:szCs w:val="8"/>
              </w:rPr>
            </w:pPr>
          </w:p>
          <w:p w14:paraId="33B875C2" w14:textId="04F596F2" w:rsidR="002C1B61" w:rsidRDefault="00257F8B" w:rsidP="00D03BBB">
            <w:pPr>
              <w:spacing w:before="60" w:after="60"/>
              <w:jc w:val="left"/>
              <w:rPr>
                <w:rFonts w:cs="Arial"/>
                <w:b/>
                <w:sz w:val="22"/>
                <w:szCs w:val="22"/>
              </w:rPr>
            </w:pPr>
            <w:r w:rsidRPr="00550DC9">
              <w:rPr>
                <w:rFonts w:cs="Arial"/>
                <w:b/>
                <w:color w:val="000000" w:themeColor="text1"/>
                <w:sz w:val="22"/>
                <w:szCs w:val="22"/>
              </w:rPr>
              <w:t>Partnerpuzzle</w:t>
            </w:r>
            <w:r w:rsidRPr="00550DC9">
              <w:rPr>
                <w:rFonts w:cs="Arial"/>
                <w:color w:val="000000" w:themeColor="text1"/>
                <w:sz w:val="22"/>
                <w:szCs w:val="22"/>
              </w:rPr>
              <w:t xml:space="preserve"> zu verschie</w:t>
            </w:r>
            <w:r w:rsidR="005A62CE">
              <w:rPr>
                <w:rFonts w:cs="Arial"/>
                <w:color w:val="000000" w:themeColor="text1"/>
                <w:sz w:val="22"/>
                <w:szCs w:val="22"/>
              </w:rPr>
              <w:t xml:space="preserve">denen Neuroimaging Methoden, u .a. </w:t>
            </w:r>
            <w:r w:rsidRPr="00550DC9">
              <w:rPr>
                <w:rFonts w:cs="Arial"/>
                <w:color w:val="000000" w:themeColor="text1"/>
                <w:sz w:val="22"/>
                <w:szCs w:val="22"/>
              </w:rPr>
              <w:t xml:space="preserve">PET und </w:t>
            </w:r>
            <w:proofErr w:type="spellStart"/>
            <w:r w:rsidRPr="004D2458">
              <w:rPr>
                <w:rFonts w:cs="Arial"/>
                <w:sz w:val="22"/>
                <w:szCs w:val="22"/>
              </w:rPr>
              <w:t>fMRT</w:t>
            </w:r>
            <w:proofErr w:type="spellEnd"/>
            <w:r w:rsidRPr="004D2458">
              <w:rPr>
                <w:rFonts w:cs="Arial"/>
                <w:sz w:val="22"/>
                <w:szCs w:val="22"/>
              </w:rPr>
              <w:t xml:space="preserve"> </w:t>
            </w:r>
          </w:p>
          <w:p w14:paraId="5CAC7FE1" w14:textId="77777777" w:rsidR="00BA4166" w:rsidRDefault="00BA4166" w:rsidP="00D03BBB">
            <w:pPr>
              <w:spacing w:before="60" w:after="60"/>
              <w:jc w:val="left"/>
              <w:rPr>
                <w:rFonts w:cs="Arial"/>
                <w:b/>
                <w:sz w:val="22"/>
                <w:szCs w:val="22"/>
              </w:rPr>
            </w:pPr>
          </w:p>
          <w:p w14:paraId="0AD12900" w14:textId="77777777" w:rsidR="00BA4166" w:rsidRPr="00BA4166" w:rsidRDefault="00BA4166" w:rsidP="00D03BBB">
            <w:pPr>
              <w:spacing w:before="60" w:after="60"/>
              <w:jc w:val="left"/>
              <w:rPr>
                <w:rFonts w:cs="Arial"/>
                <w:b/>
                <w:sz w:val="22"/>
                <w:szCs w:val="22"/>
              </w:rPr>
            </w:pPr>
          </w:p>
          <w:p w14:paraId="151EA97D" w14:textId="77777777" w:rsidR="00BA4166" w:rsidRDefault="00BA4166" w:rsidP="000244D0">
            <w:pPr>
              <w:spacing w:before="60" w:after="60"/>
              <w:jc w:val="left"/>
              <w:rPr>
                <w:rFonts w:cs="Arial"/>
                <w:b/>
                <w:color w:val="000000" w:themeColor="text1"/>
                <w:sz w:val="22"/>
                <w:szCs w:val="22"/>
              </w:rPr>
            </w:pPr>
          </w:p>
          <w:p w14:paraId="00C735BE" w14:textId="77777777" w:rsidR="007A103B" w:rsidRDefault="007A103B" w:rsidP="000244D0">
            <w:pPr>
              <w:spacing w:before="60" w:after="60"/>
              <w:jc w:val="left"/>
              <w:rPr>
                <w:rFonts w:cs="Arial"/>
                <w:b/>
                <w:color w:val="000000" w:themeColor="text1"/>
                <w:sz w:val="22"/>
                <w:szCs w:val="22"/>
              </w:rPr>
            </w:pPr>
          </w:p>
          <w:p w14:paraId="055833E2" w14:textId="2B3B9E90" w:rsidR="008242B1" w:rsidRDefault="001841D9" w:rsidP="000244D0">
            <w:pPr>
              <w:spacing w:before="60" w:after="60"/>
              <w:jc w:val="left"/>
              <w:rPr>
                <w:rFonts w:cs="Arial"/>
                <w:color w:val="000000" w:themeColor="text1"/>
                <w:sz w:val="22"/>
                <w:szCs w:val="22"/>
              </w:rPr>
            </w:pPr>
            <w:r>
              <w:rPr>
                <w:rFonts w:cs="Arial"/>
                <w:b/>
                <w:color w:val="000000" w:themeColor="text1"/>
                <w:sz w:val="22"/>
                <w:szCs w:val="22"/>
              </w:rPr>
              <w:t>Informationsmaterialien</w:t>
            </w:r>
            <w:r w:rsidR="00257F8B" w:rsidRPr="00550DC9">
              <w:rPr>
                <w:rFonts w:cs="Arial"/>
                <w:color w:val="000000" w:themeColor="text1"/>
                <w:sz w:val="22"/>
                <w:szCs w:val="22"/>
              </w:rPr>
              <w:t xml:space="preserve"> zu </w:t>
            </w:r>
            <w:r w:rsidR="00827A77">
              <w:rPr>
                <w:rFonts w:cs="Arial"/>
                <w:color w:val="000000" w:themeColor="text1"/>
                <w:sz w:val="22"/>
                <w:szCs w:val="22"/>
              </w:rPr>
              <w:br/>
            </w:r>
            <w:r w:rsidR="00257F8B" w:rsidRPr="00550DC9">
              <w:rPr>
                <w:rFonts w:cs="Arial"/>
                <w:color w:val="000000" w:themeColor="text1"/>
                <w:sz w:val="22"/>
                <w:szCs w:val="22"/>
              </w:rPr>
              <w:t xml:space="preserve">Modellvorstellungen zum Gedächtnis </w:t>
            </w:r>
            <w:r w:rsidR="00827A77">
              <w:rPr>
                <w:rFonts w:cs="Arial"/>
                <w:color w:val="000000" w:themeColor="text1"/>
                <w:sz w:val="22"/>
                <w:szCs w:val="22"/>
              </w:rPr>
              <w:t xml:space="preserve">z. B auf der Grundlage des </w:t>
            </w:r>
            <w:r w:rsidR="00827A77" w:rsidRPr="008242B1">
              <w:rPr>
                <w:rFonts w:cs="Arial"/>
                <w:b/>
                <w:color w:val="000000" w:themeColor="text1"/>
                <w:sz w:val="22"/>
                <w:szCs w:val="22"/>
              </w:rPr>
              <w:t>Skripts</w:t>
            </w:r>
            <w:r w:rsidR="000244D0">
              <w:rPr>
                <w:rFonts w:cs="Arial"/>
                <w:color w:val="000000" w:themeColor="text1"/>
                <w:sz w:val="22"/>
                <w:szCs w:val="22"/>
              </w:rPr>
              <w:t xml:space="preserve"> </w:t>
            </w:r>
            <w:r w:rsidR="008242B1">
              <w:rPr>
                <w:rFonts w:cs="Arial"/>
                <w:color w:val="000000" w:themeColor="text1"/>
                <w:sz w:val="22"/>
                <w:szCs w:val="22"/>
              </w:rPr>
              <w:t xml:space="preserve">„Lernen und Gedächtnis“ </w:t>
            </w:r>
            <w:r w:rsidR="00E22DE4">
              <w:rPr>
                <w:rFonts w:cs="Arial"/>
                <w:color w:val="000000" w:themeColor="text1"/>
                <w:sz w:val="22"/>
                <w:szCs w:val="22"/>
              </w:rPr>
              <w:br/>
            </w:r>
            <w:r w:rsidR="008242B1">
              <w:rPr>
                <w:rFonts w:cs="Arial"/>
                <w:color w:val="000000" w:themeColor="text1"/>
                <w:sz w:val="22"/>
                <w:szCs w:val="22"/>
              </w:rPr>
              <w:t>(</w:t>
            </w:r>
            <w:r w:rsidR="008242B1" w:rsidRPr="00E22DE4">
              <w:rPr>
                <w:rFonts w:cs="Arial"/>
                <w:smallCaps/>
                <w:color w:val="000000" w:themeColor="text1"/>
                <w:sz w:val="22"/>
                <w:szCs w:val="22"/>
              </w:rPr>
              <w:t>M. Brand</w:t>
            </w:r>
            <w:r w:rsidR="008242B1">
              <w:rPr>
                <w:rFonts w:cs="Arial"/>
                <w:color w:val="000000" w:themeColor="text1"/>
                <w:sz w:val="22"/>
                <w:szCs w:val="22"/>
              </w:rPr>
              <w:t xml:space="preserve"> </w:t>
            </w:r>
            <w:r w:rsidR="00E22DE4">
              <w:rPr>
                <w:rFonts w:cs="Arial"/>
                <w:color w:val="000000" w:themeColor="text1"/>
                <w:sz w:val="22"/>
                <w:szCs w:val="22"/>
              </w:rPr>
              <w:t xml:space="preserve">/ </w:t>
            </w:r>
            <w:r w:rsidR="008242B1" w:rsidRPr="00E22DE4">
              <w:rPr>
                <w:rFonts w:cs="Arial"/>
                <w:smallCaps/>
                <w:color w:val="000000" w:themeColor="text1"/>
                <w:sz w:val="22"/>
                <w:szCs w:val="22"/>
              </w:rPr>
              <w:t xml:space="preserve">H. J. </w:t>
            </w:r>
            <w:proofErr w:type="spellStart"/>
            <w:r w:rsidR="008242B1" w:rsidRPr="00E22DE4">
              <w:rPr>
                <w:rFonts w:cs="Arial"/>
                <w:smallCaps/>
                <w:color w:val="000000" w:themeColor="text1"/>
                <w:sz w:val="22"/>
                <w:szCs w:val="22"/>
              </w:rPr>
              <w:t>Markowitsch</w:t>
            </w:r>
            <w:proofErr w:type="spellEnd"/>
            <w:r w:rsidR="008242B1">
              <w:rPr>
                <w:rFonts w:cs="Arial"/>
                <w:color w:val="000000" w:themeColor="text1"/>
                <w:sz w:val="22"/>
                <w:szCs w:val="22"/>
              </w:rPr>
              <w:t>)</w:t>
            </w:r>
          </w:p>
          <w:p w14:paraId="15FB7236" w14:textId="47FD596C" w:rsidR="008242B1" w:rsidRDefault="00EE76EA" w:rsidP="00D03BBB">
            <w:pPr>
              <w:spacing w:before="60" w:after="60"/>
              <w:jc w:val="left"/>
              <w:rPr>
                <w:rStyle w:val="Hyperlink"/>
                <w:sz w:val="22"/>
                <w:szCs w:val="22"/>
              </w:rPr>
            </w:pPr>
            <w:hyperlink r:id="rId26" w:history="1">
              <w:r w:rsidR="00257F8B" w:rsidRPr="008242B1">
                <w:rPr>
                  <w:rStyle w:val="Hyperlink"/>
                  <w:sz w:val="22"/>
                  <w:szCs w:val="22"/>
                </w:rPr>
                <w:t>http://www3.hhu.de/biodidaktik/gehirn/doc/markowits.pdf</w:t>
              </w:r>
            </w:hyperlink>
          </w:p>
          <w:p w14:paraId="397848C2" w14:textId="6108E1EA" w:rsidR="008242B1" w:rsidRPr="008242B1" w:rsidRDefault="008242B1" w:rsidP="008242B1">
            <w:pPr>
              <w:rPr>
                <w:rStyle w:val="Hyperlink"/>
                <w:color w:val="auto"/>
                <w:sz w:val="18"/>
                <w:szCs w:val="18"/>
                <w:u w:val="none"/>
              </w:rPr>
            </w:pPr>
            <w:r w:rsidRPr="008242B1">
              <w:rPr>
                <w:rStyle w:val="Hyperlink"/>
                <w:color w:val="auto"/>
                <w:sz w:val="18"/>
                <w:szCs w:val="18"/>
                <w:u w:val="none"/>
              </w:rPr>
              <w:t>(letzter</w:t>
            </w:r>
            <w:r>
              <w:rPr>
                <w:rStyle w:val="Hyperlink"/>
                <w:color w:val="auto"/>
                <w:sz w:val="18"/>
                <w:szCs w:val="18"/>
                <w:u w:val="none"/>
              </w:rPr>
              <w:t xml:space="preserve"> Zugriff: 16.06.</w:t>
            </w:r>
            <w:r w:rsidRPr="008242B1">
              <w:rPr>
                <w:rStyle w:val="Hyperlink"/>
                <w:color w:val="auto"/>
                <w:sz w:val="18"/>
                <w:szCs w:val="18"/>
                <w:u w:val="none"/>
              </w:rPr>
              <w:t>16)</w:t>
            </w:r>
          </w:p>
          <w:p w14:paraId="2CCFAD05" w14:textId="77777777" w:rsidR="008242B1" w:rsidRDefault="008242B1" w:rsidP="00827A77">
            <w:pPr>
              <w:jc w:val="left"/>
              <w:rPr>
                <w:rFonts w:cs="Arial"/>
                <w:b/>
                <w:color w:val="000000" w:themeColor="text1"/>
                <w:sz w:val="22"/>
                <w:szCs w:val="22"/>
              </w:rPr>
            </w:pPr>
          </w:p>
          <w:p w14:paraId="784C4A31" w14:textId="21C7449C" w:rsidR="00827A77" w:rsidRDefault="00827A77" w:rsidP="00827A77">
            <w:pPr>
              <w:jc w:val="left"/>
              <w:rPr>
                <w:rFonts w:cs="Arial"/>
                <w:color w:val="000000" w:themeColor="text1"/>
                <w:sz w:val="22"/>
                <w:szCs w:val="22"/>
              </w:rPr>
            </w:pPr>
            <w:r w:rsidRPr="00827A77">
              <w:rPr>
                <w:rFonts w:cs="Arial"/>
                <w:b/>
                <w:color w:val="000000" w:themeColor="text1"/>
                <w:sz w:val="22"/>
                <w:szCs w:val="22"/>
              </w:rPr>
              <w:t>YouTube</w:t>
            </w:r>
            <w:r>
              <w:rPr>
                <w:rFonts w:cs="Arial"/>
                <w:color w:val="000000" w:themeColor="text1"/>
                <w:sz w:val="22"/>
                <w:szCs w:val="22"/>
              </w:rPr>
              <w:t>, Stichworte:</w:t>
            </w:r>
          </w:p>
          <w:p w14:paraId="749FC7B2" w14:textId="5AC0455D" w:rsidR="00827A77" w:rsidRPr="00827A77" w:rsidRDefault="00827A77" w:rsidP="00827A77">
            <w:pPr>
              <w:jc w:val="left"/>
              <w:rPr>
                <w:rFonts w:cs="Arial"/>
                <w:color w:val="000000" w:themeColor="text1"/>
                <w:sz w:val="22"/>
                <w:szCs w:val="22"/>
              </w:rPr>
            </w:pPr>
            <w:proofErr w:type="spellStart"/>
            <w:r>
              <w:rPr>
                <w:rFonts w:cs="Arial"/>
                <w:color w:val="000000" w:themeColor="text1"/>
                <w:sz w:val="22"/>
                <w:szCs w:val="22"/>
              </w:rPr>
              <w:t>Markowitsch</w:t>
            </w:r>
            <w:proofErr w:type="spellEnd"/>
            <w:r>
              <w:rPr>
                <w:rFonts w:cs="Arial"/>
                <w:color w:val="000000" w:themeColor="text1"/>
                <w:sz w:val="22"/>
                <w:szCs w:val="22"/>
              </w:rPr>
              <w:t xml:space="preserve"> Gedächtnis</w:t>
            </w:r>
          </w:p>
          <w:p w14:paraId="207144FD" w14:textId="77777777" w:rsidR="00827A77" w:rsidRDefault="00827A77" w:rsidP="00827A77">
            <w:pPr>
              <w:jc w:val="left"/>
              <w:rPr>
                <w:rFonts w:cs="Arial"/>
                <w:color w:val="000000" w:themeColor="text1"/>
                <w:sz w:val="22"/>
                <w:szCs w:val="22"/>
              </w:rPr>
            </w:pPr>
          </w:p>
          <w:p w14:paraId="02DAC5D9" w14:textId="77777777" w:rsidR="00963500" w:rsidRDefault="00963500" w:rsidP="00827A77">
            <w:pPr>
              <w:jc w:val="left"/>
              <w:rPr>
                <w:rFonts w:cs="Arial"/>
                <w:color w:val="000000" w:themeColor="text1"/>
                <w:sz w:val="22"/>
                <w:szCs w:val="22"/>
              </w:rPr>
            </w:pPr>
          </w:p>
          <w:p w14:paraId="14D07254" w14:textId="77777777" w:rsidR="004418C4" w:rsidRPr="006148A6" w:rsidRDefault="004418C4" w:rsidP="004418C4">
            <w:pPr>
              <w:jc w:val="left"/>
              <w:rPr>
                <w:rFonts w:cs="Arial"/>
                <w:b/>
                <w:color w:val="000000" w:themeColor="text1"/>
                <w:sz w:val="22"/>
                <w:szCs w:val="22"/>
              </w:rPr>
            </w:pPr>
            <w:r w:rsidRPr="006148A6">
              <w:rPr>
                <w:rFonts w:cs="Arial"/>
                <w:b/>
                <w:color w:val="000000" w:themeColor="text1"/>
                <w:sz w:val="22"/>
                <w:szCs w:val="22"/>
              </w:rPr>
              <w:t>Website</w:t>
            </w:r>
            <w:r>
              <w:rPr>
                <w:rFonts w:cs="Arial"/>
                <w:b/>
                <w:color w:val="000000" w:themeColor="text1"/>
                <w:sz w:val="22"/>
                <w:szCs w:val="22"/>
              </w:rPr>
              <w:t>s:</w:t>
            </w:r>
          </w:p>
          <w:p w14:paraId="1BBEBA4A" w14:textId="77777777" w:rsidR="004418C4" w:rsidRDefault="00EE76EA" w:rsidP="004418C4">
            <w:pPr>
              <w:spacing w:before="60" w:after="60"/>
              <w:jc w:val="left"/>
              <w:rPr>
                <w:rFonts w:cs="Arial"/>
                <w:sz w:val="22"/>
                <w:szCs w:val="22"/>
              </w:rPr>
            </w:pPr>
            <w:hyperlink r:id="rId27" w:history="1">
              <w:r w:rsidR="004418C4" w:rsidRPr="006148A6">
                <w:rPr>
                  <w:rStyle w:val="Hyperlink"/>
                  <w:rFonts w:cs="Arial"/>
                  <w:sz w:val="22"/>
                  <w:szCs w:val="22"/>
                </w:rPr>
                <w:t>http://www3.hhu.de/biodidaktik/gehirn/html/start.htm</w:t>
              </w:r>
            </w:hyperlink>
          </w:p>
          <w:p w14:paraId="7B44ADE7" w14:textId="77777777" w:rsidR="004418C4" w:rsidRDefault="004418C4" w:rsidP="00827A77">
            <w:pPr>
              <w:jc w:val="left"/>
              <w:rPr>
                <w:rFonts w:cs="Arial"/>
                <w:b/>
                <w:color w:val="000000" w:themeColor="text1"/>
                <w:sz w:val="22"/>
                <w:szCs w:val="22"/>
              </w:rPr>
            </w:pPr>
          </w:p>
          <w:p w14:paraId="68FD4E5F" w14:textId="77777777" w:rsidR="00E97CF9" w:rsidRPr="001321F4" w:rsidRDefault="00E97CF9" w:rsidP="00827A77">
            <w:pPr>
              <w:jc w:val="left"/>
              <w:rPr>
                <w:rFonts w:cs="Arial"/>
                <w:b/>
                <w:color w:val="000000" w:themeColor="text1"/>
                <w:sz w:val="22"/>
                <w:szCs w:val="22"/>
              </w:rPr>
            </w:pPr>
          </w:p>
          <w:p w14:paraId="42035E6C" w14:textId="0878FA6B" w:rsidR="00257F8B" w:rsidRDefault="00EE76EA" w:rsidP="00D03BBB">
            <w:pPr>
              <w:spacing w:before="60" w:after="60"/>
              <w:jc w:val="left"/>
              <w:rPr>
                <w:rFonts w:cs="Arial"/>
                <w:color w:val="000000" w:themeColor="text1"/>
                <w:sz w:val="22"/>
                <w:szCs w:val="22"/>
              </w:rPr>
            </w:pPr>
            <w:hyperlink r:id="rId28" w:history="1">
              <w:r w:rsidR="001321F4" w:rsidRPr="00CB13AE">
                <w:rPr>
                  <w:rStyle w:val="Hyperlink"/>
                  <w:rFonts w:cs="Arial"/>
                  <w:sz w:val="22"/>
                  <w:szCs w:val="22"/>
                </w:rPr>
                <w:t>http://www.gehirnlernen.de/gehirn/plastizit%C3%A4t/</w:t>
              </w:r>
            </w:hyperlink>
          </w:p>
          <w:p w14:paraId="22AD629E" w14:textId="7B390168" w:rsidR="001321F4" w:rsidRPr="001321F4" w:rsidRDefault="00E97CF9" w:rsidP="00D03BBB">
            <w:pPr>
              <w:spacing w:before="60" w:after="60"/>
              <w:jc w:val="left"/>
              <w:rPr>
                <w:rFonts w:cs="Arial"/>
                <w:color w:val="000000" w:themeColor="text1"/>
                <w:sz w:val="18"/>
                <w:szCs w:val="18"/>
              </w:rPr>
            </w:pPr>
            <w:r>
              <w:rPr>
                <w:rFonts w:cs="Arial"/>
                <w:color w:val="000000" w:themeColor="text1"/>
                <w:sz w:val="18"/>
                <w:szCs w:val="18"/>
              </w:rPr>
              <w:t>(letzter Zugriff: 12.09</w:t>
            </w:r>
            <w:r w:rsidR="001321F4" w:rsidRPr="001321F4">
              <w:rPr>
                <w:rFonts w:cs="Arial"/>
                <w:color w:val="000000" w:themeColor="text1"/>
                <w:sz w:val="18"/>
                <w:szCs w:val="18"/>
              </w:rPr>
              <w:t>.2016)</w:t>
            </w:r>
          </w:p>
          <w:p w14:paraId="69352162" w14:textId="77777777" w:rsidR="001321F4" w:rsidRPr="00550DC9" w:rsidRDefault="001321F4" w:rsidP="00D03BBB">
            <w:pPr>
              <w:spacing w:before="60" w:after="60"/>
              <w:jc w:val="left"/>
              <w:rPr>
                <w:rFonts w:cs="Arial"/>
                <w:color w:val="000000" w:themeColor="text1"/>
                <w:sz w:val="22"/>
                <w:szCs w:val="22"/>
              </w:rPr>
            </w:pPr>
          </w:p>
          <w:p w14:paraId="164A2EC7" w14:textId="77777777" w:rsidR="00257F8B" w:rsidRPr="006A1BE7" w:rsidRDefault="00257F8B" w:rsidP="00D03BBB">
            <w:pPr>
              <w:spacing w:before="60" w:after="60"/>
              <w:jc w:val="left"/>
              <w:rPr>
                <w:rFonts w:cs="Arial"/>
                <w:color w:val="000000" w:themeColor="text1"/>
                <w:sz w:val="22"/>
                <w:szCs w:val="22"/>
                <w:highlight w:val="lightGray"/>
              </w:rPr>
            </w:pPr>
            <w:r w:rsidRPr="006A1BE7">
              <w:rPr>
                <w:rFonts w:cs="Arial"/>
                <w:b/>
                <w:color w:val="000000" w:themeColor="text1"/>
                <w:sz w:val="22"/>
                <w:szCs w:val="22"/>
                <w:highlight w:val="lightGray"/>
              </w:rPr>
              <w:t>Tests</w:t>
            </w:r>
            <w:r w:rsidRPr="006A1BE7">
              <w:rPr>
                <w:rFonts w:cs="Arial"/>
                <w:color w:val="000000" w:themeColor="text1"/>
                <w:sz w:val="22"/>
                <w:szCs w:val="22"/>
                <w:highlight w:val="lightGray"/>
              </w:rPr>
              <w:t xml:space="preserve"> zum Lernen und zum Gedächtnis</w:t>
            </w:r>
          </w:p>
          <w:p w14:paraId="5DDEBE29" w14:textId="03F2623B" w:rsidR="00257F8B" w:rsidRPr="006A1BE7" w:rsidRDefault="00EE76EA" w:rsidP="00D03BBB">
            <w:pPr>
              <w:spacing w:before="60" w:after="60"/>
              <w:jc w:val="left"/>
              <w:rPr>
                <w:rFonts w:cs="Arial"/>
                <w:color w:val="000000" w:themeColor="text1"/>
                <w:sz w:val="22"/>
                <w:szCs w:val="22"/>
                <w:highlight w:val="lightGray"/>
                <w:u w:val="single"/>
              </w:rPr>
            </w:pPr>
            <w:hyperlink r:id="rId29" w:history="1">
              <w:r w:rsidR="00257F8B" w:rsidRPr="006A1BE7">
                <w:rPr>
                  <w:rStyle w:val="Hyperlink"/>
                  <w:rFonts w:cs="Arial"/>
                  <w:color w:val="000000" w:themeColor="text1"/>
                  <w:sz w:val="22"/>
                  <w:szCs w:val="22"/>
                  <w:highlight w:val="lightGray"/>
                </w:rPr>
                <w:t>http://braintest.sommer-sommer.com/de/</w:t>
              </w:r>
            </w:hyperlink>
          </w:p>
          <w:p w14:paraId="453204BC" w14:textId="77777777" w:rsidR="00257F8B" w:rsidRPr="006A1BE7" w:rsidRDefault="00EE76EA" w:rsidP="00D03BBB">
            <w:pPr>
              <w:spacing w:before="60" w:after="60"/>
              <w:jc w:val="left"/>
              <w:rPr>
                <w:rFonts w:cs="Arial"/>
                <w:color w:val="000000" w:themeColor="text1"/>
                <w:sz w:val="22"/>
                <w:szCs w:val="22"/>
                <w:highlight w:val="lightGray"/>
              </w:rPr>
            </w:pPr>
            <w:hyperlink r:id="rId30" w:history="1">
              <w:r w:rsidR="00257F8B" w:rsidRPr="006A1BE7">
                <w:rPr>
                  <w:rStyle w:val="Hyperlink"/>
                  <w:rFonts w:cs="Arial"/>
                  <w:sz w:val="22"/>
                  <w:szCs w:val="22"/>
                  <w:highlight w:val="lightGray"/>
                </w:rPr>
                <w:t>http://neuronation.spiegel.de/web/testbrain</w:t>
              </w:r>
            </w:hyperlink>
          </w:p>
          <w:p w14:paraId="2AEC71F8" w14:textId="77777777" w:rsidR="00257F8B" w:rsidRDefault="00257F8B" w:rsidP="00D03BBB">
            <w:pPr>
              <w:spacing w:after="60"/>
              <w:jc w:val="left"/>
              <w:rPr>
                <w:rFonts w:cs="Arial"/>
                <w:sz w:val="18"/>
                <w:szCs w:val="18"/>
              </w:rPr>
            </w:pPr>
            <w:r w:rsidRPr="006A1BE7">
              <w:rPr>
                <w:rFonts w:cs="Arial"/>
                <w:sz w:val="18"/>
                <w:szCs w:val="18"/>
                <w:highlight w:val="lightGray"/>
              </w:rPr>
              <w:lastRenderedPageBreak/>
              <w:t>(letzter Zugriff: 19.05.2016)</w:t>
            </w:r>
          </w:p>
          <w:p w14:paraId="2E0D09CE" w14:textId="77777777" w:rsidR="00790A4A" w:rsidRDefault="00790A4A" w:rsidP="00014647">
            <w:pPr>
              <w:spacing w:before="60" w:after="60"/>
              <w:jc w:val="left"/>
              <w:rPr>
                <w:rFonts w:cs="Arial"/>
                <w:b/>
                <w:color w:val="000000" w:themeColor="text1"/>
                <w:sz w:val="22"/>
                <w:szCs w:val="22"/>
              </w:rPr>
            </w:pPr>
          </w:p>
          <w:p w14:paraId="7ACE3345" w14:textId="77777777" w:rsidR="00257F8B" w:rsidRDefault="00257F8B" w:rsidP="00014647">
            <w:pPr>
              <w:spacing w:before="60" w:after="60"/>
              <w:jc w:val="left"/>
              <w:rPr>
                <w:rFonts w:cs="Arial"/>
                <w:color w:val="000000" w:themeColor="text1"/>
                <w:sz w:val="22"/>
                <w:szCs w:val="22"/>
              </w:rPr>
            </w:pPr>
            <w:r>
              <w:rPr>
                <w:rFonts w:cs="Arial"/>
                <w:b/>
                <w:color w:val="000000" w:themeColor="text1"/>
                <w:sz w:val="22"/>
                <w:szCs w:val="22"/>
              </w:rPr>
              <w:t>Arbeitsmaterial</w:t>
            </w:r>
            <w:r w:rsidRPr="00550DC9">
              <w:rPr>
                <w:rFonts w:cs="Arial"/>
                <w:b/>
                <w:color w:val="000000" w:themeColor="text1"/>
                <w:sz w:val="22"/>
                <w:szCs w:val="22"/>
              </w:rPr>
              <w:t xml:space="preserve"> </w:t>
            </w:r>
            <w:r>
              <w:rPr>
                <w:rFonts w:cs="Arial"/>
                <w:color w:val="000000" w:themeColor="text1"/>
                <w:sz w:val="22"/>
                <w:szCs w:val="22"/>
              </w:rPr>
              <w:t xml:space="preserve">zum </w:t>
            </w:r>
            <w:r w:rsidRPr="00550DC9">
              <w:rPr>
                <w:rFonts w:cs="Arial"/>
                <w:color w:val="000000" w:themeColor="text1"/>
                <w:sz w:val="22"/>
                <w:szCs w:val="22"/>
              </w:rPr>
              <w:t>Cortisol-Stoffwechsel (CRH, ACTH, Cortisol) zur Veränderung des Lernens und der Plastizität durch Stress</w:t>
            </w:r>
            <w:r>
              <w:rPr>
                <w:rFonts w:cs="Arial"/>
                <w:color w:val="000000" w:themeColor="text1"/>
                <w:sz w:val="22"/>
                <w:szCs w:val="22"/>
              </w:rPr>
              <w:t xml:space="preserve"> </w:t>
            </w:r>
            <w:r>
              <w:rPr>
                <w:rFonts w:cs="Arial"/>
                <w:color w:val="000000" w:themeColor="text1"/>
                <w:sz w:val="22"/>
                <w:szCs w:val="22"/>
              </w:rPr>
              <w:br/>
              <w:t xml:space="preserve">(z. B. Spektrum der Wissenschaft-Gehirn &amp; Geist Dossier, 01/ 2016) </w:t>
            </w:r>
          </w:p>
          <w:p w14:paraId="5391D02E" w14:textId="77777777" w:rsidR="00257F8B" w:rsidRPr="00A4538C" w:rsidRDefault="00257F8B" w:rsidP="00D03BBB">
            <w:pPr>
              <w:spacing w:before="60" w:after="60"/>
              <w:jc w:val="left"/>
              <w:rPr>
                <w:rFonts w:cs="Arial"/>
                <w:color w:val="000000" w:themeColor="text1"/>
                <w:sz w:val="16"/>
                <w:szCs w:val="16"/>
              </w:rPr>
            </w:pPr>
          </w:p>
          <w:p w14:paraId="1BEC6721" w14:textId="19F55264" w:rsidR="00257F8B" w:rsidRPr="00550DC9" w:rsidRDefault="00257F8B" w:rsidP="00D03BBB">
            <w:pPr>
              <w:spacing w:before="160" w:after="60"/>
              <w:jc w:val="left"/>
              <w:rPr>
                <w:rFonts w:cs="Arial"/>
                <w:color w:val="000000" w:themeColor="text1"/>
                <w:sz w:val="22"/>
                <w:szCs w:val="22"/>
              </w:rPr>
            </w:pPr>
            <w:r w:rsidRPr="00550DC9">
              <w:rPr>
                <w:rFonts w:cs="Arial"/>
                <w:b/>
                <w:color w:val="000000" w:themeColor="text1"/>
                <w:sz w:val="22"/>
                <w:szCs w:val="22"/>
              </w:rPr>
              <w:t>Internetrecherche</w:t>
            </w:r>
            <w:r w:rsidRPr="00550DC9">
              <w:rPr>
                <w:rFonts w:cs="Arial"/>
                <w:color w:val="000000" w:themeColor="text1"/>
                <w:sz w:val="22"/>
                <w:szCs w:val="22"/>
              </w:rPr>
              <w:t xml:space="preserve"> in arbeitsteiliger Gruppenarbeit </w:t>
            </w:r>
            <w:r>
              <w:rPr>
                <w:rFonts w:cs="Arial"/>
                <w:color w:val="000000" w:themeColor="text1"/>
                <w:sz w:val="22"/>
                <w:szCs w:val="22"/>
              </w:rPr>
              <w:t xml:space="preserve">nach vorgegebenen Kriterien </w:t>
            </w:r>
            <w:r w:rsidRPr="00550DC9">
              <w:rPr>
                <w:rFonts w:cs="Arial"/>
                <w:color w:val="000000" w:themeColor="text1"/>
                <w:sz w:val="22"/>
                <w:szCs w:val="22"/>
              </w:rPr>
              <w:t xml:space="preserve">zum Thema </w:t>
            </w:r>
            <w:r w:rsidR="00C20086">
              <w:rPr>
                <w:rFonts w:cs="Arial"/>
                <w:color w:val="000000" w:themeColor="text1"/>
                <w:sz w:val="22"/>
                <w:szCs w:val="22"/>
              </w:rPr>
              <w:t>„</w:t>
            </w:r>
            <w:r w:rsidRPr="00550DC9">
              <w:rPr>
                <w:rFonts w:cs="Arial"/>
                <w:color w:val="000000" w:themeColor="text1"/>
                <w:sz w:val="22"/>
                <w:szCs w:val="22"/>
              </w:rPr>
              <w:t>degenerative Erkrankungen</w:t>
            </w:r>
            <w:r w:rsidR="00BC65CD">
              <w:rPr>
                <w:rFonts w:cs="Arial"/>
                <w:color w:val="000000" w:themeColor="text1"/>
                <w:sz w:val="22"/>
                <w:szCs w:val="22"/>
              </w:rPr>
              <w:t>“</w:t>
            </w:r>
            <w:r w:rsidR="00C20086">
              <w:rPr>
                <w:rFonts w:cs="Arial"/>
                <w:color w:val="000000" w:themeColor="text1"/>
                <w:sz w:val="22"/>
                <w:szCs w:val="22"/>
              </w:rPr>
              <w:t xml:space="preserve">, z. B. </w:t>
            </w:r>
            <w:r w:rsidR="003F6D7F">
              <w:rPr>
                <w:rFonts w:cs="Arial"/>
                <w:color w:val="000000" w:themeColor="text1"/>
                <w:sz w:val="22"/>
                <w:szCs w:val="22"/>
              </w:rPr>
              <w:t xml:space="preserve">Morbus </w:t>
            </w:r>
            <w:r w:rsidRPr="00550DC9">
              <w:rPr>
                <w:rFonts w:cs="Arial"/>
                <w:color w:val="000000" w:themeColor="text1"/>
                <w:sz w:val="22"/>
                <w:szCs w:val="22"/>
              </w:rPr>
              <w:t>Alzheimer</w:t>
            </w:r>
            <w:r w:rsidR="003F6D7F">
              <w:rPr>
                <w:rFonts w:cs="Arial"/>
                <w:color w:val="000000" w:themeColor="text1"/>
                <w:sz w:val="22"/>
                <w:szCs w:val="22"/>
              </w:rPr>
              <w:t xml:space="preserve">, Morbus </w:t>
            </w:r>
            <w:r w:rsidRPr="00550DC9">
              <w:rPr>
                <w:rFonts w:cs="Arial"/>
                <w:color w:val="000000" w:themeColor="text1"/>
                <w:sz w:val="22"/>
                <w:szCs w:val="22"/>
              </w:rPr>
              <w:t>Par</w:t>
            </w:r>
            <w:r w:rsidR="00C20086">
              <w:rPr>
                <w:rFonts w:cs="Arial"/>
                <w:color w:val="000000" w:themeColor="text1"/>
                <w:sz w:val="22"/>
                <w:szCs w:val="22"/>
              </w:rPr>
              <w:t xml:space="preserve">kinson, </w:t>
            </w:r>
            <w:r w:rsidRPr="00550DC9">
              <w:rPr>
                <w:rFonts w:cs="Arial"/>
                <w:color w:val="000000" w:themeColor="text1"/>
                <w:sz w:val="22"/>
                <w:szCs w:val="22"/>
              </w:rPr>
              <w:t>Creutz</w:t>
            </w:r>
            <w:r w:rsidR="003F6D7F">
              <w:rPr>
                <w:rFonts w:cs="Arial"/>
                <w:color w:val="000000" w:themeColor="text1"/>
                <w:sz w:val="22"/>
                <w:szCs w:val="22"/>
              </w:rPr>
              <w:t>feld-</w:t>
            </w:r>
            <w:r w:rsidRPr="00550DC9">
              <w:rPr>
                <w:rFonts w:cs="Arial"/>
                <w:color w:val="000000" w:themeColor="text1"/>
                <w:sz w:val="22"/>
                <w:szCs w:val="22"/>
              </w:rPr>
              <w:t>Jakob</w:t>
            </w:r>
            <w:r w:rsidR="003F6D7F">
              <w:rPr>
                <w:rFonts w:cs="Arial"/>
                <w:color w:val="000000" w:themeColor="text1"/>
                <w:sz w:val="22"/>
                <w:szCs w:val="22"/>
              </w:rPr>
              <w:t>-Krankheit</w:t>
            </w:r>
          </w:p>
          <w:p w14:paraId="573D1E79" w14:textId="77777777" w:rsidR="00257F8B" w:rsidRPr="004D2458" w:rsidRDefault="00257F8B" w:rsidP="00D03BBB">
            <w:pPr>
              <w:spacing w:before="60" w:after="60"/>
              <w:jc w:val="left"/>
              <w:rPr>
                <w:rFonts w:cs="Arial"/>
                <w:color w:val="000000" w:themeColor="text1"/>
                <w:sz w:val="16"/>
                <w:szCs w:val="16"/>
              </w:rPr>
            </w:pPr>
          </w:p>
          <w:p w14:paraId="5EC6FEB8" w14:textId="77777777" w:rsidR="00257F8B" w:rsidRDefault="00257F8B" w:rsidP="00D03BBB">
            <w:pPr>
              <w:spacing w:before="60" w:after="60"/>
              <w:jc w:val="left"/>
              <w:rPr>
                <w:rFonts w:cs="Arial"/>
                <w:color w:val="000000" w:themeColor="text1"/>
                <w:sz w:val="22"/>
                <w:szCs w:val="22"/>
              </w:rPr>
            </w:pPr>
            <w:r w:rsidRPr="00550DC9">
              <w:rPr>
                <w:rFonts w:cs="Arial"/>
                <w:b/>
                <w:color w:val="000000" w:themeColor="text1"/>
                <w:sz w:val="22"/>
                <w:szCs w:val="22"/>
              </w:rPr>
              <w:t>Informationsmateria</w:t>
            </w:r>
            <w:r w:rsidRPr="00550DC9">
              <w:rPr>
                <w:rFonts w:cs="Arial"/>
                <w:color w:val="000000" w:themeColor="text1"/>
                <w:sz w:val="22"/>
                <w:szCs w:val="22"/>
              </w:rPr>
              <w:t>l zu</w:t>
            </w:r>
            <w:r>
              <w:rPr>
                <w:rFonts w:cs="Arial"/>
                <w:color w:val="000000" w:themeColor="text1"/>
                <w:sz w:val="22"/>
                <w:szCs w:val="22"/>
              </w:rPr>
              <w:t>m</w:t>
            </w:r>
            <w:r w:rsidRPr="00550DC9">
              <w:rPr>
                <w:rFonts w:cs="Arial"/>
                <w:color w:val="000000" w:themeColor="text1"/>
                <w:sz w:val="22"/>
                <w:szCs w:val="22"/>
              </w:rPr>
              <w:t xml:space="preserve"> Neuro-</w:t>
            </w:r>
            <w:proofErr w:type="spellStart"/>
            <w:r w:rsidRPr="00550DC9">
              <w:rPr>
                <w:rFonts w:cs="Arial"/>
                <w:color w:val="000000" w:themeColor="text1"/>
                <w:sz w:val="22"/>
                <w:szCs w:val="22"/>
              </w:rPr>
              <w:t>Enhancement</w:t>
            </w:r>
            <w:proofErr w:type="spellEnd"/>
          </w:p>
          <w:p w14:paraId="1326AEDD" w14:textId="77777777" w:rsidR="00257F8B" w:rsidRPr="00550DC9" w:rsidRDefault="00257F8B" w:rsidP="00D03BBB">
            <w:pPr>
              <w:spacing w:before="60" w:after="60"/>
              <w:jc w:val="left"/>
              <w:rPr>
                <w:rFonts w:cs="Arial"/>
                <w:color w:val="000000" w:themeColor="text1"/>
                <w:sz w:val="22"/>
                <w:szCs w:val="22"/>
              </w:rPr>
            </w:pPr>
          </w:p>
          <w:p w14:paraId="4E0F1BD7" w14:textId="77777777" w:rsidR="00257F8B" w:rsidRPr="006A1BE7" w:rsidRDefault="00257F8B" w:rsidP="00D03BBB">
            <w:pPr>
              <w:spacing w:before="60" w:after="60"/>
              <w:jc w:val="left"/>
              <w:rPr>
                <w:rFonts w:cs="Arial"/>
                <w:color w:val="000000" w:themeColor="text1"/>
                <w:sz w:val="22"/>
                <w:szCs w:val="22"/>
                <w:highlight w:val="lightGray"/>
              </w:rPr>
            </w:pPr>
            <w:r w:rsidRPr="006A1BE7">
              <w:rPr>
                <w:rFonts w:cs="Arial"/>
                <w:b/>
                <w:color w:val="000000" w:themeColor="text1"/>
                <w:sz w:val="22"/>
                <w:szCs w:val="22"/>
                <w:highlight w:val="lightGray"/>
              </w:rPr>
              <w:t xml:space="preserve">YouTube, </w:t>
            </w:r>
            <w:r w:rsidRPr="006A1BE7">
              <w:rPr>
                <w:rFonts w:cs="Arial"/>
                <w:color w:val="000000" w:themeColor="text1"/>
                <w:sz w:val="22"/>
                <w:szCs w:val="22"/>
                <w:highlight w:val="lightGray"/>
              </w:rPr>
              <w:t>Stichworte:</w:t>
            </w:r>
          </w:p>
          <w:p w14:paraId="34ABF2DA" w14:textId="77777777" w:rsidR="00257F8B" w:rsidRPr="006A1BE7" w:rsidRDefault="00257F8B" w:rsidP="00257F8B">
            <w:pPr>
              <w:pStyle w:val="Listenabsatz"/>
              <w:numPr>
                <w:ilvl w:val="0"/>
                <w:numId w:val="40"/>
              </w:numPr>
              <w:spacing w:before="60" w:after="60"/>
              <w:ind w:left="175" w:hanging="175"/>
              <w:jc w:val="left"/>
              <w:rPr>
                <w:rFonts w:cs="Arial"/>
                <w:color w:val="000000" w:themeColor="text1"/>
                <w:sz w:val="22"/>
                <w:szCs w:val="22"/>
                <w:highlight w:val="lightGray"/>
              </w:rPr>
            </w:pPr>
            <w:r w:rsidRPr="006A1BE7">
              <w:rPr>
                <w:rFonts w:cs="Arial"/>
                <w:color w:val="000000" w:themeColor="text1"/>
                <w:sz w:val="22"/>
                <w:szCs w:val="22"/>
                <w:highlight w:val="lightGray"/>
              </w:rPr>
              <w:t>Neuro-</w:t>
            </w:r>
            <w:proofErr w:type="spellStart"/>
            <w:r w:rsidRPr="006A1BE7">
              <w:rPr>
                <w:rFonts w:cs="Arial"/>
                <w:color w:val="000000" w:themeColor="text1"/>
                <w:sz w:val="22"/>
                <w:szCs w:val="22"/>
                <w:highlight w:val="lightGray"/>
              </w:rPr>
              <w:t>Enhancement</w:t>
            </w:r>
            <w:proofErr w:type="spellEnd"/>
            <w:r w:rsidRPr="006A1BE7">
              <w:rPr>
                <w:rFonts w:cs="Arial"/>
                <w:color w:val="000000" w:themeColor="text1"/>
                <w:sz w:val="22"/>
                <w:szCs w:val="22"/>
                <w:highlight w:val="lightGray"/>
              </w:rPr>
              <w:t xml:space="preserve"> </w:t>
            </w:r>
            <w:proofErr w:type="spellStart"/>
            <w:r w:rsidRPr="006A1BE7">
              <w:rPr>
                <w:rFonts w:cs="Arial"/>
                <w:color w:val="000000" w:themeColor="text1"/>
                <w:sz w:val="22"/>
                <w:szCs w:val="22"/>
                <w:highlight w:val="lightGray"/>
              </w:rPr>
              <w:t>smartshow</w:t>
            </w:r>
            <w:proofErr w:type="spellEnd"/>
          </w:p>
          <w:p w14:paraId="439076AD" w14:textId="77777777" w:rsidR="00257F8B" w:rsidRPr="006A1BE7" w:rsidRDefault="00257F8B" w:rsidP="00257F8B">
            <w:pPr>
              <w:pStyle w:val="Listenabsatz"/>
              <w:numPr>
                <w:ilvl w:val="0"/>
                <w:numId w:val="40"/>
              </w:numPr>
              <w:spacing w:before="60" w:after="60"/>
              <w:ind w:left="175" w:hanging="175"/>
              <w:jc w:val="left"/>
              <w:rPr>
                <w:rFonts w:cs="Arial"/>
                <w:color w:val="000000" w:themeColor="text1"/>
                <w:sz w:val="22"/>
                <w:szCs w:val="22"/>
                <w:highlight w:val="lightGray"/>
              </w:rPr>
            </w:pPr>
            <w:r w:rsidRPr="006A1BE7">
              <w:rPr>
                <w:rFonts w:cs="Arial"/>
                <w:color w:val="000000" w:themeColor="text1"/>
                <w:sz w:val="22"/>
                <w:szCs w:val="22"/>
                <w:highlight w:val="lightGray"/>
              </w:rPr>
              <w:t>Kognitive und emotionale Optimierung</w:t>
            </w:r>
          </w:p>
          <w:p w14:paraId="1825B0C1" w14:textId="77777777" w:rsidR="00257F8B" w:rsidRPr="00536CAF" w:rsidRDefault="00257F8B" w:rsidP="00D03BBB">
            <w:pPr>
              <w:pStyle w:val="Listenabsatz"/>
              <w:spacing w:before="60" w:after="60"/>
              <w:ind w:left="175"/>
              <w:jc w:val="left"/>
              <w:rPr>
                <w:rFonts w:cs="Arial"/>
                <w:color w:val="000000" w:themeColor="text1"/>
                <w:sz w:val="22"/>
                <w:szCs w:val="22"/>
              </w:rPr>
            </w:pPr>
          </w:p>
          <w:p w14:paraId="78FA90C9" w14:textId="727751E4" w:rsidR="00257F8B" w:rsidRDefault="00257F8B" w:rsidP="00D03BBB">
            <w:pPr>
              <w:spacing w:before="60" w:after="60"/>
              <w:jc w:val="left"/>
              <w:rPr>
                <w:rFonts w:cs="Arial"/>
                <w:color w:val="000000" w:themeColor="text1"/>
                <w:sz w:val="22"/>
                <w:szCs w:val="22"/>
              </w:rPr>
            </w:pPr>
            <w:r w:rsidRPr="00550DC9">
              <w:rPr>
                <w:rFonts w:cs="Arial"/>
                <w:b/>
                <w:color w:val="000000" w:themeColor="text1"/>
                <w:sz w:val="22"/>
                <w:szCs w:val="22"/>
              </w:rPr>
              <w:t>Partnerarbeit</w:t>
            </w:r>
            <w:r w:rsidRPr="00550DC9">
              <w:rPr>
                <w:rFonts w:cs="Arial"/>
                <w:color w:val="000000" w:themeColor="text1"/>
                <w:sz w:val="22"/>
                <w:szCs w:val="22"/>
              </w:rPr>
              <w:t xml:space="preserve"> und anschließende </w:t>
            </w:r>
            <w:r w:rsidRPr="00550DC9">
              <w:rPr>
                <w:rFonts w:cs="Arial"/>
                <w:b/>
                <w:color w:val="000000" w:themeColor="text1"/>
                <w:sz w:val="22"/>
                <w:szCs w:val="22"/>
              </w:rPr>
              <w:t>Präsentation</w:t>
            </w:r>
            <w:r>
              <w:rPr>
                <w:rFonts w:cs="Arial"/>
                <w:color w:val="000000" w:themeColor="text1"/>
                <w:sz w:val="22"/>
                <w:szCs w:val="22"/>
              </w:rPr>
              <w:t xml:space="preserve"> zu</w:t>
            </w:r>
            <w:r w:rsidRPr="00550DC9">
              <w:rPr>
                <w:rFonts w:cs="Arial"/>
                <w:color w:val="000000" w:themeColor="text1"/>
                <w:sz w:val="22"/>
                <w:szCs w:val="22"/>
              </w:rPr>
              <w:t xml:space="preserve"> </w:t>
            </w:r>
            <w:proofErr w:type="spellStart"/>
            <w:r w:rsidR="00DE7E2F">
              <w:rPr>
                <w:rFonts w:cs="Arial"/>
                <w:color w:val="000000" w:themeColor="text1"/>
                <w:sz w:val="22"/>
                <w:szCs w:val="22"/>
              </w:rPr>
              <w:t>Neuroenhancern</w:t>
            </w:r>
            <w:proofErr w:type="spellEnd"/>
            <w:r w:rsidR="00DE7E2F">
              <w:rPr>
                <w:rFonts w:cs="Arial"/>
                <w:color w:val="000000" w:themeColor="text1"/>
                <w:sz w:val="22"/>
                <w:szCs w:val="22"/>
              </w:rPr>
              <w:t xml:space="preserve"> als </w:t>
            </w:r>
            <w:r w:rsidRPr="00550DC9">
              <w:rPr>
                <w:rFonts w:cs="Arial"/>
                <w:color w:val="000000" w:themeColor="text1"/>
                <w:sz w:val="22"/>
                <w:szCs w:val="22"/>
              </w:rPr>
              <w:t xml:space="preserve">Medikamente gegen </w:t>
            </w:r>
            <w:r w:rsidR="008257CC">
              <w:rPr>
                <w:rFonts w:cs="Arial"/>
                <w:color w:val="000000" w:themeColor="text1"/>
                <w:sz w:val="22"/>
                <w:szCs w:val="22"/>
              </w:rPr>
              <w:t xml:space="preserve">Morbus </w:t>
            </w:r>
            <w:r w:rsidRPr="00550DC9">
              <w:rPr>
                <w:rFonts w:cs="Arial"/>
                <w:color w:val="000000" w:themeColor="text1"/>
                <w:sz w:val="22"/>
                <w:szCs w:val="22"/>
              </w:rPr>
              <w:t xml:space="preserve">Alzheimer, Demenz, ADHS </w:t>
            </w:r>
          </w:p>
          <w:p w14:paraId="3F916375" w14:textId="77777777" w:rsidR="00257F8B" w:rsidRDefault="00257F8B" w:rsidP="00D03BBB">
            <w:pPr>
              <w:spacing w:before="60" w:after="60"/>
              <w:jc w:val="left"/>
              <w:rPr>
                <w:rFonts w:cs="Arial"/>
                <w:color w:val="000000" w:themeColor="text1"/>
                <w:sz w:val="28"/>
                <w:szCs w:val="28"/>
              </w:rPr>
            </w:pPr>
          </w:p>
          <w:p w14:paraId="4EAC8299" w14:textId="77777777" w:rsidR="007A103B" w:rsidRDefault="007A103B" w:rsidP="00D03BBB">
            <w:pPr>
              <w:spacing w:before="60" w:after="60"/>
              <w:jc w:val="left"/>
              <w:rPr>
                <w:rFonts w:cs="Arial"/>
                <w:color w:val="000000" w:themeColor="text1"/>
                <w:sz w:val="28"/>
                <w:szCs w:val="28"/>
              </w:rPr>
            </w:pPr>
          </w:p>
          <w:p w14:paraId="4B1B04A5" w14:textId="77777777" w:rsidR="007A103B" w:rsidRPr="004D2458" w:rsidRDefault="007A103B" w:rsidP="00D03BBB">
            <w:pPr>
              <w:spacing w:before="60" w:after="60"/>
              <w:jc w:val="left"/>
              <w:rPr>
                <w:rFonts w:cs="Arial"/>
                <w:color w:val="000000" w:themeColor="text1"/>
                <w:sz w:val="28"/>
                <w:szCs w:val="28"/>
              </w:rPr>
            </w:pPr>
          </w:p>
          <w:p w14:paraId="47A163AF" w14:textId="0BA7588B" w:rsidR="00257F8B" w:rsidRDefault="00257F8B" w:rsidP="00D03BBB">
            <w:pPr>
              <w:spacing w:before="60" w:after="60"/>
              <w:jc w:val="left"/>
              <w:rPr>
                <w:rFonts w:cs="Arial"/>
                <w:color w:val="000000" w:themeColor="text1"/>
                <w:sz w:val="22"/>
                <w:szCs w:val="22"/>
              </w:rPr>
            </w:pPr>
            <w:r w:rsidRPr="00550DC9">
              <w:rPr>
                <w:rFonts w:cs="Arial"/>
                <w:b/>
                <w:color w:val="000000" w:themeColor="text1"/>
                <w:sz w:val="22"/>
                <w:szCs w:val="22"/>
              </w:rPr>
              <w:t>Zeitungsartikel</w:t>
            </w:r>
            <w:r w:rsidRPr="00EC79AB">
              <w:rPr>
                <w:rFonts w:cs="Arial"/>
                <w:color w:val="000000" w:themeColor="text1"/>
                <w:sz w:val="22"/>
                <w:szCs w:val="22"/>
              </w:rPr>
              <w:t>, z. B.</w:t>
            </w:r>
            <w:r>
              <w:rPr>
                <w:rFonts w:cs="Arial"/>
                <w:color w:val="000000" w:themeColor="text1"/>
                <w:sz w:val="22"/>
                <w:szCs w:val="22"/>
              </w:rPr>
              <w:t xml:space="preserve"> </w:t>
            </w:r>
          </w:p>
          <w:p w14:paraId="157A04CC" w14:textId="77777777" w:rsidR="00257F8B" w:rsidRDefault="00EE76EA" w:rsidP="00D03BBB">
            <w:pPr>
              <w:spacing w:before="60" w:after="60"/>
              <w:jc w:val="left"/>
              <w:rPr>
                <w:rFonts w:cs="Arial"/>
                <w:color w:val="000000" w:themeColor="text1"/>
                <w:sz w:val="22"/>
                <w:szCs w:val="22"/>
              </w:rPr>
            </w:pPr>
            <w:hyperlink r:id="rId31" w:history="1">
              <w:r w:rsidR="00257F8B" w:rsidRPr="00611B77">
                <w:rPr>
                  <w:rStyle w:val="Hyperlink"/>
                  <w:rFonts w:cs="Arial"/>
                  <w:sz w:val="22"/>
                  <w:szCs w:val="22"/>
                </w:rPr>
                <w:t xml:space="preserve">Gehirndoping - Stoff </w:t>
              </w:r>
              <w:proofErr w:type="spellStart"/>
              <w:r w:rsidR="00257F8B" w:rsidRPr="00611B77">
                <w:rPr>
                  <w:rStyle w:val="Hyperlink"/>
                  <w:rFonts w:cs="Arial"/>
                  <w:sz w:val="22"/>
                  <w:szCs w:val="22"/>
                </w:rPr>
                <w:t>für´s</w:t>
              </w:r>
              <w:proofErr w:type="spellEnd"/>
              <w:r w:rsidR="00257F8B" w:rsidRPr="00611B77">
                <w:rPr>
                  <w:rStyle w:val="Hyperlink"/>
                  <w:rFonts w:cs="Arial"/>
                  <w:sz w:val="22"/>
                  <w:szCs w:val="22"/>
                </w:rPr>
                <w:t xml:space="preserve"> Gehirn (FAZ 2008)</w:t>
              </w:r>
            </w:hyperlink>
          </w:p>
          <w:p w14:paraId="0516BFE2" w14:textId="77777777" w:rsidR="00257F8B" w:rsidRDefault="00257F8B" w:rsidP="00D03BBB">
            <w:pPr>
              <w:spacing w:before="60" w:after="60"/>
              <w:jc w:val="left"/>
              <w:rPr>
                <w:rFonts w:cs="Arial"/>
                <w:color w:val="000000" w:themeColor="text1"/>
                <w:sz w:val="22"/>
                <w:szCs w:val="22"/>
              </w:rPr>
            </w:pPr>
          </w:p>
          <w:p w14:paraId="54CBF64D" w14:textId="77777777" w:rsidR="00257F8B" w:rsidRDefault="00EE76EA" w:rsidP="00D03BBB">
            <w:pPr>
              <w:spacing w:before="60" w:after="60"/>
              <w:jc w:val="left"/>
              <w:rPr>
                <w:rFonts w:cs="Arial"/>
                <w:color w:val="000000" w:themeColor="text1"/>
                <w:sz w:val="22"/>
                <w:szCs w:val="22"/>
              </w:rPr>
            </w:pPr>
            <w:hyperlink r:id="rId32" w:history="1">
              <w:r w:rsidR="00257F8B" w:rsidRPr="00EC79AB">
                <w:rPr>
                  <w:rStyle w:val="Hyperlink"/>
                  <w:rFonts w:cs="Arial"/>
                  <w:sz w:val="22"/>
                  <w:szCs w:val="22"/>
                </w:rPr>
                <w:t xml:space="preserve">Gehirndoping wird auch in Deutschland immer beliebter </w:t>
              </w:r>
              <w:r w:rsidR="00257F8B">
                <w:rPr>
                  <w:rStyle w:val="Hyperlink"/>
                  <w:rFonts w:cs="Arial"/>
                  <w:sz w:val="22"/>
                  <w:szCs w:val="22"/>
                </w:rPr>
                <w:br/>
              </w:r>
              <w:r w:rsidR="00257F8B" w:rsidRPr="00EC79AB">
                <w:rPr>
                  <w:rStyle w:val="Hyperlink"/>
                  <w:rFonts w:cs="Arial"/>
                  <w:sz w:val="22"/>
                  <w:szCs w:val="22"/>
                </w:rPr>
                <w:t>(Ärztezeitung 2009)</w:t>
              </w:r>
            </w:hyperlink>
          </w:p>
          <w:p w14:paraId="2FB4C077" w14:textId="77777777" w:rsidR="00257F8B" w:rsidRDefault="00257F8B" w:rsidP="00D03BBB">
            <w:pPr>
              <w:spacing w:after="60"/>
              <w:jc w:val="left"/>
              <w:rPr>
                <w:rFonts w:cs="Arial"/>
                <w:sz w:val="18"/>
                <w:szCs w:val="18"/>
              </w:rPr>
            </w:pPr>
            <w:r>
              <w:rPr>
                <w:rFonts w:cs="Arial"/>
                <w:sz w:val="18"/>
                <w:szCs w:val="18"/>
              </w:rPr>
              <w:t>(letzter Zugriff: 19</w:t>
            </w:r>
            <w:r w:rsidRPr="00756091">
              <w:rPr>
                <w:rFonts w:cs="Arial"/>
                <w:sz w:val="18"/>
                <w:szCs w:val="18"/>
              </w:rPr>
              <w:t>.05.</w:t>
            </w:r>
            <w:r>
              <w:rPr>
                <w:rFonts w:cs="Arial"/>
                <w:sz w:val="18"/>
                <w:szCs w:val="18"/>
              </w:rPr>
              <w:t>20</w:t>
            </w:r>
            <w:r w:rsidRPr="00756091">
              <w:rPr>
                <w:rFonts w:cs="Arial"/>
                <w:sz w:val="18"/>
                <w:szCs w:val="18"/>
              </w:rPr>
              <w:t>16)</w:t>
            </w:r>
          </w:p>
          <w:p w14:paraId="44485C90" w14:textId="77777777" w:rsidR="00257F8B" w:rsidRPr="00611B77" w:rsidRDefault="00257F8B" w:rsidP="00D03BBB">
            <w:pPr>
              <w:spacing w:after="60"/>
              <w:jc w:val="left"/>
              <w:rPr>
                <w:rFonts w:cs="Arial"/>
                <w:sz w:val="18"/>
                <w:szCs w:val="18"/>
              </w:rPr>
            </w:pPr>
          </w:p>
          <w:p w14:paraId="2713D728" w14:textId="77777777" w:rsidR="00257F8B" w:rsidRDefault="00EE76EA" w:rsidP="00D03BBB">
            <w:pPr>
              <w:spacing w:before="60" w:after="60"/>
              <w:jc w:val="left"/>
              <w:rPr>
                <w:rFonts w:cs="Arial"/>
                <w:color w:val="000000" w:themeColor="text1"/>
                <w:sz w:val="22"/>
                <w:szCs w:val="22"/>
              </w:rPr>
            </w:pPr>
            <w:hyperlink r:id="rId33" w:history="1">
              <w:r w:rsidR="00257F8B" w:rsidRPr="006A1BE7">
                <w:rPr>
                  <w:rStyle w:val="Hyperlink"/>
                  <w:rFonts w:cs="Arial"/>
                  <w:sz w:val="22"/>
                  <w:szCs w:val="22"/>
                  <w:highlight w:val="lightGray"/>
                </w:rPr>
                <w:t>http://www.wissenschaft-schulen.de/sixcms/media.php/1308/UE_Neuro-Enhancement_Ablauf.pdf</w:t>
              </w:r>
            </w:hyperlink>
          </w:p>
          <w:p w14:paraId="779214DE" w14:textId="77777777" w:rsidR="00257F8B" w:rsidRDefault="00257F8B" w:rsidP="00D03BBB">
            <w:pPr>
              <w:spacing w:before="60" w:after="60"/>
              <w:jc w:val="left"/>
              <w:rPr>
                <w:rFonts w:cs="Arial"/>
                <w:color w:val="000000" w:themeColor="text1"/>
                <w:sz w:val="22"/>
                <w:szCs w:val="22"/>
              </w:rPr>
            </w:pPr>
          </w:p>
          <w:p w14:paraId="3A376E40" w14:textId="77777777" w:rsidR="00257F8B" w:rsidRPr="006A1BE7" w:rsidRDefault="00257F8B" w:rsidP="00D03BBB">
            <w:pPr>
              <w:spacing w:before="60" w:after="60"/>
              <w:jc w:val="left"/>
              <w:rPr>
                <w:rFonts w:cs="Arial"/>
                <w:b/>
                <w:color w:val="000000" w:themeColor="text1"/>
                <w:sz w:val="22"/>
                <w:szCs w:val="22"/>
                <w:highlight w:val="lightGray"/>
              </w:rPr>
            </w:pPr>
            <w:r w:rsidRPr="006A1BE7">
              <w:rPr>
                <w:rFonts w:cs="Arial"/>
                <w:b/>
                <w:color w:val="000000" w:themeColor="text1"/>
                <w:sz w:val="22"/>
                <w:szCs w:val="22"/>
                <w:highlight w:val="lightGray"/>
              </w:rPr>
              <w:t>Arbeitsblätter dazu:</w:t>
            </w:r>
          </w:p>
          <w:p w14:paraId="7B8D72C6" w14:textId="77777777" w:rsidR="00257F8B" w:rsidRPr="006A1BE7" w:rsidRDefault="00EE76EA" w:rsidP="00D03BBB">
            <w:pPr>
              <w:spacing w:before="60" w:after="60"/>
              <w:jc w:val="left"/>
              <w:rPr>
                <w:rFonts w:cs="Arial"/>
                <w:sz w:val="22"/>
                <w:szCs w:val="22"/>
                <w:highlight w:val="lightGray"/>
              </w:rPr>
            </w:pPr>
            <w:hyperlink r:id="rId34" w:history="1">
              <w:r w:rsidR="00257F8B" w:rsidRPr="006A1BE7">
                <w:rPr>
                  <w:rStyle w:val="Hyperlink"/>
                  <w:rFonts w:cs="Arial"/>
                  <w:color w:val="auto"/>
                  <w:sz w:val="22"/>
                  <w:szCs w:val="22"/>
                  <w:highlight w:val="lightGray"/>
                </w:rPr>
                <w:t>http://www.wissenschaft-schulen.de/sixcms/media.php/1308/Neuro-Enhancer_AB-L%C3%B6sungen_gesamt.pdf</w:t>
              </w:r>
            </w:hyperlink>
          </w:p>
          <w:p w14:paraId="7C791AD9" w14:textId="77777777" w:rsidR="00257F8B" w:rsidRDefault="00257F8B" w:rsidP="00D03BBB">
            <w:pPr>
              <w:spacing w:after="60"/>
              <w:jc w:val="left"/>
              <w:rPr>
                <w:rFonts w:cs="Arial"/>
                <w:sz w:val="18"/>
                <w:szCs w:val="18"/>
              </w:rPr>
            </w:pPr>
            <w:r w:rsidRPr="006A1BE7">
              <w:rPr>
                <w:rFonts w:cs="Arial"/>
                <w:sz w:val="18"/>
                <w:szCs w:val="18"/>
                <w:highlight w:val="lightGray"/>
              </w:rPr>
              <w:t>(letzter Zugriff: 19.05.2016)</w:t>
            </w:r>
          </w:p>
          <w:p w14:paraId="4D07FFE0" w14:textId="77777777" w:rsidR="00257F8B" w:rsidRDefault="00257F8B" w:rsidP="00D03BBB">
            <w:pPr>
              <w:jc w:val="left"/>
              <w:rPr>
                <w:rFonts w:cs="Arial"/>
                <w:b/>
                <w:color w:val="000000" w:themeColor="text1"/>
                <w:sz w:val="22"/>
                <w:szCs w:val="22"/>
              </w:rPr>
            </w:pPr>
          </w:p>
          <w:p w14:paraId="46F016C1" w14:textId="77777777" w:rsidR="00257F8B" w:rsidRDefault="00257F8B" w:rsidP="00D03BBB">
            <w:pPr>
              <w:jc w:val="left"/>
              <w:rPr>
                <w:rFonts w:cs="Arial"/>
                <w:color w:val="000000" w:themeColor="text1"/>
                <w:sz w:val="22"/>
                <w:szCs w:val="22"/>
              </w:rPr>
            </w:pPr>
            <w:r w:rsidRPr="00550DC9">
              <w:rPr>
                <w:rFonts w:cs="Arial"/>
                <w:b/>
                <w:color w:val="000000" w:themeColor="text1"/>
                <w:sz w:val="22"/>
                <w:szCs w:val="22"/>
              </w:rPr>
              <w:t>Pro-Contra Diskussion</w:t>
            </w:r>
            <w:r w:rsidRPr="00550DC9">
              <w:rPr>
                <w:rFonts w:cs="Arial"/>
                <w:color w:val="000000" w:themeColor="text1"/>
                <w:sz w:val="22"/>
                <w:szCs w:val="22"/>
              </w:rPr>
              <w:t xml:space="preserve"> zum </w:t>
            </w:r>
            <w:r>
              <w:rPr>
                <w:rFonts w:cs="Arial"/>
                <w:color w:val="000000" w:themeColor="text1"/>
                <w:sz w:val="22"/>
                <w:szCs w:val="22"/>
              </w:rPr>
              <w:br/>
            </w:r>
            <w:proofErr w:type="spellStart"/>
            <w:r w:rsidRPr="00550DC9">
              <w:rPr>
                <w:rFonts w:cs="Arial"/>
                <w:color w:val="000000" w:themeColor="text1"/>
                <w:sz w:val="22"/>
                <w:szCs w:val="22"/>
              </w:rPr>
              <w:t>Neuroenhancement</w:t>
            </w:r>
            <w:proofErr w:type="spellEnd"/>
          </w:p>
          <w:p w14:paraId="2013DB4F" w14:textId="0132FC43" w:rsidR="00014647" w:rsidRDefault="00257F8B" w:rsidP="00D03BBB">
            <w:pPr>
              <w:jc w:val="left"/>
              <w:rPr>
                <w:rFonts w:cs="Arial"/>
                <w:color w:val="000000" w:themeColor="text1"/>
                <w:sz w:val="22"/>
                <w:szCs w:val="22"/>
              </w:rPr>
            </w:pPr>
            <w:r w:rsidRPr="006A1BE7">
              <w:rPr>
                <w:rFonts w:cs="Arial"/>
                <w:b/>
                <w:color w:val="000000" w:themeColor="text1"/>
                <w:sz w:val="22"/>
                <w:szCs w:val="22"/>
                <w:highlight w:val="lightGray"/>
              </w:rPr>
              <w:t xml:space="preserve">Anleitung </w:t>
            </w:r>
            <w:r w:rsidRPr="006A1BE7">
              <w:rPr>
                <w:rFonts w:cs="Arial"/>
                <w:color w:val="000000" w:themeColor="text1"/>
                <w:sz w:val="22"/>
                <w:szCs w:val="22"/>
                <w:highlight w:val="lightGray"/>
              </w:rPr>
              <w:t xml:space="preserve">und </w:t>
            </w:r>
            <w:r w:rsidRPr="006A1BE7">
              <w:rPr>
                <w:rFonts w:cs="Arial"/>
                <w:b/>
                <w:color w:val="000000" w:themeColor="text1"/>
                <w:sz w:val="22"/>
                <w:szCs w:val="22"/>
                <w:highlight w:val="lightGray"/>
              </w:rPr>
              <w:t>Bewertungsbogen</w:t>
            </w:r>
            <w:r w:rsidRPr="006A1BE7">
              <w:rPr>
                <w:rFonts w:cs="Arial"/>
                <w:color w:val="000000" w:themeColor="text1"/>
                <w:sz w:val="22"/>
                <w:szCs w:val="22"/>
                <w:highlight w:val="lightGray"/>
              </w:rPr>
              <w:t xml:space="preserve"> bei </w:t>
            </w:r>
            <w:r w:rsidR="00014647">
              <w:rPr>
                <w:rFonts w:cs="Arial"/>
                <w:color w:val="000000" w:themeColor="text1"/>
                <w:sz w:val="22"/>
                <w:szCs w:val="22"/>
                <w:highlight w:val="lightGray"/>
              </w:rPr>
              <w:t>den WIS-Materialien (siehe oben</w:t>
            </w:r>
          </w:p>
          <w:p w14:paraId="5862FB1E" w14:textId="77777777" w:rsidR="00014647" w:rsidRDefault="00014647" w:rsidP="00D03BBB">
            <w:pPr>
              <w:jc w:val="left"/>
              <w:rPr>
                <w:rFonts w:cs="Arial"/>
                <w:color w:val="000000" w:themeColor="text1"/>
                <w:sz w:val="22"/>
                <w:szCs w:val="22"/>
              </w:rPr>
            </w:pPr>
          </w:p>
          <w:p w14:paraId="5A71C9F0" w14:textId="77777777" w:rsidR="00580D50" w:rsidRDefault="00580D50" w:rsidP="00D03BBB">
            <w:pPr>
              <w:jc w:val="left"/>
              <w:rPr>
                <w:rFonts w:cs="Arial"/>
                <w:color w:val="000000" w:themeColor="text1"/>
                <w:sz w:val="22"/>
                <w:szCs w:val="22"/>
              </w:rPr>
            </w:pPr>
          </w:p>
          <w:p w14:paraId="5A5CD31A" w14:textId="77777777" w:rsidR="00580D50" w:rsidRDefault="00580D50" w:rsidP="00D03BBB">
            <w:pPr>
              <w:jc w:val="left"/>
              <w:rPr>
                <w:rFonts w:cs="Arial"/>
                <w:color w:val="000000" w:themeColor="text1"/>
                <w:sz w:val="22"/>
                <w:szCs w:val="22"/>
              </w:rPr>
            </w:pPr>
          </w:p>
          <w:p w14:paraId="0E987CC6" w14:textId="77777777" w:rsidR="00E21F42" w:rsidRDefault="00257F8B" w:rsidP="00D03BBB">
            <w:pPr>
              <w:jc w:val="left"/>
              <w:rPr>
                <w:rFonts w:cs="Arial"/>
                <w:color w:val="000000" w:themeColor="text1"/>
                <w:sz w:val="22"/>
                <w:szCs w:val="22"/>
              </w:rPr>
            </w:pPr>
            <w:r w:rsidRPr="006A1BE7">
              <w:rPr>
                <w:rFonts w:cs="Arial"/>
                <w:color w:val="000000" w:themeColor="text1"/>
                <w:sz w:val="22"/>
                <w:szCs w:val="22"/>
                <w:highlight w:val="lightGray"/>
              </w:rPr>
              <w:t xml:space="preserve">Erstellung eines </w:t>
            </w:r>
            <w:r w:rsidRPr="006A1BE7">
              <w:rPr>
                <w:rFonts w:cs="Arial"/>
                <w:b/>
                <w:color w:val="000000" w:themeColor="text1"/>
                <w:sz w:val="22"/>
                <w:szCs w:val="22"/>
                <w:highlight w:val="lightGray"/>
              </w:rPr>
              <w:t xml:space="preserve">Faltblatts </w:t>
            </w:r>
            <w:r w:rsidRPr="006A1BE7">
              <w:rPr>
                <w:rFonts w:cs="Arial"/>
                <w:color w:val="000000" w:themeColor="text1"/>
                <w:sz w:val="22"/>
                <w:szCs w:val="22"/>
                <w:highlight w:val="lightGray"/>
              </w:rPr>
              <w:t xml:space="preserve">zum </w:t>
            </w:r>
            <w:proofErr w:type="spellStart"/>
            <w:r w:rsidRPr="006A1BE7">
              <w:rPr>
                <w:rFonts w:cs="Arial"/>
                <w:color w:val="000000" w:themeColor="text1"/>
                <w:sz w:val="22"/>
                <w:szCs w:val="22"/>
                <w:highlight w:val="lightGray"/>
              </w:rPr>
              <w:t>Neuroenhancement</w:t>
            </w:r>
            <w:proofErr w:type="spellEnd"/>
            <w:r>
              <w:rPr>
                <w:rFonts w:cs="Arial"/>
                <w:color w:val="000000" w:themeColor="text1"/>
                <w:sz w:val="22"/>
                <w:szCs w:val="22"/>
              </w:rPr>
              <w:t xml:space="preserve"> </w:t>
            </w:r>
          </w:p>
          <w:p w14:paraId="4166B786" w14:textId="4BFA05EA" w:rsidR="00257F8B" w:rsidRDefault="00E21F42" w:rsidP="00D257F9">
            <w:pPr>
              <w:jc w:val="left"/>
              <w:rPr>
                <w:rFonts w:cs="Arial"/>
                <w:sz w:val="22"/>
                <w:szCs w:val="22"/>
              </w:rPr>
            </w:pPr>
            <w:r w:rsidRPr="00E21F42">
              <w:rPr>
                <w:rFonts w:cs="Arial"/>
                <w:b/>
                <w:color w:val="000000" w:themeColor="text1"/>
                <w:sz w:val="22"/>
                <w:szCs w:val="22"/>
                <w:highlight w:val="lightGray"/>
              </w:rPr>
              <w:t>Anleitung:</w:t>
            </w:r>
            <w:r w:rsidR="00257F8B" w:rsidRPr="00E21F42">
              <w:rPr>
                <w:rFonts w:cs="Arial"/>
                <w:color w:val="000000" w:themeColor="text1"/>
                <w:sz w:val="22"/>
                <w:szCs w:val="22"/>
                <w:highlight w:val="lightGray"/>
              </w:rPr>
              <w:br/>
            </w:r>
            <w:hyperlink r:id="rId35" w:history="1">
              <w:r w:rsidR="00D257F9" w:rsidRPr="00D257F9">
                <w:rPr>
                  <w:rStyle w:val="Hyperlink"/>
                  <w:rFonts w:cs="Arial"/>
                  <w:sz w:val="22"/>
                  <w:szCs w:val="22"/>
                  <w:shd w:val="clear" w:color="auto" w:fill="D9D9D9" w:themeFill="background1" w:themeFillShade="D9"/>
                </w:rPr>
                <w:t>https://www.schulentwicklung.nrw.de/materialdatenbank/material/view/5377</w:t>
              </w:r>
            </w:hyperlink>
          </w:p>
          <w:p w14:paraId="177F5227" w14:textId="5D5C84FD" w:rsidR="00D257F9" w:rsidRPr="007A103B" w:rsidRDefault="00D257F9" w:rsidP="00D257F9">
            <w:pPr>
              <w:jc w:val="left"/>
              <w:rPr>
                <w:rFonts w:cs="Arial"/>
                <w:sz w:val="22"/>
                <w:szCs w:val="22"/>
              </w:rPr>
            </w:pPr>
            <w:bookmarkStart w:id="1" w:name="_GoBack"/>
            <w:bookmarkEnd w:id="1"/>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0A7F71F8" w14:textId="77777777" w:rsidR="00257F8B" w:rsidRPr="005A552A" w:rsidRDefault="00257F8B" w:rsidP="00D03BBB">
            <w:pPr>
              <w:spacing w:before="60"/>
              <w:jc w:val="left"/>
              <w:rPr>
                <w:rFonts w:cs="Arial"/>
                <w:sz w:val="22"/>
                <w:szCs w:val="22"/>
              </w:rPr>
            </w:pPr>
          </w:p>
          <w:p w14:paraId="79FC5BAE" w14:textId="77777777" w:rsidR="00611998" w:rsidRDefault="00611998" w:rsidP="00D03BBB">
            <w:pPr>
              <w:spacing w:before="60"/>
              <w:jc w:val="left"/>
              <w:rPr>
                <w:rFonts w:cs="Arial"/>
                <w:sz w:val="22"/>
                <w:szCs w:val="22"/>
                <w:highlight w:val="lightGray"/>
              </w:rPr>
            </w:pPr>
          </w:p>
          <w:p w14:paraId="5643FBBA" w14:textId="20FE5042" w:rsidR="00257F8B" w:rsidRPr="005A552A" w:rsidRDefault="00257F8B" w:rsidP="00D03BBB">
            <w:pPr>
              <w:spacing w:before="60"/>
              <w:jc w:val="left"/>
              <w:rPr>
                <w:rFonts w:cs="Arial"/>
                <w:sz w:val="22"/>
                <w:szCs w:val="22"/>
              </w:rPr>
            </w:pPr>
            <w:r w:rsidRPr="006A1BE7">
              <w:rPr>
                <w:rFonts w:cs="Arial"/>
                <w:sz w:val="22"/>
                <w:szCs w:val="22"/>
                <w:highlight w:val="lightGray"/>
              </w:rPr>
              <w:t xml:space="preserve">SuS erfahren unmittelbar an der Konsistenz des Präparats die </w:t>
            </w:r>
            <w:r w:rsidR="000C33D8">
              <w:rPr>
                <w:rFonts w:cs="Arial"/>
                <w:sz w:val="22"/>
                <w:szCs w:val="22"/>
                <w:highlight w:val="lightGray"/>
              </w:rPr>
              <w:br/>
            </w:r>
            <w:r w:rsidRPr="006A1BE7">
              <w:rPr>
                <w:rFonts w:cs="Arial"/>
                <w:sz w:val="22"/>
                <w:szCs w:val="22"/>
                <w:highlight w:val="lightGray"/>
              </w:rPr>
              <w:t>Empfindlichkeit des Gehirns.</w:t>
            </w:r>
          </w:p>
          <w:p w14:paraId="091CF719" w14:textId="77777777" w:rsidR="00257F8B" w:rsidRDefault="00257F8B" w:rsidP="00D03BBB">
            <w:pPr>
              <w:spacing w:before="60"/>
              <w:jc w:val="left"/>
              <w:rPr>
                <w:rFonts w:cs="Arial"/>
                <w:sz w:val="22"/>
                <w:szCs w:val="22"/>
              </w:rPr>
            </w:pPr>
          </w:p>
          <w:p w14:paraId="62DDBEBB" w14:textId="77777777" w:rsidR="001841D9" w:rsidRDefault="001841D9" w:rsidP="00D03BBB">
            <w:pPr>
              <w:spacing w:before="60"/>
              <w:jc w:val="left"/>
              <w:rPr>
                <w:rFonts w:cs="Arial"/>
                <w:sz w:val="22"/>
                <w:szCs w:val="22"/>
              </w:rPr>
            </w:pPr>
          </w:p>
          <w:p w14:paraId="6FEAF97A" w14:textId="77777777" w:rsidR="001841D9" w:rsidRDefault="001841D9" w:rsidP="00D03BBB">
            <w:pPr>
              <w:spacing w:before="60"/>
              <w:jc w:val="left"/>
              <w:rPr>
                <w:rFonts w:cs="Arial"/>
                <w:sz w:val="22"/>
                <w:szCs w:val="22"/>
              </w:rPr>
            </w:pPr>
          </w:p>
          <w:p w14:paraId="2471AC97" w14:textId="77777777" w:rsidR="001841D9" w:rsidRDefault="001841D9" w:rsidP="00D03BBB">
            <w:pPr>
              <w:spacing w:before="60"/>
              <w:jc w:val="left"/>
              <w:rPr>
                <w:rFonts w:cs="Arial"/>
                <w:sz w:val="22"/>
                <w:szCs w:val="22"/>
              </w:rPr>
            </w:pPr>
          </w:p>
          <w:p w14:paraId="37F6ECA8" w14:textId="77777777" w:rsidR="001841D9" w:rsidRDefault="001841D9" w:rsidP="00D03BBB">
            <w:pPr>
              <w:spacing w:before="60"/>
              <w:jc w:val="left"/>
              <w:rPr>
                <w:rFonts w:cs="Arial"/>
                <w:sz w:val="22"/>
                <w:szCs w:val="22"/>
              </w:rPr>
            </w:pPr>
          </w:p>
          <w:p w14:paraId="16E1ADAB" w14:textId="77777777" w:rsidR="001841D9" w:rsidRDefault="001841D9" w:rsidP="00D03BBB">
            <w:pPr>
              <w:spacing w:before="60"/>
              <w:jc w:val="left"/>
              <w:rPr>
                <w:rFonts w:cs="Arial"/>
                <w:sz w:val="22"/>
                <w:szCs w:val="22"/>
              </w:rPr>
            </w:pPr>
          </w:p>
          <w:p w14:paraId="6AD03B48" w14:textId="77777777" w:rsidR="001841D9" w:rsidRDefault="001841D9" w:rsidP="00D03BBB">
            <w:pPr>
              <w:spacing w:before="60"/>
              <w:jc w:val="left"/>
              <w:rPr>
                <w:rFonts w:cs="Arial"/>
                <w:sz w:val="22"/>
                <w:szCs w:val="22"/>
              </w:rPr>
            </w:pPr>
          </w:p>
          <w:p w14:paraId="517F21E8" w14:textId="77777777" w:rsidR="001841D9" w:rsidRDefault="001841D9" w:rsidP="00D03BBB">
            <w:pPr>
              <w:spacing w:before="60"/>
              <w:jc w:val="left"/>
              <w:rPr>
                <w:rFonts w:cs="Arial"/>
                <w:sz w:val="22"/>
                <w:szCs w:val="22"/>
              </w:rPr>
            </w:pPr>
          </w:p>
          <w:p w14:paraId="15449893" w14:textId="77777777" w:rsidR="001841D9" w:rsidRDefault="001841D9" w:rsidP="00D03BBB">
            <w:pPr>
              <w:spacing w:before="60"/>
              <w:jc w:val="left"/>
              <w:rPr>
                <w:rFonts w:cs="Arial"/>
                <w:sz w:val="22"/>
                <w:szCs w:val="22"/>
              </w:rPr>
            </w:pPr>
          </w:p>
          <w:p w14:paraId="039E0A56" w14:textId="77777777" w:rsidR="001841D9" w:rsidRDefault="001841D9" w:rsidP="00D03BBB">
            <w:pPr>
              <w:spacing w:before="60"/>
              <w:jc w:val="left"/>
              <w:rPr>
                <w:rFonts w:cs="Arial"/>
                <w:sz w:val="22"/>
                <w:szCs w:val="22"/>
              </w:rPr>
            </w:pPr>
          </w:p>
          <w:p w14:paraId="60FF2AEE" w14:textId="77777777" w:rsidR="001841D9" w:rsidRDefault="001841D9" w:rsidP="00D03BBB">
            <w:pPr>
              <w:spacing w:before="60"/>
              <w:jc w:val="left"/>
              <w:rPr>
                <w:rFonts w:cs="Arial"/>
                <w:sz w:val="22"/>
                <w:szCs w:val="22"/>
              </w:rPr>
            </w:pPr>
          </w:p>
          <w:p w14:paraId="381ED450" w14:textId="77777777" w:rsidR="001841D9" w:rsidRDefault="001841D9" w:rsidP="00D03BBB">
            <w:pPr>
              <w:spacing w:before="60"/>
              <w:jc w:val="left"/>
              <w:rPr>
                <w:rFonts w:cs="Arial"/>
                <w:sz w:val="22"/>
                <w:szCs w:val="22"/>
              </w:rPr>
            </w:pPr>
          </w:p>
          <w:p w14:paraId="11C3D177" w14:textId="77777777" w:rsidR="001841D9" w:rsidRDefault="001841D9" w:rsidP="00D03BBB">
            <w:pPr>
              <w:spacing w:before="60"/>
              <w:jc w:val="left"/>
              <w:rPr>
                <w:rFonts w:cs="Arial"/>
                <w:sz w:val="22"/>
                <w:szCs w:val="22"/>
              </w:rPr>
            </w:pPr>
          </w:p>
          <w:p w14:paraId="204771E3" w14:textId="77777777" w:rsidR="001841D9" w:rsidRDefault="001841D9" w:rsidP="00D03BBB">
            <w:pPr>
              <w:spacing w:before="60"/>
              <w:jc w:val="left"/>
              <w:rPr>
                <w:rFonts w:cs="Arial"/>
                <w:sz w:val="22"/>
                <w:szCs w:val="22"/>
              </w:rPr>
            </w:pPr>
          </w:p>
          <w:p w14:paraId="6FE8D905" w14:textId="77777777" w:rsidR="001841D9" w:rsidRDefault="001841D9" w:rsidP="00D03BBB">
            <w:pPr>
              <w:spacing w:before="60"/>
              <w:jc w:val="left"/>
              <w:rPr>
                <w:rFonts w:cs="Arial"/>
                <w:sz w:val="22"/>
                <w:szCs w:val="22"/>
              </w:rPr>
            </w:pPr>
          </w:p>
          <w:p w14:paraId="52DA8090" w14:textId="77777777" w:rsidR="001841D9" w:rsidRDefault="001841D9" w:rsidP="00D03BBB">
            <w:pPr>
              <w:spacing w:before="60"/>
              <w:jc w:val="left"/>
              <w:rPr>
                <w:rFonts w:cs="Arial"/>
                <w:sz w:val="22"/>
                <w:szCs w:val="22"/>
              </w:rPr>
            </w:pPr>
          </w:p>
          <w:p w14:paraId="2382F5CC" w14:textId="77777777" w:rsidR="001841D9" w:rsidRDefault="001841D9" w:rsidP="00D03BBB">
            <w:pPr>
              <w:spacing w:before="60"/>
              <w:jc w:val="left"/>
              <w:rPr>
                <w:rFonts w:cs="Arial"/>
                <w:sz w:val="22"/>
                <w:szCs w:val="22"/>
              </w:rPr>
            </w:pPr>
          </w:p>
          <w:p w14:paraId="721C52A5" w14:textId="77777777" w:rsidR="001841D9" w:rsidRDefault="001841D9" w:rsidP="00D03BBB">
            <w:pPr>
              <w:spacing w:before="60"/>
              <w:jc w:val="left"/>
              <w:rPr>
                <w:rFonts w:cs="Arial"/>
                <w:sz w:val="22"/>
                <w:szCs w:val="22"/>
              </w:rPr>
            </w:pPr>
          </w:p>
          <w:p w14:paraId="439B8558" w14:textId="77777777" w:rsidR="001841D9" w:rsidRDefault="001841D9" w:rsidP="00D03BBB">
            <w:pPr>
              <w:spacing w:before="60"/>
              <w:jc w:val="left"/>
              <w:rPr>
                <w:rFonts w:cs="Arial"/>
                <w:sz w:val="22"/>
                <w:szCs w:val="22"/>
              </w:rPr>
            </w:pPr>
          </w:p>
          <w:p w14:paraId="40574F1F" w14:textId="77777777" w:rsidR="001841D9" w:rsidRDefault="001841D9" w:rsidP="00D03BBB">
            <w:pPr>
              <w:spacing w:before="60"/>
              <w:jc w:val="left"/>
              <w:rPr>
                <w:rFonts w:cs="Arial"/>
                <w:sz w:val="22"/>
                <w:szCs w:val="22"/>
              </w:rPr>
            </w:pPr>
          </w:p>
          <w:p w14:paraId="70831D0B" w14:textId="77777777" w:rsidR="001841D9" w:rsidRDefault="001841D9" w:rsidP="00D03BBB">
            <w:pPr>
              <w:spacing w:before="60"/>
              <w:jc w:val="left"/>
              <w:rPr>
                <w:rFonts w:cs="Arial"/>
                <w:sz w:val="22"/>
                <w:szCs w:val="22"/>
              </w:rPr>
            </w:pPr>
          </w:p>
          <w:p w14:paraId="75657224" w14:textId="77777777" w:rsidR="007A103B" w:rsidRDefault="007A103B" w:rsidP="00D03BBB">
            <w:pPr>
              <w:spacing w:before="60"/>
              <w:jc w:val="left"/>
              <w:rPr>
                <w:rFonts w:cs="Arial"/>
                <w:sz w:val="22"/>
                <w:szCs w:val="22"/>
              </w:rPr>
            </w:pPr>
          </w:p>
          <w:p w14:paraId="70FE2574" w14:textId="77777777" w:rsidR="001841D9" w:rsidRDefault="001841D9" w:rsidP="00D03BBB">
            <w:pPr>
              <w:spacing w:before="60"/>
              <w:jc w:val="left"/>
              <w:rPr>
                <w:rFonts w:cs="Arial"/>
                <w:sz w:val="22"/>
                <w:szCs w:val="22"/>
              </w:rPr>
            </w:pPr>
          </w:p>
          <w:p w14:paraId="3B867838" w14:textId="2079F3AF" w:rsidR="00827A77" w:rsidRDefault="00827A77" w:rsidP="00827A77">
            <w:pPr>
              <w:jc w:val="left"/>
              <w:rPr>
                <w:rFonts w:cs="Arial"/>
                <w:sz w:val="22"/>
                <w:szCs w:val="22"/>
              </w:rPr>
            </w:pPr>
            <w:r>
              <w:rPr>
                <w:rFonts w:cs="Arial"/>
                <w:sz w:val="22"/>
                <w:szCs w:val="22"/>
              </w:rPr>
              <w:t>Das Skript bietet einen Überblick zu folgenden Aspekten:</w:t>
            </w:r>
          </w:p>
          <w:p w14:paraId="01863BEC" w14:textId="77777777" w:rsidR="00827A77" w:rsidRPr="008242B1" w:rsidRDefault="00827A77" w:rsidP="008242B1">
            <w:pPr>
              <w:pStyle w:val="Listenabsatz"/>
              <w:numPr>
                <w:ilvl w:val="0"/>
                <w:numId w:val="43"/>
              </w:numPr>
              <w:jc w:val="left"/>
              <w:rPr>
                <w:rFonts w:cs="Arial"/>
                <w:sz w:val="22"/>
                <w:szCs w:val="22"/>
              </w:rPr>
            </w:pPr>
            <w:r w:rsidRPr="008242B1">
              <w:rPr>
                <w:rFonts w:cs="Arial"/>
                <w:sz w:val="22"/>
                <w:szCs w:val="22"/>
              </w:rPr>
              <w:t>zeitliche Einteilung des Gedächtnisses</w:t>
            </w:r>
          </w:p>
          <w:p w14:paraId="6E357299" w14:textId="57A79A2A" w:rsidR="00827A77" w:rsidRPr="008242B1" w:rsidRDefault="00827A77" w:rsidP="008242B1">
            <w:pPr>
              <w:pStyle w:val="Listenabsatz"/>
              <w:numPr>
                <w:ilvl w:val="0"/>
                <w:numId w:val="43"/>
              </w:numPr>
              <w:jc w:val="left"/>
              <w:rPr>
                <w:rFonts w:cs="Arial"/>
                <w:sz w:val="22"/>
                <w:szCs w:val="22"/>
              </w:rPr>
            </w:pPr>
            <w:r w:rsidRPr="008242B1">
              <w:rPr>
                <w:rFonts w:cs="Arial"/>
                <w:sz w:val="22"/>
                <w:szCs w:val="22"/>
              </w:rPr>
              <w:t>inhaltliche Einteilung</w:t>
            </w:r>
          </w:p>
          <w:p w14:paraId="24C16B33" w14:textId="23832F29" w:rsidR="00827A77" w:rsidRPr="008242B1" w:rsidRDefault="00827A77" w:rsidP="008242B1">
            <w:pPr>
              <w:pStyle w:val="Listenabsatz"/>
              <w:numPr>
                <w:ilvl w:val="0"/>
                <w:numId w:val="43"/>
              </w:numPr>
              <w:jc w:val="left"/>
              <w:rPr>
                <w:rFonts w:cs="Arial"/>
                <w:sz w:val="22"/>
                <w:szCs w:val="22"/>
              </w:rPr>
            </w:pPr>
            <w:r w:rsidRPr="008242B1">
              <w:rPr>
                <w:rFonts w:cs="Arial"/>
                <w:sz w:val="22"/>
                <w:szCs w:val="22"/>
              </w:rPr>
              <w:t xml:space="preserve">Einteilung nach beteiligten </w:t>
            </w:r>
            <w:r w:rsidR="008242B1">
              <w:rPr>
                <w:rFonts w:cs="Arial"/>
                <w:sz w:val="22"/>
                <w:szCs w:val="22"/>
              </w:rPr>
              <w:br/>
            </w:r>
            <w:r w:rsidRPr="008242B1">
              <w:rPr>
                <w:rFonts w:cs="Arial"/>
                <w:sz w:val="22"/>
                <w:szCs w:val="22"/>
              </w:rPr>
              <w:t>Prozessen</w:t>
            </w:r>
          </w:p>
          <w:p w14:paraId="2FF5F3CF" w14:textId="04AC15B6" w:rsidR="008242B1" w:rsidRPr="008242B1" w:rsidRDefault="008242B1" w:rsidP="008242B1">
            <w:pPr>
              <w:pStyle w:val="Listenabsatz"/>
              <w:numPr>
                <w:ilvl w:val="0"/>
                <w:numId w:val="43"/>
              </w:numPr>
              <w:jc w:val="left"/>
              <w:rPr>
                <w:rFonts w:cs="Arial"/>
                <w:sz w:val="22"/>
                <w:szCs w:val="22"/>
              </w:rPr>
            </w:pPr>
            <w:r w:rsidRPr="008242B1">
              <w:rPr>
                <w:rFonts w:cs="Arial"/>
                <w:sz w:val="22"/>
                <w:szCs w:val="22"/>
              </w:rPr>
              <w:t>zelluläre Grundlagen und deren Beeinflussung</w:t>
            </w:r>
          </w:p>
          <w:p w14:paraId="34BC47FC" w14:textId="0EB6479E" w:rsidR="00072A94" w:rsidRDefault="008242B1" w:rsidP="00014647">
            <w:pPr>
              <w:pStyle w:val="Listenabsatz"/>
              <w:numPr>
                <w:ilvl w:val="0"/>
                <w:numId w:val="43"/>
              </w:numPr>
              <w:jc w:val="left"/>
              <w:rPr>
                <w:rFonts w:cs="Arial"/>
                <w:sz w:val="22"/>
                <w:szCs w:val="22"/>
              </w:rPr>
            </w:pPr>
            <w:r w:rsidRPr="008242B1">
              <w:rPr>
                <w:rFonts w:cs="Arial"/>
                <w:sz w:val="22"/>
                <w:szCs w:val="22"/>
              </w:rPr>
              <w:t>Anwendung der  Erkenntnisse im Schulalltag</w:t>
            </w:r>
          </w:p>
          <w:p w14:paraId="564E3BFD" w14:textId="77777777" w:rsidR="00E97CF9" w:rsidRDefault="00E97CF9" w:rsidP="00014647">
            <w:pPr>
              <w:spacing w:before="60" w:after="60"/>
              <w:jc w:val="left"/>
              <w:rPr>
                <w:rFonts w:cs="Arial"/>
                <w:sz w:val="22"/>
                <w:szCs w:val="22"/>
              </w:rPr>
            </w:pPr>
          </w:p>
          <w:p w14:paraId="56F28946" w14:textId="77777777" w:rsidR="00E97CF9" w:rsidRDefault="00E97CF9" w:rsidP="00014647">
            <w:pPr>
              <w:spacing w:before="60" w:after="60"/>
              <w:jc w:val="left"/>
              <w:rPr>
                <w:rFonts w:cs="Arial"/>
                <w:sz w:val="22"/>
                <w:szCs w:val="22"/>
              </w:rPr>
            </w:pPr>
          </w:p>
          <w:p w14:paraId="38CE0AB9" w14:textId="332649A4" w:rsidR="00E97CF9" w:rsidRDefault="00E97CF9" w:rsidP="00E97CF9">
            <w:pPr>
              <w:spacing w:before="60"/>
              <w:jc w:val="left"/>
              <w:rPr>
                <w:rFonts w:cs="Arial"/>
                <w:color w:val="000000"/>
                <w:sz w:val="20"/>
              </w:rPr>
            </w:pPr>
            <w:r>
              <w:rPr>
                <w:rFonts w:cs="Arial"/>
                <w:color w:val="000000"/>
                <w:sz w:val="20"/>
              </w:rPr>
              <w:t xml:space="preserve">- Module zum Thema „Lernen aus der   </w:t>
            </w:r>
            <w:r>
              <w:rPr>
                <w:rFonts w:cs="Arial"/>
                <w:color w:val="000000"/>
                <w:sz w:val="20"/>
              </w:rPr>
              <w:br/>
              <w:t xml:space="preserve">  Sicht der Neurobiologie“</w:t>
            </w:r>
            <w:r>
              <w:rPr>
                <w:rFonts w:cs="Arial"/>
                <w:color w:val="000000"/>
                <w:sz w:val="20"/>
              </w:rPr>
              <w:br/>
              <w:t>- ausdruckbare PDF-Dateien</w:t>
            </w:r>
            <w:r>
              <w:rPr>
                <w:rFonts w:cs="Arial"/>
                <w:color w:val="000000"/>
                <w:sz w:val="20"/>
              </w:rPr>
              <w:br/>
              <w:t>- Hinweise auf Fachbücher</w:t>
            </w:r>
          </w:p>
          <w:p w14:paraId="5EE3ECB9" w14:textId="77777777" w:rsidR="00E97CF9" w:rsidRDefault="00E97CF9" w:rsidP="00E97CF9">
            <w:pPr>
              <w:spacing w:before="60"/>
              <w:jc w:val="left"/>
              <w:rPr>
                <w:rFonts w:cs="Arial"/>
                <w:sz w:val="22"/>
                <w:szCs w:val="22"/>
              </w:rPr>
            </w:pPr>
          </w:p>
          <w:p w14:paraId="61E2300E" w14:textId="4BDCB722" w:rsidR="00F21E61" w:rsidRDefault="00E97CF9" w:rsidP="00014647">
            <w:pPr>
              <w:spacing w:before="60" w:after="60"/>
              <w:jc w:val="left"/>
              <w:rPr>
                <w:rFonts w:cs="Arial"/>
                <w:sz w:val="22"/>
                <w:szCs w:val="22"/>
              </w:rPr>
            </w:pPr>
            <w:r>
              <w:rPr>
                <w:rFonts w:cs="Arial"/>
                <w:sz w:val="22"/>
                <w:szCs w:val="22"/>
              </w:rPr>
              <w:t xml:space="preserve">- </w:t>
            </w:r>
            <w:r w:rsidR="00F21E61">
              <w:rPr>
                <w:rFonts w:cs="Arial"/>
                <w:sz w:val="22"/>
                <w:szCs w:val="22"/>
              </w:rPr>
              <w:t>wissenschaftliche Informatio</w:t>
            </w:r>
            <w:r>
              <w:rPr>
                <w:rFonts w:cs="Arial"/>
                <w:sz w:val="22"/>
                <w:szCs w:val="22"/>
              </w:rPr>
              <w:t>nen zur</w:t>
            </w:r>
            <w:r>
              <w:rPr>
                <w:rFonts w:cs="Arial"/>
                <w:sz w:val="22"/>
                <w:szCs w:val="22"/>
              </w:rPr>
              <w:br/>
              <w:t xml:space="preserve">  </w:t>
            </w:r>
            <w:r w:rsidR="007A103B">
              <w:rPr>
                <w:rFonts w:cs="Arial"/>
                <w:sz w:val="22"/>
                <w:szCs w:val="22"/>
              </w:rPr>
              <w:t>Plastizität des Gehirns</w:t>
            </w:r>
          </w:p>
          <w:p w14:paraId="303342B4" w14:textId="77777777" w:rsidR="00086F5B" w:rsidRDefault="00086F5B" w:rsidP="00014647">
            <w:pPr>
              <w:spacing w:before="60" w:after="60"/>
              <w:jc w:val="left"/>
              <w:rPr>
                <w:rFonts w:cs="Arial"/>
                <w:sz w:val="22"/>
                <w:szCs w:val="22"/>
              </w:rPr>
            </w:pPr>
          </w:p>
          <w:p w14:paraId="6D6A77C1" w14:textId="77777777" w:rsidR="007A103B" w:rsidRPr="00014647" w:rsidRDefault="007A103B" w:rsidP="00014647">
            <w:pPr>
              <w:spacing w:before="60" w:after="60"/>
              <w:jc w:val="left"/>
              <w:rPr>
                <w:rFonts w:cs="Arial"/>
                <w:sz w:val="22"/>
                <w:szCs w:val="22"/>
              </w:rPr>
            </w:pPr>
          </w:p>
          <w:p w14:paraId="06ECDCE9" w14:textId="77777777" w:rsidR="00257F8B" w:rsidRDefault="00257F8B" w:rsidP="00D03BBB">
            <w:pPr>
              <w:spacing w:before="60" w:after="240"/>
              <w:jc w:val="left"/>
              <w:rPr>
                <w:rFonts w:cs="Arial"/>
                <w:sz w:val="22"/>
                <w:szCs w:val="22"/>
              </w:rPr>
            </w:pPr>
            <w:r w:rsidRPr="006A1BE7">
              <w:rPr>
                <w:rFonts w:cs="Arial"/>
                <w:sz w:val="22"/>
                <w:szCs w:val="22"/>
                <w:highlight w:val="lightGray"/>
              </w:rPr>
              <w:t>SuS können ihre Gedächtnisleistung selbstständig überprüfen und trainieren.</w:t>
            </w:r>
          </w:p>
          <w:p w14:paraId="47E37CEF" w14:textId="77777777" w:rsidR="00257F8B" w:rsidRDefault="00257F8B" w:rsidP="00D03BBB">
            <w:pPr>
              <w:spacing w:before="60" w:after="240"/>
              <w:jc w:val="left"/>
              <w:rPr>
                <w:rFonts w:cs="Arial"/>
                <w:sz w:val="22"/>
                <w:szCs w:val="22"/>
              </w:rPr>
            </w:pPr>
          </w:p>
          <w:p w14:paraId="7D3CAFB1" w14:textId="77777777" w:rsidR="00257F8B" w:rsidRDefault="00257F8B" w:rsidP="00D03BBB">
            <w:pPr>
              <w:spacing w:before="60" w:after="240"/>
              <w:jc w:val="left"/>
              <w:rPr>
                <w:rFonts w:cs="Arial"/>
                <w:sz w:val="22"/>
                <w:szCs w:val="22"/>
              </w:rPr>
            </w:pPr>
          </w:p>
          <w:p w14:paraId="1C2D1576" w14:textId="77777777" w:rsidR="00257F8B" w:rsidRDefault="00257F8B" w:rsidP="00D03BBB">
            <w:pPr>
              <w:spacing w:before="60" w:after="240"/>
              <w:jc w:val="left"/>
              <w:rPr>
                <w:rFonts w:cs="Arial"/>
                <w:sz w:val="22"/>
                <w:szCs w:val="22"/>
              </w:rPr>
            </w:pPr>
          </w:p>
          <w:p w14:paraId="0B913B60" w14:textId="77777777" w:rsidR="000B2EF3" w:rsidRDefault="000B2EF3" w:rsidP="00D03BBB">
            <w:pPr>
              <w:spacing w:before="60" w:after="120"/>
              <w:jc w:val="left"/>
              <w:rPr>
                <w:rFonts w:cs="Arial"/>
                <w:sz w:val="22"/>
                <w:szCs w:val="22"/>
              </w:rPr>
            </w:pPr>
          </w:p>
          <w:p w14:paraId="5D9F989B" w14:textId="77777777" w:rsidR="000B2EF3" w:rsidRDefault="000B2EF3" w:rsidP="00D03BBB">
            <w:pPr>
              <w:spacing w:before="60" w:after="120"/>
              <w:jc w:val="left"/>
              <w:rPr>
                <w:rFonts w:cs="Arial"/>
                <w:sz w:val="22"/>
                <w:szCs w:val="22"/>
              </w:rPr>
            </w:pPr>
          </w:p>
          <w:p w14:paraId="4EAE5E21" w14:textId="77777777" w:rsidR="000B2EF3" w:rsidRDefault="000B2EF3" w:rsidP="00D03BBB">
            <w:pPr>
              <w:spacing w:before="60" w:after="120"/>
              <w:jc w:val="left"/>
              <w:rPr>
                <w:rFonts w:cs="Arial"/>
                <w:sz w:val="22"/>
                <w:szCs w:val="22"/>
              </w:rPr>
            </w:pPr>
          </w:p>
          <w:p w14:paraId="76BB01B2" w14:textId="77777777" w:rsidR="00790A4A" w:rsidRDefault="00790A4A" w:rsidP="00D03BBB">
            <w:pPr>
              <w:spacing w:before="60" w:after="120"/>
              <w:jc w:val="left"/>
              <w:rPr>
                <w:rFonts w:cs="Arial"/>
                <w:sz w:val="22"/>
                <w:szCs w:val="22"/>
              </w:rPr>
            </w:pPr>
          </w:p>
          <w:p w14:paraId="1CB68CFB" w14:textId="77777777" w:rsidR="00A87242" w:rsidRDefault="00A87242" w:rsidP="00D03BBB">
            <w:pPr>
              <w:spacing w:before="60" w:after="120"/>
              <w:jc w:val="left"/>
              <w:rPr>
                <w:rFonts w:cs="Arial"/>
                <w:sz w:val="22"/>
                <w:szCs w:val="22"/>
              </w:rPr>
            </w:pPr>
          </w:p>
          <w:p w14:paraId="48FB4BEC" w14:textId="77777777" w:rsidR="00257F8B" w:rsidRPr="005A552A" w:rsidRDefault="00257F8B" w:rsidP="00D03BBB">
            <w:pPr>
              <w:spacing w:before="60" w:after="120"/>
              <w:jc w:val="left"/>
              <w:rPr>
                <w:rFonts w:cs="Arial"/>
                <w:sz w:val="22"/>
                <w:szCs w:val="22"/>
              </w:rPr>
            </w:pPr>
            <w:r w:rsidRPr="005A552A">
              <w:rPr>
                <w:rFonts w:cs="Arial"/>
                <w:sz w:val="22"/>
                <w:szCs w:val="22"/>
              </w:rPr>
              <w:t xml:space="preserve">SuS fassen aktuelle wissenschaftliche Erkenntnisse zu verschiedenen degenerativen Erkrankungen zusammen und präsentieren diese </w:t>
            </w:r>
            <w:r>
              <w:rPr>
                <w:rFonts w:cs="Arial"/>
                <w:sz w:val="22"/>
                <w:szCs w:val="22"/>
              </w:rPr>
              <w:br/>
            </w:r>
            <w:r w:rsidRPr="005A552A">
              <w:rPr>
                <w:rFonts w:cs="Arial"/>
                <w:sz w:val="22"/>
                <w:szCs w:val="22"/>
              </w:rPr>
              <w:t>Ergebnisse in einer Expertenrunde</w:t>
            </w:r>
            <w:r>
              <w:rPr>
                <w:rFonts w:cs="Arial"/>
                <w:sz w:val="22"/>
                <w:szCs w:val="22"/>
              </w:rPr>
              <w:t>.</w:t>
            </w:r>
          </w:p>
          <w:p w14:paraId="7E9A2A99" w14:textId="77777777" w:rsidR="004309A2" w:rsidRPr="004D2458" w:rsidRDefault="004309A2" w:rsidP="00D03BBB">
            <w:pPr>
              <w:spacing w:before="60"/>
              <w:jc w:val="left"/>
              <w:rPr>
                <w:rFonts w:cs="Arial"/>
                <w:sz w:val="28"/>
                <w:szCs w:val="28"/>
              </w:rPr>
            </w:pPr>
          </w:p>
          <w:p w14:paraId="47D0C369" w14:textId="77777777" w:rsidR="00257F8B" w:rsidRPr="005A552A" w:rsidRDefault="00257F8B" w:rsidP="00D03BBB">
            <w:pPr>
              <w:spacing w:before="60"/>
              <w:jc w:val="left"/>
              <w:rPr>
                <w:rFonts w:cs="Arial"/>
                <w:sz w:val="22"/>
                <w:szCs w:val="22"/>
              </w:rPr>
            </w:pPr>
            <w:r>
              <w:rPr>
                <w:rFonts w:cs="Arial"/>
                <w:sz w:val="22"/>
                <w:szCs w:val="22"/>
              </w:rPr>
              <w:t xml:space="preserve">SuS lernen die Wirkungsweise von </w:t>
            </w:r>
            <w:proofErr w:type="spellStart"/>
            <w:r>
              <w:rPr>
                <w:rFonts w:cs="Arial"/>
                <w:sz w:val="22"/>
                <w:szCs w:val="22"/>
              </w:rPr>
              <w:t>Neuroenhancern</w:t>
            </w:r>
            <w:proofErr w:type="spellEnd"/>
            <w:r>
              <w:rPr>
                <w:rFonts w:cs="Arial"/>
                <w:sz w:val="22"/>
                <w:szCs w:val="22"/>
              </w:rPr>
              <w:t xml:space="preserve"> kennen.</w:t>
            </w:r>
            <w:r>
              <w:rPr>
                <w:rFonts w:cs="Arial"/>
                <w:sz w:val="22"/>
                <w:szCs w:val="22"/>
              </w:rPr>
              <w:br/>
              <w:t>Diese Kenntnisse ermöglichen es ihnen, eine eigene kritisch reflektierte Position zu beziehen.</w:t>
            </w:r>
          </w:p>
          <w:p w14:paraId="2EE56BDD" w14:textId="77777777" w:rsidR="00257F8B" w:rsidRPr="005A552A" w:rsidRDefault="00257F8B" w:rsidP="00D03BBB">
            <w:pPr>
              <w:jc w:val="left"/>
              <w:rPr>
                <w:rFonts w:cs="Arial"/>
                <w:sz w:val="22"/>
                <w:szCs w:val="22"/>
              </w:rPr>
            </w:pPr>
          </w:p>
          <w:p w14:paraId="3267BEA0" w14:textId="77777777" w:rsidR="00257F8B" w:rsidRDefault="00257F8B" w:rsidP="00D03BBB">
            <w:pPr>
              <w:jc w:val="left"/>
              <w:rPr>
                <w:rFonts w:cs="Arial"/>
                <w:sz w:val="22"/>
                <w:szCs w:val="22"/>
              </w:rPr>
            </w:pPr>
          </w:p>
          <w:p w14:paraId="7B61351A" w14:textId="77777777" w:rsidR="004309A2" w:rsidRDefault="004309A2" w:rsidP="00D03BBB">
            <w:pPr>
              <w:jc w:val="left"/>
              <w:rPr>
                <w:rFonts w:cs="Arial"/>
                <w:sz w:val="22"/>
                <w:szCs w:val="22"/>
              </w:rPr>
            </w:pPr>
          </w:p>
          <w:p w14:paraId="5B3F1A82" w14:textId="77777777" w:rsidR="004309A2" w:rsidRDefault="004309A2" w:rsidP="00D03BBB">
            <w:pPr>
              <w:jc w:val="left"/>
              <w:rPr>
                <w:rFonts w:cs="Arial"/>
                <w:sz w:val="22"/>
                <w:szCs w:val="22"/>
              </w:rPr>
            </w:pPr>
          </w:p>
          <w:p w14:paraId="1EE8D501" w14:textId="77777777" w:rsidR="004309A2" w:rsidRDefault="004309A2" w:rsidP="00D03BBB">
            <w:pPr>
              <w:jc w:val="left"/>
              <w:rPr>
                <w:rFonts w:cs="Arial"/>
                <w:sz w:val="22"/>
                <w:szCs w:val="22"/>
              </w:rPr>
            </w:pPr>
          </w:p>
          <w:p w14:paraId="654050CB" w14:textId="77777777" w:rsidR="004309A2" w:rsidRDefault="004309A2" w:rsidP="00D03BBB">
            <w:pPr>
              <w:jc w:val="left"/>
              <w:rPr>
                <w:rFonts w:cs="Arial"/>
                <w:sz w:val="22"/>
                <w:szCs w:val="22"/>
              </w:rPr>
            </w:pPr>
          </w:p>
          <w:p w14:paraId="6F6855E2" w14:textId="77777777" w:rsidR="004309A2" w:rsidRDefault="004309A2" w:rsidP="00D03BBB">
            <w:pPr>
              <w:jc w:val="left"/>
              <w:rPr>
                <w:rFonts w:cs="Arial"/>
                <w:sz w:val="22"/>
                <w:szCs w:val="22"/>
              </w:rPr>
            </w:pPr>
          </w:p>
          <w:p w14:paraId="668DF858" w14:textId="77777777" w:rsidR="007A103B" w:rsidRDefault="007A103B" w:rsidP="00D03BBB">
            <w:pPr>
              <w:jc w:val="left"/>
              <w:rPr>
                <w:rFonts w:cs="Arial"/>
                <w:sz w:val="22"/>
                <w:szCs w:val="22"/>
              </w:rPr>
            </w:pPr>
          </w:p>
          <w:p w14:paraId="6F7D2FF7" w14:textId="77777777" w:rsidR="007A103B" w:rsidRDefault="007A103B" w:rsidP="00D03BBB">
            <w:pPr>
              <w:jc w:val="left"/>
              <w:rPr>
                <w:rFonts w:cs="Arial"/>
                <w:sz w:val="22"/>
                <w:szCs w:val="22"/>
              </w:rPr>
            </w:pPr>
          </w:p>
          <w:p w14:paraId="30A61B6E" w14:textId="77777777" w:rsidR="007A103B" w:rsidRDefault="007A103B" w:rsidP="00D03BBB">
            <w:pPr>
              <w:jc w:val="left"/>
              <w:rPr>
                <w:rFonts w:cs="Arial"/>
                <w:sz w:val="22"/>
                <w:szCs w:val="22"/>
              </w:rPr>
            </w:pPr>
          </w:p>
          <w:p w14:paraId="10B3ACA6" w14:textId="77777777" w:rsidR="004309A2" w:rsidRDefault="004309A2" w:rsidP="00D03BBB">
            <w:pPr>
              <w:jc w:val="left"/>
              <w:rPr>
                <w:rFonts w:cs="Arial"/>
                <w:sz w:val="22"/>
                <w:szCs w:val="22"/>
              </w:rPr>
            </w:pPr>
          </w:p>
          <w:p w14:paraId="57F32535" w14:textId="77777777" w:rsidR="004309A2" w:rsidRDefault="004309A2" w:rsidP="00D03BBB">
            <w:pPr>
              <w:jc w:val="left"/>
              <w:rPr>
                <w:rFonts w:cs="Arial"/>
                <w:sz w:val="22"/>
                <w:szCs w:val="22"/>
              </w:rPr>
            </w:pPr>
          </w:p>
          <w:p w14:paraId="25E75858" w14:textId="77777777" w:rsidR="004309A2" w:rsidRDefault="004309A2" w:rsidP="00D03BBB">
            <w:pPr>
              <w:jc w:val="left"/>
              <w:rPr>
                <w:rFonts w:cs="Arial"/>
                <w:sz w:val="22"/>
                <w:szCs w:val="22"/>
              </w:rPr>
            </w:pPr>
          </w:p>
          <w:p w14:paraId="5108C296" w14:textId="77777777" w:rsidR="00257F8B" w:rsidRDefault="00257F8B" w:rsidP="00D03BBB">
            <w:pPr>
              <w:jc w:val="left"/>
              <w:rPr>
                <w:rFonts w:cs="Arial"/>
                <w:sz w:val="22"/>
                <w:szCs w:val="22"/>
              </w:rPr>
            </w:pPr>
            <w:r>
              <w:rPr>
                <w:rFonts w:cs="Arial"/>
                <w:sz w:val="22"/>
                <w:szCs w:val="22"/>
              </w:rPr>
              <w:t>Ausgewählte Zeitungsartikel liefern Informationen und die Basis dafür, dass eine fachlich fundierte Arbeit im Kompetenzbereich Bewertung möglich wird.</w:t>
            </w:r>
          </w:p>
          <w:p w14:paraId="581DD2C0" w14:textId="77777777" w:rsidR="00257F8B" w:rsidRDefault="00257F8B" w:rsidP="00D03BBB">
            <w:pPr>
              <w:jc w:val="left"/>
              <w:rPr>
                <w:rFonts w:cs="Arial"/>
                <w:sz w:val="22"/>
                <w:szCs w:val="22"/>
              </w:rPr>
            </w:pPr>
          </w:p>
          <w:p w14:paraId="6FA80CB2" w14:textId="77777777" w:rsidR="001B61A3" w:rsidRDefault="001B61A3" w:rsidP="00D03BBB">
            <w:pPr>
              <w:jc w:val="left"/>
              <w:rPr>
                <w:rFonts w:cs="Arial"/>
                <w:sz w:val="22"/>
                <w:szCs w:val="22"/>
              </w:rPr>
            </w:pPr>
          </w:p>
          <w:p w14:paraId="1CFBF084" w14:textId="77777777" w:rsidR="001B61A3" w:rsidRDefault="001B61A3" w:rsidP="00D03BBB">
            <w:pPr>
              <w:jc w:val="left"/>
              <w:rPr>
                <w:rFonts w:cs="Arial"/>
                <w:sz w:val="22"/>
                <w:szCs w:val="22"/>
              </w:rPr>
            </w:pPr>
          </w:p>
          <w:p w14:paraId="0846C85B" w14:textId="77777777" w:rsidR="001B61A3" w:rsidRDefault="001B61A3" w:rsidP="00D03BBB">
            <w:pPr>
              <w:jc w:val="left"/>
              <w:rPr>
                <w:rFonts w:cs="Arial"/>
                <w:sz w:val="22"/>
                <w:szCs w:val="22"/>
              </w:rPr>
            </w:pPr>
          </w:p>
          <w:p w14:paraId="1E80FAB7" w14:textId="77777777" w:rsidR="001B61A3" w:rsidRDefault="001B61A3" w:rsidP="00D03BBB">
            <w:pPr>
              <w:jc w:val="left"/>
              <w:rPr>
                <w:rFonts w:cs="Arial"/>
                <w:sz w:val="22"/>
                <w:szCs w:val="22"/>
              </w:rPr>
            </w:pPr>
          </w:p>
          <w:p w14:paraId="0B2AFCED" w14:textId="77777777" w:rsidR="00257F8B" w:rsidRPr="005A552A" w:rsidRDefault="00257F8B" w:rsidP="00D03BBB">
            <w:pPr>
              <w:jc w:val="left"/>
              <w:rPr>
                <w:rFonts w:cs="Arial"/>
                <w:sz w:val="22"/>
                <w:szCs w:val="22"/>
              </w:rPr>
            </w:pPr>
            <w:r w:rsidRPr="006A1BE7">
              <w:rPr>
                <w:rFonts w:cs="Arial"/>
                <w:sz w:val="22"/>
                <w:szCs w:val="22"/>
                <w:highlight w:val="lightGray"/>
              </w:rPr>
              <w:t>Die Initiative „Wissenschaft in die Schulen!“ (WIS) bietet eine vollständige Unterrichtsreihe zum Neuro-</w:t>
            </w:r>
            <w:proofErr w:type="spellStart"/>
            <w:r w:rsidRPr="006A1BE7">
              <w:rPr>
                <w:rFonts w:cs="Arial"/>
                <w:sz w:val="22"/>
                <w:szCs w:val="22"/>
                <w:highlight w:val="lightGray"/>
              </w:rPr>
              <w:t>enhancement</w:t>
            </w:r>
            <w:proofErr w:type="spellEnd"/>
            <w:r w:rsidRPr="006A1BE7">
              <w:rPr>
                <w:rFonts w:cs="Arial"/>
                <w:sz w:val="22"/>
                <w:szCs w:val="22"/>
                <w:highlight w:val="lightGray"/>
              </w:rPr>
              <w:t xml:space="preserve"> an.</w:t>
            </w:r>
          </w:p>
        </w:tc>
      </w:tr>
    </w:tbl>
    <w:p w14:paraId="70C2770F" w14:textId="30BCEC41" w:rsidR="004D3660" w:rsidRDefault="004D3660" w:rsidP="004A4668">
      <w:pPr>
        <w:jc w:val="left"/>
        <w:rPr>
          <w:rFonts w:cs="Arial"/>
          <w:sz w:val="22"/>
          <w:szCs w:val="22"/>
          <w:u w:val="single"/>
          <w:lang w:eastAsia="en-US"/>
        </w:rPr>
      </w:pPr>
    </w:p>
    <w:p w14:paraId="1304F357" w14:textId="77777777" w:rsidR="00257F8B" w:rsidRDefault="00257F8B" w:rsidP="004A4668">
      <w:pPr>
        <w:jc w:val="left"/>
        <w:rPr>
          <w:rFonts w:cs="Arial"/>
          <w:sz w:val="22"/>
          <w:szCs w:val="22"/>
          <w:u w:val="single"/>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9"/>
      </w:tblGrid>
      <w:tr w:rsidR="00EF1A81" w:rsidRPr="0062665E" w14:paraId="212B3554" w14:textId="77777777" w:rsidTr="00D95604">
        <w:trPr>
          <w:trHeight w:val="132"/>
        </w:trPr>
        <w:tc>
          <w:tcPr>
            <w:tcW w:w="14879" w:type="dxa"/>
            <w:shd w:val="clear" w:color="auto" w:fill="auto"/>
          </w:tcPr>
          <w:p w14:paraId="1DBCF7BA" w14:textId="77777777" w:rsidR="00EF1A81" w:rsidRPr="0048504B" w:rsidRDefault="00EF1A81" w:rsidP="004A4668">
            <w:pPr>
              <w:spacing w:before="60" w:after="120"/>
              <w:jc w:val="left"/>
              <w:rPr>
                <w:rFonts w:cs="Arial"/>
                <w:sz w:val="22"/>
                <w:szCs w:val="22"/>
                <w:u w:val="single"/>
                <w:lang w:eastAsia="en-US"/>
              </w:rPr>
            </w:pPr>
            <w:r w:rsidRPr="0048504B">
              <w:rPr>
                <w:rFonts w:cs="Arial"/>
                <w:sz w:val="22"/>
                <w:szCs w:val="22"/>
                <w:u w:val="single"/>
                <w:lang w:eastAsia="en-US"/>
              </w:rPr>
              <w:t>Diagnose von Schülerkonzepten und Kompetenzen:</w:t>
            </w:r>
          </w:p>
          <w:p w14:paraId="7CF8FE82" w14:textId="21072AD4" w:rsidR="002507F9" w:rsidRDefault="00A82535" w:rsidP="004A4668">
            <w:pPr>
              <w:pStyle w:val="Listenabsatz"/>
              <w:numPr>
                <w:ilvl w:val="0"/>
                <w:numId w:val="37"/>
              </w:numPr>
              <w:spacing w:before="60"/>
              <w:ind w:left="284" w:hanging="218"/>
              <w:jc w:val="left"/>
              <w:rPr>
                <w:rFonts w:cs="Arial"/>
                <w:sz w:val="22"/>
                <w:szCs w:val="22"/>
                <w:lang w:eastAsia="en-US"/>
              </w:rPr>
            </w:pPr>
            <w:r>
              <w:rPr>
                <w:rFonts w:cs="Arial"/>
                <w:b/>
                <w:sz w:val="22"/>
                <w:szCs w:val="22"/>
                <w:lang w:eastAsia="en-US"/>
              </w:rPr>
              <w:t xml:space="preserve">Methodendiskussion </w:t>
            </w:r>
            <w:r w:rsidRPr="00A82535">
              <w:rPr>
                <w:rFonts w:cs="Arial"/>
                <w:sz w:val="22"/>
                <w:szCs w:val="22"/>
                <w:lang w:eastAsia="en-US"/>
              </w:rPr>
              <w:t xml:space="preserve">zur </w:t>
            </w:r>
            <w:r w:rsidR="00945E14" w:rsidRPr="00A82535">
              <w:rPr>
                <w:rFonts w:cs="Arial"/>
                <w:sz w:val="22"/>
                <w:szCs w:val="22"/>
                <w:lang w:eastAsia="en-US"/>
              </w:rPr>
              <w:t>Pro-/Contra-Diskussion</w:t>
            </w:r>
            <w:r w:rsidR="00945E14">
              <w:rPr>
                <w:rFonts w:cs="Arial"/>
                <w:sz w:val="22"/>
                <w:szCs w:val="22"/>
                <w:lang w:eastAsia="en-US"/>
              </w:rPr>
              <w:t xml:space="preserve"> nach vorgegebenen Kriterien</w:t>
            </w:r>
            <w:r w:rsidR="00DF5AB4">
              <w:rPr>
                <w:rFonts w:cs="Arial"/>
                <w:sz w:val="22"/>
                <w:szCs w:val="22"/>
                <w:lang w:eastAsia="en-US"/>
              </w:rPr>
              <w:t xml:space="preserve"> und nach Bewertungsbogen</w:t>
            </w:r>
          </w:p>
          <w:p w14:paraId="6D1EABC1" w14:textId="4BA9D1FD" w:rsidR="00514A1F" w:rsidRPr="00514A1F" w:rsidRDefault="00514A1F" w:rsidP="004A4668">
            <w:pPr>
              <w:pStyle w:val="Listenabsatz"/>
              <w:numPr>
                <w:ilvl w:val="0"/>
                <w:numId w:val="37"/>
              </w:numPr>
              <w:spacing w:before="60"/>
              <w:ind w:left="284" w:hanging="218"/>
              <w:jc w:val="left"/>
              <w:rPr>
                <w:rFonts w:cs="Arial"/>
                <w:sz w:val="22"/>
                <w:szCs w:val="22"/>
                <w:lang w:eastAsia="en-US"/>
              </w:rPr>
            </w:pPr>
            <w:r>
              <w:rPr>
                <w:rFonts w:cs="Arial"/>
                <w:b/>
                <w:sz w:val="22"/>
                <w:szCs w:val="22"/>
                <w:lang w:eastAsia="en-US"/>
              </w:rPr>
              <w:t xml:space="preserve">Kartenabfrage </w:t>
            </w:r>
            <w:r w:rsidRPr="00514A1F">
              <w:rPr>
                <w:rFonts w:cs="Arial"/>
                <w:sz w:val="22"/>
                <w:szCs w:val="22"/>
                <w:lang w:eastAsia="en-US"/>
              </w:rPr>
              <w:t xml:space="preserve">zum Aufbau des Gehirns </w:t>
            </w:r>
          </w:p>
          <w:p w14:paraId="35361213" w14:textId="77777777" w:rsidR="00EF1A81" w:rsidRPr="00514A1F" w:rsidRDefault="00EF1A81" w:rsidP="004A4668">
            <w:pPr>
              <w:spacing w:before="60"/>
              <w:jc w:val="left"/>
              <w:rPr>
                <w:rFonts w:cs="Arial"/>
                <w:sz w:val="22"/>
                <w:szCs w:val="22"/>
                <w:lang w:eastAsia="en-US"/>
              </w:rPr>
            </w:pPr>
          </w:p>
          <w:p w14:paraId="76602177" w14:textId="77777777" w:rsidR="00EF1A81" w:rsidRPr="0048504B" w:rsidRDefault="00EF1A81" w:rsidP="004A4668">
            <w:pPr>
              <w:jc w:val="left"/>
              <w:rPr>
                <w:rFonts w:cs="Arial"/>
                <w:sz w:val="22"/>
                <w:szCs w:val="22"/>
                <w:u w:val="single"/>
                <w:lang w:eastAsia="en-US"/>
              </w:rPr>
            </w:pPr>
            <w:r w:rsidRPr="0048504B">
              <w:rPr>
                <w:rFonts w:cs="Arial"/>
                <w:sz w:val="22"/>
                <w:szCs w:val="22"/>
                <w:u w:val="single"/>
                <w:lang w:eastAsia="en-US"/>
              </w:rPr>
              <w:t>Leistungsbewertung:</w:t>
            </w:r>
          </w:p>
          <w:p w14:paraId="60F0C5C5" w14:textId="77777777" w:rsidR="00EF1A81" w:rsidRPr="0048504B" w:rsidRDefault="00EF1A81" w:rsidP="004A4668">
            <w:pPr>
              <w:jc w:val="left"/>
              <w:rPr>
                <w:rFonts w:cs="Arial"/>
                <w:sz w:val="22"/>
                <w:szCs w:val="22"/>
                <w:u w:val="single"/>
                <w:lang w:eastAsia="en-US"/>
              </w:rPr>
            </w:pPr>
          </w:p>
          <w:p w14:paraId="2C327979" w14:textId="2C6CACF0" w:rsidR="00A82535" w:rsidRDefault="00A82535" w:rsidP="004A4668">
            <w:pPr>
              <w:pStyle w:val="Listenabsatz"/>
              <w:numPr>
                <w:ilvl w:val="0"/>
                <w:numId w:val="9"/>
              </w:numPr>
              <w:ind w:left="284" w:hanging="284"/>
              <w:jc w:val="left"/>
              <w:rPr>
                <w:rFonts w:cs="Arial"/>
                <w:sz w:val="22"/>
                <w:szCs w:val="22"/>
              </w:rPr>
            </w:pPr>
            <w:r w:rsidRPr="00A82535">
              <w:rPr>
                <w:rFonts w:cs="Arial"/>
                <w:b/>
                <w:sz w:val="22"/>
                <w:szCs w:val="22"/>
              </w:rPr>
              <w:t>Pro-/Contra-Diskussion</w:t>
            </w:r>
            <w:r w:rsidRPr="00A82535">
              <w:rPr>
                <w:rFonts w:cs="Arial"/>
                <w:sz w:val="22"/>
                <w:szCs w:val="22"/>
              </w:rPr>
              <w:t xml:space="preserve"> nach vorgegebenen Kriterien </w:t>
            </w:r>
          </w:p>
          <w:p w14:paraId="53327F18" w14:textId="53429B7A" w:rsidR="00615F9D" w:rsidRPr="009A1F0C" w:rsidRDefault="00615F9D" w:rsidP="004A4668">
            <w:pPr>
              <w:pStyle w:val="Listenabsatz"/>
              <w:numPr>
                <w:ilvl w:val="0"/>
                <w:numId w:val="9"/>
              </w:numPr>
              <w:ind w:left="284" w:hanging="284"/>
              <w:jc w:val="left"/>
              <w:rPr>
                <w:rFonts w:cs="Arial"/>
                <w:sz w:val="22"/>
                <w:szCs w:val="22"/>
              </w:rPr>
            </w:pPr>
            <w:r>
              <w:rPr>
                <w:rFonts w:cs="Arial"/>
                <w:b/>
                <w:sz w:val="22"/>
                <w:szCs w:val="22"/>
              </w:rPr>
              <w:t>Präsentationen</w:t>
            </w:r>
          </w:p>
          <w:p w14:paraId="0E3DA4F0" w14:textId="77777777" w:rsidR="008D14A9" w:rsidRPr="002F5779" w:rsidRDefault="009A1F0C" w:rsidP="008D14A9">
            <w:pPr>
              <w:pStyle w:val="Listenabsatz"/>
              <w:numPr>
                <w:ilvl w:val="0"/>
                <w:numId w:val="37"/>
              </w:numPr>
              <w:spacing w:before="60"/>
              <w:ind w:left="284" w:hanging="218"/>
              <w:jc w:val="left"/>
              <w:rPr>
                <w:rFonts w:cs="Arial"/>
                <w:b/>
                <w:sz w:val="22"/>
                <w:szCs w:val="22"/>
                <w:lang w:eastAsia="en-US"/>
              </w:rPr>
            </w:pPr>
            <w:r>
              <w:rPr>
                <w:rFonts w:cs="Arial"/>
                <w:b/>
                <w:sz w:val="22"/>
                <w:szCs w:val="22"/>
              </w:rPr>
              <w:t>Referate</w:t>
            </w:r>
            <w:r w:rsidR="00CD6566">
              <w:rPr>
                <w:rFonts w:cs="Arial"/>
                <w:b/>
                <w:sz w:val="22"/>
                <w:szCs w:val="22"/>
              </w:rPr>
              <w:t xml:space="preserve">, </w:t>
            </w:r>
            <w:r w:rsidR="00B01958" w:rsidRPr="00CD6566">
              <w:rPr>
                <w:rFonts w:cs="Arial"/>
                <w:sz w:val="22"/>
                <w:szCs w:val="22"/>
              </w:rPr>
              <w:t xml:space="preserve">mögliche Checkliste zur Beurteilung: </w:t>
            </w:r>
            <w:hyperlink r:id="rId36" w:history="1">
              <w:r w:rsidR="008D14A9" w:rsidRPr="002F5779">
                <w:rPr>
                  <w:rStyle w:val="Hyperlink"/>
                  <w:sz w:val="22"/>
                  <w:szCs w:val="22"/>
                </w:rPr>
                <w:t>https://www.schulentwicklung.nrw.de/materialdatenbank/material/view/5003</w:t>
              </w:r>
            </w:hyperlink>
          </w:p>
          <w:p w14:paraId="450D458C" w14:textId="043E57FB" w:rsidR="00B01958" w:rsidRPr="00CD6566" w:rsidRDefault="00B01958" w:rsidP="00B01958">
            <w:pPr>
              <w:pStyle w:val="Listenabsatz"/>
              <w:numPr>
                <w:ilvl w:val="0"/>
                <w:numId w:val="9"/>
              </w:numPr>
              <w:ind w:left="284" w:hanging="284"/>
              <w:jc w:val="left"/>
              <w:rPr>
                <w:rFonts w:cs="Arial"/>
                <w:sz w:val="22"/>
                <w:szCs w:val="22"/>
              </w:rPr>
            </w:pPr>
          </w:p>
          <w:p w14:paraId="3A5F8EDA" w14:textId="77777777" w:rsidR="008D14A9" w:rsidRDefault="008D14A9" w:rsidP="004A4668">
            <w:pPr>
              <w:numPr>
                <w:ilvl w:val="0"/>
                <w:numId w:val="9"/>
              </w:numPr>
              <w:ind w:left="284" w:hanging="284"/>
              <w:jc w:val="left"/>
              <w:rPr>
                <w:rFonts w:cs="Arial"/>
                <w:sz w:val="22"/>
                <w:szCs w:val="22"/>
              </w:rPr>
            </w:pPr>
          </w:p>
          <w:p w14:paraId="1D9AD182" w14:textId="3CFC6947" w:rsidR="00EF1A81" w:rsidRPr="00B94009" w:rsidRDefault="0048504B" w:rsidP="004A4668">
            <w:pPr>
              <w:numPr>
                <w:ilvl w:val="0"/>
                <w:numId w:val="9"/>
              </w:numPr>
              <w:ind w:left="284" w:hanging="284"/>
              <w:jc w:val="left"/>
              <w:rPr>
                <w:rFonts w:cs="Arial"/>
                <w:sz w:val="22"/>
                <w:szCs w:val="22"/>
              </w:rPr>
            </w:pPr>
            <w:r>
              <w:rPr>
                <w:rFonts w:cs="Arial"/>
                <w:sz w:val="22"/>
                <w:szCs w:val="22"/>
              </w:rPr>
              <w:t xml:space="preserve">ggf. </w:t>
            </w:r>
            <w:r w:rsidR="00EF1A81" w:rsidRPr="006A09F9">
              <w:rPr>
                <w:rFonts w:cs="Arial"/>
                <w:b/>
                <w:sz w:val="22"/>
                <w:szCs w:val="22"/>
              </w:rPr>
              <w:t>schriftliche Übungen</w:t>
            </w:r>
            <w:r w:rsidR="00EF1A81" w:rsidRPr="0048504B">
              <w:rPr>
                <w:rFonts w:cs="Arial"/>
                <w:sz w:val="22"/>
                <w:szCs w:val="22"/>
              </w:rPr>
              <w:t xml:space="preserve"> </w:t>
            </w:r>
          </w:p>
          <w:p w14:paraId="57641D80" w14:textId="10AFA155" w:rsidR="00EF1A81" w:rsidRPr="006A09F9" w:rsidRDefault="0048504B" w:rsidP="004A4668">
            <w:pPr>
              <w:numPr>
                <w:ilvl w:val="0"/>
                <w:numId w:val="9"/>
              </w:numPr>
              <w:ind w:left="284" w:hanging="284"/>
              <w:jc w:val="left"/>
              <w:rPr>
                <w:rFonts w:cs="Arial"/>
                <w:b/>
                <w:sz w:val="22"/>
                <w:szCs w:val="22"/>
              </w:rPr>
            </w:pPr>
            <w:r>
              <w:rPr>
                <w:rFonts w:cs="Arial"/>
                <w:sz w:val="22"/>
                <w:szCs w:val="22"/>
              </w:rPr>
              <w:t>g</w:t>
            </w:r>
            <w:r w:rsidR="00EF1A81" w:rsidRPr="0048504B">
              <w:rPr>
                <w:rFonts w:cs="Arial"/>
                <w:sz w:val="22"/>
                <w:szCs w:val="22"/>
              </w:rPr>
              <w:t xml:space="preserve">gf. </w:t>
            </w:r>
            <w:r w:rsidR="00EF1A81" w:rsidRPr="006A09F9">
              <w:rPr>
                <w:rFonts w:cs="Arial"/>
                <w:b/>
                <w:sz w:val="22"/>
                <w:szCs w:val="22"/>
              </w:rPr>
              <w:t>Klausur</w:t>
            </w:r>
          </w:p>
          <w:p w14:paraId="36CC96F6" w14:textId="1AE04312" w:rsidR="00EF1A81" w:rsidRPr="006A09F9" w:rsidRDefault="0048504B" w:rsidP="004A4668">
            <w:pPr>
              <w:numPr>
                <w:ilvl w:val="0"/>
                <w:numId w:val="9"/>
              </w:numPr>
              <w:ind w:left="284" w:hanging="284"/>
              <w:jc w:val="left"/>
              <w:rPr>
                <w:rFonts w:cs="Arial"/>
                <w:b/>
                <w:sz w:val="22"/>
                <w:szCs w:val="22"/>
              </w:rPr>
            </w:pPr>
            <w:r>
              <w:rPr>
                <w:rFonts w:cs="Arial"/>
                <w:sz w:val="22"/>
                <w:szCs w:val="22"/>
              </w:rPr>
              <w:t>g</w:t>
            </w:r>
            <w:r w:rsidR="00EF1A81" w:rsidRPr="0048504B">
              <w:rPr>
                <w:rFonts w:cs="Arial"/>
                <w:sz w:val="22"/>
                <w:szCs w:val="22"/>
              </w:rPr>
              <w:t xml:space="preserve">gf. </w:t>
            </w:r>
            <w:r w:rsidR="00EF1A81" w:rsidRPr="006A09F9">
              <w:rPr>
                <w:rFonts w:cs="Arial"/>
                <w:b/>
                <w:sz w:val="22"/>
                <w:szCs w:val="22"/>
              </w:rPr>
              <w:t xml:space="preserve">Facharbeit </w:t>
            </w:r>
          </w:p>
          <w:p w14:paraId="69920087" w14:textId="77777777" w:rsidR="00EF1A81" w:rsidRPr="00444C6F" w:rsidRDefault="00EF1A81" w:rsidP="004A4668">
            <w:pPr>
              <w:pStyle w:val="Listenabsatz"/>
              <w:ind w:left="567"/>
              <w:jc w:val="left"/>
              <w:rPr>
                <w:rFonts w:cs="Arial"/>
                <w:sz w:val="22"/>
                <w:szCs w:val="22"/>
              </w:rPr>
            </w:pPr>
          </w:p>
        </w:tc>
      </w:tr>
    </w:tbl>
    <w:p w14:paraId="76478DF4" w14:textId="77777777" w:rsidR="00740B88" w:rsidRDefault="00740B88" w:rsidP="004A4668">
      <w:pPr>
        <w:jc w:val="left"/>
        <w:rPr>
          <w:rFonts w:cs="Arial"/>
          <w:sz w:val="22"/>
          <w:szCs w:val="22"/>
          <w:u w:val="single"/>
          <w:lang w:eastAsia="en-US"/>
        </w:rPr>
      </w:pPr>
    </w:p>
    <w:p w14:paraId="4AF0ACC1" w14:textId="77777777" w:rsidR="005C1B8B" w:rsidRDefault="005C1B8B" w:rsidP="004A4668">
      <w:pPr>
        <w:jc w:val="left"/>
        <w:rPr>
          <w:rFonts w:cs="Arial"/>
          <w:sz w:val="22"/>
          <w:szCs w:val="22"/>
          <w:u w:val="single"/>
          <w:lang w:eastAsia="en-US"/>
        </w:rPr>
      </w:pPr>
    </w:p>
    <w:p w14:paraId="1811CA3E" w14:textId="77777777" w:rsidR="005C1B8B" w:rsidRDefault="005C1B8B" w:rsidP="004A4668">
      <w:pPr>
        <w:jc w:val="left"/>
        <w:rPr>
          <w:rFonts w:cs="Arial"/>
          <w:sz w:val="22"/>
          <w:szCs w:val="22"/>
          <w:u w:val="single"/>
          <w:lang w:eastAsia="en-US"/>
        </w:rPr>
      </w:pPr>
    </w:p>
    <w:bookmarkEnd w:id="0"/>
    <w:p w14:paraId="321DC13A" w14:textId="77777777" w:rsidR="00740B88" w:rsidRDefault="00740B88" w:rsidP="004A4668">
      <w:pPr>
        <w:jc w:val="left"/>
        <w:rPr>
          <w:rFonts w:cs="Arial"/>
          <w:sz w:val="22"/>
          <w:szCs w:val="22"/>
          <w:u w:val="single"/>
          <w:lang w:eastAsia="en-US"/>
        </w:rPr>
      </w:pPr>
    </w:p>
    <w:sectPr w:rsidR="00740B88" w:rsidSect="00201273">
      <w:pgSz w:w="16838" w:h="11906" w:orient="landscape" w:code="9"/>
      <w:pgMar w:top="993" w:right="1418"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593A" w14:textId="77777777" w:rsidR="00EE76EA" w:rsidRDefault="00EE76EA">
      <w:r>
        <w:separator/>
      </w:r>
    </w:p>
  </w:endnote>
  <w:endnote w:type="continuationSeparator" w:id="0">
    <w:p w14:paraId="0E44F51F" w14:textId="77777777" w:rsidR="00EE76EA" w:rsidRDefault="00EE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dLib Win95BT">
    <w:altName w:val="Courier New"/>
    <w:charset w:val="00"/>
    <w:family w:val="decorative"/>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E747" w14:textId="77777777" w:rsidR="0072494F" w:rsidRDefault="007249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C499" w14:textId="77777777" w:rsidR="0072494F" w:rsidRDefault="007249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6383" w14:textId="77777777" w:rsidR="0072494F" w:rsidRDefault="007249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BBB5" w14:textId="77777777" w:rsidR="00EE76EA" w:rsidRDefault="00EE76EA">
      <w:r>
        <w:separator/>
      </w:r>
    </w:p>
  </w:footnote>
  <w:footnote w:type="continuationSeparator" w:id="0">
    <w:p w14:paraId="1B8254FF" w14:textId="77777777" w:rsidR="00EE76EA" w:rsidRDefault="00EE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D8FB" w14:textId="77777777" w:rsidR="0072494F" w:rsidRDefault="007249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D058" w14:textId="2CC8EC06" w:rsidR="0072494F" w:rsidRDefault="0072494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0676" w14:textId="77777777" w:rsidR="0072494F" w:rsidRDefault="007249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Wingdings"/>
      </w:rPr>
    </w:lvl>
  </w:abstractNum>
  <w:abstractNum w:abstractNumId="2" w15:restartNumberingAfterBreak="0">
    <w:nsid w:val="01111820"/>
    <w:multiLevelType w:val="hybridMultilevel"/>
    <w:tmpl w:val="952EB2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24F4CAC"/>
    <w:multiLevelType w:val="hybridMultilevel"/>
    <w:tmpl w:val="64E28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646C38"/>
    <w:multiLevelType w:val="hybridMultilevel"/>
    <w:tmpl w:val="F4DC4B42"/>
    <w:lvl w:ilvl="0" w:tplc="7E669FE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6DC5500"/>
    <w:multiLevelType w:val="hybridMultilevel"/>
    <w:tmpl w:val="700E2E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883376E"/>
    <w:multiLevelType w:val="hybridMultilevel"/>
    <w:tmpl w:val="4D2E58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DC62A5E"/>
    <w:multiLevelType w:val="hybridMultilevel"/>
    <w:tmpl w:val="36D26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D30D8E"/>
    <w:multiLevelType w:val="hybridMultilevel"/>
    <w:tmpl w:val="647C73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0" w15:restartNumberingAfterBreak="0">
    <w:nsid w:val="1D840AF4"/>
    <w:multiLevelType w:val="hybridMultilevel"/>
    <w:tmpl w:val="915A8FE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6BE075C"/>
    <w:multiLevelType w:val="hybridMultilevel"/>
    <w:tmpl w:val="F53230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7080F40"/>
    <w:multiLevelType w:val="hybridMultilevel"/>
    <w:tmpl w:val="4F5AAE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8F6672"/>
    <w:multiLevelType w:val="hybridMultilevel"/>
    <w:tmpl w:val="F5BA9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7F0CFB"/>
    <w:multiLevelType w:val="hybridMultilevel"/>
    <w:tmpl w:val="385A4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E07645"/>
    <w:multiLevelType w:val="hybridMultilevel"/>
    <w:tmpl w:val="ECFE54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7D23616"/>
    <w:multiLevelType w:val="hybridMultilevel"/>
    <w:tmpl w:val="36805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2F38EA"/>
    <w:multiLevelType w:val="hybridMultilevel"/>
    <w:tmpl w:val="6B2C08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E609FF"/>
    <w:multiLevelType w:val="hybridMultilevel"/>
    <w:tmpl w:val="E47AB0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D9B1452"/>
    <w:multiLevelType w:val="hybridMultilevel"/>
    <w:tmpl w:val="7A44EA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07E67EB"/>
    <w:multiLevelType w:val="hybridMultilevel"/>
    <w:tmpl w:val="440C15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0AB3239"/>
    <w:multiLevelType w:val="hybridMultilevel"/>
    <w:tmpl w:val="C3E6C1CE"/>
    <w:lvl w:ilvl="0" w:tplc="04070001">
      <w:start w:val="1"/>
      <w:numFmt w:val="bullet"/>
      <w:lvlText w:val=""/>
      <w:lvlJc w:val="left"/>
      <w:pPr>
        <w:ind w:left="1288" w:hanging="360"/>
      </w:pPr>
      <w:rPr>
        <w:rFonts w:ascii="Symbol" w:hAnsi="Symbol" w:hint="default"/>
      </w:rPr>
    </w:lvl>
    <w:lvl w:ilvl="1" w:tplc="04070003">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22" w15:restartNumberingAfterBreak="0">
    <w:nsid w:val="41650553"/>
    <w:multiLevelType w:val="hybridMultilevel"/>
    <w:tmpl w:val="BD3C1A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3E277C"/>
    <w:multiLevelType w:val="hybridMultilevel"/>
    <w:tmpl w:val="687E49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11E28D0"/>
    <w:multiLevelType w:val="hybridMultilevel"/>
    <w:tmpl w:val="F33E4998"/>
    <w:lvl w:ilvl="0" w:tplc="69042864">
      <w:start w:val="1"/>
      <w:numFmt w:val="bullet"/>
      <w:lvlText w:val=""/>
      <w:lvlJc w:val="left"/>
      <w:pPr>
        <w:ind w:left="862"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4E6BE8"/>
    <w:multiLevelType w:val="hybridMultilevel"/>
    <w:tmpl w:val="E98AD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A8027E"/>
    <w:multiLevelType w:val="hybridMultilevel"/>
    <w:tmpl w:val="A82652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5992227"/>
    <w:multiLevelType w:val="hybridMultilevel"/>
    <w:tmpl w:val="C5643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C84B5E"/>
    <w:multiLevelType w:val="hybridMultilevel"/>
    <w:tmpl w:val="15D621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DC04A3B"/>
    <w:multiLevelType w:val="hybridMultilevel"/>
    <w:tmpl w:val="7A745280"/>
    <w:lvl w:ilvl="0" w:tplc="8BBEA00C">
      <w:numFmt w:val="bullet"/>
      <w:lvlText w:val=""/>
      <w:lvlJc w:val="left"/>
      <w:pPr>
        <w:ind w:left="720" w:hanging="360"/>
      </w:pPr>
      <w:rPr>
        <w:rFonts w:ascii="Wingdings" w:eastAsia="Times New Roman" w:hAnsi="Wingdings" w:cs="Aria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D94E6B"/>
    <w:multiLevelType w:val="hybridMultilevel"/>
    <w:tmpl w:val="3C70FB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FEB0F29"/>
    <w:multiLevelType w:val="hybridMultilevel"/>
    <w:tmpl w:val="B40EF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0BB284B"/>
    <w:multiLevelType w:val="hybridMultilevel"/>
    <w:tmpl w:val="055C0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35E74"/>
    <w:multiLevelType w:val="hybridMultilevel"/>
    <w:tmpl w:val="9D3EE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6" w15:restartNumberingAfterBreak="0">
    <w:nsid w:val="71324905"/>
    <w:multiLevelType w:val="hybridMultilevel"/>
    <w:tmpl w:val="15E8E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B2BF6"/>
    <w:multiLevelType w:val="hybridMultilevel"/>
    <w:tmpl w:val="EB1ADF8E"/>
    <w:lvl w:ilvl="0" w:tplc="D0B65C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4F473F0"/>
    <w:multiLevelType w:val="hybridMultilevel"/>
    <w:tmpl w:val="FA3E9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CC1B65"/>
    <w:multiLevelType w:val="hybridMultilevel"/>
    <w:tmpl w:val="49525BC4"/>
    <w:lvl w:ilvl="0" w:tplc="554E059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1" w15:restartNumberingAfterBreak="0">
    <w:nsid w:val="79E222A7"/>
    <w:multiLevelType w:val="hybridMultilevel"/>
    <w:tmpl w:val="EBC4418A"/>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0E5B81"/>
    <w:multiLevelType w:val="hybridMultilevel"/>
    <w:tmpl w:val="B2B0C0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40"/>
  </w:num>
  <w:num w:numId="3">
    <w:abstractNumId w:val="9"/>
  </w:num>
  <w:num w:numId="4">
    <w:abstractNumId w:val="35"/>
  </w:num>
  <w:num w:numId="5">
    <w:abstractNumId w:val="0"/>
  </w:num>
  <w:num w:numId="6">
    <w:abstractNumId w:val="20"/>
  </w:num>
  <w:num w:numId="7">
    <w:abstractNumId w:val="7"/>
  </w:num>
  <w:num w:numId="8">
    <w:abstractNumId w:val="12"/>
  </w:num>
  <w:num w:numId="9">
    <w:abstractNumId w:val="10"/>
  </w:num>
  <w:num w:numId="10">
    <w:abstractNumId w:val="20"/>
  </w:num>
  <w:num w:numId="11">
    <w:abstractNumId w:val="3"/>
  </w:num>
  <w:num w:numId="12">
    <w:abstractNumId w:val="23"/>
  </w:num>
  <w:num w:numId="13">
    <w:abstractNumId w:val="27"/>
  </w:num>
  <w:num w:numId="14">
    <w:abstractNumId w:val="38"/>
  </w:num>
  <w:num w:numId="15">
    <w:abstractNumId w:val="34"/>
  </w:num>
  <w:num w:numId="16">
    <w:abstractNumId w:val="24"/>
  </w:num>
  <w:num w:numId="17">
    <w:abstractNumId w:val="42"/>
  </w:num>
  <w:num w:numId="18">
    <w:abstractNumId w:val="2"/>
  </w:num>
  <w:num w:numId="19">
    <w:abstractNumId w:val="14"/>
  </w:num>
  <w:num w:numId="20">
    <w:abstractNumId w:val="25"/>
  </w:num>
  <w:num w:numId="21">
    <w:abstractNumId w:val="6"/>
  </w:num>
  <w:num w:numId="22">
    <w:abstractNumId w:val="21"/>
  </w:num>
  <w:num w:numId="23">
    <w:abstractNumId w:val="18"/>
  </w:num>
  <w:num w:numId="24">
    <w:abstractNumId w:val="11"/>
  </w:num>
  <w:num w:numId="25">
    <w:abstractNumId w:val="4"/>
  </w:num>
  <w:num w:numId="26">
    <w:abstractNumId w:val="39"/>
  </w:num>
  <w:num w:numId="27">
    <w:abstractNumId w:val="17"/>
  </w:num>
  <w:num w:numId="28">
    <w:abstractNumId w:val="30"/>
  </w:num>
  <w:num w:numId="29">
    <w:abstractNumId w:val="19"/>
  </w:num>
  <w:num w:numId="30">
    <w:abstractNumId w:val="41"/>
  </w:num>
  <w:num w:numId="31">
    <w:abstractNumId w:val="16"/>
  </w:num>
  <w:num w:numId="32">
    <w:abstractNumId w:val="26"/>
  </w:num>
  <w:num w:numId="33">
    <w:abstractNumId w:val="37"/>
  </w:num>
  <w:num w:numId="34">
    <w:abstractNumId w:val="32"/>
  </w:num>
  <w:num w:numId="35">
    <w:abstractNumId w:val="22"/>
  </w:num>
  <w:num w:numId="36">
    <w:abstractNumId w:val="36"/>
  </w:num>
  <w:num w:numId="37">
    <w:abstractNumId w:val="13"/>
  </w:num>
  <w:num w:numId="38">
    <w:abstractNumId w:val="29"/>
  </w:num>
  <w:num w:numId="39">
    <w:abstractNumId w:val="15"/>
  </w:num>
  <w:num w:numId="40">
    <w:abstractNumId w:val="8"/>
  </w:num>
  <w:num w:numId="41">
    <w:abstractNumId w:val="31"/>
  </w:num>
  <w:num w:numId="42">
    <w:abstractNumId w:val="5"/>
  </w:num>
  <w:num w:numId="43">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8F1"/>
    <w:rsid w:val="000018ED"/>
    <w:rsid w:val="000031C1"/>
    <w:rsid w:val="00003BC5"/>
    <w:rsid w:val="00003BE6"/>
    <w:rsid w:val="00004B9C"/>
    <w:rsid w:val="00005281"/>
    <w:rsid w:val="000060B8"/>
    <w:rsid w:val="00010359"/>
    <w:rsid w:val="000108FD"/>
    <w:rsid w:val="00013CBE"/>
    <w:rsid w:val="00014647"/>
    <w:rsid w:val="00014C10"/>
    <w:rsid w:val="00014CFB"/>
    <w:rsid w:val="00014D89"/>
    <w:rsid w:val="000207D2"/>
    <w:rsid w:val="000213ED"/>
    <w:rsid w:val="0002366B"/>
    <w:rsid w:val="00024009"/>
    <w:rsid w:val="000244D0"/>
    <w:rsid w:val="0002459E"/>
    <w:rsid w:val="00025439"/>
    <w:rsid w:val="00026274"/>
    <w:rsid w:val="00027CDD"/>
    <w:rsid w:val="000323A0"/>
    <w:rsid w:val="00033C26"/>
    <w:rsid w:val="0003490A"/>
    <w:rsid w:val="00035506"/>
    <w:rsid w:val="00035B80"/>
    <w:rsid w:val="00036F98"/>
    <w:rsid w:val="00040634"/>
    <w:rsid w:val="00041093"/>
    <w:rsid w:val="00041E26"/>
    <w:rsid w:val="000421A3"/>
    <w:rsid w:val="00043051"/>
    <w:rsid w:val="00043A7F"/>
    <w:rsid w:val="00043D84"/>
    <w:rsid w:val="00043DDD"/>
    <w:rsid w:val="00044870"/>
    <w:rsid w:val="00046090"/>
    <w:rsid w:val="0004709D"/>
    <w:rsid w:val="00047B79"/>
    <w:rsid w:val="00050685"/>
    <w:rsid w:val="000506AF"/>
    <w:rsid w:val="0005114C"/>
    <w:rsid w:val="0005226F"/>
    <w:rsid w:val="00052B03"/>
    <w:rsid w:val="0005329E"/>
    <w:rsid w:val="000562E0"/>
    <w:rsid w:val="00056D4F"/>
    <w:rsid w:val="0005774E"/>
    <w:rsid w:val="00057955"/>
    <w:rsid w:val="0006033C"/>
    <w:rsid w:val="00060D6E"/>
    <w:rsid w:val="00062AAA"/>
    <w:rsid w:val="00062E79"/>
    <w:rsid w:val="00063237"/>
    <w:rsid w:val="0006424C"/>
    <w:rsid w:val="000644F3"/>
    <w:rsid w:val="000646F3"/>
    <w:rsid w:val="00064F84"/>
    <w:rsid w:val="00065024"/>
    <w:rsid w:val="000657C5"/>
    <w:rsid w:val="00066D5B"/>
    <w:rsid w:val="00067E88"/>
    <w:rsid w:val="000717BE"/>
    <w:rsid w:val="00071832"/>
    <w:rsid w:val="00072A94"/>
    <w:rsid w:val="00073CB5"/>
    <w:rsid w:val="00075E50"/>
    <w:rsid w:val="000763C3"/>
    <w:rsid w:val="000769CC"/>
    <w:rsid w:val="000779CF"/>
    <w:rsid w:val="00081670"/>
    <w:rsid w:val="00084802"/>
    <w:rsid w:val="00085058"/>
    <w:rsid w:val="00086D31"/>
    <w:rsid w:val="00086F5B"/>
    <w:rsid w:val="000873CF"/>
    <w:rsid w:val="00091AD6"/>
    <w:rsid w:val="00091E6F"/>
    <w:rsid w:val="000937B5"/>
    <w:rsid w:val="00093D87"/>
    <w:rsid w:val="00093F3D"/>
    <w:rsid w:val="00094238"/>
    <w:rsid w:val="000944A9"/>
    <w:rsid w:val="000949B9"/>
    <w:rsid w:val="00094B06"/>
    <w:rsid w:val="0009620A"/>
    <w:rsid w:val="0009636B"/>
    <w:rsid w:val="0009699C"/>
    <w:rsid w:val="00097362"/>
    <w:rsid w:val="000A0DCE"/>
    <w:rsid w:val="000A1D39"/>
    <w:rsid w:val="000A1EE2"/>
    <w:rsid w:val="000A3BE0"/>
    <w:rsid w:val="000A6ECE"/>
    <w:rsid w:val="000A788B"/>
    <w:rsid w:val="000A7B37"/>
    <w:rsid w:val="000B0A74"/>
    <w:rsid w:val="000B0AF5"/>
    <w:rsid w:val="000B2267"/>
    <w:rsid w:val="000B2490"/>
    <w:rsid w:val="000B2EF3"/>
    <w:rsid w:val="000B3BA0"/>
    <w:rsid w:val="000B5703"/>
    <w:rsid w:val="000C1EB5"/>
    <w:rsid w:val="000C33D8"/>
    <w:rsid w:val="000C3C93"/>
    <w:rsid w:val="000C437B"/>
    <w:rsid w:val="000C46A7"/>
    <w:rsid w:val="000C498E"/>
    <w:rsid w:val="000C69E2"/>
    <w:rsid w:val="000D5115"/>
    <w:rsid w:val="000D7B11"/>
    <w:rsid w:val="000E2A8C"/>
    <w:rsid w:val="000E2EA8"/>
    <w:rsid w:val="000E3A78"/>
    <w:rsid w:val="000E3D2D"/>
    <w:rsid w:val="000E4BA7"/>
    <w:rsid w:val="000E536F"/>
    <w:rsid w:val="000E5B5E"/>
    <w:rsid w:val="000E60CA"/>
    <w:rsid w:val="000E67AA"/>
    <w:rsid w:val="000E785E"/>
    <w:rsid w:val="000E78DA"/>
    <w:rsid w:val="000E7A86"/>
    <w:rsid w:val="000F154F"/>
    <w:rsid w:val="000F5E75"/>
    <w:rsid w:val="000F77EE"/>
    <w:rsid w:val="000F782F"/>
    <w:rsid w:val="001006C7"/>
    <w:rsid w:val="00101F94"/>
    <w:rsid w:val="00102337"/>
    <w:rsid w:val="001025A9"/>
    <w:rsid w:val="00102AA2"/>
    <w:rsid w:val="0010337A"/>
    <w:rsid w:val="00104637"/>
    <w:rsid w:val="00104A7A"/>
    <w:rsid w:val="00104B68"/>
    <w:rsid w:val="00106964"/>
    <w:rsid w:val="00107E42"/>
    <w:rsid w:val="00110549"/>
    <w:rsid w:val="00111488"/>
    <w:rsid w:val="00111582"/>
    <w:rsid w:val="00112089"/>
    <w:rsid w:val="00113EAF"/>
    <w:rsid w:val="0011491B"/>
    <w:rsid w:val="00121DF1"/>
    <w:rsid w:val="001220FC"/>
    <w:rsid w:val="0012270B"/>
    <w:rsid w:val="00122D07"/>
    <w:rsid w:val="0012413E"/>
    <w:rsid w:val="001254E2"/>
    <w:rsid w:val="001259B1"/>
    <w:rsid w:val="00126B35"/>
    <w:rsid w:val="001279D6"/>
    <w:rsid w:val="001305A9"/>
    <w:rsid w:val="001321F4"/>
    <w:rsid w:val="00134758"/>
    <w:rsid w:val="001349A0"/>
    <w:rsid w:val="00135492"/>
    <w:rsid w:val="0013556E"/>
    <w:rsid w:val="001369F9"/>
    <w:rsid w:val="00136F26"/>
    <w:rsid w:val="001376C5"/>
    <w:rsid w:val="00137DF1"/>
    <w:rsid w:val="001402D3"/>
    <w:rsid w:val="00141F46"/>
    <w:rsid w:val="00143858"/>
    <w:rsid w:val="00144D39"/>
    <w:rsid w:val="001450C4"/>
    <w:rsid w:val="00145301"/>
    <w:rsid w:val="0014534F"/>
    <w:rsid w:val="00145BD6"/>
    <w:rsid w:val="0014663F"/>
    <w:rsid w:val="0014702A"/>
    <w:rsid w:val="00147B97"/>
    <w:rsid w:val="00147FB3"/>
    <w:rsid w:val="001500F5"/>
    <w:rsid w:val="00150596"/>
    <w:rsid w:val="001506D7"/>
    <w:rsid w:val="00150DC7"/>
    <w:rsid w:val="0015193E"/>
    <w:rsid w:val="00152EB4"/>
    <w:rsid w:val="001535CF"/>
    <w:rsid w:val="001547D5"/>
    <w:rsid w:val="001557F5"/>
    <w:rsid w:val="00155AAB"/>
    <w:rsid w:val="00156B64"/>
    <w:rsid w:val="001576C4"/>
    <w:rsid w:val="00157A43"/>
    <w:rsid w:val="001612AD"/>
    <w:rsid w:val="001640F4"/>
    <w:rsid w:val="001663B3"/>
    <w:rsid w:val="00166BCC"/>
    <w:rsid w:val="00166C17"/>
    <w:rsid w:val="00167334"/>
    <w:rsid w:val="00167CAC"/>
    <w:rsid w:val="001706B4"/>
    <w:rsid w:val="001710CB"/>
    <w:rsid w:val="0017133A"/>
    <w:rsid w:val="001759F9"/>
    <w:rsid w:val="001830C9"/>
    <w:rsid w:val="001838D4"/>
    <w:rsid w:val="001841D9"/>
    <w:rsid w:val="00185D63"/>
    <w:rsid w:val="00187436"/>
    <w:rsid w:val="00187448"/>
    <w:rsid w:val="0018792C"/>
    <w:rsid w:val="00187E46"/>
    <w:rsid w:val="0019008A"/>
    <w:rsid w:val="00191470"/>
    <w:rsid w:val="001915EF"/>
    <w:rsid w:val="00194907"/>
    <w:rsid w:val="0019573B"/>
    <w:rsid w:val="00195973"/>
    <w:rsid w:val="00195AEC"/>
    <w:rsid w:val="0019677B"/>
    <w:rsid w:val="00196C13"/>
    <w:rsid w:val="001976A9"/>
    <w:rsid w:val="001A0CDD"/>
    <w:rsid w:val="001A1012"/>
    <w:rsid w:val="001A1CA9"/>
    <w:rsid w:val="001A203F"/>
    <w:rsid w:val="001A2330"/>
    <w:rsid w:val="001A3EEC"/>
    <w:rsid w:val="001A3F32"/>
    <w:rsid w:val="001A40EE"/>
    <w:rsid w:val="001A468E"/>
    <w:rsid w:val="001A6C3F"/>
    <w:rsid w:val="001B00B4"/>
    <w:rsid w:val="001B162F"/>
    <w:rsid w:val="001B2E0E"/>
    <w:rsid w:val="001B3F93"/>
    <w:rsid w:val="001B405B"/>
    <w:rsid w:val="001B44D3"/>
    <w:rsid w:val="001B61A3"/>
    <w:rsid w:val="001C0C87"/>
    <w:rsid w:val="001C2819"/>
    <w:rsid w:val="001C2F99"/>
    <w:rsid w:val="001C5399"/>
    <w:rsid w:val="001C5576"/>
    <w:rsid w:val="001C6558"/>
    <w:rsid w:val="001C6D45"/>
    <w:rsid w:val="001C76D2"/>
    <w:rsid w:val="001D29AE"/>
    <w:rsid w:val="001D3345"/>
    <w:rsid w:val="001D36EA"/>
    <w:rsid w:val="001D3ECD"/>
    <w:rsid w:val="001D46DF"/>
    <w:rsid w:val="001D4A86"/>
    <w:rsid w:val="001D5298"/>
    <w:rsid w:val="001D63DF"/>
    <w:rsid w:val="001D786C"/>
    <w:rsid w:val="001E0DC4"/>
    <w:rsid w:val="001E11D0"/>
    <w:rsid w:val="001E1564"/>
    <w:rsid w:val="001E315C"/>
    <w:rsid w:val="001E47C4"/>
    <w:rsid w:val="001E6056"/>
    <w:rsid w:val="001E6A5F"/>
    <w:rsid w:val="001F0A5B"/>
    <w:rsid w:val="001F2838"/>
    <w:rsid w:val="001F4D9E"/>
    <w:rsid w:val="00200033"/>
    <w:rsid w:val="002003C7"/>
    <w:rsid w:val="00201273"/>
    <w:rsid w:val="00202F54"/>
    <w:rsid w:val="00204DD6"/>
    <w:rsid w:val="00204FC1"/>
    <w:rsid w:val="0020735E"/>
    <w:rsid w:val="0020748D"/>
    <w:rsid w:val="00210484"/>
    <w:rsid w:val="00210976"/>
    <w:rsid w:val="00210D74"/>
    <w:rsid w:val="00211AF8"/>
    <w:rsid w:val="00212AA1"/>
    <w:rsid w:val="002135B6"/>
    <w:rsid w:val="00213952"/>
    <w:rsid w:val="00214DD8"/>
    <w:rsid w:val="00216C28"/>
    <w:rsid w:val="002172A9"/>
    <w:rsid w:val="0021730B"/>
    <w:rsid w:val="002218B5"/>
    <w:rsid w:val="00223A78"/>
    <w:rsid w:val="0022685B"/>
    <w:rsid w:val="00227517"/>
    <w:rsid w:val="00227636"/>
    <w:rsid w:val="00231101"/>
    <w:rsid w:val="00233448"/>
    <w:rsid w:val="00233C69"/>
    <w:rsid w:val="00233CFD"/>
    <w:rsid w:val="002345BF"/>
    <w:rsid w:val="00235861"/>
    <w:rsid w:val="00243CEC"/>
    <w:rsid w:val="00244825"/>
    <w:rsid w:val="0024490B"/>
    <w:rsid w:val="00245360"/>
    <w:rsid w:val="00245C4A"/>
    <w:rsid w:val="00246C14"/>
    <w:rsid w:val="00246F07"/>
    <w:rsid w:val="002476E5"/>
    <w:rsid w:val="00250513"/>
    <w:rsid w:val="002507F9"/>
    <w:rsid w:val="0025206A"/>
    <w:rsid w:val="00252E10"/>
    <w:rsid w:val="002531C5"/>
    <w:rsid w:val="00255347"/>
    <w:rsid w:val="00256E58"/>
    <w:rsid w:val="0025770A"/>
    <w:rsid w:val="00257E3C"/>
    <w:rsid w:val="00257F8B"/>
    <w:rsid w:val="00257FF3"/>
    <w:rsid w:val="002614F1"/>
    <w:rsid w:val="00262679"/>
    <w:rsid w:val="00263616"/>
    <w:rsid w:val="00263E56"/>
    <w:rsid w:val="00265210"/>
    <w:rsid w:val="00265824"/>
    <w:rsid w:val="00266A6E"/>
    <w:rsid w:val="00266DB9"/>
    <w:rsid w:val="0026733E"/>
    <w:rsid w:val="00267D8C"/>
    <w:rsid w:val="00270DD0"/>
    <w:rsid w:val="00271A0A"/>
    <w:rsid w:val="00272036"/>
    <w:rsid w:val="0027255B"/>
    <w:rsid w:val="00273CB3"/>
    <w:rsid w:val="00273F78"/>
    <w:rsid w:val="00274D10"/>
    <w:rsid w:val="002760C7"/>
    <w:rsid w:val="00276B27"/>
    <w:rsid w:val="00277922"/>
    <w:rsid w:val="00277E68"/>
    <w:rsid w:val="0028001A"/>
    <w:rsid w:val="00280361"/>
    <w:rsid w:val="00280C57"/>
    <w:rsid w:val="00280CAA"/>
    <w:rsid w:val="002829A2"/>
    <w:rsid w:val="0028353A"/>
    <w:rsid w:val="002837BE"/>
    <w:rsid w:val="002837C7"/>
    <w:rsid w:val="00283DC6"/>
    <w:rsid w:val="002851A7"/>
    <w:rsid w:val="0028573B"/>
    <w:rsid w:val="00285C05"/>
    <w:rsid w:val="00286247"/>
    <w:rsid w:val="00286DEB"/>
    <w:rsid w:val="002872EE"/>
    <w:rsid w:val="002875A1"/>
    <w:rsid w:val="0028795E"/>
    <w:rsid w:val="0029119D"/>
    <w:rsid w:val="00292325"/>
    <w:rsid w:val="00292404"/>
    <w:rsid w:val="00292A64"/>
    <w:rsid w:val="00292ECB"/>
    <w:rsid w:val="002941EB"/>
    <w:rsid w:val="00294F52"/>
    <w:rsid w:val="00295DE4"/>
    <w:rsid w:val="00295ED0"/>
    <w:rsid w:val="002A0F99"/>
    <w:rsid w:val="002A1761"/>
    <w:rsid w:val="002A1ECF"/>
    <w:rsid w:val="002A2FDE"/>
    <w:rsid w:val="002A3F2F"/>
    <w:rsid w:val="002A4666"/>
    <w:rsid w:val="002A4EDC"/>
    <w:rsid w:val="002A7C75"/>
    <w:rsid w:val="002B0F55"/>
    <w:rsid w:val="002B1096"/>
    <w:rsid w:val="002B1E74"/>
    <w:rsid w:val="002B2D70"/>
    <w:rsid w:val="002B31FE"/>
    <w:rsid w:val="002B61CB"/>
    <w:rsid w:val="002B660D"/>
    <w:rsid w:val="002B68F5"/>
    <w:rsid w:val="002B6B0A"/>
    <w:rsid w:val="002C0341"/>
    <w:rsid w:val="002C1B61"/>
    <w:rsid w:val="002C21D0"/>
    <w:rsid w:val="002C260B"/>
    <w:rsid w:val="002C341D"/>
    <w:rsid w:val="002C3C7D"/>
    <w:rsid w:val="002C52E4"/>
    <w:rsid w:val="002C6580"/>
    <w:rsid w:val="002C7952"/>
    <w:rsid w:val="002D17D1"/>
    <w:rsid w:val="002D1C1F"/>
    <w:rsid w:val="002D314C"/>
    <w:rsid w:val="002D39B8"/>
    <w:rsid w:val="002D44A6"/>
    <w:rsid w:val="002D4BC9"/>
    <w:rsid w:val="002D6F07"/>
    <w:rsid w:val="002D79DA"/>
    <w:rsid w:val="002E032E"/>
    <w:rsid w:val="002E0A8C"/>
    <w:rsid w:val="002E2221"/>
    <w:rsid w:val="002E38DE"/>
    <w:rsid w:val="002E3C82"/>
    <w:rsid w:val="002E54B2"/>
    <w:rsid w:val="002E5B6A"/>
    <w:rsid w:val="002E5EC3"/>
    <w:rsid w:val="002E6695"/>
    <w:rsid w:val="002E69F1"/>
    <w:rsid w:val="002E6CB0"/>
    <w:rsid w:val="002E7C1C"/>
    <w:rsid w:val="002F021D"/>
    <w:rsid w:val="002F3D93"/>
    <w:rsid w:val="002F5872"/>
    <w:rsid w:val="002F6F4E"/>
    <w:rsid w:val="002F7B59"/>
    <w:rsid w:val="002F7B6D"/>
    <w:rsid w:val="002F7B8B"/>
    <w:rsid w:val="003001BA"/>
    <w:rsid w:val="00300939"/>
    <w:rsid w:val="0030313E"/>
    <w:rsid w:val="00304EFC"/>
    <w:rsid w:val="00305BF2"/>
    <w:rsid w:val="0030628D"/>
    <w:rsid w:val="003066EE"/>
    <w:rsid w:val="00307366"/>
    <w:rsid w:val="00307AB7"/>
    <w:rsid w:val="00311733"/>
    <w:rsid w:val="00313867"/>
    <w:rsid w:val="00313E87"/>
    <w:rsid w:val="0031505C"/>
    <w:rsid w:val="00315E15"/>
    <w:rsid w:val="0031691A"/>
    <w:rsid w:val="00316A67"/>
    <w:rsid w:val="00317262"/>
    <w:rsid w:val="003172FC"/>
    <w:rsid w:val="0031759C"/>
    <w:rsid w:val="00320968"/>
    <w:rsid w:val="00321AF6"/>
    <w:rsid w:val="003241AF"/>
    <w:rsid w:val="00324DF2"/>
    <w:rsid w:val="00324E8A"/>
    <w:rsid w:val="00325AFA"/>
    <w:rsid w:val="0032607A"/>
    <w:rsid w:val="00326448"/>
    <w:rsid w:val="00326B6D"/>
    <w:rsid w:val="00326C17"/>
    <w:rsid w:val="00326E58"/>
    <w:rsid w:val="003316BD"/>
    <w:rsid w:val="0033177D"/>
    <w:rsid w:val="003324A8"/>
    <w:rsid w:val="00334589"/>
    <w:rsid w:val="00336EDD"/>
    <w:rsid w:val="003402B9"/>
    <w:rsid w:val="00340B36"/>
    <w:rsid w:val="00341799"/>
    <w:rsid w:val="00342233"/>
    <w:rsid w:val="003424EE"/>
    <w:rsid w:val="0034346A"/>
    <w:rsid w:val="003437C6"/>
    <w:rsid w:val="00344DD7"/>
    <w:rsid w:val="00345531"/>
    <w:rsid w:val="003473B1"/>
    <w:rsid w:val="0034740D"/>
    <w:rsid w:val="00352707"/>
    <w:rsid w:val="00353CFB"/>
    <w:rsid w:val="00354479"/>
    <w:rsid w:val="00355110"/>
    <w:rsid w:val="00362BE1"/>
    <w:rsid w:val="00362C1A"/>
    <w:rsid w:val="00364612"/>
    <w:rsid w:val="00365597"/>
    <w:rsid w:val="00366AF4"/>
    <w:rsid w:val="00367121"/>
    <w:rsid w:val="00367A1B"/>
    <w:rsid w:val="00367CF5"/>
    <w:rsid w:val="00370D4F"/>
    <w:rsid w:val="00372132"/>
    <w:rsid w:val="00373247"/>
    <w:rsid w:val="00373D81"/>
    <w:rsid w:val="00374A8B"/>
    <w:rsid w:val="00374B36"/>
    <w:rsid w:val="00375BF9"/>
    <w:rsid w:val="00376637"/>
    <w:rsid w:val="00376843"/>
    <w:rsid w:val="00376922"/>
    <w:rsid w:val="0037722C"/>
    <w:rsid w:val="0037743B"/>
    <w:rsid w:val="00377790"/>
    <w:rsid w:val="00377ABD"/>
    <w:rsid w:val="00380C98"/>
    <w:rsid w:val="00381402"/>
    <w:rsid w:val="00381C30"/>
    <w:rsid w:val="00382D32"/>
    <w:rsid w:val="00382F79"/>
    <w:rsid w:val="003838E0"/>
    <w:rsid w:val="0038455C"/>
    <w:rsid w:val="0038591D"/>
    <w:rsid w:val="003879AE"/>
    <w:rsid w:val="00391965"/>
    <w:rsid w:val="00391D4A"/>
    <w:rsid w:val="00392E9E"/>
    <w:rsid w:val="0039549D"/>
    <w:rsid w:val="00396099"/>
    <w:rsid w:val="00396411"/>
    <w:rsid w:val="00396B3B"/>
    <w:rsid w:val="00396CA1"/>
    <w:rsid w:val="00397706"/>
    <w:rsid w:val="003A3401"/>
    <w:rsid w:val="003A5083"/>
    <w:rsid w:val="003A58F8"/>
    <w:rsid w:val="003A7F44"/>
    <w:rsid w:val="003B1954"/>
    <w:rsid w:val="003B3241"/>
    <w:rsid w:val="003B5115"/>
    <w:rsid w:val="003B5BD3"/>
    <w:rsid w:val="003B61F9"/>
    <w:rsid w:val="003B622F"/>
    <w:rsid w:val="003B7382"/>
    <w:rsid w:val="003C30A0"/>
    <w:rsid w:val="003C3F3C"/>
    <w:rsid w:val="003C4536"/>
    <w:rsid w:val="003C4585"/>
    <w:rsid w:val="003C4CA9"/>
    <w:rsid w:val="003C5AAF"/>
    <w:rsid w:val="003D041B"/>
    <w:rsid w:val="003D0F77"/>
    <w:rsid w:val="003D1875"/>
    <w:rsid w:val="003D1B61"/>
    <w:rsid w:val="003D26D4"/>
    <w:rsid w:val="003D2C2D"/>
    <w:rsid w:val="003D344F"/>
    <w:rsid w:val="003D38EC"/>
    <w:rsid w:val="003D3FA1"/>
    <w:rsid w:val="003D4293"/>
    <w:rsid w:val="003D4643"/>
    <w:rsid w:val="003D4E04"/>
    <w:rsid w:val="003D5E51"/>
    <w:rsid w:val="003E3450"/>
    <w:rsid w:val="003E3743"/>
    <w:rsid w:val="003E5213"/>
    <w:rsid w:val="003E7CD1"/>
    <w:rsid w:val="003F0EC2"/>
    <w:rsid w:val="003F14DC"/>
    <w:rsid w:val="003F16FE"/>
    <w:rsid w:val="003F1A24"/>
    <w:rsid w:val="003F2443"/>
    <w:rsid w:val="003F3363"/>
    <w:rsid w:val="003F3830"/>
    <w:rsid w:val="003F39DA"/>
    <w:rsid w:val="003F4D17"/>
    <w:rsid w:val="003F6845"/>
    <w:rsid w:val="003F6C3A"/>
    <w:rsid w:val="003F6D7F"/>
    <w:rsid w:val="0040438F"/>
    <w:rsid w:val="0040463A"/>
    <w:rsid w:val="00405C6D"/>
    <w:rsid w:val="004076BB"/>
    <w:rsid w:val="00407E07"/>
    <w:rsid w:val="00410349"/>
    <w:rsid w:val="004113A3"/>
    <w:rsid w:val="00411C16"/>
    <w:rsid w:val="004139D9"/>
    <w:rsid w:val="00415162"/>
    <w:rsid w:val="0041531B"/>
    <w:rsid w:val="00416A10"/>
    <w:rsid w:val="00417D7C"/>
    <w:rsid w:val="00421288"/>
    <w:rsid w:val="00421FFE"/>
    <w:rsid w:val="00422022"/>
    <w:rsid w:val="0042537A"/>
    <w:rsid w:val="00426CCC"/>
    <w:rsid w:val="00427612"/>
    <w:rsid w:val="00427B2C"/>
    <w:rsid w:val="00430317"/>
    <w:rsid w:val="004309A2"/>
    <w:rsid w:val="0043152B"/>
    <w:rsid w:val="0043354D"/>
    <w:rsid w:val="004337FE"/>
    <w:rsid w:val="0043386A"/>
    <w:rsid w:val="00433B91"/>
    <w:rsid w:val="004340D2"/>
    <w:rsid w:val="00435AD9"/>
    <w:rsid w:val="00435B24"/>
    <w:rsid w:val="00436453"/>
    <w:rsid w:val="00436472"/>
    <w:rsid w:val="00437928"/>
    <w:rsid w:val="004418C4"/>
    <w:rsid w:val="00441B64"/>
    <w:rsid w:val="004428E2"/>
    <w:rsid w:val="00443EF7"/>
    <w:rsid w:val="00444C6F"/>
    <w:rsid w:val="00447887"/>
    <w:rsid w:val="004479C0"/>
    <w:rsid w:val="00447B6A"/>
    <w:rsid w:val="00447F18"/>
    <w:rsid w:val="004516A9"/>
    <w:rsid w:val="004519AF"/>
    <w:rsid w:val="00451B94"/>
    <w:rsid w:val="004525F8"/>
    <w:rsid w:val="0045335F"/>
    <w:rsid w:val="00453BBF"/>
    <w:rsid w:val="00453E73"/>
    <w:rsid w:val="004547D6"/>
    <w:rsid w:val="00454EE5"/>
    <w:rsid w:val="004555DD"/>
    <w:rsid w:val="004561FD"/>
    <w:rsid w:val="00456FBC"/>
    <w:rsid w:val="0045799C"/>
    <w:rsid w:val="00457BE6"/>
    <w:rsid w:val="00457C7E"/>
    <w:rsid w:val="004607BB"/>
    <w:rsid w:val="0046268D"/>
    <w:rsid w:val="0046545F"/>
    <w:rsid w:val="004675E5"/>
    <w:rsid w:val="00470793"/>
    <w:rsid w:val="00470906"/>
    <w:rsid w:val="00470B88"/>
    <w:rsid w:val="00471686"/>
    <w:rsid w:val="00473F84"/>
    <w:rsid w:val="00476077"/>
    <w:rsid w:val="0047658F"/>
    <w:rsid w:val="0047702F"/>
    <w:rsid w:val="004770DB"/>
    <w:rsid w:val="0047728F"/>
    <w:rsid w:val="00481D2B"/>
    <w:rsid w:val="00483798"/>
    <w:rsid w:val="0048504B"/>
    <w:rsid w:val="004852A8"/>
    <w:rsid w:val="00485A7A"/>
    <w:rsid w:val="0048619B"/>
    <w:rsid w:val="004863D0"/>
    <w:rsid w:val="00487106"/>
    <w:rsid w:val="00490BE6"/>
    <w:rsid w:val="00490E9C"/>
    <w:rsid w:val="00491AE2"/>
    <w:rsid w:val="00491D57"/>
    <w:rsid w:val="0049255E"/>
    <w:rsid w:val="00492873"/>
    <w:rsid w:val="00492E74"/>
    <w:rsid w:val="00494960"/>
    <w:rsid w:val="004A05A1"/>
    <w:rsid w:val="004A1623"/>
    <w:rsid w:val="004A29BD"/>
    <w:rsid w:val="004A4668"/>
    <w:rsid w:val="004A70EB"/>
    <w:rsid w:val="004B08E3"/>
    <w:rsid w:val="004B1061"/>
    <w:rsid w:val="004B3713"/>
    <w:rsid w:val="004B4AA0"/>
    <w:rsid w:val="004B4B5C"/>
    <w:rsid w:val="004B6A55"/>
    <w:rsid w:val="004B71B1"/>
    <w:rsid w:val="004B7607"/>
    <w:rsid w:val="004C0641"/>
    <w:rsid w:val="004C15D6"/>
    <w:rsid w:val="004C1959"/>
    <w:rsid w:val="004C2CAA"/>
    <w:rsid w:val="004C3398"/>
    <w:rsid w:val="004C72B6"/>
    <w:rsid w:val="004C7901"/>
    <w:rsid w:val="004C7AA9"/>
    <w:rsid w:val="004D2347"/>
    <w:rsid w:val="004D2455"/>
    <w:rsid w:val="004D2458"/>
    <w:rsid w:val="004D2F95"/>
    <w:rsid w:val="004D3049"/>
    <w:rsid w:val="004D35CC"/>
    <w:rsid w:val="004D3660"/>
    <w:rsid w:val="004D4418"/>
    <w:rsid w:val="004D530C"/>
    <w:rsid w:val="004D5638"/>
    <w:rsid w:val="004D5809"/>
    <w:rsid w:val="004D5A47"/>
    <w:rsid w:val="004D63ED"/>
    <w:rsid w:val="004D7A96"/>
    <w:rsid w:val="004D7B5D"/>
    <w:rsid w:val="004E2CC6"/>
    <w:rsid w:val="004E3447"/>
    <w:rsid w:val="004E4164"/>
    <w:rsid w:val="004E461D"/>
    <w:rsid w:val="004E4AC2"/>
    <w:rsid w:val="004E6132"/>
    <w:rsid w:val="004F0491"/>
    <w:rsid w:val="004F125E"/>
    <w:rsid w:val="004F1625"/>
    <w:rsid w:val="004F2877"/>
    <w:rsid w:val="004F4A00"/>
    <w:rsid w:val="004F69DD"/>
    <w:rsid w:val="004F7D6B"/>
    <w:rsid w:val="004F7DC3"/>
    <w:rsid w:val="00500E82"/>
    <w:rsid w:val="005014BB"/>
    <w:rsid w:val="00503485"/>
    <w:rsid w:val="005034AD"/>
    <w:rsid w:val="0050408D"/>
    <w:rsid w:val="00504874"/>
    <w:rsid w:val="00504E19"/>
    <w:rsid w:val="00506C88"/>
    <w:rsid w:val="00507B86"/>
    <w:rsid w:val="00507D24"/>
    <w:rsid w:val="0051007A"/>
    <w:rsid w:val="0051152D"/>
    <w:rsid w:val="0051180F"/>
    <w:rsid w:val="00511B03"/>
    <w:rsid w:val="00512433"/>
    <w:rsid w:val="00512AF3"/>
    <w:rsid w:val="00514A1F"/>
    <w:rsid w:val="00515B2A"/>
    <w:rsid w:val="00515BD4"/>
    <w:rsid w:val="00517D06"/>
    <w:rsid w:val="00520728"/>
    <w:rsid w:val="00521BA0"/>
    <w:rsid w:val="00523534"/>
    <w:rsid w:val="0052456E"/>
    <w:rsid w:val="0052670F"/>
    <w:rsid w:val="00527200"/>
    <w:rsid w:val="00527F1D"/>
    <w:rsid w:val="005305CE"/>
    <w:rsid w:val="00531F37"/>
    <w:rsid w:val="0053397A"/>
    <w:rsid w:val="00534258"/>
    <w:rsid w:val="00534EC1"/>
    <w:rsid w:val="0053598E"/>
    <w:rsid w:val="00535A71"/>
    <w:rsid w:val="00536CAF"/>
    <w:rsid w:val="00536D1E"/>
    <w:rsid w:val="00540927"/>
    <w:rsid w:val="00541027"/>
    <w:rsid w:val="005425B4"/>
    <w:rsid w:val="005428B6"/>
    <w:rsid w:val="00544818"/>
    <w:rsid w:val="00544EAD"/>
    <w:rsid w:val="005457F6"/>
    <w:rsid w:val="005459B9"/>
    <w:rsid w:val="00546A5C"/>
    <w:rsid w:val="00547096"/>
    <w:rsid w:val="00547399"/>
    <w:rsid w:val="005479CD"/>
    <w:rsid w:val="00550234"/>
    <w:rsid w:val="00550CDC"/>
    <w:rsid w:val="00550DC9"/>
    <w:rsid w:val="00551411"/>
    <w:rsid w:val="00551BE9"/>
    <w:rsid w:val="00552168"/>
    <w:rsid w:val="0055275D"/>
    <w:rsid w:val="0055324B"/>
    <w:rsid w:val="00554283"/>
    <w:rsid w:val="00554295"/>
    <w:rsid w:val="005542C3"/>
    <w:rsid w:val="005544EC"/>
    <w:rsid w:val="00555EB7"/>
    <w:rsid w:val="00556160"/>
    <w:rsid w:val="00561005"/>
    <w:rsid w:val="00561305"/>
    <w:rsid w:val="00561D97"/>
    <w:rsid w:val="00562A1A"/>
    <w:rsid w:val="00562DB1"/>
    <w:rsid w:val="00565281"/>
    <w:rsid w:val="0056605E"/>
    <w:rsid w:val="00566AB5"/>
    <w:rsid w:val="00567A02"/>
    <w:rsid w:val="005711A3"/>
    <w:rsid w:val="005718BD"/>
    <w:rsid w:val="00572331"/>
    <w:rsid w:val="00572885"/>
    <w:rsid w:val="00572E50"/>
    <w:rsid w:val="0057360E"/>
    <w:rsid w:val="005736B6"/>
    <w:rsid w:val="00573A7C"/>
    <w:rsid w:val="00573DC3"/>
    <w:rsid w:val="0057487F"/>
    <w:rsid w:val="00575FC5"/>
    <w:rsid w:val="00580D50"/>
    <w:rsid w:val="00580E04"/>
    <w:rsid w:val="005820BB"/>
    <w:rsid w:val="005824B4"/>
    <w:rsid w:val="005832B3"/>
    <w:rsid w:val="00584CBF"/>
    <w:rsid w:val="00584FF4"/>
    <w:rsid w:val="00586076"/>
    <w:rsid w:val="0058665C"/>
    <w:rsid w:val="005866CD"/>
    <w:rsid w:val="0058756D"/>
    <w:rsid w:val="00587D94"/>
    <w:rsid w:val="005944CF"/>
    <w:rsid w:val="00594E10"/>
    <w:rsid w:val="00595952"/>
    <w:rsid w:val="00595F6C"/>
    <w:rsid w:val="005975B4"/>
    <w:rsid w:val="005A01F3"/>
    <w:rsid w:val="005A1386"/>
    <w:rsid w:val="005A14A3"/>
    <w:rsid w:val="005A18B4"/>
    <w:rsid w:val="005A2521"/>
    <w:rsid w:val="005A26A5"/>
    <w:rsid w:val="005A40CC"/>
    <w:rsid w:val="005A552A"/>
    <w:rsid w:val="005A62CE"/>
    <w:rsid w:val="005A70AF"/>
    <w:rsid w:val="005A7502"/>
    <w:rsid w:val="005A7C74"/>
    <w:rsid w:val="005B0330"/>
    <w:rsid w:val="005B0CAA"/>
    <w:rsid w:val="005B1267"/>
    <w:rsid w:val="005B1520"/>
    <w:rsid w:val="005B15FC"/>
    <w:rsid w:val="005B2079"/>
    <w:rsid w:val="005B349E"/>
    <w:rsid w:val="005B4F3F"/>
    <w:rsid w:val="005B65C5"/>
    <w:rsid w:val="005B757D"/>
    <w:rsid w:val="005C14B7"/>
    <w:rsid w:val="005C1B8B"/>
    <w:rsid w:val="005C214C"/>
    <w:rsid w:val="005C21C6"/>
    <w:rsid w:val="005C24B4"/>
    <w:rsid w:val="005C37FB"/>
    <w:rsid w:val="005C4B32"/>
    <w:rsid w:val="005C57AD"/>
    <w:rsid w:val="005C5FC1"/>
    <w:rsid w:val="005C602F"/>
    <w:rsid w:val="005C6612"/>
    <w:rsid w:val="005C7073"/>
    <w:rsid w:val="005C7410"/>
    <w:rsid w:val="005C784E"/>
    <w:rsid w:val="005D21AF"/>
    <w:rsid w:val="005D24E6"/>
    <w:rsid w:val="005D2558"/>
    <w:rsid w:val="005D2890"/>
    <w:rsid w:val="005D39EE"/>
    <w:rsid w:val="005D3DCE"/>
    <w:rsid w:val="005D4058"/>
    <w:rsid w:val="005D45B1"/>
    <w:rsid w:val="005D61F7"/>
    <w:rsid w:val="005D7E56"/>
    <w:rsid w:val="005D7FD6"/>
    <w:rsid w:val="005E0DD8"/>
    <w:rsid w:val="005E0DEC"/>
    <w:rsid w:val="005E1064"/>
    <w:rsid w:val="005E1301"/>
    <w:rsid w:val="005E13C6"/>
    <w:rsid w:val="005E1480"/>
    <w:rsid w:val="005E184E"/>
    <w:rsid w:val="005E30F1"/>
    <w:rsid w:val="005E518A"/>
    <w:rsid w:val="005E5ED5"/>
    <w:rsid w:val="005E67A0"/>
    <w:rsid w:val="005E6C86"/>
    <w:rsid w:val="005E79EF"/>
    <w:rsid w:val="005F0C99"/>
    <w:rsid w:val="005F1EC8"/>
    <w:rsid w:val="005F29C4"/>
    <w:rsid w:val="005F4342"/>
    <w:rsid w:val="005F4E36"/>
    <w:rsid w:val="005F72D6"/>
    <w:rsid w:val="00600E7A"/>
    <w:rsid w:val="00602FA5"/>
    <w:rsid w:val="0060356C"/>
    <w:rsid w:val="00603726"/>
    <w:rsid w:val="00603E50"/>
    <w:rsid w:val="006051DC"/>
    <w:rsid w:val="006055A9"/>
    <w:rsid w:val="006060AB"/>
    <w:rsid w:val="0060771C"/>
    <w:rsid w:val="00611998"/>
    <w:rsid w:val="00611A09"/>
    <w:rsid w:val="00611B77"/>
    <w:rsid w:val="00611E65"/>
    <w:rsid w:val="00612CEC"/>
    <w:rsid w:val="00613A07"/>
    <w:rsid w:val="00614F8F"/>
    <w:rsid w:val="0061564A"/>
    <w:rsid w:val="00615747"/>
    <w:rsid w:val="00615DDF"/>
    <w:rsid w:val="00615F9D"/>
    <w:rsid w:val="006164A8"/>
    <w:rsid w:val="00617E1C"/>
    <w:rsid w:val="006204AB"/>
    <w:rsid w:val="00620742"/>
    <w:rsid w:val="006210DB"/>
    <w:rsid w:val="006218ED"/>
    <w:rsid w:val="006221CD"/>
    <w:rsid w:val="0062341F"/>
    <w:rsid w:val="006245A5"/>
    <w:rsid w:val="0062665E"/>
    <w:rsid w:val="00627470"/>
    <w:rsid w:val="0063019D"/>
    <w:rsid w:val="006309E7"/>
    <w:rsid w:val="006326DA"/>
    <w:rsid w:val="00633C38"/>
    <w:rsid w:val="006340F2"/>
    <w:rsid w:val="006346E4"/>
    <w:rsid w:val="0063633E"/>
    <w:rsid w:val="00637632"/>
    <w:rsid w:val="00640832"/>
    <w:rsid w:val="00640E2C"/>
    <w:rsid w:val="006410E8"/>
    <w:rsid w:val="0064146D"/>
    <w:rsid w:val="00641738"/>
    <w:rsid w:val="00641FED"/>
    <w:rsid w:val="00643098"/>
    <w:rsid w:val="0064339B"/>
    <w:rsid w:val="00644E83"/>
    <w:rsid w:val="00646057"/>
    <w:rsid w:val="00646A05"/>
    <w:rsid w:val="00646BA5"/>
    <w:rsid w:val="0064756B"/>
    <w:rsid w:val="0064793B"/>
    <w:rsid w:val="00650264"/>
    <w:rsid w:val="00651E8B"/>
    <w:rsid w:val="00654DCC"/>
    <w:rsid w:val="00655AD4"/>
    <w:rsid w:val="00655FAD"/>
    <w:rsid w:val="00656232"/>
    <w:rsid w:val="00656903"/>
    <w:rsid w:val="00656ACC"/>
    <w:rsid w:val="006622F7"/>
    <w:rsid w:val="00662557"/>
    <w:rsid w:val="0066359C"/>
    <w:rsid w:val="006641C7"/>
    <w:rsid w:val="006642CF"/>
    <w:rsid w:val="00664952"/>
    <w:rsid w:val="00665A1C"/>
    <w:rsid w:val="006704D4"/>
    <w:rsid w:val="0067181F"/>
    <w:rsid w:val="0067456F"/>
    <w:rsid w:val="0067481A"/>
    <w:rsid w:val="006749C3"/>
    <w:rsid w:val="006749CC"/>
    <w:rsid w:val="00674DF6"/>
    <w:rsid w:val="00676F6C"/>
    <w:rsid w:val="006773A6"/>
    <w:rsid w:val="00681E17"/>
    <w:rsid w:val="006832C4"/>
    <w:rsid w:val="006844B2"/>
    <w:rsid w:val="0068487E"/>
    <w:rsid w:val="00684929"/>
    <w:rsid w:val="00684A99"/>
    <w:rsid w:val="00684B00"/>
    <w:rsid w:val="00685AF4"/>
    <w:rsid w:val="006872BF"/>
    <w:rsid w:val="00690BFD"/>
    <w:rsid w:val="00693AD8"/>
    <w:rsid w:val="00694B38"/>
    <w:rsid w:val="0069590B"/>
    <w:rsid w:val="00695A4D"/>
    <w:rsid w:val="00695BDA"/>
    <w:rsid w:val="0069693C"/>
    <w:rsid w:val="00697192"/>
    <w:rsid w:val="00697734"/>
    <w:rsid w:val="006A09F9"/>
    <w:rsid w:val="006A1B46"/>
    <w:rsid w:val="006A1BE7"/>
    <w:rsid w:val="006A3A5F"/>
    <w:rsid w:val="006A3C39"/>
    <w:rsid w:val="006A4808"/>
    <w:rsid w:val="006A4C06"/>
    <w:rsid w:val="006A59DF"/>
    <w:rsid w:val="006A5AEA"/>
    <w:rsid w:val="006A641D"/>
    <w:rsid w:val="006A67E0"/>
    <w:rsid w:val="006A69AC"/>
    <w:rsid w:val="006B01B7"/>
    <w:rsid w:val="006B0248"/>
    <w:rsid w:val="006B1D3D"/>
    <w:rsid w:val="006B28C6"/>
    <w:rsid w:val="006B2B9C"/>
    <w:rsid w:val="006B3B14"/>
    <w:rsid w:val="006B4074"/>
    <w:rsid w:val="006B4DB2"/>
    <w:rsid w:val="006B59D3"/>
    <w:rsid w:val="006B61BC"/>
    <w:rsid w:val="006B697C"/>
    <w:rsid w:val="006B6CF8"/>
    <w:rsid w:val="006C0A85"/>
    <w:rsid w:val="006C1631"/>
    <w:rsid w:val="006C172F"/>
    <w:rsid w:val="006C1A09"/>
    <w:rsid w:val="006C1D22"/>
    <w:rsid w:val="006C225F"/>
    <w:rsid w:val="006C2BDC"/>
    <w:rsid w:val="006C44DD"/>
    <w:rsid w:val="006C573B"/>
    <w:rsid w:val="006C6885"/>
    <w:rsid w:val="006C6C50"/>
    <w:rsid w:val="006C7C6A"/>
    <w:rsid w:val="006D1E95"/>
    <w:rsid w:val="006D4A95"/>
    <w:rsid w:val="006D56E7"/>
    <w:rsid w:val="006D6107"/>
    <w:rsid w:val="006D6FAA"/>
    <w:rsid w:val="006D7AF6"/>
    <w:rsid w:val="006E2046"/>
    <w:rsid w:val="006E59C8"/>
    <w:rsid w:val="006E7890"/>
    <w:rsid w:val="006E7B13"/>
    <w:rsid w:val="006F1C29"/>
    <w:rsid w:val="006F4DCF"/>
    <w:rsid w:val="006F5F8C"/>
    <w:rsid w:val="006F675C"/>
    <w:rsid w:val="00700079"/>
    <w:rsid w:val="00700651"/>
    <w:rsid w:val="00700DA3"/>
    <w:rsid w:val="00701BF5"/>
    <w:rsid w:val="00701F42"/>
    <w:rsid w:val="007021A1"/>
    <w:rsid w:val="007021DE"/>
    <w:rsid w:val="00702DA7"/>
    <w:rsid w:val="00706404"/>
    <w:rsid w:val="00707588"/>
    <w:rsid w:val="00710C3A"/>
    <w:rsid w:val="0071377E"/>
    <w:rsid w:val="00713E6C"/>
    <w:rsid w:val="00713F0F"/>
    <w:rsid w:val="00715534"/>
    <w:rsid w:val="00715F7A"/>
    <w:rsid w:val="00716106"/>
    <w:rsid w:val="00720B22"/>
    <w:rsid w:val="0072348E"/>
    <w:rsid w:val="007235F5"/>
    <w:rsid w:val="00723DB5"/>
    <w:rsid w:val="00724478"/>
    <w:rsid w:val="0072494F"/>
    <w:rsid w:val="00726579"/>
    <w:rsid w:val="007266CA"/>
    <w:rsid w:val="00727C67"/>
    <w:rsid w:val="0073014A"/>
    <w:rsid w:val="00730C0C"/>
    <w:rsid w:val="00731727"/>
    <w:rsid w:val="00732948"/>
    <w:rsid w:val="007331C5"/>
    <w:rsid w:val="0073354C"/>
    <w:rsid w:val="007336CF"/>
    <w:rsid w:val="007338BE"/>
    <w:rsid w:val="00734829"/>
    <w:rsid w:val="0073644B"/>
    <w:rsid w:val="00736FED"/>
    <w:rsid w:val="007377A4"/>
    <w:rsid w:val="00740B88"/>
    <w:rsid w:val="00742413"/>
    <w:rsid w:val="00743216"/>
    <w:rsid w:val="007433ED"/>
    <w:rsid w:val="007458BF"/>
    <w:rsid w:val="00747385"/>
    <w:rsid w:val="00751A85"/>
    <w:rsid w:val="00751D96"/>
    <w:rsid w:val="007523F1"/>
    <w:rsid w:val="00752AB9"/>
    <w:rsid w:val="00752D34"/>
    <w:rsid w:val="0075361A"/>
    <w:rsid w:val="0075387E"/>
    <w:rsid w:val="00753E01"/>
    <w:rsid w:val="00755ED2"/>
    <w:rsid w:val="00756091"/>
    <w:rsid w:val="00757159"/>
    <w:rsid w:val="00757CA4"/>
    <w:rsid w:val="00760423"/>
    <w:rsid w:val="0076314B"/>
    <w:rsid w:val="007645F8"/>
    <w:rsid w:val="007665D9"/>
    <w:rsid w:val="00766769"/>
    <w:rsid w:val="007700F8"/>
    <w:rsid w:val="00770311"/>
    <w:rsid w:val="00770837"/>
    <w:rsid w:val="00770ACB"/>
    <w:rsid w:val="00770D46"/>
    <w:rsid w:val="00772449"/>
    <w:rsid w:val="00773AA9"/>
    <w:rsid w:val="00774235"/>
    <w:rsid w:val="0077556C"/>
    <w:rsid w:val="00775B6B"/>
    <w:rsid w:val="007761FF"/>
    <w:rsid w:val="0077778D"/>
    <w:rsid w:val="007779B0"/>
    <w:rsid w:val="00777F11"/>
    <w:rsid w:val="0078026F"/>
    <w:rsid w:val="00780315"/>
    <w:rsid w:val="007819DD"/>
    <w:rsid w:val="00781DBD"/>
    <w:rsid w:val="007832AE"/>
    <w:rsid w:val="00783D0B"/>
    <w:rsid w:val="0078403A"/>
    <w:rsid w:val="00790572"/>
    <w:rsid w:val="00790A4A"/>
    <w:rsid w:val="00791ADB"/>
    <w:rsid w:val="007921AA"/>
    <w:rsid w:val="00792310"/>
    <w:rsid w:val="00793E6C"/>
    <w:rsid w:val="00794000"/>
    <w:rsid w:val="00794962"/>
    <w:rsid w:val="007953E2"/>
    <w:rsid w:val="00795B64"/>
    <w:rsid w:val="00795C8C"/>
    <w:rsid w:val="00796109"/>
    <w:rsid w:val="00796856"/>
    <w:rsid w:val="00796F42"/>
    <w:rsid w:val="00797078"/>
    <w:rsid w:val="007A006F"/>
    <w:rsid w:val="007A103B"/>
    <w:rsid w:val="007A17D0"/>
    <w:rsid w:val="007A26F4"/>
    <w:rsid w:val="007A4549"/>
    <w:rsid w:val="007A4619"/>
    <w:rsid w:val="007A5729"/>
    <w:rsid w:val="007A5BE8"/>
    <w:rsid w:val="007A5F4B"/>
    <w:rsid w:val="007A7941"/>
    <w:rsid w:val="007A7A5D"/>
    <w:rsid w:val="007B0709"/>
    <w:rsid w:val="007B0E0D"/>
    <w:rsid w:val="007B15D1"/>
    <w:rsid w:val="007B1B24"/>
    <w:rsid w:val="007B21ED"/>
    <w:rsid w:val="007B3D64"/>
    <w:rsid w:val="007B6AEF"/>
    <w:rsid w:val="007B6D4E"/>
    <w:rsid w:val="007C092E"/>
    <w:rsid w:val="007C1D6C"/>
    <w:rsid w:val="007C1D77"/>
    <w:rsid w:val="007C3630"/>
    <w:rsid w:val="007C5375"/>
    <w:rsid w:val="007D088B"/>
    <w:rsid w:val="007D1E64"/>
    <w:rsid w:val="007D4997"/>
    <w:rsid w:val="007D4A77"/>
    <w:rsid w:val="007D4F2F"/>
    <w:rsid w:val="007D5000"/>
    <w:rsid w:val="007D527D"/>
    <w:rsid w:val="007D6CAD"/>
    <w:rsid w:val="007D6FA3"/>
    <w:rsid w:val="007D77DD"/>
    <w:rsid w:val="007E221F"/>
    <w:rsid w:val="007E299E"/>
    <w:rsid w:val="007E33CC"/>
    <w:rsid w:val="007E57E7"/>
    <w:rsid w:val="007E67C7"/>
    <w:rsid w:val="007F056A"/>
    <w:rsid w:val="007F263C"/>
    <w:rsid w:val="007F4109"/>
    <w:rsid w:val="007F46FF"/>
    <w:rsid w:val="007F4935"/>
    <w:rsid w:val="007F5BE7"/>
    <w:rsid w:val="007F5F8B"/>
    <w:rsid w:val="007F76FF"/>
    <w:rsid w:val="007F79FC"/>
    <w:rsid w:val="007F7FD1"/>
    <w:rsid w:val="008002B1"/>
    <w:rsid w:val="00801391"/>
    <w:rsid w:val="008013E9"/>
    <w:rsid w:val="0080334C"/>
    <w:rsid w:val="00803459"/>
    <w:rsid w:val="008038B4"/>
    <w:rsid w:val="00805DBE"/>
    <w:rsid w:val="008076CE"/>
    <w:rsid w:val="00807BB0"/>
    <w:rsid w:val="008104F2"/>
    <w:rsid w:val="00812C63"/>
    <w:rsid w:val="008134E2"/>
    <w:rsid w:val="00813D90"/>
    <w:rsid w:val="0081400A"/>
    <w:rsid w:val="00814EE3"/>
    <w:rsid w:val="008150AC"/>
    <w:rsid w:val="008158E3"/>
    <w:rsid w:val="008163B2"/>
    <w:rsid w:val="00821223"/>
    <w:rsid w:val="00823304"/>
    <w:rsid w:val="008242B1"/>
    <w:rsid w:val="00824606"/>
    <w:rsid w:val="008249CD"/>
    <w:rsid w:val="00825476"/>
    <w:rsid w:val="008257CC"/>
    <w:rsid w:val="00825EAC"/>
    <w:rsid w:val="00827A77"/>
    <w:rsid w:val="00833D43"/>
    <w:rsid w:val="00833F14"/>
    <w:rsid w:val="0083410B"/>
    <w:rsid w:val="008341C0"/>
    <w:rsid w:val="0083446B"/>
    <w:rsid w:val="00834976"/>
    <w:rsid w:val="00834F56"/>
    <w:rsid w:val="008351AC"/>
    <w:rsid w:val="00835B19"/>
    <w:rsid w:val="00835DE7"/>
    <w:rsid w:val="00836B48"/>
    <w:rsid w:val="00837A31"/>
    <w:rsid w:val="00841A1E"/>
    <w:rsid w:val="0084268D"/>
    <w:rsid w:val="00843A12"/>
    <w:rsid w:val="00844B00"/>
    <w:rsid w:val="00845542"/>
    <w:rsid w:val="0084681E"/>
    <w:rsid w:val="00846BD3"/>
    <w:rsid w:val="00847002"/>
    <w:rsid w:val="008529A4"/>
    <w:rsid w:val="00852EC5"/>
    <w:rsid w:val="00854E87"/>
    <w:rsid w:val="00857373"/>
    <w:rsid w:val="008574BF"/>
    <w:rsid w:val="008627B6"/>
    <w:rsid w:val="00862B16"/>
    <w:rsid w:val="00862DAA"/>
    <w:rsid w:val="00867AD0"/>
    <w:rsid w:val="0087076E"/>
    <w:rsid w:val="00872352"/>
    <w:rsid w:val="0087265F"/>
    <w:rsid w:val="00876A0F"/>
    <w:rsid w:val="008773F9"/>
    <w:rsid w:val="00881907"/>
    <w:rsid w:val="00882190"/>
    <w:rsid w:val="008826BB"/>
    <w:rsid w:val="008827AF"/>
    <w:rsid w:val="00883B1A"/>
    <w:rsid w:val="0088427C"/>
    <w:rsid w:val="00885EF2"/>
    <w:rsid w:val="00886AFD"/>
    <w:rsid w:val="00887D7E"/>
    <w:rsid w:val="00891AE2"/>
    <w:rsid w:val="00892001"/>
    <w:rsid w:val="0089240B"/>
    <w:rsid w:val="008926E4"/>
    <w:rsid w:val="00893902"/>
    <w:rsid w:val="00895175"/>
    <w:rsid w:val="00895E0F"/>
    <w:rsid w:val="0089630D"/>
    <w:rsid w:val="008965DA"/>
    <w:rsid w:val="008A0A34"/>
    <w:rsid w:val="008A1866"/>
    <w:rsid w:val="008A18EC"/>
    <w:rsid w:val="008A25BA"/>
    <w:rsid w:val="008A3750"/>
    <w:rsid w:val="008A38FE"/>
    <w:rsid w:val="008A490E"/>
    <w:rsid w:val="008A5C3E"/>
    <w:rsid w:val="008A67D6"/>
    <w:rsid w:val="008B0EEC"/>
    <w:rsid w:val="008B1A20"/>
    <w:rsid w:val="008B1B0C"/>
    <w:rsid w:val="008B2227"/>
    <w:rsid w:val="008B35A5"/>
    <w:rsid w:val="008B38A9"/>
    <w:rsid w:val="008B4CC6"/>
    <w:rsid w:val="008B54D4"/>
    <w:rsid w:val="008B6678"/>
    <w:rsid w:val="008C0196"/>
    <w:rsid w:val="008C0BAE"/>
    <w:rsid w:val="008C2DCA"/>
    <w:rsid w:val="008C3F5B"/>
    <w:rsid w:val="008C40DA"/>
    <w:rsid w:val="008C693B"/>
    <w:rsid w:val="008C76BE"/>
    <w:rsid w:val="008C7D19"/>
    <w:rsid w:val="008D14A9"/>
    <w:rsid w:val="008D1A2B"/>
    <w:rsid w:val="008D3FE4"/>
    <w:rsid w:val="008D4C1C"/>
    <w:rsid w:val="008D5A80"/>
    <w:rsid w:val="008D601C"/>
    <w:rsid w:val="008D7610"/>
    <w:rsid w:val="008D7D44"/>
    <w:rsid w:val="008E0099"/>
    <w:rsid w:val="008E0475"/>
    <w:rsid w:val="008E05B6"/>
    <w:rsid w:val="008E0794"/>
    <w:rsid w:val="008E178A"/>
    <w:rsid w:val="008E1A81"/>
    <w:rsid w:val="008E2C02"/>
    <w:rsid w:val="008E389B"/>
    <w:rsid w:val="008E3C08"/>
    <w:rsid w:val="008E5656"/>
    <w:rsid w:val="008E5948"/>
    <w:rsid w:val="008E7302"/>
    <w:rsid w:val="008F0861"/>
    <w:rsid w:val="008F0932"/>
    <w:rsid w:val="008F128C"/>
    <w:rsid w:val="008F1453"/>
    <w:rsid w:val="008F1E35"/>
    <w:rsid w:val="008F2982"/>
    <w:rsid w:val="008F2A75"/>
    <w:rsid w:val="008F308E"/>
    <w:rsid w:val="008F61FA"/>
    <w:rsid w:val="008F7753"/>
    <w:rsid w:val="008F7DF4"/>
    <w:rsid w:val="0090014B"/>
    <w:rsid w:val="009001B2"/>
    <w:rsid w:val="00900320"/>
    <w:rsid w:val="009003BF"/>
    <w:rsid w:val="00902411"/>
    <w:rsid w:val="0090259D"/>
    <w:rsid w:val="00902DEA"/>
    <w:rsid w:val="0090355B"/>
    <w:rsid w:val="00903678"/>
    <w:rsid w:val="00904C6C"/>
    <w:rsid w:val="009055EB"/>
    <w:rsid w:val="00906C89"/>
    <w:rsid w:val="00910098"/>
    <w:rsid w:val="0091070C"/>
    <w:rsid w:val="00911CB0"/>
    <w:rsid w:val="00911EC1"/>
    <w:rsid w:val="00912823"/>
    <w:rsid w:val="00913802"/>
    <w:rsid w:val="00913C28"/>
    <w:rsid w:val="00915525"/>
    <w:rsid w:val="00917BD3"/>
    <w:rsid w:val="00923AEE"/>
    <w:rsid w:val="00923B29"/>
    <w:rsid w:val="00923C68"/>
    <w:rsid w:val="00924CB3"/>
    <w:rsid w:val="00924D5C"/>
    <w:rsid w:val="009254BA"/>
    <w:rsid w:val="00925D79"/>
    <w:rsid w:val="00926AD3"/>
    <w:rsid w:val="0092709E"/>
    <w:rsid w:val="00927D7F"/>
    <w:rsid w:val="00927EB2"/>
    <w:rsid w:val="00930070"/>
    <w:rsid w:val="00930FCF"/>
    <w:rsid w:val="009320B1"/>
    <w:rsid w:val="00932CC3"/>
    <w:rsid w:val="00932DF9"/>
    <w:rsid w:val="00933DD8"/>
    <w:rsid w:val="00934B79"/>
    <w:rsid w:val="009350F2"/>
    <w:rsid w:val="0093515B"/>
    <w:rsid w:val="00936B95"/>
    <w:rsid w:val="0093794D"/>
    <w:rsid w:val="00940904"/>
    <w:rsid w:val="0094138E"/>
    <w:rsid w:val="00942595"/>
    <w:rsid w:val="00942CA5"/>
    <w:rsid w:val="0094336E"/>
    <w:rsid w:val="00944AA9"/>
    <w:rsid w:val="009459B4"/>
    <w:rsid w:val="00945E14"/>
    <w:rsid w:val="00952DE5"/>
    <w:rsid w:val="0095331D"/>
    <w:rsid w:val="00953CD7"/>
    <w:rsid w:val="00953D06"/>
    <w:rsid w:val="0095432F"/>
    <w:rsid w:val="009554D2"/>
    <w:rsid w:val="00956660"/>
    <w:rsid w:val="00956FA9"/>
    <w:rsid w:val="00960409"/>
    <w:rsid w:val="00960694"/>
    <w:rsid w:val="00960D62"/>
    <w:rsid w:val="009617C2"/>
    <w:rsid w:val="00961B60"/>
    <w:rsid w:val="00962CFF"/>
    <w:rsid w:val="00962F70"/>
    <w:rsid w:val="00963500"/>
    <w:rsid w:val="00964FC7"/>
    <w:rsid w:val="009650DC"/>
    <w:rsid w:val="00966EDB"/>
    <w:rsid w:val="00966FAE"/>
    <w:rsid w:val="0096733D"/>
    <w:rsid w:val="009676FB"/>
    <w:rsid w:val="00967BEC"/>
    <w:rsid w:val="00970679"/>
    <w:rsid w:val="00972459"/>
    <w:rsid w:val="0097491B"/>
    <w:rsid w:val="00975F99"/>
    <w:rsid w:val="00976253"/>
    <w:rsid w:val="00976641"/>
    <w:rsid w:val="00977916"/>
    <w:rsid w:val="009864B1"/>
    <w:rsid w:val="009903C3"/>
    <w:rsid w:val="009906D9"/>
    <w:rsid w:val="0099129B"/>
    <w:rsid w:val="009949B4"/>
    <w:rsid w:val="0099530F"/>
    <w:rsid w:val="00995E84"/>
    <w:rsid w:val="009A0C53"/>
    <w:rsid w:val="009A15FD"/>
    <w:rsid w:val="009A1F0C"/>
    <w:rsid w:val="009A4342"/>
    <w:rsid w:val="009A5021"/>
    <w:rsid w:val="009A52B7"/>
    <w:rsid w:val="009A6315"/>
    <w:rsid w:val="009A66DE"/>
    <w:rsid w:val="009A7EBD"/>
    <w:rsid w:val="009B1110"/>
    <w:rsid w:val="009B152D"/>
    <w:rsid w:val="009B153B"/>
    <w:rsid w:val="009B1E97"/>
    <w:rsid w:val="009B224F"/>
    <w:rsid w:val="009B2D5E"/>
    <w:rsid w:val="009B6531"/>
    <w:rsid w:val="009B719C"/>
    <w:rsid w:val="009C0EAE"/>
    <w:rsid w:val="009C1C0A"/>
    <w:rsid w:val="009C3105"/>
    <w:rsid w:val="009C6099"/>
    <w:rsid w:val="009C6370"/>
    <w:rsid w:val="009C7C63"/>
    <w:rsid w:val="009C7EEA"/>
    <w:rsid w:val="009D2DB2"/>
    <w:rsid w:val="009D3F8A"/>
    <w:rsid w:val="009D4185"/>
    <w:rsid w:val="009D47BE"/>
    <w:rsid w:val="009D4D13"/>
    <w:rsid w:val="009D5239"/>
    <w:rsid w:val="009D698F"/>
    <w:rsid w:val="009D6FD6"/>
    <w:rsid w:val="009D7828"/>
    <w:rsid w:val="009E04D6"/>
    <w:rsid w:val="009E0C36"/>
    <w:rsid w:val="009E1071"/>
    <w:rsid w:val="009E1896"/>
    <w:rsid w:val="009E1E15"/>
    <w:rsid w:val="009E253B"/>
    <w:rsid w:val="009E2E97"/>
    <w:rsid w:val="009E2FDA"/>
    <w:rsid w:val="009E30A9"/>
    <w:rsid w:val="009E3A1E"/>
    <w:rsid w:val="009E4ACA"/>
    <w:rsid w:val="009E557F"/>
    <w:rsid w:val="009E55AA"/>
    <w:rsid w:val="009E6AA2"/>
    <w:rsid w:val="009E713D"/>
    <w:rsid w:val="009F1FB0"/>
    <w:rsid w:val="009F2EA5"/>
    <w:rsid w:val="009F3085"/>
    <w:rsid w:val="009F4C88"/>
    <w:rsid w:val="009F4C91"/>
    <w:rsid w:val="009F50FB"/>
    <w:rsid w:val="009F55CE"/>
    <w:rsid w:val="009F56C6"/>
    <w:rsid w:val="009F5A0A"/>
    <w:rsid w:val="009F73E6"/>
    <w:rsid w:val="009F791C"/>
    <w:rsid w:val="00A02010"/>
    <w:rsid w:val="00A02559"/>
    <w:rsid w:val="00A02691"/>
    <w:rsid w:val="00A02CDA"/>
    <w:rsid w:val="00A04F6F"/>
    <w:rsid w:val="00A05A9F"/>
    <w:rsid w:val="00A07C5F"/>
    <w:rsid w:val="00A106E2"/>
    <w:rsid w:val="00A115AF"/>
    <w:rsid w:val="00A1241F"/>
    <w:rsid w:val="00A12553"/>
    <w:rsid w:val="00A16FD0"/>
    <w:rsid w:val="00A17364"/>
    <w:rsid w:val="00A1766F"/>
    <w:rsid w:val="00A17BD1"/>
    <w:rsid w:val="00A17F7A"/>
    <w:rsid w:val="00A203B6"/>
    <w:rsid w:val="00A21F16"/>
    <w:rsid w:val="00A22DA0"/>
    <w:rsid w:val="00A2431D"/>
    <w:rsid w:val="00A24A1F"/>
    <w:rsid w:val="00A25F25"/>
    <w:rsid w:val="00A276FD"/>
    <w:rsid w:val="00A3261B"/>
    <w:rsid w:val="00A33B60"/>
    <w:rsid w:val="00A345DC"/>
    <w:rsid w:val="00A35CCF"/>
    <w:rsid w:val="00A35F95"/>
    <w:rsid w:val="00A3630E"/>
    <w:rsid w:val="00A41A50"/>
    <w:rsid w:val="00A41EAC"/>
    <w:rsid w:val="00A434FA"/>
    <w:rsid w:val="00A43BBD"/>
    <w:rsid w:val="00A43E0B"/>
    <w:rsid w:val="00A4419E"/>
    <w:rsid w:val="00A44805"/>
    <w:rsid w:val="00A44E57"/>
    <w:rsid w:val="00A4538C"/>
    <w:rsid w:val="00A461D1"/>
    <w:rsid w:val="00A505A2"/>
    <w:rsid w:val="00A5081E"/>
    <w:rsid w:val="00A5244F"/>
    <w:rsid w:val="00A53DF1"/>
    <w:rsid w:val="00A54572"/>
    <w:rsid w:val="00A5582C"/>
    <w:rsid w:val="00A57426"/>
    <w:rsid w:val="00A613FF"/>
    <w:rsid w:val="00A62DC9"/>
    <w:rsid w:val="00A6437C"/>
    <w:rsid w:val="00A64AB0"/>
    <w:rsid w:val="00A6510D"/>
    <w:rsid w:val="00A67D14"/>
    <w:rsid w:val="00A70F5C"/>
    <w:rsid w:val="00A70FD8"/>
    <w:rsid w:val="00A727C5"/>
    <w:rsid w:val="00A73499"/>
    <w:rsid w:val="00A765BE"/>
    <w:rsid w:val="00A76C53"/>
    <w:rsid w:val="00A77D52"/>
    <w:rsid w:val="00A81A05"/>
    <w:rsid w:val="00A82535"/>
    <w:rsid w:val="00A8301E"/>
    <w:rsid w:val="00A85D6A"/>
    <w:rsid w:val="00A87242"/>
    <w:rsid w:val="00A87FBF"/>
    <w:rsid w:val="00A9017D"/>
    <w:rsid w:val="00A90895"/>
    <w:rsid w:val="00A916E0"/>
    <w:rsid w:val="00A92573"/>
    <w:rsid w:val="00A925DB"/>
    <w:rsid w:val="00A934AC"/>
    <w:rsid w:val="00A93B25"/>
    <w:rsid w:val="00A942E8"/>
    <w:rsid w:val="00A94361"/>
    <w:rsid w:val="00A97741"/>
    <w:rsid w:val="00AA0748"/>
    <w:rsid w:val="00AA3A51"/>
    <w:rsid w:val="00AA444D"/>
    <w:rsid w:val="00AA56A1"/>
    <w:rsid w:val="00AA5E93"/>
    <w:rsid w:val="00AA5F9D"/>
    <w:rsid w:val="00AA6080"/>
    <w:rsid w:val="00AA6EAC"/>
    <w:rsid w:val="00AA713C"/>
    <w:rsid w:val="00AA7CCB"/>
    <w:rsid w:val="00AB03BD"/>
    <w:rsid w:val="00AB5C94"/>
    <w:rsid w:val="00AB7DFC"/>
    <w:rsid w:val="00AB7F62"/>
    <w:rsid w:val="00AC063E"/>
    <w:rsid w:val="00AC07C7"/>
    <w:rsid w:val="00AC09F2"/>
    <w:rsid w:val="00AC10F4"/>
    <w:rsid w:val="00AC2E00"/>
    <w:rsid w:val="00AC37D5"/>
    <w:rsid w:val="00AC4869"/>
    <w:rsid w:val="00AC4902"/>
    <w:rsid w:val="00AC4D9D"/>
    <w:rsid w:val="00AD0435"/>
    <w:rsid w:val="00AD0B31"/>
    <w:rsid w:val="00AD0FE2"/>
    <w:rsid w:val="00AD1F43"/>
    <w:rsid w:val="00AD4641"/>
    <w:rsid w:val="00AD54E9"/>
    <w:rsid w:val="00AD5C2C"/>
    <w:rsid w:val="00AE0CD4"/>
    <w:rsid w:val="00AE20E8"/>
    <w:rsid w:val="00AE3389"/>
    <w:rsid w:val="00AE391E"/>
    <w:rsid w:val="00AE3A9D"/>
    <w:rsid w:val="00AE453C"/>
    <w:rsid w:val="00AE599A"/>
    <w:rsid w:val="00AE5DFA"/>
    <w:rsid w:val="00AE6B42"/>
    <w:rsid w:val="00AE7FF0"/>
    <w:rsid w:val="00AF0DBA"/>
    <w:rsid w:val="00AF36E5"/>
    <w:rsid w:val="00AF4382"/>
    <w:rsid w:val="00AF43A9"/>
    <w:rsid w:val="00AF447A"/>
    <w:rsid w:val="00AF6200"/>
    <w:rsid w:val="00AF74D3"/>
    <w:rsid w:val="00B00039"/>
    <w:rsid w:val="00B00CC9"/>
    <w:rsid w:val="00B01958"/>
    <w:rsid w:val="00B023FF"/>
    <w:rsid w:val="00B0346A"/>
    <w:rsid w:val="00B03F0A"/>
    <w:rsid w:val="00B05F54"/>
    <w:rsid w:val="00B05FEE"/>
    <w:rsid w:val="00B060D0"/>
    <w:rsid w:val="00B06C7F"/>
    <w:rsid w:val="00B1050C"/>
    <w:rsid w:val="00B13513"/>
    <w:rsid w:val="00B151C9"/>
    <w:rsid w:val="00B16536"/>
    <w:rsid w:val="00B2127A"/>
    <w:rsid w:val="00B212F7"/>
    <w:rsid w:val="00B221E6"/>
    <w:rsid w:val="00B24DB7"/>
    <w:rsid w:val="00B2588E"/>
    <w:rsid w:val="00B300AF"/>
    <w:rsid w:val="00B32BD8"/>
    <w:rsid w:val="00B33528"/>
    <w:rsid w:val="00B3647E"/>
    <w:rsid w:val="00B37238"/>
    <w:rsid w:val="00B4038F"/>
    <w:rsid w:val="00B42B9D"/>
    <w:rsid w:val="00B432DD"/>
    <w:rsid w:val="00B46346"/>
    <w:rsid w:val="00B4643F"/>
    <w:rsid w:val="00B46919"/>
    <w:rsid w:val="00B46E9F"/>
    <w:rsid w:val="00B50D74"/>
    <w:rsid w:val="00B5145B"/>
    <w:rsid w:val="00B52F47"/>
    <w:rsid w:val="00B537E4"/>
    <w:rsid w:val="00B547E4"/>
    <w:rsid w:val="00B553F1"/>
    <w:rsid w:val="00B565A6"/>
    <w:rsid w:val="00B56EC1"/>
    <w:rsid w:val="00B57E67"/>
    <w:rsid w:val="00B605B1"/>
    <w:rsid w:val="00B60D0F"/>
    <w:rsid w:val="00B60F74"/>
    <w:rsid w:val="00B61E48"/>
    <w:rsid w:val="00B6217A"/>
    <w:rsid w:val="00B62F03"/>
    <w:rsid w:val="00B62F27"/>
    <w:rsid w:val="00B64CFD"/>
    <w:rsid w:val="00B66C85"/>
    <w:rsid w:val="00B674AD"/>
    <w:rsid w:val="00B72C9A"/>
    <w:rsid w:val="00B72EE9"/>
    <w:rsid w:val="00B73947"/>
    <w:rsid w:val="00B73E48"/>
    <w:rsid w:val="00B7424B"/>
    <w:rsid w:val="00B748AC"/>
    <w:rsid w:val="00B74EB1"/>
    <w:rsid w:val="00B74EBC"/>
    <w:rsid w:val="00B75488"/>
    <w:rsid w:val="00B75A2E"/>
    <w:rsid w:val="00B76E1C"/>
    <w:rsid w:val="00B8024C"/>
    <w:rsid w:val="00B803A5"/>
    <w:rsid w:val="00B82956"/>
    <w:rsid w:val="00B83BEA"/>
    <w:rsid w:val="00B85A4A"/>
    <w:rsid w:val="00B85A7F"/>
    <w:rsid w:val="00B86140"/>
    <w:rsid w:val="00B86908"/>
    <w:rsid w:val="00B90719"/>
    <w:rsid w:val="00B9162E"/>
    <w:rsid w:val="00B92613"/>
    <w:rsid w:val="00B93AE4"/>
    <w:rsid w:val="00B94009"/>
    <w:rsid w:val="00B940E2"/>
    <w:rsid w:val="00B94B64"/>
    <w:rsid w:val="00B96170"/>
    <w:rsid w:val="00B96ACB"/>
    <w:rsid w:val="00BA134E"/>
    <w:rsid w:val="00BA4166"/>
    <w:rsid w:val="00BA4FA2"/>
    <w:rsid w:val="00BA5EC3"/>
    <w:rsid w:val="00BA7DD2"/>
    <w:rsid w:val="00BB01D2"/>
    <w:rsid w:val="00BB1F7D"/>
    <w:rsid w:val="00BB213A"/>
    <w:rsid w:val="00BB231E"/>
    <w:rsid w:val="00BB25C2"/>
    <w:rsid w:val="00BB2739"/>
    <w:rsid w:val="00BB2FDB"/>
    <w:rsid w:val="00BB439B"/>
    <w:rsid w:val="00BB763C"/>
    <w:rsid w:val="00BC2290"/>
    <w:rsid w:val="00BC292A"/>
    <w:rsid w:val="00BC4FF1"/>
    <w:rsid w:val="00BC560A"/>
    <w:rsid w:val="00BC65CD"/>
    <w:rsid w:val="00BC79BE"/>
    <w:rsid w:val="00BD1F6C"/>
    <w:rsid w:val="00BD2005"/>
    <w:rsid w:val="00BD206D"/>
    <w:rsid w:val="00BD2826"/>
    <w:rsid w:val="00BD29BA"/>
    <w:rsid w:val="00BD43C4"/>
    <w:rsid w:val="00BD4868"/>
    <w:rsid w:val="00BD4F31"/>
    <w:rsid w:val="00BD5B69"/>
    <w:rsid w:val="00BD75BC"/>
    <w:rsid w:val="00BD7FED"/>
    <w:rsid w:val="00BE44A1"/>
    <w:rsid w:val="00BE4E7D"/>
    <w:rsid w:val="00BE51F3"/>
    <w:rsid w:val="00BE5AD0"/>
    <w:rsid w:val="00BE6341"/>
    <w:rsid w:val="00BE6694"/>
    <w:rsid w:val="00BE788C"/>
    <w:rsid w:val="00BE79F9"/>
    <w:rsid w:val="00BF0E93"/>
    <w:rsid w:val="00BF1BF0"/>
    <w:rsid w:val="00BF3FDA"/>
    <w:rsid w:val="00BF4C99"/>
    <w:rsid w:val="00BF59C2"/>
    <w:rsid w:val="00BF6CF5"/>
    <w:rsid w:val="00BF6D2E"/>
    <w:rsid w:val="00C00167"/>
    <w:rsid w:val="00C00AE1"/>
    <w:rsid w:val="00C0340A"/>
    <w:rsid w:val="00C046E8"/>
    <w:rsid w:val="00C1054A"/>
    <w:rsid w:val="00C107CD"/>
    <w:rsid w:val="00C10959"/>
    <w:rsid w:val="00C10B29"/>
    <w:rsid w:val="00C11243"/>
    <w:rsid w:val="00C11712"/>
    <w:rsid w:val="00C12C8B"/>
    <w:rsid w:val="00C12F93"/>
    <w:rsid w:val="00C1507A"/>
    <w:rsid w:val="00C1798D"/>
    <w:rsid w:val="00C20086"/>
    <w:rsid w:val="00C21092"/>
    <w:rsid w:val="00C2163E"/>
    <w:rsid w:val="00C224C3"/>
    <w:rsid w:val="00C232F2"/>
    <w:rsid w:val="00C234FB"/>
    <w:rsid w:val="00C24562"/>
    <w:rsid w:val="00C25741"/>
    <w:rsid w:val="00C25ED1"/>
    <w:rsid w:val="00C26927"/>
    <w:rsid w:val="00C30AFF"/>
    <w:rsid w:val="00C32530"/>
    <w:rsid w:val="00C330C0"/>
    <w:rsid w:val="00C343F3"/>
    <w:rsid w:val="00C34D6D"/>
    <w:rsid w:val="00C34F55"/>
    <w:rsid w:val="00C3503B"/>
    <w:rsid w:val="00C35D7D"/>
    <w:rsid w:val="00C36D01"/>
    <w:rsid w:val="00C36DF8"/>
    <w:rsid w:val="00C40391"/>
    <w:rsid w:val="00C4140E"/>
    <w:rsid w:val="00C41C20"/>
    <w:rsid w:val="00C42201"/>
    <w:rsid w:val="00C42838"/>
    <w:rsid w:val="00C428DB"/>
    <w:rsid w:val="00C4380B"/>
    <w:rsid w:val="00C44D2F"/>
    <w:rsid w:val="00C46536"/>
    <w:rsid w:val="00C469C2"/>
    <w:rsid w:val="00C469F0"/>
    <w:rsid w:val="00C46CC9"/>
    <w:rsid w:val="00C5063C"/>
    <w:rsid w:val="00C51425"/>
    <w:rsid w:val="00C527EA"/>
    <w:rsid w:val="00C5662C"/>
    <w:rsid w:val="00C6096A"/>
    <w:rsid w:val="00C615B7"/>
    <w:rsid w:val="00C62A13"/>
    <w:rsid w:val="00C64584"/>
    <w:rsid w:val="00C64E16"/>
    <w:rsid w:val="00C670AC"/>
    <w:rsid w:val="00C67A52"/>
    <w:rsid w:val="00C70268"/>
    <w:rsid w:val="00C7060C"/>
    <w:rsid w:val="00C707AE"/>
    <w:rsid w:val="00C712BE"/>
    <w:rsid w:val="00C715A9"/>
    <w:rsid w:val="00C72A4C"/>
    <w:rsid w:val="00C72B2E"/>
    <w:rsid w:val="00C72D91"/>
    <w:rsid w:val="00C72F7C"/>
    <w:rsid w:val="00C74BA7"/>
    <w:rsid w:val="00C765F9"/>
    <w:rsid w:val="00C767C8"/>
    <w:rsid w:val="00C7745F"/>
    <w:rsid w:val="00C77DBB"/>
    <w:rsid w:val="00C77F0D"/>
    <w:rsid w:val="00C804FB"/>
    <w:rsid w:val="00C80E17"/>
    <w:rsid w:val="00C81363"/>
    <w:rsid w:val="00C8174E"/>
    <w:rsid w:val="00C8336D"/>
    <w:rsid w:val="00C83CDD"/>
    <w:rsid w:val="00C84EEB"/>
    <w:rsid w:val="00C85614"/>
    <w:rsid w:val="00C8597E"/>
    <w:rsid w:val="00C85EF8"/>
    <w:rsid w:val="00C86F81"/>
    <w:rsid w:val="00C90BD0"/>
    <w:rsid w:val="00C914C3"/>
    <w:rsid w:val="00C92899"/>
    <w:rsid w:val="00C92C7A"/>
    <w:rsid w:val="00C92FFF"/>
    <w:rsid w:val="00C9508E"/>
    <w:rsid w:val="00C950F9"/>
    <w:rsid w:val="00C95C6B"/>
    <w:rsid w:val="00C962F8"/>
    <w:rsid w:val="00C9744E"/>
    <w:rsid w:val="00C97595"/>
    <w:rsid w:val="00C97F08"/>
    <w:rsid w:val="00CA3DE5"/>
    <w:rsid w:val="00CA3E30"/>
    <w:rsid w:val="00CA3EFC"/>
    <w:rsid w:val="00CA3FC6"/>
    <w:rsid w:val="00CA459F"/>
    <w:rsid w:val="00CA4611"/>
    <w:rsid w:val="00CA497C"/>
    <w:rsid w:val="00CA5EA0"/>
    <w:rsid w:val="00CA5F72"/>
    <w:rsid w:val="00CA704A"/>
    <w:rsid w:val="00CA7FA3"/>
    <w:rsid w:val="00CB0635"/>
    <w:rsid w:val="00CB0D47"/>
    <w:rsid w:val="00CB1337"/>
    <w:rsid w:val="00CB208F"/>
    <w:rsid w:val="00CB3E0F"/>
    <w:rsid w:val="00CB4082"/>
    <w:rsid w:val="00CB5260"/>
    <w:rsid w:val="00CB60C3"/>
    <w:rsid w:val="00CC08A9"/>
    <w:rsid w:val="00CC1144"/>
    <w:rsid w:val="00CC1492"/>
    <w:rsid w:val="00CC1DAB"/>
    <w:rsid w:val="00CC4082"/>
    <w:rsid w:val="00CC42E3"/>
    <w:rsid w:val="00CC5EF8"/>
    <w:rsid w:val="00CC65AF"/>
    <w:rsid w:val="00CC6932"/>
    <w:rsid w:val="00CC7B63"/>
    <w:rsid w:val="00CD0647"/>
    <w:rsid w:val="00CD0EF8"/>
    <w:rsid w:val="00CD2741"/>
    <w:rsid w:val="00CD3477"/>
    <w:rsid w:val="00CD3FA5"/>
    <w:rsid w:val="00CD467C"/>
    <w:rsid w:val="00CD57DF"/>
    <w:rsid w:val="00CD6566"/>
    <w:rsid w:val="00CD6824"/>
    <w:rsid w:val="00CD69D5"/>
    <w:rsid w:val="00CD77D0"/>
    <w:rsid w:val="00CE1336"/>
    <w:rsid w:val="00CE17A0"/>
    <w:rsid w:val="00CE4509"/>
    <w:rsid w:val="00CE47B0"/>
    <w:rsid w:val="00CE47BD"/>
    <w:rsid w:val="00CE5768"/>
    <w:rsid w:val="00CE5ACE"/>
    <w:rsid w:val="00CE5D88"/>
    <w:rsid w:val="00CE7B9B"/>
    <w:rsid w:val="00CF05F2"/>
    <w:rsid w:val="00CF0DF6"/>
    <w:rsid w:val="00CF1184"/>
    <w:rsid w:val="00CF2447"/>
    <w:rsid w:val="00CF48FA"/>
    <w:rsid w:val="00CF4B60"/>
    <w:rsid w:val="00CF5ED9"/>
    <w:rsid w:val="00CF6FA5"/>
    <w:rsid w:val="00D01727"/>
    <w:rsid w:val="00D024CB"/>
    <w:rsid w:val="00D03BBB"/>
    <w:rsid w:val="00D04B4A"/>
    <w:rsid w:val="00D073CC"/>
    <w:rsid w:val="00D10713"/>
    <w:rsid w:val="00D10B46"/>
    <w:rsid w:val="00D125FF"/>
    <w:rsid w:val="00D12CFC"/>
    <w:rsid w:val="00D12E0F"/>
    <w:rsid w:val="00D12FFF"/>
    <w:rsid w:val="00D15096"/>
    <w:rsid w:val="00D150F5"/>
    <w:rsid w:val="00D161D7"/>
    <w:rsid w:val="00D1690B"/>
    <w:rsid w:val="00D23795"/>
    <w:rsid w:val="00D252B6"/>
    <w:rsid w:val="00D257F9"/>
    <w:rsid w:val="00D264B0"/>
    <w:rsid w:val="00D27BE5"/>
    <w:rsid w:val="00D300E8"/>
    <w:rsid w:val="00D31210"/>
    <w:rsid w:val="00D314EA"/>
    <w:rsid w:val="00D32515"/>
    <w:rsid w:val="00D3251E"/>
    <w:rsid w:val="00D32802"/>
    <w:rsid w:val="00D329EE"/>
    <w:rsid w:val="00D32B17"/>
    <w:rsid w:val="00D32D4A"/>
    <w:rsid w:val="00D33A58"/>
    <w:rsid w:val="00D33E51"/>
    <w:rsid w:val="00D33FC0"/>
    <w:rsid w:val="00D34FD5"/>
    <w:rsid w:val="00D37566"/>
    <w:rsid w:val="00D37638"/>
    <w:rsid w:val="00D41867"/>
    <w:rsid w:val="00D42AE9"/>
    <w:rsid w:val="00D4398F"/>
    <w:rsid w:val="00D44083"/>
    <w:rsid w:val="00D47276"/>
    <w:rsid w:val="00D50B98"/>
    <w:rsid w:val="00D51BAF"/>
    <w:rsid w:val="00D551DF"/>
    <w:rsid w:val="00D5634A"/>
    <w:rsid w:val="00D56DFB"/>
    <w:rsid w:val="00D62C85"/>
    <w:rsid w:val="00D62CD7"/>
    <w:rsid w:val="00D65999"/>
    <w:rsid w:val="00D6623C"/>
    <w:rsid w:val="00D66CE0"/>
    <w:rsid w:val="00D66F3B"/>
    <w:rsid w:val="00D670F0"/>
    <w:rsid w:val="00D673C1"/>
    <w:rsid w:val="00D67E4F"/>
    <w:rsid w:val="00D70B82"/>
    <w:rsid w:val="00D72FAD"/>
    <w:rsid w:val="00D73412"/>
    <w:rsid w:val="00D746C7"/>
    <w:rsid w:val="00D74A7F"/>
    <w:rsid w:val="00D75B44"/>
    <w:rsid w:val="00D760ED"/>
    <w:rsid w:val="00D76116"/>
    <w:rsid w:val="00D766F4"/>
    <w:rsid w:val="00D76F6C"/>
    <w:rsid w:val="00D7778A"/>
    <w:rsid w:val="00D80AE5"/>
    <w:rsid w:val="00D80E7D"/>
    <w:rsid w:val="00D81032"/>
    <w:rsid w:val="00D828A1"/>
    <w:rsid w:val="00D83D51"/>
    <w:rsid w:val="00D8445C"/>
    <w:rsid w:val="00D8550B"/>
    <w:rsid w:val="00D85DAB"/>
    <w:rsid w:val="00D85E40"/>
    <w:rsid w:val="00D86852"/>
    <w:rsid w:val="00D87654"/>
    <w:rsid w:val="00D9050E"/>
    <w:rsid w:val="00D924FF"/>
    <w:rsid w:val="00D929BE"/>
    <w:rsid w:val="00D9312E"/>
    <w:rsid w:val="00D932D9"/>
    <w:rsid w:val="00D93DCE"/>
    <w:rsid w:val="00D9518D"/>
    <w:rsid w:val="00D95604"/>
    <w:rsid w:val="00D96531"/>
    <w:rsid w:val="00D9682A"/>
    <w:rsid w:val="00D96A02"/>
    <w:rsid w:val="00DA0D8D"/>
    <w:rsid w:val="00DA0E83"/>
    <w:rsid w:val="00DA114E"/>
    <w:rsid w:val="00DA19A8"/>
    <w:rsid w:val="00DA3132"/>
    <w:rsid w:val="00DA63DC"/>
    <w:rsid w:val="00DA7043"/>
    <w:rsid w:val="00DA76C9"/>
    <w:rsid w:val="00DB0473"/>
    <w:rsid w:val="00DB0529"/>
    <w:rsid w:val="00DB0769"/>
    <w:rsid w:val="00DB1D6C"/>
    <w:rsid w:val="00DB2561"/>
    <w:rsid w:val="00DB3AF3"/>
    <w:rsid w:val="00DB3F83"/>
    <w:rsid w:val="00DB4D1D"/>
    <w:rsid w:val="00DB77FF"/>
    <w:rsid w:val="00DB7ED4"/>
    <w:rsid w:val="00DC0764"/>
    <w:rsid w:val="00DC1326"/>
    <w:rsid w:val="00DC1680"/>
    <w:rsid w:val="00DC3402"/>
    <w:rsid w:val="00DC4255"/>
    <w:rsid w:val="00DC4D20"/>
    <w:rsid w:val="00DC4DC8"/>
    <w:rsid w:val="00DC60DD"/>
    <w:rsid w:val="00DD1E9F"/>
    <w:rsid w:val="00DD2A02"/>
    <w:rsid w:val="00DD329E"/>
    <w:rsid w:val="00DD3BBB"/>
    <w:rsid w:val="00DD3C0D"/>
    <w:rsid w:val="00DD43AD"/>
    <w:rsid w:val="00DD4C73"/>
    <w:rsid w:val="00DD551B"/>
    <w:rsid w:val="00DD562A"/>
    <w:rsid w:val="00DD6752"/>
    <w:rsid w:val="00DE0007"/>
    <w:rsid w:val="00DE0FA9"/>
    <w:rsid w:val="00DE1A2B"/>
    <w:rsid w:val="00DE2CBB"/>
    <w:rsid w:val="00DE31E1"/>
    <w:rsid w:val="00DE5711"/>
    <w:rsid w:val="00DE654D"/>
    <w:rsid w:val="00DE6DC7"/>
    <w:rsid w:val="00DE7E2F"/>
    <w:rsid w:val="00DF04B1"/>
    <w:rsid w:val="00DF0D83"/>
    <w:rsid w:val="00DF1976"/>
    <w:rsid w:val="00DF2844"/>
    <w:rsid w:val="00DF2FF4"/>
    <w:rsid w:val="00DF40DA"/>
    <w:rsid w:val="00DF40EF"/>
    <w:rsid w:val="00DF4E67"/>
    <w:rsid w:val="00DF5AB4"/>
    <w:rsid w:val="00DF758E"/>
    <w:rsid w:val="00DF79D3"/>
    <w:rsid w:val="00E0221E"/>
    <w:rsid w:val="00E02511"/>
    <w:rsid w:val="00E02B81"/>
    <w:rsid w:val="00E02CC8"/>
    <w:rsid w:val="00E02F9F"/>
    <w:rsid w:val="00E03EDF"/>
    <w:rsid w:val="00E05902"/>
    <w:rsid w:val="00E06577"/>
    <w:rsid w:val="00E104B8"/>
    <w:rsid w:val="00E108C4"/>
    <w:rsid w:val="00E123CB"/>
    <w:rsid w:val="00E16413"/>
    <w:rsid w:val="00E165B8"/>
    <w:rsid w:val="00E21F42"/>
    <w:rsid w:val="00E22DE4"/>
    <w:rsid w:val="00E236A5"/>
    <w:rsid w:val="00E24154"/>
    <w:rsid w:val="00E24B83"/>
    <w:rsid w:val="00E25747"/>
    <w:rsid w:val="00E25F5F"/>
    <w:rsid w:val="00E260FF"/>
    <w:rsid w:val="00E273F6"/>
    <w:rsid w:val="00E309BE"/>
    <w:rsid w:val="00E311EA"/>
    <w:rsid w:val="00E329F9"/>
    <w:rsid w:val="00E32D76"/>
    <w:rsid w:val="00E33C61"/>
    <w:rsid w:val="00E34D63"/>
    <w:rsid w:val="00E3528A"/>
    <w:rsid w:val="00E364CC"/>
    <w:rsid w:val="00E3692D"/>
    <w:rsid w:val="00E37815"/>
    <w:rsid w:val="00E37C19"/>
    <w:rsid w:val="00E404D3"/>
    <w:rsid w:val="00E411C7"/>
    <w:rsid w:val="00E42A5A"/>
    <w:rsid w:val="00E43E54"/>
    <w:rsid w:val="00E448BC"/>
    <w:rsid w:val="00E44FF2"/>
    <w:rsid w:val="00E45284"/>
    <w:rsid w:val="00E45498"/>
    <w:rsid w:val="00E504E1"/>
    <w:rsid w:val="00E528E8"/>
    <w:rsid w:val="00E53310"/>
    <w:rsid w:val="00E540C3"/>
    <w:rsid w:val="00E56098"/>
    <w:rsid w:val="00E563C7"/>
    <w:rsid w:val="00E56B14"/>
    <w:rsid w:val="00E578D6"/>
    <w:rsid w:val="00E60542"/>
    <w:rsid w:val="00E609E9"/>
    <w:rsid w:val="00E612C9"/>
    <w:rsid w:val="00E613FF"/>
    <w:rsid w:val="00E62533"/>
    <w:rsid w:val="00E6269C"/>
    <w:rsid w:val="00E641BF"/>
    <w:rsid w:val="00E64677"/>
    <w:rsid w:val="00E647D2"/>
    <w:rsid w:val="00E6572F"/>
    <w:rsid w:val="00E65908"/>
    <w:rsid w:val="00E65AD3"/>
    <w:rsid w:val="00E65C8F"/>
    <w:rsid w:val="00E6697B"/>
    <w:rsid w:val="00E71112"/>
    <w:rsid w:val="00E7168E"/>
    <w:rsid w:val="00E71708"/>
    <w:rsid w:val="00E71C15"/>
    <w:rsid w:val="00E72D61"/>
    <w:rsid w:val="00E72DC9"/>
    <w:rsid w:val="00E73090"/>
    <w:rsid w:val="00E7325A"/>
    <w:rsid w:val="00E73B0B"/>
    <w:rsid w:val="00E74801"/>
    <w:rsid w:val="00E75BB0"/>
    <w:rsid w:val="00E7652E"/>
    <w:rsid w:val="00E77569"/>
    <w:rsid w:val="00E77A13"/>
    <w:rsid w:val="00E77A2C"/>
    <w:rsid w:val="00E81500"/>
    <w:rsid w:val="00E81B6D"/>
    <w:rsid w:val="00E83435"/>
    <w:rsid w:val="00E83BB1"/>
    <w:rsid w:val="00E8459A"/>
    <w:rsid w:val="00E84DEB"/>
    <w:rsid w:val="00E8545D"/>
    <w:rsid w:val="00E86100"/>
    <w:rsid w:val="00E87E1B"/>
    <w:rsid w:val="00E87F63"/>
    <w:rsid w:val="00E903D7"/>
    <w:rsid w:val="00E90D75"/>
    <w:rsid w:val="00E975CC"/>
    <w:rsid w:val="00E97CF9"/>
    <w:rsid w:val="00EA0120"/>
    <w:rsid w:val="00EA03BF"/>
    <w:rsid w:val="00EA0808"/>
    <w:rsid w:val="00EA1F1D"/>
    <w:rsid w:val="00EA25F2"/>
    <w:rsid w:val="00EA3BC6"/>
    <w:rsid w:val="00EA3E9E"/>
    <w:rsid w:val="00EA43D7"/>
    <w:rsid w:val="00EA4426"/>
    <w:rsid w:val="00EA52B0"/>
    <w:rsid w:val="00EA583C"/>
    <w:rsid w:val="00EA6075"/>
    <w:rsid w:val="00EA6E70"/>
    <w:rsid w:val="00EB0A22"/>
    <w:rsid w:val="00EB0AD3"/>
    <w:rsid w:val="00EB1074"/>
    <w:rsid w:val="00EB2FFC"/>
    <w:rsid w:val="00EB6DCE"/>
    <w:rsid w:val="00EB6E23"/>
    <w:rsid w:val="00EB703C"/>
    <w:rsid w:val="00EC1790"/>
    <w:rsid w:val="00EC1A41"/>
    <w:rsid w:val="00EC201F"/>
    <w:rsid w:val="00EC61E8"/>
    <w:rsid w:val="00EC62F6"/>
    <w:rsid w:val="00EC725C"/>
    <w:rsid w:val="00EC7669"/>
    <w:rsid w:val="00EC79AB"/>
    <w:rsid w:val="00ED12AD"/>
    <w:rsid w:val="00ED13E5"/>
    <w:rsid w:val="00ED2B79"/>
    <w:rsid w:val="00ED3024"/>
    <w:rsid w:val="00ED36FB"/>
    <w:rsid w:val="00ED3B4E"/>
    <w:rsid w:val="00ED71C1"/>
    <w:rsid w:val="00EE1735"/>
    <w:rsid w:val="00EE1929"/>
    <w:rsid w:val="00EE2AB1"/>
    <w:rsid w:val="00EE4767"/>
    <w:rsid w:val="00EE54A1"/>
    <w:rsid w:val="00EE580A"/>
    <w:rsid w:val="00EE58BD"/>
    <w:rsid w:val="00EE76EA"/>
    <w:rsid w:val="00EE7723"/>
    <w:rsid w:val="00EF0075"/>
    <w:rsid w:val="00EF03F8"/>
    <w:rsid w:val="00EF0CC4"/>
    <w:rsid w:val="00EF1A81"/>
    <w:rsid w:val="00EF225A"/>
    <w:rsid w:val="00EF24F3"/>
    <w:rsid w:val="00EF2F23"/>
    <w:rsid w:val="00EF3076"/>
    <w:rsid w:val="00EF39F9"/>
    <w:rsid w:val="00EF4277"/>
    <w:rsid w:val="00EF4DCA"/>
    <w:rsid w:val="00EF4E51"/>
    <w:rsid w:val="00EF4FAF"/>
    <w:rsid w:val="00EF6C89"/>
    <w:rsid w:val="00F014AD"/>
    <w:rsid w:val="00F01B52"/>
    <w:rsid w:val="00F02DA2"/>
    <w:rsid w:val="00F0497C"/>
    <w:rsid w:val="00F10D3D"/>
    <w:rsid w:val="00F118A0"/>
    <w:rsid w:val="00F136C4"/>
    <w:rsid w:val="00F146BC"/>
    <w:rsid w:val="00F164C4"/>
    <w:rsid w:val="00F17064"/>
    <w:rsid w:val="00F1772E"/>
    <w:rsid w:val="00F17815"/>
    <w:rsid w:val="00F200FB"/>
    <w:rsid w:val="00F21E61"/>
    <w:rsid w:val="00F23567"/>
    <w:rsid w:val="00F26151"/>
    <w:rsid w:val="00F268DB"/>
    <w:rsid w:val="00F26918"/>
    <w:rsid w:val="00F27B43"/>
    <w:rsid w:val="00F305AB"/>
    <w:rsid w:val="00F32A3E"/>
    <w:rsid w:val="00F330EC"/>
    <w:rsid w:val="00F35104"/>
    <w:rsid w:val="00F351D7"/>
    <w:rsid w:val="00F35A7D"/>
    <w:rsid w:val="00F363A3"/>
    <w:rsid w:val="00F37647"/>
    <w:rsid w:val="00F40F34"/>
    <w:rsid w:val="00F429CF"/>
    <w:rsid w:val="00F44752"/>
    <w:rsid w:val="00F459D1"/>
    <w:rsid w:val="00F47D2D"/>
    <w:rsid w:val="00F50499"/>
    <w:rsid w:val="00F50C38"/>
    <w:rsid w:val="00F51537"/>
    <w:rsid w:val="00F51A47"/>
    <w:rsid w:val="00F52FC1"/>
    <w:rsid w:val="00F542F2"/>
    <w:rsid w:val="00F56404"/>
    <w:rsid w:val="00F571C9"/>
    <w:rsid w:val="00F57A9A"/>
    <w:rsid w:val="00F61338"/>
    <w:rsid w:val="00F617A5"/>
    <w:rsid w:val="00F62083"/>
    <w:rsid w:val="00F634AD"/>
    <w:rsid w:val="00F668B4"/>
    <w:rsid w:val="00F67DEB"/>
    <w:rsid w:val="00F71AE0"/>
    <w:rsid w:val="00F71C99"/>
    <w:rsid w:val="00F72879"/>
    <w:rsid w:val="00F72BA1"/>
    <w:rsid w:val="00F737E6"/>
    <w:rsid w:val="00F7431D"/>
    <w:rsid w:val="00F81962"/>
    <w:rsid w:val="00F82063"/>
    <w:rsid w:val="00F84158"/>
    <w:rsid w:val="00F847A2"/>
    <w:rsid w:val="00F84DC9"/>
    <w:rsid w:val="00F854DF"/>
    <w:rsid w:val="00F85F7E"/>
    <w:rsid w:val="00F86860"/>
    <w:rsid w:val="00F86925"/>
    <w:rsid w:val="00F86FD8"/>
    <w:rsid w:val="00F87359"/>
    <w:rsid w:val="00F9056C"/>
    <w:rsid w:val="00F91652"/>
    <w:rsid w:val="00F91D5F"/>
    <w:rsid w:val="00F9363F"/>
    <w:rsid w:val="00F93928"/>
    <w:rsid w:val="00F94169"/>
    <w:rsid w:val="00F9501D"/>
    <w:rsid w:val="00F95B1D"/>
    <w:rsid w:val="00F95E9D"/>
    <w:rsid w:val="00F969EA"/>
    <w:rsid w:val="00F97AE9"/>
    <w:rsid w:val="00F97BB8"/>
    <w:rsid w:val="00FA0069"/>
    <w:rsid w:val="00FA076E"/>
    <w:rsid w:val="00FA0E2C"/>
    <w:rsid w:val="00FA18D9"/>
    <w:rsid w:val="00FA2C51"/>
    <w:rsid w:val="00FA38B8"/>
    <w:rsid w:val="00FA55D7"/>
    <w:rsid w:val="00FA6D7A"/>
    <w:rsid w:val="00FB0240"/>
    <w:rsid w:val="00FB0920"/>
    <w:rsid w:val="00FB0FF9"/>
    <w:rsid w:val="00FB5EDF"/>
    <w:rsid w:val="00FB5F8D"/>
    <w:rsid w:val="00FB7478"/>
    <w:rsid w:val="00FB791C"/>
    <w:rsid w:val="00FB7CE5"/>
    <w:rsid w:val="00FC04DB"/>
    <w:rsid w:val="00FC0506"/>
    <w:rsid w:val="00FC1AED"/>
    <w:rsid w:val="00FC349C"/>
    <w:rsid w:val="00FC426F"/>
    <w:rsid w:val="00FC4BE3"/>
    <w:rsid w:val="00FC4EA0"/>
    <w:rsid w:val="00FC54AD"/>
    <w:rsid w:val="00FC5D17"/>
    <w:rsid w:val="00FC70D2"/>
    <w:rsid w:val="00FC746C"/>
    <w:rsid w:val="00FC7801"/>
    <w:rsid w:val="00FC789C"/>
    <w:rsid w:val="00FD1297"/>
    <w:rsid w:val="00FD1898"/>
    <w:rsid w:val="00FD29A4"/>
    <w:rsid w:val="00FD2D34"/>
    <w:rsid w:val="00FD448C"/>
    <w:rsid w:val="00FD4DB9"/>
    <w:rsid w:val="00FD53C0"/>
    <w:rsid w:val="00FD6540"/>
    <w:rsid w:val="00FD6825"/>
    <w:rsid w:val="00FD721E"/>
    <w:rsid w:val="00FD7D22"/>
    <w:rsid w:val="00FE05C9"/>
    <w:rsid w:val="00FE1F10"/>
    <w:rsid w:val="00FE3CE9"/>
    <w:rsid w:val="00FF1D48"/>
    <w:rsid w:val="00FF22E3"/>
    <w:rsid w:val="00FF35DE"/>
    <w:rsid w:val="00FF480A"/>
    <w:rsid w:val="00FF4AF6"/>
    <w:rsid w:val="00FF4C1E"/>
    <w:rsid w:val="00FF6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C7BA7"/>
  <w15:docId w15:val="{398B2EF7-4464-473B-9A1C-A2A5505B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1273"/>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641BF"/>
    <w:pPr>
      <w:numPr>
        <w:numId w:val="3"/>
      </w:numPr>
      <w:tabs>
        <w:tab w:val="left" w:pos="284"/>
      </w:tabs>
      <w:spacing w:line="288" w:lineRule="exact"/>
    </w:p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semiHidden/>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semiHidden/>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semiHidden/>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semiHidden/>
    <w:rsid w:val="00E641BF"/>
    <w:pPr>
      <w:widowControl w:val="0"/>
      <w:tabs>
        <w:tab w:val="left" w:pos="284"/>
      </w:tabs>
      <w:ind w:left="284" w:hanging="284"/>
      <w:jc w:val="both"/>
    </w:pPr>
    <w:rPr>
      <w:rFonts w:ascii="Arial" w:hAnsi="Arial"/>
    </w:rPr>
  </w:style>
  <w:style w:type="character" w:styleId="Funotenzeichen">
    <w:name w:val="footnote reference"/>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styleId="Tabellenraster">
    <w:name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Listenabsatz">
    <w:name w:val="List Paragraph"/>
    <w:basedOn w:val="Standard"/>
    <w:uiPriority w:val="34"/>
    <w:qFormat/>
    <w:rsid w:val="004A1623"/>
    <w:pPr>
      <w:ind w:left="720"/>
      <w:contextualSpacing/>
    </w:pPr>
  </w:style>
  <w:style w:type="paragraph" w:styleId="berarbeitung">
    <w:name w:val="Revision"/>
    <w:hidden/>
    <w:uiPriority w:val="99"/>
    <w:semiHidden/>
    <w:rsid w:val="00DF2FF4"/>
    <w:rPr>
      <w:rFonts w:ascii="Arial" w:hAnsi="Arial"/>
      <w:sz w:val="24"/>
    </w:rPr>
  </w:style>
  <w:style w:type="character" w:customStyle="1" w:styleId="KommentartextZchn">
    <w:name w:val="Kommentartext Zchn"/>
    <w:basedOn w:val="Absatz-Standardschriftart"/>
    <w:link w:val="Kommentartext"/>
    <w:semiHidden/>
    <w:rsid w:val="00257F8B"/>
    <w:rPr>
      <w:rFonts w:ascii="Arial" w:hAnsi="Arial"/>
    </w:rPr>
  </w:style>
  <w:style w:type="paragraph" w:styleId="NurText">
    <w:name w:val="Plain Text"/>
    <w:basedOn w:val="Standard"/>
    <w:link w:val="NurTextZchn"/>
    <w:uiPriority w:val="99"/>
    <w:semiHidden/>
    <w:unhideWhenUsed/>
    <w:rsid w:val="005832B3"/>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5832B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2293">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280185921">
      <w:bodyDiv w:val="1"/>
      <w:marLeft w:val="0"/>
      <w:marRight w:val="0"/>
      <w:marTop w:val="0"/>
      <w:marBottom w:val="0"/>
      <w:divBdr>
        <w:top w:val="none" w:sz="0" w:space="0" w:color="auto"/>
        <w:left w:val="none" w:sz="0" w:space="0" w:color="auto"/>
        <w:bottom w:val="none" w:sz="0" w:space="0" w:color="auto"/>
        <w:right w:val="none" w:sz="0" w:space="0" w:color="auto"/>
      </w:divBdr>
    </w:div>
    <w:div w:id="314379411">
      <w:bodyDiv w:val="1"/>
      <w:marLeft w:val="0"/>
      <w:marRight w:val="0"/>
      <w:marTop w:val="0"/>
      <w:marBottom w:val="0"/>
      <w:divBdr>
        <w:top w:val="none" w:sz="0" w:space="0" w:color="auto"/>
        <w:left w:val="none" w:sz="0" w:space="0" w:color="auto"/>
        <w:bottom w:val="none" w:sz="0" w:space="0" w:color="auto"/>
        <w:right w:val="none" w:sz="0" w:space="0" w:color="auto"/>
      </w:divBdr>
      <w:divsChild>
        <w:div w:id="18628710">
          <w:marLeft w:val="0"/>
          <w:marRight w:val="0"/>
          <w:marTop w:val="0"/>
          <w:marBottom w:val="0"/>
          <w:divBdr>
            <w:top w:val="none" w:sz="0" w:space="0" w:color="auto"/>
            <w:left w:val="none" w:sz="0" w:space="0" w:color="auto"/>
            <w:bottom w:val="none" w:sz="0" w:space="0" w:color="auto"/>
            <w:right w:val="none" w:sz="0" w:space="0" w:color="auto"/>
          </w:divBdr>
        </w:div>
        <w:div w:id="608976675">
          <w:marLeft w:val="0"/>
          <w:marRight w:val="0"/>
          <w:marTop w:val="0"/>
          <w:marBottom w:val="0"/>
          <w:divBdr>
            <w:top w:val="none" w:sz="0" w:space="0" w:color="auto"/>
            <w:left w:val="none" w:sz="0" w:space="0" w:color="auto"/>
            <w:bottom w:val="none" w:sz="0" w:space="0" w:color="auto"/>
            <w:right w:val="none" w:sz="0" w:space="0" w:color="auto"/>
          </w:divBdr>
        </w:div>
        <w:div w:id="881941804">
          <w:marLeft w:val="0"/>
          <w:marRight w:val="0"/>
          <w:marTop w:val="0"/>
          <w:marBottom w:val="0"/>
          <w:divBdr>
            <w:top w:val="none" w:sz="0" w:space="0" w:color="auto"/>
            <w:left w:val="none" w:sz="0" w:space="0" w:color="auto"/>
            <w:bottom w:val="none" w:sz="0" w:space="0" w:color="auto"/>
            <w:right w:val="none" w:sz="0" w:space="0" w:color="auto"/>
          </w:divBdr>
        </w:div>
      </w:divsChild>
    </w:div>
    <w:div w:id="528761133">
      <w:bodyDiv w:val="1"/>
      <w:marLeft w:val="0"/>
      <w:marRight w:val="0"/>
      <w:marTop w:val="0"/>
      <w:marBottom w:val="0"/>
      <w:divBdr>
        <w:top w:val="none" w:sz="0" w:space="0" w:color="auto"/>
        <w:left w:val="none" w:sz="0" w:space="0" w:color="auto"/>
        <w:bottom w:val="none" w:sz="0" w:space="0" w:color="auto"/>
        <w:right w:val="none" w:sz="0" w:space="0" w:color="auto"/>
      </w:divBdr>
    </w:div>
    <w:div w:id="533613920">
      <w:bodyDiv w:val="1"/>
      <w:marLeft w:val="0"/>
      <w:marRight w:val="0"/>
      <w:marTop w:val="0"/>
      <w:marBottom w:val="0"/>
      <w:divBdr>
        <w:top w:val="none" w:sz="0" w:space="0" w:color="auto"/>
        <w:left w:val="none" w:sz="0" w:space="0" w:color="auto"/>
        <w:bottom w:val="none" w:sz="0" w:space="0" w:color="auto"/>
        <w:right w:val="none" w:sz="0" w:space="0" w:color="auto"/>
      </w:divBdr>
    </w:div>
    <w:div w:id="748189486">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824077777">
      <w:bodyDiv w:val="1"/>
      <w:marLeft w:val="0"/>
      <w:marRight w:val="0"/>
      <w:marTop w:val="0"/>
      <w:marBottom w:val="0"/>
      <w:divBdr>
        <w:top w:val="none" w:sz="0" w:space="0" w:color="auto"/>
        <w:left w:val="none" w:sz="0" w:space="0" w:color="auto"/>
        <w:bottom w:val="none" w:sz="0" w:space="0" w:color="auto"/>
        <w:right w:val="none" w:sz="0" w:space="0" w:color="auto"/>
      </w:divBdr>
    </w:div>
    <w:div w:id="1960725395">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allig.eduvinet.de/bio/neuron/neuro40.htm" TargetMode="External"/><Relationship Id="rId26" Type="http://schemas.openxmlformats.org/officeDocument/2006/relationships/hyperlink" Target="http://www3.hhu.de/biodidaktik/gehirn/doc/markowits.pdf" TargetMode="External"/><Relationship Id="rId3" Type="http://schemas.openxmlformats.org/officeDocument/2006/relationships/styles" Target="styles.xml"/><Relationship Id="rId21" Type="http://schemas.openxmlformats.org/officeDocument/2006/relationships/hyperlink" Target="http://www.staff.uni-mainz.de/freesec/Download/Tierphysiologie/Versuch%2004%20Perimetrie.pdf" TargetMode="External"/><Relationship Id="rId34" Type="http://schemas.openxmlformats.org/officeDocument/2006/relationships/hyperlink" Target="http://www.wissenschaft-schulen.de/sixcms/media.php/1308/Neuro-Enhancer_AB-L%C3%B6sungen_gesamt.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hulentwicklung.nrw.de/materialdatenbank/material/view/5371" TargetMode="External"/><Relationship Id="rId25" Type="http://schemas.openxmlformats.org/officeDocument/2006/relationships/hyperlink" Target="https://www.planet-schule.de/%20wissenspool/dein_gehirn/inhalt.html" TargetMode="External"/><Relationship Id="rId33" Type="http://schemas.openxmlformats.org/officeDocument/2006/relationships/hyperlink" Target="http://www.wissenschaft-schulen.de/sixcms/media.php/1308/UE_Neuro-Enhancement_Ablauf.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hulentwicklung.nrw.de/materialdatenbank/material/view/5365" TargetMode="External"/><Relationship Id="rId20" Type="http://schemas.openxmlformats.org/officeDocument/2006/relationships/hyperlink" Target="https://www.schulentwicklung.nrw.de/materialdatenbank/material/view/5373" TargetMode="External"/><Relationship Id="rId29" Type="http://schemas.openxmlformats.org/officeDocument/2006/relationships/hyperlink" Target="http://braintest.sommer-sommer.co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hulentwicklung.nrw.de/materialdatenbank/material/view/5374" TargetMode="External"/><Relationship Id="rId32" Type="http://schemas.openxmlformats.org/officeDocument/2006/relationships/hyperlink" Target="http://www.aerztezeitung.de/medizin/fachbereiche/neurologie_psychiatrie/article/577679/gehirndoping-deutschland-immer-beliebter.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omas-holder.de/studium/tierphys/psycho.pdf" TargetMode="External"/><Relationship Id="rId23" Type="http://schemas.openxmlformats.org/officeDocument/2006/relationships/hyperlink" Target="https://www.schulentwicklung.nrw.de/materialdatenbank/material/view/5003" TargetMode="External"/><Relationship Id="rId28" Type="http://schemas.openxmlformats.org/officeDocument/2006/relationships/hyperlink" Target="http://www.gehirnlernen.de/gehirn/plastizit%C3%A4t/" TargetMode="External"/><Relationship Id="rId36" Type="http://schemas.openxmlformats.org/officeDocument/2006/relationships/hyperlink" Target="https://www.schulentwicklung.nrw.de/materialdatenbank/material/view/5003" TargetMode="External"/><Relationship Id="rId10" Type="http://schemas.openxmlformats.org/officeDocument/2006/relationships/footer" Target="footer1.xml"/><Relationship Id="rId19" Type="http://schemas.openxmlformats.org/officeDocument/2006/relationships/hyperlink" Target="https://www.schulentwicklung.nrw.de/materialdatenbank/material/view/5372" TargetMode="External"/><Relationship Id="rId31" Type="http://schemas.openxmlformats.org/officeDocument/2006/relationships/hyperlink" Target="http://www.faz.net/aktuell/wissen/leben-gene/gehirndoping-stoff-fuers-hirn-1745391.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hulentwicklung.nrw.de/materialdatenbank/material/view/5375" TargetMode="External"/><Relationship Id="rId22" Type="http://schemas.openxmlformats.org/officeDocument/2006/relationships/hyperlink" Target="https://play.google.com/store/apps/details?id=tv.picpac&amp;hl=de" TargetMode="External"/><Relationship Id="rId27" Type="http://schemas.openxmlformats.org/officeDocument/2006/relationships/hyperlink" Target="http://www3.hhu.de/biodidaktik/gehirn/html/start.htm" TargetMode="External"/><Relationship Id="rId30" Type="http://schemas.openxmlformats.org/officeDocument/2006/relationships/hyperlink" Target="http://neuronation.spiegel.de/web/testbrain" TargetMode="External"/><Relationship Id="rId35" Type="http://schemas.openxmlformats.org/officeDocument/2006/relationships/hyperlink" Target="https://www.schulentwicklung.nrw.de/materialdatenbank/material/view/53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D2B4-A57B-4F15-AF6A-C57CEF5A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3522</Words>
  <Characters>22189</Characters>
  <DocSecurity>0</DocSecurity>
  <Lines>184</Lines>
  <Paragraphs>51</Paragraphs>
  <ScaleCrop>false</ScaleCrop>
  <HeadingPairs>
    <vt:vector size="2" baseType="variant">
      <vt:variant>
        <vt:lpstr>Titel</vt:lpstr>
      </vt:variant>
      <vt:variant>
        <vt:i4>1</vt:i4>
      </vt:variant>
    </vt:vector>
  </HeadingPairs>
  <TitlesOfParts>
    <vt:vector size="1" baseType="lpstr">
      <vt:lpstr>Unterrichtsvorhaben Neurobiologie im Leistungskurs Biologie</vt:lpstr>
    </vt:vector>
  </TitlesOfParts>
  <LinksUpToDate>false</LinksUpToDate>
  <CharactersWithSpaces>25660</CharactersWithSpaces>
  <SharedDoc>false</SharedDoc>
  <HLinks>
    <vt:vector size="150" baseType="variant">
      <vt:variant>
        <vt:i4>3866722</vt:i4>
      </vt:variant>
      <vt:variant>
        <vt:i4>72</vt:i4>
      </vt:variant>
      <vt:variant>
        <vt:i4>0</vt:i4>
      </vt:variant>
      <vt:variant>
        <vt:i4>5</vt:i4>
      </vt:variant>
      <vt:variant>
        <vt:lpwstr>http://www.bpb.de/lernen/formate/methoden/46892/pro-contra-debatte</vt:lpwstr>
      </vt:variant>
      <vt:variant>
        <vt:lpwstr/>
      </vt:variant>
      <vt:variant>
        <vt:i4>4587588</vt:i4>
      </vt:variant>
      <vt:variant>
        <vt:i4>69</vt:i4>
      </vt:variant>
      <vt:variant>
        <vt:i4>0</vt:i4>
      </vt:variant>
      <vt:variant>
        <vt:i4>5</vt:i4>
      </vt:variant>
      <vt:variant>
        <vt:lpwstr>http://www.schule-bw.de/unterricht/faecher/biologie/material/zelle/dna1/</vt:lpwstr>
      </vt:variant>
      <vt:variant>
        <vt:lpwstr/>
      </vt:variant>
      <vt:variant>
        <vt:i4>3342382</vt:i4>
      </vt:variant>
      <vt:variant>
        <vt:i4>66</vt:i4>
      </vt:variant>
      <vt:variant>
        <vt:i4>0</vt:i4>
      </vt:variant>
      <vt:variant>
        <vt:i4>5</vt:i4>
      </vt:variant>
      <vt:variant>
        <vt:lpwstr>http://archiv.ipn.uni-kiel.de/eibe/UNIT02DE.PDF</vt:lpwstr>
      </vt:variant>
      <vt:variant>
        <vt:lpwstr/>
      </vt:variant>
      <vt:variant>
        <vt:i4>7798821</vt:i4>
      </vt:variant>
      <vt:variant>
        <vt:i4>63</vt:i4>
      </vt:variant>
      <vt:variant>
        <vt:i4>0</vt:i4>
      </vt:variant>
      <vt:variant>
        <vt:i4>5</vt:i4>
      </vt:variant>
      <vt:variant>
        <vt:lpwstr>http://www.maxanim.com/genetics/PCR/PCR.htm</vt:lpwstr>
      </vt:variant>
      <vt:variant>
        <vt:lpwstr/>
      </vt:variant>
      <vt:variant>
        <vt:i4>720901</vt:i4>
      </vt:variant>
      <vt:variant>
        <vt:i4>60</vt:i4>
      </vt:variant>
      <vt:variant>
        <vt:i4>0</vt:i4>
      </vt:variant>
      <vt:variant>
        <vt:i4>5</vt:i4>
      </vt:variant>
      <vt:variant>
        <vt:lpwstr>http://www.max-wissen.de/public/downloads/maxheft5540</vt:lpwstr>
      </vt:variant>
      <vt:variant>
        <vt:lpwstr/>
      </vt:variant>
      <vt:variant>
        <vt:i4>524376</vt:i4>
      </vt:variant>
      <vt:variant>
        <vt:i4>57</vt:i4>
      </vt:variant>
      <vt:variant>
        <vt:i4>0</vt:i4>
      </vt:variant>
      <vt:variant>
        <vt:i4>5</vt:i4>
      </vt:variant>
      <vt:variant>
        <vt:lpwstr>http://www.max-wissen.de/public/downloads/Unterrichtsverlauf_BioMax_23</vt:lpwstr>
      </vt:variant>
      <vt:variant>
        <vt:lpwstr/>
      </vt:variant>
      <vt:variant>
        <vt:i4>6619241</vt:i4>
      </vt:variant>
      <vt:variant>
        <vt:i4>54</vt:i4>
      </vt:variant>
      <vt:variant>
        <vt:i4>0</vt:i4>
      </vt:variant>
      <vt:variant>
        <vt:i4>5</vt:i4>
      </vt:variant>
      <vt:variant>
        <vt:lpwstr>http://www.spektrum.de/lexikon/biologie/modellorganismen/43448</vt:lpwstr>
      </vt:variant>
      <vt:variant>
        <vt:lpwstr/>
      </vt:variant>
      <vt:variant>
        <vt:i4>393289</vt:i4>
      </vt:variant>
      <vt:variant>
        <vt:i4>51</vt:i4>
      </vt:variant>
      <vt:variant>
        <vt:i4>0</vt:i4>
      </vt:variant>
      <vt:variant>
        <vt:i4>5</vt:i4>
      </vt:variant>
      <vt:variant>
        <vt:lpwstr>http://www.wissenschaft-schulen.de/alias/material/impfen-gegen-krebs-ist-krebs-ansteckend/1051409</vt:lpwstr>
      </vt:variant>
      <vt:variant>
        <vt:lpwstr/>
      </vt:variant>
      <vt:variant>
        <vt:i4>2818150</vt:i4>
      </vt:variant>
      <vt:variant>
        <vt:i4>48</vt:i4>
      </vt:variant>
      <vt:variant>
        <vt:i4>0</vt:i4>
      </vt:variant>
      <vt:variant>
        <vt:i4>5</vt:i4>
      </vt:variant>
      <vt:variant>
        <vt:lpwstr>http://nrw.datenbank-bildungsmedien.net/rec?src=offline&amp;rtmpl=edmondlogin&amp;id=PB-4602322&amp;standort=PB</vt:lpwstr>
      </vt:variant>
      <vt:variant>
        <vt:lpwstr/>
      </vt:variant>
      <vt:variant>
        <vt:i4>3342381</vt:i4>
      </vt:variant>
      <vt:variant>
        <vt:i4>45</vt:i4>
      </vt:variant>
      <vt:variant>
        <vt:i4>0</vt:i4>
      </vt:variant>
      <vt:variant>
        <vt:i4>5</vt:i4>
      </vt:variant>
      <vt:variant>
        <vt:lpwstr>http://archiv.ipn.uni-kiel.de/eibe/UNIT01DE.PDF</vt:lpwstr>
      </vt:variant>
      <vt:variant>
        <vt:lpwstr/>
      </vt:variant>
      <vt:variant>
        <vt:i4>2818171</vt:i4>
      </vt:variant>
      <vt:variant>
        <vt:i4>42</vt:i4>
      </vt:variant>
      <vt:variant>
        <vt:i4>0</vt:i4>
      </vt:variant>
      <vt:variant>
        <vt:i4>5</vt:i4>
      </vt:variant>
      <vt:variant>
        <vt:lpwstr>https://www.hf.uni-koeln.de/data/eso24/File/Reader zum wissenschaftlichen Arbeiten.pdf</vt:lpwstr>
      </vt:variant>
      <vt:variant>
        <vt:lpwstr/>
      </vt:variant>
      <vt:variant>
        <vt:i4>5177365</vt:i4>
      </vt:variant>
      <vt:variant>
        <vt:i4>39</vt:i4>
      </vt:variant>
      <vt:variant>
        <vt:i4>0</vt:i4>
      </vt:variant>
      <vt:variant>
        <vt:i4>5</vt:i4>
      </vt:variant>
      <vt:variant>
        <vt:lpwstr>http://www.ngfn.de/index.php/von_der_erbinformation_zum_protein.html</vt:lpwstr>
      </vt:variant>
      <vt:variant>
        <vt:lpwstr/>
      </vt:variant>
      <vt:variant>
        <vt:i4>6881326</vt:i4>
      </vt:variant>
      <vt:variant>
        <vt:i4>36</vt:i4>
      </vt:variant>
      <vt:variant>
        <vt:i4>0</vt:i4>
      </vt:variant>
      <vt:variant>
        <vt:i4>5</vt:i4>
      </vt:variant>
      <vt:variant>
        <vt:lpwstr>http://nrw.datenbank-bildungsmedien.net/record?src=offline&amp;id=DO-4602778&amp;pid=mho8r4dqh2ll4d067vjor2g982</vt:lpwstr>
      </vt:variant>
      <vt:variant>
        <vt:lpwstr/>
      </vt:variant>
      <vt:variant>
        <vt:i4>131100</vt:i4>
      </vt:variant>
      <vt:variant>
        <vt:i4>33</vt:i4>
      </vt:variant>
      <vt:variant>
        <vt:i4>0</vt:i4>
      </vt:variant>
      <vt:variant>
        <vt:i4>5</vt:i4>
      </vt:variant>
      <vt:variant>
        <vt:lpwstr>http://muko.info/</vt:lpwstr>
      </vt:variant>
      <vt:variant>
        <vt:lpwstr/>
      </vt:variant>
      <vt:variant>
        <vt:i4>4522025</vt:i4>
      </vt:variant>
      <vt:variant>
        <vt:i4>30</vt:i4>
      </vt:variant>
      <vt:variant>
        <vt:i4>0</vt:i4>
      </vt:variant>
      <vt:variant>
        <vt:i4>5</vt:i4>
      </vt:variant>
      <vt:variant>
        <vt:lpwstr>http://www.biosicherheit.de/pdf/schule/kopiervorl_ethik.pdf</vt:lpwstr>
      </vt:variant>
      <vt:variant>
        <vt:lpwstr/>
      </vt:variant>
      <vt:variant>
        <vt:i4>5374076</vt:i4>
      </vt:variant>
      <vt:variant>
        <vt:i4>27</vt:i4>
      </vt:variant>
      <vt:variant>
        <vt:i4>0</vt:i4>
      </vt:variant>
      <vt:variant>
        <vt:i4>5</vt:i4>
      </vt:variant>
      <vt:variant>
        <vt:lpwstr>https://www.google.de/search?q=dilemma+methode+im+unterricht&amp;ie=utf-8&amp;oe=utf-8&amp;gws_rd=cr&amp;ei=kBqRVYDBM4T4Up6PgugC</vt:lpwstr>
      </vt:variant>
      <vt:variant>
        <vt:lpwstr/>
      </vt:variant>
      <vt:variant>
        <vt:i4>6881317</vt:i4>
      </vt:variant>
      <vt:variant>
        <vt:i4>24</vt:i4>
      </vt:variant>
      <vt:variant>
        <vt:i4>0</vt:i4>
      </vt:variant>
      <vt:variant>
        <vt:i4>5</vt:i4>
      </vt:variant>
      <vt:variant>
        <vt:lpwstr>http://www.uni-bielefeld.de/erziehungswissenschaft/app/dokumente/ZitiermerkblattStand10.pdf</vt:lpwstr>
      </vt:variant>
      <vt:variant>
        <vt:lpwstr/>
      </vt:variant>
      <vt:variant>
        <vt:i4>5111926</vt:i4>
      </vt:variant>
      <vt:variant>
        <vt:i4>21</vt:i4>
      </vt:variant>
      <vt:variant>
        <vt:i4>0</vt:i4>
      </vt:variant>
      <vt:variant>
        <vt:i4>5</vt:i4>
      </vt:variant>
      <vt:variant>
        <vt:lpwstr>http://guentherneumann.de/Handreichungen/Recherche_2.pdf</vt:lpwstr>
      </vt:variant>
      <vt:variant>
        <vt:lpwstr/>
      </vt:variant>
      <vt:variant>
        <vt:i4>6881326</vt:i4>
      </vt:variant>
      <vt:variant>
        <vt:i4>18</vt:i4>
      </vt:variant>
      <vt:variant>
        <vt:i4>0</vt:i4>
      </vt:variant>
      <vt:variant>
        <vt:i4>5</vt:i4>
      </vt:variant>
      <vt:variant>
        <vt:lpwstr>http://nrw.datenbank-bildungsmedien.net/record?src=offline&amp;id=DO-4602778&amp;pid=mho8r4dqh2ll4d067vjor2g982</vt:lpwstr>
      </vt:variant>
      <vt:variant>
        <vt:lpwstr/>
      </vt:variant>
      <vt:variant>
        <vt:i4>1703967</vt:i4>
      </vt:variant>
      <vt:variant>
        <vt:i4>15</vt:i4>
      </vt:variant>
      <vt:variant>
        <vt:i4>0</vt:i4>
      </vt:variant>
      <vt:variant>
        <vt:i4>5</vt:i4>
      </vt:variant>
      <vt:variant>
        <vt:lpwstr>http://www.mallig.eduvinet.de/default.htm</vt:lpwstr>
      </vt:variant>
      <vt:variant>
        <vt:lpwstr>kurs</vt:lpwstr>
      </vt:variant>
      <vt:variant>
        <vt:i4>3342376</vt:i4>
      </vt:variant>
      <vt:variant>
        <vt:i4>12</vt:i4>
      </vt:variant>
      <vt:variant>
        <vt:i4>0</vt:i4>
      </vt:variant>
      <vt:variant>
        <vt:i4>5</vt:i4>
      </vt:variant>
      <vt:variant>
        <vt:lpwstr>http://archiv.ipn.uni-kiel.de/eibe/UNIT04DE.PDF</vt:lpwstr>
      </vt:variant>
      <vt:variant>
        <vt:lpwstr/>
      </vt:variant>
      <vt:variant>
        <vt:i4>1703967</vt:i4>
      </vt:variant>
      <vt:variant>
        <vt:i4>9</vt:i4>
      </vt:variant>
      <vt:variant>
        <vt:i4>0</vt:i4>
      </vt:variant>
      <vt:variant>
        <vt:i4>5</vt:i4>
      </vt:variant>
      <vt:variant>
        <vt:lpwstr>http://www.mallig.eduvinet.de/default.htm</vt:lpwstr>
      </vt:variant>
      <vt:variant>
        <vt:lpwstr>kurs</vt:lpwstr>
      </vt:variant>
      <vt:variant>
        <vt:i4>4784133</vt:i4>
      </vt:variant>
      <vt:variant>
        <vt:i4>6</vt:i4>
      </vt:variant>
      <vt:variant>
        <vt:i4>0</vt:i4>
      </vt:variant>
      <vt:variant>
        <vt:i4>5</vt:i4>
      </vt:variant>
      <vt:variant>
        <vt:lpwstr>http://nrw.datenbank-bildungsmedien.net/rec?src=online&amp;rtmpl=edmondlogin&amp;id=XFWU-5501643&amp;standort=PB</vt:lpwstr>
      </vt:variant>
      <vt:variant>
        <vt:lpwstr/>
      </vt:variant>
      <vt:variant>
        <vt:i4>6881326</vt:i4>
      </vt:variant>
      <vt:variant>
        <vt:i4>3</vt:i4>
      </vt:variant>
      <vt:variant>
        <vt:i4>0</vt:i4>
      </vt:variant>
      <vt:variant>
        <vt:i4>5</vt:i4>
      </vt:variant>
      <vt:variant>
        <vt:lpwstr>http://nrw.datenbank-bildungsmedien.net/record?src=offline&amp;id=DO-4602778&amp;pid=mho8r4dqh2ll4d067vjor2g982</vt:lpwstr>
      </vt:variant>
      <vt:variant>
        <vt:lpwstr/>
      </vt:variant>
      <vt:variant>
        <vt:i4>7602282</vt:i4>
      </vt:variant>
      <vt:variant>
        <vt:i4>0</vt:i4>
      </vt:variant>
      <vt:variant>
        <vt:i4>0</vt:i4>
      </vt:variant>
      <vt:variant>
        <vt:i4>5</vt:i4>
      </vt:variant>
      <vt:variant>
        <vt:lpwstr>https://www.bpb.de/lernen/grafstat/148853/advance-organizer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2016-09-12T09:23:00Z</cp:lastPrinted>
  <dcterms:created xsi:type="dcterms:W3CDTF">2018-07-16T12:21:00Z</dcterms:created>
  <dcterms:modified xsi:type="dcterms:W3CDTF">2023-01-10T15:58:00Z</dcterms:modified>
</cp:coreProperties>
</file>