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9B12F" w14:textId="77777777" w:rsidR="001C4592" w:rsidRPr="00191694" w:rsidRDefault="001C4592" w:rsidP="001C4592">
      <w:pPr>
        <w:rPr>
          <w:rFonts w:ascii="Arial" w:hAnsi="Arial" w:cs="Arial"/>
          <w:b/>
          <w:bCs/>
          <w:sz w:val="28"/>
          <w:szCs w:val="28"/>
        </w:rPr>
      </w:pPr>
      <w:r w:rsidRPr="00191694">
        <w:rPr>
          <w:rFonts w:ascii="Arial" w:hAnsi="Arial" w:cs="Arial"/>
          <w:b/>
          <w:bCs/>
          <w:sz w:val="28"/>
          <w:szCs w:val="28"/>
        </w:rPr>
        <w:t xml:space="preserve">Inhaltsfeld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191694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Evolution</w:t>
      </w:r>
    </w:p>
    <w:p w14:paraId="7B4F5E31" w14:textId="274010A4" w:rsidR="001C4592" w:rsidRDefault="001C4592" w:rsidP="001C4592">
      <w:pPr>
        <w:spacing w:after="0"/>
        <w:rPr>
          <w:rFonts w:ascii="Arial" w:hAnsi="Arial" w:cs="Arial"/>
          <w:b/>
          <w:bCs/>
          <w:sz w:val="24"/>
          <w:szCs w:val="23"/>
        </w:rPr>
      </w:pPr>
      <w:r w:rsidRPr="000B6F9A">
        <w:rPr>
          <w:rFonts w:ascii="Arial" w:hAnsi="Arial" w:cs="Arial"/>
          <w:b/>
          <w:bCs/>
          <w:sz w:val="24"/>
          <w:szCs w:val="23"/>
        </w:rPr>
        <w:t>S</w:t>
      </w:r>
      <w:r w:rsidR="00A010B5">
        <w:rPr>
          <w:rFonts w:ascii="Arial" w:hAnsi="Arial" w:cs="Arial"/>
          <w:b/>
          <w:bCs/>
          <w:sz w:val="24"/>
          <w:szCs w:val="23"/>
        </w:rPr>
        <w:t>tudierende</w:t>
      </w:r>
      <w:r>
        <w:rPr>
          <w:rFonts w:ascii="Arial" w:hAnsi="Arial" w:cs="Arial"/>
          <w:b/>
          <w:bCs/>
          <w:sz w:val="24"/>
          <w:szCs w:val="23"/>
        </w:rPr>
        <w:tab/>
      </w:r>
      <w:r>
        <w:rPr>
          <w:rFonts w:ascii="Arial" w:hAnsi="Arial" w:cs="Arial"/>
          <w:b/>
          <w:bCs/>
          <w:sz w:val="24"/>
          <w:szCs w:val="23"/>
        </w:rPr>
        <w:tab/>
      </w:r>
      <w:r>
        <w:rPr>
          <w:rFonts w:ascii="Arial" w:hAnsi="Arial" w:cs="Arial"/>
          <w:b/>
          <w:bCs/>
          <w:sz w:val="24"/>
          <w:szCs w:val="23"/>
        </w:rPr>
        <w:tab/>
      </w:r>
      <w:r w:rsidR="00414643">
        <w:rPr>
          <w:rFonts w:ascii="Arial" w:hAnsi="Arial" w:cs="Arial"/>
          <w:b/>
          <w:bCs/>
          <w:sz w:val="24"/>
          <w:szCs w:val="23"/>
        </w:rPr>
        <w:tab/>
      </w:r>
      <w:r w:rsidR="00414643">
        <w:rPr>
          <w:rFonts w:ascii="Arial" w:hAnsi="Arial" w:cs="Arial"/>
          <w:b/>
          <w:bCs/>
          <w:sz w:val="24"/>
          <w:szCs w:val="23"/>
        </w:rPr>
        <w:tab/>
      </w:r>
      <w:r>
        <w:rPr>
          <w:rFonts w:ascii="Arial" w:hAnsi="Arial" w:cs="Arial"/>
          <w:b/>
          <w:bCs/>
          <w:sz w:val="24"/>
          <w:szCs w:val="23"/>
        </w:rPr>
        <w:t xml:space="preserve">im </w:t>
      </w:r>
      <w:r w:rsidRPr="000B6F9A">
        <w:rPr>
          <w:rFonts w:ascii="Arial" w:hAnsi="Arial" w:cs="Arial"/>
          <w:b/>
          <w:bCs/>
          <w:sz w:val="24"/>
          <w:szCs w:val="23"/>
        </w:rPr>
        <w:t>Grundkurs</w:t>
      </w:r>
      <w:r>
        <w:rPr>
          <w:rFonts w:ascii="Arial" w:hAnsi="Arial" w:cs="Arial"/>
          <w:b/>
          <w:bCs/>
          <w:sz w:val="24"/>
          <w:szCs w:val="23"/>
        </w:rPr>
        <w:t xml:space="preserve"> (KLP S. 3</w:t>
      </w:r>
      <w:r w:rsidR="00A010B5">
        <w:rPr>
          <w:rFonts w:ascii="Arial" w:hAnsi="Arial" w:cs="Arial"/>
          <w:b/>
          <w:bCs/>
          <w:sz w:val="24"/>
          <w:szCs w:val="23"/>
        </w:rPr>
        <w:t>4</w:t>
      </w:r>
      <w:r>
        <w:rPr>
          <w:rFonts w:ascii="Arial" w:hAnsi="Arial" w:cs="Arial"/>
          <w:b/>
          <w:bCs/>
          <w:sz w:val="24"/>
          <w:szCs w:val="23"/>
        </w:rPr>
        <w:t>-3</w:t>
      </w:r>
      <w:r w:rsidR="00A010B5">
        <w:rPr>
          <w:rFonts w:ascii="Arial" w:hAnsi="Arial" w:cs="Arial"/>
          <w:b/>
          <w:bCs/>
          <w:sz w:val="24"/>
          <w:szCs w:val="23"/>
        </w:rPr>
        <w:t>6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3"/>
        </w:rPr>
        <w:t>)</w:t>
      </w:r>
      <w:r>
        <w:rPr>
          <w:rFonts w:ascii="Arial" w:hAnsi="Arial" w:cs="Arial"/>
          <w:b/>
          <w:bCs/>
          <w:sz w:val="24"/>
          <w:szCs w:val="23"/>
        </w:rPr>
        <w:tab/>
      </w:r>
      <w:r>
        <w:rPr>
          <w:rFonts w:ascii="Arial" w:hAnsi="Arial" w:cs="Arial"/>
          <w:b/>
          <w:bCs/>
          <w:sz w:val="24"/>
          <w:szCs w:val="23"/>
        </w:rPr>
        <w:tab/>
      </w:r>
      <w:r>
        <w:rPr>
          <w:rFonts w:ascii="Arial" w:hAnsi="Arial" w:cs="Arial"/>
          <w:b/>
          <w:bCs/>
          <w:sz w:val="24"/>
          <w:szCs w:val="23"/>
        </w:rPr>
        <w:tab/>
      </w:r>
      <w:r>
        <w:rPr>
          <w:rFonts w:ascii="Arial" w:hAnsi="Arial" w:cs="Arial"/>
          <w:b/>
          <w:bCs/>
          <w:sz w:val="24"/>
          <w:szCs w:val="23"/>
        </w:rPr>
        <w:tab/>
      </w:r>
      <w:r>
        <w:rPr>
          <w:rFonts w:ascii="Arial" w:hAnsi="Arial" w:cs="Arial"/>
          <w:b/>
          <w:bCs/>
          <w:sz w:val="24"/>
          <w:szCs w:val="23"/>
        </w:rPr>
        <w:tab/>
      </w:r>
      <w:r>
        <w:rPr>
          <w:rFonts w:ascii="Arial" w:hAnsi="Arial" w:cs="Arial"/>
          <w:b/>
          <w:bCs/>
          <w:sz w:val="24"/>
          <w:szCs w:val="23"/>
        </w:rPr>
        <w:tab/>
      </w:r>
      <w:r>
        <w:rPr>
          <w:rFonts w:ascii="Arial" w:hAnsi="Arial" w:cs="Arial"/>
          <w:b/>
          <w:bCs/>
          <w:sz w:val="24"/>
          <w:szCs w:val="23"/>
        </w:rPr>
        <w:tab/>
      </w:r>
      <w:r>
        <w:rPr>
          <w:rFonts w:ascii="Arial" w:hAnsi="Arial" w:cs="Arial"/>
          <w:b/>
          <w:bCs/>
          <w:sz w:val="24"/>
          <w:szCs w:val="23"/>
        </w:rPr>
        <w:tab/>
      </w:r>
      <w:r>
        <w:rPr>
          <w:rFonts w:ascii="Arial" w:hAnsi="Arial" w:cs="Arial"/>
          <w:b/>
          <w:bCs/>
          <w:sz w:val="24"/>
          <w:szCs w:val="23"/>
        </w:rPr>
        <w:tab/>
      </w:r>
      <w:r>
        <w:rPr>
          <w:rFonts w:ascii="Arial" w:hAnsi="Arial" w:cs="Arial"/>
          <w:b/>
          <w:bCs/>
          <w:sz w:val="24"/>
          <w:szCs w:val="23"/>
        </w:rPr>
        <w:tab/>
      </w:r>
      <w:r>
        <w:rPr>
          <w:rFonts w:ascii="Arial" w:hAnsi="Arial" w:cs="Arial"/>
          <w:b/>
          <w:bCs/>
          <w:sz w:val="24"/>
          <w:szCs w:val="23"/>
        </w:rPr>
        <w:tab/>
        <w:t>im L</w:t>
      </w:r>
      <w:r w:rsidRPr="000B6F9A">
        <w:rPr>
          <w:rFonts w:ascii="Arial" w:hAnsi="Arial" w:cs="Arial"/>
          <w:b/>
          <w:bCs/>
          <w:sz w:val="24"/>
          <w:szCs w:val="23"/>
        </w:rPr>
        <w:t>eistun</w:t>
      </w:r>
      <w:r>
        <w:rPr>
          <w:rFonts w:ascii="Arial" w:hAnsi="Arial" w:cs="Arial"/>
          <w:b/>
          <w:bCs/>
          <w:sz w:val="24"/>
          <w:szCs w:val="23"/>
        </w:rPr>
        <w:t>g</w:t>
      </w:r>
      <w:r w:rsidRPr="000B6F9A">
        <w:rPr>
          <w:rFonts w:ascii="Arial" w:hAnsi="Arial" w:cs="Arial"/>
          <w:b/>
          <w:bCs/>
          <w:sz w:val="24"/>
          <w:szCs w:val="23"/>
        </w:rPr>
        <w:t>skurs</w:t>
      </w:r>
      <w:r>
        <w:rPr>
          <w:rFonts w:ascii="Arial" w:hAnsi="Arial" w:cs="Arial"/>
          <w:b/>
          <w:bCs/>
          <w:sz w:val="24"/>
          <w:szCs w:val="23"/>
        </w:rPr>
        <w:t xml:space="preserve"> (KLP S. 4</w:t>
      </w:r>
      <w:r w:rsidR="00A010B5">
        <w:rPr>
          <w:rFonts w:ascii="Arial" w:hAnsi="Arial" w:cs="Arial"/>
          <w:b/>
          <w:bCs/>
          <w:sz w:val="24"/>
          <w:szCs w:val="23"/>
        </w:rPr>
        <w:t>3</w:t>
      </w:r>
      <w:r>
        <w:rPr>
          <w:rFonts w:ascii="Arial" w:hAnsi="Arial" w:cs="Arial"/>
          <w:b/>
          <w:bCs/>
          <w:sz w:val="24"/>
          <w:szCs w:val="23"/>
        </w:rPr>
        <w:t>-4</w:t>
      </w:r>
      <w:r w:rsidR="00A010B5">
        <w:rPr>
          <w:rFonts w:ascii="Arial" w:hAnsi="Arial" w:cs="Arial"/>
          <w:b/>
          <w:bCs/>
          <w:sz w:val="24"/>
          <w:szCs w:val="23"/>
        </w:rPr>
        <w:t>6</w:t>
      </w:r>
      <w:r>
        <w:rPr>
          <w:rFonts w:ascii="Arial" w:hAnsi="Arial" w:cs="Arial"/>
          <w:b/>
          <w:bCs/>
          <w:sz w:val="24"/>
          <w:szCs w:val="23"/>
        </w:rPr>
        <w:t>)</w:t>
      </w:r>
    </w:p>
    <w:tbl>
      <w:tblPr>
        <w:tblStyle w:val="Tabellenraster"/>
        <w:tblW w:w="22392" w:type="dxa"/>
        <w:tblLook w:val="04A0" w:firstRow="1" w:lastRow="0" w:firstColumn="1" w:lastColumn="0" w:noHBand="0" w:noVBand="1"/>
      </w:tblPr>
      <w:tblGrid>
        <w:gridCol w:w="11194"/>
        <w:gridCol w:w="11198"/>
      </w:tblGrid>
      <w:tr w:rsidR="001C4592" w:rsidRPr="00B67E65" w14:paraId="3352E0A9" w14:textId="77777777" w:rsidTr="00BD7FCD">
        <w:trPr>
          <w:trHeight w:val="604"/>
        </w:trPr>
        <w:tc>
          <w:tcPr>
            <w:tcW w:w="11194" w:type="dxa"/>
            <w:shd w:val="clear" w:color="auto" w:fill="auto"/>
            <w:vAlign w:val="center"/>
          </w:tcPr>
          <w:p w14:paraId="2EDD8366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 xml:space="preserve">beschreiben die Einordnung von Lebewesen mithilfe der Systematik und der binären Nomenklatur (UF1, UF4), 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0306B4CD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 xml:space="preserve">beschreiben die Einordnung von Lebewesen mithilfe der Systematik und der binären Nomenklatur (UF1, UF4), </w:t>
            </w:r>
          </w:p>
        </w:tc>
      </w:tr>
      <w:tr w:rsidR="001C4592" w:rsidRPr="00B67E65" w14:paraId="357678DC" w14:textId="77777777" w:rsidTr="00414643">
        <w:tc>
          <w:tcPr>
            <w:tcW w:w="11194" w:type="dxa"/>
            <w:shd w:val="clear" w:color="auto" w:fill="auto"/>
            <w:vAlign w:val="center"/>
          </w:tcPr>
          <w:p w14:paraId="0D81721E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erläutern den Einfluss der Evolutionsfaktoren (Mutation, Rekombination, Selektion, Gendrift) auf den Genpool einer Population (UF4, UF1),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3A038E4A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erläutern den Einfluss der Evolutionsfaktoren (Mutation, Rekombination, Selektion, Gendrift) auf den Genpool einer Population (UF4, UF1),</w:t>
            </w:r>
          </w:p>
        </w:tc>
      </w:tr>
      <w:tr w:rsidR="001C4592" w:rsidRPr="00B67E65" w14:paraId="4F136FB3" w14:textId="77777777" w:rsidTr="00414643">
        <w:tc>
          <w:tcPr>
            <w:tcW w:w="11194" w:type="dxa"/>
            <w:shd w:val="clear" w:color="auto" w:fill="auto"/>
            <w:vAlign w:val="center"/>
          </w:tcPr>
          <w:p w14:paraId="1D0770CE" w14:textId="23ECBC1F" w:rsidR="001C4592" w:rsidRPr="00960AC2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pacing w:val="-4"/>
                <w:sz w:val="24"/>
                <w:szCs w:val="23"/>
              </w:rPr>
            </w:pPr>
            <w:r w:rsidRPr="00960AC2">
              <w:rPr>
                <w:rFonts w:ascii="Symbol" w:hAnsi="Symbol" w:cs="Symbol"/>
                <w:b/>
                <w:color w:val="000000"/>
                <w:spacing w:val="-4"/>
                <w:sz w:val="24"/>
                <w:szCs w:val="23"/>
              </w:rPr>
              <w:t></w:t>
            </w:r>
            <w:r w:rsidRPr="00960AC2">
              <w:rPr>
                <w:rFonts w:ascii="Symbol" w:hAnsi="Symbol" w:cs="Symbol"/>
                <w:b/>
                <w:color w:val="000000"/>
                <w:spacing w:val="-4"/>
                <w:sz w:val="24"/>
                <w:szCs w:val="23"/>
              </w:rPr>
              <w:t></w:t>
            </w:r>
            <w:r w:rsidRPr="00960AC2">
              <w:rPr>
                <w:rFonts w:ascii="Arial" w:hAnsi="Arial" w:cs="Arial"/>
                <w:b/>
                <w:color w:val="000000"/>
                <w:spacing w:val="-4"/>
                <w:sz w:val="24"/>
                <w:szCs w:val="23"/>
              </w:rPr>
              <w:t>stellen den Vorgang der adaptiven Radiation unter dem Aspekt de</w:t>
            </w:r>
            <w:r w:rsidR="00FB7F44">
              <w:rPr>
                <w:rFonts w:ascii="Arial" w:hAnsi="Arial" w:cs="Arial"/>
                <w:b/>
                <w:color w:val="000000"/>
                <w:spacing w:val="-4"/>
                <w:sz w:val="24"/>
                <w:szCs w:val="23"/>
              </w:rPr>
              <w:t>r Angepasstheit dar (UF2, UF4),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417F635B" w14:textId="45FD7821" w:rsidR="001C4592" w:rsidRPr="00960AC2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pacing w:val="-4"/>
                <w:sz w:val="24"/>
                <w:szCs w:val="23"/>
              </w:rPr>
            </w:pPr>
            <w:r w:rsidRPr="00960AC2">
              <w:rPr>
                <w:rFonts w:ascii="Symbol" w:hAnsi="Symbol" w:cs="Symbol"/>
                <w:b/>
                <w:color w:val="000000"/>
                <w:spacing w:val="-4"/>
                <w:sz w:val="24"/>
                <w:szCs w:val="23"/>
              </w:rPr>
              <w:t></w:t>
            </w:r>
            <w:r w:rsidRPr="00960AC2">
              <w:rPr>
                <w:rFonts w:ascii="Symbol" w:hAnsi="Symbol" w:cs="Symbol"/>
                <w:b/>
                <w:color w:val="000000"/>
                <w:spacing w:val="-4"/>
                <w:sz w:val="24"/>
                <w:szCs w:val="23"/>
              </w:rPr>
              <w:t></w:t>
            </w:r>
            <w:r w:rsidRPr="00960AC2">
              <w:rPr>
                <w:rFonts w:ascii="Arial" w:hAnsi="Arial" w:cs="Arial"/>
                <w:b/>
                <w:color w:val="000000"/>
                <w:spacing w:val="-4"/>
                <w:sz w:val="24"/>
                <w:szCs w:val="23"/>
              </w:rPr>
              <w:t>stellen den Vorgang der adaptiven Radiation unter dem Aspekt de</w:t>
            </w:r>
            <w:r w:rsidR="00FB7F44">
              <w:rPr>
                <w:rFonts w:ascii="Arial" w:hAnsi="Arial" w:cs="Arial"/>
                <w:b/>
                <w:color w:val="000000"/>
                <w:spacing w:val="-4"/>
                <w:sz w:val="24"/>
                <w:szCs w:val="23"/>
              </w:rPr>
              <w:t>r Angepasstheit dar (UF2, UF4),</w:t>
            </w:r>
          </w:p>
        </w:tc>
      </w:tr>
      <w:tr w:rsidR="001C4592" w:rsidRPr="00B67E65" w14:paraId="29FAA3BD" w14:textId="77777777" w:rsidTr="00414643">
        <w:tc>
          <w:tcPr>
            <w:tcW w:w="11194" w:type="dxa"/>
            <w:shd w:val="clear" w:color="auto" w:fill="auto"/>
            <w:vAlign w:val="center"/>
          </w:tcPr>
          <w:p w14:paraId="37B11778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 xml:space="preserve">erläutern das Konzept der Fitness und seine Bedeutung für den Prozess der Evolution unter dem Aspekt der Weitergabe von Allelen (UF1, UF4), 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1FDE3096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 xml:space="preserve">erläutern das Konzept der Fitness und seine Bedeutung für den Prozess der Evolution unter dem Aspekt der Weitergabe von Allelen (UF1, UF4), </w:t>
            </w:r>
          </w:p>
        </w:tc>
      </w:tr>
      <w:tr w:rsidR="001C4592" w:rsidRPr="00B67E65" w14:paraId="44D8310F" w14:textId="77777777" w:rsidTr="00414643">
        <w:tc>
          <w:tcPr>
            <w:tcW w:w="11194" w:type="dxa"/>
            <w:shd w:val="clear" w:color="auto" w:fill="auto"/>
            <w:vAlign w:val="center"/>
          </w:tcPr>
          <w:p w14:paraId="0F685AD0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 xml:space="preserve">ordnen den modernen Menschen kriteriengeleitet den Primaten zu (UF3), 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3170862D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 xml:space="preserve">ordnen den modernen Menschen kriteriengeleitet den Primaten zu (UF3), </w:t>
            </w:r>
          </w:p>
        </w:tc>
      </w:tr>
      <w:tr w:rsidR="001C4592" w:rsidRPr="00B67E65" w14:paraId="1CBBC15C" w14:textId="77777777" w:rsidTr="00414643">
        <w:tc>
          <w:tcPr>
            <w:tcW w:w="11194" w:type="dxa"/>
            <w:shd w:val="clear" w:color="auto" w:fill="auto"/>
            <w:vAlign w:val="center"/>
          </w:tcPr>
          <w:p w14:paraId="34DED595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</w:p>
        </w:tc>
        <w:tc>
          <w:tcPr>
            <w:tcW w:w="11198" w:type="dxa"/>
            <w:shd w:val="clear" w:color="auto" w:fill="auto"/>
            <w:vAlign w:val="center"/>
          </w:tcPr>
          <w:p w14:paraId="63B47364" w14:textId="15188DC9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beschreiben und erläutern molekulare Verfahren zur Analyse von phylogenetischen Verwandt</w:t>
            </w:r>
            <w:r w:rsidR="00F02685">
              <w:rPr>
                <w:rFonts w:ascii="Arial" w:hAnsi="Arial" w:cs="Arial"/>
                <w:b/>
                <w:color w:val="000000"/>
                <w:sz w:val="24"/>
                <w:szCs w:val="23"/>
              </w:rPr>
              <w:softHyphen/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schaften zwische</w:t>
            </w:r>
            <w:r w:rsidR="00F96E41">
              <w:rPr>
                <w:rFonts w:ascii="Arial" w:hAnsi="Arial" w:cs="Arial"/>
                <w:b/>
                <w:color w:val="000000"/>
                <w:sz w:val="24"/>
                <w:szCs w:val="23"/>
              </w:rPr>
              <w:t>n Lebewesen (UF1, UF2),</w:t>
            </w:r>
          </w:p>
        </w:tc>
      </w:tr>
      <w:tr w:rsidR="001C4592" w:rsidRPr="00B67E65" w14:paraId="400D3760" w14:textId="77777777" w:rsidTr="00414643">
        <w:tc>
          <w:tcPr>
            <w:tcW w:w="11194" w:type="dxa"/>
            <w:shd w:val="clear" w:color="auto" w:fill="auto"/>
            <w:vAlign w:val="center"/>
          </w:tcPr>
          <w:p w14:paraId="69F5ADD4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stellen die synthetische Evolutionstheorie zusammenfassend dar (UF2, UF4),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111A7BD4" w14:textId="77777777" w:rsidR="001C4592" w:rsidRPr="00F00C51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stellen die synthetische Evolutionstheorie zusammenfassend dar (UF2, UF4),</w:t>
            </w:r>
          </w:p>
        </w:tc>
      </w:tr>
      <w:tr w:rsidR="001C4592" w:rsidRPr="00B67E65" w14:paraId="0D55DC0D" w14:textId="77777777" w:rsidTr="00414643">
        <w:tc>
          <w:tcPr>
            <w:tcW w:w="11194" w:type="dxa"/>
            <w:shd w:val="clear" w:color="auto" w:fill="auto"/>
            <w:vAlign w:val="center"/>
          </w:tcPr>
          <w:p w14:paraId="56124307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</w:p>
        </w:tc>
        <w:tc>
          <w:tcPr>
            <w:tcW w:w="11198" w:type="dxa"/>
            <w:shd w:val="clear" w:color="auto" w:fill="auto"/>
            <w:vAlign w:val="center"/>
          </w:tcPr>
          <w:p w14:paraId="15A245A1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BD7FCD">
              <w:rPr>
                <w:rFonts w:ascii="Symbol" w:hAnsi="Symbol" w:cs="Symbol"/>
                <w:color w:val="808080" w:themeColor="background1" w:themeShade="80"/>
                <w:sz w:val="20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color w:val="000000"/>
                <w:sz w:val="24"/>
                <w:szCs w:val="23"/>
              </w:rPr>
              <w:t>beschreiben Biodiversität auf verschiedenen Systemebenen (genetische Variabilität, Artenvielfalt, Vielfalt der Ökosysteme) (UF4, UF1, UF2, UF3),</w:t>
            </w:r>
          </w:p>
        </w:tc>
      </w:tr>
      <w:tr w:rsidR="001C4592" w:rsidRPr="00B67E65" w14:paraId="76D7644B" w14:textId="77777777" w:rsidTr="00414643">
        <w:tc>
          <w:tcPr>
            <w:tcW w:w="11194" w:type="dxa"/>
            <w:shd w:val="clear" w:color="auto" w:fill="auto"/>
            <w:vAlign w:val="center"/>
          </w:tcPr>
          <w:p w14:paraId="31E798CB" w14:textId="69C11C2C" w:rsidR="001C4592" w:rsidRPr="00DB3F0D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BD7FCD">
              <w:rPr>
                <w:rFonts w:ascii="Symbol" w:hAnsi="Symbol" w:cs="Symbol"/>
                <w:color w:val="808080" w:themeColor="background1" w:themeShade="80"/>
                <w:sz w:val="20"/>
                <w:szCs w:val="23"/>
              </w:rPr>
              <w:t></w:t>
            </w:r>
            <w:r w:rsidRPr="00DB3F0D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0A38F4">
              <w:rPr>
                <w:rFonts w:ascii="Arial" w:hAnsi="Arial" w:cs="Arial"/>
                <w:color w:val="000000"/>
                <w:sz w:val="24"/>
                <w:szCs w:val="23"/>
              </w:rPr>
              <w:t>analysieren anhand von Daten die evolutionäre Entwicklung</w:t>
            </w:r>
            <w:r w:rsidR="000A38F4">
              <w:rPr>
                <w:rFonts w:ascii="Arial" w:hAnsi="Arial" w:cs="Arial"/>
                <w:color w:val="000000"/>
                <w:sz w:val="24"/>
                <w:szCs w:val="23"/>
              </w:rPr>
              <w:t xml:space="preserve"> von Sozialstrukturen (Paarungssysteme, Habitatwahl) unter dem Aspekt der Fitnes</w:t>
            </w:r>
            <w:r w:rsidR="00FB7F44">
              <w:rPr>
                <w:rFonts w:ascii="Arial" w:hAnsi="Arial" w:cs="Arial"/>
                <w:color w:val="000000"/>
                <w:sz w:val="24"/>
                <w:szCs w:val="23"/>
              </w:rPr>
              <w:t>smaximierung (E5, UF2, UF4, K4),</w:t>
            </w:r>
            <w:r w:rsidR="000A38F4">
              <w:rPr>
                <w:rFonts w:ascii="Arial" w:hAnsi="Arial" w:cs="Arial"/>
                <w:color w:val="000000"/>
                <w:sz w:val="24"/>
                <w:szCs w:val="23"/>
              </w:rPr>
              <w:t xml:space="preserve"> 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1CDD74D2" w14:textId="77777777" w:rsidR="001C4592" w:rsidRPr="00DB3F0D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DB3F0D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DB3F0D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DB3F0D">
              <w:rPr>
                <w:rFonts w:ascii="Arial" w:hAnsi="Arial" w:cs="Arial"/>
                <w:b/>
                <w:color w:val="000000"/>
                <w:sz w:val="24"/>
                <w:szCs w:val="23"/>
              </w:rPr>
              <w:t>analysieren anhand von Daten die evolutionäre Entwicklung von Sozialstrukturen (Paarungssysteme, Habitatwahl) unter dem Aspekt der Fitnessmaximierung (E5, UF2, UF4, K4),</w:t>
            </w:r>
          </w:p>
        </w:tc>
      </w:tr>
      <w:tr w:rsidR="001C4592" w:rsidRPr="00B67E65" w14:paraId="54ECC1FC" w14:textId="77777777" w:rsidTr="00414643">
        <w:tc>
          <w:tcPr>
            <w:tcW w:w="11194" w:type="dxa"/>
            <w:shd w:val="clear" w:color="auto" w:fill="auto"/>
            <w:vAlign w:val="center"/>
          </w:tcPr>
          <w:p w14:paraId="402F8071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</w:p>
        </w:tc>
        <w:tc>
          <w:tcPr>
            <w:tcW w:w="11198" w:type="dxa"/>
            <w:shd w:val="clear" w:color="auto" w:fill="auto"/>
            <w:vAlign w:val="center"/>
          </w:tcPr>
          <w:p w14:paraId="795F37CE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stellen Erklärungsmodelle für die Evolution in ihrer historischen Entwicklung und die damit verbundenen Veränderungen des Weltbildes dar (E7),</w:t>
            </w:r>
          </w:p>
        </w:tc>
      </w:tr>
      <w:tr w:rsidR="001C4592" w:rsidRPr="00B67E65" w14:paraId="713F907C" w14:textId="77777777" w:rsidTr="00414643">
        <w:tc>
          <w:tcPr>
            <w:tcW w:w="11194" w:type="dxa"/>
            <w:shd w:val="clear" w:color="auto" w:fill="auto"/>
            <w:vAlign w:val="center"/>
          </w:tcPr>
          <w:p w14:paraId="19DACCF9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analysieren molekulargenetische Daten und deuten sie im Hinblick auf die Verbreitung von Allelen und Verwandtschaftsbeziehungen von Lebewesen (E5, E6),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79F61990" w14:textId="0C59054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analysieren molekulargenetische Daten und deuten sie mit Daten aus klassischen Datierungs</w:t>
            </w:r>
            <w:r w:rsidR="00F02685">
              <w:rPr>
                <w:rFonts w:ascii="Arial" w:hAnsi="Arial" w:cs="Arial"/>
                <w:b/>
                <w:color w:val="000000"/>
                <w:sz w:val="24"/>
                <w:szCs w:val="23"/>
              </w:rPr>
              <w:softHyphen/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methoden im Hinblick auf die Verbreitung von Allelen und Verwandtschaftsbeziehungen von Lebewesen (E5, E6),</w:t>
            </w:r>
          </w:p>
        </w:tc>
      </w:tr>
      <w:tr w:rsidR="001C4592" w:rsidRPr="00B67E65" w14:paraId="515F5137" w14:textId="77777777" w:rsidTr="00414643">
        <w:tc>
          <w:tcPr>
            <w:tcW w:w="11194" w:type="dxa"/>
            <w:shd w:val="clear" w:color="auto" w:fill="auto"/>
            <w:vAlign w:val="center"/>
          </w:tcPr>
          <w:p w14:paraId="2E96E9E5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deuten Daten zu anatomisch-morphologischen und molekularen Merkmalen von Organismen zum Beleg konvergenter und divergenter Entwicklungen (E5, UF3),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6E97D1FA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deuten Daten zu anatomisch-morphologischen und molekularen Merkmalen von Organismen zum Beleg konvergenter und divergenter Entwicklungen (E5, UF3),</w:t>
            </w:r>
          </w:p>
        </w:tc>
      </w:tr>
      <w:tr w:rsidR="001C4592" w:rsidRPr="00B67E65" w14:paraId="704E3CD2" w14:textId="77777777" w:rsidTr="00414643">
        <w:tc>
          <w:tcPr>
            <w:tcW w:w="11194" w:type="dxa"/>
            <w:shd w:val="clear" w:color="auto" w:fill="auto"/>
            <w:vAlign w:val="center"/>
          </w:tcPr>
          <w:p w14:paraId="50BB8C50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</w:p>
        </w:tc>
        <w:tc>
          <w:tcPr>
            <w:tcW w:w="11198" w:type="dxa"/>
            <w:shd w:val="clear" w:color="auto" w:fill="auto"/>
            <w:vAlign w:val="center"/>
          </w:tcPr>
          <w:p w14:paraId="4602B107" w14:textId="1DE96708" w:rsidR="001C4592" w:rsidRPr="00C76384" w:rsidRDefault="00BD7FCD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="001C4592"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bestimmen und modellieren mithilfe des Hardy-Weinberg-Gesetzes die Allelfrequenzen in Populationen und geben Bedingungen für die Gültigkeit des Gesetzes an (E6),</w:t>
            </w:r>
          </w:p>
        </w:tc>
      </w:tr>
      <w:tr w:rsidR="001C4592" w:rsidRPr="00B67E65" w14:paraId="312E4610" w14:textId="77777777" w:rsidTr="00414643">
        <w:tc>
          <w:tcPr>
            <w:tcW w:w="11194" w:type="dxa"/>
            <w:shd w:val="clear" w:color="auto" w:fill="auto"/>
            <w:vAlign w:val="center"/>
          </w:tcPr>
          <w:p w14:paraId="048037FB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erklären Modellvorstellungen zu allopatrischen und sympatrischen Artbildungsprozessen an Beispielen (E6, UF1),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45F05D0B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 xml:space="preserve">erklären Modellvorstellungen zu Artbildungsprozessen (u.a. allopatrische und </w:t>
            </w:r>
            <w:proofErr w:type="spellStart"/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sympatrische</w:t>
            </w:r>
            <w:proofErr w:type="spellEnd"/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 xml:space="preserve"> Artbildung) an Beispielen (E6, UF1),</w:t>
            </w:r>
          </w:p>
        </w:tc>
      </w:tr>
      <w:tr w:rsidR="001C4592" w:rsidRPr="00B67E65" w14:paraId="0B564048" w14:textId="77777777" w:rsidTr="00414643">
        <w:tc>
          <w:tcPr>
            <w:tcW w:w="11194" w:type="dxa"/>
            <w:shd w:val="clear" w:color="auto" w:fill="auto"/>
            <w:vAlign w:val="center"/>
          </w:tcPr>
          <w:p w14:paraId="5742B033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entwickeln und erläutern Hypothesen zu phylogenetischen Stammbäumen auf der Basis von Daten zu anatomisch-morphologischen und molekularen Homologien (E3, E5, K1, K4),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346E6CF2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entwickeln und erläutern Hypothesen zu phylogenetischen Stammbäumen auf der Basis von Daten zu anatomisch-morphologischen und molekularen Homologien (E3, E5, K1, K4),</w:t>
            </w:r>
          </w:p>
        </w:tc>
      </w:tr>
      <w:tr w:rsidR="001C4592" w:rsidRPr="00B67E65" w14:paraId="29B43F6E" w14:textId="77777777" w:rsidTr="00414643">
        <w:tc>
          <w:tcPr>
            <w:tcW w:w="11194" w:type="dxa"/>
            <w:shd w:val="clear" w:color="auto" w:fill="auto"/>
            <w:vAlign w:val="center"/>
          </w:tcPr>
          <w:p w14:paraId="06ECBEC2" w14:textId="6432ACB3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erstellen und analysieren Stammbäume anhand von Daten zur Ermittlung von Verwandt</w:t>
            </w:r>
            <w:r w:rsidR="00EC5A4C">
              <w:rPr>
                <w:rFonts w:ascii="Arial" w:hAnsi="Arial" w:cs="Arial"/>
                <w:b/>
                <w:color w:val="000000"/>
                <w:sz w:val="24"/>
                <w:szCs w:val="23"/>
              </w:rPr>
              <w:softHyphen/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schaftsbeziehungen von Arten (E3, E5),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435EDF95" w14:textId="071838D4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erstellen und analysieren Stammbäume anhand von Daten zur Ermittlung von Verwandt</w:t>
            </w:r>
            <w:r w:rsidR="00EC5A4C">
              <w:rPr>
                <w:rFonts w:ascii="Arial" w:hAnsi="Arial" w:cs="Arial"/>
                <w:b/>
                <w:color w:val="000000"/>
                <w:sz w:val="24"/>
                <w:szCs w:val="23"/>
              </w:rPr>
              <w:softHyphen/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schaftsbeziehungen von Arten (E3, E5),</w:t>
            </w:r>
          </w:p>
        </w:tc>
      </w:tr>
      <w:tr w:rsidR="001C4592" w:rsidRPr="00B67E65" w14:paraId="65E46794" w14:textId="77777777" w:rsidTr="00414643">
        <w:tc>
          <w:tcPr>
            <w:tcW w:w="11194" w:type="dxa"/>
            <w:shd w:val="clear" w:color="auto" w:fill="auto"/>
            <w:vAlign w:val="center"/>
          </w:tcPr>
          <w:p w14:paraId="02F232CF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4"/>
              </w:rPr>
            </w:pPr>
            <w:r w:rsidRPr="00BD7FCD">
              <w:rPr>
                <w:rFonts w:ascii="Symbol" w:hAnsi="Symbol" w:cs="Symbol"/>
                <w:color w:val="808080" w:themeColor="background1" w:themeShade="80"/>
                <w:sz w:val="20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color w:val="000000"/>
                <w:sz w:val="24"/>
                <w:szCs w:val="23"/>
              </w:rPr>
              <w:t>belegen an Beispielen den aktuellen evolutionären Wandel von Organismen (u.a. mithilfe von Auszügen aus Gendatenbanken) (E2, E5),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2093EC7E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belegen an Beispielen den aktuellen evolutionären Wandel von Organismen (u.a. mithilfe von Auszügen aus Gendatenbanken) (E2, E5),</w:t>
            </w:r>
          </w:p>
        </w:tc>
      </w:tr>
      <w:tr w:rsidR="001C4592" w:rsidRPr="00B67E65" w14:paraId="40232AB5" w14:textId="77777777" w:rsidTr="00414643">
        <w:tc>
          <w:tcPr>
            <w:tcW w:w="11194" w:type="dxa"/>
            <w:shd w:val="clear" w:color="auto" w:fill="auto"/>
            <w:vAlign w:val="center"/>
          </w:tcPr>
          <w:p w14:paraId="06668664" w14:textId="3062BAE6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stellen Belege für die Evolution aus verschiedenen Bereichen der Biologie (u.a. Molekular</w:t>
            </w:r>
            <w:r w:rsidR="00FB7F44">
              <w:rPr>
                <w:rFonts w:ascii="Arial" w:hAnsi="Arial" w:cs="Arial"/>
                <w:b/>
                <w:color w:val="000000"/>
                <w:sz w:val="24"/>
                <w:szCs w:val="23"/>
              </w:rPr>
              <w:softHyphen/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biologie) adressatengerecht dar (K1, K3),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263E53D7" w14:textId="0867FAC1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stellen Belege für die Evolution aus verschiedenen Bereichen der Biologie (u.a. Molekular</w:t>
            </w:r>
            <w:r w:rsidR="00F02685">
              <w:rPr>
                <w:rFonts w:ascii="Arial" w:hAnsi="Arial" w:cs="Arial"/>
                <w:b/>
                <w:color w:val="000000"/>
                <w:sz w:val="24"/>
                <w:szCs w:val="23"/>
              </w:rPr>
              <w:softHyphen/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biologie) adressatengerecht dar (K1, K3),</w:t>
            </w:r>
          </w:p>
        </w:tc>
      </w:tr>
      <w:tr w:rsidR="001C4592" w:rsidRPr="00B67E65" w14:paraId="702CE1CC" w14:textId="77777777" w:rsidTr="00414643">
        <w:tc>
          <w:tcPr>
            <w:tcW w:w="11194" w:type="dxa"/>
            <w:shd w:val="clear" w:color="auto" w:fill="auto"/>
            <w:vAlign w:val="center"/>
          </w:tcPr>
          <w:p w14:paraId="202A4629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  <w:vAlign w:val="center"/>
          </w:tcPr>
          <w:p w14:paraId="10D255A9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BD7FCD">
              <w:rPr>
                <w:rFonts w:ascii="Symbol" w:hAnsi="Symbol" w:cs="Symbol"/>
                <w:color w:val="808080" w:themeColor="background1" w:themeShade="80"/>
                <w:sz w:val="20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color w:val="000000"/>
                <w:sz w:val="24"/>
                <w:szCs w:val="23"/>
              </w:rPr>
              <w:t>erklären mithilfe molekulargenetischer Modellvorstellungen zur Evolution der Genome die genetische Vielfalt der Lebewesen (K4, E6),</w:t>
            </w:r>
          </w:p>
        </w:tc>
      </w:tr>
      <w:tr w:rsidR="001C4592" w:rsidRPr="00B67E65" w14:paraId="21DE7A68" w14:textId="77777777" w:rsidTr="00414643">
        <w:tc>
          <w:tcPr>
            <w:tcW w:w="11194" w:type="dxa"/>
            <w:shd w:val="clear" w:color="auto" w:fill="auto"/>
            <w:vAlign w:val="center"/>
          </w:tcPr>
          <w:p w14:paraId="04DF522A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4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diskutieren wissenschaftliche Befunde (u.a. Schlüsselmerkmale) und Hypothesen zur Humanevolution unter dem Aspekt ihrer Vorläufigkeit kritisch-konstruktiv (K4, E7, B4),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065FBCE6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diskutieren wissenschaftliche Befunde (u.a. Schlüsselmerkmale) und Hypothesen zur Humanevolution unter dem Aspekt ihrer Vorläufigkeit kritisch-konstruktiv (K4, E7),</w:t>
            </w:r>
          </w:p>
        </w:tc>
      </w:tr>
      <w:tr w:rsidR="001C4592" w:rsidRPr="00B67E65" w14:paraId="5C85E808" w14:textId="77777777" w:rsidTr="00414643">
        <w:tc>
          <w:tcPr>
            <w:tcW w:w="11194" w:type="dxa"/>
            <w:shd w:val="clear" w:color="auto" w:fill="auto"/>
            <w:vAlign w:val="center"/>
          </w:tcPr>
          <w:p w14:paraId="6F0A99C2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wählen angemessene Medien zur Darstellung von Beispielen zur Coevolution aus Zoologie und Botanik aus und präsentieren die Beispiele (K3, UF2),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04B9873D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b/>
                <w:color w:val="000000"/>
                <w:sz w:val="24"/>
                <w:szCs w:val="23"/>
              </w:rPr>
              <w:t>wählen angemessene Medien zur Darstellung von Beispielen zur Coevolution aus und präsentieren die Beispiele (K3, UF2</w:t>
            </w:r>
            <w:r w:rsidRPr="00797A10">
              <w:rPr>
                <w:rFonts w:ascii="Arial" w:hAnsi="Arial" w:cs="Arial"/>
                <w:b/>
                <w:color w:val="000000"/>
                <w:sz w:val="24"/>
                <w:szCs w:val="23"/>
              </w:rPr>
              <w:t>),</w:t>
            </w:r>
          </w:p>
        </w:tc>
      </w:tr>
      <w:tr w:rsidR="001C4592" w:rsidRPr="00B67E65" w14:paraId="1BA98F63" w14:textId="77777777" w:rsidTr="00414643">
        <w:tc>
          <w:tcPr>
            <w:tcW w:w="11194" w:type="dxa"/>
            <w:shd w:val="clear" w:color="auto" w:fill="auto"/>
            <w:vAlign w:val="center"/>
          </w:tcPr>
          <w:p w14:paraId="18234F94" w14:textId="77777777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</w:p>
        </w:tc>
        <w:tc>
          <w:tcPr>
            <w:tcW w:w="11198" w:type="dxa"/>
            <w:shd w:val="clear" w:color="auto" w:fill="auto"/>
            <w:vAlign w:val="center"/>
          </w:tcPr>
          <w:p w14:paraId="1DB09DFC" w14:textId="77777777" w:rsidR="001C4592" w:rsidRPr="00960AC2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pacing w:val="-4"/>
                <w:sz w:val="24"/>
                <w:szCs w:val="23"/>
              </w:rPr>
            </w:pPr>
            <w:r w:rsidRPr="00960AC2">
              <w:rPr>
                <w:rFonts w:ascii="Symbol" w:hAnsi="Symbol" w:cs="Symbol"/>
                <w:b/>
                <w:color w:val="000000"/>
                <w:spacing w:val="-4"/>
                <w:sz w:val="24"/>
                <w:szCs w:val="23"/>
              </w:rPr>
              <w:t></w:t>
            </w:r>
            <w:r w:rsidRPr="00960AC2">
              <w:rPr>
                <w:rFonts w:ascii="Symbol" w:hAnsi="Symbol" w:cs="Symbol"/>
                <w:b/>
                <w:color w:val="000000"/>
                <w:spacing w:val="-4"/>
                <w:sz w:val="24"/>
                <w:szCs w:val="23"/>
              </w:rPr>
              <w:t></w:t>
            </w:r>
            <w:r w:rsidRPr="00960AC2">
              <w:rPr>
                <w:rFonts w:ascii="Arial" w:hAnsi="Arial" w:cs="Arial"/>
                <w:b/>
                <w:color w:val="000000"/>
                <w:spacing w:val="-4"/>
                <w:sz w:val="24"/>
                <w:szCs w:val="23"/>
              </w:rPr>
              <w:t>grenzen die Synthetische Theorie der Evolution gegenüber nicht naturwissenschaftlichen Positionen zur Entstehung von Artenvielfalt ab und nehmen zu diesen begründet Stellung (B2, K4),</w:t>
            </w:r>
          </w:p>
        </w:tc>
      </w:tr>
      <w:tr w:rsidR="001C4592" w:rsidRPr="00B67E65" w14:paraId="3D8FA549" w14:textId="77777777" w:rsidTr="00414643">
        <w:tc>
          <w:tcPr>
            <w:tcW w:w="11194" w:type="dxa"/>
            <w:shd w:val="clear" w:color="auto" w:fill="auto"/>
            <w:vAlign w:val="center"/>
          </w:tcPr>
          <w:p w14:paraId="52EE7D57" w14:textId="567DA3FD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BD7FCD">
              <w:rPr>
                <w:rFonts w:ascii="Symbol" w:hAnsi="Symbol" w:cs="Symbol"/>
                <w:color w:val="808080" w:themeColor="background1" w:themeShade="80"/>
                <w:sz w:val="20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C76384">
              <w:rPr>
                <w:rFonts w:ascii="Arial" w:hAnsi="Arial" w:cs="Arial"/>
                <w:color w:val="000000"/>
                <w:sz w:val="24"/>
                <w:szCs w:val="23"/>
              </w:rPr>
              <w:t>bewerten die Problematik des Rasse-Begriffs beim Menschen aus historischer und gesellschaftlicher Sicht und nehmen zum Missbrauch dieses Begriffs aus fachlicher Pe</w:t>
            </w:r>
            <w:r w:rsidR="00797A10">
              <w:rPr>
                <w:rFonts w:ascii="Arial" w:hAnsi="Arial" w:cs="Arial"/>
                <w:color w:val="000000"/>
                <w:sz w:val="24"/>
                <w:szCs w:val="23"/>
              </w:rPr>
              <w:t>rspektive Stellung (B1, B3, K4),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224B4B2C" w14:textId="4B94146A" w:rsidR="001C4592" w:rsidRPr="00C76384" w:rsidRDefault="001C4592" w:rsidP="00960AC2">
            <w:pPr>
              <w:autoSpaceDE w:val="0"/>
              <w:autoSpaceDN w:val="0"/>
              <w:adjustRightInd w:val="0"/>
              <w:spacing w:after="0"/>
              <w:rPr>
                <w:rFonts w:ascii="Symbol" w:hAnsi="Symbol" w:cs="Symbol"/>
                <w:b/>
                <w:color w:val="000000"/>
                <w:sz w:val="24"/>
                <w:szCs w:val="23"/>
              </w:rPr>
            </w:pPr>
            <w:r w:rsidRPr="00BD7FCD">
              <w:rPr>
                <w:rFonts w:ascii="Symbol" w:hAnsi="Symbol" w:cs="Symbol"/>
                <w:color w:val="808080" w:themeColor="background1" w:themeShade="80"/>
                <w:sz w:val="20"/>
                <w:szCs w:val="23"/>
              </w:rPr>
              <w:t></w:t>
            </w:r>
            <w:r w:rsidRPr="00C76384">
              <w:rPr>
                <w:rFonts w:ascii="Symbol" w:hAnsi="Symbol" w:cs="Symbol"/>
                <w:b/>
                <w:color w:val="000000"/>
                <w:sz w:val="24"/>
                <w:szCs w:val="23"/>
              </w:rPr>
              <w:t></w:t>
            </w:r>
            <w:r w:rsidRPr="00040EE2">
              <w:rPr>
                <w:rFonts w:ascii="Arial" w:hAnsi="Arial" w:cs="Arial"/>
                <w:color w:val="000000"/>
                <w:sz w:val="24"/>
                <w:szCs w:val="23"/>
              </w:rPr>
              <w:t>bewerten die Problematik des Rasse-Begriffs beim Menschen aus historischer und gesellschaftlicher Sicht und nehmen zum Missbrauch dieses Begriffs aus fachlicher Pe</w:t>
            </w:r>
            <w:r w:rsidR="00797A10">
              <w:rPr>
                <w:rFonts w:ascii="Arial" w:hAnsi="Arial" w:cs="Arial"/>
                <w:color w:val="000000"/>
                <w:sz w:val="24"/>
                <w:szCs w:val="23"/>
              </w:rPr>
              <w:t>rspektive Stellung (B1, B3, K4),</w:t>
            </w:r>
          </w:p>
        </w:tc>
      </w:tr>
    </w:tbl>
    <w:p w14:paraId="77437660" w14:textId="088D216B" w:rsidR="00120407" w:rsidRDefault="001C4592" w:rsidP="00960AC2">
      <w:pPr>
        <w:spacing w:before="120" w:after="0"/>
      </w:pPr>
      <w:r w:rsidRPr="002D3175">
        <w:rPr>
          <w:rFonts w:ascii="Arial" w:hAnsi="Arial" w:cs="Arial"/>
          <w:b/>
          <w:sz w:val="24"/>
          <w:szCs w:val="24"/>
        </w:rPr>
        <w:t>Fettdruck</w:t>
      </w:r>
      <w:r>
        <w:rPr>
          <w:rFonts w:ascii="Arial" w:hAnsi="Arial" w:cs="Arial"/>
          <w:sz w:val="24"/>
          <w:szCs w:val="24"/>
        </w:rPr>
        <w:t xml:space="preserve">: Kompetenzerwartungen, die für eine zentrale Überprüfung geeignet sind </w:t>
      </w:r>
    </w:p>
    <w:sectPr w:rsidR="00120407" w:rsidSect="004365BA">
      <w:footerReference w:type="default" r:id="rId7"/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CDFE1" w14:textId="77777777" w:rsidR="00265518" w:rsidRDefault="00265518">
      <w:pPr>
        <w:spacing w:after="0" w:line="240" w:lineRule="auto"/>
      </w:pPr>
      <w:r>
        <w:separator/>
      </w:r>
    </w:p>
  </w:endnote>
  <w:endnote w:type="continuationSeparator" w:id="0">
    <w:p w14:paraId="563024B1" w14:textId="77777777" w:rsidR="00265518" w:rsidRDefault="0026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1487E" w14:textId="77777777" w:rsidR="00F00C51" w:rsidRDefault="002655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E2B64" w14:textId="77777777" w:rsidR="00265518" w:rsidRDefault="00265518">
      <w:pPr>
        <w:spacing w:after="0" w:line="240" w:lineRule="auto"/>
      </w:pPr>
      <w:r>
        <w:separator/>
      </w:r>
    </w:p>
  </w:footnote>
  <w:footnote w:type="continuationSeparator" w:id="0">
    <w:p w14:paraId="436542BE" w14:textId="77777777" w:rsidR="00265518" w:rsidRDefault="00265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92"/>
    <w:rsid w:val="000A38F4"/>
    <w:rsid w:val="00120407"/>
    <w:rsid w:val="001C1BDE"/>
    <w:rsid w:val="001C4592"/>
    <w:rsid w:val="00265518"/>
    <w:rsid w:val="00414643"/>
    <w:rsid w:val="00797A10"/>
    <w:rsid w:val="009163E3"/>
    <w:rsid w:val="00916FE4"/>
    <w:rsid w:val="00930A8F"/>
    <w:rsid w:val="00960AC2"/>
    <w:rsid w:val="00A010B5"/>
    <w:rsid w:val="00AE1AB9"/>
    <w:rsid w:val="00BD7FCD"/>
    <w:rsid w:val="00DB3F0D"/>
    <w:rsid w:val="00EC18F0"/>
    <w:rsid w:val="00EC5A4C"/>
    <w:rsid w:val="00F02685"/>
    <w:rsid w:val="00F96E41"/>
    <w:rsid w:val="00F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6C3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4592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459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1C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592"/>
    <w:rPr>
      <w:rFonts w:eastAsiaTheme="minorHAns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5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592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4592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459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1C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592"/>
    <w:rPr>
      <w:rFonts w:eastAsiaTheme="minorHAns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5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592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32289F95.dotm</Template>
  <TotalTime>0</TotalTime>
  <Pages>1</Pages>
  <Words>789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Schnelle</dc:creator>
  <cp:lastModifiedBy>Walory, Michael</cp:lastModifiedBy>
  <cp:revision>2</cp:revision>
  <dcterms:created xsi:type="dcterms:W3CDTF">2019-04-24T07:33:00Z</dcterms:created>
  <dcterms:modified xsi:type="dcterms:W3CDTF">2019-04-24T07:33:00Z</dcterms:modified>
</cp:coreProperties>
</file>