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3ED8" w:rsidRDefault="006D3ED8" w:rsidP="006D3ED8">
      <w:pPr>
        <w:rPr>
          <w:b/>
          <w:bCs/>
          <w:sz w:val="36"/>
          <w:szCs w:val="36"/>
        </w:rPr>
      </w:pPr>
      <w:r>
        <w:rPr>
          <w:b/>
          <w:bCs/>
          <w:sz w:val="36"/>
          <w:szCs w:val="36"/>
        </w:rPr>
        <w:t>Beispiel für einen schulinternen Lehrplan</w:t>
      </w:r>
    </w:p>
    <w:p w:rsidR="006D3ED8" w:rsidRDefault="006D3ED8" w:rsidP="006D3ED8">
      <w:pPr>
        <w:ind w:right="-346"/>
        <w:rPr>
          <w:b/>
          <w:bCs/>
          <w:sz w:val="28"/>
          <w:szCs w:val="28"/>
        </w:rPr>
      </w:pPr>
      <w:r>
        <w:rPr>
          <w:b/>
          <w:bCs/>
          <w:sz w:val="36"/>
          <w:szCs w:val="36"/>
        </w:rPr>
        <w:t>zum Kernlehrplan für die gymnasiale Oberstufe</w:t>
      </w:r>
    </w:p>
    <w:p w:rsidR="006D3ED8" w:rsidRDefault="006D3ED8" w:rsidP="006D3ED8">
      <w:pPr>
        <w:rPr>
          <w:b/>
          <w:bCs/>
          <w:sz w:val="28"/>
          <w:szCs w:val="28"/>
        </w:rPr>
      </w:pPr>
    </w:p>
    <w:p w:rsidR="006D3ED8" w:rsidRDefault="006D3ED8" w:rsidP="006D3ED8">
      <w:pPr>
        <w:rPr>
          <w:b/>
          <w:bCs/>
          <w:sz w:val="28"/>
          <w:szCs w:val="28"/>
        </w:rPr>
      </w:pPr>
    </w:p>
    <w:p w:rsidR="006D3ED8" w:rsidRDefault="006D3ED8" w:rsidP="006D3ED8">
      <w:pPr>
        <w:rPr>
          <w:b/>
          <w:bCs/>
          <w:sz w:val="28"/>
          <w:szCs w:val="28"/>
        </w:rPr>
      </w:pPr>
    </w:p>
    <w:p w:rsidR="006D3ED8" w:rsidRDefault="006D3ED8" w:rsidP="006D3ED8">
      <w:pPr>
        <w:rPr>
          <w:b/>
          <w:bCs/>
          <w:sz w:val="28"/>
          <w:szCs w:val="28"/>
        </w:rPr>
      </w:pPr>
    </w:p>
    <w:p w:rsidR="006D3ED8" w:rsidRDefault="006D3ED8" w:rsidP="006D3ED8">
      <w:pPr>
        <w:rPr>
          <w:b/>
          <w:bCs/>
          <w:sz w:val="28"/>
          <w:szCs w:val="28"/>
        </w:rPr>
      </w:pPr>
    </w:p>
    <w:p w:rsidR="006D3ED8" w:rsidRDefault="006D3ED8" w:rsidP="006D3ED8">
      <w:pPr>
        <w:rPr>
          <w:b/>
          <w:bCs/>
          <w:sz w:val="50"/>
          <w:szCs w:val="50"/>
        </w:rPr>
      </w:pPr>
      <w:r>
        <w:rPr>
          <w:b/>
          <w:bCs/>
          <w:sz w:val="50"/>
          <w:szCs w:val="50"/>
        </w:rPr>
        <w:t>Philosophie</w:t>
      </w:r>
    </w:p>
    <w:p w:rsidR="006D3ED8" w:rsidRDefault="006D3ED8" w:rsidP="006D3ED8">
      <w:pPr>
        <w:rPr>
          <w:b/>
          <w:bCs/>
          <w:sz w:val="32"/>
          <w:szCs w:val="32"/>
        </w:rPr>
      </w:pPr>
    </w:p>
    <w:p w:rsidR="006D3ED8" w:rsidRDefault="006D3ED8" w:rsidP="006D3ED8">
      <w:pPr>
        <w:rPr>
          <w:b/>
          <w:bCs/>
          <w:sz w:val="32"/>
          <w:szCs w:val="32"/>
        </w:rPr>
      </w:pPr>
    </w:p>
    <w:p w:rsidR="006D3ED8" w:rsidRDefault="006D3ED8" w:rsidP="006D3ED8">
      <w:pPr>
        <w:rPr>
          <w:sz w:val="28"/>
          <w:szCs w:val="28"/>
        </w:rPr>
      </w:pPr>
    </w:p>
    <w:p w:rsidR="006D3ED8" w:rsidRDefault="006D3ED8" w:rsidP="006D3ED8">
      <w:pPr>
        <w:sectPr w:rsidR="006D3ED8">
          <w:footerReference w:type="first" r:id="rId9"/>
          <w:pgSz w:w="11906" w:h="16838"/>
          <w:pgMar w:top="2215" w:right="1985" w:bottom="2268" w:left="1985" w:header="1985" w:footer="1985" w:gutter="0"/>
          <w:cols w:space="720"/>
          <w:titlePg/>
          <w:docGrid w:linePitch="360"/>
        </w:sectPr>
      </w:pPr>
    </w:p>
    <w:p w:rsidR="006D3ED8" w:rsidRDefault="006D3ED8" w:rsidP="006D3ED8">
      <w:pPr>
        <w:pageBreakBefore/>
        <w:ind w:right="-2"/>
      </w:pPr>
      <w:r>
        <w:rPr>
          <w:b/>
          <w:bCs/>
          <w:sz w:val="28"/>
          <w:szCs w:val="28"/>
        </w:rPr>
        <w:lastRenderedPageBreak/>
        <w:t>Inhalt</w:t>
      </w:r>
    </w:p>
    <w:p w:rsidR="006D3ED8" w:rsidRDefault="006D3ED8" w:rsidP="006D3ED8"/>
    <w:p w:rsidR="006D3ED8" w:rsidRDefault="006D3ED8" w:rsidP="006D3ED8"/>
    <w:p w:rsidR="006D3ED8" w:rsidRDefault="006D3ED8" w:rsidP="006D3ED8">
      <w:pPr>
        <w:ind w:right="-886"/>
        <w:jc w:val="right"/>
        <w:sectPr w:rsidR="006D3ED8">
          <w:headerReference w:type="even" r:id="rId10"/>
          <w:headerReference w:type="default" r:id="rId11"/>
          <w:footerReference w:type="even" r:id="rId12"/>
          <w:footerReference w:type="default" r:id="rId13"/>
          <w:headerReference w:type="first" r:id="rId14"/>
          <w:footerReference w:type="first" r:id="rId15"/>
          <w:pgSz w:w="11906" w:h="16838"/>
          <w:pgMar w:top="1985" w:right="1985" w:bottom="2268" w:left="1985" w:header="720" w:footer="1985" w:gutter="0"/>
          <w:cols w:space="720"/>
          <w:docGrid w:linePitch="360"/>
        </w:sectPr>
      </w:pPr>
      <w:r>
        <w:t>Seite</w:t>
      </w:r>
    </w:p>
    <w:p w:rsidR="000357D0" w:rsidRDefault="00C61721">
      <w:pPr>
        <w:pStyle w:val="Verzeichnis1"/>
        <w:tabs>
          <w:tab w:val="right" w:leader="dot" w:pos="7926"/>
        </w:tabs>
        <w:rPr>
          <w:rFonts w:asciiTheme="minorHAnsi" w:eastAsiaTheme="minorEastAsia" w:hAnsiTheme="minorHAnsi" w:cstheme="minorBidi"/>
          <w:b w:val="0"/>
          <w:noProof/>
          <w:sz w:val="22"/>
          <w:szCs w:val="22"/>
        </w:rPr>
      </w:pPr>
      <w:r>
        <w:lastRenderedPageBreak/>
        <w:fldChar w:fldCharType="begin"/>
      </w:r>
      <w:r w:rsidR="006D3ED8">
        <w:instrText xml:space="preserve"> TOC </w:instrText>
      </w:r>
      <w:r>
        <w:fldChar w:fldCharType="separate"/>
      </w:r>
      <w:r w:rsidR="000357D0" w:rsidRPr="00D1221E">
        <w:rPr>
          <w:bCs/>
          <w:noProof/>
        </w:rPr>
        <w:t>1</w:t>
      </w:r>
      <w:r w:rsidR="000357D0">
        <w:rPr>
          <w:rFonts w:asciiTheme="minorHAnsi" w:eastAsiaTheme="minorEastAsia" w:hAnsiTheme="minorHAnsi" w:cstheme="minorBidi"/>
          <w:b w:val="0"/>
          <w:noProof/>
          <w:sz w:val="22"/>
          <w:szCs w:val="22"/>
        </w:rPr>
        <w:tab/>
      </w:r>
      <w:r w:rsidR="000357D0" w:rsidRPr="00D1221E">
        <w:rPr>
          <w:bCs/>
          <w:noProof/>
        </w:rPr>
        <w:t>Rahmenbedingungen der fachlichen Arbeit</w:t>
      </w:r>
      <w:r w:rsidR="000357D0">
        <w:rPr>
          <w:noProof/>
        </w:rPr>
        <w:tab/>
      </w:r>
      <w:r w:rsidR="000357D0">
        <w:rPr>
          <w:noProof/>
        </w:rPr>
        <w:fldChar w:fldCharType="begin"/>
      </w:r>
      <w:r w:rsidR="000357D0">
        <w:rPr>
          <w:noProof/>
        </w:rPr>
        <w:instrText xml:space="preserve"> PAGEREF _Toc361744943 \h </w:instrText>
      </w:r>
      <w:r w:rsidR="000357D0">
        <w:rPr>
          <w:noProof/>
        </w:rPr>
      </w:r>
      <w:r w:rsidR="000357D0">
        <w:rPr>
          <w:noProof/>
        </w:rPr>
        <w:fldChar w:fldCharType="separate"/>
      </w:r>
      <w:r w:rsidR="00606E5A">
        <w:rPr>
          <w:noProof/>
        </w:rPr>
        <w:t>3</w:t>
      </w:r>
      <w:r w:rsidR="000357D0">
        <w:rPr>
          <w:noProof/>
        </w:rPr>
        <w:fldChar w:fldCharType="end"/>
      </w:r>
    </w:p>
    <w:p w:rsidR="000357D0" w:rsidRDefault="000357D0">
      <w:pPr>
        <w:pStyle w:val="Verzeichnis1"/>
        <w:tabs>
          <w:tab w:val="right" w:leader="dot" w:pos="7926"/>
        </w:tabs>
        <w:rPr>
          <w:rFonts w:asciiTheme="minorHAnsi" w:eastAsiaTheme="minorEastAsia" w:hAnsiTheme="minorHAnsi" w:cstheme="minorBidi"/>
          <w:b w:val="0"/>
          <w:noProof/>
          <w:sz w:val="22"/>
          <w:szCs w:val="22"/>
        </w:rPr>
      </w:pPr>
      <w:r w:rsidRPr="00D1221E">
        <w:rPr>
          <w:bCs/>
          <w:noProof/>
        </w:rPr>
        <w:t>2</w:t>
      </w:r>
      <w:r>
        <w:rPr>
          <w:rFonts w:asciiTheme="minorHAnsi" w:eastAsiaTheme="minorEastAsia" w:hAnsiTheme="minorHAnsi" w:cstheme="minorBidi"/>
          <w:b w:val="0"/>
          <w:noProof/>
          <w:sz w:val="22"/>
          <w:szCs w:val="22"/>
        </w:rPr>
        <w:tab/>
      </w:r>
      <w:r w:rsidRPr="00D1221E">
        <w:rPr>
          <w:bCs/>
          <w:noProof/>
        </w:rPr>
        <w:t>Entscheidungen zum Unterricht</w:t>
      </w:r>
      <w:r>
        <w:rPr>
          <w:noProof/>
        </w:rPr>
        <w:tab/>
      </w:r>
      <w:r>
        <w:rPr>
          <w:noProof/>
        </w:rPr>
        <w:fldChar w:fldCharType="begin"/>
      </w:r>
      <w:r>
        <w:rPr>
          <w:noProof/>
        </w:rPr>
        <w:instrText xml:space="preserve"> PAGEREF _Toc361744944 \h </w:instrText>
      </w:r>
      <w:r>
        <w:rPr>
          <w:noProof/>
        </w:rPr>
      </w:r>
      <w:r>
        <w:rPr>
          <w:noProof/>
        </w:rPr>
        <w:fldChar w:fldCharType="separate"/>
      </w:r>
      <w:r w:rsidR="00606E5A">
        <w:rPr>
          <w:noProof/>
        </w:rPr>
        <w:t>6</w:t>
      </w:r>
      <w:r>
        <w:rPr>
          <w:noProof/>
        </w:rPr>
        <w:fldChar w:fldCharType="end"/>
      </w:r>
    </w:p>
    <w:p w:rsidR="000357D0" w:rsidRDefault="000357D0">
      <w:pPr>
        <w:pStyle w:val="Verzeichnis2"/>
        <w:tabs>
          <w:tab w:val="right" w:leader="dot" w:pos="7926"/>
        </w:tabs>
        <w:rPr>
          <w:rFonts w:asciiTheme="minorHAnsi" w:eastAsiaTheme="minorEastAsia" w:hAnsiTheme="minorHAnsi" w:cstheme="minorBidi"/>
          <w:noProof/>
          <w:sz w:val="22"/>
          <w:szCs w:val="22"/>
          <w:lang w:eastAsia="de-DE"/>
        </w:rPr>
      </w:pPr>
      <w:r w:rsidRPr="00D1221E">
        <w:rPr>
          <w:bCs/>
          <w:noProof/>
        </w:rPr>
        <w:t>2.1</w:t>
      </w:r>
      <w:r>
        <w:rPr>
          <w:rFonts w:asciiTheme="minorHAnsi" w:eastAsiaTheme="minorEastAsia" w:hAnsiTheme="minorHAnsi" w:cstheme="minorBidi"/>
          <w:noProof/>
          <w:sz w:val="22"/>
          <w:szCs w:val="22"/>
          <w:lang w:eastAsia="de-DE"/>
        </w:rPr>
        <w:tab/>
        <w:t xml:space="preserve">          </w:t>
      </w:r>
      <w:r w:rsidRPr="00D1221E">
        <w:rPr>
          <w:bCs/>
          <w:noProof/>
        </w:rPr>
        <w:t>Unterrichtsvorhaben</w:t>
      </w:r>
      <w:r>
        <w:rPr>
          <w:noProof/>
        </w:rPr>
        <w:tab/>
      </w:r>
      <w:r>
        <w:rPr>
          <w:noProof/>
        </w:rPr>
        <w:fldChar w:fldCharType="begin"/>
      </w:r>
      <w:r>
        <w:rPr>
          <w:noProof/>
        </w:rPr>
        <w:instrText xml:space="preserve"> PAGEREF _Toc361744945 \h </w:instrText>
      </w:r>
      <w:r>
        <w:rPr>
          <w:noProof/>
        </w:rPr>
      </w:r>
      <w:r>
        <w:rPr>
          <w:noProof/>
        </w:rPr>
        <w:fldChar w:fldCharType="separate"/>
      </w:r>
      <w:r w:rsidR="00606E5A">
        <w:rPr>
          <w:noProof/>
        </w:rPr>
        <w:t>6</w:t>
      </w:r>
      <w:r>
        <w:rPr>
          <w:noProof/>
        </w:rPr>
        <w:fldChar w:fldCharType="end"/>
      </w:r>
    </w:p>
    <w:p w:rsidR="000357D0" w:rsidRDefault="000357D0">
      <w:pPr>
        <w:pStyle w:val="Verzeichnis3"/>
        <w:tabs>
          <w:tab w:val="left" w:pos="851"/>
          <w:tab w:val="right" w:leader="dot" w:pos="7926"/>
        </w:tabs>
        <w:rPr>
          <w:rFonts w:asciiTheme="minorHAnsi" w:eastAsiaTheme="minorEastAsia" w:hAnsiTheme="minorHAnsi" w:cstheme="minorBidi"/>
          <w:i w:val="0"/>
          <w:noProof/>
          <w:lang w:eastAsia="de-DE"/>
        </w:rPr>
      </w:pPr>
      <w:r>
        <w:rPr>
          <w:noProof/>
        </w:rPr>
        <w:t>2.1.1</w:t>
      </w:r>
      <w:r>
        <w:rPr>
          <w:rFonts w:asciiTheme="minorHAnsi" w:eastAsiaTheme="minorEastAsia" w:hAnsiTheme="minorHAnsi" w:cstheme="minorBidi"/>
          <w:i w:val="0"/>
          <w:noProof/>
          <w:lang w:eastAsia="de-DE"/>
        </w:rPr>
        <w:tab/>
        <w:t xml:space="preserve">      </w:t>
      </w:r>
      <w:r w:rsidRPr="005E6EDA">
        <w:rPr>
          <w:noProof/>
          <w:sz w:val="24"/>
          <w:szCs w:val="24"/>
        </w:rPr>
        <w:t>Übersichtsraster Unterrichtsvorhaben</w:t>
      </w:r>
      <w:r>
        <w:rPr>
          <w:noProof/>
        </w:rPr>
        <w:tab/>
      </w:r>
      <w:r>
        <w:rPr>
          <w:noProof/>
        </w:rPr>
        <w:fldChar w:fldCharType="begin"/>
      </w:r>
      <w:r>
        <w:rPr>
          <w:noProof/>
        </w:rPr>
        <w:instrText xml:space="preserve"> PAGEREF _Toc361744946 \h </w:instrText>
      </w:r>
      <w:r>
        <w:rPr>
          <w:noProof/>
        </w:rPr>
      </w:r>
      <w:r>
        <w:rPr>
          <w:noProof/>
        </w:rPr>
        <w:fldChar w:fldCharType="separate"/>
      </w:r>
      <w:r w:rsidR="00606E5A">
        <w:rPr>
          <w:noProof/>
        </w:rPr>
        <w:t>8</w:t>
      </w:r>
      <w:r>
        <w:rPr>
          <w:noProof/>
        </w:rPr>
        <w:fldChar w:fldCharType="end"/>
      </w:r>
    </w:p>
    <w:p w:rsidR="000357D0" w:rsidRPr="005E6EDA" w:rsidRDefault="000357D0">
      <w:pPr>
        <w:pStyle w:val="Verzeichnis7"/>
        <w:rPr>
          <w:rFonts w:asciiTheme="minorHAnsi" w:eastAsiaTheme="minorEastAsia" w:hAnsiTheme="minorHAnsi" w:cstheme="minorBidi"/>
          <w:i/>
          <w:noProof/>
          <w:szCs w:val="24"/>
          <w:lang w:eastAsia="de-DE"/>
        </w:rPr>
      </w:pPr>
      <w:r w:rsidRPr="005E6EDA">
        <w:rPr>
          <w:i/>
          <w:noProof/>
          <w:szCs w:val="24"/>
        </w:rPr>
        <w:t>Einführungsphase</w:t>
      </w:r>
      <w:r w:rsidRPr="005E6EDA">
        <w:rPr>
          <w:i/>
          <w:noProof/>
          <w:szCs w:val="24"/>
        </w:rPr>
        <w:tab/>
      </w:r>
      <w:r w:rsidRPr="005E6EDA">
        <w:rPr>
          <w:i/>
          <w:noProof/>
          <w:szCs w:val="24"/>
        </w:rPr>
        <w:fldChar w:fldCharType="begin"/>
      </w:r>
      <w:r w:rsidRPr="005E6EDA">
        <w:rPr>
          <w:i/>
          <w:noProof/>
          <w:szCs w:val="24"/>
        </w:rPr>
        <w:instrText xml:space="preserve"> PAGEREF _Toc361744947 \h </w:instrText>
      </w:r>
      <w:r w:rsidRPr="005E6EDA">
        <w:rPr>
          <w:i/>
          <w:noProof/>
          <w:szCs w:val="24"/>
        </w:rPr>
      </w:r>
      <w:r w:rsidRPr="005E6EDA">
        <w:rPr>
          <w:i/>
          <w:noProof/>
          <w:szCs w:val="24"/>
        </w:rPr>
        <w:fldChar w:fldCharType="separate"/>
      </w:r>
      <w:r w:rsidR="00606E5A">
        <w:rPr>
          <w:i/>
          <w:noProof/>
          <w:szCs w:val="24"/>
        </w:rPr>
        <w:t>8</w:t>
      </w:r>
      <w:r w:rsidRPr="005E6EDA">
        <w:rPr>
          <w:i/>
          <w:noProof/>
          <w:szCs w:val="24"/>
        </w:rPr>
        <w:fldChar w:fldCharType="end"/>
      </w:r>
    </w:p>
    <w:p w:rsidR="000357D0" w:rsidRPr="005E6EDA" w:rsidRDefault="000357D0">
      <w:pPr>
        <w:pStyle w:val="Verzeichnis7"/>
        <w:rPr>
          <w:rFonts w:asciiTheme="minorHAnsi" w:eastAsiaTheme="minorEastAsia" w:hAnsiTheme="minorHAnsi" w:cstheme="minorBidi"/>
          <w:i/>
          <w:noProof/>
          <w:szCs w:val="24"/>
          <w:lang w:eastAsia="de-DE"/>
        </w:rPr>
      </w:pPr>
      <w:r w:rsidRPr="005E6EDA">
        <w:rPr>
          <w:i/>
          <w:noProof/>
          <w:szCs w:val="24"/>
        </w:rPr>
        <w:t>Qualifikationsphase (Q1) – GRUNDKURS</w:t>
      </w:r>
      <w:r w:rsidRPr="005E6EDA">
        <w:rPr>
          <w:i/>
          <w:noProof/>
          <w:szCs w:val="24"/>
        </w:rPr>
        <w:tab/>
      </w:r>
      <w:r w:rsidRPr="005E6EDA">
        <w:rPr>
          <w:i/>
          <w:noProof/>
          <w:szCs w:val="24"/>
        </w:rPr>
        <w:fldChar w:fldCharType="begin"/>
      </w:r>
      <w:r w:rsidRPr="005E6EDA">
        <w:rPr>
          <w:i/>
          <w:noProof/>
          <w:szCs w:val="24"/>
        </w:rPr>
        <w:instrText xml:space="preserve"> PAGEREF _Toc361744948 \h </w:instrText>
      </w:r>
      <w:r w:rsidRPr="005E6EDA">
        <w:rPr>
          <w:i/>
          <w:noProof/>
          <w:szCs w:val="24"/>
        </w:rPr>
      </w:r>
      <w:r w:rsidRPr="005E6EDA">
        <w:rPr>
          <w:i/>
          <w:noProof/>
          <w:szCs w:val="24"/>
        </w:rPr>
        <w:fldChar w:fldCharType="separate"/>
      </w:r>
      <w:r w:rsidR="00606E5A">
        <w:rPr>
          <w:i/>
          <w:noProof/>
          <w:szCs w:val="24"/>
        </w:rPr>
        <w:t>11</w:t>
      </w:r>
      <w:r w:rsidRPr="005E6EDA">
        <w:rPr>
          <w:i/>
          <w:noProof/>
          <w:szCs w:val="24"/>
        </w:rPr>
        <w:fldChar w:fldCharType="end"/>
      </w:r>
    </w:p>
    <w:p w:rsidR="000357D0" w:rsidRPr="005E6EDA" w:rsidRDefault="000357D0">
      <w:pPr>
        <w:pStyle w:val="Verzeichnis7"/>
        <w:rPr>
          <w:rFonts w:asciiTheme="minorHAnsi" w:eastAsiaTheme="minorEastAsia" w:hAnsiTheme="minorHAnsi" w:cstheme="minorBidi"/>
          <w:noProof/>
          <w:szCs w:val="24"/>
          <w:lang w:eastAsia="de-DE"/>
        </w:rPr>
      </w:pPr>
      <w:r w:rsidRPr="005E6EDA">
        <w:rPr>
          <w:i/>
          <w:noProof/>
          <w:szCs w:val="24"/>
        </w:rPr>
        <w:t>Qualifikationsphase (Q1) – LEISTUNGSKURS</w:t>
      </w:r>
      <w:r w:rsidRPr="005E6EDA">
        <w:rPr>
          <w:noProof/>
          <w:szCs w:val="24"/>
        </w:rPr>
        <w:tab/>
      </w:r>
      <w:r w:rsidRPr="005E6EDA">
        <w:rPr>
          <w:noProof/>
          <w:szCs w:val="24"/>
        </w:rPr>
        <w:fldChar w:fldCharType="begin"/>
      </w:r>
      <w:r w:rsidRPr="005E6EDA">
        <w:rPr>
          <w:noProof/>
          <w:szCs w:val="24"/>
        </w:rPr>
        <w:instrText xml:space="preserve"> PAGEREF _Toc361744949 \h </w:instrText>
      </w:r>
      <w:r w:rsidRPr="005E6EDA">
        <w:rPr>
          <w:noProof/>
          <w:szCs w:val="24"/>
        </w:rPr>
      </w:r>
      <w:r w:rsidRPr="005E6EDA">
        <w:rPr>
          <w:noProof/>
          <w:szCs w:val="24"/>
        </w:rPr>
        <w:fldChar w:fldCharType="separate"/>
      </w:r>
      <w:r w:rsidR="00606E5A">
        <w:rPr>
          <w:noProof/>
          <w:szCs w:val="24"/>
        </w:rPr>
        <w:t>17</w:t>
      </w:r>
      <w:r w:rsidRPr="005E6EDA">
        <w:rPr>
          <w:noProof/>
          <w:szCs w:val="24"/>
        </w:rPr>
        <w:fldChar w:fldCharType="end"/>
      </w:r>
    </w:p>
    <w:p w:rsidR="000357D0" w:rsidRDefault="000357D0">
      <w:pPr>
        <w:pStyle w:val="Verzeichnis3"/>
        <w:tabs>
          <w:tab w:val="left" w:pos="851"/>
          <w:tab w:val="right" w:leader="dot" w:pos="7926"/>
        </w:tabs>
        <w:rPr>
          <w:rFonts w:asciiTheme="minorHAnsi" w:eastAsiaTheme="minorEastAsia" w:hAnsiTheme="minorHAnsi" w:cstheme="minorBidi"/>
          <w:i w:val="0"/>
          <w:noProof/>
          <w:lang w:eastAsia="de-DE"/>
        </w:rPr>
      </w:pPr>
      <w:r>
        <w:rPr>
          <w:noProof/>
        </w:rPr>
        <w:t>2.1.2</w:t>
      </w:r>
      <w:r>
        <w:rPr>
          <w:rFonts w:asciiTheme="minorHAnsi" w:eastAsiaTheme="minorEastAsia" w:hAnsiTheme="minorHAnsi" w:cstheme="minorBidi"/>
          <w:i w:val="0"/>
          <w:noProof/>
          <w:lang w:eastAsia="de-DE"/>
        </w:rPr>
        <w:tab/>
        <w:t xml:space="preserve">      </w:t>
      </w:r>
      <w:r w:rsidRPr="005E6EDA">
        <w:rPr>
          <w:noProof/>
          <w:sz w:val="24"/>
          <w:szCs w:val="24"/>
        </w:rPr>
        <w:t>Konkretisierte Unterrichtsvorhaben</w:t>
      </w:r>
      <w:r>
        <w:rPr>
          <w:noProof/>
        </w:rPr>
        <w:tab/>
      </w:r>
      <w:r>
        <w:rPr>
          <w:noProof/>
        </w:rPr>
        <w:fldChar w:fldCharType="begin"/>
      </w:r>
      <w:r>
        <w:rPr>
          <w:noProof/>
        </w:rPr>
        <w:instrText xml:space="preserve"> PAGEREF _Toc361744950 \h </w:instrText>
      </w:r>
      <w:r>
        <w:rPr>
          <w:noProof/>
        </w:rPr>
      </w:r>
      <w:r>
        <w:rPr>
          <w:noProof/>
        </w:rPr>
        <w:fldChar w:fldCharType="separate"/>
      </w:r>
      <w:r w:rsidR="00606E5A">
        <w:rPr>
          <w:noProof/>
        </w:rPr>
        <w:t>25</w:t>
      </w:r>
      <w:r>
        <w:rPr>
          <w:noProof/>
        </w:rPr>
        <w:fldChar w:fldCharType="end"/>
      </w:r>
    </w:p>
    <w:p w:rsidR="000357D0" w:rsidRDefault="000357D0">
      <w:pPr>
        <w:pStyle w:val="Verzeichnis2"/>
        <w:tabs>
          <w:tab w:val="right" w:leader="dot" w:pos="7926"/>
        </w:tabs>
        <w:rPr>
          <w:rFonts w:asciiTheme="minorHAnsi" w:eastAsiaTheme="minorEastAsia" w:hAnsiTheme="minorHAnsi" w:cstheme="minorBidi"/>
          <w:noProof/>
          <w:sz w:val="22"/>
          <w:szCs w:val="22"/>
          <w:lang w:eastAsia="de-DE"/>
        </w:rPr>
      </w:pPr>
      <w:r w:rsidRPr="00D1221E">
        <w:rPr>
          <w:bCs/>
          <w:noProof/>
        </w:rPr>
        <w:t xml:space="preserve">2.2 </w:t>
      </w:r>
      <w:r>
        <w:rPr>
          <w:bCs/>
          <w:noProof/>
        </w:rPr>
        <w:t xml:space="preserve">      </w:t>
      </w:r>
      <w:r w:rsidRPr="00D1221E">
        <w:rPr>
          <w:bCs/>
          <w:noProof/>
        </w:rPr>
        <w:t>Grundsätze der fachmethodischen und fachdidaktischen Arbeit</w:t>
      </w:r>
      <w:r>
        <w:rPr>
          <w:noProof/>
        </w:rPr>
        <w:tab/>
      </w:r>
      <w:r>
        <w:rPr>
          <w:noProof/>
        </w:rPr>
        <w:fldChar w:fldCharType="begin"/>
      </w:r>
      <w:r>
        <w:rPr>
          <w:noProof/>
        </w:rPr>
        <w:instrText xml:space="preserve"> PAGEREF _Toc361744951 \h </w:instrText>
      </w:r>
      <w:r>
        <w:rPr>
          <w:noProof/>
        </w:rPr>
      </w:r>
      <w:r>
        <w:rPr>
          <w:noProof/>
        </w:rPr>
        <w:fldChar w:fldCharType="separate"/>
      </w:r>
      <w:r w:rsidR="00606E5A">
        <w:rPr>
          <w:noProof/>
        </w:rPr>
        <w:t>37</w:t>
      </w:r>
      <w:r>
        <w:rPr>
          <w:noProof/>
        </w:rPr>
        <w:fldChar w:fldCharType="end"/>
      </w:r>
    </w:p>
    <w:p w:rsidR="000357D0" w:rsidRDefault="000357D0">
      <w:pPr>
        <w:pStyle w:val="Verzeichnis2"/>
        <w:tabs>
          <w:tab w:val="right" w:leader="dot" w:pos="7926"/>
        </w:tabs>
        <w:rPr>
          <w:rFonts w:asciiTheme="minorHAnsi" w:eastAsiaTheme="minorEastAsia" w:hAnsiTheme="minorHAnsi" w:cstheme="minorBidi"/>
          <w:noProof/>
          <w:sz w:val="22"/>
          <w:szCs w:val="22"/>
          <w:lang w:eastAsia="de-DE"/>
        </w:rPr>
      </w:pPr>
      <w:r>
        <w:rPr>
          <w:noProof/>
        </w:rPr>
        <w:t>2.3</w:t>
      </w:r>
      <w:r>
        <w:rPr>
          <w:rFonts w:asciiTheme="minorHAnsi" w:eastAsiaTheme="minorEastAsia" w:hAnsiTheme="minorHAnsi" w:cstheme="minorBidi"/>
          <w:noProof/>
          <w:sz w:val="22"/>
          <w:szCs w:val="22"/>
          <w:lang w:eastAsia="de-DE"/>
        </w:rPr>
        <w:tab/>
      </w:r>
      <w:r>
        <w:rPr>
          <w:noProof/>
        </w:rPr>
        <w:t xml:space="preserve">       Grundsätze der Leistungsbewertung und Leistungsrückmeldung</w:t>
      </w:r>
      <w:r>
        <w:rPr>
          <w:noProof/>
        </w:rPr>
        <w:tab/>
      </w:r>
      <w:r>
        <w:rPr>
          <w:noProof/>
        </w:rPr>
        <w:fldChar w:fldCharType="begin"/>
      </w:r>
      <w:r>
        <w:rPr>
          <w:noProof/>
        </w:rPr>
        <w:instrText xml:space="preserve"> PAGEREF _Toc361744952 \h </w:instrText>
      </w:r>
      <w:r>
        <w:rPr>
          <w:noProof/>
        </w:rPr>
      </w:r>
      <w:r>
        <w:rPr>
          <w:noProof/>
        </w:rPr>
        <w:fldChar w:fldCharType="separate"/>
      </w:r>
      <w:r w:rsidR="00606E5A">
        <w:rPr>
          <w:noProof/>
        </w:rPr>
        <w:t>39</w:t>
      </w:r>
      <w:r>
        <w:rPr>
          <w:noProof/>
        </w:rPr>
        <w:fldChar w:fldCharType="end"/>
      </w:r>
    </w:p>
    <w:p w:rsidR="000357D0" w:rsidRDefault="000357D0">
      <w:pPr>
        <w:pStyle w:val="Verzeichnis2"/>
        <w:tabs>
          <w:tab w:val="right" w:leader="dot" w:pos="7926"/>
        </w:tabs>
        <w:rPr>
          <w:rFonts w:asciiTheme="minorHAnsi" w:eastAsiaTheme="minorEastAsia" w:hAnsiTheme="minorHAnsi" w:cstheme="minorBidi"/>
          <w:noProof/>
          <w:sz w:val="22"/>
          <w:szCs w:val="22"/>
          <w:lang w:eastAsia="de-DE"/>
        </w:rPr>
      </w:pPr>
      <w:r w:rsidRPr="00D1221E">
        <w:rPr>
          <w:bCs/>
          <w:noProof/>
        </w:rPr>
        <w:t>2.4</w:t>
      </w:r>
      <w:r>
        <w:rPr>
          <w:rFonts w:asciiTheme="minorHAnsi" w:eastAsiaTheme="minorEastAsia" w:hAnsiTheme="minorHAnsi" w:cstheme="minorBidi"/>
          <w:noProof/>
          <w:sz w:val="22"/>
          <w:szCs w:val="22"/>
          <w:lang w:eastAsia="de-DE"/>
        </w:rPr>
        <w:tab/>
      </w:r>
      <w:r w:rsidRPr="00D1221E">
        <w:rPr>
          <w:bCs/>
          <w:noProof/>
        </w:rPr>
        <w:t xml:space="preserve"> </w:t>
      </w:r>
      <w:r>
        <w:rPr>
          <w:bCs/>
          <w:noProof/>
        </w:rPr>
        <w:t xml:space="preserve">      </w:t>
      </w:r>
      <w:r w:rsidRPr="00D1221E">
        <w:rPr>
          <w:bCs/>
          <w:noProof/>
        </w:rPr>
        <w:t>Lehr- und Lernmittel</w:t>
      </w:r>
      <w:r>
        <w:rPr>
          <w:noProof/>
        </w:rPr>
        <w:tab/>
      </w:r>
      <w:r>
        <w:rPr>
          <w:noProof/>
        </w:rPr>
        <w:fldChar w:fldCharType="begin"/>
      </w:r>
      <w:r>
        <w:rPr>
          <w:noProof/>
        </w:rPr>
        <w:instrText xml:space="preserve"> PAGEREF _Toc361744953 \h </w:instrText>
      </w:r>
      <w:r>
        <w:rPr>
          <w:noProof/>
        </w:rPr>
      </w:r>
      <w:r>
        <w:rPr>
          <w:noProof/>
        </w:rPr>
        <w:fldChar w:fldCharType="separate"/>
      </w:r>
      <w:r w:rsidR="00606E5A">
        <w:rPr>
          <w:noProof/>
        </w:rPr>
        <w:t>44</w:t>
      </w:r>
      <w:r>
        <w:rPr>
          <w:noProof/>
        </w:rPr>
        <w:fldChar w:fldCharType="end"/>
      </w:r>
    </w:p>
    <w:p w:rsidR="000357D0" w:rsidRDefault="000357D0">
      <w:pPr>
        <w:pStyle w:val="Verzeichnis1"/>
        <w:tabs>
          <w:tab w:val="right" w:leader="dot" w:pos="7926"/>
        </w:tabs>
        <w:rPr>
          <w:rFonts w:asciiTheme="minorHAnsi" w:eastAsiaTheme="minorEastAsia" w:hAnsiTheme="minorHAnsi" w:cstheme="minorBidi"/>
          <w:b w:val="0"/>
          <w:noProof/>
          <w:sz w:val="22"/>
          <w:szCs w:val="22"/>
        </w:rPr>
      </w:pPr>
      <w:r w:rsidRPr="00D1221E">
        <w:rPr>
          <w:bCs/>
          <w:noProof/>
        </w:rPr>
        <w:t>3</w:t>
      </w:r>
      <w:r>
        <w:rPr>
          <w:rFonts w:asciiTheme="minorHAnsi" w:eastAsiaTheme="minorEastAsia" w:hAnsiTheme="minorHAnsi" w:cstheme="minorBidi"/>
          <w:b w:val="0"/>
          <w:noProof/>
          <w:sz w:val="22"/>
          <w:szCs w:val="22"/>
        </w:rPr>
        <w:tab/>
      </w:r>
      <w:r w:rsidRPr="00D1221E">
        <w:rPr>
          <w:bCs/>
          <w:noProof/>
        </w:rPr>
        <w:t>Entscheidungen zu fach- und unterrichtsübergreifenden Fragen</w:t>
      </w:r>
      <w:r>
        <w:rPr>
          <w:noProof/>
        </w:rPr>
        <w:tab/>
      </w:r>
      <w:r>
        <w:rPr>
          <w:noProof/>
        </w:rPr>
        <w:fldChar w:fldCharType="begin"/>
      </w:r>
      <w:r>
        <w:rPr>
          <w:noProof/>
        </w:rPr>
        <w:instrText xml:space="preserve"> PAGEREF _Toc361744954 \h </w:instrText>
      </w:r>
      <w:r>
        <w:rPr>
          <w:noProof/>
        </w:rPr>
      </w:r>
      <w:r>
        <w:rPr>
          <w:noProof/>
        </w:rPr>
        <w:fldChar w:fldCharType="separate"/>
      </w:r>
      <w:r w:rsidR="00606E5A">
        <w:rPr>
          <w:noProof/>
        </w:rPr>
        <w:t>45</w:t>
      </w:r>
      <w:r>
        <w:rPr>
          <w:noProof/>
        </w:rPr>
        <w:fldChar w:fldCharType="end"/>
      </w:r>
    </w:p>
    <w:p w:rsidR="000357D0" w:rsidRDefault="000357D0">
      <w:pPr>
        <w:pStyle w:val="Verzeichnis1"/>
        <w:tabs>
          <w:tab w:val="right" w:leader="dot" w:pos="7926"/>
        </w:tabs>
        <w:rPr>
          <w:rFonts w:asciiTheme="minorHAnsi" w:eastAsiaTheme="minorEastAsia" w:hAnsiTheme="minorHAnsi" w:cstheme="minorBidi"/>
          <w:b w:val="0"/>
          <w:noProof/>
          <w:sz w:val="22"/>
          <w:szCs w:val="22"/>
        </w:rPr>
      </w:pPr>
      <w:r w:rsidRPr="00D1221E">
        <w:rPr>
          <w:bCs/>
          <w:noProof/>
        </w:rPr>
        <w:t>4</w:t>
      </w:r>
      <w:r>
        <w:rPr>
          <w:rFonts w:asciiTheme="minorHAnsi" w:eastAsiaTheme="minorEastAsia" w:hAnsiTheme="minorHAnsi" w:cstheme="minorBidi"/>
          <w:b w:val="0"/>
          <w:noProof/>
          <w:sz w:val="22"/>
          <w:szCs w:val="22"/>
        </w:rPr>
        <w:tab/>
      </w:r>
      <w:r w:rsidRPr="00D1221E">
        <w:rPr>
          <w:bCs/>
          <w:noProof/>
        </w:rPr>
        <w:t>Qualitätssicherung und Evaluation</w:t>
      </w:r>
      <w:r>
        <w:rPr>
          <w:noProof/>
        </w:rPr>
        <w:tab/>
      </w:r>
      <w:r>
        <w:rPr>
          <w:noProof/>
        </w:rPr>
        <w:fldChar w:fldCharType="begin"/>
      </w:r>
      <w:r>
        <w:rPr>
          <w:noProof/>
        </w:rPr>
        <w:instrText xml:space="preserve"> PAGEREF _Toc361744955 \h </w:instrText>
      </w:r>
      <w:r>
        <w:rPr>
          <w:noProof/>
        </w:rPr>
      </w:r>
      <w:r>
        <w:rPr>
          <w:noProof/>
        </w:rPr>
        <w:fldChar w:fldCharType="separate"/>
      </w:r>
      <w:r w:rsidR="00606E5A">
        <w:rPr>
          <w:noProof/>
        </w:rPr>
        <w:t>49</w:t>
      </w:r>
      <w:r>
        <w:rPr>
          <w:noProof/>
        </w:rPr>
        <w:fldChar w:fldCharType="end"/>
      </w:r>
    </w:p>
    <w:p w:rsidR="006D3ED8" w:rsidRDefault="00C61721" w:rsidP="006D3ED8">
      <w:pPr>
        <w:pStyle w:val="Verzeichnis1"/>
        <w:tabs>
          <w:tab w:val="right" w:leader="dot" w:pos="7936"/>
        </w:tabs>
        <w:rPr>
          <w:szCs w:val="24"/>
        </w:rPr>
        <w:sectPr w:rsidR="006D3ED8">
          <w:type w:val="continuous"/>
          <w:pgSz w:w="11906" w:h="16838"/>
          <w:pgMar w:top="1985" w:right="1985" w:bottom="2268" w:left="1985" w:header="720" w:footer="1985" w:gutter="0"/>
          <w:cols w:space="720"/>
          <w:docGrid w:linePitch="360"/>
        </w:sectPr>
      </w:pPr>
      <w:r>
        <w:fldChar w:fldCharType="end"/>
      </w:r>
    </w:p>
    <w:p w:rsidR="005E6EDA" w:rsidRDefault="005E6EDA">
      <w:pPr>
        <w:jc w:val="left"/>
        <w:rPr>
          <w:rFonts w:ascii="Times New Roman" w:hAnsi="Times New Roman" w:cs="Times New Roman"/>
          <w:szCs w:val="24"/>
        </w:rPr>
      </w:pPr>
      <w:r>
        <w:lastRenderedPageBreak/>
        <w:br w:type="page"/>
      </w:r>
    </w:p>
    <w:p w:rsidR="006D3ED8" w:rsidRDefault="006D3ED8" w:rsidP="006D3ED8">
      <w:pPr>
        <w:pStyle w:val="StandardWeb"/>
      </w:pPr>
    </w:p>
    <w:tbl>
      <w:tblPr>
        <w:tblW w:w="0" w:type="auto"/>
        <w:tblInd w:w="-5" w:type="dxa"/>
        <w:tblLayout w:type="fixed"/>
        <w:tblLook w:val="0000" w:firstRow="0" w:lastRow="0" w:firstColumn="0" w:lastColumn="0" w:noHBand="0" w:noVBand="0"/>
      </w:tblPr>
      <w:tblGrid>
        <w:gridCol w:w="8084"/>
      </w:tblGrid>
      <w:tr w:rsidR="006D3ED8" w:rsidTr="00411547">
        <w:tc>
          <w:tcPr>
            <w:tcW w:w="8084" w:type="dxa"/>
            <w:tcBorders>
              <w:top w:val="single" w:sz="4" w:space="0" w:color="000000"/>
              <w:left w:val="single" w:sz="4" w:space="0" w:color="000000"/>
              <w:bottom w:val="single" w:sz="4" w:space="0" w:color="000000"/>
              <w:right w:val="single" w:sz="4" w:space="0" w:color="000000"/>
            </w:tcBorders>
            <w:shd w:val="clear" w:color="auto" w:fill="D9D9D9"/>
          </w:tcPr>
          <w:p w:rsidR="006D3ED8" w:rsidRDefault="006D3ED8" w:rsidP="00411547">
            <w:pPr>
              <w:pStyle w:val="StandardWeb"/>
              <w:spacing w:before="0"/>
              <w:jc w:val="both"/>
              <w:rPr>
                <w:rFonts w:ascii="Arial" w:hAnsi="Arial" w:cs="Arial"/>
              </w:rPr>
            </w:pPr>
            <w:r>
              <w:rPr>
                <w:rStyle w:val="Fett"/>
                <w:rFonts w:ascii="Arial" w:hAnsi="Arial" w:cs="Arial"/>
                <w:bCs/>
              </w:rPr>
              <w:t>Hinweis:</w:t>
            </w:r>
            <w:r>
              <w:rPr>
                <w:rFonts w:ascii="Arial" w:hAnsi="Arial" w:cs="Arial"/>
              </w:rPr>
              <w:t xml:space="preserve"> Als Beispiel für einen schulinternen Lehrplan auf der Grundlage des Kernlehrplans </w:t>
            </w:r>
            <w:r w:rsidRPr="001923DC">
              <w:rPr>
                <w:rFonts w:ascii="Arial" w:hAnsi="Arial" w:cs="Arial"/>
                <w:b/>
              </w:rPr>
              <w:t>Philosophie</w:t>
            </w:r>
            <w:r>
              <w:rPr>
                <w:rFonts w:ascii="Arial" w:hAnsi="Arial" w:cs="Arial"/>
              </w:rPr>
              <w:t xml:space="preserve"> steht hier der schulinterne Lehrplan einer fiktiven Schule zur Verfügung.</w:t>
            </w:r>
          </w:p>
          <w:p w:rsidR="006D3ED8" w:rsidRDefault="006D3ED8" w:rsidP="00411547">
            <w:pPr>
              <w:pStyle w:val="StandardWeb"/>
              <w:spacing w:after="0"/>
              <w:jc w:val="both"/>
            </w:pPr>
            <w:r>
              <w:rPr>
                <w:rFonts w:ascii="Arial" w:hAnsi="Arial" w:cs="Arial"/>
              </w:rPr>
              <w:t>Um zu verdeutlichen, wie die jeweils spezifischen Rahmenbedingungen in den schulinternen Lehrplan einfließen, wird die Schule in Kapitel 1 z</w:t>
            </w:r>
            <w:r>
              <w:rPr>
                <w:rFonts w:ascii="Arial" w:hAnsi="Arial" w:cs="Arial"/>
              </w:rPr>
              <w:t>u</w:t>
            </w:r>
            <w:r>
              <w:rPr>
                <w:rFonts w:ascii="Arial" w:hAnsi="Arial" w:cs="Arial"/>
              </w:rPr>
              <w:t>nächst näher vorgestellt. Den Fachkonferenzen wird empfohlen, eine nach den Aspekten im vorliegenden Beispiel strukturierte Beschreibung für ihre Schule zu erstellen.</w:t>
            </w:r>
          </w:p>
        </w:tc>
      </w:tr>
    </w:tbl>
    <w:p w:rsidR="006D3ED8" w:rsidRDefault="006D3ED8" w:rsidP="006D3ED8">
      <w:pPr>
        <w:tabs>
          <w:tab w:val="right" w:pos="7920"/>
        </w:tabs>
        <w:ind w:right="14"/>
      </w:pPr>
    </w:p>
    <w:p w:rsidR="006D3ED8" w:rsidRDefault="006D3ED8" w:rsidP="00281A5C"/>
    <w:p w:rsidR="006D3ED8" w:rsidRDefault="006D3ED8" w:rsidP="006D3ED8">
      <w:pPr>
        <w:pStyle w:val="berschrift1"/>
        <w:ind w:left="0" w:firstLine="0"/>
      </w:pPr>
      <w:bookmarkStart w:id="0" w:name="_Toc361671941"/>
      <w:bookmarkStart w:id="1" w:name="_Toc361744943"/>
      <w:r>
        <w:rPr>
          <w:bCs/>
          <w:sz w:val="28"/>
        </w:rPr>
        <w:t>1</w:t>
      </w:r>
      <w:r>
        <w:rPr>
          <w:bCs/>
          <w:sz w:val="28"/>
        </w:rPr>
        <w:tab/>
        <w:t>Rahmenbedingungen der fachlichen Arbeit</w:t>
      </w:r>
      <w:bookmarkEnd w:id="0"/>
      <w:bookmarkEnd w:id="1"/>
    </w:p>
    <w:tbl>
      <w:tblPr>
        <w:tblW w:w="0" w:type="auto"/>
        <w:tblInd w:w="-5" w:type="dxa"/>
        <w:tblLayout w:type="fixed"/>
        <w:tblLook w:val="0000" w:firstRow="0" w:lastRow="0" w:firstColumn="0" w:lastColumn="0" w:noHBand="0" w:noVBand="0"/>
      </w:tblPr>
      <w:tblGrid>
        <w:gridCol w:w="8084"/>
      </w:tblGrid>
      <w:tr w:rsidR="006D3ED8" w:rsidTr="00411547">
        <w:tc>
          <w:tcPr>
            <w:tcW w:w="8084" w:type="dxa"/>
            <w:tcBorders>
              <w:top w:val="single" w:sz="4" w:space="0" w:color="000000"/>
              <w:left w:val="single" w:sz="4" w:space="0" w:color="000000"/>
              <w:bottom w:val="single" w:sz="4" w:space="0" w:color="000000"/>
              <w:right w:val="single" w:sz="4" w:space="0" w:color="000000"/>
            </w:tcBorders>
            <w:shd w:val="clear" w:color="auto" w:fill="D9D9D9"/>
          </w:tcPr>
          <w:p w:rsidR="006D3ED8" w:rsidRDefault="006D3ED8" w:rsidP="00411547">
            <w:pPr>
              <w:rPr>
                <w:szCs w:val="24"/>
              </w:rPr>
            </w:pPr>
            <w:r>
              <w:rPr>
                <w:rStyle w:val="Fett"/>
                <w:rFonts w:cs="Arial"/>
                <w:bCs/>
              </w:rPr>
              <w:t xml:space="preserve">Hinweis: </w:t>
            </w:r>
            <w:r>
              <w:t>Um die Ausgangsbedingungen für die Erstellung des schuli</w:t>
            </w:r>
            <w:r>
              <w:t>n</w:t>
            </w:r>
            <w:r>
              <w:t>ternen Lehrplans festzuhalten</w:t>
            </w:r>
            <w:r>
              <w:rPr>
                <w:szCs w:val="24"/>
              </w:rPr>
              <w:t xml:space="preserve">, können beispielsweise folgende Aspekte berücksichtigt werden: </w:t>
            </w:r>
          </w:p>
          <w:p w:rsidR="006D3ED8" w:rsidRDefault="006D3ED8" w:rsidP="00411547">
            <w:pPr>
              <w:numPr>
                <w:ilvl w:val="0"/>
                <w:numId w:val="4"/>
              </w:numPr>
              <w:rPr>
                <w:szCs w:val="24"/>
              </w:rPr>
            </w:pPr>
            <w:r>
              <w:rPr>
                <w:szCs w:val="24"/>
              </w:rPr>
              <w:t xml:space="preserve">Lage der Schule </w:t>
            </w:r>
          </w:p>
          <w:p w:rsidR="006D3ED8" w:rsidRDefault="006D3ED8" w:rsidP="00411547">
            <w:pPr>
              <w:numPr>
                <w:ilvl w:val="0"/>
                <w:numId w:val="4"/>
              </w:numPr>
              <w:rPr>
                <w:szCs w:val="24"/>
              </w:rPr>
            </w:pPr>
            <w:r>
              <w:rPr>
                <w:szCs w:val="24"/>
              </w:rPr>
              <w:t xml:space="preserve">Aufgaben des Fachs bzw. der Fachgruppe </w:t>
            </w:r>
          </w:p>
          <w:p w:rsidR="006D3ED8" w:rsidRDefault="006D3ED8" w:rsidP="00411547">
            <w:pPr>
              <w:numPr>
                <w:ilvl w:val="0"/>
                <w:numId w:val="4"/>
              </w:numPr>
              <w:rPr>
                <w:szCs w:val="24"/>
              </w:rPr>
            </w:pPr>
            <w:r>
              <w:rPr>
                <w:szCs w:val="24"/>
              </w:rPr>
              <w:t>Funktionen und Aufgaben der Fachgruppe vor dem Hintergrund des Schulprogramms</w:t>
            </w:r>
          </w:p>
          <w:p w:rsidR="006D3ED8" w:rsidRDefault="006D3ED8" w:rsidP="00411547">
            <w:pPr>
              <w:numPr>
                <w:ilvl w:val="0"/>
                <w:numId w:val="4"/>
              </w:numPr>
              <w:rPr>
                <w:szCs w:val="24"/>
              </w:rPr>
            </w:pPr>
            <w:r>
              <w:rPr>
                <w:szCs w:val="24"/>
              </w:rPr>
              <w:t>Beitrag der Fachgruppe zur Erreichung der Erziehungsziele ihrer Schule</w:t>
            </w:r>
          </w:p>
          <w:p w:rsidR="006D3ED8" w:rsidRDefault="006D3ED8" w:rsidP="00411547">
            <w:pPr>
              <w:numPr>
                <w:ilvl w:val="0"/>
                <w:numId w:val="4"/>
              </w:numPr>
              <w:rPr>
                <w:szCs w:val="24"/>
              </w:rPr>
            </w:pPr>
            <w:r>
              <w:rPr>
                <w:szCs w:val="24"/>
              </w:rPr>
              <w:t>Beitrag zur Qualitätssicherung und -entwicklung innerhalb der Fachgruppe</w:t>
            </w:r>
          </w:p>
          <w:p w:rsidR="006D3ED8" w:rsidRDefault="006D3ED8" w:rsidP="00411547">
            <w:pPr>
              <w:numPr>
                <w:ilvl w:val="0"/>
                <w:numId w:val="4"/>
              </w:numPr>
              <w:rPr>
                <w:szCs w:val="24"/>
              </w:rPr>
            </w:pPr>
            <w:r>
              <w:rPr>
                <w:szCs w:val="24"/>
              </w:rPr>
              <w:t>Zusammenarbeit mit andere(n) Fachgruppen (fächerübergreifende Unterrichtsvorhaben und Projekte)</w:t>
            </w:r>
          </w:p>
          <w:p w:rsidR="006D3ED8" w:rsidRDefault="006D3ED8" w:rsidP="00411547">
            <w:pPr>
              <w:numPr>
                <w:ilvl w:val="0"/>
                <w:numId w:val="4"/>
              </w:numPr>
              <w:rPr>
                <w:szCs w:val="24"/>
              </w:rPr>
            </w:pPr>
            <w:r>
              <w:rPr>
                <w:szCs w:val="24"/>
              </w:rPr>
              <w:t>Ressourcen der Schule (personell, räumlich, sächlich), Größe der Lerngruppen, Unterrichtstaktung, Stundenverortung</w:t>
            </w:r>
          </w:p>
          <w:p w:rsidR="006D3ED8" w:rsidRDefault="006D3ED8" w:rsidP="00411547">
            <w:pPr>
              <w:numPr>
                <w:ilvl w:val="0"/>
                <w:numId w:val="4"/>
              </w:numPr>
              <w:rPr>
                <w:szCs w:val="24"/>
              </w:rPr>
            </w:pPr>
            <w:r>
              <w:rPr>
                <w:szCs w:val="24"/>
              </w:rPr>
              <w:t>Fachziele</w:t>
            </w:r>
          </w:p>
          <w:p w:rsidR="006D3ED8" w:rsidRDefault="006D3ED8" w:rsidP="00411547">
            <w:pPr>
              <w:numPr>
                <w:ilvl w:val="0"/>
                <w:numId w:val="4"/>
              </w:numPr>
            </w:pPr>
            <w:r>
              <w:rPr>
                <w:szCs w:val="24"/>
              </w:rPr>
              <w:t>Name des/der Fachvorsitzenden und des Stellvertreters/der Stel</w:t>
            </w:r>
            <w:r>
              <w:rPr>
                <w:szCs w:val="24"/>
              </w:rPr>
              <w:t>l</w:t>
            </w:r>
            <w:r>
              <w:rPr>
                <w:szCs w:val="24"/>
              </w:rPr>
              <w:t>vertreterin</w:t>
            </w:r>
          </w:p>
          <w:p w:rsidR="006D3ED8" w:rsidRDefault="006D3ED8" w:rsidP="00411547">
            <w:pPr>
              <w:numPr>
                <w:ilvl w:val="0"/>
                <w:numId w:val="4"/>
              </w:numPr>
              <w:spacing w:after="280"/>
            </w:pPr>
            <w:r>
              <w:t xml:space="preserve">ggf. Arbeitsgruppen bzw. weitere Beauftragte </w:t>
            </w:r>
          </w:p>
        </w:tc>
      </w:tr>
    </w:tbl>
    <w:p w:rsidR="006D3ED8" w:rsidRDefault="006D3ED8" w:rsidP="006D3ED8"/>
    <w:p w:rsidR="00281A5C" w:rsidRDefault="00281A5C" w:rsidP="006D3ED8">
      <w:pPr>
        <w:spacing w:after="60"/>
        <w:rPr>
          <w:b/>
        </w:rPr>
      </w:pPr>
    </w:p>
    <w:p w:rsidR="006D3ED8" w:rsidRPr="001923DC" w:rsidRDefault="006D3ED8" w:rsidP="006D3ED8">
      <w:pPr>
        <w:spacing w:after="60"/>
        <w:rPr>
          <w:b/>
        </w:rPr>
      </w:pPr>
    </w:p>
    <w:p w:rsidR="006D3ED8" w:rsidRDefault="006D3ED8" w:rsidP="007E60A7">
      <w:pPr>
        <w:spacing w:after="240"/>
      </w:pPr>
      <w:r>
        <w:t xml:space="preserve">Das fiktive </w:t>
      </w:r>
      <w:proofErr w:type="spellStart"/>
      <w:r>
        <w:t>Ägidien</w:t>
      </w:r>
      <w:proofErr w:type="spellEnd"/>
      <w:r>
        <w:t xml:space="preserve">-Gymnasium liegt im Zentrum von Mettmann und wird von Schülerinnen und Schülern sowohl aus der Stadt selbst als auch aus umliegenden Gemeinden besucht. </w:t>
      </w:r>
    </w:p>
    <w:p w:rsidR="006D3ED8" w:rsidRDefault="006D3ED8" w:rsidP="007E60A7">
      <w:pPr>
        <w:spacing w:after="240"/>
      </w:pPr>
      <w:r>
        <w:t xml:space="preserve">Die Schule ist dreizügig ausgelegt, in einer Jahrgangsstufe der Sek I wird sie auch vierzügig geführt. Sie hat </w:t>
      </w:r>
      <w:proofErr w:type="gramStart"/>
      <w:r>
        <w:t>zur Zeit</w:t>
      </w:r>
      <w:proofErr w:type="gramEnd"/>
      <w:r>
        <w:t xml:space="preserve"> ca. 850 Schülerinnen und Schüler, davon befinden sich 280 in der gymnasialen Oberstufe, ca. 90 in </w:t>
      </w:r>
      <w:r>
        <w:lastRenderedPageBreak/>
        <w:t>jeder Jahrgangsstufe. Im Durchschnitt werden etwa zehn Realschüleri</w:t>
      </w:r>
      <w:r>
        <w:t>n</w:t>
      </w:r>
      <w:r>
        <w:t>nen und -schüler als Seiteneinsteiger pro Jahr in die Oberstufe aufg</w:t>
      </w:r>
      <w:r>
        <w:t>e</w:t>
      </w:r>
      <w:r>
        <w:t>nommen. Im Zuge der Einführung von G8 hat die Schule seit 2011 den Ganztagsbetrieb eingeführt. Der Philosophieunterricht bildet einen beso</w:t>
      </w:r>
      <w:r>
        <w:t>n</w:t>
      </w:r>
      <w:r>
        <w:t>deren Schwerpunkt innerhalb des Schulprogramms.</w:t>
      </w:r>
    </w:p>
    <w:p w:rsidR="006D3ED8" w:rsidRDefault="006D3ED8" w:rsidP="007E60A7">
      <w:pPr>
        <w:spacing w:after="240"/>
      </w:pPr>
      <w:r>
        <w:t xml:space="preserve">Es besteht eine Kooperationsvereinbarung des </w:t>
      </w:r>
      <w:proofErr w:type="spellStart"/>
      <w:r>
        <w:t>Ägidien</w:t>
      </w:r>
      <w:proofErr w:type="spellEnd"/>
      <w:r>
        <w:t>-Gymnasiums mit der Universität Düsseldorf. In ihrem Zentrum steht die Öffnung ausgewäh</w:t>
      </w:r>
      <w:r>
        <w:t>l</w:t>
      </w:r>
      <w:r>
        <w:t>ter Lehrveranstaltungen für Schülerinnen und Schüler, die ein entspr</w:t>
      </w:r>
      <w:r>
        <w:t>e</w:t>
      </w:r>
      <w:r>
        <w:t xml:space="preserve">chendes Studium ins Auge gefasst haben; am </w:t>
      </w:r>
      <w:r>
        <w:rPr>
          <w:i/>
        </w:rPr>
        <w:t xml:space="preserve">dies </w:t>
      </w:r>
      <w:proofErr w:type="spellStart"/>
      <w:r>
        <w:rPr>
          <w:i/>
        </w:rPr>
        <w:t>academicus</w:t>
      </w:r>
      <w:proofErr w:type="spellEnd"/>
      <w:r>
        <w:t xml:space="preserve"> beko</w:t>
      </w:r>
      <w:r>
        <w:t>m</w:t>
      </w:r>
      <w:r>
        <w:t>men die Schülerinnen und Schüler der Q 2 die Gelegenheit, Einführung</w:t>
      </w:r>
      <w:r>
        <w:t>s</w:t>
      </w:r>
      <w:r>
        <w:t>veranstaltungen der Universität in die jeweiligen Fachprofile zu besuchen.</w:t>
      </w:r>
    </w:p>
    <w:p w:rsidR="006D3ED8" w:rsidRDefault="006D3ED8" w:rsidP="006D3ED8">
      <w:pPr>
        <w:spacing w:after="240"/>
      </w:pPr>
      <w:r>
        <w:t>Teil des Kooperationsvertrages ist auch die intensive fachdidaktische B</w:t>
      </w:r>
      <w:r>
        <w:t>e</w:t>
      </w:r>
      <w:r>
        <w:t>treuung von Lehramtskandidatinnen und -kandidaten, die ihr Praktikum an der Schule absolvieren. Das Fach Philosophie beteiligt sich an dieser K</w:t>
      </w:r>
      <w:r>
        <w:t>o</w:t>
      </w:r>
      <w:r>
        <w:t>operation u. a. durch ein Konzept, das die aktive Beteiligung von Schül</w:t>
      </w:r>
      <w:r>
        <w:t>e</w:t>
      </w:r>
      <w:r>
        <w:t>rinnen und Schülern an der Evaluation von Unterrichtsstunden, die von Praktikantinnen und Praktikanten in diesem Fach gehalten wurden, vo</w:t>
      </w:r>
      <w:r>
        <w:t>r</w:t>
      </w:r>
      <w:r>
        <w:t>sieht.</w:t>
      </w:r>
    </w:p>
    <w:p w:rsidR="006D3ED8" w:rsidRDefault="006D3ED8" w:rsidP="006D3ED8">
      <w:r>
        <w:t xml:space="preserve">Ab der Stufe 5 wird am </w:t>
      </w:r>
      <w:proofErr w:type="spellStart"/>
      <w:r>
        <w:t>Ägidien</w:t>
      </w:r>
      <w:proofErr w:type="spellEnd"/>
      <w:r>
        <w:t>-Gymnasium das Fach Praktische Philos</w:t>
      </w:r>
      <w:r>
        <w:t>o</w:t>
      </w:r>
      <w:r>
        <w:t xml:space="preserve">phie durchgängig als Ersatzfach für Religion unterrichtet. In der Oberstufe wird in den </w:t>
      </w:r>
      <w:r w:rsidR="007E60A7">
        <w:t>Jahrgangss</w:t>
      </w:r>
      <w:r>
        <w:t>tufen 10 bis 12 das Fach Philosophie als ordentl</w:t>
      </w:r>
      <w:r>
        <w:t>i</w:t>
      </w:r>
      <w:r>
        <w:t>ches Fach im gesellschaftswissenschaftlichen Aufgabenfeld angeboten; aufgrund der (zusätzlichen) Funktion von Philosophie als Ersatzfach für Religion werden in der Regel in den Stufen 10 und 11 zwei Philosophi</w:t>
      </w:r>
      <w:r>
        <w:t>e</w:t>
      </w:r>
      <w:r>
        <w:t xml:space="preserve">kurse mit ca. 25 </w:t>
      </w:r>
      <w:r w:rsidR="007E60A7">
        <w:t>Schülerinnen und Schülern</w:t>
      </w:r>
      <w:r>
        <w:t xml:space="preserve"> eingerichtet, in der Q2 wird das Fach dann in einem Grundkurs mit durchschnittlich 20 Teilnehmeri</w:t>
      </w:r>
      <w:r>
        <w:t>n</w:t>
      </w:r>
      <w:r>
        <w:t xml:space="preserve">nen und Teilnehmern weitergeführt. </w:t>
      </w:r>
    </w:p>
    <w:p w:rsidR="006D3ED8" w:rsidRDefault="006D3ED8" w:rsidP="006D3ED8"/>
    <w:p w:rsidR="006D3ED8" w:rsidRDefault="006D3ED8" w:rsidP="006D3ED8">
      <w:pPr>
        <w:spacing w:after="240"/>
      </w:pPr>
      <w:r>
        <w:t>Die Blockung der Philosophie- und Religionskurse ist in allen drei Stufen so eingerichtet, dass die Schülerinnen und Schüler die Gelegenheit erha</w:t>
      </w:r>
      <w:r>
        <w:t>l</w:t>
      </w:r>
      <w:r>
        <w:t xml:space="preserve">ten, sowohl Philosophie als auch Religion zu belegen. Pro Abiturjahrgang </w:t>
      </w:r>
      <w:proofErr w:type="gramStart"/>
      <w:r>
        <w:t>entscheiden</w:t>
      </w:r>
      <w:proofErr w:type="gramEnd"/>
      <w:r>
        <w:t xml:space="preserve"> sich zwischen fünf und zehn Schülerinnen und Schüler für Philosophie als Abiturfach, wobei es die überwiegende Zahl als mündl</w:t>
      </w:r>
      <w:r>
        <w:t>i</w:t>
      </w:r>
      <w:r>
        <w:t xml:space="preserve">ches Prüfungsfach wählt. </w:t>
      </w:r>
    </w:p>
    <w:p w:rsidR="006D3ED8" w:rsidRDefault="006D3ED8" w:rsidP="006D3ED8">
      <w:pPr>
        <w:spacing w:after="240"/>
      </w:pPr>
      <w:r>
        <w:t>Im Rahmen des Schulprogramms übernimmt das Fach eine besondere Aufgabe im Bereich der Werteerziehung, insoweit eine grundsätzliche R</w:t>
      </w:r>
      <w:r>
        <w:t>e</w:t>
      </w:r>
      <w:r>
        <w:t>flexion auf für das menschliche Zusammenleben unabdingbare Moralvo</w:t>
      </w:r>
      <w:r>
        <w:t>r</w:t>
      </w:r>
      <w:r>
        <w:t>stellungen eine seiner wesentlichen Unterrichtsdimensionen darstellt. Se</w:t>
      </w:r>
      <w:r>
        <w:t>i</w:t>
      </w:r>
      <w:r>
        <w:t>ne Ausrichtung am rationalen Diskurs, der von Schülerinnen und Schülern mit ganz unterschiedlichen Wertvorstellungen und Weltanschauungen e</w:t>
      </w:r>
      <w:r>
        <w:t>i</w:t>
      </w:r>
      <w:r>
        <w:t>ne sachorientierte, von gegenseitiger Achtung getragene Auseinanderse</w:t>
      </w:r>
      <w:r>
        <w:t>t</w:t>
      </w:r>
      <w:r>
        <w:t>zung um tragfähige normative Vorstellungen verlangt, lässt den Philos</w:t>
      </w:r>
      <w:r>
        <w:t>o</w:t>
      </w:r>
      <w:r>
        <w:lastRenderedPageBreak/>
        <w:t>phieunterricht zu einem Ort werden, an dem Werteerziehung konkret e</w:t>
      </w:r>
      <w:r>
        <w:t>r</w:t>
      </w:r>
      <w:r>
        <w:t xml:space="preserve">fahrbar werden kann. Einen konkreten Beitrag </w:t>
      </w:r>
      <w:r w:rsidR="007E60A7">
        <w:t xml:space="preserve">zur </w:t>
      </w:r>
      <w:r>
        <w:t>Werteerziehung leistet darüber hinaus die in der Q1 stattfindende Projektarbeit im Bereich der angewandten Ethik.</w:t>
      </w:r>
    </w:p>
    <w:p w:rsidR="006D3ED8" w:rsidRDefault="006D3ED8" w:rsidP="006D3ED8">
      <w:pPr>
        <w:spacing w:after="240"/>
      </w:pPr>
      <w:r>
        <w:t>Die Fachgruppe besteht aus fünf Fachkolleginnen und -kollegen, von d</w:t>
      </w:r>
      <w:r>
        <w:t>e</w:t>
      </w:r>
      <w:r>
        <w:t xml:space="preserve">nen zwei keine </w:t>
      </w:r>
      <w:proofErr w:type="spellStart"/>
      <w:r>
        <w:t>Fakultas</w:t>
      </w:r>
      <w:proofErr w:type="spellEnd"/>
      <w:r>
        <w:t xml:space="preserve"> für das Fach Philosophie, sondern nur eine U</w:t>
      </w:r>
      <w:r>
        <w:t>n</w:t>
      </w:r>
      <w:r>
        <w:t>terrichtsgenehmigung für das Fach Praktische Philosophie in der Sek I besitzen. Durch die beide Sekundarstufen abdeckende Zusammense</w:t>
      </w:r>
      <w:r>
        <w:t>t</w:t>
      </w:r>
      <w:r>
        <w:t>zung der Fachgruppe sind Absprachen über die Vermeidung von Duble</w:t>
      </w:r>
      <w:r>
        <w:t>t</w:t>
      </w:r>
      <w:r>
        <w:t>ten im Philosophieunterricht der Sek I und Sek II leicht möglich; auch Fr</w:t>
      </w:r>
      <w:r>
        <w:t>a</w:t>
      </w:r>
      <w:r>
        <w:t>gen nach dem eigenständigen, dabei gleichwohl auf die Oberstufe vorb</w:t>
      </w:r>
      <w:r>
        <w:t>e</w:t>
      </w:r>
      <w:r>
        <w:t xml:space="preserve">reitenden Charakter des Faches Praktische Philosophie können auf diese Weise gut bedacht werden. </w:t>
      </w:r>
    </w:p>
    <w:p w:rsidR="006D3ED8" w:rsidRDefault="006D3ED8" w:rsidP="006D3ED8">
      <w:pPr>
        <w:spacing w:after="240"/>
      </w:pPr>
      <w:r>
        <w:t>Für den Philosophieunterricht in der Sek II ist ein Lehrwerk eingeführt, das die Ausbildung und Weiterentwicklung aller vier Kompetenzbereiche des Lehrplans auf der Grundlage der dort festgelegten Inhaltsfelder gezielt fördert. Darüber hinaus unterstützen sich die Fachkolleginnen und</w:t>
      </w:r>
      <w:r w:rsidR="0007001B">
        <w:t xml:space="preserve"> Fac</w:t>
      </w:r>
      <w:r w:rsidR="0007001B">
        <w:t>h</w:t>
      </w:r>
      <w:r>
        <w:t>kollegen mit kopierfähigen Unterrichtsmaterialien, die sie auch digital u</w:t>
      </w:r>
      <w:r>
        <w:t>n</w:t>
      </w:r>
      <w:r>
        <w:t>tereinander austauschen.</w:t>
      </w:r>
    </w:p>
    <w:p w:rsidR="006D3ED8" w:rsidRDefault="006D3ED8" w:rsidP="006D3ED8">
      <w:pPr>
        <w:spacing w:after="120"/>
      </w:pPr>
      <w:r>
        <w:t xml:space="preserve">Die partielle Funktion von Philosophie als Ersatzfach für Religion hat seit einigen Jahren eine enge Kooperation der </w:t>
      </w:r>
      <w:proofErr w:type="spellStart"/>
      <w:r>
        <w:t>Fachkonfererenz</w:t>
      </w:r>
      <w:proofErr w:type="spellEnd"/>
      <w:r>
        <w:t xml:space="preserve"> Philosophie mit den beiden Fachgruppen Evangelische und Katholische Religion eta</w:t>
      </w:r>
      <w:r>
        <w:t>b</w:t>
      </w:r>
      <w:r>
        <w:t>liert; sie umfasst u. a. Absprachen zur partiellen Parallelisierung von U</w:t>
      </w:r>
      <w:r>
        <w:t>n</w:t>
      </w:r>
      <w:r>
        <w:t>terrichtsvorhaben sowie besonders zu den wesentlichen Grundlagen und Grundsätzen der Leistungsbewertung; auch die Nutzung des gemeins</w:t>
      </w:r>
      <w:r>
        <w:t>a</w:t>
      </w:r>
      <w:r>
        <w:t>men Fachraumes für Religions- und Philosophieunterricht wird in der ei</w:t>
      </w:r>
      <w:r>
        <w:t>n</w:t>
      </w:r>
      <w:r>
        <w:t>mal im Jahr stattfindenden gemeinsamen Sitzung der drei angesproch</w:t>
      </w:r>
      <w:r>
        <w:t>e</w:t>
      </w:r>
      <w:r>
        <w:t>nen Fachgruppen besprochen. Das gilt ebenso für die Realisierung fac</w:t>
      </w:r>
      <w:r>
        <w:t>h</w:t>
      </w:r>
      <w:r>
        <w:t>übergreifender Kooperationen, speziell in der E</w:t>
      </w:r>
      <w:r w:rsidR="0034363C">
        <w:t>inführungsphase</w:t>
      </w:r>
      <w:r>
        <w:t xml:space="preserve">, sowie die einmal im Jahr stattfindende gemeinsame Exkursion in das </w:t>
      </w:r>
      <w:proofErr w:type="spellStart"/>
      <w:r>
        <w:t>Neanderthal</w:t>
      </w:r>
      <w:proofErr w:type="spellEnd"/>
      <w:r>
        <w:t xml:space="preserve">-Museum im Rahmen der Erarbeitung des Inhaltsfeldes </w:t>
      </w:r>
      <w:r>
        <w:rPr>
          <w:i/>
        </w:rPr>
        <w:t>Das Selbstve</w:t>
      </w:r>
      <w:r>
        <w:rPr>
          <w:i/>
        </w:rPr>
        <w:t>r</w:t>
      </w:r>
      <w:r>
        <w:rPr>
          <w:i/>
        </w:rPr>
        <w:t>ständnis des Menschen</w:t>
      </w:r>
      <w:r>
        <w:t>.</w:t>
      </w:r>
    </w:p>
    <w:p w:rsidR="006D3ED8" w:rsidRDefault="006D3ED8" w:rsidP="006D3ED8">
      <w:pPr>
        <w:spacing w:after="120"/>
      </w:pPr>
    </w:p>
    <w:p w:rsidR="006D3ED8" w:rsidRDefault="006D3ED8" w:rsidP="006D3ED8">
      <w:pPr>
        <w:pStyle w:val="berschrift1"/>
        <w:pageBreakBefore/>
        <w:ind w:left="0" w:firstLine="0"/>
      </w:pPr>
      <w:bookmarkStart w:id="2" w:name="_Toc361671942"/>
      <w:bookmarkStart w:id="3" w:name="_Toc361744944"/>
      <w:r>
        <w:rPr>
          <w:bCs/>
          <w:sz w:val="28"/>
        </w:rPr>
        <w:lastRenderedPageBreak/>
        <w:t>2</w:t>
      </w:r>
      <w:r>
        <w:rPr>
          <w:bCs/>
          <w:sz w:val="28"/>
        </w:rPr>
        <w:tab/>
        <w:t>Entscheidungen zum Unterricht</w:t>
      </w:r>
      <w:bookmarkEnd w:id="2"/>
      <w:bookmarkEnd w:id="3"/>
    </w:p>
    <w:tbl>
      <w:tblPr>
        <w:tblW w:w="0" w:type="auto"/>
        <w:tblInd w:w="-5" w:type="dxa"/>
        <w:tblLayout w:type="fixed"/>
        <w:tblLook w:val="0000" w:firstRow="0" w:lastRow="0" w:firstColumn="0" w:lastColumn="0" w:noHBand="0" w:noVBand="0"/>
      </w:tblPr>
      <w:tblGrid>
        <w:gridCol w:w="8084"/>
      </w:tblGrid>
      <w:tr w:rsidR="006D3ED8" w:rsidTr="00411547">
        <w:tc>
          <w:tcPr>
            <w:tcW w:w="8084" w:type="dxa"/>
            <w:tcBorders>
              <w:top w:val="single" w:sz="4" w:space="0" w:color="000000"/>
              <w:left w:val="single" w:sz="4" w:space="0" w:color="000000"/>
              <w:bottom w:val="single" w:sz="4" w:space="0" w:color="000000"/>
              <w:right w:val="single" w:sz="4" w:space="0" w:color="000000"/>
            </w:tcBorders>
            <w:shd w:val="clear" w:color="auto" w:fill="D9D9D9"/>
          </w:tcPr>
          <w:p w:rsidR="006D3ED8" w:rsidRDefault="006D3ED8" w:rsidP="00411547">
            <w:pPr>
              <w:pStyle w:val="StandardWeb"/>
              <w:spacing w:after="0"/>
              <w:jc w:val="both"/>
              <w:rPr>
                <w:bCs/>
                <w:sz w:val="26"/>
              </w:rPr>
            </w:pPr>
            <w:r>
              <w:rPr>
                <w:rFonts w:ascii="Arial" w:hAnsi="Arial" w:cs="Arial"/>
                <w:b/>
              </w:rPr>
              <w:t xml:space="preserve">Hinweis: </w:t>
            </w:r>
            <w:r>
              <w:rPr>
                <w:rFonts w:ascii="Arial" w:hAnsi="Arial" w:cs="Arial"/>
              </w:rPr>
              <w:t>Die folgend dargestellte Umsetzung der verbindlichen Komp</w:t>
            </w:r>
            <w:r>
              <w:rPr>
                <w:rFonts w:ascii="Arial" w:hAnsi="Arial" w:cs="Arial"/>
              </w:rPr>
              <w:t>e</w:t>
            </w:r>
            <w:r>
              <w:rPr>
                <w:rFonts w:ascii="Arial" w:hAnsi="Arial" w:cs="Arial"/>
              </w:rPr>
              <w:t xml:space="preserve">tenzerwartungen des Kernlehrplans findet auf zwei Ebenen statt. Das </w:t>
            </w:r>
            <w:r>
              <w:rPr>
                <w:rFonts w:ascii="Arial" w:hAnsi="Arial" w:cs="Arial"/>
                <w:b/>
              </w:rPr>
              <w:t xml:space="preserve">Übersichtsraster </w:t>
            </w:r>
            <w:r>
              <w:rPr>
                <w:rFonts w:ascii="Arial" w:hAnsi="Arial" w:cs="Arial"/>
              </w:rPr>
              <w:t>gibt den Lehrkräften einen raschen Überblick über die laut Fachkonferenz verbindlichen Unterrichtsvorhaben pro Schuljahr. In dem Raster sind außer dem Thema des jeweiligen Vorhabens das schwerpunktmäßig damit verknüpfte Inhaltsfeld bzw. die Inhaltsfelder,  inhaltliche Schwerpunkte des Vorhabens sowie Schwerpunktkompete</w:t>
            </w:r>
            <w:r>
              <w:rPr>
                <w:rFonts w:ascii="Arial" w:hAnsi="Arial" w:cs="Arial"/>
              </w:rPr>
              <w:t>n</w:t>
            </w:r>
            <w:r>
              <w:rPr>
                <w:rFonts w:ascii="Arial" w:hAnsi="Arial" w:cs="Arial"/>
              </w:rPr>
              <w:t xml:space="preserve">zen ausgewiesen. Die </w:t>
            </w:r>
            <w:r>
              <w:rPr>
                <w:rFonts w:ascii="Arial" w:hAnsi="Arial" w:cs="Arial"/>
                <w:b/>
              </w:rPr>
              <w:t>Konkretisierung von Unterrichtsvorhaben</w:t>
            </w:r>
            <w:r>
              <w:rPr>
                <w:rFonts w:ascii="Arial" w:hAnsi="Arial" w:cs="Arial"/>
              </w:rPr>
              <w:t xml:space="preserve"> führt weitere Kompetenzerwartungen auf und verdeutlicht vorhabenbezogene Absprachen, z. B. zur </w:t>
            </w:r>
            <w:proofErr w:type="spellStart"/>
            <w:r>
              <w:rPr>
                <w:rFonts w:ascii="Arial" w:hAnsi="Arial" w:cs="Arial"/>
              </w:rPr>
              <w:t>Sequenzialisierung</w:t>
            </w:r>
            <w:proofErr w:type="spellEnd"/>
            <w:r>
              <w:rPr>
                <w:rFonts w:ascii="Arial" w:hAnsi="Arial" w:cs="Arial"/>
              </w:rPr>
              <w:t>, zur Auswahl von Unterricht</w:t>
            </w:r>
            <w:r>
              <w:rPr>
                <w:rFonts w:ascii="Arial" w:hAnsi="Arial" w:cs="Arial"/>
              </w:rPr>
              <w:t>s</w:t>
            </w:r>
            <w:r>
              <w:rPr>
                <w:rFonts w:ascii="Arial" w:hAnsi="Arial" w:cs="Arial"/>
              </w:rPr>
              <w:t xml:space="preserve">materialien, zu methodisch-didaktischen Zugängen sowie zur Festlegung auf eine Überprüfungsform des Lernerfolgs bzw. auf einen Aufgabentyp bei der Lernerfolgsüberprüfung durch eine Klausur. </w:t>
            </w:r>
          </w:p>
        </w:tc>
      </w:tr>
    </w:tbl>
    <w:p w:rsidR="00281A5C" w:rsidRPr="00281A5C" w:rsidRDefault="00281A5C" w:rsidP="00281A5C">
      <w:bookmarkStart w:id="4" w:name="_Toc361671943"/>
    </w:p>
    <w:p w:rsidR="006D3ED8" w:rsidRDefault="006D3ED8" w:rsidP="006D3ED8">
      <w:pPr>
        <w:pStyle w:val="berschrift2"/>
        <w:ind w:left="482" w:hanging="482"/>
      </w:pPr>
      <w:bookmarkStart w:id="5" w:name="_Toc361744945"/>
      <w:r>
        <w:rPr>
          <w:bCs/>
          <w:sz w:val="26"/>
        </w:rPr>
        <w:t>2.1</w:t>
      </w:r>
      <w:r w:rsidR="00281A5C">
        <w:rPr>
          <w:bCs/>
          <w:sz w:val="26"/>
        </w:rPr>
        <w:tab/>
      </w:r>
      <w:r>
        <w:rPr>
          <w:bCs/>
          <w:sz w:val="26"/>
        </w:rPr>
        <w:t>Unterrichtsvorhaben</w:t>
      </w:r>
      <w:bookmarkEnd w:id="4"/>
      <w:bookmarkEnd w:id="5"/>
    </w:p>
    <w:p w:rsidR="006D3ED8" w:rsidRDefault="006D3ED8" w:rsidP="006D3ED8">
      <w:pPr>
        <w:spacing w:after="240"/>
      </w:pPr>
      <w:r>
        <w:t xml:space="preserve">Die Darstellung der Unterrichtsvorhaben im schulinternen Lehrplan besitzt den Anspruch, </w:t>
      </w:r>
      <w:r>
        <w:rPr>
          <w:u w:val="single"/>
        </w:rPr>
        <w:t>sämtliche</w:t>
      </w:r>
      <w:r>
        <w:t xml:space="preserve"> im Kernlehrplan angeführten Kompetenzen a</w:t>
      </w:r>
      <w:r>
        <w:t>b</w:t>
      </w:r>
      <w:r>
        <w:t xml:space="preserve">zudecken. Dies entspricht der Verpflichtung jeder Lehrkraft, </w:t>
      </w:r>
      <w:r>
        <w:rPr>
          <w:u w:val="single"/>
        </w:rPr>
        <w:t>alle</w:t>
      </w:r>
      <w:r>
        <w:t xml:space="preserve"> Komp</w:t>
      </w:r>
      <w:r>
        <w:t>e</w:t>
      </w:r>
      <w:r>
        <w:t>tenzerwartungen des Kernlehrplans bei den Lernenden auszubilden und zu entwickeln.</w:t>
      </w:r>
    </w:p>
    <w:p w:rsidR="006D3ED8" w:rsidRDefault="006D3ED8" w:rsidP="006D3ED8">
      <w:pPr>
        <w:spacing w:after="240"/>
      </w:pPr>
      <w:r>
        <w:t>Die entsprechende Umsetzung erfolgt auf zwei Ebenen: der Übersichts- und der Konkretisierungsebene.</w:t>
      </w:r>
    </w:p>
    <w:p w:rsidR="006D3ED8" w:rsidRDefault="006D3ED8" w:rsidP="006D3ED8">
      <w:pPr>
        <w:spacing w:after="240"/>
      </w:pPr>
      <w:r>
        <w:t xml:space="preserve">Im „Übersichtsraster Unterrichtsvorhaben“ (Kapitel 2.1.1) wird die für alle Lehrerinnen und Lehrer gemäß Fachkonferenzbeschluss </w:t>
      </w:r>
      <w:r>
        <w:rPr>
          <w:u w:val="single"/>
        </w:rPr>
        <w:t>verbindliche</w:t>
      </w:r>
      <w:r>
        <w:t xml:space="preserve"> Ve</w:t>
      </w:r>
      <w:r>
        <w:t>r</w:t>
      </w:r>
      <w:r>
        <w:t>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an dieser Stelle im Bereich der Methoden- und Handlungskompetenz nur diejenigen übergeordneten Kompetenzerwartungen ausgewiesen, deren Entwicklung im Rahmen des jeweiligen Unterrichtsvorhabens im Zentrum steht. Im B</w:t>
      </w:r>
      <w:r>
        <w:t>e</w:t>
      </w:r>
      <w:r>
        <w:t>reich der Sach- und Urteilskompetenz werden die auf das jeweilige Unte</w:t>
      </w:r>
      <w:r>
        <w:t>r</w:t>
      </w:r>
      <w:r>
        <w:t xml:space="preserve">richtsvorhaben bezogenen konkretisierten Kompetenzerwartungen gemäß dem Kernlehrplan aufgeführt. </w:t>
      </w:r>
    </w:p>
    <w:p w:rsidR="006D3ED8" w:rsidRDefault="006D3ED8" w:rsidP="006D3ED8">
      <w:pPr>
        <w:spacing w:after="240"/>
      </w:pPr>
      <w:r>
        <w:t xml:space="preserve">Der ausgewiesene Zeitbedarf versteht sich als grobe Orientierungsgröße, die nach Bedarf über- oder unterschritten werden kann. Um Spielraum für </w:t>
      </w:r>
      <w:r>
        <w:lastRenderedPageBreak/>
        <w:t>Vertiefungen, besondere Schülerinteressen, aktuelle Themen bzw. die Erfordernisse anderer besonderer Ereignisse (z.B. Praktika, Klassenfah</w:t>
      </w:r>
      <w:r>
        <w:t>r</w:t>
      </w:r>
      <w:r>
        <w:t xml:space="preserve">ten o.ä.) zu erhalten, wurden im Rahmen dieses </w:t>
      </w:r>
      <w:r w:rsidR="0006519F">
        <w:t>schulinternen Lehrplans</w:t>
      </w:r>
      <w:r>
        <w:t xml:space="preserve"> nur ca. 75 Prozent der Bruttounterrichtszeit verplant.</w:t>
      </w:r>
    </w:p>
    <w:p w:rsidR="006D3ED8" w:rsidRDefault="006D3ED8" w:rsidP="006D3ED8">
      <w:pPr>
        <w:spacing w:after="240"/>
        <w:sectPr w:rsidR="006D3ED8">
          <w:type w:val="continuous"/>
          <w:pgSz w:w="11906" w:h="16838"/>
          <w:pgMar w:top="1985" w:right="1985" w:bottom="2268" w:left="1985" w:header="720" w:footer="1985" w:gutter="0"/>
          <w:cols w:space="720"/>
          <w:docGrid w:linePitch="360"/>
        </w:sectPr>
      </w:pPr>
      <w:r>
        <w:t>Während der Fachkonferenzbeschluss zum „Übersichtsraster Unterricht</w:t>
      </w:r>
      <w:r>
        <w:t>s</w:t>
      </w:r>
      <w:r>
        <w:t>vorhaben“ zur Gewährleistung vergleichbarer Standards sowie zur Abs</w:t>
      </w:r>
      <w:r>
        <w:t>i</w:t>
      </w:r>
      <w:r>
        <w:t>cherung von Lerngruppenübertritten und Lehrkraftwechseln für alle Mi</w:t>
      </w:r>
      <w:r>
        <w:t>t</w:t>
      </w:r>
      <w:r>
        <w:t>glieder der Fachkonferenz Bindekraft entfalten soll, besitzt die exemplar</w:t>
      </w:r>
      <w:r>
        <w:t>i</w:t>
      </w:r>
      <w:r>
        <w:t xml:space="preserve">sche Ausweisung „konkretisierter Unterrichtsvorhaben“ (Kapitel 2.1.2) </w:t>
      </w:r>
      <w:r>
        <w:rPr>
          <w:u w:val="single"/>
        </w:rPr>
        <w:t>empfehlenden</w:t>
      </w:r>
      <w:r>
        <w:t xml:space="preserve"> Charakter. Referendarinnen und Referendaren sowie ne</w:t>
      </w:r>
      <w:r>
        <w:t>u</w:t>
      </w:r>
      <w:r>
        <w:t>en Kolleginnen und Kollegen dienen diese vor allem zur standardbezog</w:t>
      </w:r>
      <w:r>
        <w:t>e</w:t>
      </w:r>
      <w:r>
        <w:t>nen Orientierung in der neuen Schule, aber auch zur Verdeutlichung von unterrichtsbezogenen fachgruppeninternen Absprachen zu didaktisch-methodischen Zugängen, fächerübergreifenden Kooperationen, Lernmi</w:t>
      </w:r>
      <w:r>
        <w:t>t</w:t>
      </w:r>
      <w:r>
        <w:t xml:space="preserve">teln und </w:t>
      </w:r>
      <w:r>
        <w:noBreakHyphen/>
        <w:t>orten sowie vorgesehenen Leistungsüberprüfungen, die im Ei</w:t>
      </w:r>
      <w:r>
        <w:t>n</w:t>
      </w:r>
      <w:r>
        <w:t>zelnen auch den Kapiteln 2.2 bis 2.4 zu entnehmen sind.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Sach- und Urteilskompetenzen des Kernlehrplans Berücksichtigung fi</w:t>
      </w:r>
      <w:r>
        <w:t>n</w:t>
      </w:r>
      <w:r>
        <w:t>den.</w:t>
      </w:r>
    </w:p>
    <w:p w:rsidR="006D3ED8" w:rsidRDefault="006D3ED8" w:rsidP="006D3ED8">
      <w:pPr>
        <w:pStyle w:val="berschrift3"/>
        <w:rPr>
          <w:sz w:val="22"/>
          <w:szCs w:val="22"/>
        </w:rPr>
      </w:pPr>
      <w:bookmarkStart w:id="6" w:name="_Toc361671944"/>
      <w:bookmarkStart w:id="7" w:name="_Toc361744946"/>
      <w:r>
        <w:lastRenderedPageBreak/>
        <w:t>2.1.1</w:t>
      </w:r>
      <w:r w:rsidR="00281A5C">
        <w:tab/>
      </w:r>
      <w:r>
        <w:t>Übersichtsraster Unterrichtsvorhaben</w:t>
      </w:r>
      <w:bookmarkEnd w:id="6"/>
      <w:bookmarkEnd w:id="7"/>
    </w:p>
    <w:tbl>
      <w:tblPr>
        <w:tblW w:w="15228" w:type="dxa"/>
        <w:tblInd w:w="-34" w:type="dxa"/>
        <w:tblLayout w:type="fixed"/>
        <w:tblLook w:val="0000" w:firstRow="0" w:lastRow="0" w:firstColumn="0" w:lastColumn="0" w:noHBand="0" w:noVBand="0"/>
      </w:tblPr>
      <w:tblGrid>
        <w:gridCol w:w="32"/>
        <w:gridCol w:w="7282"/>
        <w:gridCol w:w="294"/>
        <w:gridCol w:w="44"/>
        <w:gridCol w:w="7516"/>
        <w:gridCol w:w="60"/>
      </w:tblGrid>
      <w:tr w:rsidR="006D3ED8" w:rsidTr="00F10D12">
        <w:trPr>
          <w:gridBefore w:val="1"/>
          <w:wBefore w:w="32" w:type="dxa"/>
        </w:trPr>
        <w:tc>
          <w:tcPr>
            <w:tcW w:w="15196" w:type="dxa"/>
            <w:gridSpan w:val="5"/>
            <w:tcBorders>
              <w:top w:val="single" w:sz="4" w:space="0" w:color="000000"/>
              <w:left w:val="single" w:sz="4" w:space="0" w:color="000000"/>
              <w:bottom w:val="single" w:sz="4" w:space="0" w:color="000000"/>
              <w:right w:val="single" w:sz="4" w:space="0" w:color="000000"/>
            </w:tcBorders>
            <w:shd w:val="clear" w:color="auto" w:fill="D9D9D9"/>
          </w:tcPr>
          <w:p w:rsidR="006D3ED8" w:rsidRPr="009A7F39" w:rsidRDefault="006D3ED8" w:rsidP="009A7F39">
            <w:pPr>
              <w:pStyle w:val="berschrift7"/>
              <w:rPr>
                <w:b/>
                <w:u w:val="single"/>
              </w:rPr>
            </w:pPr>
            <w:bookmarkStart w:id="8" w:name="_Toc361744947"/>
            <w:r w:rsidRPr="009A7F39">
              <w:rPr>
                <w:b/>
              </w:rPr>
              <w:t>Einführungsphase</w:t>
            </w:r>
            <w:bookmarkEnd w:id="8"/>
          </w:p>
        </w:tc>
      </w:tr>
      <w:tr w:rsidR="006D3ED8" w:rsidTr="00F10D12">
        <w:trPr>
          <w:gridBefore w:val="1"/>
          <w:wBefore w:w="32" w:type="dxa"/>
        </w:trPr>
        <w:tc>
          <w:tcPr>
            <w:tcW w:w="7282" w:type="dxa"/>
            <w:tcBorders>
              <w:top w:val="single" w:sz="4" w:space="0" w:color="000000"/>
              <w:left w:val="single" w:sz="4" w:space="0" w:color="000000"/>
              <w:bottom w:val="single" w:sz="4" w:space="0" w:color="000000"/>
            </w:tcBorders>
          </w:tcPr>
          <w:p w:rsidR="00540E63" w:rsidRDefault="00540E63" w:rsidP="000F2D51">
            <w:pPr>
              <w:spacing w:after="120"/>
              <w:rPr>
                <w:i/>
                <w:sz w:val="22"/>
                <w:szCs w:val="22"/>
                <w:u w:val="single"/>
              </w:rPr>
            </w:pPr>
          </w:p>
          <w:p w:rsidR="006D3ED8" w:rsidRDefault="006D3ED8" w:rsidP="000F2D51">
            <w:pPr>
              <w:spacing w:after="120"/>
              <w:rPr>
                <w:szCs w:val="22"/>
              </w:rPr>
            </w:pPr>
            <w:r>
              <w:rPr>
                <w:i/>
                <w:sz w:val="22"/>
                <w:szCs w:val="22"/>
                <w:u w:val="single"/>
              </w:rPr>
              <w:t>Unterrichtsvorhaben I:</w:t>
            </w:r>
          </w:p>
          <w:p w:rsidR="006D3ED8" w:rsidRDefault="006D3ED8" w:rsidP="00411547">
            <w:pPr>
              <w:rPr>
                <w:szCs w:val="22"/>
              </w:rPr>
            </w:pPr>
            <w:r>
              <w:rPr>
                <w:b/>
                <w:sz w:val="22"/>
                <w:szCs w:val="22"/>
              </w:rPr>
              <w:t>Thema</w:t>
            </w:r>
            <w:r>
              <w:rPr>
                <w:sz w:val="22"/>
                <w:szCs w:val="22"/>
              </w:rPr>
              <w:t xml:space="preserve">: </w:t>
            </w:r>
            <w:r>
              <w:rPr>
                <w:i/>
                <w:sz w:val="22"/>
                <w:szCs w:val="22"/>
              </w:rPr>
              <w:t xml:space="preserve">Was heißt es zu philosophieren? – Welterklärungen in Mythos, Wissenschaft und Philosophie </w:t>
            </w:r>
          </w:p>
          <w:p w:rsidR="006D3ED8" w:rsidRDefault="006D3ED8" w:rsidP="00411547">
            <w:pPr>
              <w:rPr>
                <w:szCs w:val="22"/>
              </w:rPr>
            </w:pPr>
          </w:p>
          <w:p w:rsidR="006D3ED8" w:rsidRDefault="006D3ED8" w:rsidP="00E26FE1">
            <w:pPr>
              <w:rPr>
                <w:i/>
                <w:szCs w:val="22"/>
                <w:u w:val="single"/>
              </w:rPr>
            </w:pPr>
            <w:r>
              <w:rPr>
                <w:b/>
                <w:sz w:val="22"/>
                <w:szCs w:val="22"/>
              </w:rPr>
              <w:t xml:space="preserve">Methodenkompetenz </w:t>
            </w:r>
          </w:p>
          <w:p w:rsidR="006D3ED8" w:rsidRPr="00FE5D13" w:rsidRDefault="006D3ED8" w:rsidP="00E26FE1">
            <w:pPr>
              <w:tabs>
                <w:tab w:val="left" w:pos="360"/>
              </w:tabs>
              <w:rPr>
                <w:bCs/>
                <w:i/>
                <w:sz w:val="22"/>
                <w:u w:val="single"/>
              </w:rPr>
            </w:pPr>
            <w:r w:rsidRPr="00FE5D13">
              <w:rPr>
                <w:bCs/>
                <w:i/>
                <w:sz w:val="22"/>
                <w:u w:val="single"/>
              </w:rPr>
              <w:t>Verfahren der Problemreflexion</w:t>
            </w:r>
          </w:p>
          <w:p w:rsidR="006D3ED8" w:rsidRDefault="006D3ED8" w:rsidP="00E26FE1">
            <w:pPr>
              <w:rPr>
                <w:szCs w:val="22"/>
              </w:rPr>
            </w:pPr>
            <w:r>
              <w:rPr>
                <w:bCs/>
                <w:sz w:val="22"/>
                <w:szCs w:val="22"/>
              </w:rPr>
              <w:t>Die Schülerinnen und Schüler</w:t>
            </w:r>
          </w:p>
          <w:p w:rsidR="006D3ED8" w:rsidRPr="00D16D8B" w:rsidRDefault="006D3ED8" w:rsidP="00E26FE1">
            <w:pPr>
              <w:pStyle w:val="Listenabsatz"/>
              <w:numPr>
                <w:ilvl w:val="0"/>
                <w:numId w:val="47"/>
              </w:numPr>
              <w:rPr>
                <w:sz w:val="22"/>
                <w:szCs w:val="22"/>
              </w:rPr>
            </w:pPr>
            <w:r>
              <w:rPr>
                <w:sz w:val="22"/>
                <w:szCs w:val="22"/>
              </w:rPr>
              <w:t xml:space="preserve">arbeiten aus Phänomenen der Lebenswelt und </w:t>
            </w:r>
            <w:proofErr w:type="spellStart"/>
            <w:r>
              <w:rPr>
                <w:sz w:val="22"/>
                <w:szCs w:val="22"/>
              </w:rPr>
              <w:t>präsentativen</w:t>
            </w:r>
            <w:proofErr w:type="spellEnd"/>
            <w:r>
              <w:rPr>
                <w:sz w:val="22"/>
                <w:szCs w:val="22"/>
              </w:rPr>
              <w:t xml:space="preserve"> Mat</w:t>
            </w:r>
            <w:r>
              <w:rPr>
                <w:sz w:val="22"/>
                <w:szCs w:val="22"/>
              </w:rPr>
              <w:t>e</w:t>
            </w:r>
            <w:r>
              <w:rPr>
                <w:sz w:val="22"/>
                <w:szCs w:val="22"/>
              </w:rPr>
              <w:t xml:space="preserve">rialien verallgemeinernd relevante philosophische Fragen heraus (MK2), </w:t>
            </w:r>
          </w:p>
          <w:p w:rsidR="006D3ED8" w:rsidRPr="00D16D8B" w:rsidRDefault="006D3ED8" w:rsidP="00E26FE1">
            <w:pPr>
              <w:pStyle w:val="Listenabsatz"/>
              <w:numPr>
                <w:ilvl w:val="0"/>
                <w:numId w:val="47"/>
              </w:numPr>
              <w:rPr>
                <w:sz w:val="22"/>
                <w:szCs w:val="22"/>
              </w:rPr>
            </w:pPr>
            <w:r>
              <w:rPr>
                <w:sz w:val="22"/>
                <w:szCs w:val="22"/>
              </w:rPr>
              <w:t>ermitteln in einfacheren philosophischen Texten das diesen jeweils zugrundeliegende Problem bzw. ihr Anliegen sowie die zentrale These (MK3),</w:t>
            </w:r>
          </w:p>
          <w:p w:rsidR="006D3ED8" w:rsidRDefault="006D3ED8" w:rsidP="00E26FE1">
            <w:pPr>
              <w:pStyle w:val="Listenabsatz"/>
              <w:numPr>
                <w:ilvl w:val="0"/>
                <w:numId w:val="47"/>
              </w:numPr>
              <w:ind w:left="357" w:hanging="357"/>
              <w:rPr>
                <w:sz w:val="22"/>
                <w:szCs w:val="22"/>
              </w:rPr>
            </w:pPr>
            <w:r>
              <w:rPr>
                <w:sz w:val="22"/>
                <w:szCs w:val="22"/>
              </w:rPr>
              <w:t>recherchieren Informationen sowie die Bedeutung von Fremdwörtern und Fachbegriffen unter Zuhilfenahme von (auch digitalen) Lexika und anderen Nachschlagewerken (MK9).</w:t>
            </w:r>
          </w:p>
          <w:p w:rsidR="00E26FE1" w:rsidRPr="00D16D8B" w:rsidRDefault="00E26FE1" w:rsidP="00E26FE1">
            <w:pPr>
              <w:pStyle w:val="Listenabsatz"/>
              <w:ind w:left="357"/>
              <w:rPr>
                <w:sz w:val="22"/>
                <w:szCs w:val="22"/>
              </w:rPr>
            </w:pPr>
          </w:p>
          <w:p w:rsidR="006D3ED8" w:rsidRDefault="006D3ED8" w:rsidP="008C08E2">
            <w:pPr>
              <w:spacing w:after="240"/>
              <w:rPr>
                <w:szCs w:val="22"/>
              </w:rPr>
            </w:pPr>
            <w:r>
              <w:rPr>
                <w:b/>
                <w:sz w:val="22"/>
                <w:szCs w:val="22"/>
              </w:rPr>
              <w:t>Inhaltsfeld</w:t>
            </w:r>
            <w:r>
              <w:rPr>
                <w:sz w:val="22"/>
                <w:szCs w:val="22"/>
              </w:rPr>
              <w:t xml:space="preserve">: </w:t>
            </w:r>
            <w:r w:rsidR="00D16D8B">
              <w:rPr>
                <w:sz w:val="22"/>
                <w:szCs w:val="22"/>
              </w:rPr>
              <w:t>IF 2 (</w:t>
            </w:r>
            <w:r>
              <w:rPr>
                <w:sz w:val="22"/>
                <w:szCs w:val="22"/>
              </w:rPr>
              <w:t>Erkenntnis und ihre Grenzen</w:t>
            </w:r>
            <w:r w:rsidR="00D16D8B">
              <w:rPr>
                <w:sz w:val="22"/>
                <w:szCs w:val="22"/>
              </w:rPr>
              <w:t>)</w:t>
            </w:r>
            <w:r>
              <w:rPr>
                <w:sz w:val="22"/>
                <w:szCs w:val="22"/>
              </w:rPr>
              <w:t xml:space="preserve"> </w:t>
            </w:r>
          </w:p>
          <w:p w:rsidR="006D3ED8" w:rsidRDefault="006D3ED8" w:rsidP="00411547">
            <w:pPr>
              <w:rPr>
                <w:rFonts w:ascii="Wingdings" w:hAnsi="Wingdings"/>
                <w:szCs w:val="22"/>
              </w:rPr>
            </w:pPr>
            <w:r>
              <w:rPr>
                <w:b/>
                <w:sz w:val="22"/>
                <w:szCs w:val="22"/>
              </w:rPr>
              <w:t>Inhaltliche Schwerpunkte</w:t>
            </w:r>
            <w:r>
              <w:rPr>
                <w:sz w:val="22"/>
                <w:szCs w:val="22"/>
              </w:rPr>
              <w:t>:</w:t>
            </w:r>
          </w:p>
          <w:p w:rsidR="006D3ED8" w:rsidRPr="00D16D8B" w:rsidRDefault="006D3ED8" w:rsidP="00855338">
            <w:pPr>
              <w:pStyle w:val="Listenabsatz"/>
              <w:numPr>
                <w:ilvl w:val="0"/>
                <w:numId w:val="47"/>
              </w:numPr>
              <w:rPr>
                <w:sz w:val="22"/>
                <w:szCs w:val="22"/>
              </w:rPr>
            </w:pPr>
            <w:r>
              <w:rPr>
                <w:sz w:val="22"/>
                <w:szCs w:val="22"/>
              </w:rPr>
              <w:t xml:space="preserve">Eigenart philosophischen Fragens und Denkens </w:t>
            </w:r>
          </w:p>
          <w:p w:rsidR="006D3ED8" w:rsidRPr="00D16D8B" w:rsidRDefault="006D3ED8" w:rsidP="00855338">
            <w:pPr>
              <w:pStyle w:val="Listenabsatz"/>
              <w:numPr>
                <w:ilvl w:val="0"/>
                <w:numId w:val="47"/>
              </w:numPr>
              <w:spacing w:after="240"/>
              <w:ind w:left="357" w:hanging="357"/>
              <w:rPr>
                <w:sz w:val="22"/>
                <w:szCs w:val="22"/>
              </w:rPr>
            </w:pPr>
            <w:r w:rsidRPr="00D16D8B">
              <w:rPr>
                <w:sz w:val="22"/>
                <w:szCs w:val="22"/>
              </w:rPr>
              <w:t>Metaphysische Probleme als Hera</w:t>
            </w:r>
            <w:r w:rsidR="00D16D8B">
              <w:rPr>
                <w:sz w:val="22"/>
                <w:szCs w:val="22"/>
              </w:rPr>
              <w:t>usforderung für die Vernunft</w:t>
            </w:r>
            <w:r w:rsidRPr="00D16D8B">
              <w:rPr>
                <w:sz w:val="22"/>
                <w:szCs w:val="22"/>
              </w:rPr>
              <w:t>e</w:t>
            </w:r>
            <w:r w:rsidRPr="00D16D8B">
              <w:rPr>
                <w:sz w:val="22"/>
                <w:szCs w:val="22"/>
              </w:rPr>
              <w:t>r</w:t>
            </w:r>
            <w:r w:rsidRPr="00D16D8B">
              <w:rPr>
                <w:sz w:val="22"/>
                <w:szCs w:val="22"/>
              </w:rPr>
              <w:t xml:space="preserve">kenntnis </w:t>
            </w:r>
          </w:p>
          <w:p w:rsidR="006D3ED8" w:rsidRPr="008D3CC8" w:rsidRDefault="006D3ED8" w:rsidP="00855338">
            <w:pPr>
              <w:numPr>
                <w:ilvl w:val="0"/>
                <w:numId w:val="44"/>
              </w:numPr>
              <w:autoSpaceDE w:val="0"/>
              <w:spacing w:after="120"/>
              <w:rPr>
                <w:i/>
                <w:szCs w:val="22"/>
                <w:u w:val="single"/>
              </w:rPr>
            </w:pPr>
            <w:r w:rsidRPr="00D16D8B">
              <w:rPr>
                <w:sz w:val="22"/>
                <w:szCs w:val="22"/>
              </w:rPr>
              <w:t>Zeitbedarf</w:t>
            </w:r>
            <w:r w:rsidRPr="008D3CC8">
              <w:rPr>
                <w:sz w:val="22"/>
                <w:szCs w:val="22"/>
              </w:rPr>
              <w:t>: 15 Std.</w:t>
            </w:r>
          </w:p>
        </w:tc>
        <w:tc>
          <w:tcPr>
            <w:tcW w:w="7914" w:type="dxa"/>
            <w:gridSpan w:val="4"/>
            <w:tcBorders>
              <w:top w:val="single" w:sz="4" w:space="0" w:color="000000"/>
              <w:left w:val="single" w:sz="4" w:space="0" w:color="000000"/>
              <w:bottom w:val="single" w:sz="4" w:space="0" w:color="000000"/>
              <w:right w:val="single" w:sz="4" w:space="0" w:color="000000"/>
            </w:tcBorders>
          </w:tcPr>
          <w:p w:rsidR="00540E63" w:rsidRDefault="00540E63" w:rsidP="000F2D51">
            <w:pPr>
              <w:spacing w:after="120"/>
              <w:rPr>
                <w:i/>
                <w:sz w:val="22"/>
                <w:szCs w:val="22"/>
                <w:u w:val="single"/>
              </w:rPr>
            </w:pPr>
          </w:p>
          <w:p w:rsidR="006D3ED8" w:rsidRDefault="006D3ED8" w:rsidP="000F2D51">
            <w:pPr>
              <w:spacing w:after="120"/>
              <w:rPr>
                <w:szCs w:val="22"/>
              </w:rPr>
            </w:pPr>
            <w:r>
              <w:rPr>
                <w:i/>
                <w:sz w:val="22"/>
                <w:szCs w:val="22"/>
                <w:u w:val="single"/>
              </w:rPr>
              <w:t>Unterrichtsvorhaben II:</w:t>
            </w:r>
          </w:p>
          <w:p w:rsidR="006D3ED8" w:rsidRDefault="006D3ED8" w:rsidP="00411547">
            <w:pPr>
              <w:rPr>
                <w:szCs w:val="22"/>
              </w:rPr>
            </w:pPr>
            <w:r>
              <w:rPr>
                <w:b/>
                <w:sz w:val="22"/>
                <w:szCs w:val="22"/>
              </w:rPr>
              <w:t>Thema</w:t>
            </w:r>
            <w:r>
              <w:rPr>
                <w:sz w:val="22"/>
                <w:szCs w:val="22"/>
              </w:rPr>
              <w:t xml:space="preserve">: </w:t>
            </w:r>
            <w:r>
              <w:rPr>
                <w:i/>
                <w:sz w:val="22"/>
                <w:szCs w:val="22"/>
              </w:rPr>
              <w:t>Ist</w:t>
            </w:r>
            <w:r>
              <w:rPr>
                <w:sz w:val="22"/>
                <w:szCs w:val="22"/>
              </w:rPr>
              <w:t xml:space="preserve"> </w:t>
            </w:r>
            <w:r>
              <w:rPr>
                <w:i/>
                <w:sz w:val="22"/>
                <w:szCs w:val="22"/>
              </w:rPr>
              <w:t>der Mensch ein besonderes Lebewesen?</w:t>
            </w:r>
            <w:r>
              <w:rPr>
                <w:sz w:val="22"/>
                <w:szCs w:val="22"/>
              </w:rPr>
              <w:t xml:space="preserve"> </w:t>
            </w:r>
            <w:r>
              <w:rPr>
                <w:sz w:val="22"/>
                <w:szCs w:val="22"/>
              </w:rPr>
              <w:softHyphen/>
              <w:t xml:space="preserve">– </w:t>
            </w:r>
            <w:r>
              <w:rPr>
                <w:i/>
                <w:sz w:val="22"/>
                <w:szCs w:val="22"/>
              </w:rPr>
              <w:t>Sprachliche, kognitive und reflexive Fähigkeiten von Mensch und Tier im Vergleich</w:t>
            </w:r>
          </w:p>
          <w:p w:rsidR="006D3ED8" w:rsidRDefault="006D3ED8" w:rsidP="00411547">
            <w:pPr>
              <w:rPr>
                <w:szCs w:val="22"/>
              </w:rPr>
            </w:pPr>
          </w:p>
          <w:p w:rsidR="006D3ED8" w:rsidRDefault="006D3ED8" w:rsidP="00E26FE1">
            <w:pPr>
              <w:rPr>
                <w:i/>
                <w:szCs w:val="22"/>
                <w:u w:val="single"/>
              </w:rPr>
            </w:pPr>
            <w:r>
              <w:rPr>
                <w:b/>
                <w:sz w:val="22"/>
                <w:szCs w:val="22"/>
              </w:rPr>
              <w:t xml:space="preserve">Methodenkompetenz </w:t>
            </w:r>
          </w:p>
          <w:p w:rsidR="006D3ED8" w:rsidRPr="00FE5D13" w:rsidRDefault="006D3ED8" w:rsidP="00E26FE1">
            <w:pPr>
              <w:tabs>
                <w:tab w:val="left" w:pos="360"/>
              </w:tabs>
              <w:rPr>
                <w:bCs/>
                <w:i/>
                <w:sz w:val="22"/>
                <w:u w:val="single"/>
              </w:rPr>
            </w:pPr>
            <w:r w:rsidRPr="00FE5D13">
              <w:rPr>
                <w:bCs/>
                <w:i/>
                <w:sz w:val="22"/>
                <w:u w:val="single"/>
              </w:rPr>
              <w:t>Verfahren der Problemreflexion</w:t>
            </w:r>
          </w:p>
          <w:p w:rsidR="006D3ED8" w:rsidRDefault="006D3ED8" w:rsidP="00E26FE1">
            <w:pPr>
              <w:rPr>
                <w:szCs w:val="22"/>
              </w:rPr>
            </w:pPr>
            <w:r>
              <w:rPr>
                <w:bCs/>
                <w:sz w:val="22"/>
                <w:szCs w:val="22"/>
              </w:rPr>
              <w:t>Die Schülerinnen und Schüler</w:t>
            </w:r>
          </w:p>
          <w:p w:rsidR="006D3ED8" w:rsidRPr="00D16D8B" w:rsidRDefault="006D3ED8" w:rsidP="00E26FE1">
            <w:pPr>
              <w:pStyle w:val="Listenabsatz"/>
              <w:numPr>
                <w:ilvl w:val="0"/>
                <w:numId w:val="47"/>
              </w:numPr>
              <w:rPr>
                <w:sz w:val="22"/>
                <w:szCs w:val="22"/>
              </w:rPr>
            </w:pPr>
            <w:r>
              <w:rPr>
                <w:sz w:val="22"/>
                <w:szCs w:val="22"/>
              </w:rPr>
              <w:t>analysieren die gedankliche Abfolge von philosophischen Texten und i</w:t>
            </w:r>
            <w:r>
              <w:rPr>
                <w:sz w:val="22"/>
                <w:szCs w:val="22"/>
              </w:rPr>
              <w:t>n</w:t>
            </w:r>
            <w:r>
              <w:rPr>
                <w:sz w:val="22"/>
                <w:szCs w:val="22"/>
              </w:rPr>
              <w:t>terpretieren wesentliche Aussagen (MK5),</w:t>
            </w:r>
          </w:p>
          <w:p w:rsidR="006D3ED8" w:rsidRPr="00D16D8B" w:rsidRDefault="006D3ED8" w:rsidP="00E26FE1">
            <w:pPr>
              <w:pStyle w:val="Listenabsatz"/>
              <w:numPr>
                <w:ilvl w:val="0"/>
                <w:numId w:val="47"/>
              </w:numPr>
              <w:rPr>
                <w:sz w:val="22"/>
                <w:szCs w:val="22"/>
              </w:rPr>
            </w:pPr>
            <w:r>
              <w:rPr>
                <w:sz w:val="22"/>
                <w:szCs w:val="22"/>
              </w:rPr>
              <w:t>bestimmen elementare philosophische Begriffe mit Hilfe definitorischer Verfahren (MK7),</w:t>
            </w:r>
          </w:p>
          <w:p w:rsidR="006D3ED8" w:rsidRDefault="006D3ED8" w:rsidP="00E26FE1">
            <w:pPr>
              <w:pStyle w:val="Listenabsatz"/>
              <w:numPr>
                <w:ilvl w:val="0"/>
                <w:numId w:val="47"/>
              </w:numPr>
              <w:ind w:left="351" w:hanging="357"/>
              <w:rPr>
                <w:sz w:val="22"/>
                <w:szCs w:val="22"/>
              </w:rPr>
            </w:pPr>
            <w:r>
              <w:rPr>
                <w:sz w:val="22"/>
                <w:szCs w:val="22"/>
              </w:rPr>
              <w:t>recherchieren Informationen sowie die Bedeutung von Fremdwörtern und Fachbegriffen unter Zuhilfenahme von (auch digitalen) Lexika und anderen Nachschlagewerken (MK9).</w:t>
            </w:r>
          </w:p>
          <w:p w:rsidR="008C08E2" w:rsidRPr="00FE5D13" w:rsidRDefault="006D3ED8" w:rsidP="00E26FE1">
            <w:pPr>
              <w:tabs>
                <w:tab w:val="left" w:pos="360"/>
              </w:tabs>
              <w:rPr>
                <w:bCs/>
                <w:i/>
                <w:sz w:val="22"/>
                <w:u w:val="single"/>
              </w:rPr>
            </w:pPr>
            <w:r w:rsidRPr="00FE5D13">
              <w:rPr>
                <w:bCs/>
                <w:i/>
                <w:sz w:val="22"/>
                <w:u w:val="single"/>
              </w:rPr>
              <w:t>Verfahren der Präsentation und Darstellung</w:t>
            </w:r>
          </w:p>
          <w:p w:rsidR="008C08E2" w:rsidRPr="008C08E2" w:rsidRDefault="008C08E2" w:rsidP="00E26FE1">
            <w:pPr>
              <w:autoSpaceDE w:val="0"/>
              <w:rPr>
                <w:bCs/>
                <w:szCs w:val="22"/>
              </w:rPr>
            </w:pPr>
            <w:r>
              <w:rPr>
                <w:color w:val="000000"/>
                <w:sz w:val="22"/>
                <w:szCs w:val="22"/>
              </w:rPr>
              <w:t>Die Schülerinnen und Schüler</w:t>
            </w:r>
            <w:r>
              <w:rPr>
                <w:sz w:val="22"/>
                <w:szCs w:val="22"/>
              </w:rPr>
              <w:t xml:space="preserve"> </w:t>
            </w:r>
          </w:p>
          <w:p w:rsidR="006D3ED8" w:rsidRDefault="006D3ED8" w:rsidP="00E26FE1">
            <w:pPr>
              <w:pStyle w:val="Listenabsatz"/>
              <w:numPr>
                <w:ilvl w:val="0"/>
                <w:numId w:val="47"/>
              </w:numPr>
              <w:ind w:left="357" w:hanging="357"/>
              <w:rPr>
                <w:sz w:val="22"/>
                <w:szCs w:val="22"/>
              </w:rPr>
            </w:pPr>
            <w:r>
              <w:rPr>
                <w:sz w:val="22"/>
                <w:szCs w:val="22"/>
              </w:rPr>
              <w:t>stellen grundlegende philosophische Sachverhalte in diskursiver Form strukturiert dar (MK10)</w:t>
            </w:r>
            <w:r w:rsidR="000F2227">
              <w:rPr>
                <w:sz w:val="22"/>
                <w:szCs w:val="22"/>
              </w:rPr>
              <w:t>.</w:t>
            </w:r>
          </w:p>
          <w:p w:rsidR="00E26FE1" w:rsidRPr="008C08E2" w:rsidRDefault="00E26FE1" w:rsidP="00E26FE1">
            <w:pPr>
              <w:pStyle w:val="Listenabsatz"/>
              <w:ind w:left="357"/>
              <w:rPr>
                <w:sz w:val="22"/>
                <w:szCs w:val="22"/>
              </w:rPr>
            </w:pPr>
          </w:p>
          <w:p w:rsidR="006D3ED8" w:rsidRDefault="006D3ED8" w:rsidP="00411547">
            <w:pPr>
              <w:spacing w:after="120"/>
              <w:rPr>
                <w:bCs/>
                <w:szCs w:val="22"/>
              </w:rPr>
            </w:pPr>
            <w:r>
              <w:rPr>
                <w:b/>
                <w:sz w:val="22"/>
                <w:szCs w:val="22"/>
              </w:rPr>
              <w:t>Handlungskompetenz</w:t>
            </w:r>
          </w:p>
          <w:p w:rsidR="006D3ED8" w:rsidRDefault="006D3ED8" w:rsidP="00AD3790">
            <w:pPr>
              <w:rPr>
                <w:szCs w:val="22"/>
              </w:rPr>
            </w:pPr>
            <w:r>
              <w:rPr>
                <w:bCs/>
                <w:sz w:val="22"/>
                <w:szCs w:val="22"/>
              </w:rPr>
              <w:t>Die Schülerinnen und Schüler</w:t>
            </w:r>
          </w:p>
          <w:p w:rsidR="006D3ED8" w:rsidRDefault="006D3ED8" w:rsidP="00855338">
            <w:pPr>
              <w:numPr>
                <w:ilvl w:val="0"/>
                <w:numId w:val="45"/>
              </w:numPr>
              <w:autoSpaceDE w:val="0"/>
              <w:spacing w:after="240"/>
              <w:ind w:left="357" w:hanging="357"/>
              <w:rPr>
                <w:b/>
                <w:szCs w:val="22"/>
              </w:rPr>
            </w:pPr>
            <w:r>
              <w:rPr>
                <w:sz w:val="22"/>
                <w:szCs w:val="22"/>
              </w:rPr>
              <w:t>beteiligen sich mit philosophisch dimensionierten Beiträgen an der Disku</w:t>
            </w:r>
            <w:r>
              <w:rPr>
                <w:sz w:val="22"/>
                <w:szCs w:val="22"/>
              </w:rPr>
              <w:t>s</w:t>
            </w:r>
            <w:r>
              <w:rPr>
                <w:sz w:val="22"/>
                <w:szCs w:val="22"/>
              </w:rPr>
              <w:t>sion allgemein-menschlicher Fragestellungen (HK4).</w:t>
            </w:r>
          </w:p>
          <w:p w:rsidR="006D3ED8" w:rsidRDefault="006D3ED8" w:rsidP="00E26FE1">
            <w:pPr>
              <w:rPr>
                <w:sz w:val="22"/>
                <w:szCs w:val="22"/>
              </w:rPr>
            </w:pPr>
            <w:r>
              <w:rPr>
                <w:b/>
                <w:sz w:val="22"/>
                <w:szCs w:val="22"/>
              </w:rPr>
              <w:t>Inhaltsfelder</w:t>
            </w:r>
            <w:r>
              <w:rPr>
                <w:sz w:val="22"/>
                <w:szCs w:val="22"/>
              </w:rPr>
              <w:t xml:space="preserve">: </w:t>
            </w:r>
            <w:r w:rsidR="00D16D8B">
              <w:rPr>
                <w:sz w:val="22"/>
                <w:szCs w:val="22"/>
              </w:rPr>
              <w:t>IF 1 (</w:t>
            </w:r>
            <w:r w:rsidRPr="00D16D8B">
              <w:rPr>
                <w:sz w:val="22"/>
                <w:szCs w:val="22"/>
              </w:rPr>
              <w:t>Der Mensch und sein Handeln</w:t>
            </w:r>
            <w:r w:rsidR="00D16D8B">
              <w:rPr>
                <w:sz w:val="22"/>
                <w:szCs w:val="22"/>
              </w:rPr>
              <w:t>)</w:t>
            </w:r>
            <w:r w:rsidR="00E26FE1">
              <w:rPr>
                <w:sz w:val="22"/>
                <w:szCs w:val="22"/>
              </w:rPr>
              <w:t xml:space="preserve">, </w:t>
            </w:r>
            <w:r w:rsidR="00D16D8B">
              <w:rPr>
                <w:sz w:val="22"/>
                <w:szCs w:val="22"/>
              </w:rPr>
              <w:t>IF 2 (</w:t>
            </w:r>
            <w:r w:rsidRPr="00D16D8B">
              <w:rPr>
                <w:sz w:val="22"/>
                <w:szCs w:val="22"/>
              </w:rPr>
              <w:t>Erkenntnis und ihre Grenzen</w:t>
            </w:r>
            <w:r w:rsidR="00D16D8B">
              <w:rPr>
                <w:sz w:val="22"/>
                <w:szCs w:val="22"/>
              </w:rPr>
              <w:t>)</w:t>
            </w:r>
            <w:r w:rsidRPr="00D16D8B">
              <w:rPr>
                <w:sz w:val="22"/>
                <w:szCs w:val="22"/>
              </w:rPr>
              <w:t xml:space="preserve"> </w:t>
            </w:r>
          </w:p>
          <w:p w:rsidR="00E26FE1" w:rsidRPr="00D16D8B" w:rsidRDefault="00E26FE1" w:rsidP="00E26FE1">
            <w:pPr>
              <w:rPr>
                <w:szCs w:val="22"/>
              </w:rPr>
            </w:pPr>
          </w:p>
          <w:p w:rsidR="006D3ED8" w:rsidRDefault="006D3ED8" w:rsidP="00411547">
            <w:pPr>
              <w:rPr>
                <w:rFonts w:ascii="Wingdings" w:hAnsi="Wingdings"/>
                <w:szCs w:val="22"/>
              </w:rPr>
            </w:pPr>
            <w:r>
              <w:rPr>
                <w:b/>
                <w:sz w:val="22"/>
                <w:szCs w:val="22"/>
              </w:rPr>
              <w:t>Inhaltliche Schwerpunkte</w:t>
            </w:r>
            <w:r>
              <w:rPr>
                <w:sz w:val="22"/>
                <w:szCs w:val="22"/>
              </w:rPr>
              <w:t>:</w:t>
            </w:r>
          </w:p>
          <w:p w:rsidR="006D3ED8" w:rsidRPr="00D16D8B" w:rsidRDefault="006D3ED8" w:rsidP="00855338">
            <w:pPr>
              <w:pStyle w:val="Listenabsatz"/>
              <w:numPr>
                <w:ilvl w:val="0"/>
                <w:numId w:val="47"/>
              </w:numPr>
              <w:rPr>
                <w:rFonts w:ascii="Wingdings" w:hAnsi="Wingdings"/>
                <w:szCs w:val="22"/>
              </w:rPr>
            </w:pPr>
            <w:r w:rsidRPr="00D16D8B">
              <w:rPr>
                <w:sz w:val="22"/>
                <w:szCs w:val="22"/>
              </w:rPr>
              <w:t xml:space="preserve">Die Sonderstellung des Menschen </w:t>
            </w:r>
          </w:p>
          <w:p w:rsidR="006D3ED8" w:rsidRPr="00D16D8B" w:rsidRDefault="006D3ED8" w:rsidP="00855338">
            <w:pPr>
              <w:pStyle w:val="Listenabsatz"/>
              <w:numPr>
                <w:ilvl w:val="0"/>
                <w:numId w:val="47"/>
              </w:numPr>
              <w:spacing w:after="240"/>
              <w:ind w:left="357" w:hanging="357"/>
              <w:rPr>
                <w:szCs w:val="22"/>
              </w:rPr>
            </w:pPr>
            <w:r w:rsidRPr="00D16D8B">
              <w:rPr>
                <w:sz w:val="22"/>
                <w:szCs w:val="22"/>
              </w:rPr>
              <w:t xml:space="preserve">Prinzipien </w:t>
            </w:r>
            <w:r w:rsidR="00932C64" w:rsidRPr="00D16D8B">
              <w:rPr>
                <w:sz w:val="22"/>
                <w:szCs w:val="22"/>
              </w:rPr>
              <w:t xml:space="preserve">und Reichweite </w:t>
            </w:r>
            <w:r w:rsidRPr="00D16D8B">
              <w:rPr>
                <w:sz w:val="22"/>
                <w:szCs w:val="22"/>
              </w:rPr>
              <w:t xml:space="preserve">menschlicher Erkenntnis </w:t>
            </w:r>
          </w:p>
          <w:p w:rsidR="006D3ED8" w:rsidRDefault="006D3ED8" w:rsidP="00411547">
            <w:pPr>
              <w:rPr>
                <w:i/>
                <w:szCs w:val="22"/>
                <w:u w:val="single"/>
              </w:rPr>
            </w:pPr>
            <w:r>
              <w:rPr>
                <w:b/>
                <w:sz w:val="22"/>
                <w:szCs w:val="22"/>
              </w:rPr>
              <w:t>Zeitbedarf</w:t>
            </w:r>
            <w:r>
              <w:rPr>
                <w:sz w:val="22"/>
                <w:szCs w:val="22"/>
              </w:rPr>
              <w:t>: 15 Std.</w:t>
            </w:r>
          </w:p>
        </w:tc>
      </w:tr>
      <w:tr w:rsidR="006D3ED8" w:rsidTr="00F10D12">
        <w:trPr>
          <w:gridBefore w:val="1"/>
          <w:wBefore w:w="32" w:type="dxa"/>
        </w:trPr>
        <w:tc>
          <w:tcPr>
            <w:tcW w:w="7282" w:type="dxa"/>
            <w:tcBorders>
              <w:top w:val="single" w:sz="4" w:space="0" w:color="000000"/>
              <w:left w:val="single" w:sz="4" w:space="0" w:color="000000"/>
              <w:bottom w:val="single" w:sz="4" w:space="0" w:color="000000"/>
            </w:tcBorders>
          </w:tcPr>
          <w:p w:rsidR="006D3ED8" w:rsidRDefault="006D3ED8" w:rsidP="00411547">
            <w:pPr>
              <w:spacing w:after="120"/>
              <w:rPr>
                <w:b/>
                <w:szCs w:val="22"/>
              </w:rPr>
            </w:pPr>
            <w:r>
              <w:rPr>
                <w:i/>
                <w:sz w:val="22"/>
                <w:szCs w:val="22"/>
                <w:u w:val="single"/>
              </w:rPr>
              <w:lastRenderedPageBreak/>
              <w:t>Unterrichtsvorhaben III:</w:t>
            </w:r>
          </w:p>
          <w:p w:rsidR="006D3ED8" w:rsidRDefault="006D3ED8" w:rsidP="00411547">
            <w:pPr>
              <w:spacing w:after="120"/>
              <w:rPr>
                <w:b/>
                <w:szCs w:val="24"/>
              </w:rPr>
            </w:pPr>
            <w:r>
              <w:rPr>
                <w:b/>
                <w:sz w:val="22"/>
                <w:szCs w:val="22"/>
              </w:rPr>
              <w:t>Thema</w:t>
            </w:r>
            <w:r>
              <w:rPr>
                <w:sz w:val="22"/>
                <w:szCs w:val="22"/>
              </w:rPr>
              <w:t xml:space="preserve">: </w:t>
            </w:r>
            <w:r>
              <w:rPr>
                <w:i/>
                <w:sz w:val="22"/>
                <w:szCs w:val="22"/>
              </w:rPr>
              <w:t>Eine Ethik für alle Kulturen? – Der Anspruch moralischer No</w:t>
            </w:r>
            <w:r>
              <w:rPr>
                <w:i/>
                <w:sz w:val="22"/>
                <w:szCs w:val="22"/>
              </w:rPr>
              <w:t>r</w:t>
            </w:r>
            <w:r>
              <w:rPr>
                <w:i/>
                <w:sz w:val="22"/>
                <w:szCs w:val="22"/>
              </w:rPr>
              <w:t xml:space="preserve">men auf interkulturelle Geltung </w:t>
            </w:r>
          </w:p>
          <w:p w:rsidR="006D3ED8" w:rsidRDefault="006D3ED8" w:rsidP="00411547">
            <w:pPr>
              <w:rPr>
                <w:b/>
                <w:szCs w:val="22"/>
              </w:rPr>
            </w:pPr>
          </w:p>
          <w:p w:rsidR="006D3ED8" w:rsidRDefault="006D3ED8" w:rsidP="00E26FE1">
            <w:pPr>
              <w:rPr>
                <w:i/>
                <w:szCs w:val="22"/>
                <w:u w:val="single"/>
              </w:rPr>
            </w:pPr>
            <w:r>
              <w:rPr>
                <w:b/>
                <w:sz w:val="22"/>
                <w:szCs w:val="22"/>
              </w:rPr>
              <w:t xml:space="preserve">Methodenkompetenz </w:t>
            </w:r>
          </w:p>
          <w:p w:rsidR="006D3ED8" w:rsidRPr="00FE5D13" w:rsidRDefault="006D3ED8" w:rsidP="00E26FE1">
            <w:pPr>
              <w:tabs>
                <w:tab w:val="left" w:pos="360"/>
              </w:tabs>
              <w:rPr>
                <w:bCs/>
                <w:i/>
                <w:sz w:val="22"/>
                <w:u w:val="single"/>
              </w:rPr>
            </w:pPr>
            <w:r w:rsidRPr="00FE5D13">
              <w:rPr>
                <w:bCs/>
                <w:i/>
                <w:sz w:val="22"/>
                <w:u w:val="single"/>
              </w:rPr>
              <w:t>Verfahren der Problemreflexion</w:t>
            </w:r>
          </w:p>
          <w:p w:rsidR="006D3ED8" w:rsidRDefault="006D3ED8" w:rsidP="00AD3790">
            <w:pPr>
              <w:rPr>
                <w:szCs w:val="22"/>
              </w:rPr>
            </w:pPr>
            <w:r>
              <w:rPr>
                <w:bCs/>
                <w:sz w:val="22"/>
                <w:szCs w:val="22"/>
              </w:rPr>
              <w:t>Die Schülerinnen und Schüler</w:t>
            </w:r>
          </w:p>
          <w:p w:rsidR="006D3ED8" w:rsidRPr="00AD3790" w:rsidRDefault="006D3ED8" w:rsidP="00855338">
            <w:pPr>
              <w:pStyle w:val="Listenabsatz"/>
              <w:numPr>
                <w:ilvl w:val="0"/>
                <w:numId w:val="47"/>
              </w:numPr>
              <w:rPr>
                <w:sz w:val="22"/>
                <w:szCs w:val="22"/>
              </w:rPr>
            </w:pPr>
            <w:r>
              <w:rPr>
                <w:sz w:val="22"/>
                <w:szCs w:val="22"/>
              </w:rPr>
              <w:t>beschreiben Phänomene der Lebenswelt vorurteilsfrei ohne verfrü</w:t>
            </w:r>
            <w:r>
              <w:rPr>
                <w:sz w:val="22"/>
                <w:szCs w:val="22"/>
              </w:rPr>
              <w:t>h</w:t>
            </w:r>
            <w:r>
              <w:rPr>
                <w:sz w:val="22"/>
                <w:szCs w:val="22"/>
              </w:rPr>
              <w:t>te Klassifizierung (MK1),</w:t>
            </w:r>
          </w:p>
          <w:p w:rsidR="006D3ED8" w:rsidRPr="00AD3790" w:rsidRDefault="006D3ED8" w:rsidP="00855338">
            <w:pPr>
              <w:pStyle w:val="Listenabsatz"/>
              <w:numPr>
                <w:ilvl w:val="0"/>
                <w:numId w:val="47"/>
              </w:numPr>
              <w:rPr>
                <w:sz w:val="22"/>
                <w:szCs w:val="22"/>
              </w:rPr>
            </w:pPr>
            <w:r>
              <w:rPr>
                <w:sz w:val="22"/>
                <w:szCs w:val="22"/>
              </w:rPr>
              <w:t>identifizieren in einfacheren philosophischen Texten Sachaussagen und Werturteile, Begriffsbestimmungen, Behauptungen, Begründu</w:t>
            </w:r>
            <w:r>
              <w:rPr>
                <w:sz w:val="22"/>
                <w:szCs w:val="22"/>
              </w:rPr>
              <w:t>n</w:t>
            </w:r>
            <w:r>
              <w:rPr>
                <w:sz w:val="22"/>
                <w:szCs w:val="22"/>
              </w:rPr>
              <w:t>gen, Erläuterungen und Beispiele (MK4),</w:t>
            </w:r>
          </w:p>
          <w:p w:rsidR="006D3ED8" w:rsidRPr="00AD3790" w:rsidRDefault="006D3ED8" w:rsidP="00855338">
            <w:pPr>
              <w:pStyle w:val="Listenabsatz"/>
              <w:numPr>
                <w:ilvl w:val="0"/>
                <w:numId w:val="47"/>
              </w:numPr>
              <w:rPr>
                <w:sz w:val="22"/>
                <w:szCs w:val="22"/>
              </w:rPr>
            </w:pPr>
            <w:r>
              <w:rPr>
                <w:sz w:val="22"/>
                <w:szCs w:val="22"/>
              </w:rPr>
              <w:t>entwickeln mit Hilfe heuristischer Verfahren (u.a. Gedankenexper</w:t>
            </w:r>
            <w:r>
              <w:rPr>
                <w:sz w:val="22"/>
                <w:szCs w:val="22"/>
              </w:rPr>
              <w:t>i</w:t>
            </w:r>
            <w:r>
              <w:rPr>
                <w:sz w:val="22"/>
                <w:szCs w:val="22"/>
              </w:rPr>
              <w:t>menten, fiktiven Dilemmata) eigene philosophische Gedanken (MK6),</w:t>
            </w:r>
          </w:p>
          <w:p w:rsidR="006D3ED8" w:rsidRDefault="006D3ED8" w:rsidP="00E26FE1">
            <w:pPr>
              <w:pStyle w:val="Listenabsatz"/>
              <w:numPr>
                <w:ilvl w:val="0"/>
                <w:numId w:val="47"/>
              </w:numPr>
              <w:ind w:left="351" w:hanging="357"/>
              <w:rPr>
                <w:sz w:val="22"/>
                <w:szCs w:val="22"/>
              </w:rPr>
            </w:pPr>
            <w:r>
              <w:rPr>
                <w:sz w:val="22"/>
                <w:szCs w:val="22"/>
              </w:rPr>
              <w:t xml:space="preserve">argumentieren unter Ausrichtung an einschlägigen philosophischen Argumentationsverfahren (u.a. </w:t>
            </w:r>
            <w:proofErr w:type="spellStart"/>
            <w:r>
              <w:rPr>
                <w:sz w:val="22"/>
                <w:szCs w:val="22"/>
              </w:rPr>
              <w:t>Toulmin</w:t>
            </w:r>
            <w:proofErr w:type="spellEnd"/>
            <w:r>
              <w:rPr>
                <w:sz w:val="22"/>
                <w:szCs w:val="22"/>
              </w:rPr>
              <w:t>-Schema) (MK8).</w:t>
            </w:r>
          </w:p>
          <w:p w:rsidR="006D3ED8" w:rsidRPr="00FE5D13" w:rsidRDefault="006D3ED8" w:rsidP="00E26FE1">
            <w:pPr>
              <w:tabs>
                <w:tab w:val="left" w:pos="360"/>
              </w:tabs>
              <w:rPr>
                <w:bCs/>
                <w:i/>
                <w:sz w:val="22"/>
                <w:u w:val="single"/>
              </w:rPr>
            </w:pPr>
            <w:r w:rsidRPr="00FE5D13">
              <w:rPr>
                <w:bCs/>
                <w:i/>
                <w:sz w:val="22"/>
                <w:u w:val="single"/>
              </w:rPr>
              <w:t>Verfahren der Präsentation und Darstellung</w:t>
            </w:r>
          </w:p>
          <w:p w:rsidR="006D3ED8" w:rsidRPr="00AD3790" w:rsidRDefault="006D3ED8" w:rsidP="00855338">
            <w:pPr>
              <w:pStyle w:val="Listenabsatz"/>
              <w:numPr>
                <w:ilvl w:val="0"/>
                <w:numId w:val="47"/>
              </w:numPr>
              <w:rPr>
                <w:sz w:val="22"/>
                <w:szCs w:val="22"/>
              </w:rPr>
            </w:pPr>
            <w:r>
              <w:rPr>
                <w:sz w:val="22"/>
                <w:szCs w:val="22"/>
              </w:rPr>
              <w:t>stellen grundlegende philosophische Sachverhalte und Zusamme</w:t>
            </w:r>
            <w:r>
              <w:rPr>
                <w:sz w:val="22"/>
                <w:szCs w:val="22"/>
              </w:rPr>
              <w:t>n</w:t>
            </w:r>
            <w:r>
              <w:rPr>
                <w:sz w:val="22"/>
                <w:szCs w:val="22"/>
              </w:rPr>
              <w:t xml:space="preserve">hänge in </w:t>
            </w:r>
            <w:proofErr w:type="spellStart"/>
            <w:r>
              <w:rPr>
                <w:sz w:val="22"/>
                <w:szCs w:val="22"/>
              </w:rPr>
              <w:t>präsentativer</w:t>
            </w:r>
            <w:proofErr w:type="spellEnd"/>
            <w:r>
              <w:rPr>
                <w:sz w:val="22"/>
                <w:szCs w:val="22"/>
              </w:rPr>
              <w:t xml:space="preserve"> Form (u.a. Visualisierung, bildliche und sz</w:t>
            </w:r>
            <w:r>
              <w:rPr>
                <w:sz w:val="22"/>
                <w:szCs w:val="22"/>
              </w:rPr>
              <w:t>e</w:t>
            </w:r>
            <w:r>
              <w:rPr>
                <w:sz w:val="22"/>
                <w:szCs w:val="22"/>
              </w:rPr>
              <w:t>nische Darstellung) dar (MK11),</w:t>
            </w:r>
          </w:p>
          <w:p w:rsidR="006D3ED8" w:rsidRPr="00AD3790" w:rsidRDefault="006D3ED8" w:rsidP="00855338">
            <w:pPr>
              <w:pStyle w:val="Listenabsatz"/>
              <w:numPr>
                <w:ilvl w:val="0"/>
                <w:numId w:val="47"/>
              </w:numPr>
              <w:spacing w:after="240"/>
              <w:ind w:left="357" w:hanging="357"/>
              <w:rPr>
                <w:sz w:val="22"/>
                <w:szCs w:val="22"/>
              </w:rPr>
            </w:pPr>
            <w:r>
              <w:rPr>
                <w:sz w:val="22"/>
                <w:szCs w:val="22"/>
              </w:rPr>
              <w:t>stellen philosophische Probleme und Problemlösungsbeiträge in ihrem Für und Wider dar (MK13).</w:t>
            </w:r>
          </w:p>
          <w:p w:rsidR="006D3ED8" w:rsidRDefault="006D3ED8" w:rsidP="00411547">
            <w:pPr>
              <w:spacing w:before="60" w:after="60"/>
              <w:jc w:val="left"/>
              <w:rPr>
                <w:b/>
                <w:sz w:val="22"/>
                <w:szCs w:val="22"/>
              </w:rPr>
            </w:pPr>
            <w:r>
              <w:rPr>
                <w:b/>
                <w:sz w:val="22"/>
                <w:szCs w:val="22"/>
              </w:rPr>
              <w:t>Handlungskompetenz</w:t>
            </w:r>
          </w:p>
          <w:p w:rsidR="00AD3790" w:rsidRDefault="00AD3790" w:rsidP="00AD3790">
            <w:pPr>
              <w:rPr>
                <w:szCs w:val="22"/>
              </w:rPr>
            </w:pPr>
            <w:r>
              <w:rPr>
                <w:color w:val="000000"/>
                <w:sz w:val="22"/>
                <w:szCs w:val="22"/>
              </w:rPr>
              <w:t>Die Schülerinnen und Schüler</w:t>
            </w:r>
          </w:p>
          <w:p w:rsidR="006D3ED8" w:rsidRPr="00AD3790" w:rsidRDefault="006D3ED8" w:rsidP="00855338">
            <w:pPr>
              <w:pStyle w:val="Listenabsatz"/>
              <w:numPr>
                <w:ilvl w:val="0"/>
                <w:numId w:val="47"/>
              </w:numPr>
              <w:rPr>
                <w:sz w:val="22"/>
                <w:szCs w:val="22"/>
              </w:rPr>
            </w:pPr>
            <w:r>
              <w:rPr>
                <w:sz w:val="22"/>
                <w:szCs w:val="22"/>
              </w:rPr>
              <w:t>entwickeln auf der Grundlage philosophischer Ansätze verantwor</w:t>
            </w:r>
            <w:r>
              <w:rPr>
                <w:sz w:val="22"/>
                <w:szCs w:val="22"/>
              </w:rPr>
              <w:t>t</w:t>
            </w:r>
            <w:r>
              <w:rPr>
                <w:sz w:val="22"/>
                <w:szCs w:val="22"/>
              </w:rPr>
              <w:t>bare Handlungsperspektiven für aus der Alltagswirklichkeit erwac</w:t>
            </w:r>
            <w:r>
              <w:rPr>
                <w:sz w:val="22"/>
                <w:szCs w:val="22"/>
              </w:rPr>
              <w:t>h</w:t>
            </w:r>
            <w:r>
              <w:rPr>
                <w:sz w:val="22"/>
                <w:szCs w:val="22"/>
              </w:rPr>
              <w:t>sende Problemstellungen (HK1),</w:t>
            </w:r>
          </w:p>
          <w:p w:rsidR="006D3ED8" w:rsidRPr="00AD3790" w:rsidRDefault="006D3ED8" w:rsidP="00855338">
            <w:pPr>
              <w:pStyle w:val="Listenabsatz"/>
              <w:numPr>
                <w:ilvl w:val="0"/>
                <w:numId w:val="47"/>
              </w:numPr>
              <w:spacing w:after="240"/>
              <w:ind w:left="357" w:hanging="357"/>
              <w:rPr>
                <w:sz w:val="22"/>
                <w:szCs w:val="22"/>
              </w:rPr>
            </w:pPr>
            <w:r>
              <w:rPr>
                <w:sz w:val="22"/>
                <w:szCs w:val="22"/>
              </w:rPr>
              <w:t xml:space="preserve">vertreten im Rahmen rationaler Diskurse im Unterricht ihre eigene Position und gehen dabei </w:t>
            </w:r>
            <w:r w:rsidRPr="00AD3790">
              <w:rPr>
                <w:sz w:val="22"/>
                <w:szCs w:val="22"/>
              </w:rPr>
              <w:t>auch auf andere Perspektiven ein (HK3).</w:t>
            </w:r>
          </w:p>
          <w:p w:rsidR="006D3ED8" w:rsidRDefault="006D3ED8" w:rsidP="00540E63">
            <w:pPr>
              <w:rPr>
                <w:szCs w:val="22"/>
              </w:rPr>
            </w:pPr>
            <w:r>
              <w:rPr>
                <w:b/>
                <w:sz w:val="22"/>
                <w:szCs w:val="22"/>
              </w:rPr>
              <w:t>Inhaltsfeld</w:t>
            </w:r>
            <w:r>
              <w:rPr>
                <w:sz w:val="22"/>
                <w:szCs w:val="22"/>
              </w:rPr>
              <w:t xml:space="preserve">: </w:t>
            </w:r>
            <w:r w:rsidR="00D16D8B">
              <w:rPr>
                <w:sz w:val="22"/>
                <w:szCs w:val="22"/>
              </w:rPr>
              <w:t>IF 1 (</w:t>
            </w:r>
            <w:r>
              <w:rPr>
                <w:sz w:val="22"/>
                <w:szCs w:val="22"/>
              </w:rPr>
              <w:t>Der Mensch und sein Handeln</w:t>
            </w:r>
            <w:r w:rsidR="00D16D8B">
              <w:rPr>
                <w:sz w:val="22"/>
                <w:szCs w:val="22"/>
              </w:rPr>
              <w:t>)</w:t>
            </w:r>
          </w:p>
          <w:p w:rsidR="006D3ED8" w:rsidRDefault="006D3ED8" w:rsidP="00E26FE1">
            <w:pPr>
              <w:rPr>
                <w:sz w:val="22"/>
                <w:szCs w:val="22"/>
              </w:rPr>
            </w:pPr>
            <w:r>
              <w:rPr>
                <w:b/>
                <w:sz w:val="22"/>
                <w:szCs w:val="22"/>
              </w:rPr>
              <w:t>Inhaltliche Schwerpunkte</w:t>
            </w:r>
            <w:r>
              <w:rPr>
                <w:sz w:val="22"/>
                <w:szCs w:val="22"/>
              </w:rPr>
              <w:t>:</w:t>
            </w:r>
            <w:r w:rsidR="00E26FE1">
              <w:rPr>
                <w:sz w:val="22"/>
                <w:szCs w:val="22"/>
              </w:rPr>
              <w:t xml:space="preserve"> </w:t>
            </w:r>
            <w:r w:rsidRPr="00D16D8B">
              <w:rPr>
                <w:sz w:val="22"/>
                <w:szCs w:val="22"/>
              </w:rPr>
              <w:t>Werte und Normen des Handelns im inte</w:t>
            </w:r>
            <w:r w:rsidRPr="00D16D8B">
              <w:rPr>
                <w:sz w:val="22"/>
                <w:szCs w:val="22"/>
              </w:rPr>
              <w:t>r</w:t>
            </w:r>
            <w:r w:rsidRPr="00D16D8B">
              <w:rPr>
                <w:sz w:val="22"/>
                <w:szCs w:val="22"/>
              </w:rPr>
              <w:t xml:space="preserve">kulturellen Kontext </w:t>
            </w:r>
          </w:p>
          <w:p w:rsidR="00540E63" w:rsidRDefault="00540E63" w:rsidP="00E26FE1">
            <w:pPr>
              <w:rPr>
                <w:sz w:val="22"/>
                <w:szCs w:val="22"/>
              </w:rPr>
            </w:pPr>
          </w:p>
          <w:p w:rsidR="006D3ED8" w:rsidRDefault="006D3ED8" w:rsidP="00411547">
            <w:pPr>
              <w:rPr>
                <w:i/>
                <w:szCs w:val="22"/>
                <w:u w:val="single"/>
              </w:rPr>
            </w:pPr>
            <w:r>
              <w:rPr>
                <w:b/>
                <w:sz w:val="22"/>
                <w:szCs w:val="22"/>
              </w:rPr>
              <w:t>Zeitbedarf</w:t>
            </w:r>
            <w:r>
              <w:rPr>
                <w:sz w:val="22"/>
                <w:szCs w:val="22"/>
              </w:rPr>
              <w:t>: 15 Std.</w:t>
            </w:r>
          </w:p>
        </w:tc>
        <w:tc>
          <w:tcPr>
            <w:tcW w:w="7914" w:type="dxa"/>
            <w:gridSpan w:val="4"/>
            <w:tcBorders>
              <w:top w:val="single" w:sz="4" w:space="0" w:color="000000"/>
              <w:left w:val="single" w:sz="4" w:space="0" w:color="000000"/>
              <w:bottom w:val="single" w:sz="4" w:space="0" w:color="000000"/>
              <w:right w:val="single" w:sz="4" w:space="0" w:color="000000"/>
            </w:tcBorders>
          </w:tcPr>
          <w:p w:rsidR="006D3ED8" w:rsidRDefault="006D3ED8" w:rsidP="00411547">
            <w:pPr>
              <w:spacing w:after="120"/>
              <w:rPr>
                <w:b/>
                <w:szCs w:val="22"/>
              </w:rPr>
            </w:pPr>
            <w:r>
              <w:rPr>
                <w:i/>
                <w:sz w:val="22"/>
                <w:szCs w:val="22"/>
                <w:u w:val="single"/>
              </w:rPr>
              <w:t>Unterrichtsvorhaben IV:</w:t>
            </w:r>
          </w:p>
          <w:p w:rsidR="006D3ED8" w:rsidRDefault="006D3ED8" w:rsidP="00411547">
            <w:pPr>
              <w:spacing w:after="120"/>
              <w:rPr>
                <w:b/>
                <w:szCs w:val="24"/>
              </w:rPr>
            </w:pPr>
            <w:r>
              <w:rPr>
                <w:b/>
                <w:sz w:val="22"/>
                <w:szCs w:val="22"/>
              </w:rPr>
              <w:t>Thema</w:t>
            </w:r>
            <w:r>
              <w:rPr>
                <w:sz w:val="22"/>
                <w:szCs w:val="22"/>
              </w:rPr>
              <w:t xml:space="preserve">: </w:t>
            </w:r>
            <w:r>
              <w:rPr>
                <w:i/>
                <w:sz w:val="22"/>
                <w:szCs w:val="22"/>
              </w:rPr>
              <w:t>Wann</w:t>
            </w:r>
            <w:r>
              <w:rPr>
                <w:sz w:val="22"/>
                <w:szCs w:val="22"/>
              </w:rPr>
              <w:t xml:space="preserve"> d</w:t>
            </w:r>
            <w:r>
              <w:rPr>
                <w:i/>
                <w:sz w:val="22"/>
                <w:szCs w:val="22"/>
              </w:rPr>
              <w:t xml:space="preserve">arf und muss der Staat die Freiheit des Einzelnen begrenzen? – Die Frage nach dem Recht und der Gerechtigkeit von Strafen  </w:t>
            </w:r>
          </w:p>
          <w:p w:rsidR="006D3ED8" w:rsidRDefault="006D3ED8" w:rsidP="00411547">
            <w:pPr>
              <w:rPr>
                <w:szCs w:val="22"/>
              </w:rPr>
            </w:pPr>
          </w:p>
          <w:p w:rsidR="006D3ED8" w:rsidRDefault="006D3ED8" w:rsidP="00E26FE1">
            <w:pPr>
              <w:rPr>
                <w:i/>
                <w:szCs w:val="22"/>
                <w:u w:val="single"/>
              </w:rPr>
            </w:pPr>
            <w:r>
              <w:rPr>
                <w:b/>
                <w:sz w:val="22"/>
                <w:szCs w:val="22"/>
              </w:rPr>
              <w:t xml:space="preserve">Methodenkompetenz </w:t>
            </w:r>
          </w:p>
          <w:p w:rsidR="006D3ED8" w:rsidRPr="00FE5D13" w:rsidRDefault="006D3ED8" w:rsidP="00E26FE1">
            <w:pPr>
              <w:tabs>
                <w:tab w:val="left" w:pos="360"/>
              </w:tabs>
              <w:rPr>
                <w:bCs/>
                <w:i/>
                <w:sz w:val="22"/>
                <w:u w:val="single"/>
              </w:rPr>
            </w:pPr>
            <w:r w:rsidRPr="00FE5D13">
              <w:rPr>
                <w:bCs/>
                <w:i/>
                <w:sz w:val="22"/>
                <w:u w:val="single"/>
              </w:rPr>
              <w:t>Verfahren der Problemreflexion</w:t>
            </w:r>
          </w:p>
          <w:p w:rsidR="006D3ED8" w:rsidRDefault="006D3ED8" w:rsidP="00E26FE1">
            <w:pPr>
              <w:rPr>
                <w:szCs w:val="22"/>
              </w:rPr>
            </w:pPr>
            <w:r>
              <w:rPr>
                <w:bCs/>
                <w:sz w:val="22"/>
                <w:szCs w:val="22"/>
              </w:rPr>
              <w:t>Die Schülerinnen und Schüler</w:t>
            </w:r>
          </w:p>
          <w:p w:rsidR="006D3ED8" w:rsidRPr="00AD3790" w:rsidRDefault="006D3ED8" w:rsidP="00E26FE1">
            <w:pPr>
              <w:pStyle w:val="Listenabsatz"/>
              <w:numPr>
                <w:ilvl w:val="0"/>
                <w:numId w:val="47"/>
              </w:numPr>
              <w:rPr>
                <w:sz w:val="22"/>
                <w:szCs w:val="22"/>
              </w:rPr>
            </w:pPr>
            <w:r>
              <w:rPr>
                <w:sz w:val="22"/>
                <w:szCs w:val="22"/>
              </w:rPr>
              <w:t xml:space="preserve">arbeiten aus Phänomenen der Lebenswelt und </w:t>
            </w:r>
            <w:proofErr w:type="spellStart"/>
            <w:r>
              <w:rPr>
                <w:sz w:val="22"/>
                <w:szCs w:val="22"/>
              </w:rPr>
              <w:t>präsentativen</w:t>
            </w:r>
            <w:proofErr w:type="spellEnd"/>
            <w:r>
              <w:rPr>
                <w:sz w:val="22"/>
                <w:szCs w:val="22"/>
              </w:rPr>
              <w:t xml:space="preserve"> Materialien verallgemeinernd relevante philosophische Fragen heraus (MK2), </w:t>
            </w:r>
          </w:p>
          <w:p w:rsidR="006D3ED8" w:rsidRPr="00AD3790" w:rsidRDefault="006D3ED8" w:rsidP="00E26FE1">
            <w:pPr>
              <w:pStyle w:val="Listenabsatz"/>
              <w:numPr>
                <w:ilvl w:val="0"/>
                <w:numId w:val="47"/>
              </w:numPr>
              <w:rPr>
                <w:sz w:val="22"/>
                <w:szCs w:val="22"/>
              </w:rPr>
            </w:pPr>
            <w:r>
              <w:rPr>
                <w:sz w:val="22"/>
                <w:szCs w:val="22"/>
              </w:rPr>
              <w:t>bestimmen elementare philosophische Begriffe mit Hilfe definitorischer Verfahren (MK7),</w:t>
            </w:r>
          </w:p>
          <w:p w:rsidR="006D3ED8" w:rsidRDefault="006D3ED8" w:rsidP="00E26FE1">
            <w:pPr>
              <w:pStyle w:val="Listenabsatz"/>
              <w:numPr>
                <w:ilvl w:val="0"/>
                <w:numId w:val="47"/>
              </w:numPr>
              <w:ind w:left="357"/>
              <w:rPr>
                <w:sz w:val="22"/>
                <w:szCs w:val="22"/>
              </w:rPr>
            </w:pPr>
            <w:r>
              <w:rPr>
                <w:sz w:val="22"/>
                <w:szCs w:val="22"/>
              </w:rPr>
              <w:t>argumentieren unter Ausrichtung an einschlägigen philosophischen Arg</w:t>
            </w:r>
            <w:r>
              <w:rPr>
                <w:sz w:val="22"/>
                <w:szCs w:val="22"/>
              </w:rPr>
              <w:t>u</w:t>
            </w:r>
            <w:r>
              <w:rPr>
                <w:sz w:val="22"/>
                <w:szCs w:val="22"/>
              </w:rPr>
              <w:t xml:space="preserve">mentationsverfahren (u. a. </w:t>
            </w:r>
            <w:proofErr w:type="spellStart"/>
            <w:r>
              <w:rPr>
                <w:sz w:val="22"/>
                <w:szCs w:val="22"/>
              </w:rPr>
              <w:t>Toulmin</w:t>
            </w:r>
            <w:proofErr w:type="spellEnd"/>
            <w:r>
              <w:rPr>
                <w:sz w:val="22"/>
                <w:szCs w:val="22"/>
              </w:rPr>
              <w:t>-Schema) (MK8).</w:t>
            </w:r>
          </w:p>
          <w:p w:rsidR="006D3ED8" w:rsidRPr="00FE5D13" w:rsidRDefault="006D3ED8" w:rsidP="00E26FE1">
            <w:pPr>
              <w:tabs>
                <w:tab w:val="left" w:pos="360"/>
              </w:tabs>
              <w:rPr>
                <w:bCs/>
                <w:i/>
                <w:sz w:val="22"/>
                <w:u w:val="single"/>
              </w:rPr>
            </w:pPr>
            <w:r w:rsidRPr="00FE5D13">
              <w:rPr>
                <w:bCs/>
                <w:i/>
                <w:sz w:val="22"/>
                <w:u w:val="single"/>
              </w:rPr>
              <w:t>Verfahren der Präsentation und Darstellung</w:t>
            </w:r>
          </w:p>
          <w:p w:rsidR="006D3ED8" w:rsidRDefault="006D3ED8" w:rsidP="00E26FE1">
            <w:pPr>
              <w:numPr>
                <w:ilvl w:val="0"/>
                <w:numId w:val="16"/>
              </w:numPr>
              <w:autoSpaceDE w:val="0"/>
              <w:ind w:left="357"/>
              <w:rPr>
                <w:szCs w:val="22"/>
              </w:rPr>
            </w:pPr>
            <w:r>
              <w:rPr>
                <w:sz w:val="22"/>
                <w:szCs w:val="22"/>
              </w:rPr>
              <w:t>stellen philosophische Probleme und Problemlösungsbeiträge in ihrem Für und Wider dar (MK13).</w:t>
            </w:r>
          </w:p>
          <w:p w:rsidR="00E26FE1" w:rsidRDefault="00E26FE1" w:rsidP="00411547">
            <w:pPr>
              <w:autoSpaceDE w:val="0"/>
              <w:spacing w:after="120"/>
              <w:rPr>
                <w:b/>
                <w:sz w:val="22"/>
                <w:szCs w:val="22"/>
              </w:rPr>
            </w:pPr>
          </w:p>
          <w:p w:rsidR="006D3ED8" w:rsidRDefault="006D3ED8" w:rsidP="00411547">
            <w:pPr>
              <w:autoSpaceDE w:val="0"/>
              <w:spacing w:after="120"/>
              <w:rPr>
                <w:bCs/>
                <w:szCs w:val="22"/>
              </w:rPr>
            </w:pPr>
            <w:r>
              <w:rPr>
                <w:b/>
                <w:sz w:val="22"/>
                <w:szCs w:val="22"/>
              </w:rPr>
              <w:t>Handlungskompetenz</w:t>
            </w:r>
          </w:p>
          <w:p w:rsidR="006D3ED8" w:rsidRDefault="006D3ED8" w:rsidP="00AD3790">
            <w:pPr>
              <w:rPr>
                <w:szCs w:val="22"/>
              </w:rPr>
            </w:pPr>
            <w:r>
              <w:rPr>
                <w:bCs/>
                <w:sz w:val="22"/>
                <w:szCs w:val="22"/>
              </w:rPr>
              <w:t>Die Schülerinnen und Schüler</w:t>
            </w:r>
          </w:p>
          <w:p w:rsidR="006D3ED8" w:rsidRPr="00AD3790" w:rsidRDefault="006D3ED8" w:rsidP="00855338">
            <w:pPr>
              <w:pStyle w:val="Listenabsatz"/>
              <w:numPr>
                <w:ilvl w:val="0"/>
                <w:numId w:val="47"/>
              </w:numPr>
              <w:rPr>
                <w:sz w:val="22"/>
                <w:szCs w:val="22"/>
              </w:rPr>
            </w:pPr>
            <w:r>
              <w:rPr>
                <w:sz w:val="22"/>
                <w:szCs w:val="22"/>
              </w:rPr>
              <w:t>entwickeln auf der Grundlage philosophischer Ansätze verantwortbare Handlungsperspektiven für aus der Alltagswirklichkeit erwachsende Pro</w:t>
            </w:r>
            <w:r>
              <w:rPr>
                <w:sz w:val="22"/>
                <w:szCs w:val="22"/>
              </w:rPr>
              <w:t>b</w:t>
            </w:r>
            <w:r>
              <w:rPr>
                <w:sz w:val="22"/>
                <w:szCs w:val="22"/>
              </w:rPr>
              <w:t>lemstellungen (HK1),</w:t>
            </w:r>
          </w:p>
          <w:p w:rsidR="006D3ED8" w:rsidRPr="00AD3790" w:rsidRDefault="006D3ED8" w:rsidP="00855338">
            <w:pPr>
              <w:pStyle w:val="Listenabsatz"/>
              <w:numPr>
                <w:ilvl w:val="0"/>
                <w:numId w:val="47"/>
              </w:numPr>
              <w:spacing w:after="240"/>
              <w:ind w:left="357" w:hanging="357"/>
              <w:rPr>
                <w:sz w:val="22"/>
                <w:szCs w:val="22"/>
              </w:rPr>
            </w:pPr>
            <w:r>
              <w:rPr>
                <w:sz w:val="22"/>
                <w:szCs w:val="22"/>
              </w:rPr>
              <w:t>rechtfertigen eigene Entscheidungen und Handlungen durch philosophisch dimensionierte Begründungen (HK2).</w:t>
            </w:r>
          </w:p>
          <w:p w:rsidR="006D3ED8" w:rsidRDefault="006D3ED8" w:rsidP="008C08E2">
            <w:pPr>
              <w:spacing w:after="240"/>
              <w:rPr>
                <w:szCs w:val="22"/>
              </w:rPr>
            </w:pPr>
            <w:r>
              <w:rPr>
                <w:b/>
                <w:sz w:val="22"/>
                <w:szCs w:val="22"/>
              </w:rPr>
              <w:t>Inhaltsfeld</w:t>
            </w:r>
            <w:r>
              <w:rPr>
                <w:sz w:val="22"/>
                <w:szCs w:val="22"/>
              </w:rPr>
              <w:t xml:space="preserve">: </w:t>
            </w:r>
            <w:r w:rsidR="00AD3790">
              <w:rPr>
                <w:sz w:val="22"/>
                <w:szCs w:val="22"/>
              </w:rPr>
              <w:t>IF 1 (</w:t>
            </w:r>
            <w:r>
              <w:rPr>
                <w:sz w:val="22"/>
                <w:szCs w:val="22"/>
              </w:rPr>
              <w:t>Der Mensch und sein Handeln</w:t>
            </w:r>
            <w:r w:rsidR="00AD3790">
              <w:rPr>
                <w:sz w:val="22"/>
                <w:szCs w:val="22"/>
              </w:rPr>
              <w:t>)</w:t>
            </w:r>
          </w:p>
          <w:p w:rsidR="006D3ED8" w:rsidRDefault="006D3ED8" w:rsidP="00411547">
            <w:pPr>
              <w:rPr>
                <w:rFonts w:ascii="Wingdings" w:hAnsi="Wingdings"/>
                <w:szCs w:val="22"/>
              </w:rPr>
            </w:pPr>
            <w:r>
              <w:rPr>
                <w:b/>
                <w:sz w:val="22"/>
                <w:szCs w:val="22"/>
              </w:rPr>
              <w:t>Inhaltliche Schwerpunkte</w:t>
            </w:r>
            <w:r>
              <w:rPr>
                <w:sz w:val="22"/>
                <w:szCs w:val="22"/>
              </w:rPr>
              <w:t>:</w:t>
            </w:r>
          </w:p>
          <w:p w:rsidR="006D3ED8" w:rsidRPr="00AD3790" w:rsidRDefault="006D3ED8" w:rsidP="00855338">
            <w:pPr>
              <w:pStyle w:val="Listenabsatz"/>
              <w:numPr>
                <w:ilvl w:val="0"/>
                <w:numId w:val="49"/>
              </w:numPr>
              <w:spacing w:after="240"/>
              <w:ind w:left="357" w:hanging="357"/>
              <w:rPr>
                <w:szCs w:val="22"/>
              </w:rPr>
            </w:pPr>
            <w:r w:rsidRPr="00AD3790">
              <w:rPr>
                <w:sz w:val="22"/>
                <w:szCs w:val="22"/>
              </w:rPr>
              <w:t xml:space="preserve">Umfang und Grenzen staatlichen Handelns </w:t>
            </w:r>
          </w:p>
          <w:p w:rsidR="006D3ED8" w:rsidRDefault="006D3ED8" w:rsidP="00411547">
            <w:pPr>
              <w:rPr>
                <w:i/>
                <w:szCs w:val="22"/>
                <w:u w:val="single"/>
              </w:rPr>
            </w:pPr>
            <w:r>
              <w:rPr>
                <w:b/>
                <w:sz w:val="22"/>
                <w:szCs w:val="22"/>
              </w:rPr>
              <w:t>Zeitbedarf</w:t>
            </w:r>
            <w:r>
              <w:rPr>
                <w:sz w:val="22"/>
                <w:szCs w:val="22"/>
              </w:rPr>
              <w:t>: 15 Std.</w:t>
            </w:r>
          </w:p>
        </w:tc>
      </w:tr>
      <w:tr w:rsidR="006D3ED8" w:rsidTr="00F10D12">
        <w:trPr>
          <w:gridBefore w:val="1"/>
          <w:wBefore w:w="32" w:type="dxa"/>
        </w:trPr>
        <w:tc>
          <w:tcPr>
            <w:tcW w:w="7282" w:type="dxa"/>
            <w:tcBorders>
              <w:top w:val="single" w:sz="4" w:space="0" w:color="000000"/>
              <w:left w:val="single" w:sz="4" w:space="0" w:color="000000"/>
              <w:bottom w:val="single" w:sz="4" w:space="0" w:color="000000"/>
            </w:tcBorders>
          </w:tcPr>
          <w:p w:rsidR="006D3ED8" w:rsidRDefault="006D3ED8" w:rsidP="000F2D51">
            <w:pPr>
              <w:spacing w:before="120" w:after="120"/>
              <w:rPr>
                <w:i/>
                <w:szCs w:val="22"/>
                <w:u w:val="single"/>
              </w:rPr>
            </w:pPr>
            <w:r>
              <w:rPr>
                <w:i/>
                <w:sz w:val="22"/>
                <w:szCs w:val="22"/>
                <w:u w:val="single"/>
              </w:rPr>
              <w:lastRenderedPageBreak/>
              <w:t>Unterrichtsvorhaben V:</w:t>
            </w:r>
          </w:p>
          <w:p w:rsidR="006D3ED8" w:rsidRDefault="006D3ED8" w:rsidP="000F2D51">
            <w:pPr>
              <w:rPr>
                <w:szCs w:val="22"/>
              </w:rPr>
            </w:pPr>
            <w:r>
              <w:rPr>
                <w:b/>
                <w:sz w:val="22"/>
                <w:szCs w:val="22"/>
              </w:rPr>
              <w:t>Thema</w:t>
            </w:r>
            <w:r>
              <w:rPr>
                <w:sz w:val="22"/>
                <w:szCs w:val="22"/>
              </w:rPr>
              <w:t xml:space="preserve">: </w:t>
            </w:r>
            <w:r>
              <w:rPr>
                <w:i/>
                <w:sz w:val="22"/>
                <w:szCs w:val="22"/>
              </w:rPr>
              <w:t>Kann der Glaube an die Existenz Gottes vernünftig begründet werden?</w:t>
            </w:r>
            <w:r>
              <w:rPr>
                <w:sz w:val="22"/>
                <w:szCs w:val="22"/>
              </w:rPr>
              <w:t xml:space="preserve"> – </w:t>
            </w:r>
            <w:r>
              <w:rPr>
                <w:i/>
                <w:sz w:val="22"/>
                <w:szCs w:val="22"/>
              </w:rPr>
              <w:t xml:space="preserve">Religiöse Vorstellungen und ihre Kritik </w:t>
            </w:r>
          </w:p>
          <w:p w:rsidR="006D3ED8" w:rsidRDefault="006D3ED8" w:rsidP="00411547">
            <w:pPr>
              <w:rPr>
                <w:szCs w:val="22"/>
              </w:rPr>
            </w:pPr>
          </w:p>
          <w:p w:rsidR="006D3ED8" w:rsidRDefault="006D3ED8" w:rsidP="00540E63">
            <w:pPr>
              <w:rPr>
                <w:i/>
                <w:szCs w:val="22"/>
                <w:u w:val="single"/>
              </w:rPr>
            </w:pPr>
            <w:r>
              <w:rPr>
                <w:b/>
                <w:sz w:val="22"/>
                <w:szCs w:val="22"/>
              </w:rPr>
              <w:t xml:space="preserve">Methodenkompetenz </w:t>
            </w:r>
          </w:p>
          <w:p w:rsidR="006D3ED8" w:rsidRPr="00FE5D13" w:rsidRDefault="006D3ED8" w:rsidP="00540E63">
            <w:pPr>
              <w:tabs>
                <w:tab w:val="left" w:pos="360"/>
              </w:tabs>
              <w:rPr>
                <w:bCs/>
                <w:i/>
                <w:sz w:val="22"/>
                <w:u w:val="single"/>
              </w:rPr>
            </w:pPr>
            <w:r w:rsidRPr="00FE5D13">
              <w:rPr>
                <w:bCs/>
                <w:i/>
                <w:sz w:val="22"/>
                <w:u w:val="single"/>
              </w:rPr>
              <w:t>Verfahren der Problemreflexion</w:t>
            </w:r>
          </w:p>
          <w:p w:rsidR="006D3ED8" w:rsidRDefault="006D3ED8" w:rsidP="00540E63">
            <w:pPr>
              <w:rPr>
                <w:szCs w:val="22"/>
              </w:rPr>
            </w:pPr>
            <w:r>
              <w:rPr>
                <w:bCs/>
                <w:sz w:val="22"/>
                <w:szCs w:val="22"/>
              </w:rPr>
              <w:t>Die Schülerinnen und Schüler</w:t>
            </w:r>
          </w:p>
          <w:p w:rsidR="006D3ED8" w:rsidRPr="00AD3790" w:rsidRDefault="006D3ED8" w:rsidP="00540E63">
            <w:pPr>
              <w:pStyle w:val="Listenabsatz"/>
              <w:numPr>
                <w:ilvl w:val="0"/>
                <w:numId w:val="47"/>
              </w:numPr>
              <w:rPr>
                <w:sz w:val="22"/>
                <w:szCs w:val="22"/>
              </w:rPr>
            </w:pPr>
            <w:r>
              <w:rPr>
                <w:sz w:val="22"/>
                <w:szCs w:val="22"/>
              </w:rPr>
              <w:t>ermitteln in einfacheren philosophischen Texten das diesen jeweils zugrundeliegende Problem bzw. ihr Anliegen sowie die zentrale These (MK3),</w:t>
            </w:r>
          </w:p>
          <w:p w:rsidR="006D3ED8" w:rsidRPr="00AD3790" w:rsidRDefault="006D3ED8" w:rsidP="00540E63">
            <w:pPr>
              <w:pStyle w:val="Listenabsatz"/>
              <w:numPr>
                <w:ilvl w:val="0"/>
                <w:numId w:val="47"/>
              </w:numPr>
              <w:rPr>
                <w:sz w:val="22"/>
                <w:szCs w:val="22"/>
              </w:rPr>
            </w:pPr>
            <w:r>
              <w:rPr>
                <w:sz w:val="22"/>
                <w:szCs w:val="22"/>
              </w:rPr>
              <w:t>identifizieren in einfacheren philosophischen Texten Sachaussagen und Werturteile, Begriffsbestimmungen, Behauptungen, Begründu</w:t>
            </w:r>
            <w:r>
              <w:rPr>
                <w:sz w:val="22"/>
                <w:szCs w:val="22"/>
              </w:rPr>
              <w:t>n</w:t>
            </w:r>
            <w:r>
              <w:rPr>
                <w:sz w:val="22"/>
                <w:szCs w:val="22"/>
              </w:rPr>
              <w:t>gen, Erläuterungen und Beispiele (MK4)</w:t>
            </w:r>
          </w:p>
          <w:p w:rsidR="006D3ED8" w:rsidRDefault="006D3ED8" w:rsidP="00540E63">
            <w:pPr>
              <w:pStyle w:val="Listenabsatz"/>
              <w:numPr>
                <w:ilvl w:val="0"/>
                <w:numId w:val="47"/>
              </w:numPr>
              <w:ind w:left="357" w:hanging="357"/>
              <w:rPr>
                <w:sz w:val="22"/>
                <w:szCs w:val="22"/>
              </w:rPr>
            </w:pPr>
            <w:r>
              <w:rPr>
                <w:sz w:val="22"/>
                <w:szCs w:val="22"/>
              </w:rPr>
              <w:t>analysieren die gedankliche Abfolge von philosophischen Texten und interpretieren wesentliche Aussagen (MK5).</w:t>
            </w:r>
          </w:p>
          <w:p w:rsidR="006D3ED8" w:rsidRDefault="006D3ED8" w:rsidP="00540E63">
            <w:pPr>
              <w:tabs>
                <w:tab w:val="left" w:pos="360"/>
              </w:tabs>
              <w:rPr>
                <w:bCs/>
                <w:szCs w:val="22"/>
              </w:rPr>
            </w:pPr>
            <w:r w:rsidRPr="00FE5D13">
              <w:rPr>
                <w:bCs/>
                <w:i/>
                <w:sz w:val="22"/>
                <w:u w:val="single"/>
              </w:rPr>
              <w:t>Verfahren der Präsentation und Darstellung</w:t>
            </w:r>
          </w:p>
          <w:p w:rsidR="006D3ED8" w:rsidRPr="00AD3790" w:rsidRDefault="006D3ED8" w:rsidP="00540E63">
            <w:pPr>
              <w:pStyle w:val="Listenabsatz"/>
              <w:numPr>
                <w:ilvl w:val="0"/>
                <w:numId w:val="47"/>
              </w:numPr>
              <w:rPr>
                <w:sz w:val="22"/>
                <w:szCs w:val="22"/>
              </w:rPr>
            </w:pPr>
            <w:r>
              <w:rPr>
                <w:sz w:val="22"/>
                <w:szCs w:val="22"/>
              </w:rPr>
              <w:t>stellen grundlegende philosophische Sachverhalte in diskursiver Form strukturiert dar (MK10),</w:t>
            </w:r>
          </w:p>
          <w:p w:rsidR="006D3ED8" w:rsidRDefault="006D3ED8" w:rsidP="00540E63">
            <w:pPr>
              <w:pStyle w:val="Listenabsatz"/>
              <w:numPr>
                <w:ilvl w:val="0"/>
                <w:numId w:val="47"/>
              </w:numPr>
              <w:ind w:left="357" w:hanging="357"/>
              <w:rPr>
                <w:sz w:val="22"/>
                <w:szCs w:val="22"/>
              </w:rPr>
            </w:pPr>
            <w:r>
              <w:rPr>
                <w:sz w:val="22"/>
                <w:szCs w:val="22"/>
              </w:rPr>
              <w:t>geben Kernaussagen und Grundgedanken einfacherer philosoph</w:t>
            </w:r>
            <w:r>
              <w:rPr>
                <w:sz w:val="22"/>
                <w:szCs w:val="22"/>
              </w:rPr>
              <w:t>i</w:t>
            </w:r>
            <w:r>
              <w:rPr>
                <w:sz w:val="22"/>
                <w:szCs w:val="22"/>
              </w:rPr>
              <w:t>scher Texte in eigenen Worten und distanziert, unter Zuhilfenahme eines angemessenen Textbeschreibungsvokabulars, wieder und verdeutlichen den interpretatorischen Anteil (MK12)</w:t>
            </w:r>
            <w:r w:rsidR="000F2D51">
              <w:rPr>
                <w:sz w:val="22"/>
                <w:szCs w:val="22"/>
              </w:rPr>
              <w:t>.</w:t>
            </w:r>
          </w:p>
          <w:p w:rsidR="006D3ED8" w:rsidRDefault="006D3ED8" w:rsidP="00540E63">
            <w:pPr>
              <w:rPr>
                <w:bCs/>
                <w:szCs w:val="22"/>
              </w:rPr>
            </w:pPr>
            <w:r>
              <w:rPr>
                <w:b/>
                <w:sz w:val="22"/>
                <w:szCs w:val="22"/>
              </w:rPr>
              <w:t>Handlungskompetenz</w:t>
            </w:r>
          </w:p>
          <w:p w:rsidR="006D3ED8" w:rsidRDefault="006D3ED8" w:rsidP="00AD3790">
            <w:pPr>
              <w:rPr>
                <w:szCs w:val="22"/>
              </w:rPr>
            </w:pPr>
            <w:r>
              <w:rPr>
                <w:bCs/>
                <w:sz w:val="22"/>
                <w:szCs w:val="22"/>
              </w:rPr>
              <w:t>Die Schülerinnen und Schüler</w:t>
            </w:r>
          </w:p>
          <w:p w:rsidR="006D3ED8" w:rsidRPr="00AD3790" w:rsidRDefault="006D3ED8" w:rsidP="00855338">
            <w:pPr>
              <w:pStyle w:val="Listenabsatz"/>
              <w:numPr>
                <w:ilvl w:val="0"/>
                <w:numId w:val="47"/>
              </w:numPr>
              <w:rPr>
                <w:sz w:val="22"/>
                <w:szCs w:val="22"/>
              </w:rPr>
            </w:pPr>
            <w:r>
              <w:rPr>
                <w:sz w:val="22"/>
                <w:szCs w:val="22"/>
              </w:rPr>
              <w:t>rechtfertigen eigene Entscheidungen und Handlungen durch phil</w:t>
            </w:r>
            <w:r>
              <w:rPr>
                <w:sz w:val="22"/>
                <w:szCs w:val="22"/>
              </w:rPr>
              <w:t>o</w:t>
            </w:r>
            <w:r>
              <w:rPr>
                <w:sz w:val="22"/>
                <w:szCs w:val="22"/>
              </w:rPr>
              <w:t>sophisch dimensionierte Begründungen (HK2),</w:t>
            </w:r>
          </w:p>
          <w:p w:rsidR="006D3ED8" w:rsidRPr="00AD3790" w:rsidRDefault="006D3ED8" w:rsidP="00855338">
            <w:pPr>
              <w:pStyle w:val="Listenabsatz"/>
              <w:numPr>
                <w:ilvl w:val="0"/>
                <w:numId w:val="47"/>
              </w:numPr>
              <w:spacing w:after="240"/>
              <w:ind w:left="357" w:hanging="357"/>
              <w:rPr>
                <w:sz w:val="22"/>
                <w:szCs w:val="22"/>
              </w:rPr>
            </w:pPr>
            <w:r>
              <w:rPr>
                <w:sz w:val="22"/>
                <w:szCs w:val="22"/>
              </w:rPr>
              <w:t xml:space="preserve">vertreten im Rahmen rationaler Diskurse im Unterricht ihre eigene Position und gehen dabei </w:t>
            </w:r>
            <w:r w:rsidRPr="00AD3790">
              <w:rPr>
                <w:sz w:val="22"/>
                <w:szCs w:val="22"/>
              </w:rPr>
              <w:t xml:space="preserve">auch auf andere Perspektiven ein </w:t>
            </w:r>
            <w:r>
              <w:rPr>
                <w:sz w:val="22"/>
                <w:szCs w:val="22"/>
              </w:rPr>
              <w:t>(HK3).</w:t>
            </w:r>
          </w:p>
          <w:p w:rsidR="006D3ED8" w:rsidRDefault="006D3ED8" w:rsidP="00540E63">
            <w:pPr>
              <w:rPr>
                <w:szCs w:val="22"/>
              </w:rPr>
            </w:pPr>
            <w:r>
              <w:rPr>
                <w:b/>
                <w:sz w:val="22"/>
                <w:szCs w:val="22"/>
              </w:rPr>
              <w:t xml:space="preserve">Inhaltsfeld: </w:t>
            </w:r>
            <w:r w:rsidR="00AD3790" w:rsidRPr="00AD3790">
              <w:rPr>
                <w:sz w:val="22"/>
                <w:szCs w:val="22"/>
              </w:rPr>
              <w:t>IF 2 (</w:t>
            </w:r>
            <w:r>
              <w:rPr>
                <w:sz w:val="22"/>
                <w:szCs w:val="22"/>
              </w:rPr>
              <w:t>Erkenntnis und ihre Grenzen</w:t>
            </w:r>
            <w:r w:rsidR="00AD3790">
              <w:rPr>
                <w:sz w:val="22"/>
                <w:szCs w:val="22"/>
              </w:rPr>
              <w:t>)</w:t>
            </w:r>
          </w:p>
          <w:p w:rsidR="006D3ED8" w:rsidRDefault="006D3ED8" w:rsidP="00411547">
            <w:pPr>
              <w:rPr>
                <w:szCs w:val="22"/>
              </w:rPr>
            </w:pPr>
            <w:r>
              <w:rPr>
                <w:b/>
                <w:sz w:val="22"/>
                <w:szCs w:val="22"/>
              </w:rPr>
              <w:t>Inhaltliche Schwerpunkte:</w:t>
            </w:r>
          </w:p>
          <w:p w:rsidR="006D3ED8" w:rsidRDefault="006D3ED8" w:rsidP="00855338">
            <w:pPr>
              <w:numPr>
                <w:ilvl w:val="0"/>
                <w:numId w:val="28"/>
              </w:numPr>
              <w:rPr>
                <w:szCs w:val="22"/>
              </w:rPr>
            </w:pPr>
            <w:r>
              <w:rPr>
                <w:sz w:val="22"/>
                <w:szCs w:val="22"/>
              </w:rPr>
              <w:t>Metaphysische Probleme als Herausforderung für die Vernunfte</w:t>
            </w:r>
            <w:r>
              <w:rPr>
                <w:sz w:val="22"/>
                <w:szCs w:val="22"/>
              </w:rPr>
              <w:t>r</w:t>
            </w:r>
            <w:r>
              <w:rPr>
                <w:sz w:val="22"/>
                <w:szCs w:val="22"/>
              </w:rPr>
              <w:t>kenntnis</w:t>
            </w:r>
          </w:p>
          <w:p w:rsidR="006D3ED8" w:rsidRDefault="006D3ED8" w:rsidP="00540E63">
            <w:pPr>
              <w:numPr>
                <w:ilvl w:val="0"/>
                <w:numId w:val="28"/>
              </w:numPr>
              <w:spacing w:after="120"/>
              <w:ind w:left="351" w:hanging="357"/>
              <w:rPr>
                <w:szCs w:val="22"/>
              </w:rPr>
            </w:pPr>
            <w:r>
              <w:rPr>
                <w:sz w:val="22"/>
                <w:szCs w:val="22"/>
              </w:rPr>
              <w:t>Prinzipien und Reichweite menschlicher Erkenntnis</w:t>
            </w:r>
          </w:p>
          <w:p w:rsidR="006D3ED8" w:rsidRDefault="006D3ED8" w:rsidP="00E2070B">
            <w:pPr>
              <w:spacing w:after="120"/>
              <w:rPr>
                <w:szCs w:val="22"/>
              </w:rPr>
            </w:pPr>
            <w:r>
              <w:rPr>
                <w:b/>
                <w:sz w:val="22"/>
                <w:szCs w:val="22"/>
              </w:rPr>
              <w:t xml:space="preserve">Zeitbedarf: </w:t>
            </w:r>
            <w:r>
              <w:rPr>
                <w:sz w:val="22"/>
                <w:szCs w:val="22"/>
              </w:rPr>
              <w:t>15 Std.</w:t>
            </w:r>
          </w:p>
        </w:tc>
        <w:tc>
          <w:tcPr>
            <w:tcW w:w="7914" w:type="dxa"/>
            <w:gridSpan w:val="4"/>
            <w:tcBorders>
              <w:top w:val="single" w:sz="4" w:space="0" w:color="000000"/>
              <w:left w:val="single" w:sz="4" w:space="0" w:color="000000"/>
              <w:bottom w:val="single" w:sz="4" w:space="0" w:color="000000"/>
              <w:right w:val="single" w:sz="4" w:space="0" w:color="000000"/>
            </w:tcBorders>
          </w:tcPr>
          <w:p w:rsidR="006D3ED8" w:rsidRDefault="006D3ED8" w:rsidP="000F2D51">
            <w:pPr>
              <w:spacing w:before="120" w:after="120"/>
              <w:rPr>
                <w:i/>
                <w:szCs w:val="22"/>
                <w:u w:val="single"/>
              </w:rPr>
            </w:pPr>
            <w:r>
              <w:rPr>
                <w:i/>
                <w:sz w:val="22"/>
                <w:szCs w:val="22"/>
                <w:u w:val="single"/>
              </w:rPr>
              <w:t>Unterrichtsvorhaben VI:</w:t>
            </w:r>
          </w:p>
          <w:p w:rsidR="006D3ED8" w:rsidRDefault="006D3ED8" w:rsidP="00411547">
            <w:pPr>
              <w:rPr>
                <w:i/>
                <w:szCs w:val="22"/>
              </w:rPr>
            </w:pPr>
            <w:r>
              <w:rPr>
                <w:b/>
                <w:sz w:val="22"/>
                <w:szCs w:val="22"/>
              </w:rPr>
              <w:t xml:space="preserve">Thema: </w:t>
            </w:r>
            <w:r>
              <w:rPr>
                <w:i/>
                <w:sz w:val="22"/>
                <w:szCs w:val="22"/>
              </w:rPr>
              <w:t>Was können wir mit Gewissheit erkennen? – Grundlagen und Gre</w:t>
            </w:r>
            <w:r>
              <w:rPr>
                <w:i/>
                <w:sz w:val="22"/>
                <w:szCs w:val="22"/>
              </w:rPr>
              <w:t>n</w:t>
            </w:r>
            <w:r>
              <w:rPr>
                <w:i/>
                <w:sz w:val="22"/>
                <w:szCs w:val="22"/>
              </w:rPr>
              <w:t xml:space="preserve">zen menschlicher Erkenntnis </w:t>
            </w:r>
          </w:p>
          <w:p w:rsidR="006D3ED8" w:rsidRDefault="006D3ED8" w:rsidP="00411547">
            <w:pPr>
              <w:rPr>
                <w:i/>
                <w:szCs w:val="22"/>
              </w:rPr>
            </w:pPr>
          </w:p>
          <w:p w:rsidR="006D3ED8" w:rsidRDefault="006D3ED8" w:rsidP="00540E63">
            <w:pPr>
              <w:rPr>
                <w:i/>
                <w:szCs w:val="22"/>
                <w:u w:val="single"/>
              </w:rPr>
            </w:pPr>
            <w:r>
              <w:rPr>
                <w:b/>
                <w:sz w:val="22"/>
                <w:szCs w:val="22"/>
              </w:rPr>
              <w:t xml:space="preserve">Methodenkompetenz </w:t>
            </w:r>
          </w:p>
          <w:p w:rsidR="006D3ED8" w:rsidRDefault="006D3ED8" w:rsidP="00540E63">
            <w:pPr>
              <w:tabs>
                <w:tab w:val="left" w:pos="360"/>
              </w:tabs>
              <w:rPr>
                <w:bCs/>
                <w:szCs w:val="22"/>
              </w:rPr>
            </w:pPr>
            <w:r w:rsidRPr="00FE5D13">
              <w:rPr>
                <w:bCs/>
                <w:i/>
                <w:sz w:val="22"/>
                <w:u w:val="single"/>
              </w:rPr>
              <w:t>Verfahren der Problemreflexion</w:t>
            </w:r>
          </w:p>
          <w:p w:rsidR="006D3ED8" w:rsidRDefault="006D3ED8" w:rsidP="00540E63">
            <w:pPr>
              <w:rPr>
                <w:szCs w:val="22"/>
              </w:rPr>
            </w:pPr>
            <w:r>
              <w:rPr>
                <w:bCs/>
                <w:sz w:val="22"/>
                <w:szCs w:val="22"/>
              </w:rPr>
              <w:t>Die Schülerinnen und Schüler</w:t>
            </w:r>
          </w:p>
          <w:p w:rsidR="006D3ED8" w:rsidRPr="002A281C" w:rsidRDefault="006D3ED8" w:rsidP="00540E63">
            <w:pPr>
              <w:pStyle w:val="Listenabsatz"/>
              <w:numPr>
                <w:ilvl w:val="0"/>
                <w:numId w:val="47"/>
              </w:numPr>
              <w:rPr>
                <w:sz w:val="22"/>
                <w:szCs w:val="22"/>
              </w:rPr>
            </w:pPr>
            <w:r>
              <w:rPr>
                <w:sz w:val="22"/>
                <w:szCs w:val="22"/>
              </w:rPr>
              <w:t>beschreiben Phänomene der Lebenswelt vorurteilsfrei ohne verfrühte Kla</w:t>
            </w:r>
            <w:r>
              <w:rPr>
                <w:sz w:val="22"/>
                <w:szCs w:val="22"/>
              </w:rPr>
              <w:t>s</w:t>
            </w:r>
            <w:r>
              <w:rPr>
                <w:sz w:val="22"/>
                <w:szCs w:val="22"/>
              </w:rPr>
              <w:t>sifizierung (MK1),</w:t>
            </w:r>
          </w:p>
          <w:p w:rsidR="006D3ED8" w:rsidRPr="002A281C" w:rsidRDefault="006D3ED8" w:rsidP="00540E63">
            <w:pPr>
              <w:pStyle w:val="Listenabsatz"/>
              <w:numPr>
                <w:ilvl w:val="0"/>
                <w:numId w:val="47"/>
              </w:numPr>
              <w:rPr>
                <w:sz w:val="22"/>
                <w:szCs w:val="22"/>
              </w:rPr>
            </w:pPr>
            <w:r>
              <w:rPr>
                <w:sz w:val="22"/>
                <w:szCs w:val="22"/>
              </w:rPr>
              <w:t xml:space="preserve">arbeiten aus Phänomenen der Lebenswelt und </w:t>
            </w:r>
            <w:proofErr w:type="spellStart"/>
            <w:r>
              <w:rPr>
                <w:sz w:val="22"/>
                <w:szCs w:val="22"/>
              </w:rPr>
              <w:t>präsentativen</w:t>
            </w:r>
            <w:proofErr w:type="spellEnd"/>
            <w:r>
              <w:rPr>
                <w:sz w:val="22"/>
                <w:szCs w:val="22"/>
              </w:rPr>
              <w:t xml:space="preserve"> Materialien verallgemeinernd relevante philosophische Fragen heraus (MK2), </w:t>
            </w:r>
          </w:p>
          <w:p w:rsidR="006D3ED8" w:rsidRPr="002A281C" w:rsidRDefault="006D3ED8" w:rsidP="00540E63">
            <w:pPr>
              <w:pStyle w:val="Listenabsatz"/>
              <w:numPr>
                <w:ilvl w:val="0"/>
                <w:numId w:val="47"/>
              </w:numPr>
              <w:rPr>
                <w:sz w:val="22"/>
                <w:szCs w:val="22"/>
              </w:rPr>
            </w:pPr>
            <w:r>
              <w:rPr>
                <w:sz w:val="22"/>
                <w:szCs w:val="22"/>
              </w:rPr>
              <w:t>identifizieren in einfacheren philosophischen Texten Sachaussagen und Werturteile, Begriffsbestimmungen, Behauptungen, Begründungen, Erlä</w:t>
            </w:r>
            <w:r>
              <w:rPr>
                <w:sz w:val="22"/>
                <w:szCs w:val="22"/>
              </w:rPr>
              <w:t>u</w:t>
            </w:r>
            <w:r>
              <w:rPr>
                <w:sz w:val="22"/>
                <w:szCs w:val="22"/>
              </w:rPr>
              <w:t>terungen und Beispiele (MK4),</w:t>
            </w:r>
          </w:p>
          <w:p w:rsidR="002A281C" w:rsidRPr="002A281C" w:rsidRDefault="006D3ED8" w:rsidP="00540E63">
            <w:pPr>
              <w:pStyle w:val="Listenabsatz"/>
              <w:numPr>
                <w:ilvl w:val="0"/>
                <w:numId w:val="47"/>
              </w:numPr>
              <w:ind w:left="357" w:hanging="357"/>
              <w:rPr>
                <w:sz w:val="22"/>
                <w:szCs w:val="22"/>
              </w:rPr>
            </w:pPr>
            <w:r>
              <w:rPr>
                <w:sz w:val="22"/>
                <w:szCs w:val="22"/>
              </w:rPr>
              <w:t>entwickeln mit Hilfe heuristischer Verfahren (u.a. Gedankenexperimenten, fiktiven Dilemmata) eigene philosophische Gedanken (MK6)</w:t>
            </w:r>
            <w:r w:rsidR="002A281C">
              <w:rPr>
                <w:sz w:val="22"/>
                <w:szCs w:val="22"/>
              </w:rPr>
              <w:t>.</w:t>
            </w:r>
            <w:r w:rsidR="008C08E2" w:rsidRPr="002A281C">
              <w:rPr>
                <w:sz w:val="22"/>
                <w:szCs w:val="22"/>
              </w:rPr>
              <w:t xml:space="preserve"> </w:t>
            </w:r>
          </w:p>
          <w:p w:rsidR="006D3ED8" w:rsidRPr="00FE5D13" w:rsidRDefault="006D3ED8" w:rsidP="00540E63">
            <w:pPr>
              <w:tabs>
                <w:tab w:val="left" w:pos="360"/>
              </w:tabs>
              <w:rPr>
                <w:bCs/>
                <w:i/>
                <w:sz w:val="22"/>
                <w:u w:val="single"/>
              </w:rPr>
            </w:pPr>
            <w:r w:rsidRPr="00FE5D13">
              <w:rPr>
                <w:bCs/>
                <w:i/>
                <w:sz w:val="22"/>
                <w:u w:val="single"/>
              </w:rPr>
              <w:t>Verfahren der Präsentation und Darstellung</w:t>
            </w:r>
          </w:p>
          <w:p w:rsidR="006D3ED8" w:rsidRPr="002A281C" w:rsidRDefault="006D3ED8" w:rsidP="00540E63">
            <w:pPr>
              <w:pStyle w:val="Listenabsatz"/>
              <w:numPr>
                <w:ilvl w:val="0"/>
                <w:numId w:val="47"/>
              </w:numPr>
              <w:rPr>
                <w:sz w:val="22"/>
                <w:szCs w:val="22"/>
              </w:rPr>
            </w:pPr>
            <w:r>
              <w:rPr>
                <w:sz w:val="22"/>
                <w:szCs w:val="22"/>
              </w:rPr>
              <w:t xml:space="preserve">stellen grundlegende philosophische Sachverhalte und Zusammenhänge in </w:t>
            </w:r>
            <w:proofErr w:type="spellStart"/>
            <w:r>
              <w:rPr>
                <w:sz w:val="22"/>
                <w:szCs w:val="22"/>
              </w:rPr>
              <w:t>präsentativer</w:t>
            </w:r>
            <w:proofErr w:type="spellEnd"/>
            <w:r>
              <w:rPr>
                <w:sz w:val="22"/>
                <w:szCs w:val="22"/>
              </w:rPr>
              <w:t xml:space="preserve"> Form (u.a. Visualisierung, bildliche und szenische Darste</w:t>
            </w:r>
            <w:r>
              <w:rPr>
                <w:sz w:val="22"/>
                <w:szCs w:val="22"/>
              </w:rPr>
              <w:t>l</w:t>
            </w:r>
            <w:r>
              <w:rPr>
                <w:sz w:val="22"/>
                <w:szCs w:val="22"/>
              </w:rPr>
              <w:t>lung) dar (MK11),</w:t>
            </w:r>
          </w:p>
          <w:p w:rsidR="006D3ED8" w:rsidRDefault="006D3ED8" w:rsidP="00540E63">
            <w:pPr>
              <w:pStyle w:val="Listenabsatz"/>
              <w:numPr>
                <w:ilvl w:val="0"/>
                <w:numId w:val="47"/>
              </w:numPr>
              <w:ind w:left="357" w:hanging="357"/>
              <w:rPr>
                <w:sz w:val="22"/>
                <w:szCs w:val="22"/>
              </w:rPr>
            </w:pPr>
            <w:r>
              <w:rPr>
                <w:sz w:val="22"/>
                <w:szCs w:val="22"/>
              </w:rPr>
              <w:t>geben Kernaussagen und Grundgedanken einfacherer philosophischer Texte in eigenen Worten und distanziert, unter Zuhilfenahme eines ang</w:t>
            </w:r>
            <w:r>
              <w:rPr>
                <w:sz w:val="22"/>
                <w:szCs w:val="22"/>
              </w:rPr>
              <w:t>e</w:t>
            </w:r>
            <w:r>
              <w:rPr>
                <w:sz w:val="22"/>
                <w:szCs w:val="22"/>
              </w:rPr>
              <w:t>messenen Textbeschreibungsvokabulars, wieder und verdeutlichen den i</w:t>
            </w:r>
            <w:r>
              <w:rPr>
                <w:sz w:val="22"/>
                <w:szCs w:val="22"/>
              </w:rPr>
              <w:t>n</w:t>
            </w:r>
            <w:r>
              <w:rPr>
                <w:sz w:val="22"/>
                <w:szCs w:val="22"/>
              </w:rPr>
              <w:t>terpretatorischen Anteil (MK12).</w:t>
            </w:r>
          </w:p>
          <w:p w:rsidR="006D3ED8" w:rsidRDefault="006D3ED8" w:rsidP="00540E63">
            <w:pPr>
              <w:rPr>
                <w:szCs w:val="22"/>
              </w:rPr>
            </w:pPr>
            <w:r>
              <w:rPr>
                <w:b/>
                <w:sz w:val="22"/>
                <w:szCs w:val="22"/>
              </w:rPr>
              <w:t>Handlungskompetenz</w:t>
            </w:r>
          </w:p>
          <w:p w:rsidR="002A281C" w:rsidRDefault="002A281C" w:rsidP="002A281C">
            <w:pPr>
              <w:autoSpaceDE w:val="0"/>
              <w:rPr>
                <w:szCs w:val="22"/>
              </w:rPr>
            </w:pPr>
            <w:r>
              <w:rPr>
                <w:sz w:val="22"/>
                <w:szCs w:val="22"/>
              </w:rPr>
              <w:t xml:space="preserve">Die Schülerinnen und Schüler </w:t>
            </w:r>
          </w:p>
          <w:p w:rsidR="006D3ED8" w:rsidRPr="002A281C" w:rsidRDefault="006D3ED8" w:rsidP="00855338">
            <w:pPr>
              <w:pStyle w:val="Listenabsatz"/>
              <w:numPr>
                <w:ilvl w:val="0"/>
                <w:numId w:val="47"/>
              </w:numPr>
              <w:rPr>
                <w:sz w:val="22"/>
                <w:szCs w:val="22"/>
              </w:rPr>
            </w:pPr>
            <w:r>
              <w:rPr>
                <w:sz w:val="22"/>
                <w:szCs w:val="22"/>
              </w:rPr>
              <w:t>beteiligen sich mit philosophisch dimensionierten Beiträgen an der Disku</w:t>
            </w:r>
            <w:r>
              <w:rPr>
                <w:sz w:val="22"/>
                <w:szCs w:val="22"/>
              </w:rPr>
              <w:t>s</w:t>
            </w:r>
            <w:r>
              <w:rPr>
                <w:sz w:val="22"/>
                <w:szCs w:val="22"/>
              </w:rPr>
              <w:t xml:space="preserve">sion </w:t>
            </w:r>
            <w:r w:rsidRPr="002A281C">
              <w:rPr>
                <w:sz w:val="22"/>
                <w:szCs w:val="22"/>
              </w:rPr>
              <w:t xml:space="preserve">allgemein-menschlicher und gegenwärtiger gesellschaftlich-politischer </w:t>
            </w:r>
            <w:r>
              <w:rPr>
                <w:sz w:val="22"/>
                <w:szCs w:val="22"/>
              </w:rPr>
              <w:t>Fragestellungen (HK4).</w:t>
            </w:r>
          </w:p>
          <w:p w:rsidR="006D3ED8" w:rsidRDefault="006D3ED8" w:rsidP="00540E63">
            <w:pPr>
              <w:rPr>
                <w:b/>
                <w:szCs w:val="22"/>
              </w:rPr>
            </w:pPr>
            <w:r>
              <w:rPr>
                <w:b/>
                <w:sz w:val="22"/>
                <w:szCs w:val="22"/>
              </w:rPr>
              <w:t xml:space="preserve">Inhaltsfeld: </w:t>
            </w:r>
            <w:r w:rsidR="002A281C" w:rsidRPr="002A281C">
              <w:rPr>
                <w:sz w:val="22"/>
                <w:szCs w:val="22"/>
              </w:rPr>
              <w:t>IF 2 (</w:t>
            </w:r>
            <w:r>
              <w:rPr>
                <w:sz w:val="22"/>
                <w:szCs w:val="22"/>
              </w:rPr>
              <w:t>Erkenntnis und ihre Grenzen</w:t>
            </w:r>
            <w:r w:rsidR="002A281C">
              <w:rPr>
                <w:sz w:val="22"/>
                <w:szCs w:val="22"/>
              </w:rPr>
              <w:t>)</w:t>
            </w:r>
          </w:p>
          <w:p w:rsidR="006D3ED8" w:rsidRDefault="006D3ED8" w:rsidP="00411547">
            <w:pPr>
              <w:rPr>
                <w:szCs w:val="22"/>
              </w:rPr>
            </w:pPr>
            <w:r>
              <w:rPr>
                <w:b/>
                <w:sz w:val="22"/>
                <w:szCs w:val="22"/>
              </w:rPr>
              <w:t>Inhaltliche Schwerpunkte:</w:t>
            </w:r>
          </w:p>
          <w:p w:rsidR="006D3ED8" w:rsidRDefault="006D3ED8" w:rsidP="00812D95">
            <w:pPr>
              <w:numPr>
                <w:ilvl w:val="0"/>
                <w:numId w:val="6"/>
              </w:numPr>
              <w:ind w:left="340"/>
              <w:rPr>
                <w:szCs w:val="22"/>
              </w:rPr>
            </w:pPr>
            <w:r>
              <w:rPr>
                <w:sz w:val="22"/>
                <w:szCs w:val="22"/>
              </w:rPr>
              <w:t>Prinzipien und Reichweite menschlicher Erkenntnis</w:t>
            </w:r>
          </w:p>
          <w:p w:rsidR="006D3ED8" w:rsidRDefault="006D3ED8" w:rsidP="00D27923">
            <w:pPr>
              <w:numPr>
                <w:ilvl w:val="0"/>
                <w:numId w:val="6"/>
              </w:numPr>
              <w:spacing w:after="240"/>
              <w:ind w:left="334" w:hanging="357"/>
              <w:rPr>
                <w:szCs w:val="22"/>
              </w:rPr>
            </w:pPr>
            <w:r>
              <w:rPr>
                <w:sz w:val="22"/>
                <w:szCs w:val="22"/>
              </w:rPr>
              <w:t>Eigenart philosophischen Fragens und Denkens</w:t>
            </w:r>
          </w:p>
          <w:p w:rsidR="006D3ED8" w:rsidRDefault="006D3ED8" w:rsidP="00411547">
            <w:pPr>
              <w:rPr>
                <w:b/>
                <w:szCs w:val="22"/>
                <w:u w:val="single"/>
              </w:rPr>
            </w:pPr>
            <w:r>
              <w:rPr>
                <w:b/>
                <w:sz w:val="22"/>
                <w:szCs w:val="22"/>
              </w:rPr>
              <w:t xml:space="preserve">Zeitbedarf: </w:t>
            </w:r>
            <w:r>
              <w:rPr>
                <w:sz w:val="22"/>
                <w:szCs w:val="22"/>
              </w:rPr>
              <w:t>15 Std.</w:t>
            </w:r>
          </w:p>
        </w:tc>
      </w:tr>
      <w:tr w:rsidR="006D3ED8" w:rsidTr="00F10D12">
        <w:trPr>
          <w:gridBefore w:val="1"/>
          <w:wBefore w:w="32" w:type="dxa"/>
        </w:trPr>
        <w:tc>
          <w:tcPr>
            <w:tcW w:w="15196" w:type="dxa"/>
            <w:gridSpan w:val="5"/>
            <w:tcBorders>
              <w:top w:val="single" w:sz="4" w:space="0" w:color="000000"/>
              <w:left w:val="single" w:sz="4" w:space="0" w:color="000000"/>
              <w:bottom w:val="single" w:sz="4" w:space="0" w:color="000000"/>
              <w:right w:val="single" w:sz="4" w:space="0" w:color="000000"/>
            </w:tcBorders>
            <w:shd w:val="clear" w:color="auto" w:fill="D9D9D9"/>
          </w:tcPr>
          <w:p w:rsidR="006D3ED8" w:rsidRDefault="006D3ED8" w:rsidP="00411547">
            <w:pPr>
              <w:jc w:val="center"/>
              <w:rPr>
                <w:color w:val="FF0000"/>
              </w:rPr>
            </w:pPr>
            <w:r>
              <w:rPr>
                <w:b/>
                <w:sz w:val="22"/>
                <w:szCs w:val="22"/>
                <w:u w:val="single"/>
              </w:rPr>
              <w:t>Summe Einführungsphase: 90 Stunden</w:t>
            </w:r>
          </w:p>
        </w:tc>
      </w:tr>
      <w:tr w:rsidR="00773046" w:rsidTr="00F10D12">
        <w:trPr>
          <w:gridAfter w:val="1"/>
          <w:wAfter w:w="60" w:type="dxa"/>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D9D9D9"/>
          </w:tcPr>
          <w:p w:rsidR="00773046" w:rsidRPr="009A7F39" w:rsidRDefault="00773046" w:rsidP="009A7F39">
            <w:pPr>
              <w:pStyle w:val="berschrift7"/>
              <w:rPr>
                <w:b/>
                <w:u w:val="single"/>
              </w:rPr>
            </w:pPr>
            <w:bookmarkStart w:id="9" w:name="_Toc361744948"/>
            <w:r w:rsidRPr="009A7F39">
              <w:rPr>
                <w:b/>
              </w:rPr>
              <w:lastRenderedPageBreak/>
              <w:t>Qualifikationsphase (Q1) – GRUNDKURS</w:t>
            </w:r>
            <w:bookmarkEnd w:id="9"/>
          </w:p>
        </w:tc>
      </w:tr>
      <w:tr w:rsidR="006D7841" w:rsidRPr="006664F6" w:rsidTr="00F10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32" w:type="dxa"/>
        </w:trPr>
        <w:tc>
          <w:tcPr>
            <w:tcW w:w="7576" w:type="dxa"/>
            <w:gridSpan w:val="2"/>
          </w:tcPr>
          <w:p w:rsidR="006D7841" w:rsidRPr="006664F6" w:rsidRDefault="006D7841" w:rsidP="007113F8">
            <w:pPr>
              <w:rPr>
                <w:i/>
                <w:sz w:val="22"/>
                <w:szCs w:val="22"/>
                <w:u w:val="single"/>
              </w:rPr>
            </w:pPr>
            <w:r w:rsidRPr="006664F6">
              <w:rPr>
                <w:i/>
                <w:sz w:val="22"/>
                <w:szCs w:val="22"/>
                <w:u w:val="single"/>
              </w:rPr>
              <w:t xml:space="preserve">Unterrichtsvorhaben </w:t>
            </w:r>
            <w:r>
              <w:rPr>
                <w:i/>
                <w:sz w:val="22"/>
                <w:szCs w:val="22"/>
                <w:u w:val="single"/>
              </w:rPr>
              <w:t>VI</w:t>
            </w:r>
            <w:r w:rsidRPr="006664F6">
              <w:rPr>
                <w:i/>
                <w:sz w:val="22"/>
                <w:szCs w:val="22"/>
                <w:u w:val="single"/>
              </w:rPr>
              <w:t>I:</w:t>
            </w:r>
          </w:p>
          <w:p w:rsidR="006D7841" w:rsidRPr="006664F6" w:rsidRDefault="006D7841" w:rsidP="007113F8">
            <w:pPr>
              <w:rPr>
                <w:sz w:val="22"/>
                <w:szCs w:val="22"/>
              </w:rPr>
            </w:pPr>
          </w:p>
          <w:p w:rsidR="006D7841" w:rsidRDefault="006D7841" w:rsidP="007113F8">
            <w:pPr>
              <w:rPr>
                <w:i/>
                <w:sz w:val="22"/>
                <w:szCs w:val="22"/>
              </w:rPr>
            </w:pPr>
            <w:r w:rsidRPr="006664F6">
              <w:rPr>
                <w:b/>
                <w:sz w:val="22"/>
                <w:szCs w:val="22"/>
              </w:rPr>
              <w:t>Thema</w:t>
            </w:r>
            <w:r w:rsidRPr="006664F6">
              <w:rPr>
                <w:sz w:val="22"/>
                <w:szCs w:val="22"/>
              </w:rPr>
              <w:t>:</w:t>
            </w:r>
            <w:r>
              <w:rPr>
                <w:sz w:val="22"/>
                <w:szCs w:val="22"/>
              </w:rPr>
              <w:t xml:space="preserve"> </w:t>
            </w:r>
            <w:r w:rsidRPr="005A1528">
              <w:rPr>
                <w:i/>
                <w:sz w:val="22"/>
                <w:szCs w:val="22"/>
              </w:rPr>
              <w:t>Ist die</w:t>
            </w:r>
            <w:r>
              <w:rPr>
                <w:sz w:val="22"/>
                <w:szCs w:val="22"/>
              </w:rPr>
              <w:t xml:space="preserve"> </w:t>
            </w:r>
            <w:r>
              <w:rPr>
                <w:i/>
                <w:sz w:val="22"/>
                <w:szCs w:val="22"/>
              </w:rPr>
              <w:t>Kultur die Natur des Menschen? – D</w:t>
            </w:r>
            <w:r w:rsidRPr="006E0B8A">
              <w:rPr>
                <w:i/>
                <w:sz w:val="22"/>
                <w:szCs w:val="22"/>
              </w:rPr>
              <w:t>er Mensch als Produkt der natürlichen Evolution und die Bedeutung der Kultur für seine Entwic</w:t>
            </w:r>
            <w:r w:rsidRPr="006E0B8A">
              <w:rPr>
                <w:i/>
                <w:sz w:val="22"/>
                <w:szCs w:val="22"/>
              </w:rPr>
              <w:t>k</w:t>
            </w:r>
            <w:r w:rsidRPr="006E0B8A">
              <w:rPr>
                <w:i/>
                <w:sz w:val="22"/>
                <w:szCs w:val="22"/>
              </w:rPr>
              <w:t xml:space="preserve">lung </w:t>
            </w:r>
          </w:p>
          <w:p w:rsidR="006D7841" w:rsidRPr="006664F6" w:rsidRDefault="006D7841" w:rsidP="007113F8">
            <w:pPr>
              <w:rPr>
                <w:sz w:val="22"/>
                <w:szCs w:val="22"/>
              </w:rPr>
            </w:pPr>
          </w:p>
          <w:p w:rsidR="006D7841" w:rsidRPr="00A82E41" w:rsidRDefault="006D7841" w:rsidP="00540E63">
            <w:pPr>
              <w:rPr>
                <w:b/>
                <w:bCs/>
                <w:color w:val="000000"/>
                <w:sz w:val="22"/>
                <w:szCs w:val="22"/>
              </w:rPr>
            </w:pPr>
            <w:bookmarkStart w:id="10" w:name="_Toc361670516"/>
            <w:r w:rsidRPr="00A82E41">
              <w:rPr>
                <w:b/>
                <w:bCs/>
                <w:color w:val="000000"/>
                <w:sz w:val="22"/>
                <w:szCs w:val="22"/>
              </w:rPr>
              <w:t>Methodenkompetenz</w:t>
            </w:r>
            <w:bookmarkEnd w:id="10"/>
          </w:p>
          <w:p w:rsidR="006D7841" w:rsidRPr="00FE5D13" w:rsidRDefault="006D7841" w:rsidP="00540E63">
            <w:pPr>
              <w:tabs>
                <w:tab w:val="left" w:pos="360"/>
              </w:tabs>
              <w:rPr>
                <w:bCs/>
                <w:i/>
                <w:sz w:val="22"/>
                <w:u w:val="single"/>
              </w:rPr>
            </w:pPr>
            <w:r w:rsidRPr="00FE5D13">
              <w:rPr>
                <w:bCs/>
                <w:i/>
                <w:sz w:val="22"/>
                <w:u w:val="single"/>
              </w:rPr>
              <w:t>Verfahren der Problemreflexion</w:t>
            </w:r>
          </w:p>
          <w:p w:rsidR="006D7841" w:rsidRPr="00FA3969" w:rsidRDefault="006D7841" w:rsidP="00540E63">
            <w:pPr>
              <w:rPr>
                <w:sz w:val="22"/>
                <w:szCs w:val="22"/>
              </w:rPr>
            </w:pPr>
            <w:r w:rsidRPr="00FA3969">
              <w:rPr>
                <w:sz w:val="22"/>
                <w:szCs w:val="22"/>
              </w:rPr>
              <w:t>Die Schülerinnen und Schüler</w:t>
            </w:r>
          </w:p>
          <w:p w:rsidR="006D7841" w:rsidRDefault="006D7841" w:rsidP="00540E63">
            <w:pPr>
              <w:numPr>
                <w:ilvl w:val="0"/>
                <w:numId w:val="28"/>
              </w:numPr>
              <w:ind w:left="357" w:hanging="357"/>
              <w:rPr>
                <w:sz w:val="22"/>
                <w:szCs w:val="22"/>
              </w:rPr>
            </w:pPr>
            <w:r w:rsidRPr="00FA3969">
              <w:rPr>
                <w:sz w:val="22"/>
                <w:szCs w:val="22"/>
              </w:rPr>
              <w:t>ermitteln in philosophischen Texten das diesen jeweils zugrundeliege</w:t>
            </w:r>
            <w:r w:rsidRPr="00FA3969">
              <w:rPr>
                <w:sz w:val="22"/>
                <w:szCs w:val="22"/>
              </w:rPr>
              <w:t>n</w:t>
            </w:r>
            <w:r w:rsidRPr="00FA3969">
              <w:rPr>
                <w:sz w:val="22"/>
                <w:szCs w:val="22"/>
              </w:rPr>
              <w:t>de Problem bzw. ihr Anliegen</w:t>
            </w:r>
            <w:r>
              <w:rPr>
                <w:sz w:val="22"/>
                <w:szCs w:val="22"/>
              </w:rPr>
              <w:t xml:space="preserve"> sowie die zentrale These (MK3),</w:t>
            </w:r>
          </w:p>
          <w:p w:rsidR="006D7841" w:rsidRPr="005A008E" w:rsidRDefault="006D7841" w:rsidP="00540E63">
            <w:pPr>
              <w:numPr>
                <w:ilvl w:val="0"/>
                <w:numId w:val="28"/>
              </w:numPr>
              <w:ind w:left="357" w:hanging="357"/>
              <w:rPr>
                <w:sz w:val="22"/>
                <w:szCs w:val="22"/>
              </w:rPr>
            </w:pPr>
            <w:r w:rsidRPr="00D677A7">
              <w:rPr>
                <w:sz w:val="22"/>
                <w:szCs w:val="22"/>
              </w:rPr>
              <w:t>identifizieren in philosophischen Texten Sachaussagen und Werturteile, Begriffsbestimmungen, Behauptungen, Begründungen, Voraussetzu</w:t>
            </w:r>
            <w:r w:rsidRPr="00D677A7">
              <w:rPr>
                <w:sz w:val="22"/>
                <w:szCs w:val="22"/>
              </w:rPr>
              <w:t>n</w:t>
            </w:r>
            <w:r w:rsidRPr="00D677A7">
              <w:rPr>
                <w:sz w:val="22"/>
                <w:szCs w:val="22"/>
              </w:rPr>
              <w:t>gen, Folgerungen, Er</w:t>
            </w:r>
            <w:r>
              <w:rPr>
                <w:sz w:val="22"/>
                <w:szCs w:val="22"/>
              </w:rPr>
              <w:t>läuterungen und Beispiele (MK4).</w:t>
            </w:r>
          </w:p>
          <w:p w:rsidR="006D7841" w:rsidRPr="00FE5D13" w:rsidRDefault="006D7841" w:rsidP="00540E63">
            <w:pPr>
              <w:tabs>
                <w:tab w:val="left" w:pos="360"/>
              </w:tabs>
              <w:rPr>
                <w:bCs/>
                <w:i/>
                <w:sz w:val="22"/>
                <w:u w:val="single"/>
              </w:rPr>
            </w:pPr>
            <w:r w:rsidRPr="00FE5D13">
              <w:rPr>
                <w:bCs/>
                <w:i/>
                <w:sz w:val="22"/>
                <w:u w:val="single"/>
              </w:rPr>
              <w:t>Verfahren der Präsentation und Darstellung</w:t>
            </w:r>
          </w:p>
          <w:p w:rsidR="006D7841" w:rsidRPr="00FA3969" w:rsidRDefault="006D7841" w:rsidP="00540E63">
            <w:pPr>
              <w:tabs>
                <w:tab w:val="left" w:pos="360"/>
              </w:tabs>
              <w:rPr>
                <w:bCs/>
                <w:sz w:val="22"/>
                <w:szCs w:val="22"/>
              </w:rPr>
            </w:pPr>
            <w:r w:rsidRPr="00FA3969">
              <w:rPr>
                <w:bCs/>
                <w:sz w:val="22"/>
                <w:szCs w:val="22"/>
              </w:rPr>
              <w:t>Die Schülerinnen und Schüler</w:t>
            </w:r>
          </w:p>
          <w:p w:rsidR="006D7841" w:rsidRDefault="006D7841" w:rsidP="00540E63">
            <w:pPr>
              <w:numPr>
                <w:ilvl w:val="0"/>
                <w:numId w:val="67"/>
              </w:numPr>
              <w:autoSpaceDE w:val="0"/>
              <w:autoSpaceDN w:val="0"/>
              <w:adjustRightInd w:val="0"/>
              <w:rPr>
                <w:sz w:val="22"/>
                <w:szCs w:val="22"/>
              </w:rPr>
            </w:pPr>
            <w:r w:rsidRPr="00FA3969">
              <w:rPr>
                <w:sz w:val="22"/>
                <w:szCs w:val="22"/>
              </w:rPr>
              <w:t>stellen philosophische Sachverhalte und Zusammenhänge in diskurs</w:t>
            </w:r>
            <w:r w:rsidRPr="00FA3969">
              <w:rPr>
                <w:sz w:val="22"/>
                <w:szCs w:val="22"/>
              </w:rPr>
              <w:t>i</w:t>
            </w:r>
            <w:r>
              <w:rPr>
                <w:sz w:val="22"/>
                <w:szCs w:val="22"/>
              </w:rPr>
              <w:t>ver Form strukturiert und begrifflich klar dar (MK10).</w:t>
            </w:r>
          </w:p>
          <w:p w:rsidR="00540E63" w:rsidRDefault="00540E63" w:rsidP="00540E63">
            <w:pPr>
              <w:autoSpaceDE w:val="0"/>
              <w:autoSpaceDN w:val="0"/>
              <w:adjustRightInd w:val="0"/>
              <w:ind w:left="360"/>
              <w:rPr>
                <w:sz w:val="22"/>
                <w:szCs w:val="22"/>
              </w:rPr>
            </w:pPr>
          </w:p>
          <w:p w:rsidR="006D7841" w:rsidRPr="004E4FF3" w:rsidRDefault="006D7841" w:rsidP="00A82E41">
            <w:pPr>
              <w:spacing w:after="120"/>
            </w:pPr>
            <w:bookmarkStart w:id="11" w:name="_Toc361670518"/>
            <w:r w:rsidRPr="00A82E41">
              <w:rPr>
                <w:b/>
                <w:bCs/>
                <w:color w:val="000000"/>
                <w:sz w:val="22"/>
                <w:szCs w:val="22"/>
              </w:rPr>
              <w:t>Handlungskompetenz</w:t>
            </w:r>
            <w:bookmarkEnd w:id="11"/>
          </w:p>
          <w:p w:rsidR="006D7841" w:rsidRPr="004E4FF3" w:rsidRDefault="006D7841" w:rsidP="003C0649">
            <w:pPr>
              <w:rPr>
                <w:bCs/>
                <w:sz w:val="22"/>
                <w:szCs w:val="22"/>
              </w:rPr>
            </w:pPr>
            <w:r w:rsidRPr="004E4FF3">
              <w:rPr>
                <w:bCs/>
                <w:sz w:val="22"/>
                <w:szCs w:val="22"/>
              </w:rPr>
              <w:t>Die Schülerinnen und Schüler</w:t>
            </w:r>
          </w:p>
          <w:p w:rsidR="006D7841" w:rsidRPr="003C0649" w:rsidRDefault="006D7841" w:rsidP="00F10D12">
            <w:pPr>
              <w:pStyle w:val="Listenabsatz"/>
              <w:numPr>
                <w:ilvl w:val="0"/>
                <w:numId w:val="69"/>
              </w:numPr>
              <w:autoSpaceDE w:val="0"/>
              <w:autoSpaceDN w:val="0"/>
              <w:adjustRightInd w:val="0"/>
              <w:spacing w:after="240"/>
              <w:ind w:left="357" w:hanging="357"/>
              <w:rPr>
                <w:sz w:val="22"/>
                <w:szCs w:val="22"/>
              </w:rPr>
            </w:pPr>
            <w:r w:rsidRPr="003C0649">
              <w:rPr>
                <w:sz w:val="22"/>
                <w:szCs w:val="22"/>
              </w:rPr>
              <w:t>beteiligen sich mit philosophischen Beiträgen an der Diskussion allg</w:t>
            </w:r>
            <w:r w:rsidRPr="003C0649">
              <w:rPr>
                <w:sz w:val="22"/>
                <w:szCs w:val="22"/>
              </w:rPr>
              <w:t>e</w:t>
            </w:r>
            <w:r w:rsidRPr="003C0649">
              <w:rPr>
                <w:sz w:val="22"/>
                <w:szCs w:val="22"/>
              </w:rPr>
              <w:t>mein-menschlicher und gegenwärtiger gesellschaftlich-politischer Fr</w:t>
            </w:r>
            <w:r w:rsidRPr="003C0649">
              <w:rPr>
                <w:sz w:val="22"/>
                <w:szCs w:val="22"/>
              </w:rPr>
              <w:t>a</w:t>
            </w:r>
            <w:r w:rsidRPr="003C0649">
              <w:rPr>
                <w:sz w:val="22"/>
                <w:szCs w:val="22"/>
              </w:rPr>
              <w:t>gestellungen (HK4).</w:t>
            </w:r>
          </w:p>
          <w:p w:rsidR="006D7841" w:rsidRDefault="006D7841" w:rsidP="00540E63">
            <w:pPr>
              <w:rPr>
                <w:sz w:val="22"/>
                <w:szCs w:val="22"/>
              </w:rPr>
            </w:pPr>
            <w:r w:rsidRPr="00A82E41">
              <w:rPr>
                <w:b/>
              </w:rPr>
              <w:t xml:space="preserve">Inhaltsfelder: </w:t>
            </w:r>
            <w:r w:rsidR="003C0649" w:rsidRPr="00F10D12">
              <w:rPr>
                <w:sz w:val="22"/>
                <w:szCs w:val="22"/>
              </w:rPr>
              <w:t>IF 3 (</w:t>
            </w:r>
            <w:r w:rsidRPr="00F10D12">
              <w:rPr>
                <w:sz w:val="22"/>
                <w:szCs w:val="22"/>
              </w:rPr>
              <w:t>Das Selbstverständnis des Menschen</w:t>
            </w:r>
            <w:r w:rsidR="003C0649" w:rsidRPr="00F10D12">
              <w:rPr>
                <w:sz w:val="22"/>
                <w:szCs w:val="22"/>
              </w:rPr>
              <w:t>)</w:t>
            </w:r>
            <w:r w:rsidR="00540E63">
              <w:rPr>
                <w:sz w:val="22"/>
                <w:szCs w:val="22"/>
              </w:rPr>
              <w:t xml:space="preserve">, </w:t>
            </w:r>
            <w:r w:rsidR="003C0649" w:rsidRPr="00F10D12">
              <w:rPr>
                <w:sz w:val="22"/>
                <w:szCs w:val="22"/>
              </w:rPr>
              <w:t xml:space="preserve">IF </w:t>
            </w:r>
            <w:r w:rsidR="00F10D12" w:rsidRPr="00F10D12">
              <w:rPr>
                <w:sz w:val="22"/>
                <w:szCs w:val="22"/>
              </w:rPr>
              <w:t>5 (</w:t>
            </w:r>
            <w:r w:rsidRPr="00F10D12">
              <w:rPr>
                <w:sz w:val="22"/>
                <w:szCs w:val="22"/>
              </w:rPr>
              <w:t>Zusa</w:t>
            </w:r>
            <w:r w:rsidRPr="00F10D12">
              <w:rPr>
                <w:sz w:val="22"/>
                <w:szCs w:val="22"/>
              </w:rPr>
              <w:t>m</w:t>
            </w:r>
            <w:r w:rsidRPr="00F10D12">
              <w:rPr>
                <w:sz w:val="22"/>
                <w:szCs w:val="22"/>
              </w:rPr>
              <w:t>menleben in Staat und Gesellschaft</w:t>
            </w:r>
            <w:r w:rsidR="00F10D12" w:rsidRPr="00F10D12">
              <w:rPr>
                <w:sz w:val="22"/>
                <w:szCs w:val="22"/>
              </w:rPr>
              <w:t>)</w:t>
            </w:r>
          </w:p>
          <w:p w:rsidR="00540E63" w:rsidRPr="00F10D12" w:rsidRDefault="00540E63" w:rsidP="00540E63">
            <w:pPr>
              <w:rPr>
                <w:sz w:val="22"/>
                <w:szCs w:val="22"/>
              </w:rPr>
            </w:pPr>
          </w:p>
          <w:p w:rsidR="006D7841" w:rsidRPr="006664F6" w:rsidRDefault="006D7841" w:rsidP="007113F8">
            <w:pPr>
              <w:rPr>
                <w:sz w:val="22"/>
                <w:szCs w:val="22"/>
              </w:rPr>
            </w:pPr>
            <w:r w:rsidRPr="006664F6">
              <w:rPr>
                <w:b/>
                <w:sz w:val="22"/>
                <w:szCs w:val="22"/>
              </w:rPr>
              <w:t>Inhaltliche Schwerpunkte</w:t>
            </w:r>
            <w:r w:rsidRPr="006664F6">
              <w:rPr>
                <w:sz w:val="22"/>
                <w:szCs w:val="22"/>
              </w:rPr>
              <w:t>:</w:t>
            </w:r>
          </w:p>
          <w:p w:rsidR="006D7841" w:rsidRPr="00F10D12" w:rsidRDefault="006D7841" w:rsidP="00F10D12">
            <w:pPr>
              <w:pStyle w:val="Listenabsatz"/>
              <w:numPr>
                <w:ilvl w:val="0"/>
                <w:numId w:val="71"/>
              </w:numPr>
              <w:rPr>
                <w:sz w:val="22"/>
                <w:szCs w:val="22"/>
              </w:rPr>
            </w:pPr>
            <w:r w:rsidRPr="00F10D12">
              <w:rPr>
                <w:sz w:val="22"/>
                <w:szCs w:val="22"/>
              </w:rPr>
              <w:t xml:space="preserve">Der Mensch als Natur- und Kulturwesen </w:t>
            </w:r>
          </w:p>
          <w:p w:rsidR="006D7841" w:rsidRPr="00F10D12" w:rsidRDefault="006D7841" w:rsidP="00F10D12">
            <w:pPr>
              <w:pStyle w:val="Listenabsatz"/>
              <w:numPr>
                <w:ilvl w:val="0"/>
                <w:numId w:val="71"/>
              </w:numPr>
              <w:spacing w:after="240"/>
              <w:rPr>
                <w:sz w:val="22"/>
                <w:szCs w:val="22"/>
              </w:rPr>
            </w:pPr>
            <w:r w:rsidRPr="00F10D12">
              <w:rPr>
                <w:sz w:val="22"/>
                <w:szCs w:val="22"/>
              </w:rPr>
              <w:t>Der Primat der Gemeinschaft als Prinzip staatsphilosophischer Legit</w:t>
            </w:r>
            <w:r w:rsidRPr="00F10D12">
              <w:rPr>
                <w:sz w:val="22"/>
                <w:szCs w:val="22"/>
              </w:rPr>
              <w:t>i</w:t>
            </w:r>
            <w:r w:rsidRPr="00F10D12">
              <w:rPr>
                <w:sz w:val="22"/>
                <w:szCs w:val="22"/>
              </w:rPr>
              <w:t xml:space="preserve">mation </w:t>
            </w:r>
          </w:p>
          <w:p w:rsidR="006D7841" w:rsidRPr="006664F6" w:rsidRDefault="006D7841" w:rsidP="007113F8">
            <w:pPr>
              <w:rPr>
                <w:sz w:val="22"/>
                <w:szCs w:val="22"/>
              </w:rPr>
            </w:pPr>
            <w:r w:rsidRPr="006664F6">
              <w:rPr>
                <w:b/>
                <w:sz w:val="22"/>
                <w:szCs w:val="22"/>
              </w:rPr>
              <w:t>Zeitbedarf</w:t>
            </w:r>
            <w:r w:rsidRPr="006664F6">
              <w:rPr>
                <w:sz w:val="22"/>
                <w:szCs w:val="22"/>
              </w:rPr>
              <w:t xml:space="preserve">: </w:t>
            </w:r>
            <w:r>
              <w:rPr>
                <w:sz w:val="22"/>
                <w:szCs w:val="22"/>
              </w:rPr>
              <w:t>15</w:t>
            </w:r>
            <w:r w:rsidRPr="006664F6">
              <w:rPr>
                <w:sz w:val="22"/>
                <w:szCs w:val="22"/>
              </w:rPr>
              <w:t xml:space="preserve"> Std.</w:t>
            </w:r>
          </w:p>
        </w:tc>
        <w:tc>
          <w:tcPr>
            <w:tcW w:w="7620" w:type="dxa"/>
            <w:gridSpan w:val="3"/>
          </w:tcPr>
          <w:p w:rsidR="006D7841" w:rsidRPr="006664F6" w:rsidRDefault="006D7841" w:rsidP="007113F8">
            <w:pPr>
              <w:rPr>
                <w:i/>
                <w:sz w:val="22"/>
                <w:szCs w:val="22"/>
                <w:u w:val="single"/>
              </w:rPr>
            </w:pPr>
            <w:r w:rsidRPr="006664F6">
              <w:rPr>
                <w:i/>
                <w:sz w:val="22"/>
                <w:szCs w:val="22"/>
                <w:u w:val="single"/>
              </w:rPr>
              <w:t xml:space="preserve">Unterrichtsvorhaben </w:t>
            </w:r>
            <w:r>
              <w:rPr>
                <w:i/>
                <w:sz w:val="22"/>
                <w:szCs w:val="22"/>
                <w:u w:val="single"/>
              </w:rPr>
              <w:t>VIII</w:t>
            </w:r>
            <w:r w:rsidRPr="006664F6">
              <w:rPr>
                <w:i/>
                <w:sz w:val="22"/>
                <w:szCs w:val="22"/>
                <w:u w:val="single"/>
              </w:rPr>
              <w:t>:</w:t>
            </w:r>
          </w:p>
          <w:p w:rsidR="006D7841" w:rsidRPr="006664F6" w:rsidRDefault="006D7841" w:rsidP="007113F8">
            <w:pPr>
              <w:rPr>
                <w:sz w:val="22"/>
                <w:szCs w:val="22"/>
              </w:rPr>
            </w:pPr>
          </w:p>
          <w:p w:rsidR="006D7841" w:rsidRPr="001C53DF" w:rsidRDefault="006D7841" w:rsidP="007113F8">
            <w:pPr>
              <w:rPr>
                <w:i/>
                <w:sz w:val="22"/>
                <w:szCs w:val="22"/>
              </w:rPr>
            </w:pPr>
            <w:r w:rsidRPr="006664F6">
              <w:rPr>
                <w:b/>
                <w:sz w:val="22"/>
                <w:szCs w:val="22"/>
              </w:rPr>
              <w:t>Thema</w:t>
            </w:r>
            <w:r w:rsidRPr="006664F6">
              <w:rPr>
                <w:sz w:val="22"/>
                <w:szCs w:val="22"/>
              </w:rPr>
              <w:t>:</w:t>
            </w:r>
            <w:r>
              <w:rPr>
                <w:sz w:val="22"/>
                <w:szCs w:val="22"/>
              </w:rPr>
              <w:t xml:space="preserve"> </w:t>
            </w:r>
            <w:r w:rsidRPr="001B364C">
              <w:rPr>
                <w:i/>
                <w:sz w:val="22"/>
                <w:szCs w:val="22"/>
              </w:rPr>
              <w:t>Ist der</w:t>
            </w:r>
            <w:r>
              <w:rPr>
                <w:sz w:val="22"/>
                <w:szCs w:val="22"/>
              </w:rPr>
              <w:t xml:space="preserve"> </w:t>
            </w:r>
            <w:r w:rsidRPr="000E7BA8">
              <w:rPr>
                <w:i/>
                <w:sz w:val="22"/>
                <w:szCs w:val="22"/>
              </w:rPr>
              <w:t>Mensch mehr als Materie</w:t>
            </w:r>
            <w:r>
              <w:rPr>
                <w:i/>
                <w:sz w:val="22"/>
                <w:szCs w:val="22"/>
              </w:rPr>
              <w:t>?</w:t>
            </w:r>
            <w:r>
              <w:rPr>
                <w:sz w:val="22"/>
                <w:szCs w:val="22"/>
              </w:rPr>
              <w:t xml:space="preserve"> </w:t>
            </w:r>
            <w:r w:rsidRPr="001C53DF">
              <w:rPr>
                <w:i/>
                <w:sz w:val="22"/>
                <w:szCs w:val="22"/>
              </w:rPr>
              <w:t xml:space="preserve">– </w:t>
            </w:r>
            <w:r>
              <w:rPr>
                <w:i/>
                <w:sz w:val="22"/>
                <w:szCs w:val="22"/>
              </w:rPr>
              <w:t>Das Leib-Seele-Problem im Licht der modernen Gehirnforschung</w:t>
            </w:r>
          </w:p>
          <w:p w:rsidR="006D7841" w:rsidRPr="006664F6" w:rsidRDefault="006D7841" w:rsidP="007113F8">
            <w:pPr>
              <w:rPr>
                <w:sz w:val="22"/>
                <w:szCs w:val="22"/>
              </w:rPr>
            </w:pPr>
          </w:p>
          <w:p w:rsidR="006D7841" w:rsidRPr="00A82E41" w:rsidRDefault="006D7841" w:rsidP="00540E63">
            <w:pPr>
              <w:rPr>
                <w:b/>
                <w:bCs/>
                <w:color w:val="000000"/>
                <w:sz w:val="22"/>
                <w:szCs w:val="22"/>
              </w:rPr>
            </w:pPr>
            <w:bookmarkStart w:id="12" w:name="_Toc361670519"/>
            <w:r w:rsidRPr="00A82E41">
              <w:rPr>
                <w:b/>
                <w:bCs/>
                <w:color w:val="000000"/>
                <w:sz w:val="22"/>
                <w:szCs w:val="22"/>
              </w:rPr>
              <w:t>Methodenkompetenz</w:t>
            </w:r>
            <w:bookmarkEnd w:id="12"/>
          </w:p>
          <w:p w:rsidR="006D7841" w:rsidRPr="00FE5D13" w:rsidRDefault="006D7841" w:rsidP="00540E63">
            <w:pPr>
              <w:tabs>
                <w:tab w:val="left" w:pos="360"/>
              </w:tabs>
              <w:rPr>
                <w:bCs/>
                <w:i/>
                <w:sz w:val="22"/>
                <w:u w:val="single"/>
              </w:rPr>
            </w:pPr>
            <w:r w:rsidRPr="00FE5D13">
              <w:rPr>
                <w:bCs/>
                <w:i/>
                <w:sz w:val="22"/>
                <w:u w:val="single"/>
              </w:rPr>
              <w:t>Verfahren der Problemreflexion</w:t>
            </w:r>
          </w:p>
          <w:p w:rsidR="006D7841" w:rsidRPr="006718D5" w:rsidRDefault="006D7841" w:rsidP="00540E63">
            <w:pPr>
              <w:rPr>
                <w:sz w:val="22"/>
                <w:szCs w:val="22"/>
              </w:rPr>
            </w:pPr>
            <w:r w:rsidRPr="006718D5">
              <w:rPr>
                <w:sz w:val="22"/>
                <w:szCs w:val="22"/>
              </w:rPr>
              <w:t>Die Schülerinnen und Schüler</w:t>
            </w:r>
          </w:p>
          <w:p w:rsidR="006D7841" w:rsidRPr="003C0649" w:rsidRDefault="006D7841" w:rsidP="00540E63">
            <w:pPr>
              <w:numPr>
                <w:ilvl w:val="0"/>
                <w:numId w:val="28"/>
              </w:numPr>
              <w:ind w:left="357" w:hanging="357"/>
              <w:rPr>
                <w:sz w:val="22"/>
                <w:szCs w:val="22"/>
              </w:rPr>
            </w:pPr>
            <w:r w:rsidRPr="007D573E">
              <w:rPr>
                <w:sz w:val="22"/>
                <w:szCs w:val="22"/>
              </w:rPr>
              <w:t xml:space="preserve">arbeiten aus Phänomenen der Lebenswelt und </w:t>
            </w:r>
            <w:proofErr w:type="spellStart"/>
            <w:r w:rsidRPr="007D573E">
              <w:rPr>
                <w:sz w:val="22"/>
                <w:szCs w:val="22"/>
              </w:rPr>
              <w:t>präsentativen</w:t>
            </w:r>
            <w:proofErr w:type="spellEnd"/>
            <w:r w:rsidRPr="007D573E">
              <w:rPr>
                <w:sz w:val="22"/>
                <w:szCs w:val="22"/>
              </w:rPr>
              <w:t xml:space="preserve"> Materi</w:t>
            </w:r>
            <w:r w:rsidRPr="007D573E">
              <w:rPr>
                <w:sz w:val="22"/>
                <w:szCs w:val="22"/>
              </w:rPr>
              <w:t>a</w:t>
            </w:r>
            <w:r w:rsidRPr="007D573E">
              <w:rPr>
                <w:sz w:val="22"/>
                <w:szCs w:val="22"/>
              </w:rPr>
              <w:t>lien abstrahierend relevante philosophische Fragen heraus und erlä</w:t>
            </w:r>
            <w:r w:rsidRPr="007D573E">
              <w:rPr>
                <w:sz w:val="22"/>
                <w:szCs w:val="22"/>
              </w:rPr>
              <w:t>u</w:t>
            </w:r>
            <w:r w:rsidRPr="007D573E">
              <w:rPr>
                <w:sz w:val="22"/>
                <w:szCs w:val="22"/>
              </w:rPr>
              <w:t>tern diese (MK2)</w:t>
            </w:r>
          </w:p>
          <w:p w:rsidR="006D7841" w:rsidRPr="006718D5" w:rsidRDefault="006D7841" w:rsidP="00540E63">
            <w:pPr>
              <w:numPr>
                <w:ilvl w:val="0"/>
                <w:numId w:val="28"/>
              </w:numPr>
              <w:ind w:left="357" w:hanging="357"/>
              <w:rPr>
                <w:sz w:val="22"/>
                <w:szCs w:val="22"/>
              </w:rPr>
            </w:pPr>
            <w:r w:rsidRPr="006718D5">
              <w:rPr>
                <w:sz w:val="22"/>
                <w:szCs w:val="22"/>
              </w:rPr>
              <w:t>analysieren den gedanklichen Aufbau und die zentralen Argumentat</w:t>
            </w:r>
            <w:r w:rsidRPr="006718D5">
              <w:rPr>
                <w:sz w:val="22"/>
                <w:szCs w:val="22"/>
              </w:rPr>
              <w:t>i</w:t>
            </w:r>
            <w:r w:rsidRPr="006718D5">
              <w:rPr>
                <w:sz w:val="22"/>
                <w:szCs w:val="22"/>
              </w:rPr>
              <w:t>onsstrukturen in philosophischen Texten und interpretieren wesentliche Aussagen (MK5),</w:t>
            </w:r>
          </w:p>
          <w:p w:rsidR="006D7841" w:rsidRPr="006718D5" w:rsidRDefault="006D7841" w:rsidP="00540E63">
            <w:pPr>
              <w:numPr>
                <w:ilvl w:val="0"/>
                <w:numId w:val="28"/>
              </w:numPr>
              <w:ind w:left="357" w:hanging="357"/>
              <w:rPr>
                <w:sz w:val="22"/>
                <w:szCs w:val="22"/>
              </w:rPr>
            </w:pPr>
            <w:r w:rsidRPr="006718D5">
              <w:rPr>
                <w:sz w:val="22"/>
                <w:szCs w:val="22"/>
              </w:rPr>
              <w:t>entwickeln mit Hilfe heuristischer Verfahren (u.a. Gedankenexperime</w:t>
            </w:r>
            <w:r w:rsidRPr="006718D5">
              <w:rPr>
                <w:sz w:val="22"/>
                <w:szCs w:val="22"/>
              </w:rPr>
              <w:t>n</w:t>
            </w:r>
            <w:r w:rsidRPr="006718D5">
              <w:rPr>
                <w:sz w:val="22"/>
                <w:szCs w:val="22"/>
              </w:rPr>
              <w:t>ten, fiktiven Dilemmata) eigene philosophische Gedanken und erläutern diese (MK6),</w:t>
            </w:r>
          </w:p>
          <w:p w:rsidR="006D7841" w:rsidRPr="00E013D2" w:rsidRDefault="006D7841" w:rsidP="00540E63">
            <w:pPr>
              <w:numPr>
                <w:ilvl w:val="0"/>
                <w:numId w:val="28"/>
              </w:numPr>
              <w:ind w:left="357" w:hanging="357"/>
              <w:rPr>
                <w:sz w:val="22"/>
                <w:szCs w:val="22"/>
              </w:rPr>
            </w:pPr>
            <w:r w:rsidRPr="006718D5">
              <w:rPr>
                <w:sz w:val="22"/>
                <w:szCs w:val="22"/>
              </w:rPr>
              <w:t>bestimmen philosophische Begriffe mit Hilfe verschiedener definitor</w:t>
            </w:r>
            <w:r w:rsidRPr="006718D5">
              <w:rPr>
                <w:sz w:val="22"/>
                <w:szCs w:val="22"/>
              </w:rPr>
              <w:t>i</w:t>
            </w:r>
            <w:r w:rsidRPr="006718D5">
              <w:rPr>
                <w:sz w:val="22"/>
                <w:szCs w:val="22"/>
              </w:rPr>
              <w:t>scher Verfahren (MK7).</w:t>
            </w:r>
          </w:p>
          <w:p w:rsidR="006D7841" w:rsidRPr="00FE5D13" w:rsidRDefault="006D7841" w:rsidP="00540E63">
            <w:pPr>
              <w:tabs>
                <w:tab w:val="left" w:pos="360"/>
              </w:tabs>
              <w:rPr>
                <w:bCs/>
                <w:i/>
                <w:sz w:val="22"/>
                <w:u w:val="single"/>
              </w:rPr>
            </w:pPr>
            <w:r w:rsidRPr="00FE5D13">
              <w:rPr>
                <w:bCs/>
                <w:i/>
                <w:sz w:val="22"/>
                <w:u w:val="single"/>
              </w:rPr>
              <w:t>Verfahren der Präsentation und Darstellung</w:t>
            </w:r>
          </w:p>
          <w:p w:rsidR="006D7841" w:rsidRPr="006718D5" w:rsidRDefault="006D7841" w:rsidP="00540E63">
            <w:pPr>
              <w:tabs>
                <w:tab w:val="left" w:pos="360"/>
              </w:tabs>
              <w:rPr>
                <w:bCs/>
                <w:sz w:val="22"/>
                <w:szCs w:val="22"/>
              </w:rPr>
            </w:pPr>
            <w:r w:rsidRPr="006718D5">
              <w:rPr>
                <w:bCs/>
                <w:sz w:val="22"/>
                <w:szCs w:val="22"/>
              </w:rPr>
              <w:t>Die Schülerinnen und Schüler</w:t>
            </w:r>
          </w:p>
          <w:p w:rsidR="006D7841" w:rsidRDefault="006D7841" w:rsidP="00540E63">
            <w:pPr>
              <w:numPr>
                <w:ilvl w:val="0"/>
                <w:numId w:val="64"/>
              </w:numPr>
              <w:autoSpaceDE w:val="0"/>
              <w:autoSpaceDN w:val="0"/>
              <w:adjustRightInd w:val="0"/>
              <w:rPr>
                <w:sz w:val="22"/>
                <w:szCs w:val="22"/>
              </w:rPr>
            </w:pPr>
            <w:r w:rsidRPr="006718D5">
              <w:rPr>
                <w:sz w:val="22"/>
                <w:szCs w:val="22"/>
              </w:rPr>
              <w:t>stellen argumentativ abwägend philosophische Probleme und Pro</w:t>
            </w:r>
            <w:r w:rsidRPr="006718D5">
              <w:rPr>
                <w:sz w:val="22"/>
                <w:szCs w:val="22"/>
              </w:rPr>
              <w:t>b</w:t>
            </w:r>
            <w:r w:rsidRPr="006718D5">
              <w:rPr>
                <w:sz w:val="22"/>
                <w:szCs w:val="22"/>
              </w:rPr>
              <w:t>lemlösungsbeiträge, auch in Form eines Essays, dar (MK13).</w:t>
            </w:r>
          </w:p>
          <w:p w:rsidR="00540E63" w:rsidRPr="00BA6511" w:rsidRDefault="00540E63" w:rsidP="00540E63">
            <w:pPr>
              <w:autoSpaceDE w:val="0"/>
              <w:autoSpaceDN w:val="0"/>
              <w:adjustRightInd w:val="0"/>
              <w:ind w:left="360"/>
              <w:rPr>
                <w:sz w:val="22"/>
                <w:szCs w:val="22"/>
              </w:rPr>
            </w:pPr>
          </w:p>
          <w:p w:rsidR="006D7841" w:rsidRPr="00A82E41" w:rsidRDefault="006D7841" w:rsidP="00540E63">
            <w:pPr>
              <w:rPr>
                <w:b/>
                <w:bCs/>
                <w:color w:val="000000"/>
                <w:sz w:val="22"/>
                <w:szCs w:val="22"/>
              </w:rPr>
            </w:pPr>
            <w:bookmarkStart w:id="13" w:name="_Toc361670521"/>
            <w:r w:rsidRPr="00A82E41">
              <w:rPr>
                <w:b/>
                <w:bCs/>
                <w:color w:val="000000"/>
                <w:sz w:val="22"/>
                <w:szCs w:val="22"/>
              </w:rPr>
              <w:t>Handlungskompetenz</w:t>
            </w:r>
            <w:bookmarkEnd w:id="13"/>
          </w:p>
          <w:p w:rsidR="006D7841" w:rsidRPr="00AC35BD" w:rsidRDefault="006D7841" w:rsidP="003C0649">
            <w:pPr>
              <w:rPr>
                <w:bCs/>
                <w:sz w:val="22"/>
                <w:szCs w:val="22"/>
              </w:rPr>
            </w:pPr>
            <w:r w:rsidRPr="00AC35BD">
              <w:rPr>
                <w:bCs/>
                <w:sz w:val="22"/>
                <w:szCs w:val="22"/>
              </w:rPr>
              <w:t>Die Schülerinnen und Schüler</w:t>
            </w:r>
          </w:p>
          <w:p w:rsidR="006D7841" w:rsidRPr="003C0649" w:rsidRDefault="006D7841" w:rsidP="003C0649">
            <w:pPr>
              <w:numPr>
                <w:ilvl w:val="0"/>
                <w:numId w:val="28"/>
              </w:numPr>
              <w:spacing w:after="240"/>
              <w:ind w:left="357" w:hanging="357"/>
              <w:rPr>
                <w:sz w:val="22"/>
                <w:szCs w:val="22"/>
              </w:rPr>
            </w:pPr>
            <w:r w:rsidRPr="00AC35BD">
              <w:rPr>
                <w:sz w:val="22"/>
                <w:szCs w:val="22"/>
              </w:rPr>
              <w:t>vertreten im Rahmen rationaler Diskurse im Unterricht ihre eigene Pos</w:t>
            </w:r>
            <w:r w:rsidRPr="00AC35BD">
              <w:rPr>
                <w:sz w:val="22"/>
                <w:szCs w:val="22"/>
              </w:rPr>
              <w:t>i</w:t>
            </w:r>
            <w:r w:rsidRPr="00AC35BD">
              <w:rPr>
                <w:sz w:val="22"/>
                <w:szCs w:val="22"/>
              </w:rPr>
              <w:t>tion und gehen dabei auch argumentativ auf andere Positionen ein (HK3)</w:t>
            </w:r>
            <w:r>
              <w:rPr>
                <w:sz w:val="22"/>
                <w:szCs w:val="22"/>
              </w:rPr>
              <w:t>.</w:t>
            </w:r>
          </w:p>
          <w:p w:rsidR="006D7841" w:rsidRDefault="006D7841" w:rsidP="00540E63">
            <w:pPr>
              <w:rPr>
                <w:sz w:val="22"/>
                <w:szCs w:val="22"/>
              </w:rPr>
            </w:pPr>
            <w:r w:rsidRPr="006664F6">
              <w:rPr>
                <w:b/>
                <w:sz w:val="22"/>
                <w:szCs w:val="22"/>
              </w:rPr>
              <w:t>Inhaltsfeld</w:t>
            </w:r>
            <w:r>
              <w:rPr>
                <w:sz w:val="22"/>
                <w:szCs w:val="22"/>
              </w:rPr>
              <w:t xml:space="preserve">: </w:t>
            </w:r>
            <w:r w:rsidR="003C0649" w:rsidRPr="003C0649">
              <w:rPr>
                <w:sz w:val="22"/>
                <w:szCs w:val="22"/>
              </w:rPr>
              <w:t>IF 3 (</w:t>
            </w:r>
            <w:r w:rsidRPr="003C0649">
              <w:rPr>
                <w:sz w:val="22"/>
                <w:szCs w:val="22"/>
              </w:rPr>
              <w:t>Das Selbstverständnis des Menschen</w:t>
            </w:r>
            <w:r w:rsidR="003C0649" w:rsidRPr="003C0649">
              <w:rPr>
                <w:sz w:val="22"/>
                <w:szCs w:val="22"/>
              </w:rPr>
              <w:t>)</w:t>
            </w:r>
          </w:p>
          <w:p w:rsidR="006D7841" w:rsidRPr="006664F6" w:rsidRDefault="006D7841" w:rsidP="007113F8">
            <w:pPr>
              <w:rPr>
                <w:sz w:val="22"/>
                <w:szCs w:val="22"/>
              </w:rPr>
            </w:pPr>
            <w:r w:rsidRPr="006664F6">
              <w:rPr>
                <w:b/>
                <w:sz w:val="22"/>
                <w:szCs w:val="22"/>
              </w:rPr>
              <w:t>Inhaltliche Schwerpunkte</w:t>
            </w:r>
            <w:r w:rsidRPr="006664F6">
              <w:rPr>
                <w:sz w:val="22"/>
                <w:szCs w:val="22"/>
              </w:rPr>
              <w:t>:</w:t>
            </w:r>
          </w:p>
          <w:p w:rsidR="006D7841" w:rsidRPr="001C53DF" w:rsidRDefault="006D7841" w:rsidP="003C0649">
            <w:pPr>
              <w:numPr>
                <w:ilvl w:val="0"/>
                <w:numId w:val="28"/>
              </w:numPr>
              <w:ind w:left="357" w:hanging="357"/>
              <w:rPr>
                <w:sz w:val="22"/>
                <w:szCs w:val="22"/>
              </w:rPr>
            </w:pPr>
            <w:r>
              <w:rPr>
                <w:sz w:val="22"/>
                <w:szCs w:val="22"/>
              </w:rPr>
              <w:t>Das Verhältnis von Leib und Seele</w:t>
            </w:r>
          </w:p>
          <w:p w:rsidR="006D7841" w:rsidRDefault="006D7841" w:rsidP="003C0649">
            <w:pPr>
              <w:numPr>
                <w:ilvl w:val="0"/>
                <w:numId w:val="28"/>
              </w:numPr>
              <w:spacing w:after="240"/>
              <w:ind w:left="357" w:hanging="357"/>
              <w:rPr>
                <w:sz w:val="22"/>
                <w:szCs w:val="22"/>
              </w:rPr>
            </w:pPr>
            <w:r>
              <w:rPr>
                <w:sz w:val="22"/>
                <w:szCs w:val="22"/>
              </w:rPr>
              <w:t xml:space="preserve">Der Mensch als freies und selbstbestimmtes Wesen </w:t>
            </w:r>
          </w:p>
          <w:p w:rsidR="006D7841" w:rsidRPr="006664F6" w:rsidRDefault="006D7841" w:rsidP="007113F8">
            <w:pPr>
              <w:rPr>
                <w:i/>
                <w:sz w:val="22"/>
                <w:szCs w:val="22"/>
                <w:u w:val="single"/>
              </w:rPr>
            </w:pPr>
            <w:r w:rsidRPr="006664F6">
              <w:rPr>
                <w:b/>
                <w:sz w:val="22"/>
                <w:szCs w:val="22"/>
              </w:rPr>
              <w:t>Zeitbedarf</w:t>
            </w:r>
            <w:r w:rsidRPr="006664F6">
              <w:rPr>
                <w:sz w:val="22"/>
                <w:szCs w:val="22"/>
              </w:rPr>
              <w:t xml:space="preserve">: </w:t>
            </w:r>
            <w:r>
              <w:rPr>
                <w:sz w:val="22"/>
                <w:szCs w:val="22"/>
              </w:rPr>
              <w:t>15</w:t>
            </w:r>
            <w:r w:rsidRPr="006664F6">
              <w:rPr>
                <w:sz w:val="22"/>
                <w:szCs w:val="22"/>
              </w:rPr>
              <w:t xml:space="preserve"> Std.</w:t>
            </w:r>
          </w:p>
        </w:tc>
      </w:tr>
      <w:tr w:rsidR="00773046" w:rsidTr="00F10D12">
        <w:trPr>
          <w:gridAfter w:val="1"/>
          <w:wAfter w:w="60" w:type="dxa"/>
        </w:trPr>
        <w:tc>
          <w:tcPr>
            <w:tcW w:w="7652" w:type="dxa"/>
            <w:gridSpan w:val="4"/>
            <w:tcBorders>
              <w:top w:val="single" w:sz="4" w:space="0" w:color="000000"/>
              <w:left w:val="single" w:sz="4" w:space="0" w:color="000000"/>
              <w:bottom w:val="single" w:sz="4" w:space="0" w:color="000000"/>
            </w:tcBorders>
          </w:tcPr>
          <w:p w:rsidR="00540E63" w:rsidRDefault="00540E63" w:rsidP="000F2D51">
            <w:pPr>
              <w:spacing w:before="120"/>
              <w:rPr>
                <w:i/>
                <w:sz w:val="22"/>
                <w:szCs w:val="22"/>
                <w:u w:val="single"/>
              </w:rPr>
            </w:pPr>
          </w:p>
          <w:p w:rsidR="00773046" w:rsidRDefault="00773046" w:rsidP="000F2D51">
            <w:pPr>
              <w:spacing w:before="120"/>
              <w:rPr>
                <w:szCs w:val="22"/>
              </w:rPr>
            </w:pPr>
            <w:r>
              <w:rPr>
                <w:i/>
                <w:sz w:val="22"/>
                <w:szCs w:val="22"/>
                <w:u w:val="single"/>
              </w:rPr>
              <w:t xml:space="preserve">Unterrichtsvorhaben </w:t>
            </w:r>
            <w:r w:rsidR="006D7841">
              <w:rPr>
                <w:i/>
                <w:sz w:val="22"/>
                <w:szCs w:val="22"/>
                <w:u w:val="single"/>
              </w:rPr>
              <w:t>IX</w:t>
            </w:r>
            <w:r>
              <w:rPr>
                <w:i/>
                <w:sz w:val="22"/>
                <w:szCs w:val="22"/>
                <w:u w:val="single"/>
              </w:rPr>
              <w:t>:</w:t>
            </w:r>
          </w:p>
          <w:p w:rsidR="00773046" w:rsidRDefault="00773046" w:rsidP="00411547">
            <w:pPr>
              <w:rPr>
                <w:szCs w:val="22"/>
              </w:rPr>
            </w:pPr>
          </w:p>
          <w:p w:rsidR="00773046" w:rsidRDefault="00773046" w:rsidP="000F2D51">
            <w:pPr>
              <w:spacing w:after="240"/>
              <w:rPr>
                <w:b/>
                <w:szCs w:val="22"/>
              </w:rPr>
            </w:pPr>
            <w:r>
              <w:rPr>
                <w:b/>
                <w:sz w:val="22"/>
                <w:szCs w:val="22"/>
              </w:rPr>
              <w:t>Thema</w:t>
            </w:r>
            <w:r>
              <w:rPr>
                <w:sz w:val="22"/>
                <w:szCs w:val="22"/>
              </w:rPr>
              <w:t>: Ist der Mensch ein freies Wesen? - Psychoanalytische und existe</w:t>
            </w:r>
            <w:r>
              <w:rPr>
                <w:sz w:val="22"/>
                <w:szCs w:val="22"/>
              </w:rPr>
              <w:t>n</w:t>
            </w:r>
            <w:r>
              <w:rPr>
                <w:sz w:val="22"/>
                <w:szCs w:val="22"/>
              </w:rPr>
              <w:t xml:space="preserve">tialistische Auffassung des Menschen im Vergleich </w:t>
            </w:r>
          </w:p>
          <w:p w:rsidR="00773046" w:rsidRPr="00D27923" w:rsidRDefault="00773046" w:rsidP="00540E63">
            <w:pPr>
              <w:autoSpaceDE w:val="0"/>
              <w:rPr>
                <w:b/>
                <w:sz w:val="22"/>
                <w:szCs w:val="22"/>
              </w:rPr>
            </w:pPr>
            <w:r w:rsidRPr="00D27923">
              <w:rPr>
                <w:b/>
                <w:sz w:val="22"/>
                <w:szCs w:val="22"/>
              </w:rPr>
              <w:t>Methodenkompetenz</w:t>
            </w:r>
          </w:p>
          <w:p w:rsidR="00773046" w:rsidRPr="00FE5D13" w:rsidRDefault="00773046" w:rsidP="00540E63">
            <w:pPr>
              <w:tabs>
                <w:tab w:val="left" w:pos="360"/>
              </w:tabs>
              <w:ind w:left="-105" w:firstLine="105"/>
              <w:rPr>
                <w:bCs/>
                <w:i/>
                <w:sz w:val="22"/>
                <w:szCs w:val="22"/>
                <w:u w:val="single"/>
              </w:rPr>
            </w:pPr>
            <w:r>
              <w:rPr>
                <w:bCs/>
                <w:i/>
                <w:sz w:val="22"/>
                <w:szCs w:val="22"/>
                <w:u w:val="single"/>
              </w:rPr>
              <w:t>Verfahren der Problemreflexion</w:t>
            </w:r>
          </w:p>
          <w:p w:rsidR="00773046" w:rsidRDefault="00773046" w:rsidP="00540E63">
            <w:pPr>
              <w:rPr>
                <w:szCs w:val="24"/>
              </w:rPr>
            </w:pPr>
            <w:r>
              <w:rPr>
                <w:sz w:val="22"/>
                <w:szCs w:val="22"/>
              </w:rPr>
              <w:t>Die Schülerinnen und Schüler</w:t>
            </w:r>
          </w:p>
          <w:p w:rsidR="00773046" w:rsidRPr="002A281C" w:rsidRDefault="00773046" w:rsidP="00540E63">
            <w:pPr>
              <w:numPr>
                <w:ilvl w:val="0"/>
                <w:numId w:val="28"/>
              </w:numPr>
              <w:rPr>
                <w:sz w:val="22"/>
                <w:szCs w:val="22"/>
              </w:rPr>
            </w:pPr>
            <w:r w:rsidRPr="002A281C">
              <w:rPr>
                <w:sz w:val="22"/>
                <w:szCs w:val="22"/>
              </w:rPr>
              <w:t>beschreiben Phänomene der Lebenswelt vorurteilsfrei und sprachlich genau ohne verfrühte Klassifizierung (MK1),</w:t>
            </w:r>
          </w:p>
          <w:p w:rsidR="00773046" w:rsidRPr="002A281C" w:rsidRDefault="00773046" w:rsidP="00540E63">
            <w:pPr>
              <w:numPr>
                <w:ilvl w:val="0"/>
                <w:numId w:val="28"/>
              </w:numPr>
              <w:rPr>
                <w:sz w:val="22"/>
                <w:szCs w:val="22"/>
              </w:rPr>
            </w:pPr>
            <w:r>
              <w:rPr>
                <w:sz w:val="22"/>
                <w:szCs w:val="22"/>
              </w:rPr>
              <w:t xml:space="preserve">arbeiten aus Phänomenen der Lebenswelt und </w:t>
            </w:r>
            <w:proofErr w:type="spellStart"/>
            <w:r>
              <w:rPr>
                <w:sz w:val="22"/>
                <w:szCs w:val="22"/>
              </w:rPr>
              <w:t>präsentativen</w:t>
            </w:r>
            <w:proofErr w:type="spellEnd"/>
            <w:r>
              <w:rPr>
                <w:sz w:val="22"/>
                <w:szCs w:val="22"/>
              </w:rPr>
              <w:t xml:space="preserve"> Materi</w:t>
            </w:r>
            <w:r>
              <w:rPr>
                <w:sz w:val="22"/>
                <w:szCs w:val="22"/>
              </w:rPr>
              <w:t>a</w:t>
            </w:r>
            <w:r>
              <w:rPr>
                <w:sz w:val="22"/>
                <w:szCs w:val="22"/>
              </w:rPr>
              <w:t>lien abstrahierend relevante philosophische Fragen heraus und erlä</w:t>
            </w:r>
            <w:r>
              <w:rPr>
                <w:sz w:val="22"/>
                <w:szCs w:val="22"/>
              </w:rPr>
              <w:t>u</w:t>
            </w:r>
            <w:r>
              <w:rPr>
                <w:sz w:val="22"/>
                <w:szCs w:val="22"/>
              </w:rPr>
              <w:t xml:space="preserve">tern diese (MK2), </w:t>
            </w:r>
          </w:p>
          <w:p w:rsidR="00773046" w:rsidRPr="002A281C" w:rsidRDefault="00773046" w:rsidP="00540E63">
            <w:pPr>
              <w:numPr>
                <w:ilvl w:val="0"/>
                <w:numId w:val="28"/>
              </w:numPr>
              <w:rPr>
                <w:sz w:val="22"/>
                <w:szCs w:val="22"/>
              </w:rPr>
            </w:pPr>
            <w:r>
              <w:rPr>
                <w:sz w:val="22"/>
                <w:szCs w:val="22"/>
              </w:rPr>
              <w:t xml:space="preserve">bestimmen philosophische Begriffe mit Hilfe definitorischer Verfahren </w:t>
            </w:r>
            <w:r w:rsidR="00401E4B">
              <w:rPr>
                <w:sz w:val="22"/>
                <w:szCs w:val="22"/>
              </w:rPr>
              <w:t>und grenzen sie voneinander ab (MK7),</w:t>
            </w:r>
          </w:p>
          <w:p w:rsidR="00773046" w:rsidRDefault="00773046" w:rsidP="00540E63">
            <w:pPr>
              <w:numPr>
                <w:ilvl w:val="0"/>
                <w:numId w:val="28"/>
              </w:numPr>
              <w:ind w:left="357"/>
              <w:rPr>
                <w:sz w:val="22"/>
                <w:szCs w:val="22"/>
              </w:rPr>
            </w:pPr>
            <w:r>
              <w:rPr>
                <w:sz w:val="22"/>
                <w:szCs w:val="22"/>
              </w:rPr>
              <w:t>argumentieren unter bewusster Ausrichtung an einschlägigen philos</w:t>
            </w:r>
            <w:r>
              <w:rPr>
                <w:sz w:val="22"/>
                <w:szCs w:val="22"/>
              </w:rPr>
              <w:t>o</w:t>
            </w:r>
            <w:r>
              <w:rPr>
                <w:sz w:val="22"/>
                <w:szCs w:val="22"/>
              </w:rPr>
              <w:t xml:space="preserve">phischen Argumentationsverfahren (u.a. </w:t>
            </w:r>
            <w:proofErr w:type="spellStart"/>
            <w:r>
              <w:rPr>
                <w:sz w:val="22"/>
                <w:szCs w:val="22"/>
              </w:rPr>
              <w:t>Toulmin</w:t>
            </w:r>
            <w:proofErr w:type="spellEnd"/>
            <w:r>
              <w:rPr>
                <w:sz w:val="22"/>
                <w:szCs w:val="22"/>
              </w:rPr>
              <w:t>-Schema) (MK8).</w:t>
            </w:r>
          </w:p>
          <w:p w:rsidR="00773046" w:rsidRDefault="00773046" w:rsidP="00540E63">
            <w:pPr>
              <w:tabs>
                <w:tab w:val="left" w:pos="360"/>
              </w:tabs>
              <w:rPr>
                <w:bCs/>
                <w:szCs w:val="22"/>
              </w:rPr>
            </w:pPr>
            <w:r>
              <w:rPr>
                <w:bCs/>
                <w:i/>
                <w:sz w:val="22"/>
                <w:szCs w:val="22"/>
                <w:u w:val="single"/>
              </w:rPr>
              <w:t>Verfahren der Präsentation und Darstellung</w:t>
            </w:r>
          </w:p>
          <w:p w:rsidR="00773046" w:rsidRPr="002A281C" w:rsidRDefault="00773046" w:rsidP="00540E63">
            <w:pPr>
              <w:numPr>
                <w:ilvl w:val="0"/>
                <w:numId w:val="28"/>
              </w:numPr>
              <w:ind w:left="357" w:hanging="357"/>
              <w:rPr>
                <w:sz w:val="22"/>
                <w:szCs w:val="22"/>
              </w:rPr>
            </w:pPr>
            <w:r w:rsidRPr="002A281C">
              <w:rPr>
                <w:sz w:val="22"/>
                <w:szCs w:val="22"/>
              </w:rPr>
              <w:t>stellen argumentativ  abwägend  philosophische Probleme und Pro</w:t>
            </w:r>
            <w:r w:rsidRPr="002A281C">
              <w:rPr>
                <w:sz w:val="22"/>
                <w:szCs w:val="22"/>
              </w:rPr>
              <w:t>b</w:t>
            </w:r>
            <w:r w:rsidRPr="002A281C">
              <w:rPr>
                <w:sz w:val="22"/>
                <w:szCs w:val="22"/>
              </w:rPr>
              <w:t>lemlösungsbeiträge, auch in Form eines Essays, dar (MK13).</w:t>
            </w:r>
          </w:p>
          <w:p w:rsidR="00773046" w:rsidRDefault="00773046" w:rsidP="00411547">
            <w:pPr>
              <w:autoSpaceDE w:val="0"/>
              <w:spacing w:after="120"/>
              <w:rPr>
                <w:bCs/>
                <w:szCs w:val="22"/>
              </w:rPr>
            </w:pPr>
            <w:r>
              <w:rPr>
                <w:b/>
                <w:sz w:val="22"/>
                <w:szCs w:val="22"/>
              </w:rPr>
              <w:t>Handlungskompetenz:</w:t>
            </w:r>
          </w:p>
          <w:p w:rsidR="00773046" w:rsidRDefault="00773046" w:rsidP="002A281C">
            <w:pPr>
              <w:rPr>
                <w:szCs w:val="24"/>
              </w:rPr>
            </w:pPr>
            <w:r>
              <w:rPr>
                <w:bCs/>
                <w:sz w:val="22"/>
                <w:szCs w:val="22"/>
              </w:rPr>
              <w:t>Die Schülerinnen und Schüler</w:t>
            </w:r>
          </w:p>
          <w:p w:rsidR="00773046" w:rsidRPr="002A281C" w:rsidRDefault="00773046" w:rsidP="00855338">
            <w:pPr>
              <w:numPr>
                <w:ilvl w:val="0"/>
                <w:numId w:val="28"/>
              </w:numPr>
              <w:spacing w:after="240"/>
              <w:ind w:left="357" w:hanging="357"/>
              <w:rPr>
                <w:sz w:val="22"/>
                <w:szCs w:val="22"/>
              </w:rPr>
            </w:pPr>
            <w:r w:rsidRPr="002A281C">
              <w:rPr>
                <w:sz w:val="22"/>
                <w:szCs w:val="22"/>
              </w:rPr>
              <w:t>rechtfertigen eigene Entscheidungen und Handlungen durch plausible Gründe und Argumente im Rückgriff auf das Orientierungspotential ph</w:t>
            </w:r>
            <w:r w:rsidRPr="002A281C">
              <w:rPr>
                <w:sz w:val="22"/>
                <w:szCs w:val="22"/>
              </w:rPr>
              <w:t>i</w:t>
            </w:r>
            <w:r w:rsidRPr="002A281C">
              <w:rPr>
                <w:sz w:val="22"/>
                <w:szCs w:val="22"/>
              </w:rPr>
              <w:t>losophischer Positionen und Denkmodelle (HK2).</w:t>
            </w:r>
          </w:p>
          <w:p w:rsidR="007E60A7" w:rsidRPr="007E60A7" w:rsidRDefault="00773046" w:rsidP="007E60A7">
            <w:pPr>
              <w:rPr>
                <w:b/>
                <w:sz w:val="22"/>
                <w:szCs w:val="22"/>
              </w:rPr>
            </w:pPr>
            <w:r>
              <w:rPr>
                <w:b/>
                <w:sz w:val="22"/>
                <w:szCs w:val="22"/>
              </w:rPr>
              <w:t>Inhaltsfelder</w:t>
            </w:r>
            <w:r w:rsidRPr="007E60A7">
              <w:rPr>
                <w:b/>
                <w:sz w:val="22"/>
                <w:szCs w:val="22"/>
              </w:rPr>
              <w:t>:</w:t>
            </w:r>
          </w:p>
          <w:p w:rsidR="007E60A7" w:rsidRPr="007E60A7" w:rsidRDefault="002A281C" w:rsidP="00855338">
            <w:pPr>
              <w:pStyle w:val="Listenabsatz"/>
              <w:numPr>
                <w:ilvl w:val="0"/>
                <w:numId w:val="51"/>
              </w:numPr>
              <w:spacing w:after="240"/>
              <w:rPr>
                <w:sz w:val="22"/>
                <w:szCs w:val="22"/>
              </w:rPr>
            </w:pPr>
            <w:r w:rsidRPr="007E60A7">
              <w:rPr>
                <w:sz w:val="22"/>
                <w:szCs w:val="22"/>
              </w:rPr>
              <w:t>IF 3 (</w:t>
            </w:r>
            <w:r w:rsidR="00773046" w:rsidRPr="007E60A7">
              <w:rPr>
                <w:sz w:val="22"/>
                <w:szCs w:val="22"/>
              </w:rPr>
              <w:t>Das Selbstverständnis des Menschen</w:t>
            </w:r>
            <w:r w:rsidR="007E60A7" w:rsidRPr="007E60A7">
              <w:rPr>
                <w:sz w:val="22"/>
                <w:szCs w:val="22"/>
              </w:rPr>
              <w:t>)</w:t>
            </w:r>
          </w:p>
          <w:p w:rsidR="00773046" w:rsidRPr="007E60A7" w:rsidRDefault="007E60A7" w:rsidP="00855338">
            <w:pPr>
              <w:pStyle w:val="Listenabsatz"/>
              <w:numPr>
                <w:ilvl w:val="0"/>
                <w:numId w:val="51"/>
              </w:numPr>
              <w:spacing w:after="240"/>
              <w:rPr>
                <w:szCs w:val="22"/>
              </w:rPr>
            </w:pPr>
            <w:r w:rsidRPr="007E60A7">
              <w:rPr>
                <w:sz w:val="22"/>
                <w:szCs w:val="22"/>
              </w:rPr>
              <w:t>IF 4 (Werte und Normen</w:t>
            </w:r>
            <w:r w:rsidR="00773046" w:rsidRPr="007E60A7">
              <w:rPr>
                <w:sz w:val="22"/>
                <w:szCs w:val="22"/>
              </w:rPr>
              <w:t xml:space="preserve"> des Handelns</w:t>
            </w:r>
            <w:r w:rsidR="002A281C" w:rsidRPr="007E60A7">
              <w:rPr>
                <w:sz w:val="22"/>
                <w:szCs w:val="22"/>
              </w:rPr>
              <w:t>)</w:t>
            </w:r>
          </w:p>
          <w:p w:rsidR="00773046" w:rsidRDefault="00773046" w:rsidP="00411547">
            <w:pPr>
              <w:rPr>
                <w:rFonts w:ascii="Wingdings" w:hAnsi="Wingdings"/>
                <w:szCs w:val="22"/>
              </w:rPr>
            </w:pPr>
            <w:r>
              <w:rPr>
                <w:b/>
                <w:sz w:val="22"/>
                <w:szCs w:val="22"/>
              </w:rPr>
              <w:t>Inhaltliche Schwerpunkte</w:t>
            </w:r>
            <w:r>
              <w:rPr>
                <w:sz w:val="22"/>
                <w:szCs w:val="22"/>
              </w:rPr>
              <w:t>:</w:t>
            </w:r>
          </w:p>
          <w:p w:rsidR="00773046" w:rsidRPr="002A281C" w:rsidRDefault="00773046" w:rsidP="00855338">
            <w:pPr>
              <w:numPr>
                <w:ilvl w:val="0"/>
                <w:numId w:val="28"/>
              </w:numPr>
              <w:rPr>
                <w:sz w:val="22"/>
                <w:szCs w:val="22"/>
              </w:rPr>
            </w:pPr>
            <w:r>
              <w:rPr>
                <w:sz w:val="22"/>
                <w:szCs w:val="22"/>
              </w:rPr>
              <w:t xml:space="preserve">Der Mensch als freies und selbstbestimmtes Wesen </w:t>
            </w:r>
          </w:p>
          <w:p w:rsidR="00773046" w:rsidRPr="002A281C" w:rsidRDefault="00773046" w:rsidP="00855338">
            <w:pPr>
              <w:numPr>
                <w:ilvl w:val="0"/>
                <w:numId w:val="28"/>
              </w:numPr>
              <w:spacing w:after="240"/>
              <w:ind w:left="357" w:hanging="357"/>
              <w:rPr>
                <w:sz w:val="22"/>
                <w:szCs w:val="22"/>
              </w:rPr>
            </w:pPr>
            <w:r>
              <w:rPr>
                <w:sz w:val="22"/>
                <w:szCs w:val="22"/>
              </w:rPr>
              <w:t>Grundsätze eines gelingenden Lebens</w:t>
            </w:r>
          </w:p>
          <w:p w:rsidR="00773046" w:rsidRDefault="00773046" w:rsidP="00411547">
            <w:pPr>
              <w:rPr>
                <w:szCs w:val="22"/>
              </w:rPr>
            </w:pPr>
            <w:r>
              <w:rPr>
                <w:b/>
                <w:sz w:val="22"/>
                <w:szCs w:val="22"/>
              </w:rPr>
              <w:t>Zeitbedarf</w:t>
            </w:r>
            <w:r>
              <w:rPr>
                <w:sz w:val="22"/>
                <w:szCs w:val="22"/>
              </w:rPr>
              <w:t>: 15 Std.</w:t>
            </w:r>
          </w:p>
        </w:tc>
        <w:tc>
          <w:tcPr>
            <w:tcW w:w="7516" w:type="dxa"/>
            <w:tcBorders>
              <w:top w:val="single" w:sz="4" w:space="0" w:color="000000"/>
              <w:left w:val="single" w:sz="4" w:space="0" w:color="000000"/>
              <w:bottom w:val="single" w:sz="4" w:space="0" w:color="000000"/>
              <w:right w:val="single" w:sz="4" w:space="0" w:color="000000"/>
            </w:tcBorders>
          </w:tcPr>
          <w:p w:rsidR="00540E63" w:rsidRDefault="00540E63" w:rsidP="00F10D12">
            <w:pPr>
              <w:spacing w:before="120"/>
              <w:ind w:left="-105" w:firstLine="105"/>
              <w:rPr>
                <w:i/>
                <w:sz w:val="22"/>
                <w:szCs w:val="22"/>
                <w:u w:val="single"/>
              </w:rPr>
            </w:pPr>
          </w:p>
          <w:p w:rsidR="00773046" w:rsidRDefault="00773046" w:rsidP="00F10D12">
            <w:pPr>
              <w:spacing w:before="120"/>
              <w:ind w:left="-105" w:firstLine="105"/>
              <w:rPr>
                <w:szCs w:val="22"/>
              </w:rPr>
            </w:pPr>
            <w:r>
              <w:rPr>
                <w:i/>
                <w:sz w:val="22"/>
                <w:szCs w:val="22"/>
                <w:u w:val="single"/>
              </w:rPr>
              <w:t xml:space="preserve">Unterrichtsvorhaben </w:t>
            </w:r>
            <w:r w:rsidR="006D7841">
              <w:rPr>
                <w:i/>
                <w:sz w:val="22"/>
                <w:szCs w:val="22"/>
                <w:u w:val="single"/>
              </w:rPr>
              <w:t>X</w:t>
            </w:r>
            <w:r>
              <w:rPr>
                <w:i/>
                <w:sz w:val="22"/>
                <w:szCs w:val="22"/>
                <w:u w:val="single"/>
              </w:rPr>
              <w:t>:</w:t>
            </w:r>
          </w:p>
          <w:p w:rsidR="00773046" w:rsidRDefault="00773046" w:rsidP="00F10D12">
            <w:pPr>
              <w:ind w:left="-105" w:firstLine="105"/>
              <w:rPr>
                <w:szCs w:val="22"/>
              </w:rPr>
            </w:pPr>
          </w:p>
          <w:p w:rsidR="00773046" w:rsidRDefault="00773046" w:rsidP="00F10D12">
            <w:pPr>
              <w:ind w:left="-105" w:firstLine="105"/>
              <w:rPr>
                <w:szCs w:val="22"/>
              </w:rPr>
            </w:pPr>
            <w:r>
              <w:rPr>
                <w:b/>
                <w:sz w:val="22"/>
                <w:szCs w:val="22"/>
              </w:rPr>
              <w:t>Thema</w:t>
            </w:r>
            <w:r>
              <w:rPr>
                <w:sz w:val="22"/>
                <w:szCs w:val="22"/>
              </w:rPr>
              <w:t xml:space="preserve">: </w:t>
            </w:r>
            <w:r>
              <w:rPr>
                <w:sz w:val="22"/>
              </w:rPr>
              <w:t>Wie kann das Leben gelingen? – Eudämonistische Auffassungen  eines guten Lebens</w:t>
            </w:r>
          </w:p>
          <w:p w:rsidR="00773046" w:rsidRDefault="00773046" w:rsidP="00F10D12">
            <w:pPr>
              <w:ind w:left="-105" w:firstLine="105"/>
              <w:rPr>
                <w:szCs w:val="22"/>
              </w:rPr>
            </w:pPr>
          </w:p>
          <w:p w:rsidR="00773046" w:rsidRDefault="00773046" w:rsidP="00540E63">
            <w:pPr>
              <w:ind w:left="-105" w:firstLine="105"/>
              <w:rPr>
                <w:b/>
                <w:szCs w:val="22"/>
              </w:rPr>
            </w:pPr>
            <w:r>
              <w:rPr>
                <w:b/>
                <w:sz w:val="22"/>
                <w:szCs w:val="22"/>
              </w:rPr>
              <w:t>Methodenkompetenz</w:t>
            </w:r>
          </w:p>
          <w:p w:rsidR="00773046" w:rsidRDefault="00773046" w:rsidP="00540E63">
            <w:pPr>
              <w:tabs>
                <w:tab w:val="left" w:pos="360"/>
              </w:tabs>
              <w:ind w:left="-105" w:firstLine="105"/>
              <w:rPr>
                <w:bCs/>
                <w:szCs w:val="22"/>
              </w:rPr>
            </w:pPr>
            <w:r>
              <w:rPr>
                <w:bCs/>
                <w:i/>
                <w:sz w:val="22"/>
                <w:szCs w:val="22"/>
                <w:u w:val="single"/>
              </w:rPr>
              <w:t>Verfahren der Problemreflexion</w:t>
            </w:r>
          </w:p>
          <w:p w:rsidR="00773046" w:rsidRDefault="00773046" w:rsidP="00540E63">
            <w:pPr>
              <w:ind w:left="-105" w:firstLine="105"/>
              <w:rPr>
                <w:szCs w:val="22"/>
              </w:rPr>
            </w:pPr>
            <w:r>
              <w:rPr>
                <w:sz w:val="22"/>
                <w:szCs w:val="22"/>
              </w:rPr>
              <w:t>Die Schülerinnen und Schüler</w:t>
            </w:r>
          </w:p>
          <w:p w:rsidR="00773046" w:rsidRPr="00DA0377" w:rsidRDefault="00773046" w:rsidP="00540E63">
            <w:pPr>
              <w:numPr>
                <w:ilvl w:val="0"/>
                <w:numId w:val="28"/>
              </w:numPr>
              <w:rPr>
                <w:sz w:val="22"/>
                <w:szCs w:val="22"/>
              </w:rPr>
            </w:pPr>
            <w:r>
              <w:rPr>
                <w:sz w:val="22"/>
                <w:szCs w:val="22"/>
              </w:rPr>
              <w:t>identifizieren in philosophischen Texten Sachaussagen und Werturte</w:t>
            </w:r>
            <w:r>
              <w:rPr>
                <w:sz w:val="22"/>
                <w:szCs w:val="22"/>
              </w:rPr>
              <w:t>i</w:t>
            </w:r>
            <w:r>
              <w:rPr>
                <w:sz w:val="22"/>
                <w:szCs w:val="22"/>
              </w:rPr>
              <w:t>le, Begriffsbestimmungen, Behauptungen, Begründungen, Vorausse</w:t>
            </w:r>
            <w:r>
              <w:rPr>
                <w:sz w:val="22"/>
                <w:szCs w:val="22"/>
              </w:rPr>
              <w:t>t</w:t>
            </w:r>
            <w:r>
              <w:rPr>
                <w:sz w:val="22"/>
                <w:szCs w:val="22"/>
              </w:rPr>
              <w:t>zungen, Folgerungen, Erläuterungen und Beispiele (MK4).</w:t>
            </w:r>
          </w:p>
          <w:p w:rsidR="00773046" w:rsidRDefault="00773046" w:rsidP="00540E63">
            <w:pPr>
              <w:ind w:left="-105" w:firstLine="105"/>
              <w:rPr>
                <w:szCs w:val="22"/>
              </w:rPr>
            </w:pPr>
            <w:r>
              <w:rPr>
                <w:i/>
                <w:sz w:val="22"/>
                <w:u w:val="single"/>
              </w:rPr>
              <w:t>Verfahren der Präsentation und Darstellung</w:t>
            </w:r>
          </w:p>
          <w:p w:rsidR="00773046" w:rsidRDefault="00773046" w:rsidP="00540E63">
            <w:pPr>
              <w:numPr>
                <w:ilvl w:val="0"/>
                <w:numId w:val="28"/>
              </w:numPr>
              <w:rPr>
                <w:sz w:val="22"/>
                <w:szCs w:val="22"/>
              </w:rPr>
            </w:pPr>
            <w:r>
              <w:rPr>
                <w:sz w:val="22"/>
                <w:szCs w:val="22"/>
              </w:rPr>
              <w:t>stellen argumentativ abwägend philosophische Probleme und Pro</w:t>
            </w:r>
            <w:r>
              <w:rPr>
                <w:sz w:val="22"/>
                <w:szCs w:val="22"/>
              </w:rPr>
              <w:t>b</w:t>
            </w:r>
            <w:r>
              <w:rPr>
                <w:sz w:val="22"/>
                <w:szCs w:val="22"/>
              </w:rPr>
              <w:t>lemlösungsbeiträge dar, auch in Form eines Essays (MK13).</w:t>
            </w:r>
          </w:p>
          <w:p w:rsidR="00281A5C" w:rsidRPr="00DA0377" w:rsidRDefault="00281A5C" w:rsidP="00281A5C">
            <w:pPr>
              <w:ind w:left="360"/>
              <w:rPr>
                <w:sz w:val="22"/>
                <w:szCs w:val="22"/>
              </w:rPr>
            </w:pPr>
          </w:p>
          <w:p w:rsidR="00773046" w:rsidRDefault="00773046" w:rsidP="00F10D12">
            <w:pPr>
              <w:autoSpaceDE w:val="0"/>
              <w:spacing w:after="120"/>
              <w:ind w:left="-105" w:firstLine="105"/>
              <w:rPr>
                <w:b/>
                <w:sz w:val="22"/>
                <w:szCs w:val="22"/>
              </w:rPr>
            </w:pPr>
            <w:r>
              <w:rPr>
                <w:b/>
                <w:sz w:val="22"/>
                <w:szCs w:val="22"/>
              </w:rPr>
              <w:t>Handlungskompetenz</w:t>
            </w:r>
          </w:p>
          <w:p w:rsidR="00773046" w:rsidRDefault="00773046" w:rsidP="00F10D12">
            <w:pPr>
              <w:ind w:left="-105" w:firstLine="105"/>
              <w:rPr>
                <w:szCs w:val="22"/>
              </w:rPr>
            </w:pPr>
            <w:r>
              <w:rPr>
                <w:sz w:val="22"/>
                <w:szCs w:val="22"/>
              </w:rPr>
              <w:t>Die Schülerinnen und Schüler</w:t>
            </w:r>
          </w:p>
          <w:p w:rsidR="00773046" w:rsidRPr="00DA0377" w:rsidRDefault="00773046" w:rsidP="00281A5C">
            <w:pPr>
              <w:numPr>
                <w:ilvl w:val="0"/>
                <w:numId w:val="28"/>
              </w:numPr>
              <w:rPr>
                <w:sz w:val="22"/>
                <w:szCs w:val="22"/>
              </w:rPr>
            </w:pPr>
            <w:r>
              <w:rPr>
                <w:sz w:val="22"/>
                <w:szCs w:val="22"/>
              </w:rPr>
              <w:t>rechtfertigen eigene Entscheidungen und Handlungen durch plausible Gründe und Argumente und nutzen dabei das Orientierungspotential philosophischer Positionen und Denkmodelle (HK2),</w:t>
            </w:r>
          </w:p>
          <w:p w:rsidR="00773046" w:rsidRPr="00DA0377" w:rsidRDefault="00773046" w:rsidP="00281A5C">
            <w:pPr>
              <w:numPr>
                <w:ilvl w:val="0"/>
                <w:numId w:val="28"/>
              </w:numPr>
              <w:rPr>
                <w:sz w:val="22"/>
                <w:szCs w:val="22"/>
              </w:rPr>
            </w:pPr>
            <w:r>
              <w:rPr>
                <w:sz w:val="22"/>
                <w:szCs w:val="22"/>
              </w:rPr>
              <w:t>vertreten im Rahmen rationaler Diskurse im Unterricht ihre eigene P</w:t>
            </w:r>
            <w:r>
              <w:rPr>
                <w:sz w:val="22"/>
                <w:szCs w:val="22"/>
              </w:rPr>
              <w:t>o</w:t>
            </w:r>
            <w:r>
              <w:rPr>
                <w:sz w:val="22"/>
                <w:szCs w:val="22"/>
              </w:rPr>
              <w:t>sition und gehen dabei auch argumentativ auf andere Positionen ein (HK3).</w:t>
            </w:r>
          </w:p>
          <w:p w:rsidR="00773046" w:rsidRDefault="00773046" w:rsidP="00F10D12">
            <w:pPr>
              <w:ind w:left="-105" w:firstLine="105"/>
              <w:rPr>
                <w:sz w:val="22"/>
                <w:szCs w:val="22"/>
              </w:rPr>
            </w:pPr>
            <w:r>
              <w:rPr>
                <w:b/>
                <w:sz w:val="22"/>
                <w:szCs w:val="22"/>
              </w:rPr>
              <w:t>Inhaltsfelder</w:t>
            </w:r>
            <w:r>
              <w:rPr>
                <w:sz w:val="22"/>
                <w:szCs w:val="22"/>
              </w:rPr>
              <w:t xml:space="preserve">: </w:t>
            </w:r>
          </w:p>
          <w:p w:rsidR="00773046" w:rsidRPr="00DA0377" w:rsidRDefault="00DA0377" w:rsidP="00F10D12">
            <w:pPr>
              <w:numPr>
                <w:ilvl w:val="0"/>
                <w:numId w:val="28"/>
              </w:numPr>
              <w:ind w:left="-105" w:firstLine="105"/>
              <w:rPr>
                <w:sz w:val="22"/>
                <w:szCs w:val="22"/>
              </w:rPr>
            </w:pPr>
            <w:r>
              <w:rPr>
                <w:sz w:val="22"/>
                <w:szCs w:val="22"/>
              </w:rPr>
              <w:t>IF 4 (</w:t>
            </w:r>
            <w:r w:rsidR="00773046" w:rsidRPr="005467CB">
              <w:rPr>
                <w:sz w:val="22"/>
                <w:szCs w:val="22"/>
              </w:rPr>
              <w:t>Werte und Normen des Handelns</w:t>
            </w:r>
            <w:r>
              <w:rPr>
                <w:sz w:val="22"/>
                <w:szCs w:val="22"/>
              </w:rPr>
              <w:t>)</w:t>
            </w:r>
          </w:p>
          <w:p w:rsidR="00773046" w:rsidRPr="00DA0377" w:rsidRDefault="00DA0377" w:rsidP="00F10D12">
            <w:pPr>
              <w:numPr>
                <w:ilvl w:val="0"/>
                <w:numId w:val="28"/>
              </w:numPr>
              <w:spacing w:after="240"/>
              <w:ind w:left="-105" w:firstLine="105"/>
              <w:rPr>
                <w:sz w:val="22"/>
                <w:szCs w:val="22"/>
              </w:rPr>
            </w:pPr>
            <w:r>
              <w:rPr>
                <w:sz w:val="22"/>
                <w:szCs w:val="22"/>
              </w:rPr>
              <w:t>IF 3 (</w:t>
            </w:r>
            <w:r w:rsidR="00773046" w:rsidRPr="005467CB">
              <w:rPr>
                <w:sz w:val="22"/>
                <w:szCs w:val="22"/>
              </w:rPr>
              <w:t>Das Selbstverständnis des Menschen</w:t>
            </w:r>
            <w:r>
              <w:rPr>
                <w:sz w:val="22"/>
                <w:szCs w:val="22"/>
              </w:rPr>
              <w:t>)</w:t>
            </w:r>
          </w:p>
          <w:p w:rsidR="00773046" w:rsidRDefault="00773046" w:rsidP="00F10D12">
            <w:pPr>
              <w:ind w:left="-105" w:firstLine="105"/>
              <w:rPr>
                <w:rFonts w:ascii="Wingdings" w:hAnsi="Wingdings"/>
                <w:szCs w:val="22"/>
              </w:rPr>
            </w:pPr>
            <w:r>
              <w:rPr>
                <w:b/>
                <w:sz w:val="22"/>
                <w:szCs w:val="22"/>
              </w:rPr>
              <w:t>Inhaltliche Schwerpunkte</w:t>
            </w:r>
            <w:r>
              <w:rPr>
                <w:sz w:val="22"/>
                <w:szCs w:val="22"/>
              </w:rPr>
              <w:t>:</w:t>
            </w:r>
          </w:p>
          <w:p w:rsidR="00773046" w:rsidRPr="00DA0377" w:rsidRDefault="00773046" w:rsidP="00F10D12">
            <w:pPr>
              <w:numPr>
                <w:ilvl w:val="0"/>
                <w:numId w:val="28"/>
              </w:numPr>
              <w:ind w:left="-105" w:firstLine="105"/>
              <w:rPr>
                <w:sz w:val="22"/>
                <w:szCs w:val="22"/>
              </w:rPr>
            </w:pPr>
            <w:r>
              <w:rPr>
                <w:sz w:val="22"/>
                <w:szCs w:val="22"/>
              </w:rPr>
              <w:t>Grundsätze eines gelingenden Lebens</w:t>
            </w:r>
          </w:p>
          <w:p w:rsidR="00773046" w:rsidRPr="00DA0377" w:rsidRDefault="00773046" w:rsidP="00F10D12">
            <w:pPr>
              <w:numPr>
                <w:ilvl w:val="0"/>
                <w:numId w:val="28"/>
              </w:numPr>
              <w:spacing w:after="240"/>
              <w:ind w:left="-105" w:firstLine="105"/>
              <w:rPr>
                <w:sz w:val="22"/>
                <w:szCs w:val="22"/>
              </w:rPr>
            </w:pPr>
            <w:r>
              <w:rPr>
                <w:sz w:val="22"/>
                <w:szCs w:val="22"/>
              </w:rPr>
              <w:t>Das Verhältnis von Leib und Seele</w:t>
            </w:r>
          </w:p>
          <w:p w:rsidR="00773046" w:rsidRDefault="00773046" w:rsidP="00F10D12">
            <w:pPr>
              <w:spacing w:after="120"/>
              <w:ind w:left="-105" w:firstLine="105"/>
            </w:pPr>
            <w:r>
              <w:rPr>
                <w:b/>
                <w:sz w:val="22"/>
                <w:szCs w:val="22"/>
              </w:rPr>
              <w:t>Zeitbedarf</w:t>
            </w:r>
            <w:r>
              <w:rPr>
                <w:sz w:val="22"/>
                <w:szCs w:val="22"/>
              </w:rPr>
              <w:t>: 10 Std.</w:t>
            </w:r>
          </w:p>
        </w:tc>
      </w:tr>
      <w:tr w:rsidR="00773046" w:rsidTr="00F10D12">
        <w:trPr>
          <w:gridAfter w:val="1"/>
          <w:wAfter w:w="60" w:type="dxa"/>
        </w:trPr>
        <w:tc>
          <w:tcPr>
            <w:tcW w:w="7652" w:type="dxa"/>
            <w:gridSpan w:val="4"/>
            <w:tcBorders>
              <w:top w:val="single" w:sz="4" w:space="0" w:color="000000"/>
              <w:left w:val="single" w:sz="4" w:space="0" w:color="000000"/>
              <w:bottom w:val="single" w:sz="4" w:space="0" w:color="000000"/>
            </w:tcBorders>
          </w:tcPr>
          <w:p w:rsidR="00773046" w:rsidRDefault="00773046" w:rsidP="00411547">
            <w:pPr>
              <w:spacing w:before="120"/>
              <w:rPr>
                <w:szCs w:val="22"/>
              </w:rPr>
            </w:pPr>
            <w:r>
              <w:rPr>
                <w:i/>
                <w:sz w:val="22"/>
                <w:szCs w:val="22"/>
                <w:u w:val="single"/>
              </w:rPr>
              <w:lastRenderedPageBreak/>
              <w:t>Unterrichtsvorhaben</w:t>
            </w:r>
            <w:r w:rsidR="003C0649">
              <w:rPr>
                <w:i/>
                <w:sz w:val="22"/>
                <w:szCs w:val="22"/>
                <w:u w:val="single"/>
              </w:rPr>
              <w:t xml:space="preserve"> XI</w:t>
            </w:r>
            <w:r>
              <w:rPr>
                <w:i/>
                <w:sz w:val="22"/>
                <w:szCs w:val="22"/>
                <w:u w:val="single"/>
              </w:rPr>
              <w:t>:</w:t>
            </w:r>
          </w:p>
          <w:p w:rsidR="00773046" w:rsidRDefault="00773046" w:rsidP="00411547">
            <w:pPr>
              <w:rPr>
                <w:szCs w:val="22"/>
              </w:rPr>
            </w:pPr>
            <w:r>
              <w:rPr>
                <w:b/>
                <w:sz w:val="22"/>
                <w:szCs w:val="22"/>
              </w:rPr>
              <w:t>Thema</w:t>
            </w:r>
            <w:r>
              <w:rPr>
                <w:sz w:val="22"/>
                <w:szCs w:val="22"/>
              </w:rPr>
              <w:t>:</w:t>
            </w:r>
            <w:r>
              <w:rPr>
                <w:i/>
                <w:sz w:val="20"/>
                <w:szCs w:val="22"/>
              </w:rPr>
              <w:t xml:space="preserve"> </w:t>
            </w:r>
            <w:r>
              <w:rPr>
                <w:i/>
                <w:sz w:val="22"/>
              </w:rPr>
              <w:t>Soll ich mich im Handeln am Kriterium der Nützlichkeit oder der Pflicht orientieren? – Utilitaristische und deontologische Positionen im Ve</w:t>
            </w:r>
            <w:r>
              <w:rPr>
                <w:i/>
                <w:sz w:val="22"/>
              </w:rPr>
              <w:t>r</w:t>
            </w:r>
            <w:r>
              <w:rPr>
                <w:i/>
                <w:sz w:val="22"/>
              </w:rPr>
              <w:t>gleich</w:t>
            </w:r>
          </w:p>
          <w:p w:rsidR="00773046" w:rsidRDefault="00773046" w:rsidP="00411547">
            <w:pPr>
              <w:rPr>
                <w:szCs w:val="22"/>
              </w:rPr>
            </w:pPr>
          </w:p>
          <w:p w:rsidR="00773046" w:rsidRDefault="00773046" w:rsidP="00540E63">
            <w:pPr>
              <w:rPr>
                <w:b/>
                <w:szCs w:val="22"/>
              </w:rPr>
            </w:pPr>
            <w:r>
              <w:rPr>
                <w:b/>
                <w:sz w:val="22"/>
                <w:szCs w:val="22"/>
              </w:rPr>
              <w:t>Methodenkompetenz</w:t>
            </w:r>
          </w:p>
          <w:p w:rsidR="00773046" w:rsidRPr="00FE5D13" w:rsidRDefault="00773046" w:rsidP="00540E63">
            <w:pPr>
              <w:tabs>
                <w:tab w:val="left" w:pos="360"/>
              </w:tabs>
              <w:ind w:left="-105" w:firstLine="105"/>
              <w:rPr>
                <w:bCs/>
                <w:i/>
                <w:sz w:val="22"/>
                <w:szCs w:val="22"/>
                <w:u w:val="single"/>
              </w:rPr>
            </w:pPr>
            <w:r w:rsidRPr="00FE5D13">
              <w:rPr>
                <w:bCs/>
                <w:i/>
                <w:sz w:val="22"/>
                <w:szCs w:val="22"/>
                <w:u w:val="single"/>
              </w:rPr>
              <w:t>Verfahren der Problemreflexion</w:t>
            </w:r>
          </w:p>
          <w:p w:rsidR="00773046" w:rsidRDefault="00773046" w:rsidP="00540E63">
            <w:pPr>
              <w:rPr>
                <w:color w:val="365F91"/>
                <w:szCs w:val="22"/>
              </w:rPr>
            </w:pPr>
            <w:r>
              <w:rPr>
                <w:sz w:val="22"/>
                <w:szCs w:val="22"/>
              </w:rPr>
              <w:t>Die Schülerinnen und Schüler</w:t>
            </w:r>
          </w:p>
          <w:p w:rsidR="00773046" w:rsidRPr="00DA0377" w:rsidRDefault="00773046" w:rsidP="00540E63">
            <w:pPr>
              <w:numPr>
                <w:ilvl w:val="0"/>
                <w:numId w:val="28"/>
              </w:numPr>
              <w:rPr>
                <w:sz w:val="22"/>
                <w:szCs w:val="22"/>
              </w:rPr>
            </w:pPr>
            <w:r>
              <w:rPr>
                <w:sz w:val="22"/>
                <w:szCs w:val="22"/>
              </w:rPr>
              <w:t>ermitteln in philosophischen Texten das diesen jeweils zugrundeliege</w:t>
            </w:r>
            <w:r>
              <w:rPr>
                <w:sz w:val="22"/>
                <w:szCs w:val="22"/>
              </w:rPr>
              <w:t>n</w:t>
            </w:r>
            <w:r>
              <w:rPr>
                <w:sz w:val="22"/>
                <w:szCs w:val="22"/>
              </w:rPr>
              <w:t>de Problem bzw. ihr Anliegen  sowie die zentrale These (MK3),</w:t>
            </w:r>
          </w:p>
          <w:p w:rsidR="00773046" w:rsidRPr="00DA0377" w:rsidRDefault="00773046" w:rsidP="00540E63">
            <w:pPr>
              <w:numPr>
                <w:ilvl w:val="0"/>
                <w:numId w:val="28"/>
              </w:numPr>
              <w:rPr>
                <w:sz w:val="22"/>
                <w:szCs w:val="22"/>
              </w:rPr>
            </w:pPr>
            <w:r>
              <w:rPr>
                <w:sz w:val="22"/>
                <w:szCs w:val="22"/>
              </w:rPr>
              <w:t>analysieren den gedanklichen Aufbau und die zentralen Argumentat</w:t>
            </w:r>
            <w:r>
              <w:rPr>
                <w:sz w:val="22"/>
                <w:szCs w:val="22"/>
              </w:rPr>
              <w:t>i</w:t>
            </w:r>
            <w:r>
              <w:rPr>
                <w:sz w:val="22"/>
                <w:szCs w:val="22"/>
              </w:rPr>
              <w:t>onsstrukturen in philosophischen Texten und interpretieren wesentliche Aussagen (MK5),</w:t>
            </w:r>
          </w:p>
          <w:p w:rsidR="00773046" w:rsidRDefault="00773046" w:rsidP="00540E63">
            <w:pPr>
              <w:numPr>
                <w:ilvl w:val="0"/>
                <w:numId w:val="28"/>
              </w:numPr>
              <w:ind w:left="357" w:hanging="357"/>
              <w:rPr>
                <w:sz w:val="22"/>
                <w:szCs w:val="22"/>
              </w:rPr>
            </w:pPr>
            <w:r>
              <w:rPr>
                <w:sz w:val="22"/>
                <w:szCs w:val="22"/>
              </w:rPr>
              <w:t>entwickeln mit Hilfe heuristischer Verfahren (u.a. Gedankenexperime</w:t>
            </w:r>
            <w:r>
              <w:rPr>
                <w:sz w:val="22"/>
                <w:szCs w:val="22"/>
              </w:rPr>
              <w:t>n</w:t>
            </w:r>
            <w:r>
              <w:rPr>
                <w:sz w:val="22"/>
                <w:szCs w:val="22"/>
              </w:rPr>
              <w:t>ten, fiktiven Dilemmata) eigene philosophische Gedanken und erläutern diese (MK6).</w:t>
            </w:r>
          </w:p>
          <w:p w:rsidR="00773046" w:rsidRPr="00FE5D13" w:rsidRDefault="00773046" w:rsidP="00540E63">
            <w:pPr>
              <w:tabs>
                <w:tab w:val="left" w:pos="360"/>
              </w:tabs>
              <w:ind w:left="-105" w:firstLine="105"/>
              <w:rPr>
                <w:bCs/>
                <w:i/>
                <w:sz w:val="22"/>
                <w:szCs w:val="22"/>
                <w:u w:val="single"/>
              </w:rPr>
            </w:pPr>
            <w:r w:rsidRPr="00FE5D13">
              <w:rPr>
                <w:bCs/>
                <w:i/>
                <w:sz w:val="22"/>
                <w:szCs w:val="22"/>
                <w:u w:val="single"/>
              </w:rPr>
              <w:t>Verfahren der Präsentation und Darstellung</w:t>
            </w:r>
          </w:p>
          <w:p w:rsidR="00773046" w:rsidRDefault="00773046" w:rsidP="00540E63">
            <w:pPr>
              <w:ind w:left="425" w:hanging="425"/>
              <w:rPr>
                <w:szCs w:val="22"/>
              </w:rPr>
            </w:pPr>
            <w:r>
              <w:rPr>
                <w:sz w:val="22"/>
                <w:szCs w:val="22"/>
              </w:rPr>
              <w:t>Die Schülerinnen und Schüler</w:t>
            </w:r>
          </w:p>
          <w:p w:rsidR="00773046" w:rsidRDefault="00773046" w:rsidP="00540E63">
            <w:pPr>
              <w:numPr>
                <w:ilvl w:val="0"/>
                <w:numId w:val="28"/>
              </w:numPr>
              <w:ind w:left="357" w:hanging="357"/>
              <w:rPr>
                <w:sz w:val="22"/>
                <w:szCs w:val="22"/>
              </w:rPr>
            </w:pPr>
            <w:r>
              <w:rPr>
                <w:sz w:val="22"/>
                <w:szCs w:val="22"/>
              </w:rPr>
              <w:t>geben Kernaussagen und Gedanken- bzw. Argumentationsgang phil</w:t>
            </w:r>
            <w:r>
              <w:rPr>
                <w:sz w:val="22"/>
                <w:szCs w:val="22"/>
              </w:rPr>
              <w:t>o</w:t>
            </w:r>
            <w:r>
              <w:rPr>
                <w:sz w:val="22"/>
                <w:szCs w:val="22"/>
              </w:rPr>
              <w:t>sophischer Texte in eigenen Worten und distanziert, unter Zuhilfenahme eines angemessenen Textbeschreibungsvokabulars, wieder und bel</w:t>
            </w:r>
            <w:r>
              <w:rPr>
                <w:sz w:val="22"/>
                <w:szCs w:val="22"/>
              </w:rPr>
              <w:t>e</w:t>
            </w:r>
            <w:r>
              <w:rPr>
                <w:sz w:val="22"/>
                <w:szCs w:val="22"/>
              </w:rPr>
              <w:t>gen Interpretationen durch korrekte Nachweise (MK12).</w:t>
            </w:r>
          </w:p>
          <w:p w:rsidR="00540E63" w:rsidRPr="00DA0377" w:rsidRDefault="00540E63" w:rsidP="00540E63">
            <w:pPr>
              <w:ind w:left="357"/>
              <w:rPr>
                <w:sz w:val="22"/>
                <w:szCs w:val="22"/>
              </w:rPr>
            </w:pPr>
          </w:p>
          <w:p w:rsidR="00773046" w:rsidRDefault="00773046" w:rsidP="00D27923">
            <w:pPr>
              <w:spacing w:after="120"/>
              <w:rPr>
                <w:b/>
                <w:sz w:val="22"/>
                <w:szCs w:val="22"/>
              </w:rPr>
            </w:pPr>
            <w:r w:rsidRPr="00D27923">
              <w:rPr>
                <w:b/>
                <w:sz w:val="22"/>
                <w:szCs w:val="22"/>
              </w:rPr>
              <w:t>H</w:t>
            </w:r>
            <w:r>
              <w:rPr>
                <w:b/>
                <w:sz w:val="22"/>
                <w:szCs w:val="22"/>
              </w:rPr>
              <w:t>andlungskompetenz</w:t>
            </w:r>
          </w:p>
          <w:p w:rsidR="00773046" w:rsidRDefault="00773046" w:rsidP="00DA0377">
            <w:r>
              <w:rPr>
                <w:sz w:val="22"/>
                <w:szCs w:val="22"/>
              </w:rPr>
              <w:t>Die Schülerinnen und Schüler</w:t>
            </w:r>
          </w:p>
          <w:p w:rsidR="00773046" w:rsidRPr="00DA0377" w:rsidRDefault="00773046" w:rsidP="00855338">
            <w:pPr>
              <w:numPr>
                <w:ilvl w:val="0"/>
                <w:numId w:val="28"/>
              </w:numPr>
              <w:spacing w:after="240"/>
              <w:ind w:left="357" w:hanging="357"/>
              <w:rPr>
                <w:sz w:val="22"/>
                <w:szCs w:val="22"/>
              </w:rPr>
            </w:pPr>
            <w:r w:rsidRPr="00DA0377">
              <w:rPr>
                <w:sz w:val="22"/>
                <w:szCs w:val="22"/>
              </w:rPr>
              <w:t>rechtfertigen eigene Entscheidungen und Handlungen durch plausible Gründe und Argumente und nutzen dabei das Orientierungspotential philosophischer Positionen und Denkmodelle (HK2).</w:t>
            </w:r>
          </w:p>
          <w:p w:rsidR="00773046" w:rsidRPr="00DA0377" w:rsidRDefault="00773046" w:rsidP="00540E63">
            <w:pPr>
              <w:rPr>
                <w:sz w:val="22"/>
                <w:szCs w:val="22"/>
              </w:rPr>
            </w:pPr>
            <w:r>
              <w:rPr>
                <w:b/>
                <w:sz w:val="22"/>
                <w:szCs w:val="22"/>
              </w:rPr>
              <w:t>Inhaltsfelder</w:t>
            </w:r>
            <w:r>
              <w:rPr>
                <w:sz w:val="22"/>
                <w:szCs w:val="22"/>
              </w:rPr>
              <w:t xml:space="preserve">: </w:t>
            </w:r>
            <w:r w:rsidR="00DA0377">
              <w:rPr>
                <w:sz w:val="22"/>
                <w:szCs w:val="22"/>
              </w:rPr>
              <w:t>IF 4 (</w:t>
            </w:r>
            <w:r w:rsidRPr="001F0D82">
              <w:rPr>
                <w:sz w:val="22"/>
                <w:szCs w:val="22"/>
              </w:rPr>
              <w:t>Werte und Normen des Handelns</w:t>
            </w:r>
            <w:r w:rsidR="00DA0377">
              <w:rPr>
                <w:sz w:val="22"/>
                <w:szCs w:val="22"/>
              </w:rPr>
              <w:t>)</w:t>
            </w:r>
            <w:r w:rsidR="00540E63">
              <w:rPr>
                <w:sz w:val="22"/>
                <w:szCs w:val="22"/>
              </w:rPr>
              <w:t xml:space="preserve">, </w:t>
            </w:r>
            <w:r w:rsidR="00DA0377">
              <w:rPr>
                <w:sz w:val="22"/>
                <w:szCs w:val="22"/>
              </w:rPr>
              <w:t>IF 3 (</w:t>
            </w:r>
            <w:r w:rsidRPr="001F0D82">
              <w:rPr>
                <w:sz w:val="22"/>
                <w:szCs w:val="22"/>
              </w:rPr>
              <w:t>Das Selbstve</w:t>
            </w:r>
            <w:r w:rsidRPr="001F0D82">
              <w:rPr>
                <w:sz w:val="22"/>
                <w:szCs w:val="22"/>
              </w:rPr>
              <w:t>r</w:t>
            </w:r>
            <w:r w:rsidRPr="001F0D82">
              <w:rPr>
                <w:sz w:val="22"/>
                <w:szCs w:val="22"/>
              </w:rPr>
              <w:t>ständnis des Menschen</w:t>
            </w:r>
            <w:r w:rsidR="00DA0377">
              <w:rPr>
                <w:sz w:val="22"/>
                <w:szCs w:val="22"/>
              </w:rPr>
              <w:t>)</w:t>
            </w:r>
          </w:p>
          <w:p w:rsidR="00773046" w:rsidRDefault="00773046" w:rsidP="00411547">
            <w:pPr>
              <w:rPr>
                <w:rFonts w:ascii="Wingdings" w:hAnsi="Wingdings"/>
                <w:szCs w:val="22"/>
              </w:rPr>
            </w:pPr>
            <w:r>
              <w:rPr>
                <w:b/>
                <w:sz w:val="22"/>
                <w:szCs w:val="22"/>
              </w:rPr>
              <w:t>Inhaltliche Schwerpunkte</w:t>
            </w:r>
            <w:r>
              <w:rPr>
                <w:sz w:val="22"/>
                <w:szCs w:val="22"/>
              </w:rPr>
              <w:t>:</w:t>
            </w:r>
          </w:p>
          <w:p w:rsidR="00773046" w:rsidRPr="00DA0377" w:rsidRDefault="00773046" w:rsidP="00855338">
            <w:pPr>
              <w:numPr>
                <w:ilvl w:val="0"/>
                <w:numId w:val="28"/>
              </w:numPr>
              <w:rPr>
                <w:sz w:val="22"/>
                <w:szCs w:val="22"/>
              </w:rPr>
            </w:pPr>
            <w:r>
              <w:rPr>
                <w:sz w:val="22"/>
                <w:szCs w:val="22"/>
              </w:rPr>
              <w:t>Nützlichkeit und Pflicht als ethische Prinzipien</w:t>
            </w:r>
          </w:p>
          <w:p w:rsidR="00773046" w:rsidRPr="00DA0377" w:rsidRDefault="00773046" w:rsidP="00855338">
            <w:pPr>
              <w:numPr>
                <w:ilvl w:val="0"/>
                <w:numId w:val="28"/>
              </w:numPr>
              <w:rPr>
                <w:sz w:val="22"/>
                <w:szCs w:val="22"/>
              </w:rPr>
            </w:pPr>
            <w:r>
              <w:rPr>
                <w:sz w:val="22"/>
                <w:szCs w:val="22"/>
              </w:rPr>
              <w:t>Der Mensch als freies und selbstbestimmtes Wesen</w:t>
            </w:r>
          </w:p>
          <w:p w:rsidR="00773046" w:rsidRDefault="00773046" w:rsidP="00411547">
            <w:pPr>
              <w:rPr>
                <w:b/>
                <w:szCs w:val="22"/>
              </w:rPr>
            </w:pPr>
          </w:p>
          <w:p w:rsidR="00773046" w:rsidRDefault="00773046" w:rsidP="00411547">
            <w:pPr>
              <w:rPr>
                <w:szCs w:val="22"/>
              </w:rPr>
            </w:pPr>
            <w:r>
              <w:rPr>
                <w:b/>
                <w:sz w:val="22"/>
                <w:szCs w:val="22"/>
              </w:rPr>
              <w:t>Zeitbedarf</w:t>
            </w:r>
            <w:r>
              <w:rPr>
                <w:sz w:val="22"/>
                <w:szCs w:val="22"/>
              </w:rPr>
              <w:t>: 20 Std.</w:t>
            </w:r>
          </w:p>
        </w:tc>
        <w:tc>
          <w:tcPr>
            <w:tcW w:w="7516" w:type="dxa"/>
            <w:tcBorders>
              <w:top w:val="single" w:sz="4" w:space="0" w:color="000000"/>
              <w:left w:val="single" w:sz="4" w:space="0" w:color="000000"/>
              <w:bottom w:val="single" w:sz="4" w:space="0" w:color="000000"/>
              <w:right w:val="single" w:sz="4" w:space="0" w:color="000000"/>
            </w:tcBorders>
          </w:tcPr>
          <w:p w:rsidR="00773046" w:rsidRDefault="00773046" w:rsidP="00411547">
            <w:pPr>
              <w:spacing w:before="120"/>
              <w:rPr>
                <w:i/>
                <w:szCs w:val="22"/>
                <w:u w:val="single"/>
              </w:rPr>
            </w:pPr>
            <w:r>
              <w:rPr>
                <w:i/>
                <w:sz w:val="22"/>
                <w:szCs w:val="22"/>
                <w:u w:val="single"/>
              </w:rPr>
              <w:t xml:space="preserve">Unterrichtsvorhaben </w:t>
            </w:r>
            <w:r w:rsidR="00DB372D">
              <w:rPr>
                <w:i/>
                <w:sz w:val="22"/>
                <w:szCs w:val="22"/>
                <w:u w:val="single"/>
              </w:rPr>
              <w:t>X</w:t>
            </w:r>
            <w:r w:rsidR="003C0649">
              <w:rPr>
                <w:i/>
                <w:sz w:val="22"/>
                <w:szCs w:val="22"/>
                <w:u w:val="single"/>
              </w:rPr>
              <w:t>II</w:t>
            </w:r>
            <w:r>
              <w:rPr>
                <w:i/>
                <w:sz w:val="22"/>
                <w:szCs w:val="22"/>
                <w:u w:val="single"/>
              </w:rPr>
              <w:t>:</w:t>
            </w:r>
          </w:p>
          <w:p w:rsidR="00773046" w:rsidRDefault="00773046" w:rsidP="00411547">
            <w:pPr>
              <w:rPr>
                <w:szCs w:val="22"/>
              </w:rPr>
            </w:pPr>
            <w:r>
              <w:rPr>
                <w:b/>
                <w:sz w:val="22"/>
                <w:szCs w:val="22"/>
              </w:rPr>
              <w:t>Thema</w:t>
            </w:r>
            <w:r>
              <w:rPr>
                <w:sz w:val="22"/>
                <w:szCs w:val="22"/>
              </w:rPr>
              <w:t xml:space="preserve">: </w:t>
            </w:r>
            <w:r>
              <w:rPr>
                <w:i/>
                <w:sz w:val="22"/>
              </w:rPr>
              <w:t>Gibt es eine Verantwortung des Menschen für die Natur? –Ethische Grundsätze im Anwendungskontext der Ökologie</w:t>
            </w:r>
          </w:p>
          <w:p w:rsidR="00773046" w:rsidRDefault="00773046" w:rsidP="00411547">
            <w:pPr>
              <w:rPr>
                <w:szCs w:val="22"/>
              </w:rPr>
            </w:pPr>
          </w:p>
          <w:p w:rsidR="00773046" w:rsidRDefault="00773046" w:rsidP="00540E63">
            <w:pPr>
              <w:rPr>
                <w:b/>
                <w:szCs w:val="22"/>
              </w:rPr>
            </w:pPr>
            <w:r>
              <w:rPr>
                <w:b/>
                <w:sz w:val="22"/>
                <w:szCs w:val="22"/>
              </w:rPr>
              <w:t>Methodenkompetenz</w:t>
            </w:r>
          </w:p>
          <w:p w:rsidR="00773046" w:rsidRDefault="00773046" w:rsidP="00540E63">
            <w:pPr>
              <w:rPr>
                <w:szCs w:val="22"/>
              </w:rPr>
            </w:pPr>
            <w:r>
              <w:rPr>
                <w:i/>
                <w:sz w:val="22"/>
                <w:szCs w:val="22"/>
                <w:u w:val="single"/>
              </w:rPr>
              <w:t>Verfahren der Problemreflexion</w:t>
            </w:r>
          </w:p>
          <w:p w:rsidR="00773046" w:rsidRDefault="00773046" w:rsidP="00540E63">
            <w:pPr>
              <w:rPr>
                <w:szCs w:val="22"/>
              </w:rPr>
            </w:pPr>
            <w:r>
              <w:rPr>
                <w:sz w:val="22"/>
                <w:szCs w:val="22"/>
              </w:rPr>
              <w:t>Die Schülerinnen und Schüler</w:t>
            </w:r>
          </w:p>
          <w:p w:rsidR="00773046" w:rsidRPr="00DA0377" w:rsidRDefault="00773046" w:rsidP="00540E63">
            <w:pPr>
              <w:numPr>
                <w:ilvl w:val="0"/>
                <w:numId w:val="28"/>
              </w:numPr>
              <w:rPr>
                <w:sz w:val="22"/>
                <w:szCs w:val="22"/>
              </w:rPr>
            </w:pPr>
            <w:r>
              <w:rPr>
                <w:sz w:val="22"/>
                <w:szCs w:val="22"/>
              </w:rPr>
              <w:t>argumentieren unter bewusster Ausrichtung an einschlägigen philos</w:t>
            </w:r>
            <w:r>
              <w:rPr>
                <w:sz w:val="22"/>
                <w:szCs w:val="22"/>
              </w:rPr>
              <w:t>o</w:t>
            </w:r>
            <w:r>
              <w:rPr>
                <w:sz w:val="22"/>
                <w:szCs w:val="22"/>
              </w:rPr>
              <w:t xml:space="preserve">phischen Argumentationsverfahren (u. a.  </w:t>
            </w:r>
            <w:proofErr w:type="spellStart"/>
            <w:r>
              <w:rPr>
                <w:sz w:val="22"/>
                <w:szCs w:val="22"/>
              </w:rPr>
              <w:t>Toulmin</w:t>
            </w:r>
            <w:proofErr w:type="spellEnd"/>
            <w:r>
              <w:rPr>
                <w:sz w:val="22"/>
                <w:szCs w:val="22"/>
              </w:rPr>
              <w:t xml:space="preserve">-Schema) (MK8), </w:t>
            </w:r>
          </w:p>
          <w:p w:rsidR="00773046" w:rsidRPr="00DA0377" w:rsidRDefault="00773046" w:rsidP="00540E63">
            <w:pPr>
              <w:numPr>
                <w:ilvl w:val="0"/>
                <w:numId w:val="28"/>
              </w:numPr>
              <w:rPr>
                <w:sz w:val="22"/>
                <w:szCs w:val="22"/>
              </w:rPr>
            </w:pPr>
            <w:r>
              <w:rPr>
                <w:sz w:val="22"/>
                <w:szCs w:val="22"/>
              </w:rPr>
              <w:t>recherchieren Informationen, Hintergrundwissen sowie die Bedeutung von Fremdwörtern und Fachbegriffen unter Zuhilfenahme von (auch digitalen) Lexika und fachspezifischen Nachschlagewerken (MK9).</w:t>
            </w:r>
          </w:p>
          <w:p w:rsidR="00773046" w:rsidRDefault="00773046" w:rsidP="00540E63">
            <w:pPr>
              <w:ind w:left="358" w:hanging="284"/>
              <w:rPr>
                <w:szCs w:val="22"/>
              </w:rPr>
            </w:pPr>
            <w:r>
              <w:rPr>
                <w:i/>
                <w:sz w:val="22"/>
                <w:u w:val="single"/>
              </w:rPr>
              <w:t>Verfahren der Präsentation und Darstellung</w:t>
            </w:r>
          </w:p>
          <w:p w:rsidR="008935AF" w:rsidRDefault="008935AF" w:rsidP="00540E63">
            <w:pPr>
              <w:rPr>
                <w:color w:val="365F91"/>
                <w:szCs w:val="22"/>
              </w:rPr>
            </w:pPr>
            <w:r>
              <w:rPr>
                <w:sz w:val="22"/>
                <w:szCs w:val="22"/>
              </w:rPr>
              <w:t>Die Schülerinnen und Schüler</w:t>
            </w:r>
          </w:p>
          <w:p w:rsidR="00773046" w:rsidRDefault="00773046" w:rsidP="00540E63">
            <w:pPr>
              <w:numPr>
                <w:ilvl w:val="0"/>
                <w:numId w:val="28"/>
              </w:numPr>
              <w:rPr>
                <w:b/>
                <w:szCs w:val="22"/>
              </w:rPr>
            </w:pPr>
            <w:r>
              <w:rPr>
                <w:sz w:val="22"/>
                <w:szCs w:val="22"/>
              </w:rPr>
              <w:t>geben Kernaussagen und Gedanken- bzw. Argumentationsgang phil</w:t>
            </w:r>
            <w:r>
              <w:rPr>
                <w:sz w:val="22"/>
                <w:szCs w:val="22"/>
              </w:rPr>
              <w:t>o</w:t>
            </w:r>
            <w:r>
              <w:rPr>
                <w:sz w:val="22"/>
                <w:szCs w:val="22"/>
              </w:rPr>
              <w:t>sophischer Texte in eigenen Worten und distanziert, unter Zuhilfena</w:t>
            </w:r>
            <w:r>
              <w:rPr>
                <w:sz w:val="22"/>
                <w:szCs w:val="22"/>
              </w:rPr>
              <w:t>h</w:t>
            </w:r>
            <w:r>
              <w:rPr>
                <w:sz w:val="22"/>
                <w:szCs w:val="22"/>
              </w:rPr>
              <w:t>me eines angemessenen Textbeschreibungsvokabulars, wieder  und belegen Interpretationen durch korrekte Nachweise (MK12).</w:t>
            </w:r>
          </w:p>
          <w:p w:rsidR="00773046" w:rsidRDefault="00773046" w:rsidP="00411547">
            <w:pPr>
              <w:rPr>
                <w:szCs w:val="22"/>
              </w:rPr>
            </w:pPr>
          </w:p>
          <w:p w:rsidR="00773046" w:rsidRPr="00D27923" w:rsidRDefault="00773046" w:rsidP="00D27923">
            <w:pPr>
              <w:spacing w:after="120"/>
              <w:rPr>
                <w:b/>
                <w:sz w:val="22"/>
                <w:szCs w:val="22"/>
              </w:rPr>
            </w:pPr>
            <w:r>
              <w:rPr>
                <w:b/>
                <w:sz w:val="22"/>
                <w:szCs w:val="22"/>
              </w:rPr>
              <w:t>Handlungskompetenz</w:t>
            </w:r>
          </w:p>
          <w:p w:rsidR="00773046" w:rsidRDefault="00773046" w:rsidP="00DA0377">
            <w:r>
              <w:rPr>
                <w:sz w:val="22"/>
                <w:szCs w:val="22"/>
              </w:rPr>
              <w:t>Die Schülerinnen und Schüler</w:t>
            </w:r>
          </w:p>
          <w:p w:rsidR="00773046" w:rsidRPr="00DA0377" w:rsidRDefault="00773046" w:rsidP="00855338">
            <w:pPr>
              <w:numPr>
                <w:ilvl w:val="0"/>
                <w:numId w:val="28"/>
              </w:numPr>
              <w:rPr>
                <w:sz w:val="22"/>
                <w:szCs w:val="22"/>
              </w:rPr>
            </w:pPr>
            <w:r w:rsidRPr="00DA0377">
              <w:rPr>
                <w:sz w:val="22"/>
                <w:szCs w:val="22"/>
              </w:rPr>
              <w:t>entwickeln auf der Grundlage philosophischer Positionen und Den</w:t>
            </w:r>
            <w:r w:rsidRPr="00DA0377">
              <w:rPr>
                <w:sz w:val="22"/>
                <w:szCs w:val="22"/>
              </w:rPr>
              <w:t>k</w:t>
            </w:r>
            <w:r w:rsidRPr="00DA0377">
              <w:rPr>
                <w:sz w:val="22"/>
                <w:szCs w:val="22"/>
              </w:rPr>
              <w:t>modelle verantwortbare Handlungsoptionen für aus der Alltagswirklic</w:t>
            </w:r>
            <w:r w:rsidRPr="00DA0377">
              <w:rPr>
                <w:sz w:val="22"/>
                <w:szCs w:val="22"/>
              </w:rPr>
              <w:t>h</w:t>
            </w:r>
            <w:r w:rsidRPr="00DA0377">
              <w:rPr>
                <w:sz w:val="22"/>
                <w:szCs w:val="22"/>
              </w:rPr>
              <w:t>keit erwachsende Problemstellungen (HK1),</w:t>
            </w:r>
          </w:p>
          <w:p w:rsidR="00773046" w:rsidRPr="00DA0377" w:rsidRDefault="00773046" w:rsidP="00855338">
            <w:pPr>
              <w:numPr>
                <w:ilvl w:val="0"/>
                <w:numId w:val="28"/>
              </w:numPr>
              <w:spacing w:after="240"/>
              <w:ind w:left="357" w:hanging="357"/>
              <w:rPr>
                <w:sz w:val="22"/>
                <w:szCs w:val="22"/>
              </w:rPr>
            </w:pPr>
            <w:r>
              <w:rPr>
                <w:sz w:val="22"/>
                <w:szCs w:val="22"/>
              </w:rPr>
              <w:t>beteiligen sich mit philosophischen Beiträgen an der Diskussion allg</w:t>
            </w:r>
            <w:r>
              <w:rPr>
                <w:sz w:val="22"/>
                <w:szCs w:val="22"/>
              </w:rPr>
              <w:t>e</w:t>
            </w:r>
            <w:r>
              <w:rPr>
                <w:sz w:val="22"/>
                <w:szCs w:val="22"/>
              </w:rPr>
              <w:t>mein-menschlicher und gegenwärtiger gesellschaftlich-politischer Fr</w:t>
            </w:r>
            <w:r>
              <w:rPr>
                <w:sz w:val="22"/>
                <w:szCs w:val="22"/>
              </w:rPr>
              <w:t>a</w:t>
            </w:r>
            <w:r>
              <w:rPr>
                <w:sz w:val="22"/>
                <w:szCs w:val="22"/>
              </w:rPr>
              <w:t>gestellungen (HK4).</w:t>
            </w:r>
          </w:p>
          <w:p w:rsidR="00773046" w:rsidRDefault="00773046" w:rsidP="00540E63">
            <w:pPr>
              <w:rPr>
                <w:sz w:val="22"/>
                <w:szCs w:val="22"/>
              </w:rPr>
            </w:pPr>
            <w:r>
              <w:rPr>
                <w:b/>
                <w:sz w:val="22"/>
                <w:szCs w:val="22"/>
              </w:rPr>
              <w:t>Inhaltsfelder</w:t>
            </w:r>
            <w:r>
              <w:rPr>
                <w:sz w:val="22"/>
                <w:szCs w:val="22"/>
              </w:rPr>
              <w:t xml:space="preserve">: </w:t>
            </w:r>
            <w:r w:rsidR="00DA0377">
              <w:rPr>
                <w:sz w:val="22"/>
                <w:szCs w:val="22"/>
              </w:rPr>
              <w:t>IF 4 (</w:t>
            </w:r>
            <w:r>
              <w:rPr>
                <w:sz w:val="22"/>
                <w:szCs w:val="22"/>
              </w:rPr>
              <w:t>Werte und Normen des Handelns</w:t>
            </w:r>
            <w:r w:rsidR="00DA0377">
              <w:rPr>
                <w:sz w:val="22"/>
                <w:szCs w:val="22"/>
              </w:rPr>
              <w:t>)</w:t>
            </w:r>
            <w:r w:rsidR="00540E63">
              <w:rPr>
                <w:sz w:val="22"/>
                <w:szCs w:val="22"/>
              </w:rPr>
              <w:t xml:space="preserve">, </w:t>
            </w:r>
            <w:r w:rsidR="00DA0377">
              <w:rPr>
                <w:sz w:val="22"/>
                <w:szCs w:val="22"/>
              </w:rPr>
              <w:t>IF 3 (</w:t>
            </w:r>
            <w:r>
              <w:rPr>
                <w:sz w:val="22"/>
                <w:szCs w:val="22"/>
              </w:rPr>
              <w:t>Das Selbs</w:t>
            </w:r>
            <w:r>
              <w:rPr>
                <w:sz w:val="22"/>
                <w:szCs w:val="22"/>
              </w:rPr>
              <w:t>t</w:t>
            </w:r>
            <w:r>
              <w:rPr>
                <w:sz w:val="22"/>
                <w:szCs w:val="22"/>
              </w:rPr>
              <w:t>verständnis des Menschen</w:t>
            </w:r>
            <w:r w:rsidR="00DA0377">
              <w:rPr>
                <w:sz w:val="22"/>
                <w:szCs w:val="22"/>
              </w:rPr>
              <w:t>)</w:t>
            </w:r>
          </w:p>
          <w:p w:rsidR="00773046" w:rsidRDefault="00773046" w:rsidP="00DA0377">
            <w:pPr>
              <w:rPr>
                <w:sz w:val="22"/>
                <w:szCs w:val="22"/>
              </w:rPr>
            </w:pPr>
            <w:r>
              <w:rPr>
                <w:b/>
                <w:sz w:val="22"/>
                <w:szCs w:val="22"/>
              </w:rPr>
              <w:t>Inhaltliche Schwerpunkte</w:t>
            </w:r>
            <w:r>
              <w:rPr>
                <w:sz w:val="22"/>
                <w:szCs w:val="22"/>
              </w:rPr>
              <w:t>:</w:t>
            </w:r>
          </w:p>
          <w:p w:rsidR="00773046" w:rsidRPr="00DA0377" w:rsidRDefault="00773046" w:rsidP="00855338">
            <w:pPr>
              <w:numPr>
                <w:ilvl w:val="0"/>
                <w:numId w:val="28"/>
              </w:numPr>
              <w:rPr>
                <w:sz w:val="22"/>
                <w:szCs w:val="22"/>
              </w:rPr>
            </w:pPr>
            <w:r w:rsidRPr="00440F1C">
              <w:rPr>
                <w:sz w:val="22"/>
                <w:szCs w:val="22"/>
              </w:rPr>
              <w:t>Verantwortung in Fragen angewandter Ethik</w:t>
            </w:r>
          </w:p>
          <w:p w:rsidR="00773046" w:rsidRPr="00440F1C" w:rsidRDefault="00773046" w:rsidP="00855338">
            <w:pPr>
              <w:numPr>
                <w:ilvl w:val="0"/>
                <w:numId w:val="28"/>
              </w:numPr>
              <w:spacing w:after="240"/>
              <w:ind w:left="357" w:hanging="357"/>
              <w:rPr>
                <w:sz w:val="22"/>
                <w:szCs w:val="22"/>
              </w:rPr>
            </w:pPr>
            <w:r w:rsidRPr="00440F1C">
              <w:rPr>
                <w:sz w:val="22"/>
                <w:szCs w:val="22"/>
              </w:rPr>
              <w:t>Der Mensch als Natur- und Kulturwesen</w:t>
            </w:r>
          </w:p>
          <w:p w:rsidR="00773046" w:rsidRDefault="00773046" w:rsidP="00411547">
            <w:pPr>
              <w:rPr>
                <w:b/>
                <w:szCs w:val="22"/>
                <w:u w:val="single"/>
              </w:rPr>
            </w:pPr>
            <w:r>
              <w:rPr>
                <w:b/>
                <w:sz w:val="22"/>
                <w:szCs w:val="22"/>
              </w:rPr>
              <w:t>Zeitbedarf</w:t>
            </w:r>
            <w:r>
              <w:rPr>
                <w:sz w:val="22"/>
                <w:szCs w:val="22"/>
              </w:rPr>
              <w:t>: 15 Std.</w:t>
            </w:r>
          </w:p>
        </w:tc>
      </w:tr>
      <w:tr w:rsidR="00773046" w:rsidTr="00F10D12">
        <w:trPr>
          <w:gridAfter w:val="1"/>
          <w:wAfter w:w="60" w:type="dxa"/>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D9D9D9"/>
          </w:tcPr>
          <w:p w:rsidR="00773046" w:rsidRDefault="00773046" w:rsidP="00411547">
            <w:pPr>
              <w:jc w:val="center"/>
              <w:rPr>
                <w:color w:val="FF0000"/>
              </w:rPr>
            </w:pPr>
            <w:r>
              <w:rPr>
                <w:b/>
                <w:sz w:val="22"/>
                <w:szCs w:val="22"/>
                <w:u w:val="single"/>
              </w:rPr>
              <w:t>Summe Qualifikationsphase (Q1) – GRUNDKURS: 90 Stunden</w:t>
            </w:r>
          </w:p>
        </w:tc>
      </w:tr>
    </w:tbl>
    <w:p w:rsidR="00773046" w:rsidRDefault="00773046" w:rsidP="00773046">
      <w:pPr>
        <w:pageBreakBefore/>
        <w:rPr>
          <w:color w:val="FF0000"/>
          <w:sz w:val="22"/>
        </w:rPr>
      </w:pPr>
    </w:p>
    <w:tbl>
      <w:tblPr>
        <w:tblW w:w="15171" w:type="dxa"/>
        <w:tblInd w:w="-5" w:type="dxa"/>
        <w:tblLayout w:type="fixed"/>
        <w:tblLook w:val="0000" w:firstRow="0" w:lastRow="0" w:firstColumn="0" w:lastColumn="0" w:noHBand="0" w:noVBand="0"/>
      </w:tblPr>
      <w:tblGrid>
        <w:gridCol w:w="90"/>
        <w:gridCol w:w="23"/>
        <w:gridCol w:w="7207"/>
        <w:gridCol w:w="23"/>
        <w:gridCol w:w="237"/>
        <w:gridCol w:w="72"/>
        <w:gridCol w:w="7464"/>
        <w:gridCol w:w="23"/>
        <w:gridCol w:w="32"/>
      </w:tblGrid>
      <w:tr w:rsidR="00773046" w:rsidTr="00F74E7A">
        <w:trPr>
          <w:gridBefore w:val="1"/>
          <w:gridAfter w:val="2"/>
          <w:wBefore w:w="90" w:type="dxa"/>
          <w:wAfter w:w="55" w:type="dxa"/>
        </w:trPr>
        <w:tc>
          <w:tcPr>
            <w:tcW w:w="15026" w:type="dxa"/>
            <w:gridSpan w:val="6"/>
            <w:tcBorders>
              <w:top w:val="single" w:sz="4" w:space="0" w:color="000000"/>
              <w:left w:val="single" w:sz="4" w:space="0" w:color="000000"/>
              <w:bottom w:val="single" w:sz="4" w:space="0" w:color="000000"/>
              <w:right w:val="single" w:sz="4" w:space="0" w:color="000000"/>
            </w:tcBorders>
            <w:shd w:val="clear" w:color="auto" w:fill="D9D9D9"/>
          </w:tcPr>
          <w:p w:rsidR="00773046" w:rsidRDefault="00773046" w:rsidP="00411547">
            <w:pPr>
              <w:jc w:val="center"/>
              <w:rPr>
                <w:i/>
                <w:szCs w:val="22"/>
                <w:u w:val="single"/>
              </w:rPr>
            </w:pPr>
            <w:r>
              <w:rPr>
                <w:b/>
                <w:sz w:val="22"/>
                <w:szCs w:val="22"/>
              </w:rPr>
              <w:t>Qualifikationsphase (Q2) – GRUNDKURS</w:t>
            </w:r>
          </w:p>
        </w:tc>
      </w:tr>
      <w:tr w:rsidR="00773046" w:rsidTr="00F74E7A">
        <w:trPr>
          <w:gridBefore w:val="1"/>
          <w:gridAfter w:val="2"/>
          <w:wBefore w:w="90" w:type="dxa"/>
          <w:wAfter w:w="55" w:type="dxa"/>
        </w:trPr>
        <w:tc>
          <w:tcPr>
            <w:tcW w:w="7253" w:type="dxa"/>
            <w:gridSpan w:val="3"/>
            <w:tcBorders>
              <w:top w:val="single" w:sz="4" w:space="0" w:color="000000"/>
              <w:left w:val="single" w:sz="4" w:space="0" w:color="000000"/>
              <w:bottom w:val="single" w:sz="4" w:space="0" w:color="000000"/>
            </w:tcBorders>
          </w:tcPr>
          <w:p w:rsidR="00773046" w:rsidRDefault="00773046" w:rsidP="00411547">
            <w:pPr>
              <w:rPr>
                <w:szCs w:val="22"/>
              </w:rPr>
            </w:pPr>
            <w:r>
              <w:rPr>
                <w:i/>
                <w:sz w:val="22"/>
                <w:szCs w:val="22"/>
                <w:u w:val="single"/>
              </w:rPr>
              <w:t xml:space="preserve">Unterrichtsvorhaben </w:t>
            </w:r>
            <w:r w:rsidR="00DB372D">
              <w:rPr>
                <w:i/>
                <w:sz w:val="22"/>
                <w:szCs w:val="22"/>
                <w:u w:val="single"/>
              </w:rPr>
              <w:t>X</w:t>
            </w:r>
            <w:r>
              <w:rPr>
                <w:i/>
                <w:sz w:val="22"/>
                <w:szCs w:val="22"/>
                <w:u w:val="single"/>
              </w:rPr>
              <w:t>I</w:t>
            </w:r>
            <w:r w:rsidR="00FE5D13">
              <w:rPr>
                <w:i/>
                <w:sz w:val="22"/>
                <w:szCs w:val="22"/>
                <w:u w:val="single"/>
              </w:rPr>
              <w:t>II</w:t>
            </w:r>
            <w:r>
              <w:rPr>
                <w:i/>
                <w:sz w:val="22"/>
                <w:szCs w:val="22"/>
                <w:u w:val="single"/>
              </w:rPr>
              <w:t>:</w:t>
            </w:r>
          </w:p>
          <w:p w:rsidR="00773046" w:rsidRDefault="00773046" w:rsidP="00411547">
            <w:pPr>
              <w:rPr>
                <w:szCs w:val="22"/>
              </w:rPr>
            </w:pPr>
          </w:p>
          <w:p w:rsidR="00773046" w:rsidRDefault="00773046" w:rsidP="00411547">
            <w:pPr>
              <w:rPr>
                <w:b/>
                <w:i/>
                <w:szCs w:val="22"/>
              </w:rPr>
            </w:pPr>
            <w:r>
              <w:rPr>
                <w:b/>
                <w:sz w:val="22"/>
                <w:szCs w:val="22"/>
              </w:rPr>
              <w:t>Thema</w:t>
            </w:r>
            <w:r>
              <w:rPr>
                <w:sz w:val="22"/>
                <w:szCs w:val="22"/>
              </w:rPr>
              <w:t xml:space="preserve">: </w:t>
            </w:r>
            <w:r>
              <w:rPr>
                <w:i/>
                <w:sz w:val="22"/>
                <w:szCs w:val="22"/>
              </w:rPr>
              <w:t>Welche Ordnung der Gemeinschaft ist gerecht? -  Ständestaat und Philosophenkönigtum als Staatsideal</w:t>
            </w:r>
          </w:p>
          <w:p w:rsidR="00773046" w:rsidRDefault="00773046" w:rsidP="00411547">
            <w:pPr>
              <w:rPr>
                <w:b/>
                <w:i/>
                <w:szCs w:val="22"/>
              </w:rPr>
            </w:pPr>
          </w:p>
          <w:p w:rsidR="00773046" w:rsidRPr="00D27923" w:rsidRDefault="00773046" w:rsidP="00F74E7A">
            <w:pPr>
              <w:rPr>
                <w:b/>
                <w:sz w:val="22"/>
                <w:szCs w:val="22"/>
              </w:rPr>
            </w:pPr>
            <w:r>
              <w:rPr>
                <w:b/>
                <w:sz w:val="22"/>
                <w:szCs w:val="22"/>
              </w:rPr>
              <w:t>Methodenkompetenz</w:t>
            </w:r>
          </w:p>
          <w:p w:rsidR="00773046" w:rsidRPr="00FE5D13" w:rsidRDefault="00773046" w:rsidP="00F74E7A">
            <w:pPr>
              <w:tabs>
                <w:tab w:val="left" w:pos="360"/>
              </w:tabs>
              <w:ind w:left="-105" w:firstLine="105"/>
              <w:rPr>
                <w:bCs/>
                <w:i/>
                <w:sz w:val="22"/>
                <w:szCs w:val="22"/>
                <w:u w:val="single"/>
              </w:rPr>
            </w:pPr>
            <w:r w:rsidRPr="00FE5D13">
              <w:rPr>
                <w:bCs/>
                <w:i/>
                <w:sz w:val="22"/>
                <w:szCs w:val="22"/>
                <w:u w:val="single"/>
              </w:rPr>
              <w:t>Verfahren der Problemreflexion:</w:t>
            </w:r>
          </w:p>
          <w:p w:rsidR="00773046" w:rsidRDefault="00773046" w:rsidP="00F74E7A">
            <w:pPr>
              <w:rPr>
                <w:szCs w:val="22"/>
              </w:rPr>
            </w:pPr>
            <w:r>
              <w:rPr>
                <w:bCs/>
                <w:sz w:val="22"/>
              </w:rPr>
              <w:t>Die Schülerinnen und Schüler</w:t>
            </w:r>
          </w:p>
          <w:p w:rsidR="00773046" w:rsidRPr="00DA0377" w:rsidRDefault="00773046" w:rsidP="00F74E7A">
            <w:pPr>
              <w:numPr>
                <w:ilvl w:val="0"/>
                <w:numId w:val="28"/>
              </w:numPr>
              <w:rPr>
                <w:sz w:val="22"/>
                <w:szCs w:val="22"/>
              </w:rPr>
            </w:pPr>
            <w:r>
              <w:rPr>
                <w:sz w:val="22"/>
                <w:szCs w:val="22"/>
              </w:rPr>
              <w:t>analysieren den gedanklichen Aufbau und die zentralen Argument</w:t>
            </w:r>
            <w:r>
              <w:rPr>
                <w:sz w:val="22"/>
                <w:szCs w:val="22"/>
              </w:rPr>
              <w:t>a</w:t>
            </w:r>
            <w:r>
              <w:rPr>
                <w:sz w:val="22"/>
                <w:szCs w:val="22"/>
              </w:rPr>
              <w:t>tionsstrukturen in philosophischen Texten und interpretieren wesen</w:t>
            </w:r>
            <w:r>
              <w:rPr>
                <w:sz w:val="22"/>
                <w:szCs w:val="22"/>
              </w:rPr>
              <w:t>t</w:t>
            </w:r>
            <w:r>
              <w:rPr>
                <w:sz w:val="22"/>
                <w:szCs w:val="22"/>
              </w:rPr>
              <w:t>liche Aussagen (MK5),</w:t>
            </w:r>
          </w:p>
          <w:p w:rsidR="00773046" w:rsidRDefault="00773046" w:rsidP="00F74E7A">
            <w:pPr>
              <w:numPr>
                <w:ilvl w:val="0"/>
                <w:numId w:val="28"/>
              </w:numPr>
              <w:rPr>
                <w:sz w:val="22"/>
                <w:szCs w:val="22"/>
              </w:rPr>
            </w:pPr>
            <w:r>
              <w:rPr>
                <w:sz w:val="22"/>
                <w:szCs w:val="22"/>
              </w:rPr>
              <w:t>entwickeln Hilfe heuristischer Verfahren (u. a. Gedankenexperime</w:t>
            </w:r>
            <w:r>
              <w:rPr>
                <w:sz w:val="22"/>
                <w:szCs w:val="22"/>
              </w:rPr>
              <w:t>n</w:t>
            </w:r>
            <w:r>
              <w:rPr>
                <w:sz w:val="22"/>
                <w:szCs w:val="22"/>
              </w:rPr>
              <w:t>te</w:t>
            </w:r>
            <w:r w:rsidR="00401E4B">
              <w:rPr>
                <w:sz w:val="22"/>
                <w:szCs w:val="22"/>
              </w:rPr>
              <w:t>n</w:t>
            </w:r>
            <w:r>
              <w:rPr>
                <w:sz w:val="22"/>
                <w:szCs w:val="22"/>
              </w:rPr>
              <w:t>, fiktiven Dilemmata)</w:t>
            </w:r>
            <w:r w:rsidR="00401E4B">
              <w:rPr>
                <w:sz w:val="22"/>
                <w:szCs w:val="22"/>
              </w:rPr>
              <w:t xml:space="preserve"> </w:t>
            </w:r>
            <w:r>
              <w:rPr>
                <w:sz w:val="22"/>
                <w:szCs w:val="22"/>
              </w:rPr>
              <w:t>eigene philosophische Gedanken und erlä</w:t>
            </w:r>
            <w:r>
              <w:rPr>
                <w:sz w:val="22"/>
                <w:szCs w:val="22"/>
              </w:rPr>
              <w:t>u</w:t>
            </w:r>
            <w:r>
              <w:rPr>
                <w:sz w:val="22"/>
                <w:szCs w:val="22"/>
              </w:rPr>
              <w:t xml:space="preserve">tern diese (MK 6). </w:t>
            </w:r>
          </w:p>
          <w:p w:rsidR="00773046" w:rsidRDefault="00773046" w:rsidP="00F74E7A">
            <w:pPr>
              <w:rPr>
                <w:bCs/>
              </w:rPr>
            </w:pPr>
            <w:r>
              <w:rPr>
                <w:i/>
                <w:sz w:val="22"/>
                <w:szCs w:val="22"/>
                <w:u w:val="single"/>
              </w:rPr>
              <w:t>Verfahren der Präsentation und Darstellung</w:t>
            </w:r>
          </w:p>
          <w:p w:rsidR="00773046" w:rsidRDefault="00773046" w:rsidP="00F74E7A">
            <w:pPr>
              <w:tabs>
                <w:tab w:val="left" w:pos="360"/>
              </w:tabs>
              <w:rPr>
                <w:szCs w:val="22"/>
              </w:rPr>
            </w:pPr>
            <w:r>
              <w:rPr>
                <w:bCs/>
                <w:sz w:val="22"/>
              </w:rPr>
              <w:t>Die Schülerinnen und Schüler</w:t>
            </w:r>
          </w:p>
          <w:p w:rsidR="00773046" w:rsidRPr="00D1612D" w:rsidRDefault="00773046" w:rsidP="00F74E7A">
            <w:pPr>
              <w:numPr>
                <w:ilvl w:val="0"/>
                <w:numId w:val="28"/>
              </w:numPr>
              <w:rPr>
                <w:sz w:val="22"/>
                <w:szCs w:val="22"/>
              </w:rPr>
            </w:pPr>
            <w:r>
              <w:rPr>
                <w:sz w:val="22"/>
                <w:szCs w:val="22"/>
              </w:rPr>
              <w:t>stellen philosophische Sachverhalte und Zusammenhänge in di</w:t>
            </w:r>
            <w:r>
              <w:rPr>
                <w:sz w:val="22"/>
                <w:szCs w:val="22"/>
              </w:rPr>
              <w:t>s</w:t>
            </w:r>
            <w:r>
              <w:rPr>
                <w:sz w:val="22"/>
                <w:szCs w:val="22"/>
              </w:rPr>
              <w:t xml:space="preserve">kursiver Form strukturiert und </w:t>
            </w:r>
            <w:r w:rsidR="00401E4B">
              <w:rPr>
                <w:sz w:val="22"/>
                <w:szCs w:val="22"/>
              </w:rPr>
              <w:t xml:space="preserve">begrifflich klar </w:t>
            </w:r>
            <w:r>
              <w:rPr>
                <w:sz w:val="22"/>
                <w:szCs w:val="22"/>
              </w:rPr>
              <w:t>dar (MK10),</w:t>
            </w:r>
          </w:p>
          <w:p w:rsidR="00773046" w:rsidRPr="00D1612D" w:rsidRDefault="00773046" w:rsidP="00F74E7A">
            <w:pPr>
              <w:numPr>
                <w:ilvl w:val="0"/>
                <w:numId w:val="28"/>
              </w:numPr>
              <w:rPr>
                <w:sz w:val="22"/>
                <w:szCs w:val="22"/>
              </w:rPr>
            </w:pPr>
            <w:r w:rsidRPr="00D1612D">
              <w:rPr>
                <w:sz w:val="22"/>
                <w:szCs w:val="22"/>
              </w:rPr>
              <w:t xml:space="preserve">stellen philosophische Sachverhalte und Zusammenhänge in </w:t>
            </w:r>
            <w:proofErr w:type="spellStart"/>
            <w:r w:rsidRPr="00D1612D">
              <w:rPr>
                <w:sz w:val="22"/>
                <w:szCs w:val="22"/>
              </w:rPr>
              <w:t>pr</w:t>
            </w:r>
            <w:r w:rsidRPr="00D1612D">
              <w:rPr>
                <w:sz w:val="22"/>
                <w:szCs w:val="22"/>
              </w:rPr>
              <w:t>ä</w:t>
            </w:r>
            <w:r w:rsidRPr="00D1612D">
              <w:rPr>
                <w:sz w:val="22"/>
                <w:szCs w:val="22"/>
              </w:rPr>
              <w:t>sentativer</w:t>
            </w:r>
            <w:proofErr w:type="spellEnd"/>
            <w:r w:rsidRPr="00D1612D">
              <w:rPr>
                <w:sz w:val="22"/>
                <w:szCs w:val="22"/>
              </w:rPr>
              <w:t xml:space="preserve"> Form (u.a. Visualisierung</w:t>
            </w:r>
            <w:r w:rsidR="00401E4B" w:rsidRPr="00D1612D">
              <w:rPr>
                <w:sz w:val="22"/>
                <w:szCs w:val="22"/>
              </w:rPr>
              <w:t>, bildliche und szenische Darste</w:t>
            </w:r>
            <w:r w:rsidR="00401E4B" w:rsidRPr="00D1612D">
              <w:rPr>
                <w:sz w:val="22"/>
                <w:szCs w:val="22"/>
              </w:rPr>
              <w:t>l</w:t>
            </w:r>
            <w:r w:rsidR="00401E4B" w:rsidRPr="00D1612D">
              <w:rPr>
                <w:sz w:val="22"/>
                <w:szCs w:val="22"/>
              </w:rPr>
              <w:t>lung</w:t>
            </w:r>
            <w:r w:rsidRPr="00D1612D">
              <w:rPr>
                <w:sz w:val="22"/>
                <w:szCs w:val="22"/>
              </w:rPr>
              <w:t>) dar (MK11)</w:t>
            </w:r>
            <w:r w:rsidR="00D1612D">
              <w:rPr>
                <w:sz w:val="22"/>
                <w:szCs w:val="22"/>
              </w:rPr>
              <w:t>,</w:t>
            </w:r>
          </w:p>
          <w:p w:rsidR="00773046" w:rsidRDefault="00773046" w:rsidP="00F74E7A">
            <w:pPr>
              <w:numPr>
                <w:ilvl w:val="0"/>
                <w:numId w:val="28"/>
              </w:numPr>
              <w:rPr>
                <w:sz w:val="22"/>
                <w:szCs w:val="22"/>
              </w:rPr>
            </w:pPr>
            <w:r>
              <w:rPr>
                <w:sz w:val="22"/>
                <w:szCs w:val="22"/>
              </w:rPr>
              <w:t>geben Kernaussagen und Gedanken- bzw. Argumentationsgang philosophischer Texte in eigenen Worten und distanziert, unter Z</w:t>
            </w:r>
            <w:r>
              <w:rPr>
                <w:sz w:val="22"/>
                <w:szCs w:val="22"/>
              </w:rPr>
              <w:t>u</w:t>
            </w:r>
            <w:r>
              <w:rPr>
                <w:sz w:val="22"/>
                <w:szCs w:val="22"/>
              </w:rPr>
              <w:t>hilfenahme eines angemessenen Textbeschreibungsvokabulars, wieder und belegen Interpretationen durch korrekte Nachweise (MK12)</w:t>
            </w:r>
            <w:r w:rsidRPr="00D1612D">
              <w:rPr>
                <w:sz w:val="22"/>
                <w:szCs w:val="22"/>
              </w:rPr>
              <w:t>.</w:t>
            </w:r>
          </w:p>
          <w:p w:rsidR="00F74E7A" w:rsidRDefault="00F74E7A" w:rsidP="00F74E7A">
            <w:pPr>
              <w:ind w:left="360"/>
              <w:rPr>
                <w:sz w:val="22"/>
                <w:szCs w:val="22"/>
              </w:rPr>
            </w:pPr>
          </w:p>
          <w:p w:rsidR="00F74E7A" w:rsidRPr="00D1612D" w:rsidRDefault="00F74E7A" w:rsidP="00F74E7A">
            <w:pPr>
              <w:ind w:left="360"/>
              <w:rPr>
                <w:sz w:val="22"/>
                <w:szCs w:val="22"/>
              </w:rPr>
            </w:pPr>
          </w:p>
          <w:p w:rsidR="00773046" w:rsidRDefault="00773046" w:rsidP="00F74E7A">
            <w:pPr>
              <w:rPr>
                <w:sz w:val="22"/>
                <w:szCs w:val="22"/>
              </w:rPr>
            </w:pPr>
            <w:r>
              <w:rPr>
                <w:b/>
                <w:sz w:val="22"/>
                <w:szCs w:val="22"/>
              </w:rPr>
              <w:t>Inhaltsfelder</w:t>
            </w:r>
            <w:r>
              <w:rPr>
                <w:sz w:val="22"/>
                <w:szCs w:val="22"/>
              </w:rPr>
              <w:t xml:space="preserve">: </w:t>
            </w:r>
            <w:r w:rsidR="00D1612D">
              <w:rPr>
                <w:sz w:val="22"/>
                <w:szCs w:val="22"/>
              </w:rPr>
              <w:t>IF 5 (</w:t>
            </w:r>
            <w:r w:rsidRPr="001F0D82">
              <w:rPr>
                <w:sz w:val="22"/>
                <w:szCs w:val="22"/>
              </w:rPr>
              <w:t>Zusammenleben in Staat und Gesellschaft</w:t>
            </w:r>
            <w:r w:rsidR="00D1612D">
              <w:rPr>
                <w:sz w:val="22"/>
                <w:szCs w:val="22"/>
              </w:rPr>
              <w:t>)</w:t>
            </w:r>
            <w:r w:rsidR="00F74E7A">
              <w:rPr>
                <w:sz w:val="22"/>
                <w:szCs w:val="22"/>
              </w:rPr>
              <w:t xml:space="preserve">, </w:t>
            </w:r>
            <w:r w:rsidR="00D1612D">
              <w:rPr>
                <w:sz w:val="22"/>
                <w:szCs w:val="22"/>
              </w:rPr>
              <w:t>IF 3 (</w:t>
            </w:r>
            <w:r w:rsidRPr="001F0D82">
              <w:rPr>
                <w:sz w:val="22"/>
                <w:szCs w:val="22"/>
              </w:rPr>
              <w:t>Das Selbstverständnis des Menschen</w:t>
            </w:r>
            <w:r w:rsidR="00D1612D">
              <w:rPr>
                <w:sz w:val="22"/>
                <w:szCs w:val="22"/>
              </w:rPr>
              <w:t>)</w:t>
            </w:r>
          </w:p>
          <w:p w:rsidR="00F74E7A" w:rsidRDefault="00F74E7A" w:rsidP="00F74E7A">
            <w:pPr>
              <w:rPr>
                <w:sz w:val="22"/>
                <w:szCs w:val="22"/>
              </w:rPr>
            </w:pPr>
          </w:p>
          <w:p w:rsidR="00773046" w:rsidRDefault="00773046" w:rsidP="00411547">
            <w:pPr>
              <w:rPr>
                <w:rFonts w:ascii="Wingdings" w:hAnsi="Wingdings"/>
                <w:szCs w:val="22"/>
              </w:rPr>
            </w:pPr>
            <w:r>
              <w:rPr>
                <w:b/>
                <w:sz w:val="22"/>
                <w:szCs w:val="22"/>
              </w:rPr>
              <w:t>Inhaltliche Schwerpunkte</w:t>
            </w:r>
            <w:r>
              <w:rPr>
                <w:sz w:val="22"/>
                <w:szCs w:val="22"/>
              </w:rPr>
              <w:t>:</w:t>
            </w:r>
          </w:p>
          <w:p w:rsidR="00773046" w:rsidRPr="003A4832" w:rsidRDefault="00773046" w:rsidP="00855338">
            <w:pPr>
              <w:numPr>
                <w:ilvl w:val="0"/>
                <w:numId w:val="28"/>
              </w:numPr>
              <w:rPr>
                <w:sz w:val="22"/>
                <w:szCs w:val="22"/>
              </w:rPr>
            </w:pPr>
            <w:r>
              <w:rPr>
                <w:sz w:val="22"/>
                <w:szCs w:val="22"/>
              </w:rPr>
              <w:t>Gemeinschaft als Prinzip staatsphilosophischer Legitimation</w:t>
            </w:r>
          </w:p>
          <w:p w:rsidR="00773046" w:rsidRPr="00D1612D" w:rsidRDefault="00773046" w:rsidP="00855338">
            <w:pPr>
              <w:numPr>
                <w:ilvl w:val="0"/>
                <w:numId w:val="28"/>
              </w:numPr>
              <w:rPr>
                <w:sz w:val="22"/>
                <w:szCs w:val="22"/>
              </w:rPr>
            </w:pPr>
            <w:r>
              <w:rPr>
                <w:sz w:val="22"/>
                <w:szCs w:val="22"/>
              </w:rPr>
              <w:t>Der Mensch als Natur- und Kulturwesen</w:t>
            </w:r>
          </w:p>
          <w:p w:rsidR="00773046" w:rsidRDefault="00773046" w:rsidP="00411547">
            <w:pPr>
              <w:rPr>
                <w:szCs w:val="22"/>
              </w:rPr>
            </w:pPr>
          </w:p>
          <w:p w:rsidR="00773046" w:rsidRDefault="00773046" w:rsidP="00411547">
            <w:pPr>
              <w:rPr>
                <w:i/>
                <w:szCs w:val="22"/>
                <w:u w:val="single"/>
              </w:rPr>
            </w:pPr>
            <w:r>
              <w:rPr>
                <w:b/>
                <w:sz w:val="22"/>
                <w:szCs w:val="22"/>
              </w:rPr>
              <w:t>Zeitbedarf</w:t>
            </w:r>
            <w:r>
              <w:rPr>
                <w:sz w:val="22"/>
                <w:szCs w:val="22"/>
              </w:rPr>
              <w:t>: 12 Std.</w:t>
            </w:r>
          </w:p>
        </w:tc>
        <w:tc>
          <w:tcPr>
            <w:tcW w:w="7773" w:type="dxa"/>
            <w:gridSpan w:val="3"/>
            <w:tcBorders>
              <w:top w:val="single" w:sz="4" w:space="0" w:color="000000"/>
              <w:left w:val="single" w:sz="4" w:space="0" w:color="000000"/>
              <w:bottom w:val="single" w:sz="4" w:space="0" w:color="000000"/>
              <w:right w:val="single" w:sz="4" w:space="0" w:color="000000"/>
            </w:tcBorders>
          </w:tcPr>
          <w:p w:rsidR="00773046" w:rsidRDefault="00773046" w:rsidP="00411547">
            <w:pPr>
              <w:rPr>
                <w:szCs w:val="22"/>
              </w:rPr>
            </w:pPr>
            <w:r>
              <w:rPr>
                <w:i/>
                <w:sz w:val="22"/>
                <w:szCs w:val="22"/>
                <w:u w:val="single"/>
              </w:rPr>
              <w:t xml:space="preserve">Unterrichtsvorhaben </w:t>
            </w:r>
            <w:r w:rsidR="00DB372D">
              <w:rPr>
                <w:i/>
                <w:sz w:val="22"/>
                <w:szCs w:val="22"/>
                <w:u w:val="single"/>
              </w:rPr>
              <w:t>X</w:t>
            </w:r>
            <w:r>
              <w:rPr>
                <w:i/>
                <w:sz w:val="22"/>
                <w:szCs w:val="22"/>
                <w:u w:val="single"/>
              </w:rPr>
              <w:t>I</w:t>
            </w:r>
            <w:r w:rsidR="00FE5D13">
              <w:rPr>
                <w:i/>
                <w:sz w:val="22"/>
                <w:szCs w:val="22"/>
                <w:u w:val="single"/>
              </w:rPr>
              <w:t>V</w:t>
            </w:r>
            <w:r>
              <w:rPr>
                <w:i/>
                <w:sz w:val="22"/>
                <w:szCs w:val="22"/>
                <w:u w:val="single"/>
              </w:rPr>
              <w:t>:</w:t>
            </w:r>
          </w:p>
          <w:p w:rsidR="00773046" w:rsidRDefault="00773046" w:rsidP="00411547">
            <w:pPr>
              <w:rPr>
                <w:szCs w:val="22"/>
              </w:rPr>
            </w:pPr>
          </w:p>
          <w:p w:rsidR="00773046" w:rsidRDefault="00773046" w:rsidP="00411547">
            <w:pPr>
              <w:rPr>
                <w:szCs w:val="22"/>
              </w:rPr>
            </w:pPr>
            <w:r>
              <w:rPr>
                <w:b/>
                <w:sz w:val="22"/>
                <w:szCs w:val="22"/>
              </w:rPr>
              <w:t>Thema</w:t>
            </w:r>
            <w:r>
              <w:rPr>
                <w:sz w:val="22"/>
                <w:szCs w:val="22"/>
              </w:rPr>
              <w:t xml:space="preserve">: </w:t>
            </w:r>
            <w:r>
              <w:rPr>
                <w:i/>
                <w:sz w:val="22"/>
              </w:rPr>
              <w:t>Wie lässt sich eine staatliche Ordnung vom Primat des Individuums aus rechtfertigen? – Kontraktualistische Staatstheorien im Vergleich</w:t>
            </w:r>
          </w:p>
          <w:p w:rsidR="00773046" w:rsidRDefault="00773046" w:rsidP="00411547">
            <w:pPr>
              <w:rPr>
                <w:szCs w:val="22"/>
              </w:rPr>
            </w:pPr>
          </w:p>
          <w:p w:rsidR="00773046" w:rsidRDefault="00773046" w:rsidP="00F74E7A">
            <w:pPr>
              <w:rPr>
                <w:b/>
                <w:szCs w:val="22"/>
              </w:rPr>
            </w:pPr>
            <w:r>
              <w:rPr>
                <w:b/>
                <w:sz w:val="22"/>
                <w:szCs w:val="22"/>
              </w:rPr>
              <w:t>Methodenkompetenz</w:t>
            </w:r>
          </w:p>
          <w:p w:rsidR="00773046" w:rsidRDefault="00773046" w:rsidP="00F74E7A">
            <w:pPr>
              <w:rPr>
                <w:bCs/>
              </w:rPr>
            </w:pPr>
            <w:r>
              <w:rPr>
                <w:i/>
                <w:sz w:val="22"/>
                <w:szCs w:val="22"/>
                <w:u w:val="single"/>
              </w:rPr>
              <w:t>Verfahren der Problemreflexion</w:t>
            </w:r>
          </w:p>
          <w:p w:rsidR="00773046" w:rsidRDefault="00773046" w:rsidP="00F74E7A">
            <w:pPr>
              <w:rPr>
                <w:szCs w:val="24"/>
              </w:rPr>
            </w:pPr>
            <w:r>
              <w:rPr>
                <w:bCs/>
                <w:sz w:val="22"/>
              </w:rPr>
              <w:t>Die Schülerinnen und Schüler</w:t>
            </w:r>
          </w:p>
          <w:p w:rsidR="00773046" w:rsidRPr="00D1612D" w:rsidRDefault="00773046" w:rsidP="00F74E7A">
            <w:pPr>
              <w:numPr>
                <w:ilvl w:val="0"/>
                <w:numId w:val="28"/>
              </w:numPr>
              <w:rPr>
                <w:sz w:val="22"/>
                <w:szCs w:val="22"/>
              </w:rPr>
            </w:pPr>
            <w:r w:rsidRPr="00D1612D">
              <w:rPr>
                <w:sz w:val="22"/>
                <w:szCs w:val="22"/>
              </w:rPr>
              <w:t>identifizieren in philosophischen Texten Sachaussagen und Werturteile, Begriffsbestimmungen, Behauptungen, Begründungen, Voraussetzu</w:t>
            </w:r>
            <w:r w:rsidRPr="00D1612D">
              <w:rPr>
                <w:sz w:val="22"/>
                <w:szCs w:val="22"/>
              </w:rPr>
              <w:t>n</w:t>
            </w:r>
            <w:r w:rsidRPr="00D1612D">
              <w:rPr>
                <w:sz w:val="22"/>
                <w:szCs w:val="22"/>
              </w:rPr>
              <w:t>gen, Folgerungen, Erläuterungen und Beispiele (MK4)</w:t>
            </w:r>
          </w:p>
          <w:p w:rsidR="00773046" w:rsidRPr="00D1612D" w:rsidRDefault="00773046" w:rsidP="00F74E7A">
            <w:pPr>
              <w:numPr>
                <w:ilvl w:val="0"/>
                <w:numId w:val="28"/>
              </w:numPr>
              <w:ind w:left="357" w:hanging="357"/>
              <w:rPr>
                <w:sz w:val="22"/>
                <w:szCs w:val="22"/>
              </w:rPr>
            </w:pPr>
            <w:r>
              <w:rPr>
                <w:sz w:val="22"/>
                <w:szCs w:val="22"/>
              </w:rPr>
              <w:t>analysieren den gedanklichen Aufbau und die zentralen Argumentation</w:t>
            </w:r>
            <w:r>
              <w:rPr>
                <w:sz w:val="22"/>
                <w:szCs w:val="22"/>
              </w:rPr>
              <w:t>s</w:t>
            </w:r>
            <w:r>
              <w:rPr>
                <w:sz w:val="22"/>
                <w:szCs w:val="22"/>
              </w:rPr>
              <w:t>strukturen in philosophischen Texten und interpretieren wesentliche Au</w:t>
            </w:r>
            <w:r>
              <w:rPr>
                <w:sz w:val="22"/>
                <w:szCs w:val="22"/>
              </w:rPr>
              <w:t>s</w:t>
            </w:r>
            <w:r>
              <w:rPr>
                <w:sz w:val="22"/>
                <w:szCs w:val="22"/>
              </w:rPr>
              <w:t>sagen (MK5)</w:t>
            </w:r>
            <w:r w:rsidRPr="00D1612D">
              <w:rPr>
                <w:sz w:val="22"/>
                <w:szCs w:val="22"/>
              </w:rPr>
              <w:t>.</w:t>
            </w:r>
          </w:p>
          <w:p w:rsidR="00773046" w:rsidRDefault="00773046" w:rsidP="00F74E7A">
            <w:pPr>
              <w:rPr>
                <w:i/>
                <w:szCs w:val="22"/>
              </w:rPr>
            </w:pPr>
            <w:r>
              <w:rPr>
                <w:i/>
                <w:sz w:val="22"/>
                <w:szCs w:val="22"/>
                <w:u w:val="single"/>
              </w:rPr>
              <w:t>Verfahren der Präsentation und Darstellung</w:t>
            </w:r>
          </w:p>
          <w:p w:rsidR="00773046" w:rsidRDefault="00773046" w:rsidP="00F74E7A">
            <w:pPr>
              <w:tabs>
                <w:tab w:val="left" w:pos="360"/>
              </w:tabs>
              <w:rPr>
                <w:szCs w:val="22"/>
              </w:rPr>
            </w:pPr>
            <w:r>
              <w:rPr>
                <w:bCs/>
                <w:sz w:val="22"/>
              </w:rPr>
              <w:t>Die Schülerinnen und Schüler</w:t>
            </w:r>
          </w:p>
          <w:p w:rsidR="00773046" w:rsidRPr="00D1612D" w:rsidRDefault="00773046" w:rsidP="00F74E7A">
            <w:pPr>
              <w:numPr>
                <w:ilvl w:val="0"/>
                <w:numId w:val="28"/>
              </w:numPr>
              <w:rPr>
                <w:sz w:val="22"/>
                <w:szCs w:val="22"/>
              </w:rPr>
            </w:pPr>
            <w:r>
              <w:rPr>
                <w:sz w:val="22"/>
                <w:szCs w:val="22"/>
              </w:rPr>
              <w:t>stellen philosophische Sachverhalte und Zusammenhänge in diskursiver Form strukturiert und begrifflich klar dar (MK10),</w:t>
            </w:r>
          </w:p>
          <w:p w:rsidR="00773046" w:rsidRDefault="00773046" w:rsidP="00F74E7A">
            <w:pPr>
              <w:numPr>
                <w:ilvl w:val="0"/>
                <w:numId w:val="28"/>
              </w:numPr>
              <w:ind w:left="357" w:hanging="357"/>
              <w:rPr>
                <w:sz w:val="22"/>
                <w:szCs w:val="22"/>
              </w:rPr>
            </w:pPr>
            <w:r w:rsidRPr="00D1612D">
              <w:rPr>
                <w:sz w:val="22"/>
                <w:szCs w:val="22"/>
              </w:rPr>
              <w:t xml:space="preserve">stellen philosophische Sachverhalte und Zusammenhänge in </w:t>
            </w:r>
            <w:proofErr w:type="spellStart"/>
            <w:r w:rsidRPr="00D1612D">
              <w:rPr>
                <w:sz w:val="22"/>
                <w:szCs w:val="22"/>
              </w:rPr>
              <w:t>präsentat</w:t>
            </w:r>
            <w:r w:rsidRPr="00D1612D">
              <w:rPr>
                <w:sz w:val="22"/>
                <w:szCs w:val="22"/>
              </w:rPr>
              <w:t>i</w:t>
            </w:r>
            <w:r w:rsidRPr="00D1612D">
              <w:rPr>
                <w:sz w:val="22"/>
                <w:szCs w:val="22"/>
              </w:rPr>
              <w:t>ver</w:t>
            </w:r>
            <w:proofErr w:type="spellEnd"/>
            <w:r w:rsidRPr="00D1612D">
              <w:rPr>
                <w:sz w:val="22"/>
                <w:szCs w:val="22"/>
              </w:rPr>
              <w:t xml:space="preserve"> Form (u.a. Visualisierung, bildliche und szenische Darstellung) dar (MK11).</w:t>
            </w:r>
          </w:p>
          <w:p w:rsidR="00F74E7A" w:rsidRDefault="00F74E7A" w:rsidP="00F74E7A">
            <w:pPr>
              <w:ind w:left="357"/>
              <w:rPr>
                <w:sz w:val="22"/>
                <w:szCs w:val="22"/>
              </w:rPr>
            </w:pPr>
          </w:p>
          <w:p w:rsidR="00773046" w:rsidRDefault="00773046" w:rsidP="00F74E7A">
            <w:pPr>
              <w:rPr>
                <w:sz w:val="22"/>
                <w:szCs w:val="22"/>
              </w:rPr>
            </w:pPr>
            <w:r>
              <w:rPr>
                <w:b/>
                <w:sz w:val="22"/>
                <w:szCs w:val="22"/>
              </w:rPr>
              <w:t>Inhaltsfelder</w:t>
            </w:r>
            <w:r>
              <w:rPr>
                <w:sz w:val="22"/>
                <w:szCs w:val="22"/>
              </w:rPr>
              <w:t xml:space="preserve">: </w:t>
            </w:r>
            <w:r w:rsidR="00D1612D">
              <w:rPr>
                <w:sz w:val="22"/>
                <w:szCs w:val="22"/>
              </w:rPr>
              <w:t>IF 5 (</w:t>
            </w:r>
            <w:r w:rsidRPr="001F0D82">
              <w:rPr>
                <w:sz w:val="22"/>
                <w:szCs w:val="22"/>
              </w:rPr>
              <w:t>Zusammenleben in Staat und Gesellschaft</w:t>
            </w:r>
            <w:r w:rsidR="00D1612D">
              <w:rPr>
                <w:sz w:val="22"/>
                <w:szCs w:val="22"/>
              </w:rPr>
              <w:t>)</w:t>
            </w:r>
            <w:r w:rsidR="00F74E7A">
              <w:rPr>
                <w:sz w:val="22"/>
                <w:szCs w:val="22"/>
              </w:rPr>
              <w:t xml:space="preserve">, </w:t>
            </w:r>
            <w:r w:rsidR="00D1612D">
              <w:rPr>
                <w:sz w:val="22"/>
                <w:szCs w:val="22"/>
              </w:rPr>
              <w:t>IF 3 (</w:t>
            </w:r>
            <w:r w:rsidRPr="001F0D82">
              <w:rPr>
                <w:sz w:val="22"/>
                <w:szCs w:val="22"/>
              </w:rPr>
              <w:t>Das Selbstverständnis des Menschen</w:t>
            </w:r>
            <w:r w:rsidR="00D1612D">
              <w:rPr>
                <w:sz w:val="22"/>
                <w:szCs w:val="22"/>
              </w:rPr>
              <w:t>)</w:t>
            </w:r>
          </w:p>
          <w:p w:rsidR="00F74E7A" w:rsidRPr="00D1612D" w:rsidRDefault="00F74E7A" w:rsidP="00F74E7A">
            <w:pPr>
              <w:rPr>
                <w:sz w:val="22"/>
                <w:szCs w:val="22"/>
              </w:rPr>
            </w:pPr>
          </w:p>
          <w:p w:rsidR="00D1612D" w:rsidRDefault="00773046" w:rsidP="00411547">
            <w:pPr>
              <w:rPr>
                <w:sz w:val="22"/>
                <w:szCs w:val="22"/>
              </w:rPr>
            </w:pPr>
            <w:r>
              <w:rPr>
                <w:b/>
                <w:sz w:val="22"/>
                <w:szCs w:val="22"/>
              </w:rPr>
              <w:t>Inhaltliche Schwerpunkte</w:t>
            </w:r>
            <w:r>
              <w:rPr>
                <w:sz w:val="22"/>
                <w:szCs w:val="22"/>
              </w:rPr>
              <w:t>:</w:t>
            </w:r>
          </w:p>
          <w:p w:rsidR="00773046" w:rsidRPr="00C11FAA" w:rsidRDefault="00773046" w:rsidP="00855338">
            <w:pPr>
              <w:numPr>
                <w:ilvl w:val="0"/>
                <w:numId w:val="28"/>
              </w:numPr>
              <w:rPr>
                <w:sz w:val="22"/>
                <w:szCs w:val="22"/>
              </w:rPr>
            </w:pPr>
            <w:r w:rsidRPr="00C11FAA">
              <w:rPr>
                <w:sz w:val="22"/>
                <w:szCs w:val="22"/>
              </w:rPr>
              <w:t>Individualinteresse und Gesellschaftsvertrag als Prinzip staatsphiloso</w:t>
            </w:r>
            <w:r>
              <w:rPr>
                <w:sz w:val="22"/>
                <w:szCs w:val="22"/>
              </w:rPr>
              <w:t>ph</w:t>
            </w:r>
            <w:r>
              <w:rPr>
                <w:sz w:val="22"/>
                <w:szCs w:val="22"/>
              </w:rPr>
              <w:t>i</w:t>
            </w:r>
            <w:r>
              <w:rPr>
                <w:sz w:val="22"/>
                <w:szCs w:val="22"/>
              </w:rPr>
              <w:t xml:space="preserve">scher Legitimation </w:t>
            </w:r>
          </w:p>
          <w:p w:rsidR="00773046" w:rsidRPr="00D1612D" w:rsidRDefault="00773046" w:rsidP="00855338">
            <w:pPr>
              <w:numPr>
                <w:ilvl w:val="0"/>
                <w:numId w:val="28"/>
              </w:numPr>
              <w:spacing w:after="240"/>
              <w:ind w:left="357" w:hanging="357"/>
              <w:rPr>
                <w:sz w:val="22"/>
                <w:szCs w:val="22"/>
              </w:rPr>
            </w:pPr>
            <w:r>
              <w:rPr>
                <w:sz w:val="22"/>
                <w:szCs w:val="22"/>
              </w:rPr>
              <w:t>Der Mensch als Natur- und Kulturwesen</w:t>
            </w:r>
          </w:p>
          <w:p w:rsidR="00773046" w:rsidRDefault="00773046" w:rsidP="00411547">
            <w:pPr>
              <w:rPr>
                <w:i/>
                <w:szCs w:val="22"/>
                <w:u w:val="single"/>
              </w:rPr>
            </w:pPr>
            <w:r>
              <w:rPr>
                <w:b/>
                <w:sz w:val="22"/>
                <w:szCs w:val="22"/>
              </w:rPr>
              <w:t>Zeitbedarf</w:t>
            </w:r>
            <w:r>
              <w:rPr>
                <w:sz w:val="22"/>
                <w:szCs w:val="22"/>
              </w:rPr>
              <w:t>: 14 Std.</w:t>
            </w:r>
          </w:p>
        </w:tc>
      </w:tr>
      <w:tr w:rsidR="00773046" w:rsidTr="00F74E7A">
        <w:trPr>
          <w:gridBefore w:val="2"/>
          <w:gridAfter w:val="1"/>
          <w:wBefore w:w="113" w:type="dxa"/>
          <w:wAfter w:w="32" w:type="dxa"/>
        </w:trPr>
        <w:tc>
          <w:tcPr>
            <w:tcW w:w="7207" w:type="dxa"/>
            <w:tcBorders>
              <w:top w:val="single" w:sz="4" w:space="0" w:color="000000"/>
              <w:left w:val="single" w:sz="4" w:space="0" w:color="000000"/>
              <w:bottom w:val="single" w:sz="4" w:space="0" w:color="000000"/>
            </w:tcBorders>
          </w:tcPr>
          <w:p w:rsidR="00773046" w:rsidRDefault="00773046" w:rsidP="00411547">
            <w:pPr>
              <w:rPr>
                <w:szCs w:val="22"/>
              </w:rPr>
            </w:pPr>
            <w:r>
              <w:rPr>
                <w:i/>
                <w:sz w:val="22"/>
                <w:szCs w:val="22"/>
                <w:u w:val="single"/>
              </w:rPr>
              <w:lastRenderedPageBreak/>
              <w:t xml:space="preserve">Unterrichtsvorhaben </w:t>
            </w:r>
            <w:r w:rsidR="00DB372D">
              <w:rPr>
                <w:i/>
                <w:sz w:val="22"/>
                <w:szCs w:val="22"/>
                <w:u w:val="single"/>
              </w:rPr>
              <w:t>X</w:t>
            </w:r>
            <w:r w:rsidR="00FE5D13">
              <w:rPr>
                <w:i/>
                <w:sz w:val="22"/>
                <w:szCs w:val="22"/>
                <w:u w:val="single"/>
              </w:rPr>
              <w:t>V</w:t>
            </w:r>
            <w:r>
              <w:rPr>
                <w:i/>
                <w:sz w:val="22"/>
                <w:szCs w:val="22"/>
                <w:u w:val="single"/>
              </w:rPr>
              <w:t>:</w:t>
            </w:r>
          </w:p>
          <w:p w:rsidR="00773046" w:rsidRDefault="00773046" w:rsidP="00411547">
            <w:pPr>
              <w:rPr>
                <w:szCs w:val="22"/>
              </w:rPr>
            </w:pPr>
          </w:p>
          <w:p w:rsidR="00773046" w:rsidRDefault="00773046" w:rsidP="00411547">
            <w:pPr>
              <w:rPr>
                <w:szCs w:val="22"/>
              </w:rPr>
            </w:pPr>
            <w:r>
              <w:rPr>
                <w:b/>
                <w:sz w:val="22"/>
                <w:szCs w:val="22"/>
              </w:rPr>
              <w:t>Thema</w:t>
            </w:r>
            <w:r>
              <w:rPr>
                <w:sz w:val="22"/>
                <w:szCs w:val="22"/>
              </w:rPr>
              <w:t xml:space="preserve">: </w:t>
            </w:r>
            <w:r>
              <w:rPr>
                <w:i/>
                <w:sz w:val="22"/>
              </w:rPr>
              <w:t>Lassen sich die Ansprüche des Einzelnen auf politische Mi</w:t>
            </w:r>
            <w:r>
              <w:rPr>
                <w:i/>
                <w:sz w:val="22"/>
              </w:rPr>
              <w:t>t</w:t>
            </w:r>
            <w:r>
              <w:rPr>
                <w:i/>
                <w:sz w:val="22"/>
              </w:rPr>
              <w:t>wirkung und gerechte Teilhabe in einer staatlichen Ordnung realisi</w:t>
            </w:r>
            <w:r>
              <w:rPr>
                <w:i/>
                <w:sz w:val="22"/>
              </w:rPr>
              <w:t>e</w:t>
            </w:r>
            <w:r>
              <w:rPr>
                <w:i/>
                <w:sz w:val="22"/>
              </w:rPr>
              <w:t>ren? – Moderne Konzepte von Demokratie und sozialer Gerechtigkeit auf dem Prüfstand</w:t>
            </w:r>
          </w:p>
          <w:p w:rsidR="00773046" w:rsidRDefault="00773046" w:rsidP="00411547">
            <w:pPr>
              <w:rPr>
                <w:szCs w:val="22"/>
              </w:rPr>
            </w:pPr>
          </w:p>
          <w:p w:rsidR="00773046" w:rsidRDefault="00773046" w:rsidP="00F74E7A">
            <w:pPr>
              <w:rPr>
                <w:b/>
                <w:szCs w:val="22"/>
              </w:rPr>
            </w:pPr>
            <w:r>
              <w:rPr>
                <w:b/>
                <w:sz w:val="22"/>
                <w:szCs w:val="22"/>
              </w:rPr>
              <w:t>Methodenkompetenz</w:t>
            </w:r>
          </w:p>
          <w:p w:rsidR="00773046" w:rsidRPr="00D27923" w:rsidRDefault="00773046" w:rsidP="00F74E7A">
            <w:pPr>
              <w:rPr>
                <w:i/>
                <w:sz w:val="22"/>
                <w:szCs w:val="22"/>
                <w:u w:val="single"/>
              </w:rPr>
            </w:pPr>
            <w:r>
              <w:rPr>
                <w:i/>
                <w:sz w:val="22"/>
                <w:szCs w:val="22"/>
                <w:u w:val="single"/>
              </w:rPr>
              <w:t>Verfahren der Problemreflexion</w:t>
            </w:r>
          </w:p>
          <w:p w:rsidR="00773046" w:rsidRDefault="00773046" w:rsidP="00F74E7A">
            <w:pPr>
              <w:rPr>
                <w:szCs w:val="24"/>
              </w:rPr>
            </w:pPr>
            <w:r>
              <w:rPr>
                <w:bCs/>
                <w:sz w:val="22"/>
              </w:rPr>
              <w:t>Die Schülerinnen und Schüler</w:t>
            </w:r>
          </w:p>
          <w:p w:rsidR="00773046" w:rsidRPr="00D1612D" w:rsidRDefault="00773046" w:rsidP="00F74E7A">
            <w:pPr>
              <w:numPr>
                <w:ilvl w:val="0"/>
                <w:numId w:val="28"/>
              </w:numPr>
              <w:rPr>
                <w:sz w:val="22"/>
                <w:szCs w:val="22"/>
              </w:rPr>
            </w:pPr>
            <w:r w:rsidRPr="00D1612D">
              <w:rPr>
                <w:sz w:val="22"/>
                <w:szCs w:val="22"/>
              </w:rPr>
              <w:t xml:space="preserve">arbeiten aus Phänomenen der Lebenswelt und </w:t>
            </w:r>
            <w:proofErr w:type="spellStart"/>
            <w:r w:rsidRPr="00D1612D">
              <w:rPr>
                <w:sz w:val="22"/>
                <w:szCs w:val="22"/>
              </w:rPr>
              <w:t>präsentativen</w:t>
            </w:r>
            <w:proofErr w:type="spellEnd"/>
            <w:r w:rsidRPr="00D1612D">
              <w:rPr>
                <w:sz w:val="22"/>
                <w:szCs w:val="22"/>
              </w:rPr>
              <w:t xml:space="preserve"> Mat</w:t>
            </w:r>
            <w:r w:rsidRPr="00D1612D">
              <w:rPr>
                <w:sz w:val="22"/>
                <w:szCs w:val="22"/>
              </w:rPr>
              <w:t>e</w:t>
            </w:r>
            <w:r w:rsidRPr="00D1612D">
              <w:rPr>
                <w:sz w:val="22"/>
                <w:szCs w:val="22"/>
              </w:rPr>
              <w:t>rialien abstrahierend relevante philosophische Fragen heraus und erläutern diese (MK2),</w:t>
            </w:r>
          </w:p>
          <w:p w:rsidR="00773046" w:rsidRDefault="00773046" w:rsidP="00F74E7A">
            <w:pPr>
              <w:numPr>
                <w:ilvl w:val="0"/>
                <w:numId w:val="28"/>
              </w:numPr>
              <w:rPr>
                <w:sz w:val="22"/>
                <w:szCs w:val="22"/>
              </w:rPr>
            </w:pPr>
            <w:r>
              <w:rPr>
                <w:sz w:val="22"/>
                <w:szCs w:val="22"/>
              </w:rPr>
              <w:t>recherchieren Informationen, Hintergrundwissen sowie die Bede</w:t>
            </w:r>
            <w:r>
              <w:rPr>
                <w:sz w:val="22"/>
                <w:szCs w:val="22"/>
              </w:rPr>
              <w:t>u</w:t>
            </w:r>
            <w:r>
              <w:rPr>
                <w:sz w:val="22"/>
                <w:szCs w:val="22"/>
              </w:rPr>
              <w:t>tung von Fremdwörtern und Fachbegriffen unter Zuhilfenahme von (auch digitalen) Lexika und fachspezifischen Nachschlagewerken (MK9).</w:t>
            </w:r>
          </w:p>
          <w:p w:rsidR="00773046" w:rsidRPr="00D27923" w:rsidRDefault="00773046" w:rsidP="00F74E7A">
            <w:pPr>
              <w:rPr>
                <w:i/>
                <w:sz w:val="22"/>
                <w:szCs w:val="22"/>
                <w:u w:val="single"/>
              </w:rPr>
            </w:pPr>
            <w:r>
              <w:rPr>
                <w:i/>
                <w:sz w:val="22"/>
                <w:szCs w:val="22"/>
                <w:u w:val="single"/>
              </w:rPr>
              <w:t>Verfahren der Präsentation und Darstellung</w:t>
            </w:r>
          </w:p>
          <w:p w:rsidR="00773046" w:rsidRDefault="00773046" w:rsidP="00F74E7A">
            <w:pPr>
              <w:tabs>
                <w:tab w:val="left" w:pos="360"/>
              </w:tabs>
              <w:rPr>
                <w:szCs w:val="22"/>
              </w:rPr>
            </w:pPr>
            <w:r>
              <w:rPr>
                <w:bCs/>
                <w:sz w:val="22"/>
              </w:rPr>
              <w:t>Die Schülerinnen und Schüler</w:t>
            </w:r>
          </w:p>
          <w:p w:rsidR="00773046" w:rsidRDefault="00773046" w:rsidP="00F74E7A">
            <w:pPr>
              <w:numPr>
                <w:ilvl w:val="0"/>
                <w:numId w:val="28"/>
              </w:numPr>
              <w:ind w:left="357" w:hanging="357"/>
              <w:rPr>
                <w:sz w:val="22"/>
                <w:szCs w:val="22"/>
              </w:rPr>
            </w:pPr>
            <w:r>
              <w:rPr>
                <w:sz w:val="22"/>
                <w:szCs w:val="22"/>
              </w:rPr>
              <w:t>stellen philosophische Sachverhalte und Zusammenhänge in di</w:t>
            </w:r>
            <w:r>
              <w:rPr>
                <w:sz w:val="22"/>
                <w:szCs w:val="22"/>
              </w:rPr>
              <w:t>s</w:t>
            </w:r>
            <w:r>
              <w:rPr>
                <w:sz w:val="22"/>
                <w:szCs w:val="22"/>
              </w:rPr>
              <w:t>kursiver Form strukturiert und begrifflich klar dar (MK10).</w:t>
            </w:r>
          </w:p>
          <w:p w:rsidR="00F74E7A" w:rsidRPr="00D1612D" w:rsidRDefault="00F74E7A" w:rsidP="00F74E7A">
            <w:pPr>
              <w:ind w:left="357"/>
              <w:rPr>
                <w:sz w:val="22"/>
                <w:szCs w:val="22"/>
              </w:rPr>
            </w:pPr>
          </w:p>
          <w:p w:rsidR="00773046" w:rsidRDefault="00773046" w:rsidP="00411547">
            <w:pPr>
              <w:spacing w:after="120"/>
              <w:rPr>
                <w:b/>
                <w:szCs w:val="22"/>
              </w:rPr>
            </w:pPr>
            <w:r>
              <w:rPr>
                <w:b/>
                <w:sz w:val="22"/>
                <w:szCs w:val="22"/>
              </w:rPr>
              <w:t>Handlungskompetenz</w:t>
            </w:r>
          </w:p>
          <w:p w:rsidR="00773046" w:rsidRDefault="00773046" w:rsidP="00D1612D">
            <w:pPr>
              <w:pStyle w:val="Fuzeile"/>
              <w:widowControl/>
              <w:rPr>
                <w:szCs w:val="24"/>
              </w:rPr>
            </w:pPr>
            <w:r>
              <w:rPr>
                <w:sz w:val="22"/>
              </w:rPr>
              <w:t>Die Schülerinnen und Schüler</w:t>
            </w:r>
          </w:p>
          <w:p w:rsidR="00773046" w:rsidRPr="00D1612D" w:rsidRDefault="00773046" w:rsidP="00855338">
            <w:pPr>
              <w:numPr>
                <w:ilvl w:val="0"/>
                <w:numId w:val="28"/>
              </w:numPr>
              <w:rPr>
                <w:sz w:val="22"/>
                <w:szCs w:val="22"/>
              </w:rPr>
            </w:pPr>
            <w:r w:rsidRPr="00D1612D">
              <w:rPr>
                <w:sz w:val="22"/>
                <w:szCs w:val="22"/>
              </w:rPr>
              <w:t>entwickeln auf der Grundlage philosophischer Positionen und Denkmodelle verantwortbare Handlungsoptionen für aus der Al</w:t>
            </w:r>
            <w:r w:rsidRPr="00D1612D">
              <w:rPr>
                <w:sz w:val="22"/>
                <w:szCs w:val="22"/>
              </w:rPr>
              <w:t>l</w:t>
            </w:r>
            <w:r w:rsidRPr="00D1612D">
              <w:rPr>
                <w:sz w:val="22"/>
                <w:szCs w:val="22"/>
              </w:rPr>
              <w:t>tagswirklichkeit erwachsende Problemstellungen (HK1),</w:t>
            </w:r>
          </w:p>
          <w:p w:rsidR="00773046" w:rsidRPr="00D1612D" w:rsidRDefault="00773046" w:rsidP="00855338">
            <w:pPr>
              <w:numPr>
                <w:ilvl w:val="0"/>
                <w:numId w:val="28"/>
              </w:numPr>
              <w:spacing w:after="240"/>
              <w:ind w:left="357" w:hanging="357"/>
              <w:rPr>
                <w:sz w:val="22"/>
                <w:szCs w:val="22"/>
              </w:rPr>
            </w:pPr>
            <w:r w:rsidRPr="00D1612D">
              <w:rPr>
                <w:sz w:val="22"/>
                <w:szCs w:val="22"/>
              </w:rPr>
              <w:t>beteiligen sich mit philosophischen Beiträgen an der Diskussion allgemein-menschlicher und gegenwärtiger gesellschaftlich-politischer Fragestellungen (HK4).</w:t>
            </w:r>
          </w:p>
          <w:p w:rsidR="00773046" w:rsidRPr="00F74E7A" w:rsidRDefault="00773046" w:rsidP="00F74E7A">
            <w:pPr>
              <w:rPr>
                <w:sz w:val="22"/>
                <w:szCs w:val="22"/>
              </w:rPr>
            </w:pPr>
            <w:r>
              <w:rPr>
                <w:b/>
                <w:sz w:val="22"/>
                <w:szCs w:val="22"/>
              </w:rPr>
              <w:t>Inhaltsfelder</w:t>
            </w:r>
            <w:r>
              <w:rPr>
                <w:sz w:val="22"/>
                <w:szCs w:val="22"/>
              </w:rPr>
              <w:t xml:space="preserve">: </w:t>
            </w:r>
            <w:r w:rsidR="00D1612D" w:rsidRPr="00F74E7A">
              <w:rPr>
                <w:sz w:val="22"/>
                <w:szCs w:val="22"/>
              </w:rPr>
              <w:t>IF 5 (</w:t>
            </w:r>
            <w:r w:rsidRPr="00F74E7A">
              <w:rPr>
                <w:sz w:val="22"/>
                <w:szCs w:val="22"/>
              </w:rPr>
              <w:t>Zusammenleben in Staat und Gesellschaft</w:t>
            </w:r>
            <w:r w:rsidR="00D1612D" w:rsidRPr="00F74E7A">
              <w:rPr>
                <w:sz w:val="22"/>
                <w:szCs w:val="22"/>
              </w:rPr>
              <w:t>)</w:t>
            </w:r>
            <w:r w:rsidR="00F74E7A" w:rsidRPr="00F74E7A">
              <w:rPr>
                <w:sz w:val="22"/>
                <w:szCs w:val="22"/>
              </w:rPr>
              <w:t xml:space="preserve">, </w:t>
            </w:r>
            <w:r w:rsidR="00D1612D" w:rsidRPr="00F74E7A">
              <w:rPr>
                <w:sz w:val="22"/>
                <w:szCs w:val="22"/>
              </w:rPr>
              <w:t>IF 4 (</w:t>
            </w:r>
            <w:r w:rsidRPr="00F74E7A">
              <w:rPr>
                <w:sz w:val="22"/>
                <w:szCs w:val="22"/>
              </w:rPr>
              <w:t>Werte und Normen des Handelns</w:t>
            </w:r>
            <w:r w:rsidR="00D1612D" w:rsidRPr="00F74E7A">
              <w:rPr>
                <w:sz w:val="22"/>
                <w:szCs w:val="22"/>
              </w:rPr>
              <w:t>)</w:t>
            </w:r>
          </w:p>
          <w:p w:rsidR="00773046" w:rsidRDefault="00773046" w:rsidP="00F74E7A">
            <w:pPr>
              <w:rPr>
                <w:rFonts w:ascii="Wingdings" w:hAnsi="Wingdings"/>
                <w:szCs w:val="22"/>
              </w:rPr>
            </w:pPr>
            <w:r>
              <w:rPr>
                <w:b/>
                <w:sz w:val="22"/>
                <w:szCs w:val="22"/>
              </w:rPr>
              <w:t>Inhaltliche Schwerpunkte</w:t>
            </w:r>
            <w:r>
              <w:rPr>
                <w:sz w:val="22"/>
                <w:szCs w:val="22"/>
              </w:rPr>
              <w:t>:</w:t>
            </w:r>
          </w:p>
          <w:p w:rsidR="00773046" w:rsidRPr="00D1612D" w:rsidRDefault="00773046" w:rsidP="00F74E7A">
            <w:pPr>
              <w:numPr>
                <w:ilvl w:val="0"/>
                <w:numId w:val="28"/>
              </w:numPr>
              <w:rPr>
                <w:sz w:val="22"/>
                <w:szCs w:val="22"/>
              </w:rPr>
            </w:pPr>
            <w:r>
              <w:rPr>
                <w:sz w:val="22"/>
                <w:szCs w:val="22"/>
              </w:rPr>
              <w:t xml:space="preserve">Konzepte von Demokratie und sozialer Gerechtigkeit </w:t>
            </w:r>
          </w:p>
          <w:p w:rsidR="00773046" w:rsidRPr="00D1612D" w:rsidRDefault="00773046" w:rsidP="00F74E7A">
            <w:pPr>
              <w:numPr>
                <w:ilvl w:val="0"/>
                <w:numId w:val="28"/>
              </w:numPr>
              <w:ind w:left="357" w:hanging="357"/>
              <w:rPr>
                <w:sz w:val="22"/>
                <w:szCs w:val="22"/>
              </w:rPr>
            </w:pPr>
            <w:r>
              <w:rPr>
                <w:sz w:val="22"/>
                <w:szCs w:val="22"/>
              </w:rPr>
              <w:t>Verantwortung in ethischen Anwendungskontexten</w:t>
            </w:r>
          </w:p>
          <w:p w:rsidR="00773046" w:rsidRDefault="00773046" w:rsidP="00411547">
            <w:pPr>
              <w:rPr>
                <w:szCs w:val="22"/>
              </w:rPr>
            </w:pPr>
            <w:r>
              <w:rPr>
                <w:b/>
                <w:sz w:val="22"/>
                <w:szCs w:val="22"/>
              </w:rPr>
              <w:t>Zeitbedarf</w:t>
            </w:r>
            <w:r>
              <w:rPr>
                <w:sz w:val="22"/>
                <w:szCs w:val="22"/>
              </w:rPr>
              <w:t>: 12 Std.</w:t>
            </w:r>
          </w:p>
        </w:tc>
        <w:tc>
          <w:tcPr>
            <w:tcW w:w="7819" w:type="dxa"/>
            <w:gridSpan w:val="5"/>
            <w:tcBorders>
              <w:top w:val="single" w:sz="4" w:space="0" w:color="000000"/>
              <w:left w:val="single" w:sz="4" w:space="0" w:color="000000"/>
              <w:bottom w:val="single" w:sz="4" w:space="0" w:color="000000"/>
              <w:right w:val="single" w:sz="4" w:space="0" w:color="000000"/>
            </w:tcBorders>
          </w:tcPr>
          <w:p w:rsidR="00773046" w:rsidRDefault="00773046" w:rsidP="00411547">
            <w:pPr>
              <w:rPr>
                <w:szCs w:val="22"/>
              </w:rPr>
            </w:pPr>
            <w:r>
              <w:rPr>
                <w:i/>
                <w:sz w:val="22"/>
                <w:szCs w:val="22"/>
                <w:u w:val="single"/>
              </w:rPr>
              <w:t xml:space="preserve">Unterrichtsvorhaben </w:t>
            </w:r>
            <w:r w:rsidR="00DB372D">
              <w:rPr>
                <w:i/>
                <w:sz w:val="22"/>
                <w:szCs w:val="22"/>
                <w:u w:val="single"/>
              </w:rPr>
              <w:t>X</w:t>
            </w:r>
            <w:r w:rsidR="00FE5D13">
              <w:rPr>
                <w:i/>
                <w:sz w:val="22"/>
                <w:szCs w:val="22"/>
                <w:u w:val="single"/>
              </w:rPr>
              <w:t>VI</w:t>
            </w:r>
            <w:r>
              <w:rPr>
                <w:i/>
                <w:sz w:val="22"/>
                <w:szCs w:val="22"/>
                <w:u w:val="single"/>
              </w:rPr>
              <w:t>:</w:t>
            </w:r>
          </w:p>
          <w:p w:rsidR="00773046" w:rsidRDefault="00773046" w:rsidP="00411547">
            <w:pPr>
              <w:rPr>
                <w:szCs w:val="22"/>
              </w:rPr>
            </w:pPr>
          </w:p>
          <w:p w:rsidR="00773046" w:rsidRDefault="00773046" w:rsidP="00411547">
            <w:pPr>
              <w:rPr>
                <w:szCs w:val="22"/>
              </w:rPr>
            </w:pPr>
            <w:r>
              <w:rPr>
                <w:b/>
                <w:sz w:val="22"/>
                <w:szCs w:val="22"/>
              </w:rPr>
              <w:t>Thema</w:t>
            </w:r>
            <w:r>
              <w:rPr>
                <w:sz w:val="22"/>
                <w:szCs w:val="22"/>
              </w:rPr>
              <w:t xml:space="preserve">: </w:t>
            </w:r>
            <w:r>
              <w:rPr>
                <w:i/>
                <w:sz w:val="22"/>
              </w:rPr>
              <w:t>Was leisten sinnliche Wahrnehmung und Verstandestätigkeit für die wissenschaftliche Erkenntnis? – rationalistische und empiristische Modelle im Vergleich</w:t>
            </w:r>
          </w:p>
          <w:p w:rsidR="00773046" w:rsidRDefault="00773046" w:rsidP="00411547">
            <w:pPr>
              <w:rPr>
                <w:szCs w:val="22"/>
              </w:rPr>
            </w:pPr>
          </w:p>
          <w:p w:rsidR="00773046" w:rsidRDefault="00773046" w:rsidP="00F74E7A">
            <w:pPr>
              <w:rPr>
                <w:b/>
                <w:szCs w:val="22"/>
              </w:rPr>
            </w:pPr>
            <w:r>
              <w:rPr>
                <w:b/>
                <w:sz w:val="22"/>
                <w:szCs w:val="22"/>
              </w:rPr>
              <w:t>Methodenkompetenz</w:t>
            </w:r>
          </w:p>
          <w:p w:rsidR="00773046" w:rsidRPr="00D27923" w:rsidRDefault="00773046" w:rsidP="00F74E7A">
            <w:pPr>
              <w:rPr>
                <w:i/>
                <w:sz w:val="22"/>
                <w:szCs w:val="22"/>
                <w:u w:val="single"/>
              </w:rPr>
            </w:pPr>
            <w:r>
              <w:rPr>
                <w:i/>
                <w:sz w:val="22"/>
                <w:szCs w:val="22"/>
                <w:u w:val="single"/>
              </w:rPr>
              <w:t>Verfahren der Problemreflexion</w:t>
            </w:r>
          </w:p>
          <w:p w:rsidR="00773046" w:rsidRDefault="00773046" w:rsidP="00F74E7A">
            <w:pPr>
              <w:rPr>
                <w:szCs w:val="24"/>
              </w:rPr>
            </w:pPr>
            <w:r>
              <w:rPr>
                <w:bCs/>
                <w:sz w:val="22"/>
              </w:rPr>
              <w:t>Die Schülerinnen und Schüler</w:t>
            </w:r>
          </w:p>
          <w:p w:rsidR="00773046" w:rsidRPr="00D1612D" w:rsidRDefault="00773046" w:rsidP="00F74E7A">
            <w:pPr>
              <w:numPr>
                <w:ilvl w:val="0"/>
                <w:numId w:val="28"/>
              </w:numPr>
              <w:rPr>
                <w:sz w:val="22"/>
                <w:szCs w:val="22"/>
              </w:rPr>
            </w:pPr>
            <w:r w:rsidRPr="00D1612D">
              <w:rPr>
                <w:sz w:val="22"/>
                <w:szCs w:val="22"/>
              </w:rPr>
              <w:t>beschreiben Phänomene der Lebenswelt vorurteilsfrei und sprachlich g</w:t>
            </w:r>
            <w:r w:rsidRPr="00D1612D">
              <w:rPr>
                <w:sz w:val="22"/>
                <w:szCs w:val="22"/>
              </w:rPr>
              <w:t>e</w:t>
            </w:r>
            <w:r w:rsidRPr="00D1612D">
              <w:rPr>
                <w:sz w:val="22"/>
                <w:szCs w:val="22"/>
              </w:rPr>
              <w:t>nau ohne verfrühte Klassifizierung (MK1),</w:t>
            </w:r>
          </w:p>
          <w:p w:rsidR="00773046" w:rsidRPr="00D1612D" w:rsidRDefault="00773046" w:rsidP="00F74E7A">
            <w:pPr>
              <w:numPr>
                <w:ilvl w:val="0"/>
                <w:numId w:val="28"/>
              </w:numPr>
              <w:rPr>
                <w:sz w:val="22"/>
                <w:szCs w:val="22"/>
              </w:rPr>
            </w:pPr>
            <w:r w:rsidRPr="00D1612D">
              <w:rPr>
                <w:sz w:val="22"/>
                <w:szCs w:val="22"/>
              </w:rPr>
              <w:t>ermitteln in philosophischen Texten das diesen jeweils zugrundeliegende Problem bzw. ihr Anliegen sowie die zentrale These (MK3),</w:t>
            </w:r>
          </w:p>
          <w:p w:rsidR="00773046" w:rsidRPr="00D1612D" w:rsidRDefault="00773046" w:rsidP="00F74E7A">
            <w:pPr>
              <w:numPr>
                <w:ilvl w:val="0"/>
                <w:numId w:val="28"/>
              </w:numPr>
              <w:rPr>
                <w:sz w:val="22"/>
                <w:szCs w:val="22"/>
              </w:rPr>
            </w:pPr>
            <w:r w:rsidRPr="00D1612D">
              <w:rPr>
                <w:sz w:val="22"/>
                <w:szCs w:val="22"/>
              </w:rPr>
              <w:t>analysieren den gedanklichen Aufbau und die zentralen Argumentation</w:t>
            </w:r>
            <w:r w:rsidRPr="00D1612D">
              <w:rPr>
                <w:sz w:val="22"/>
                <w:szCs w:val="22"/>
              </w:rPr>
              <w:t>s</w:t>
            </w:r>
            <w:r w:rsidRPr="00D1612D">
              <w:rPr>
                <w:sz w:val="22"/>
                <w:szCs w:val="22"/>
              </w:rPr>
              <w:t>strukturen in philosophischen Texten und interpretieren wesentliche Au</w:t>
            </w:r>
            <w:r w:rsidRPr="00D1612D">
              <w:rPr>
                <w:sz w:val="22"/>
                <w:szCs w:val="22"/>
              </w:rPr>
              <w:t>s</w:t>
            </w:r>
            <w:r w:rsidRPr="00D1612D">
              <w:rPr>
                <w:sz w:val="22"/>
                <w:szCs w:val="22"/>
              </w:rPr>
              <w:t>sagen (MK5),</w:t>
            </w:r>
          </w:p>
          <w:p w:rsidR="00773046" w:rsidRPr="00D1612D" w:rsidRDefault="00773046" w:rsidP="00F74E7A">
            <w:pPr>
              <w:numPr>
                <w:ilvl w:val="0"/>
                <w:numId w:val="28"/>
              </w:numPr>
              <w:ind w:left="357" w:hanging="357"/>
              <w:rPr>
                <w:sz w:val="22"/>
                <w:szCs w:val="22"/>
              </w:rPr>
            </w:pPr>
            <w:r>
              <w:rPr>
                <w:sz w:val="22"/>
                <w:szCs w:val="22"/>
              </w:rPr>
              <w:t>entwickeln mit Hilfe heuristischer Verfahren (u.a. Gedankenexperimenten, fiktiven Dilemmata) eigene philosophische Gedanken und erläutern diese (MK6).</w:t>
            </w:r>
          </w:p>
          <w:p w:rsidR="00773046" w:rsidRPr="00D27923" w:rsidRDefault="00773046" w:rsidP="00F74E7A">
            <w:pPr>
              <w:rPr>
                <w:i/>
                <w:sz w:val="22"/>
                <w:szCs w:val="22"/>
                <w:u w:val="single"/>
              </w:rPr>
            </w:pPr>
            <w:r>
              <w:rPr>
                <w:i/>
                <w:sz w:val="22"/>
                <w:szCs w:val="22"/>
                <w:u w:val="single"/>
              </w:rPr>
              <w:t>Verfahren der Präsentation und Darstellung</w:t>
            </w:r>
          </w:p>
          <w:p w:rsidR="00773046" w:rsidRDefault="00773046" w:rsidP="00F74E7A">
            <w:pPr>
              <w:tabs>
                <w:tab w:val="left" w:pos="360"/>
              </w:tabs>
              <w:rPr>
                <w:szCs w:val="22"/>
              </w:rPr>
            </w:pPr>
            <w:r>
              <w:rPr>
                <w:bCs/>
                <w:sz w:val="22"/>
              </w:rPr>
              <w:t>Die Schülerinnen und Schüler</w:t>
            </w:r>
          </w:p>
          <w:p w:rsidR="00773046" w:rsidRDefault="00773046" w:rsidP="00F74E7A">
            <w:pPr>
              <w:numPr>
                <w:ilvl w:val="0"/>
                <w:numId w:val="28"/>
              </w:numPr>
              <w:ind w:left="357" w:hanging="357"/>
              <w:rPr>
                <w:sz w:val="22"/>
                <w:szCs w:val="22"/>
              </w:rPr>
            </w:pPr>
            <w:r>
              <w:rPr>
                <w:sz w:val="22"/>
                <w:szCs w:val="22"/>
              </w:rPr>
              <w:t>geben Kernaussagen und Gedanken- bzw. Argumentationsgang philos</w:t>
            </w:r>
            <w:r>
              <w:rPr>
                <w:sz w:val="22"/>
                <w:szCs w:val="22"/>
              </w:rPr>
              <w:t>o</w:t>
            </w:r>
            <w:r>
              <w:rPr>
                <w:sz w:val="22"/>
                <w:szCs w:val="22"/>
              </w:rPr>
              <w:t>phischer Texte in eigenen Worten und distanziert, unter Zuhilfenahme e</w:t>
            </w:r>
            <w:r>
              <w:rPr>
                <w:sz w:val="22"/>
                <w:szCs w:val="22"/>
              </w:rPr>
              <w:t>i</w:t>
            </w:r>
            <w:r>
              <w:rPr>
                <w:sz w:val="22"/>
                <w:szCs w:val="22"/>
              </w:rPr>
              <w:t>nes angemessenen Textbeschreibungsvokabulars, wieder und belegen Interpretationen durch korrekte Nachweise (MK12).</w:t>
            </w:r>
          </w:p>
          <w:p w:rsidR="00F74E7A" w:rsidRPr="00D1612D" w:rsidRDefault="00F74E7A" w:rsidP="00F74E7A">
            <w:pPr>
              <w:ind w:left="357"/>
              <w:rPr>
                <w:sz w:val="22"/>
                <w:szCs w:val="22"/>
              </w:rPr>
            </w:pPr>
          </w:p>
          <w:p w:rsidR="00773046" w:rsidRPr="008935AF" w:rsidRDefault="00773046" w:rsidP="008935AF">
            <w:pPr>
              <w:spacing w:after="120"/>
              <w:rPr>
                <w:b/>
                <w:sz w:val="22"/>
                <w:szCs w:val="22"/>
              </w:rPr>
            </w:pPr>
            <w:r>
              <w:rPr>
                <w:b/>
                <w:sz w:val="22"/>
                <w:szCs w:val="22"/>
              </w:rPr>
              <w:t>Handlungskompetenz:</w:t>
            </w:r>
          </w:p>
          <w:p w:rsidR="00773046" w:rsidRDefault="008935AF" w:rsidP="00D1612D">
            <w:pPr>
              <w:pStyle w:val="Fuzeile"/>
              <w:widowControl/>
              <w:rPr>
                <w:szCs w:val="22"/>
              </w:rPr>
            </w:pPr>
            <w:r>
              <w:rPr>
                <w:sz w:val="22"/>
              </w:rPr>
              <w:t>D</w:t>
            </w:r>
            <w:r w:rsidR="00773046">
              <w:rPr>
                <w:sz w:val="22"/>
              </w:rPr>
              <w:t>ie Schülerinnen und Schüler</w:t>
            </w:r>
          </w:p>
          <w:p w:rsidR="00773046" w:rsidRPr="00D1612D" w:rsidRDefault="00773046" w:rsidP="00855338">
            <w:pPr>
              <w:numPr>
                <w:ilvl w:val="0"/>
                <w:numId w:val="28"/>
              </w:numPr>
              <w:spacing w:after="240"/>
              <w:ind w:left="357" w:hanging="357"/>
              <w:rPr>
                <w:sz w:val="22"/>
                <w:szCs w:val="22"/>
              </w:rPr>
            </w:pPr>
            <w:r>
              <w:rPr>
                <w:sz w:val="22"/>
                <w:szCs w:val="22"/>
              </w:rPr>
              <w:t>vertreten im Rahmen rationaler Diskurse im Unterricht ihre eigene Posit</w:t>
            </w:r>
            <w:r>
              <w:rPr>
                <w:sz w:val="22"/>
                <w:szCs w:val="22"/>
              </w:rPr>
              <w:t>i</w:t>
            </w:r>
            <w:r>
              <w:rPr>
                <w:sz w:val="22"/>
                <w:szCs w:val="22"/>
              </w:rPr>
              <w:t>on und gehen dabei auch argumentativ auf andere Positionen ein (HK3).</w:t>
            </w:r>
          </w:p>
          <w:p w:rsidR="00773046" w:rsidRDefault="00773046" w:rsidP="00F74E7A">
            <w:pPr>
              <w:rPr>
                <w:szCs w:val="22"/>
              </w:rPr>
            </w:pPr>
            <w:r>
              <w:rPr>
                <w:b/>
                <w:sz w:val="22"/>
                <w:szCs w:val="22"/>
              </w:rPr>
              <w:t>Inhaltsfelder</w:t>
            </w:r>
            <w:r>
              <w:rPr>
                <w:sz w:val="22"/>
                <w:szCs w:val="22"/>
              </w:rPr>
              <w:t xml:space="preserve">: </w:t>
            </w:r>
            <w:r w:rsidR="00D1612D">
              <w:rPr>
                <w:sz w:val="22"/>
                <w:szCs w:val="22"/>
              </w:rPr>
              <w:t>IF 6 (</w:t>
            </w:r>
            <w:r>
              <w:rPr>
                <w:sz w:val="22"/>
                <w:szCs w:val="22"/>
              </w:rPr>
              <w:t>Geltungsansprüche der Wissenschaften</w:t>
            </w:r>
            <w:r w:rsidR="00D1612D">
              <w:rPr>
                <w:sz w:val="22"/>
                <w:szCs w:val="22"/>
              </w:rPr>
              <w:t>)</w:t>
            </w:r>
          </w:p>
          <w:p w:rsidR="00773046" w:rsidRDefault="00773046" w:rsidP="00F74E7A">
            <w:pPr>
              <w:rPr>
                <w:rFonts w:ascii="Wingdings" w:hAnsi="Wingdings"/>
                <w:szCs w:val="22"/>
              </w:rPr>
            </w:pPr>
            <w:r>
              <w:rPr>
                <w:b/>
                <w:sz w:val="22"/>
                <w:szCs w:val="22"/>
              </w:rPr>
              <w:t>Inhaltliche Schwerpunkte</w:t>
            </w:r>
            <w:r>
              <w:rPr>
                <w:sz w:val="22"/>
                <w:szCs w:val="22"/>
              </w:rPr>
              <w:t>:</w:t>
            </w:r>
          </w:p>
          <w:p w:rsidR="00773046" w:rsidRPr="00F74E7A" w:rsidRDefault="00773046" w:rsidP="00F74E7A">
            <w:pPr>
              <w:numPr>
                <w:ilvl w:val="0"/>
                <w:numId w:val="28"/>
              </w:numPr>
              <w:ind w:left="357" w:hanging="357"/>
              <w:rPr>
                <w:b/>
                <w:szCs w:val="22"/>
              </w:rPr>
            </w:pPr>
            <w:r>
              <w:rPr>
                <w:sz w:val="22"/>
                <w:szCs w:val="22"/>
              </w:rPr>
              <w:t>Erkenntnistheoretische Grundlagen der Wissenschaften</w:t>
            </w:r>
          </w:p>
          <w:p w:rsidR="00F74E7A" w:rsidRDefault="00F74E7A" w:rsidP="00F74E7A">
            <w:pPr>
              <w:ind w:left="357"/>
              <w:rPr>
                <w:b/>
                <w:szCs w:val="22"/>
              </w:rPr>
            </w:pPr>
          </w:p>
          <w:p w:rsidR="00773046" w:rsidRDefault="00773046" w:rsidP="00411547">
            <w:pPr>
              <w:rPr>
                <w:i/>
                <w:szCs w:val="22"/>
                <w:u w:val="single"/>
              </w:rPr>
            </w:pPr>
            <w:r>
              <w:rPr>
                <w:b/>
                <w:sz w:val="22"/>
                <w:szCs w:val="22"/>
              </w:rPr>
              <w:t>Zeitbedarf</w:t>
            </w:r>
            <w:r>
              <w:rPr>
                <w:sz w:val="22"/>
                <w:szCs w:val="22"/>
              </w:rPr>
              <w:t>: 12 Std.</w:t>
            </w:r>
          </w:p>
        </w:tc>
      </w:tr>
      <w:tr w:rsidR="00773046" w:rsidTr="00F74E7A">
        <w:trPr>
          <w:gridBefore w:val="2"/>
          <w:gridAfter w:val="1"/>
          <w:wBefore w:w="113" w:type="dxa"/>
          <w:wAfter w:w="32" w:type="dxa"/>
        </w:trPr>
        <w:tc>
          <w:tcPr>
            <w:tcW w:w="7207" w:type="dxa"/>
            <w:tcBorders>
              <w:top w:val="single" w:sz="4" w:space="0" w:color="000000"/>
              <w:left w:val="single" w:sz="4" w:space="0" w:color="000000"/>
              <w:bottom w:val="single" w:sz="4" w:space="0" w:color="000000"/>
            </w:tcBorders>
          </w:tcPr>
          <w:p w:rsidR="00773046" w:rsidRDefault="00773046" w:rsidP="00F74E7A">
            <w:pPr>
              <w:rPr>
                <w:szCs w:val="22"/>
              </w:rPr>
            </w:pPr>
            <w:r>
              <w:rPr>
                <w:i/>
                <w:sz w:val="22"/>
                <w:szCs w:val="22"/>
                <w:u w:val="single"/>
              </w:rPr>
              <w:lastRenderedPageBreak/>
              <w:t xml:space="preserve">Unterrichtsvorhaben </w:t>
            </w:r>
            <w:r w:rsidR="00DB372D">
              <w:rPr>
                <w:i/>
                <w:sz w:val="22"/>
                <w:szCs w:val="22"/>
                <w:u w:val="single"/>
              </w:rPr>
              <w:t>X</w:t>
            </w:r>
            <w:r>
              <w:rPr>
                <w:i/>
                <w:sz w:val="22"/>
                <w:szCs w:val="22"/>
                <w:u w:val="single"/>
              </w:rPr>
              <w:t>V</w:t>
            </w:r>
            <w:r w:rsidR="00FE5D13">
              <w:rPr>
                <w:i/>
                <w:sz w:val="22"/>
                <w:szCs w:val="22"/>
                <w:u w:val="single"/>
              </w:rPr>
              <w:t>II</w:t>
            </w:r>
            <w:r>
              <w:rPr>
                <w:i/>
                <w:sz w:val="22"/>
                <w:szCs w:val="22"/>
                <w:u w:val="single"/>
              </w:rPr>
              <w:t>:</w:t>
            </w:r>
          </w:p>
          <w:p w:rsidR="00773046" w:rsidRDefault="00773046" w:rsidP="00411547">
            <w:pPr>
              <w:rPr>
                <w:szCs w:val="22"/>
              </w:rPr>
            </w:pPr>
            <w:r>
              <w:rPr>
                <w:b/>
                <w:sz w:val="22"/>
                <w:szCs w:val="22"/>
              </w:rPr>
              <w:t>Thema</w:t>
            </w:r>
            <w:r>
              <w:rPr>
                <w:sz w:val="22"/>
                <w:szCs w:val="22"/>
              </w:rPr>
              <w:t xml:space="preserve">: </w:t>
            </w:r>
            <w:r>
              <w:rPr>
                <w:i/>
                <w:sz w:val="22"/>
              </w:rPr>
              <w:t>Wie gelangen die Wissenschaften zu Erkenntnissen? – A</w:t>
            </w:r>
            <w:r>
              <w:rPr>
                <w:i/>
                <w:sz w:val="22"/>
              </w:rPr>
              <w:t>n</w:t>
            </w:r>
            <w:r>
              <w:rPr>
                <w:i/>
                <w:sz w:val="22"/>
              </w:rPr>
              <w:t>spruch und Verfahrensweisen der neuzeitlichen Naturwissenschaften</w:t>
            </w:r>
          </w:p>
          <w:p w:rsidR="00773046" w:rsidRDefault="00773046" w:rsidP="00411547">
            <w:pPr>
              <w:rPr>
                <w:szCs w:val="22"/>
              </w:rPr>
            </w:pPr>
          </w:p>
          <w:p w:rsidR="00773046" w:rsidRDefault="00773046" w:rsidP="00F74E7A">
            <w:pPr>
              <w:rPr>
                <w:b/>
                <w:szCs w:val="22"/>
              </w:rPr>
            </w:pPr>
            <w:r>
              <w:rPr>
                <w:b/>
                <w:sz w:val="22"/>
                <w:szCs w:val="22"/>
              </w:rPr>
              <w:t>Methodenkompetenz</w:t>
            </w:r>
          </w:p>
          <w:p w:rsidR="00773046" w:rsidRPr="00D27923" w:rsidRDefault="00773046" w:rsidP="00F74E7A">
            <w:pPr>
              <w:rPr>
                <w:i/>
                <w:sz w:val="22"/>
                <w:szCs w:val="22"/>
                <w:u w:val="single"/>
              </w:rPr>
            </w:pPr>
            <w:r>
              <w:rPr>
                <w:i/>
                <w:sz w:val="22"/>
                <w:szCs w:val="22"/>
                <w:u w:val="single"/>
              </w:rPr>
              <w:t>Verfahren der Problemreflexion:</w:t>
            </w:r>
          </w:p>
          <w:p w:rsidR="00773046" w:rsidRDefault="00773046" w:rsidP="00F74E7A">
            <w:pPr>
              <w:rPr>
                <w:szCs w:val="24"/>
              </w:rPr>
            </w:pPr>
            <w:r>
              <w:rPr>
                <w:bCs/>
                <w:sz w:val="22"/>
              </w:rPr>
              <w:t>Die Schülerinnen und Schüler</w:t>
            </w:r>
          </w:p>
          <w:p w:rsidR="00773046" w:rsidRPr="00D1612D" w:rsidRDefault="00773046" w:rsidP="00F74E7A">
            <w:pPr>
              <w:numPr>
                <w:ilvl w:val="0"/>
                <w:numId w:val="28"/>
              </w:numPr>
              <w:rPr>
                <w:sz w:val="22"/>
                <w:szCs w:val="22"/>
              </w:rPr>
            </w:pPr>
            <w:r w:rsidRPr="00D1612D">
              <w:rPr>
                <w:sz w:val="22"/>
                <w:szCs w:val="22"/>
              </w:rPr>
              <w:t>bestimmen philosophische Begriffe mit Hilfe definitorischer Verfa</w:t>
            </w:r>
            <w:r w:rsidRPr="00D1612D">
              <w:rPr>
                <w:sz w:val="22"/>
                <w:szCs w:val="22"/>
              </w:rPr>
              <w:t>h</w:t>
            </w:r>
            <w:r w:rsidRPr="00D1612D">
              <w:rPr>
                <w:sz w:val="22"/>
                <w:szCs w:val="22"/>
              </w:rPr>
              <w:t>ren und grenzen sie voneinander ab (MK7),</w:t>
            </w:r>
          </w:p>
          <w:p w:rsidR="00773046" w:rsidRPr="00D1612D" w:rsidRDefault="00773046" w:rsidP="00F74E7A">
            <w:pPr>
              <w:numPr>
                <w:ilvl w:val="0"/>
                <w:numId w:val="28"/>
              </w:numPr>
              <w:rPr>
                <w:sz w:val="22"/>
                <w:szCs w:val="22"/>
              </w:rPr>
            </w:pPr>
            <w:r w:rsidRPr="00D1612D">
              <w:rPr>
                <w:sz w:val="22"/>
                <w:szCs w:val="22"/>
              </w:rPr>
              <w:t>argumentieren unter bewusster Ausrichtung an einschlägigen phil</w:t>
            </w:r>
            <w:r w:rsidRPr="00D1612D">
              <w:rPr>
                <w:sz w:val="22"/>
                <w:szCs w:val="22"/>
              </w:rPr>
              <w:t>o</w:t>
            </w:r>
            <w:r w:rsidRPr="00D1612D">
              <w:rPr>
                <w:sz w:val="22"/>
                <w:szCs w:val="22"/>
              </w:rPr>
              <w:t xml:space="preserve">sophischen Argumentationsverfahren (u.a. </w:t>
            </w:r>
            <w:proofErr w:type="spellStart"/>
            <w:r w:rsidRPr="00D1612D">
              <w:rPr>
                <w:sz w:val="22"/>
                <w:szCs w:val="22"/>
              </w:rPr>
              <w:t>Toulmin</w:t>
            </w:r>
            <w:proofErr w:type="spellEnd"/>
            <w:r w:rsidRPr="00D1612D">
              <w:rPr>
                <w:sz w:val="22"/>
                <w:szCs w:val="22"/>
              </w:rPr>
              <w:t>-Schema) (MK8),</w:t>
            </w:r>
          </w:p>
          <w:p w:rsidR="00773046" w:rsidRPr="00D1612D" w:rsidRDefault="00773046" w:rsidP="00F74E7A">
            <w:pPr>
              <w:numPr>
                <w:ilvl w:val="0"/>
                <w:numId w:val="28"/>
              </w:numPr>
              <w:ind w:left="357" w:hanging="357"/>
              <w:rPr>
                <w:sz w:val="22"/>
                <w:szCs w:val="22"/>
              </w:rPr>
            </w:pPr>
            <w:r w:rsidRPr="00D1612D">
              <w:rPr>
                <w:sz w:val="22"/>
                <w:szCs w:val="22"/>
              </w:rPr>
              <w:t>recherchieren Informationen, Hintergrundwissen sowie die Bede</w:t>
            </w:r>
            <w:r w:rsidRPr="00D1612D">
              <w:rPr>
                <w:sz w:val="22"/>
                <w:szCs w:val="22"/>
              </w:rPr>
              <w:t>u</w:t>
            </w:r>
            <w:r w:rsidRPr="00D1612D">
              <w:rPr>
                <w:sz w:val="22"/>
                <w:szCs w:val="22"/>
              </w:rPr>
              <w:t>tung von Fremdwörtern und Fachbegriffen unter Zuhilfenahme von (auch digitalen) Lexika und fachspezifischen Nachschlagewerken (MK9).</w:t>
            </w:r>
          </w:p>
          <w:p w:rsidR="00773046" w:rsidRDefault="00773046" w:rsidP="00F74E7A">
            <w:pPr>
              <w:rPr>
                <w:i/>
                <w:szCs w:val="22"/>
              </w:rPr>
            </w:pPr>
            <w:r>
              <w:rPr>
                <w:i/>
                <w:sz w:val="22"/>
                <w:szCs w:val="22"/>
                <w:u w:val="single"/>
              </w:rPr>
              <w:t>Verfahren der Präsentation und Darstellung</w:t>
            </w:r>
          </w:p>
          <w:p w:rsidR="00773046" w:rsidRDefault="00773046" w:rsidP="00F74E7A">
            <w:pPr>
              <w:tabs>
                <w:tab w:val="left" w:pos="360"/>
              </w:tabs>
              <w:rPr>
                <w:szCs w:val="24"/>
              </w:rPr>
            </w:pPr>
            <w:r>
              <w:rPr>
                <w:bCs/>
                <w:sz w:val="22"/>
              </w:rPr>
              <w:t>Die Schülerinnen und Schüler</w:t>
            </w:r>
          </w:p>
          <w:p w:rsidR="00773046" w:rsidRPr="00D1612D" w:rsidRDefault="00773046" w:rsidP="00F74E7A">
            <w:pPr>
              <w:numPr>
                <w:ilvl w:val="0"/>
                <w:numId w:val="28"/>
              </w:numPr>
              <w:rPr>
                <w:sz w:val="22"/>
                <w:szCs w:val="22"/>
              </w:rPr>
            </w:pPr>
            <w:r w:rsidRPr="00D1612D">
              <w:rPr>
                <w:sz w:val="22"/>
                <w:szCs w:val="22"/>
              </w:rPr>
              <w:t xml:space="preserve">stellen philosophische Sachverhalte und Zusammenhänge in </w:t>
            </w:r>
            <w:proofErr w:type="spellStart"/>
            <w:r w:rsidRPr="00D1612D">
              <w:rPr>
                <w:sz w:val="22"/>
                <w:szCs w:val="22"/>
              </w:rPr>
              <w:t>pr</w:t>
            </w:r>
            <w:r w:rsidRPr="00D1612D">
              <w:rPr>
                <w:sz w:val="22"/>
                <w:szCs w:val="22"/>
              </w:rPr>
              <w:t>ä</w:t>
            </w:r>
            <w:r w:rsidRPr="00D1612D">
              <w:rPr>
                <w:sz w:val="22"/>
                <w:szCs w:val="22"/>
              </w:rPr>
              <w:t>sentativer</w:t>
            </w:r>
            <w:proofErr w:type="spellEnd"/>
            <w:r w:rsidRPr="00D1612D">
              <w:rPr>
                <w:sz w:val="22"/>
                <w:szCs w:val="22"/>
              </w:rPr>
              <w:t xml:space="preserve"> Form (u.a. Visualisierung, bildliche und szenische Da</w:t>
            </w:r>
            <w:r w:rsidRPr="00D1612D">
              <w:rPr>
                <w:sz w:val="22"/>
                <w:szCs w:val="22"/>
              </w:rPr>
              <w:t>r</w:t>
            </w:r>
            <w:r w:rsidRPr="00D1612D">
              <w:rPr>
                <w:sz w:val="22"/>
                <w:szCs w:val="22"/>
              </w:rPr>
              <w:t xml:space="preserve">stellung) dar (MK11), </w:t>
            </w:r>
          </w:p>
          <w:p w:rsidR="00773046" w:rsidRDefault="00773046" w:rsidP="00F74E7A">
            <w:pPr>
              <w:numPr>
                <w:ilvl w:val="0"/>
                <w:numId w:val="28"/>
              </w:numPr>
              <w:ind w:left="357" w:hanging="357"/>
              <w:rPr>
                <w:sz w:val="22"/>
                <w:szCs w:val="22"/>
              </w:rPr>
            </w:pPr>
            <w:r>
              <w:rPr>
                <w:sz w:val="22"/>
                <w:szCs w:val="22"/>
              </w:rPr>
              <w:t>stellen argumentativ abwägend philosophische Probleme und Pro</w:t>
            </w:r>
            <w:r>
              <w:rPr>
                <w:sz w:val="22"/>
                <w:szCs w:val="22"/>
              </w:rPr>
              <w:t>b</w:t>
            </w:r>
            <w:r>
              <w:rPr>
                <w:sz w:val="22"/>
                <w:szCs w:val="22"/>
              </w:rPr>
              <w:t>lemlösungsbeiträge dar, auch in Form eines Essays (MK13).</w:t>
            </w:r>
          </w:p>
          <w:p w:rsidR="00773046" w:rsidRDefault="00773046" w:rsidP="00F74E7A">
            <w:pPr>
              <w:rPr>
                <w:b/>
                <w:sz w:val="20"/>
                <w:szCs w:val="22"/>
              </w:rPr>
            </w:pPr>
            <w:r>
              <w:rPr>
                <w:b/>
                <w:sz w:val="22"/>
                <w:szCs w:val="22"/>
              </w:rPr>
              <w:t>Handlungskompetenz</w:t>
            </w:r>
          </w:p>
          <w:p w:rsidR="00773046" w:rsidRDefault="00773046" w:rsidP="00F74E7A">
            <w:pPr>
              <w:pStyle w:val="Fuzeile"/>
              <w:widowControl/>
              <w:rPr>
                <w:szCs w:val="24"/>
              </w:rPr>
            </w:pPr>
            <w:r>
              <w:rPr>
                <w:sz w:val="22"/>
              </w:rPr>
              <w:t>Die Schülerinnen und Schüler</w:t>
            </w:r>
          </w:p>
          <w:p w:rsidR="00773046" w:rsidRPr="00D1612D" w:rsidRDefault="00773046" w:rsidP="00F74E7A">
            <w:pPr>
              <w:numPr>
                <w:ilvl w:val="0"/>
                <w:numId w:val="28"/>
              </w:numPr>
              <w:ind w:left="357" w:hanging="357"/>
              <w:rPr>
                <w:sz w:val="22"/>
                <w:szCs w:val="22"/>
              </w:rPr>
            </w:pPr>
            <w:r w:rsidRPr="00D1612D">
              <w:rPr>
                <w:sz w:val="22"/>
                <w:szCs w:val="22"/>
              </w:rPr>
              <w:t>beteiligen sich mit philosophischen Beiträgen an der Diskussion allgemein-menschlicher und gegenwärtiger gesellschaftlich-politischer Fragestellungen (HK4).</w:t>
            </w:r>
          </w:p>
          <w:p w:rsidR="00773046" w:rsidRPr="00DB372D" w:rsidRDefault="00773046" w:rsidP="00F74E7A">
            <w:pPr>
              <w:rPr>
                <w:sz w:val="22"/>
                <w:szCs w:val="22"/>
              </w:rPr>
            </w:pPr>
            <w:r>
              <w:rPr>
                <w:b/>
                <w:sz w:val="22"/>
                <w:szCs w:val="22"/>
              </w:rPr>
              <w:t>Inhaltsfelder</w:t>
            </w:r>
            <w:r>
              <w:rPr>
                <w:sz w:val="22"/>
                <w:szCs w:val="22"/>
              </w:rPr>
              <w:t xml:space="preserve">: </w:t>
            </w:r>
            <w:r w:rsidR="00D1612D">
              <w:rPr>
                <w:sz w:val="22"/>
                <w:szCs w:val="22"/>
              </w:rPr>
              <w:t>IF 6 (</w:t>
            </w:r>
            <w:r w:rsidRPr="00C11FAA">
              <w:rPr>
                <w:sz w:val="22"/>
                <w:szCs w:val="22"/>
              </w:rPr>
              <w:t>Geltungsansprüche der Wissenschaften</w:t>
            </w:r>
            <w:r w:rsidR="00D1612D">
              <w:rPr>
                <w:sz w:val="22"/>
                <w:szCs w:val="22"/>
              </w:rPr>
              <w:t>)</w:t>
            </w:r>
            <w:r w:rsidR="00F74E7A">
              <w:rPr>
                <w:sz w:val="22"/>
                <w:szCs w:val="22"/>
              </w:rPr>
              <w:t xml:space="preserve">, </w:t>
            </w:r>
            <w:r w:rsidR="00D1612D">
              <w:rPr>
                <w:sz w:val="22"/>
                <w:szCs w:val="22"/>
              </w:rPr>
              <w:t xml:space="preserve">IF </w:t>
            </w:r>
            <w:r w:rsidR="006F2E86">
              <w:rPr>
                <w:sz w:val="22"/>
                <w:szCs w:val="22"/>
              </w:rPr>
              <w:t>4 (</w:t>
            </w:r>
            <w:r w:rsidRPr="00DB372D">
              <w:rPr>
                <w:sz w:val="22"/>
                <w:szCs w:val="22"/>
              </w:rPr>
              <w:t>Werte</w:t>
            </w:r>
            <w:r w:rsidRPr="00C11FAA">
              <w:rPr>
                <w:sz w:val="22"/>
                <w:szCs w:val="22"/>
              </w:rPr>
              <w:t xml:space="preserve"> </w:t>
            </w:r>
            <w:r w:rsidR="00DB372D">
              <w:rPr>
                <w:sz w:val="22"/>
                <w:szCs w:val="22"/>
              </w:rPr>
              <w:t xml:space="preserve">und Normen </w:t>
            </w:r>
            <w:r w:rsidRPr="00C11FAA">
              <w:rPr>
                <w:sz w:val="22"/>
                <w:szCs w:val="22"/>
              </w:rPr>
              <w:t>des Handelns</w:t>
            </w:r>
            <w:r w:rsidR="006F2E86">
              <w:rPr>
                <w:sz w:val="22"/>
                <w:szCs w:val="22"/>
              </w:rPr>
              <w:t>)</w:t>
            </w:r>
            <w:r w:rsidR="00F74E7A">
              <w:rPr>
                <w:sz w:val="22"/>
                <w:szCs w:val="22"/>
              </w:rPr>
              <w:t xml:space="preserve">, </w:t>
            </w:r>
            <w:r w:rsidR="006F2E86">
              <w:rPr>
                <w:sz w:val="22"/>
                <w:szCs w:val="22"/>
              </w:rPr>
              <w:t>IF 5 (</w:t>
            </w:r>
            <w:r w:rsidRPr="00C11FAA">
              <w:rPr>
                <w:sz w:val="22"/>
                <w:szCs w:val="22"/>
              </w:rPr>
              <w:t xml:space="preserve">Zusammenlaben in </w:t>
            </w:r>
            <w:r w:rsidR="00DB372D">
              <w:rPr>
                <w:sz w:val="22"/>
                <w:szCs w:val="22"/>
              </w:rPr>
              <w:t xml:space="preserve">Staat </w:t>
            </w:r>
            <w:r w:rsidR="00DB372D" w:rsidRPr="00DB372D">
              <w:rPr>
                <w:sz w:val="22"/>
                <w:szCs w:val="22"/>
              </w:rPr>
              <w:t xml:space="preserve">und </w:t>
            </w:r>
            <w:r w:rsidRPr="00DB372D">
              <w:rPr>
                <w:sz w:val="22"/>
                <w:szCs w:val="22"/>
              </w:rPr>
              <w:t>Gesellschaft</w:t>
            </w:r>
            <w:r w:rsidR="006F2E86" w:rsidRPr="00DB372D">
              <w:rPr>
                <w:sz w:val="22"/>
                <w:szCs w:val="22"/>
              </w:rPr>
              <w:t>)</w:t>
            </w:r>
          </w:p>
          <w:p w:rsidR="00773046" w:rsidRDefault="00773046" w:rsidP="00411547">
            <w:pPr>
              <w:rPr>
                <w:szCs w:val="22"/>
              </w:rPr>
            </w:pPr>
            <w:r>
              <w:rPr>
                <w:b/>
                <w:sz w:val="22"/>
                <w:szCs w:val="22"/>
              </w:rPr>
              <w:t>Inhaltliche Schwerpunkte</w:t>
            </w:r>
            <w:r>
              <w:rPr>
                <w:sz w:val="22"/>
                <w:szCs w:val="22"/>
              </w:rPr>
              <w:t>:</w:t>
            </w:r>
          </w:p>
          <w:p w:rsidR="00773046" w:rsidRPr="006F2E86" w:rsidRDefault="00773046" w:rsidP="00855338">
            <w:pPr>
              <w:numPr>
                <w:ilvl w:val="0"/>
                <w:numId w:val="28"/>
              </w:numPr>
              <w:rPr>
                <w:sz w:val="22"/>
                <w:szCs w:val="22"/>
              </w:rPr>
            </w:pPr>
            <w:r>
              <w:rPr>
                <w:sz w:val="22"/>
                <w:szCs w:val="22"/>
              </w:rPr>
              <w:t>Der Anspruch der Naturwissenschaften auf Objektivität</w:t>
            </w:r>
          </w:p>
          <w:p w:rsidR="00773046" w:rsidRPr="006F2E86" w:rsidRDefault="00773046" w:rsidP="00855338">
            <w:pPr>
              <w:numPr>
                <w:ilvl w:val="0"/>
                <w:numId w:val="28"/>
              </w:numPr>
              <w:rPr>
                <w:sz w:val="22"/>
                <w:szCs w:val="22"/>
              </w:rPr>
            </w:pPr>
            <w:r>
              <w:rPr>
                <w:sz w:val="22"/>
                <w:szCs w:val="22"/>
              </w:rPr>
              <w:t>Verantwortung in ethischen Anwendungskontexten</w:t>
            </w:r>
          </w:p>
          <w:p w:rsidR="00773046" w:rsidRPr="006F2E86" w:rsidRDefault="00773046" w:rsidP="00F74E7A">
            <w:pPr>
              <w:numPr>
                <w:ilvl w:val="0"/>
                <w:numId w:val="28"/>
              </w:numPr>
              <w:ind w:left="357" w:hanging="357"/>
              <w:rPr>
                <w:sz w:val="22"/>
                <w:szCs w:val="22"/>
              </w:rPr>
            </w:pPr>
            <w:r>
              <w:rPr>
                <w:sz w:val="22"/>
                <w:szCs w:val="22"/>
              </w:rPr>
              <w:t>Konzepte von Demokratie (und sozialer Gerechtigkeit)</w:t>
            </w:r>
          </w:p>
          <w:p w:rsidR="00773046" w:rsidRDefault="00773046" w:rsidP="00411547">
            <w:pPr>
              <w:spacing w:after="120"/>
              <w:rPr>
                <w:szCs w:val="22"/>
              </w:rPr>
            </w:pPr>
            <w:r>
              <w:rPr>
                <w:b/>
                <w:sz w:val="22"/>
                <w:szCs w:val="22"/>
              </w:rPr>
              <w:t>Zeitbedarf</w:t>
            </w:r>
            <w:r>
              <w:rPr>
                <w:sz w:val="22"/>
                <w:szCs w:val="22"/>
              </w:rPr>
              <w:t>: 10 Std.</w:t>
            </w:r>
          </w:p>
        </w:tc>
        <w:tc>
          <w:tcPr>
            <w:tcW w:w="7819" w:type="dxa"/>
            <w:gridSpan w:val="5"/>
            <w:tcBorders>
              <w:top w:val="single" w:sz="4" w:space="0" w:color="000000"/>
              <w:left w:val="single" w:sz="4" w:space="0" w:color="000000"/>
              <w:bottom w:val="single" w:sz="4" w:space="0" w:color="000000"/>
              <w:right w:val="single" w:sz="4" w:space="0" w:color="000000"/>
            </w:tcBorders>
          </w:tcPr>
          <w:p w:rsidR="00773046" w:rsidRDefault="00773046" w:rsidP="00411547">
            <w:pPr>
              <w:snapToGrid w:val="0"/>
              <w:rPr>
                <w:i/>
                <w:szCs w:val="22"/>
                <w:u w:val="single"/>
              </w:rPr>
            </w:pPr>
          </w:p>
        </w:tc>
      </w:tr>
      <w:tr w:rsidR="00773046" w:rsidTr="00F74E7A">
        <w:trPr>
          <w:gridBefore w:val="2"/>
          <w:gridAfter w:val="1"/>
          <w:wBefore w:w="113" w:type="dxa"/>
          <w:wAfter w:w="32" w:type="dxa"/>
        </w:trPr>
        <w:tc>
          <w:tcPr>
            <w:tcW w:w="15026" w:type="dxa"/>
            <w:gridSpan w:val="6"/>
            <w:tcBorders>
              <w:top w:val="single" w:sz="4" w:space="0" w:color="000000"/>
              <w:left w:val="single" w:sz="4" w:space="0" w:color="000000"/>
              <w:bottom w:val="single" w:sz="4" w:space="0" w:color="000000"/>
              <w:right w:val="single" w:sz="4" w:space="0" w:color="000000"/>
            </w:tcBorders>
            <w:shd w:val="clear" w:color="auto" w:fill="D9D9D9"/>
          </w:tcPr>
          <w:p w:rsidR="00773046" w:rsidRDefault="00773046" w:rsidP="00411547">
            <w:pPr>
              <w:jc w:val="center"/>
              <w:rPr>
                <w:color w:val="FF0000"/>
              </w:rPr>
            </w:pPr>
            <w:r>
              <w:rPr>
                <w:b/>
                <w:sz w:val="22"/>
                <w:szCs w:val="22"/>
                <w:u w:val="single"/>
              </w:rPr>
              <w:t>Summe Qualifikationsphase (Q2) – GRUNDKURS: 60 Stunden</w:t>
            </w:r>
          </w:p>
        </w:tc>
      </w:tr>
      <w:tr w:rsidR="00B42335" w:rsidTr="00F74E7A">
        <w:tblPrEx>
          <w:tblLook w:val="04A0" w:firstRow="1" w:lastRow="0" w:firstColumn="1" w:lastColumn="0" w:noHBand="0" w:noVBand="1"/>
        </w:tblPrEx>
        <w:tc>
          <w:tcPr>
            <w:tcW w:w="15171"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B42335" w:rsidRPr="009A7F39" w:rsidRDefault="00B42335" w:rsidP="009A7F39">
            <w:pPr>
              <w:pStyle w:val="berschrift7"/>
              <w:jc w:val="left"/>
              <w:rPr>
                <w:b/>
                <w:u w:val="single"/>
              </w:rPr>
            </w:pPr>
            <w:bookmarkStart w:id="14" w:name="_Toc361744949"/>
            <w:r w:rsidRPr="009A7F39">
              <w:rPr>
                <w:b/>
              </w:rPr>
              <w:lastRenderedPageBreak/>
              <w:t>Qualifikationsphase (Q1) – LEISTUNGSKURS</w:t>
            </w:r>
            <w:bookmarkEnd w:id="14"/>
            <w:r w:rsidRPr="009A7F39">
              <w:rPr>
                <w:b/>
              </w:rPr>
              <w:t xml:space="preserve"> </w:t>
            </w:r>
            <w:r w:rsidRPr="009A7F39">
              <w:rPr>
                <w:b/>
                <w:color w:val="FF0000"/>
              </w:rPr>
              <w:t xml:space="preserve"> </w:t>
            </w:r>
          </w:p>
        </w:tc>
      </w:tr>
      <w:tr w:rsidR="00B42335" w:rsidTr="00F74E7A">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Default="00B42335">
            <w:pPr>
              <w:snapToGrid w:val="0"/>
              <w:rPr>
                <w:i/>
                <w:szCs w:val="22"/>
                <w:u w:val="single"/>
              </w:rPr>
            </w:pPr>
          </w:p>
          <w:p w:rsidR="00B42335" w:rsidRDefault="00B42335">
            <w:pPr>
              <w:rPr>
                <w:szCs w:val="22"/>
              </w:rPr>
            </w:pPr>
            <w:r>
              <w:rPr>
                <w:i/>
                <w:sz w:val="22"/>
                <w:szCs w:val="22"/>
                <w:u w:val="single"/>
              </w:rPr>
              <w:t xml:space="preserve">Unterrichtsvorhaben </w:t>
            </w:r>
            <w:r w:rsidR="00DB372D">
              <w:rPr>
                <w:i/>
                <w:sz w:val="22"/>
                <w:szCs w:val="22"/>
                <w:u w:val="single"/>
              </w:rPr>
              <w:t>VI</w:t>
            </w:r>
            <w:r>
              <w:rPr>
                <w:i/>
                <w:sz w:val="22"/>
                <w:szCs w:val="22"/>
                <w:u w:val="single"/>
              </w:rPr>
              <w:t>I:</w:t>
            </w:r>
          </w:p>
          <w:p w:rsidR="00B42335" w:rsidRDefault="00B42335">
            <w:pPr>
              <w:rPr>
                <w:szCs w:val="22"/>
              </w:rPr>
            </w:pPr>
          </w:p>
          <w:p w:rsidR="00B42335" w:rsidRDefault="00B42335">
            <w:pPr>
              <w:rPr>
                <w:szCs w:val="22"/>
              </w:rPr>
            </w:pPr>
            <w:r>
              <w:rPr>
                <w:b/>
                <w:sz w:val="22"/>
                <w:szCs w:val="22"/>
              </w:rPr>
              <w:t>Thema</w:t>
            </w:r>
            <w:r>
              <w:rPr>
                <w:sz w:val="22"/>
                <w:szCs w:val="22"/>
              </w:rPr>
              <w:t xml:space="preserve">: </w:t>
            </w:r>
            <w:r>
              <w:rPr>
                <w:i/>
                <w:sz w:val="22"/>
                <w:szCs w:val="22"/>
              </w:rPr>
              <w:t>Ist die</w:t>
            </w:r>
            <w:r>
              <w:rPr>
                <w:sz w:val="22"/>
                <w:szCs w:val="22"/>
              </w:rPr>
              <w:t xml:space="preserve"> </w:t>
            </w:r>
            <w:r>
              <w:rPr>
                <w:i/>
                <w:sz w:val="22"/>
                <w:szCs w:val="22"/>
              </w:rPr>
              <w:t>Kultur die Natur des Menschen? – Der Mensch als Produkt der natürlichen Evolution und die Bedeutung der Kultur für seine Entwic</w:t>
            </w:r>
            <w:r>
              <w:rPr>
                <w:i/>
                <w:sz w:val="22"/>
                <w:szCs w:val="22"/>
              </w:rPr>
              <w:t>k</w:t>
            </w:r>
            <w:r>
              <w:rPr>
                <w:i/>
                <w:sz w:val="22"/>
                <w:szCs w:val="22"/>
              </w:rPr>
              <w:t xml:space="preserve">lung </w:t>
            </w:r>
          </w:p>
          <w:p w:rsidR="00B42335" w:rsidRDefault="00B42335">
            <w:pPr>
              <w:rPr>
                <w:szCs w:val="22"/>
              </w:rPr>
            </w:pPr>
          </w:p>
          <w:p w:rsidR="00B42335" w:rsidRPr="009A7F39" w:rsidRDefault="00B42335" w:rsidP="00F74E7A">
            <w:pPr>
              <w:rPr>
                <w:b/>
                <w:bCs/>
                <w:color w:val="000000"/>
                <w:sz w:val="22"/>
                <w:szCs w:val="22"/>
              </w:rPr>
            </w:pPr>
            <w:bookmarkStart w:id="15" w:name="_Toc361670523"/>
            <w:r w:rsidRPr="009A7F39">
              <w:rPr>
                <w:b/>
                <w:bCs/>
                <w:color w:val="000000"/>
                <w:sz w:val="22"/>
                <w:szCs w:val="22"/>
              </w:rPr>
              <w:t>Methodenkompetenz</w:t>
            </w:r>
            <w:bookmarkEnd w:id="15"/>
          </w:p>
          <w:p w:rsidR="00B42335" w:rsidRPr="00FE5D13" w:rsidRDefault="00B42335" w:rsidP="00F74E7A">
            <w:pPr>
              <w:tabs>
                <w:tab w:val="left" w:pos="360"/>
              </w:tabs>
              <w:rPr>
                <w:bCs/>
                <w:i/>
                <w:sz w:val="22"/>
                <w:u w:val="single"/>
              </w:rPr>
            </w:pPr>
            <w:r>
              <w:rPr>
                <w:bCs/>
                <w:i/>
                <w:sz w:val="22"/>
                <w:u w:val="single"/>
              </w:rPr>
              <w:t>Verfahren der Problemreflexion</w:t>
            </w:r>
          </w:p>
          <w:p w:rsidR="00B42335" w:rsidRDefault="00B42335" w:rsidP="00F74E7A">
            <w:pPr>
              <w:rPr>
                <w:szCs w:val="24"/>
              </w:rPr>
            </w:pPr>
            <w:r>
              <w:rPr>
                <w:bCs/>
                <w:sz w:val="22"/>
              </w:rPr>
              <w:t>Die Schülerinnen und Schüler</w:t>
            </w:r>
          </w:p>
          <w:p w:rsidR="00B42335" w:rsidRPr="006F2E86" w:rsidRDefault="00B42335" w:rsidP="00F74E7A">
            <w:pPr>
              <w:numPr>
                <w:ilvl w:val="0"/>
                <w:numId w:val="28"/>
              </w:numPr>
              <w:rPr>
                <w:sz w:val="22"/>
                <w:szCs w:val="22"/>
              </w:rPr>
            </w:pPr>
            <w:r w:rsidRPr="006F2E86">
              <w:rPr>
                <w:sz w:val="22"/>
                <w:szCs w:val="22"/>
              </w:rPr>
              <w:t>ermitteln in komplexeren philosophischen Texten das diesen jeweils zugrundeliegende Problem bzw. ihr Anliegen sowie die zentrale These  (MK3),</w:t>
            </w:r>
          </w:p>
          <w:p w:rsidR="00B42335" w:rsidRDefault="00B42335" w:rsidP="00F74E7A">
            <w:pPr>
              <w:numPr>
                <w:ilvl w:val="0"/>
                <w:numId w:val="28"/>
              </w:numPr>
              <w:ind w:left="357" w:hanging="357"/>
              <w:rPr>
                <w:sz w:val="22"/>
                <w:szCs w:val="22"/>
              </w:rPr>
            </w:pPr>
            <w:r w:rsidRPr="006F2E86">
              <w:rPr>
                <w:sz w:val="22"/>
                <w:szCs w:val="22"/>
              </w:rPr>
              <w:t>identifizieren in komplexeren philosophischen Texten Sachaussagen und Werturteile, Begriffsbestimmungen, Behauptungen, Begründungen, Voraussetzungen, Folgerungen, Erläuterungen und Beispiele (MK4).</w:t>
            </w:r>
          </w:p>
          <w:p w:rsidR="00B42335" w:rsidRDefault="00B42335" w:rsidP="00F74E7A">
            <w:pPr>
              <w:tabs>
                <w:tab w:val="left" w:pos="360"/>
              </w:tabs>
              <w:rPr>
                <w:bCs/>
              </w:rPr>
            </w:pPr>
            <w:r>
              <w:rPr>
                <w:bCs/>
                <w:i/>
                <w:sz w:val="22"/>
                <w:u w:val="single"/>
              </w:rPr>
              <w:t>Verfahren der Präsentation und Darstellung</w:t>
            </w:r>
          </w:p>
          <w:p w:rsidR="00B42335" w:rsidRDefault="00B42335" w:rsidP="00F74E7A">
            <w:pPr>
              <w:tabs>
                <w:tab w:val="left" w:pos="360"/>
              </w:tabs>
              <w:rPr>
                <w:szCs w:val="22"/>
              </w:rPr>
            </w:pPr>
            <w:r>
              <w:rPr>
                <w:bCs/>
                <w:sz w:val="22"/>
              </w:rPr>
              <w:t>Die Schülerinnen und Schüler</w:t>
            </w:r>
          </w:p>
          <w:p w:rsidR="00B42335" w:rsidRDefault="00B42335" w:rsidP="00F74E7A">
            <w:pPr>
              <w:numPr>
                <w:ilvl w:val="0"/>
                <w:numId w:val="28"/>
              </w:numPr>
              <w:ind w:left="357" w:hanging="357"/>
              <w:rPr>
                <w:sz w:val="22"/>
                <w:szCs w:val="22"/>
              </w:rPr>
            </w:pPr>
            <w:r>
              <w:rPr>
                <w:sz w:val="22"/>
                <w:szCs w:val="22"/>
              </w:rPr>
              <w:t>stellen komplexere philosophische Sachverhalte und Zusammenhänge in diskursiver Form strukturiert und begrifflich klar dar (MK10).</w:t>
            </w:r>
          </w:p>
          <w:p w:rsidR="00F74E7A" w:rsidRPr="006F2E86" w:rsidRDefault="00F74E7A" w:rsidP="00F74E7A">
            <w:pPr>
              <w:numPr>
                <w:ilvl w:val="0"/>
                <w:numId w:val="28"/>
              </w:numPr>
              <w:ind w:left="357" w:hanging="357"/>
              <w:rPr>
                <w:sz w:val="22"/>
                <w:szCs w:val="22"/>
              </w:rPr>
            </w:pPr>
          </w:p>
          <w:p w:rsidR="00B42335" w:rsidRPr="00765724" w:rsidRDefault="00B42335" w:rsidP="00765724">
            <w:pPr>
              <w:spacing w:after="120"/>
              <w:rPr>
                <w:b/>
                <w:sz w:val="22"/>
              </w:rPr>
            </w:pPr>
            <w:bookmarkStart w:id="16" w:name="_Toc361670525"/>
            <w:r w:rsidRPr="00765724">
              <w:rPr>
                <w:b/>
                <w:sz w:val="22"/>
              </w:rPr>
              <w:t>Handlungskompetenz</w:t>
            </w:r>
            <w:bookmarkEnd w:id="16"/>
          </w:p>
          <w:p w:rsidR="00B42335" w:rsidRDefault="00B42335" w:rsidP="006F2E86">
            <w:pPr>
              <w:rPr>
                <w:szCs w:val="24"/>
              </w:rPr>
            </w:pPr>
            <w:r>
              <w:rPr>
                <w:bCs/>
                <w:sz w:val="22"/>
                <w:szCs w:val="22"/>
              </w:rPr>
              <w:t>Die Schülerinnen und Schüler</w:t>
            </w:r>
          </w:p>
          <w:p w:rsidR="00B42335" w:rsidRPr="006F2E86" w:rsidRDefault="00B42335" w:rsidP="00855338">
            <w:pPr>
              <w:numPr>
                <w:ilvl w:val="0"/>
                <w:numId w:val="28"/>
              </w:numPr>
              <w:spacing w:after="240"/>
              <w:ind w:left="357" w:hanging="357"/>
              <w:rPr>
                <w:sz w:val="22"/>
                <w:szCs w:val="22"/>
              </w:rPr>
            </w:pPr>
            <w:r w:rsidRPr="006F2E86">
              <w:rPr>
                <w:sz w:val="22"/>
                <w:szCs w:val="22"/>
              </w:rPr>
              <w:t>beteiligen sich mit fundierten philosophischen Beiträgen an der Disku</w:t>
            </w:r>
            <w:r w:rsidRPr="006F2E86">
              <w:rPr>
                <w:sz w:val="22"/>
                <w:szCs w:val="22"/>
              </w:rPr>
              <w:t>s</w:t>
            </w:r>
            <w:r w:rsidRPr="006F2E86">
              <w:rPr>
                <w:sz w:val="22"/>
                <w:szCs w:val="22"/>
              </w:rPr>
              <w:t>sion allgemein-menschlicher und gegenwärtiger gesellschaftlich-politischer Fragestellungen (HK4).</w:t>
            </w:r>
          </w:p>
          <w:p w:rsidR="00B42335" w:rsidRPr="006F2E86" w:rsidRDefault="00B42335" w:rsidP="00F74E7A">
            <w:pPr>
              <w:rPr>
                <w:sz w:val="22"/>
                <w:szCs w:val="22"/>
              </w:rPr>
            </w:pPr>
            <w:r>
              <w:rPr>
                <w:b/>
                <w:sz w:val="22"/>
                <w:szCs w:val="22"/>
              </w:rPr>
              <w:t>Inhaltsfelder</w:t>
            </w:r>
            <w:r>
              <w:rPr>
                <w:sz w:val="22"/>
                <w:szCs w:val="22"/>
              </w:rPr>
              <w:t xml:space="preserve">: </w:t>
            </w:r>
            <w:r w:rsidR="006F2E86">
              <w:rPr>
                <w:sz w:val="22"/>
                <w:szCs w:val="22"/>
              </w:rPr>
              <w:t>IF 3 (</w:t>
            </w:r>
            <w:r>
              <w:rPr>
                <w:sz w:val="22"/>
                <w:szCs w:val="22"/>
              </w:rPr>
              <w:t>Das Selbstverständnis des Menschen</w:t>
            </w:r>
            <w:r w:rsidR="006F2E86">
              <w:rPr>
                <w:sz w:val="22"/>
                <w:szCs w:val="22"/>
              </w:rPr>
              <w:t>)</w:t>
            </w:r>
            <w:r w:rsidR="00F74E7A">
              <w:rPr>
                <w:sz w:val="22"/>
                <w:szCs w:val="22"/>
              </w:rPr>
              <w:t xml:space="preserve">, </w:t>
            </w:r>
            <w:r w:rsidR="006F2E86">
              <w:rPr>
                <w:sz w:val="22"/>
                <w:szCs w:val="22"/>
              </w:rPr>
              <w:t>IF 5 (</w:t>
            </w:r>
            <w:r>
              <w:rPr>
                <w:sz w:val="22"/>
                <w:szCs w:val="22"/>
              </w:rPr>
              <w:t>Zusa</w:t>
            </w:r>
            <w:r>
              <w:rPr>
                <w:sz w:val="22"/>
                <w:szCs w:val="22"/>
              </w:rPr>
              <w:t>m</w:t>
            </w:r>
            <w:r>
              <w:rPr>
                <w:sz w:val="22"/>
                <w:szCs w:val="22"/>
              </w:rPr>
              <w:t>menleben in Staat und Gesellschaft</w:t>
            </w:r>
            <w:r w:rsidR="006F2E86">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6F2E86" w:rsidRDefault="00B42335" w:rsidP="00855338">
            <w:pPr>
              <w:numPr>
                <w:ilvl w:val="0"/>
                <w:numId w:val="28"/>
              </w:numPr>
              <w:rPr>
                <w:sz w:val="22"/>
                <w:szCs w:val="22"/>
              </w:rPr>
            </w:pPr>
            <w:r>
              <w:rPr>
                <w:sz w:val="22"/>
                <w:szCs w:val="22"/>
              </w:rPr>
              <w:t xml:space="preserve">Der Mensch als Natur- und Kulturwesen </w:t>
            </w:r>
          </w:p>
          <w:p w:rsidR="00B42335" w:rsidRPr="006F2E86" w:rsidRDefault="00B42335" w:rsidP="00855338">
            <w:pPr>
              <w:numPr>
                <w:ilvl w:val="0"/>
                <w:numId w:val="28"/>
              </w:numPr>
              <w:spacing w:after="240"/>
              <w:ind w:left="357" w:hanging="357"/>
              <w:rPr>
                <w:sz w:val="22"/>
                <w:szCs w:val="22"/>
              </w:rPr>
            </w:pPr>
            <w:r>
              <w:rPr>
                <w:sz w:val="22"/>
                <w:szCs w:val="22"/>
              </w:rPr>
              <w:t xml:space="preserve">Gemeinschaft als Prinzip staatsphilosophischer Legitimation </w:t>
            </w:r>
          </w:p>
          <w:p w:rsidR="00B42335" w:rsidRDefault="00B42335">
            <w:pPr>
              <w:rPr>
                <w:szCs w:val="22"/>
              </w:rPr>
            </w:pPr>
            <w:r>
              <w:rPr>
                <w:b/>
                <w:sz w:val="22"/>
                <w:szCs w:val="22"/>
              </w:rPr>
              <w:t>Zeitbedarf:</w:t>
            </w:r>
            <w:r>
              <w:rPr>
                <w:sz w:val="22"/>
                <w:szCs w:val="22"/>
              </w:rPr>
              <w:t xml:space="preserve"> 18 Std.</w:t>
            </w:r>
          </w:p>
        </w:tc>
        <w:tc>
          <w:tcPr>
            <w:tcW w:w="7591" w:type="dxa"/>
            <w:gridSpan w:val="4"/>
            <w:tcBorders>
              <w:top w:val="single" w:sz="4" w:space="0" w:color="000000"/>
              <w:left w:val="single" w:sz="4" w:space="0" w:color="000000"/>
              <w:bottom w:val="single" w:sz="4" w:space="0" w:color="000000"/>
              <w:right w:val="single" w:sz="4" w:space="0" w:color="000000"/>
            </w:tcBorders>
          </w:tcPr>
          <w:p w:rsidR="00B42335" w:rsidRDefault="00B42335">
            <w:pPr>
              <w:snapToGrid w:val="0"/>
              <w:rPr>
                <w:i/>
                <w:szCs w:val="22"/>
                <w:u w:val="single"/>
              </w:rPr>
            </w:pPr>
          </w:p>
          <w:p w:rsidR="00B42335" w:rsidRDefault="00B42335">
            <w:pPr>
              <w:rPr>
                <w:szCs w:val="22"/>
              </w:rPr>
            </w:pPr>
            <w:r>
              <w:rPr>
                <w:i/>
                <w:sz w:val="22"/>
                <w:szCs w:val="22"/>
                <w:u w:val="single"/>
              </w:rPr>
              <w:t xml:space="preserve">Unterrichtsvorhaben </w:t>
            </w:r>
            <w:r w:rsidR="00DB372D">
              <w:rPr>
                <w:i/>
                <w:sz w:val="22"/>
                <w:szCs w:val="22"/>
                <w:u w:val="single"/>
              </w:rPr>
              <w:t>VI</w:t>
            </w:r>
            <w:r>
              <w:rPr>
                <w:i/>
                <w:sz w:val="22"/>
                <w:szCs w:val="22"/>
                <w:u w:val="single"/>
              </w:rPr>
              <w:t>II:</w:t>
            </w:r>
          </w:p>
          <w:p w:rsidR="00B42335" w:rsidRDefault="00B42335">
            <w:pPr>
              <w:rPr>
                <w:szCs w:val="22"/>
              </w:rPr>
            </w:pPr>
          </w:p>
          <w:p w:rsidR="00B42335" w:rsidRDefault="00B42335">
            <w:pPr>
              <w:rPr>
                <w:szCs w:val="22"/>
              </w:rPr>
            </w:pPr>
            <w:r>
              <w:rPr>
                <w:b/>
                <w:sz w:val="22"/>
                <w:szCs w:val="22"/>
              </w:rPr>
              <w:t>Thema</w:t>
            </w:r>
            <w:r>
              <w:rPr>
                <w:sz w:val="22"/>
                <w:szCs w:val="22"/>
              </w:rPr>
              <w:t xml:space="preserve">: </w:t>
            </w:r>
            <w:r>
              <w:rPr>
                <w:i/>
                <w:sz w:val="22"/>
                <w:szCs w:val="22"/>
              </w:rPr>
              <w:t>Ist der</w:t>
            </w:r>
            <w:r>
              <w:rPr>
                <w:sz w:val="22"/>
                <w:szCs w:val="22"/>
              </w:rPr>
              <w:t xml:space="preserve"> </w:t>
            </w:r>
            <w:r>
              <w:rPr>
                <w:i/>
                <w:sz w:val="22"/>
                <w:szCs w:val="22"/>
              </w:rPr>
              <w:t>Mensch mehr als Materie?</w:t>
            </w:r>
            <w:r>
              <w:rPr>
                <w:sz w:val="22"/>
                <w:szCs w:val="22"/>
              </w:rPr>
              <w:t xml:space="preserve"> </w:t>
            </w:r>
            <w:r>
              <w:rPr>
                <w:i/>
                <w:sz w:val="22"/>
                <w:szCs w:val="22"/>
              </w:rPr>
              <w:t>– Das Leib-Seele-Problem im Licht der modernen Gehirnforschung</w:t>
            </w:r>
          </w:p>
          <w:p w:rsidR="00B42335" w:rsidRDefault="00B42335">
            <w:pPr>
              <w:rPr>
                <w:szCs w:val="22"/>
              </w:rPr>
            </w:pPr>
          </w:p>
          <w:p w:rsidR="00B42335" w:rsidRPr="009A7F39" w:rsidRDefault="00B42335" w:rsidP="00F74E7A">
            <w:pPr>
              <w:rPr>
                <w:b/>
                <w:bCs/>
                <w:color w:val="000000"/>
                <w:sz w:val="22"/>
                <w:szCs w:val="22"/>
              </w:rPr>
            </w:pPr>
            <w:bookmarkStart w:id="17" w:name="_Toc361670526"/>
            <w:r w:rsidRPr="009A7F39">
              <w:rPr>
                <w:b/>
                <w:bCs/>
                <w:color w:val="000000"/>
                <w:sz w:val="22"/>
                <w:szCs w:val="22"/>
              </w:rPr>
              <w:t>Methodenkompetenz</w:t>
            </w:r>
            <w:bookmarkEnd w:id="17"/>
          </w:p>
          <w:p w:rsidR="00B42335" w:rsidRPr="00FE5D13" w:rsidRDefault="00B42335" w:rsidP="00F74E7A">
            <w:pPr>
              <w:tabs>
                <w:tab w:val="left" w:pos="360"/>
              </w:tabs>
              <w:rPr>
                <w:bCs/>
                <w:i/>
                <w:sz w:val="22"/>
                <w:u w:val="single"/>
              </w:rPr>
            </w:pPr>
            <w:r>
              <w:rPr>
                <w:bCs/>
                <w:i/>
                <w:sz w:val="22"/>
                <w:u w:val="single"/>
              </w:rPr>
              <w:t>Verfahren der Problemreflexion</w:t>
            </w:r>
          </w:p>
          <w:p w:rsidR="00B42335" w:rsidRDefault="00B42335" w:rsidP="00F74E7A">
            <w:pPr>
              <w:rPr>
                <w:szCs w:val="22"/>
              </w:rPr>
            </w:pPr>
            <w:r>
              <w:rPr>
                <w:bCs/>
                <w:sz w:val="22"/>
              </w:rPr>
              <w:t>Die Schülerinnen und Schüler</w:t>
            </w:r>
          </w:p>
          <w:p w:rsidR="00B42335" w:rsidRPr="006F2E86" w:rsidRDefault="00B42335" w:rsidP="00F74E7A">
            <w:pPr>
              <w:numPr>
                <w:ilvl w:val="0"/>
                <w:numId w:val="28"/>
              </w:numPr>
              <w:rPr>
                <w:sz w:val="22"/>
                <w:szCs w:val="22"/>
              </w:rPr>
            </w:pPr>
            <w:r>
              <w:rPr>
                <w:sz w:val="22"/>
                <w:szCs w:val="22"/>
              </w:rPr>
              <w:t>beschreiben Phänomene der Lebenswelt vorurteilsfrei und sprachlich genau in bewusster Abgrenzung von wissenschaftlichen Klassifizieru</w:t>
            </w:r>
            <w:r>
              <w:rPr>
                <w:sz w:val="22"/>
                <w:szCs w:val="22"/>
              </w:rPr>
              <w:t>n</w:t>
            </w:r>
            <w:r>
              <w:rPr>
                <w:sz w:val="22"/>
                <w:szCs w:val="22"/>
              </w:rPr>
              <w:t>gen (MK1),</w:t>
            </w:r>
          </w:p>
          <w:p w:rsidR="00B42335" w:rsidRPr="006F2E86" w:rsidRDefault="00B42335" w:rsidP="00F74E7A">
            <w:pPr>
              <w:numPr>
                <w:ilvl w:val="0"/>
                <w:numId w:val="28"/>
              </w:numPr>
              <w:rPr>
                <w:sz w:val="22"/>
                <w:szCs w:val="22"/>
              </w:rPr>
            </w:pPr>
            <w:r>
              <w:rPr>
                <w:sz w:val="22"/>
                <w:szCs w:val="22"/>
              </w:rPr>
              <w:t xml:space="preserve">arbeiten aus Phänomenen der Lebenswelt und </w:t>
            </w:r>
            <w:proofErr w:type="spellStart"/>
            <w:r>
              <w:rPr>
                <w:sz w:val="22"/>
                <w:szCs w:val="22"/>
              </w:rPr>
              <w:t>präsentativen</w:t>
            </w:r>
            <w:proofErr w:type="spellEnd"/>
            <w:r>
              <w:rPr>
                <w:sz w:val="22"/>
                <w:szCs w:val="22"/>
              </w:rPr>
              <w:t xml:space="preserve"> Materi</w:t>
            </w:r>
            <w:r>
              <w:rPr>
                <w:sz w:val="22"/>
                <w:szCs w:val="22"/>
              </w:rPr>
              <w:t>a</w:t>
            </w:r>
            <w:r>
              <w:rPr>
                <w:sz w:val="22"/>
                <w:szCs w:val="22"/>
              </w:rPr>
              <w:t>lien abstrahierend relevante philosophische Fragen heraus und erlä</w:t>
            </w:r>
            <w:r>
              <w:rPr>
                <w:sz w:val="22"/>
                <w:szCs w:val="22"/>
              </w:rPr>
              <w:t>u</w:t>
            </w:r>
            <w:r>
              <w:rPr>
                <w:sz w:val="22"/>
                <w:szCs w:val="22"/>
              </w:rPr>
              <w:t xml:space="preserve">tern diese differenziert (MK2),  </w:t>
            </w:r>
          </w:p>
          <w:p w:rsidR="00B42335" w:rsidRPr="006F2E86" w:rsidRDefault="00B42335" w:rsidP="00F74E7A">
            <w:pPr>
              <w:numPr>
                <w:ilvl w:val="0"/>
                <w:numId w:val="28"/>
              </w:numPr>
              <w:rPr>
                <w:sz w:val="22"/>
                <w:szCs w:val="22"/>
              </w:rPr>
            </w:pPr>
            <w:r w:rsidRPr="006F2E86">
              <w:rPr>
                <w:sz w:val="22"/>
                <w:szCs w:val="22"/>
              </w:rPr>
              <w:t>analysieren den Argumentationsaufbau  und die Argumentationsstruktur in komplexeren philosophischen Texten und interpretieren wesentliche Aussagen (MK5),</w:t>
            </w:r>
          </w:p>
          <w:p w:rsidR="00B42335" w:rsidRPr="006F2E86" w:rsidRDefault="00B42335" w:rsidP="00F74E7A">
            <w:pPr>
              <w:numPr>
                <w:ilvl w:val="0"/>
                <w:numId w:val="28"/>
              </w:numPr>
              <w:rPr>
                <w:sz w:val="22"/>
                <w:szCs w:val="22"/>
              </w:rPr>
            </w:pPr>
            <w:r w:rsidRPr="006F2E86">
              <w:rPr>
                <w:sz w:val="22"/>
                <w:szCs w:val="22"/>
              </w:rPr>
              <w:t>entwickeln mit Hilfe heuristischer Verfahren (u. a. Gedankenexperime</w:t>
            </w:r>
            <w:r w:rsidRPr="006F2E86">
              <w:rPr>
                <w:sz w:val="22"/>
                <w:szCs w:val="22"/>
              </w:rPr>
              <w:t>n</w:t>
            </w:r>
            <w:r w:rsidRPr="006F2E86">
              <w:rPr>
                <w:sz w:val="22"/>
                <w:szCs w:val="22"/>
              </w:rPr>
              <w:t>ten, fiktiven Dilemmata) eigene philosophische Gedanken und gedan</w:t>
            </w:r>
            <w:r w:rsidRPr="006F2E86">
              <w:rPr>
                <w:sz w:val="22"/>
                <w:szCs w:val="22"/>
              </w:rPr>
              <w:t>k</w:t>
            </w:r>
            <w:r w:rsidRPr="006F2E86">
              <w:rPr>
                <w:sz w:val="22"/>
                <w:szCs w:val="22"/>
              </w:rPr>
              <w:t>liche Modelle und erläutern diese differenziert (MK6),</w:t>
            </w:r>
          </w:p>
          <w:p w:rsidR="00B42335" w:rsidRDefault="00B42335" w:rsidP="00F74E7A">
            <w:pPr>
              <w:numPr>
                <w:ilvl w:val="0"/>
                <w:numId w:val="28"/>
              </w:numPr>
              <w:ind w:left="357" w:hanging="357"/>
              <w:rPr>
                <w:sz w:val="22"/>
                <w:szCs w:val="22"/>
              </w:rPr>
            </w:pPr>
            <w:r w:rsidRPr="006F2E86">
              <w:rPr>
                <w:sz w:val="22"/>
                <w:szCs w:val="22"/>
              </w:rPr>
              <w:t>bestimmen philosophische Begriffe mit Hilfe verschiedener definitor</w:t>
            </w:r>
            <w:r w:rsidRPr="006F2E86">
              <w:rPr>
                <w:sz w:val="22"/>
                <w:szCs w:val="22"/>
              </w:rPr>
              <w:t>i</w:t>
            </w:r>
            <w:r w:rsidRPr="006F2E86">
              <w:rPr>
                <w:sz w:val="22"/>
                <w:szCs w:val="22"/>
              </w:rPr>
              <w:t>scher Verfahren und grenzen sie voneinander ab (MK7).</w:t>
            </w:r>
          </w:p>
          <w:p w:rsidR="00B42335" w:rsidRDefault="00B42335">
            <w:pPr>
              <w:spacing w:after="120"/>
            </w:pPr>
            <w:r>
              <w:rPr>
                <w:b/>
                <w:sz w:val="22"/>
              </w:rPr>
              <w:t>Handlungskompetenz</w:t>
            </w:r>
          </w:p>
          <w:p w:rsidR="00B42335" w:rsidRDefault="00B42335" w:rsidP="006F2E86">
            <w:pPr>
              <w:pStyle w:val="Fuzeile"/>
              <w:widowControl/>
              <w:rPr>
                <w:szCs w:val="24"/>
              </w:rPr>
            </w:pPr>
            <w:r>
              <w:rPr>
                <w:sz w:val="22"/>
              </w:rPr>
              <w:t>Die Schülerinnen und Schüler</w:t>
            </w:r>
          </w:p>
          <w:p w:rsidR="00B42335" w:rsidRPr="006F2E86" w:rsidRDefault="00B42335" w:rsidP="00855338">
            <w:pPr>
              <w:pStyle w:val="Listenabsatz"/>
              <w:numPr>
                <w:ilvl w:val="0"/>
                <w:numId w:val="40"/>
              </w:numPr>
              <w:autoSpaceDE w:val="0"/>
              <w:spacing w:after="240"/>
              <w:ind w:left="334" w:hanging="357"/>
              <w:rPr>
                <w:sz w:val="22"/>
                <w:szCs w:val="22"/>
              </w:rPr>
            </w:pPr>
            <w:r w:rsidRPr="006F2E86">
              <w:rPr>
                <w:sz w:val="22"/>
                <w:szCs w:val="22"/>
              </w:rPr>
              <w:t>vertreten im Rahmen rationaler Diskurse im Unterricht ihre eigene Pos</w:t>
            </w:r>
            <w:r w:rsidRPr="006F2E86">
              <w:rPr>
                <w:sz w:val="22"/>
                <w:szCs w:val="22"/>
              </w:rPr>
              <w:t>i</w:t>
            </w:r>
            <w:r w:rsidRPr="006F2E86">
              <w:rPr>
                <w:sz w:val="22"/>
                <w:szCs w:val="22"/>
              </w:rPr>
              <w:t>tion und gehen argumentativ und klärend auch auf andere Positionen ein (HK3).</w:t>
            </w:r>
          </w:p>
          <w:p w:rsidR="00B42335" w:rsidRPr="006F2E86" w:rsidRDefault="00B42335" w:rsidP="00F74E7A">
            <w:pPr>
              <w:rPr>
                <w:sz w:val="22"/>
                <w:szCs w:val="22"/>
              </w:rPr>
            </w:pPr>
            <w:r>
              <w:rPr>
                <w:b/>
                <w:sz w:val="22"/>
                <w:szCs w:val="22"/>
              </w:rPr>
              <w:t>Inhaltsfeld</w:t>
            </w:r>
            <w:r>
              <w:rPr>
                <w:sz w:val="22"/>
                <w:szCs w:val="22"/>
              </w:rPr>
              <w:t xml:space="preserve">: </w:t>
            </w:r>
            <w:r w:rsidR="006F2E86">
              <w:rPr>
                <w:sz w:val="22"/>
                <w:szCs w:val="22"/>
              </w:rPr>
              <w:t>IF 3 (</w:t>
            </w:r>
            <w:r>
              <w:rPr>
                <w:sz w:val="22"/>
                <w:szCs w:val="22"/>
              </w:rPr>
              <w:t>Das Selbstverständnis des Menschen</w:t>
            </w:r>
            <w:r w:rsidR="006F2E86">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6F2E86" w:rsidRDefault="00B42335" w:rsidP="00855338">
            <w:pPr>
              <w:pStyle w:val="Listenabsatz"/>
              <w:numPr>
                <w:ilvl w:val="0"/>
                <w:numId w:val="40"/>
              </w:numPr>
              <w:autoSpaceDE w:val="0"/>
              <w:spacing w:after="240"/>
              <w:ind w:left="340"/>
              <w:rPr>
                <w:sz w:val="22"/>
                <w:szCs w:val="22"/>
              </w:rPr>
            </w:pPr>
            <w:r>
              <w:rPr>
                <w:sz w:val="22"/>
                <w:szCs w:val="22"/>
              </w:rPr>
              <w:t>Das Verhältnis von Leib und Seele</w:t>
            </w:r>
          </w:p>
          <w:p w:rsidR="00B42335" w:rsidRPr="006F2E86" w:rsidRDefault="00B42335" w:rsidP="00855338">
            <w:pPr>
              <w:pStyle w:val="Listenabsatz"/>
              <w:numPr>
                <w:ilvl w:val="0"/>
                <w:numId w:val="40"/>
              </w:numPr>
              <w:autoSpaceDE w:val="0"/>
              <w:spacing w:after="240"/>
              <w:ind w:left="334" w:hanging="357"/>
              <w:rPr>
                <w:sz w:val="22"/>
                <w:szCs w:val="22"/>
              </w:rPr>
            </w:pPr>
            <w:r>
              <w:rPr>
                <w:sz w:val="22"/>
                <w:szCs w:val="22"/>
              </w:rPr>
              <w:t xml:space="preserve">Der Mensch als freies und selbstbestimmtes Wesen </w:t>
            </w:r>
          </w:p>
          <w:p w:rsidR="00B42335" w:rsidRDefault="00B42335">
            <w:pPr>
              <w:rPr>
                <w:sz w:val="22"/>
                <w:szCs w:val="22"/>
              </w:rPr>
            </w:pPr>
            <w:r>
              <w:rPr>
                <w:b/>
                <w:sz w:val="22"/>
                <w:szCs w:val="22"/>
              </w:rPr>
              <w:t>Zeitbedarf</w:t>
            </w:r>
            <w:r>
              <w:rPr>
                <w:sz w:val="22"/>
                <w:szCs w:val="22"/>
              </w:rPr>
              <w:t>: 18 Std.</w:t>
            </w:r>
          </w:p>
          <w:p w:rsidR="0002122F" w:rsidRDefault="0002122F">
            <w:pPr>
              <w:rPr>
                <w:i/>
                <w:szCs w:val="22"/>
                <w:u w:val="single"/>
              </w:rPr>
            </w:pPr>
          </w:p>
        </w:tc>
      </w:tr>
      <w:tr w:rsidR="00B42335" w:rsidTr="00F74E7A">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Default="00B42335" w:rsidP="0002122F">
            <w:pPr>
              <w:rPr>
                <w:b/>
                <w:i/>
                <w:szCs w:val="22"/>
              </w:rPr>
            </w:pPr>
            <w:r>
              <w:rPr>
                <w:i/>
                <w:sz w:val="22"/>
                <w:szCs w:val="22"/>
                <w:u w:val="single"/>
              </w:rPr>
              <w:lastRenderedPageBreak/>
              <w:t xml:space="preserve">Unterrichtsvorhaben </w:t>
            </w:r>
            <w:r w:rsidR="00DB372D">
              <w:rPr>
                <w:i/>
                <w:sz w:val="22"/>
                <w:szCs w:val="22"/>
                <w:u w:val="single"/>
              </w:rPr>
              <w:t>IX</w:t>
            </w:r>
            <w:r>
              <w:rPr>
                <w:i/>
                <w:sz w:val="22"/>
                <w:szCs w:val="22"/>
                <w:u w:val="single"/>
              </w:rPr>
              <w:t>:</w:t>
            </w:r>
          </w:p>
          <w:p w:rsidR="00B42335" w:rsidRDefault="00B42335">
            <w:pPr>
              <w:rPr>
                <w:i/>
                <w:sz w:val="22"/>
                <w:szCs w:val="22"/>
              </w:rPr>
            </w:pPr>
            <w:r>
              <w:rPr>
                <w:b/>
                <w:i/>
                <w:sz w:val="22"/>
                <w:szCs w:val="22"/>
              </w:rPr>
              <w:t xml:space="preserve">Thema: </w:t>
            </w:r>
            <w:r>
              <w:rPr>
                <w:i/>
                <w:sz w:val="22"/>
                <w:szCs w:val="22"/>
              </w:rPr>
              <w:t>Lässt sich Bewusstsein funktionalistisch erklären? – Das Me</w:t>
            </w:r>
            <w:r>
              <w:rPr>
                <w:i/>
                <w:sz w:val="22"/>
                <w:szCs w:val="22"/>
              </w:rPr>
              <w:t>n</w:t>
            </w:r>
            <w:r>
              <w:rPr>
                <w:i/>
                <w:sz w:val="22"/>
                <w:szCs w:val="22"/>
              </w:rPr>
              <w:t>schenbild der Neurowissenschaften und der Forschungen zur Künstlichen Intelligenz in philosophischer Perspektive</w:t>
            </w:r>
          </w:p>
          <w:p w:rsidR="00B42335" w:rsidRDefault="00B42335" w:rsidP="0002122F">
            <w:pPr>
              <w:autoSpaceDE w:val="0"/>
              <w:rPr>
                <w:bCs/>
                <w:i/>
                <w:szCs w:val="22"/>
                <w:u w:val="single"/>
              </w:rPr>
            </w:pPr>
            <w:r>
              <w:rPr>
                <w:b/>
                <w:sz w:val="22"/>
                <w:szCs w:val="22"/>
              </w:rPr>
              <w:t>Methodenkompetenz</w:t>
            </w:r>
          </w:p>
          <w:p w:rsidR="00B42335" w:rsidRDefault="00B42335" w:rsidP="0002122F">
            <w:pPr>
              <w:tabs>
                <w:tab w:val="left" w:pos="360"/>
              </w:tabs>
              <w:rPr>
                <w:szCs w:val="22"/>
              </w:rPr>
            </w:pPr>
            <w:r>
              <w:rPr>
                <w:bCs/>
                <w:i/>
                <w:sz w:val="22"/>
                <w:szCs w:val="22"/>
                <w:u w:val="single"/>
              </w:rPr>
              <w:t>Verfahren der Problemreflexion</w:t>
            </w:r>
          </w:p>
          <w:p w:rsidR="00B42335" w:rsidRDefault="00B42335" w:rsidP="0002122F">
            <w:pPr>
              <w:rPr>
                <w:szCs w:val="22"/>
              </w:rPr>
            </w:pPr>
            <w:r>
              <w:rPr>
                <w:sz w:val="22"/>
                <w:szCs w:val="22"/>
              </w:rPr>
              <w:t>Die Schülerinnen und Schüler</w:t>
            </w:r>
          </w:p>
          <w:p w:rsidR="00B42335" w:rsidRPr="006F2E86" w:rsidRDefault="00B42335" w:rsidP="0002122F">
            <w:pPr>
              <w:numPr>
                <w:ilvl w:val="0"/>
                <w:numId w:val="28"/>
              </w:numPr>
              <w:rPr>
                <w:sz w:val="22"/>
                <w:szCs w:val="22"/>
              </w:rPr>
            </w:pPr>
            <w:r>
              <w:rPr>
                <w:sz w:val="22"/>
                <w:szCs w:val="22"/>
              </w:rPr>
              <w:t xml:space="preserve">arbeiten aus Phänomenen der Lebenswelt und </w:t>
            </w:r>
            <w:proofErr w:type="spellStart"/>
            <w:r>
              <w:rPr>
                <w:sz w:val="22"/>
                <w:szCs w:val="22"/>
              </w:rPr>
              <w:t>präsentativen</w:t>
            </w:r>
            <w:proofErr w:type="spellEnd"/>
            <w:r>
              <w:rPr>
                <w:sz w:val="22"/>
                <w:szCs w:val="22"/>
              </w:rPr>
              <w:t xml:space="preserve"> Materi</w:t>
            </w:r>
            <w:r>
              <w:rPr>
                <w:sz w:val="22"/>
                <w:szCs w:val="22"/>
              </w:rPr>
              <w:t>a</w:t>
            </w:r>
            <w:r>
              <w:rPr>
                <w:sz w:val="22"/>
                <w:szCs w:val="22"/>
              </w:rPr>
              <w:t>lien abstrahierend relevante philosophische Fragen heraus und erlä</w:t>
            </w:r>
            <w:r>
              <w:rPr>
                <w:sz w:val="22"/>
                <w:szCs w:val="22"/>
              </w:rPr>
              <w:t>u</w:t>
            </w:r>
            <w:r>
              <w:rPr>
                <w:sz w:val="22"/>
                <w:szCs w:val="22"/>
              </w:rPr>
              <w:t xml:space="preserve">tern diese differenziert (MK2), </w:t>
            </w:r>
          </w:p>
          <w:p w:rsidR="00B42335" w:rsidRDefault="00B42335" w:rsidP="0002122F">
            <w:pPr>
              <w:numPr>
                <w:ilvl w:val="0"/>
                <w:numId w:val="28"/>
              </w:numPr>
              <w:rPr>
                <w:sz w:val="22"/>
                <w:szCs w:val="22"/>
              </w:rPr>
            </w:pPr>
            <w:r w:rsidRPr="006F2E86">
              <w:rPr>
                <w:sz w:val="22"/>
                <w:szCs w:val="22"/>
              </w:rPr>
              <w:t>identifizieren in komplexeren philosophischen Texten Sachaussagen und Werturteile, Begriffsbestimmungen, Behauptungen, Begründungen, Voraussetzungen, Folgerungen, Erläuterungen und Beispiele (MK4).</w:t>
            </w:r>
          </w:p>
          <w:p w:rsidR="00B42335" w:rsidRDefault="00B42335" w:rsidP="0002122F">
            <w:pPr>
              <w:tabs>
                <w:tab w:val="left" w:pos="360"/>
              </w:tabs>
              <w:rPr>
                <w:bCs/>
                <w:szCs w:val="22"/>
              </w:rPr>
            </w:pPr>
            <w:r>
              <w:rPr>
                <w:bCs/>
                <w:i/>
                <w:sz w:val="22"/>
                <w:szCs w:val="22"/>
                <w:u w:val="single"/>
              </w:rPr>
              <w:t>Verfahren der Präsentation und Darstellung</w:t>
            </w:r>
          </w:p>
          <w:p w:rsidR="006F2E86" w:rsidRDefault="006F2E86" w:rsidP="0002122F">
            <w:pPr>
              <w:rPr>
                <w:szCs w:val="22"/>
              </w:rPr>
            </w:pPr>
            <w:r>
              <w:rPr>
                <w:sz w:val="22"/>
                <w:szCs w:val="22"/>
              </w:rPr>
              <w:t>Die Schülerinnen und Schüler</w:t>
            </w:r>
          </w:p>
          <w:p w:rsidR="00B42335" w:rsidRPr="006F2E86" w:rsidRDefault="00B42335" w:rsidP="0002122F">
            <w:pPr>
              <w:numPr>
                <w:ilvl w:val="0"/>
                <w:numId w:val="28"/>
              </w:numPr>
              <w:rPr>
                <w:sz w:val="22"/>
                <w:szCs w:val="22"/>
              </w:rPr>
            </w:pPr>
            <w:r w:rsidRPr="006F2E86">
              <w:rPr>
                <w:sz w:val="22"/>
                <w:szCs w:val="22"/>
              </w:rPr>
              <w:t>geben Kernaussagen und Gedanken- bzw. Argumentationsgang ko</w:t>
            </w:r>
            <w:r w:rsidRPr="006F2E86">
              <w:rPr>
                <w:sz w:val="22"/>
                <w:szCs w:val="22"/>
              </w:rPr>
              <w:t>m</w:t>
            </w:r>
            <w:r w:rsidRPr="006F2E86">
              <w:rPr>
                <w:sz w:val="22"/>
                <w:szCs w:val="22"/>
              </w:rPr>
              <w:t>plexerer philosophischer Texte in eigenen Worten und distanziert, unter Zuhilfenahme eines angemessenen Textbeschreibungsvokabulars, wieder, erläutern ihr Vorgehen und belegen Interpretationen durch ko</w:t>
            </w:r>
            <w:r w:rsidRPr="006F2E86">
              <w:rPr>
                <w:sz w:val="22"/>
                <w:szCs w:val="22"/>
              </w:rPr>
              <w:t>r</w:t>
            </w:r>
            <w:r w:rsidRPr="006F2E86">
              <w:rPr>
                <w:sz w:val="22"/>
                <w:szCs w:val="22"/>
              </w:rPr>
              <w:t>rekte Nachweise (MK12),</w:t>
            </w:r>
          </w:p>
          <w:p w:rsidR="00B42335" w:rsidRPr="006F2E86" w:rsidRDefault="00B42335" w:rsidP="0002122F">
            <w:pPr>
              <w:numPr>
                <w:ilvl w:val="0"/>
                <w:numId w:val="28"/>
              </w:numPr>
              <w:ind w:left="357" w:hanging="357"/>
              <w:rPr>
                <w:sz w:val="22"/>
                <w:szCs w:val="22"/>
              </w:rPr>
            </w:pPr>
            <w:r>
              <w:rPr>
                <w:sz w:val="22"/>
                <w:szCs w:val="22"/>
              </w:rPr>
              <w:t>stellen in einer differenzierten Argumentation (u.a. philosophische Di</w:t>
            </w:r>
            <w:r>
              <w:rPr>
                <w:sz w:val="22"/>
                <w:szCs w:val="22"/>
              </w:rPr>
              <w:t>s</w:t>
            </w:r>
            <w:r>
              <w:rPr>
                <w:sz w:val="22"/>
                <w:szCs w:val="22"/>
              </w:rPr>
              <w:t>putation, philosophischer Essay) abwägend philosophische Probleme und Problemlösungsbeiträge dar (MK13).</w:t>
            </w:r>
          </w:p>
          <w:p w:rsidR="00B42335" w:rsidRPr="00BC18AF" w:rsidRDefault="00B42335" w:rsidP="0002122F">
            <w:pPr>
              <w:autoSpaceDE w:val="0"/>
              <w:rPr>
                <w:b/>
                <w:sz w:val="22"/>
                <w:szCs w:val="22"/>
              </w:rPr>
            </w:pPr>
            <w:bookmarkStart w:id="18" w:name="_Toc361670528"/>
            <w:r w:rsidRPr="00BC18AF">
              <w:rPr>
                <w:b/>
                <w:sz w:val="22"/>
                <w:szCs w:val="22"/>
              </w:rPr>
              <w:t>Handlungskompetenz</w:t>
            </w:r>
            <w:bookmarkEnd w:id="18"/>
          </w:p>
          <w:p w:rsidR="00B42335" w:rsidRDefault="00B42335" w:rsidP="0002122F">
            <w:pPr>
              <w:rPr>
                <w:szCs w:val="22"/>
              </w:rPr>
            </w:pPr>
            <w:r>
              <w:rPr>
                <w:bCs/>
                <w:sz w:val="22"/>
                <w:szCs w:val="22"/>
              </w:rPr>
              <w:t>Die Schülerinnen und Schüler</w:t>
            </w:r>
          </w:p>
          <w:p w:rsidR="00B42335" w:rsidRPr="006F2E86" w:rsidRDefault="00B42335" w:rsidP="0002122F">
            <w:pPr>
              <w:numPr>
                <w:ilvl w:val="0"/>
                <w:numId w:val="28"/>
              </w:numPr>
              <w:ind w:left="357" w:hanging="357"/>
              <w:rPr>
                <w:sz w:val="22"/>
                <w:szCs w:val="22"/>
              </w:rPr>
            </w:pPr>
            <w:r>
              <w:rPr>
                <w:sz w:val="22"/>
                <w:szCs w:val="22"/>
              </w:rPr>
              <w:t>vertreten im Rahmen rationaler Diskurse im Unterricht ihre eigene Pos</w:t>
            </w:r>
            <w:r>
              <w:rPr>
                <w:sz w:val="22"/>
                <w:szCs w:val="22"/>
              </w:rPr>
              <w:t>i</w:t>
            </w:r>
            <w:r>
              <w:rPr>
                <w:sz w:val="22"/>
                <w:szCs w:val="22"/>
              </w:rPr>
              <w:t>tion und gehen argumentativ und klärend auch auf andere Positionen ein (HK3).</w:t>
            </w:r>
          </w:p>
          <w:p w:rsidR="00B42335" w:rsidRPr="006F2E86" w:rsidRDefault="00B42335" w:rsidP="0002122F">
            <w:pPr>
              <w:rPr>
                <w:sz w:val="22"/>
                <w:szCs w:val="22"/>
              </w:rPr>
            </w:pPr>
            <w:r>
              <w:rPr>
                <w:b/>
                <w:sz w:val="22"/>
                <w:szCs w:val="22"/>
              </w:rPr>
              <w:t>Inhaltsfelder</w:t>
            </w:r>
            <w:r>
              <w:rPr>
                <w:sz w:val="22"/>
                <w:szCs w:val="22"/>
              </w:rPr>
              <w:t xml:space="preserve">: </w:t>
            </w:r>
            <w:r w:rsidR="006F2E86">
              <w:rPr>
                <w:sz w:val="22"/>
                <w:szCs w:val="22"/>
              </w:rPr>
              <w:t>IF 3 (</w:t>
            </w:r>
            <w:r>
              <w:rPr>
                <w:sz w:val="22"/>
                <w:szCs w:val="22"/>
              </w:rPr>
              <w:t>Das Selbstverständnis des Menschen</w:t>
            </w:r>
            <w:r w:rsidR="006F2E86">
              <w:rPr>
                <w:sz w:val="22"/>
                <w:szCs w:val="22"/>
              </w:rPr>
              <w:t>)</w:t>
            </w:r>
            <w:r w:rsidR="0002122F">
              <w:rPr>
                <w:sz w:val="22"/>
                <w:szCs w:val="22"/>
              </w:rPr>
              <w:t xml:space="preserve">, </w:t>
            </w:r>
            <w:r w:rsidR="006F2E86">
              <w:rPr>
                <w:sz w:val="22"/>
                <w:szCs w:val="22"/>
              </w:rPr>
              <w:t>IF 6 (</w:t>
            </w:r>
            <w:r>
              <w:rPr>
                <w:sz w:val="22"/>
                <w:szCs w:val="22"/>
              </w:rPr>
              <w:t>Geltung</w:t>
            </w:r>
            <w:r>
              <w:rPr>
                <w:sz w:val="22"/>
                <w:szCs w:val="22"/>
              </w:rPr>
              <w:t>s</w:t>
            </w:r>
            <w:r>
              <w:rPr>
                <w:sz w:val="22"/>
                <w:szCs w:val="22"/>
              </w:rPr>
              <w:t>ansprüche der Wissenschaften</w:t>
            </w:r>
            <w:r w:rsidR="006F2E86">
              <w:rPr>
                <w:sz w:val="22"/>
                <w:szCs w:val="22"/>
              </w:rPr>
              <w:t>)</w:t>
            </w:r>
          </w:p>
          <w:p w:rsidR="00B42335" w:rsidRDefault="00B42335" w:rsidP="0002122F">
            <w:pPr>
              <w:rPr>
                <w:szCs w:val="22"/>
              </w:rPr>
            </w:pPr>
            <w:r>
              <w:rPr>
                <w:b/>
                <w:sz w:val="22"/>
                <w:szCs w:val="22"/>
              </w:rPr>
              <w:t>Inhaltliche Schwerpunkte</w:t>
            </w:r>
            <w:r>
              <w:rPr>
                <w:sz w:val="22"/>
                <w:szCs w:val="22"/>
              </w:rPr>
              <w:t>:</w:t>
            </w:r>
          </w:p>
          <w:p w:rsidR="00B42335" w:rsidRPr="006F2E86" w:rsidRDefault="00B42335" w:rsidP="00855338">
            <w:pPr>
              <w:numPr>
                <w:ilvl w:val="0"/>
                <w:numId w:val="28"/>
              </w:numPr>
              <w:rPr>
                <w:sz w:val="22"/>
                <w:szCs w:val="22"/>
              </w:rPr>
            </w:pPr>
            <w:r>
              <w:rPr>
                <w:sz w:val="22"/>
                <w:szCs w:val="22"/>
              </w:rPr>
              <w:t>Das Menschbild der Neurowissenschaften und der Forschungen zur   Künstlichen Intelligenz</w:t>
            </w:r>
          </w:p>
          <w:p w:rsidR="00B42335" w:rsidRPr="006F2E86" w:rsidRDefault="00B42335" w:rsidP="00855338">
            <w:pPr>
              <w:numPr>
                <w:ilvl w:val="0"/>
                <w:numId w:val="28"/>
              </w:numPr>
              <w:rPr>
                <w:sz w:val="22"/>
                <w:szCs w:val="22"/>
              </w:rPr>
            </w:pPr>
            <w:r>
              <w:rPr>
                <w:sz w:val="22"/>
                <w:szCs w:val="22"/>
              </w:rPr>
              <w:t>Das Verhältnis von Leib und Seele</w:t>
            </w:r>
          </w:p>
          <w:p w:rsidR="00B42335" w:rsidRPr="006F2E86" w:rsidRDefault="00B42335" w:rsidP="00855338">
            <w:pPr>
              <w:numPr>
                <w:ilvl w:val="0"/>
                <w:numId w:val="28"/>
              </w:numPr>
              <w:rPr>
                <w:sz w:val="22"/>
                <w:szCs w:val="22"/>
              </w:rPr>
            </w:pPr>
            <w:r>
              <w:rPr>
                <w:sz w:val="22"/>
                <w:szCs w:val="22"/>
              </w:rPr>
              <w:t>Der Mensch als freies und selbstbestimmtes Wesen</w:t>
            </w:r>
          </w:p>
          <w:p w:rsidR="00B42335" w:rsidRPr="006F2E86" w:rsidRDefault="00B42335" w:rsidP="0002122F">
            <w:pPr>
              <w:numPr>
                <w:ilvl w:val="0"/>
                <w:numId w:val="28"/>
              </w:numPr>
              <w:ind w:left="357" w:hanging="357"/>
              <w:rPr>
                <w:sz w:val="22"/>
                <w:szCs w:val="22"/>
              </w:rPr>
            </w:pPr>
            <w:r>
              <w:rPr>
                <w:sz w:val="22"/>
                <w:szCs w:val="22"/>
              </w:rPr>
              <w:t xml:space="preserve">Der Anspruch der Naturwissenschaften auf Objektivität  </w:t>
            </w:r>
          </w:p>
          <w:p w:rsidR="00B42335" w:rsidRPr="006F2E86" w:rsidRDefault="00B42335" w:rsidP="006F2E86">
            <w:pPr>
              <w:spacing w:before="120"/>
              <w:rPr>
                <w:color w:val="FF0000"/>
                <w:szCs w:val="22"/>
              </w:rPr>
            </w:pPr>
            <w:r>
              <w:rPr>
                <w:b/>
                <w:sz w:val="22"/>
                <w:szCs w:val="22"/>
              </w:rPr>
              <w:t>Zeitbedarf</w:t>
            </w:r>
            <w:r>
              <w:rPr>
                <w:sz w:val="22"/>
                <w:szCs w:val="22"/>
              </w:rPr>
              <w:t>: 16 Std.</w:t>
            </w:r>
          </w:p>
        </w:tc>
        <w:tc>
          <w:tcPr>
            <w:tcW w:w="7591" w:type="dxa"/>
            <w:gridSpan w:val="4"/>
            <w:tcBorders>
              <w:top w:val="single" w:sz="4" w:space="0" w:color="000000"/>
              <w:left w:val="single" w:sz="4" w:space="0" w:color="000000"/>
              <w:bottom w:val="single" w:sz="4" w:space="0" w:color="000000"/>
              <w:right w:val="single" w:sz="4" w:space="0" w:color="000000"/>
            </w:tcBorders>
          </w:tcPr>
          <w:p w:rsidR="00B42335" w:rsidRDefault="00B42335" w:rsidP="0002122F">
            <w:pPr>
              <w:rPr>
                <w:b/>
                <w:szCs w:val="22"/>
              </w:rPr>
            </w:pPr>
            <w:r>
              <w:rPr>
                <w:i/>
                <w:sz w:val="22"/>
                <w:szCs w:val="22"/>
                <w:u w:val="single"/>
              </w:rPr>
              <w:t xml:space="preserve">Unterrichtsvorhaben </w:t>
            </w:r>
            <w:r w:rsidR="00DB372D">
              <w:rPr>
                <w:i/>
                <w:sz w:val="22"/>
                <w:szCs w:val="22"/>
                <w:u w:val="single"/>
              </w:rPr>
              <w:t>X</w:t>
            </w:r>
            <w:r>
              <w:rPr>
                <w:i/>
                <w:sz w:val="22"/>
                <w:szCs w:val="22"/>
                <w:u w:val="single"/>
              </w:rPr>
              <w:t>:</w:t>
            </w:r>
          </w:p>
          <w:p w:rsidR="00B42335" w:rsidRDefault="00B42335">
            <w:pPr>
              <w:spacing w:after="120"/>
              <w:rPr>
                <w:b/>
                <w:szCs w:val="24"/>
              </w:rPr>
            </w:pPr>
            <w:r>
              <w:rPr>
                <w:b/>
                <w:sz w:val="22"/>
                <w:szCs w:val="22"/>
              </w:rPr>
              <w:t>Thema</w:t>
            </w:r>
            <w:r>
              <w:rPr>
                <w:sz w:val="22"/>
                <w:szCs w:val="22"/>
              </w:rPr>
              <w:t>: Ist der Mensch ein freies Wesen? - Psychoanalytische und existe</w:t>
            </w:r>
            <w:r>
              <w:rPr>
                <w:sz w:val="22"/>
                <w:szCs w:val="22"/>
              </w:rPr>
              <w:t>n</w:t>
            </w:r>
            <w:r>
              <w:rPr>
                <w:sz w:val="22"/>
                <w:szCs w:val="22"/>
              </w:rPr>
              <w:t xml:space="preserve">tialistische Auffassung des Menschen im Vergleich </w:t>
            </w:r>
          </w:p>
          <w:p w:rsidR="0002122F" w:rsidRDefault="0002122F" w:rsidP="0002122F">
            <w:pPr>
              <w:autoSpaceDE w:val="0"/>
              <w:rPr>
                <w:b/>
                <w:sz w:val="22"/>
                <w:szCs w:val="22"/>
              </w:rPr>
            </w:pPr>
            <w:bookmarkStart w:id="19" w:name="_Toc361670529"/>
          </w:p>
          <w:p w:rsidR="00B42335" w:rsidRPr="00BC18AF" w:rsidRDefault="00B42335" w:rsidP="0002122F">
            <w:pPr>
              <w:autoSpaceDE w:val="0"/>
              <w:rPr>
                <w:b/>
                <w:sz w:val="22"/>
                <w:szCs w:val="22"/>
              </w:rPr>
            </w:pPr>
            <w:r w:rsidRPr="00BC18AF">
              <w:rPr>
                <w:b/>
                <w:sz w:val="22"/>
                <w:szCs w:val="22"/>
              </w:rPr>
              <w:t>Methodenkompetenz</w:t>
            </w:r>
            <w:bookmarkEnd w:id="19"/>
          </w:p>
          <w:p w:rsidR="00B42335" w:rsidRPr="00FD1166" w:rsidRDefault="00B42335" w:rsidP="0002122F">
            <w:pPr>
              <w:tabs>
                <w:tab w:val="left" w:pos="360"/>
              </w:tabs>
              <w:ind w:left="-105" w:firstLine="105"/>
              <w:rPr>
                <w:bCs/>
                <w:i/>
                <w:sz w:val="22"/>
                <w:szCs w:val="22"/>
                <w:u w:val="single"/>
              </w:rPr>
            </w:pPr>
            <w:r w:rsidRPr="00FD1166">
              <w:rPr>
                <w:bCs/>
                <w:i/>
                <w:sz w:val="22"/>
                <w:szCs w:val="22"/>
                <w:u w:val="single"/>
              </w:rPr>
              <w:t>Verfahren der Problemreflexion</w:t>
            </w:r>
          </w:p>
          <w:p w:rsidR="00B42335" w:rsidRDefault="00B42335" w:rsidP="0002122F">
            <w:pPr>
              <w:rPr>
                <w:szCs w:val="22"/>
              </w:rPr>
            </w:pPr>
            <w:r>
              <w:rPr>
                <w:bCs/>
                <w:sz w:val="22"/>
              </w:rPr>
              <w:t>Die Schülerinnen und Schüler</w:t>
            </w:r>
          </w:p>
          <w:p w:rsidR="00B42335" w:rsidRPr="00812D95" w:rsidRDefault="00B42335" w:rsidP="0002122F">
            <w:pPr>
              <w:numPr>
                <w:ilvl w:val="0"/>
                <w:numId w:val="28"/>
              </w:numPr>
              <w:rPr>
                <w:sz w:val="22"/>
                <w:szCs w:val="22"/>
              </w:rPr>
            </w:pPr>
            <w:r>
              <w:rPr>
                <w:sz w:val="22"/>
                <w:szCs w:val="22"/>
              </w:rPr>
              <w:t>beschreiben Phänomene der Lebenswelt vorurteilsfrei und sprachlich genau in bewusster Abgrenzung von wissenschaftlichen Klassifizieru</w:t>
            </w:r>
            <w:r>
              <w:rPr>
                <w:sz w:val="22"/>
                <w:szCs w:val="22"/>
              </w:rPr>
              <w:t>n</w:t>
            </w:r>
            <w:r>
              <w:rPr>
                <w:sz w:val="22"/>
                <w:szCs w:val="22"/>
              </w:rPr>
              <w:t>gen (MK1),</w:t>
            </w:r>
          </w:p>
          <w:p w:rsidR="00B42335" w:rsidRPr="00812D95" w:rsidRDefault="00B42335" w:rsidP="0002122F">
            <w:pPr>
              <w:numPr>
                <w:ilvl w:val="0"/>
                <w:numId w:val="28"/>
              </w:numPr>
              <w:rPr>
                <w:sz w:val="22"/>
                <w:szCs w:val="22"/>
              </w:rPr>
            </w:pPr>
            <w:r w:rsidRPr="00812D95">
              <w:rPr>
                <w:sz w:val="22"/>
                <w:szCs w:val="22"/>
              </w:rPr>
              <w:t xml:space="preserve">arbeiten aus Phänomenen der Lebenswelt und </w:t>
            </w:r>
            <w:proofErr w:type="spellStart"/>
            <w:r w:rsidRPr="00812D95">
              <w:rPr>
                <w:sz w:val="22"/>
                <w:szCs w:val="22"/>
              </w:rPr>
              <w:t>präsentativen</w:t>
            </w:r>
            <w:proofErr w:type="spellEnd"/>
            <w:r w:rsidRPr="00812D95">
              <w:rPr>
                <w:sz w:val="22"/>
                <w:szCs w:val="22"/>
              </w:rPr>
              <w:t xml:space="preserve"> Materi</w:t>
            </w:r>
            <w:r w:rsidRPr="00812D95">
              <w:rPr>
                <w:sz w:val="22"/>
                <w:szCs w:val="22"/>
              </w:rPr>
              <w:t>a</w:t>
            </w:r>
            <w:r w:rsidRPr="00812D95">
              <w:rPr>
                <w:sz w:val="22"/>
                <w:szCs w:val="22"/>
              </w:rPr>
              <w:t>lien abstrahierend relevante philosophische Fragen heraus und erlä</w:t>
            </w:r>
            <w:r w:rsidRPr="00812D95">
              <w:rPr>
                <w:sz w:val="22"/>
                <w:szCs w:val="22"/>
              </w:rPr>
              <w:t>u</w:t>
            </w:r>
            <w:r w:rsidRPr="00812D95">
              <w:rPr>
                <w:sz w:val="22"/>
                <w:szCs w:val="22"/>
              </w:rPr>
              <w:t xml:space="preserve">tern diese differenziert (MK2), </w:t>
            </w:r>
          </w:p>
          <w:p w:rsidR="00B42335" w:rsidRPr="00812D95" w:rsidRDefault="00B42335" w:rsidP="0002122F">
            <w:pPr>
              <w:numPr>
                <w:ilvl w:val="0"/>
                <w:numId w:val="28"/>
              </w:numPr>
              <w:rPr>
                <w:sz w:val="22"/>
                <w:szCs w:val="22"/>
              </w:rPr>
            </w:pPr>
            <w:r w:rsidRPr="00812D95">
              <w:rPr>
                <w:sz w:val="22"/>
                <w:szCs w:val="22"/>
              </w:rPr>
              <w:t>bestimmen philosophische Begriffe mit Hilfe verschiedener definitor</w:t>
            </w:r>
            <w:r w:rsidRPr="00812D95">
              <w:rPr>
                <w:sz w:val="22"/>
                <w:szCs w:val="22"/>
              </w:rPr>
              <w:t>i</w:t>
            </w:r>
            <w:r w:rsidRPr="00812D95">
              <w:rPr>
                <w:sz w:val="22"/>
                <w:szCs w:val="22"/>
              </w:rPr>
              <w:t>scher Verfahren und grenzen sie voneinander ab (MK7),</w:t>
            </w:r>
          </w:p>
          <w:p w:rsidR="00DD4115" w:rsidRDefault="00B42335" w:rsidP="0002122F">
            <w:pPr>
              <w:numPr>
                <w:ilvl w:val="0"/>
                <w:numId w:val="28"/>
              </w:numPr>
              <w:ind w:left="357" w:hanging="357"/>
              <w:rPr>
                <w:sz w:val="22"/>
                <w:szCs w:val="22"/>
              </w:rPr>
            </w:pPr>
            <w:r w:rsidRPr="00812D95">
              <w:rPr>
                <w:sz w:val="22"/>
                <w:szCs w:val="22"/>
              </w:rPr>
              <w:t>entwickeln unter bewusster Ausrichtung an einschlägigen Argumentat</w:t>
            </w:r>
            <w:r w:rsidRPr="00812D95">
              <w:rPr>
                <w:sz w:val="22"/>
                <w:szCs w:val="22"/>
              </w:rPr>
              <w:t>i</w:t>
            </w:r>
            <w:r w:rsidRPr="00812D95">
              <w:rPr>
                <w:sz w:val="22"/>
                <w:szCs w:val="22"/>
              </w:rPr>
              <w:t xml:space="preserve">onsverfahren (u. a. </w:t>
            </w:r>
            <w:proofErr w:type="spellStart"/>
            <w:r w:rsidRPr="00812D95">
              <w:rPr>
                <w:sz w:val="22"/>
                <w:szCs w:val="22"/>
              </w:rPr>
              <w:t>Toulmin</w:t>
            </w:r>
            <w:proofErr w:type="spellEnd"/>
            <w:r w:rsidRPr="00812D95">
              <w:rPr>
                <w:sz w:val="22"/>
                <w:szCs w:val="22"/>
              </w:rPr>
              <w:t>-Schema) komplexere philosophische B</w:t>
            </w:r>
            <w:r w:rsidRPr="00812D95">
              <w:rPr>
                <w:sz w:val="22"/>
                <w:szCs w:val="22"/>
              </w:rPr>
              <w:t>e</w:t>
            </w:r>
            <w:r w:rsidRPr="00812D95">
              <w:rPr>
                <w:sz w:val="22"/>
                <w:szCs w:val="22"/>
              </w:rPr>
              <w:t>gründungszusammenhänge (MK8).</w:t>
            </w:r>
          </w:p>
          <w:p w:rsidR="00DD4115" w:rsidRPr="00DD4115" w:rsidRDefault="00B42335" w:rsidP="0002122F">
            <w:pPr>
              <w:tabs>
                <w:tab w:val="left" w:pos="360"/>
              </w:tabs>
              <w:rPr>
                <w:bCs/>
                <w:i/>
                <w:sz w:val="22"/>
                <w:szCs w:val="22"/>
                <w:u w:val="single"/>
              </w:rPr>
            </w:pPr>
            <w:r w:rsidRPr="00DD4115">
              <w:rPr>
                <w:bCs/>
                <w:i/>
                <w:sz w:val="22"/>
                <w:szCs w:val="22"/>
                <w:u w:val="single"/>
              </w:rPr>
              <w:t>Verfahren der Präsentation und Darstellung</w:t>
            </w:r>
          </w:p>
          <w:p w:rsidR="00B42335" w:rsidRPr="00DD4115" w:rsidRDefault="00B42335" w:rsidP="0002122F">
            <w:pPr>
              <w:tabs>
                <w:tab w:val="left" w:pos="360"/>
              </w:tabs>
              <w:rPr>
                <w:bCs/>
                <w:i/>
                <w:sz w:val="22"/>
                <w:u w:val="single"/>
              </w:rPr>
            </w:pPr>
            <w:r w:rsidRPr="00812D95">
              <w:rPr>
                <w:sz w:val="22"/>
                <w:szCs w:val="22"/>
              </w:rPr>
              <w:t>Die Schülerinnen und Schüler</w:t>
            </w:r>
          </w:p>
          <w:p w:rsidR="00B42335" w:rsidRDefault="00B42335" w:rsidP="0002122F">
            <w:pPr>
              <w:numPr>
                <w:ilvl w:val="0"/>
                <w:numId w:val="28"/>
              </w:numPr>
              <w:ind w:left="357" w:hanging="357"/>
              <w:rPr>
                <w:sz w:val="22"/>
                <w:szCs w:val="22"/>
              </w:rPr>
            </w:pPr>
            <w:r>
              <w:rPr>
                <w:sz w:val="22"/>
                <w:szCs w:val="22"/>
              </w:rPr>
              <w:t>stellen in einer differenzierten Argumentation (u.a. philosophische Di</w:t>
            </w:r>
            <w:r>
              <w:rPr>
                <w:sz w:val="22"/>
                <w:szCs w:val="22"/>
              </w:rPr>
              <w:t>s</w:t>
            </w:r>
            <w:r>
              <w:rPr>
                <w:sz w:val="22"/>
                <w:szCs w:val="22"/>
              </w:rPr>
              <w:t>putation, philosophischer Essay) abwägend komplexere philosophische Probleme und Problemlösungsbeiträge dar (MK13).</w:t>
            </w:r>
          </w:p>
          <w:p w:rsidR="00B42335" w:rsidRDefault="00B42335" w:rsidP="0002122F">
            <w:pPr>
              <w:autoSpaceDE w:val="0"/>
              <w:rPr>
                <w:bCs/>
                <w:szCs w:val="22"/>
              </w:rPr>
            </w:pPr>
            <w:r>
              <w:rPr>
                <w:b/>
                <w:sz w:val="22"/>
                <w:szCs w:val="22"/>
              </w:rPr>
              <w:t>Handlungskompetenz</w:t>
            </w:r>
          </w:p>
          <w:p w:rsidR="00B42335" w:rsidRDefault="00B42335" w:rsidP="00812D95">
            <w:pPr>
              <w:rPr>
                <w:szCs w:val="24"/>
              </w:rPr>
            </w:pPr>
            <w:r>
              <w:rPr>
                <w:bCs/>
                <w:sz w:val="22"/>
                <w:szCs w:val="22"/>
              </w:rPr>
              <w:t>Die Schülerinnen und Schüler</w:t>
            </w:r>
          </w:p>
          <w:p w:rsidR="00B42335" w:rsidRPr="00812D95" w:rsidRDefault="00B42335" w:rsidP="00855338">
            <w:pPr>
              <w:numPr>
                <w:ilvl w:val="0"/>
                <w:numId w:val="28"/>
              </w:numPr>
              <w:spacing w:after="240"/>
              <w:ind w:left="357" w:hanging="357"/>
              <w:rPr>
                <w:sz w:val="22"/>
                <w:szCs w:val="22"/>
              </w:rPr>
            </w:pPr>
            <w:r w:rsidRPr="00812D95">
              <w:rPr>
                <w:sz w:val="22"/>
                <w:szCs w:val="22"/>
              </w:rPr>
              <w:t>entwickeln auf der Grundlage philosophischer Positionen und Denkm</w:t>
            </w:r>
            <w:r w:rsidRPr="00812D95">
              <w:rPr>
                <w:sz w:val="22"/>
                <w:szCs w:val="22"/>
              </w:rPr>
              <w:t>o</w:t>
            </w:r>
            <w:r w:rsidRPr="00812D95">
              <w:rPr>
                <w:sz w:val="22"/>
                <w:szCs w:val="22"/>
              </w:rPr>
              <w:t>delle differenziert verantwortbare Handlungsoptionen für aus der Al</w:t>
            </w:r>
            <w:r w:rsidRPr="00812D95">
              <w:rPr>
                <w:sz w:val="22"/>
                <w:szCs w:val="22"/>
              </w:rPr>
              <w:t>l</w:t>
            </w:r>
            <w:r w:rsidRPr="00812D95">
              <w:rPr>
                <w:sz w:val="22"/>
                <w:szCs w:val="22"/>
              </w:rPr>
              <w:t>tagswirklichkeit erwachsende Problemstellungen (HK1).</w:t>
            </w:r>
          </w:p>
          <w:p w:rsidR="00B42335" w:rsidRPr="00812D95" w:rsidRDefault="00B42335" w:rsidP="0002122F">
            <w:pPr>
              <w:rPr>
                <w:sz w:val="22"/>
                <w:szCs w:val="22"/>
              </w:rPr>
            </w:pPr>
            <w:r>
              <w:rPr>
                <w:b/>
                <w:sz w:val="22"/>
                <w:szCs w:val="22"/>
              </w:rPr>
              <w:t>Inhaltsfelder</w:t>
            </w:r>
            <w:r>
              <w:rPr>
                <w:sz w:val="22"/>
                <w:szCs w:val="22"/>
              </w:rPr>
              <w:t xml:space="preserve">: </w:t>
            </w:r>
            <w:r w:rsidR="00812D95">
              <w:rPr>
                <w:sz w:val="22"/>
                <w:szCs w:val="22"/>
              </w:rPr>
              <w:t>IF 3 (</w:t>
            </w:r>
            <w:r>
              <w:rPr>
                <w:sz w:val="22"/>
                <w:szCs w:val="22"/>
              </w:rPr>
              <w:t>Das Selbstverständnis des Menschen</w:t>
            </w:r>
            <w:r w:rsidR="00812D95">
              <w:rPr>
                <w:sz w:val="22"/>
                <w:szCs w:val="22"/>
              </w:rPr>
              <w:t>)</w:t>
            </w:r>
            <w:r w:rsidR="0002122F">
              <w:rPr>
                <w:sz w:val="22"/>
                <w:szCs w:val="22"/>
              </w:rPr>
              <w:t xml:space="preserve">, </w:t>
            </w:r>
            <w:r w:rsidR="00812D95">
              <w:rPr>
                <w:sz w:val="22"/>
                <w:szCs w:val="22"/>
              </w:rPr>
              <w:t>IF 4 (</w:t>
            </w:r>
            <w:r>
              <w:rPr>
                <w:sz w:val="22"/>
                <w:szCs w:val="22"/>
              </w:rPr>
              <w:t>Werte und Normen des Handelns</w:t>
            </w:r>
            <w:r w:rsidR="00812D95">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812D95" w:rsidRDefault="00B42335" w:rsidP="00855338">
            <w:pPr>
              <w:numPr>
                <w:ilvl w:val="0"/>
                <w:numId w:val="28"/>
              </w:numPr>
              <w:rPr>
                <w:sz w:val="22"/>
                <w:szCs w:val="22"/>
              </w:rPr>
            </w:pPr>
            <w:r>
              <w:rPr>
                <w:sz w:val="22"/>
                <w:szCs w:val="22"/>
              </w:rPr>
              <w:t xml:space="preserve">Der Mensch als freies und selbstbestimmtes Wesen </w:t>
            </w:r>
          </w:p>
          <w:p w:rsidR="00B42335" w:rsidRPr="00812D95" w:rsidRDefault="00B42335" w:rsidP="00855338">
            <w:pPr>
              <w:numPr>
                <w:ilvl w:val="0"/>
                <w:numId w:val="28"/>
              </w:numPr>
              <w:spacing w:after="240"/>
              <w:ind w:left="357" w:hanging="357"/>
              <w:rPr>
                <w:sz w:val="22"/>
                <w:szCs w:val="22"/>
              </w:rPr>
            </w:pPr>
            <w:r>
              <w:rPr>
                <w:sz w:val="22"/>
                <w:szCs w:val="22"/>
              </w:rPr>
              <w:t>Grundsätze eines gelingenden Lebens</w:t>
            </w:r>
          </w:p>
          <w:p w:rsidR="00B42335" w:rsidRDefault="00B42335" w:rsidP="00AE3C86">
            <w:pPr>
              <w:rPr>
                <w:i/>
                <w:szCs w:val="22"/>
                <w:u w:val="single"/>
              </w:rPr>
            </w:pPr>
            <w:r>
              <w:rPr>
                <w:b/>
                <w:sz w:val="22"/>
                <w:szCs w:val="22"/>
              </w:rPr>
              <w:t>Zeitbedarf</w:t>
            </w:r>
            <w:r>
              <w:rPr>
                <w:sz w:val="22"/>
                <w:szCs w:val="22"/>
              </w:rPr>
              <w:t>: 18 Std.</w:t>
            </w:r>
          </w:p>
        </w:tc>
      </w:tr>
      <w:tr w:rsidR="00B42335" w:rsidTr="00F74E7A">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Default="00B42335" w:rsidP="0002122F">
            <w:pPr>
              <w:spacing w:after="120"/>
              <w:rPr>
                <w:b/>
                <w:szCs w:val="22"/>
              </w:rPr>
            </w:pPr>
            <w:r>
              <w:rPr>
                <w:i/>
                <w:sz w:val="22"/>
                <w:szCs w:val="22"/>
                <w:u w:val="single"/>
              </w:rPr>
              <w:lastRenderedPageBreak/>
              <w:t xml:space="preserve">Unterrichtsvorhaben </w:t>
            </w:r>
            <w:r w:rsidR="00DB372D">
              <w:rPr>
                <w:i/>
                <w:sz w:val="22"/>
                <w:szCs w:val="22"/>
                <w:u w:val="single"/>
              </w:rPr>
              <w:t>XI</w:t>
            </w:r>
            <w:r>
              <w:rPr>
                <w:i/>
                <w:sz w:val="22"/>
                <w:szCs w:val="22"/>
                <w:u w:val="single"/>
              </w:rPr>
              <w:t>:</w:t>
            </w:r>
          </w:p>
          <w:p w:rsidR="00B42335" w:rsidRDefault="00B42335">
            <w:pPr>
              <w:rPr>
                <w:szCs w:val="22"/>
              </w:rPr>
            </w:pPr>
            <w:r>
              <w:rPr>
                <w:b/>
                <w:sz w:val="22"/>
                <w:szCs w:val="22"/>
              </w:rPr>
              <w:t>Thema</w:t>
            </w:r>
            <w:r>
              <w:rPr>
                <w:sz w:val="22"/>
                <w:szCs w:val="22"/>
              </w:rPr>
              <w:t xml:space="preserve">: </w:t>
            </w:r>
            <w:r>
              <w:rPr>
                <w:i/>
                <w:sz w:val="22"/>
              </w:rPr>
              <w:t>Wie kann das Leben gelingen? – Eudämonistische Auffassungen  eines guten Lebens</w:t>
            </w:r>
          </w:p>
          <w:p w:rsidR="00B42335" w:rsidRDefault="00B42335">
            <w:pPr>
              <w:rPr>
                <w:szCs w:val="22"/>
              </w:rPr>
            </w:pPr>
          </w:p>
          <w:p w:rsidR="00B42335" w:rsidRDefault="00B42335" w:rsidP="0002122F">
            <w:pPr>
              <w:rPr>
                <w:bCs/>
                <w:i/>
                <w:u w:val="single"/>
              </w:rPr>
            </w:pPr>
            <w:r>
              <w:rPr>
                <w:b/>
                <w:sz w:val="22"/>
                <w:szCs w:val="22"/>
              </w:rPr>
              <w:t>Methodenkompetenz</w:t>
            </w:r>
          </w:p>
          <w:p w:rsidR="00B42335" w:rsidRPr="00FD1166" w:rsidRDefault="00B42335" w:rsidP="0002122F">
            <w:pPr>
              <w:tabs>
                <w:tab w:val="left" w:pos="360"/>
              </w:tabs>
              <w:ind w:left="-105" w:firstLine="105"/>
              <w:rPr>
                <w:bCs/>
                <w:i/>
                <w:sz w:val="22"/>
                <w:szCs w:val="22"/>
                <w:u w:val="single"/>
              </w:rPr>
            </w:pPr>
            <w:r w:rsidRPr="00FD1166">
              <w:rPr>
                <w:bCs/>
                <w:i/>
                <w:sz w:val="22"/>
                <w:szCs w:val="22"/>
                <w:u w:val="single"/>
              </w:rPr>
              <w:t>Verfahren der Problemreflexion</w:t>
            </w:r>
          </w:p>
          <w:p w:rsidR="00B42335" w:rsidRDefault="00B42335" w:rsidP="0002122F">
            <w:pPr>
              <w:rPr>
                <w:szCs w:val="24"/>
              </w:rPr>
            </w:pPr>
            <w:r>
              <w:rPr>
                <w:bCs/>
                <w:sz w:val="22"/>
              </w:rPr>
              <w:t>Die Schülerinnen und Schüler</w:t>
            </w:r>
          </w:p>
          <w:p w:rsidR="00B42335" w:rsidRPr="00812D95" w:rsidRDefault="00B42335" w:rsidP="0002122F">
            <w:pPr>
              <w:numPr>
                <w:ilvl w:val="0"/>
                <w:numId w:val="28"/>
              </w:numPr>
              <w:ind w:left="357" w:hanging="357"/>
              <w:rPr>
                <w:sz w:val="22"/>
                <w:szCs w:val="22"/>
              </w:rPr>
            </w:pPr>
            <w:r w:rsidRPr="00812D95">
              <w:rPr>
                <w:sz w:val="22"/>
                <w:szCs w:val="22"/>
              </w:rPr>
              <w:t>identifizieren in komplexeren philosophischen Texten Sachaussagen und Werturteile, Begriffsbestimmungen, Behauptungen, Begründungen, Voraussetzungen, Folgerungen, Erläuterungen und Beispiele (MK4).</w:t>
            </w:r>
          </w:p>
          <w:p w:rsidR="00B42335" w:rsidRDefault="00B42335" w:rsidP="0002122F">
            <w:pPr>
              <w:tabs>
                <w:tab w:val="left" w:pos="360"/>
              </w:tabs>
              <w:rPr>
                <w:bCs/>
              </w:rPr>
            </w:pPr>
            <w:r>
              <w:rPr>
                <w:bCs/>
                <w:i/>
                <w:sz w:val="22"/>
                <w:u w:val="single"/>
              </w:rPr>
              <w:t>Verfahren der Präsentation und Darstellung</w:t>
            </w:r>
          </w:p>
          <w:p w:rsidR="00812D95" w:rsidRDefault="00812D95" w:rsidP="0002122F">
            <w:pPr>
              <w:rPr>
                <w:szCs w:val="24"/>
              </w:rPr>
            </w:pPr>
            <w:r>
              <w:rPr>
                <w:bCs/>
                <w:sz w:val="22"/>
              </w:rPr>
              <w:t>Die Schülerinnen und Schüler</w:t>
            </w:r>
          </w:p>
          <w:p w:rsidR="00B42335" w:rsidRPr="00812D95" w:rsidRDefault="00B42335" w:rsidP="0002122F">
            <w:pPr>
              <w:numPr>
                <w:ilvl w:val="0"/>
                <w:numId w:val="28"/>
              </w:numPr>
              <w:rPr>
                <w:sz w:val="22"/>
                <w:szCs w:val="22"/>
              </w:rPr>
            </w:pPr>
            <w:r w:rsidRPr="00812D95">
              <w:rPr>
                <w:sz w:val="22"/>
                <w:szCs w:val="22"/>
              </w:rPr>
              <w:t>geben Kernaussagen und Gedanken- bzw. Argumentationsgang ko</w:t>
            </w:r>
            <w:r w:rsidRPr="00812D95">
              <w:rPr>
                <w:sz w:val="22"/>
                <w:szCs w:val="22"/>
              </w:rPr>
              <w:t>m</w:t>
            </w:r>
            <w:r w:rsidRPr="00812D95">
              <w:rPr>
                <w:sz w:val="22"/>
                <w:szCs w:val="22"/>
              </w:rPr>
              <w:t>plexerer philosophischer Texte in eigenen Worten und distanziert, unter Zuhilfenahme eines angemessenen Textbeschreibungsvokabulars, wieder, erläutern ihr Vorgehen und belegen Interpretationen durch ko</w:t>
            </w:r>
            <w:r w:rsidRPr="00812D95">
              <w:rPr>
                <w:sz w:val="22"/>
                <w:szCs w:val="22"/>
              </w:rPr>
              <w:t>r</w:t>
            </w:r>
            <w:r w:rsidRPr="00812D95">
              <w:rPr>
                <w:sz w:val="22"/>
                <w:szCs w:val="22"/>
              </w:rPr>
              <w:t>rekte Nachweise (MK12),</w:t>
            </w:r>
          </w:p>
          <w:p w:rsidR="00B42335" w:rsidRDefault="00B42335" w:rsidP="0002122F">
            <w:pPr>
              <w:numPr>
                <w:ilvl w:val="0"/>
                <w:numId w:val="28"/>
              </w:numPr>
              <w:ind w:left="357" w:hanging="357"/>
              <w:rPr>
                <w:sz w:val="22"/>
                <w:szCs w:val="22"/>
              </w:rPr>
            </w:pPr>
            <w:r>
              <w:rPr>
                <w:sz w:val="22"/>
                <w:szCs w:val="22"/>
              </w:rPr>
              <w:t>stellen in einer differenzierten Argumentation (u.a. philosophische Di</w:t>
            </w:r>
            <w:r>
              <w:rPr>
                <w:sz w:val="22"/>
                <w:szCs w:val="22"/>
              </w:rPr>
              <w:t>s</w:t>
            </w:r>
            <w:r>
              <w:rPr>
                <w:sz w:val="22"/>
                <w:szCs w:val="22"/>
              </w:rPr>
              <w:t>putation, philosophischer Essay) abwägend philosophische Probleme und Problemlösungsbeiträge dar (MK13).</w:t>
            </w:r>
          </w:p>
          <w:p w:rsidR="0002122F" w:rsidRDefault="0002122F" w:rsidP="0002122F">
            <w:pPr>
              <w:ind w:left="357"/>
              <w:rPr>
                <w:sz w:val="22"/>
                <w:szCs w:val="22"/>
              </w:rPr>
            </w:pPr>
          </w:p>
          <w:p w:rsidR="00B42335" w:rsidRDefault="00B42335" w:rsidP="0002122F">
            <w:pPr>
              <w:rPr>
                <w:b/>
                <w:sz w:val="22"/>
                <w:szCs w:val="22"/>
              </w:rPr>
            </w:pPr>
            <w:r>
              <w:rPr>
                <w:b/>
                <w:sz w:val="22"/>
                <w:szCs w:val="22"/>
              </w:rPr>
              <w:t>Handlungskompetenz</w:t>
            </w:r>
          </w:p>
          <w:p w:rsidR="00B42335" w:rsidRDefault="00B42335" w:rsidP="0002122F">
            <w:pPr>
              <w:rPr>
                <w:szCs w:val="24"/>
              </w:rPr>
            </w:pPr>
            <w:r>
              <w:rPr>
                <w:sz w:val="22"/>
                <w:szCs w:val="22"/>
              </w:rPr>
              <w:t>Die Schülerinnen und Schüler</w:t>
            </w:r>
          </w:p>
          <w:p w:rsidR="00B42335" w:rsidRPr="00812D95" w:rsidRDefault="00B42335" w:rsidP="0002122F">
            <w:pPr>
              <w:numPr>
                <w:ilvl w:val="0"/>
                <w:numId w:val="28"/>
              </w:numPr>
              <w:rPr>
                <w:sz w:val="22"/>
                <w:szCs w:val="22"/>
              </w:rPr>
            </w:pPr>
            <w:r w:rsidRPr="00812D95">
              <w:rPr>
                <w:sz w:val="22"/>
                <w:szCs w:val="22"/>
              </w:rPr>
              <w:t>rechtfertigen eigene Entscheidungen und Handlungen differenziert durch plausible Gründe und Argumente im Rückgriff auf das Orienti</w:t>
            </w:r>
            <w:r w:rsidRPr="00812D95">
              <w:rPr>
                <w:sz w:val="22"/>
                <w:szCs w:val="22"/>
              </w:rPr>
              <w:t>e</w:t>
            </w:r>
            <w:r w:rsidRPr="00812D95">
              <w:rPr>
                <w:sz w:val="22"/>
                <w:szCs w:val="22"/>
              </w:rPr>
              <w:t>rungspotential philosophischer Positionen und Denkmodelle (HK2),</w:t>
            </w:r>
          </w:p>
          <w:p w:rsidR="00B42335" w:rsidRDefault="00B42335" w:rsidP="0002122F">
            <w:pPr>
              <w:numPr>
                <w:ilvl w:val="0"/>
                <w:numId w:val="28"/>
              </w:numPr>
              <w:ind w:left="357" w:hanging="357"/>
              <w:rPr>
                <w:sz w:val="22"/>
                <w:szCs w:val="22"/>
              </w:rPr>
            </w:pPr>
            <w:r>
              <w:rPr>
                <w:sz w:val="22"/>
                <w:szCs w:val="22"/>
              </w:rPr>
              <w:t>vertreten im Rahmen rationaler Diskurse im Unterricht ihre eigene Pos</w:t>
            </w:r>
            <w:r>
              <w:rPr>
                <w:sz w:val="22"/>
                <w:szCs w:val="22"/>
              </w:rPr>
              <w:t>i</w:t>
            </w:r>
            <w:r>
              <w:rPr>
                <w:sz w:val="22"/>
                <w:szCs w:val="22"/>
              </w:rPr>
              <w:t>tion und gehen argumentativ und klärend auch auf andere Positionen ein (HK3).</w:t>
            </w:r>
          </w:p>
          <w:p w:rsidR="0002122F" w:rsidRPr="00812D95" w:rsidRDefault="0002122F" w:rsidP="0002122F">
            <w:pPr>
              <w:ind w:left="357"/>
              <w:rPr>
                <w:sz w:val="22"/>
                <w:szCs w:val="22"/>
              </w:rPr>
            </w:pPr>
          </w:p>
          <w:p w:rsidR="00B42335" w:rsidRPr="00812D95" w:rsidRDefault="00B42335" w:rsidP="0002122F">
            <w:pPr>
              <w:rPr>
                <w:sz w:val="22"/>
                <w:szCs w:val="22"/>
              </w:rPr>
            </w:pPr>
            <w:r>
              <w:rPr>
                <w:b/>
                <w:sz w:val="22"/>
                <w:szCs w:val="22"/>
              </w:rPr>
              <w:t>Inhaltsfelder</w:t>
            </w:r>
            <w:r>
              <w:rPr>
                <w:sz w:val="22"/>
                <w:szCs w:val="22"/>
              </w:rPr>
              <w:t xml:space="preserve">: </w:t>
            </w:r>
            <w:r w:rsidR="00812D95">
              <w:rPr>
                <w:sz w:val="22"/>
                <w:szCs w:val="22"/>
              </w:rPr>
              <w:t>IF 4 (</w:t>
            </w:r>
            <w:r>
              <w:rPr>
                <w:sz w:val="22"/>
                <w:szCs w:val="22"/>
              </w:rPr>
              <w:t>Werte und Normen des Handelns</w:t>
            </w:r>
            <w:r w:rsidR="00812D95">
              <w:rPr>
                <w:sz w:val="22"/>
                <w:szCs w:val="22"/>
              </w:rPr>
              <w:t>)</w:t>
            </w:r>
            <w:r w:rsidR="0002122F">
              <w:rPr>
                <w:sz w:val="22"/>
                <w:szCs w:val="22"/>
              </w:rPr>
              <w:t xml:space="preserve">, </w:t>
            </w:r>
            <w:r w:rsidR="00812D95">
              <w:rPr>
                <w:sz w:val="22"/>
                <w:szCs w:val="22"/>
              </w:rPr>
              <w:t>IF 3 (</w:t>
            </w:r>
            <w:r>
              <w:rPr>
                <w:sz w:val="22"/>
                <w:szCs w:val="22"/>
              </w:rPr>
              <w:t>Das Selbs</w:t>
            </w:r>
            <w:r>
              <w:rPr>
                <w:sz w:val="22"/>
                <w:szCs w:val="22"/>
              </w:rPr>
              <w:t>t</w:t>
            </w:r>
            <w:r>
              <w:rPr>
                <w:sz w:val="22"/>
                <w:szCs w:val="22"/>
              </w:rPr>
              <w:t>verständnis des Menschen</w:t>
            </w:r>
            <w:r w:rsidR="00812D95">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812D95" w:rsidRDefault="00B42335" w:rsidP="00855338">
            <w:pPr>
              <w:numPr>
                <w:ilvl w:val="0"/>
                <w:numId w:val="28"/>
              </w:numPr>
              <w:rPr>
                <w:sz w:val="22"/>
                <w:szCs w:val="22"/>
              </w:rPr>
            </w:pPr>
            <w:r>
              <w:rPr>
                <w:sz w:val="22"/>
                <w:szCs w:val="22"/>
              </w:rPr>
              <w:t>Grundsätze eines gelingenden Lebens</w:t>
            </w:r>
          </w:p>
          <w:p w:rsidR="00B42335" w:rsidRPr="00812D95" w:rsidRDefault="00B42335" w:rsidP="00855338">
            <w:pPr>
              <w:numPr>
                <w:ilvl w:val="0"/>
                <w:numId w:val="28"/>
              </w:numPr>
              <w:spacing w:after="240"/>
              <w:ind w:left="357" w:hanging="357"/>
              <w:rPr>
                <w:sz w:val="22"/>
                <w:szCs w:val="22"/>
              </w:rPr>
            </w:pPr>
            <w:r>
              <w:rPr>
                <w:sz w:val="22"/>
                <w:szCs w:val="22"/>
              </w:rPr>
              <w:t>Das Verhältnis von Leib und Seele</w:t>
            </w:r>
          </w:p>
          <w:p w:rsidR="00B42335" w:rsidRDefault="00B42335">
            <w:pPr>
              <w:rPr>
                <w:i/>
                <w:szCs w:val="22"/>
                <w:u w:val="single"/>
              </w:rPr>
            </w:pPr>
            <w:r>
              <w:rPr>
                <w:b/>
                <w:sz w:val="22"/>
                <w:szCs w:val="22"/>
              </w:rPr>
              <w:t>Zeitbedarf</w:t>
            </w:r>
            <w:r>
              <w:rPr>
                <w:sz w:val="22"/>
                <w:szCs w:val="22"/>
              </w:rPr>
              <w:t>: 16 Std.</w:t>
            </w:r>
          </w:p>
        </w:tc>
        <w:tc>
          <w:tcPr>
            <w:tcW w:w="7591" w:type="dxa"/>
            <w:gridSpan w:val="4"/>
            <w:tcBorders>
              <w:top w:val="single" w:sz="4" w:space="0" w:color="000000"/>
              <w:left w:val="single" w:sz="4" w:space="0" w:color="000000"/>
              <w:bottom w:val="single" w:sz="4" w:space="0" w:color="000000"/>
              <w:right w:val="single" w:sz="4" w:space="0" w:color="000000"/>
            </w:tcBorders>
          </w:tcPr>
          <w:p w:rsidR="00B42335" w:rsidRDefault="00B42335" w:rsidP="0002122F">
            <w:pPr>
              <w:spacing w:after="120"/>
              <w:rPr>
                <w:b/>
                <w:szCs w:val="22"/>
              </w:rPr>
            </w:pPr>
            <w:r>
              <w:rPr>
                <w:i/>
                <w:sz w:val="22"/>
                <w:szCs w:val="22"/>
                <w:u w:val="single"/>
              </w:rPr>
              <w:t xml:space="preserve">Unterrichtsvorhaben </w:t>
            </w:r>
            <w:r w:rsidR="00DB372D">
              <w:rPr>
                <w:i/>
                <w:sz w:val="22"/>
                <w:szCs w:val="22"/>
                <w:u w:val="single"/>
              </w:rPr>
              <w:t>XII</w:t>
            </w:r>
            <w:r>
              <w:rPr>
                <w:i/>
                <w:sz w:val="22"/>
                <w:szCs w:val="22"/>
                <w:u w:val="single"/>
              </w:rPr>
              <w:t>:</w:t>
            </w:r>
          </w:p>
          <w:p w:rsidR="00B42335" w:rsidRDefault="00B42335">
            <w:pPr>
              <w:spacing w:after="120"/>
              <w:rPr>
                <w:i/>
                <w:sz w:val="22"/>
              </w:rPr>
            </w:pPr>
            <w:r>
              <w:rPr>
                <w:b/>
                <w:sz w:val="22"/>
                <w:szCs w:val="22"/>
              </w:rPr>
              <w:t>Thema</w:t>
            </w:r>
            <w:r>
              <w:rPr>
                <w:sz w:val="22"/>
                <w:szCs w:val="22"/>
              </w:rPr>
              <w:t>:</w:t>
            </w:r>
            <w:r>
              <w:rPr>
                <w:i/>
                <w:sz w:val="20"/>
                <w:szCs w:val="22"/>
              </w:rPr>
              <w:t xml:space="preserve"> </w:t>
            </w:r>
            <w:r>
              <w:rPr>
                <w:i/>
                <w:sz w:val="22"/>
              </w:rPr>
              <w:t>Soll ich mich im Handeln am Kriterium der Nützlichkeit oder der Pflicht orientieren? – Utilitaristische und deontologische Positionen im Ve</w:t>
            </w:r>
            <w:r>
              <w:rPr>
                <w:i/>
                <w:sz w:val="22"/>
              </w:rPr>
              <w:t>r</w:t>
            </w:r>
            <w:r>
              <w:rPr>
                <w:i/>
                <w:sz w:val="22"/>
              </w:rPr>
              <w:t>gleich</w:t>
            </w:r>
          </w:p>
          <w:p w:rsidR="00B42335" w:rsidRDefault="00B42335" w:rsidP="0002122F">
            <w:pPr>
              <w:rPr>
                <w:bCs/>
                <w:i/>
                <w:u w:val="single"/>
              </w:rPr>
            </w:pPr>
            <w:r>
              <w:rPr>
                <w:b/>
                <w:sz w:val="22"/>
                <w:szCs w:val="22"/>
              </w:rPr>
              <w:t>Methodenkompetenz</w:t>
            </w:r>
          </w:p>
          <w:p w:rsidR="00B42335" w:rsidRDefault="00B42335" w:rsidP="0002122F">
            <w:pPr>
              <w:rPr>
                <w:bCs/>
              </w:rPr>
            </w:pPr>
            <w:r>
              <w:rPr>
                <w:bCs/>
                <w:i/>
                <w:sz w:val="22"/>
                <w:u w:val="single"/>
              </w:rPr>
              <w:t>Verfahren der Problemreflexion</w:t>
            </w:r>
          </w:p>
          <w:p w:rsidR="00B42335" w:rsidRDefault="00B42335" w:rsidP="0002122F">
            <w:pPr>
              <w:rPr>
                <w:szCs w:val="24"/>
              </w:rPr>
            </w:pPr>
            <w:r>
              <w:rPr>
                <w:bCs/>
                <w:sz w:val="22"/>
              </w:rPr>
              <w:t>Die Schülerinnen und Schüler</w:t>
            </w:r>
          </w:p>
          <w:p w:rsidR="00B42335" w:rsidRPr="00DD4115" w:rsidRDefault="00B42335" w:rsidP="0002122F">
            <w:pPr>
              <w:numPr>
                <w:ilvl w:val="0"/>
                <w:numId w:val="28"/>
              </w:numPr>
              <w:rPr>
                <w:sz w:val="22"/>
                <w:szCs w:val="22"/>
              </w:rPr>
            </w:pPr>
            <w:r w:rsidRPr="00DD4115">
              <w:rPr>
                <w:sz w:val="22"/>
                <w:szCs w:val="22"/>
              </w:rPr>
              <w:t>ermitteln in komplexeren philosophischen Texten das diesen jeweils zugrundeliegende Problem bzw. ihr Anliegen sowie die zentrale These  (MK3),</w:t>
            </w:r>
          </w:p>
          <w:p w:rsidR="00B42335" w:rsidRPr="00DD4115" w:rsidRDefault="00B42335" w:rsidP="0002122F">
            <w:pPr>
              <w:numPr>
                <w:ilvl w:val="0"/>
                <w:numId w:val="28"/>
              </w:numPr>
              <w:rPr>
                <w:sz w:val="22"/>
                <w:szCs w:val="22"/>
              </w:rPr>
            </w:pPr>
            <w:r w:rsidRPr="00DD4115">
              <w:rPr>
                <w:sz w:val="22"/>
                <w:szCs w:val="22"/>
              </w:rPr>
              <w:t>analysieren den Argumentationsaufbau  und  die Argumentationsstru</w:t>
            </w:r>
            <w:r w:rsidRPr="00DD4115">
              <w:rPr>
                <w:sz w:val="22"/>
                <w:szCs w:val="22"/>
              </w:rPr>
              <w:t>k</w:t>
            </w:r>
            <w:r w:rsidRPr="00DD4115">
              <w:rPr>
                <w:sz w:val="22"/>
                <w:szCs w:val="22"/>
              </w:rPr>
              <w:t>tur in komplexeren philosophischen Texten und interpretieren wesentl</w:t>
            </w:r>
            <w:r w:rsidRPr="00DD4115">
              <w:rPr>
                <w:sz w:val="22"/>
                <w:szCs w:val="22"/>
              </w:rPr>
              <w:t>i</w:t>
            </w:r>
            <w:r w:rsidRPr="00DD4115">
              <w:rPr>
                <w:sz w:val="22"/>
                <w:szCs w:val="22"/>
              </w:rPr>
              <w:t>che Aussagen (MK5),</w:t>
            </w:r>
          </w:p>
          <w:p w:rsidR="00B42335" w:rsidRDefault="00B42335" w:rsidP="0002122F">
            <w:pPr>
              <w:numPr>
                <w:ilvl w:val="0"/>
                <w:numId w:val="28"/>
              </w:numPr>
              <w:ind w:left="357" w:hanging="357"/>
              <w:rPr>
                <w:sz w:val="22"/>
                <w:szCs w:val="22"/>
              </w:rPr>
            </w:pPr>
            <w:r>
              <w:rPr>
                <w:sz w:val="22"/>
                <w:szCs w:val="22"/>
              </w:rPr>
              <w:t>entwickeln mit Hilfe heuristischer Verfahren (u.a. Gedankenexperime</w:t>
            </w:r>
            <w:r>
              <w:rPr>
                <w:sz w:val="22"/>
                <w:szCs w:val="22"/>
              </w:rPr>
              <w:t>n</w:t>
            </w:r>
            <w:r>
              <w:rPr>
                <w:sz w:val="22"/>
                <w:szCs w:val="22"/>
              </w:rPr>
              <w:t>ten, fiktiven Dilemmata) eigene philosophische Gedanken und erläutern diese differenziert (MK6).</w:t>
            </w:r>
          </w:p>
          <w:p w:rsidR="00B42335" w:rsidRDefault="00B42335" w:rsidP="0002122F">
            <w:pPr>
              <w:tabs>
                <w:tab w:val="left" w:pos="360"/>
              </w:tabs>
              <w:rPr>
                <w:bCs/>
              </w:rPr>
            </w:pPr>
            <w:r>
              <w:rPr>
                <w:bCs/>
                <w:i/>
                <w:sz w:val="22"/>
                <w:u w:val="single"/>
              </w:rPr>
              <w:t>Verfahren der Präsentation und Darstellung</w:t>
            </w:r>
          </w:p>
          <w:p w:rsidR="00DD4115" w:rsidRDefault="00DD4115" w:rsidP="0002122F">
            <w:pPr>
              <w:rPr>
                <w:szCs w:val="24"/>
              </w:rPr>
            </w:pPr>
            <w:r>
              <w:rPr>
                <w:bCs/>
                <w:sz w:val="22"/>
              </w:rPr>
              <w:t>Die Schülerinnen und Schüler</w:t>
            </w:r>
          </w:p>
          <w:p w:rsidR="00B42335" w:rsidRDefault="00B42335" w:rsidP="0002122F">
            <w:pPr>
              <w:numPr>
                <w:ilvl w:val="0"/>
                <w:numId w:val="28"/>
              </w:numPr>
              <w:ind w:left="357" w:hanging="357"/>
              <w:rPr>
                <w:sz w:val="22"/>
                <w:szCs w:val="22"/>
              </w:rPr>
            </w:pPr>
            <w:r w:rsidRPr="00DD4115">
              <w:rPr>
                <w:sz w:val="22"/>
                <w:szCs w:val="22"/>
              </w:rPr>
              <w:t>geben Kernaussagen und Gedanken- bzw. Argumentationsgang ko</w:t>
            </w:r>
            <w:r w:rsidRPr="00DD4115">
              <w:rPr>
                <w:sz w:val="22"/>
                <w:szCs w:val="22"/>
              </w:rPr>
              <w:t>m</w:t>
            </w:r>
            <w:r w:rsidRPr="00DD4115">
              <w:rPr>
                <w:sz w:val="22"/>
                <w:szCs w:val="22"/>
              </w:rPr>
              <w:t>plexerer philosophischer Texte in eigenen Worten und distanziert, unter Zuhilfenahme eines angemessenen Textbeschreibungsvokabulars, wieder, erläutern ihr Vorgehen und belegen Interpretationen durch ko</w:t>
            </w:r>
            <w:r w:rsidRPr="00DD4115">
              <w:rPr>
                <w:sz w:val="22"/>
                <w:szCs w:val="22"/>
              </w:rPr>
              <w:t>r</w:t>
            </w:r>
            <w:r w:rsidRPr="00DD4115">
              <w:rPr>
                <w:sz w:val="22"/>
                <w:szCs w:val="22"/>
              </w:rPr>
              <w:t>rekte Nachweise (MK12).</w:t>
            </w:r>
          </w:p>
          <w:p w:rsidR="00B42335" w:rsidRDefault="00B42335" w:rsidP="0002122F">
            <w:pPr>
              <w:rPr>
                <w:szCs w:val="22"/>
              </w:rPr>
            </w:pPr>
            <w:r>
              <w:rPr>
                <w:b/>
                <w:sz w:val="22"/>
                <w:szCs w:val="22"/>
              </w:rPr>
              <w:t>Handlungskompetenz</w:t>
            </w:r>
          </w:p>
          <w:p w:rsidR="00B42335" w:rsidRDefault="00B42335" w:rsidP="0002122F">
            <w:pPr>
              <w:rPr>
                <w:szCs w:val="24"/>
              </w:rPr>
            </w:pPr>
            <w:r>
              <w:rPr>
                <w:sz w:val="22"/>
                <w:szCs w:val="22"/>
              </w:rPr>
              <w:t>Die Schülerinnen und Schüler</w:t>
            </w:r>
          </w:p>
          <w:p w:rsidR="00B42335" w:rsidRDefault="00B42335" w:rsidP="00855338">
            <w:pPr>
              <w:numPr>
                <w:ilvl w:val="0"/>
                <w:numId w:val="28"/>
              </w:numPr>
              <w:spacing w:after="240"/>
              <w:ind w:left="357" w:hanging="357"/>
              <w:rPr>
                <w:sz w:val="22"/>
                <w:szCs w:val="22"/>
              </w:rPr>
            </w:pPr>
            <w:r w:rsidRPr="00DD4115">
              <w:rPr>
                <w:sz w:val="22"/>
                <w:szCs w:val="22"/>
              </w:rPr>
              <w:t>rechtfertigen eigene Entscheidungen und Handlungen differenziert durch plausible Gründe und Argumente im Rückgriff auf das Orienti</w:t>
            </w:r>
            <w:r w:rsidRPr="00DD4115">
              <w:rPr>
                <w:sz w:val="22"/>
                <w:szCs w:val="22"/>
              </w:rPr>
              <w:t>e</w:t>
            </w:r>
            <w:r w:rsidRPr="00DD4115">
              <w:rPr>
                <w:sz w:val="22"/>
                <w:szCs w:val="22"/>
              </w:rPr>
              <w:t>rungspotential philosophischer Positionen und Denkmodelle (HK2).</w:t>
            </w:r>
          </w:p>
          <w:p w:rsidR="00B42335" w:rsidRDefault="00B42335" w:rsidP="0002122F">
            <w:pPr>
              <w:rPr>
                <w:sz w:val="22"/>
                <w:szCs w:val="22"/>
              </w:rPr>
            </w:pPr>
            <w:r>
              <w:rPr>
                <w:b/>
                <w:sz w:val="22"/>
                <w:szCs w:val="22"/>
              </w:rPr>
              <w:t>Inhaltsfelder</w:t>
            </w:r>
            <w:r>
              <w:rPr>
                <w:sz w:val="22"/>
                <w:szCs w:val="22"/>
              </w:rPr>
              <w:t xml:space="preserve">: </w:t>
            </w:r>
            <w:r w:rsidR="00DD4115">
              <w:rPr>
                <w:sz w:val="22"/>
                <w:szCs w:val="22"/>
              </w:rPr>
              <w:t>IF 4 (</w:t>
            </w:r>
            <w:r>
              <w:rPr>
                <w:sz w:val="22"/>
                <w:szCs w:val="22"/>
              </w:rPr>
              <w:t>Werte und Normen des Handelns</w:t>
            </w:r>
            <w:r w:rsidR="00DD4115">
              <w:rPr>
                <w:sz w:val="22"/>
                <w:szCs w:val="22"/>
              </w:rPr>
              <w:t>)</w:t>
            </w:r>
            <w:r w:rsidR="0002122F">
              <w:rPr>
                <w:sz w:val="22"/>
                <w:szCs w:val="22"/>
              </w:rPr>
              <w:t xml:space="preserve">, </w:t>
            </w:r>
            <w:r w:rsidR="00DD4115">
              <w:rPr>
                <w:sz w:val="22"/>
                <w:szCs w:val="22"/>
              </w:rPr>
              <w:t>IF 3 (</w:t>
            </w:r>
            <w:r>
              <w:rPr>
                <w:sz w:val="22"/>
                <w:szCs w:val="22"/>
              </w:rPr>
              <w:t>Das Selbs</w:t>
            </w:r>
            <w:r>
              <w:rPr>
                <w:sz w:val="22"/>
                <w:szCs w:val="22"/>
              </w:rPr>
              <w:t>t</w:t>
            </w:r>
            <w:r>
              <w:rPr>
                <w:sz w:val="22"/>
                <w:szCs w:val="22"/>
              </w:rPr>
              <w:t>verständnis des Menschen</w:t>
            </w:r>
            <w:r w:rsidR="00DD4115">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DD4115" w:rsidRDefault="00B42335" w:rsidP="00855338">
            <w:pPr>
              <w:numPr>
                <w:ilvl w:val="0"/>
                <w:numId w:val="28"/>
              </w:numPr>
              <w:rPr>
                <w:sz w:val="22"/>
                <w:szCs w:val="22"/>
              </w:rPr>
            </w:pPr>
            <w:r>
              <w:rPr>
                <w:sz w:val="22"/>
                <w:szCs w:val="22"/>
              </w:rPr>
              <w:t>Nützlichkeit und Pflicht als ethische Prinzipien</w:t>
            </w:r>
          </w:p>
          <w:p w:rsidR="00B42335" w:rsidRPr="00DD4115" w:rsidRDefault="00B42335" w:rsidP="00855338">
            <w:pPr>
              <w:numPr>
                <w:ilvl w:val="0"/>
                <w:numId w:val="28"/>
              </w:numPr>
              <w:spacing w:after="240"/>
              <w:ind w:left="357" w:hanging="357"/>
              <w:rPr>
                <w:sz w:val="22"/>
                <w:szCs w:val="22"/>
              </w:rPr>
            </w:pPr>
            <w:r>
              <w:rPr>
                <w:sz w:val="22"/>
                <w:szCs w:val="22"/>
              </w:rPr>
              <w:t>Der Mensch als freies und selbstbestimmtes Wesen</w:t>
            </w:r>
          </w:p>
          <w:p w:rsidR="00B42335" w:rsidRDefault="00B42335">
            <w:pPr>
              <w:rPr>
                <w:i/>
                <w:szCs w:val="22"/>
                <w:u w:val="single"/>
              </w:rPr>
            </w:pPr>
            <w:r>
              <w:rPr>
                <w:b/>
                <w:sz w:val="22"/>
                <w:szCs w:val="22"/>
              </w:rPr>
              <w:t>Zeitbedarf</w:t>
            </w:r>
            <w:r>
              <w:rPr>
                <w:sz w:val="22"/>
                <w:szCs w:val="22"/>
              </w:rPr>
              <w:t>: 24 Std.</w:t>
            </w:r>
          </w:p>
        </w:tc>
      </w:tr>
      <w:tr w:rsidR="00B42335" w:rsidTr="00F74E7A">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Default="00B42335" w:rsidP="0002122F">
            <w:pPr>
              <w:spacing w:after="120"/>
              <w:rPr>
                <w:i/>
                <w:szCs w:val="22"/>
              </w:rPr>
            </w:pPr>
            <w:r>
              <w:rPr>
                <w:i/>
                <w:sz w:val="22"/>
                <w:szCs w:val="22"/>
                <w:u w:val="single"/>
              </w:rPr>
              <w:lastRenderedPageBreak/>
              <w:t xml:space="preserve">Unterrichtsvorhaben </w:t>
            </w:r>
            <w:r w:rsidR="00DB372D">
              <w:rPr>
                <w:i/>
                <w:sz w:val="22"/>
                <w:szCs w:val="22"/>
                <w:u w:val="single"/>
              </w:rPr>
              <w:t>XIII</w:t>
            </w:r>
            <w:r>
              <w:rPr>
                <w:i/>
                <w:sz w:val="22"/>
                <w:szCs w:val="22"/>
                <w:u w:val="single"/>
              </w:rPr>
              <w:t>:</w:t>
            </w:r>
          </w:p>
          <w:p w:rsidR="00B42335" w:rsidRDefault="0002122F" w:rsidP="007B56AE">
            <w:pPr>
              <w:spacing w:after="240"/>
              <w:rPr>
                <w:b/>
                <w:szCs w:val="24"/>
              </w:rPr>
            </w:pPr>
            <w:r w:rsidRPr="0002122F">
              <w:rPr>
                <w:b/>
                <w:sz w:val="22"/>
                <w:szCs w:val="22"/>
              </w:rPr>
              <w:t>Thema:</w:t>
            </w:r>
            <w:r>
              <w:rPr>
                <w:i/>
                <w:sz w:val="22"/>
                <w:szCs w:val="22"/>
              </w:rPr>
              <w:t xml:space="preserve"> </w:t>
            </w:r>
            <w:r w:rsidR="00B42335">
              <w:rPr>
                <w:i/>
                <w:sz w:val="22"/>
                <w:szCs w:val="22"/>
              </w:rPr>
              <w:t>Basieren moralische Orientierungen auf Gefühlen oder vernünft</w:t>
            </w:r>
            <w:r w:rsidR="00B42335">
              <w:rPr>
                <w:i/>
                <w:sz w:val="22"/>
                <w:szCs w:val="22"/>
              </w:rPr>
              <w:t>i</w:t>
            </w:r>
            <w:r w:rsidR="00B42335">
              <w:rPr>
                <w:i/>
                <w:sz w:val="22"/>
                <w:szCs w:val="22"/>
              </w:rPr>
              <w:t xml:space="preserve">gen Argumenten? – </w:t>
            </w:r>
            <w:proofErr w:type="spellStart"/>
            <w:r w:rsidR="00B42335">
              <w:rPr>
                <w:i/>
                <w:sz w:val="22"/>
                <w:szCs w:val="22"/>
              </w:rPr>
              <w:t>Emotivistische</w:t>
            </w:r>
            <w:proofErr w:type="spellEnd"/>
            <w:r w:rsidR="00B42335">
              <w:rPr>
                <w:i/>
                <w:sz w:val="22"/>
                <w:szCs w:val="22"/>
              </w:rPr>
              <w:t xml:space="preserve"> und diskurstheoretische Ansätze als unterschiedliche Formen ethischer Legitimation</w:t>
            </w:r>
            <w:r w:rsidR="00B42335">
              <w:rPr>
                <w:b/>
                <w:i/>
                <w:szCs w:val="24"/>
              </w:rPr>
              <w:t xml:space="preserve"> </w:t>
            </w:r>
          </w:p>
          <w:p w:rsidR="00B42335" w:rsidRDefault="00B42335" w:rsidP="0002122F">
            <w:pPr>
              <w:rPr>
                <w:i/>
                <w:szCs w:val="22"/>
                <w:u w:val="single"/>
              </w:rPr>
            </w:pPr>
            <w:r>
              <w:rPr>
                <w:b/>
                <w:sz w:val="22"/>
                <w:szCs w:val="22"/>
              </w:rPr>
              <w:t>Methodenkompetenz</w:t>
            </w:r>
          </w:p>
          <w:p w:rsidR="00B42335" w:rsidRDefault="00B42335" w:rsidP="0002122F">
            <w:pPr>
              <w:rPr>
                <w:szCs w:val="22"/>
              </w:rPr>
            </w:pPr>
            <w:r>
              <w:rPr>
                <w:i/>
                <w:sz w:val="22"/>
                <w:szCs w:val="22"/>
                <w:u w:val="single"/>
              </w:rPr>
              <w:t>Verfahren der Problemreflexion</w:t>
            </w:r>
          </w:p>
          <w:p w:rsidR="00B42335" w:rsidRDefault="00B42335" w:rsidP="0002122F">
            <w:pPr>
              <w:rPr>
                <w:szCs w:val="22"/>
              </w:rPr>
            </w:pPr>
            <w:r>
              <w:rPr>
                <w:sz w:val="22"/>
                <w:szCs w:val="22"/>
              </w:rPr>
              <w:t>Die Schülerinnen und Schüler</w:t>
            </w:r>
          </w:p>
          <w:p w:rsidR="00B42335" w:rsidRPr="00DD4115" w:rsidRDefault="00B42335" w:rsidP="0002122F">
            <w:pPr>
              <w:pStyle w:val="Listenabsatz"/>
              <w:numPr>
                <w:ilvl w:val="0"/>
                <w:numId w:val="41"/>
              </w:numPr>
              <w:autoSpaceDE w:val="0"/>
              <w:ind w:left="357" w:hanging="357"/>
              <w:rPr>
                <w:sz w:val="22"/>
                <w:szCs w:val="22"/>
              </w:rPr>
            </w:pPr>
            <w:r>
              <w:rPr>
                <w:sz w:val="22"/>
                <w:szCs w:val="22"/>
              </w:rPr>
              <w:t>ermitteln in komplexeren philosophischen Texten das diesen jeweils zugrundeliegende Problem bzw. ihr Anliegen sowie die zentrale These  (MK3),</w:t>
            </w:r>
          </w:p>
          <w:p w:rsidR="00B42335" w:rsidRDefault="00B42335" w:rsidP="0002122F">
            <w:pPr>
              <w:pStyle w:val="Listenabsatz"/>
              <w:numPr>
                <w:ilvl w:val="0"/>
                <w:numId w:val="41"/>
              </w:numPr>
              <w:autoSpaceDE w:val="0"/>
              <w:ind w:left="357" w:hanging="357"/>
              <w:rPr>
                <w:sz w:val="22"/>
                <w:szCs w:val="22"/>
              </w:rPr>
            </w:pPr>
            <w:r>
              <w:rPr>
                <w:sz w:val="22"/>
                <w:szCs w:val="22"/>
              </w:rPr>
              <w:t>analysieren den Argumentationsaufbau und die Argumentationsstruktur in komplexeren philosophischen Texten und interpretieren wesentliche Aussagen (MK5).</w:t>
            </w:r>
          </w:p>
          <w:p w:rsidR="00B42335" w:rsidRPr="00C92268" w:rsidRDefault="00B42335" w:rsidP="0002122F">
            <w:pPr>
              <w:tabs>
                <w:tab w:val="left" w:pos="360"/>
              </w:tabs>
              <w:rPr>
                <w:bCs/>
                <w:i/>
                <w:sz w:val="22"/>
                <w:u w:val="single"/>
              </w:rPr>
            </w:pPr>
            <w:r w:rsidRPr="00C92268">
              <w:rPr>
                <w:bCs/>
                <w:i/>
                <w:sz w:val="22"/>
                <w:u w:val="single"/>
              </w:rPr>
              <w:t>Verfahren der Präsentation und Darstellung</w:t>
            </w:r>
          </w:p>
          <w:p w:rsidR="002316CD" w:rsidRDefault="002316CD" w:rsidP="0002122F">
            <w:pPr>
              <w:rPr>
                <w:szCs w:val="22"/>
              </w:rPr>
            </w:pPr>
            <w:r>
              <w:rPr>
                <w:sz w:val="22"/>
                <w:szCs w:val="22"/>
              </w:rPr>
              <w:t>Die Schülerinnen und Schüler</w:t>
            </w:r>
          </w:p>
          <w:p w:rsidR="00B42335" w:rsidRPr="00DD4115" w:rsidRDefault="00B42335" w:rsidP="0002122F">
            <w:pPr>
              <w:pStyle w:val="Listenabsatz"/>
              <w:numPr>
                <w:ilvl w:val="0"/>
                <w:numId w:val="41"/>
              </w:numPr>
              <w:autoSpaceDE w:val="0"/>
              <w:ind w:left="357" w:hanging="357"/>
              <w:rPr>
                <w:sz w:val="22"/>
                <w:szCs w:val="22"/>
              </w:rPr>
            </w:pPr>
            <w:r>
              <w:rPr>
                <w:sz w:val="22"/>
                <w:szCs w:val="22"/>
              </w:rPr>
              <w:t>stellen komplexere philosophische Sachverhalte und Zusammenhänge in diskursiver Form strukturiert und begrifflich klar dar (MK10),</w:t>
            </w:r>
          </w:p>
          <w:p w:rsidR="00B42335" w:rsidRDefault="00B42335" w:rsidP="0002122F">
            <w:pPr>
              <w:pStyle w:val="Listenabsatz"/>
              <w:numPr>
                <w:ilvl w:val="0"/>
                <w:numId w:val="41"/>
              </w:numPr>
              <w:autoSpaceDE w:val="0"/>
              <w:ind w:left="357" w:hanging="357"/>
              <w:rPr>
                <w:sz w:val="22"/>
                <w:szCs w:val="22"/>
              </w:rPr>
            </w:pPr>
            <w:r>
              <w:rPr>
                <w:sz w:val="22"/>
                <w:szCs w:val="22"/>
              </w:rPr>
              <w:t>stellen in einer differenzierten Argumentation (u.a. philosophische Di</w:t>
            </w:r>
            <w:r>
              <w:rPr>
                <w:sz w:val="22"/>
                <w:szCs w:val="22"/>
              </w:rPr>
              <w:t>s</w:t>
            </w:r>
            <w:r>
              <w:rPr>
                <w:sz w:val="22"/>
                <w:szCs w:val="22"/>
              </w:rPr>
              <w:t>putation philosophischer Essay) abwägend komplexere philosophische Probleme und Problemlösungsbeiträge dar (MK13).</w:t>
            </w:r>
          </w:p>
          <w:p w:rsidR="0002122F" w:rsidRDefault="0002122F" w:rsidP="0002122F">
            <w:pPr>
              <w:pStyle w:val="Listenabsatz"/>
              <w:autoSpaceDE w:val="0"/>
              <w:ind w:left="357"/>
              <w:rPr>
                <w:sz w:val="22"/>
                <w:szCs w:val="22"/>
              </w:rPr>
            </w:pPr>
          </w:p>
          <w:p w:rsidR="00B42335" w:rsidRPr="00C92268" w:rsidRDefault="00B42335" w:rsidP="0002122F">
            <w:pPr>
              <w:rPr>
                <w:b/>
                <w:sz w:val="22"/>
                <w:szCs w:val="22"/>
              </w:rPr>
            </w:pPr>
            <w:r>
              <w:rPr>
                <w:b/>
                <w:sz w:val="22"/>
                <w:szCs w:val="22"/>
              </w:rPr>
              <w:t>Handlungskompetenz</w:t>
            </w:r>
          </w:p>
          <w:p w:rsidR="00B42335" w:rsidRDefault="00B42335" w:rsidP="002316CD">
            <w:pPr>
              <w:rPr>
                <w:szCs w:val="22"/>
              </w:rPr>
            </w:pPr>
            <w:r>
              <w:rPr>
                <w:sz w:val="22"/>
                <w:szCs w:val="22"/>
              </w:rPr>
              <w:t>Die Schülerinnen und Schüler</w:t>
            </w:r>
          </w:p>
          <w:p w:rsidR="00B42335" w:rsidRDefault="00B42335" w:rsidP="00855338">
            <w:pPr>
              <w:pStyle w:val="Listenabsatz"/>
              <w:numPr>
                <w:ilvl w:val="0"/>
                <w:numId w:val="41"/>
              </w:numPr>
              <w:autoSpaceDE w:val="0"/>
              <w:spacing w:after="240"/>
              <w:ind w:left="357" w:hanging="357"/>
              <w:rPr>
                <w:sz w:val="22"/>
                <w:szCs w:val="22"/>
              </w:rPr>
            </w:pPr>
            <w:r>
              <w:rPr>
                <w:sz w:val="22"/>
                <w:szCs w:val="22"/>
              </w:rPr>
              <w:t>vertreten im Rahmen rationaler Diskurse im Unterricht ihre eigene Pos</w:t>
            </w:r>
            <w:r>
              <w:rPr>
                <w:sz w:val="22"/>
                <w:szCs w:val="22"/>
              </w:rPr>
              <w:t>i</w:t>
            </w:r>
            <w:r>
              <w:rPr>
                <w:sz w:val="22"/>
                <w:szCs w:val="22"/>
              </w:rPr>
              <w:t>tion und gehen argumentativ und klärend auch auf andere Positionen ein (HK3).</w:t>
            </w:r>
          </w:p>
          <w:p w:rsidR="00B42335" w:rsidRPr="002316CD" w:rsidRDefault="00B42335" w:rsidP="0002122F">
            <w:pPr>
              <w:rPr>
                <w:sz w:val="22"/>
                <w:szCs w:val="22"/>
              </w:rPr>
            </w:pPr>
            <w:r>
              <w:rPr>
                <w:b/>
                <w:sz w:val="22"/>
                <w:szCs w:val="22"/>
              </w:rPr>
              <w:t>Inhaltsfelder</w:t>
            </w:r>
            <w:r>
              <w:rPr>
                <w:sz w:val="22"/>
                <w:szCs w:val="22"/>
              </w:rPr>
              <w:t xml:space="preserve">: </w:t>
            </w:r>
            <w:r w:rsidR="002316CD">
              <w:rPr>
                <w:sz w:val="22"/>
                <w:szCs w:val="22"/>
              </w:rPr>
              <w:t>IF 4 (</w:t>
            </w:r>
            <w:r>
              <w:rPr>
                <w:sz w:val="22"/>
                <w:szCs w:val="22"/>
              </w:rPr>
              <w:t>Werte und Normen des Handelns</w:t>
            </w:r>
            <w:r w:rsidR="002316CD">
              <w:rPr>
                <w:sz w:val="22"/>
                <w:szCs w:val="22"/>
              </w:rPr>
              <w:t>)</w:t>
            </w:r>
            <w:r w:rsidR="0002122F">
              <w:rPr>
                <w:sz w:val="22"/>
                <w:szCs w:val="22"/>
              </w:rPr>
              <w:t xml:space="preserve">, </w:t>
            </w:r>
            <w:r w:rsidR="002316CD">
              <w:rPr>
                <w:sz w:val="22"/>
                <w:szCs w:val="22"/>
              </w:rPr>
              <w:t>IF 5 (</w:t>
            </w:r>
            <w:r>
              <w:rPr>
                <w:sz w:val="22"/>
                <w:szCs w:val="22"/>
              </w:rPr>
              <w:t>Zusammenl</w:t>
            </w:r>
            <w:r>
              <w:rPr>
                <w:sz w:val="22"/>
                <w:szCs w:val="22"/>
              </w:rPr>
              <w:t>e</w:t>
            </w:r>
            <w:r>
              <w:rPr>
                <w:sz w:val="22"/>
                <w:szCs w:val="22"/>
              </w:rPr>
              <w:t xml:space="preserve">ben in </w:t>
            </w:r>
            <w:r w:rsidR="00DB372D">
              <w:rPr>
                <w:sz w:val="22"/>
                <w:szCs w:val="22"/>
              </w:rPr>
              <w:t xml:space="preserve">Staat und </w:t>
            </w:r>
            <w:r>
              <w:rPr>
                <w:sz w:val="22"/>
                <w:szCs w:val="22"/>
              </w:rPr>
              <w:t>Gesellschaft</w:t>
            </w:r>
            <w:r w:rsidR="002316CD">
              <w:rPr>
                <w:sz w:val="22"/>
                <w:szCs w:val="22"/>
              </w:rPr>
              <w:t>)</w:t>
            </w:r>
            <w:r>
              <w:rPr>
                <w:sz w:val="22"/>
                <w:szCs w:val="22"/>
              </w:rPr>
              <w:t xml:space="preserve"> </w:t>
            </w:r>
          </w:p>
          <w:p w:rsidR="00B42335" w:rsidRDefault="00B42335">
            <w:pPr>
              <w:rPr>
                <w:szCs w:val="22"/>
              </w:rPr>
            </w:pPr>
            <w:r>
              <w:rPr>
                <w:b/>
                <w:sz w:val="22"/>
                <w:szCs w:val="22"/>
              </w:rPr>
              <w:t>Inhaltliche Schwerpunkte</w:t>
            </w:r>
            <w:r>
              <w:rPr>
                <w:sz w:val="22"/>
                <w:szCs w:val="22"/>
              </w:rPr>
              <w:t>:</w:t>
            </w:r>
          </w:p>
          <w:p w:rsidR="00B42335" w:rsidRDefault="00B42335" w:rsidP="00855338">
            <w:pPr>
              <w:pStyle w:val="Listenabsatz"/>
              <w:numPr>
                <w:ilvl w:val="0"/>
                <w:numId w:val="42"/>
              </w:numPr>
              <w:ind w:left="357" w:hanging="357"/>
              <w:rPr>
                <w:szCs w:val="22"/>
              </w:rPr>
            </w:pPr>
            <w:r>
              <w:rPr>
                <w:sz w:val="22"/>
                <w:szCs w:val="22"/>
              </w:rPr>
              <w:t>Unterschiedliche Grundlagen moralischer Orientierungen</w:t>
            </w:r>
          </w:p>
          <w:p w:rsidR="00B42335" w:rsidRDefault="00B42335" w:rsidP="00855338">
            <w:pPr>
              <w:pStyle w:val="Listenabsatz"/>
              <w:numPr>
                <w:ilvl w:val="0"/>
                <w:numId w:val="42"/>
              </w:numPr>
              <w:spacing w:after="240" w:line="240" w:lineRule="atLeast"/>
              <w:ind w:left="357" w:hanging="357"/>
              <w:rPr>
                <w:b/>
                <w:szCs w:val="22"/>
              </w:rPr>
            </w:pPr>
            <w:r>
              <w:rPr>
                <w:sz w:val="22"/>
                <w:szCs w:val="22"/>
              </w:rPr>
              <w:t xml:space="preserve">Konzepte von Demokratie und sozialer Gerechtigkeit </w:t>
            </w:r>
          </w:p>
          <w:p w:rsidR="00B42335" w:rsidRDefault="00B42335" w:rsidP="002316CD">
            <w:pPr>
              <w:spacing w:before="120" w:after="120"/>
              <w:rPr>
                <w:color w:val="FF0000"/>
                <w:szCs w:val="22"/>
              </w:rPr>
            </w:pPr>
            <w:r>
              <w:rPr>
                <w:b/>
                <w:sz w:val="22"/>
                <w:szCs w:val="22"/>
              </w:rPr>
              <w:t>Zeitbedarf</w:t>
            </w:r>
            <w:r>
              <w:rPr>
                <w:sz w:val="22"/>
                <w:szCs w:val="22"/>
              </w:rPr>
              <w:t>: 20 Std.</w:t>
            </w:r>
          </w:p>
        </w:tc>
        <w:tc>
          <w:tcPr>
            <w:tcW w:w="7591" w:type="dxa"/>
            <w:gridSpan w:val="4"/>
            <w:tcBorders>
              <w:top w:val="single" w:sz="4" w:space="0" w:color="000000"/>
              <w:left w:val="single" w:sz="4" w:space="0" w:color="000000"/>
              <w:bottom w:val="single" w:sz="4" w:space="0" w:color="000000"/>
              <w:right w:val="single" w:sz="4" w:space="0" w:color="000000"/>
            </w:tcBorders>
          </w:tcPr>
          <w:p w:rsidR="00B42335" w:rsidRDefault="00B42335" w:rsidP="0002122F">
            <w:pPr>
              <w:spacing w:after="120"/>
              <w:rPr>
                <w:b/>
                <w:szCs w:val="22"/>
              </w:rPr>
            </w:pPr>
            <w:r>
              <w:rPr>
                <w:i/>
                <w:sz w:val="22"/>
                <w:szCs w:val="22"/>
                <w:u w:val="single"/>
              </w:rPr>
              <w:t xml:space="preserve">Unterrichtsvorhaben </w:t>
            </w:r>
            <w:r w:rsidR="00DB372D">
              <w:rPr>
                <w:i/>
                <w:sz w:val="22"/>
                <w:szCs w:val="22"/>
                <w:u w:val="single"/>
              </w:rPr>
              <w:t>XIV</w:t>
            </w:r>
            <w:r>
              <w:rPr>
                <w:i/>
                <w:sz w:val="22"/>
                <w:szCs w:val="22"/>
                <w:u w:val="single"/>
              </w:rPr>
              <w:t>:</w:t>
            </w:r>
          </w:p>
          <w:p w:rsidR="00B42335" w:rsidRDefault="00B42335">
            <w:pPr>
              <w:rPr>
                <w:szCs w:val="22"/>
              </w:rPr>
            </w:pPr>
            <w:r>
              <w:rPr>
                <w:b/>
                <w:sz w:val="22"/>
                <w:szCs w:val="22"/>
              </w:rPr>
              <w:t>Thema</w:t>
            </w:r>
            <w:r>
              <w:rPr>
                <w:sz w:val="22"/>
                <w:szCs w:val="22"/>
              </w:rPr>
              <w:t>: Gi</w:t>
            </w:r>
            <w:r>
              <w:rPr>
                <w:i/>
                <w:sz w:val="22"/>
              </w:rPr>
              <w:t>bt es eine Verantwortung des Menschen für die Natur? –Ethische Grundsätze im Anwendungskontext der Ökologie</w:t>
            </w:r>
          </w:p>
          <w:p w:rsidR="00B42335" w:rsidRPr="00C92268" w:rsidRDefault="00B42335" w:rsidP="0002122F">
            <w:pPr>
              <w:rPr>
                <w:b/>
                <w:sz w:val="22"/>
                <w:szCs w:val="22"/>
              </w:rPr>
            </w:pPr>
            <w:r>
              <w:rPr>
                <w:b/>
                <w:sz w:val="22"/>
                <w:szCs w:val="22"/>
              </w:rPr>
              <w:t>Methodenkompetenz</w:t>
            </w:r>
          </w:p>
          <w:p w:rsidR="00B42335" w:rsidRDefault="00B42335" w:rsidP="0002122F">
            <w:pPr>
              <w:rPr>
                <w:bCs/>
              </w:rPr>
            </w:pPr>
            <w:r>
              <w:rPr>
                <w:bCs/>
                <w:i/>
                <w:sz w:val="22"/>
                <w:u w:val="single"/>
              </w:rPr>
              <w:t>Verfahren der Problemreflexion</w:t>
            </w:r>
          </w:p>
          <w:p w:rsidR="00B42335" w:rsidRDefault="00B42335" w:rsidP="0002122F">
            <w:pPr>
              <w:rPr>
                <w:szCs w:val="24"/>
              </w:rPr>
            </w:pPr>
            <w:r>
              <w:rPr>
                <w:bCs/>
                <w:sz w:val="22"/>
              </w:rPr>
              <w:t>Die Schülerinnen und Schüler</w:t>
            </w:r>
          </w:p>
          <w:p w:rsidR="00B42335" w:rsidRPr="002316CD" w:rsidRDefault="00B42335" w:rsidP="0002122F">
            <w:pPr>
              <w:pStyle w:val="Listenabsatz"/>
              <w:numPr>
                <w:ilvl w:val="0"/>
                <w:numId w:val="41"/>
              </w:numPr>
              <w:autoSpaceDE w:val="0"/>
              <w:ind w:left="357" w:hanging="357"/>
              <w:rPr>
                <w:sz w:val="22"/>
                <w:szCs w:val="22"/>
              </w:rPr>
            </w:pPr>
            <w:r w:rsidRPr="002316CD">
              <w:rPr>
                <w:sz w:val="22"/>
                <w:szCs w:val="22"/>
              </w:rPr>
              <w:t xml:space="preserve">arbeiten aus Phänomenen der Lebenswelt und </w:t>
            </w:r>
            <w:proofErr w:type="spellStart"/>
            <w:r w:rsidRPr="002316CD">
              <w:rPr>
                <w:sz w:val="22"/>
                <w:szCs w:val="22"/>
              </w:rPr>
              <w:t>präsentativen</w:t>
            </w:r>
            <w:proofErr w:type="spellEnd"/>
            <w:r w:rsidRPr="002316CD">
              <w:rPr>
                <w:sz w:val="22"/>
                <w:szCs w:val="22"/>
              </w:rPr>
              <w:t xml:space="preserve"> Materi</w:t>
            </w:r>
            <w:r w:rsidRPr="002316CD">
              <w:rPr>
                <w:sz w:val="22"/>
                <w:szCs w:val="22"/>
              </w:rPr>
              <w:t>a</w:t>
            </w:r>
            <w:r w:rsidRPr="002316CD">
              <w:rPr>
                <w:sz w:val="22"/>
                <w:szCs w:val="22"/>
              </w:rPr>
              <w:t>lien abstrahierend relevante philosophische Fragen heraus und erlä</w:t>
            </w:r>
            <w:r w:rsidRPr="002316CD">
              <w:rPr>
                <w:sz w:val="22"/>
                <w:szCs w:val="22"/>
              </w:rPr>
              <w:t>u</w:t>
            </w:r>
            <w:r w:rsidRPr="002316CD">
              <w:rPr>
                <w:sz w:val="22"/>
                <w:szCs w:val="22"/>
              </w:rPr>
              <w:t xml:space="preserve">tern diese differenziert (MK2), </w:t>
            </w:r>
          </w:p>
          <w:p w:rsidR="00B42335" w:rsidRPr="002316CD" w:rsidRDefault="00B42335" w:rsidP="0002122F">
            <w:pPr>
              <w:pStyle w:val="Listenabsatz"/>
              <w:numPr>
                <w:ilvl w:val="0"/>
                <w:numId w:val="41"/>
              </w:numPr>
              <w:autoSpaceDE w:val="0"/>
              <w:ind w:left="357" w:hanging="357"/>
              <w:rPr>
                <w:sz w:val="22"/>
                <w:szCs w:val="22"/>
              </w:rPr>
            </w:pPr>
            <w:r w:rsidRPr="002316CD">
              <w:rPr>
                <w:sz w:val="22"/>
                <w:szCs w:val="22"/>
              </w:rPr>
              <w:t>entwickeln unter bewusster Ausrichtung an einschlägigen Argumentat</w:t>
            </w:r>
            <w:r w:rsidRPr="002316CD">
              <w:rPr>
                <w:sz w:val="22"/>
                <w:szCs w:val="22"/>
              </w:rPr>
              <w:t>i</w:t>
            </w:r>
            <w:r w:rsidRPr="002316CD">
              <w:rPr>
                <w:sz w:val="22"/>
                <w:szCs w:val="22"/>
              </w:rPr>
              <w:t xml:space="preserve">onsverfahren (u.a. </w:t>
            </w:r>
            <w:proofErr w:type="spellStart"/>
            <w:r w:rsidRPr="002316CD">
              <w:rPr>
                <w:sz w:val="22"/>
                <w:szCs w:val="22"/>
              </w:rPr>
              <w:t>Toulmin</w:t>
            </w:r>
            <w:proofErr w:type="spellEnd"/>
            <w:r w:rsidRPr="002316CD">
              <w:rPr>
                <w:sz w:val="22"/>
                <w:szCs w:val="22"/>
              </w:rPr>
              <w:t>-Schema) komplexere philosophische Arg</w:t>
            </w:r>
            <w:r w:rsidRPr="002316CD">
              <w:rPr>
                <w:sz w:val="22"/>
                <w:szCs w:val="22"/>
              </w:rPr>
              <w:t>u</w:t>
            </w:r>
            <w:r w:rsidRPr="002316CD">
              <w:rPr>
                <w:sz w:val="22"/>
                <w:szCs w:val="22"/>
              </w:rPr>
              <w:t>mentationen (MK8),</w:t>
            </w:r>
          </w:p>
          <w:p w:rsidR="00B42335" w:rsidRPr="002316CD" w:rsidRDefault="00B42335" w:rsidP="0002122F">
            <w:pPr>
              <w:pStyle w:val="Listenabsatz"/>
              <w:numPr>
                <w:ilvl w:val="0"/>
                <w:numId w:val="41"/>
              </w:numPr>
              <w:autoSpaceDE w:val="0"/>
              <w:ind w:left="357" w:hanging="357"/>
              <w:rPr>
                <w:sz w:val="22"/>
                <w:szCs w:val="22"/>
              </w:rPr>
            </w:pPr>
            <w:r w:rsidRPr="002316CD">
              <w:rPr>
                <w:sz w:val="22"/>
                <w:szCs w:val="22"/>
              </w:rPr>
              <w:t>recherchieren Informationen, Hintergrundwissen sowie die Bedeutung von Fremdwörtern und Fachbegriffen unter Zuhilfenahme von (auch d</w:t>
            </w:r>
            <w:r w:rsidRPr="002316CD">
              <w:rPr>
                <w:sz w:val="22"/>
                <w:szCs w:val="22"/>
              </w:rPr>
              <w:t>i</w:t>
            </w:r>
            <w:r w:rsidRPr="002316CD">
              <w:rPr>
                <w:sz w:val="22"/>
                <w:szCs w:val="22"/>
              </w:rPr>
              <w:t>gitalen) Lexika und fachspezifischen Nachschlagewerken und Darste</w:t>
            </w:r>
            <w:r w:rsidRPr="002316CD">
              <w:rPr>
                <w:sz w:val="22"/>
                <w:szCs w:val="22"/>
              </w:rPr>
              <w:t>l</w:t>
            </w:r>
            <w:r w:rsidRPr="002316CD">
              <w:rPr>
                <w:sz w:val="22"/>
                <w:szCs w:val="22"/>
              </w:rPr>
              <w:t>lungen (MK9).</w:t>
            </w:r>
          </w:p>
          <w:p w:rsidR="00B42335" w:rsidRDefault="00B42335" w:rsidP="0002122F">
            <w:pPr>
              <w:tabs>
                <w:tab w:val="left" w:pos="360"/>
              </w:tabs>
              <w:rPr>
                <w:bCs/>
              </w:rPr>
            </w:pPr>
            <w:r>
              <w:rPr>
                <w:bCs/>
                <w:i/>
                <w:sz w:val="22"/>
                <w:u w:val="single"/>
              </w:rPr>
              <w:t>Verfahren der Präsentation und Darstellung</w:t>
            </w:r>
          </w:p>
          <w:p w:rsidR="002316CD" w:rsidRDefault="002316CD" w:rsidP="0002122F">
            <w:pPr>
              <w:rPr>
                <w:szCs w:val="22"/>
              </w:rPr>
            </w:pPr>
            <w:r>
              <w:rPr>
                <w:sz w:val="22"/>
                <w:szCs w:val="22"/>
              </w:rPr>
              <w:t>Die Schülerinnen und Schüler</w:t>
            </w:r>
          </w:p>
          <w:p w:rsidR="00B42335" w:rsidRDefault="00B42335" w:rsidP="0002122F">
            <w:pPr>
              <w:pStyle w:val="Listenabsatz"/>
              <w:numPr>
                <w:ilvl w:val="0"/>
                <w:numId w:val="41"/>
              </w:numPr>
              <w:autoSpaceDE w:val="0"/>
              <w:ind w:left="357" w:hanging="357"/>
              <w:rPr>
                <w:sz w:val="22"/>
                <w:szCs w:val="22"/>
              </w:rPr>
            </w:pPr>
            <w:r w:rsidRPr="002316CD">
              <w:rPr>
                <w:sz w:val="22"/>
                <w:szCs w:val="22"/>
              </w:rPr>
              <w:t>stellen in einer  differenzierten Argumentation (u.a. philosophische Di</w:t>
            </w:r>
            <w:r w:rsidRPr="002316CD">
              <w:rPr>
                <w:sz w:val="22"/>
                <w:szCs w:val="22"/>
              </w:rPr>
              <w:t>s</w:t>
            </w:r>
            <w:r w:rsidRPr="002316CD">
              <w:rPr>
                <w:sz w:val="22"/>
                <w:szCs w:val="22"/>
              </w:rPr>
              <w:t>putation, philosophischer Essay) abwägend komplexere philosophische Probleme und Problemlösungsbeiträge dar (MK13).</w:t>
            </w:r>
          </w:p>
          <w:p w:rsidR="00B42335" w:rsidRDefault="00B42335" w:rsidP="0002122F">
            <w:pPr>
              <w:rPr>
                <w:szCs w:val="22"/>
              </w:rPr>
            </w:pPr>
            <w:r>
              <w:rPr>
                <w:b/>
                <w:sz w:val="22"/>
                <w:szCs w:val="22"/>
              </w:rPr>
              <w:t>Handlungskompetenz</w:t>
            </w:r>
          </w:p>
          <w:p w:rsidR="00B42335" w:rsidRDefault="00B42335" w:rsidP="002316CD">
            <w:pPr>
              <w:rPr>
                <w:szCs w:val="24"/>
              </w:rPr>
            </w:pPr>
            <w:r>
              <w:rPr>
                <w:sz w:val="22"/>
                <w:szCs w:val="22"/>
              </w:rPr>
              <w:t>Die Schülerinnen und Schüler</w:t>
            </w:r>
          </w:p>
          <w:p w:rsidR="00B42335" w:rsidRPr="002316CD" w:rsidRDefault="00B42335" w:rsidP="00855338">
            <w:pPr>
              <w:pStyle w:val="Listenabsatz"/>
              <w:numPr>
                <w:ilvl w:val="0"/>
                <w:numId w:val="41"/>
              </w:numPr>
              <w:autoSpaceDE w:val="0"/>
              <w:spacing w:after="60"/>
              <w:ind w:left="357" w:hanging="357"/>
              <w:rPr>
                <w:sz w:val="22"/>
                <w:szCs w:val="22"/>
              </w:rPr>
            </w:pPr>
            <w:r w:rsidRPr="002316CD">
              <w:rPr>
                <w:sz w:val="22"/>
                <w:szCs w:val="22"/>
              </w:rPr>
              <w:t>entwickeln auf der Grundlage philosophischer Positionen und Denkm</w:t>
            </w:r>
            <w:r w:rsidRPr="002316CD">
              <w:rPr>
                <w:sz w:val="22"/>
                <w:szCs w:val="22"/>
              </w:rPr>
              <w:t>o</w:t>
            </w:r>
            <w:r w:rsidRPr="002316CD">
              <w:rPr>
                <w:sz w:val="22"/>
                <w:szCs w:val="22"/>
              </w:rPr>
              <w:t>delle differenziert verantwortbare Handlungsoptionen für aus der Al</w:t>
            </w:r>
            <w:r w:rsidRPr="002316CD">
              <w:rPr>
                <w:sz w:val="22"/>
                <w:szCs w:val="22"/>
              </w:rPr>
              <w:t>l</w:t>
            </w:r>
            <w:r w:rsidRPr="002316CD">
              <w:rPr>
                <w:sz w:val="22"/>
                <w:szCs w:val="22"/>
              </w:rPr>
              <w:t>tagswirklichkeit erwachsende Problemstellungen (HK1),</w:t>
            </w:r>
          </w:p>
          <w:p w:rsidR="00B42335" w:rsidRPr="002316CD" w:rsidRDefault="00B42335" w:rsidP="00855338">
            <w:pPr>
              <w:pStyle w:val="Listenabsatz"/>
              <w:numPr>
                <w:ilvl w:val="0"/>
                <w:numId w:val="41"/>
              </w:numPr>
              <w:autoSpaceDE w:val="0"/>
              <w:spacing w:after="240"/>
              <w:ind w:left="357" w:hanging="357"/>
              <w:rPr>
                <w:sz w:val="22"/>
                <w:szCs w:val="22"/>
              </w:rPr>
            </w:pPr>
            <w:r w:rsidRPr="002316CD">
              <w:rPr>
                <w:sz w:val="22"/>
                <w:szCs w:val="22"/>
              </w:rPr>
              <w:t>beteiligen sich mit fundierten philosophischen Beiträgen an der Disku</w:t>
            </w:r>
            <w:r w:rsidRPr="002316CD">
              <w:rPr>
                <w:sz w:val="22"/>
                <w:szCs w:val="22"/>
              </w:rPr>
              <w:t>s</w:t>
            </w:r>
            <w:r w:rsidRPr="002316CD">
              <w:rPr>
                <w:sz w:val="22"/>
                <w:szCs w:val="22"/>
              </w:rPr>
              <w:t>sion allgemein-menschlicher und gegenwärtiger gesellschaftlich-politischer Fragestellungen (HK4).</w:t>
            </w:r>
          </w:p>
          <w:p w:rsidR="00B42335" w:rsidRPr="002316CD" w:rsidRDefault="00B42335" w:rsidP="0002122F">
            <w:pPr>
              <w:rPr>
                <w:sz w:val="22"/>
                <w:szCs w:val="22"/>
              </w:rPr>
            </w:pPr>
            <w:r>
              <w:rPr>
                <w:b/>
                <w:sz w:val="22"/>
                <w:szCs w:val="22"/>
              </w:rPr>
              <w:t>Inhaltsfelder</w:t>
            </w:r>
            <w:r>
              <w:rPr>
                <w:sz w:val="22"/>
                <w:szCs w:val="22"/>
              </w:rPr>
              <w:t xml:space="preserve">: </w:t>
            </w:r>
            <w:r w:rsidR="002316CD">
              <w:rPr>
                <w:sz w:val="22"/>
                <w:szCs w:val="22"/>
              </w:rPr>
              <w:t>IF 4 (</w:t>
            </w:r>
            <w:r>
              <w:rPr>
                <w:sz w:val="22"/>
                <w:szCs w:val="22"/>
              </w:rPr>
              <w:t>Werte und Normen des Handelns</w:t>
            </w:r>
            <w:r w:rsidR="002316CD">
              <w:rPr>
                <w:sz w:val="22"/>
                <w:szCs w:val="22"/>
              </w:rPr>
              <w:t>)</w:t>
            </w:r>
            <w:r w:rsidR="0002122F">
              <w:rPr>
                <w:sz w:val="22"/>
                <w:szCs w:val="22"/>
              </w:rPr>
              <w:t xml:space="preserve">, </w:t>
            </w:r>
            <w:r w:rsidR="002316CD">
              <w:rPr>
                <w:sz w:val="22"/>
                <w:szCs w:val="22"/>
              </w:rPr>
              <w:t>IF 3 (</w:t>
            </w:r>
            <w:r>
              <w:rPr>
                <w:sz w:val="22"/>
                <w:szCs w:val="22"/>
              </w:rPr>
              <w:t>Das Selbs</w:t>
            </w:r>
            <w:r>
              <w:rPr>
                <w:sz w:val="22"/>
                <w:szCs w:val="22"/>
              </w:rPr>
              <w:t>t</w:t>
            </w:r>
            <w:r>
              <w:rPr>
                <w:sz w:val="22"/>
                <w:szCs w:val="22"/>
              </w:rPr>
              <w:t>verständnis des Menschen</w:t>
            </w:r>
            <w:r w:rsidR="002316CD">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2316CD" w:rsidRDefault="00B42335" w:rsidP="00855338">
            <w:pPr>
              <w:pStyle w:val="Listenabsatz"/>
              <w:numPr>
                <w:ilvl w:val="0"/>
                <w:numId w:val="42"/>
              </w:numPr>
              <w:ind w:left="357" w:hanging="357"/>
              <w:rPr>
                <w:sz w:val="22"/>
                <w:szCs w:val="22"/>
              </w:rPr>
            </w:pPr>
            <w:r>
              <w:rPr>
                <w:sz w:val="22"/>
                <w:szCs w:val="22"/>
              </w:rPr>
              <w:t xml:space="preserve">Verantwortung in Fragen angewandter Ethik </w:t>
            </w:r>
          </w:p>
          <w:p w:rsidR="00B42335" w:rsidRDefault="00B42335" w:rsidP="0002122F">
            <w:pPr>
              <w:pStyle w:val="Listenabsatz"/>
              <w:numPr>
                <w:ilvl w:val="0"/>
                <w:numId w:val="42"/>
              </w:numPr>
              <w:ind w:left="357" w:hanging="357"/>
              <w:rPr>
                <w:sz w:val="22"/>
                <w:szCs w:val="22"/>
              </w:rPr>
            </w:pPr>
            <w:r>
              <w:rPr>
                <w:sz w:val="22"/>
                <w:szCs w:val="22"/>
              </w:rPr>
              <w:t>Der Mensch als Natur- und Kulturwesen</w:t>
            </w:r>
          </w:p>
          <w:p w:rsidR="00B42335" w:rsidRDefault="00B42335">
            <w:pPr>
              <w:spacing w:after="120"/>
              <w:rPr>
                <w:b/>
                <w:szCs w:val="22"/>
                <w:u w:val="single"/>
              </w:rPr>
            </w:pPr>
            <w:r>
              <w:rPr>
                <w:b/>
                <w:sz w:val="22"/>
                <w:szCs w:val="22"/>
              </w:rPr>
              <w:t>Zeitbedarf</w:t>
            </w:r>
            <w:r>
              <w:rPr>
                <w:sz w:val="22"/>
                <w:szCs w:val="22"/>
              </w:rPr>
              <w:t>: 20 Std.</w:t>
            </w:r>
          </w:p>
        </w:tc>
      </w:tr>
      <w:tr w:rsidR="00B42335" w:rsidTr="00F74E7A">
        <w:tblPrEx>
          <w:tblLook w:val="04A0" w:firstRow="1" w:lastRow="0" w:firstColumn="1" w:lastColumn="0" w:noHBand="0" w:noVBand="1"/>
        </w:tblPrEx>
        <w:tc>
          <w:tcPr>
            <w:tcW w:w="15171"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B42335" w:rsidRDefault="00B42335">
            <w:pPr>
              <w:jc w:val="center"/>
              <w:rPr>
                <w:color w:val="FF0000"/>
              </w:rPr>
            </w:pPr>
            <w:r>
              <w:rPr>
                <w:b/>
                <w:sz w:val="22"/>
                <w:szCs w:val="22"/>
                <w:u w:val="single"/>
              </w:rPr>
              <w:t>Summe Qualifikationsphase (Q1) – LEISTUNGSKURS: 150</w:t>
            </w:r>
            <w:r>
              <w:rPr>
                <w:b/>
                <w:color w:val="FF0000"/>
                <w:sz w:val="22"/>
                <w:szCs w:val="22"/>
                <w:u w:val="single"/>
              </w:rPr>
              <w:t xml:space="preserve"> </w:t>
            </w:r>
            <w:r>
              <w:rPr>
                <w:b/>
                <w:sz w:val="22"/>
                <w:szCs w:val="22"/>
                <w:u w:val="single"/>
              </w:rPr>
              <w:t>Stunden</w:t>
            </w:r>
          </w:p>
        </w:tc>
      </w:tr>
      <w:tr w:rsidR="00B42335" w:rsidTr="0034363C">
        <w:tblPrEx>
          <w:tblLook w:val="04A0" w:firstRow="1" w:lastRow="0" w:firstColumn="1" w:lastColumn="0" w:noHBand="0" w:noVBand="1"/>
        </w:tblPrEx>
        <w:tc>
          <w:tcPr>
            <w:tcW w:w="15171"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B42335" w:rsidRDefault="00B42335">
            <w:pPr>
              <w:jc w:val="center"/>
              <w:rPr>
                <w:i/>
                <w:szCs w:val="22"/>
                <w:u w:val="single"/>
              </w:rPr>
            </w:pPr>
            <w:r>
              <w:rPr>
                <w:b/>
                <w:sz w:val="22"/>
                <w:szCs w:val="22"/>
              </w:rPr>
              <w:lastRenderedPageBreak/>
              <w:t xml:space="preserve">Qualifikationsphase (Q2) – LEISTUNGSKURS </w:t>
            </w:r>
          </w:p>
        </w:tc>
      </w:tr>
      <w:tr w:rsidR="00B42335" w:rsidTr="0034363C">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Default="00B42335">
            <w:pPr>
              <w:spacing w:before="120" w:after="120"/>
              <w:rPr>
                <w:b/>
                <w:szCs w:val="22"/>
              </w:rPr>
            </w:pPr>
            <w:r>
              <w:rPr>
                <w:i/>
                <w:sz w:val="22"/>
                <w:szCs w:val="22"/>
                <w:u w:val="single"/>
              </w:rPr>
              <w:t xml:space="preserve">Unterrichtsvorhaben </w:t>
            </w:r>
            <w:r w:rsidR="0073498F">
              <w:rPr>
                <w:i/>
                <w:sz w:val="22"/>
                <w:szCs w:val="22"/>
                <w:u w:val="single"/>
              </w:rPr>
              <w:t>XV</w:t>
            </w:r>
            <w:r>
              <w:rPr>
                <w:i/>
                <w:sz w:val="22"/>
                <w:szCs w:val="22"/>
                <w:u w:val="single"/>
              </w:rPr>
              <w:t>:</w:t>
            </w:r>
          </w:p>
          <w:p w:rsidR="00B42335" w:rsidRDefault="00B42335">
            <w:pPr>
              <w:rPr>
                <w:b/>
                <w:szCs w:val="22"/>
              </w:rPr>
            </w:pPr>
            <w:r>
              <w:rPr>
                <w:b/>
                <w:sz w:val="22"/>
                <w:szCs w:val="22"/>
              </w:rPr>
              <w:t>Thema</w:t>
            </w:r>
            <w:r>
              <w:rPr>
                <w:sz w:val="22"/>
                <w:szCs w:val="22"/>
              </w:rPr>
              <w:t xml:space="preserve">: </w:t>
            </w:r>
            <w:r>
              <w:rPr>
                <w:i/>
                <w:sz w:val="22"/>
                <w:szCs w:val="22"/>
              </w:rPr>
              <w:t>Welche Ordnung der Gemeinschaft ist gerecht? -  Ständestaat und Philosophenkönigtum als Staatsideal</w:t>
            </w:r>
          </w:p>
          <w:p w:rsidR="00B42335" w:rsidRDefault="00B42335">
            <w:pPr>
              <w:rPr>
                <w:b/>
                <w:szCs w:val="22"/>
              </w:rPr>
            </w:pPr>
          </w:p>
          <w:p w:rsidR="00B42335" w:rsidRDefault="00B42335" w:rsidP="007B56AE">
            <w:pPr>
              <w:spacing w:after="120"/>
              <w:rPr>
                <w:b/>
                <w:szCs w:val="22"/>
              </w:rPr>
            </w:pPr>
            <w:r>
              <w:rPr>
                <w:b/>
                <w:sz w:val="22"/>
                <w:szCs w:val="22"/>
              </w:rPr>
              <w:t>Methodenkompetenz</w:t>
            </w:r>
          </w:p>
          <w:p w:rsidR="00B42335" w:rsidRDefault="00B42335" w:rsidP="007B56AE">
            <w:pPr>
              <w:spacing w:after="120"/>
              <w:rPr>
                <w:bCs/>
              </w:rPr>
            </w:pPr>
            <w:r>
              <w:rPr>
                <w:bCs/>
                <w:i/>
                <w:sz w:val="22"/>
                <w:u w:val="single"/>
              </w:rPr>
              <w:t>Verfahren der Problemreflexion</w:t>
            </w:r>
          </w:p>
          <w:p w:rsidR="00B42335" w:rsidRDefault="00B42335" w:rsidP="002316CD">
            <w:pPr>
              <w:rPr>
                <w:szCs w:val="22"/>
              </w:rPr>
            </w:pPr>
            <w:r>
              <w:rPr>
                <w:bCs/>
                <w:sz w:val="22"/>
              </w:rPr>
              <w:t>Die Schülerinnen und Schüler</w:t>
            </w:r>
          </w:p>
          <w:p w:rsidR="00B42335" w:rsidRPr="002316CD" w:rsidRDefault="00B42335" w:rsidP="00855338">
            <w:pPr>
              <w:pStyle w:val="Listenabsatz"/>
              <w:numPr>
                <w:ilvl w:val="0"/>
                <w:numId w:val="42"/>
              </w:numPr>
              <w:spacing w:after="240" w:line="240" w:lineRule="atLeast"/>
              <w:ind w:left="357" w:hanging="357"/>
              <w:rPr>
                <w:sz w:val="22"/>
                <w:szCs w:val="22"/>
              </w:rPr>
            </w:pPr>
            <w:r>
              <w:rPr>
                <w:sz w:val="22"/>
                <w:szCs w:val="22"/>
              </w:rPr>
              <w:t>analysieren den gedanklichen Aufbau und die zentralen Argumentat</w:t>
            </w:r>
            <w:r>
              <w:rPr>
                <w:sz w:val="22"/>
                <w:szCs w:val="22"/>
              </w:rPr>
              <w:t>i</w:t>
            </w:r>
            <w:r>
              <w:rPr>
                <w:sz w:val="22"/>
                <w:szCs w:val="22"/>
              </w:rPr>
              <w:t>onsstrukturen in komplexeren philosophischen Texten und interpreti</w:t>
            </w:r>
            <w:r>
              <w:rPr>
                <w:sz w:val="22"/>
                <w:szCs w:val="22"/>
              </w:rPr>
              <w:t>e</w:t>
            </w:r>
            <w:r>
              <w:rPr>
                <w:sz w:val="22"/>
                <w:szCs w:val="22"/>
              </w:rPr>
              <w:t>ren wesentliche Aussagen (MK5),</w:t>
            </w:r>
          </w:p>
          <w:p w:rsidR="00B42335" w:rsidRPr="002316CD" w:rsidRDefault="00B42335" w:rsidP="00855338">
            <w:pPr>
              <w:pStyle w:val="Listenabsatz"/>
              <w:numPr>
                <w:ilvl w:val="0"/>
                <w:numId w:val="42"/>
              </w:numPr>
              <w:spacing w:after="240" w:line="240" w:lineRule="atLeast"/>
              <w:ind w:left="357" w:hanging="357"/>
              <w:rPr>
                <w:sz w:val="22"/>
                <w:szCs w:val="22"/>
              </w:rPr>
            </w:pPr>
            <w:r>
              <w:rPr>
                <w:sz w:val="22"/>
                <w:szCs w:val="22"/>
              </w:rPr>
              <w:t>entwickeln mit Hilfe heuristischer Verfahren (u.a. Gedankenexperime</w:t>
            </w:r>
            <w:r>
              <w:rPr>
                <w:sz w:val="22"/>
                <w:szCs w:val="22"/>
              </w:rPr>
              <w:t>n</w:t>
            </w:r>
            <w:r>
              <w:rPr>
                <w:sz w:val="22"/>
                <w:szCs w:val="22"/>
              </w:rPr>
              <w:t>ten, fiktiven Dilemmata) eigene philosophische Gedanken und erläutern diese differenziert (MK6).</w:t>
            </w:r>
          </w:p>
          <w:p w:rsidR="00B42335" w:rsidRDefault="00B42335">
            <w:pPr>
              <w:tabs>
                <w:tab w:val="left" w:pos="360"/>
              </w:tabs>
              <w:spacing w:after="120"/>
              <w:rPr>
                <w:bCs/>
              </w:rPr>
            </w:pPr>
            <w:r>
              <w:rPr>
                <w:bCs/>
                <w:i/>
                <w:sz w:val="22"/>
                <w:u w:val="single"/>
              </w:rPr>
              <w:t>Verfahren der Präsentation und Darstellung</w:t>
            </w:r>
          </w:p>
          <w:p w:rsidR="002316CD" w:rsidRDefault="002316CD" w:rsidP="002316CD">
            <w:pPr>
              <w:rPr>
                <w:szCs w:val="24"/>
              </w:rPr>
            </w:pPr>
            <w:r>
              <w:rPr>
                <w:bCs/>
                <w:sz w:val="22"/>
              </w:rPr>
              <w:t>Die Schülerinnen und Schüler</w:t>
            </w:r>
          </w:p>
          <w:p w:rsidR="00B42335" w:rsidRPr="002316CD" w:rsidRDefault="00B42335" w:rsidP="00855338">
            <w:pPr>
              <w:pStyle w:val="Listenabsatz"/>
              <w:numPr>
                <w:ilvl w:val="0"/>
                <w:numId w:val="42"/>
              </w:numPr>
              <w:spacing w:after="240" w:line="240" w:lineRule="atLeast"/>
              <w:ind w:left="357" w:hanging="357"/>
              <w:rPr>
                <w:sz w:val="22"/>
                <w:szCs w:val="22"/>
              </w:rPr>
            </w:pPr>
            <w:r>
              <w:rPr>
                <w:sz w:val="22"/>
                <w:szCs w:val="22"/>
              </w:rPr>
              <w:t>stellen komplexere philosophische Sachverhalte und Zusammenhänge in diskursiver Form strukturiert und begrifflich klar dar (MK10),</w:t>
            </w:r>
          </w:p>
          <w:p w:rsidR="00B42335" w:rsidRPr="002316CD" w:rsidRDefault="00B42335" w:rsidP="00855338">
            <w:pPr>
              <w:pStyle w:val="Listenabsatz"/>
              <w:numPr>
                <w:ilvl w:val="0"/>
                <w:numId w:val="42"/>
              </w:numPr>
              <w:spacing w:after="240" w:line="240" w:lineRule="atLeast"/>
              <w:ind w:left="357" w:hanging="357"/>
              <w:rPr>
                <w:sz w:val="22"/>
                <w:szCs w:val="22"/>
              </w:rPr>
            </w:pPr>
            <w:r w:rsidRPr="002316CD">
              <w:rPr>
                <w:sz w:val="22"/>
                <w:szCs w:val="22"/>
              </w:rPr>
              <w:t xml:space="preserve">stellen komplexere philosophische Sachverhalte und Zusammenhänge in </w:t>
            </w:r>
            <w:proofErr w:type="spellStart"/>
            <w:r w:rsidRPr="002316CD">
              <w:rPr>
                <w:sz w:val="22"/>
                <w:szCs w:val="22"/>
              </w:rPr>
              <w:t>präsentativer</w:t>
            </w:r>
            <w:proofErr w:type="spellEnd"/>
            <w:r w:rsidRPr="002316CD">
              <w:rPr>
                <w:sz w:val="22"/>
                <w:szCs w:val="22"/>
              </w:rPr>
              <w:t xml:space="preserve"> Form (u.a. Visualisierung, bildliche und szenische Da</w:t>
            </w:r>
            <w:r w:rsidRPr="002316CD">
              <w:rPr>
                <w:sz w:val="22"/>
                <w:szCs w:val="22"/>
              </w:rPr>
              <w:t>r</w:t>
            </w:r>
            <w:r w:rsidRPr="002316CD">
              <w:rPr>
                <w:sz w:val="22"/>
                <w:szCs w:val="22"/>
              </w:rPr>
              <w:t>stellung) dar (MK11).</w:t>
            </w:r>
          </w:p>
          <w:p w:rsidR="00B42335" w:rsidRDefault="00B42335">
            <w:pPr>
              <w:rPr>
                <w:szCs w:val="22"/>
              </w:rPr>
            </w:pPr>
            <w:r>
              <w:rPr>
                <w:b/>
                <w:sz w:val="22"/>
                <w:szCs w:val="22"/>
              </w:rPr>
              <w:t>Inhaltsfelder</w:t>
            </w:r>
            <w:r>
              <w:rPr>
                <w:sz w:val="22"/>
                <w:szCs w:val="22"/>
              </w:rPr>
              <w:t xml:space="preserve">: </w:t>
            </w:r>
          </w:p>
          <w:p w:rsidR="00B42335" w:rsidRPr="002316CD" w:rsidRDefault="00A370EC" w:rsidP="00855338">
            <w:pPr>
              <w:pStyle w:val="Listenabsatz"/>
              <w:numPr>
                <w:ilvl w:val="0"/>
                <w:numId w:val="42"/>
              </w:numPr>
              <w:spacing w:after="240" w:line="240" w:lineRule="atLeast"/>
              <w:ind w:left="357" w:hanging="357"/>
              <w:rPr>
                <w:sz w:val="22"/>
                <w:szCs w:val="22"/>
              </w:rPr>
            </w:pPr>
            <w:r>
              <w:rPr>
                <w:sz w:val="22"/>
                <w:szCs w:val="22"/>
              </w:rPr>
              <w:t>IF 5 (</w:t>
            </w:r>
            <w:r w:rsidR="00B42335">
              <w:rPr>
                <w:sz w:val="22"/>
                <w:szCs w:val="22"/>
              </w:rPr>
              <w:t>Zusammenleben in Staat und Gesellschaft</w:t>
            </w:r>
            <w:r>
              <w:rPr>
                <w:sz w:val="22"/>
                <w:szCs w:val="22"/>
              </w:rPr>
              <w:t>)</w:t>
            </w:r>
            <w:r w:rsidR="00B42335">
              <w:rPr>
                <w:sz w:val="22"/>
                <w:szCs w:val="22"/>
              </w:rPr>
              <w:t xml:space="preserve"> </w:t>
            </w:r>
          </w:p>
          <w:p w:rsidR="00B42335" w:rsidRPr="002316CD" w:rsidRDefault="00A370EC" w:rsidP="00855338">
            <w:pPr>
              <w:pStyle w:val="Listenabsatz"/>
              <w:numPr>
                <w:ilvl w:val="0"/>
                <w:numId w:val="42"/>
              </w:numPr>
              <w:spacing w:after="240" w:line="240" w:lineRule="atLeast"/>
              <w:ind w:left="357" w:hanging="357"/>
              <w:rPr>
                <w:sz w:val="22"/>
                <w:szCs w:val="22"/>
              </w:rPr>
            </w:pPr>
            <w:r>
              <w:rPr>
                <w:sz w:val="22"/>
                <w:szCs w:val="22"/>
              </w:rPr>
              <w:t>IF 3 (</w:t>
            </w:r>
            <w:r w:rsidR="00B42335">
              <w:rPr>
                <w:sz w:val="22"/>
                <w:szCs w:val="22"/>
              </w:rPr>
              <w:t>Das Selbstverständnis des Menschen</w:t>
            </w:r>
            <w:r>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2316CD" w:rsidRDefault="00B42335" w:rsidP="00855338">
            <w:pPr>
              <w:pStyle w:val="Listenabsatz"/>
              <w:numPr>
                <w:ilvl w:val="0"/>
                <w:numId w:val="42"/>
              </w:numPr>
              <w:spacing w:after="240" w:line="240" w:lineRule="atLeast"/>
              <w:ind w:left="357" w:hanging="357"/>
              <w:rPr>
                <w:sz w:val="22"/>
                <w:szCs w:val="22"/>
              </w:rPr>
            </w:pPr>
            <w:r>
              <w:rPr>
                <w:sz w:val="22"/>
                <w:szCs w:val="22"/>
              </w:rPr>
              <w:t>Gemeinschaft als Prinzip staatsphilosophischer Legitimation</w:t>
            </w:r>
          </w:p>
          <w:p w:rsidR="00B42335" w:rsidRPr="002316CD" w:rsidRDefault="00B42335" w:rsidP="00855338">
            <w:pPr>
              <w:pStyle w:val="Listenabsatz"/>
              <w:numPr>
                <w:ilvl w:val="0"/>
                <w:numId w:val="42"/>
              </w:numPr>
              <w:spacing w:after="240" w:line="240" w:lineRule="atLeast"/>
              <w:ind w:left="357" w:hanging="357"/>
              <w:rPr>
                <w:sz w:val="22"/>
                <w:szCs w:val="22"/>
              </w:rPr>
            </w:pPr>
            <w:r>
              <w:rPr>
                <w:sz w:val="22"/>
                <w:szCs w:val="22"/>
              </w:rPr>
              <w:t>Der Mensch als Natur- und Kulturwesen</w:t>
            </w:r>
          </w:p>
          <w:p w:rsidR="00B42335" w:rsidRDefault="00B42335">
            <w:pPr>
              <w:rPr>
                <w:szCs w:val="22"/>
              </w:rPr>
            </w:pPr>
            <w:r>
              <w:rPr>
                <w:b/>
                <w:sz w:val="22"/>
                <w:szCs w:val="22"/>
              </w:rPr>
              <w:t>Zeitbedarf</w:t>
            </w:r>
            <w:r>
              <w:rPr>
                <w:sz w:val="22"/>
                <w:szCs w:val="22"/>
              </w:rPr>
              <w:t>: 14</w:t>
            </w:r>
            <w:r>
              <w:rPr>
                <w:color w:val="FF0000"/>
                <w:sz w:val="22"/>
                <w:szCs w:val="22"/>
              </w:rPr>
              <w:t xml:space="preserve"> </w:t>
            </w:r>
            <w:r>
              <w:rPr>
                <w:color w:val="000000"/>
                <w:sz w:val="22"/>
                <w:szCs w:val="22"/>
              </w:rPr>
              <w:t>Std.</w:t>
            </w:r>
          </w:p>
        </w:tc>
        <w:tc>
          <w:tcPr>
            <w:tcW w:w="7591" w:type="dxa"/>
            <w:gridSpan w:val="4"/>
            <w:tcBorders>
              <w:top w:val="single" w:sz="4" w:space="0" w:color="000000"/>
              <w:left w:val="single" w:sz="4" w:space="0" w:color="000000"/>
              <w:bottom w:val="single" w:sz="4" w:space="0" w:color="000000"/>
              <w:right w:val="single" w:sz="4" w:space="0" w:color="000000"/>
            </w:tcBorders>
          </w:tcPr>
          <w:p w:rsidR="00B42335" w:rsidRDefault="00B42335">
            <w:pPr>
              <w:spacing w:before="120" w:after="120"/>
              <w:rPr>
                <w:b/>
                <w:szCs w:val="22"/>
              </w:rPr>
            </w:pPr>
            <w:r>
              <w:rPr>
                <w:i/>
                <w:sz w:val="22"/>
                <w:szCs w:val="22"/>
                <w:u w:val="single"/>
              </w:rPr>
              <w:t xml:space="preserve">Unterrichtsvorhaben </w:t>
            </w:r>
            <w:r w:rsidR="0073498F">
              <w:rPr>
                <w:i/>
                <w:sz w:val="22"/>
                <w:szCs w:val="22"/>
                <w:u w:val="single"/>
              </w:rPr>
              <w:t>XVI</w:t>
            </w:r>
            <w:r>
              <w:rPr>
                <w:i/>
                <w:sz w:val="22"/>
                <w:szCs w:val="22"/>
                <w:u w:val="single"/>
              </w:rPr>
              <w:t>:</w:t>
            </w:r>
          </w:p>
          <w:p w:rsidR="00B42335" w:rsidRDefault="00B42335">
            <w:pPr>
              <w:rPr>
                <w:szCs w:val="22"/>
              </w:rPr>
            </w:pPr>
            <w:r>
              <w:rPr>
                <w:b/>
                <w:sz w:val="22"/>
                <w:szCs w:val="22"/>
              </w:rPr>
              <w:t>Thema</w:t>
            </w:r>
            <w:r>
              <w:rPr>
                <w:sz w:val="22"/>
                <w:szCs w:val="22"/>
              </w:rPr>
              <w:t xml:space="preserve">: </w:t>
            </w:r>
            <w:r>
              <w:rPr>
                <w:i/>
                <w:sz w:val="22"/>
              </w:rPr>
              <w:t>Wie lässt sich eine staatliche Ordnung vom Primat des Individ</w:t>
            </w:r>
            <w:r>
              <w:rPr>
                <w:i/>
                <w:sz w:val="22"/>
              </w:rPr>
              <w:t>u</w:t>
            </w:r>
            <w:r>
              <w:rPr>
                <w:i/>
                <w:sz w:val="22"/>
              </w:rPr>
              <w:t>ums aus rechtfertigen? – Kontraktualistische Staatstheorien im Vergleich</w:t>
            </w:r>
          </w:p>
          <w:p w:rsidR="00B42335" w:rsidRDefault="00B42335">
            <w:pPr>
              <w:rPr>
                <w:szCs w:val="22"/>
              </w:rPr>
            </w:pPr>
          </w:p>
          <w:p w:rsidR="00B42335" w:rsidRDefault="00B42335">
            <w:pPr>
              <w:spacing w:after="120"/>
              <w:rPr>
                <w:b/>
                <w:szCs w:val="22"/>
              </w:rPr>
            </w:pPr>
            <w:r>
              <w:rPr>
                <w:b/>
                <w:sz w:val="22"/>
                <w:szCs w:val="22"/>
              </w:rPr>
              <w:t>Methodenkompetenz</w:t>
            </w:r>
          </w:p>
          <w:p w:rsidR="00B42335" w:rsidRPr="00FD1166" w:rsidRDefault="00B42335" w:rsidP="00FD1166">
            <w:pPr>
              <w:tabs>
                <w:tab w:val="left" w:pos="360"/>
              </w:tabs>
              <w:spacing w:after="120"/>
              <w:ind w:left="-105" w:firstLine="105"/>
              <w:rPr>
                <w:bCs/>
                <w:i/>
                <w:sz w:val="22"/>
                <w:szCs w:val="22"/>
                <w:u w:val="single"/>
              </w:rPr>
            </w:pPr>
            <w:r w:rsidRPr="00FD1166">
              <w:rPr>
                <w:bCs/>
                <w:i/>
                <w:sz w:val="22"/>
                <w:szCs w:val="22"/>
                <w:u w:val="single"/>
              </w:rPr>
              <w:t>Verfahren der Problemreflexion</w:t>
            </w:r>
          </w:p>
          <w:p w:rsidR="00B42335" w:rsidRDefault="00B42335" w:rsidP="002316CD">
            <w:pPr>
              <w:rPr>
                <w:szCs w:val="24"/>
              </w:rPr>
            </w:pPr>
            <w:r>
              <w:rPr>
                <w:bCs/>
                <w:sz w:val="22"/>
              </w:rPr>
              <w:t>Die Schülerinnen und Schüler</w:t>
            </w:r>
          </w:p>
          <w:p w:rsidR="00B42335" w:rsidRPr="002316CD" w:rsidRDefault="00B42335" w:rsidP="00855338">
            <w:pPr>
              <w:pStyle w:val="Listenabsatz"/>
              <w:numPr>
                <w:ilvl w:val="0"/>
                <w:numId w:val="42"/>
              </w:numPr>
              <w:spacing w:after="240" w:line="240" w:lineRule="atLeast"/>
              <w:ind w:left="357" w:hanging="357"/>
              <w:rPr>
                <w:sz w:val="22"/>
                <w:szCs w:val="22"/>
              </w:rPr>
            </w:pPr>
            <w:r w:rsidRPr="002316CD">
              <w:rPr>
                <w:sz w:val="22"/>
                <w:szCs w:val="22"/>
              </w:rPr>
              <w:t>identifizieren in komplexeren philosophischen Texten Sachaussagen und Werturteile, Begriffsbestimmungen, Behauptungen, Begründungen, Voraussetzungen, Folgerungen, Erläuterungen und Beispiele (MK4),</w:t>
            </w:r>
          </w:p>
          <w:p w:rsidR="00B42335" w:rsidRPr="002316CD" w:rsidRDefault="00B42335" w:rsidP="00855338">
            <w:pPr>
              <w:pStyle w:val="Listenabsatz"/>
              <w:numPr>
                <w:ilvl w:val="0"/>
                <w:numId w:val="42"/>
              </w:numPr>
              <w:spacing w:after="240" w:line="240" w:lineRule="atLeast"/>
              <w:ind w:left="357" w:hanging="357"/>
              <w:rPr>
                <w:sz w:val="22"/>
                <w:szCs w:val="22"/>
              </w:rPr>
            </w:pPr>
            <w:r w:rsidRPr="002316CD">
              <w:rPr>
                <w:sz w:val="22"/>
                <w:szCs w:val="22"/>
              </w:rPr>
              <w:t>analysieren den Argumentationsaufbau  und  die Argumentationsstru</w:t>
            </w:r>
            <w:r w:rsidRPr="002316CD">
              <w:rPr>
                <w:sz w:val="22"/>
                <w:szCs w:val="22"/>
              </w:rPr>
              <w:t>k</w:t>
            </w:r>
            <w:r w:rsidRPr="002316CD">
              <w:rPr>
                <w:sz w:val="22"/>
                <w:szCs w:val="22"/>
              </w:rPr>
              <w:t>tur in komplexeren philosophischen Texten und interpretieren wesentl</w:t>
            </w:r>
            <w:r w:rsidRPr="002316CD">
              <w:rPr>
                <w:sz w:val="22"/>
                <w:szCs w:val="22"/>
              </w:rPr>
              <w:t>i</w:t>
            </w:r>
            <w:r w:rsidRPr="002316CD">
              <w:rPr>
                <w:sz w:val="22"/>
                <w:szCs w:val="22"/>
              </w:rPr>
              <w:t>che Aussagen (MK5),</w:t>
            </w:r>
          </w:p>
          <w:p w:rsidR="00B42335" w:rsidRPr="002316CD" w:rsidRDefault="00B42335" w:rsidP="00855338">
            <w:pPr>
              <w:pStyle w:val="Listenabsatz"/>
              <w:numPr>
                <w:ilvl w:val="0"/>
                <w:numId w:val="42"/>
              </w:numPr>
              <w:spacing w:after="240" w:line="240" w:lineRule="atLeast"/>
              <w:ind w:left="357" w:hanging="357"/>
              <w:rPr>
                <w:sz w:val="22"/>
                <w:szCs w:val="22"/>
              </w:rPr>
            </w:pPr>
            <w:r w:rsidRPr="002316CD">
              <w:rPr>
                <w:sz w:val="22"/>
                <w:szCs w:val="22"/>
              </w:rPr>
              <w:t>bestimmen philosophische Begriffe mit Hilfe verschiedener definitor</w:t>
            </w:r>
            <w:r w:rsidRPr="002316CD">
              <w:rPr>
                <w:sz w:val="22"/>
                <w:szCs w:val="22"/>
              </w:rPr>
              <w:t>i</w:t>
            </w:r>
            <w:r w:rsidRPr="002316CD">
              <w:rPr>
                <w:sz w:val="22"/>
                <w:szCs w:val="22"/>
              </w:rPr>
              <w:t>scher Verfahren und grenzen sie voneinander ab (MK7).</w:t>
            </w:r>
          </w:p>
          <w:p w:rsidR="00B42335" w:rsidRPr="00C856C7" w:rsidRDefault="00B42335">
            <w:pPr>
              <w:tabs>
                <w:tab w:val="left" w:pos="360"/>
              </w:tabs>
              <w:spacing w:after="120"/>
              <w:rPr>
                <w:bCs/>
              </w:rPr>
            </w:pPr>
            <w:r>
              <w:rPr>
                <w:bCs/>
                <w:i/>
                <w:sz w:val="22"/>
                <w:u w:val="single"/>
              </w:rPr>
              <w:t>Verfahren der Präsentation und Darstellung</w:t>
            </w:r>
          </w:p>
          <w:p w:rsidR="002316CD" w:rsidRDefault="002316CD" w:rsidP="002316CD">
            <w:pPr>
              <w:rPr>
                <w:szCs w:val="24"/>
              </w:rPr>
            </w:pPr>
            <w:r>
              <w:rPr>
                <w:bCs/>
                <w:sz w:val="22"/>
              </w:rPr>
              <w:t>Die Schülerinnen und Schüler</w:t>
            </w:r>
          </w:p>
          <w:p w:rsidR="00B42335" w:rsidRPr="002316CD" w:rsidRDefault="00B42335" w:rsidP="00855338">
            <w:pPr>
              <w:pStyle w:val="Listenabsatz"/>
              <w:numPr>
                <w:ilvl w:val="0"/>
                <w:numId w:val="42"/>
              </w:numPr>
              <w:spacing w:after="240" w:line="240" w:lineRule="atLeast"/>
              <w:ind w:left="357" w:hanging="357"/>
              <w:rPr>
                <w:sz w:val="22"/>
                <w:szCs w:val="22"/>
              </w:rPr>
            </w:pPr>
            <w:r>
              <w:rPr>
                <w:sz w:val="22"/>
                <w:szCs w:val="22"/>
              </w:rPr>
              <w:t>stellen komplexere philosophische Sachverhalte und Zusammenhänge in diskursiver Form strukturiert und begrifflich klar dar (MK10),</w:t>
            </w:r>
          </w:p>
          <w:p w:rsidR="00B42335" w:rsidRPr="002316CD" w:rsidRDefault="00B42335" w:rsidP="00855338">
            <w:pPr>
              <w:pStyle w:val="Listenabsatz"/>
              <w:numPr>
                <w:ilvl w:val="0"/>
                <w:numId w:val="42"/>
              </w:numPr>
              <w:spacing w:after="240" w:line="240" w:lineRule="atLeast"/>
              <w:ind w:left="357" w:hanging="357"/>
              <w:rPr>
                <w:sz w:val="22"/>
                <w:szCs w:val="22"/>
              </w:rPr>
            </w:pPr>
            <w:r w:rsidRPr="002316CD">
              <w:rPr>
                <w:sz w:val="22"/>
                <w:szCs w:val="22"/>
              </w:rPr>
              <w:t xml:space="preserve">stellen komplexere philosophische Sachverhalte und Zusammenhänge in </w:t>
            </w:r>
            <w:proofErr w:type="spellStart"/>
            <w:r w:rsidRPr="002316CD">
              <w:rPr>
                <w:sz w:val="22"/>
                <w:szCs w:val="22"/>
              </w:rPr>
              <w:t>präsentativer</w:t>
            </w:r>
            <w:proofErr w:type="spellEnd"/>
            <w:r w:rsidRPr="002316CD">
              <w:rPr>
                <w:sz w:val="22"/>
                <w:szCs w:val="22"/>
              </w:rPr>
              <w:t xml:space="preserve"> Form (u.a. Visualisierung, bildliche und szenische Da</w:t>
            </w:r>
            <w:r w:rsidRPr="002316CD">
              <w:rPr>
                <w:sz w:val="22"/>
                <w:szCs w:val="22"/>
              </w:rPr>
              <w:t>r</w:t>
            </w:r>
            <w:r w:rsidRPr="002316CD">
              <w:rPr>
                <w:sz w:val="22"/>
                <w:szCs w:val="22"/>
              </w:rPr>
              <w:t>stellung) dar (MK11).</w:t>
            </w:r>
          </w:p>
          <w:p w:rsidR="00B42335" w:rsidRDefault="00B42335">
            <w:pPr>
              <w:rPr>
                <w:szCs w:val="22"/>
              </w:rPr>
            </w:pPr>
            <w:r>
              <w:rPr>
                <w:b/>
                <w:sz w:val="22"/>
                <w:szCs w:val="22"/>
              </w:rPr>
              <w:t>Inhaltsfelder</w:t>
            </w:r>
            <w:r>
              <w:rPr>
                <w:sz w:val="22"/>
                <w:szCs w:val="22"/>
              </w:rPr>
              <w:t xml:space="preserve">: </w:t>
            </w:r>
          </w:p>
          <w:p w:rsidR="00B42335" w:rsidRPr="002316CD" w:rsidRDefault="00A370EC" w:rsidP="00855338">
            <w:pPr>
              <w:pStyle w:val="Listenabsatz"/>
              <w:numPr>
                <w:ilvl w:val="0"/>
                <w:numId w:val="42"/>
              </w:numPr>
              <w:spacing w:after="240" w:line="240" w:lineRule="atLeast"/>
              <w:ind w:left="357" w:hanging="357"/>
              <w:rPr>
                <w:sz w:val="22"/>
                <w:szCs w:val="22"/>
              </w:rPr>
            </w:pPr>
            <w:r>
              <w:rPr>
                <w:sz w:val="22"/>
                <w:szCs w:val="22"/>
              </w:rPr>
              <w:t>IF 5 (</w:t>
            </w:r>
            <w:r w:rsidR="00B42335">
              <w:rPr>
                <w:sz w:val="22"/>
                <w:szCs w:val="22"/>
              </w:rPr>
              <w:t>Zusammenleben in Staat und Gesellschaft</w:t>
            </w:r>
            <w:r>
              <w:rPr>
                <w:sz w:val="22"/>
                <w:szCs w:val="22"/>
              </w:rPr>
              <w:t>)</w:t>
            </w:r>
          </w:p>
          <w:p w:rsidR="00B42335" w:rsidRPr="002316CD" w:rsidRDefault="00A370EC" w:rsidP="00855338">
            <w:pPr>
              <w:pStyle w:val="Listenabsatz"/>
              <w:numPr>
                <w:ilvl w:val="0"/>
                <w:numId w:val="42"/>
              </w:numPr>
              <w:spacing w:after="240" w:line="240" w:lineRule="atLeast"/>
              <w:ind w:left="357" w:hanging="357"/>
              <w:rPr>
                <w:sz w:val="22"/>
                <w:szCs w:val="22"/>
              </w:rPr>
            </w:pPr>
            <w:r>
              <w:rPr>
                <w:sz w:val="22"/>
                <w:szCs w:val="22"/>
              </w:rPr>
              <w:t>IF 3 (</w:t>
            </w:r>
            <w:r w:rsidR="00B42335">
              <w:rPr>
                <w:sz w:val="22"/>
                <w:szCs w:val="22"/>
              </w:rPr>
              <w:t>Das Selbstverständnis des Menschen</w:t>
            </w:r>
            <w:r>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2316CD" w:rsidRDefault="00B42335" w:rsidP="00855338">
            <w:pPr>
              <w:pStyle w:val="Listenabsatz"/>
              <w:numPr>
                <w:ilvl w:val="0"/>
                <w:numId w:val="42"/>
              </w:numPr>
              <w:spacing w:after="240" w:line="240" w:lineRule="atLeast"/>
              <w:ind w:left="357" w:hanging="357"/>
              <w:rPr>
                <w:sz w:val="22"/>
                <w:szCs w:val="22"/>
              </w:rPr>
            </w:pPr>
            <w:r w:rsidRPr="002316CD">
              <w:rPr>
                <w:sz w:val="22"/>
                <w:szCs w:val="22"/>
              </w:rPr>
              <w:t xml:space="preserve">Individualinteresse und Gesellschaftsvertrag als Prinzip </w:t>
            </w:r>
            <w:proofErr w:type="spellStart"/>
            <w:r w:rsidRPr="002316CD">
              <w:rPr>
                <w:sz w:val="22"/>
                <w:szCs w:val="22"/>
              </w:rPr>
              <w:t>staatsphiloso</w:t>
            </w:r>
            <w:proofErr w:type="spellEnd"/>
            <w:r w:rsidRPr="002316CD">
              <w:rPr>
                <w:sz w:val="22"/>
                <w:szCs w:val="22"/>
              </w:rPr>
              <w:t xml:space="preserve">    </w:t>
            </w:r>
            <w:proofErr w:type="spellStart"/>
            <w:r w:rsidRPr="002316CD">
              <w:rPr>
                <w:sz w:val="22"/>
                <w:szCs w:val="22"/>
              </w:rPr>
              <w:t>phischer</w:t>
            </w:r>
            <w:proofErr w:type="spellEnd"/>
            <w:r w:rsidRPr="002316CD">
              <w:rPr>
                <w:sz w:val="22"/>
                <w:szCs w:val="22"/>
              </w:rPr>
              <w:t xml:space="preserve"> Legitimation</w:t>
            </w:r>
          </w:p>
          <w:p w:rsidR="00B42335" w:rsidRPr="002316CD" w:rsidRDefault="00B42335" w:rsidP="00855338">
            <w:pPr>
              <w:pStyle w:val="Listenabsatz"/>
              <w:numPr>
                <w:ilvl w:val="0"/>
                <w:numId w:val="42"/>
              </w:numPr>
              <w:spacing w:after="240" w:line="240" w:lineRule="atLeast"/>
              <w:ind w:left="357" w:hanging="357"/>
              <w:rPr>
                <w:sz w:val="22"/>
                <w:szCs w:val="22"/>
              </w:rPr>
            </w:pPr>
            <w:r>
              <w:rPr>
                <w:sz w:val="22"/>
                <w:szCs w:val="22"/>
              </w:rPr>
              <w:t>Der Mensch als Natur- und Kulturwesen</w:t>
            </w:r>
          </w:p>
          <w:p w:rsidR="00B42335" w:rsidRDefault="00B42335">
            <w:pPr>
              <w:rPr>
                <w:i/>
                <w:szCs w:val="22"/>
                <w:u w:val="single"/>
              </w:rPr>
            </w:pPr>
            <w:r>
              <w:rPr>
                <w:b/>
                <w:sz w:val="22"/>
                <w:szCs w:val="22"/>
              </w:rPr>
              <w:t>Zeitbedarf</w:t>
            </w:r>
            <w:r>
              <w:rPr>
                <w:sz w:val="22"/>
                <w:szCs w:val="22"/>
              </w:rPr>
              <w:t>: 16 Std</w:t>
            </w:r>
            <w:r>
              <w:rPr>
                <w:color w:val="FF0000"/>
                <w:sz w:val="22"/>
                <w:szCs w:val="22"/>
              </w:rPr>
              <w:t>.</w:t>
            </w:r>
          </w:p>
        </w:tc>
      </w:tr>
      <w:tr w:rsidR="00B42335" w:rsidTr="0034363C">
        <w:tblPrEx>
          <w:tblLook w:val="04A0" w:firstRow="1" w:lastRow="0" w:firstColumn="1" w:lastColumn="0" w:noHBand="0" w:noVBand="1"/>
        </w:tblPrEx>
        <w:tc>
          <w:tcPr>
            <w:tcW w:w="7652" w:type="dxa"/>
            <w:gridSpan w:val="6"/>
            <w:tcBorders>
              <w:top w:val="single" w:sz="4" w:space="0" w:color="000000"/>
              <w:left w:val="single" w:sz="4" w:space="0" w:color="000000"/>
              <w:bottom w:val="single" w:sz="4" w:space="0" w:color="000000"/>
              <w:right w:val="nil"/>
            </w:tcBorders>
          </w:tcPr>
          <w:p w:rsidR="00B42335" w:rsidRDefault="00B42335">
            <w:pPr>
              <w:spacing w:after="120"/>
              <w:rPr>
                <w:b/>
                <w:szCs w:val="22"/>
              </w:rPr>
            </w:pPr>
            <w:r>
              <w:rPr>
                <w:i/>
                <w:sz w:val="22"/>
                <w:szCs w:val="22"/>
                <w:u w:val="single"/>
              </w:rPr>
              <w:lastRenderedPageBreak/>
              <w:t>Unterrichtsvorhaben III:</w:t>
            </w:r>
          </w:p>
          <w:p w:rsidR="00B42335" w:rsidRDefault="00B42335">
            <w:pPr>
              <w:rPr>
                <w:szCs w:val="22"/>
              </w:rPr>
            </w:pPr>
            <w:r>
              <w:rPr>
                <w:b/>
                <w:sz w:val="22"/>
                <w:szCs w:val="22"/>
              </w:rPr>
              <w:t>Thema</w:t>
            </w:r>
            <w:r>
              <w:rPr>
                <w:sz w:val="22"/>
                <w:szCs w:val="22"/>
              </w:rPr>
              <w:t xml:space="preserve">: </w:t>
            </w:r>
            <w:r>
              <w:rPr>
                <w:i/>
                <w:sz w:val="22"/>
              </w:rPr>
              <w:t>Lassen sich die Ansprüche des Einzelnen auf politische Mitwirkung und gerechte Teilhabe in einer staatlichen Ordnung realisieren? – Moderne Konzepte von Demokratie und sozialer Gerechtigkeit auf dem Prüfstand</w:t>
            </w:r>
          </w:p>
          <w:p w:rsidR="00B42335" w:rsidRDefault="00B42335">
            <w:pPr>
              <w:rPr>
                <w:szCs w:val="22"/>
              </w:rPr>
            </w:pPr>
          </w:p>
          <w:p w:rsidR="00B42335" w:rsidRDefault="00B42335" w:rsidP="00D42DFD">
            <w:pPr>
              <w:rPr>
                <w:b/>
                <w:szCs w:val="22"/>
              </w:rPr>
            </w:pPr>
            <w:r>
              <w:rPr>
                <w:b/>
                <w:sz w:val="22"/>
                <w:szCs w:val="22"/>
              </w:rPr>
              <w:t>Methodenkompetenz</w:t>
            </w:r>
          </w:p>
          <w:p w:rsidR="00B42335" w:rsidRPr="00FD1166" w:rsidRDefault="00B42335" w:rsidP="00D42DFD">
            <w:pPr>
              <w:tabs>
                <w:tab w:val="left" w:pos="360"/>
              </w:tabs>
              <w:ind w:left="-105" w:firstLine="105"/>
              <w:rPr>
                <w:bCs/>
                <w:i/>
                <w:sz w:val="22"/>
                <w:szCs w:val="22"/>
                <w:u w:val="single"/>
              </w:rPr>
            </w:pPr>
            <w:r w:rsidRPr="00FD1166">
              <w:rPr>
                <w:bCs/>
                <w:i/>
                <w:sz w:val="22"/>
                <w:szCs w:val="22"/>
                <w:u w:val="single"/>
              </w:rPr>
              <w:t>Verfahren der Problemreflexion</w:t>
            </w:r>
          </w:p>
          <w:p w:rsidR="00B42335" w:rsidRDefault="00B42335" w:rsidP="00D42DFD">
            <w:pPr>
              <w:rPr>
                <w:szCs w:val="24"/>
              </w:rPr>
            </w:pPr>
            <w:r>
              <w:rPr>
                <w:bCs/>
                <w:sz w:val="22"/>
              </w:rPr>
              <w:t>Die Schülerinnen und Schüler</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 xml:space="preserve">arbeiten aus Phänomenen der Lebenswelt und </w:t>
            </w:r>
            <w:proofErr w:type="spellStart"/>
            <w:r w:rsidRPr="00A370EC">
              <w:rPr>
                <w:sz w:val="22"/>
                <w:szCs w:val="22"/>
              </w:rPr>
              <w:t>präsentativen</w:t>
            </w:r>
            <w:proofErr w:type="spellEnd"/>
            <w:r w:rsidRPr="00A370EC">
              <w:rPr>
                <w:sz w:val="22"/>
                <w:szCs w:val="22"/>
              </w:rPr>
              <w:t xml:space="preserve"> Materi</w:t>
            </w:r>
            <w:r w:rsidRPr="00A370EC">
              <w:rPr>
                <w:sz w:val="22"/>
                <w:szCs w:val="22"/>
              </w:rPr>
              <w:t>a</w:t>
            </w:r>
            <w:r w:rsidRPr="00A370EC">
              <w:rPr>
                <w:sz w:val="22"/>
                <w:szCs w:val="22"/>
              </w:rPr>
              <w:t>lien abstrahierend relevante philosophische Fragen heraus und erlä</w:t>
            </w:r>
            <w:r w:rsidRPr="00A370EC">
              <w:rPr>
                <w:sz w:val="22"/>
                <w:szCs w:val="22"/>
              </w:rPr>
              <w:t>u</w:t>
            </w:r>
            <w:r w:rsidRPr="00A370EC">
              <w:rPr>
                <w:sz w:val="22"/>
                <w:szCs w:val="22"/>
              </w:rPr>
              <w:t>tern diese differenziert (MK2),</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identifizieren in komplexeren philosophischen Texten Sachaussagen und Werturteile, Begriffsbestimmungen, Behauptungen, Begründungen, Voraussetzungen, Folgerungen, Erläuterungen und Beispiele (MK4),</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recherchieren Informationen, Hintergrundwissen sowie die Bedeutung von Fremdwörtern und Fachbegriffen unter Zuhilfenahme von (auch d</w:t>
            </w:r>
            <w:r w:rsidRPr="00A370EC">
              <w:rPr>
                <w:sz w:val="22"/>
                <w:szCs w:val="22"/>
              </w:rPr>
              <w:t>i</w:t>
            </w:r>
            <w:r w:rsidRPr="00A370EC">
              <w:rPr>
                <w:sz w:val="22"/>
                <w:szCs w:val="22"/>
              </w:rPr>
              <w:t>gitalen) Lexika und fachspezifischen Nachschlagewerken und Darste</w:t>
            </w:r>
            <w:r w:rsidRPr="00A370EC">
              <w:rPr>
                <w:sz w:val="22"/>
                <w:szCs w:val="22"/>
              </w:rPr>
              <w:t>l</w:t>
            </w:r>
            <w:r w:rsidRPr="00A370EC">
              <w:rPr>
                <w:sz w:val="22"/>
                <w:szCs w:val="22"/>
              </w:rPr>
              <w:t xml:space="preserve">lungen (MK9). </w:t>
            </w:r>
          </w:p>
          <w:p w:rsidR="00B42335" w:rsidRDefault="00B42335" w:rsidP="00D42DFD">
            <w:pPr>
              <w:tabs>
                <w:tab w:val="left" w:pos="360"/>
              </w:tabs>
              <w:rPr>
                <w:bCs/>
              </w:rPr>
            </w:pPr>
            <w:r>
              <w:rPr>
                <w:bCs/>
                <w:i/>
                <w:sz w:val="22"/>
                <w:u w:val="single"/>
              </w:rPr>
              <w:t>Verfahren der Präsentation und Darstellung</w:t>
            </w:r>
          </w:p>
          <w:p w:rsidR="00A370EC" w:rsidRDefault="00A370EC" w:rsidP="00D42DFD">
            <w:pPr>
              <w:rPr>
                <w:szCs w:val="24"/>
              </w:rPr>
            </w:pPr>
            <w:r>
              <w:rPr>
                <w:bCs/>
                <w:sz w:val="22"/>
              </w:rPr>
              <w:t>Die Schülerinnen und Schüler</w:t>
            </w:r>
          </w:p>
          <w:p w:rsidR="00B42335" w:rsidRDefault="00B42335" w:rsidP="00D42DFD">
            <w:pPr>
              <w:pStyle w:val="Listenabsatz"/>
              <w:numPr>
                <w:ilvl w:val="0"/>
                <w:numId w:val="42"/>
              </w:numPr>
              <w:spacing w:line="240" w:lineRule="atLeast"/>
              <w:ind w:left="357" w:hanging="357"/>
              <w:rPr>
                <w:sz w:val="22"/>
                <w:szCs w:val="22"/>
              </w:rPr>
            </w:pPr>
            <w:r>
              <w:rPr>
                <w:sz w:val="22"/>
                <w:szCs w:val="22"/>
              </w:rPr>
              <w:t>stellen komplexere philosophische Sachverhalte und Zusammenhänge in diskursiver Form strukturiert und begrifflich klar dar (MK10).</w:t>
            </w:r>
          </w:p>
          <w:p w:rsidR="00B42335" w:rsidRPr="00C92268" w:rsidRDefault="00B42335" w:rsidP="00D42DFD">
            <w:pPr>
              <w:rPr>
                <w:b/>
                <w:sz w:val="22"/>
                <w:szCs w:val="22"/>
              </w:rPr>
            </w:pPr>
            <w:r>
              <w:rPr>
                <w:b/>
                <w:sz w:val="22"/>
                <w:szCs w:val="22"/>
              </w:rPr>
              <w:t>Handlungskompetenz</w:t>
            </w:r>
          </w:p>
          <w:p w:rsidR="00B42335" w:rsidRDefault="00B42335" w:rsidP="00A370EC">
            <w:pPr>
              <w:pStyle w:val="Fuzeile"/>
              <w:widowControl/>
              <w:rPr>
                <w:szCs w:val="24"/>
              </w:rPr>
            </w:pPr>
            <w:r>
              <w:rPr>
                <w:sz w:val="22"/>
              </w:rPr>
              <w:t>Die Schülerinnen und Schüler</w:t>
            </w:r>
          </w:p>
          <w:p w:rsidR="00B42335" w:rsidRPr="00A370EC" w:rsidRDefault="00B42335" w:rsidP="00855338">
            <w:pPr>
              <w:pStyle w:val="Listenabsatz"/>
              <w:numPr>
                <w:ilvl w:val="0"/>
                <w:numId w:val="42"/>
              </w:numPr>
              <w:spacing w:after="240" w:line="240" w:lineRule="atLeast"/>
              <w:ind w:left="357" w:hanging="357"/>
              <w:rPr>
                <w:sz w:val="22"/>
                <w:szCs w:val="22"/>
              </w:rPr>
            </w:pPr>
            <w:r w:rsidRPr="00A370EC">
              <w:rPr>
                <w:sz w:val="22"/>
                <w:szCs w:val="22"/>
              </w:rPr>
              <w:t>entwickeln auf der Grundlage philosophischer Positionen und Denkm</w:t>
            </w:r>
            <w:r w:rsidRPr="00A370EC">
              <w:rPr>
                <w:sz w:val="22"/>
                <w:szCs w:val="22"/>
              </w:rPr>
              <w:t>o</w:t>
            </w:r>
            <w:r w:rsidRPr="00A370EC">
              <w:rPr>
                <w:sz w:val="22"/>
                <w:szCs w:val="22"/>
              </w:rPr>
              <w:t>delle differenziert verantwortbare Handlungsoptionen für aus der Al</w:t>
            </w:r>
            <w:r w:rsidRPr="00A370EC">
              <w:rPr>
                <w:sz w:val="22"/>
                <w:szCs w:val="22"/>
              </w:rPr>
              <w:t>l</w:t>
            </w:r>
            <w:r w:rsidRPr="00A370EC">
              <w:rPr>
                <w:sz w:val="22"/>
                <w:szCs w:val="22"/>
              </w:rPr>
              <w:t>tagswirklichkeit erwachsende Problemstellungen (HK1),</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beteiligen sich mit fundierten philosophischen Beiträgen an der Disku</w:t>
            </w:r>
            <w:r w:rsidRPr="00A370EC">
              <w:rPr>
                <w:sz w:val="22"/>
                <w:szCs w:val="22"/>
              </w:rPr>
              <w:t>s</w:t>
            </w:r>
            <w:r w:rsidRPr="00A370EC">
              <w:rPr>
                <w:sz w:val="22"/>
                <w:szCs w:val="22"/>
              </w:rPr>
              <w:t>sion allgemein-menschlicher und gegenwärtiger gesellschaftlich-politischer Fragestellungen (HK4).</w:t>
            </w:r>
          </w:p>
          <w:p w:rsidR="00B42335" w:rsidRPr="00A370EC" w:rsidRDefault="00B42335" w:rsidP="00D42DFD">
            <w:pPr>
              <w:rPr>
                <w:sz w:val="22"/>
                <w:szCs w:val="22"/>
              </w:rPr>
            </w:pPr>
            <w:r>
              <w:rPr>
                <w:b/>
                <w:sz w:val="22"/>
                <w:szCs w:val="22"/>
              </w:rPr>
              <w:t>Inhaltsfelder</w:t>
            </w:r>
            <w:r>
              <w:rPr>
                <w:sz w:val="22"/>
                <w:szCs w:val="22"/>
              </w:rPr>
              <w:t xml:space="preserve">: </w:t>
            </w:r>
            <w:r w:rsidR="00A370EC">
              <w:rPr>
                <w:sz w:val="22"/>
                <w:szCs w:val="22"/>
              </w:rPr>
              <w:t>IF 3 (</w:t>
            </w:r>
            <w:r w:rsidRPr="007B56AE">
              <w:rPr>
                <w:sz w:val="22"/>
                <w:szCs w:val="22"/>
              </w:rPr>
              <w:t>Zusammenleben in Staat und Gesellschaft</w:t>
            </w:r>
            <w:r w:rsidR="00A370EC">
              <w:rPr>
                <w:sz w:val="22"/>
                <w:szCs w:val="22"/>
              </w:rPr>
              <w:t>)</w:t>
            </w:r>
            <w:r w:rsidR="00D42DFD">
              <w:rPr>
                <w:sz w:val="22"/>
                <w:szCs w:val="22"/>
              </w:rPr>
              <w:t xml:space="preserve">, </w:t>
            </w:r>
            <w:r w:rsidR="00A370EC">
              <w:rPr>
                <w:sz w:val="22"/>
                <w:szCs w:val="22"/>
              </w:rPr>
              <w:t>IF 4 (</w:t>
            </w:r>
            <w:r w:rsidRPr="007B56AE">
              <w:rPr>
                <w:sz w:val="22"/>
                <w:szCs w:val="22"/>
              </w:rPr>
              <w:t>Werte und Normen des Handelns</w:t>
            </w:r>
            <w:r w:rsidR="00A370EC">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A370EC" w:rsidRDefault="00B42335" w:rsidP="00855338">
            <w:pPr>
              <w:pStyle w:val="Listenabsatz"/>
              <w:numPr>
                <w:ilvl w:val="0"/>
                <w:numId w:val="42"/>
              </w:numPr>
              <w:spacing w:after="240" w:line="240" w:lineRule="atLeast"/>
              <w:ind w:left="357" w:hanging="357"/>
              <w:rPr>
                <w:sz w:val="22"/>
                <w:szCs w:val="22"/>
              </w:rPr>
            </w:pPr>
            <w:r>
              <w:rPr>
                <w:sz w:val="22"/>
                <w:szCs w:val="22"/>
              </w:rPr>
              <w:t xml:space="preserve">Konzepte von Demokratie und sozialer Gerechtigkeit </w:t>
            </w:r>
          </w:p>
          <w:p w:rsidR="00B42335" w:rsidRPr="00A370EC" w:rsidRDefault="00B42335" w:rsidP="00855338">
            <w:pPr>
              <w:pStyle w:val="Listenabsatz"/>
              <w:numPr>
                <w:ilvl w:val="0"/>
                <w:numId w:val="42"/>
              </w:numPr>
              <w:spacing w:after="240" w:line="240" w:lineRule="atLeast"/>
              <w:ind w:left="357" w:hanging="357"/>
              <w:rPr>
                <w:sz w:val="22"/>
                <w:szCs w:val="22"/>
              </w:rPr>
            </w:pPr>
            <w:r>
              <w:rPr>
                <w:sz w:val="22"/>
                <w:szCs w:val="22"/>
              </w:rPr>
              <w:t>Verantwortung in ethischen Anwendungskontexten</w:t>
            </w:r>
          </w:p>
          <w:p w:rsidR="00B42335" w:rsidRDefault="00B42335" w:rsidP="00D42DFD">
            <w:pPr>
              <w:rPr>
                <w:szCs w:val="22"/>
              </w:rPr>
            </w:pPr>
            <w:r>
              <w:rPr>
                <w:b/>
                <w:sz w:val="22"/>
                <w:szCs w:val="22"/>
              </w:rPr>
              <w:t>Zeitbedarf</w:t>
            </w:r>
            <w:r>
              <w:rPr>
                <w:sz w:val="22"/>
                <w:szCs w:val="22"/>
              </w:rPr>
              <w:t>: 16 Std.</w:t>
            </w:r>
          </w:p>
        </w:tc>
        <w:tc>
          <w:tcPr>
            <w:tcW w:w="7519" w:type="dxa"/>
            <w:gridSpan w:val="3"/>
            <w:tcBorders>
              <w:top w:val="single" w:sz="4" w:space="0" w:color="000000"/>
              <w:left w:val="single" w:sz="4" w:space="0" w:color="000000"/>
              <w:bottom w:val="single" w:sz="4" w:space="0" w:color="000000"/>
              <w:right w:val="single" w:sz="4" w:space="0" w:color="000000"/>
            </w:tcBorders>
          </w:tcPr>
          <w:p w:rsidR="00B42335" w:rsidRDefault="00B42335">
            <w:pPr>
              <w:spacing w:after="120"/>
              <w:rPr>
                <w:b/>
                <w:szCs w:val="22"/>
              </w:rPr>
            </w:pPr>
            <w:r>
              <w:rPr>
                <w:i/>
                <w:sz w:val="22"/>
                <w:szCs w:val="22"/>
                <w:u w:val="single"/>
              </w:rPr>
              <w:t>Unterrichtsvorhaben IV:</w:t>
            </w:r>
          </w:p>
          <w:p w:rsidR="00B42335" w:rsidRPr="008935AF" w:rsidRDefault="00B42335">
            <w:pPr>
              <w:rPr>
                <w:szCs w:val="22"/>
              </w:rPr>
            </w:pPr>
            <w:r>
              <w:rPr>
                <w:b/>
                <w:sz w:val="22"/>
                <w:szCs w:val="22"/>
              </w:rPr>
              <w:t>Thema:</w:t>
            </w:r>
            <w:r>
              <w:rPr>
                <w:i/>
                <w:sz w:val="22"/>
                <w:szCs w:val="22"/>
              </w:rPr>
              <w:t xml:space="preserve"> Wie lassen sich zwischenstaatliche Konflikte auf Dauer verme</w:t>
            </w:r>
            <w:r>
              <w:rPr>
                <w:i/>
                <w:sz w:val="22"/>
                <w:szCs w:val="22"/>
              </w:rPr>
              <w:t>i</w:t>
            </w:r>
            <w:r>
              <w:rPr>
                <w:i/>
                <w:sz w:val="22"/>
                <w:szCs w:val="22"/>
              </w:rPr>
              <w:t>den? – Bedingungen einer stabilen Friedensordnung in einer globalisierten Welt</w:t>
            </w:r>
          </w:p>
          <w:p w:rsidR="00F77667" w:rsidRDefault="00B42335" w:rsidP="00D42DFD">
            <w:pPr>
              <w:rPr>
                <w:b/>
                <w:szCs w:val="22"/>
              </w:rPr>
            </w:pPr>
            <w:r>
              <w:rPr>
                <w:b/>
                <w:sz w:val="22"/>
                <w:szCs w:val="22"/>
              </w:rPr>
              <w:t>Methodenkompetenz</w:t>
            </w:r>
          </w:p>
          <w:p w:rsidR="00B42335" w:rsidRPr="00C856C7" w:rsidRDefault="00B42335" w:rsidP="00D42DFD">
            <w:pPr>
              <w:rPr>
                <w:b/>
                <w:szCs w:val="22"/>
                <w:u w:val="single"/>
              </w:rPr>
            </w:pPr>
            <w:r w:rsidRPr="00C856C7">
              <w:rPr>
                <w:bCs/>
                <w:i/>
                <w:sz w:val="22"/>
                <w:u w:val="single"/>
              </w:rPr>
              <w:t>Verfahren der Problemreflexion</w:t>
            </w:r>
          </w:p>
          <w:p w:rsidR="00B42335" w:rsidRDefault="00B42335" w:rsidP="00D42DFD">
            <w:pPr>
              <w:rPr>
                <w:szCs w:val="24"/>
              </w:rPr>
            </w:pPr>
            <w:r>
              <w:rPr>
                <w:bCs/>
                <w:sz w:val="22"/>
              </w:rPr>
              <w:t>Die Schülerinnen und Schüler</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beschreiben reale und fiktive Phänomene der Lebenswelt vorurteilsfrei und sprachlich genau in bewusster Abgrenzung von wissenschaftl</w:t>
            </w:r>
            <w:r w:rsidRPr="00A370EC">
              <w:rPr>
                <w:sz w:val="22"/>
                <w:szCs w:val="22"/>
              </w:rPr>
              <w:t>i</w:t>
            </w:r>
            <w:r w:rsidRPr="00A370EC">
              <w:rPr>
                <w:sz w:val="22"/>
                <w:szCs w:val="22"/>
              </w:rPr>
              <w:t>chen Klassifizierungen (MK1),</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entwickeln mit Hilfe heuristischer Verfahren (u. a. Gedankenexper</w:t>
            </w:r>
            <w:r w:rsidRPr="00A370EC">
              <w:rPr>
                <w:sz w:val="22"/>
                <w:szCs w:val="22"/>
              </w:rPr>
              <w:t>i</w:t>
            </w:r>
            <w:r w:rsidRPr="00A370EC">
              <w:rPr>
                <w:sz w:val="22"/>
                <w:szCs w:val="22"/>
              </w:rPr>
              <w:t>menten, fiktiven Dilemmata) eigene philosophische Gedanken und g</w:t>
            </w:r>
            <w:r w:rsidRPr="00A370EC">
              <w:rPr>
                <w:sz w:val="22"/>
                <w:szCs w:val="22"/>
              </w:rPr>
              <w:t>e</w:t>
            </w:r>
            <w:r w:rsidRPr="00A370EC">
              <w:rPr>
                <w:sz w:val="22"/>
                <w:szCs w:val="22"/>
              </w:rPr>
              <w:t>dankliche Modelle und erläutern sie differenziert (MK6),</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recherchieren Informationen, Hintergrundwissen sowie die Bedeutung von Fremdwörtern und Fachbegriffen unter Zuhilfenahme von (auch digitalen) Lexika und fachspezifischen Nachschlagewerken und Da</w:t>
            </w:r>
            <w:r w:rsidRPr="00A370EC">
              <w:rPr>
                <w:sz w:val="22"/>
                <w:szCs w:val="22"/>
              </w:rPr>
              <w:t>r</w:t>
            </w:r>
            <w:r w:rsidRPr="00A370EC">
              <w:rPr>
                <w:sz w:val="22"/>
                <w:szCs w:val="22"/>
              </w:rPr>
              <w:t>stellungen (MK9)</w:t>
            </w:r>
            <w:r w:rsidR="00A370EC">
              <w:rPr>
                <w:sz w:val="22"/>
                <w:szCs w:val="22"/>
              </w:rPr>
              <w:t>.</w:t>
            </w:r>
          </w:p>
          <w:p w:rsidR="00B42335" w:rsidRPr="00C856C7" w:rsidRDefault="00B42335" w:rsidP="00D42DFD">
            <w:pPr>
              <w:tabs>
                <w:tab w:val="left" w:pos="360"/>
              </w:tabs>
              <w:rPr>
                <w:bCs/>
                <w:color w:val="808080"/>
                <w:u w:val="single"/>
              </w:rPr>
            </w:pPr>
            <w:r w:rsidRPr="00C856C7">
              <w:rPr>
                <w:bCs/>
                <w:i/>
                <w:sz w:val="22"/>
                <w:u w:val="single"/>
              </w:rPr>
              <w:t>Verfahren der Präsentation und Darstellung</w:t>
            </w:r>
          </w:p>
          <w:p w:rsidR="00A370EC" w:rsidRDefault="00A370EC" w:rsidP="00D42DFD">
            <w:pPr>
              <w:rPr>
                <w:szCs w:val="24"/>
              </w:rPr>
            </w:pPr>
            <w:r>
              <w:rPr>
                <w:bCs/>
                <w:sz w:val="22"/>
              </w:rPr>
              <w:t>Die Schülerinnen und Schüler</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geben Kernaussagen und Gedanken- bzw. Argumentationsgang ko</w:t>
            </w:r>
            <w:r w:rsidRPr="00A370EC">
              <w:rPr>
                <w:sz w:val="22"/>
                <w:szCs w:val="22"/>
              </w:rPr>
              <w:t>m</w:t>
            </w:r>
            <w:r w:rsidRPr="00A370EC">
              <w:rPr>
                <w:sz w:val="22"/>
                <w:szCs w:val="22"/>
              </w:rPr>
              <w:t>plexerer philosophischer Texte in eigenen Worten und distanziert, u</w:t>
            </w:r>
            <w:r w:rsidRPr="00A370EC">
              <w:rPr>
                <w:sz w:val="22"/>
                <w:szCs w:val="22"/>
              </w:rPr>
              <w:t>n</w:t>
            </w:r>
            <w:r w:rsidRPr="00A370EC">
              <w:rPr>
                <w:sz w:val="22"/>
                <w:szCs w:val="22"/>
              </w:rPr>
              <w:t>ter Zuhilfenahme eines angemessenen Textbeschreibungsvokabulars, wieder, erläutern ihr Vorgehen und belegen Interpretationen durch ko</w:t>
            </w:r>
            <w:r w:rsidRPr="00A370EC">
              <w:rPr>
                <w:sz w:val="22"/>
                <w:szCs w:val="22"/>
              </w:rPr>
              <w:t>r</w:t>
            </w:r>
            <w:r w:rsidR="007B56AE" w:rsidRPr="00A370EC">
              <w:rPr>
                <w:sz w:val="22"/>
                <w:szCs w:val="22"/>
              </w:rPr>
              <w:t>rekte Nachweise (MK12).</w:t>
            </w:r>
          </w:p>
          <w:p w:rsidR="007B56AE" w:rsidRDefault="007B56AE" w:rsidP="00D42DFD">
            <w:pPr>
              <w:pStyle w:val="Listenabsatz"/>
              <w:numPr>
                <w:ilvl w:val="0"/>
                <w:numId w:val="42"/>
              </w:numPr>
              <w:spacing w:line="240" w:lineRule="atLeast"/>
              <w:ind w:left="357" w:hanging="357"/>
              <w:rPr>
                <w:sz w:val="22"/>
                <w:szCs w:val="22"/>
              </w:rPr>
            </w:pPr>
            <w:r w:rsidRPr="00A370EC">
              <w:rPr>
                <w:sz w:val="22"/>
                <w:szCs w:val="22"/>
              </w:rPr>
              <w:t>stellen in einer differenzierten Argumentation (u.a. philosophische Di</w:t>
            </w:r>
            <w:r w:rsidRPr="00A370EC">
              <w:rPr>
                <w:sz w:val="22"/>
                <w:szCs w:val="22"/>
              </w:rPr>
              <w:t>s</w:t>
            </w:r>
            <w:r w:rsidRPr="00A370EC">
              <w:rPr>
                <w:sz w:val="22"/>
                <w:szCs w:val="22"/>
              </w:rPr>
              <w:t>putation, philosophischer Essay) abwägend komplexere philosoph</w:t>
            </w:r>
            <w:r w:rsidRPr="00A370EC">
              <w:rPr>
                <w:sz w:val="22"/>
                <w:szCs w:val="22"/>
              </w:rPr>
              <w:t>i</w:t>
            </w:r>
            <w:r w:rsidRPr="00A370EC">
              <w:rPr>
                <w:sz w:val="22"/>
                <w:szCs w:val="22"/>
              </w:rPr>
              <w:t>sche Probleme und Problemlösungsbeiträge dar (MK13).</w:t>
            </w:r>
          </w:p>
          <w:p w:rsidR="00B42335" w:rsidRDefault="00B42335" w:rsidP="00D42DFD">
            <w:r>
              <w:rPr>
                <w:b/>
                <w:sz w:val="22"/>
                <w:szCs w:val="22"/>
              </w:rPr>
              <w:t>Handlungskompetenz</w:t>
            </w:r>
          </w:p>
          <w:p w:rsidR="00B42335" w:rsidRDefault="00B42335" w:rsidP="00A370EC">
            <w:pPr>
              <w:pStyle w:val="Fuzeile"/>
              <w:widowControl/>
              <w:rPr>
                <w:szCs w:val="24"/>
              </w:rPr>
            </w:pPr>
            <w:r>
              <w:rPr>
                <w:sz w:val="22"/>
              </w:rPr>
              <w:t>Die Schülerinnen und Schüler</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beteiligen sich mit fundierten philosophischen Beiträgen an der Di</w:t>
            </w:r>
            <w:r w:rsidRPr="00A370EC">
              <w:rPr>
                <w:sz w:val="22"/>
                <w:szCs w:val="22"/>
              </w:rPr>
              <w:t>s</w:t>
            </w:r>
            <w:r w:rsidRPr="00A370EC">
              <w:rPr>
                <w:sz w:val="22"/>
                <w:szCs w:val="22"/>
              </w:rPr>
              <w:t>kussion allgemein-menschlicher und gegenwärtiger gesellschaftlich-politischer Fragestellungen (HK4).</w:t>
            </w:r>
          </w:p>
          <w:p w:rsidR="00B42335" w:rsidRDefault="00B42335" w:rsidP="00D42DFD">
            <w:pPr>
              <w:rPr>
                <w:szCs w:val="22"/>
              </w:rPr>
            </w:pPr>
            <w:r>
              <w:rPr>
                <w:b/>
                <w:sz w:val="22"/>
                <w:szCs w:val="22"/>
              </w:rPr>
              <w:t xml:space="preserve">Inhaltsfelder: </w:t>
            </w:r>
            <w:r w:rsidR="00A370EC">
              <w:rPr>
                <w:sz w:val="22"/>
                <w:szCs w:val="22"/>
              </w:rPr>
              <w:t>IF 3 (</w:t>
            </w:r>
            <w:r>
              <w:rPr>
                <w:sz w:val="22"/>
                <w:szCs w:val="22"/>
              </w:rPr>
              <w:t>Zusammenleben in Staat und Gesellschaft</w:t>
            </w:r>
            <w:r w:rsidR="00A370EC">
              <w:rPr>
                <w:sz w:val="22"/>
                <w:szCs w:val="22"/>
              </w:rPr>
              <w:t>)</w:t>
            </w:r>
          </w:p>
          <w:p w:rsidR="00B42335" w:rsidRDefault="00B42335">
            <w:pPr>
              <w:rPr>
                <w:szCs w:val="22"/>
              </w:rPr>
            </w:pPr>
            <w:r>
              <w:rPr>
                <w:b/>
                <w:sz w:val="22"/>
                <w:szCs w:val="22"/>
              </w:rPr>
              <w:t>Inhaltliche Schwerpunkte</w:t>
            </w:r>
          </w:p>
          <w:p w:rsidR="00B42335" w:rsidRPr="00A370EC" w:rsidRDefault="00B42335" w:rsidP="00D42DFD">
            <w:pPr>
              <w:pStyle w:val="Listenabsatz"/>
              <w:numPr>
                <w:ilvl w:val="0"/>
                <w:numId w:val="42"/>
              </w:numPr>
              <w:spacing w:line="240" w:lineRule="atLeast"/>
              <w:ind w:left="357" w:hanging="357"/>
              <w:rPr>
                <w:sz w:val="22"/>
                <w:szCs w:val="22"/>
              </w:rPr>
            </w:pPr>
            <w:r>
              <w:rPr>
                <w:sz w:val="22"/>
                <w:szCs w:val="22"/>
              </w:rPr>
              <w:t>Bedingungen</w:t>
            </w:r>
            <w:r w:rsidRPr="00A370EC">
              <w:rPr>
                <w:sz w:val="22"/>
                <w:szCs w:val="22"/>
              </w:rPr>
              <w:t xml:space="preserve"> einer dauerhaften Friedensordnung in einer globalisie</w:t>
            </w:r>
            <w:r w:rsidRPr="00A370EC">
              <w:rPr>
                <w:sz w:val="22"/>
                <w:szCs w:val="22"/>
              </w:rPr>
              <w:t>r</w:t>
            </w:r>
            <w:r w:rsidRPr="00A370EC">
              <w:rPr>
                <w:sz w:val="22"/>
                <w:szCs w:val="22"/>
              </w:rPr>
              <w:t>ten Welt</w:t>
            </w:r>
          </w:p>
          <w:p w:rsidR="00B42335" w:rsidRDefault="00B42335">
            <w:r>
              <w:rPr>
                <w:b/>
                <w:sz w:val="22"/>
                <w:szCs w:val="22"/>
              </w:rPr>
              <w:t>Zeitbedarf:</w:t>
            </w:r>
            <w:r>
              <w:rPr>
                <w:sz w:val="22"/>
                <w:szCs w:val="22"/>
              </w:rPr>
              <w:t xml:space="preserve"> 14 Std.</w:t>
            </w:r>
          </w:p>
        </w:tc>
      </w:tr>
      <w:tr w:rsidR="00B42335" w:rsidTr="0034363C">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Default="00B42335" w:rsidP="0046518D">
            <w:pPr>
              <w:spacing w:before="120"/>
              <w:rPr>
                <w:szCs w:val="22"/>
              </w:rPr>
            </w:pPr>
            <w:r>
              <w:rPr>
                <w:i/>
                <w:sz w:val="22"/>
                <w:szCs w:val="22"/>
                <w:u w:val="single"/>
              </w:rPr>
              <w:lastRenderedPageBreak/>
              <w:t xml:space="preserve">Unterrichtsvorhaben </w:t>
            </w:r>
            <w:r w:rsidR="0073498F">
              <w:rPr>
                <w:i/>
                <w:sz w:val="22"/>
                <w:szCs w:val="22"/>
                <w:u w:val="single"/>
              </w:rPr>
              <w:t>X</w:t>
            </w:r>
            <w:r>
              <w:rPr>
                <w:i/>
                <w:sz w:val="22"/>
                <w:szCs w:val="22"/>
                <w:u w:val="single"/>
              </w:rPr>
              <w:t>V</w:t>
            </w:r>
            <w:r w:rsidR="0073498F">
              <w:rPr>
                <w:i/>
                <w:sz w:val="22"/>
                <w:szCs w:val="22"/>
                <w:u w:val="single"/>
              </w:rPr>
              <w:t>II</w:t>
            </w:r>
            <w:r>
              <w:rPr>
                <w:i/>
                <w:sz w:val="22"/>
                <w:szCs w:val="22"/>
                <w:u w:val="single"/>
              </w:rPr>
              <w:t>:</w:t>
            </w:r>
          </w:p>
          <w:p w:rsidR="00B42335" w:rsidRDefault="00B42335">
            <w:pPr>
              <w:rPr>
                <w:szCs w:val="22"/>
              </w:rPr>
            </w:pPr>
            <w:r>
              <w:rPr>
                <w:b/>
                <w:sz w:val="22"/>
                <w:szCs w:val="22"/>
              </w:rPr>
              <w:t>Thema</w:t>
            </w:r>
            <w:r>
              <w:rPr>
                <w:sz w:val="22"/>
                <w:szCs w:val="22"/>
              </w:rPr>
              <w:t xml:space="preserve">: </w:t>
            </w:r>
            <w:r>
              <w:rPr>
                <w:i/>
                <w:sz w:val="22"/>
              </w:rPr>
              <w:t xml:space="preserve">Was leisten sinnliche Wahrnehmung und Verstandestätigkeit für die wissenschaftliche Erkenntnis?  –  Rationalistische und empiristische Modelle im Vergleich </w:t>
            </w:r>
          </w:p>
          <w:p w:rsidR="00B42335" w:rsidRDefault="00B42335">
            <w:pPr>
              <w:rPr>
                <w:szCs w:val="22"/>
              </w:rPr>
            </w:pPr>
          </w:p>
          <w:p w:rsidR="00B42335" w:rsidRDefault="00B42335" w:rsidP="00D42DFD">
            <w:pPr>
              <w:rPr>
                <w:b/>
                <w:szCs w:val="22"/>
              </w:rPr>
            </w:pPr>
            <w:r>
              <w:rPr>
                <w:b/>
                <w:sz w:val="22"/>
                <w:szCs w:val="22"/>
              </w:rPr>
              <w:t>Methodenkompetenz</w:t>
            </w:r>
          </w:p>
          <w:p w:rsidR="00B42335" w:rsidRDefault="00B42335" w:rsidP="00D42DFD">
            <w:pPr>
              <w:rPr>
                <w:bCs/>
              </w:rPr>
            </w:pPr>
            <w:r>
              <w:rPr>
                <w:bCs/>
                <w:i/>
                <w:sz w:val="22"/>
                <w:u w:val="single"/>
              </w:rPr>
              <w:t>Verfahren der Problemreflexion</w:t>
            </w:r>
          </w:p>
          <w:p w:rsidR="00B42335" w:rsidRDefault="00B42335" w:rsidP="00D42DFD">
            <w:pPr>
              <w:rPr>
                <w:szCs w:val="24"/>
              </w:rPr>
            </w:pPr>
            <w:r>
              <w:rPr>
                <w:bCs/>
                <w:sz w:val="22"/>
              </w:rPr>
              <w:t>Die Schülerinnen und Schüler</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ermitteln in komplexeren philosophischen Texten das diesen jeweils zugrundeliegende Problem bzw. ihr Anliegen sowie die zentrale These  (MK3),</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analysieren den Argumentationsaufbau  und  die Argumentationsstru</w:t>
            </w:r>
            <w:r w:rsidRPr="00A370EC">
              <w:rPr>
                <w:sz w:val="22"/>
                <w:szCs w:val="22"/>
              </w:rPr>
              <w:t>k</w:t>
            </w:r>
            <w:r w:rsidRPr="00A370EC">
              <w:rPr>
                <w:sz w:val="22"/>
                <w:szCs w:val="22"/>
              </w:rPr>
              <w:t>tur in komplexeren philosophischen Texten und interpretieren wesentl</w:t>
            </w:r>
            <w:r w:rsidRPr="00A370EC">
              <w:rPr>
                <w:sz w:val="22"/>
                <w:szCs w:val="22"/>
              </w:rPr>
              <w:t>i</w:t>
            </w:r>
            <w:r w:rsidRPr="00A370EC">
              <w:rPr>
                <w:sz w:val="22"/>
                <w:szCs w:val="22"/>
              </w:rPr>
              <w:t>che Aussagen (MK5),</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entwickeln mit Hilfe heuristischer Verfahren (u. a. Gedankenexperime</w:t>
            </w:r>
            <w:r w:rsidRPr="00A370EC">
              <w:rPr>
                <w:sz w:val="22"/>
                <w:szCs w:val="22"/>
              </w:rPr>
              <w:t>n</w:t>
            </w:r>
            <w:r w:rsidRPr="00A370EC">
              <w:rPr>
                <w:sz w:val="22"/>
                <w:szCs w:val="22"/>
              </w:rPr>
              <w:t>ten, fiktiven Dilemmata) eigene philosophische Gedanken und gedan</w:t>
            </w:r>
            <w:r w:rsidRPr="00A370EC">
              <w:rPr>
                <w:sz w:val="22"/>
                <w:szCs w:val="22"/>
              </w:rPr>
              <w:t>k</w:t>
            </w:r>
            <w:r w:rsidRPr="00A370EC">
              <w:rPr>
                <w:sz w:val="22"/>
                <w:szCs w:val="22"/>
              </w:rPr>
              <w:t>liche Modelle und erläutern sie differenziert (MK6).</w:t>
            </w:r>
          </w:p>
          <w:p w:rsidR="00B42335" w:rsidRDefault="00B42335" w:rsidP="00D42DFD">
            <w:pPr>
              <w:tabs>
                <w:tab w:val="left" w:pos="360"/>
              </w:tabs>
              <w:rPr>
                <w:bCs/>
              </w:rPr>
            </w:pPr>
            <w:r>
              <w:rPr>
                <w:bCs/>
                <w:i/>
                <w:sz w:val="22"/>
                <w:u w:val="single"/>
              </w:rPr>
              <w:t>Verfahren der Präsentation und Darstellung</w:t>
            </w:r>
          </w:p>
          <w:p w:rsidR="00A370EC" w:rsidRDefault="00A370EC" w:rsidP="00D42DFD">
            <w:pPr>
              <w:rPr>
                <w:szCs w:val="24"/>
              </w:rPr>
            </w:pPr>
            <w:r>
              <w:rPr>
                <w:bCs/>
                <w:sz w:val="22"/>
              </w:rPr>
              <w:t>Die Schülerinnen und Schüler</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geben Kernaussagen und Gedanken- bzw. Argumentationsgang ko</w:t>
            </w:r>
            <w:r w:rsidRPr="00A370EC">
              <w:rPr>
                <w:sz w:val="22"/>
                <w:szCs w:val="22"/>
              </w:rPr>
              <w:t>m</w:t>
            </w:r>
            <w:r w:rsidRPr="00A370EC">
              <w:rPr>
                <w:sz w:val="22"/>
                <w:szCs w:val="22"/>
              </w:rPr>
              <w:t>plexerer philosophischer Texte in eigenen Worten und distanziert, unter Zuhilfenahme eines angemessenen Textbeschreibungsvokabulars, wieder, erläutern ihr Vorgehen und belegen Interpretationen durch ko</w:t>
            </w:r>
            <w:r w:rsidRPr="00A370EC">
              <w:rPr>
                <w:sz w:val="22"/>
                <w:szCs w:val="22"/>
              </w:rPr>
              <w:t>r</w:t>
            </w:r>
            <w:r w:rsidRPr="00A370EC">
              <w:rPr>
                <w:sz w:val="22"/>
                <w:szCs w:val="22"/>
              </w:rPr>
              <w:t>rekte Nachweise (MK12).</w:t>
            </w:r>
          </w:p>
          <w:p w:rsidR="00B42335" w:rsidRDefault="00B42335" w:rsidP="00D42DFD">
            <w:pPr>
              <w:rPr>
                <w:b/>
                <w:szCs w:val="22"/>
              </w:rPr>
            </w:pPr>
            <w:r>
              <w:rPr>
                <w:b/>
                <w:sz w:val="22"/>
                <w:szCs w:val="22"/>
              </w:rPr>
              <w:t>Handlungskompetenz</w:t>
            </w:r>
          </w:p>
          <w:p w:rsidR="00B42335" w:rsidRDefault="00B42335" w:rsidP="00A370EC">
            <w:pPr>
              <w:pStyle w:val="Fuzeile"/>
              <w:widowControl/>
              <w:rPr>
                <w:szCs w:val="24"/>
              </w:rPr>
            </w:pPr>
            <w:r>
              <w:rPr>
                <w:sz w:val="22"/>
              </w:rPr>
              <w:t>Die Schülerinnen und Schüler</w:t>
            </w:r>
          </w:p>
          <w:p w:rsidR="00B42335" w:rsidRPr="00A370EC" w:rsidRDefault="00B42335" w:rsidP="00855338">
            <w:pPr>
              <w:pStyle w:val="Listenabsatz"/>
              <w:numPr>
                <w:ilvl w:val="0"/>
                <w:numId w:val="42"/>
              </w:numPr>
              <w:spacing w:after="240" w:line="240" w:lineRule="atLeast"/>
              <w:ind w:left="357" w:hanging="357"/>
              <w:rPr>
                <w:sz w:val="22"/>
                <w:szCs w:val="22"/>
              </w:rPr>
            </w:pPr>
            <w:r w:rsidRPr="00A370EC">
              <w:rPr>
                <w:sz w:val="22"/>
                <w:szCs w:val="22"/>
              </w:rPr>
              <w:t>vertreten im Rahmen rationaler Diskurse im Unterricht ihre eigene Pos</w:t>
            </w:r>
            <w:r w:rsidRPr="00A370EC">
              <w:rPr>
                <w:sz w:val="22"/>
                <w:szCs w:val="22"/>
              </w:rPr>
              <w:t>i</w:t>
            </w:r>
            <w:r w:rsidRPr="00A370EC">
              <w:rPr>
                <w:sz w:val="22"/>
                <w:szCs w:val="22"/>
              </w:rPr>
              <w:t>tion und gehen argumentativ und klärend auch auf andere Positionen ein (HK3).</w:t>
            </w:r>
          </w:p>
          <w:p w:rsidR="00B42335" w:rsidRPr="00A370EC" w:rsidRDefault="00B42335" w:rsidP="00D42DFD">
            <w:pPr>
              <w:rPr>
                <w:sz w:val="22"/>
                <w:szCs w:val="22"/>
              </w:rPr>
            </w:pPr>
            <w:r>
              <w:rPr>
                <w:b/>
                <w:sz w:val="22"/>
                <w:szCs w:val="22"/>
              </w:rPr>
              <w:t>Inhaltsfelder</w:t>
            </w:r>
            <w:r>
              <w:rPr>
                <w:sz w:val="22"/>
                <w:szCs w:val="22"/>
              </w:rPr>
              <w:t xml:space="preserve">: </w:t>
            </w:r>
            <w:r w:rsidR="00A370EC">
              <w:rPr>
                <w:sz w:val="22"/>
                <w:szCs w:val="22"/>
              </w:rPr>
              <w:t>IF 6 (</w:t>
            </w:r>
            <w:r>
              <w:rPr>
                <w:sz w:val="22"/>
                <w:szCs w:val="22"/>
              </w:rPr>
              <w:t>Geltungsansprüche der Wissenschaften</w:t>
            </w:r>
            <w:r w:rsidR="00A370EC">
              <w:rPr>
                <w:sz w:val="22"/>
                <w:szCs w:val="22"/>
              </w:rPr>
              <w:t>)</w:t>
            </w:r>
            <w:r w:rsidR="00D42DFD">
              <w:rPr>
                <w:sz w:val="22"/>
                <w:szCs w:val="22"/>
              </w:rPr>
              <w:t xml:space="preserve">, </w:t>
            </w:r>
            <w:r w:rsidR="00A370EC">
              <w:rPr>
                <w:sz w:val="22"/>
                <w:szCs w:val="22"/>
              </w:rPr>
              <w:t>IF 3 (</w:t>
            </w:r>
            <w:r>
              <w:rPr>
                <w:sz w:val="22"/>
                <w:szCs w:val="22"/>
              </w:rPr>
              <w:t>Das Selbstverständnis des Menschen</w:t>
            </w:r>
            <w:r w:rsidR="00A370EC">
              <w:rPr>
                <w:sz w:val="22"/>
                <w:szCs w:val="22"/>
              </w:rPr>
              <w:t>)</w:t>
            </w:r>
          </w:p>
          <w:p w:rsidR="00B42335" w:rsidRDefault="00B42335">
            <w:pPr>
              <w:rPr>
                <w:rFonts w:ascii="Wingdings" w:hAnsi="Wingdings"/>
                <w:szCs w:val="22"/>
              </w:rPr>
            </w:pPr>
            <w:r>
              <w:rPr>
                <w:b/>
                <w:sz w:val="22"/>
                <w:szCs w:val="22"/>
              </w:rPr>
              <w:t>Inhaltliche Schwerpunkte</w:t>
            </w:r>
            <w:r>
              <w:rPr>
                <w:sz w:val="22"/>
                <w:szCs w:val="22"/>
              </w:rPr>
              <w:t>:</w:t>
            </w:r>
          </w:p>
          <w:p w:rsidR="00B42335" w:rsidRPr="008935AF" w:rsidRDefault="00B42335" w:rsidP="00855338">
            <w:pPr>
              <w:pStyle w:val="Listenabsatz"/>
              <w:numPr>
                <w:ilvl w:val="0"/>
                <w:numId w:val="42"/>
              </w:numPr>
              <w:spacing w:after="240" w:line="240" w:lineRule="atLeast"/>
              <w:ind w:left="357" w:hanging="357"/>
              <w:rPr>
                <w:sz w:val="22"/>
                <w:szCs w:val="22"/>
              </w:rPr>
            </w:pPr>
            <w:r w:rsidRPr="008935AF">
              <w:rPr>
                <w:sz w:val="22"/>
                <w:szCs w:val="22"/>
              </w:rPr>
              <w:t>Erkenntnistheoretische Grundlagen der Wissenschaften</w:t>
            </w:r>
          </w:p>
          <w:p w:rsidR="00B42335" w:rsidRDefault="00B42335">
            <w:pPr>
              <w:spacing w:after="120"/>
              <w:rPr>
                <w:szCs w:val="22"/>
              </w:rPr>
            </w:pPr>
            <w:r>
              <w:rPr>
                <w:b/>
                <w:sz w:val="22"/>
                <w:szCs w:val="22"/>
              </w:rPr>
              <w:t>Zeitbedarf</w:t>
            </w:r>
            <w:r>
              <w:rPr>
                <w:sz w:val="22"/>
                <w:szCs w:val="22"/>
              </w:rPr>
              <w:t>: 14 Std</w:t>
            </w:r>
            <w:r>
              <w:rPr>
                <w:color w:val="FF0000"/>
                <w:sz w:val="22"/>
                <w:szCs w:val="22"/>
              </w:rPr>
              <w:t>.</w:t>
            </w:r>
          </w:p>
        </w:tc>
        <w:tc>
          <w:tcPr>
            <w:tcW w:w="7591" w:type="dxa"/>
            <w:gridSpan w:val="4"/>
            <w:tcBorders>
              <w:top w:val="single" w:sz="4" w:space="0" w:color="000000"/>
              <w:left w:val="single" w:sz="4" w:space="0" w:color="000000"/>
              <w:bottom w:val="single" w:sz="4" w:space="0" w:color="000000"/>
              <w:right w:val="single" w:sz="4" w:space="0" w:color="000000"/>
            </w:tcBorders>
          </w:tcPr>
          <w:p w:rsidR="00B42335" w:rsidRDefault="00B42335" w:rsidP="0046518D">
            <w:pPr>
              <w:spacing w:before="120"/>
              <w:rPr>
                <w:i/>
                <w:szCs w:val="22"/>
                <w:u w:val="single"/>
              </w:rPr>
            </w:pPr>
            <w:r>
              <w:rPr>
                <w:i/>
                <w:sz w:val="22"/>
                <w:szCs w:val="22"/>
                <w:u w:val="single"/>
              </w:rPr>
              <w:t xml:space="preserve">Unterrichtsvorhaben </w:t>
            </w:r>
            <w:r w:rsidR="0073498F">
              <w:rPr>
                <w:i/>
                <w:sz w:val="22"/>
                <w:szCs w:val="22"/>
                <w:u w:val="single"/>
              </w:rPr>
              <w:t>X</w:t>
            </w:r>
            <w:r>
              <w:rPr>
                <w:i/>
                <w:sz w:val="22"/>
                <w:szCs w:val="22"/>
                <w:u w:val="single"/>
              </w:rPr>
              <w:t>V</w:t>
            </w:r>
            <w:r w:rsidR="0073498F">
              <w:rPr>
                <w:i/>
                <w:sz w:val="22"/>
                <w:szCs w:val="22"/>
                <w:u w:val="single"/>
              </w:rPr>
              <w:t>II</w:t>
            </w:r>
            <w:r>
              <w:rPr>
                <w:i/>
                <w:sz w:val="22"/>
                <w:szCs w:val="22"/>
                <w:u w:val="single"/>
              </w:rPr>
              <w:t>I:</w:t>
            </w:r>
          </w:p>
          <w:p w:rsidR="00B42335" w:rsidRDefault="00B42335">
            <w:pPr>
              <w:rPr>
                <w:szCs w:val="22"/>
              </w:rPr>
            </w:pPr>
            <w:r>
              <w:rPr>
                <w:b/>
                <w:sz w:val="22"/>
                <w:szCs w:val="22"/>
              </w:rPr>
              <w:t>Thema</w:t>
            </w:r>
            <w:r>
              <w:rPr>
                <w:sz w:val="22"/>
                <w:szCs w:val="22"/>
              </w:rPr>
              <w:t xml:space="preserve">: </w:t>
            </w:r>
            <w:r>
              <w:rPr>
                <w:i/>
                <w:sz w:val="22"/>
              </w:rPr>
              <w:t>Wie gelangen die Wissenschaften zu Erkenntnissen? – Anspruch und Verfahrensweisen der modernen Naturwissenschaften</w:t>
            </w:r>
          </w:p>
          <w:p w:rsidR="00B42335" w:rsidRDefault="00B42335">
            <w:pPr>
              <w:rPr>
                <w:szCs w:val="22"/>
              </w:rPr>
            </w:pPr>
          </w:p>
          <w:p w:rsidR="00B42335" w:rsidRDefault="00B42335" w:rsidP="00D42DFD">
            <w:pPr>
              <w:rPr>
                <w:b/>
                <w:szCs w:val="22"/>
              </w:rPr>
            </w:pPr>
            <w:r>
              <w:rPr>
                <w:b/>
                <w:sz w:val="22"/>
                <w:szCs w:val="22"/>
              </w:rPr>
              <w:t>Methodenkompetenz</w:t>
            </w:r>
          </w:p>
          <w:p w:rsidR="00B42335" w:rsidRDefault="00B42335" w:rsidP="00D42DFD">
            <w:pPr>
              <w:rPr>
                <w:bCs/>
              </w:rPr>
            </w:pPr>
            <w:r>
              <w:rPr>
                <w:bCs/>
                <w:i/>
                <w:sz w:val="22"/>
                <w:u w:val="single"/>
              </w:rPr>
              <w:t>Verfahren der Problemreflexion</w:t>
            </w:r>
          </w:p>
          <w:p w:rsidR="00B42335" w:rsidRDefault="00B42335" w:rsidP="00D42DFD">
            <w:pPr>
              <w:rPr>
                <w:szCs w:val="24"/>
              </w:rPr>
            </w:pPr>
            <w:r>
              <w:rPr>
                <w:bCs/>
                <w:sz w:val="22"/>
              </w:rPr>
              <w:t>Die Schülerinnen und Schüler</w:t>
            </w:r>
            <w:r>
              <w:rPr>
                <w:sz w:val="22"/>
                <w:szCs w:val="24"/>
              </w:rPr>
              <w:t>,</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bestimmen philosophische Begriffe mit Hilfe verschiedener definitor</w:t>
            </w:r>
            <w:r w:rsidRPr="00A370EC">
              <w:rPr>
                <w:sz w:val="22"/>
                <w:szCs w:val="22"/>
              </w:rPr>
              <w:t>i</w:t>
            </w:r>
            <w:r w:rsidRPr="00A370EC">
              <w:rPr>
                <w:sz w:val="22"/>
                <w:szCs w:val="22"/>
              </w:rPr>
              <w:t>scher Verfahren und grenzen sie voneinander ab (MK7),</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entwickeln unter bewusster Ausrichtung an einschlägigen Argumentat</w:t>
            </w:r>
            <w:r w:rsidRPr="00A370EC">
              <w:rPr>
                <w:sz w:val="22"/>
                <w:szCs w:val="22"/>
              </w:rPr>
              <w:t>i</w:t>
            </w:r>
            <w:r w:rsidRPr="00A370EC">
              <w:rPr>
                <w:sz w:val="22"/>
                <w:szCs w:val="22"/>
              </w:rPr>
              <w:t xml:space="preserve">onsverfahren (u. a. </w:t>
            </w:r>
            <w:proofErr w:type="spellStart"/>
            <w:r w:rsidRPr="00A370EC">
              <w:rPr>
                <w:sz w:val="22"/>
                <w:szCs w:val="22"/>
              </w:rPr>
              <w:t>Toulmin</w:t>
            </w:r>
            <w:proofErr w:type="spellEnd"/>
            <w:r w:rsidRPr="00A370EC">
              <w:rPr>
                <w:sz w:val="22"/>
                <w:szCs w:val="22"/>
              </w:rPr>
              <w:t>-Schema) komplexere philosophische B</w:t>
            </w:r>
            <w:r w:rsidRPr="00A370EC">
              <w:rPr>
                <w:sz w:val="22"/>
                <w:szCs w:val="22"/>
              </w:rPr>
              <w:t>e</w:t>
            </w:r>
            <w:r w:rsidRPr="00A370EC">
              <w:rPr>
                <w:sz w:val="22"/>
                <w:szCs w:val="22"/>
              </w:rPr>
              <w:t>gründungszusammenhänge (MK8),</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recherchieren Informationen, Hintergrundwissen sowie die Bedeutung von Fremdwörtern und Fachbegriffen unter Zuhilfenahme von (auch d</w:t>
            </w:r>
            <w:r w:rsidRPr="00A370EC">
              <w:rPr>
                <w:sz w:val="22"/>
                <w:szCs w:val="22"/>
              </w:rPr>
              <w:t>i</w:t>
            </w:r>
            <w:r w:rsidRPr="00A370EC">
              <w:rPr>
                <w:sz w:val="22"/>
                <w:szCs w:val="22"/>
              </w:rPr>
              <w:t>gitalen) Lexika und fachspezifischen Nachschlagewerken und Darste</w:t>
            </w:r>
            <w:r w:rsidRPr="00A370EC">
              <w:rPr>
                <w:sz w:val="22"/>
                <w:szCs w:val="22"/>
              </w:rPr>
              <w:t>l</w:t>
            </w:r>
            <w:r w:rsidRPr="00A370EC">
              <w:rPr>
                <w:sz w:val="22"/>
                <w:szCs w:val="22"/>
              </w:rPr>
              <w:t>lungen (MK9),</w:t>
            </w:r>
          </w:p>
          <w:p w:rsidR="00B42335" w:rsidRPr="00A370EC" w:rsidRDefault="00B42335" w:rsidP="00D42DFD">
            <w:pPr>
              <w:pStyle w:val="Listenabsatz"/>
              <w:numPr>
                <w:ilvl w:val="0"/>
                <w:numId w:val="42"/>
              </w:numPr>
              <w:spacing w:line="240" w:lineRule="atLeast"/>
              <w:ind w:left="357" w:hanging="357"/>
              <w:rPr>
                <w:sz w:val="22"/>
                <w:szCs w:val="22"/>
              </w:rPr>
            </w:pPr>
            <w:r>
              <w:rPr>
                <w:sz w:val="22"/>
                <w:szCs w:val="22"/>
              </w:rPr>
              <w:t>stellen komplexere philosophische Sachverhalte und Zusammenhänge in diskursiver Form strukturiert und begrifflich klar dar (MK10)</w:t>
            </w:r>
            <w:r w:rsidRPr="00A370EC">
              <w:rPr>
                <w:sz w:val="22"/>
                <w:szCs w:val="22"/>
              </w:rPr>
              <w:t>.</w:t>
            </w:r>
          </w:p>
          <w:p w:rsidR="00B42335" w:rsidRDefault="00B42335" w:rsidP="00D42DFD">
            <w:pPr>
              <w:tabs>
                <w:tab w:val="left" w:pos="360"/>
              </w:tabs>
              <w:rPr>
                <w:bCs/>
                <w:i/>
                <w:u w:val="single"/>
              </w:rPr>
            </w:pPr>
            <w:r>
              <w:rPr>
                <w:bCs/>
                <w:i/>
                <w:sz w:val="22"/>
                <w:u w:val="single"/>
              </w:rPr>
              <w:t>Verfahren der Präsentation und Darstellung</w:t>
            </w:r>
          </w:p>
          <w:p w:rsidR="00A370EC" w:rsidRDefault="00A370EC" w:rsidP="00D42DFD">
            <w:pPr>
              <w:rPr>
                <w:szCs w:val="24"/>
              </w:rPr>
            </w:pPr>
            <w:r>
              <w:rPr>
                <w:bCs/>
                <w:sz w:val="22"/>
              </w:rPr>
              <w:t>Die Schülerinnen und Schüler</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 xml:space="preserve">stellen komplexere philosophische Sachverhalte und Zusammenhänge in </w:t>
            </w:r>
            <w:proofErr w:type="spellStart"/>
            <w:r w:rsidRPr="00A370EC">
              <w:rPr>
                <w:sz w:val="22"/>
                <w:szCs w:val="22"/>
              </w:rPr>
              <w:t>präsentativer</w:t>
            </w:r>
            <w:proofErr w:type="spellEnd"/>
            <w:r w:rsidRPr="00A370EC">
              <w:rPr>
                <w:sz w:val="22"/>
                <w:szCs w:val="22"/>
              </w:rPr>
              <w:t xml:space="preserve"> Form (u.a. Visualisierung, bildliche und szenische Da</w:t>
            </w:r>
            <w:r w:rsidRPr="00A370EC">
              <w:rPr>
                <w:sz w:val="22"/>
                <w:szCs w:val="22"/>
              </w:rPr>
              <w:t>r</w:t>
            </w:r>
            <w:r w:rsidRPr="00A370EC">
              <w:rPr>
                <w:sz w:val="22"/>
                <w:szCs w:val="22"/>
              </w:rPr>
              <w:t>stellung) dar (MK11).</w:t>
            </w:r>
          </w:p>
          <w:p w:rsidR="00B42335" w:rsidRDefault="00B42335" w:rsidP="00D42DFD">
            <w:r>
              <w:rPr>
                <w:b/>
                <w:sz w:val="22"/>
                <w:szCs w:val="22"/>
              </w:rPr>
              <w:t>Handlungskompetenz</w:t>
            </w:r>
          </w:p>
          <w:p w:rsidR="00B42335" w:rsidRDefault="00B42335" w:rsidP="00A370EC">
            <w:pPr>
              <w:pStyle w:val="Fuzeile"/>
              <w:widowControl/>
              <w:rPr>
                <w:szCs w:val="24"/>
              </w:rPr>
            </w:pPr>
            <w:r>
              <w:rPr>
                <w:sz w:val="22"/>
              </w:rPr>
              <w:t>Die Schülerinnen und Schüler</w:t>
            </w:r>
          </w:p>
          <w:p w:rsidR="00B42335" w:rsidRPr="00A370EC" w:rsidRDefault="00B42335" w:rsidP="00D42DFD">
            <w:pPr>
              <w:pStyle w:val="Listenabsatz"/>
              <w:numPr>
                <w:ilvl w:val="0"/>
                <w:numId w:val="42"/>
              </w:numPr>
              <w:spacing w:line="240" w:lineRule="atLeast"/>
              <w:ind w:left="357" w:hanging="357"/>
              <w:rPr>
                <w:sz w:val="22"/>
                <w:szCs w:val="22"/>
              </w:rPr>
            </w:pPr>
            <w:r w:rsidRPr="00A370EC">
              <w:rPr>
                <w:sz w:val="22"/>
                <w:szCs w:val="22"/>
              </w:rPr>
              <w:t>beteiligen sich mit fundierten philosophischen Beiträgen an der Disku</w:t>
            </w:r>
            <w:r w:rsidRPr="00A370EC">
              <w:rPr>
                <w:sz w:val="22"/>
                <w:szCs w:val="22"/>
              </w:rPr>
              <w:t>s</w:t>
            </w:r>
            <w:r w:rsidRPr="00A370EC">
              <w:rPr>
                <w:sz w:val="22"/>
                <w:szCs w:val="22"/>
              </w:rPr>
              <w:t>sion allgemein-menschlicher und gegenwärtiger gesellschaftlich-politischer Fragestellungen (HK4).</w:t>
            </w:r>
          </w:p>
          <w:p w:rsidR="00B42335" w:rsidRPr="00A370EC" w:rsidRDefault="00B42335" w:rsidP="00D42DFD">
            <w:pPr>
              <w:rPr>
                <w:sz w:val="22"/>
                <w:szCs w:val="22"/>
              </w:rPr>
            </w:pPr>
            <w:r>
              <w:rPr>
                <w:b/>
                <w:sz w:val="22"/>
                <w:szCs w:val="22"/>
              </w:rPr>
              <w:t>Inhaltsfelder</w:t>
            </w:r>
            <w:r>
              <w:rPr>
                <w:sz w:val="22"/>
                <w:szCs w:val="22"/>
              </w:rPr>
              <w:t xml:space="preserve">: </w:t>
            </w:r>
            <w:r w:rsidR="00A370EC">
              <w:rPr>
                <w:sz w:val="22"/>
                <w:szCs w:val="22"/>
              </w:rPr>
              <w:t>IF 6 (</w:t>
            </w:r>
            <w:r>
              <w:rPr>
                <w:sz w:val="22"/>
                <w:szCs w:val="22"/>
              </w:rPr>
              <w:t>Geltungsansprüche der Wissenschaften</w:t>
            </w:r>
            <w:r w:rsidR="00A370EC">
              <w:rPr>
                <w:sz w:val="22"/>
                <w:szCs w:val="22"/>
              </w:rPr>
              <w:t>)</w:t>
            </w:r>
            <w:r w:rsidR="00D42DFD">
              <w:rPr>
                <w:sz w:val="22"/>
                <w:szCs w:val="22"/>
              </w:rPr>
              <w:t xml:space="preserve">, </w:t>
            </w:r>
            <w:r w:rsidR="00A370EC">
              <w:rPr>
                <w:sz w:val="22"/>
                <w:szCs w:val="22"/>
              </w:rPr>
              <w:t>IF 4 (</w:t>
            </w:r>
            <w:r>
              <w:rPr>
                <w:sz w:val="22"/>
                <w:szCs w:val="22"/>
              </w:rPr>
              <w:t>Werte und Normen des Handelns</w:t>
            </w:r>
            <w:r w:rsidR="00A370EC">
              <w:rPr>
                <w:sz w:val="22"/>
                <w:szCs w:val="22"/>
              </w:rPr>
              <w:t>)</w:t>
            </w:r>
            <w:r w:rsidR="00D42DFD">
              <w:rPr>
                <w:sz w:val="22"/>
                <w:szCs w:val="22"/>
              </w:rPr>
              <w:t xml:space="preserve">, </w:t>
            </w:r>
            <w:r w:rsidR="00A370EC">
              <w:rPr>
                <w:sz w:val="22"/>
                <w:szCs w:val="22"/>
              </w:rPr>
              <w:t>IF 5 (</w:t>
            </w:r>
            <w:r>
              <w:rPr>
                <w:sz w:val="22"/>
                <w:szCs w:val="22"/>
              </w:rPr>
              <w:t>Zusammenleben in Gesellschaft und Staat</w:t>
            </w:r>
            <w:r w:rsidR="00A370EC">
              <w:rPr>
                <w:sz w:val="22"/>
                <w:szCs w:val="22"/>
              </w:rPr>
              <w:t>)</w:t>
            </w:r>
          </w:p>
          <w:p w:rsidR="00B42335" w:rsidRDefault="00B42335">
            <w:pPr>
              <w:rPr>
                <w:szCs w:val="22"/>
              </w:rPr>
            </w:pPr>
            <w:r>
              <w:rPr>
                <w:b/>
                <w:sz w:val="22"/>
                <w:szCs w:val="22"/>
              </w:rPr>
              <w:t>Inhaltliche Schwerpunkte</w:t>
            </w:r>
            <w:r>
              <w:rPr>
                <w:sz w:val="22"/>
                <w:szCs w:val="22"/>
              </w:rPr>
              <w:t>:</w:t>
            </w:r>
          </w:p>
          <w:p w:rsidR="00B42335" w:rsidRPr="00A370EC" w:rsidRDefault="00B42335" w:rsidP="00855338">
            <w:pPr>
              <w:pStyle w:val="Listenabsatz"/>
              <w:numPr>
                <w:ilvl w:val="0"/>
                <w:numId w:val="42"/>
              </w:numPr>
              <w:spacing w:after="240" w:line="240" w:lineRule="atLeast"/>
              <w:ind w:left="357" w:hanging="357"/>
              <w:rPr>
                <w:sz w:val="22"/>
                <w:szCs w:val="22"/>
              </w:rPr>
            </w:pPr>
            <w:r>
              <w:rPr>
                <w:sz w:val="22"/>
                <w:szCs w:val="22"/>
              </w:rPr>
              <w:t>Der Anspruch der Naturwissenschaften auf Objektivität</w:t>
            </w:r>
          </w:p>
          <w:p w:rsidR="00B42335" w:rsidRPr="00A370EC" w:rsidRDefault="00B42335" w:rsidP="00855338">
            <w:pPr>
              <w:pStyle w:val="Listenabsatz"/>
              <w:numPr>
                <w:ilvl w:val="0"/>
                <w:numId w:val="42"/>
              </w:numPr>
              <w:spacing w:after="240" w:line="240" w:lineRule="atLeast"/>
              <w:ind w:left="357" w:hanging="357"/>
              <w:rPr>
                <w:sz w:val="22"/>
                <w:szCs w:val="22"/>
              </w:rPr>
            </w:pPr>
            <w:r>
              <w:rPr>
                <w:sz w:val="22"/>
                <w:szCs w:val="22"/>
              </w:rPr>
              <w:t>Verantwortung in ethischen Anwendungskontexten</w:t>
            </w:r>
          </w:p>
          <w:p w:rsidR="00B42335" w:rsidRPr="00A370EC" w:rsidRDefault="00B42335" w:rsidP="00855338">
            <w:pPr>
              <w:pStyle w:val="Listenabsatz"/>
              <w:numPr>
                <w:ilvl w:val="0"/>
                <w:numId w:val="42"/>
              </w:numPr>
              <w:spacing w:after="240" w:line="240" w:lineRule="atLeast"/>
              <w:ind w:left="357" w:hanging="357"/>
              <w:rPr>
                <w:sz w:val="22"/>
                <w:szCs w:val="22"/>
              </w:rPr>
            </w:pPr>
            <w:r>
              <w:rPr>
                <w:sz w:val="22"/>
                <w:szCs w:val="22"/>
              </w:rPr>
              <w:t>Konzepte von Demokratie (und sozialer Gerechtigkeit)</w:t>
            </w:r>
          </w:p>
          <w:p w:rsidR="00B42335" w:rsidRDefault="00B42335" w:rsidP="00D42DFD">
            <w:pPr>
              <w:rPr>
                <w:i/>
                <w:szCs w:val="22"/>
                <w:u w:val="single"/>
              </w:rPr>
            </w:pPr>
            <w:r>
              <w:rPr>
                <w:b/>
                <w:sz w:val="22"/>
                <w:szCs w:val="22"/>
              </w:rPr>
              <w:t>Zeitbedarf</w:t>
            </w:r>
            <w:r>
              <w:rPr>
                <w:sz w:val="22"/>
                <w:szCs w:val="22"/>
              </w:rPr>
              <w:t>: 14 Std.</w:t>
            </w:r>
          </w:p>
        </w:tc>
      </w:tr>
      <w:tr w:rsidR="00B42335" w:rsidTr="0034363C">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Default="00B42335">
            <w:pPr>
              <w:spacing w:before="120" w:after="120"/>
              <w:rPr>
                <w:b/>
                <w:i/>
                <w:szCs w:val="22"/>
              </w:rPr>
            </w:pPr>
            <w:r>
              <w:rPr>
                <w:i/>
                <w:sz w:val="22"/>
                <w:szCs w:val="22"/>
                <w:u w:val="single"/>
              </w:rPr>
              <w:lastRenderedPageBreak/>
              <w:t xml:space="preserve">Unterrichtsvorhaben </w:t>
            </w:r>
            <w:r w:rsidR="0073498F">
              <w:rPr>
                <w:i/>
                <w:sz w:val="22"/>
                <w:szCs w:val="22"/>
                <w:u w:val="single"/>
              </w:rPr>
              <w:t>XIX</w:t>
            </w:r>
            <w:r>
              <w:rPr>
                <w:i/>
                <w:sz w:val="22"/>
                <w:szCs w:val="22"/>
                <w:u w:val="single"/>
              </w:rPr>
              <w:t>:</w:t>
            </w:r>
          </w:p>
          <w:p w:rsidR="00B42335" w:rsidRPr="008935AF" w:rsidRDefault="00B42335">
            <w:pPr>
              <w:rPr>
                <w:szCs w:val="22"/>
              </w:rPr>
            </w:pPr>
            <w:r>
              <w:rPr>
                <w:b/>
                <w:i/>
                <w:sz w:val="22"/>
                <w:szCs w:val="22"/>
              </w:rPr>
              <w:t xml:space="preserve">Thema: </w:t>
            </w:r>
            <w:r>
              <w:rPr>
                <w:i/>
                <w:sz w:val="22"/>
                <w:szCs w:val="22"/>
              </w:rPr>
              <w:t>Was ist das Besondere geisteswissenschaftlicher Erkenntnis? – Anspruch und Verfahren der Geisteswissenschaften</w:t>
            </w:r>
          </w:p>
          <w:p w:rsidR="00B42335" w:rsidRPr="008935AF" w:rsidRDefault="00B42335">
            <w:pPr>
              <w:rPr>
                <w:szCs w:val="22"/>
              </w:rPr>
            </w:pPr>
          </w:p>
          <w:p w:rsidR="00B42335" w:rsidRDefault="00B42335" w:rsidP="00D42DFD">
            <w:pPr>
              <w:rPr>
                <w:bCs/>
                <w:i/>
                <w:u w:val="single"/>
              </w:rPr>
            </w:pPr>
            <w:r>
              <w:rPr>
                <w:b/>
                <w:sz w:val="22"/>
                <w:szCs w:val="22"/>
              </w:rPr>
              <w:t>Methodenkompetenz</w:t>
            </w:r>
          </w:p>
          <w:p w:rsidR="00B42335" w:rsidRDefault="00B42335" w:rsidP="00D42DFD">
            <w:pPr>
              <w:rPr>
                <w:bCs/>
              </w:rPr>
            </w:pPr>
            <w:r>
              <w:rPr>
                <w:bCs/>
                <w:i/>
                <w:sz w:val="22"/>
                <w:u w:val="single"/>
              </w:rPr>
              <w:t>Verfahren der Problemreflexion</w:t>
            </w:r>
          </w:p>
          <w:p w:rsidR="00B42335" w:rsidRDefault="00B42335" w:rsidP="00D42DFD">
            <w:pPr>
              <w:rPr>
                <w:szCs w:val="24"/>
              </w:rPr>
            </w:pPr>
            <w:r>
              <w:rPr>
                <w:bCs/>
                <w:sz w:val="22"/>
              </w:rPr>
              <w:t>Die Schülerinnen und Schüler</w:t>
            </w:r>
          </w:p>
          <w:p w:rsidR="00B42335" w:rsidRPr="008935AF" w:rsidRDefault="00B42335" w:rsidP="00D42DFD">
            <w:pPr>
              <w:pStyle w:val="Listenabsatz"/>
              <w:numPr>
                <w:ilvl w:val="0"/>
                <w:numId w:val="42"/>
              </w:numPr>
              <w:spacing w:line="240" w:lineRule="atLeast"/>
              <w:ind w:left="357" w:hanging="357"/>
              <w:rPr>
                <w:sz w:val="22"/>
                <w:szCs w:val="22"/>
              </w:rPr>
            </w:pPr>
            <w:r w:rsidRPr="008935AF">
              <w:rPr>
                <w:sz w:val="22"/>
                <w:szCs w:val="22"/>
              </w:rPr>
              <w:t>beschreiben Phänomene der Lebenswelt vorurteilsfrei und sprachlich genau in bewusster Abgrenzung von wissenschaftlichen Klassifizieru</w:t>
            </w:r>
            <w:r w:rsidRPr="008935AF">
              <w:rPr>
                <w:sz w:val="22"/>
                <w:szCs w:val="22"/>
              </w:rPr>
              <w:t>n</w:t>
            </w:r>
            <w:r w:rsidRPr="008935AF">
              <w:rPr>
                <w:sz w:val="22"/>
                <w:szCs w:val="22"/>
              </w:rPr>
              <w:t>gen (MK1),</w:t>
            </w:r>
          </w:p>
          <w:p w:rsidR="00B42335" w:rsidRPr="008935AF" w:rsidRDefault="00B42335" w:rsidP="00D42DFD">
            <w:pPr>
              <w:pStyle w:val="Listenabsatz"/>
              <w:numPr>
                <w:ilvl w:val="0"/>
                <w:numId w:val="42"/>
              </w:numPr>
              <w:spacing w:line="240" w:lineRule="atLeast"/>
              <w:ind w:left="357" w:hanging="357"/>
              <w:rPr>
                <w:sz w:val="22"/>
                <w:szCs w:val="22"/>
              </w:rPr>
            </w:pPr>
            <w:r w:rsidRPr="008935AF">
              <w:rPr>
                <w:sz w:val="22"/>
                <w:szCs w:val="22"/>
              </w:rPr>
              <w:t>analysieren den Argumentationsaufbau  und  die Argumentationsstru</w:t>
            </w:r>
            <w:r w:rsidRPr="008935AF">
              <w:rPr>
                <w:sz w:val="22"/>
                <w:szCs w:val="22"/>
              </w:rPr>
              <w:t>k</w:t>
            </w:r>
            <w:r w:rsidRPr="008935AF">
              <w:rPr>
                <w:sz w:val="22"/>
                <w:szCs w:val="22"/>
              </w:rPr>
              <w:t>tur in komplexeren philosophischen Texten und interpretieren wesentl</w:t>
            </w:r>
            <w:r w:rsidRPr="008935AF">
              <w:rPr>
                <w:sz w:val="22"/>
                <w:szCs w:val="22"/>
              </w:rPr>
              <w:t>i</w:t>
            </w:r>
            <w:r w:rsidRPr="008935AF">
              <w:rPr>
                <w:sz w:val="22"/>
                <w:szCs w:val="22"/>
              </w:rPr>
              <w:t>che Aussagen (MK5),</w:t>
            </w:r>
          </w:p>
          <w:p w:rsidR="00B42335" w:rsidRPr="008935AF" w:rsidRDefault="00B42335" w:rsidP="00D42DFD">
            <w:pPr>
              <w:pStyle w:val="Listenabsatz"/>
              <w:numPr>
                <w:ilvl w:val="0"/>
                <w:numId w:val="42"/>
              </w:numPr>
              <w:spacing w:line="240" w:lineRule="atLeast"/>
              <w:ind w:left="357" w:hanging="357"/>
              <w:rPr>
                <w:sz w:val="22"/>
                <w:szCs w:val="22"/>
              </w:rPr>
            </w:pPr>
            <w:r w:rsidRPr="008935AF">
              <w:rPr>
                <w:sz w:val="22"/>
                <w:szCs w:val="22"/>
              </w:rPr>
              <w:t>bestimmen philosophische Begriffe mit Hilfe verschiedener definitor</w:t>
            </w:r>
            <w:r w:rsidRPr="008935AF">
              <w:rPr>
                <w:sz w:val="22"/>
                <w:szCs w:val="22"/>
              </w:rPr>
              <w:t>i</w:t>
            </w:r>
            <w:r w:rsidRPr="008935AF">
              <w:rPr>
                <w:sz w:val="22"/>
                <w:szCs w:val="22"/>
              </w:rPr>
              <w:t>scher Verfahren und grenzen sie voneinander ab (MK7).</w:t>
            </w:r>
          </w:p>
          <w:p w:rsidR="00B42335" w:rsidRDefault="00B42335" w:rsidP="00D42DFD">
            <w:pPr>
              <w:tabs>
                <w:tab w:val="left" w:pos="360"/>
              </w:tabs>
              <w:rPr>
                <w:bCs/>
              </w:rPr>
            </w:pPr>
            <w:r>
              <w:rPr>
                <w:bCs/>
                <w:i/>
                <w:sz w:val="22"/>
                <w:u w:val="single"/>
              </w:rPr>
              <w:t>Verfahren der Präsentation und Darstellung</w:t>
            </w:r>
          </w:p>
          <w:p w:rsidR="008935AF" w:rsidRDefault="008935AF" w:rsidP="00D42DFD">
            <w:pPr>
              <w:rPr>
                <w:szCs w:val="24"/>
              </w:rPr>
            </w:pPr>
            <w:r>
              <w:rPr>
                <w:bCs/>
                <w:sz w:val="22"/>
              </w:rPr>
              <w:t>Die Schülerinnen und Schüler</w:t>
            </w:r>
          </w:p>
          <w:p w:rsidR="00B42335" w:rsidRDefault="00B42335" w:rsidP="00D42DFD">
            <w:pPr>
              <w:pStyle w:val="Listenabsatz"/>
              <w:numPr>
                <w:ilvl w:val="0"/>
                <w:numId w:val="42"/>
              </w:numPr>
              <w:spacing w:line="240" w:lineRule="atLeast"/>
              <w:ind w:left="357" w:hanging="357"/>
              <w:rPr>
                <w:sz w:val="22"/>
                <w:szCs w:val="22"/>
              </w:rPr>
            </w:pPr>
            <w:r w:rsidRPr="008935AF">
              <w:rPr>
                <w:sz w:val="22"/>
                <w:szCs w:val="22"/>
              </w:rPr>
              <w:t>stellen in einer differenzierten Argumentation (u. a. philosophische Di</w:t>
            </w:r>
            <w:r w:rsidRPr="008935AF">
              <w:rPr>
                <w:sz w:val="22"/>
                <w:szCs w:val="22"/>
              </w:rPr>
              <w:t>s</w:t>
            </w:r>
            <w:r w:rsidRPr="008935AF">
              <w:rPr>
                <w:sz w:val="22"/>
                <w:szCs w:val="22"/>
              </w:rPr>
              <w:t>putation, philosophischer Essay) abwägend komplexere philosophische Probleme und Problemlösungsbeiträge dar (MK13).</w:t>
            </w:r>
          </w:p>
          <w:p w:rsidR="00B42335" w:rsidRDefault="00B42335" w:rsidP="00D42DFD">
            <w:r>
              <w:rPr>
                <w:b/>
                <w:sz w:val="22"/>
                <w:szCs w:val="22"/>
              </w:rPr>
              <w:t>Handlungskompetenz</w:t>
            </w:r>
          </w:p>
          <w:p w:rsidR="00B42335" w:rsidRDefault="00B42335" w:rsidP="008935AF">
            <w:pPr>
              <w:pStyle w:val="Fuzeile"/>
              <w:widowControl/>
              <w:rPr>
                <w:szCs w:val="24"/>
              </w:rPr>
            </w:pPr>
            <w:r>
              <w:rPr>
                <w:sz w:val="22"/>
              </w:rPr>
              <w:t>Die Schülerinnen und Schüler</w:t>
            </w:r>
          </w:p>
          <w:p w:rsidR="00B42335" w:rsidRPr="008935AF" w:rsidRDefault="00B42335" w:rsidP="00855338">
            <w:pPr>
              <w:pStyle w:val="Listenabsatz"/>
              <w:numPr>
                <w:ilvl w:val="0"/>
                <w:numId w:val="42"/>
              </w:numPr>
              <w:spacing w:after="240" w:line="240" w:lineRule="atLeast"/>
              <w:ind w:left="357" w:hanging="357"/>
              <w:rPr>
                <w:sz w:val="22"/>
                <w:szCs w:val="22"/>
              </w:rPr>
            </w:pPr>
            <w:r w:rsidRPr="008935AF">
              <w:rPr>
                <w:sz w:val="22"/>
                <w:szCs w:val="22"/>
              </w:rPr>
              <w:t>vertreten im Rahmen rationaler Diskurse im Unterricht ihre eigene Pos</w:t>
            </w:r>
            <w:r w:rsidRPr="008935AF">
              <w:rPr>
                <w:sz w:val="22"/>
                <w:szCs w:val="22"/>
              </w:rPr>
              <w:t>i</w:t>
            </w:r>
            <w:r w:rsidRPr="008935AF">
              <w:rPr>
                <w:sz w:val="22"/>
                <w:szCs w:val="22"/>
              </w:rPr>
              <w:t>tion und gehen argumentativ und klärend auch auf andere Positionen ein (HK3).</w:t>
            </w:r>
          </w:p>
          <w:p w:rsidR="00B42335" w:rsidRPr="008935AF" w:rsidRDefault="00B42335" w:rsidP="00D42DFD">
            <w:pPr>
              <w:rPr>
                <w:sz w:val="22"/>
                <w:szCs w:val="22"/>
              </w:rPr>
            </w:pPr>
            <w:r>
              <w:rPr>
                <w:b/>
                <w:sz w:val="22"/>
                <w:szCs w:val="22"/>
              </w:rPr>
              <w:t xml:space="preserve">Inhaltsfelder: </w:t>
            </w:r>
            <w:r w:rsidR="008935AF">
              <w:rPr>
                <w:sz w:val="22"/>
                <w:szCs w:val="22"/>
              </w:rPr>
              <w:t>IF 6 (</w:t>
            </w:r>
            <w:r>
              <w:rPr>
                <w:sz w:val="22"/>
                <w:szCs w:val="22"/>
              </w:rPr>
              <w:t>Geltungsansprüche der Wissenschaften</w:t>
            </w:r>
            <w:r w:rsidR="008935AF">
              <w:rPr>
                <w:sz w:val="22"/>
                <w:szCs w:val="22"/>
              </w:rPr>
              <w:t>)</w:t>
            </w:r>
            <w:r w:rsidR="00D42DFD">
              <w:rPr>
                <w:sz w:val="22"/>
                <w:szCs w:val="22"/>
              </w:rPr>
              <w:t>,</w:t>
            </w:r>
            <w:r w:rsidR="008935AF">
              <w:rPr>
                <w:sz w:val="22"/>
                <w:szCs w:val="22"/>
              </w:rPr>
              <w:t>IF 3 (</w:t>
            </w:r>
            <w:r>
              <w:rPr>
                <w:sz w:val="22"/>
                <w:szCs w:val="22"/>
              </w:rPr>
              <w:t>Das Selbstverständnis des Menschen</w:t>
            </w:r>
            <w:r w:rsidR="008935AF">
              <w:rPr>
                <w:sz w:val="22"/>
                <w:szCs w:val="22"/>
              </w:rPr>
              <w:t>)</w:t>
            </w:r>
            <w:r w:rsidR="00D42DFD">
              <w:rPr>
                <w:sz w:val="22"/>
                <w:szCs w:val="22"/>
              </w:rPr>
              <w:t xml:space="preserve">, </w:t>
            </w:r>
            <w:r w:rsidR="008935AF">
              <w:rPr>
                <w:sz w:val="22"/>
                <w:szCs w:val="22"/>
              </w:rPr>
              <w:t>IF 5 (</w:t>
            </w:r>
            <w:r>
              <w:rPr>
                <w:sz w:val="22"/>
                <w:szCs w:val="22"/>
              </w:rPr>
              <w:t>Zusammenleben in Gesellschaft und Staat</w:t>
            </w:r>
            <w:r w:rsidR="008935AF">
              <w:rPr>
                <w:sz w:val="22"/>
                <w:szCs w:val="22"/>
              </w:rPr>
              <w:t>)</w:t>
            </w:r>
          </w:p>
          <w:p w:rsidR="00B42335" w:rsidRDefault="00B42335">
            <w:pPr>
              <w:rPr>
                <w:szCs w:val="22"/>
              </w:rPr>
            </w:pPr>
            <w:r>
              <w:rPr>
                <w:b/>
                <w:sz w:val="22"/>
                <w:szCs w:val="22"/>
              </w:rPr>
              <w:t>Inhaltliche Schwerpunkte</w:t>
            </w:r>
          </w:p>
          <w:p w:rsidR="00B42335" w:rsidRPr="008935AF" w:rsidRDefault="00B42335" w:rsidP="00855338">
            <w:pPr>
              <w:pStyle w:val="Listenabsatz"/>
              <w:numPr>
                <w:ilvl w:val="0"/>
                <w:numId w:val="42"/>
              </w:numPr>
              <w:spacing w:after="240" w:line="240" w:lineRule="atLeast"/>
              <w:ind w:left="357" w:hanging="357"/>
              <w:rPr>
                <w:sz w:val="22"/>
                <w:szCs w:val="22"/>
              </w:rPr>
            </w:pPr>
            <w:r>
              <w:rPr>
                <w:sz w:val="22"/>
                <w:szCs w:val="22"/>
              </w:rPr>
              <w:t>Erkenntnis in den Geisteswissenschaften</w:t>
            </w:r>
          </w:p>
          <w:p w:rsidR="00B42335" w:rsidRPr="008935AF" w:rsidRDefault="00B42335" w:rsidP="00855338">
            <w:pPr>
              <w:pStyle w:val="Listenabsatz"/>
              <w:numPr>
                <w:ilvl w:val="0"/>
                <w:numId w:val="42"/>
              </w:numPr>
              <w:spacing w:after="240" w:line="240" w:lineRule="atLeast"/>
              <w:ind w:left="357" w:hanging="357"/>
              <w:rPr>
                <w:sz w:val="22"/>
                <w:szCs w:val="22"/>
              </w:rPr>
            </w:pPr>
            <w:r>
              <w:rPr>
                <w:sz w:val="22"/>
                <w:szCs w:val="22"/>
              </w:rPr>
              <w:t>Der Mensch als Natur- und Kulturwesen</w:t>
            </w:r>
          </w:p>
          <w:p w:rsidR="00B42335" w:rsidRPr="008935AF" w:rsidRDefault="00B42335" w:rsidP="00855338">
            <w:pPr>
              <w:pStyle w:val="Listenabsatz"/>
              <w:numPr>
                <w:ilvl w:val="0"/>
                <w:numId w:val="42"/>
              </w:numPr>
              <w:spacing w:after="240" w:line="240" w:lineRule="atLeast"/>
              <w:ind w:left="357" w:hanging="357"/>
              <w:rPr>
                <w:sz w:val="22"/>
                <w:szCs w:val="22"/>
              </w:rPr>
            </w:pPr>
            <w:r>
              <w:rPr>
                <w:sz w:val="22"/>
                <w:szCs w:val="22"/>
              </w:rPr>
              <w:t>Konzepte von Demokratie (und sozialer Gerechtigkeit)</w:t>
            </w:r>
          </w:p>
          <w:p w:rsidR="00B42335" w:rsidRDefault="00B42335">
            <w:pPr>
              <w:rPr>
                <w:i/>
                <w:szCs w:val="22"/>
                <w:u w:val="single"/>
              </w:rPr>
            </w:pPr>
            <w:r>
              <w:rPr>
                <w:b/>
                <w:sz w:val="22"/>
                <w:szCs w:val="22"/>
              </w:rPr>
              <w:t>Zeitbedarf</w:t>
            </w:r>
            <w:r>
              <w:rPr>
                <w:sz w:val="22"/>
                <w:szCs w:val="22"/>
              </w:rPr>
              <w:t>: 12 Std</w:t>
            </w:r>
            <w:r>
              <w:rPr>
                <w:color w:val="FF0000"/>
                <w:sz w:val="22"/>
                <w:szCs w:val="22"/>
              </w:rPr>
              <w:t>.</w:t>
            </w:r>
          </w:p>
        </w:tc>
        <w:tc>
          <w:tcPr>
            <w:tcW w:w="7591" w:type="dxa"/>
            <w:gridSpan w:val="4"/>
            <w:tcBorders>
              <w:top w:val="single" w:sz="4" w:space="0" w:color="000000"/>
              <w:left w:val="single" w:sz="4" w:space="0" w:color="000000"/>
              <w:bottom w:val="single" w:sz="4" w:space="0" w:color="000000"/>
              <w:right w:val="single" w:sz="4" w:space="0" w:color="000000"/>
            </w:tcBorders>
          </w:tcPr>
          <w:p w:rsidR="00B42335" w:rsidRDefault="00B42335">
            <w:pPr>
              <w:snapToGrid w:val="0"/>
              <w:rPr>
                <w:i/>
                <w:szCs w:val="22"/>
                <w:u w:val="single"/>
              </w:rPr>
            </w:pPr>
          </w:p>
          <w:p w:rsidR="00B42335" w:rsidRDefault="00B42335">
            <w:pPr>
              <w:rPr>
                <w:i/>
                <w:szCs w:val="22"/>
                <w:u w:val="single"/>
              </w:rPr>
            </w:pPr>
          </w:p>
        </w:tc>
      </w:tr>
      <w:tr w:rsidR="00B42335" w:rsidTr="0034363C">
        <w:tblPrEx>
          <w:tblLook w:val="04A0" w:firstRow="1" w:lastRow="0" w:firstColumn="1" w:lastColumn="0" w:noHBand="0" w:noVBand="1"/>
        </w:tblPrEx>
        <w:tc>
          <w:tcPr>
            <w:tcW w:w="15171" w:type="dxa"/>
            <w:gridSpan w:val="9"/>
            <w:tcBorders>
              <w:top w:val="single" w:sz="4" w:space="0" w:color="000000"/>
              <w:left w:val="single" w:sz="4" w:space="0" w:color="000000"/>
              <w:bottom w:val="single" w:sz="4" w:space="0" w:color="000000"/>
              <w:right w:val="single" w:sz="4" w:space="0" w:color="000000"/>
            </w:tcBorders>
            <w:shd w:val="clear" w:color="auto" w:fill="D9D9D9"/>
            <w:hideMark/>
          </w:tcPr>
          <w:p w:rsidR="00B42335" w:rsidRDefault="00B42335">
            <w:pPr>
              <w:jc w:val="center"/>
              <w:rPr>
                <w:color w:val="FF0000"/>
              </w:rPr>
            </w:pPr>
            <w:r>
              <w:rPr>
                <w:b/>
                <w:sz w:val="22"/>
                <w:szCs w:val="22"/>
                <w:u w:val="single"/>
              </w:rPr>
              <w:t>Summe Qualifikationsphase (Q2) – LEISTUNGSKURS: 100 Stunden</w:t>
            </w:r>
          </w:p>
        </w:tc>
      </w:tr>
    </w:tbl>
    <w:p w:rsidR="00B42335" w:rsidRDefault="00B42335" w:rsidP="00B42335">
      <w:pPr>
        <w:jc w:val="left"/>
        <w:rPr>
          <w:color w:val="FF0000"/>
          <w:sz w:val="22"/>
        </w:rPr>
        <w:sectPr w:rsidR="00B42335" w:rsidSect="00B42335">
          <w:footerReference w:type="first" r:id="rId16"/>
          <w:type w:val="continuous"/>
          <w:pgSz w:w="16838" w:h="11906" w:orient="landscape"/>
          <w:pgMar w:top="1134" w:right="816" w:bottom="725" w:left="1077" w:header="720" w:footer="669" w:gutter="0"/>
          <w:cols w:space="720"/>
        </w:sectPr>
      </w:pPr>
    </w:p>
    <w:p w:rsidR="00773046" w:rsidRDefault="00773046" w:rsidP="00773046"/>
    <w:p w:rsidR="000C6371" w:rsidRDefault="000C6371">
      <w:pPr>
        <w:spacing w:after="240"/>
        <w:sectPr w:rsidR="000C6371" w:rsidSect="006D3ED8">
          <w:headerReference w:type="even" r:id="rId17"/>
          <w:headerReference w:type="default" r:id="rId18"/>
          <w:footerReference w:type="even" r:id="rId19"/>
          <w:footerReference w:type="default" r:id="rId20"/>
          <w:headerReference w:type="first" r:id="rId21"/>
          <w:footerReference w:type="first" r:id="rId22"/>
          <w:type w:val="continuous"/>
          <w:pgSz w:w="16838" w:h="11906" w:orient="landscape"/>
          <w:pgMar w:top="1985" w:right="2268" w:bottom="1985" w:left="1985" w:header="720" w:footer="1985" w:gutter="0"/>
          <w:cols w:space="720"/>
          <w:docGrid w:linePitch="360"/>
        </w:sectPr>
      </w:pPr>
    </w:p>
    <w:p w:rsidR="000C6371" w:rsidRDefault="000C6371" w:rsidP="006D3ED8">
      <w:pPr>
        <w:pStyle w:val="berschrift3"/>
        <w:numPr>
          <w:ilvl w:val="0"/>
          <w:numId w:val="0"/>
        </w:numPr>
        <w:rPr>
          <w:rStyle w:val="Fett"/>
          <w:rFonts w:cs="Arial"/>
          <w:bCs/>
          <w:sz w:val="20"/>
        </w:rPr>
      </w:pPr>
      <w:bookmarkStart w:id="20" w:name="_Toc361671945"/>
      <w:bookmarkStart w:id="21" w:name="_Toc361744950"/>
      <w:r>
        <w:lastRenderedPageBreak/>
        <w:t>2.1.2</w:t>
      </w:r>
      <w:r w:rsidR="007113F8">
        <w:tab/>
      </w:r>
      <w:r>
        <w:t>Konkretisierte Unterrichtsvorhaben</w:t>
      </w:r>
      <w:bookmarkEnd w:id="20"/>
      <w:bookmarkEnd w:id="21"/>
    </w:p>
    <w:p w:rsidR="000C6371" w:rsidRDefault="000C6371">
      <w:pPr>
        <w:pStyle w:val="StandardWeb"/>
        <w:pBdr>
          <w:top w:val="single" w:sz="4" w:space="1" w:color="000000"/>
          <w:left w:val="single" w:sz="4" w:space="4" w:color="000000"/>
          <w:bottom w:val="single" w:sz="4" w:space="1" w:color="000000"/>
          <w:right w:val="single" w:sz="4" w:space="4" w:color="000000"/>
        </w:pBdr>
        <w:shd w:val="clear" w:color="auto" w:fill="E0E0E0"/>
        <w:rPr>
          <w:rFonts w:cs="Arial"/>
        </w:rPr>
      </w:pPr>
      <w:r>
        <w:rPr>
          <w:rStyle w:val="Fett"/>
          <w:rFonts w:ascii="Arial" w:hAnsi="Arial" w:cs="Arial"/>
          <w:bCs/>
          <w:sz w:val="20"/>
          <w:szCs w:val="20"/>
        </w:rPr>
        <w:t>Hinweis:</w:t>
      </w:r>
      <w:r>
        <w:rPr>
          <w:rFonts w:ascii="Arial" w:hAnsi="Arial" w:cs="Arial"/>
          <w:sz w:val="20"/>
          <w:szCs w:val="20"/>
        </w:rPr>
        <w:t xml:space="preserve"> Them</w:t>
      </w:r>
      <w:r w:rsidR="00B957DF">
        <w:rPr>
          <w:rFonts w:ascii="Arial" w:hAnsi="Arial" w:cs="Arial"/>
          <w:sz w:val="20"/>
          <w:szCs w:val="20"/>
        </w:rPr>
        <w:t>en</w:t>
      </w:r>
      <w:r>
        <w:rPr>
          <w:rFonts w:ascii="Arial" w:hAnsi="Arial" w:cs="Arial"/>
          <w:sz w:val="20"/>
          <w:szCs w:val="20"/>
        </w:rPr>
        <w:t>,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Pr>
          <w:rFonts w:ascii="Arial" w:hAnsi="Arial" w:cs="Arial"/>
          <w:sz w:val="20"/>
          <w:szCs w:val="20"/>
        </w:rPr>
        <w:t>s</w:t>
      </w:r>
      <w:r>
        <w:rPr>
          <w:rFonts w:ascii="Arial" w:hAnsi="Arial" w:cs="Arial"/>
          <w:sz w:val="20"/>
          <w:szCs w:val="20"/>
        </w:rPr>
        <w:t>bewertung und zur Leistungsrückmeldung. Je nach internem Steuerungsbedarf können solche A</w:t>
      </w:r>
      <w:r>
        <w:rPr>
          <w:rFonts w:ascii="Arial" w:hAnsi="Arial" w:cs="Arial"/>
          <w:sz w:val="20"/>
          <w:szCs w:val="20"/>
        </w:rPr>
        <w:t>b</w:t>
      </w:r>
      <w:r>
        <w:rPr>
          <w:rFonts w:ascii="Arial" w:hAnsi="Arial" w:cs="Arial"/>
          <w:sz w:val="20"/>
          <w:szCs w:val="20"/>
        </w:rPr>
        <w:t>sprachen auch vorhabenbezogen vorgenommen werden.</w:t>
      </w:r>
    </w:p>
    <w:p w:rsidR="000C6371" w:rsidRDefault="000C6371">
      <w:pPr>
        <w:spacing w:after="240"/>
        <w:rPr>
          <w:b/>
        </w:rPr>
      </w:pPr>
      <w:r>
        <w:t xml:space="preserve">Hier werden </w:t>
      </w:r>
      <w:r>
        <w:rPr>
          <w:u w:val="single"/>
        </w:rPr>
        <w:t>zunächst</w:t>
      </w:r>
      <w:r>
        <w:t xml:space="preserve"> nur zwei Unterrichtsvorhaben (eines für EF und Q1) für den GK konkretisiert, für den LK werden im Rahmen der 2. Konkretisierung entspreche</w:t>
      </w:r>
      <w:r>
        <w:t>n</w:t>
      </w:r>
      <w:r w:rsidR="00C7472C">
        <w:t>de Hinweise gegeben.</w:t>
      </w:r>
      <w:r w:rsidR="00C7472C" w:rsidRPr="00C7472C">
        <w:rPr>
          <w:rStyle w:val="Funotenzeichen1"/>
          <w:b/>
        </w:rPr>
        <w:t xml:space="preserve"> </w:t>
      </w:r>
      <w:r w:rsidR="00C7472C">
        <w:rPr>
          <w:rStyle w:val="Funotenzeichen1"/>
          <w:b/>
        </w:rPr>
        <w:footnoteReference w:id="1"/>
      </w:r>
    </w:p>
    <w:p w:rsidR="000C6371" w:rsidRDefault="000C6371">
      <w:pPr>
        <w:spacing w:after="120"/>
        <w:rPr>
          <w:b/>
          <w:szCs w:val="24"/>
        </w:rPr>
      </w:pPr>
      <w:r>
        <w:rPr>
          <w:b/>
        </w:rPr>
        <w:t>Einführungsphase</w:t>
      </w:r>
      <w:r w:rsidR="007422C7">
        <w:rPr>
          <w:b/>
        </w:rPr>
        <w:t>, Unterrichtsvorhaben V</w:t>
      </w:r>
      <w:r>
        <w:rPr>
          <w:b/>
        </w:rPr>
        <w:t>:</w:t>
      </w:r>
    </w:p>
    <w:p w:rsidR="000C6371" w:rsidRDefault="000C6371">
      <w:pPr>
        <w:spacing w:after="240"/>
        <w:rPr>
          <w:b/>
          <w:szCs w:val="24"/>
        </w:rPr>
      </w:pPr>
      <w:r>
        <w:rPr>
          <w:b/>
          <w:szCs w:val="24"/>
        </w:rPr>
        <w:t>Thema</w:t>
      </w:r>
      <w:r>
        <w:rPr>
          <w:szCs w:val="24"/>
        </w:rPr>
        <w:t xml:space="preserve">: Kann der Glaube an die Existenz Gottes vernünftig begründet werden? – Religiöse Vorstellungen und ihre Kritik </w:t>
      </w:r>
    </w:p>
    <w:p w:rsidR="000C6371" w:rsidRDefault="000C6371" w:rsidP="00C7472C">
      <w:pPr>
        <w:spacing w:after="120"/>
        <w:rPr>
          <w:b/>
          <w:sz w:val="22"/>
          <w:szCs w:val="22"/>
        </w:rPr>
      </w:pPr>
      <w:r>
        <w:rPr>
          <w:b/>
          <w:szCs w:val="24"/>
        </w:rPr>
        <w:t>Kompetenzen:</w:t>
      </w:r>
    </w:p>
    <w:p w:rsidR="000C6371" w:rsidRDefault="00DB372D">
      <w:pPr>
        <w:spacing w:after="120"/>
        <w:rPr>
          <w:sz w:val="22"/>
          <w:szCs w:val="22"/>
        </w:rPr>
      </w:pPr>
      <w:r>
        <w:rPr>
          <w:b/>
          <w:sz w:val="22"/>
          <w:szCs w:val="22"/>
        </w:rPr>
        <w:t xml:space="preserve">Konkretisierte </w:t>
      </w:r>
      <w:r w:rsidR="000C6371">
        <w:rPr>
          <w:b/>
          <w:sz w:val="22"/>
          <w:szCs w:val="22"/>
        </w:rPr>
        <w:t>Sachkompetenz</w:t>
      </w:r>
    </w:p>
    <w:p w:rsidR="000C6371" w:rsidRDefault="000C6371">
      <w:pPr>
        <w:spacing w:after="120"/>
        <w:rPr>
          <w:sz w:val="22"/>
          <w:szCs w:val="22"/>
        </w:rPr>
      </w:pPr>
      <w:r>
        <w:rPr>
          <w:sz w:val="22"/>
          <w:szCs w:val="22"/>
        </w:rPr>
        <w:t>Die Schülerinnen und Schüler</w:t>
      </w:r>
    </w:p>
    <w:p w:rsidR="000C6371" w:rsidRDefault="000C6371" w:rsidP="00855338">
      <w:pPr>
        <w:numPr>
          <w:ilvl w:val="0"/>
          <w:numId w:val="24"/>
        </w:numPr>
        <w:autoSpaceDE w:val="0"/>
        <w:spacing w:after="120"/>
        <w:ind w:left="340"/>
        <w:rPr>
          <w:sz w:val="22"/>
          <w:szCs w:val="22"/>
        </w:rPr>
      </w:pPr>
      <w:r>
        <w:rPr>
          <w:sz w:val="22"/>
          <w:szCs w:val="22"/>
        </w:rPr>
        <w:t>stellen metaphysische Fragen (u.a. die Frage eines Lebens nach dem Tod, die Frage nach der Existenz Gottes) als Herausforderungen für die Vernunfterkenntnis dar und entwickeln eigene Ideen zu ihrer Beantwortung und Beantwortbarkeit,</w:t>
      </w:r>
    </w:p>
    <w:p w:rsidR="000C6371" w:rsidRDefault="000C6371" w:rsidP="00855338">
      <w:pPr>
        <w:numPr>
          <w:ilvl w:val="0"/>
          <w:numId w:val="24"/>
        </w:numPr>
        <w:autoSpaceDE w:val="0"/>
        <w:spacing w:after="240"/>
        <w:ind w:left="340"/>
        <w:rPr>
          <w:b/>
          <w:sz w:val="22"/>
          <w:szCs w:val="22"/>
        </w:rPr>
      </w:pPr>
      <w:r>
        <w:rPr>
          <w:sz w:val="22"/>
          <w:szCs w:val="22"/>
        </w:rPr>
        <w:t xml:space="preserve">rekonstruieren einen affirmativen und einen skeptischen Ansatz zur </w:t>
      </w:r>
      <w:r w:rsidR="00A0014F">
        <w:rPr>
          <w:sz w:val="22"/>
          <w:szCs w:val="22"/>
        </w:rPr>
        <w:t xml:space="preserve">Beantwortung </w:t>
      </w:r>
      <w:r w:rsidR="008C16E1">
        <w:rPr>
          <w:sz w:val="22"/>
          <w:szCs w:val="22"/>
        </w:rPr>
        <w:t>ei</w:t>
      </w:r>
      <w:bookmarkStart w:id="22" w:name="_GoBack"/>
      <w:bookmarkEnd w:id="22"/>
      <w:r w:rsidR="008C16E1">
        <w:rPr>
          <w:sz w:val="22"/>
          <w:szCs w:val="22"/>
        </w:rPr>
        <w:t xml:space="preserve">ner </w:t>
      </w:r>
      <w:r w:rsidR="00A0014F">
        <w:rPr>
          <w:sz w:val="22"/>
          <w:szCs w:val="22"/>
        </w:rPr>
        <w:t xml:space="preserve">metaphysischer </w:t>
      </w:r>
      <w:r>
        <w:rPr>
          <w:sz w:val="22"/>
          <w:szCs w:val="22"/>
        </w:rPr>
        <w:t>Frage</w:t>
      </w:r>
      <w:r w:rsidR="00A0014F">
        <w:rPr>
          <w:sz w:val="22"/>
          <w:szCs w:val="22"/>
        </w:rPr>
        <w:t xml:space="preserve">n </w:t>
      </w:r>
      <w:r>
        <w:rPr>
          <w:sz w:val="22"/>
          <w:szCs w:val="22"/>
        </w:rPr>
        <w:t xml:space="preserve">in ihren wesentlichen Aussagen und grenzen diese </w:t>
      </w:r>
      <w:r w:rsidR="00A0014F">
        <w:rPr>
          <w:sz w:val="22"/>
          <w:szCs w:val="22"/>
        </w:rPr>
        <w:t xml:space="preserve">Ansätze </w:t>
      </w:r>
      <w:r>
        <w:rPr>
          <w:sz w:val="22"/>
          <w:szCs w:val="22"/>
        </w:rPr>
        <w:t>g</w:t>
      </w:r>
      <w:r>
        <w:rPr>
          <w:sz w:val="22"/>
          <w:szCs w:val="22"/>
        </w:rPr>
        <w:t>e</w:t>
      </w:r>
      <w:r>
        <w:rPr>
          <w:sz w:val="22"/>
          <w:szCs w:val="22"/>
        </w:rPr>
        <w:t xml:space="preserve">danklich und begrifflich voneinander ab. </w:t>
      </w:r>
    </w:p>
    <w:p w:rsidR="000C6371" w:rsidRDefault="000C6371">
      <w:pPr>
        <w:spacing w:after="120"/>
        <w:rPr>
          <w:i/>
          <w:sz w:val="22"/>
          <w:szCs w:val="22"/>
          <w:u w:val="single"/>
        </w:rPr>
      </w:pPr>
      <w:r>
        <w:rPr>
          <w:b/>
          <w:sz w:val="22"/>
          <w:szCs w:val="22"/>
        </w:rPr>
        <w:t xml:space="preserve">Methodenkompetenz </w:t>
      </w:r>
    </w:p>
    <w:p w:rsidR="000C6371" w:rsidRDefault="000C6371">
      <w:pPr>
        <w:spacing w:after="120"/>
        <w:rPr>
          <w:bCs/>
          <w:sz w:val="22"/>
          <w:szCs w:val="22"/>
        </w:rPr>
      </w:pPr>
      <w:r>
        <w:rPr>
          <w:i/>
          <w:sz w:val="22"/>
          <w:szCs w:val="22"/>
          <w:u w:val="single"/>
        </w:rPr>
        <w:t>Verfahren der Problemreflexion</w:t>
      </w:r>
    </w:p>
    <w:p w:rsidR="000C6371" w:rsidRDefault="000C6371">
      <w:pPr>
        <w:spacing w:after="120"/>
        <w:rPr>
          <w:sz w:val="22"/>
          <w:szCs w:val="22"/>
        </w:rPr>
      </w:pPr>
      <w:r>
        <w:rPr>
          <w:bCs/>
          <w:sz w:val="22"/>
          <w:szCs w:val="22"/>
        </w:rPr>
        <w:t>Die Schülerinnen und Schüler</w:t>
      </w:r>
    </w:p>
    <w:p w:rsidR="000C6371" w:rsidRDefault="000C6371" w:rsidP="00812D95">
      <w:pPr>
        <w:numPr>
          <w:ilvl w:val="0"/>
          <w:numId w:val="16"/>
        </w:numPr>
        <w:autoSpaceDE w:val="0"/>
        <w:spacing w:after="120"/>
        <w:rPr>
          <w:sz w:val="22"/>
          <w:szCs w:val="22"/>
        </w:rPr>
      </w:pPr>
      <w:r>
        <w:rPr>
          <w:sz w:val="22"/>
          <w:szCs w:val="22"/>
        </w:rPr>
        <w:t>ermitteln in einfacheren philosophischen Texten das diesen jeweils zugrundeliegende Problem bzw. ihr Anliegen sowie die zentrale These (MK3),</w:t>
      </w:r>
    </w:p>
    <w:p w:rsidR="000C6371" w:rsidRDefault="000C6371" w:rsidP="00812D95">
      <w:pPr>
        <w:numPr>
          <w:ilvl w:val="0"/>
          <w:numId w:val="16"/>
        </w:numPr>
        <w:autoSpaceDE w:val="0"/>
        <w:spacing w:after="120"/>
        <w:rPr>
          <w:sz w:val="22"/>
          <w:szCs w:val="22"/>
        </w:rPr>
      </w:pPr>
      <w:r>
        <w:rPr>
          <w:sz w:val="22"/>
          <w:szCs w:val="22"/>
        </w:rPr>
        <w:t>identifizieren in einfacheren philosophischen Texten Sachaussagen und Werturteile, B</w:t>
      </w:r>
      <w:r>
        <w:rPr>
          <w:sz w:val="22"/>
          <w:szCs w:val="22"/>
        </w:rPr>
        <w:t>e</w:t>
      </w:r>
      <w:r>
        <w:rPr>
          <w:sz w:val="22"/>
          <w:szCs w:val="22"/>
        </w:rPr>
        <w:t xml:space="preserve">griffsbestimmungen, Behauptungen, Begründungen, Erläuterungen und Beispiele (MK4),  </w:t>
      </w:r>
    </w:p>
    <w:p w:rsidR="000C6371" w:rsidRDefault="000C6371" w:rsidP="00812D95">
      <w:pPr>
        <w:numPr>
          <w:ilvl w:val="0"/>
          <w:numId w:val="16"/>
        </w:numPr>
        <w:autoSpaceDE w:val="0"/>
        <w:spacing w:after="240"/>
        <w:ind w:left="357" w:hanging="357"/>
        <w:rPr>
          <w:bCs/>
          <w:i/>
          <w:sz w:val="22"/>
          <w:szCs w:val="22"/>
          <w:u w:val="single"/>
        </w:rPr>
      </w:pPr>
      <w:r>
        <w:rPr>
          <w:sz w:val="22"/>
          <w:szCs w:val="22"/>
        </w:rPr>
        <w:t>analysieren die gedankliche Abfolge von philosophischen Texten und interpretieren w</w:t>
      </w:r>
      <w:r>
        <w:rPr>
          <w:sz w:val="22"/>
          <w:szCs w:val="22"/>
        </w:rPr>
        <w:t>e</w:t>
      </w:r>
      <w:r>
        <w:rPr>
          <w:sz w:val="22"/>
          <w:szCs w:val="22"/>
        </w:rPr>
        <w:t>sentliche Aussagen (MK5).</w:t>
      </w:r>
    </w:p>
    <w:p w:rsidR="000C6371" w:rsidRDefault="000C6371">
      <w:pPr>
        <w:autoSpaceDE w:val="0"/>
        <w:spacing w:after="120"/>
        <w:rPr>
          <w:bCs/>
          <w:i/>
          <w:sz w:val="22"/>
          <w:szCs w:val="22"/>
          <w:u w:val="single"/>
        </w:rPr>
      </w:pPr>
      <w:r>
        <w:rPr>
          <w:bCs/>
          <w:i/>
          <w:sz w:val="22"/>
          <w:szCs w:val="22"/>
          <w:u w:val="single"/>
        </w:rPr>
        <w:t>Verfahren der Präsentation und Darstellung</w:t>
      </w:r>
    </w:p>
    <w:p w:rsidR="0006519F" w:rsidRPr="0006519F" w:rsidRDefault="0006519F" w:rsidP="003C3F08">
      <w:pPr>
        <w:spacing w:after="120"/>
        <w:rPr>
          <w:sz w:val="22"/>
          <w:szCs w:val="22"/>
        </w:rPr>
      </w:pPr>
      <w:r>
        <w:rPr>
          <w:bCs/>
          <w:sz w:val="22"/>
          <w:szCs w:val="22"/>
        </w:rPr>
        <w:t>Die Schülerinnen und Schüler</w:t>
      </w:r>
    </w:p>
    <w:p w:rsidR="000C6371" w:rsidRDefault="000C6371" w:rsidP="00812D95">
      <w:pPr>
        <w:numPr>
          <w:ilvl w:val="0"/>
          <w:numId w:val="16"/>
        </w:numPr>
        <w:autoSpaceDE w:val="0"/>
        <w:spacing w:after="120"/>
        <w:rPr>
          <w:sz w:val="22"/>
          <w:szCs w:val="22"/>
        </w:rPr>
      </w:pPr>
      <w:r>
        <w:rPr>
          <w:sz w:val="22"/>
          <w:szCs w:val="22"/>
        </w:rPr>
        <w:t>stellen grundlegende philosophische Sachverhalte in diskursiver Form strukturiert und schlüssig dar (MK10),</w:t>
      </w:r>
    </w:p>
    <w:p w:rsidR="000C6371" w:rsidRDefault="000C6371" w:rsidP="00812D95">
      <w:pPr>
        <w:numPr>
          <w:ilvl w:val="0"/>
          <w:numId w:val="16"/>
        </w:numPr>
        <w:autoSpaceDE w:val="0"/>
        <w:spacing w:after="240"/>
        <w:rPr>
          <w:b/>
          <w:sz w:val="22"/>
          <w:szCs w:val="22"/>
        </w:rPr>
      </w:pPr>
      <w:r>
        <w:rPr>
          <w:sz w:val="22"/>
          <w:szCs w:val="22"/>
        </w:rPr>
        <w:t>geben Kernaussagen und Grundgedanken einfacherer philosophischer Texte in eigenen Worten und distanziert, unter Zuhilfenahme eines angemessenen Textbeschreibungsv</w:t>
      </w:r>
      <w:r>
        <w:rPr>
          <w:sz w:val="22"/>
          <w:szCs w:val="22"/>
        </w:rPr>
        <w:t>o</w:t>
      </w:r>
      <w:r>
        <w:rPr>
          <w:sz w:val="22"/>
          <w:szCs w:val="22"/>
        </w:rPr>
        <w:t>kabulars, wieder und verdeutlichen den interpretatorischen Anteil (MK12).</w:t>
      </w:r>
    </w:p>
    <w:p w:rsidR="000C6371" w:rsidRDefault="00DB372D">
      <w:pPr>
        <w:spacing w:after="120"/>
        <w:rPr>
          <w:color w:val="000000"/>
          <w:sz w:val="22"/>
          <w:szCs w:val="22"/>
        </w:rPr>
      </w:pPr>
      <w:r>
        <w:rPr>
          <w:b/>
          <w:sz w:val="22"/>
          <w:szCs w:val="22"/>
        </w:rPr>
        <w:lastRenderedPageBreak/>
        <w:t xml:space="preserve">Konkretisierte </w:t>
      </w:r>
      <w:r w:rsidR="000C6371">
        <w:rPr>
          <w:b/>
          <w:sz w:val="22"/>
          <w:szCs w:val="22"/>
        </w:rPr>
        <w:t>Urteilskompetenz</w:t>
      </w:r>
    </w:p>
    <w:p w:rsidR="000C6371" w:rsidRDefault="000C6371">
      <w:pPr>
        <w:spacing w:after="120"/>
        <w:rPr>
          <w:sz w:val="22"/>
          <w:szCs w:val="22"/>
        </w:rPr>
      </w:pPr>
      <w:r>
        <w:rPr>
          <w:color w:val="000000"/>
          <w:sz w:val="22"/>
          <w:szCs w:val="22"/>
        </w:rPr>
        <w:t>Die Schülerinnen und Schüler</w:t>
      </w:r>
    </w:p>
    <w:p w:rsidR="000C6371" w:rsidRDefault="000C6371" w:rsidP="00812D95">
      <w:pPr>
        <w:numPr>
          <w:ilvl w:val="0"/>
          <w:numId w:val="9"/>
        </w:numPr>
        <w:autoSpaceDE w:val="0"/>
        <w:spacing w:after="120"/>
        <w:ind w:left="340"/>
        <w:rPr>
          <w:sz w:val="22"/>
          <w:szCs w:val="22"/>
        </w:rPr>
      </w:pPr>
      <w:r>
        <w:rPr>
          <w:sz w:val="22"/>
          <w:szCs w:val="22"/>
        </w:rPr>
        <w:t>beurteilen die innere Stimmigkeit der behandelten metaphysischen bzw. skeptischen Ansätze,</w:t>
      </w:r>
    </w:p>
    <w:p w:rsidR="000C6371" w:rsidRDefault="000C6371" w:rsidP="00812D95">
      <w:pPr>
        <w:numPr>
          <w:ilvl w:val="0"/>
          <w:numId w:val="9"/>
        </w:numPr>
        <w:autoSpaceDE w:val="0"/>
        <w:spacing w:after="240"/>
        <w:ind w:left="340"/>
        <w:rPr>
          <w:b/>
          <w:sz w:val="22"/>
          <w:szCs w:val="22"/>
        </w:rPr>
      </w:pPr>
      <w:r>
        <w:rPr>
          <w:sz w:val="22"/>
          <w:szCs w:val="22"/>
        </w:rPr>
        <w:t>bewerten begründet die Tragfähigkeit der behandelten metaphysischen bzw. skeptischen Ansätze zur Orientierung in grundlegenden Fragen des Daseins und erörtern ihre jeweil</w:t>
      </w:r>
      <w:r>
        <w:rPr>
          <w:sz w:val="22"/>
          <w:szCs w:val="22"/>
        </w:rPr>
        <w:t>i</w:t>
      </w:r>
      <w:r>
        <w:rPr>
          <w:sz w:val="22"/>
          <w:szCs w:val="22"/>
        </w:rPr>
        <w:t xml:space="preserve">gen Konsequenzen für das diesseitige Leben und seinen Sinn. </w:t>
      </w:r>
    </w:p>
    <w:p w:rsidR="000C6371" w:rsidRDefault="000C6371">
      <w:pPr>
        <w:spacing w:after="120"/>
        <w:rPr>
          <w:bCs/>
          <w:sz w:val="22"/>
          <w:szCs w:val="22"/>
        </w:rPr>
      </w:pPr>
      <w:r>
        <w:rPr>
          <w:b/>
          <w:sz w:val="22"/>
          <w:szCs w:val="22"/>
        </w:rPr>
        <w:t>Handlungskompetenz</w:t>
      </w:r>
    </w:p>
    <w:p w:rsidR="000C6371" w:rsidRDefault="000C6371">
      <w:pPr>
        <w:spacing w:after="120"/>
        <w:rPr>
          <w:sz w:val="22"/>
          <w:szCs w:val="22"/>
        </w:rPr>
      </w:pPr>
      <w:r>
        <w:rPr>
          <w:bCs/>
          <w:sz w:val="22"/>
          <w:szCs w:val="22"/>
        </w:rPr>
        <w:t>Die Schülerinnen und Schüler</w:t>
      </w:r>
    </w:p>
    <w:p w:rsidR="000C6371" w:rsidRDefault="000C6371" w:rsidP="00812D95">
      <w:pPr>
        <w:numPr>
          <w:ilvl w:val="0"/>
          <w:numId w:val="16"/>
        </w:numPr>
        <w:autoSpaceDE w:val="0"/>
        <w:spacing w:after="120"/>
        <w:rPr>
          <w:sz w:val="22"/>
          <w:szCs w:val="22"/>
        </w:rPr>
      </w:pPr>
      <w:r>
        <w:rPr>
          <w:sz w:val="22"/>
          <w:szCs w:val="22"/>
        </w:rPr>
        <w:t>rechtfertigen eigene Entscheidungen und Handlungen durch philosophisch dimensionie</w:t>
      </w:r>
      <w:r>
        <w:rPr>
          <w:sz w:val="22"/>
          <w:szCs w:val="22"/>
        </w:rPr>
        <w:t>r</w:t>
      </w:r>
      <w:r>
        <w:rPr>
          <w:sz w:val="22"/>
          <w:szCs w:val="22"/>
        </w:rPr>
        <w:t>te Begründungen (HK2),</w:t>
      </w:r>
    </w:p>
    <w:p w:rsidR="000C6371" w:rsidRDefault="000C6371" w:rsidP="00812D95">
      <w:pPr>
        <w:numPr>
          <w:ilvl w:val="0"/>
          <w:numId w:val="16"/>
        </w:numPr>
        <w:autoSpaceDE w:val="0"/>
        <w:ind w:left="357" w:hanging="357"/>
        <w:rPr>
          <w:sz w:val="22"/>
          <w:szCs w:val="22"/>
        </w:rPr>
      </w:pPr>
      <w:r>
        <w:rPr>
          <w:sz w:val="22"/>
          <w:szCs w:val="22"/>
        </w:rPr>
        <w:t xml:space="preserve">vertreten im Rahmen rationaler Diskurse im Unterricht ihre eigene Position und gehen dabei </w:t>
      </w:r>
      <w:r>
        <w:rPr>
          <w:color w:val="000000"/>
          <w:sz w:val="22"/>
          <w:szCs w:val="22"/>
        </w:rPr>
        <w:t xml:space="preserve">auch auf andere Perspektiven ein </w:t>
      </w:r>
      <w:r>
        <w:rPr>
          <w:sz w:val="22"/>
          <w:szCs w:val="22"/>
        </w:rPr>
        <w:t>(HK3).</w:t>
      </w:r>
    </w:p>
    <w:p w:rsidR="000C6371" w:rsidRDefault="000C6371">
      <w:pPr>
        <w:autoSpaceDE w:val="0"/>
        <w:ind w:left="357"/>
        <w:rPr>
          <w:sz w:val="22"/>
          <w:szCs w:val="22"/>
        </w:rPr>
      </w:pPr>
    </w:p>
    <w:p w:rsidR="000C6371" w:rsidRDefault="000C6371">
      <w:pPr>
        <w:spacing w:after="240"/>
        <w:rPr>
          <w:b/>
          <w:sz w:val="22"/>
          <w:szCs w:val="22"/>
        </w:rPr>
      </w:pPr>
      <w:r>
        <w:rPr>
          <w:b/>
          <w:sz w:val="22"/>
          <w:szCs w:val="22"/>
        </w:rPr>
        <w:t xml:space="preserve">Inhaltsfeld 2: </w:t>
      </w:r>
      <w:r>
        <w:rPr>
          <w:sz w:val="22"/>
          <w:szCs w:val="22"/>
        </w:rPr>
        <w:t xml:space="preserve">Erkenntnis und ihre Grenzen  </w:t>
      </w:r>
    </w:p>
    <w:p w:rsidR="000C6371" w:rsidRDefault="000C6371">
      <w:pPr>
        <w:spacing w:after="120"/>
        <w:rPr>
          <w:rFonts w:ascii="Wingdings" w:hAnsi="Wingdings"/>
          <w:sz w:val="22"/>
          <w:szCs w:val="22"/>
        </w:rPr>
      </w:pPr>
      <w:r>
        <w:rPr>
          <w:b/>
          <w:sz w:val="22"/>
          <w:szCs w:val="22"/>
        </w:rPr>
        <w:t>Inhaltliche Schwerpunkte</w:t>
      </w:r>
      <w:r>
        <w:rPr>
          <w:sz w:val="22"/>
          <w:szCs w:val="22"/>
        </w:rPr>
        <w:t xml:space="preserve">:  </w:t>
      </w:r>
    </w:p>
    <w:p w:rsidR="000C6371" w:rsidRDefault="000C6371">
      <w:pPr>
        <w:rPr>
          <w:rFonts w:ascii="Wingdings" w:hAnsi="Wingdings"/>
          <w:sz w:val="22"/>
          <w:szCs w:val="22"/>
        </w:rPr>
      </w:pPr>
      <w:r>
        <w:rPr>
          <w:rFonts w:ascii="Wingdings" w:hAnsi="Wingdings"/>
          <w:sz w:val="22"/>
          <w:szCs w:val="22"/>
        </w:rPr>
        <w:t></w:t>
      </w:r>
      <w:r>
        <w:rPr>
          <w:sz w:val="22"/>
          <w:szCs w:val="22"/>
        </w:rPr>
        <w:t xml:space="preserve"> </w:t>
      </w:r>
      <w:r w:rsidR="00A0014F">
        <w:rPr>
          <w:sz w:val="22"/>
          <w:szCs w:val="22"/>
        </w:rPr>
        <w:t xml:space="preserve"> </w:t>
      </w:r>
      <w:r>
        <w:rPr>
          <w:sz w:val="22"/>
          <w:szCs w:val="22"/>
        </w:rPr>
        <w:t>Metaphysische Probleme als Herausforderung für die Vernunfterkenntnis</w:t>
      </w:r>
    </w:p>
    <w:p w:rsidR="000C6371" w:rsidRDefault="000C6371">
      <w:pPr>
        <w:spacing w:after="240"/>
        <w:rPr>
          <w:b/>
          <w:sz w:val="22"/>
          <w:szCs w:val="22"/>
        </w:rPr>
      </w:pPr>
      <w:r>
        <w:rPr>
          <w:rFonts w:ascii="Wingdings" w:hAnsi="Wingdings"/>
          <w:sz w:val="22"/>
          <w:szCs w:val="22"/>
        </w:rPr>
        <w:t></w:t>
      </w:r>
      <w:r>
        <w:rPr>
          <w:bCs/>
          <w:sz w:val="22"/>
          <w:szCs w:val="22"/>
        </w:rPr>
        <w:t xml:space="preserve">  </w:t>
      </w:r>
      <w:r>
        <w:rPr>
          <w:sz w:val="22"/>
          <w:szCs w:val="22"/>
        </w:rPr>
        <w:t xml:space="preserve">Prinzipien </w:t>
      </w:r>
      <w:r w:rsidR="007E47B2">
        <w:rPr>
          <w:sz w:val="22"/>
          <w:szCs w:val="22"/>
        </w:rPr>
        <w:t xml:space="preserve">und Reichweite </w:t>
      </w:r>
      <w:r>
        <w:rPr>
          <w:sz w:val="22"/>
          <w:szCs w:val="22"/>
        </w:rPr>
        <w:t>menschlicher Erkenntnis</w:t>
      </w:r>
    </w:p>
    <w:p w:rsidR="000C6371" w:rsidRDefault="000C6371">
      <w:pPr>
        <w:rPr>
          <w:i/>
          <w:szCs w:val="24"/>
        </w:rPr>
      </w:pPr>
      <w:r>
        <w:rPr>
          <w:b/>
          <w:sz w:val="22"/>
          <w:szCs w:val="22"/>
        </w:rPr>
        <w:t>Zeitbedarf</w:t>
      </w:r>
      <w:r>
        <w:rPr>
          <w:sz w:val="22"/>
          <w:szCs w:val="22"/>
        </w:rPr>
        <w:t>: 15 Std.</w:t>
      </w:r>
    </w:p>
    <w:p w:rsidR="000C6371" w:rsidRDefault="000C6371">
      <w:pPr>
        <w:rPr>
          <w:i/>
          <w:szCs w:val="24"/>
        </w:rPr>
      </w:pPr>
    </w:p>
    <w:p w:rsidR="000C6371" w:rsidRDefault="000C6371">
      <w:pPr>
        <w:sectPr w:rsidR="000C6371">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134" w:left="1417" w:header="720" w:footer="708" w:gutter="0"/>
          <w:cols w:space="720"/>
          <w:rtlGutter/>
          <w:docGrid w:linePitch="360"/>
        </w:sectPr>
      </w:pPr>
    </w:p>
    <w:p w:rsidR="000C6371" w:rsidRPr="00DB372D" w:rsidRDefault="000C6371">
      <w:pPr>
        <w:rPr>
          <w:b/>
          <w:sz w:val="22"/>
        </w:rPr>
      </w:pPr>
      <w:r>
        <w:rPr>
          <w:b/>
          <w:sz w:val="22"/>
        </w:rPr>
        <w:lastRenderedPageBreak/>
        <w:t xml:space="preserve">Vorhabenbezogene Konkretisierung: </w:t>
      </w:r>
    </w:p>
    <w:p w:rsidR="000C6371" w:rsidRPr="00DB372D" w:rsidRDefault="000C6371">
      <w:pPr>
        <w:rPr>
          <w:b/>
          <w:sz w:val="22"/>
        </w:rPr>
      </w:pPr>
    </w:p>
    <w:tbl>
      <w:tblPr>
        <w:tblW w:w="0" w:type="auto"/>
        <w:tblInd w:w="-5" w:type="dxa"/>
        <w:tblLayout w:type="fixed"/>
        <w:tblCellMar>
          <w:left w:w="70" w:type="dxa"/>
          <w:right w:w="70" w:type="dxa"/>
        </w:tblCellMar>
        <w:tblLook w:val="0000" w:firstRow="0" w:lastRow="0" w:firstColumn="0" w:lastColumn="0" w:noHBand="0" w:noVBand="0"/>
      </w:tblPr>
      <w:tblGrid>
        <w:gridCol w:w="4990"/>
        <w:gridCol w:w="4680"/>
        <w:gridCol w:w="5260"/>
      </w:tblGrid>
      <w:tr w:rsidR="000C6371">
        <w:tc>
          <w:tcPr>
            <w:tcW w:w="4990" w:type="dxa"/>
            <w:tcBorders>
              <w:top w:val="single" w:sz="4" w:space="0" w:color="000000"/>
              <w:left w:val="single" w:sz="4" w:space="0" w:color="000000"/>
              <w:bottom w:val="single" w:sz="4" w:space="0" w:color="000000"/>
            </w:tcBorders>
          </w:tcPr>
          <w:p w:rsidR="000C6371" w:rsidRDefault="000C6371">
            <w:pPr>
              <w:spacing w:line="276" w:lineRule="auto"/>
              <w:rPr>
                <w:b/>
                <w:szCs w:val="22"/>
                <w:lang w:eastAsia="en-US"/>
              </w:rPr>
            </w:pPr>
            <w:r>
              <w:rPr>
                <w:b/>
                <w:sz w:val="22"/>
                <w:szCs w:val="22"/>
                <w:lang w:eastAsia="en-US"/>
              </w:rPr>
              <w:t>Unterrichtssequenzen</w:t>
            </w:r>
          </w:p>
        </w:tc>
        <w:tc>
          <w:tcPr>
            <w:tcW w:w="4680" w:type="dxa"/>
            <w:tcBorders>
              <w:top w:val="single" w:sz="4" w:space="0" w:color="000000"/>
              <w:left w:val="single" w:sz="4" w:space="0" w:color="000000"/>
              <w:bottom w:val="single" w:sz="4" w:space="0" w:color="000000"/>
            </w:tcBorders>
          </w:tcPr>
          <w:p w:rsidR="000C6371" w:rsidRDefault="000C6371">
            <w:pPr>
              <w:spacing w:line="276" w:lineRule="auto"/>
              <w:rPr>
                <w:b/>
                <w:szCs w:val="22"/>
                <w:lang w:eastAsia="en-US"/>
              </w:rPr>
            </w:pPr>
            <w:r>
              <w:rPr>
                <w:b/>
                <w:sz w:val="22"/>
                <w:szCs w:val="22"/>
                <w:lang w:eastAsia="en-US"/>
              </w:rPr>
              <w:t>Zu entwickelnde Kompetenzen</w:t>
            </w:r>
          </w:p>
        </w:tc>
        <w:tc>
          <w:tcPr>
            <w:tcW w:w="5260" w:type="dxa"/>
            <w:tcBorders>
              <w:top w:val="single" w:sz="4" w:space="0" w:color="000000"/>
              <w:left w:val="single" w:sz="4" w:space="0" w:color="000000"/>
              <w:bottom w:val="single" w:sz="4" w:space="0" w:color="000000"/>
              <w:right w:val="single" w:sz="4" w:space="0" w:color="000000"/>
            </w:tcBorders>
          </w:tcPr>
          <w:p w:rsidR="000C6371" w:rsidRDefault="000C6371">
            <w:pPr>
              <w:spacing w:line="276" w:lineRule="auto"/>
              <w:rPr>
                <w:b/>
                <w:szCs w:val="24"/>
                <w:lang w:eastAsia="en-US"/>
              </w:rPr>
            </w:pPr>
            <w:r>
              <w:rPr>
                <w:b/>
                <w:sz w:val="22"/>
                <w:szCs w:val="22"/>
                <w:lang w:eastAsia="en-US"/>
              </w:rPr>
              <w:t>Vorhabenbezogene Absprachen</w:t>
            </w:r>
          </w:p>
        </w:tc>
      </w:tr>
      <w:tr w:rsidR="000C6371">
        <w:trPr>
          <w:trHeight w:val="3320"/>
        </w:trPr>
        <w:tc>
          <w:tcPr>
            <w:tcW w:w="4990" w:type="dxa"/>
            <w:tcBorders>
              <w:top w:val="single" w:sz="4" w:space="0" w:color="000000"/>
              <w:left w:val="single" w:sz="4" w:space="0" w:color="000000"/>
              <w:bottom w:val="single" w:sz="4" w:space="0" w:color="000000"/>
            </w:tcBorders>
          </w:tcPr>
          <w:p w:rsidR="000C6371" w:rsidRPr="007D24F0" w:rsidRDefault="000C6371" w:rsidP="00855338">
            <w:pPr>
              <w:numPr>
                <w:ilvl w:val="0"/>
                <w:numId w:val="29"/>
              </w:numPr>
              <w:spacing w:before="60" w:after="60" w:line="240" w:lineRule="atLeast"/>
              <w:ind w:left="357" w:hanging="357"/>
              <w:rPr>
                <w:b/>
                <w:sz w:val="22"/>
                <w:szCs w:val="22"/>
                <w:lang w:eastAsia="en-US"/>
              </w:rPr>
            </w:pPr>
            <w:r w:rsidRPr="007D24F0">
              <w:rPr>
                <w:b/>
                <w:sz w:val="22"/>
                <w:szCs w:val="22"/>
                <w:lang w:eastAsia="en-US"/>
              </w:rPr>
              <w:t xml:space="preserve">Sequenz: </w:t>
            </w:r>
          </w:p>
          <w:p w:rsidR="000C6371" w:rsidRPr="007D24F0" w:rsidRDefault="000C6371">
            <w:pPr>
              <w:spacing w:after="120" w:line="240" w:lineRule="atLeast"/>
              <w:ind w:left="357"/>
              <w:rPr>
                <w:i/>
                <w:sz w:val="22"/>
                <w:szCs w:val="22"/>
                <w:lang w:eastAsia="en-US"/>
              </w:rPr>
            </w:pPr>
            <w:r w:rsidRPr="007D24F0">
              <w:rPr>
                <w:b/>
                <w:sz w:val="22"/>
                <w:szCs w:val="22"/>
                <w:lang w:eastAsia="en-US"/>
              </w:rPr>
              <w:t>Das Bedürfnis nach vernünftiger Begrü</w:t>
            </w:r>
            <w:r w:rsidRPr="007D24F0">
              <w:rPr>
                <w:b/>
                <w:sz w:val="22"/>
                <w:szCs w:val="22"/>
                <w:lang w:eastAsia="en-US"/>
              </w:rPr>
              <w:t>n</w:t>
            </w:r>
            <w:r w:rsidRPr="007D24F0">
              <w:rPr>
                <w:b/>
                <w:sz w:val="22"/>
                <w:szCs w:val="22"/>
                <w:lang w:eastAsia="en-US"/>
              </w:rPr>
              <w:t xml:space="preserve">dung des Glaubens an die Existenz Gottes </w:t>
            </w:r>
          </w:p>
          <w:p w:rsidR="000C6371" w:rsidRDefault="00C7472C" w:rsidP="00812D95">
            <w:pPr>
              <w:pStyle w:val="Listenabsatz"/>
              <w:numPr>
                <w:ilvl w:val="1"/>
                <w:numId w:val="18"/>
              </w:numPr>
              <w:spacing w:after="120" w:line="240" w:lineRule="atLeast"/>
              <w:ind w:left="357" w:hanging="357"/>
              <w:contextualSpacing w:val="0"/>
              <w:rPr>
                <w:i/>
                <w:szCs w:val="24"/>
                <w:lang w:eastAsia="en-US"/>
              </w:rPr>
            </w:pPr>
            <w:r>
              <w:rPr>
                <w:i/>
                <w:szCs w:val="24"/>
                <w:lang w:eastAsia="en-US"/>
              </w:rPr>
              <w:t xml:space="preserve"> </w:t>
            </w:r>
            <w:r w:rsidR="000C6371">
              <w:rPr>
                <w:i/>
                <w:szCs w:val="24"/>
                <w:lang w:eastAsia="en-US"/>
              </w:rPr>
              <w:t>Subjektive Vorstellungen über die Exi</w:t>
            </w:r>
            <w:r w:rsidR="000C6371">
              <w:rPr>
                <w:i/>
                <w:szCs w:val="24"/>
                <w:lang w:eastAsia="en-US"/>
              </w:rPr>
              <w:t>s</w:t>
            </w:r>
            <w:r w:rsidR="000C6371">
              <w:rPr>
                <w:i/>
                <w:szCs w:val="24"/>
                <w:lang w:eastAsia="en-US"/>
              </w:rPr>
              <w:t>tenz Gottes und ihre Erkennbarkeit (Selbst-Diagnose)</w:t>
            </w:r>
          </w:p>
          <w:p w:rsidR="000C6371" w:rsidRDefault="00C7472C" w:rsidP="00812D95">
            <w:pPr>
              <w:pStyle w:val="Listenabsatz"/>
              <w:numPr>
                <w:ilvl w:val="1"/>
                <w:numId w:val="18"/>
              </w:numPr>
              <w:spacing w:after="60" w:line="240" w:lineRule="atLeast"/>
              <w:ind w:left="357" w:hanging="357"/>
              <w:rPr>
                <w:i/>
                <w:szCs w:val="24"/>
                <w:lang w:eastAsia="en-US"/>
              </w:rPr>
            </w:pPr>
            <w:r>
              <w:rPr>
                <w:i/>
                <w:szCs w:val="24"/>
                <w:lang w:eastAsia="en-US"/>
              </w:rPr>
              <w:t xml:space="preserve"> </w:t>
            </w:r>
            <w:r w:rsidR="000C6371">
              <w:rPr>
                <w:i/>
                <w:szCs w:val="24"/>
                <w:lang w:eastAsia="en-US"/>
              </w:rPr>
              <w:t>Das fromme Bewusstsein und sein Wa</w:t>
            </w:r>
            <w:r w:rsidR="000C6371">
              <w:rPr>
                <w:i/>
                <w:szCs w:val="24"/>
                <w:lang w:eastAsia="en-US"/>
              </w:rPr>
              <w:t>n</w:t>
            </w:r>
            <w:r w:rsidR="000C6371">
              <w:rPr>
                <w:i/>
                <w:szCs w:val="24"/>
                <w:lang w:eastAsia="en-US"/>
              </w:rPr>
              <w:t>del in der Aufklärung (Hegel)</w:t>
            </w:r>
          </w:p>
          <w:p w:rsidR="000C6371" w:rsidRDefault="000C6371">
            <w:pPr>
              <w:rPr>
                <w:i/>
                <w:szCs w:val="24"/>
                <w:lang w:eastAsia="en-US"/>
              </w:rPr>
            </w:pPr>
          </w:p>
        </w:tc>
        <w:tc>
          <w:tcPr>
            <w:tcW w:w="4680" w:type="dxa"/>
            <w:tcBorders>
              <w:top w:val="single" w:sz="4" w:space="0" w:color="000000"/>
              <w:left w:val="single" w:sz="4" w:space="0" w:color="000000"/>
              <w:bottom w:val="single" w:sz="4" w:space="0" w:color="000000"/>
            </w:tcBorders>
          </w:tcPr>
          <w:p w:rsidR="000C6371" w:rsidRDefault="000C6371">
            <w:pPr>
              <w:spacing w:before="60" w:after="120"/>
              <w:rPr>
                <w:color w:val="000000"/>
                <w:szCs w:val="22"/>
              </w:rPr>
            </w:pPr>
            <w:r>
              <w:rPr>
                <w:b/>
                <w:bCs/>
                <w:color w:val="000000"/>
                <w:sz w:val="22"/>
                <w:szCs w:val="22"/>
              </w:rPr>
              <w:t>Sachkompetenz</w:t>
            </w:r>
          </w:p>
          <w:p w:rsidR="000C6371" w:rsidRDefault="000C6371" w:rsidP="00F10D12">
            <w:pPr>
              <w:rPr>
                <w:szCs w:val="22"/>
              </w:rPr>
            </w:pPr>
            <w:r>
              <w:rPr>
                <w:color w:val="000000"/>
                <w:sz w:val="22"/>
                <w:szCs w:val="22"/>
              </w:rPr>
              <w:t xml:space="preserve">Die Schülerinnen und Schüler </w:t>
            </w:r>
          </w:p>
          <w:p w:rsidR="000C6371" w:rsidRPr="00F10D12" w:rsidRDefault="000C6371" w:rsidP="00F10D12">
            <w:pPr>
              <w:pStyle w:val="Listenabsatz"/>
              <w:numPr>
                <w:ilvl w:val="0"/>
                <w:numId w:val="50"/>
              </w:numPr>
              <w:spacing w:line="240" w:lineRule="atLeast"/>
              <w:rPr>
                <w:sz w:val="18"/>
                <w:szCs w:val="18"/>
              </w:rPr>
            </w:pPr>
            <w:r w:rsidRPr="00F10D12">
              <w:rPr>
                <w:sz w:val="22"/>
                <w:szCs w:val="22"/>
              </w:rPr>
              <w:t>stellen metaphysische Fragen (u.a. die Frage eines Lebens nach dem Tod, die Frage nach der Existenz Gottes) als He</w:t>
            </w:r>
            <w:r w:rsidRPr="00F10D12">
              <w:rPr>
                <w:sz w:val="22"/>
                <w:szCs w:val="22"/>
              </w:rPr>
              <w:t>r</w:t>
            </w:r>
            <w:r w:rsidRPr="00F10D12">
              <w:rPr>
                <w:sz w:val="22"/>
                <w:szCs w:val="22"/>
              </w:rPr>
              <w:t>ausforderungen für die Vernunfterkenntnis dar und entwickeln eigene Ideen zu ihrer Beantwortung und Beantwortbarkeit</w:t>
            </w:r>
            <w:r w:rsidRPr="00F10D12">
              <w:rPr>
                <w:b/>
                <w:sz w:val="22"/>
                <w:szCs w:val="22"/>
              </w:rPr>
              <w:t xml:space="preserve">. </w:t>
            </w:r>
          </w:p>
          <w:p w:rsidR="000C6371" w:rsidRDefault="000C6371">
            <w:pPr>
              <w:spacing w:line="276" w:lineRule="auto"/>
              <w:rPr>
                <w:sz w:val="18"/>
                <w:szCs w:val="18"/>
              </w:rPr>
            </w:pPr>
          </w:p>
          <w:p w:rsidR="000C6371" w:rsidRDefault="000C6371">
            <w:pPr>
              <w:spacing w:line="276" w:lineRule="auto"/>
              <w:rPr>
                <w:szCs w:val="24"/>
                <w:lang w:eastAsia="en-US"/>
              </w:rPr>
            </w:pPr>
          </w:p>
        </w:tc>
        <w:tc>
          <w:tcPr>
            <w:tcW w:w="5260" w:type="dxa"/>
            <w:tcBorders>
              <w:top w:val="single" w:sz="4" w:space="0" w:color="000000"/>
              <w:left w:val="single" w:sz="4" w:space="0" w:color="000000"/>
              <w:bottom w:val="single" w:sz="4" w:space="0" w:color="000000"/>
              <w:right w:val="single" w:sz="4" w:space="0" w:color="000000"/>
            </w:tcBorders>
          </w:tcPr>
          <w:p w:rsidR="000C6371" w:rsidRPr="00A00311" w:rsidRDefault="000C6371" w:rsidP="00A00311">
            <w:pPr>
              <w:spacing w:before="60" w:after="120"/>
              <w:rPr>
                <w:sz w:val="22"/>
                <w:szCs w:val="22"/>
              </w:rPr>
            </w:pPr>
            <w:r w:rsidRPr="00A00311">
              <w:rPr>
                <w:b/>
                <w:sz w:val="22"/>
                <w:szCs w:val="22"/>
              </w:rPr>
              <w:t>Ergänzender methodischer Zugang:</w:t>
            </w:r>
          </w:p>
          <w:p w:rsidR="000C6371" w:rsidRDefault="000C6371">
            <w:pPr>
              <w:rPr>
                <w:szCs w:val="22"/>
              </w:rPr>
            </w:pPr>
            <w:r>
              <w:rPr>
                <w:sz w:val="22"/>
                <w:szCs w:val="22"/>
              </w:rPr>
              <w:t>Internetrecherche zu Frömmigkeit heute</w:t>
            </w:r>
          </w:p>
          <w:p w:rsidR="000C6371" w:rsidRDefault="000C6371">
            <w:pPr>
              <w:rPr>
                <w:szCs w:val="22"/>
              </w:rPr>
            </w:pPr>
          </w:p>
          <w:p w:rsidR="000C6371" w:rsidRDefault="000C6371">
            <w:pPr>
              <w:spacing w:after="120"/>
              <w:rPr>
                <w:szCs w:val="22"/>
              </w:rPr>
            </w:pPr>
            <w:r>
              <w:rPr>
                <w:b/>
                <w:sz w:val="22"/>
                <w:szCs w:val="22"/>
              </w:rPr>
              <w:t xml:space="preserve">Mögliche fachübergreifende Kooperation:  </w:t>
            </w:r>
          </w:p>
          <w:p w:rsidR="000C6371" w:rsidRDefault="000C6371">
            <w:pPr>
              <w:rPr>
                <w:szCs w:val="24"/>
              </w:rPr>
            </w:pPr>
            <w:r>
              <w:rPr>
                <w:sz w:val="22"/>
                <w:szCs w:val="22"/>
              </w:rPr>
              <w:t>Religion</w:t>
            </w:r>
            <w:r>
              <w:rPr>
                <w:szCs w:val="24"/>
              </w:rPr>
              <w:t xml:space="preserve"> </w:t>
            </w:r>
          </w:p>
          <w:p w:rsidR="000C6371" w:rsidRDefault="000C6371">
            <w:pPr>
              <w:rPr>
                <w:szCs w:val="24"/>
              </w:rPr>
            </w:pPr>
          </w:p>
          <w:p w:rsidR="000C6371" w:rsidRDefault="000C6371">
            <w:pPr>
              <w:rPr>
                <w:szCs w:val="24"/>
              </w:rPr>
            </w:pPr>
          </w:p>
        </w:tc>
      </w:tr>
      <w:tr w:rsidR="000C6371">
        <w:trPr>
          <w:trHeight w:val="2394"/>
        </w:trPr>
        <w:tc>
          <w:tcPr>
            <w:tcW w:w="4990" w:type="dxa"/>
            <w:tcBorders>
              <w:top w:val="single" w:sz="4" w:space="0" w:color="000000"/>
              <w:left w:val="single" w:sz="4" w:space="0" w:color="000000"/>
              <w:bottom w:val="single" w:sz="4" w:space="0" w:color="000000"/>
            </w:tcBorders>
          </w:tcPr>
          <w:p w:rsidR="000C6371" w:rsidRPr="007D24F0" w:rsidRDefault="000C6371" w:rsidP="00855338">
            <w:pPr>
              <w:numPr>
                <w:ilvl w:val="0"/>
                <w:numId w:val="29"/>
              </w:numPr>
              <w:spacing w:before="60" w:after="60" w:line="276" w:lineRule="auto"/>
              <w:rPr>
                <w:b/>
                <w:sz w:val="22"/>
                <w:szCs w:val="22"/>
                <w:lang w:eastAsia="en-US"/>
              </w:rPr>
            </w:pPr>
            <w:r w:rsidRPr="007D24F0">
              <w:rPr>
                <w:b/>
                <w:sz w:val="22"/>
                <w:szCs w:val="22"/>
                <w:lang w:eastAsia="en-US"/>
              </w:rPr>
              <w:t xml:space="preserve">Sequenz: </w:t>
            </w:r>
          </w:p>
          <w:p w:rsidR="000C6371" w:rsidRPr="007D24F0" w:rsidRDefault="007D24F0" w:rsidP="007D24F0">
            <w:pPr>
              <w:spacing w:after="120" w:line="240" w:lineRule="atLeast"/>
              <w:ind w:left="357"/>
              <w:rPr>
                <w:b/>
                <w:sz w:val="22"/>
                <w:szCs w:val="22"/>
                <w:lang w:eastAsia="en-US"/>
              </w:rPr>
            </w:pPr>
            <w:r w:rsidRPr="007D24F0">
              <w:rPr>
                <w:b/>
                <w:sz w:val="22"/>
                <w:szCs w:val="22"/>
                <w:lang w:eastAsia="en-US"/>
              </w:rPr>
              <w:t>I</w:t>
            </w:r>
            <w:r w:rsidR="000C6371" w:rsidRPr="007D24F0">
              <w:rPr>
                <w:b/>
                <w:sz w:val="22"/>
                <w:szCs w:val="22"/>
                <w:lang w:eastAsia="en-US"/>
              </w:rPr>
              <w:t>st Gottes Existenz beweisbar?</w:t>
            </w:r>
          </w:p>
          <w:p w:rsidR="000C6371" w:rsidRDefault="00DF19AA" w:rsidP="00812D95">
            <w:pPr>
              <w:numPr>
                <w:ilvl w:val="1"/>
                <w:numId w:val="10"/>
              </w:numPr>
              <w:spacing w:after="120"/>
              <w:rPr>
                <w:i/>
                <w:iCs/>
                <w:szCs w:val="24"/>
                <w:lang w:eastAsia="en-US"/>
              </w:rPr>
            </w:pPr>
            <w:r>
              <w:rPr>
                <w:i/>
                <w:iCs/>
                <w:szCs w:val="24"/>
                <w:lang w:eastAsia="en-US"/>
              </w:rPr>
              <w:t xml:space="preserve"> </w:t>
            </w:r>
            <w:r w:rsidR="000C6371">
              <w:rPr>
                <w:i/>
                <w:iCs/>
                <w:szCs w:val="24"/>
                <w:lang w:eastAsia="en-US"/>
              </w:rPr>
              <w:t>Kann Gottes Existenz aus der Bescha</w:t>
            </w:r>
            <w:r w:rsidR="000C6371">
              <w:rPr>
                <w:i/>
                <w:iCs/>
                <w:szCs w:val="24"/>
                <w:lang w:eastAsia="en-US"/>
              </w:rPr>
              <w:t>f</w:t>
            </w:r>
            <w:r w:rsidR="000C6371">
              <w:rPr>
                <w:i/>
                <w:iCs/>
                <w:szCs w:val="24"/>
                <w:lang w:eastAsia="en-US"/>
              </w:rPr>
              <w:t>fenheit der Natur bewiesen werden? – Der teleologische Beweis (Paley)</w:t>
            </w:r>
          </w:p>
          <w:p w:rsidR="000C6371" w:rsidRDefault="00DF19AA" w:rsidP="00812D95">
            <w:pPr>
              <w:numPr>
                <w:ilvl w:val="1"/>
                <w:numId w:val="10"/>
              </w:numPr>
              <w:spacing w:after="120"/>
              <w:rPr>
                <w:i/>
                <w:iCs/>
                <w:szCs w:val="24"/>
                <w:lang w:eastAsia="en-US"/>
              </w:rPr>
            </w:pPr>
            <w:r>
              <w:rPr>
                <w:i/>
                <w:iCs/>
                <w:szCs w:val="24"/>
                <w:lang w:eastAsia="en-US"/>
              </w:rPr>
              <w:t xml:space="preserve"> </w:t>
            </w:r>
            <w:r w:rsidR="000C6371">
              <w:rPr>
                <w:i/>
                <w:iCs/>
                <w:szCs w:val="24"/>
                <w:lang w:eastAsia="en-US"/>
              </w:rPr>
              <w:t xml:space="preserve">Lässt sich Gott aus der Existenz des </w:t>
            </w:r>
            <w:r w:rsidR="00C7472C">
              <w:rPr>
                <w:i/>
                <w:iCs/>
                <w:szCs w:val="24"/>
                <w:lang w:eastAsia="en-US"/>
              </w:rPr>
              <w:t xml:space="preserve"> </w:t>
            </w:r>
            <w:r w:rsidR="000C6371">
              <w:rPr>
                <w:i/>
                <w:iCs/>
                <w:szCs w:val="24"/>
                <w:lang w:eastAsia="en-US"/>
              </w:rPr>
              <w:t>Universums beweisen? – Der kosmolog</w:t>
            </w:r>
            <w:r w:rsidR="000C6371">
              <w:rPr>
                <w:i/>
                <w:iCs/>
                <w:szCs w:val="24"/>
                <w:lang w:eastAsia="en-US"/>
              </w:rPr>
              <w:t>i</w:t>
            </w:r>
            <w:r w:rsidR="000C6371">
              <w:rPr>
                <w:i/>
                <w:iCs/>
                <w:szCs w:val="24"/>
                <w:lang w:eastAsia="en-US"/>
              </w:rPr>
              <w:t>sche Beweis (Thomas)</w:t>
            </w:r>
          </w:p>
          <w:p w:rsidR="000C6371" w:rsidRPr="00C7472C" w:rsidRDefault="00C7472C" w:rsidP="00812D95">
            <w:pPr>
              <w:numPr>
                <w:ilvl w:val="1"/>
                <w:numId w:val="10"/>
              </w:numPr>
              <w:spacing w:after="120"/>
              <w:rPr>
                <w:i/>
                <w:iCs/>
                <w:szCs w:val="24"/>
                <w:lang w:eastAsia="en-US"/>
              </w:rPr>
            </w:pPr>
            <w:r>
              <w:rPr>
                <w:i/>
                <w:iCs/>
                <w:szCs w:val="24"/>
                <w:lang w:eastAsia="en-US"/>
              </w:rPr>
              <w:t xml:space="preserve"> </w:t>
            </w:r>
            <w:r w:rsidR="000C6371" w:rsidRPr="00C7472C">
              <w:rPr>
                <w:i/>
                <w:iCs/>
                <w:szCs w:val="24"/>
                <w:lang w:eastAsia="en-US"/>
              </w:rPr>
              <w:t>Kann Gottes Existenz aus seinem Begriff hergeleitet werden? – Der ontologische Beweis (Anselm)</w:t>
            </w:r>
          </w:p>
          <w:p w:rsidR="000C6371" w:rsidRDefault="000C6371">
            <w:pPr>
              <w:rPr>
                <w:b/>
                <w:iCs/>
                <w:szCs w:val="24"/>
                <w:lang w:eastAsia="en-US"/>
              </w:rPr>
            </w:pPr>
          </w:p>
        </w:tc>
        <w:tc>
          <w:tcPr>
            <w:tcW w:w="4680" w:type="dxa"/>
            <w:tcBorders>
              <w:top w:val="single" w:sz="4" w:space="0" w:color="000000"/>
              <w:left w:val="single" w:sz="4" w:space="0" w:color="000000"/>
              <w:bottom w:val="single" w:sz="4" w:space="0" w:color="000000"/>
            </w:tcBorders>
          </w:tcPr>
          <w:p w:rsidR="000C6371" w:rsidRDefault="000C6371">
            <w:pPr>
              <w:spacing w:before="60" w:after="120"/>
              <w:rPr>
                <w:color w:val="000000"/>
                <w:szCs w:val="22"/>
              </w:rPr>
            </w:pPr>
            <w:r>
              <w:rPr>
                <w:b/>
                <w:bCs/>
                <w:color w:val="000000"/>
                <w:sz w:val="22"/>
                <w:szCs w:val="22"/>
              </w:rPr>
              <w:t>Sachkompetenz</w:t>
            </w:r>
          </w:p>
          <w:p w:rsidR="000C6371" w:rsidRDefault="000C6371" w:rsidP="00F10D12">
            <w:pPr>
              <w:rPr>
                <w:szCs w:val="22"/>
              </w:rPr>
            </w:pPr>
            <w:r>
              <w:rPr>
                <w:color w:val="000000"/>
                <w:sz w:val="22"/>
                <w:szCs w:val="22"/>
              </w:rPr>
              <w:t xml:space="preserve">Die Schülerinnen und Schüler </w:t>
            </w:r>
          </w:p>
          <w:p w:rsidR="000C6371" w:rsidRDefault="000C6371" w:rsidP="00F10D12">
            <w:pPr>
              <w:pStyle w:val="Listenabsatz"/>
              <w:numPr>
                <w:ilvl w:val="0"/>
                <w:numId w:val="50"/>
              </w:numPr>
              <w:autoSpaceDE w:val="0"/>
              <w:spacing w:after="120"/>
              <w:rPr>
                <w:b/>
                <w:i/>
                <w:szCs w:val="22"/>
              </w:rPr>
            </w:pPr>
            <w:r>
              <w:rPr>
                <w:sz w:val="22"/>
                <w:szCs w:val="22"/>
              </w:rPr>
              <w:t>rekonstruieren einen affirmativen und e</w:t>
            </w:r>
            <w:r>
              <w:rPr>
                <w:sz w:val="22"/>
                <w:szCs w:val="22"/>
              </w:rPr>
              <w:t>i</w:t>
            </w:r>
            <w:r>
              <w:rPr>
                <w:sz w:val="22"/>
                <w:szCs w:val="22"/>
              </w:rPr>
              <w:t xml:space="preserve">nen skeptischen Ansatz zur </w:t>
            </w:r>
            <w:r w:rsidR="00952389">
              <w:rPr>
                <w:sz w:val="22"/>
                <w:szCs w:val="22"/>
              </w:rPr>
              <w:t xml:space="preserve">Beantwortung der </w:t>
            </w:r>
            <w:r>
              <w:rPr>
                <w:sz w:val="22"/>
                <w:szCs w:val="22"/>
              </w:rPr>
              <w:t>Frage nach der Existenz Gottes in i</w:t>
            </w:r>
            <w:r>
              <w:rPr>
                <w:sz w:val="22"/>
                <w:szCs w:val="22"/>
              </w:rPr>
              <w:t>h</w:t>
            </w:r>
            <w:r>
              <w:rPr>
                <w:sz w:val="22"/>
                <w:szCs w:val="22"/>
              </w:rPr>
              <w:t>ren wesentlichen Aussagen und grenzen diese gedanklich und begrifflich voneina</w:t>
            </w:r>
            <w:r>
              <w:rPr>
                <w:sz w:val="22"/>
                <w:szCs w:val="22"/>
              </w:rPr>
              <w:t>n</w:t>
            </w:r>
            <w:r>
              <w:rPr>
                <w:sz w:val="22"/>
                <w:szCs w:val="22"/>
              </w:rPr>
              <w:t>der ab</w:t>
            </w:r>
            <w:r w:rsidR="002074D7">
              <w:rPr>
                <w:sz w:val="20"/>
              </w:rPr>
              <w:t>.</w:t>
            </w:r>
          </w:p>
          <w:p w:rsidR="000C6371" w:rsidRDefault="000C6371">
            <w:pPr>
              <w:spacing w:after="120"/>
              <w:rPr>
                <w:i/>
                <w:szCs w:val="22"/>
                <w:u w:val="single"/>
              </w:rPr>
            </w:pPr>
            <w:r>
              <w:rPr>
                <w:b/>
                <w:i/>
                <w:sz w:val="22"/>
                <w:szCs w:val="22"/>
              </w:rPr>
              <w:t>Methodenkompetenz</w:t>
            </w:r>
          </w:p>
          <w:p w:rsidR="000C6371" w:rsidRPr="00C856C7" w:rsidRDefault="000C6371">
            <w:pPr>
              <w:spacing w:after="120"/>
              <w:rPr>
                <w:bCs/>
                <w:szCs w:val="22"/>
                <w:u w:val="single"/>
              </w:rPr>
            </w:pPr>
            <w:r w:rsidRPr="00C856C7">
              <w:rPr>
                <w:i/>
                <w:sz w:val="22"/>
                <w:szCs w:val="22"/>
                <w:u w:val="single"/>
              </w:rPr>
              <w:t>Verfahren der Problemreflexion</w:t>
            </w:r>
          </w:p>
          <w:p w:rsidR="000C6371" w:rsidRDefault="000C6371" w:rsidP="00F10D12">
            <w:pPr>
              <w:rPr>
                <w:szCs w:val="22"/>
              </w:rPr>
            </w:pPr>
            <w:r>
              <w:rPr>
                <w:bCs/>
                <w:sz w:val="22"/>
                <w:szCs w:val="22"/>
              </w:rPr>
              <w:t>Die Schülerinnen und Schüler</w:t>
            </w:r>
          </w:p>
          <w:p w:rsidR="000C6371" w:rsidRDefault="000C6371" w:rsidP="00F10D12">
            <w:pPr>
              <w:numPr>
                <w:ilvl w:val="0"/>
                <w:numId w:val="16"/>
              </w:numPr>
              <w:autoSpaceDE w:val="0"/>
              <w:ind w:left="357" w:hanging="357"/>
              <w:rPr>
                <w:szCs w:val="22"/>
              </w:rPr>
            </w:pPr>
            <w:r>
              <w:rPr>
                <w:sz w:val="22"/>
                <w:szCs w:val="22"/>
              </w:rPr>
              <w:t>ermitteln in einfacheren philosophischen Texten das diesen jeweils zugrundeli</w:t>
            </w:r>
            <w:r>
              <w:rPr>
                <w:sz w:val="22"/>
                <w:szCs w:val="22"/>
              </w:rPr>
              <w:t>e</w:t>
            </w:r>
            <w:r>
              <w:rPr>
                <w:sz w:val="22"/>
                <w:szCs w:val="22"/>
              </w:rPr>
              <w:t>gende Problem bzw. ihr Anliegen sowie die zentrale These (MK3),</w:t>
            </w:r>
          </w:p>
          <w:p w:rsidR="000C6371" w:rsidRDefault="000C6371" w:rsidP="00812D95">
            <w:pPr>
              <w:numPr>
                <w:ilvl w:val="0"/>
                <w:numId w:val="16"/>
              </w:numPr>
              <w:autoSpaceDE w:val="0"/>
              <w:spacing w:after="240"/>
              <w:ind w:left="357" w:hanging="357"/>
              <w:rPr>
                <w:b/>
                <w:bCs/>
                <w:color w:val="000000"/>
                <w:szCs w:val="22"/>
              </w:rPr>
            </w:pPr>
            <w:r>
              <w:rPr>
                <w:sz w:val="22"/>
                <w:szCs w:val="22"/>
              </w:rPr>
              <w:t xml:space="preserve">analysieren die gedankliche Abfolge von philosophischen Texten und interpretieren </w:t>
            </w:r>
            <w:r>
              <w:rPr>
                <w:sz w:val="22"/>
                <w:szCs w:val="22"/>
              </w:rPr>
              <w:lastRenderedPageBreak/>
              <w:t>wesentliche Aussagen (MK5</w:t>
            </w:r>
            <w:r>
              <w:rPr>
                <w:sz w:val="18"/>
                <w:szCs w:val="18"/>
              </w:rPr>
              <w:t xml:space="preserve">). </w:t>
            </w:r>
          </w:p>
          <w:p w:rsidR="000C6371" w:rsidRDefault="000C6371">
            <w:pPr>
              <w:spacing w:after="120"/>
              <w:rPr>
                <w:color w:val="000000"/>
                <w:szCs w:val="22"/>
              </w:rPr>
            </w:pPr>
            <w:r>
              <w:rPr>
                <w:b/>
                <w:bCs/>
                <w:color w:val="000000"/>
                <w:sz w:val="22"/>
                <w:szCs w:val="22"/>
              </w:rPr>
              <w:t>Urteilskompetenz</w:t>
            </w:r>
          </w:p>
          <w:p w:rsidR="000C6371" w:rsidRDefault="000C6371" w:rsidP="00F10D12">
            <w:pPr>
              <w:rPr>
                <w:szCs w:val="22"/>
              </w:rPr>
            </w:pPr>
            <w:r>
              <w:rPr>
                <w:color w:val="000000"/>
                <w:sz w:val="22"/>
                <w:szCs w:val="22"/>
              </w:rPr>
              <w:t>Die Schülerinnen und Schüler</w:t>
            </w:r>
          </w:p>
          <w:p w:rsidR="000C6371" w:rsidRPr="00F10D12" w:rsidRDefault="000C6371" w:rsidP="00F10D12">
            <w:pPr>
              <w:pStyle w:val="Listenabsatz"/>
              <w:numPr>
                <w:ilvl w:val="0"/>
                <w:numId w:val="72"/>
              </w:numPr>
              <w:spacing w:line="240" w:lineRule="atLeast"/>
              <w:rPr>
                <w:b/>
                <w:szCs w:val="24"/>
              </w:rPr>
            </w:pPr>
            <w:r w:rsidRPr="00F10D12">
              <w:rPr>
                <w:sz w:val="22"/>
                <w:szCs w:val="22"/>
              </w:rPr>
              <w:t>beurteilen die innere Stimmigkeit der b</w:t>
            </w:r>
            <w:r w:rsidRPr="00F10D12">
              <w:rPr>
                <w:sz w:val="22"/>
                <w:szCs w:val="22"/>
              </w:rPr>
              <w:t>e</w:t>
            </w:r>
            <w:r w:rsidRPr="00F10D12">
              <w:rPr>
                <w:sz w:val="22"/>
                <w:szCs w:val="22"/>
              </w:rPr>
              <w:t>handelten metaphysischen bzw. skept</w:t>
            </w:r>
            <w:r w:rsidRPr="00F10D12">
              <w:rPr>
                <w:sz w:val="22"/>
                <w:szCs w:val="22"/>
              </w:rPr>
              <w:t>i</w:t>
            </w:r>
            <w:r w:rsidRPr="00F10D12">
              <w:rPr>
                <w:sz w:val="22"/>
                <w:szCs w:val="22"/>
              </w:rPr>
              <w:t>schen Ansätze.</w:t>
            </w:r>
          </w:p>
        </w:tc>
        <w:tc>
          <w:tcPr>
            <w:tcW w:w="5260" w:type="dxa"/>
            <w:tcBorders>
              <w:top w:val="single" w:sz="4" w:space="0" w:color="000000"/>
              <w:left w:val="single" w:sz="4" w:space="0" w:color="000000"/>
              <w:bottom w:val="single" w:sz="4" w:space="0" w:color="000000"/>
              <w:right w:val="single" w:sz="4" w:space="0" w:color="000000"/>
            </w:tcBorders>
          </w:tcPr>
          <w:p w:rsidR="000C6371" w:rsidRPr="00A00311" w:rsidRDefault="000C6371" w:rsidP="00A00311">
            <w:pPr>
              <w:spacing w:after="120"/>
              <w:rPr>
                <w:sz w:val="22"/>
                <w:szCs w:val="22"/>
              </w:rPr>
            </w:pPr>
            <w:r w:rsidRPr="00A00311">
              <w:rPr>
                <w:b/>
                <w:sz w:val="22"/>
                <w:szCs w:val="22"/>
              </w:rPr>
              <w:lastRenderedPageBreak/>
              <w:t>Mögliche fachübergreifende Kooperation:</w:t>
            </w:r>
            <w:r w:rsidRPr="00A00311">
              <w:rPr>
                <w:sz w:val="22"/>
                <w:szCs w:val="22"/>
              </w:rPr>
              <w:t xml:space="preserve"> </w:t>
            </w:r>
          </w:p>
          <w:p w:rsidR="000C6371" w:rsidRDefault="000C6371" w:rsidP="0048191F">
            <w:pPr>
              <w:pStyle w:val="Listenabsatz"/>
              <w:numPr>
                <w:ilvl w:val="0"/>
                <w:numId w:val="75"/>
              </w:numPr>
              <w:rPr>
                <w:szCs w:val="22"/>
              </w:rPr>
            </w:pPr>
            <w:r>
              <w:rPr>
                <w:sz w:val="22"/>
                <w:szCs w:val="22"/>
              </w:rPr>
              <w:t>Biologie (Evolutionstheorie)</w:t>
            </w:r>
          </w:p>
          <w:p w:rsidR="000C6371" w:rsidRDefault="0048191F" w:rsidP="0048191F">
            <w:pPr>
              <w:pStyle w:val="Listenabsatz"/>
              <w:numPr>
                <w:ilvl w:val="0"/>
                <w:numId w:val="75"/>
              </w:numPr>
              <w:rPr>
                <w:i/>
                <w:szCs w:val="24"/>
              </w:rPr>
            </w:pPr>
            <w:r>
              <w:rPr>
                <w:sz w:val="22"/>
                <w:szCs w:val="22"/>
              </w:rPr>
              <w:t>Physik (Urknalltheorie)</w:t>
            </w:r>
          </w:p>
          <w:p w:rsidR="000C6371" w:rsidRDefault="000C6371">
            <w:pPr>
              <w:rPr>
                <w:rFonts w:eastAsia="SimSun"/>
                <w:b/>
                <w:szCs w:val="24"/>
                <w:lang w:eastAsia="en-US"/>
              </w:rPr>
            </w:pPr>
          </w:p>
        </w:tc>
      </w:tr>
      <w:tr w:rsidR="000C6371" w:rsidTr="00A00311">
        <w:trPr>
          <w:trHeight w:val="4031"/>
        </w:trPr>
        <w:tc>
          <w:tcPr>
            <w:tcW w:w="4990" w:type="dxa"/>
            <w:tcBorders>
              <w:top w:val="single" w:sz="4" w:space="0" w:color="000000"/>
              <w:left w:val="single" w:sz="4" w:space="0" w:color="000000"/>
              <w:bottom w:val="single" w:sz="4" w:space="0" w:color="000000"/>
            </w:tcBorders>
          </w:tcPr>
          <w:p w:rsidR="000C6371" w:rsidRPr="007D24F0" w:rsidRDefault="000C6371" w:rsidP="00812D95">
            <w:pPr>
              <w:pStyle w:val="Listenabsatz"/>
              <w:numPr>
                <w:ilvl w:val="0"/>
                <w:numId w:val="10"/>
              </w:numPr>
              <w:autoSpaceDE w:val="0"/>
              <w:spacing w:before="60" w:after="60"/>
              <w:ind w:left="357" w:hanging="357"/>
              <w:contextualSpacing w:val="0"/>
              <w:jc w:val="left"/>
              <w:rPr>
                <w:rFonts w:eastAsia="SimSun"/>
                <w:b/>
                <w:sz w:val="22"/>
                <w:szCs w:val="22"/>
                <w:lang w:eastAsia="en-US"/>
              </w:rPr>
            </w:pPr>
            <w:r w:rsidRPr="007D24F0">
              <w:rPr>
                <w:rFonts w:eastAsia="SimSun"/>
                <w:b/>
                <w:sz w:val="22"/>
                <w:szCs w:val="22"/>
                <w:lang w:eastAsia="en-US"/>
              </w:rPr>
              <w:lastRenderedPageBreak/>
              <w:t xml:space="preserve">Sequenz: </w:t>
            </w:r>
          </w:p>
          <w:p w:rsidR="000C6371" w:rsidRPr="007D24F0" w:rsidRDefault="000C6371" w:rsidP="000137C0">
            <w:pPr>
              <w:pStyle w:val="Listenabsatz"/>
              <w:autoSpaceDE w:val="0"/>
              <w:spacing w:before="60" w:after="120"/>
              <w:ind w:left="357"/>
              <w:contextualSpacing w:val="0"/>
              <w:jc w:val="left"/>
              <w:rPr>
                <w:rFonts w:eastAsia="SimSun"/>
                <w:i/>
                <w:sz w:val="22"/>
                <w:szCs w:val="22"/>
                <w:lang w:eastAsia="en-US"/>
              </w:rPr>
            </w:pPr>
            <w:r w:rsidRPr="007D24F0">
              <w:rPr>
                <w:rFonts w:eastAsia="SimSun"/>
                <w:b/>
                <w:sz w:val="22"/>
                <w:szCs w:val="22"/>
                <w:lang w:eastAsia="en-US"/>
              </w:rPr>
              <w:t>Ist der Glaube an Gottes Existenz eine vernünftige Entscheidung?</w:t>
            </w:r>
            <w:r w:rsidRPr="007D24F0">
              <w:rPr>
                <w:rFonts w:eastAsia="SimSun"/>
                <w:sz w:val="22"/>
                <w:szCs w:val="22"/>
                <w:lang w:eastAsia="en-US"/>
              </w:rPr>
              <w:t xml:space="preserve"> </w:t>
            </w:r>
          </w:p>
          <w:p w:rsidR="000C6371" w:rsidRPr="00C7472C" w:rsidRDefault="000C6371" w:rsidP="00812D95">
            <w:pPr>
              <w:pStyle w:val="Listenabsatz"/>
              <w:numPr>
                <w:ilvl w:val="1"/>
                <w:numId w:val="11"/>
              </w:numPr>
              <w:autoSpaceDE w:val="0"/>
              <w:spacing w:after="120"/>
              <w:ind w:left="357" w:hanging="357"/>
              <w:contextualSpacing w:val="0"/>
              <w:jc w:val="left"/>
              <w:rPr>
                <w:rFonts w:eastAsia="SimSun"/>
                <w:i/>
                <w:szCs w:val="22"/>
                <w:lang w:eastAsia="en-US"/>
              </w:rPr>
            </w:pPr>
            <w:r>
              <w:rPr>
                <w:rFonts w:eastAsia="SimSun"/>
                <w:i/>
                <w:sz w:val="22"/>
                <w:szCs w:val="22"/>
                <w:lang w:eastAsia="en-US"/>
              </w:rPr>
              <w:t>Beruht der Glaube an Gottes Existenz auf bloßen Wünschen oder auf einer klugen A</w:t>
            </w:r>
            <w:r>
              <w:rPr>
                <w:rFonts w:eastAsia="SimSun"/>
                <w:i/>
                <w:sz w:val="22"/>
                <w:szCs w:val="22"/>
                <w:lang w:eastAsia="en-US"/>
              </w:rPr>
              <w:t>b</w:t>
            </w:r>
            <w:r>
              <w:rPr>
                <w:rFonts w:eastAsia="SimSun"/>
                <w:i/>
                <w:sz w:val="22"/>
                <w:szCs w:val="22"/>
                <w:lang w:eastAsia="en-US"/>
              </w:rPr>
              <w:t>wägung? (Feuerbach, Pascal)</w:t>
            </w:r>
          </w:p>
          <w:p w:rsidR="000C6371" w:rsidRPr="00C7472C" w:rsidRDefault="000C6371" w:rsidP="00812D95">
            <w:pPr>
              <w:pStyle w:val="Listenabsatz"/>
              <w:numPr>
                <w:ilvl w:val="1"/>
                <w:numId w:val="11"/>
              </w:numPr>
              <w:autoSpaceDE w:val="0"/>
              <w:spacing w:after="120"/>
              <w:ind w:left="357" w:hanging="357"/>
              <w:contextualSpacing w:val="0"/>
              <w:jc w:val="left"/>
              <w:rPr>
                <w:rFonts w:eastAsia="SimSun"/>
                <w:i/>
                <w:szCs w:val="22"/>
                <w:lang w:eastAsia="en-US"/>
              </w:rPr>
            </w:pPr>
            <w:r w:rsidRPr="00C7472C">
              <w:rPr>
                <w:rFonts w:eastAsia="SimSun"/>
                <w:i/>
                <w:sz w:val="22"/>
                <w:szCs w:val="22"/>
                <w:lang w:eastAsia="en-US"/>
              </w:rPr>
              <w:t>Ist der Glaube an Gottes Existenz mit den Übeln der Welt vereinbar? (</w:t>
            </w:r>
            <w:proofErr w:type="spellStart"/>
            <w:r w:rsidRPr="00C7472C">
              <w:rPr>
                <w:rFonts w:eastAsia="SimSun"/>
                <w:i/>
                <w:sz w:val="22"/>
                <w:szCs w:val="22"/>
                <w:lang w:eastAsia="en-US"/>
              </w:rPr>
              <w:t>Epikur</w:t>
            </w:r>
            <w:proofErr w:type="spellEnd"/>
            <w:r w:rsidRPr="00C7472C">
              <w:rPr>
                <w:rFonts w:eastAsia="SimSun"/>
                <w:i/>
                <w:sz w:val="22"/>
                <w:szCs w:val="22"/>
                <w:lang w:eastAsia="en-US"/>
              </w:rPr>
              <w:t xml:space="preserve">, Jonas)   </w:t>
            </w:r>
          </w:p>
        </w:tc>
        <w:tc>
          <w:tcPr>
            <w:tcW w:w="4680" w:type="dxa"/>
            <w:tcBorders>
              <w:top w:val="single" w:sz="4" w:space="0" w:color="000000"/>
              <w:left w:val="single" w:sz="4" w:space="0" w:color="000000"/>
              <w:bottom w:val="single" w:sz="4" w:space="0" w:color="000000"/>
            </w:tcBorders>
          </w:tcPr>
          <w:p w:rsidR="000C6371" w:rsidRDefault="000C6371" w:rsidP="003D593B">
            <w:pPr>
              <w:spacing w:before="120" w:after="120"/>
              <w:rPr>
                <w:color w:val="000000"/>
                <w:szCs w:val="22"/>
              </w:rPr>
            </w:pPr>
            <w:r>
              <w:rPr>
                <w:b/>
                <w:bCs/>
                <w:color w:val="000000"/>
                <w:sz w:val="22"/>
                <w:szCs w:val="22"/>
              </w:rPr>
              <w:t>Sachkompetenz</w:t>
            </w:r>
          </w:p>
          <w:p w:rsidR="000C6371" w:rsidRDefault="000C6371" w:rsidP="00F10D12">
            <w:pPr>
              <w:rPr>
                <w:szCs w:val="22"/>
              </w:rPr>
            </w:pPr>
            <w:r>
              <w:rPr>
                <w:color w:val="000000"/>
                <w:sz w:val="22"/>
                <w:szCs w:val="22"/>
              </w:rPr>
              <w:t xml:space="preserve">Die Schülerinnen und Schüler </w:t>
            </w:r>
          </w:p>
          <w:p w:rsidR="000C6371" w:rsidRDefault="000C6371" w:rsidP="00F10D12">
            <w:pPr>
              <w:pStyle w:val="Listenabsatz"/>
              <w:numPr>
                <w:ilvl w:val="0"/>
                <w:numId w:val="13"/>
              </w:numPr>
              <w:autoSpaceDE w:val="0"/>
              <w:spacing w:line="240" w:lineRule="atLeast"/>
              <w:ind w:left="357" w:hanging="357"/>
              <w:contextualSpacing w:val="0"/>
              <w:rPr>
                <w:szCs w:val="22"/>
              </w:rPr>
            </w:pPr>
            <w:r>
              <w:rPr>
                <w:sz w:val="22"/>
                <w:szCs w:val="22"/>
              </w:rPr>
              <w:t>rekonstruieren einen affirmativen und e</w:t>
            </w:r>
            <w:r>
              <w:rPr>
                <w:sz w:val="22"/>
                <w:szCs w:val="22"/>
              </w:rPr>
              <w:t>i</w:t>
            </w:r>
            <w:r>
              <w:rPr>
                <w:sz w:val="22"/>
                <w:szCs w:val="22"/>
              </w:rPr>
              <w:t xml:space="preserve">nen skeptischen Ansatz zur </w:t>
            </w:r>
            <w:r w:rsidR="00952389">
              <w:rPr>
                <w:sz w:val="22"/>
                <w:szCs w:val="22"/>
              </w:rPr>
              <w:t xml:space="preserve">Beantwortung der </w:t>
            </w:r>
            <w:r>
              <w:rPr>
                <w:sz w:val="22"/>
                <w:szCs w:val="22"/>
              </w:rPr>
              <w:t>Frage nach der Existenz Gottes in i</w:t>
            </w:r>
            <w:r>
              <w:rPr>
                <w:sz w:val="22"/>
                <w:szCs w:val="22"/>
              </w:rPr>
              <w:t>h</w:t>
            </w:r>
            <w:r>
              <w:rPr>
                <w:sz w:val="22"/>
                <w:szCs w:val="22"/>
              </w:rPr>
              <w:t>ren wesentlichen Aussagen und grenzen diese gedanklich und begrifflich voneina</w:t>
            </w:r>
            <w:r>
              <w:rPr>
                <w:sz w:val="22"/>
                <w:szCs w:val="22"/>
              </w:rPr>
              <w:t>n</w:t>
            </w:r>
            <w:r>
              <w:rPr>
                <w:sz w:val="22"/>
                <w:szCs w:val="22"/>
              </w:rPr>
              <w:t>der ab</w:t>
            </w:r>
            <w:r>
              <w:rPr>
                <w:sz w:val="20"/>
              </w:rPr>
              <w:t>,</w:t>
            </w:r>
          </w:p>
          <w:p w:rsidR="000C6371" w:rsidRDefault="000C6371" w:rsidP="00812D95">
            <w:pPr>
              <w:pStyle w:val="Listenabsatz"/>
              <w:numPr>
                <w:ilvl w:val="0"/>
                <w:numId w:val="13"/>
              </w:numPr>
              <w:autoSpaceDE w:val="0"/>
              <w:spacing w:after="240" w:line="240" w:lineRule="atLeast"/>
              <w:ind w:left="357" w:hanging="357"/>
              <w:rPr>
                <w:b/>
                <w:szCs w:val="22"/>
              </w:rPr>
            </w:pPr>
            <w:r>
              <w:rPr>
                <w:sz w:val="22"/>
                <w:szCs w:val="22"/>
              </w:rPr>
              <w:t>entwickeln eigene Ideen zur Beantwortung und Beantwortbarkeit metaphysischer Fragen</w:t>
            </w:r>
          </w:p>
          <w:p w:rsidR="000C6371" w:rsidRDefault="000C6371">
            <w:pPr>
              <w:spacing w:after="120"/>
              <w:rPr>
                <w:i/>
                <w:szCs w:val="22"/>
                <w:u w:val="single"/>
              </w:rPr>
            </w:pPr>
            <w:r>
              <w:rPr>
                <w:b/>
                <w:sz w:val="22"/>
                <w:szCs w:val="22"/>
              </w:rPr>
              <w:t xml:space="preserve">Methodenkompetenz </w:t>
            </w:r>
          </w:p>
          <w:p w:rsidR="000C6371" w:rsidRPr="00C856C7" w:rsidRDefault="000C6371">
            <w:pPr>
              <w:spacing w:after="120"/>
              <w:rPr>
                <w:bCs/>
                <w:szCs w:val="22"/>
                <w:u w:val="single"/>
              </w:rPr>
            </w:pPr>
            <w:r w:rsidRPr="00C856C7">
              <w:rPr>
                <w:i/>
                <w:sz w:val="22"/>
                <w:szCs w:val="22"/>
                <w:u w:val="single"/>
              </w:rPr>
              <w:t>Verfahren der Problemreflexion</w:t>
            </w:r>
          </w:p>
          <w:p w:rsidR="000C6371" w:rsidRDefault="000C6371" w:rsidP="00F10D12">
            <w:pPr>
              <w:rPr>
                <w:szCs w:val="22"/>
              </w:rPr>
            </w:pPr>
            <w:r>
              <w:rPr>
                <w:bCs/>
                <w:sz w:val="22"/>
                <w:szCs w:val="22"/>
              </w:rPr>
              <w:t>Die Schülerinnen und Schüler</w:t>
            </w:r>
          </w:p>
          <w:p w:rsidR="000C6371" w:rsidRDefault="000C6371" w:rsidP="00F10D12">
            <w:pPr>
              <w:numPr>
                <w:ilvl w:val="0"/>
                <w:numId w:val="16"/>
              </w:numPr>
              <w:autoSpaceDE w:val="0"/>
              <w:ind w:left="357" w:hanging="357"/>
              <w:rPr>
                <w:szCs w:val="22"/>
              </w:rPr>
            </w:pPr>
            <w:r>
              <w:rPr>
                <w:sz w:val="22"/>
                <w:szCs w:val="22"/>
              </w:rPr>
              <w:t>ermitteln in einfacheren philosophischen Texten das diesen jeweils zugrundeli</w:t>
            </w:r>
            <w:r>
              <w:rPr>
                <w:sz w:val="22"/>
                <w:szCs w:val="22"/>
              </w:rPr>
              <w:t>e</w:t>
            </w:r>
            <w:r>
              <w:rPr>
                <w:sz w:val="22"/>
                <w:szCs w:val="22"/>
              </w:rPr>
              <w:t>gende Problem bzw. ihr Anliegen sowie die zentrale These (MK3),</w:t>
            </w:r>
          </w:p>
          <w:p w:rsidR="000C6371" w:rsidRDefault="000C6371" w:rsidP="00812D95">
            <w:pPr>
              <w:numPr>
                <w:ilvl w:val="0"/>
                <w:numId w:val="16"/>
              </w:numPr>
              <w:autoSpaceDE w:val="0"/>
              <w:spacing w:after="240"/>
              <w:rPr>
                <w:b/>
                <w:bCs/>
                <w:color w:val="000000"/>
                <w:szCs w:val="22"/>
              </w:rPr>
            </w:pPr>
            <w:r>
              <w:rPr>
                <w:sz w:val="22"/>
                <w:szCs w:val="22"/>
              </w:rPr>
              <w:t>identifizieren in einfacheren philosoph</w:t>
            </w:r>
            <w:r>
              <w:rPr>
                <w:sz w:val="22"/>
                <w:szCs w:val="22"/>
              </w:rPr>
              <w:t>i</w:t>
            </w:r>
            <w:r>
              <w:rPr>
                <w:sz w:val="22"/>
                <w:szCs w:val="22"/>
              </w:rPr>
              <w:t>schen Texten Sachaussagen und Wertu</w:t>
            </w:r>
            <w:r>
              <w:rPr>
                <w:sz w:val="22"/>
                <w:szCs w:val="22"/>
              </w:rPr>
              <w:t>r</w:t>
            </w:r>
            <w:r>
              <w:rPr>
                <w:sz w:val="22"/>
                <w:szCs w:val="22"/>
              </w:rPr>
              <w:t>teile, Begriffsbestimmungen, Behauptu</w:t>
            </w:r>
            <w:r>
              <w:rPr>
                <w:sz w:val="22"/>
                <w:szCs w:val="22"/>
              </w:rPr>
              <w:t>n</w:t>
            </w:r>
            <w:r>
              <w:rPr>
                <w:sz w:val="22"/>
                <w:szCs w:val="22"/>
              </w:rPr>
              <w:t xml:space="preserve">gen, Begründungen, Erläuterungen und </w:t>
            </w:r>
            <w:r>
              <w:rPr>
                <w:sz w:val="22"/>
                <w:szCs w:val="22"/>
              </w:rPr>
              <w:lastRenderedPageBreak/>
              <w:t xml:space="preserve">Beispiele (MK4). </w:t>
            </w:r>
          </w:p>
          <w:p w:rsidR="000C6371" w:rsidRDefault="000C6371">
            <w:pPr>
              <w:spacing w:after="120"/>
              <w:rPr>
                <w:color w:val="000000"/>
                <w:szCs w:val="22"/>
              </w:rPr>
            </w:pPr>
            <w:r>
              <w:rPr>
                <w:b/>
                <w:bCs/>
                <w:color w:val="000000"/>
                <w:sz w:val="22"/>
                <w:szCs w:val="22"/>
              </w:rPr>
              <w:t>Urteilskompetenz</w:t>
            </w:r>
          </w:p>
          <w:p w:rsidR="000C6371" w:rsidRDefault="000C6371" w:rsidP="00F10D12">
            <w:pPr>
              <w:rPr>
                <w:szCs w:val="22"/>
              </w:rPr>
            </w:pPr>
            <w:r>
              <w:rPr>
                <w:color w:val="000000"/>
                <w:sz w:val="22"/>
                <w:szCs w:val="22"/>
              </w:rPr>
              <w:t>Die Schülerinnen und Schüler</w:t>
            </w:r>
          </w:p>
          <w:p w:rsidR="000C6371" w:rsidRDefault="000C6371" w:rsidP="00812D95">
            <w:pPr>
              <w:numPr>
                <w:ilvl w:val="0"/>
                <w:numId w:val="9"/>
              </w:numPr>
              <w:autoSpaceDE w:val="0"/>
              <w:spacing w:after="120"/>
              <w:ind w:left="340"/>
              <w:rPr>
                <w:b/>
                <w:szCs w:val="22"/>
              </w:rPr>
            </w:pPr>
            <w:r>
              <w:rPr>
                <w:sz w:val="22"/>
                <w:szCs w:val="22"/>
              </w:rPr>
              <w:t>bewerten begründet die Tragfähigkeit der behandelten metaphysischen bzw. skept</w:t>
            </w:r>
            <w:r>
              <w:rPr>
                <w:sz w:val="22"/>
                <w:szCs w:val="22"/>
              </w:rPr>
              <w:t>i</w:t>
            </w:r>
            <w:r>
              <w:rPr>
                <w:sz w:val="22"/>
                <w:szCs w:val="22"/>
              </w:rPr>
              <w:t>schen Ansätze zur Orientierung in grun</w:t>
            </w:r>
            <w:r>
              <w:rPr>
                <w:sz w:val="22"/>
                <w:szCs w:val="22"/>
              </w:rPr>
              <w:t>d</w:t>
            </w:r>
            <w:r>
              <w:rPr>
                <w:sz w:val="22"/>
                <w:szCs w:val="22"/>
              </w:rPr>
              <w:t xml:space="preserve">legenden Fragen des Daseins und erörtern ihre jeweiligen Konsequenzen für das diesseitige Leben und seinen Sinn. </w:t>
            </w:r>
          </w:p>
          <w:p w:rsidR="000C6371" w:rsidRDefault="000C6371">
            <w:pPr>
              <w:autoSpaceDE w:val="0"/>
              <w:spacing w:after="120"/>
              <w:ind w:left="-20"/>
              <w:rPr>
                <w:szCs w:val="22"/>
              </w:rPr>
            </w:pPr>
            <w:r>
              <w:rPr>
                <w:b/>
                <w:sz w:val="22"/>
                <w:szCs w:val="22"/>
              </w:rPr>
              <w:t>Handlungskompetenz</w:t>
            </w:r>
          </w:p>
          <w:p w:rsidR="000C6371" w:rsidRDefault="000C6371" w:rsidP="00F10D12">
            <w:pPr>
              <w:autoSpaceDE w:val="0"/>
              <w:ind w:left="-23"/>
              <w:rPr>
                <w:szCs w:val="22"/>
              </w:rPr>
            </w:pPr>
            <w:r>
              <w:rPr>
                <w:sz w:val="22"/>
                <w:szCs w:val="22"/>
              </w:rPr>
              <w:t xml:space="preserve">Die Schülerinnen und Schüler </w:t>
            </w:r>
          </w:p>
          <w:p w:rsidR="000C6371" w:rsidRPr="00320E1E" w:rsidRDefault="000C6371" w:rsidP="00F10D12">
            <w:pPr>
              <w:pStyle w:val="Listenabsatz"/>
              <w:numPr>
                <w:ilvl w:val="0"/>
                <w:numId w:val="9"/>
              </w:numPr>
              <w:autoSpaceDE w:val="0"/>
              <w:ind w:left="357" w:hanging="357"/>
              <w:contextualSpacing w:val="0"/>
              <w:rPr>
                <w:szCs w:val="22"/>
              </w:rPr>
            </w:pPr>
            <w:r>
              <w:rPr>
                <w:sz w:val="22"/>
                <w:szCs w:val="22"/>
              </w:rPr>
              <w:t>rechtfertigen eigene Entscheidungen durch philosophisch dimensionierte B</w:t>
            </w:r>
            <w:r>
              <w:rPr>
                <w:sz w:val="22"/>
                <w:szCs w:val="22"/>
              </w:rPr>
              <w:t>e</w:t>
            </w:r>
            <w:r>
              <w:rPr>
                <w:sz w:val="22"/>
                <w:szCs w:val="22"/>
              </w:rPr>
              <w:t>gründungen (HK 2)</w:t>
            </w:r>
          </w:p>
          <w:p w:rsidR="000C6371" w:rsidRPr="00320E1E" w:rsidRDefault="000C6371" w:rsidP="00812D95">
            <w:pPr>
              <w:pStyle w:val="Listenabsatz"/>
              <w:numPr>
                <w:ilvl w:val="0"/>
                <w:numId w:val="9"/>
              </w:numPr>
              <w:autoSpaceDE w:val="0"/>
              <w:spacing w:after="120"/>
              <w:ind w:left="357" w:hanging="357"/>
              <w:rPr>
                <w:szCs w:val="22"/>
              </w:rPr>
            </w:pPr>
            <w:r w:rsidRPr="00320E1E">
              <w:rPr>
                <w:sz w:val="22"/>
                <w:szCs w:val="22"/>
              </w:rPr>
              <w:t>vertreten im Rahmen rationaler Diskurse im Unterricht ihre eigene Position und g</w:t>
            </w:r>
            <w:r w:rsidRPr="00320E1E">
              <w:rPr>
                <w:sz w:val="22"/>
                <w:szCs w:val="22"/>
              </w:rPr>
              <w:t>e</w:t>
            </w:r>
            <w:r w:rsidRPr="00320E1E">
              <w:rPr>
                <w:sz w:val="22"/>
                <w:szCs w:val="22"/>
              </w:rPr>
              <w:t>hen dabei auch auf andere Perspektiven ein</w:t>
            </w:r>
            <w:r w:rsidR="0006519F">
              <w:rPr>
                <w:sz w:val="22"/>
                <w:szCs w:val="22"/>
              </w:rPr>
              <w:t xml:space="preserve"> (HK 3)</w:t>
            </w:r>
            <w:r w:rsidRPr="00320E1E">
              <w:rPr>
                <w:sz w:val="22"/>
                <w:szCs w:val="22"/>
              </w:rPr>
              <w:t>.</w:t>
            </w:r>
          </w:p>
        </w:tc>
        <w:tc>
          <w:tcPr>
            <w:tcW w:w="5260" w:type="dxa"/>
            <w:tcBorders>
              <w:top w:val="single" w:sz="4" w:space="0" w:color="000000"/>
              <w:left w:val="single" w:sz="4" w:space="0" w:color="000000"/>
              <w:bottom w:val="single" w:sz="4" w:space="0" w:color="000000"/>
              <w:right w:val="single" w:sz="4" w:space="0" w:color="000000"/>
            </w:tcBorders>
          </w:tcPr>
          <w:p w:rsidR="000C6371" w:rsidRPr="00A00311" w:rsidRDefault="000C6371">
            <w:pPr>
              <w:spacing w:after="40"/>
              <w:rPr>
                <w:sz w:val="22"/>
                <w:szCs w:val="22"/>
              </w:rPr>
            </w:pPr>
            <w:r w:rsidRPr="00A00311">
              <w:rPr>
                <w:b/>
                <w:sz w:val="22"/>
                <w:szCs w:val="22"/>
              </w:rPr>
              <w:lastRenderedPageBreak/>
              <w:t>Methodisch-didaktische Zugänge:</w:t>
            </w:r>
          </w:p>
          <w:p w:rsidR="000C6371" w:rsidRDefault="000C6371" w:rsidP="00812D95">
            <w:pPr>
              <w:pStyle w:val="Listenabsatz"/>
              <w:numPr>
                <w:ilvl w:val="0"/>
                <w:numId w:val="9"/>
              </w:numPr>
              <w:spacing w:after="60"/>
              <w:ind w:left="357" w:hanging="357"/>
              <w:contextualSpacing w:val="0"/>
              <w:rPr>
                <w:szCs w:val="22"/>
              </w:rPr>
            </w:pPr>
            <w:r>
              <w:rPr>
                <w:sz w:val="22"/>
                <w:szCs w:val="22"/>
              </w:rPr>
              <w:t>Skulptur „Der Verführer“ aus dem Straßburger bzw. Freiburger Münster (13./14. Jh.)</w:t>
            </w:r>
          </w:p>
          <w:p w:rsidR="000C6371" w:rsidRDefault="000C6371" w:rsidP="00812D95">
            <w:pPr>
              <w:pStyle w:val="Listenabsatz"/>
              <w:numPr>
                <w:ilvl w:val="0"/>
                <w:numId w:val="9"/>
              </w:numPr>
              <w:spacing w:after="120"/>
              <w:ind w:left="357" w:hanging="357"/>
              <w:rPr>
                <w:b/>
                <w:szCs w:val="24"/>
              </w:rPr>
            </w:pPr>
            <w:r>
              <w:rPr>
                <w:sz w:val="22"/>
                <w:szCs w:val="22"/>
              </w:rPr>
              <w:t>Simulation einer Gerichtsverhandlung, in der Gott wegen der Übel angeklagt wird.</w:t>
            </w:r>
          </w:p>
          <w:p w:rsidR="000C6371" w:rsidRPr="00A00311" w:rsidRDefault="000C6371">
            <w:pPr>
              <w:tabs>
                <w:tab w:val="left" w:pos="360"/>
              </w:tabs>
              <w:spacing w:after="40"/>
              <w:rPr>
                <w:sz w:val="22"/>
                <w:szCs w:val="22"/>
              </w:rPr>
            </w:pPr>
            <w:r w:rsidRPr="00A00311">
              <w:rPr>
                <w:b/>
                <w:sz w:val="22"/>
                <w:szCs w:val="22"/>
              </w:rPr>
              <w:t>Mögliche fachübergreifende Kooperationen</w:t>
            </w:r>
            <w:r w:rsidRPr="00A00311">
              <w:rPr>
                <w:sz w:val="22"/>
                <w:szCs w:val="22"/>
              </w:rPr>
              <w:t xml:space="preserve">: </w:t>
            </w:r>
          </w:p>
          <w:p w:rsidR="000C6371" w:rsidRDefault="000C6371" w:rsidP="00812D95">
            <w:pPr>
              <w:pStyle w:val="Listenabsatz"/>
              <w:numPr>
                <w:ilvl w:val="0"/>
                <w:numId w:val="9"/>
              </w:numPr>
              <w:tabs>
                <w:tab w:val="left" w:pos="360"/>
              </w:tabs>
              <w:spacing w:after="60"/>
              <w:ind w:left="357" w:hanging="357"/>
              <w:contextualSpacing w:val="0"/>
              <w:rPr>
                <w:szCs w:val="22"/>
              </w:rPr>
            </w:pPr>
            <w:r>
              <w:rPr>
                <w:sz w:val="22"/>
                <w:szCs w:val="22"/>
              </w:rPr>
              <w:t>Geschichte (Auschwitz)</w:t>
            </w:r>
          </w:p>
          <w:p w:rsidR="000C6371" w:rsidRDefault="000C6371" w:rsidP="00812D95">
            <w:pPr>
              <w:pStyle w:val="Listenabsatz"/>
              <w:numPr>
                <w:ilvl w:val="0"/>
                <w:numId w:val="9"/>
              </w:numPr>
              <w:tabs>
                <w:tab w:val="left" w:pos="360"/>
              </w:tabs>
              <w:spacing w:after="120"/>
              <w:ind w:left="360"/>
              <w:rPr>
                <w:b/>
                <w:szCs w:val="24"/>
              </w:rPr>
            </w:pPr>
            <w:r>
              <w:rPr>
                <w:sz w:val="22"/>
                <w:szCs w:val="22"/>
              </w:rPr>
              <w:t>Religion (Glaube heute, Theodizee-Problem: Buch Hiob)</w:t>
            </w:r>
          </w:p>
          <w:p w:rsidR="000C6371" w:rsidRPr="00A00311" w:rsidRDefault="000C6371" w:rsidP="00870796">
            <w:pPr>
              <w:spacing w:after="60"/>
              <w:rPr>
                <w:sz w:val="22"/>
                <w:szCs w:val="22"/>
              </w:rPr>
            </w:pPr>
            <w:r w:rsidRPr="00A00311">
              <w:rPr>
                <w:b/>
                <w:sz w:val="22"/>
                <w:szCs w:val="22"/>
              </w:rPr>
              <w:t xml:space="preserve">Außerschulische Partner: </w:t>
            </w:r>
          </w:p>
          <w:p w:rsidR="000C6371" w:rsidRDefault="000C6371" w:rsidP="00855338">
            <w:pPr>
              <w:numPr>
                <w:ilvl w:val="0"/>
                <w:numId w:val="25"/>
              </w:numPr>
              <w:ind w:left="360"/>
              <w:rPr>
                <w:szCs w:val="22"/>
                <w:u w:val="single"/>
                <w:lang w:eastAsia="en-US"/>
              </w:rPr>
            </w:pPr>
            <w:r>
              <w:rPr>
                <w:sz w:val="22"/>
                <w:szCs w:val="22"/>
              </w:rPr>
              <w:t>Gespräch mit Imam, Priester, Pfarre</w:t>
            </w:r>
            <w:r w:rsidR="0006519F">
              <w:rPr>
                <w:sz w:val="22"/>
                <w:szCs w:val="22"/>
              </w:rPr>
              <w:t>r bzw. Pfa</w:t>
            </w:r>
            <w:r w:rsidR="0006519F">
              <w:rPr>
                <w:sz w:val="22"/>
                <w:szCs w:val="22"/>
              </w:rPr>
              <w:t>r</w:t>
            </w:r>
            <w:r w:rsidR="0006519F">
              <w:rPr>
                <w:sz w:val="22"/>
                <w:szCs w:val="22"/>
              </w:rPr>
              <w:t>rerin</w:t>
            </w:r>
            <w:r>
              <w:rPr>
                <w:sz w:val="22"/>
                <w:szCs w:val="22"/>
              </w:rPr>
              <w:t xml:space="preserve">; Besuch einer jüdischen, christlichen oder muslimischen Gemeinde  </w:t>
            </w:r>
            <w:r>
              <w:rPr>
                <w:rFonts w:eastAsia="SimSun"/>
                <w:i/>
                <w:sz w:val="22"/>
                <w:szCs w:val="22"/>
                <w:lang w:eastAsia="en-US"/>
              </w:rPr>
              <w:t xml:space="preserve"> </w:t>
            </w:r>
          </w:p>
        </w:tc>
      </w:tr>
      <w:tr w:rsidR="000C6371">
        <w:tc>
          <w:tcPr>
            <w:tcW w:w="14930" w:type="dxa"/>
            <w:gridSpan w:val="3"/>
            <w:tcBorders>
              <w:top w:val="single" w:sz="4" w:space="0" w:color="000000"/>
              <w:left w:val="single" w:sz="4" w:space="0" w:color="000000"/>
              <w:bottom w:val="single" w:sz="4" w:space="0" w:color="000000"/>
              <w:right w:val="single" w:sz="4" w:space="0" w:color="000000"/>
            </w:tcBorders>
          </w:tcPr>
          <w:p w:rsidR="000C6371" w:rsidRDefault="000C6371">
            <w:pPr>
              <w:spacing w:line="276" w:lineRule="auto"/>
              <w:rPr>
                <w:szCs w:val="22"/>
                <w:lang w:eastAsia="en-US"/>
              </w:rPr>
            </w:pPr>
            <w:r>
              <w:rPr>
                <w:sz w:val="22"/>
                <w:szCs w:val="22"/>
                <w:u w:val="single"/>
                <w:lang w:eastAsia="en-US"/>
              </w:rPr>
              <w:lastRenderedPageBreak/>
              <w:t>Material zur Diagnose von Schülerkonzepten und zur Leistungsmessung:</w:t>
            </w:r>
          </w:p>
          <w:p w:rsidR="000C6371" w:rsidRPr="005A3857" w:rsidRDefault="000C6371" w:rsidP="00855338">
            <w:pPr>
              <w:numPr>
                <w:ilvl w:val="0"/>
                <w:numId w:val="19"/>
              </w:numPr>
              <w:spacing w:line="276" w:lineRule="auto"/>
              <w:rPr>
                <w:sz w:val="20"/>
                <w:lang w:eastAsia="en-US"/>
              </w:rPr>
            </w:pPr>
            <w:r w:rsidRPr="005A3857">
              <w:rPr>
                <w:sz w:val="20"/>
                <w:lang w:eastAsia="en-US"/>
              </w:rPr>
              <w:t>Schülermaterial M1</w:t>
            </w:r>
            <w:r w:rsidRPr="005A3857">
              <w:rPr>
                <w:b/>
                <w:sz w:val="20"/>
                <w:lang w:eastAsia="en-US"/>
              </w:rPr>
              <w:t>:</w:t>
            </w:r>
            <w:r w:rsidRPr="005A3857">
              <w:rPr>
                <w:sz w:val="20"/>
                <w:lang w:eastAsia="en-US"/>
              </w:rPr>
              <w:t xml:space="preserve"> Fragekatalog zur Diagnose meiner eigenen Vorstellungen über Gottes Existenz  </w:t>
            </w:r>
          </w:p>
          <w:p w:rsidR="000C6371" w:rsidRDefault="000C6371" w:rsidP="007422C7">
            <w:pPr>
              <w:numPr>
                <w:ilvl w:val="0"/>
                <w:numId w:val="19"/>
              </w:numPr>
              <w:spacing w:line="276" w:lineRule="auto"/>
            </w:pPr>
            <w:r w:rsidRPr="005A3857">
              <w:rPr>
                <w:sz w:val="20"/>
                <w:lang w:eastAsia="en-US"/>
              </w:rPr>
              <w:t>Überprüfungsform C, B:</w:t>
            </w:r>
            <w:r w:rsidR="007422C7">
              <w:rPr>
                <w:sz w:val="20"/>
                <w:lang w:eastAsia="en-US"/>
              </w:rPr>
              <w:t xml:space="preserve"> </w:t>
            </w:r>
            <w:r w:rsidRPr="005A3857">
              <w:rPr>
                <w:sz w:val="20"/>
                <w:lang w:eastAsia="en-US"/>
              </w:rPr>
              <w:t>Darstellung der zentralen Argumente für und gegen Gottes Existenz und Erörterung der Frage, ob der Glaube an Gottes Existenz mit überzeugenden Argumenten begründet werden kann.</w:t>
            </w:r>
            <w:r>
              <w:rPr>
                <w:sz w:val="22"/>
                <w:szCs w:val="22"/>
                <w:lang w:eastAsia="en-US"/>
              </w:rPr>
              <w:t xml:space="preserve"> </w:t>
            </w:r>
          </w:p>
        </w:tc>
      </w:tr>
    </w:tbl>
    <w:p w:rsidR="000C6371" w:rsidRDefault="000C6371">
      <w:pPr>
        <w:sectPr w:rsidR="000C6371">
          <w:headerReference w:type="even" r:id="rId29"/>
          <w:headerReference w:type="default" r:id="rId30"/>
          <w:footerReference w:type="even" r:id="rId31"/>
          <w:footerReference w:type="default" r:id="rId32"/>
          <w:headerReference w:type="first" r:id="rId33"/>
          <w:footerReference w:type="first" r:id="rId34"/>
          <w:pgSz w:w="16838" w:h="11906" w:orient="landscape"/>
          <w:pgMar w:top="1418" w:right="1418" w:bottom="1418" w:left="1134" w:header="720" w:footer="709" w:gutter="0"/>
          <w:cols w:space="720"/>
          <w:docGrid w:linePitch="360"/>
        </w:sectPr>
      </w:pPr>
    </w:p>
    <w:p w:rsidR="007C0BD7" w:rsidRDefault="007C0BD7" w:rsidP="00870796">
      <w:pPr>
        <w:spacing w:after="120"/>
        <w:rPr>
          <w:b/>
          <w:szCs w:val="24"/>
        </w:rPr>
      </w:pPr>
    </w:p>
    <w:p w:rsidR="000C6371" w:rsidRDefault="000C6371" w:rsidP="00870796">
      <w:pPr>
        <w:spacing w:after="120"/>
        <w:rPr>
          <w:b/>
          <w:szCs w:val="24"/>
        </w:rPr>
      </w:pPr>
      <w:r>
        <w:rPr>
          <w:b/>
          <w:szCs w:val="24"/>
        </w:rPr>
        <w:t>Qualifikationsphase</w:t>
      </w:r>
      <w:r w:rsidR="007422C7">
        <w:rPr>
          <w:b/>
          <w:szCs w:val="24"/>
        </w:rPr>
        <w:t xml:space="preserve">, Unterrichtsvorhaben </w:t>
      </w:r>
      <w:r w:rsidR="0073498F">
        <w:rPr>
          <w:b/>
          <w:szCs w:val="24"/>
        </w:rPr>
        <w:t>XI</w:t>
      </w:r>
      <w:r w:rsidR="007422C7">
        <w:rPr>
          <w:b/>
          <w:szCs w:val="24"/>
        </w:rPr>
        <w:t>I</w:t>
      </w:r>
      <w:r>
        <w:rPr>
          <w:b/>
          <w:szCs w:val="24"/>
        </w:rPr>
        <w:t>:</w:t>
      </w:r>
    </w:p>
    <w:p w:rsidR="000C6371" w:rsidRDefault="000C6371">
      <w:pPr>
        <w:spacing w:after="120"/>
        <w:rPr>
          <w:b/>
        </w:rPr>
      </w:pPr>
      <w:r>
        <w:rPr>
          <w:b/>
          <w:szCs w:val="24"/>
        </w:rPr>
        <w:t>Thema</w:t>
      </w:r>
      <w:r>
        <w:rPr>
          <w:szCs w:val="24"/>
        </w:rPr>
        <w:t>: Soll ich mich im Handeln am Kriterium der Nützlichkeit oder der Pflicht orie</w:t>
      </w:r>
      <w:r>
        <w:rPr>
          <w:szCs w:val="24"/>
        </w:rPr>
        <w:t>n</w:t>
      </w:r>
      <w:r>
        <w:rPr>
          <w:szCs w:val="24"/>
        </w:rPr>
        <w:t>tieren? Utilitaristische und deontologische Positionen im Vergleich</w:t>
      </w:r>
    </w:p>
    <w:p w:rsidR="000C6371" w:rsidRDefault="000C6371">
      <w:pPr>
        <w:spacing w:after="120"/>
        <w:rPr>
          <w:b/>
          <w:sz w:val="22"/>
          <w:szCs w:val="22"/>
        </w:rPr>
      </w:pPr>
      <w:r>
        <w:rPr>
          <w:b/>
        </w:rPr>
        <w:t>Kompetenzen:</w:t>
      </w:r>
    </w:p>
    <w:p w:rsidR="000C6371" w:rsidRDefault="000C6371">
      <w:pPr>
        <w:spacing w:after="120"/>
        <w:rPr>
          <w:sz w:val="22"/>
          <w:szCs w:val="22"/>
        </w:rPr>
      </w:pPr>
      <w:r>
        <w:rPr>
          <w:b/>
          <w:sz w:val="22"/>
          <w:szCs w:val="22"/>
        </w:rPr>
        <w:t>Sachkompetenz</w:t>
      </w:r>
    </w:p>
    <w:p w:rsidR="000C6371" w:rsidRDefault="000C6371">
      <w:pPr>
        <w:spacing w:after="120"/>
        <w:rPr>
          <w:sz w:val="22"/>
          <w:szCs w:val="22"/>
        </w:rPr>
      </w:pPr>
      <w:r>
        <w:rPr>
          <w:sz w:val="22"/>
          <w:szCs w:val="22"/>
        </w:rPr>
        <w:t>Die Schülerinnen und Schüler</w:t>
      </w:r>
    </w:p>
    <w:p w:rsidR="000C6371" w:rsidRDefault="000C6371" w:rsidP="00812D95">
      <w:pPr>
        <w:numPr>
          <w:ilvl w:val="0"/>
          <w:numId w:val="16"/>
        </w:numPr>
        <w:autoSpaceDE w:val="0"/>
        <w:spacing w:after="60"/>
        <w:ind w:left="357" w:hanging="357"/>
        <w:rPr>
          <w:sz w:val="22"/>
          <w:szCs w:val="22"/>
        </w:rPr>
      </w:pPr>
      <w:r>
        <w:rPr>
          <w:sz w:val="22"/>
          <w:szCs w:val="22"/>
        </w:rPr>
        <w:t xml:space="preserve">analysieren und rekonstruieren ethische Positionen, die auf dem Prinzip der Nützlichkeit und auf dem Prinzip der Pflicht basieren, in ihren wesentlichen gedanklichen Schritten, </w:t>
      </w:r>
    </w:p>
    <w:p w:rsidR="000C6371" w:rsidRDefault="000C6371" w:rsidP="00812D95">
      <w:pPr>
        <w:numPr>
          <w:ilvl w:val="0"/>
          <w:numId w:val="16"/>
        </w:numPr>
        <w:autoSpaceDE w:val="0"/>
        <w:spacing w:after="60"/>
        <w:ind w:left="357" w:hanging="357"/>
        <w:rPr>
          <w:b/>
          <w:sz w:val="18"/>
          <w:szCs w:val="22"/>
        </w:rPr>
      </w:pPr>
      <w:r>
        <w:rPr>
          <w:sz w:val="22"/>
          <w:szCs w:val="22"/>
        </w:rPr>
        <w:t>erläutern die behandelten ethischen Positionen an Beispielen und ordnen sie in die Trad</w:t>
      </w:r>
      <w:r>
        <w:rPr>
          <w:sz w:val="22"/>
          <w:szCs w:val="22"/>
        </w:rPr>
        <w:t>i</w:t>
      </w:r>
      <w:r>
        <w:rPr>
          <w:sz w:val="22"/>
          <w:szCs w:val="22"/>
        </w:rPr>
        <w:t xml:space="preserve">tion des </w:t>
      </w:r>
      <w:r w:rsidR="005A3857">
        <w:rPr>
          <w:sz w:val="22"/>
          <w:szCs w:val="22"/>
        </w:rPr>
        <w:t xml:space="preserve">ethischen </w:t>
      </w:r>
      <w:r>
        <w:rPr>
          <w:sz w:val="22"/>
          <w:szCs w:val="22"/>
        </w:rPr>
        <w:t>Denkens ein.</w:t>
      </w:r>
    </w:p>
    <w:p w:rsidR="000C6371" w:rsidRDefault="000C6371">
      <w:pPr>
        <w:rPr>
          <w:b/>
          <w:sz w:val="18"/>
          <w:szCs w:val="22"/>
        </w:rPr>
      </w:pPr>
    </w:p>
    <w:p w:rsidR="000C6371" w:rsidRDefault="000C6371">
      <w:pPr>
        <w:rPr>
          <w:b/>
          <w:sz w:val="12"/>
          <w:szCs w:val="22"/>
        </w:rPr>
      </w:pPr>
      <w:r>
        <w:rPr>
          <w:b/>
          <w:sz w:val="22"/>
          <w:szCs w:val="22"/>
        </w:rPr>
        <w:t>Methodenkompetenz</w:t>
      </w:r>
    </w:p>
    <w:p w:rsidR="000C6371" w:rsidRDefault="000C6371">
      <w:pPr>
        <w:rPr>
          <w:b/>
          <w:sz w:val="12"/>
          <w:szCs w:val="22"/>
        </w:rPr>
      </w:pPr>
    </w:p>
    <w:p w:rsidR="000C6371" w:rsidRPr="00C856C7" w:rsidRDefault="000C6371">
      <w:pPr>
        <w:rPr>
          <w:b/>
          <w:sz w:val="12"/>
          <w:szCs w:val="22"/>
          <w:u w:val="single"/>
        </w:rPr>
      </w:pPr>
      <w:r w:rsidRPr="00C856C7">
        <w:rPr>
          <w:i/>
          <w:sz w:val="22"/>
          <w:szCs w:val="22"/>
          <w:u w:val="single"/>
        </w:rPr>
        <w:t>Verfahren der Problemreflexion</w:t>
      </w:r>
    </w:p>
    <w:p w:rsidR="000C6371" w:rsidRPr="00C856C7" w:rsidRDefault="000C6371">
      <w:pPr>
        <w:rPr>
          <w:b/>
          <w:sz w:val="12"/>
          <w:szCs w:val="22"/>
          <w:u w:val="single"/>
        </w:rPr>
      </w:pPr>
    </w:p>
    <w:p w:rsidR="000C6371" w:rsidRDefault="000C6371">
      <w:pPr>
        <w:rPr>
          <w:color w:val="365F91"/>
          <w:sz w:val="12"/>
          <w:szCs w:val="22"/>
        </w:rPr>
      </w:pPr>
      <w:r>
        <w:rPr>
          <w:sz w:val="22"/>
          <w:szCs w:val="22"/>
        </w:rPr>
        <w:t>Die Schülerinnen und Schüler</w:t>
      </w:r>
    </w:p>
    <w:p w:rsidR="000C6371" w:rsidRDefault="000C6371">
      <w:pPr>
        <w:rPr>
          <w:color w:val="365F91"/>
          <w:sz w:val="12"/>
          <w:szCs w:val="22"/>
        </w:rPr>
      </w:pPr>
    </w:p>
    <w:p w:rsidR="000C6371" w:rsidRDefault="000C6371" w:rsidP="00812D95">
      <w:pPr>
        <w:numPr>
          <w:ilvl w:val="0"/>
          <w:numId w:val="16"/>
        </w:numPr>
        <w:autoSpaceDE w:val="0"/>
        <w:spacing w:after="60"/>
        <w:ind w:left="357" w:hanging="357"/>
        <w:rPr>
          <w:sz w:val="22"/>
          <w:szCs w:val="22"/>
        </w:rPr>
      </w:pPr>
      <w:r>
        <w:rPr>
          <w:sz w:val="22"/>
          <w:szCs w:val="22"/>
        </w:rPr>
        <w:t>ermitteln in philosophischen Texten das diesen jeweils zugrundeliegende Problem bzw. ihr Anliegen sowie die zentrale These (MK3),</w:t>
      </w:r>
    </w:p>
    <w:p w:rsidR="000C6371" w:rsidRDefault="000C6371" w:rsidP="00812D95">
      <w:pPr>
        <w:numPr>
          <w:ilvl w:val="0"/>
          <w:numId w:val="16"/>
        </w:numPr>
        <w:autoSpaceDE w:val="0"/>
        <w:spacing w:after="60"/>
        <w:ind w:left="357" w:hanging="357"/>
        <w:rPr>
          <w:sz w:val="22"/>
          <w:szCs w:val="22"/>
        </w:rPr>
      </w:pPr>
      <w:r>
        <w:rPr>
          <w:sz w:val="22"/>
          <w:szCs w:val="22"/>
        </w:rPr>
        <w:t>analysieren den gedanklichen Aufbau und die zentralen Argumentationsstrukturen in philosophischen Texten und interpretieren wesentliche Aussagen (MK5),</w:t>
      </w:r>
    </w:p>
    <w:p w:rsidR="000C6371" w:rsidRDefault="000C6371" w:rsidP="00812D95">
      <w:pPr>
        <w:numPr>
          <w:ilvl w:val="0"/>
          <w:numId w:val="16"/>
        </w:numPr>
        <w:autoSpaceDE w:val="0"/>
        <w:spacing w:after="60"/>
        <w:ind w:left="357" w:hanging="357"/>
        <w:rPr>
          <w:i/>
          <w:sz w:val="22"/>
          <w:szCs w:val="22"/>
          <w:u w:val="single"/>
        </w:rPr>
      </w:pPr>
      <w:r>
        <w:rPr>
          <w:sz w:val="22"/>
          <w:szCs w:val="22"/>
        </w:rPr>
        <w:t>entwickeln mit Hilfe heuristischer Verfahren (u.a. Gedankenexperimenten, fiktiven D</w:t>
      </w:r>
      <w:r>
        <w:rPr>
          <w:sz w:val="22"/>
          <w:szCs w:val="22"/>
        </w:rPr>
        <w:t>i</w:t>
      </w:r>
      <w:r>
        <w:rPr>
          <w:sz w:val="22"/>
          <w:szCs w:val="22"/>
        </w:rPr>
        <w:t>lemmata) eigene philosophische Gedanken und erläutern diese (MK6).</w:t>
      </w:r>
    </w:p>
    <w:p w:rsidR="00A00311" w:rsidRDefault="000C6371" w:rsidP="00A00311">
      <w:pPr>
        <w:spacing w:before="240" w:after="120"/>
        <w:ind w:left="425" w:hanging="425"/>
        <w:rPr>
          <w:i/>
          <w:sz w:val="22"/>
          <w:szCs w:val="22"/>
          <w:u w:val="single"/>
        </w:rPr>
      </w:pPr>
      <w:r w:rsidRPr="00C856C7">
        <w:rPr>
          <w:i/>
          <w:sz w:val="22"/>
          <w:szCs w:val="22"/>
          <w:u w:val="single"/>
        </w:rPr>
        <w:t>Verfahren der Präsentation und Darstellung</w:t>
      </w:r>
    </w:p>
    <w:p w:rsidR="008B5086" w:rsidRDefault="008B5086" w:rsidP="003C3F08">
      <w:pPr>
        <w:rPr>
          <w:color w:val="365F91"/>
          <w:sz w:val="12"/>
          <w:szCs w:val="22"/>
        </w:rPr>
      </w:pPr>
      <w:r>
        <w:rPr>
          <w:sz w:val="22"/>
          <w:szCs w:val="22"/>
        </w:rPr>
        <w:t>Die Schülerinnen und Schüler</w:t>
      </w:r>
    </w:p>
    <w:p w:rsidR="008B5086" w:rsidRPr="003C3F08" w:rsidRDefault="008B5086" w:rsidP="003C3F08">
      <w:pPr>
        <w:rPr>
          <w:color w:val="365F91"/>
          <w:sz w:val="12"/>
          <w:szCs w:val="22"/>
        </w:rPr>
      </w:pPr>
    </w:p>
    <w:p w:rsidR="000C6371" w:rsidRDefault="000C6371" w:rsidP="00812D95">
      <w:pPr>
        <w:numPr>
          <w:ilvl w:val="0"/>
          <w:numId w:val="16"/>
        </w:numPr>
        <w:autoSpaceDE w:val="0"/>
        <w:spacing w:after="60"/>
        <w:ind w:left="357" w:hanging="357"/>
        <w:rPr>
          <w:color w:val="365F91"/>
          <w:sz w:val="18"/>
          <w:szCs w:val="22"/>
        </w:rPr>
      </w:pPr>
      <w:r>
        <w:rPr>
          <w:sz w:val="22"/>
          <w:szCs w:val="22"/>
        </w:rPr>
        <w:t>geben Kernaussagen und Gedanken- bzw. Argumentationsgang philosophischer Texte in eigenen Worten und distanziert, unter Zuhilfenahme eines angemessenen Textbeschre</w:t>
      </w:r>
      <w:r>
        <w:rPr>
          <w:sz w:val="22"/>
          <w:szCs w:val="22"/>
        </w:rPr>
        <w:t>i</w:t>
      </w:r>
      <w:r>
        <w:rPr>
          <w:sz w:val="22"/>
          <w:szCs w:val="22"/>
        </w:rPr>
        <w:t>bungsvokabulars, wieder und belegen Interpretationen durch korrekte Nachweise (MK12).</w:t>
      </w:r>
    </w:p>
    <w:p w:rsidR="000C6371" w:rsidRDefault="000C6371">
      <w:pPr>
        <w:rPr>
          <w:color w:val="365F91"/>
          <w:sz w:val="18"/>
          <w:szCs w:val="22"/>
        </w:rPr>
      </w:pPr>
    </w:p>
    <w:p w:rsidR="000C6371" w:rsidRDefault="000C6371">
      <w:pPr>
        <w:rPr>
          <w:sz w:val="22"/>
          <w:szCs w:val="22"/>
        </w:rPr>
      </w:pPr>
      <w:r>
        <w:rPr>
          <w:b/>
          <w:sz w:val="22"/>
          <w:szCs w:val="22"/>
        </w:rPr>
        <w:t>Urteilskompetenz</w:t>
      </w:r>
    </w:p>
    <w:p w:rsidR="000C6371" w:rsidRDefault="000C6371">
      <w:pPr>
        <w:spacing w:before="120" w:after="60"/>
        <w:ind w:left="425" w:hanging="425"/>
        <w:rPr>
          <w:sz w:val="22"/>
          <w:szCs w:val="22"/>
        </w:rPr>
      </w:pPr>
      <w:r>
        <w:rPr>
          <w:sz w:val="22"/>
          <w:szCs w:val="22"/>
        </w:rPr>
        <w:t>Die Schülerinnen und Schüler</w:t>
      </w:r>
    </w:p>
    <w:p w:rsidR="000C6371" w:rsidRDefault="000C6371" w:rsidP="00812D95">
      <w:pPr>
        <w:pStyle w:val="Listenabsatz"/>
        <w:numPr>
          <w:ilvl w:val="0"/>
          <w:numId w:val="16"/>
        </w:numPr>
        <w:rPr>
          <w:b/>
          <w:sz w:val="22"/>
          <w:szCs w:val="22"/>
        </w:rPr>
      </w:pPr>
      <w:r>
        <w:rPr>
          <w:sz w:val="22"/>
          <w:szCs w:val="22"/>
        </w:rPr>
        <w:t xml:space="preserve">bewerten </w:t>
      </w:r>
      <w:proofErr w:type="spellStart"/>
      <w:r>
        <w:rPr>
          <w:sz w:val="22"/>
          <w:szCs w:val="22"/>
        </w:rPr>
        <w:t>kriteriengeleitet</w:t>
      </w:r>
      <w:proofErr w:type="spellEnd"/>
      <w:r>
        <w:rPr>
          <w:sz w:val="22"/>
          <w:szCs w:val="22"/>
        </w:rPr>
        <w:t xml:space="preserve"> und argumenti</w:t>
      </w:r>
      <w:r w:rsidR="005A3857">
        <w:rPr>
          <w:sz w:val="22"/>
          <w:szCs w:val="22"/>
        </w:rPr>
        <w:t>erend</w:t>
      </w:r>
      <w:r>
        <w:rPr>
          <w:sz w:val="22"/>
          <w:szCs w:val="22"/>
        </w:rPr>
        <w:t xml:space="preserve"> die Tragfähigkeit utilitaristischer und deo</w:t>
      </w:r>
      <w:r>
        <w:rPr>
          <w:sz w:val="22"/>
          <w:szCs w:val="22"/>
        </w:rPr>
        <w:t>n</w:t>
      </w:r>
      <w:r>
        <w:rPr>
          <w:sz w:val="22"/>
          <w:szCs w:val="22"/>
        </w:rPr>
        <w:t xml:space="preserve">tologischer Grundsätze zur Orientierung </w:t>
      </w:r>
      <w:r w:rsidR="005A3857">
        <w:rPr>
          <w:sz w:val="22"/>
          <w:szCs w:val="22"/>
        </w:rPr>
        <w:t xml:space="preserve">in Fragen </w:t>
      </w:r>
      <w:r>
        <w:rPr>
          <w:sz w:val="22"/>
          <w:szCs w:val="22"/>
        </w:rPr>
        <w:t>moralischen Handelns.</w:t>
      </w:r>
    </w:p>
    <w:p w:rsidR="000C6371" w:rsidRDefault="000C6371">
      <w:pPr>
        <w:rPr>
          <w:b/>
          <w:sz w:val="22"/>
          <w:szCs w:val="22"/>
        </w:rPr>
      </w:pPr>
    </w:p>
    <w:p w:rsidR="000C6371" w:rsidRDefault="000C6371">
      <w:pPr>
        <w:rPr>
          <w:sz w:val="22"/>
          <w:szCs w:val="22"/>
        </w:rPr>
      </w:pPr>
      <w:r>
        <w:rPr>
          <w:b/>
          <w:sz w:val="22"/>
          <w:szCs w:val="22"/>
        </w:rPr>
        <w:t>Handlungskompetenz</w:t>
      </w:r>
    </w:p>
    <w:p w:rsidR="000C6371" w:rsidRDefault="000C6371">
      <w:pPr>
        <w:spacing w:before="120" w:after="120"/>
        <w:rPr>
          <w:sz w:val="22"/>
        </w:rPr>
      </w:pPr>
      <w:r>
        <w:rPr>
          <w:sz w:val="22"/>
          <w:szCs w:val="22"/>
        </w:rPr>
        <w:t>Die Schülerinnen und Schüler</w:t>
      </w:r>
    </w:p>
    <w:p w:rsidR="000C6371" w:rsidRDefault="000C6371" w:rsidP="00812D95">
      <w:pPr>
        <w:numPr>
          <w:ilvl w:val="0"/>
          <w:numId w:val="14"/>
        </w:numPr>
        <w:spacing w:before="60" w:after="60" w:line="276" w:lineRule="auto"/>
        <w:ind w:left="426" w:hanging="426"/>
        <w:jc w:val="left"/>
        <w:rPr>
          <w:sz w:val="8"/>
          <w:szCs w:val="22"/>
        </w:rPr>
      </w:pPr>
      <w:r>
        <w:rPr>
          <w:sz w:val="22"/>
        </w:rPr>
        <w:t>rechtfertigen eigene Entscheidungen und Handlungen durch plausible Gründe und A</w:t>
      </w:r>
      <w:r>
        <w:rPr>
          <w:sz w:val="22"/>
        </w:rPr>
        <w:t>r</w:t>
      </w:r>
      <w:r>
        <w:rPr>
          <w:sz w:val="22"/>
        </w:rPr>
        <w:t>gumente und nutzen dabei das Orientierungspotential philosophischer Positionen und Denkmodelle (HK2).</w:t>
      </w:r>
    </w:p>
    <w:p w:rsidR="000C6371" w:rsidRDefault="000C6371">
      <w:pPr>
        <w:rPr>
          <w:sz w:val="8"/>
          <w:szCs w:val="22"/>
        </w:rPr>
      </w:pPr>
    </w:p>
    <w:p w:rsidR="000C6371" w:rsidRDefault="000C6371">
      <w:pPr>
        <w:rPr>
          <w:sz w:val="16"/>
          <w:szCs w:val="22"/>
        </w:rPr>
      </w:pPr>
      <w:r>
        <w:rPr>
          <w:b/>
          <w:sz w:val="22"/>
          <w:szCs w:val="22"/>
        </w:rPr>
        <w:t>Inhaltsfelder</w:t>
      </w:r>
      <w:r>
        <w:rPr>
          <w:sz w:val="22"/>
          <w:szCs w:val="22"/>
        </w:rPr>
        <w:t>: Werte und Normen des Handelns, Das Selbstverständnis des Menschen</w:t>
      </w:r>
    </w:p>
    <w:p w:rsidR="000C6371" w:rsidRDefault="000C6371">
      <w:pPr>
        <w:rPr>
          <w:sz w:val="16"/>
          <w:szCs w:val="22"/>
        </w:rPr>
      </w:pPr>
    </w:p>
    <w:p w:rsidR="000C6371" w:rsidRDefault="000C6371">
      <w:pPr>
        <w:rPr>
          <w:rFonts w:ascii="Wingdings" w:hAnsi="Wingdings"/>
          <w:sz w:val="22"/>
          <w:szCs w:val="22"/>
        </w:rPr>
      </w:pPr>
      <w:r>
        <w:rPr>
          <w:b/>
          <w:sz w:val="22"/>
          <w:szCs w:val="22"/>
        </w:rPr>
        <w:t>Inhaltliche Schwerpunkte</w:t>
      </w:r>
      <w:r>
        <w:rPr>
          <w:sz w:val="22"/>
          <w:szCs w:val="22"/>
        </w:rPr>
        <w:t>:</w:t>
      </w:r>
    </w:p>
    <w:p w:rsidR="000C6371" w:rsidRDefault="000C6371">
      <w:pPr>
        <w:rPr>
          <w:rFonts w:ascii="Wingdings" w:hAnsi="Wingdings"/>
          <w:sz w:val="22"/>
          <w:szCs w:val="22"/>
        </w:rPr>
      </w:pPr>
      <w:r>
        <w:rPr>
          <w:rFonts w:ascii="Wingdings" w:hAnsi="Wingdings"/>
          <w:sz w:val="22"/>
          <w:szCs w:val="22"/>
        </w:rPr>
        <w:t></w:t>
      </w:r>
      <w:r>
        <w:rPr>
          <w:sz w:val="22"/>
          <w:szCs w:val="22"/>
        </w:rPr>
        <w:t xml:space="preserve">  Nützlichkeit und Pflicht als ethische Prinzipien</w:t>
      </w:r>
    </w:p>
    <w:p w:rsidR="000C6371" w:rsidRDefault="000C6371">
      <w:pPr>
        <w:rPr>
          <w:b/>
          <w:sz w:val="22"/>
          <w:szCs w:val="22"/>
        </w:rPr>
      </w:pPr>
      <w:r>
        <w:rPr>
          <w:rFonts w:ascii="Wingdings" w:hAnsi="Wingdings"/>
          <w:sz w:val="22"/>
          <w:szCs w:val="22"/>
        </w:rPr>
        <w:t></w:t>
      </w:r>
      <w:r>
        <w:rPr>
          <w:sz w:val="22"/>
          <w:szCs w:val="22"/>
        </w:rPr>
        <w:t xml:space="preserve">  Der Mensch als freies und selbstbestimmtes Wesen</w:t>
      </w:r>
    </w:p>
    <w:p w:rsidR="000C6371" w:rsidRDefault="000C6371">
      <w:pPr>
        <w:rPr>
          <w:b/>
          <w:sz w:val="22"/>
          <w:szCs w:val="22"/>
        </w:rPr>
      </w:pPr>
    </w:p>
    <w:p w:rsidR="000C6371" w:rsidRDefault="000C6371">
      <w:pPr>
        <w:jc w:val="left"/>
        <w:rPr>
          <w:b/>
          <w:sz w:val="22"/>
        </w:rPr>
        <w:sectPr w:rsidR="000C6371">
          <w:headerReference w:type="even" r:id="rId35"/>
          <w:headerReference w:type="default" r:id="rId36"/>
          <w:footerReference w:type="even" r:id="rId37"/>
          <w:footerReference w:type="default" r:id="rId38"/>
          <w:headerReference w:type="first" r:id="rId39"/>
          <w:footerReference w:type="first" r:id="rId40"/>
          <w:pgSz w:w="11906" w:h="16838"/>
          <w:pgMar w:top="851" w:right="1418" w:bottom="851" w:left="1418" w:header="720" w:footer="709" w:gutter="0"/>
          <w:cols w:space="720"/>
          <w:docGrid w:linePitch="360"/>
        </w:sectPr>
      </w:pPr>
      <w:r>
        <w:rPr>
          <w:b/>
          <w:sz w:val="22"/>
          <w:szCs w:val="22"/>
        </w:rPr>
        <w:t>Zeitbedarf</w:t>
      </w:r>
      <w:r>
        <w:rPr>
          <w:sz w:val="22"/>
          <w:szCs w:val="22"/>
        </w:rPr>
        <w:t>: 20 Std.</w:t>
      </w:r>
    </w:p>
    <w:p w:rsidR="000C6371" w:rsidRDefault="000C6371" w:rsidP="009D1275">
      <w:pPr>
        <w:spacing w:after="120"/>
        <w:rPr>
          <w:b/>
          <w:sz w:val="22"/>
        </w:rPr>
      </w:pPr>
      <w:r>
        <w:rPr>
          <w:b/>
          <w:sz w:val="22"/>
        </w:rPr>
        <w:lastRenderedPageBreak/>
        <w:t xml:space="preserve">Vorhabenbezogene Konkretisierung: </w:t>
      </w:r>
    </w:p>
    <w:tbl>
      <w:tblPr>
        <w:tblW w:w="14884" w:type="dxa"/>
        <w:tblInd w:w="-1347" w:type="dxa"/>
        <w:tblLayout w:type="fixed"/>
        <w:tblCellMar>
          <w:left w:w="70" w:type="dxa"/>
          <w:right w:w="70" w:type="dxa"/>
        </w:tblCellMar>
        <w:tblLook w:val="0000" w:firstRow="0" w:lastRow="0" w:firstColumn="0" w:lastColumn="0" w:noHBand="0" w:noVBand="0"/>
      </w:tblPr>
      <w:tblGrid>
        <w:gridCol w:w="4536"/>
        <w:gridCol w:w="5387"/>
        <w:gridCol w:w="4961"/>
      </w:tblGrid>
      <w:tr w:rsidR="0052670B" w:rsidTr="001C3341">
        <w:trPr>
          <w:gridAfter w:val="1"/>
          <w:wAfter w:w="4961" w:type="dxa"/>
        </w:trPr>
        <w:tc>
          <w:tcPr>
            <w:tcW w:w="4536" w:type="dxa"/>
            <w:tcBorders>
              <w:top w:val="single" w:sz="4" w:space="0" w:color="000000"/>
              <w:left w:val="single" w:sz="4" w:space="0" w:color="000000"/>
              <w:bottom w:val="single" w:sz="4" w:space="0" w:color="000000"/>
            </w:tcBorders>
          </w:tcPr>
          <w:p w:rsidR="0052670B" w:rsidRDefault="0052670B" w:rsidP="001C3341">
            <w:pPr>
              <w:spacing w:before="60" w:after="60" w:line="276" w:lineRule="auto"/>
              <w:rPr>
                <w:b/>
                <w:szCs w:val="22"/>
                <w:lang w:eastAsia="en-US"/>
              </w:rPr>
            </w:pPr>
            <w:r>
              <w:rPr>
                <w:b/>
                <w:sz w:val="22"/>
                <w:szCs w:val="22"/>
                <w:lang w:eastAsia="en-US"/>
              </w:rPr>
              <w:t>Unterrichtssequenzen</w:t>
            </w:r>
          </w:p>
        </w:tc>
        <w:tc>
          <w:tcPr>
            <w:tcW w:w="5387" w:type="dxa"/>
            <w:tcBorders>
              <w:top w:val="single" w:sz="4" w:space="0" w:color="000000"/>
              <w:left w:val="single" w:sz="4" w:space="0" w:color="000000"/>
              <w:bottom w:val="single" w:sz="4" w:space="0" w:color="000000"/>
            </w:tcBorders>
          </w:tcPr>
          <w:p w:rsidR="0052670B" w:rsidRDefault="0052670B" w:rsidP="001C3341">
            <w:pPr>
              <w:spacing w:before="60" w:after="60" w:line="276" w:lineRule="auto"/>
              <w:rPr>
                <w:b/>
                <w:szCs w:val="22"/>
                <w:lang w:eastAsia="en-US"/>
              </w:rPr>
            </w:pPr>
            <w:r>
              <w:rPr>
                <w:b/>
                <w:sz w:val="22"/>
                <w:szCs w:val="22"/>
                <w:lang w:eastAsia="en-US"/>
              </w:rPr>
              <w:t>Zu entwickelnde Kompetenzen</w:t>
            </w:r>
          </w:p>
        </w:tc>
      </w:tr>
      <w:tr w:rsidR="0052670B" w:rsidTr="00B3437D">
        <w:trPr>
          <w:trHeight w:val="1182"/>
        </w:trPr>
        <w:tc>
          <w:tcPr>
            <w:tcW w:w="4536" w:type="dxa"/>
            <w:tcBorders>
              <w:top w:val="single" w:sz="4" w:space="0" w:color="000000"/>
              <w:left w:val="single" w:sz="4" w:space="0" w:color="000000"/>
              <w:bottom w:val="single" w:sz="4" w:space="0" w:color="000000"/>
            </w:tcBorders>
          </w:tcPr>
          <w:p w:rsidR="0052670B" w:rsidRPr="00A00311" w:rsidRDefault="0052670B" w:rsidP="00855338">
            <w:pPr>
              <w:pStyle w:val="Listenabsatz"/>
              <w:numPr>
                <w:ilvl w:val="0"/>
                <w:numId w:val="30"/>
              </w:numPr>
              <w:spacing w:before="120" w:after="60" w:line="276" w:lineRule="auto"/>
              <w:ind w:left="340"/>
              <w:rPr>
                <w:b/>
                <w:szCs w:val="24"/>
                <w:lang w:eastAsia="en-US"/>
              </w:rPr>
            </w:pPr>
            <w:r w:rsidRPr="00A00311">
              <w:rPr>
                <w:b/>
                <w:szCs w:val="24"/>
                <w:lang w:eastAsia="en-US"/>
              </w:rPr>
              <w:t xml:space="preserve">Sequenz: </w:t>
            </w:r>
          </w:p>
          <w:p w:rsidR="0052670B" w:rsidRDefault="0052670B" w:rsidP="00B3437D">
            <w:pPr>
              <w:spacing w:after="120" w:line="240" w:lineRule="atLeast"/>
              <w:ind w:left="357"/>
              <w:rPr>
                <w:i/>
                <w:iCs/>
                <w:szCs w:val="24"/>
                <w:lang w:eastAsia="en-US"/>
              </w:rPr>
            </w:pPr>
            <w:r w:rsidRPr="007D24F0">
              <w:rPr>
                <w:b/>
                <w:sz w:val="22"/>
                <w:szCs w:val="22"/>
                <w:lang w:eastAsia="en-US"/>
              </w:rPr>
              <w:t>Nützlichkeit als moralisches Prinzip –Grundzüge utilitaristischer Ethik</w:t>
            </w:r>
          </w:p>
        </w:tc>
        <w:tc>
          <w:tcPr>
            <w:tcW w:w="5387" w:type="dxa"/>
            <w:tcBorders>
              <w:top w:val="single" w:sz="4" w:space="0" w:color="000000"/>
              <w:left w:val="single" w:sz="4" w:space="0" w:color="000000"/>
              <w:bottom w:val="single" w:sz="4" w:space="0" w:color="000000"/>
            </w:tcBorders>
          </w:tcPr>
          <w:p w:rsidR="0052670B" w:rsidRPr="00B3437D" w:rsidRDefault="0052670B" w:rsidP="00B3437D">
            <w:pPr>
              <w:pStyle w:val="Listenabsatz"/>
              <w:autoSpaceDE w:val="0"/>
              <w:spacing w:after="60"/>
              <w:ind w:left="360"/>
              <w:rPr>
                <w:szCs w:val="22"/>
              </w:rPr>
            </w:pPr>
          </w:p>
        </w:tc>
        <w:tc>
          <w:tcPr>
            <w:tcW w:w="4961" w:type="dxa"/>
            <w:tcBorders>
              <w:top w:val="single" w:sz="4" w:space="0" w:color="000000"/>
              <w:left w:val="single" w:sz="4" w:space="0" w:color="000000"/>
              <w:bottom w:val="single" w:sz="4" w:space="0" w:color="000000"/>
              <w:right w:val="single" w:sz="4" w:space="0" w:color="000000"/>
            </w:tcBorders>
          </w:tcPr>
          <w:p w:rsidR="0052670B" w:rsidRDefault="0052670B" w:rsidP="00B3437D">
            <w:pPr>
              <w:pStyle w:val="Listenabsatz"/>
              <w:autoSpaceDE w:val="0"/>
              <w:ind w:left="360"/>
              <w:rPr>
                <w:szCs w:val="22"/>
              </w:rPr>
            </w:pPr>
          </w:p>
        </w:tc>
      </w:tr>
      <w:tr w:rsidR="00B3437D" w:rsidTr="001C3341">
        <w:trPr>
          <w:trHeight w:val="2242"/>
        </w:trPr>
        <w:tc>
          <w:tcPr>
            <w:tcW w:w="4536" w:type="dxa"/>
            <w:tcBorders>
              <w:top w:val="single" w:sz="4" w:space="0" w:color="000000"/>
              <w:left w:val="single" w:sz="4" w:space="0" w:color="000000"/>
              <w:bottom w:val="single" w:sz="4" w:space="0" w:color="000000"/>
            </w:tcBorders>
          </w:tcPr>
          <w:p w:rsidR="00B3437D" w:rsidRPr="00B3437D" w:rsidRDefault="008614DF" w:rsidP="005D06D5">
            <w:pPr>
              <w:pStyle w:val="Listenabsatz"/>
              <w:spacing w:before="120" w:after="60" w:line="276" w:lineRule="auto"/>
              <w:ind w:left="0"/>
              <w:rPr>
                <w:b/>
                <w:szCs w:val="24"/>
                <w:lang w:eastAsia="en-US"/>
              </w:rPr>
            </w:pPr>
            <w:r>
              <w:rPr>
                <w:i/>
                <w:iCs/>
                <w:sz w:val="22"/>
                <w:szCs w:val="24"/>
                <w:lang w:eastAsia="en-US"/>
              </w:rPr>
              <w:t xml:space="preserve">1.1 </w:t>
            </w:r>
            <w:r w:rsidR="00B3437D">
              <w:rPr>
                <w:i/>
                <w:iCs/>
                <w:sz w:val="22"/>
                <w:szCs w:val="24"/>
                <w:lang w:eastAsia="en-US"/>
              </w:rPr>
              <w:t>Kann Nützlichkeit ein Kriterium für Mor</w:t>
            </w:r>
            <w:r w:rsidR="00B3437D">
              <w:rPr>
                <w:i/>
                <w:iCs/>
                <w:sz w:val="22"/>
                <w:szCs w:val="24"/>
                <w:lang w:eastAsia="en-US"/>
              </w:rPr>
              <w:t>a</w:t>
            </w:r>
            <w:r w:rsidR="00B3437D">
              <w:rPr>
                <w:i/>
                <w:iCs/>
                <w:sz w:val="22"/>
                <w:szCs w:val="24"/>
                <w:lang w:eastAsia="en-US"/>
              </w:rPr>
              <w:t xml:space="preserve">lität sein? </w:t>
            </w:r>
            <w:r w:rsidR="00B3437D" w:rsidRPr="00B3437D">
              <w:rPr>
                <w:i/>
                <w:iCs/>
                <w:sz w:val="22"/>
                <w:szCs w:val="24"/>
                <w:lang w:eastAsia="en-US"/>
              </w:rPr>
              <w:t xml:space="preserve">– Das </w:t>
            </w:r>
            <w:proofErr w:type="spellStart"/>
            <w:r w:rsidR="00B3437D" w:rsidRPr="00B3437D">
              <w:rPr>
                <w:i/>
                <w:iCs/>
                <w:sz w:val="22"/>
                <w:szCs w:val="24"/>
                <w:lang w:eastAsia="en-US"/>
              </w:rPr>
              <w:t>Trolley</w:t>
            </w:r>
            <w:proofErr w:type="spellEnd"/>
            <w:r w:rsidR="00B3437D" w:rsidRPr="00B3437D">
              <w:rPr>
                <w:i/>
                <w:iCs/>
                <w:sz w:val="22"/>
                <w:szCs w:val="24"/>
                <w:lang w:eastAsia="en-US"/>
              </w:rPr>
              <w:t>-Problem</w:t>
            </w:r>
          </w:p>
        </w:tc>
        <w:tc>
          <w:tcPr>
            <w:tcW w:w="5387" w:type="dxa"/>
            <w:tcBorders>
              <w:top w:val="single" w:sz="4" w:space="0" w:color="000000"/>
              <w:left w:val="single" w:sz="4" w:space="0" w:color="000000"/>
              <w:bottom w:val="single" w:sz="4" w:space="0" w:color="000000"/>
            </w:tcBorders>
          </w:tcPr>
          <w:p w:rsidR="00B3437D" w:rsidRDefault="00B3437D" w:rsidP="00B3437D">
            <w:pPr>
              <w:autoSpaceDE w:val="0"/>
              <w:spacing w:before="120" w:after="120"/>
              <w:rPr>
                <w:i/>
                <w:szCs w:val="22"/>
              </w:rPr>
            </w:pPr>
            <w:r>
              <w:rPr>
                <w:b/>
                <w:sz w:val="22"/>
                <w:szCs w:val="22"/>
              </w:rPr>
              <w:t>Methodenkompetenz</w:t>
            </w:r>
          </w:p>
          <w:p w:rsidR="00B3437D" w:rsidRPr="00C856C7" w:rsidRDefault="00B3437D" w:rsidP="00B3437D">
            <w:pPr>
              <w:autoSpaceDE w:val="0"/>
              <w:spacing w:after="120"/>
              <w:rPr>
                <w:szCs w:val="22"/>
                <w:u w:val="single"/>
              </w:rPr>
            </w:pPr>
            <w:r w:rsidRPr="00C856C7">
              <w:rPr>
                <w:i/>
                <w:sz w:val="22"/>
                <w:szCs w:val="22"/>
                <w:u w:val="single"/>
              </w:rPr>
              <w:t>Verfahren der Problemreflexion</w:t>
            </w:r>
          </w:p>
          <w:p w:rsidR="00B3437D" w:rsidRDefault="00B3437D" w:rsidP="00F10D12">
            <w:pPr>
              <w:autoSpaceDE w:val="0"/>
              <w:rPr>
                <w:szCs w:val="22"/>
              </w:rPr>
            </w:pPr>
            <w:r>
              <w:rPr>
                <w:sz w:val="22"/>
                <w:szCs w:val="22"/>
              </w:rPr>
              <w:t>Die Schülerinnen und Schüler</w:t>
            </w:r>
          </w:p>
          <w:p w:rsidR="00B3437D" w:rsidRPr="00B3437D" w:rsidRDefault="00B3437D" w:rsidP="002074D7">
            <w:pPr>
              <w:pStyle w:val="Listenabsatz"/>
              <w:numPr>
                <w:ilvl w:val="0"/>
                <w:numId w:val="54"/>
              </w:numPr>
              <w:autoSpaceDE w:val="0"/>
              <w:spacing w:after="120"/>
              <w:ind w:left="357" w:hanging="357"/>
              <w:rPr>
                <w:b/>
                <w:sz w:val="22"/>
                <w:szCs w:val="22"/>
              </w:rPr>
            </w:pPr>
            <w:r w:rsidRPr="00B3437D">
              <w:rPr>
                <w:sz w:val="22"/>
                <w:szCs w:val="22"/>
              </w:rPr>
              <w:t xml:space="preserve">entwickeln mit Hilfe heuristischer Verfahren (u.a. Gedankenexperimenten, </w:t>
            </w:r>
            <w:r w:rsidRPr="00B3437D">
              <w:rPr>
                <w:sz w:val="22"/>
                <w:szCs w:val="22"/>
                <w:u w:val="single"/>
              </w:rPr>
              <w:t>fiktiven Dilemmata</w:t>
            </w:r>
            <w:r w:rsidRPr="00B3437D">
              <w:rPr>
                <w:sz w:val="22"/>
                <w:szCs w:val="22"/>
              </w:rPr>
              <w:t>) e</w:t>
            </w:r>
            <w:r w:rsidRPr="00B3437D">
              <w:rPr>
                <w:sz w:val="22"/>
                <w:szCs w:val="22"/>
              </w:rPr>
              <w:t>i</w:t>
            </w:r>
            <w:r w:rsidRPr="00B3437D">
              <w:rPr>
                <w:sz w:val="22"/>
                <w:szCs w:val="22"/>
              </w:rPr>
              <w:t>gene philosophische Gedanken und erläutern diese (MK6).</w:t>
            </w:r>
            <w:r w:rsidRPr="00B3437D">
              <w:rPr>
                <w:b/>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B3437D" w:rsidRPr="004351C0" w:rsidRDefault="00B3437D" w:rsidP="00B3437D">
            <w:pPr>
              <w:autoSpaceDE w:val="0"/>
              <w:spacing w:before="120" w:after="120"/>
              <w:rPr>
                <w:b/>
                <w:szCs w:val="22"/>
              </w:rPr>
            </w:pPr>
            <w:r w:rsidRPr="004351C0">
              <w:rPr>
                <w:b/>
                <w:sz w:val="22"/>
                <w:szCs w:val="22"/>
              </w:rPr>
              <w:t>Material für den Einstieg:</w:t>
            </w:r>
          </w:p>
          <w:p w:rsidR="00B3437D" w:rsidRPr="00B3437D" w:rsidRDefault="00B3437D" w:rsidP="00855338">
            <w:pPr>
              <w:pStyle w:val="Listenabsatz"/>
              <w:numPr>
                <w:ilvl w:val="0"/>
                <w:numId w:val="54"/>
              </w:numPr>
              <w:autoSpaceDE w:val="0"/>
              <w:spacing w:before="120" w:after="120"/>
              <w:rPr>
                <w:b/>
                <w:sz w:val="22"/>
                <w:szCs w:val="22"/>
              </w:rPr>
            </w:pPr>
            <w:r w:rsidRPr="00B3437D">
              <w:rPr>
                <w:sz w:val="22"/>
                <w:szCs w:val="22"/>
              </w:rPr>
              <w:t xml:space="preserve">Donovan, Patrick: The </w:t>
            </w:r>
            <w:proofErr w:type="spellStart"/>
            <w:r w:rsidRPr="00B3437D">
              <w:rPr>
                <w:sz w:val="22"/>
                <w:szCs w:val="22"/>
              </w:rPr>
              <w:t>Trolley</w:t>
            </w:r>
            <w:proofErr w:type="spellEnd"/>
            <w:r w:rsidRPr="00B3437D">
              <w:rPr>
                <w:sz w:val="22"/>
                <w:szCs w:val="22"/>
              </w:rPr>
              <w:t>-Problem (film</w:t>
            </w:r>
            <w:r w:rsidRPr="00B3437D">
              <w:rPr>
                <w:sz w:val="22"/>
                <w:szCs w:val="22"/>
              </w:rPr>
              <w:t>i</w:t>
            </w:r>
            <w:r w:rsidRPr="00B3437D">
              <w:rPr>
                <w:sz w:val="22"/>
                <w:szCs w:val="22"/>
              </w:rPr>
              <w:t xml:space="preserve">sche Darstellung des </w:t>
            </w:r>
            <w:proofErr w:type="spellStart"/>
            <w:r w:rsidRPr="00B3437D">
              <w:rPr>
                <w:sz w:val="22"/>
                <w:szCs w:val="22"/>
              </w:rPr>
              <w:t>Trolley</w:t>
            </w:r>
            <w:proofErr w:type="spellEnd"/>
            <w:r w:rsidRPr="00B3437D">
              <w:rPr>
                <w:sz w:val="22"/>
                <w:szCs w:val="22"/>
              </w:rPr>
              <w:t xml:space="preserve">-Problems) </w:t>
            </w:r>
            <w:hyperlink r:id="rId41" w:history="1">
              <w:r w:rsidRPr="00F10D12">
                <w:rPr>
                  <w:rStyle w:val="Hyperlink"/>
                  <w:rFonts w:cs="Arial"/>
                  <w:sz w:val="22"/>
                  <w:szCs w:val="22"/>
                </w:rPr>
                <w:t>http://www.youtube.com/watch?v=Fs0E69krO_Q</w:t>
              </w:r>
            </w:hyperlink>
            <w:r w:rsidRPr="00B3437D">
              <w:rPr>
                <w:sz w:val="22"/>
                <w:szCs w:val="22"/>
              </w:rPr>
              <w:t xml:space="preserve"> (</w:t>
            </w:r>
            <w:r w:rsidR="008B5086">
              <w:rPr>
                <w:sz w:val="22"/>
                <w:szCs w:val="22"/>
              </w:rPr>
              <w:t>23.09.</w:t>
            </w:r>
            <w:r w:rsidRPr="00B3437D">
              <w:rPr>
                <w:sz w:val="22"/>
                <w:szCs w:val="22"/>
              </w:rPr>
              <w:t>2013) (1. Teil des Films)</w:t>
            </w:r>
          </w:p>
        </w:tc>
      </w:tr>
      <w:tr w:rsidR="0052670B" w:rsidTr="001C3341">
        <w:trPr>
          <w:trHeight w:val="1550"/>
        </w:trPr>
        <w:tc>
          <w:tcPr>
            <w:tcW w:w="4536" w:type="dxa"/>
            <w:tcBorders>
              <w:top w:val="single" w:sz="4" w:space="0" w:color="000000"/>
              <w:left w:val="single" w:sz="4" w:space="0" w:color="000000"/>
              <w:bottom w:val="single" w:sz="4" w:space="0" w:color="000000"/>
            </w:tcBorders>
          </w:tcPr>
          <w:p w:rsidR="0052670B" w:rsidRDefault="008614DF" w:rsidP="008614DF">
            <w:pPr>
              <w:pStyle w:val="Listenabsatz"/>
              <w:spacing w:before="120" w:after="60" w:line="276" w:lineRule="auto"/>
              <w:ind w:left="0"/>
              <w:jc w:val="left"/>
              <w:rPr>
                <w:i/>
                <w:iCs/>
                <w:sz w:val="22"/>
                <w:szCs w:val="24"/>
                <w:lang w:eastAsia="en-US"/>
              </w:rPr>
            </w:pPr>
            <w:r>
              <w:rPr>
                <w:i/>
                <w:iCs/>
                <w:sz w:val="22"/>
                <w:szCs w:val="24"/>
                <w:lang w:eastAsia="en-US"/>
              </w:rPr>
              <w:t xml:space="preserve">1.2 </w:t>
            </w:r>
            <w:r w:rsidR="0052670B">
              <w:rPr>
                <w:i/>
                <w:iCs/>
                <w:sz w:val="22"/>
                <w:szCs w:val="24"/>
                <w:lang w:eastAsia="en-US"/>
              </w:rPr>
              <w:t xml:space="preserve">Was heißt Utilitarismus? – Grundzüge der utilitaristischen Ethik </w:t>
            </w:r>
          </w:p>
          <w:p w:rsidR="005D06D5" w:rsidRDefault="005D06D5" w:rsidP="008614DF">
            <w:pPr>
              <w:pStyle w:val="Listenabsatz"/>
              <w:spacing w:before="120" w:after="60" w:line="276" w:lineRule="auto"/>
              <w:ind w:left="0"/>
              <w:jc w:val="left"/>
              <w:rPr>
                <w:sz w:val="20"/>
                <w:szCs w:val="24"/>
                <w:lang w:eastAsia="en-US"/>
              </w:rPr>
            </w:pPr>
          </w:p>
          <w:p w:rsidR="0052670B" w:rsidRPr="005D06D5" w:rsidRDefault="0052670B" w:rsidP="00855338">
            <w:pPr>
              <w:pStyle w:val="Listenabsatz"/>
              <w:numPr>
                <w:ilvl w:val="0"/>
                <w:numId w:val="60"/>
              </w:numPr>
              <w:spacing w:before="120" w:after="60" w:line="276" w:lineRule="auto"/>
              <w:rPr>
                <w:sz w:val="22"/>
                <w:szCs w:val="22"/>
                <w:lang w:eastAsia="en-US"/>
              </w:rPr>
            </w:pPr>
            <w:r w:rsidRPr="005D06D5">
              <w:rPr>
                <w:sz w:val="22"/>
                <w:szCs w:val="22"/>
                <w:lang w:eastAsia="en-US"/>
              </w:rPr>
              <w:t>Das Prinzip der Nützlichkeit</w:t>
            </w:r>
          </w:p>
          <w:p w:rsidR="0052670B" w:rsidRPr="005D06D5" w:rsidRDefault="0052670B" w:rsidP="00855338">
            <w:pPr>
              <w:pStyle w:val="Listenabsatz"/>
              <w:numPr>
                <w:ilvl w:val="0"/>
                <w:numId w:val="60"/>
              </w:numPr>
              <w:spacing w:before="120" w:after="60" w:line="276" w:lineRule="auto"/>
              <w:rPr>
                <w:sz w:val="22"/>
                <w:szCs w:val="22"/>
                <w:lang w:eastAsia="en-US"/>
              </w:rPr>
            </w:pPr>
            <w:r w:rsidRPr="005D06D5">
              <w:rPr>
                <w:sz w:val="22"/>
                <w:szCs w:val="22"/>
                <w:lang w:eastAsia="en-US"/>
              </w:rPr>
              <w:t>Der hedonistische Kalkül</w:t>
            </w:r>
          </w:p>
          <w:p w:rsidR="0052670B" w:rsidRPr="005D06D5" w:rsidRDefault="0052670B" w:rsidP="00855338">
            <w:pPr>
              <w:pStyle w:val="Listenabsatz"/>
              <w:numPr>
                <w:ilvl w:val="0"/>
                <w:numId w:val="60"/>
              </w:numPr>
              <w:spacing w:before="120" w:after="60" w:line="276" w:lineRule="auto"/>
              <w:rPr>
                <w:sz w:val="22"/>
                <w:szCs w:val="22"/>
                <w:lang w:eastAsia="en-US"/>
              </w:rPr>
            </w:pPr>
            <w:r w:rsidRPr="005D06D5">
              <w:rPr>
                <w:sz w:val="22"/>
                <w:szCs w:val="22"/>
                <w:lang w:eastAsia="en-US"/>
              </w:rPr>
              <w:t>Quantität und Qualität der Freuden</w:t>
            </w:r>
          </w:p>
          <w:p w:rsidR="0052670B" w:rsidRPr="00E231B2" w:rsidRDefault="0052670B" w:rsidP="00855338">
            <w:pPr>
              <w:pStyle w:val="Listenabsatz"/>
              <w:numPr>
                <w:ilvl w:val="0"/>
                <w:numId w:val="60"/>
              </w:numPr>
              <w:spacing w:before="120" w:after="60" w:line="276" w:lineRule="auto"/>
              <w:rPr>
                <w:sz w:val="20"/>
                <w:szCs w:val="24"/>
                <w:lang w:eastAsia="en-US"/>
              </w:rPr>
            </w:pPr>
            <w:r w:rsidRPr="005D06D5">
              <w:rPr>
                <w:sz w:val="22"/>
                <w:szCs w:val="22"/>
                <w:lang w:eastAsia="en-US"/>
              </w:rPr>
              <w:t>Prinzipien des Utilitarismus</w:t>
            </w:r>
          </w:p>
        </w:tc>
        <w:tc>
          <w:tcPr>
            <w:tcW w:w="5387" w:type="dxa"/>
            <w:tcBorders>
              <w:top w:val="single" w:sz="4" w:space="0" w:color="000000"/>
              <w:left w:val="single" w:sz="4" w:space="0" w:color="000000"/>
              <w:bottom w:val="single" w:sz="4" w:space="0" w:color="000000"/>
            </w:tcBorders>
          </w:tcPr>
          <w:p w:rsidR="0052670B" w:rsidRDefault="0052670B" w:rsidP="001C3341">
            <w:pPr>
              <w:spacing w:before="120" w:after="120"/>
              <w:rPr>
                <w:szCs w:val="22"/>
              </w:rPr>
            </w:pPr>
            <w:r>
              <w:rPr>
                <w:b/>
                <w:bCs/>
                <w:color w:val="000000"/>
                <w:sz w:val="22"/>
                <w:szCs w:val="22"/>
              </w:rPr>
              <w:t>Sachkompetenz</w:t>
            </w:r>
            <w:r>
              <w:rPr>
                <w:sz w:val="22"/>
                <w:szCs w:val="22"/>
              </w:rPr>
              <w:t xml:space="preserve"> </w:t>
            </w:r>
          </w:p>
          <w:p w:rsidR="0052670B" w:rsidRDefault="0052670B" w:rsidP="00F10D12">
            <w:pPr>
              <w:rPr>
                <w:szCs w:val="22"/>
              </w:rPr>
            </w:pPr>
            <w:r>
              <w:rPr>
                <w:sz w:val="22"/>
                <w:szCs w:val="22"/>
              </w:rPr>
              <w:t>Die Schülerinnen und Schüler</w:t>
            </w:r>
          </w:p>
          <w:p w:rsidR="0052670B" w:rsidRDefault="0052670B" w:rsidP="00F10D12">
            <w:pPr>
              <w:numPr>
                <w:ilvl w:val="0"/>
                <w:numId w:val="52"/>
              </w:numPr>
              <w:autoSpaceDE w:val="0"/>
              <w:ind w:left="357" w:hanging="357"/>
              <w:rPr>
                <w:szCs w:val="22"/>
              </w:rPr>
            </w:pPr>
            <w:r>
              <w:rPr>
                <w:sz w:val="22"/>
                <w:szCs w:val="22"/>
              </w:rPr>
              <w:t>analysieren und rekonstruieren ethische Positi</w:t>
            </w:r>
            <w:r>
              <w:rPr>
                <w:sz w:val="22"/>
                <w:szCs w:val="22"/>
              </w:rPr>
              <w:t>o</w:t>
            </w:r>
            <w:r>
              <w:rPr>
                <w:sz w:val="22"/>
                <w:szCs w:val="22"/>
              </w:rPr>
              <w:t xml:space="preserve">nen, die auf dem </w:t>
            </w:r>
            <w:r>
              <w:rPr>
                <w:sz w:val="22"/>
                <w:szCs w:val="22"/>
                <w:u w:val="single"/>
              </w:rPr>
              <w:t>Prinzip der Nützlichkeit</w:t>
            </w:r>
            <w:r>
              <w:rPr>
                <w:sz w:val="22"/>
                <w:szCs w:val="22"/>
              </w:rPr>
              <w:t xml:space="preserve"> und auf dem Prinzip der Pflicht basieren, in ihren wesen</w:t>
            </w:r>
            <w:r>
              <w:rPr>
                <w:sz w:val="22"/>
                <w:szCs w:val="22"/>
              </w:rPr>
              <w:t>t</w:t>
            </w:r>
            <w:r>
              <w:rPr>
                <w:sz w:val="22"/>
                <w:szCs w:val="22"/>
              </w:rPr>
              <w:t>lichen gedanklichen Schritten,</w:t>
            </w:r>
            <w:r>
              <w:rPr>
                <w:b/>
                <w:sz w:val="22"/>
                <w:szCs w:val="22"/>
              </w:rPr>
              <w:t xml:space="preserve"> </w:t>
            </w:r>
          </w:p>
          <w:p w:rsidR="0052670B" w:rsidRPr="00B3437D" w:rsidRDefault="0052670B" w:rsidP="00855338">
            <w:pPr>
              <w:numPr>
                <w:ilvl w:val="0"/>
                <w:numId w:val="52"/>
              </w:numPr>
              <w:autoSpaceDE w:val="0"/>
              <w:rPr>
                <w:b/>
                <w:sz w:val="22"/>
                <w:szCs w:val="22"/>
              </w:rPr>
            </w:pPr>
            <w:r>
              <w:rPr>
                <w:sz w:val="22"/>
                <w:szCs w:val="22"/>
              </w:rPr>
              <w:t>erläutern die behandelten ethischen Positionen an Beispielen und ordnen sie in das ethische Denken ein.</w:t>
            </w:r>
          </w:p>
          <w:p w:rsidR="0052670B" w:rsidRPr="00B3437D" w:rsidRDefault="0052670B" w:rsidP="001C3341">
            <w:pPr>
              <w:autoSpaceDE w:val="0"/>
              <w:spacing w:after="60"/>
              <w:rPr>
                <w:b/>
                <w:sz w:val="22"/>
                <w:szCs w:val="22"/>
              </w:rPr>
            </w:pPr>
          </w:p>
          <w:p w:rsidR="0052670B" w:rsidRDefault="0052670B" w:rsidP="009B7835">
            <w:pPr>
              <w:autoSpaceDE w:val="0"/>
              <w:spacing w:after="120"/>
              <w:rPr>
                <w:i/>
                <w:szCs w:val="22"/>
              </w:rPr>
            </w:pPr>
            <w:r>
              <w:rPr>
                <w:b/>
                <w:sz w:val="22"/>
                <w:szCs w:val="22"/>
              </w:rPr>
              <w:t>Methodenkompetenz</w:t>
            </w:r>
          </w:p>
          <w:p w:rsidR="0052670B" w:rsidRPr="00C856C7" w:rsidRDefault="0052670B" w:rsidP="001C3341">
            <w:pPr>
              <w:spacing w:after="120"/>
              <w:rPr>
                <w:szCs w:val="22"/>
                <w:u w:val="single"/>
              </w:rPr>
            </w:pPr>
            <w:r w:rsidRPr="00C856C7">
              <w:rPr>
                <w:i/>
                <w:sz w:val="22"/>
                <w:szCs w:val="22"/>
                <w:u w:val="single"/>
              </w:rPr>
              <w:t>Verfahren der Problemreflexion</w:t>
            </w:r>
          </w:p>
          <w:p w:rsidR="0052670B" w:rsidRDefault="0052670B" w:rsidP="00F10D12">
            <w:pPr>
              <w:rPr>
                <w:szCs w:val="22"/>
              </w:rPr>
            </w:pPr>
            <w:r>
              <w:rPr>
                <w:sz w:val="22"/>
                <w:szCs w:val="22"/>
              </w:rPr>
              <w:lastRenderedPageBreak/>
              <w:t>Die Schülerinnen und Schüler</w:t>
            </w:r>
          </w:p>
          <w:p w:rsidR="0052670B" w:rsidRDefault="0052670B" w:rsidP="00F10D12">
            <w:pPr>
              <w:numPr>
                <w:ilvl w:val="0"/>
                <w:numId w:val="53"/>
              </w:numPr>
              <w:autoSpaceDE w:val="0"/>
              <w:ind w:left="357" w:hanging="357"/>
              <w:rPr>
                <w:szCs w:val="22"/>
              </w:rPr>
            </w:pPr>
            <w:r>
              <w:rPr>
                <w:sz w:val="22"/>
                <w:szCs w:val="22"/>
              </w:rPr>
              <w:t>ermitteln in philosophischen Texten das diesen jeweils zugrundeliegende Problem bzw. ihr Anli</w:t>
            </w:r>
            <w:r>
              <w:rPr>
                <w:sz w:val="22"/>
                <w:szCs w:val="22"/>
              </w:rPr>
              <w:t>e</w:t>
            </w:r>
            <w:r>
              <w:rPr>
                <w:sz w:val="22"/>
                <w:szCs w:val="22"/>
              </w:rPr>
              <w:t>gen sowie die zentrale These (MK3),</w:t>
            </w:r>
          </w:p>
          <w:p w:rsidR="00B3437D" w:rsidRPr="00B3437D" w:rsidRDefault="0052670B" w:rsidP="00F10D12">
            <w:pPr>
              <w:numPr>
                <w:ilvl w:val="0"/>
                <w:numId w:val="53"/>
              </w:numPr>
              <w:autoSpaceDE w:val="0"/>
              <w:spacing w:after="120"/>
              <w:ind w:left="357" w:hanging="357"/>
              <w:rPr>
                <w:i/>
                <w:szCs w:val="22"/>
                <w:u w:val="single"/>
              </w:rPr>
            </w:pPr>
            <w:r>
              <w:rPr>
                <w:sz w:val="22"/>
                <w:szCs w:val="22"/>
              </w:rPr>
              <w:t>analysieren den gedanklichen Aufbau und die zentralen Argumentationsstrukturen in philosoph</w:t>
            </w:r>
            <w:r>
              <w:rPr>
                <w:sz w:val="22"/>
                <w:szCs w:val="22"/>
              </w:rPr>
              <w:t>i</w:t>
            </w:r>
            <w:r>
              <w:rPr>
                <w:sz w:val="22"/>
                <w:szCs w:val="22"/>
              </w:rPr>
              <w:t>schen Texten und interpretieren wesentliche Au</w:t>
            </w:r>
            <w:r>
              <w:rPr>
                <w:sz w:val="22"/>
                <w:szCs w:val="22"/>
              </w:rPr>
              <w:t>s</w:t>
            </w:r>
            <w:r>
              <w:rPr>
                <w:sz w:val="22"/>
                <w:szCs w:val="22"/>
              </w:rPr>
              <w:t>sagen (MK5).</w:t>
            </w:r>
          </w:p>
          <w:p w:rsidR="0052670B" w:rsidRPr="00F10D12" w:rsidRDefault="0052670B" w:rsidP="00F10D12">
            <w:pPr>
              <w:spacing w:after="120"/>
              <w:rPr>
                <w:i/>
                <w:sz w:val="22"/>
                <w:szCs w:val="22"/>
                <w:u w:val="single"/>
              </w:rPr>
            </w:pPr>
            <w:r w:rsidRPr="00B3437D">
              <w:rPr>
                <w:i/>
                <w:sz w:val="22"/>
                <w:szCs w:val="22"/>
                <w:u w:val="single"/>
              </w:rPr>
              <w:t>Verfahren der Präsentation und Darstellung</w:t>
            </w:r>
          </w:p>
          <w:p w:rsidR="00F10D12" w:rsidRDefault="00F10D12" w:rsidP="00F10D12">
            <w:pPr>
              <w:rPr>
                <w:szCs w:val="22"/>
              </w:rPr>
            </w:pPr>
            <w:r>
              <w:rPr>
                <w:sz w:val="22"/>
                <w:szCs w:val="22"/>
              </w:rPr>
              <w:t>Die Schülerinnen und Schüler</w:t>
            </w:r>
          </w:p>
          <w:p w:rsidR="00B3437D" w:rsidRPr="00B3437D" w:rsidRDefault="0052670B" w:rsidP="00855338">
            <w:pPr>
              <w:pStyle w:val="Listenabsatz"/>
              <w:numPr>
                <w:ilvl w:val="0"/>
                <w:numId w:val="53"/>
              </w:numPr>
              <w:autoSpaceDE w:val="0"/>
              <w:spacing w:after="120"/>
              <w:contextualSpacing w:val="0"/>
              <w:rPr>
                <w:sz w:val="22"/>
                <w:szCs w:val="22"/>
              </w:rPr>
            </w:pPr>
            <w:r w:rsidRPr="00E231B2">
              <w:rPr>
                <w:sz w:val="22"/>
                <w:szCs w:val="22"/>
              </w:rPr>
              <w:t>geben Kernaussagen und Gedanken- bzw. A</w:t>
            </w:r>
            <w:r w:rsidRPr="00E231B2">
              <w:rPr>
                <w:sz w:val="22"/>
                <w:szCs w:val="22"/>
              </w:rPr>
              <w:t>r</w:t>
            </w:r>
            <w:r w:rsidRPr="00E231B2">
              <w:rPr>
                <w:sz w:val="22"/>
                <w:szCs w:val="22"/>
              </w:rPr>
              <w:t>gumentationsgang philosophischer Texte in eig</w:t>
            </w:r>
            <w:r w:rsidRPr="00E231B2">
              <w:rPr>
                <w:sz w:val="22"/>
                <w:szCs w:val="22"/>
              </w:rPr>
              <w:t>e</w:t>
            </w:r>
            <w:r w:rsidRPr="00E231B2">
              <w:rPr>
                <w:sz w:val="22"/>
                <w:szCs w:val="22"/>
              </w:rPr>
              <w:t>nen Worten und distanziert, unter Zuhilfenahme eines angemessenen Textbeschreibungsvokab</w:t>
            </w:r>
            <w:r w:rsidRPr="00E231B2">
              <w:rPr>
                <w:sz w:val="22"/>
                <w:szCs w:val="22"/>
              </w:rPr>
              <w:t>u</w:t>
            </w:r>
            <w:r w:rsidRPr="00E231B2">
              <w:rPr>
                <w:sz w:val="22"/>
                <w:szCs w:val="22"/>
              </w:rPr>
              <w:t>lars, wieder  und belegen Interpretationen durch korrekte Nachweise (MK12).</w:t>
            </w:r>
          </w:p>
        </w:tc>
        <w:tc>
          <w:tcPr>
            <w:tcW w:w="4961" w:type="dxa"/>
            <w:tcBorders>
              <w:top w:val="single" w:sz="4" w:space="0" w:color="000000"/>
              <w:left w:val="single" w:sz="4" w:space="0" w:color="000000"/>
              <w:bottom w:val="single" w:sz="4" w:space="0" w:color="000000"/>
              <w:right w:val="single" w:sz="4" w:space="0" w:color="000000"/>
            </w:tcBorders>
          </w:tcPr>
          <w:p w:rsidR="0052670B" w:rsidRPr="00B01461" w:rsidRDefault="0052670B" w:rsidP="00445EDC">
            <w:pPr>
              <w:pStyle w:val="Listenabsatz"/>
              <w:spacing w:after="120"/>
              <w:ind w:left="397"/>
              <w:rPr>
                <w:iCs/>
                <w:szCs w:val="24"/>
                <w:lang w:eastAsia="en-US"/>
              </w:rPr>
            </w:pPr>
          </w:p>
        </w:tc>
      </w:tr>
      <w:tr w:rsidR="0052670B" w:rsidTr="001C3341">
        <w:trPr>
          <w:trHeight w:val="558"/>
        </w:trPr>
        <w:tc>
          <w:tcPr>
            <w:tcW w:w="4536" w:type="dxa"/>
            <w:tcBorders>
              <w:top w:val="single" w:sz="4" w:space="0" w:color="000000"/>
              <w:left w:val="single" w:sz="4" w:space="0" w:color="000000"/>
              <w:bottom w:val="single" w:sz="4" w:space="0" w:color="000000"/>
            </w:tcBorders>
          </w:tcPr>
          <w:p w:rsidR="0052670B" w:rsidRDefault="0052670B" w:rsidP="008614DF">
            <w:pPr>
              <w:spacing w:before="120"/>
              <w:ind w:left="57"/>
              <w:rPr>
                <w:b/>
                <w:bCs/>
                <w:color w:val="000000"/>
                <w:szCs w:val="22"/>
              </w:rPr>
            </w:pPr>
            <w:r>
              <w:rPr>
                <w:i/>
                <w:iCs/>
                <w:sz w:val="22"/>
                <w:szCs w:val="24"/>
                <w:lang w:eastAsia="en-US"/>
              </w:rPr>
              <w:lastRenderedPageBreak/>
              <w:t xml:space="preserve">1.3 Gedankenexperimente zur Überprüfung </w:t>
            </w:r>
            <w:r w:rsidR="007C0BD7">
              <w:rPr>
                <w:i/>
                <w:iCs/>
                <w:sz w:val="22"/>
                <w:szCs w:val="24"/>
                <w:lang w:eastAsia="en-US"/>
              </w:rPr>
              <w:t xml:space="preserve">      </w:t>
            </w:r>
            <w:r>
              <w:rPr>
                <w:i/>
                <w:iCs/>
                <w:sz w:val="22"/>
                <w:szCs w:val="24"/>
                <w:lang w:eastAsia="en-US"/>
              </w:rPr>
              <w:t xml:space="preserve">der Tragfähigkeit des Utilitarismus </w:t>
            </w:r>
          </w:p>
        </w:tc>
        <w:tc>
          <w:tcPr>
            <w:tcW w:w="5387" w:type="dxa"/>
            <w:tcBorders>
              <w:top w:val="single" w:sz="4" w:space="0" w:color="000000"/>
              <w:left w:val="single" w:sz="4" w:space="0" w:color="000000"/>
              <w:bottom w:val="single" w:sz="4" w:space="0" w:color="000000"/>
            </w:tcBorders>
          </w:tcPr>
          <w:p w:rsidR="0052670B" w:rsidRDefault="0052670B" w:rsidP="001C3341">
            <w:pPr>
              <w:spacing w:before="120" w:after="120"/>
              <w:rPr>
                <w:i/>
                <w:szCs w:val="22"/>
              </w:rPr>
            </w:pPr>
            <w:r>
              <w:rPr>
                <w:b/>
                <w:bCs/>
                <w:color w:val="000000"/>
                <w:sz w:val="22"/>
                <w:szCs w:val="22"/>
              </w:rPr>
              <w:t>Methodenkompetenz</w:t>
            </w:r>
          </w:p>
          <w:p w:rsidR="0052670B" w:rsidRPr="00C856C7" w:rsidRDefault="0052670B" w:rsidP="001C3341">
            <w:pPr>
              <w:autoSpaceDE w:val="0"/>
              <w:spacing w:after="60"/>
              <w:rPr>
                <w:szCs w:val="22"/>
                <w:u w:val="single"/>
              </w:rPr>
            </w:pPr>
            <w:r w:rsidRPr="00C856C7">
              <w:rPr>
                <w:i/>
                <w:sz w:val="22"/>
                <w:szCs w:val="22"/>
                <w:u w:val="single"/>
              </w:rPr>
              <w:t>Verfahren der Problemreflexion</w:t>
            </w:r>
          </w:p>
          <w:p w:rsidR="0052670B" w:rsidRDefault="0052670B" w:rsidP="00F10D12">
            <w:pPr>
              <w:autoSpaceDE w:val="0"/>
              <w:rPr>
                <w:szCs w:val="22"/>
              </w:rPr>
            </w:pPr>
            <w:r>
              <w:rPr>
                <w:sz w:val="22"/>
                <w:szCs w:val="22"/>
              </w:rPr>
              <w:t>Die Schülerinnen und Schüler</w:t>
            </w:r>
          </w:p>
          <w:p w:rsidR="0052670B" w:rsidRPr="008614DF" w:rsidRDefault="0052670B" w:rsidP="00855338">
            <w:pPr>
              <w:pStyle w:val="Listenabsatz"/>
              <w:numPr>
                <w:ilvl w:val="0"/>
                <w:numId w:val="53"/>
              </w:numPr>
              <w:autoSpaceDE w:val="0"/>
              <w:spacing w:after="120"/>
              <w:contextualSpacing w:val="0"/>
              <w:rPr>
                <w:sz w:val="22"/>
                <w:szCs w:val="22"/>
              </w:rPr>
            </w:pPr>
            <w:r>
              <w:rPr>
                <w:sz w:val="22"/>
                <w:szCs w:val="22"/>
              </w:rPr>
              <w:t xml:space="preserve">entwickeln mit Hilfe heuristischer Verfahren (u.a. Gedankenexperimenten, </w:t>
            </w:r>
            <w:r w:rsidRPr="008614DF">
              <w:rPr>
                <w:sz w:val="22"/>
                <w:szCs w:val="22"/>
              </w:rPr>
              <w:t>fiktiven Dilemmata</w:t>
            </w:r>
            <w:r>
              <w:rPr>
                <w:sz w:val="22"/>
                <w:szCs w:val="22"/>
              </w:rPr>
              <w:t>) e</w:t>
            </w:r>
            <w:r>
              <w:rPr>
                <w:sz w:val="22"/>
                <w:szCs w:val="22"/>
              </w:rPr>
              <w:t>i</w:t>
            </w:r>
            <w:r>
              <w:rPr>
                <w:sz w:val="22"/>
                <w:szCs w:val="22"/>
              </w:rPr>
              <w:t xml:space="preserve">gene philosophische Gedanken und erläutern diese (MK6). </w:t>
            </w:r>
          </w:p>
          <w:p w:rsidR="0052670B" w:rsidRDefault="0052670B" w:rsidP="001C3341">
            <w:pPr>
              <w:autoSpaceDE w:val="0"/>
              <w:spacing w:before="120" w:after="120"/>
              <w:rPr>
                <w:szCs w:val="22"/>
              </w:rPr>
            </w:pPr>
            <w:r>
              <w:rPr>
                <w:b/>
                <w:bCs/>
                <w:color w:val="000000"/>
                <w:sz w:val="22"/>
                <w:szCs w:val="22"/>
              </w:rPr>
              <w:t>Urteilskompetenz</w:t>
            </w:r>
          </w:p>
          <w:p w:rsidR="0052670B" w:rsidRDefault="0052670B" w:rsidP="00F10D12">
            <w:pPr>
              <w:autoSpaceDE w:val="0"/>
              <w:spacing w:before="120"/>
              <w:rPr>
                <w:szCs w:val="22"/>
              </w:rPr>
            </w:pPr>
            <w:r>
              <w:rPr>
                <w:sz w:val="22"/>
                <w:szCs w:val="22"/>
              </w:rPr>
              <w:t>Die Schülerinnen und Schüler</w:t>
            </w:r>
          </w:p>
          <w:p w:rsidR="0052670B" w:rsidRPr="00E231B2" w:rsidRDefault="0052670B" w:rsidP="00855338">
            <w:pPr>
              <w:pStyle w:val="Listenabsatz"/>
              <w:numPr>
                <w:ilvl w:val="0"/>
                <w:numId w:val="53"/>
              </w:numPr>
              <w:autoSpaceDE w:val="0"/>
              <w:spacing w:after="120"/>
              <w:contextualSpacing w:val="0"/>
              <w:rPr>
                <w:b/>
                <w:bCs/>
                <w:color w:val="000000"/>
                <w:szCs w:val="22"/>
              </w:rPr>
            </w:pPr>
            <w:r>
              <w:rPr>
                <w:sz w:val="22"/>
                <w:szCs w:val="22"/>
              </w:rPr>
              <w:t xml:space="preserve">bewerten </w:t>
            </w:r>
            <w:proofErr w:type="spellStart"/>
            <w:r>
              <w:rPr>
                <w:sz w:val="22"/>
                <w:szCs w:val="22"/>
              </w:rPr>
              <w:t>kriteriengeleitet</w:t>
            </w:r>
            <w:proofErr w:type="spellEnd"/>
            <w:r>
              <w:rPr>
                <w:sz w:val="22"/>
                <w:szCs w:val="22"/>
              </w:rPr>
              <w:t xml:space="preserve"> und argumentierend die </w:t>
            </w:r>
            <w:r w:rsidRPr="008614DF">
              <w:rPr>
                <w:sz w:val="22"/>
                <w:szCs w:val="22"/>
              </w:rPr>
              <w:t>Tragfähigkeit</w:t>
            </w:r>
            <w:r>
              <w:rPr>
                <w:sz w:val="22"/>
                <w:szCs w:val="22"/>
              </w:rPr>
              <w:t xml:space="preserve"> </w:t>
            </w:r>
            <w:r w:rsidRPr="008614DF">
              <w:rPr>
                <w:sz w:val="22"/>
                <w:szCs w:val="22"/>
              </w:rPr>
              <w:t>utilitaristischer</w:t>
            </w:r>
            <w:r>
              <w:rPr>
                <w:sz w:val="22"/>
                <w:szCs w:val="22"/>
              </w:rPr>
              <w:t xml:space="preserve"> und deontologischer </w:t>
            </w:r>
            <w:r w:rsidRPr="008614DF">
              <w:rPr>
                <w:sz w:val="22"/>
                <w:szCs w:val="22"/>
              </w:rPr>
              <w:lastRenderedPageBreak/>
              <w:t>Grundsätze</w:t>
            </w:r>
            <w:r>
              <w:rPr>
                <w:sz w:val="22"/>
                <w:szCs w:val="22"/>
              </w:rPr>
              <w:t xml:space="preserve"> zur Orientierung in Fragen moral</w:t>
            </w:r>
            <w:r>
              <w:rPr>
                <w:sz w:val="22"/>
                <w:szCs w:val="22"/>
              </w:rPr>
              <w:t>i</w:t>
            </w:r>
            <w:r>
              <w:rPr>
                <w:sz w:val="22"/>
                <w:szCs w:val="22"/>
              </w:rPr>
              <w:t xml:space="preserve">schen Handelns. </w:t>
            </w:r>
          </w:p>
        </w:tc>
        <w:tc>
          <w:tcPr>
            <w:tcW w:w="4961" w:type="dxa"/>
            <w:tcBorders>
              <w:top w:val="single" w:sz="4" w:space="0" w:color="000000"/>
              <w:left w:val="single" w:sz="4" w:space="0" w:color="000000"/>
              <w:bottom w:val="single" w:sz="4" w:space="0" w:color="000000"/>
              <w:right w:val="single" w:sz="4" w:space="0" w:color="000000"/>
            </w:tcBorders>
          </w:tcPr>
          <w:p w:rsidR="0052670B" w:rsidRPr="009E767B" w:rsidRDefault="0052670B" w:rsidP="00855338">
            <w:pPr>
              <w:pStyle w:val="Listenabsatz"/>
              <w:numPr>
                <w:ilvl w:val="0"/>
                <w:numId w:val="37"/>
              </w:numPr>
              <w:spacing w:before="120" w:after="60"/>
              <w:ind w:left="340"/>
              <w:rPr>
                <w:color w:val="000000"/>
                <w:szCs w:val="22"/>
              </w:rPr>
            </w:pPr>
          </w:p>
        </w:tc>
      </w:tr>
      <w:tr w:rsidR="008614DF" w:rsidTr="001C3341">
        <w:trPr>
          <w:trHeight w:val="558"/>
        </w:trPr>
        <w:tc>
          <w:tcPr>
            <w:tcW w:w="4536" w:type="dxa"/>
            <w:tcBorders>
              <w:top w:val="single" w:sz="4" w:space="0" w:color="000000"/>
              <w:left w:val="single" w:sz="4" w:space="0" w:color="000000"/>
              <w:bottom w:val="single" w:sz="4" w:space="0" w:color="000000"/>
            </w:tcBorders>
          </w:tcPr>
          <w:p w:rsidR="008614DF" w:rsidRPr="008E5DA9" w:rsidRDefault="008614DF" w:rsidP="008614DF">
            <w:pPr>
              <w:pStyle w:val="Listenabsatz"/>
              <w:autoSpaceDE w:val="0"/>
              <w:spacing w:before="120" w:after="60" w:line="276" w:lineRule="auto"/>
              <w:ind w:left="0"/>
              <w:jc w:val="left"/>
              <w:rPr>
                <w:rFonts w:eastAsia="SimSun"/>
                <w:b/>
                <w:szCs w:val="24"/>
                <w:lang w:eastAsia="en-US"/>
              </w:rPr>
            </w:pPr>
            <w:r w:rsidRPr="008E5DA9">
              <w:rPr>
                <w:rFonts w:eastAsia="SimSun"/>
                <w:b/>
                <w:szCs w:val="24"/>
                <w:lang w:eastAsia="en-US"/>
              </w:rPr>
              <w:lastRenderedPageBreak/>
              <w:t>2</w:t>
            </w:r>
            <w:r w:rsidRPr="00CB5837">
              <w:rPr>
                <w:b/>
                <w:szCs w:val="24"/>
                <w:lang w:eastAsia="en-US"/>
              </w:rPr>
              <w:t>. Sequenz:</w:t>
            </w:r>
            <w:r w:rsidRPr="008E5DA9">
              <w:rPr>
                <w:rFonts w:eastAsia="SimSun"/>
                <w:b/>
                <w:szCs w:val="24"/>
                <w:lang w:eastAsia="en-US"/>
              </w:rPr>
              <w:t xml:space="preserve"> </w:t>
            </w:r>
          </w:p>
          <w:p w:rsidR="008614DF" w:rsidRPr="008614DF" w:rsidRDefault="008614DF" w:rsidP="008614DF">
            <w:pPr>
              <w:spacing w:after="120" w:line="240" w:lineRule="atLeast"/>
              <w:ind w:left="357"/>
              <w:rPr>
                <w:b/>
                <w:sz w:val="22"/>
                <w:szCs w:val="22"/>
                <w:lang w:eastAsia="en-US"/>
              </w:rPr>
            </w:pPr>
            <w:r w:rsidRPr="007D24F0">
              <w:rPr>
                <w:b/>
                <w:sz w:val="22"/>
                <w:szCs w:val="22"/>
                <w:lang w:eastAsia="en-US"/>
              </w:rPr>
              <w:t>Pflicht als moralisches Prinzip – Grundzüge der deontologischen Ethik Kants</w:t>
            </w:r>
          </w:p>
        </w:tc>
        <w:tc>
          <w:tcPr>
            <w:tcW w:w="5387" w:type="dxa"/>
            <w:tcBorders>
              <w:top w:val="single" w:sz="4" w:space="0" w:color="000000"/>
              <w:left w:val="single" w:sz="4" w:space="0" w:color="000000"/>
              <w:bottom w:val="single" w:sz="4" w:space="0" w:color="000000"/>
            </w:tcBorders>
          </w:tcPr>
          <w:p w:rsidR="008614DF" w:rsidRDefault="008614DF" w:rsidP="001C3341">
            <w:pPr>
              <w:spacing w:before="120" w:after="120"/>
              <w:rPr>
                <w:b/>
                <w:bCs/>
                <w:color w:val="000000"/>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8614DF" w:rsidRPr="00B01461" w:rsidRDefault="008614DF" w:rsidP="001C3341">
            <w:pPr>
              <w:spacing w:before="120"/>
              <w:rPr>
                <w:b/>
                <w:sz w:val="22"/>
                <w:szCs w:val="22"/>
              </w:rPr>
            </w:pPr>
          </w:p>
        </w:tc>
      </w:tr>
      <w:tr w:rsidR="0052670B" w:rsidTr="001C3341">
        <w:tc>
          <w:tcPr>
            <w:tcW w:w="4536" w:type="dxa"/>
            <w:tcBorders>
              <w:top w:val="single" w:sz="4" w:space="0" w:color="000000"/>
              <w:left w:val="single" w:sz="4" w:space="0" w:color="000000"/>
              <w:bottom w:val="single" w:sz="4" w:space="0" w:color="000000"/>
            </w:tcBorders>
          </w:tcPr>
          <w:p w:rsidR="0052670B" w:rsidRDefault="008614DF" w:rsidP="008614DF">
            <w:pPr>
              <w:pStyle w:val="Listenabsatz"/>
              <w:autoSpaceDE w:val="0"/>
              <w:spacing w:before="120" w:after="60" w:line="276" w:lineRule="auto"/>
              <w:ind w:left="0"/>
              <w:jc w:val="left"/>
              <w:rPr>
                <w:rFonts w:eastAsia="SimSun"/>
                <w:i/>
                <w:sz w:val="22"/>
                <w:szCs w:val="22"/>
                <w:lang w:eastAsia="en-US"/>
              </w:rPr>
            </w:pPr>
            <w:r>
              <w:rPr>
                <w:rFonts w:eastAsia="SimSun"/>
                <w:i/>
                <w:sz w:val="22"/>
                <w:szCs w:val="22"/>
                <w:lang w:eastAsia="en-US"/>
              </w:rPr>
              <w:t xml:space="preserve">2.1 </w:t>
            </w:r>
            <w:r w:rsidR="0052670B" w:rsidRPr="008614DF">
              <w:rPr>
                <w:rFonts w:eastAsia="SimSun"/>
                <w:i/>
                <w:sz w:val="22"/>
                <w:szCs w:val="22"/>
                <w:lang w:eastAsia="en-US"/>
              </w:rPr>
              <w:t>Herleitung und Erläuterung des kategor</w:t>
            </w:r>
            <w:r w:rsidR="0052670B" w:rsidRPr="008614DF">
              <w:rPr>
                <w:rFonts w:eastAsia="SimSun"/>
                <w:i/>
                <w:sz w:val="22"/>
                <w:szCs w:val="22"/>
                <w:lang w:eastAsia="en-US"/>
              </w:rPr>
              <w:t>i</w:t>
            </w:r>
            <w:r w:rsidR="0052670B" w:rsidRPr="008614DF">
              <w:rPr>
                <w:rFonts w:eastAsia="SimSun"/>
                <w:i/>
                <w:sz w:val="22"/>
                <w:szCs w:val="22"/>
                <w:lang w:eastAsia="en-US"/>
              </w:rPr>
              <w:t>schen Imperativs</w:t>
            </w:r>
          </w:p>
          <w:p w:rsidR="005D06D5" w:rsidRPr="008614DF" w:rsidRDefault="005D06D5" w:rsidP="008614DF">
            <w:pPr>
              <w:pStyle w:val="Listenabsatz"/>
              <w:autoSpaceDE w:val="0"/>
              <w:spacing w:before="120" w:after="60" w:line="276" w:lineRule="auto"/>
              <w:ind w:left="0"/>
              <w:jc w:val="left"/>
              <w:rPr>
                <w:rFonts w:eastAsia="SimSun"/>
                <w:szCs w:val="22"/>
                <w:lang w:eastAsia="en-US"/>
              </w:rPr>
            </w:pPr>
          </w:p>
          <w:p w:rsidR="0052670B" w:rsidRDefault="0052670B" w:rsidP="00855338">
            <w:pPr>
              <w:pStyle w:val="Listenabsatz"/>
              <w:numPr>
                <w:ilvl w:val="0"/>
                <w:numId w:val="55"/>
              </w:numPr>
              <w:autoSpaceDE w:val="0"/>
              <w:spacing w:line="276" w:lineRule="auto"/>
              <w:jc w:val="left"/>
              <w:rPr>
                <w:rFonts w:eastAsia="SimSun"/>
                <w:szCs w:val="22"/>
                <w:lang w:eastAsia="en-US"/>
              </w:rPr>
            </w:pPr>
            <w:r>
              <w:rPr>
                <w:rFonts w:eastAsia="SimSun"/>
                <w:sz w:val="22"/>
                <w:szCs w:val="22"/>
                <w:lang w:eastAsia="en-US"/>
              </w:rPr>
              <w:t>Der gute Wille</w:t>
            </w:r>
          </w:p>
          <w:p w:rsidR="0052670B" w:rsidRDefault="0052670B" w:rsidP="00855338">
            <w:pPr>
              <w:pStyle w:val="Listenabsatz"/>
              <w:numPr>
                <w:ilvl w:val="0"/>
                <w:numId w:val="55"/>
              </w:numPr>
              <w:autoSpaceDE w:val="0"/>
              <w:spacing w:line="276" w:lineRule="auto"/>
              <w:jc w:val="left"/>
              <w:rPr>
                <w:rFonts w:eastAsia="SimSun"/>
                <w:szCs w:val="22"/>
                <w:lang w:eastAsia="en-US"/>
              </w:rPr>
            </w:pPr>
            <w:r>
              <w:rPr>
                <w:rFonts w:eastAsia="SimSun"/>
                <w:sz w:val="22"/>
                <w:szCs w:val="22"/>
                <w:lang w:eastAsia="en-US"/>
              </w:rPr>
              <w:t>Pflicht und Achtung für das moral</w:t>
            </w:r>
            <w:r>
              <w:rPr>
                <w:rFonts w:eastAsia="SimSun"/>
                <w:sz w:val="22"/>
                <w:szCs w:val="22"/>
                <w:lang w:eastAsia="en-US"/>
              </w:rPr>
              <w:t>i</w:t>
            </w:r>
            <w:r>
              <w:rPr>
                <w:rFonts w:eastAsia="SimSun"/>
                <w:sz w:val="22"/>
                <w:szCs w:val="22"/>
                <w:lang w:eastAsia="en-US"/>
              </w:rPr>
              <w:t>sche Gesetz</w:t>
            </w:r>
          </w:p>
          <w:p w:rsidR="0052670B" w:rsidRDefault="0052670B" w:rsidP="00855338">
            <w:pPr>
              <w:pStyle w:val="Listenabsatz"/>
              <w:numPr>
                <w:ilvl w:val="0"/>
                <w:numId w:val="55"/>
              </w:numPr>
              <w:autoSpaceDE w:val="0"/>
              <w:spacing w:line="276" w:lineRule="auto"/>
              <w:jc w:val="left"/>
              <w:rPr>
                <w:rFonts w:eastAsia="SimSun"/>
                <w:szCs w:val="22"/>
                <w:lang w:eastAsia="en-US"/>
              </w:rPr>
            </w:pPr>
            <w:r>
              <w:rPr>
                <w:rFonts w:eastAsia="SimSun"/>
                <w:sz w:val="22"/>
                <w:szCs w:val="22"/>
                <w:lang w:eastAsia="en-US"/>
              </w:rPr>
              <w:t>Die allgemeine Gesetzmäßigkeit als Prinzip des guten Willens</w:t>
            </w:r>
          </w:p>
          <w:p w:rsidR="0052670B" w:rsidRDefault="0052670B" w:rsidP="00855338">
            <w:pPr>
              <w:pStyle w:val="Listenabsatz"/>
              <w:numPr>
                <w:ilvl w:val="0"/>
                <w:numId w:val="55"/>
              </w:numPr>
              <w:autoSpaceDE w:val="0"/>
              <w:spacing w:line="276" w:lineRule="auto"/>
              <w:jc w:val="left"/>
              <w:rPr>
                <w:rFonts w:eastAsia="SimSun"/>
                <w:szCs w:val="22"/>
                <w:lang w:eastAsia="en-US"/>
              </w:rPr>
            </w:pPr>
            <w:r>
              <w:rPr>
                <w:rFonts w:eastAsia="SimSun"/>
                <w:sz w:val="22"/>
                <w:szCs w:val="22"/>
                <w:lang w:eastAsia="en-US"/>
              </w:rPr>
              <w:t>Das Sittengesetz als kategorischer Imperativ</w:t>
            </w:r>
          </w:p>
          <w:p w:rsidR="0052670B" w:rsidRDefault="0052670B" w:rsidP="00855338">
            <w:pPr>
              <w:pStyle w:val="Listenabsatz"/>
              <w:numPr>
                <w:ilvl w:val="0"/>
                <w:numId w:val="55"/>
              </w:numPr>
              <w:autoSpaceDE w:val="0"/>
              <w:spacing w:line="276" w:lineRule="auto"/>
              <w:jc w:val="left"/>
              <w:rPr>
                <w:rFonts w:eastAsia="SimSun"/>
                <w:szCs w:val="22"/>
                <w:lang w:eastAsia="en-US"/>
              </w:rPr>
            </w:pPr>
            <w:r>
              <w:rPr>
                <w:rFonts w:eastAsia="SimSun"/>
                <w:sz w:val="22"/>
                <w:szCs w:val="22"/>
                <w:lang w:eastAsia="en-US"/>
              </w:rPr>
              <w:t>Die Menschheits-Zweck-Formel des kategorischen Imperativs</w:t>
            </w:r>
          </w:p>
          <w:p w:rsidR="0052670B" w:rsidRDefault="0052670B" w:rsidP="00855338">
            <w:pPr>
              <w:pStyle w:val="Listenabsatz"/>
              <w:numPr>
                <w:ilvl w:val="0"/>
                <w:numId w:val="55"/>
              </w:numPr>
              <w:autoSpaceDE w:val="0"/>
              <w:spacing w:line="276" w:lineRule="auto"/>
              <w:jc w:val="left"/>
              <w:rPr>
                <w:b/>
                <w:bCs/>
                <w:color w:val="000000"/>
                <w:szCs w:val="22"/>
              </w:rPr>
            </w:pPr>
            <w:r>
              <w:rPr>
                <w:rFonts w:eastAsia="SimSun"/>
                <w:sz w:val="22"/>
                <w:szCs w:val="22"/>
                <w:lang w:eastAsia="en-US"/>
              </w:rPr>
              <w:t>Die Autonomieformel des kategor</w:t>
            </w:r>
            <w:r>
              <w:rPr>
                <w:rFonts w:eastAsia="SimSun"/>
                <w:sz w:val="22"/>
                <w:szCs w:val="22"/>
                <w:lang w:eastAsia="en-US"/>
              </w:rPr>
              <w:t>i</w:t>
            </w:r>
            <w:r>
              <w:rPr>
                <w:rFonts w:eastAsia="SimSun"/>
                <w:sz w:val="22"/>
                <w:szCs w:val="22"/>
                <w:lang w:eastAsia="en-US"/>
              </w:rPr>
              <w:t>schen Imperativs</w:t>
            </w:r>
          </w:p>
        </w:tc>
        <w:tc>
          <w:tcPr>
            <w:tcW w:w="5387" w:type="dxa"/>
            <w:tcBorders>
              <w:top w:val="single" w:sz="4" w:space="0" w:color="000000"/>
              <w:left w:val="single" w:sz="4" w:space="0" w:color="000000"/>
              <w:bottom w:val="single" w:sz="4" w:space="0" w:color="000000"/>
            </w:tcBorders>
          </w:tcPr>
          <w:p w:rsidR="0052670B" w:rsidRDefault="0052670B" w:rsidP="001C3341">
            <w:pPr>
              <w:spacing w:before="120" w:after="120"/>
              <w:rPr>
                <w:szCs w:val="22"/>
              </w:rPr>
            </w:pPr>
            <w:r>
              <w:rPr>
                <w:b/>
                <w:bCs/>
                <w:color w:val="000000"/>
                <w:sz w:val="22"/>
                <w:szCs w:val="22"/>
              </w:rPr>
              <w:t>Sachkompetenz</w:t>
            </w:r>
            <w:r>
              <w:rPr>
                <w:sz w:val="22"/>
                <w:szCs w:val="22"/>
              </w:rPr>
              <w:t xml:space="preserve"> </w:t>
            </w:r>
          </w:p>
          <w:p w:rsidR="0052670B" w:rsidRDefault="0052670B" w:rsidP="00F10D12">
            <w:pPr>
              <w:rPr>
                <w:szCs w:val="22"/>
              </w:rPr>
            </w:pPr>
            <w:r>
              <w:rPr>
                <w:sz w:val="22"/>
                <w:szCs w:val="22"/>
              </w:rPr>
              <w:t>Die Schülerinnen und Schüler</w:t>
            </w:r>
          </w:p>
          <w:p w:rsidR="0052670B" w:rsidRPr="008614DF" w:rsidRDefault="0052670B" w:rsidP="00F10D12">
            <w:pPr>
              <w:pStyle w:val="Listenabsatz"/>
              <w:numPr>
                <w:ilvl w:val="0"/>
                <w:numId w:val="53"/>
              </w:numPr>
              <w:autoSpaceDE w:val="0"/>
              <w:ind w:left="357" w:hanging="357"/>
              <w:contextualSpacing w:val="0"/>
              <w:rPr>
                <w:sz w:val="22"/>
                <w:szCs w:val="22"/>
              </w:rPr>
            </w:pPr>
            <w:r>
              <w:rPr>
                <w:sz w:val="22"/>
                <w:szCs w:val="22"/>
              </w:rPr>
              <w:t>analysieren und rekonstruieren  ethische Positi</w:t>
            </w:r>
            <w:r>
              <w:rPr>
                <w:sz w:val="22"/>
                <w:szCs w:val="22"/>
              </w:rPr>
              <w:t>o</w:t>
            </w:r>
            <w:r>
              <w:rPr>
                <w:sz w:val="22"/>
                <w:szCs w:val="22"/>
              </w:rPr>
              <w:t xml:space="preserve">nen, die auf dem Prinzip der Nützlichkeit und auf dem </w:t>
            </w:r>
            <w:r w:rsidRPr="008614DF">
              <w:rPr>
                <w:sz w:val="22"/>
                <w:szCs w:val="22"/>
              </w:rPr>
              <w:t>Prinzip der Pflicht</w:t>
            </w:r>
            <w:r>
              <w:rPr>
                <w:sz w:val="22"/>
                <w:szCs w:val="22"/>
              </w:rPr>
              <w:t xml:space="preserve"> basieren, in ihren wesen</w:t>
            </w:r>
            <w:r>
              <w:rPr>
                <w:sz w:val="22"/>
                <w:szCs w:val="22"/>
              </w:rPr>
              <w:t>t</w:t>
            </w:r>
            <w:r>
              <w:rPr>
                <w:sz w:val="22"/>
                <w:szCs w:val="22"/>
              </w:rPr>
              <w:t>lichen gedanklichen Schritten,</w:t>
            </w:r>
            <w:r w:rsidRPr="008614DF">
              <w:rPr>
                <w:sz w:val="22"/>
                <w:szCs w:val="22"/>
              </w:rPr>
              <w:t xml:space="preserve"> </w:t>
            </w:r>
          </w:p>
          <w:p w:rsidR="0052670B" w:rsidRPr="008614DF" w:rsidRDefault="0052670B" w:rsidP="00855338">
            <w:pPr>
              <w:pStyle w:val="Listenabsatz"/>
              <w:numPr>
                <w:ilvl w:val="0"/>
                <w:numId w:val="53"/>
              </w:numPr>
              <w:autoSpaceDE w:val="0"/>
              <w:spacing w:after="120"/>
              <w:contextualSpacing w:val="0"/>
              <w:rPr>
                <w:sz w:val="22"/>
                <w:szCs w:val="22"/>
              </w:rPr>
            </w:pPr>
            <w:r>
              <w:rPr>
                <w:sz w:val="22"/>
                <w:szCs w:val="22"/>
              </w:rPr>
              <w:t>erläutern die behandelten ethischen Positionen an Beispielen und ordnen sie in das ethische Denken ein.</w:t>
            </w:r>
          </w:p>
          <w:p w:rsidR="0052670B" w:rsidRDefault="0052670B" w:rsidP="001C3341">
            <w:pPr>
              <w:autoSpaceDE w:val="0"/>
              <w:spacing w:after="60"/>
              <w:rPr>
                <w:i/>
                <w:szCs w:val="22"/>
              </w:rPr>
            </w:pPr>
            <w:r>
              <w:rPr>
                <w:b/>
                <w:sz w:val="22"/>
                <w:szCs w:val="22"/>
              </w:rPr>
              <w:t>Methodenkompetenz</w:t>
            </w:r>
          </w:p>
          <w:p w:rsidR="0052670B" w:rsidRDefault="0052670B" w:rsidP="001C3341">
            <w:pPr>
              <w:autoSpaceDE w:val="0"/>
              <w:spacing w:after="60"/>
              <w:rPr>
                <w:i/>
                <w:sz w:val="22"/>
                <w:szCs w:val="22"/>
                <w:u w:val="single"/>
              </w:rPr>
            </w:pPr>
            <w:r w:rsidRPr="00C856C7">
              <w:rPr>
                <w:i/>
                <w:sz w:val="22"/>
                <w:szCs w:val="22"/>
                <w:u w:val="single"/>
              </w:rPr>
              <w:t>Verfahren der Problemreflexion</w:t>
            </w:r>
          </w:p>
          <w:p w:rsidR="00C856C7" w:rsidRPr="00C856C7" w:rsidRDefault="00C856C7" w:rsidP="00F10D12">
            <w:pPr>
              <w:spacing w:before="120"/>
              <w:ind w:left="425" w:hanging="425"/>
              <w:rPr>
                <w:szCs w:val="22"/>
              </w:rPr>
            </w:pPr>
            <w:r>
              <w:rPr>
                <w:sz w:val="22"/>
                <w:szCs w:val="22"/>
              </w:rPr>
              <w:t>Die Schülerinnen und Schüler</w:t>
            </w:r>
          </w:p>
          <w:p w:rsidR="0052670B" w:rsidRPr="008614DF" w:rsidRDefault="0052670B" w:rsidP="00F10D12">
            <w:pPr>
              <w:pStyle w:val="Listenabsatz"/>
              <w:numPr>
                <w:ilvl w:val="0"/>
                <w:numId w:val="53"/>
              </w:numPr>
              <w:autoSpaceDE w:val="0"/>
              <w:ind w:left="357" w:hanging="357"/>
              <w:contextualSpacing w:val="0"/>
              <w:rPr>
                <w:sz w:val="22"/>
                <w:szCs w:val="22"/>
              </w:rPr>
            </w:pPr>
            <w:r>
              <w:rPr>
                <w:sz w:val="22"/>
                <w:szCs w:val="22"/>
              </w:rPr>
              <w:t>ermitteln in philosophischen Texten das diesen jeweils zugrundeliegende Problem bzw. ihr Anli</w:t>
            </w:r>
            <w:r>
              <w:rPr>
                <w:sz w:val="22"/>
                <w:szCs w:val="22"/>
              </w:rPr>
              <w:t>e</w:t>
            </w:r>
            <w:r>
              <w:rPr>
                <w:sz w:val="22"/>
                <w:szCs w:val="22"/>
              </w:rPr>
              <w:t>gen  sowie die zentrale These (MK3),</w:t>
            </w:r>
          </w:p>
          <w:p w:rsidR="0052670B" w:rsidRPr="008614DF" w:rsidRDefault="0052670B" w:rsidP="00855338">
            <w:pPr>
              <w:pStyle w:val="Listenabsatz"/>
              <w:numPr>
                <w:ilvl w:val="0"/>
                <w:numId w:val="53"/>
              </w:numPr>
              <w:autoSpaceDE w:val="0"/>
              <w:spacing w:after="120"/>
              <w:contextualSpacing w:val="0"/>
              <w:rPr>
                <w:sz w:val="22"/>
                <w:szCs w:val="22"/>
              </w:rPr>
            </w:pPr>
            <w:r>
              <w:rPr>
                <w:sz w:val="22"/>
                <w:szCs w:val="22"/>
              </w:rPr>
              <w:t>analysieren den gedanklichen Aufbau und die zentralen Argumentationsstrukturen in philosoph</w:t>
            </w:r>
            <w:r>
              <w:rPr>
                <w:sz w:val="22"/>
                <w:szCs w:val="22"/>
              </w:rPr>
              <w:t>i</w:t>
            </w:r>
            <w:r>
              <w:rPr>
                <w:sz w:val="22"/>
                <w:szCs w:val="22"/>
              </w:rPr>
              <w:t>schen Texten und interpretieren wesentliche Au</w:t>
            </w:r>
            <w:r>
              <w:rPr>
                <w:sz w:val="22"/>
                <w:szCs w:val="22"/>
              </w:rPr>
              <w:t>s</w:t>
            </w:r>
            <w:r>
              <w:rPr>
                <w:sz w:val="22"/>
                <w:szCs w:val="22"/>
              </w:rPr>
              <w:t>sagen (MK5)</w:t>
            </w:r>
            <w:r w:rsidR="003D593B">
              <w:rPr>
                <w:sz w:val="22"/>
                <w:szCs w:val="22"/>
              </w:rPr>
              <w:t>.</w:t>
            </w:r>
          </w:p>
          <w:p w:rsidR="0052670B" w:rsidRPr="00C856C7" w:rsidRDefault="0052670B" w:rsidP="00C856C7">
            <w:pPr>
              <w:spacing w:before="120" w:after="120"/>
              <w:rPr>
                <w:szCs w:val="22"/>
                <w:u w:val="single"/>
              </w:rPr>
            </w:pPr>
            <w:r w:rsidRPr="00C856C7">
              <w:rPr>
                <w:i/>
                <w:sz w:val="22"/>
                <w:szCs w:val="22"/>
                <w:u w:val="single"/>
              </w:rPr>
              <w:t>Verfahren der Präsentation und Darstellung</w:t>
            </w:r>
          </w:p>
          <w:p w:rsidR="00F10D12" w:rsidRPr="00C856C7" w:rsidRDefault="00F10D12" w:rsidP="00F10D12">
            <w:pPr>
              <w:spacing w:before="120"/>
              <w:ind w:left="425" w:hanging="425"/>
              <w:rPr>
                <w:szCs w:val="22"/>
              </w:rPr>
            </w:pPr>
            <w:r>
              <w:rPr>
                <w:sz w:val="22"/>
                <w:szCs w:val="22"/>
              </w:rPr>
              <w:lastRenderedPageBreak/>
              <w:t>Die Schülerinnen und Schüler</w:t>
            </w:r>
          </w:p>
          <w:p w:rsidR="0052670B" w:rsidRDefault="0052670B" w:rsidP="00855338">
            <w:pPr>
              <w:pStyle w:val="Listenabsatz"/>
              <w:numPr>
                <w:ilvl w:val="0"/>
                <w:numId w:val="53"/>
              </w:numPr>
              <w:autoSpaceDE w:val="0"/>
              <w:spacing w:after="120"/>
              <w:contextualSpacing w:val="0"/>
              <w:rPr>
                <w:szCs w:val="22"/>
              </w:rPr>
            </w:pPr>
            <w:r>
              <w:rPr>
                <w:sz w:val="22"/>
                <w:szCs w:val="22"/>
              </w:rPr>
              <w:t>geben Kernaussagen und Gedanken- bzw. A</w:t>
            </w:r>
            <w:r>
              <w:rPr>
                <w:sz w:val="22"/>
                <w:szCs w:val="22"/>
              </w:rPr>
              <w:t>r</w:t>
            </w:r>
            <w:r>
              <w:rPr>
                <w:sz w:val="22"/>
                <w:szCs w:val="22"/>
              </w:rPr>
              <w:t>gumentationsgang philosophischer Texte in eig</w:t>
            </w:r>
            <w:r>
              <w:rPr>
                <w:sz w:val="22"/>
                <w:szCs w:val="22"/>
              </w:rPr>
              <w:t>e</w:t>
            </w:r>
            <w:r>
              <w:rPr>
                <w:sz w:val="22"/>
                <w:szCs w:val="22"/>
              </w:rPr>
              <w:t>nen Worten und distanziert, unter Zuhilfenahme eines angemessenen Textbeschreibungsvokab</w:t>
            </w:r>
            <w:r>
              <w:rPr>
                <w:sz w:val="22"/>
                <w:szCs w:val="22"/>
              </w:rPr>
              <w:t>u</w:t>
            </w:r>
            <w:r>
              <w:rPr>
                <w:sz w:val="22"/>
                <w:szCs w:val="22"/>
              </w:rPr>
              <w:t>lars, wieder  und belegen Interpretationen durch korrekte Nachweise (MK12).</w:t>
            </w:r>
          </w:p>
        </w:tc>
        <w:tc>
          <w:tcPr>
            <w:tcW w:w="4961" w:type="dxa"/>
            <w:tcBorders>
              <w:top w:val="single" w:sz="4" w:space="0" w:color="000000"/>
              <w:left w:val="single" w:sz="4" w:space="0" w:color="000000"/>
              <w:bottom w:val="single" w:sz="4" w:space="0" w:color="000000"/>
              <w:right w:val="single" w:sz="4" w:space="0" w:color="000000"/>
            </w:tcBorders>
          </w:tcPr>
          <w:p w:rsidR="0052670B" w:rsidRPr="00445EDC" w:rsidRDefault="0052670B" w:rsidP="001C3341">
            <w:pPr>
              <w:autoSpaceDE w:val="0"/>
              <w:spacing w:before="60" w:after="80"/>
              <w:rPr>
                <w:b/>
                <w:color w:val="000000"/>
                <w:szCs w:val="22"/>
              </w:rPr>
            </w:pPr>
            <w:r w:rsidRPr="00445EDC">
              <w:rPr>
                <w:b/>
                <w:sz w:val="22"/>
                <w:szCs w:val="22"/>
              </w:rPr>
              <w:lastRenderedPageBreak/>
              <w:t>Hinführung zu Kant:</w:t>
            </w:r>
          </w:p>
          <w:p w:rsidR="0052670B" w:rsidRDefault="0052670B" w:rsidP="00855338">
            <w:pPr>
              <w:numPr>
                <w:ilvl w:val="0"/>
                <w:numId w:val="56"/>
              </w:numPr>
              <w:autoSpaceDE w:val="0"/>
              <w:spacing w:before="60" w:after="120"/>
              <w:jc w:val="left"/>
              <w:rPr>
                <w:color w:val="000000"/>
                <w:szCs w:val="22"/>
              </w:rPr>
            </w:pPr>
            <w:r>
              <w:rPr>
                <w:sz w:val="22"/>
                <w:szCs w:val="22"/>
              </w:rPr>
              <w:t>Dokumente zu Kants Leben, Werk und Wi</w:t>
            </w:r>
            <w:r>
              <w:rPr>
                <w:sz w:val="22"/>
                <w:szCs w:val="22"/>
              </w:rPr>
              <w:t>r</w:t>
            </w:r>
            <w:r>
              <w:rPr>
                <w:sz w:val="22"/>
                <w:szCs w:val="22"/>
              </w:rPr>
              <w:t>kung:</w:t>
            </w:r>
            <w:r>
              <w:rPr>
                <w:szCs w:val="22"/>
              </w:rPr>
              <w:t xml:space="preserve"> </w:t>
            </w:r>
            <w:r>
              <w:rPr>
                <w:sz w:val="22"/>
                <w:shd w:val="clear" w:color="auto" w:fill="FFFFFF"/>
              </w:rPr>
              <w:t>Museum Stadt Königsberg</w:t>
            </w:r>
            <w:r>
              <w:rPr>
                <w:rStyle w:val="apple-converted-space"/>
                <w:sz w:val="22"/>
                <w:shd w:val="clear" w:color="auto" w:fill="FFFFFF"/>
              </w:rPr>
              <w:t> </w:t>
            </w:r>
            <w:r>
              <w:rPr>
                <w:sz w:val="22"/>
                <w:shd w:val="clear" w:color="auto" w:fill="FFFFFF"/>
              </w:rPr>
              <w:t>im Kultur- und Stadthistorischen Museum Dui</w:t>
            </w:r>
            <w:r>
              <w:rPr>
                <w:sz w:val="22"/>
                <w:shd w:val="clear" w:color="auto" w:fill="FFFFFF"/>
              </w:rPr>
              <w:t>s</w:t>
            </w:r>
            <w:r>
              <w:rPr>
                <w:sz w:val="22"/>
                <w:shd w:val="clear" w:color="auto" w:fill="FFFFFF"/>
              </w:rPr>
              <w:t>burg,</w:t>
            </w:r>
            <w:r>
              <w:rPr>
                <w:rStyle w:val="apple-converted-space"/>
                <w:sz w:val="22"/>
                <w:shd w:val="clear" w:color="auto" w:fill="FFFFFF"/>
              </w:rPr>
              <w:t> </w:t>
            </w:r>
            <w:r>
              <w:rPr>
                <w:sz w:val="22"/>
                <w:shd w:val="clear" w:color="auto" w:fill="FFFFFF"/>
              </w:rPr>
              <w:t>Johannes-</w:t>
            </w:r>
            <w:proofErr w:type="spellStart"/>
            <w:r>
              <w:rPr>
                <w:sz w:val="22"/>
                <w:shd w:val="clear" w:color="auto" w:fill="FFFFFF"/>
              </w:rPr>
              <w:t>Corputius</w:t>
            </w:r>
            <w:proofErr w:type="spellEnd"/>
            <w:r>
              <w:rPr>
                <w:sz w:val="22"/>
                <w:shd w:val="clear" w:color="auto" w:fill="FFFFFF"/>
              </w:rPr>
              <w:t>-Platz 1</w:t>
            </w:r>
            <w:r>
              <w:rPr>
                <w:szCs w:val="22"/>
              </w:rPr>
              <w:t>,</w:t>
            </w:r>
            <w:r>
              <w:rPr>
                <w:color w:val="FF0000"/>
                <w:sz w:val="22"/>
                <w:szCs w:val="22"/>
              </w:rPr>
              <w:t xml:space="preserve"> </w:t>
            </w:r>
            <w:hyperlink r:id="rId42" w:history="1">
              <w:r w:rsidRPr="00F10D12">
                <w:rPr>
                  <w:rStyle w:val="Hyperlink"/>
                  <w:rFonts w:cs="Arial"/>
                  <w:sz w:val="22"/>
                  <w:szCs w:val="22"/>
                </w:rPr>
                <w:t>www.museumkoenigsberg.de</w:t>
              </w:r>
            </w:hyperlink>
          </w:p>
          <w:p w:rsidR="0052670B" w:rsidRPr="004351C0" w:rsidRDefault="0052670B" w:rsidP="001C3341">
            <w:pPr>
              <w:autoSpaceDE w:val="0"/>
              <w:spacing w:after="80"/>
              <w:rPr>
                <w:b/>
                <w:color w:val="000000"/>
                <w:sz w:val="20"/>
                <w:szCs w:val="22"/>
              </w:rPr>
            </w:pPr>
            <w:r w:rsidRPr="004351C0">
              <w:rPr>
                <w:b/>
                <w:color w:val="000000"/>
                <w:sz w:val="22"/>
                <w:szCs w:val="22"/>
              </w:rPr>
              <w:t>Filmmaterial zur kantischen Ethik:</w:t>
            </w:r>
          </w:p>
          <w:p w:rsidR="003C3F08" w:rsidRDefault="0052670B" w:rsidP="003C3F08">
            <w:pPr>
              <w:pStyle w:val="NurText"/>
            </w:pPr>
            <w:r w:rsidRPr="003C3F08">
              <w:rPr>
                <w:rFonts w:ascii="Arial" w:hAnsi="Arial" w:cs="Arial"/>
                <w:color w:val="000000"/>
                <w:szCs w:val="22"/>
              </w:rPr>
              <w:t>Kant für Anfänger. Eine TV-Serie des Bayer</w:t>
            </w:r>
            <w:r w:rsidRPr="003C3F08">
              <w:rPr>
                <w:rFonts w:ascii="Arial" w:hAnsi="Arial" w:cs="Arial"/>
                <w:color w:val="000000"/>
                <w:szCs w:val="22"/>
              </w:rPr>
              <w:t>i</w:t>
            </w:r>
            <w:r w:rsidRPr="003C3F08">
              <w:rPr>
                <w:rFonts w:ascii="Arial" w:hAnsi="Arial" w:cs="Arial"/>
                <w:color w:val="000000"/>
                <w:szCs w:val="22"/>
              </w:rPr>
              <w:t>schen Rundfunks, Teil 2: Kant, Sophie und der kategorische Imperativ, DVD, Müllheim: Auditor</w:t>
            </w:r>
            <w:r w:rsidRPr="003C3F08">
              <w:rPr>
                <w:rFonts w:ascii="Arial" w:hAnsi="Arial" w:cs="Arial"/>
                <w:color w:val="000000"/>
                <w:szCs w:val="22"/>
              </w:rPr>
              <w:t>i</w:t>
            </w:r>
            <w:r w:rsidRPr="003C3F08">
              <w:rPr>
                <w:rFonts w:ascii="Arial" w:hAnsi="Arial" w:cs="Arial"/>
                <w:color w:val="000000"/>
                <w:szCs w:val="22"/>
              </w:rPr>
              <w:t>um Netzwerk, 2008</w:t>
            </w:r>
            <w:r w:rsidR="003C3F08">
              <w:rPr>
                <w:rFonts w:ascii="Arial" w:hAnsi="Arial" w:cs="Arial"/>
                <w:color w:val="000000"/>
                <w:szCs w:val="22"/>
              </w:rPr>
              <w:t>:</w:t>
            </w:r>
            <w:r w:rsidRPr="003C3F08">
              <w:rPr>
                <w:rFonts w:ascii="Arial" w:hAnsi="Arial" w:cs="Arial"/>
                <w:szCs w:val="22"/>
                <w:lang w:eastAsia="de-DE"/>
              </w:rPr>
              <w:t xml:space="preserve"> </w:t>
            </w:r>
            <w:hyperlink r:id="rId43" w:history="1">
              <w:r w:rsidR="003C3F08" w:rsidRPr="003C3F08">
                <w:rPr>
                  <w:rStyle w:val="Hyperlink"/>
                  <w:rFonts w:ascii="Arial" w:hAnsi="Arial" w:cs="Arial"/>
                  <w:szCs w:val="22"/>
                </w:rPr>
                <w:t>http://www.br.de/fernsehen/br-alpha/sendungen/kant-fuer-anfaenger/index.html</w:t>
              </w:r>
            </w:hyperlink>
          </w:p>
          <w:p w:rsidR="003C3F08" w:rsidRPr="003C3F08" w:rsidRDefault="003C3F08" w:rsidP="003C3F08">
            <w:pPr>
              <w:pStyle w:val="Listenabsatz"/>
              <w:autoSpaceDE w:val="0"/>
              <w:autoSpaceDN w:val="0"/>
              <w:adjustRightInd w:val="0"/>
              <w:spacing w:after="80"/>
              <w:ind w:left="71"/>
              <w:jc w:val="left"/>
              <w:rPr>
                <w:rFonts w:cs="Times New Roman"/>
                <w:sz w:val="20"/>
                <w:u w:val="single"/>
                <w:lang w:eastAsia="de-DE"/>
              </w:rPr>
            </w:pPr>
          </w:p>
          <w:p w:rsidR="003C3F08" w:rsidRPr="003C3F08" w:rsidRDefault="003C3F08" w:rsidP="003C3F08">
            <w:pPr>
              <w:pStyle w:val="Listenabsatz"/>
              <w:autoSpaceDE w:val="0"/>
              <w:autoSpaceDN w:val="0"/>
              <w:adjustRightInd w:val="0"/>
              <w:spacing w:after="80"/>
              <w:ind w:left="71"/>
              <w:jc w:val="left"/>
              <w:rPr>
                <w:rFonts w:cs="Times New Roman"/>
                <w:sz w:val="20"/>
                <w:u w:val="single"/>
                <w:lang w:eastAsia="de-DE"/>
              </w:rPr>
            </w:pPr>
          </w:p>
          <w:p w:rsidR="0052670B" w:rsidRPr="008B5086" w:rsidRDefault="0052670B" w:rsidP="003C3F08">
            <w:pPr>
              <w:pStyle w:val="Listenabsatz"/>
              <w:autoSpaceDE w:val="0"/>
              <w:autoSpaceDN w:val="0"/>
              <w:adjustRightInd w:val="0"/>
              <w:spacing w:after="80"/>
              <w:ind w:left="71"/>
              <w:jc w:val="left"/>
              <w:rPr>
                <w:b/>
                <w:sz w:val="22"/>
                <w:szCs w:val="22"/>
              </w:rPr>
            </w:pPr>
            <w:r w:rsidRPr="008B5086">
              <w:rPr>
                <w:b/>
                <w:sz w:val="22"/>
                <w:szCs w:val="22"/>
              </w:rPr>
              <w:t>Zusatzmaterial für den Unterricht</w:t>
            </w:r>
            <w:r w:rsidR="00445EDC" w:rsidRPr="008B5086">
              <w:rPr>
                <w:b/>
                <w:sz w:val="22"/>
                <w:szCs w:val="22"/>
              </w:rPr>
              <w:t>, u.a.</w:t>
            </w:r>
            <w:r w:rsidRPr="008B5086">
              <w:rPr>
                <w:b/>
                <w:sz w:val="22"/>
                <w:szCs w:val="22"/>
              </w:rPr>
              <w:t>:</w:t>
            </w:r>
          </w:p>
          <w:p w:rsidR="0052670B" w:rsidRPr="005D06D5" w:rsidRDefault="0052670B" w:rsidP="00855338">
            <w:pPr>
              <w:pStyle w:val="Listenabsatz"/>
              <w:numPr>
                <w:ilvl w:val="0"/>
                <w:numId w:val="61"/>
              </w:numPr>
              <w:autoSpaceDE w:val="0"/>
              <w:spacing w:after="60"/>
              <w:rPr>
                <w:color w:val="000000"/>
                <w:szCs w:val="22"/>
              </w:rPr>
            </w:pPr>
            <w:r w:rsidRPr="005D06D5">
              <w:rPr>
                <w:color w:val="000000"/>
                <w:sz w:val="22"/>
                <w:szCs w:val="22"/>
              </w:rPr>
              <w:t xml:space="preserve">Pflicht zum Gehorsam? Der Fall Eichmann </w:t>
            </w:r>
          </w:p>
          <w:p w:rsidR="0052670B" w:rsidRPr="00445EDC" w:rsidRDefault="0052670B" w:rsidP="00445EDC">
            <w:pPr>
              <w:pStyle w:val="Listenabsatz"/>
              <w:numPr>
                <w:ilvl w:val="0"/>
                <w:numId w:val="37"/>
              </w:numPr>
              <w:autoSpaceDE w:val="0"/>
              <w:spacing w:after="120"/>
              <w:ind w:left="397" w:hanging="357"/>
              <w:contextualSpacing w:val="0"/>
              <w:rPr>
                <w:color w:val="000000"/>
                <w:szCs w:val="22"/>
              </w:rPr>
            </w:pPr>
            <w:r>
              <w:rPr>
                <w:color w:val="000000"/>
                <w:sz w:val="22"/>
                <w:szCs w:val="22"/>
              </w:rPr>
              <w:t>Filmmaterial</w:t>
            </w:r>
            <w:r w:rsidRPr="004351C0">
              <w:rPr>
                <w:color w:val="000000"/>
                <w:sz w:val="22"/>
                <w:szCs w:val="22"/>
              </w:rPr>
              <w:t>: Hannah Arendt. Ihr Denken veränderte die Welt. Margarethe von Trotta, D 2012</w:t>
            </w:r>
          </w:p>
        </w:tc>
      </w:tr>
      <w:tr w:rsidR="0052670B" w:rsidTr="001C3341">
        <w:tc>
          <w:tcPr>
            <w:tcW w:w="4536" w:type="dxa"/>
            <w:tcBorders>
              <w:top w:val="single" w:sz="4" w:space="0" w:color="000000"/>
              <w:left w:val="single" w:sz="4" w:space="0" w:color="000000"/>
              <w:bottom w:val="single" w:sz="4" w:space="0" w:color="000000"/>
            </w:tcBorders>
          </w:tcPr>
          <w:p w:rsidR="0052670B" w:rsidRDefault="008614DF" w:rsidP="008614DF">
            <w:pPr>
              <w:autoSpaceDE w:val="0"/>
              <w:spacing w:before="120"/>
              <w:jc w:val="left"/>
              <w:rPr>
                <w:rFonts w:eastAsia="SimSun"/>
                <w:i/>
                <w:sz w:val="22"/>
                <w:szCs w:val="22"/>
                <w:lang w:eastAsia="en-US"/>
              </w:rPr>
            </w:pPr>
            <w:r>
              <w:rPr>
                <w:rFonts w:eastAsia="SimSun"/>
                <w:i/>
                <w:sz w:val="22"/>
                <w:szCs w:val="22"/>
                <w:lang w:eastAsia="en-US"/>
              </w:rPr>
              <w:lastRenderedPageBreak/>
              <w:t xml:space="preserve">2.2 </w:t>
            </w:r>
            <w:r w:rsidR="0052670B" w:rsidRPr="008614DF">
              <w:rPr>
                <w:rFonts w:eastAsia="SimSun"/>
                <w:i/>
                <w:sz w:val="22"/>
                <w:szCs w:val="22"/>
                <w:lang w:eastAsia="en-US"/>
              </w:rPr>
              <w:t>Überprüfung der Tragfähigkeit der kant</w:t>
            </w:r>
            <w:r w:rsidR="0052670B" w:rsidRPr="008614DF">
              <w:rPr>
                <w:rFonts w:eastAsia="SimSun"/>
                <w:i/>
                <w:sz w:val="22"/>
                <w:szCs w:val="22"/>
                <w:lang w:eastAsia="en-US"/>
              </w:rPr>
              <w:t>i</w:t>
            </w:r>
            <w:r w:rsidR="0052670B">
              <w:rPr>
                <w:rFonts w:eastAsia="SimSun"/>
                <w:i/>
                <w:sz w:val="22"/>
                <w:szCs w:val="22"/>
                <w:lang w:eastAsia="en-US"/>
              </w:rPr>
              <w:t>schen Ethik / des kategorischen Imperativs</w:t>
            </w:r>
          </w:p>
          <w:p w:rsidR="005D06D5" w:rsidRDefault="005D06D5" w:rsidP="008614DF">
            <w:pPr>
              <w:autoSpaceDE w:val="0"/>
              <w:spacing w:before="120"/>
              <w:jc w:val="left"/>
              <w:rPr>
                <w:rFonts w:eastAsia="SimSun"/>
                <w:szCs w:val="22"/>
                <w:lang w:eastAsia="en-US"/>
              </w:rPr>
            </w:pPr>
          </w:p>
          <w:p w:rsidR="0052670B" w:rsidRPr="00F2261D" w:rsidRDefault="0052670B" w:rsidP="00855338">
            <w:pPr>
              <w:pStyle w:val="Listenabsatz"/>
              <w:numPr>
                <w:ilvl w:val="0"/>
                <w:numId w:val="58"/>
              </w:numPr>
              <w:autoSpaceDE w:val="0"/>
              <w:spacing w:after="120"/>
              <w:contextualSpacing w:val="0"/>
              <w:jc w:val="left"/>
              <w:rPr>
                <w:rFonts w:eastAsia="SimSun"/>
                <w:szCs w:val="22"/>
                <w:lang w:eastAsia="en-US"/>
              </w:rPr>
            </w:pPr>
            <w:r>
              <w:rPr>
                <w:rFonts w:eastAsia="SimSun"/>
                <w:sz w:val="22"/>
                <w:szCs w:val="22"/>
                <w:lang w:eastAsia="en-US"/>
              </w:rPr>
              <w:t xml:space="preserve">Ein Recht auf Wahrheit? </w:t>
            </w:r>
            <w:r w:rsidRPr="00F2261D">
              <w:rPr>
                <w:rFonts w:eastAsia="SimSun"/>
                <w:sz w:val="22"/>
                <w:szCs w:val="22"/>
                <w:lang w:eastAsia="en-US"/>
              </w:rPr>
              <w:t>Benjamin Constants Kritik an Kant</w:t>
            </w:r>
          </w:p>
          <w:p w:rsidR="0052670B" w:rsidRDefault="0052670B" w:rsidP="00855338">
            <w:pPr>
              <w:pStyle w:val="Listenabsatz"/>
              <w:numPr>
                <w:ilvl w:val="0"/>
                <w:numId w:val="58"/>
              </w:numPr>
              <w:autoSpaceDE w:val="0"/>
              <w:spacing w:after="120"/>
              <w:jc w:val="left"/>
              <w:rPr>
                <w:b/>
                <w:szCs w:val="22"/>
              </w:rPr>
            </w:pPr>
            <w:r>
              <w:rPr>
                <w:rFonts w:eastAsia="SimSun"/>
                <w:sz w:val="22"/>
                <w:szCs w:val="22"/>
                <w:lang w:eastAsia="en-US"/>
              </w:rPr>
              <w:t>Das Problem der Pflichtenkollisionen</w:t>
            </w:r>
          </w:p>
        </w:tc>
        <w:tc>
          <w:tcPr>
            <w:tcW w:w="5387" w:type="dxa"/>
            <w:tcBorders>
              <w:top w:val="single" w:sz="4" w:space="0" w:color="000000"/>
              <w:left w:val="single" w:sz="4" w:space="0" w:color="000000"/>
              <w:bottom w:val="single" w:sz="4" w:space="0" w:color="000000"/>
            </w:tcBorders>
          </w:tcPr>
          <w:p w:rsidR="0052670B" w:rsidRDefault="0052670B" w:rsidP="001C3341">
            <w:pPr>
              <w:autoSpaceDE w:val="0"/>
              <w:spacing w:before="120" w:after="60"/>
              <w:rPr>
                <w:i/>
                <w:szCs w:val="22"/>
              </w:rPr>
            </w:pPr>
            <w:r>
              <w:rPr>
                <w:b/>
                <w:sz w:val="22"/>
                <w:szCs w:val="22"/>
              </w:rPr>
              <w:t>Methodenkompetenz</w:t>
            </w:r>
          </w:p>
          <w:p w:rsidR="0052670B" w:rsidRPr="00C856C7" w:rsidRDefault="0052670B" w:rsidP="00C856C7">
            <w:pPr>
              <w:autoSpaceDE w:val="0"/>
              <w:spacing w:after="120"/>
              <w:rPr>
                <w:szCs w:val="22"/>
                <w:u w:val="single"/>
              </w:rPr>
            </w:pPr>
            <w:r w:rsidRPr="00C856C7">
              <w:rPr>
                <w:i/>
                <w:sz w:val="22"/>
                <w:szCs w:val="22"/>
                <w:u w:val="single"/>
              </w:rPr>
              <w:t>Verfahren der Problemreflexion</w:t>
            </w:r>
          </w:p>
          <w:p w:rsidR="0052670B" w:rsidRDefault="0052670B" w:rsidP="00F10D12">
            <w:pPr>
              <w:autoSpaceDE w:val="0"/>
              <w:rPr>
                <w:szCs w:val="22"/>
              </w:rPr>
            </w:pPr>
            <w:r>
              <w:rPr>
                <w:sz w:val="22"/>
                <w:szCs w:val="22"/>
              </w:rPr>
              <w:t>Die Schülerinnen und Schüler</w:t>
            </w:r>
          </w:p>
          <w:p w:rsidR="0052670B" w:rsidRPr="008614DF" w:rsidRDefault="0052670B" w:rsidP="00855338">
            <w:pPr>
              <w:pStyle w:val="Listenabsatz"/>
              <w:numPr>
                <w:ilvl w:val="0"/>
                <w:numId w:val="53"/>
              </w:numPr>
              <w:autoSpaceDE w:val="0"/>
              <w:spacing w:after="120"/>
              <w:contextualSpacing w:val="0"/>
              <w:rPr>
                <w:sz w:val="22"/>
                <w:szCs w:val="22"/>
              </w:rPr>
            </w:pPr>
            <w:r>
              <w:rPr>
                <w:sz w:val="22"/>
                <w:szCs w:val="22"/>
              </w:rPr>
              <w:t xml:space="preserve">entwickeln mit Hilfe heuristischer Verfahren (u.a. Gedankenexperimenten, </w:t>
            </w:r>
            <w:r w:rsidRPr="008614DF">
              <w:rPr>
                <w:sz w:val="22"/>
                <w:szCs w:val="22"/>
              </w:rPr>
              <w:t>fiktiven Dilemmata</w:t>
            </w:r>
            <w:r>
              <w:rPr>
                <w:sz w:val="22"/>
                <w:szCs w:val="22"/>
              </w:rPr>
              <w:t>) e</w:t>
            </w:r>
            <w:r>
              <w:rPr>
                <w:sz w:val="22"/>
                <w:szCs w:val="22"/>
              </w:rPr>
              <w:t>i</w:t>
            </w:r>
            <w:r>
              <w:rPr>
                <w:sz w:val="22"/>
                <w:szCs w:val="22"/>
              </w:rPr>
              <w:t>gene philosophische Gedanken und erläutern diese (MK6)</w:t>
            </w:r>
            <w:r w:rsidRPr="008614DF">
              <w:rPr>
                <w:sz w:val="22"/>
                <w:szCs w:val="22"/>
              </w:rPr>
              <w:t xml:space="preserve"> </w:t>
            </w:r>
          </w:p>
          <w:p w:rsidR="0052670B" w:rsidRDefault="0052670B" w:rsidP="001C3341">
            <w:pPr>
              <w:autoSpaceDE w:val="0"/>
              <w:spacing w:before="120" w:after="60"/>
              <w:rPr>
                <w:szCs w:val="22"/>
              </w:rPr>
            </w:pPr>
            <w:r>
              <w:rPr>
                <w:b/>
                <w:sz w:val="22"/>
                <w:szCs w:val="22"/>
              </w:rPr>
              <w:t>Urteilskompetenz</w:t>
            </w:r>
          </w:p>
          <w:p w:rsidR="0052670B" w:rsidRDefault="0052670B" w:rsidP="00F10D12">
            <w:pPr>
              <w:autoSpaceDE w:val="0"/>
              <w:spacing w:before="120"/>
              <w:rPr>
                <w:szCs w:val="22"/>
              </w:rPr>
            </w:pPr>
            <w:r>
              <w:rPr>
                <w:sz w:val="22"/>
                <w:szCs w:val="22"/>
              </w:rPr>
              <w:t>Die Schülerinnen und Schüler</w:t>
            </w:r>
          </w:p>
          <w:p w:rsidR="0052670B" w:rsidRDefault="0052670B" w:rsidP="00855338">
            <w:pPr>
              <w:pStyle w:val="Listenabsatz"/>
              <w:numPr>
                <w:ilvl w:val="0"/>
                <w:numId w:val="53"/>
              </w:numPr>
              <w:autoSpaceDE w:val="0"/>
              <w:spacing w:after="120"/>
              <w:contextualSpacing w:val="0"/>
              <w:rPr>
                <w:szCs w:val="22"/>
              </w:rPr>
            </w:pPr>
            <w:r>
              <w:rPr>
                <w:sz w:val="22"/>
                <w:szCs w:val="22"/>
              </w:rPr>
              <w:t xml:space="preserve">bewerten </w:t>
            </w:r>
            <w:proofErr w:type="spellStart"/>
            <w:r>
              <w:rPr>
                <w:sz w:val="22"/>
                <w:szCs w:val="22"/>
              </w:rPr>
              <w:t>kriteriengeleitet</w:t>
            </w:r>
            <w:proofErr w:type="spellEnd"/>
            <w:r>
              <w:rPr>
                <w:sz w:val="22"/>
                <w:szCs w:val="22"/>
              </w:rPr>
              <w:t xml:space="preserve"> und argumentierend die Tragfähigkeit utilitaristischer und deontologischer Grundsätze zur Orientierung in Fragen moral</w:t>
            </w:r>
            <w:r>
              <w:rPr>
                <w:sz w:val="22"/>
                <w:szCs w:val="22"/>
              </w:rPr>
              <w:t>i</w:t>
            </w:r>
            <w:r>
              <w:rPr>
                <w:sz w:val="22"/>
                <w:szCs w:val="22"/>
              </w:rPr>
              <w:t>schen Handelns.</w:t>
            </w:r>
          </w:p>
        </w:tc>
        <w:tc>
          <w:tcPr>
            <w:tcW w:w="4961" w:type="dxa"/>
            <w:tcBorders>
              <w:top w:val="single" w:sz="4" w:space="0" w:color="000000"/>
              <w:left w:val="single" w:sz="4" w:space="0" w:color="000000"/>
              <w:bottom w:val="single" w:sz="4" w:space="0" w:color="000000"/>
              <w:right w:val="single" w:sz="4" w:space="0" w:color="000000"/>
            </w:tcBorders>
          </w:tcPr>
          <w:p w:rsidR="0052670B" w:rsidRDefault="0052670B" w:rsidP="001C3341">
            <w:pPr>
              <w:pStyle w:val="Listenabsatz"/>
              <w:autoSpaceDE w:val="0"/>
              <w:snapToGrid w:val="0"/>
              <w:spacing w:before="60"/>
              <w:ind w:left="357"/>
              <w:rPr>
                <w:szCs w:val="22"/>
              </w:rPr>
            </w:pPr>
          </w:p>
        </w:tc>
      </w:tr>
      <w:tr w:rsidR="0052670B" w:rsidTr="001C3341">
        <w:tc>
          <w:tcPr>
            <w:tcW w:w="4536" w:type="dxa"/>
            <w:tcBorders>
              <w:top w:val="single" w:sz="4" w:space="0" w:color="000000"/>
              <w:left w:val="single" w:sz="4" w:space="0" w:color="000000"/>
              <w:bottom w:val="single" w:sz="4" w:space="0" w:color="000000"/>
            </w:tcBorders>
          </w:tcPr>
          <w:p w:rsidR="0052670B" w:rsidRDefault="0052670B" w:rsidP="001C3341">
            <w:pPr>
              <w:pStyle w:val="Listenabsatz"/>
              <w:autoSpaceDE w:val="0"/>
              <w:spacing w:before="120" w:after="60"/>
              <w:ind w:left="0"/>
              <w:contextualSpacing w:val="0"/>
              <w:jc w:val="left"/>
              <w:rPr>
                <w:rFonts w:eastAsia="SimSun"/>
                <w:b/>
                <w:szCs w:val="22"/>
                <w:lang w:eastAsia="en-US"/>
              </w:rPr>
            </w:pPr>
            <w:r>
              <w:rPr>
                <w:rFonts w:eastAsia="SimSun"/>
                <w:b/>
                <w:sz w:val="22"/>
                <w:szCs w:val="22"/>
                <w:lang w:eastAsia="en-US"/>
              </w:rPr>
              <w:t xml:space="preserve">3. Sequenz: </w:t>
            </w:r>
          </w:p>
          <w:p w:rsidR="0052670B" w:rsidRDefault="0052670B" w:rsidP="001C3341">
            <w:pPr>
              <w:pStyle w:val="Listenabsatz"/>
              <w:autoSpaceDE w:val="0"/>
              <w:spacing w:before="120" w:after="60"/>
              <w:ind w:left="0"/>
              <w:contextualSpacing w:val="0"/>
              <w:jc w:val="left"/>
              <w:rPr>
                <w:rFonts w:eastAsia="SimSun"/>
                <w:szCs w:val="22"/>
                <w:lang w:eastAsia="en-US"/>
              </w:rPr>
            </w:pPr>
            <w:r>
              <w:rPr>
                <w:rFonts w:eastAsia="SimSun"/>
                <w:b/>
                <w:sz w:val="22"/>
                <w:szCs w:val="22"/>
                <w:lang w:eastAsia="en-US"/>
              </w:rPr>
              <w:t>Nützlichkeitsprinzip versus kategorischer Imperativ</w:t>
            </w:r>
          </w:p>
          <w:p w:rsidR="0052670B" w:rsidRDefault="0052670B" w:rsidP="00855338">
            <w:pPr>
              <w:pStyle w:val="Listenabsatz"/>
              <w:numPr>
                <w:ilvl w:val="0"/>
                <w:numId w:val="59"/>
              </w:numPr>
              <w:autoSpaceDE w:val="0"/>
              <w:spacing w:after="60"/>
              <w:contextualSpacing w:val="0"/>
              <w:jc w:val="left"/>
              <w:rPr>
                <w:rFonts w:eastAsia="SimSun"/>
                <w:szCs w:val="22"/>
                <w:lang w:eastAsia="en-US"/>
              </w:rPr>
            </w:pPr>
            <w:r>
              <w:rPr>
                <w:rFonts w:eastAsia="SimSun"/>
                <w:sz w:val="22"/>
                <w:szCs w:val="22"/>
                <w:lang w:eastAsia="en-US"/>
              </w:rPr>
              <w:t>Vergleich der utilitaristischen und der deontologischen Ethik</w:t>
            </w:r>
          </w:p>
          <w:p w:rsidR="0052670B" w:rsidRDefault="0052670B" w:rsidP="00855338">
            <w:pPr>
              <w:pStyle w:val="Listenabsatz"/>
              <w:numPr>
                <w:ilvl w:val="0"/>
                <w:numId w:val="59"/>
              </w:numPr>
              <w:autoSpaceDE w:val="0"/>
              <w:spacing w:after="60"/>
              <w:contextualSpacing w:val="0"/>
              <w:jc w:val="left"/>
              <w:rPr>
                <w:rFonts w:eastAsia="SimSun"/>
                <w:szCs w:val="22"/>
                <w:lang w:eastAsia="en-US"/>
              </w:rPr>
            </w:pPr>
            <w:r>
              <w:rPr>
                <w:rFonts w:eastAsia="SimSun"/>
                <w:sz w:val="22"/>
                <w:szCs w:val="22"/>
                <w:lang w:eastAsia="en-US"/>
              </w:rPr>
              <w:t>Beurteilung der Tragfähigkeit utilitarist</w:t>
            </w:r>
            <w:r>
              <w:rPr>
                <w:rFonts w:eastAsia="SimSun"/>
                <w:sz w:val="22"/>
                <w:szCs w:val="22"/>
                <w:lang w:eastAsia="en-US"/>
              </w:rPr>
              <w:t>i</w:t>
            </w:r>
            <w:r>
              <w:rPr>
                <w:rFonts w:eastAsia="SimSun"/>
                <w:sz w:val="22"/>
                <w:szCs w:val="22"/>
                <w:lang w:eastAsia="en-US"/>
              </w:rPr>
              <w:lastRenderedPageBreak/>
              <w:t xml:space="preserve">schen und der deontologischen Ethik </w:t>
            </w:r>
          </w:p>
          <w:p w:rsidR="0052670B" w:rsidRPr="005D06D5" w:rsidRDefault="0052670B" w:rsidP="00855338">
            <w:pPr>
              <w:pStyle w:val="Listenabsatz"/>
              <w:numPr>
                <w:ilvl w:val="0"/>
                <w:numId w:val="59"/>
              </w:numPr>
              <w:autoSpaceDE w:val="0"/>
              <w:spacing w:after="120"/>
              <w:jc w:val="left"/>
              <w:rPr>
                <w:rFonts w:eastAsia="SimSun"/>
                <w:b/>
                <w:i/>
                <w:szCs w:val="22"/>
                <w:lang w:eastAsia="en-US"/>
              </w:rPr>
            </w:pPr>
            <w:r>
              <w:rPr>
                <w:rFonts w:eastAsia="SimSun"/>
                <w:sz w:val="22"/>
                <w:szCs w:val="22"/>
                <w:lang w:eastAsia="en-US"/>
              </w:rPr>
              <w:t xml:space="preserve">Erörterung der Frage der Orientierung am Nutzenprinzip oder am kategorischen Imperativ in moralischen Problem- und </w:t>
            </w:r>
            <w:proofErr w:type="spellStart"/>
            <w:r>
              <w:rPr>
                <w:rFonts w:eastAsia="SimSun"/>
                <w:sz w:val="22"/>
                <w:szCs w:val="22"/>
                <w:lang w:eastAsia="en-US"/>
              </w:rPr>
              <w:t>Dilemmasituationen</w:t>
            </w:r>
            <w:proofErr w:type="spellEnd"/>
            <w:r>
              <w:rPr>
                <w:rFonts w:eastAsia="SimSun"/>
                <w:sz w:val="22"/>
                <w:szCs w:val="22"/>
                <w:lang w:eastAsia="en-US"/>
              </w:rPr>
              <w:t xml:space="preserve"> </w:t>
            </w:r>
          </w:p>
        </w:tc>
        <w:tc>
          <w:tcPr>
            <w:tcW w:w="5387" w:type="dxa"/>
            <w:tcBorders>
              <w:top w:val="single" w:sz="4" w:space="0" w:color="000000"/>
              <w:left w:val="single" w:sz="4" w:space="0" w:color="000000"/>
              <w:bottom w:val="single" w:sz="4" w:space="0" w:color="000000"/>
            </w:tcBorders>
          </w:tcPr>
          <w:p w:rsidR="0052670B" w:rsidRDefault="0052670B" w:rsidP="001C3341">
            <w:pPr>
              <w:autoSpaceDE w:val="0"/>
              <w:spacing w:before="120" w:after="60"/>
              <w:rPr>
                <w:szCs w:val="22"/>
              </w:rPr>
            </w:pPr>
            <w:r>
              <w:rPr>
                <w:b/>
                <w:sz w:val="22"/>
                <w:szCs w:val="22"/>
              </w:rPr>
              <w:lastRenderedPageBreak/>
              <w:t>Sachkompetenz</w:t>
            </w:r>
          </w:p>
          <w:p w:rsidR="0052670B" w:rsidRDefault="0052670B" w:rsidP="00F10D12">
            <w:pPr>
              <w:autoSpaceDE w:val="0"/>
              <w:spacing w:before="120"/>
              <w:rPr>
                <w:szCs w:val="22"/>
              </w:rPr>
            </w:pPr>
            <w:r>
              <w:rPr>
                <w:sz w:val="22"/>
                <w:szCs w:val="22"/>
              </w:rPr>
              <w:t>Die Schülerinnen und Schüler</w:t>
            </w:r>
          </w:p>
          <w:p w:rsidR="0052670B" w:rsidRPr="008614DF" w:rsidRDefault="0052670B" w:rsidP="00855338">
            <w:pPr>
              <w:pStyle w:val="Listenabsatz"/>
              <w:numPr>
                <w:ilvl w:val="0"/>
                <w:numId w:val="53"/>
              </w:numPr>
              <w:autoSpaceDE w:val="0"/>
              <w:spacing w:after="120"/>
              <w:contextualSpacing w:val="0"/>
              <w:rPr>
                <w:sz w:val="22"/>
                <w:szCs w:val="22"/>
              </w:rPr>
            </w:pPr>
            <w:r>
              <w:rPr>
                <w:sz w:val="22"/>
                <w:szCs w:val="22"/>
              </w:rPr>
              <w:t>stellen gedankliche Bezüge zwischen philosoph</w:t>
            </w:r>
            <w:r>
              <w:rPr>
                <w:sz w:val="22"/>
                <w:szCs w:val="22"/>
              </w:rPr>
              <w:t>i</w:t>
            </w:r>
            <w:r>
              <w:rPr>
                <w:sz w:val="22"/>
                <w:szCs w:val="22"/>
              </w:rPr>
              <w:t>schen Positionen und Denkmodellen her, grenzen diese voneinander ab und ordnen sie in umfa</w:t>
            </w:r>
            <w:r>
              <w:rPr>
                <w:sz w:val="22"/>
                <w:szCs w:val="22"/>
              </w:rPr>
              <w:t>s</w:t>
            </w:r>
            <w:r>
              <w:rPr>
                <w:sz w:val="22"/>
                <w:szCs w:val="22"/>
              </w:rPr>
              <w:t>sendere fachliche Kontexte ein (SK6).</w:t>
            </w:r>
            <w:r w:rsidRPr="008614DF">
              <w:rPr>
                <w:sz w:val="22"/>
                <w:szCs w:val="22"/>
              </w:rPr>
              <w:t xml:space="preserve"> </w:t>
            </w:r>
          </w:p>
          <w:p w:rsidR="0052670B" w:rsidRDefault="0052670B" w:rsidP="001C3341">
            <w:pPr>
              <w:autoSpaceDE w:val="0"/>
              <w:spacing w:before="120" w:after="60"/>
              <w:rPr>
                <w:szCs w:val="22"/>
              </w:rPr>
            </w:pPr>
            <w:r>
              <w:rPr>
                <w:b/>
                <w:sz w:val="22"/>
                <w:szCs w:val="22"/>
              </w:rPr>
              <w:lastRenderedPageBreak/>
              <w:t>Urteilskompetenz</w:t>
            </w:r>
          </w:p>
          <w:p w:rsidR="0052670B" w:rsidRDefault="0052670B" w:rsidP="00F10D12">
            <w:pPr>
              <w:autoSpaceDE w:val="0"/>
              <w:spacing w:before="120"/>
              <w:rPr>
                <w:szCs w:val="22"/>
              </w:rPr>
            </w:pPr>
            <w:r>
              <w:rPr>
                <w:sz w:val="22"/>
                <w:szCs w:val="22"/>
              </w:rPr>
              <w:t>Die Schülerinnen und Schüler</w:t>
            </w:r>
          </w:p>
          <w:p w:rsidR="0052670B" w:rsidRPr="005D06D5" w:rsidRDefault="0052670B" w:rsidP="00855338">
            <w:pPr>
              <w:pStyle w:val="Listenabsatz"/>
              <w:numPr>
                <w:ilvl w:val="0"/>
                <w:numId w:val="53"/>
              </w:numPr>
              <w:autoSpaceDE w:val="0"/>
              <w:spacing w:after="120"/>
              <w:contextualSpacing w:val="0"/>
              <w:rPr>
                <w:sz w:val="22"/>
                <w:szCs w:val="22"/>
              </w:rPr>
            </w:pPr>
            <w:r>
              <w:rPr>
                <w:sz w:val="22"/>
                <w:szCs w:val="22"/>
              </w:rPr>
              <w:t xml:space="preserve">bewerten </w:t>
            </w:r>
            <w:proofErr w:type="spellStart"/>
            <w:r>
              <w:rPr>
                <w:sz w:val="22"/>
                <w:szCs w:val="22"/>
              </w:rPr>
              <w:t>kriteriengeleitet</w:t>
            </w:r>
            <w:proofErr w:type="spellEnd"/>
            <w:r>
              <w:rPr>
                <w:sz w:val="22"/>
                <w:szCs w:val="22"/>
              </w:rPr>
              <w:t xml:space="preserve"> und argumentierend die Tragfähigkeit utilitaristischer und deontologischer Grundsätze zur Orientierung in Fragen moral</w:t>
            </w:r>
            <w:r>
              <w:rPr>
                <w:sz w:val="22"/>
                <w:szCs w:val="22"/>
              </w:rPr>
              <w:t>i</w:t>
            </w:r>
            <w:r>
              <w:rPr>
                <w:sz w:val="22"/>
                <w:szCs w:val="22"/>
              </w:rPr>
              <w:t xml:space="preserve">schen Handelns. </w:t>
            </w:r>
          </w:p>
          <w:p w:rsidR="0052670B" w:rsidRDefault="0052670B" w:rsidP="001C3341">
            <w:pPr>
              <w:spacing w:after="120"/>
              <w:rPr>
                <w:szCs w:val="22"/>
              </w:rPr>
            </w:pPr>
            <w:r>
              <w:rPr>
                <w:b/>
                <w:sz w:val="22"/>
                <w:szCs w:val="22"/>
              </w:rPr>
              <w:t>Handlungskompetenz</w:t>
            </w:r>
          </w:p>
          <w:p w:rsidR="0052670B" w:rsidRPr="005D06D5" w:rsidRDefault="0052670B" w:rsidP="00F10D12">
            <w:pPr>
              <w:autoSpaceDE w:val="0"/>
              <w:spacing w:before="120"/>
              <w:rPr>
                <w:sz w:val="22"/>
                <w:szCs w:val="22"/>
              </w:rPr>
            </w:pPr>
            <w:r>
              <w:rPr>
                <w:sz w:val="22"/>
                <w:szCs w:val="22"/>
              </w:rPr>
              <w:t>Die Schülerinnen und Schüler</w:t>
            </w:r>
          </w:p>
          <w:p w:rsidR="001C3341" w:rsidRDefault="0052670B" w:rsidP="002074D7">
            <w:pPr>
              <w:pStyle w:val="Listenabsatz"/>
              <w:numPr>
                <w:ilvl w:val="0"/>
                <w:numId w:val="53"/>
              </w:numPr>
              <w:autoSpaceDE w:val="0"/>
              <w:spacing w:after="120"/>
              <w:contextualSpacing w:val="0"/>
              <w:rPr>
                <w:szCs w:val="22"/>
                <w:u w:val="single"/>
                <w:lang w:eastAsia="en-US"/>
              </w:rPr>
            </w:pPr>
            <w:r w:rsidRPr="005D06D5">
              <w:rPr>
                <w:sz w:val="22"/>
                <w:szCs w:val="22"/>
              </w:rPr>
              <w:t>rechtfertigen eigene Entscheidungen und Han</w:t>
            </w:r>
            <w:r w:rsidRPr="005D06D5">
              <w:rPr>
                <w:sz w:val="22"/>
                <w:szCs w:val="22"/>
              </w:rPr>
              <w:t>d</w:t>
            </w:r>
            <w:r w:rsidRPr="005D06D5">
              <w:rPr>
                <w:sz w:val="22"/>
                <w:szCs w:val="22"/>
              </w:rPr>
              <w:t>lungen durch plausible Gründe und Argumente und nutzen dabei das Orientierungspotential ph</w:t>
            </w:r>
            <w:r w:rsidRPr="005D06D5">
              <w:rPr>
                <w:sz w:val="22"/>
                <w:szCs w:val="22"/>
              </w:rPr>
              <w:t>i</w:t>
            </w:r>
            <w:r w:rsidRPr="005D06D5">
              <w:rPr>
                <w:sz w:val="22"/>
                <w:szCs w:val="22"/>
              </w:rPr>
              <w:t xml:space="preserve">losophischer Positionen und Denkmodelle (HK2). </w:t>
            </w:r>
          </w:p>
        </w:tc>
        <w:tc>
          <w:tcPr>
            <w:tcW w:w="4961" w:type="dxa"/>
            <w:tcBorders>
              <w:top w:val="single" w:sz="4" w:space="0" w:color="000000"/>
              <w:left w:val="single" w:sz="4" w:space="0" w:color="000000"/>
              <w:bottom w:val="single" w:sz="4" w:space="0" w:color="000000"/>
              <w:right w:val="single" w:sz="4" w:space="0" w:color="000000"/>
            </w:tcBorders>
          </w:tcPr>
          <w:p w:rsidR="0052670B" w:rsidRDefault="0052670B" w:rsidP="001C3341">
            <w:pPr>
              <w:pStyle w:val="Listenabsatz"/>
              <w:autoSpaceDE w:val="0"/>
              <w:snapToGrid w:val="0"/>
              <w:ind w:left="360"/>
              <w:rPr>
                <w:szCs w:val="22"/>
                <w:u w:val="single"/>
                <w:lang w:eastAsia="en-US"/>
              </w:rPr>
            </w:pPr>
          </w:p>
        </w:tc>
      </w:tr>
      <w:tr w:rsidR="001C3341" w:rsidTr="001C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trPr>
        <w:tc>
          <w:tcPr>
            <w:tcW w:w="14884" w:type="dxa"/>
            <w:gridSpan w:val="3"/>
          </w:tcPr>
          <w:p w:rsidR="001C3341" w:rsidRDefault="001C3341" w:rsidP="001C3341">
            <w:pPr>
              <w:spacing w:before="60" w:line="276" w:lineRule="auto"/>
              <w:rPr>
                <w:szCs w:val="22"/>
                <w:lang w:eastAsia="en-US"/>
              </w:rPr>
            </w:pPr>
            <w:r>
              <w:rPr>
                <w:sz w:val="22"/>
                <w:szCs w:val="22"/>
                <w:u w:val="single"/>
                <w:lang w:eastAsia="en-US"/>
              </w:rPr>
              <w:lastRenderedPageBreak/>
              <w:t>Material zur Diagnose und individuellen Förderung:</w:t>
            </w:r>
            <w:r>
              <w:rPr>
                <w:color w:val="FF0000"/>
                <w:sz w:val="22"/>
                <w:szCs w:val="22"/>
                <w:lang w:eastAsia="en-US"/>
              </w:rPr>
              <w:t xml:space="preserve"> </w:t>
            </w:r>
          </w:p>
          <w:p w:rsidR="001C3341" w:rsidRPr="001C3341" w:rsidRDefault="001C3341" w:rsidP="00855338">
            <w:pPr>
              <w:numPr>
                <w:ilvl w:val="0"/>
                <w:numId w:val="19"/>
              </w:numPr>
              <w:spacing w:line="276" w:lineRule="auto"/>
              <w:ind w:left="397"/>
              <w:rPr>
                <w:szCs w:val="22"/>
                <w:lang w:eastAsia="en-US"/>
              </w:rPr>
            </w:pPr>
            <w:r>
              <w:rPr>
                <w:sz w:val="22"/>
                <w:szCs w:val="22"/>
                <w:lang w:eastAsia="en-US"/>
              </w:rPr>
              <w:t xml:space="preserve">Schülermaterial: Hilfe zur Selbsteinschätzung: Sach-, Methoden und Urteilskompetenz Philosophie </w:t>
            </w:r>
          </w:p>
          <w:p w:rsidR="001C3341" w:rsidRPr="001C3341" w:rsidRDefault="001C3341" w:rsidP="002074D7">
            <w:pPr>
              <w:numPr>
                <w:ilvl w:val="0"/>
                <w:numId w:val="19"/>
              </w:numPr>
              <w:spacing w:line="276" w:lineRule="auto"/>
              <w:ind w:left="397"/>
              <w:rPr>
                <w:szCs w:val="22"/>
                <w:lang w:eastAsia="en-US"/>
              </w:rPr>
            </w:pPr>
            <w:r w:rsidRPr="001C3341">
              <w:rPr>
                <w:sz w:val="22"/>
                <w:szCs w:val="22"/>
                <w:lang w:eastAsia="en-US"/>
              </w:rPr>
              <w:t xml:space="preserve">Lehrermaterial: Hinweise zur Durchführung eines Diagnose- und Förderzirkels zur Texterschließungskompetenz </w:t>
            </w:r>
          </w:p>
        </w:tc>
      </w:tr>
    </w:tbl>
    <w:p w:rsidR="000C6371" w:rsidRDefault="000C6371">
      <w:pPr>
        <w:jc w:val="left"/>
        <w:rPr>
          <w:color w:val="FF0000"/>
          <w:sz w:val="22"/>
        </w:rPr>
      </w:pPr>
    </w:p>
    <w:p w:rsidR="00C92EF7" w:rsidRDefault="00C92EF7">
      <w:pPr>
        <w:jc w:val="left"/>
        <w:rPr>
          <w:b/>
          <w:sz w:val="28"/>
        </w:rPr>
      </w:pPr>
    </w:p>
    <w:p w:rsidR="007D24F0" w:rsidRDefault="007D24F0">
      <w:pPr>
        <w:jc w:val="left"/>
        <w:rPr>
          <w:b/>
          <w:sz w:val="28"/>
        </w:rPr>
        <w:sectPr w:rsidR="007D24F0" w:rsidSect="007D24F0">
          <w:headerReference w:type="even" r:id="rId44"/>
          <w:headerReference w:type="default" r:id="rId45"/>
          <w:footerReference w:type="even" r:id="rId46"/>
          <w:footerReference w:type="default" r:id="rId47"/>
          <w:headerReference w:type="first" r:id="rId48"/>
          <w:footerReference w:type="first" r:id="rId49"/>
          <w:pgSz w:w="16838" w:h="11906" w:orient="landscape"/>
          <w:pgMar w:top="1366" w:right="1701" w:bottom="2041" w:left="2552" w:header="1134" w:footer="1985" w:gutter="0"/>
          <w:cols w:space="720"/>
          <w:docGrid w:linePitch="326"/>
        </w:sectPr>
      </w:pPr>
    </w:p>
    <w:p w:rsidR="00B45775" w:rsidRDefault="00B45775">
      <w:pPr>
        <w:jc w:val="left"/>
        <w:rPr>
          <w:b/>
          <w:sz w:val="28"/>
        </w:rPr>
      </w:pPr>
    </w:p>
    <w:p w:rsidR="000C6371" w:rsidRDefault="000C6371">
      <w:pPr>
        <w:jc w:val="left"/>
        <w:rPr>
          <w:sz w:val="12"/>
        </w:rPr>
      </w:pPr>
      <w:r>
        <w:rPr>
          <w:b/>
          <w:sz w:val="28"/>
        </w:rPr>
        <w:t>Hinweise zur Konkretisierung dieses Vorhabens im Leistung</w:t>
      </w:r>
      <w:r>
        <w:rPr>
          <w:b/>
          <w:sz w:val="28"/>
        </w:rPr>
        <w:t>s</w:t>
      </w:r>
      <w:r>
        <w:rPr>
          <w:b/>
          <w:sz w:val="28"/>
        </w:rPr>
        <w:t>kurs</w:t>
      </w:r>
    </w:p>
    <w:p w:rsidR="000C6371" w:rsidRDefault="000C6371">
      <w:pPr>
        <w:spacing w:line="276" w:lineRule="auto"/>
        <w:jc w:val="left"/>
        <w:rPr>
          <w:sz w:val="12"/>
        </w:rPr>
      </w:pPr>
    </w:p>
    <w:p w:rsidR="000C6371" w:rsidRDefault="000C6371" w:rsidP="008E5DA9">
      <w:pPr>
        <w:spacing w:after="120" w:line="276" w:lineRule="auto"/>
        <w:jc w:val="left"/>
        <w:rPr>
          <w:sz w:val="22"/>
        </w:rPr>
      </w:pPr>
      <w:r>
        <w:rPr>
          <w:sz w:val="22"/>
        </w:rPr>
        <w:t>Allgemein wird im Leistungskurs eine weiterreichende Vertiefung und ein höherer Diff</w:t>
      </w:r>
      <w:r>
        <w:rPr>
          <w:sz w:val="22"/>
        </w:rPr>
        <w:t>e</w:t>
      </w:r>
      <w:r>
        <w:rPr>
          <w:sz w:val="22"/>
        </w:rPr>
        <w:t>renzierungsgrad sowie eine größere Komplexität in der Auseinandersetzung mit phil</w:t>
      </w:r>
      <w:r>
        <w:rPr>
          <w:sz w:val="22"/>
        </w:rPr>
        <w:t>o</w:t>
      </w:r>
      <w:r>
        <w:rPr>
          <w:sz w:val="22"/>
        </w:rPr>
        <w:t>sophischen Problemstellungen als im Grundkurs gefordert. Zu beachten sind die en</w:t>
      </w:r>
      <w:r>
        <w:rPr>
          <w:sz w:val="22"/>
        </w:rPr>
        <w:t>t</w:t>
      </w:r>
      <w:r>
        <w:rPr>
          <w:sz w:val="22"/>
        </w:rPr>
        <w:t>sprechenden übergeordneten und konkretisierten Kompetenzerwartungen für den Lei</w:t>
      </w:r>
      <w:r>
        <w:rPr>
          <w:sz w:val="22"/>
        </w:rPr>
        <w:t>s</w:t>
      </w:r>
      <w:r>
        <w:rPr>
          <w:sz w:val="22"/>
        </w:rPr>
        <w:t>tungskurs.</w:t>
      </w:r>
    </w:p>
    <w:p w:rsidR="000C6371" w:rsidRDefault="000C6371">
      <w:pPr>
        <w:spacing w:after="120" w:line="276" w:lineRule="auto"/>
        <w:jc w:val="left"/>
        <w:rPr>
          <w:b/>
          <w:sz w:val="22"/>
        </w:rPr>
      </w:pPr>
      <w:r>
        <w:rPr>
          <w:sz w:val="22"/>
        </w:rPr>
        <w:t xml:space="preserve">Bezogen auf die </w:t>
      </w:r>
      <w:r>
        <w:rPr>
          <w:i/>
          <w:sz w:val="22"/>
        </w:rPr>
        <w:t>utilitaristische Ethik</w:t>
      </w:r>
      <w:r>
        <w:rPr>
          <w:sz w:val="22"/>
        </w:rPr>
        <w:t xml:space="preserve"> wird im Leistungskurs gefordert:</w:t>
      </w:r>
    </w:p>
    <w:p w:rsidR="000C6371" w:rsidRDefault="000C6371">
      <w:pPr>
        <w:spacing w:line="276" w:lineRule="auto"/>
        <w:jc w:val="left"/>
        <w:rPr>
          <w:sz w:val="22"/>
        </w:rPr>
      </w:pPr>
      <w:r>
        <w:rPr>
          <w:b/>
          <w:sz w:val="22"/>
        </w:rPr>
        <w:t>Sachkompetenz:</w:t>
      </w:r>
    </w:p>
    <w:p w:rsidR="000C6371" w:rsidRDefault="000C6371">
      <w:pPr>
        <w:spacing w:line="276" w:lineRule="auto"/>
        <w:jc w:val="left"/>
        <w:rPr>
          <w:sz w:val="22"/>
        </w:rPr>
      </w:pPr>
      <w:r>
        <w:rPr>
          <w:sz w:val="22"/>
        </w:rPr>
        <w:t>Die Schülerinnen und Schüler</w:t>
      </w:r>
    </w:p>
    <w:p w:rsidR="000C6371" w:rsidRPr="005D06D5" w:rsidRDefault="000C6371" w:rsidP="00855338">
      <w:pPr>
        <w:pStyle w:val="Listenabsatz"/>
        <w:numPr>
          <w:ilvl w:val="0"/>
          <w:numId w:val="20"/>
        </w:numPr>
        <w:spacing w:after="120" w:line="276" w:lineRule="auto"/>
        <w:ind w:left="397" w:hanging="357"/>
        <w:contextualSpacing w:val="0"/>
        <w:jc w:val="left"/>
        <w:rPr>
          <w:sz w:val="22"/>
        </w:rPr>
      </w:pPr>
      <w:r w:rsidRPr="003D593B">
        <w:rPr>
          <w:sz w:val="22"/>
        </w:rPr>
        <w:t>analysieren auf quantitativer und qualitativer Nutzenabwägung und Präferenza</w:t>
      </w:r>
      <w:r w:rsidRPr="003D593B">
        <w:rPr>
          <w:sz w:val="22"/>
        </w:rPr>
        <w:t>b</w:t>
      </w:r>
      <w:r w:rsidRPr="003D593B">
        <w:rPr>
          <w:sz w:val="22"/>
        </w:rPr>
        <w:t>wägung basierende ethische Positionen und grenzen sie voneinander ab.</w:t>
      </w:r>
    </w:p>
    <w:p w:rsidR="000C6371" w:rsidRDefault="000C6371">
      <w:pPr>
        <w:spacing w:line="276" w:lineRule="auto"/>
        <w:jc w:val="left"/>
        <w:rPr>
          <w:sz w:val="22"/>
        </w:rPr>
      </w:pPr>
      <w:r>
        <w:rPr>
          <w:sz w:val="22"/>
        </w:rPr>
        <w:t>Diese Kompetenzerwartung wird z. B. erfüllt durch die Auseinandersetzung mit</w:t>
      </w:r>
    </w:p>
    <w:p w:rsidR="00886913" w:rsidRPr="00886913" w:rsidRDefault="000C6371" w:rsidP="00855338">
      <w:pPr>
        <w:pStyle w:val="Listenabsatz"/>
        <w:numPr>
          <w:ilvl w:val="0"/>
          <w:numId w:val="20"/>
        </w:numPr>
        <w:spacing w:line="276" w:lineRule="auto"/>
        <w:ind w:left="397"/>
        <w:jc w:val="left"/>
        <w:rPr>
          <w:sz w:val="22"/>
          <w:lang w:val="en-US"/>
        </w:rPr>
      </w:pPr>
      <w:r w:rsidRPr="00886913">
        <w:rPr>
          <w:sz w:val="22"/>
        </w:rPr>
        <w:t>dem quantitativen Utilitarismus Jeremy Benthams,</w:t>
      </w:r>
    </w:p>
    <w:p w:rsidR="000C6371" w:rsidRDefault="000C6371" w:rsidP="00855338">
      <w:pPr>
        <w:pStyle w:val="Listenabsatz"/>
        <w:numPr>
          <w:ilvl w:val="0"/>
          <w:numId w:val="20"/>
        </w:numPr>
        <w:spacing w:line="276" w:lineRule="auto"/>
        <w:ind w:left="397"/>
        <w:jc w:val="left"/>
        <w:rPr>
          <w:sz w:val="22"/>
          <w:lang w:val="en-US"/>
        </w:rPr>
      </w:pPr>
      <w:proofErr w:type="spellStart"/>
      <w:r w:rsidRPr="00886913">
        <w:rPr>
          <w:sz w:val="22"/>
          <w:lang w:val="en-US"/>
        </w:rPr>
        <w:t>dem</w:t>
      </w:r>
      <w:proofErr w:type="spellEnd"/>
      <w:r w:rsidRPr="00886913">
        <w:rPr>
          <w:sz w:val="22"/>
          <w:lang w:val="en-US"/>
        </w:rPr>
        <w:t xml:space="preserve"> </w:t>
      </w:r>
      <w:proofErr w:type="spellStart"/>
      <w:r w:rsidRPr="00886913">
        <w:rPr>
          <w:sz w:val="22"/>
          <w:lang w:val="en-US"/>
        </w:rPr>
        <w:t>qualitativen</w:t>
      </w:r>
      <w:proofErr w:type="spellEnd"/>
      <w:r w:rsidRPr="00886913">
        <w:rPr>
          <w:sz w:val="22"/>
          <w:lang w:val="en-US"/>
        </w:rPr>
        <w:t xml:space="preserve"> </w:t>
      </w:r>
      <w:proofErr w:type="spellStart"/>
      <w:r w:rsidRPr="00886913">
        <w:rPr>
          <w:sz w:val="22"/>
          <w:lang w:val="en-US"/>
        </w:rPr>
        <w:t>Utilitarismus</w:t>
      </w:r>
      <w:proofErr w:type="spellEnd"/>
      <w:r w:rsidRPr="00886913">
        <w:rPr>
          <w:sz w:val="22"/>
          <w:lang w:val="en-US"/>
        </w:rPr>
        <w:t xml:space="preserve"> John Stuart Mills, </w:t>
      </w:r>
    </w:p>
    <w:p w:rsidR="000C6371" w:rsidRPr="00886913" w:rsidRDefault="000C6371" w:rsidP="00855338">
      <w:pPr>
        <w:pStyle w:val="Listenabsatz"/>
        <w:numPr>
          <w:ilvl w:val="0"/>
          <w:numId w:val="20"/>
        </w:numPr>
        <w:spacing w:after="120" w:line="276" w:lineRule="auto"/>
        <w:ind w:left="397" w:hanging="357"/>
        <w:contextualSpacing w:val="0"/>
        <w:jc w:val="left"/>
        <w:rPr>
          <w:sz w:val="22"/>
          <w:lang w:val="en-US"/>
        </w:rPr>
      </w:pPr>
      <w:r w:rsidRPr="00886913">
        <w:rPr>
          <w:sz w:val="22"/>
        </w:rPr>
        <w:t>dem Präferenzutilitarismus Peter Singers.</w:t>
      </w:r>
    </w:p>
    <w:p w:rsidR="000C6371" w:rsidRDefault="000C6371" w:rsidP="00A00311">
      <w:pPr>
        <w:pStyle w:val="Listenabsatz"/>
        <w:spacing w:after="120" w:line="276" w:lineRule="auto"/>
        <w:ind w:left="0"/>
        <w:contextualSpacing w:val="0"/>
        <w:jc w:val="left"/>
        <w:rPr>
          <w:b/>
          <w:sz w:val="22"/>
        </w:rPr>
      </w:pPr>
      <w:r>
        <w:rPr>
          <w:sz w:val="22"/>
        </w:rPr>
        <w:t xml:space="preserve">Bezogen auf die </w:t>
      </w:r>
      <w:r>
        <w:rPr>
          <w:i/>
          <w:sz w:val="22"/>
        </w:rPr>
        <w:t xml:space="preserve">deontologische Ethik </w:t>
      </w:r>
      <w:r>
        <w:rPr>
          <w:sz w:val="22"/>
        </w:rPr>
        <w:t>gilt</w:t>
      </w:r>
      <w:r w:rsidR="008E5DA9">
        <w:rPr>
          <w:sz w:val="22"/>
        </w:rPr>
        <w:t xml:space="preserve"> im Leistungskurs</w:t>
      </w:r>
      <w:r>
        <w:rPr>
          <w:sz w:val="22"/>
        </w:rPr>
        <w:t>:</w:t>
      </w:r>
    </w:p>
    <w:p w:rsidR="000C6371" w:rsidRDefault="000C6371" w:rsidP="00A00311">
      <w:pPr>
        <w:pStyle w:val="Listenabsatz"/>
        <w:spacing w:after="60" w:line="276" w:lineRule="auto"/>
        <w:ind w:left="0"/>
        <w:contextualSpacing w:val="0"/>
        <w:jc w:val="left"/>
        <w:rPr>
          <w:sz w:val="22"/>
        </w:rPr>
      </w:pPr>
      <w:r>
        <w:rPr>
          <w:b/>
          <w:sz w:val="22"/>
        </w:rPr>
        <w:t>Sachkompetenz:</w:t>
      </w:r>
    </w:p>
    <w:p w:rsidR="000C6371" w:rsidRDefault="000C6371">
      <w:pPr>
        <w:pStyle w:val="Listenabsatz"/>
        <w:spacing w:line="276" w:lineRule="auto"/>
        <w:ind w:left="0"/>
        <w:jc w:val="left"/>
        <w:rPr>
          <w:sz w:val="22"/>
        </w:rPr>
      </w:pPr>
      <w:r>
        <w:rPr>
          <w:sz w:val="22"/>
        </w:rPr>
        <w:t>Die Schülerinnen und Schüler</w:t>
      </w:r>
    </w:p>
    <w:p w:rsidR="000C6371" w:rsidRDefault="000C6371" w:rsidP="00A00311">
      <w:pPr>
        <w:pStyle w:val="Listenabsatz"/>
        <w:numPr>
          <w:ilvl w:val="0"/>
          <w:numId w:val="3"/>
        </w:numPr>
        <w:spacing w:after="120" w:line="276" w:lineRule="auto"/>
        <w:ind w:left="334" w:hanging="357"/>
        <w:contextualSpacing w:val="0"/>
        <w:jc w:val="left"/>
        <w:rPr>
          <w:sz w:val="22"/>
        </w:rPr>
      </w:pPr>
      <w:r>
        <w:rPr>
          <w:sz w:val="22"/>
        </w:rPr>
        <w:t xml:space="preserve">analysieren eine auf dem Prinzip der Pflicht basierende ethische Position in ihrem gedanklichen Aufbau und vergleichen sie mit </w:t>
      </w:r>
      <w:proofErr w:type="spellStart"/>
      <w:r>
        <w:rPr>
          <w:sz w:val="22"/>
        </w:rPr>
        <w:t>konsequentialistischen</w:t>
      </w:r>
      <w:proofErr w:type="spellEnd"/>
      <w:r>
        <w:rPr>
          <w:sz w:val="22"/>
        </w:rPr>
        <w:t xml:space="preserve"> bzw. utilitari</w:t>
      </w:r>
      <w:r>
        <w:rPr>
          <w:sz w:val="22"/>
        </w:rPr>
        <w:t>s</w:t>
      </w:r>
      <w:r>
        <w:rPr>
          <w:sz w:val="22"/>
        </w:rPr>
        <w:t>tischen Positionen.</w:t>
      </w:r>
    </w:p>
    <w:p w:rsidR="000C6371" w:rsidRDefault="008E5DA9">
      <w:pPr>
        <w:pStyle w:val="Listenabsatz"/>
        <w:spacing w:line="276" w:lineRule="auto"/>
        <w:ind w:left="0"/>
        <w:jc w:val="left"/>
        <w:rPr>
          <w:sz w:val="22"/>
        </w:rPr>
      </w:pPr>
      <w:r>
        <w:rPr>
          <w:sz w:val="22"/>
        </w:rPr>
        <w:t>D</w:t>
      </w:r>
      <w:r w:rsidR="000C6371">
        <w:rPr>
          <w:sz w:val="22"/>
        </w:rPr>
        <w:t xml:space="preserve">er erforderliche höhere Differenzierungsgrad wird z.B. eingelöst durch </w:t>
      </w:r>
    </w:p>
    <w:p w:rsidR="000C6371" w:rsidRDefault="000C6371" w:rsidP="00812D95">
      <w:pPr>
        <w:numPr>
          <w:ilvl w:val="0"/>
          <w:numId w:val="17"/>
        </w:numPr>
        <w:spacing w:line="276" w:lineRule="auto"/>
        <w:ind w:left="397"/>
        <w:jc w:val="left"/>
        <w:rPr>
          <w:sz w:val="22"/>
        </w:rPr>
      </w:pPr>
      <w:r>
        <w:rPr>
          <w:sz w:val="22"/>
        </w:rPr>
        <w:t>den Einbezug des für den Grundkurs angegebenen Zusatzmaterials,</w:t>
      </w:r>
    </w:p>
    <w:p w:rsidR="000C6371" w:rsidRDefault="000C6371" w:rsidP="00812D95">
      <w:pPr>
        <w:pStyle w:val="Listenabsatz"/>
        <w:numPr>
          <w:ilvl w:val="0"/>
          <w:numId w:val="17"/>
        </w:numPr>
        <w:spacing w:line="276" w:lineRule="auto"/>
        <w:ind w:left="397"/>
        <w:jc w:val="left"/>
        <w:rPr>
          <w:sz w:val="22"/>
        </w:rPr>
      </w:pPr>
      <w:r>
        <w:rPr>
          <w:sz w:val="22"/>
        </w:rPr>
        <w:t>die Behandlung von Kants Auffassung der Freiheit des Menschen,</w:t>
      </w:r>
    </w:p>
    <w:p w:rsidR="003A4A3A" w:rsidRPr="003A4A3A" w:rsidRDefault="000C6371" w:rsidP="00812D95">
      <w:pPr>
        <w:pStyle w:val="Listenabsatz"/>
        <w:numPr>
          <w:ilvl w:val="0"/>
          <w:numId w:val="17"/>
        </w:numPr>
        <w:spacing w:line="276" w:lineRule="auto"/>
        <w:ind w:left="397"/>
        <w:jc w:val="left"/>
      </w:pPr>
      <w:r>
        <w:rPr>
          <w:sz w:val="22"/>
        </w:rPr>
        <w:t>die Analyse von Auszügen aus Kants Schrift „Über ein vermeintes Recht, aus Menschenliebe zu lügen“</w:t>
      </w:r>
    </w:p>
    <w:p w:rsidR="000C6371" w:rsidRDefault="000C6371" w:rsidP="003A4A3A">
      <w:pPr>
        <w:pStyle w:val="Listenabsatz"/>
        <w:spacing w:line="276" w:lineRule="auto"/>
        <w:ind w:left="397"/>
        <w:jc w:val="left"/>
        <w:sectPr w:rsidR="000C6371" w:rsidSect="007D24F0">
          <w:pgSz w:w="11906" w:h="16838"/>
          <w:pgMar w:top="1701" w:right="2041" w:bottom="2552" w:left="1366" w:header="1134" w:footer="1985" w:gutter="0"/>
          <w:cols w:space="720"/>
          <w:docGrid w:linePitch="326"/>
        </w:sectPr>
      </w:pPr>
      <w:r>
        <w:rPr>
          <w:sz w:val="22"/>
        </w:rPr>
        <w:t>.</w:t>
      </w:r>
    </w:p>
    <w:p w:rsidR="000C6371" w:rsidRDefault="000C6371"/>
    <w:p w:rsidR="000C6371" w:rsidRDefault="000C6371">
      <w:pPr>
        <w:pStyle w:val="berschrift2"/>
        <w:ind w:left="0" w:firstLine="0"/>
        <w:rPr>
          <w:sz w:val="22"/>
        </w:rPr>
      </w:pPr>
      <w:bookmarkStart w:id="23" w:name="_Toc361671946"/>
      <w:bookmarkStart w:id="24" w:name="_Toc361744951"/>
      <w:r>
        <w:rPr>
          <w:bCs/>
          <w:sz w:val="26"/>
        </w:rPr>
        <w:t>2.2 Grundsätze der fachmethodischen und fachdidaktischen Arbeit</w:t>
      </w:r>
      <w:bookmarkEnd w:id="23"/>
      <w:bookmarkEnd w:id="24"/>
    </w:p>
    <w:p w:rsidR="000C6371" w:rsidRDefault="000C6371">
      <w:pPr>
        <w:spacing w:after="240"/>
        <w:rPr>
          <w:i/>
          <w:sz w:val="22"/>
          <w:u w:val="single"/>
        </w:rPr>
      </w:pPr>
      <w:r>
        <w:rPr>
          <w:sz w:val="22"/>
        </w:rPr>
        <w:t>In Absprache mit der Lehrerkonferenz sowie unter Berücksichtigung des Schulpr</w:t>
      </w:r>
      <w:r>
        <w:rPr>
          <w:sz w:val="22"/>
        </w:rPr>
        <w:t>o</w:t>
      </w:r>
      <w:r>
        <w:rPr>
          <w:sz w:val="22"/>
        </w:rPr>
        <w:t>gramms hat die Fachkonferenz Philosophie die folgenden fachmethodischen und fac</w:t>
      </w:r>
      <w:r>
        <w:rPr>
          <w:sz w:val="22"/>
        </w:rPr>
        <w:t>h</w:t>
      </w:r>
      <w:r>
        <w:rPr>
          <w:sz w:val="22"/>
        </w:rPr>
        <w:t>didaktischen Grundsätze beschlossen. In diesem Zusammenhang beziehen sich die Grundsätze 1 bis 13 auf fächerübergreifende Aspekte, die auch Gegenstand der Qual</w:t>
      </w:r>
      <w:r>
        <w:rPr>
          <w:sz w:val="22"/>
        </w:rPr>
        <w:t>i</w:t>
      </w:r>
      <w:r>
        <w:rPr>
          <w:sz w:val="22"/>
        </w:rPr>
        <w:t>tätsanalyse sind, die Grundsätze 14 bis 25 sind fachspezifisch angelegt.</w:t>
      </w:r>
    </w:p>
    <w:p w:rsidR="000C6371" w:rsidRDefault="000C6371" w:rsidP="003D593B">
      <w:pPr>
        <w:spacing w:after="120"/>
        <w:rPr>
          <w:sz w:val="22"/>
        </w:rPr>
      </w:pPr>
      <w:r>
        <w:rPr>
          <w:i/>
          <w:sz w:val="22"/>
          <w:u w:val="single"/>
        </w:rPr>
        <w:t>Überfachliche Grundsätze:</w:t>
      </w:r>
    </w:p>
    <w:p w:rsidR="000C6371" w:rsidRPr="002422BA" w:rsidRDefault="000C6371" w:rsidP="00855338">
      <w:pPr>
        <w:numPr>
          <w:ilvl w:val="0"/>
          <w:numId w:val="62"/>
        </w:numPr>
        <w:tabs>
          <w:tab w:val="left" w:pos="540"/>
        </w:tabs>
        <w:autoSpaceDE w:val="0"/>
        <w:spacing w:after="60"/>
        <w:rPr>
          <w:sz w:val="22"/>
        </w:rPr>
      </w:pPr>
      <w:r>
        <w:rPr>
          <w:sz w:val="22"/>
        </w:rPr>
        <w:t>Geeignete Problemstellungen zeichnen die Ziele des Unterrichts vor und besti</w:t>
      </w:r>
      <w:r>
        <w:rPr>
          <w:sz w:val="22"/>
        </w:rPr>
        <w:t>m</w:t>
      </w:r>
      <w:r>
        <w:rPr>
          <w:sz w:val="22"/>
        </w:rPr>
        <w:t>men die Struktur der Lernprozesse.</w:t>
      </w:r>
    </w:p>
    <w:p w:rsidR="000C6371" w:rsidRDefault="000C6371" w:rsidP="00855338">
      <w:pPr>
        <w:numPr>
          <w:ilvl w:val="0"/>
          <w:numId w:val="62"/>
        </w:numPr>
        <w:tabs>
          <w:tab w:val="left" w:pos="540"/>
        </w:tabs>
        <w:autoSpaceDE w:val="0"/>
        <w:spacing w:after="60"/>
        <w:rPr>
          <w:sz w:val="22"/>
        </w:rPr>
      </w:pPr>
      <w:r>
        <w:rPr>
          <w:sz w:val="22"/>
        </w:rPr>
        <w:t>Inhalt und Anforderungsniveau des Unterrichts entsprechen dem Leistungsverm</w:t>
      </w:r>
      <w:r>
        <w:rPr>
          <w:sz w:val="22"/>
        </w:rPr>
        <w:t>ö</w:t>
      </w:r>
      <w:r>
        <w:rPr>
          <w:sz w:val="22"/>
        </w:rPr>
        <w:t>gen der Schüler</w:t>
      </w:r>
      <w:r w:rsidR="008B5086">
        <w:rPr>
          <w:sz w:val="22"/>
        </w:rPr>
        <w:t>innen und Schüler</w:t>
      </w:r>
      <w:r>
        <w:rPr>
          <w:sz w:val="22"/>
        </w:rPr>
        <w:t>.</w:t>
      </w:r>
    </w:p>
    <w:p w:rsidR="000C6371" w:rsidRDefault="000C6371" w:rsidP="00855338">
      <w:pPr>
        <w:numPr>
          <w:ilvl w:val="0"/>
          <w:numId w:val="62"/>
        </w:numPr>
        <w:tabs>
          <w:tab w:val="left" w:pos="540"/>
        </w:tabs>
        <w:autoSpaceDE w:val="0"/>
        <w:spacing w:after="60"/>
        <w:rPr>
          <w:sz w:val="22"/>
        </w:rPr>
      </w:pPr>
      <w:r>
        <w:rPr>
          <w:sz w:val="22"/>
        </w:rPr>
        <w:t>Die Unterrichtsgestaltung ist auf die Ziele und Inhalte abgestimmt.</w:t>
      </w:r>
    </w:p>
    <w:p w:rsidR="000C6371" w:rsidRDefault="000C6371" w:rsidP="00855338">
      <w:pPr>
        <w:numPr>
          <w:ilvl w:val="0"/>
          <w:numId w:val="62"/>
        </w:numPr>
        <w:tabs>
          <w:tab w:val="left" w:pos="540"/>
        </w:tabs>
        <w:autoSpaceDE w:val="0"/>
        <w:spacing w:after="60"/>
        <w:rPr>
          <w:sz w:val="22"/>
        </w:rPr>
      </w:pPr>
      <w:r>
        <w:rPr>
          <w:sz w:val="22"/>
        </w:rPr>
        <w:t>Die Schüler</w:t>
      </w:r>
      <w:r w:rsidR="008B5086">
        <w:rPr>
          <w:sz w:val="22"/>
        </w:rPr>
        <w:t>innen und Schüler</w:t>
      </w:r>
      <w:r>
        <w:rPr>
          <w:sz w:val="22"/>
        </w:rPr>
        <w:t xml:space="preserve"> erreichen einen Lernzuwachs.</w:t>
      </w:r>
    </w:p>
    <w:p w:rsidR="000C6371" w:rsidRDefault="000C6371" w:rsidP="00855338">
      <w:pPr>
        <w:numPr>
          <w:ilvl w:val="0"/>
          <w:numId w:val="62"/>
        </w:numPr>
        <w:tabs>
          <w:tab w:val="left" w:pos="540"/>
        </w:tabs>
        <w:autoSpaceDE w:val="0"/>
        <w:spacing w:after="60"/>
        <w:rPr>
          <w:sz w:val="22"/>
        </w:rPr>
      </w:pPr>
      <w:r>
        <w:rPr>
          <w:sz w:val="22"/>
        </w:rPr>
        <w:t>Der Unterricht fördert eine aktive Teilnahme der Schüler</w:t>
      </w:r>
      <w:r w:rsidR="008B5086">
        <w:rPr>
          <w:sz w:val="22"/>
        </w:rPr>
        <w:t>innen und Schüler</w:t>
      </w:r>
      <w:r>
        <w:rPr>
          <w:sz w:val="22"/>
        </w:rPr>
        <w:t>.</w:t>
      </w:r>
    </w:p>
    <w:p w:rsidR="000C6371" w:rsidRDefault="000C6371" w:rsidP="00855338">
      <w:pPr>
        <w:numPr>
          <w:ilvl w:val="0"/>
          <w:numId w:val="62"/>
        </w:numPr>
        <w:tabs>
          <w:tab w:val="left" w:pos="540"/>
        </w:tabs>
        <w:autoSpaceDE w:val="0"/>
        <w:spacing w:after="60"/>
        <w:rPr>
          <w:sz w:val="22"/>
        </w:rPr>
      </w:pPr>
      <w:r>
        <w:rPr>
          <w:sz w:val="22"/>
        </w:rPr>
        <w:t>Der Unterricht fördert die Zusammenarbeit zwischen den Schüler</w:t>
      </w:r>
      <w:r w:rsidR="008B5086">
        <w:rPr>
          <w:sz w:val="22"/>
        </w:rPr>
        <w:t>innen und Sch</w:t>
      </w:r>
      <w:r w:rsidR="008B5086">
        <w:rPr>
          <w:sz w:val="22"/>
        </w:rPr>
        <w:t>ü</w:t>
      </w:r>
      <w:r w:rsidR="008B5086">
        <w:rPr>
          <w:sz w:val="22"/>
        </w:rPr>
        <w:t>lern</w:t>
      </w:r>
      <w:r>
        <w:rPr>
          <w:sz w:val="22"/>
        </w:rPr>
        <w:t xml:space="preserve"> und bietet ihnen Möglichkeiten zu eigenen Lösungen.</w:t>
      </w:r>
    </w:p>
    <w:p w:rsidR="000C6371" w:rsidRDefault="000C6371" w:rsidP="00855338">
      <w:pPr>
        <w:numPr>
          <w:ilvl w:val="0"/>
          <w:numId w:val="62"/>
        </w:numPr>
        <w:tabs>
          <w:tab w:val="left" w:pos="540"/>
        </w:tabs>
        <w:autoSpaceDE w:val="0"/>
        <w:spacing w:after="60"/>
        <w:rPr>
          <w:sz w:val="22"/>
        </w:rPr>
      </w:pPr>
      <w:r>
        <w:rPr>
          <w:sz w:val="22"/>
        </w:rPr>
        <w:t>Der Unterricht berücksichtigt die individuellen Lernwege</w:t>
      </w:r>
      <w:r w:rsidR="008B5086">
        <w:rPr>
          <w:sz w:val="22"/>
        </w:rPr>
        <w:t>.</w:t>
      </w:r>
    </w:p>
    <w:p w:rsidR="000C6371" w:rsidRDefault="000C6371" w:rsidP="00855338">
      <w:pPr>
        <w:numPr>
          <w:ilvl w:val="0"/>
          <w:numId w:val="62"/>
        </w:numPr>
        <w:tabs>
          <w:tab w:val="left" w:pos="540"/>
        </w:tabs>
        <w:autoSpaceDE w:val="0"/>
        <w:spacing w:after="60"/>
        <w:rPr>
          <w:sz w:val="22"/>
        </w:rPr>
      </w:pPr>
      <w:r>
        <w:rPr>
          <w:sz w:val="22"/>
        </w:rPr>
        <w:t>Die Schüler</w:t>
      </w:r>
      <w:r w:rsidR="008B5086">
        <w:rPr>
          <w:sz w:val="22"/>
        </w:rPr>
        <w:t>innen und Schüler</w:t>
      </w:r>
      <w:r>
        <w:rPr>
          <w:sz w:val="22"/>
        </w:rPr>
        <w:t xml:space="preserve"> erhalten Gelegenheit zu selbstständiger Arbeit und werden dabei unterstützt.</w:t>
      </w:r>
    </w:p>
    <w:p w:rsidR="000C6371" w:rsidRDefault="000C6371" w:rsidP="00855338">
      <w:pPr>
        <w:numPr>
          <w:ilvl w:val="0"/>
          <w:numId w:val="62"/>
        </w:numPr>
        <w:tabs>
          <w:tab w:val="left" w:pos="540"/>
        </w:tabs>
        <w:autoSpaceDE w:val="0"/>
        <w:spacing w:after="60"/>
        <w:rPr>
          <w:sz w:val="22"/>
        </w:rPr>
      </w:pPr>
      <w:r>
        <w:rPr>
          <w:sz w:val="22"/>
        </w:rPr>
        <w:t>Der Unterricht fördert strukturierte und funktionale Partner- bzw. Gruppenarbeit.</w:t>
      </w:r>
    </w:p>
    <w:p w:rsidR="000C6371" w:rsidRDefault="000C6371" w:rsidP="00855338">
      <w:pPr>
        <w:numPr>
          <w:ilvl w:val="0"/>
          <w:numId w:val="62"/>
        </w:numPr>
        <w:tabs>
          <w:tab w:val="left" w:pos="540"/>
        </w:tabs>
        <w:autoSpaceDE w:val="0"/>
        <w:spacing w:after="60"/>
        <w:rPr>
          <w:sz w:val="22"/>
        </w:rPr>
      </w:pPr>
      <w:r>
        <w:rPr>
          <w:sz w:val="22"/>
        </w:rPr>
        <w:t>Der Unterricht fördert strukturierte und funktionale Arbeit im Plenum.</w:t>
      </w:r>
    </w:p>
    <w:p w:rsidR="000C6371" w:rsidRDefault="000C6371" w:rsidP="00855338">
      <w:pPr>
        <w:numPr>
          <w:ilvl w:val="0"/>
          <w:numId w:val="62"/>
        </w:numPr>
        <w:tabs>
          <w:tab w:val="left" w:pos="540"/>
        </w:tabs>
        <w:autoSpaceDE w:val="0"/>
        <w:spacing w:after="60"/>
        <w:rPr>
          <w:sz w:val="22"/>
        </w:rPr>
      </w:pPr>
      <w:r>
        <w:rPr>
          <w:sz w:val="22"/>
        </w:rPr>
        <w:t>Die Lernumgebung ist vorbereitet; der Ordnungsrahmen wird eingehalten.</w:t>
      </w:r>
    </w:p>
    <w:p w:rsidR="000C6371" w:rsidRDefault="000C6371" w:rsidP="00855338">
      <w:pPr>
        <w:numPr>
          <w:ilvl w:val="0"/>
          <w:numId w:val="62"/>
        </w:numPr>
        <w:tabs>
          <w:tab w:val="left" w:pos="540"/>
        </w:tabs>
        <w:autoSpaceDE w:val="0"/>
        <w:rPr>
          <w:sz w:val="22"/>
        </w:rPr>
      </w:pPr>
      <w:r>
        <w:rPr>
          <w:sz w:val="22"/>
        </w:rPr>
        <w:t>Die Lehr- und Lernzeit wird intensiv für Unterrichtszwecke genutzt.</w:t>
      </w:r>
    </w:p>
    <w:p w:rsidR="000C6371" w:rsidRDefault="000C6371">
      <w:pPr>
        <w:autoSpaceDE w:val="0"/>
        <w:rPr>
          <w:sz w:val="22"/>
        </w:rPr>
      </w:pPr>
    </w:p>
    <w:p w:rsidR="000C6371" w:rsidRDefault="000C6371" w:rsidP="00BC4E60">
      <w:pPr>
        <w:spacing w:after="120"/>
        <w:rPr>
          <w:sz w:val="22"/>
        </w:rPr>
      </w:pPr>
      <w:r>
        <w:rPr>
          <w:i/>
          <w:sz w:val="22"/>
          <w:u w:val="single"/>
        </w:rPr>
        <w:t>Fachliche Grundsätze:</w:t>
      </w:r>
    </w:p>
    <w:p w:rsidR="000C6371" w:rsidRDefault="000C6371" w:rsidP="00855338">
      <w:pPr>
        <w:numPr>
          <w:ilvl w:val="0"/>
          <w:numId w:val="63"/>
        </w:numPr>
        <w:tabs>
          <w:tab w:val="left" w:pos="540"/>
        </w:tabs>
        <w:autoSpaceDE w:val="0"/>
        <w:spacing w:after="60"/>
        <w:rPr>
          <w:sz w:val="22"/>
        </w:rPr>
      </w:pPr>
      <w:r>
        <w:rPr>
          <w:sz w:val="22"/>
        </w:rPr>
        <w:t>Die dem Unterricht zugrunde liegenden Problemstellungen sind transparent und bilden den Ausgangspunkt und roten Faden für die Material- und Medienauswahl.</w:t>
      </w:r>
    </w:p>
    <w:p w:rsidR="000C6371" w:rsidRPr="002422BA" w:rsidRDefault="000C6371" w:rsidP="00855338">
      <w:pPr>
        <w:numPr>
          <w:ilvl w:val="0"/>
          <w:numId w:val="63"/>
        </w:numPr>
        <w:tabs>
          <w:tab w:val="left" w:pos="540"/>
        </w:tabs>
        <w:autoSpaceDE w:val="0"/>
        <w:spacing w:after="60"/>
        <w:rPr>
          <w:sz w:val="22"/>
        </w:rPr>
      </w:pPr>
      <w:r>
        <w:rPr>
          <w:sz w:val="22"/>
        </w:rPr>
        <w:t>Der Zusammenhang zwischen einzelnen Unterrichtsstunden wird in der Regel durch das Prinzip des Problemüberhangs hergestellt.</w:t>
      </w:r>
    </w:p>
    <w:p w:rsidR="000C6371" w:rsidRDefault="000C6371" w:rsidP="00855338">
      <w:pPr>
        <w:numPr>
          <w:ilvl w:val="0"/>
          <w:numId w:val="63"/>
        </w:numPr>
        <w:tabs>
          <w:tab w:val="left" w:pos="540"/>
        </w:tabs>
        <w:autoSpaceDE w:val="0"/>
        <w:spacing w:after="60"/>
        <w:rPr>
          <w:sz w:val="22"/>
        </w:rPr>
      </w:pPr>
      <w:r>
        <w:rPr>
          <w:sz w:val="22"/>
        </w:rPr>
        <w:t xml:space="preserve">Primäre Unterrichtsmedien bzw. -materialien sind philosophische, d. h. diskursiv-argumentative Texte, sog. </w:t>
      </w:r>
      <w:proofErr w:type="spellStart"/>
      <w:r>
        <w:rPr>
          <w:sz w:val="22"/>
        </w:rPr>
        <w:t>präsentative</w:t>
      </w:r>
      <w:proofErr w:type="spellEnd"/>
      <w:r>
        <w:rPr>
          <w:sz w:val="22"/>
        </w:rPr>
        <w:t xml:space="preserve"> Materialien werden besonders in Hinfü</w:t>
      </w:r>
      <w:r>
        <w:rPr>
          <w:sz w:val="22"/>
        </w:rPr>
        <w:t>h</w:t>
      </w:r>
      <w:r>
        <w:rPr>
          <w:sz w:val="22"/>
        </w:rPr>
        <w:t xml:space="preserve">rungs- und Transferphasen eingesetzt.  </w:t>
      </w:r>
    </w:p>
    <w:p w:rsidR="000C6371" w:rsidRDefault="000C6371" w:rsidP="00855338">
      <w:pPr>
        <w:numPr>
          <w:ilvl w:val="0"/>
          <w:numId w:val="63"/>
        </w:numPr>
        <w:tabs>
          <w:tab w:val="left" w:pos="540"/>
        </w:tabs>
        <w:autoSpaceDE w:val="0"/>
        <w:spacing w:after="60"/>
        <w:rPr>
          <w:sz w:val="22"/>
        </w:rPr>
      </w:pPr>
      <w:r>
        <w:rPr>
          <w:sz w:val="22"/>
        </w:rPr>
        <w:t>Im Unterricht ist genügend Raum für die Entwicklung eigener Ideen; diese werden in Bezug zu den Lösungsbeiträgen der philosophischen Tradition gesetzt.</w:t>
      </w:r>
    </w:p>
    <w:p w:rsidR="000C6371" w:rsidRDefault="000C6371" w:rsidP="00855338">
      <w:pPr>
        <w:numPr>
          <w:ilvl w:val="0"/>
          <w:numId w:val="63"/>
        </w:numPr>
        <w:tabs>
          <w:tab w:val="left" w:pos="540"/>
        </w:tabs>
        <w:autoSpaceDE w:val="0"/>
        <w:spacing w:after="60"/>
        <w:rPr>
          <w:sz w:val="22"/>
        </w:rPr>
      </w:pPr>
      <w:r>
        <w:rPr>
          <w:sz w:val="22"/>
        </w:rPr>
        <w:t>Eigene Beurteilungen und Positionierungen werden zugelassen und ggf. aktiv init</w:t>
      </w:r>
      <w:r>
        <w:rPr>
          <w:sz w:val="22"/>
        </w:rPr>
        <w:t>i</w:t>
      </w:r>
      <w:r>
        <w:rPr>
          <w:sz w:val="22"/>
        </w:rPr>
        <w:t xml:space="preserve">iert, u. a. durch die Auswahl konträrer philosophischer Ansätze und Positionen. </w:t>
      </w:r>
    </w:p>
    <w:p w:rsidR="000C6371" w:rsidRDefault="000C6371" w:rsidP="00855338">
      <w:pPr>
        <w:numPr>
          <w:ilvl w:val="0"/>
          <w:numId w:val="63"/>
        </w:numPr>
        <w:tabs>
          <w:tab w:val="left" w:pos="540"/>
        </w:tabs>
        <w:autoSpaceDE w:val="0"/>
        <w:spacing w:after="60"/>
        <w:rPr>
          <w:sz w:val="22"/>
        </w:rPr>
      </w:pPr>
      <w:r>
        <w:rPr>
          <w:sz w:val="22"/>
        </w:rPr>
        <w:t>Erarbeitete philosophische Ansätze und Positionen werden in lebensweltlichen Anwendungskontexten rekonstruiert.</w:t>
      </w:r>
    </w:p>
    <w:p w:rsidR="000C6371" w:rsidRDefault="000C6371" w:rsidP="00855338">
      <w:pPr>
        <w:numPr>
          <w:ilvl w:val="0"/>
          <w:numId w:val="63"/>
        </w:numPr>
        <w:tabs>
          <w:tab w:val="left" w:pos="540"/>
        </w:tabs>
        <w:autoSpaceDE w:val="0"/>
        <w:spacing w:after="60"/>
        <w:rPr>
          <w:sz w:val="22"/>
        </w:rPr>
      </w:pPr>
      <w:r>
        <w:rPr>
          <w:sz w:val="22"/>
        </w:rPr>
        <w:t>Der Unterricht fördert, besonders in Gesprächsphasen, die sachbestimmte, arg</w:t>
      </w:r>
      <w:r>
        <w:rPr>
          <w:sz w:val="22"/>
        </w:rPr>
        <w:t>u</w:t>
      </w:r>
      <w:r>
        <w:rPr>
          <w:sz w:val="22"/>
        </w:rPr>
        <w:t>mentative Interaktion der Schüle</w:t>
      </w:r>
      <w:r w:rsidR="008B5086">
        <w:rPr>
          <w:sz w:val="22"/>
        </w:rPr>
        <w:t>rinnen und Schüler</w:t>
      </w:r>
      <w:r>
        <w:rPr>
          <w:sz w:val="22"/>
        </w:rPr>
        <w:t>.</w:t>
      </w:r>
    </w:p>
    <w:p w:rsidR="000C6371" w:rsidRDefault="000C6371" w:rsidP="00855338">
      <w:pPr>
        <w:numPr>
          <w:ilvl w:val="0"/>
          <w:numId w:val="63"/>
        </w:numPr>
        <w:tabs>
          <w:tab w:val="left" w:pos="540"/>
        </w:tabs>
        <w:autoSpaceDE w:val="0"/>
        <w:spacing w:after="60"/>
        <w:rPr>
          <w:sz w:val="22"/>
        </w:rPr>
      </w:pPr>
      <w:r>
        <w:rPr>
          <w:sz w:val="22"/>
        </w:rPr>
        <w:lastRenderedPageBreak/>
        <w:t>Die für einen philosophischen Diskurs notwendigen begrifflichen Klärungen werden kontinuierlich und zunehmend unter Rückgriff auf fachbezogene Verfahren vorg</w:t>
      </w:r>
      <w:r>
        <w:rPr>
          <w:sz w:val="22"/>
        </w:rPr>
        <w:t>e</w:t>
      </w:r>
      <w:r>
        <w:rPr>
          <w:sz w:val="22"/>
        </w:rPr>
        <w:t>nommen.</w:t>
      </w:r>
    </w:p>
    <w:p w:rsidR="000C6371" w:rsidRDefault="000C6371" w:rsidP="00855338">
      <w:pPr>
        <w:numPr>
          <w:ilvl w:val="0"/>
          <w:numId w:val="63"/>
        </w:numPr>
        <w:tabs>
          <w:tab w:val="left" w:pos="540"/>
        </w:tabs>
        <w:autoSpaceDE w:val="0"/>
        <w:spacing w:after="60"/>
        <w:rPr>
          <w:sz w:val="22"/>
        </w:rPr>
      </w:pPr>
      <w:r>
        <w:rPr>
          <w:sz w:val="22"/>
        </w:rPr>
        <w:t>Die Fähigkeit zum Philosophieren wird auch in Form von kontinuierlichen schriftl</w:t>
      </w:r>
      <w:r>
        <w:rPr>
          <w:sz w:val="22"/>
        </w:rPr>
        <w:t>i</w:t>
      </w:r>
      <w:r>
        <w:rPr>
          <w:sz w:val="22"/>
        </w:rPr>
        <w:t>chen Beiträgen zum Unterricht (Textwiedergaben, kurze Erörterungen, Stellun</w:t>
      </w:r>
      <w:r>
        <w:rPr>
          <w:sz w:val="22"/>
        </w:rPr>
        <w:t>g</w:t>
      </w:r>
      <w:r>
        <w:rPr>
          <w:sz w:val="22"/>
        </w:rPr>
        <w:t>nahmen usw.) entwickelt.</w:t>
      </w:r>
    </w:p>
    <w:p w:rsidR="000C6371" w:rsidRDefault="000C6371" w:rsidP="00855338">
      <w:pPr>
        <w:numPr>
          <w:ilvl w:val="0"/>
          <w:numId w:val="63"/>
        </w:numPr>
        <w:tabs>
          <w:tab w:val="left" w:pos="540"/>
        </w:tabs>
        <w:autoSpaceDE w:val="0"/>
        <w:spacing w:after="60"/>
        <w:rPr>
          <w:sz w:val="22"/>
        </w:rPr>
      </w:pPr>
      <w:r>
        <w:rPr>
          <w:sz w:val="22"/>
        </w:rPr>
        <w:t>Unterrichtsergebnisse werden in unterschiedlichen Formen (Tafelbilder, Lernplak</w:t>
      </w:r>
      <w:r>
        <w:rPr>
          <w:sz w:val="22"/>
        </w:rPr>
        <w:t>a</w:t>
      </w:r>
      <w:r>
        <w:rPr>
          <w:sz w:val="22"/>
        </w:rPr>
        <w:t>te, Arbeitsblätter) gesichert.</w:t>
      </w:r>
    </w:p>
    <w:p w:rsidR="000C6371" w:rsidRDefault="005D06D5" w:rsidP="00855338">
      <w:pPr>
        <w:numPr>
          <w:ilvl w:val="0"/>
          <w:numId w:val="63"/>
        </w:numPr>
        <w:tabs>
          <w:tab w:val="left" w:pos="540"/>
        </w:tabs>
        <w:autoSpaceDE w:val="0"/>
        <w:spacing w:after="60"/>
        <w:rPr>
          <w:sz w:val="22"/>
        </w:rPr>
      </w:pPr>
      <w:r>
        <w:rPr>
          <w:sz w:val="22"/>
        </w:rPr>
        <w:t>Z</w:t>
      </w:r>
      <w:r w:rsidR="000C6371">
        <w:rPr>
          <w:sz w:val="22"/>
        </w:rPr>
        <w:t>ur Förderung der Textanalysefähigkeit wird in der Q1 mindestens einmal ein D</w:t>
      </w:r>
      <w:r w:rsidR="000C6371">
        <w:rPr>
          <w:sz w:val="22"/>
        </w:rPr>
        <w:t>i</w:t>
      </w:r>
      <w:r w:rsidR="000C6371">
        <w:rPr>
          <w:sz w:val="22"/>
        </w:rPr>
        <w:t>agnose- und Förderzirkel durchgeführt (vgl. Material zur Diagnose und individuellen Förderung zum konkretisierten Unterrichtsvorhaben in Q1).</w:t>
      </w:r>
    </w:p>
    <w:p w:rsidR="00BC4E60" w:rsidRDefault="000C6371" w:rsidP="00855338">
      <w:pPr>
        <w:numPr>
          <w:ilvl w:val="0"/>
          <w:numId w:val="63"/>
        </w:numPr>
        <w:tabs>
          <w:tab w:val="left" w:pos="540"/>
        </w:tabs>
        <w:autoSpaceDE w:val="0"/>
        <w:spacing w:after="60"/>
        <w:rPr>
          <w:sz w:val="22"/>
        </w:rPr>
      </w:pPr>
      <w:r>
        <w:rPr>
          <w:sz w:val="22"/>
        </w:rPr>
        <w:t>Die Methodenkompetenz wird durch den übenden Umgang mit verschiedenen fachphilosophischen Methoden und die gemeinsame Reflexion auf ihre Leistung entwi</w:t>
      </w:r>
      <w:r w:rsidRPr="00B00A80">
        <w:rPr>
          <w:sz w:val="22"/>
        </w:rPr>
        <w:t>ckelt.</w:t>
      </w:r>
    </w:p>
    <w:p w:rsidR="000C6371" w:rsidRDefault="000C6371" w:rsidP="00855338">
      <w:pPr>
        <w:numPr>
          <w:ilvl w:val="0"/>
          <w:numId w:val="63"/>
        </w:numPr>
        <w:tabs>
          <w:tab w:val="left" w:pos="540"/>
        </w:tabs>
        <w:autoSpaceDE w:val="0"/>
        <w:spacing w:after="60"/>
        <w:rPr>
          <w:sz w:val="22"/>
        </w:rPr>
      </w:pPr>
      <w:r w:rsidRPr="00BC4E60">
        <w:rPr>
          <w:sz w:val="22"/>
        </w:rPr>
        <w:t>Im Unterricht herrscht eine offene, intellektuelle Neugierde vorlebende Atmosphäre, es kommt nicht darauf an, welche Position jemand vertritt, sondern wie er sie b</w:t>
      </w:r>
      <w:r w:rsidRPr="00BC4E60">
        <w:rPr>
          <w:sz w:val="22"/>
        </w:rPr>
        <w:t>e</w:t>
      </w:r>
      <w:r w:rsidRPr="00BC4E60">
        <w:rPr>
          <w:sz w:val="22"/>
        </w:rPr>
        <w:t>gründet.</w:t>
      </w:r>
    </w:p>
    <w:p w:rsidR="005D06D5" w:rsidRPr="00BC4E60" w:rsidRDefault="005D06D5" w:rsidP="005D06D5">
      <w:pPr>
        <w:tabs>
          <w:tab w:val="left" w:pos="540"/>
        </w:tabs>
        <w:autoSpaceDE w:val="0"/>
        <w:spacing w:after="60"/>
        <w:rPr>
          <w:sz w:val="22"/>
        </w:rPr>
        <w:sectPr w:rsidR="005D06D5" w:rsidRPr="00BC4E60" w:rsidSect="007D24F0">
          <w:headerReference w:type="even" r:id="rId50"/>
          <w:headerReference w:type="default" r:id="rId51"/>
          <w:footerReference w:type="even" r:id="rId52"/>
          <w:footerReference w:type="default" r:id="rId53"/>
          <w:headerReference w:type="first" r:id="rId54"/>
          <w:footerReference w:type="first" r:id="rId55"/>
          <w:pgSz w:w="11906" w:h="16838"/>
          <w:pgMar w:top="1701" w:right="2041" w:bottom="2552" w:left="1366" w:header="1701" w:footer="1985" w:gutter="0"/>
          <w:cols w:space="720"/>
          <w:docGrid w:linePitch="326"/>
        </w:sectPr>
      </w:pPr>
    </w:p>
    <w:p w:rsidR="000C6371" w:rsidRDefault="000C6371" w:rsidP="000357D0">
      <w:pPr>
        <w:pStyle w:val="berschrift2"/>
      </w:pPr>
      <w:bookmarkStart w:id="25" w:name="_Toc361744952"/>
      <w:r>
        <w:lastRenderedPageBreak/>
        <w:t>2.3</w:t>
      </w:r>
      <w:r w:rsidR="007113F8">
        <w:tab/>
      </w:r>
      <w:r w:rsidR="00A82E41">
        <w:tab/>
      </w:r>
      <w:r>
        <w:t>Grundsätze der Leistungsbewertung und Leistung</w:t>
      </w:r>
      <w:r>
        <w:t>s</w:t>
      </w:r>
      <w:r>
        <w:t>rückmeldung</w:t>
      </w:r>
      <w:bookmarkEnd w:id="25"/>
    </w:p>
    <w:p w:rsidR="000C6371" w:rsidRPr="00B4242D" w:rsidRDefault="000C6371" w:rsidP="00B4242D">
      <w:pPr>
        <w:pStyle w:val="berschrift2"/>
        <w:ind w:left="482" w:hanging="482"/>
        <w:rPr>
          <w:bCs/>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tblGrid>
      <w:tr w:rsidR="000C6371" w:rsidRPr="00AB7DD6" w:rsidTr="00BF56CE">
        <w:tc>
          <w:tcPr>
            <w:tcW w:w="8074" w:type="dxa"/>
            <w:shd w:val="clear" w:color="auto" w:fill="D9D9D9"/>
          </w:tcPr>
          <w:p w:rsidR="000C6371" w:rsidRPr="00AB7DD6" w:rsidRDefault="000C6371" w:rsidP="00BF56CE">
            <w:pPr>
              <w:spacing w:after="240"/>
              <w:rPr>
                <w:rStyle w:val="Fett"/>
                <w:rFonts w:cs="Arial"/>
                <w:b w:val="0"/>
              </w:rPr>
            </w:pPr>
            <w:r w:rsidRPr="00AB7DD6">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0C6371" w:rsidRDefault="000C6371" w:rsidP="00B4242D"/>
    <w:p w:rsidR="000C6371" w:rsidRPr="00687BC4" w:rsidRDefault="000C6371" w:rsidP="00732F67">
      <w:pPr>
        <w:spacing w:after="120"/>
      </w:pPr>
      <w:r w:rsidRPr="00687BC4">
        <w:t xml:space="preserve">Auf der Grundlage von § 48 </w:t>
      </w:r>
      <w:proofErr w:type="spellStart"/>
      <w:r w:rsidRPr="00687BC4">
        <w:t>SchulG</w:t>
      </w:r>
      <w:proofErr w:type="spellEnd"/>
      <w:r w:rsidRPr="00687BC4">
        <w:t>, § 6 APO-SI sowie Kapitel 3 des Kernleh</w:t>
      </w:r>
      <w:r w:rsidRPr="00687BC4">
        <w:t>r</w:t>
      </w:r>
      <w:r w:rsidRPr="00687BC4">
        <w:t xml:space="preserve">plans </w:t>
      </w:r>
      <w:r w:rsidRPr="00A403DA">
        <w:t>Philosophie</w:t>
      </w:r>
      <w:r>
        <w:rPr>
          <w:color w:val="FF0000"/>
        </w:rPr>
        <w:t xml:space="preserve"> </w:t>
      </w:r>
      <w:r w:rsidRPr="00687BC4">
        <w:t>hat die Fachkonferenz im Einklang mit dem entsprechenden schulbezogenen Konzept die nachfolgenden Grundsätze zur Leistungsbewe</w:t>
      </w:r>
      <w:r w:rsidRPr="00687BC4">
        <w:t>r</w:t>
      </w:r>
      <w:r w:rsidRPr="00687BC4">
        <w:t>tung und Leistungsrückmeldung beschlossen. Die nachfolgenden Absprachen stellen die Minimalanforderungen an das lerngruppenübergreifende gemeins</w:t>
      </w:r>
      <w:r w:rsidRPr="00687BC4">
        <w:t>a</w:t>
      </w:r>
      <w:r w:rsidRPr="00687BC4">
        <w:t>me Handeln der Fachgruppenmitglieder dar. Bezogen auf die einzelne Ler</w:t>
      </w:r>
      <w:r w:rsidRPr="00687BC4">
        <w:t>n</w:t>
      </w:r>
      <w:r w:rsidRPr="00687BC4">
        <w:t>gruppe kommen ergänzend weitere der in den Folgeabschnitten genannten I</w:t>
      </w:r>
      <w:r w:rsidRPr="00687BC4">
        <w:t>n</w:t>
      </w:r>
      <w:r w:rsidRPr="00687BC4">
        <w:t>strumente der Leistungsüberprüfung zum Einsatz.</w:t>
      </w:r>
    </w:p>
    <w:p w:rsidR="000C6371" w:rsidRPr="0037262D" w:rsidRDefault="000C6371" w:rsidP="00B4242D">
      <w:pPr>
        <w:spacing w:after="120"/>
        <w:rPr>
          <w:i/>
          <w:szCs w:val="24"/>
          <w:u w:val="single"/>
        </w:rPr>
      </w:pPr>
      <w:r w:rsidRPr="0037262D">
        <w:rPr>
          <w:i/>
          <w:szCs w:val="24"/>
          <w:u w:val="single"/>
        </w:rPr>
        <w:t xml:space="preserve">Verbindliche Absprachen: </w:t>
      </w:r>
    </w:p>
    <w:p w:rsidR="000C6371" w:rsidRPr="0037262D" w:rsidRDefault="000C6371" w:rsidP="00855338">
      <w:pPr>
        <w:numPr>
          <w:ilvl w:val="0"/>
          <w:numId w:val="33"/>
        </w:numPr>
        <w:spacing w:before="45" w:after="45" w:line="297" w:lineRule="atLeast"/>
        <w:ind w:left="480"/>
        <w:jc w:val="left"/>
        <w:rPr>
          <w:color w:val="000000"/>
          <w:szCs w:val="24"/>
        </w:rPr>
      </w:pPr>
      <w:r w:rsidRPr="0037262D">
        <w:rPr>
          <w:color w:val="000000"/>
          <w:szCs w:val="24"/>
        </w:rPr>
        <w:t xml:space="preserve">Einmal innerhalb jeder Jahrgangsstufe (EF, Q1, Q2) wird eine schriftliche Überprüfung einer </w:t>
      </w:r>
      <w:r>
        <w:rPr>
          <w:color w:val="000000"/>
          <w:szCs w:val="24"/>
        </w:rPr>
        <w:t xml:space="preserve">oder mehrerer </w:t>
      </w:r>
      <w:r w:rsidRPr="0037262D">
        <w:rPr>
          <w:color w:val="000000"/>
          <w:szCs w:val="24"/>
        </w:rPr>
        <w:t>gemeinsam ausgewählte</w:t>
      </w:r>
      <w:r>
        <w:rPr>
          <w:color w:val="000000"/>
          <w:szCs w:val="24"/>
        </w:rPr>
        <w:t>r</w:t>
      </w:r>
      <w:r w:rsidRPr="0037262D">
        <w:rPr>
          <w:color w:val="000000"/>
          <w:szCs w:val="24"/>
        </w:rPr>
        <w:t xml:space="preserve"> Kompetenz</w:t>
      </w:r>
      <w:r>
        <w:rPr>
          <w:color w:val="000000"/>
          <w:szCs w:val="24"/>
        </w:rPr>
        <w:t>en</w:t>
      </w:r>
      <w:r w:rsidRPr="0037262D">
        <w:rPr>
          <w:color w:val="000000"/>
          <w:szCs w:val="24"/>
        </w:rPr>
        <w:t xml:space="preserve"> durchgeführt und lerngruppenübergreifend ausgewertet.</w:t>
      </w:r>
    </w:p>
    <w:p w:rsidR="000C6371" w:rsidRPr="0037262D" w:rsidRDefault="000C6371" w:rsidP="00855338">
      <w:pPr>
        <w:numPr>
          <w:ilvl w:val="0"/>
          <w:numId w:val="33"/>
        </w:numPr>
        <w:spacing w:before="45" w:after="45" w:line="297" w:lineRule="atLeast"/>
        <w:ind w:left="480"/>
        <w:jc w:val="left"/>
        <w:rPr>
          <w:color w:val="000000"/>
          <w:szCs w:val="24"/>
        </w:rPr>
      </w:pPr>
      <w:r w:rsidRPr="0037262D">
        <w:rPr>
          <w:color w:val="000000"/>
          <w:szCs w:val="24"/>
        </w:rPr>
        <w:t>Im zweiten Halbjahr der Einführungsphase verfassen die Schülerinnen</w:t>
      </w:r>
      <w:r>
        <w:rPr>
          <w:color w:val="000000"/>
          <w:szCs w:val="24"/>
        </w:rPr>
        <w:t xml:space="preserve"> </w:t>
      </w:r>
      <w:r w:rsidRPr="0037262D">
        <w:rPr>
          <w:color w:val="000000"/>
          <w:szCs w:val="24"/>
        </w:rPr>
        <w:t>und Schüler eine Erörterung eines philosophischen Problems (Essay) als Vo</w:t>
      </w:r>
      <w:r w:rsidRPr="0037262D">
        <w:rPr>
          <w:color w:val="000000"/>
          <w:szCs w:val="24"/>
        </w:rPr>
        <w:t>r</w:t>
      </w:r>
      <w:r w:rsidRPr="0037262D">
        <w:rPr>
          <w:color w:val="000000"/>
          <w:szCs w:val="24"/>
        </w:rPr>
        <w:t xml:space="preserve">bereitung auf den alljährlich im Oktober </w:t>
      </w:r>
      <w:r>
        <w:rPr>
          <w:color w:val="000000"/>
          <w:szCs w:val="24"/>
        </w:rPr>
        <w:t>stattfindenden</w:t>
      </w:r>
      <w:r w:rsidRPr="0037262D">
        <w:rPr>
          <w:color w:val="000000"/>
          <w:szCs w:val="24"/>
        </w:rPr>
        <w:t xml:space="preserve"> </w:t>
      </w:r>
      <w:r w:rsidRPr="00B04F49">
        <w:rPr>
          <w:i/>
          <w:color w:val="000000"/>
          <w:szCs w:val="24"/>
        </w:rPr>
        <w:t>Landes- und Bu</w:t>
      </w:r>
      <w:r w:rsidRPr="00B04F49">
        <w:rPr>
          <w:i/>
          <w:color w:val="000000"/>
          <w:szCs w:val="24"/>
        </w:rPr>
        <w:t>n</w:t>
      </w:r>
      <w:r w:rsidRPr="00B04F49">
        <w:rPr>
          <w:i/>
          <w:color w:val="000000"/>
          <w:szCs w:val="24"/>
        </w:rPr>
        <w:t>deswettbewerb Philosophischer Essay</w:t>
      </w:r>
      <w:r w:rsidRPr="0037262D">
        <w:rPr>
          <w:color w:val="000000"/>
          <w:szCs w:val="24"/>
        </w:rPr>
        <w:t>.</w:t>
      </w:r>
    </w:p>
    <w:p w:rsidR="000C6371" w:rsidRPr="0037262D" w:rsidRDefault="000C6371" w:rsidP="00855338">
      <w:pPr>
        <w:numPr>
          <w:ilvl w:val="0"/>
          <w:numId w:val="33"/>
        </w:numPr>
        <w:spacing w:before="45" w:after="120" w:line="297" w:lineRule="atLeast"/>
        <w:ind w:left="480"/>
        <w:jc w:val="left"/>
        <w:rPr>
          <w:color w:val="000000"/>
          <w:szCs w:val="24"/>
        </w:rPr>
      </w:pPr>
      <w:r w:rsidRPr="0037262D">
        <w:rPr>
          <w:color w:val="000000"/>
          <w:szCs w:val="24"/>
        </w:rPr>
        <w:t>In</w:t>
      </w:r>
      <w:r>
        <w:rPr>
          <w:color w:val="000000"/>
          <w:szCs w:val="24"/>
        </w:rPr>
        <w:t xml:space="preserve">nerhalb </w:t>
      </w:r>
      <w:r w:rsidRPr="0037262D">
        <w:rPr>
          <w:color w:val="000000"/>
          <w:szCs w:val="24"/>
        </w:rPr>
        <w:t>der Qualifikationsphase  h</w:t>
      </w:r>
      <w:r>
        <w:rPr>
          <w:color w:val="000000"/>
          <w:szCs w:val="24"/>
        </w:rPr>
        <w:t>ält</w:t>
      </w:r>
      <w:r w:rsidRPr="0037262D">
        <w:rPr>
          <w:color w:val="000000"/>
          <w:szCs w:val="24"/>
        </w:rPr>
        <w:t xml:space="preserve"> </w:t>
      </w:r>
      <w:r>
        <w:rPr>
          <w:color w:val="000000"/>
          <w:szCs w:val="24"/>
        </w:rPr>
        <w:t>jede Schülerin / jeder Schüler</w:t>
      </w:r>
      <w:r w:rsidRPr="0037262D">
        <w:rPr>
          <w:color w:val="000000"/>
          <w:szCs w:val="24"/>
        </w:rPr>
        <w:t xml:space="preserve"> </w:t>
      </w:r>
      <w:r>
        <w:rPr>
          <w:color w:val="000000"/>
          <w:szCs w:val="24"/>
        </w:rPr>
        <w:t>mi</w:t>
      </w:r>
      <w:r>
        <w:rPr>
          <w:color w:val="000000"/>
          <w:szCs w:val="24"/>
        </w:rPr>
        <w:t>n</w:t>
      </w:r>
      <w:r>
        <w:rPr>
          <w:color w:val="000000"/>
          <w:szCs w:val="24"/>
        </w:rPr>
        <w:t xml:space="preserve">destens einmal </w:t>
      </w:r>
      <w:r w:rsidRPr="0037262D">
        <w:rPr>
          <w:color w:val="000000"/>
          <w:szCs w:val="24"/>
        </w:rPr>
        <w:t>eine</w:t>
      </w:r>
      <w:r>
        <w:rPr>
          <w:color w:val="000000"/>
          <w:szCs w:val="24"/>
        </w:rPr>
        <w:t>n Kurzvortrag zu einem umgrenzten philosophischen Themengebiet oder zur Darstellung des Gedankengangs eines philosoph</w:t>
      </w:r>
      <w:r>
        <w:rPr>
          <w:color w:val="000000"/>
          <w:szCs w:val="24"/>
        </w:rPr>
        <w:t>i</w:t>
      </w:r>
      <w:r>
        <w:rPr>
          <w:color w:val="000000"/>
          <w:szCs w:val="24"/>
        </w:rPr>
        <w:t>schen Textes im Umfang von ca</w:t>
      </w:r>
      <w:r w:rsidRPr="00B04F49">
        <w:rPr>
          <w:szCs w:val="24"/>
        </w:rPr>
        <w:t xml:space="preserve">.10-15 </w:t>
      </w:r>
      <w:r w:rsidRPr="0037262D">
        <w:rPr>
          <w:color w:val="000000"/>
          <w:szCs w:val="24"/>
        </w:rPr>
        <w:t xml:space="preserve">Minuten. </w:t>
      </w:r>
    </w:p>
    <w:p w:rsidR="00060224" w:rsidRPr="0037262D" w:rsidRDefault="000C6371" w:rsidP="00B4242D">
      <w:pPr>
        <w:spacing w:after="150" w:line="297" w:lineRule="atLeast"/>
        <w:rPr>
          <w:color w:val="000000"/>
          <w:szCs w:val="24"/>
        </w:rPr>
      </w:pPr>
      <w:r w:rsidRPr="0037262D">
        <w:rPr>
          <w:color w:val="000000"/>
          <w:szCs w:val="24"/>
        </w:rPr>
        <w:t>Die Grundsätze der Leistungsfeststellung werden den Schülerinnen</w:t>
      </w:r>
      <w:r w:rsidR="005D06D5">
        <w:rPr>
          <w:color w:val="000000"/>
          <w:szCs w:val="24"/>
        </w:rPr>
        <w:t xml:space="preserve"> und Sch</w:t>
      </w:r>
      <w:r w:rsidR="005D06D5">
        <w:rPr>
          <w:color w:val="000000"/>
          <w:szCs w:val="24"/>
        </w:rPr>
        <w:t>ü</w:t>
      </w:r>
      <w:r w:rsidR="005D06D5">
        <w:rPr>
          <w:color w:val="000000"/>
          <w:szCs w:val="24"/>
        </w:rPr>
        <w:t>lern</w:t>
      </w:r>
      <w:r w:rsidRPr="0037262D">
        <w:rPr>
          <w:color w:val="000000"/>
          <w:szCs w:val="24"/>
        </w:rPr>
        <w:t xml:space="preserve"> (zum Schuljahresbeginn) sowie den Erziehungsberechtigten (u.a. im Ra</w:t>
      </w:r>
      <w:r w:rsidRPr="0037262D">
        <w:rPr>
          <w:color w:val="000000"/>
          <w:szCs w:val="24"/>
        </w:rPr>
        <w:t>h</w:t>
      </w:r>
      <w:r w:rsidRPr="0037262D">
        <w:rPr>
          <w:color w:val="000000"/>
          <w:szCs w:val="24"/>
        </w:rPr>
        <w:t>men des Elternsprechtages</w:t>
      </w:r>
      <w:r>
        <w:rPr>
          <w:color w:val="000000"/>
          <w:szCs w:val="24"/>
        </w:rPr>
        <w:t xml:space="preserve"> und der Jahrgangsstufenpflegschaftssitzungen</w:t>
      </w:r>
      <w:r w:rsidRPr="0037262D">
        <w:rPr>
          <w:color w:val="000000"/>
          <w:szCs w:val="24"/>
        </w:rPr>
        <w:t>) transparent gemacht und erläutert.</w:t>
      </w:r>
      <w:r w:rsidR="00732F67">
        <w:rPr>
          <w:color w:val="000000"/>
          <w:szCs w:val="24"/>
        </w:rPr>
        <w:t xml:space="preserve"> </w:t>
      </w:r>
      <w:r w:rsidR="00060224">
        <w:rPr>
          <w:color w:val="000000"/>
          <w:szCs w:val="24"/>
        </w:rPr>
        <w:t>Sie finden Anwendung im Rahmen der grundsätzlichen Unterscheidung von Lern- und Leistungssituationen, die ebe</w:t>
      </w:r>
      <w:r w:rsidR="00060224">
        <w:rPr>
          <w:color w:val="000000"/>
          <w:szCs w:val="24"/>
        </w:rPr>
        <w:t>n</w:t>
      </w:r>
      <w:r w:rsidR="00060224">
        <w:rPr>
          <w:color w:val="000000"/>
          <w:szCs w:val="24"/>
        </w:rPr>
        <w:t>falls im Unterrichtsverlauf an geeigneter Stelle transparent gemacht wird, u. a. um die selbstständige Entwicklung philosophischer Gedanken zu fördern.</w:t>
      </w:r>
    </w:p>
    <w:p w:rsidR="000C6371" w:rsidRPr="00A403DA" w:rsidRDefault="000C6371" w:rsidP="00B4242D">
      <w:pPr>
        <w:rPr>
          <w:sz w:val="16"/>
          <w:szCs w:val="24"/>
        </w:rPr>
      </w:pPr>
    </w:p>
    <w:p w:rsidR="000C6371" w:rsidRDefault="000C6371" w:rsidP="00B4242D">
      <w:pPr>
        <w:rPr>
          <w:i/>
          <w:szCs w:val="24"/>
          <w:u w:val="single"/>
        </w:rPr>
      </w:pPr>
      <w:r w:rsidRPr="0037262D">
        <w:rPr>
          <w:i/>
          <w:szCs w:val="24"/>
          <w:u w:val="single"/>
        </w:rPr>
        <w:t>Verbindliche Instrumente:</w:t>
      </w:r>
    </w:p>
    <w:p w:rsidR="000C6371" w:rsidRPr="00A403DA" w:rsidRDefault="000C6371" w:rsidP="00B4242D">
      <w:pPr>
        <w:rPr>
          <w:i/>
          <w:sz w:val="12"/>
          <w:szCs w:val="24"/>
          <w:u w:val="single"/>
        </w:rPr>
      </w:pPr>
    </w:p>
    <w:p w:rsidR="000C6371" w:rsidRPr="0037262D" w:rsidRDefault="000C6371" w:rsidP="00B4242D">
      <w:pPr>
        <w:tabs>
          <w:tab w:val="left" w:pos="2880"/>
        </w:tabs>
        <w:rPr>
          <w:i/>
          <w:szCs w:val="24"/>
        </w:rPr>
      </w:pPr>
      <w:r w:rsidRPr="0037262D">
        <w:rPr>
          <w:i/>
          <w:szCs w:val="24"/>
        </w:rPr>
        <w:lastRenderedPageBreak/>
        <w:t>Überprüfung der schriftlichen Leistung</w:t>
      </w:r>
    </w:p>
    <w:p w:rsidR="000C6371" w:rsidRPr="0037262D" w:rsidRDefault="000C6371" w:rsidP="00855338">
      <w:pPr>
        <w:numPr>
          <w:ilvl w:val="0"/>
          <w:numId w:val="34"/>
        </w:numPr>
        <w:spacing w:before="120" w:after="45" w:line="297" w:lineRule="atLeast"/>
        <w:ind w:left="397"/>
        <w:jc w:val="left"/>
        <w:rPr>
          <w:color w:val="000000"/>
          <w:szCs w:val="24"/>
        </w:rPr>
      </w:pPr>
      <w:r w:rsidRPr="0037262D">
        <w:rPr>
          <w:color w:val="000000"/>
          <w:szCs w:val="24"/>
        </w:rPr>
        <w:t>Im 1. Halbjahr der Einführungsphase wird lediglich eine Klausur zur Übe</w:t>
      </w:r>
      <w:r w:rsidRPr="0037262D">
        <w:rPr>
          <w:color w:val="000000"/>
          <w:szCs w:val="24"/>
        </w:rPr>
        <w:t>r</w:t>
      </w:r>
      <w:r w:rsidRPr="0037262D">
        <w:rPr>
          <w:color w:val="000000"/>
          <w:szCs w:val="24"/>
        </w:rPr>
        <w:t>prüfung der schriftlichen Leistung geschrieben</w:t>
      </w:r>
      <w:r>
        <w:rPr>
          <w:color w:val="000000"/>
          <w:szCs w:val="24"/>
        </w:rPr>
        <w:t xml:space="preserve"> (und zwar im 2. Quartal)</w:t>
      </w:r>
      <w:r w:rsidRPr="0037262D">
        <w:rPr>
          <w:color w:val="000000"/>
          <w:szCs w:val="24"/>
        </w:rPr>
        <w:t xml:space="preserve">. </w:t>
      </w:r>
    </w:p>
    <w:p w:rsidR="000C6371" w:rsidRPr="0037262D" w:rsidRDefault="000C6371" w:rsidP="00855338">
      <w:pPr>
        <w:numPr>
          <w:ilvl w:val="0"/>
          <w:numId w:val="34"/>
        </w:numPr>
        <w:spacing w:before="120" w:after="45" w:line="297" w:lineRule="atLeast"/>
        <w:ind w:left="397"/>
        <w:jc w:val="left"/>
        <w:rPr>
          <w:color w:val="000000"/>
          <w:szCs w:val="24"/>
        </w:rPr>
      </w:pPr>
      <w:r w:rsidRPr="0037262D">
        <w:rPr>
          <w:color w:val="000000"/>
          <w:szCs w:val="24"/>
        </w:rPr>
        <w:t xml:space="preserve">Das Format der Aufgaben des </w:t>
      </w:r>
      <w:r>
        <w:rPr>
          <w:color w:val="000000"/>
          <w:szCs w:val="24"/>
        </w:rPr>
        <w:t>schriftlichen A</w:t>
      </w:r>
      <w:r w:rsidRPr="0037262D">
        <w:rPr>
          <w:color w:val="000000"/>
          <w:szCs w:val="24"/>
        </w:rPr>
        <w:t>bitur</w:t>
      </w:r>
      <w:r>
        <w:rPr>
          <w:color w:val="000000"/>
          <w:szCs w:val="24"/>
        </w:rPr>
        <w:t>s</w:t>
      </w:r>
      <w:r w:rsidRPr="0037262D">
        <w:rPr>
          <w:color w:val="000000"/>
          <w:szCs w:val="24"/>
        </w:rPr>
        <w:t xml:space="preserve"> wird schrittweise entw</w:t>
      </w:r>
      <w:r w:rsidRPr="0037262D">
        <w:rPr>
          <w:color w:val="000000"/>
          <w:szCs w:val="24"/>
        </w:rPr>
        <w:t>i</w:t>
      </w:r>
      <w:r w:rsidRPr="0037262D">
        <w:rPr>
          <w:color w:val="000000"/>
          <w:szCs w:val="24"/>
        </w:rPr>
        <w:t>ckelt und schwerpunktmäßig eingeübt.</w:t>
      </w:r>
    </w:p>
    <w:p w:rsidR="000C6371" w:rsidRPr="0037262D" w:rsidRDefault="000C6371" w:rsidP="00855338">
      <w:pPr>
        <w:pStyle w:val="Listenabsatz"/>
        <w:numPr>
          <w:ilvl w:val="0"/>
          <w:numId w:val="35"/>
        </w:numPr>
        <w:spacing w:after="60" w:line="297" w:lineRule="atLeast"/>
        <w:ind w:left="794" w:hanging="357"/>
        <w:contextualSpacing w:val="0"/>
        <w:jc w:val="left"/>
        <w:rPr>
          <w:color w:val="000000"/>
          <w:szCs w:val="24"/>
        </w:rPr>
      </w:pPr>
      <w:r w:rsidRPr="0037262D">
        <w:rPr>
          <w:color w:val="000000"/>
          <w:szCs w:val="24"/>
        </w:rPr>
        <w:t>Im 1. Halbjahr der Einführungsphase liegt der Schwerpunkt auf der An</w:t>
      </w:r>
      <w:r w:rsidRPr="0037262D">
        <w:rPr>
          <w:color w:val="000000"/>
          <w:szCs w:val="24"/>
        </w:rPr>
        <w:t>a</w:t>
      </w:r>
      <w:r w:rsidRPr="0037262D">
        <w:rPr>
          <w:color w:val="000000"/>
          <w:szCs w:val="24"/>
        </w:rPr>
        <w:t>lyse und Interpretation eines philosophischen Textes (E),</w:t>
      </w:r>
    </w:p>
    <w:p w:rsidR="000C6371" w:rsidRPr="0037262D" w:rsidRDefault="000C6371" w:rsidP="00855338">
      <w:pPr>
        <w:pStyle w:val="Listenabsatz"/>
        <w:numPr>
          <w:ilvl w:val="0"/>
          <w:numId w:val="35"/>
        </w:numPr>
        <w:spacing w:after="60" w:line="297" w:lineRule="atLeast"/>
        <w:ind w:left="794" w:hanging="357"/>
        <w:contextualSpacing w:val="0"/>
        <w:jc w:val="left"/>
        <w:rPr>
          <w:color w:val="000000"/>
          <w:szCs w:val="24"/>
        </w:rPr>
      </w:pPr>
      <w:r w:rsidRPr="0037262D">
        <w:rPr>
          <w:color w:val="000000"/>
          <w:szCs w:val="24"/>
        </w:rPr>
        <w:t>im 2. Halbjahr auf der Erörterung eines philosophischen Problems ohne Materialgrundlage (B)</w:t>
      </w:r>
      <w:r w:rsidR="00C33539">
        <w:rPr>
          <w:color w:val="000000"/>
          <w:szCs w:val="24"/>
        </w:rPr>
        <w:t>,</w:t>
      </w:r>
    </w:p>
    <w:p w:rsidR="000C6371" w:rsidRPr="0037262D" w:rsidRDefault="000C6371" w:rsidP="00855338">
      <w:pPr>
        <w:pStyle w:val="Listenabsatz"/>
        <w:numPr>
          <w:ilvl w:val="0"/>
          <w:numId w:val="35"/>
        </w:numPr>
        <w:spacing w:after="60" w:line="297" w:lineRule="atLeast"/>
        <w:ind w:left="794" w:hanging="357"/>
        <w:contextualSpacing w:val="0"/>
        <w:jc w:val="left"/>
        <w:rPr>
          <w:color w:val="000000"/>
          <w:szCs w:val="24"/>
        </w:rPr>
      </w:pPr>
      <w:r>
        <w:rPr>
          <w:color w:val="000000"/>
          <w:szCs w:val="24"/>
        </w:rPr>
        <w:t>im 1. J</w:t>
      </w:r>
      <w:r w:rsidRPr="0037262D">
        <w:rPr>
          <w:color w:val="000000"/>
          <w:szCs w:val="24"/>
        </w:rPr>
        <w:t>ahr der Qualifikationsphase auf der Rekonstruktion philosoph</w:t>
      </w:r>
      <w:r w:rsidRPr="0037262D">
        <w:rPr>
          <w:color w:val="000000"/>
          <w:szCs w:val="24"/>
        </w:rPr>
        <w:t>i</w:t>
      </w:r>
      <w:r w:rsidRPr="0037262D">
        <w:rPr>
          <w:color w:val="000000"/>
          <w:szCs w:val="24"/>
        </w:rPr>
        <w:t>sch</w:t>
      </w:r>
      <w:r>
        <w:rPr>
          <w:color w:val="000000"/>
          <w:szCs w:val="24"/>
        </w:rPr>
        <w:t>er Positionen und Denkmodelle (F</w:t>
      </w:r>
      <w:r w:rsidRPr="0037262D">
        <w:rPr>
          <w:color w:val="000000"/>
          <w:szCs w:val="24"/>
        </w:rPr>
        <w:t>) und dem Vergleich philoso</w:t>
      </w:r>
      <w:r>
        <w:rPr>
          <w:color w:val="000000"/>
          <w:szCs w:val="24"/>
        </w:rPr>
        <w:t>ph</w:t>
      </w:r>
      <w:r>
        <w:rPr>
          <w:color w:val="000000"/>
          <w:szCs w:val="24"/>
        </w:rPr>
        <w:t>i</w:t>
      </w:r>
      <w:r>
        <w:rPr>
          <w:color w:val="000000"/>
          <w:szCs w:val="24"/>
        </w:rPr>
        <w:t>scher Texte und Positionen (H</w:t>
      </w:r>
      <w:r w:rsidRPr="0037262D">
        <w:rPr>
          <w:color w:val="000000"/>
          <w:szCs w:val="24"/>
        </w:rPr>
        <w:t>),</w:t>
      </w:r>
    </w:p>
    <w:p w:rsidR="000C6371" w:rsidRPr="0037262D" w:rsidRDefault="000C6371" w:rsidP="00855338">
      <w:pPr>
        <w:pStyle w:val="Listenabsatz"/>
        <w:numPr>
          <w:ilvl w:val="0"/>
          <w:numId w:val="35"/>
        </w:numPr>
        <w:spacing w:line="297" w:lineRule="atLeast"/>
        <w:ind w:left="794" w:hanging="357"/>
        <w:contextualSpacing w:val="0"/>
        <w:jc w:val="left"/>
        <w:rPr>
          <w:color w:val="000000"/>
          <w:szCs w:val="24"/>
        </w:rPr>
      </w:pPr>
      <w:r>
        <w:rPr>
          <w:color w:val="000000"/>
          <w:szCs w:val="24"/>
        </w:rPr>
        <w:t>im 2. J</w:t>
      </w:r>
      <w:r w:rsidRPr="0037262D">
        <w:rPr>
          <w:color w:val="000000"/>
          <w:szCs w:val="24"/>
        </w:rPr>
        <w:t>ahr der Qualifikationsphase auf der Beurteilung philoso</w:t>
      </w:r>
      <w:r>
        <w:rPr>
          <w:color w:val="000000"/>
          <w:szCs w:val="24"/>
        </w:rPr>
        <w:t>phischer Texte und Positionen (I</w:t>
      </w:r>
      <w:r w:rsidRPr="0037262D">
        <w:rPr>
          <w:color w:val="000000"/>
          <w:szCs w:val="24"/>
        </w:rPr>
        <w:t>).</w:t>
      </w:r>
    </w:p>
    <w:p w:rsidR="000C6371" w:rsidRPr="0037262D" w:rsidRDefault="000C6371" w:rsidP="00B4242D">
      <w:pPr>
        <w:tabs>
          <w:tab w:val="left" w:pos="2160"/>
        </w:tabs>
        <w:jc w:val="left"/>
        <w:rPr>
          <w:szCs w:val="24"/>
        </w:rPr>
      </w:pPr>
    </w:p>
    <w:p w:rsidR="000C6371" w:rsidRPr="0037262D" w:rsidRDefault="000C6371" w:rsidP="00B4242D">
      <w:pPr>
        <w:tabs>
          <w:tab w:val="left" w:pos="2160"/>
        </w:tabs>
        <w:jc w:val="left"/>
        <w:rPr>
          <w:i/>
          <w:szCs w:val="24"/>
        </w:rPr>
      </w:pPr>
      <w:r w:rsidRPr="0037262D">
        <w:rPr>
          <w:i/>
          <w:szCs w:val="24"/>
        </w:rPr>
        <w:t xml:space="preserve">Überprüfung der sonstigen Leistung </w:t>
      </w:r>
    </w:p>
    <w:p w:rsidR="000C6371" w:rsidRPr="0037262D" w:rsidRDefault="000C6371" w:rsidP="00732F67">
      <w:pPr>
        <w:spacing w:before="45" w:after="120" w:line="297" w:lineRule="atLeast"/>
        <w:jc w:val="left"/>
        <w:rPr>
          <w:color w:val="000000"/>
          <w:szCs w:val="24"/>
        </w:rPr>
      </w:pPr>
      <w:r w:rsidRPr="0037262D">
        <w:rPr>
          <w:color w:val="000000"/>
          <w:szCs w:val="24"/>
        </w:rPr>
        <w:t>Neben den o.</w:t>
      </w:r>
      <w:r>
        <w:rPr>
          <w:color w:val="000000"/>
          <w:szCs w:val="24"/>
        </w:rPr>
        <w:t xml:space="preserve"> </w:t>
      </w:r>
      <w:r w:rsidRPr="0037262D">
        <w:rPr>
          <w:color w:val="000000"/>
          <w:szCs w:val="24"/>
        </w:rPr>
        <w:t xml:space="preserve">g. obligatorischen Formen der Leistungsüberprüfung </w:t>
      </w:r>
      <w:r>
        <w:rPr>
          <w:color w:val="000000"/>
          <w:szCs w:val="24"/>
        </w:rPr>
        <w:t xml:space="preserve">werden </w:t>
      </w:r>
      <w:r w:rsidRPr="0037262D">
        <w:rPr>
          <w:color w:val="000000"/>
          <w:szCs w:val="24"/>
        </w:rPr>
        <w:t>we</w:t>
      </w:r>
      <w:r w:rsidRPr="0037262D">
        <w:rPr>
          <w:color w:val="000000"/>
          <w:szCs w:val="24"/>
        </w:rPr>
        <w:t>i</w:t>
      </w:r>
      <w:r w:rsidRPr="0037262D">
        <w:rPr>
          <w:color w:val="000000"/>
          <w:szCs w:val="24"/>
        </w:rPr>
        <w:t>tere Instrumente der Leistungsbewertung genutzt</w:t>
      </w:r>
      <w:r w:rsidR="00060224">
        <w:rPr>
          <w:color w:val="000000"/>
          <w:szCs w:val="24"/>
        </w:rPr>
        <w:t>, u. a.:</w:t>
      </w:r>
    </w:p>
    <w:p w:rsidR="000C6371" w:rsidRPr="0037262D" w:rsidRDefault="000C6371" w:rsidP="00855338">
      <w:pPr>
        <w:numPr>
          <w:ilvl w:val="0"/>
          <w:numId w:val="34"/>
        </w:numPr>
        <w:spacing w:before="45" w:after="45" w:line="297" w:lineRule="atLeast"/>
        <w:ind w:left="397"/>
        <w:jc w:val="left"/>
        <w:rPr>
          <w:color w:val="000000"/>
          <w:szCs w:val="24"/>
        </w:rPr>
      </w:pPr>
      <w:r w:rsidRPr="0037262D">
        <w:rPr>
          <w:color w:val="000000"/>
          <w:szCs w:val="24"/>
        </w:rPr>
        <w:t>mündliche Beiträge zum Unterricht (z. B. Beiträge zum Unterrichtsgespräch, Referate</w:t>
      </w:r>
      <w:r>
        <w:rPr>
          <w:color w:val="000000"/>
          <w:szCs w:val="24"/>
        </w:rPr>
        <w:t>, Präsentationen, Kurzvorträge</w:t>
      </w:r>
      <w:r w:rsidRPr="0037262D">
        <w:rPr>
          <w:color w:val="000000"/>
          <w:szCs w:val="24"/>
        </w:rPr>
        <w:t>)</w:t>
      </w:r>
    </w:p>
    <w:p w:rsidR="000C6371" w:rsidRDefault="000C6371" w:rsidP="00855338">
      <w:pPr>
        <w:numPr>
          <w:ilvl w:val="0"/>
          <w:numId w:val="34"/>
        </w:numPr>
        <w:spacing w:before="45" w:after="45" w:line="297" w:lineRule="atLeast"/>
        <w:ind w:left="397"/>
        <w:jc w:val="left"/>
        <w:rPr>
          <w:color w:val="000000"/>
          <w:szCs w:val="24"/>
        </w:rPr>
      </w:pPr>
      <w:r w:rsidRPr="0037262D">
        <w:rPr>
          <w:color w:val="000000"/>
          <w:szCs w:val="24"/>
        </w:rPr>
        <w:t>Mitarbeit in Partner- und Gruppenarbeiten</w:t>
      </w:r>
    </w:p>
    <w:p w:rsidR="000C6371" w:rsidRPr="0037262D" w:rsidRDefault="00C33539" w:rsidP="00855338">
      <w:pPr>
        <w:numPr>
          <w:ilvl w:val="0"/>
          <w:numId w:val="34"/>
        </w:numPr>
        <w:spacing w:before="45" w:after="45" w:line="297" w:lineRule="atLeast"/>
        <w:ind w:left="397"/>
        <w:jc w:val="left"/>
        <w:rPr>
          <w:color w:val="000000"/>
          <w:szCs w:val="24"/>
        </w:rPr>
      </w:pPr>
      <w:r>
        <w:rPr>
          <w:color w:val="000000"/>
          <w:szCs w:val="24"/>
        </w:rPr>
        <w:t>s</w:t>
      </w:r>
      <w:r w:rsidR="000C6371">
        <w:rPr>
          <w:color w:val="000000"/>
          <w:szCs w:val="24"/>
        </w:rPr>
        <w:t>chriftliche Übungen bzw. Überprüfungen</w:t>
      </w:r>
    </w:p>
    <w:p w:rsidR="000C6371" w:rsidRPr="0037262D" w:rsidRDefault="000C6371" w:rsidP="00855338">
      <w:pPr>
        <w:numPr>
          <w:ilvl w:val="0"/>
          <w:numId w:val="34"/>
        </w:numPr>
        <w:spacing w:before="45" w:after="45" w:line="297" w:lineRule="atLeast"/>
        <w:ind w:left="397"/>
        <w:jc w:val="left"/>
        <w:rPr>
          <w:color w:val="000000"/>
          <w:szCs w:val="24"/>
        </w:rPr>
      </w:pPr>
      <w:r w:rsidRPr="0037262D">
        <w:rPr>
          <w:color w:val="000000"/>
          <w:szCs w:val="24"/>
        </w:rPr>
        <w:t>weitere schriftliche Beiträge zum Unterricht (z. B. Protokolle, Materialsam</w:t>
      </w:r>
      <w:r w:rsidRPr="0037262D">
        <w:rPr>
          <w:color w:val="000000"/>
          <w:szCs w:val="24"/>
        </w:rPr>
        <w:t>m</w:t>
      </w:r>
      <w:r w:rsidRPr="0037262D">
        <w:rPr>
          <w:color w:val="000000"/>
          <w:szCs w:val="24"/>
        </w:rPr>
        <w:t>lungen, Hefte/Mappen, Portfolios, Lerntagebücher)</w:t>
      </w:r>
    </w:p>
    <w:p w:rsidR="000C6371" w:rsidRPr="0037262D" w:rsidRDefault="000C6371" w:rsidP="00855338">
      <w:pPr>
        <w:numPr>
          <w:ilvl w:val="0"/>
          <w:numId w:val="34"/>
        </w:numPr>
        <w:spacing w:before="45" w:after="45" w:line="297" w:lineRule="atLeast"/>
        <w:ind w:left="397"/>
        <w:jc w:val="left"/>
        <w:rPr>
          <w:color w:val="000000"/>
          <w:szCs w:val="24"/>
        </w:rPr>
      </w:pPr>
      <w:r w:rsidRPr="0037262D">
        <w:rPr>
          <w:color w:val="000000"/>
          <w:szCs w:val="24"/>
        </w:rPr>
        <w:t xml:space="preserve">Beiträge im Rahmen eigenverantwortlichen, schüleraktiven Handelns (z. B. </w:t>
      </w:r>
      <w:r w:rsidR="00060224">
        <w:rPr>
          <w:color w:val="000000"/>
          <w:szCs w:val="24"/>
        </w:rPr>
        <w:t xml:space="preserve">Präsentation, </w:t>
      </w:r>
      <w:r w:rsidRPr="0037262D">
        <w:rPr>
          <w:color w:val="000000"/>
          <w:szCs w:val="24"/>
        </w:rPr>
        <w:t xml:space="preserve">Rollenspiel, Befragung, Erkundung, </w:t>
      </w:r>
      <w:r>
        <w:rPr>
          <w:color w:val="000000"/>
          <w:szCs w:val="24"/>
        </w:rPr>
        <w:t>Projektarbeit</w:t>
      </w:r>
      <w:r w:rsidRPr="0037262D">
        <w:rPr>
          <w:color w:val="000000"/>
          <w:szCs w:val="24"/>
        </w:rPr>
        <w:t>)</w:t>
      </w:r>
    </w:p>
    <w:p w:rsidR="000C6371" w:rsidRPr="0037262D" w:rsidRDefault="000C6371" w:rsidP="00B4242D">
      <w:pPr>
        <w:rPr>
          <w:i/>
          <w:szCs w:val="24"/>
          <w:u w:val="single"/>
        </w:rPr>
      </w:pPr>
    </w:p>
    <w:p w:rsidR="000C6371" w:rsidRPr="00A403DA" w:rsidRDefault="000C6371" w:rsidP="00B4242D">
      <w:pPr>
        <w:spacing w:after="120"/>
        <w:rPr>
          <w:i/>
          <w:szCs w:val="24"/>
          <w:u w:val="single"/>
        </w:rPr>
      </w:pPr>
      <w:r w:rsidRPr="0037262D">
        <w:rPr>
          <w:i/>
          <w:szCs w:val="24"/>
          <w:u w:val="single"/>
        </w:rPr>
        <w:t>Übergeordnete Kriterien:</w:t>
      </w:r>
    </w:p>
    <w:p w:rsidR="000C6371" w:rsidRPr="0037262D" w:rsidRDefault="000C6371" w:rsidP="007E5C40">
      <w:pPr>
        <w:spacing w:before="45" w:after="120" w:line="297" w:lineRule="atLeast"/>
        <w:jc w:val="left"/>
        <w:rPr>
          <w:color w:val="000000"/>
          <w:szCs w:val="24"/>
        </w:rPr>
      </w:pPr>
      <w:r w:rsidRPr="0037262D">
        <w:rPr>
          <w:color w:val="000000"/>
          <w:szCs w:val="24"/>
        </w:rPr>
        <w:t xml:space="preserve">Die Bewertungskriterien für eine Leistung </w:t>
      </w:r>
      <w:r>
        <w:rPr>
          <w:color w:val="000000"/>
          <w:szCs w:val="24"/>
        </w:rPr>
        <w:t xml:space="preserve">werden </w:t>
      </w:r>
      <w:r w:rsidRPr="0037262D">
        <w:rPr>
          <w:color w:val="000000"/>
          <w:szCs w:val="24"/>
        </w:rPr>
        <w:t>den Schülerinnen und Sch</w:t>
      </w:r>
      <w:r w:rsidRPr="0037262D">
        <w:rPr>
          <w:color w:val="000000"/>
          <w:szCs w:val="24"/>
        </w:rPr>
        <w:t>ü</w:t>
      </w:r>
      <w:r w:rsidRPr="0037262D">
        <w:rPr>
          <w:color w:val="000000"/>
          <w:szCs w:val="24"/>
        </w:rPr>
        <w:t>lern</w:t>
      </w:r>
      <w:r>
        <w:rPr>
          <w:color w:val="000000"/>
          <w:szCs w:val="24"/>
        </w:rPr>
        <w:t xml:space="preserve"> zu Beginn der jeweiligen Kurshalbjahre </w:t>
      </w:r>
      <w:r w:rsidRPr="0037262D">
        <w:rPr>
          <w:color w:val="000000"/>
          <w:szCs w:val="24"/>
        </w:rPr>
        <w:t xml:space="preserve"> transparent </w:t>
      </w:r>
      <w:r>
        <w:rPr>
          <w:color w:val="000000"/>
          <w:szCs w:val="24"/>
        </w:rPr>
        <w:t xml:space="preserve">gemacht. </w:t>
      </w:r>
      <w:r w:rsidRPr="0037262D">
        <w:rPr>
          <w:color w:val="000000"/>
          <w:szCs w:val="24"/>
        </w:rPr>
        <w:t>Die folge</w:t>
      </w:r>
      <w:r w:rsidRPr="0037262D">
        <w:rPr>
          <w:color w:val="000000"/>
          <w:szCs w:val="24"/>
        </w:rPr>
        <w:t>n</w:t>
      </w:r>
      <w:r w:rsidR="00C33539">
        <w:rPr>
          <w:color w:val="000000"/>
          <w:szCs w:val="24"/>
        </w:rPr>
        <w:t>d</w:t>
      </w:r>
      <w:r w:rsidRPr="0037262D">
        <w:rPr>
          <w:color w:val="000000"/>
          <w:szCs w:val="24"/>
        </w:rPr>
        <w:t xml:space="preserve">en </w:t>
      </w:r>
      <w:r>
        <w:rPr>
          <w:color w:val="000000"/>
          <w:szCs w:val="24"/>
        </w:rPr>
        <w:t>– an die Bewertungskrite</w:t>
      </w:r>
      <w:r w:rsidR="00C33539">
        <w:rPr>
          <w:color w:val="000000"/>
          <w:szCs w:val="24"/>
        </w:rPr>
        <w:t xml:space="preserve">rien des Kernlehrplans für die </w:t>
      </w:r>
      <w:r>
        <w:rPr>
          <w:color w:val="000000"/>
          <w:szCs w:val="24"/>
        </w:rPr>
        <w:t>Abiturprüfung ang</w:t>
      </w:r>
      <w:r>
        <w:rPr>
          <w:color w:val="000000"/>
          <w:szCs w:val="24"/>
        </w:rPr>
        <w:t>e</w:t>
      </w:r>
      <w:r>
        <w:rPr>
          <w:color w:val="000000"/>
          <w:szCs w:val="24"/>
        </w:rPr>
        <w:t xml:space="preserve">lehnten – </w:t>
      </w:r>
      <w:r w:rsidRPr="0037262D">
        <w:rPr>
          <w:color w:val="000000"/>
          <w:szCs w:val="24"/>
        </w:rPr>
        <w:t>allgemeinen Kriterien gelten sowohl für die schriftlichen als auch für die sonstigen Formen der Leistungsüberprüfung:</w:t>
      </w:r>
    </w:p>
    <w:p w:rsidR="000C6371" w:rsidRPr="0037262D" w:rsidRDefault="000C6371" w:rsidP="00855338">
      <w:pPr>
        <w:numPr>
          <w:ilvl w:val="0"/>
          <w:numId w:val="34"/>
        </w:numPr>
        <w:spacing w:before="45" w:after="45" w:line="297" w:lineRule="atLeast"/>
        <w:ind w:left="397"/>
        <w:jc w:val="left"/>
        <w:rPr>
          <w:color w:val="000000"/>
          <w:szCs w:val="24"/>
        </w:rPr>
      </w:pPr>
      <w:r>
        <w:rPr>
          <w:color w:val="000000"/>
          <w:szCs w:val="24"/>
        </w:rPr>
        <w:t xml:space="preserve">Umfang </w:t>
      </w:r>
      <w:r w:rsidR="00060224">
        <w:rPr>
          <w:color w:val="000000"/>
          <w:szCs w:val="24"/>
        </w:rPr>
        <w:t xml:space="preserve">und Differenzierungsgrad </w:t>
      </w:r>
      <w:r>
        <w:rPr>
          <w:color w:val="000000"/>
          <w:szCs w:val="24"/>
        </w:rPr>
        <w:t>der Ausführungen</w:t>
      </w:r>
    </w:p>
    <w:p w:rsidR="000C6371" w:rsidRPr="0037262D" w:rsidRDefault="000C6371" w:rsidP="00855338">
      <w:pPr>
        <w:numPr>
          <w:ilvl w:val="0"/>
          <w:numId w:val="34"/>
        </w:numPr>
        <w:spacing w:before="45" w:after="45" w:line="297" w:lineRule="atLeast"/>
        <w:ind w:left="397"/>
        <w:jc w:val="left"/>
        <w:rPr>
          <w:color w:val="000000"/>
          <w:szCs w:val="24"/>
        </w:rPr>
      </w:pPr>
      <w:r w:rsidRPr="0037262D">
        <w:rPr>
          <w:color w:val="000000"/>
          <w:szCs w:val="24"/>
        </w:rPr>
        <w:t>sachliche Richtigkeit</w:t>
      </w:r>
      <w:r>
        <w:rPr>
          <w:color w:val="000000"/>
          <w:szCs w:val="24"/>
        </w:rPr>
        <w:t xml:space="preserve"> und Schlüssigkeit der Ausführungen</w:t>
      </w:r>
    </w:p>
    <w:p w:rsidR="000C6371" w:rsidRPr="007E5C40" w:rsidRDefault="000C6371" w:rsidP="00855338">
      <w:pPr>
        <w:numPr>
          <w:ilvl w:val="0"/>
          <w:numId w:val="34"/>
        </w:numPr>
        <w:spacing w:before="45" w:after="45" w:line="297" w:lineRule="atLeast"/>
        <w:ind w:left="397"/>
        <w:jc w:val="left"/>
        <w:rPr>
          <w:color w:val="000000"/>
          <w:szCs w:val="24"/>
        </w:rPr>
      </w:pPr>
      <w:r w:rsidRPr="007E5C40">
        <w:rPr>
          <w:color w:val="000000"/>
          <w:szCs w:val="24"/>
        </w:rPr>
        <w:t>Angemessenheit der Abstraktionsebene</w:t>
      </w:r>
    </w:p>
    <w:p w:rsidR="000C6371" w:rsidRDefault="000C6371" w:rsidP="00855338">
      <w:pPr>
        <w:numPr>
          <w:ilvl w:val="0"/>
          <w:numId w:val="34"/>
        </w:numPr>
        <w:spacing w:before="45" w:after="45" w:line="297" w:lineRule="atLeast"/>
        <w:ind w:left="397"/>
        <w:jc w:val="left"/>
        <w:rPr>
          <w:color w:val="000000"/>
          <w:szCs w:val="24"/>
        </w:rPr>
      </w:pPr>
      <w:r>
        <w:rPr>
          <w:color w:val="000000"/>
          <w:szCs w:val="24"/>
        </w:rPr>
        <w:lastRenderedPageBreak/>
        <w:t>Herstellen geeigneter Zusammenhänge</w:t>
      </w:r>
    </w:p>
    <w:p w:rsidR="000C6371" w:rsidRDefault="000C6371" w:rsidP="00855338">
      <w:pPr>
        <w:numPr>
          <w:ilvl w:val="0"/>
          <w:numId w:val="34"/>
        </w:numPr>
        <w:spacing w:before="45" w:after="45" w:line="297" w:lineRule="atLeast"/>
        <w:ind w:left="397"/>
        <w:jc w:val="left"/>
        <w:rPr>
          <w:color w:val="000000"/>
          <w:szCs w:val="24"/>
        </w:rPr>
      </w:pPr>
      <w:r>
        <w:rPr>
          <w:color w:val="000000"/>
          <w:szCs w:val="24"/>
        </w:rPr>
        <w:t>argumentative Begründung eigener Urteile, Stellungnahmen und Wertungen</w:t>
      </w:r>
    </w:p>
    <w:p w:rsidR="000C6371" w:rsidRDefault="000C6371" w:rsidP="00855338">
      <w:pPr>
        <w:numPr>
          <w:ilvl w:val="0"/>
          <w:numId w:val="34"/>
        </w:numPr>
        <w:spacing w:before="45" w:after="45" w:line="297" w:lineRule="atLeast"/>
        <w:ind w:left="397"/>
        <w:jc w:val="left"/>
        <w:rPr>
          <w:color w:val="000000"/>
          <w:szCs w:val="24"/>
        </w:rPr>
      </w:pPr>
      <w:r>
        <w:rPr>
          <w:color w:val="000000"/>
          <w:szCs w:val="24"/>
        </w:rPr>
        <w:t>Eigenständigkeit der Auseinandersetzung mit Sachverhalten und Proble</w:t>
      </w:r>
      <w:r>
        <w:rPr>
          <w:color w:val="000000"/>
          <w:szCs w:val="24"/>
        </w:rPr>
        <w:t>m</w:t>
      </w:r>
      <w:r>
        <w:rPr>
          <w:color w:val="000000"/>
          <w:szCs w:val="24"/>
        </w:rPr>
        <w:t>stellungen</w:t>
      </w:r>
    </w:p>
    <w:p w:rsidR="00060224" w:rsidRPr="00060224" w:rsidRDefault="00060224" w:rsidP="00855338">
      <w:pPr>
        <w:numPr>
          <w:ilvl w:val="0"/>
          <w:numId w:val="34"/>
        </w:numPr>
        <w:spacing w:before="45" w:after="45" w:line="297" w:lineRule="atLeast"/>
        <w:ind w:left="397"/>
        <w:jc w:val="left"/>
        <w:rPr>
          <w:color w:val="000000"/>
          <w:szCs w:val="24"/>
        </w:rPr>
      </w:pPr>
      <w:r>
        <w:rPr>
          <w:color w:val="000000"/>
          <w:szCs w:val="24"/>
        </w:rPr>
        <w:t>Klarheit und Strukturiertheit in Aufbau von Darstellungen</w:t>
      </w:r>
    </w:p>
    <w:p w:rsidR="000C6371" w:rsidRDefault="000C6371" w:rsidP="00855338">
      <w:pPr>
        <w:numPr>
          <w:ilvl w:val="0"/>
          <w:numId w:val="34"/>
        </w:numPr>
        <w:spacing w:before="45" w:after="45" w:line="297" w:lineRule="atLeast"/>
        <w:ind w:left="397"/>
        <w:jc w:val="left"/>
        <w:rPr>
          <w:color w:val="000000"/>
          <w:szCs w:val="24"/>
        </w:rPr>
      </w:pPr>
      <w:r>
        <w:rPr>
          <w:color w:val="000000"/>
          <w:szCs w:val="24"/>
        </w:rPr>
        <w:t>Sicherheit im Umgang m</w:t>
      </w:r>
      <w:r w:rsidR="00F83708">
        <w:rPr>
          <w:color w:val="000000"/>
          <w:szCs w:val="24"/>
        </w:rPr>
        <w:t>it Fachmethoden</w:t>
      </w:r>
    </w:p>
    <w:p w:rsidR="000C6371" w:rsidRDefault="000C6371" w:rsidP="00855338">
      <w:pPr>
        <w:numPr>
          <w:ilvl w:val="0"/>
          <w:numId w:val="34"/>
        </w:numPr>
        <w:spacing w:before="45" w:after="45" w:line="297" w:lineRule="atLeast"/>
        <w:ind w:left="397"/>
        <w:jc w:val="left"/>
        <w:rPr>
          <w:color w:val="000000"/>
          <w:szCs w:val="24"/>
        </w:rPr>
      </w:pPr>
      <w:r>
        <w:rPr>
          <w:color w:val="000000"/>
          <w:szCs w:val="24"/>
        </w:rPr>
        <w:t>Verwendung von Fachsprache und geklärter Begrifflichkeit</w:t>
      </w:r>
    </w:p>
    <w:p w:rsidR="000C6371" w:rsidRDefault="000C6371" w:rsidP="00855338">
      <w:pPr>
        <w:numPr>
          <w:ilvl w:val="0"/>
          <w:numId w:val="34"/>
        </w:numPr>
        <w:spacing w:before="45" w:after="120" w:line="297" w:lineRule="atLeast"/>
        <w:ind w:left="397"/>
        <w:jc w:val="left"/>
        <w:rPr>
          <w:color w:val="000000"/>
          <w:szCs w:val="24"/>
        </w:rPr>
      </w:pPr>
      <w:r w:rsidRPr="00623F37">
        <w:rPr>
          <w:color w:val="000000"/>
          <w:szCs w:val="24"/>
        </w:rPr>
        <w:t>Erfüllung standardsprachlicher Normen</w:t>
      </w:r>
    </w:p>
    <w:p w:rsidR="000C6371" w:rsidRPr="00623F37" w:rsidRDefault="000C6371" w:rsidP="00BF56CE">
      <w:pPr>
        <w:spacing w:before="45" w:after="45" w:line="297" w:lineRule="atLeast"/>
        <w:jc w:val="left"/>
        <w:rPr>
          <w:color w:val="000000"/>
          <w:szCs w:val="24"/>
        </w:rPr>
      </w:pPr>
      <w:r>
        <w:rPr>
          <w:color w:val="000000"/>
          <w:szCs w:val="24"/>
        </w:rPr>
        <w:t>Der Grad der Anwendung der angeführten Maßstäbe hängt insgesamt von der Komplexität der zu erschließenden und darzustellenden Gegenstände ab.</w:t>
      </w:r>
    </w:p>
    <w:p w:rsidR="000C6371" w:rsidRPr="0037262D" w:rsidRDefault="000C6371" w:rsidP="00B4242D">
      <w:pPr>
        <w:rPr>
          <w:szCs w:val="24"/>
        </w:rPr>
      </w:pPr>
    </w:p>
    <w:p w:rsidR="000C6371" w:rsidRPr="0037262D" w:rsidRDefault="000C6371" w:rsidP="00B4242D">
      <w:pPr>
        <w:rPr>
          <w:i/>
          <w:szCs w:val="24"/>
          <w:u w:val="single"/>
        </w:rPr>
      </w:pPr>
      <w:r w:rsidRPr="0037262D">
        <w:rPr>
          <w:i/>
          <w:szCs w:val="24"/>
          <w:u w:val="single"/>
        </w:rPr>
        <w:t>Konkretisierte Kriterien:</w:t>
      </w:r>
    </w:p>
    <w:p w:rsidR="000C6371" w:rsidRPr="00A403DA" w:rsidRDefault="000C6371" w:rsidP="00B4242D">
      <w:pPr>
        <w:rPr>
          <w:i/>
          <w:sz w:val="12"/>
          <w:szCs w:val="24"/>
          <w:u w:val="single"/>
        </w:rPr>
      </w:pPr>
    </w:p>
    <w:p w:rsidR="000C6371" w:rsidRPr="00855338" w:rsidRDefault="000C6371" w:rsidP="00B4242D">
      <w:pPr>
        <w:tabs>
          <w:tab w:val="left" w:pos="2880"/>
        </w:tabs>
        <w:rPr>
          <w:i/>
          <w:szCs w:val="24"/>
        </w:rPr>
      </w:pPr>
      <w:r w:rsidRPr="0037262D">
        <w:rPr>
          <w:i/>
          <w:szCs w:val="24"/>
        </w:rPr>
        <w:t xml:space="preserve">Kriterien für die </w:t>
      </w:r>
      <w:r w:rsidR="008E3315">
        <w:rPr>
          <w:i/>
          <w:szCs w:val="24"/>
        </w:rPr>
        <w:t>Bewertung</w:t>
      </w:r>
      <w:r w:rsidRPr="0037262D">
        <w:rPr>
          <w:i/>
          <w:szCs w:val="24"/>
        </w:rPr>
        <w:t xml:space="preserve"> der schriftlichen Leistung </w:t>
      </w:r>
    </w:p>
    <w:p w:rsidR="000C6371" w:rsidRDefault="000C6371" w:rsidP="00855338">
      <w:pPr>
        <w:spacing w:before="45" w:after="120" w:line="297" w:lineRule="atLeast"/>
        <w:rPr>
          <w:szCs w:val="24"/>
        </w:rPr>
      </w:pPr>
      <w:r w:rsidRPr="00894EB6">
        <w:rPr>
          <w:szCs w:val="24"/>
        </w:rPr>
        <w:t xml:space="preserve">Die </w:t>
      </w:r>
      <w:r w:rsidR="00D84C6D">
        <w:rPr>
          <w:szCs w:val="24"/>
        </w:rPr>
        <w:t>Be</w:t>
      </w:r>
      <w:r w:rsidR="008E3315">
        <w:rPr>
          <w:szCs w:val="24"/>
        </w:rPr>
        <w:t>wertung</w:t>
      </w:r>
      <w:r w:rsidRPr="00894EB6">
        <w:rPr>
          <w:szCs w:val="24"/>
        </w:rPr>
        <w:t xml:space="preserve"> der schriftlichen Leistungen</w:t>
      </w:r>
      <w:r w:rsidR="00D84C6D">
        <w:rPr>
          <w:szCs w:val="24"/>
        </w:rPr>
        <w:t xml:space="preserve">, insbesondere von Klausuren, </w:t>
      </w:r>
      <w:r w:rsidRPr="00894EB6">
        <w:rPr>
          <w:szCs w:val="24"/>
        </w:rPr>
        <w:t>e</w:t>
      </w:r>
      <w:r w:rsidRPr="00894EB6">
        <w:rPr>
          <w:szCs w:val="24"/>
        </w:rPr>
        <w:t>r</w:t>
      </w:r>
      <w:r w:rsidRPr="00894EB6">
        <w:rPr>
          <w:szCs w:val="24"/>
        </w:rPr>
        <w:t>folgt anhand von jeweils zu erstellenden Bewertungsrastern</w:t>
      </w:r>
      <w:r>
        <w:rPr>
          <w:szCs w:val="24"/>
        </w:rPr>
        <w:t xml:space="preserve"> (Erwartungshor</w:t>
      </w:r>
      <w:r>
        <w:rPr>
          <w:szCs w:val="24"/>
        </w:rPr>
        <w:t>i</w:t>
      </w:r>
      <w:r>
        <w:rPr>
          <w:szCs w:val="24"/>
        </w:rPr>
        <w:t>zonte)</w:t>
      </w:r>
      <w:r w:rsidRPr="00894EB6">
        <w:rPr>
          <w:szCs w:val="24"/>
        </w:rPr>
        <w:t>, die sich an den Vorgaben für die Bewertung von Schülerleistungen im Zentralabitur orientieren. Beispielhaft für die dabei zugrunde</w:t>
      </w:r>
      <w:r>
        <w:rPr>
          <w:szCs w:val="24"/>
        </w:rPr>
        <w:t xml:space="preserve"> zu legenden </w:t>
      </w:r>
      <w:r w:rsidRPr="00894EB6">
        <w:rPr>
          <w:szCs w:val="24"/>
        </w:rPr>
        <w:t>B</w:t>
      </w:r>
      <w:r w:rsidRPr="00894EB6">
        <w:rPr>
          <w:szCs w:val="24"/>
        </w:rPr>
        <w:t>e</w:t>
      </w:r>
      <w:r w:rsidRPr="00894EB6">
        <w:rPr>
          <w:szCs w:val="24"/>
        </w:rPr>
        <w:t xml:space="preserve">wertungskriterien </w:t>
      </w:r>
      <w:r>
        <w:rPr>
          <w:szCs w:val="24"/>
        </w:rPr>
        <w:t>werden</w:t>
      </w:r>
      <w:r w:rsidRPr="00894EB6">
        <w:rPr>
          <w:szCs w:val="24"/>
        </w:rPr>
        <w:t xml:space="preserve"> folgende auf die Aufgabenformate des Zentralabiturs bezogene</w:t>
      </w:r>
      <w:r>
        <w:rPr>
          <w:szCs w:val="24"/>
        </w:rPr>
        <w:t>n</w:t>
      </w:r>
      <w:r w:rsidRPr="00894EB6">
        <w:rPr>
          <w:szCs w:val="24"/>
        </w:rPr>
        <w:t xml:space="preserve"> </w:t>
      </w:r>
      <w:r>
        <w:rPr>
          <w:szCs w:val="24"/>
        </w:rPr>
        <w:t>K</w:t>
      </w:r>
      <w:r w:rsidRPr="00894EB6">
        <w:rPr>
          <w:szCs w:val="24"/>
        </w:rPr>
        <w:t xml:space="preserve">riterien </w:t>
      </w:r>
      <w:r>
        <w:rPr>
          <w:szCs w:val="24"/>
        </w:rPr>
        <w:t>festgelegt</w:t>
      </w:r>
      <w:r w:rsidRPr="00894EB6">
        <w:rPr>
          <w:szCs w:val="24"/>
        </w:rPr>
        <w:t>:</w:t>
      </w:r>
    </w:p>
    <w:p w:rsidR="002907A5" w:rsidRDefault="002907A5" w:rsidP="002907A5">
      <w:pPr>
        <w:spacing w:before="45" w:after="45" w:line="297" w:lineRule="atLeast"/>
        <w:jc w:val="left"/>
        <w:rPr>
          <w:i/>
          <w:szCs w:val="24"/>
        </w:rPr>
      </w:pPr>
      <w:r>
        <w:rPr>
          <w:i/>
          <w:szCs w:val="24"/>
        </w:rPr>
        <w:t>Aufgabentyp I: Erschließung eines philosophischen Textes mit Vergleich und Beurteilung</w:t>
      </w:r>
    </w:p>
    <w:p w:rsidR="002907A5" w:rsidRDefault="002907A5" w:rsidP="00855338">
      <w:pPr>
        <w:numPr>
          <w:ilvl w:val="0"/>
          <w:numId w:val="36"/>
        </w:numPr>
        <w:spacing w:before="45" w:after="45" w:line="297" w:lineRule="atLeast"/>
        <w:ind w:left="397"/>
        <w:jc w:val="left"/>
        <w:rPr>
          <w:szCs w:val="24"/>
        </w:rPr>
      </w:pPr>
      <w:r>
        <w:rPr>
          <w:szCs w:val="24"/>
        </w:rPr>
        <w:t>eigenständige und sachgerechte Formulierung des einem philosophischen Text zugrundeliegenden Problems bzw. Anliegens sowie seiner zentralen These</w:t>
      </w:r>
    </w:p>
    <w:p w:rsidR="002907A5" w:rsidRDefault="002907A5" w:rsidP="00855338">
      <w:pPr>
        <w:numPr>
          <w:ilvl w:val="0"/>
          <w:numId w:val="36"/>
        </w:numPr>
        <w:spacing w:before="45" w:after="45" w:line="297" w:lineRule="atLeast"/>
        <w:ind w:left="397"/>
        <w:jc w:val="left"/>
        <w:rPr>
          <w:szCs w:val="24"/>
        </w:rPr>
      </w:pPr>
      <w:r>
        <w:rPr>
          <w:szCs w:val="24"/>
        </w:rPr>
        <w:t>kohärente und distanzierte Darlegung des in einem philosophischen Text entfalteten Gedanken- bzw. Argumentationsgangs</w:t>
      </w:r>
    </w:p>
    <w:p w:rsidR="002907A5" w:rsidRDefault="002907A5" w:rsidP="00855338">
      <w:pPr>
        <w:numPr>
          <w:ilvl w:val="0"/>
          <w:numId w:val="36"/>
        </w:numPr>
        <w:spacing w:before="45" w:after="45" w:line="297" w:lineRule="atLeast"/>
        <w:ind w:left="397"/>
        <w:jc w:val="left"/>
        <w:rPr>
          <w:szCs w:val="24"/>
        </w:rPr>
      </w:pPr>
      <w:r>
        <w:rPr>
          <w:szCs w:val="24"/>
        </w:rPr>
        <w:t>sachgemäße Identifizierung des gedanklichen bzw. argumentativen Au</w:t>
      </w:r>
      <w:r>
        <w:rPr>
          <w:szCs w:val="24"/>
        </w:rPr>
        <w:t>f</w:t>
      </w:r>
      <w:r>
        <w:rPr>
          <w:szCs w:val="24"/>
        </w:rPr>
        <w:t>baus des Textes (durch performative Verben u. a.)</w:t>
      </w:r>
    </w:p>
    <w:p w:rsidR="002907A5" w:rsidRDefault="002907A5" w:rsidP="00855338">
      <w:pPr>
        <w:numPr>
          <w:ilvl w:val="0"/>
          <w:numId w:val="36"/>
        </w:numPr>
        <w:spacing w:before="45" w:after="45" w:line="297" w:lineRule="atLeast"/>
        <w:ind w:left="397"/>
        <w:jc w:val="left"/>
        <w:rPr>
          <w:szCs w:val="24"/>
        </w:rPr>
      </w:pPr>
      <w:r>
        <w:rPr>
          <w:szCs w:val="24"/>
        </w:rPr>
        <w:t>Beleg interpretierender Aussagen durch angemessene und korrekte Nac</w:t>
      </w:r>
      <w:r>
        <w:rPr>
          <w:szCs w:val="24"/>
        </w:rPr>
        <w:t>h</w:t>
      </w:r>
      <w:r>
        <w:rPr>
          <w:szCs w:val="24"/>
        </w:rPr>
        <w:t>weise (Zitate, Textverweise)</w:t>
      </w:r>
    </w:p>
    <w:p w:rsidR="002907A5" w:rsidRDefault="002907A5" w:rsidP="00855338">
      <w:pPr>
        <w:numPr>
          <w:ilvl w:val="0"/>
          <w:numId w:val="36"/>
        </w:numPr>
        <w:spacing w:before="45" w:after="45" w:line="297" w:lineRule="atLeast"/>
        <w:ind w:left="397"/>
        <w:jc w:val="left"/>
        <w:rPr>
          <w:szCs w:val="24"/>
        </w:rPr>
      </w:pPr>
      <w:r>
        <w:rPr>
          <w:szCs w:val="24"/>
        </w:rPr>
        <w:t>funktionale, strukturierte und distanzierte Rekonstruktion einer bekannten philosophischen Position bzw. eines philosophischen Denkmodells</w:t>
      </w:r>
    </w:p>
    <w:p w:rsidR="002907A5" w:rsidRDefault="002907A5" w:rsidP="00855338">
      <w:pPr>
        <w:numPr>
          <w:ilvl w:val="0"/>
          <w:numId w:val="36"/>
        </w:numPr>
        <w:spacing w:before="45" w:after="45" w:line="297" w:lineRule="atLeast"/>
        <w:ind w:left="397"/>
        <w:jc w:val="left"/>
        <w:rPr>
          <w:szCs w:val="24"/>
        </w:rPr>
      </w:pPr>
      <w:r>
        <w:rPr>
          <w:szCs w:val="24"/>
        </w:rPr>
        <w:t>sachgerechte Einordnung der rekonstruierten Position bzw. des rekonstr</w:t>
      </w:r>
      <w:r>
        <w:rPr>
          <w:szCs w:val="24"/>
        </w:rPr>
        <w:t>u</w:t>
      </w:r>
      <w:r>
        <w:rPr>
          <w:szCs w:val="24"/>
        </w:rPr>
        <w:t>ierten Denkmodells in übergreifende philosophische Zusammenhänge</w:t>
      </w:r>
    </w:p>
    <w:p w:rsidR="002907A5" w:rsidRDefault="002907A5" w:rsidP="00855338">
      <w:pPr>
        <w:numPr>
          <w:ilvl w:val="0"/>
          <w:numId w:val="36"/>
        </w:numPr>
        <w:spacing w:before="45" w:after="45" w:line="297" w:lineRule="atLeast"/>
        <w:ind w:left="397"/>
        <w:jc w:val="left"/>
        <w:rPr>
          <w:szCs w:val="24"/>
        </w:rPr>
      </w:pPr>
      <w:r>
        <w:rPr>
          <w:szCs w:val="24"/>
        </w:rPr>
        <w:t>Darlegung wesentlicher Gemeinsamkeiten und Unterschiede verschiedener philosophischer Positionen bzw. Denkmodelle</w:t>
      </w:r>
    </w:p>
    <w:p w:rsidR="002907A5" w:rsidRDefault="002907A5" w:rsidP="00855338">
      <w:pPr>
        <w:numPr>
          <w:ilvl w:val="0"/>
          <w:numId w:val="36"/>
        </w:numPr>
        <w:spacing w:before="45" w:after="45" w:line="297" w:lineRule="atLeast"/>
        <w:ind w:left="397"/>
        <w:jc w:val="left"/>
        <w:rPr>
          <w:szCs w:val="24"/>
        </w:rPr>
      </w:pPr>
      <w:r>
        <w:rPr>
          <w:szCs w:val="24"/>
        </w:rPr>
        <w:lastRenderedPageBreak/>
        <w:t>Aufweis wesentlicher Voraussetzungen und Konsequenzen einer philos</w:t>
      </w:r>
      <w:r>
        <w:rPr>
          <w:szCs w:val="24"/>
        </w:rPr>
        <w:t>o</w:t>
      </w:r>
      <w:r>
        <w:rPr>
          <w:szCs w:val="24"/>
        </w:rPr>
        <w:t>phischen Position bzw. eines  Denkmodells</w:t>
      </w:r>
    </w:p>
    <w:p w:rsidR="002907A5" w:rsidRDefault="002907A5" w:rsidP="00855338">
      <w:pPr>
        <w:numPr>
          <w:ilvl w:val="0"/>
          <w:numId w:val="36"/>
        </w:numPr>
        <w:spacing w:before="45" w:after="45" w:line="297" w:lineRule="atLeast"/>
        <w:ind w:left="397"/>
        <w:jc w:val="left"/>
        <w:rPr>
          <w:szCs w:val="24"/>
        </w:rPr>
      </w:pPr>
      <w:r>
        <w:rPr>
          <w:szCs w:val="24"/>
        </w:rPr>
        <w:t xml:space="preserve">argumentativ abwägende und </w:t>
      </w:r>
      <w:proofErr w:type="spellStart"/>
      <w:r w:rsidR="00855338">
        <w:rPr>
          <w:szCs w:val="24"/>
        </w:rPr>
        <w:t>k</w:t>
      </w:r>
      <w:r>
        <w:rPr>
          <w:szCs w:val="24"/>
        </w:rPr>
        <w:t>riterienorientierte</w:t>
      </w:r>
      <w:proofErr w:type="spellEnd"/>
      <w:r>
        <w:rPr>
          <w:szCs w:val="24"/>
        </w:rPr>
        <w:t xml:space="preserve"> Beurteilung der Tragfähi</w:t>
      </w:r>
      <w:r>
        <w:rPr>
          <w:szCs w:val="24"/>
        </w:rPr>
        <w:t>g</w:t>
      </w:r>
      <w:r>
        <w:rPr>
          <w:szCs w:val="24"/>
        </w:rPr>
        <w:t>keit bzw. Plausibilität einer philosophischen Position bzw. eines Denkm</w:t>
      </w:r>
      <w:r>
        <w:rPr>
          <w:szCs w:val="24"/>
        </w:rPr>
        <w:t>o</w:t>
      </w:r>
      <w:r w:rsidR="00F83708">
        <w:rPr>
          <w:szCs w:val="24"/>
        </w:rPr>
        <w:t>dells</w:t>
      </w:r>
    </w:p>
    <w:p w:rsidR="002907A5" w:rsidRPr="00D84C6D" w:rsidRDefault="002907A5" w:rsidP="00855338">
      <w:pPr>
        <w:numPr>
          <w:ilvl w:val="0"/>
          <w:numId w:val="36"/>
        </w:numPr>
        <w:spacing w:before="45" w:after="45" w:line="297" w:lineRule="atLeast"/>
        <w:ind w:left="397"/>
        <w:jc w:val="left"/>
        <w:rPr>
          <w:szCs w:val="24"/>
        </w:rPr>
      </w:pPr>
      <w:r>
        <w:t>stringente und argumentativ begründende Entfaltung einer eigenen Position zu einem philosophischen Problem</w:t>
      </w:r>
    </w:p>
    <w:p w:rsidR="00D84C6D" w:rsidRDefault="00D84C6D" w:rsidP="00855338">
      <w:pPr>
        <w:numPr>
          <w:ilvl w:val="0"/>
          <w:numId w:val="36"/>
        </w:numPr>
        <w:spacing w:before="45" w:after="45" w:line="297" w:lineRule="atLeast"/>
        <w:ind w:left="397"/>
        <w:jc w:val="left"/>
        <w:rPr>
          <w:szCs w:val="24"/>
        </w:rPr>
      </w:pPr>
      <w:r>
        <w:t xml:space="preserve">Beachtung der Aufgabenstellung und gedankliche Verknüpfung der </w:t>
      </w:r>
      <w:r w:rsidR="003D6C98">
        <w:t>jeweil</w:t>
      </w:r>
      <w:r w:rsidR="003D6C98">
        <w:t>i</w:t>
      </w:r>
      <w:r w:rsidR="003D6C98">
        <w:t xml:space="preserve">gen </w:t>
      </w:r>
      <w:r>
        <w:t>Beiträge zu den Teilaufgaben</w:t>
      </w:r>
    </w:p>
    <w:p w:rsidR="002907A5" w:rsidRDefault="002907A5" w:rsidP="00855338">
      <w:pPr>
        <w:numPr>
          <w:ilvl w:val="0"/>
          <w:numId w:val="36"/>
        </w:numPr>
        <w:spacing w:before="45" w:after="45" w:line="297" w:lineRule="atLeast"/>
        <w:ind w:left="397"/>
        <w:jc w:val="left"/>
        <w:rPr>
          <w:szCs w:val="24"/>
        </w:rPr>
      </w:pPr>
      <w:r>
        <w:rPr>
          <w:szCs w:val="24"/>
        </w:rPr>
        <w:t>Verwendung eine</w:t>
      </w:r>
      <w:r w:rsidR="00D84C6D">
        <w:rPr>
          <w:szCs w:val="24"/>
        </w:rPr>
        <w:t>r</w:t>
      </w:r>
      <w:r>
        <w:rPr>
          <w:szCs w:val="24"/>
        </w:rPr>
        <w:t xml:space="preserve"> präzisen und differenzierte</w:t>
      </w:r>
      <w:r w:rsidR="00D84C6D">
        <w:rPr>
          <w:szCs w:val="24"/>
        </w:rPr>
        <w:t>n</w:t>
      </w:r>
      <w:r>
        <w:rPr>
          <w:szCs w:val="24"/>
        </w:rPr>
        <w:t xml:space="preserve"> Sprache mit einer angeme</w:t>
      </w:r>
      <w:r>
        <w:rPr>
          <w:szCs w:val="24"/>
        </w:rPr>
        <w:t>s</w:t>
      </w:r>
      <w:r>
        <w:rPr>
          <w:szCs w:val="24"/>
        </w:rPr>
        <w:t>senen Verwendung der Fachterminologie</w:t>
      </w:r>
    </w:p>
    <w:p w:rsidR="002907A5" w:rsidRPr="00732F67" w:rsidRDefault="002907A5" w:rsidP="00855338">
      <w:pPr>
        <w:numPr>
          <w:ilvl w:val="0"/>
          <w:numId w:val="36"/>
        </w:numPr>
        <w:spacing w:before="45" w:after="240" w:line="297" w:lineRule="atLeast"/>
        <w:ind w:left="397"/>
        <w:jc w:val="left"/>
        <w:rPr>
          <w:szCs w:val="24"/>
        </w:rPr>
      </w:pPr>
      <w:r>
        <w:rPr>
          <w:szCs w:val="24"/>
        </w:rPr>
        <w:t>Erfüllung standardsprachlicher Normen</w:t>
      </w:r>
    </w:p>
    <w:p w:rsidR="002907A5" w:rsidRDefault="002907A5" w:rsidP="002907A5">
      <w:pPr>
        <w:spacing w:before="45" w:after="45" w:line="297" w:lineRule="atLeast"/>
        <w:jc w:val="left"/>
        <w:rPr>
          <w:i/>
          <w:szCs w:val="24"/>
        </w:rPr>
      </w:pPr>
      <w:r>
        <w:rPr>
          <w:i/>
          <w:szCs w:val="24"/>
        </w:rPr>
        <w:t>Aufgabentyp II: Erörterung eines philosophischen Problems</w:t>
      </w:r>
    </w:p>
    <w:p w:rsidR="002907A5" w:rsidRDefault="002907A5" w:rsidP="00855338">
      <w:pPr>
        <w:numPr>
          <w:ilvl w:val="0"/>
          <w:numId w:val="36"/>
        </w:numPr>
        <w:spacing w:before="45" w:after="45" w:line="297" w:lineRule="atLeast"/>
        <w:ind w:left="397"/>
        <w:jc w:val="left"/>
        <w:rPr>
          <w:szCs w:val="24"/>
        </w:rPr>
      </w:pPr>
      <w:r>
        <w:rPr>
          <w:szCs w:val="24"/>
        </w:rPr>
        <w:t>eigenständige und sachgerechte Formulierung des einem Text bzw. einer oder mehrerer philosophischer Aussagen oder einem Fallbeispiel zugrund</w:t>
      </w:r>
      <w:r>
        <w:rPr>
          <w:szCs w:val="24"/>
        </w:rPr>
        <w:t>e</w:t>
      </w:r>
      <w:r>
        <w:rPr>
          <w:szCs w:val="24"/>
        </w:rPr>
        <w:t>liegenden philosophischen Problems</w:t>
      </w:r>
    </w:p>
    <w:p w:rsidR="002907A5" w:rsidRDefault="002907A5" w:rsidP="00855338">
      <w:pPr>
        <w:numPr>
          <w:ilvl w:val="0"/>
          <w:numId w:val="36"/>
        </w:numPr>
        <w:spacing w:before="45" w:after="45" w:line="297" w:lineRule="atLeast"/>
        <w:ind w:left="397"/>
        <w:jc w:val="left"/>
        <w:rPr>
          <w:szCs w:val="24"/>
        </w:rPr>
      </w:pPr>
      <w:r>
        <w:rPr>
          <w:szCs w:val="24"/>
        </w:rPr>
        <w:t>kohärente Entfaltung des philosophischen Problems unter Bezug auf die philosophische(n) Aussage(n) bzw. auf relevante im Text bzw. im Fallbe</w:t>
      </w:r>
      <w:r>
        <w:rPr>
          <w:szCs w:val="24"/>
        </w:rPr>
        <w:t>i</w:t>
      </w:r>
      <w:r>
        <w:rPr>
          <w:szCs w:val="24"/>
        </w:rPr>
        <w:t>spiel angeführte Sachverhalte</w:t>
      </w:r>
    </w:p>
    <w:p w:rsidR="002907A5" w:rsidRDefault="002907A5" w:rsidP="00855338">
      <w:pPr>
        <w:numPr>
          <w:ilvl w:val="0"/>
          <w:numId w:val="36"/>
        </w:numPr>
        <w:spacing w:before="45" w:after="45" w:line="297" w:lineRule="atLeast"/>
        <w:ind w:left="397"/>
        <w:jc w:val="left"/>
        <w:rPr>
          <w:szCs w:val="24"/>
        </w:rPr>
      </w:pPr>
      <w:r>
        <w:rPr>
          <w:szCs w:val="24"/>
        </w:rPr>
        <w:t>sachgerechte Einordnung des entfalteten Problems in übergreifende phil</w:t>
      </w:r>
      <w:r>
        <w:rPr>
          <w:szCs w:val="24"/>
        </w:rPr>
        <w:t>o</w:t>
      </w:r>
      <w:r>
        <w:rPr>
          <w:szCs w:val="24"/>
        </w:rPr>
        <w:t>sophische Zusammenhänge</w:t>
      </w:r>
    </w:p>
    <w:p w:rsidR="002907A5" w:rsidRDefault="002907A5" w:rsidP="00855338">
      <w:pPr>
        <w:numPr>
          <w:ilvl w:val="0"/>
          <w:numId w:val="36"/>
        </w:numPr>
        <w:spacing w:before="45" w:after="45" w:line="297" w:lineRule="atLeast"/>
        <w:ind w:left="397"/>
        <w:jc w:val="left"/>
        <w:rPr>
          <w:szCs w:val="24"/>
        </w:rPr>
      </w:pPr>
      <w:r>
        <w:rPr>
          <w:szCs w:val="24"/>
        </w:rPr>
        <w:t>kohärente und distanzierte Darlegung unterschiedlicher Problemlösung</w:t>
      </w:r>
      <w:r>
        <w:rPr>
          <w:szCs w:val="24"/>
        </w:rPr>
        <w:t>s</w:t>
      </w:r>
      <w:r>
        <w:rPr>
          <w:szCs w:val="24"/>
        </w:rPr>
        <w:t>vorschläge unter funktionaler Bezugnahme auf bekannte philosophische Positionen bzw. Denkmodelle</w:t>
      </w:r>
    </w:p>
    <w:p w:rsidR="002907A5" w:rsidRDefault="002907A5" w:rsidP="00855338">
      <w:pPr>
        <w:numPr>
          <w:ilvl w:val="0"/>
          <w:numId w:val="36"/>
        </w:numPr>
        <w:spacing w:before="45" w:after="45" w:line="297" w:lineRule="atLeast"/>
        <w:ind w:left="397"/>
        <w:jc w:val="left"/>
        <w:rPr>
          <w:szCs w:val="24"/>
        </w:rPr>
      </w:pPr>
      <w:r>
        <w:rPr>
          <w:szCs w:val="24"/>
        </w:rPr>
        <w:t>Aufweis wesentlicher Voraussetzungen und Konsequenzen der dargelegten philosophischen Positionen bzw. Denkmodelle</w:t>
      </w:r>
    </w:p>
    <w:p w:rsidR="002907A5" w:rsidRDefault="002907A5" w:rsidP="00855338">
      <w:pPr>
        <w:numPr>
          <w:ilvl w:val="0"/>
          <w:numId w:val="36"/>
        </w:numPr>
        <w:spacing w:before="45" w:after="45" w:line="297" w:lineRule="atLeast"/>
        <w:ind w:left="397"/>
        <w:jc w:val="left"/>
        <w:rPr>
          <w:szCs w:val="24"/>
        </w:rPr>
      </w:pPr>
      <w:r>
        <w:rPr>
          <w:szCs w:val="24"/>
        </w:rPr>
        <w:t>argumentativ abwägende Bewertung der Überzeugungskraft und Tragfähi</w:t>
      </w:r>
      <w:r>
        <w:rPr>
          <w:szCs w:val="24"/>
        </w:rPr>
        <w:t>g</w:t>
      </w:r>
      <w:r>
        <w:rPr>
          <w:szCs w:val="24"/>
        </w:rPr>
        <w:t>keit der dargelegten philosophischen Positionen bzw. Denkmodelle im Hi</w:t>
      </w:r>
      <w:r>
        <w:rPr>
          <w:szCs w:val="24"/>
        </w:rPr>
        <w:t>n</w:t>
      </w:r>
      <w:r>
        <w:rPr>
          <w:szCs w:val="24"/>
        </w:rPr>
        <w:t>blick auf ihren Beitrag zur Problemlösung</w:t>
      </w:r>
    </w:p>
    <w:p w:rsidR="002907A5" w:rsidRDefault="002907A5" w:rsidP="00855338">
      <w:pPr>
        <w:numPr>
          <w:ilvl w:val="0"/>
          <w:numId w:val="36"/>
        </w:numPr>
        <w:spacing w:before="45" w:after="45" w:line="297" w:lineRule="atLeast"/>
        <w:ind w:left="397"/>
        <w:jc w:val="left"/>
        <w:rPr>
          <w:szCs w:val="24"/>
        </w:rPr>
      </w:pPr>
      <w:r>
        <w:t>stringente und argumentativ begründende Entfaltung einer eigenen Position zu dem  betreffenden philosophischen Problem</w:t>
      </w:r>
    </w:p>
    <w:p w:rsidR="002907A5" w:rsidRDefault="002907A5" w:rsidP="00855338">
      <w:pPr>
        <w:numPr>
          <w:ilvl w:val="0"/>
          <w:numId w:val="36"/>
        </w:numPr>
        <w:spacing w:before="45" w:after="45" w:line="297" w:lineRule="atLeast"/>
        <w:ind w:left="397"/>
        <w:jc w:val="left"/>
        <w:rPr>
          <w:szCs w:val="24"/>
        </w:rPr>
      </w:pPr>
      <w:r>
        <w:rPr>
          <w:szCs w:val="24"/>
        </w:rPr>
        <w:t>Klarheit, Strukturiertheit und Eigenständigkeit der Gedankenführung</w:t>
      </w:r>
    </w:p>
    <w:p w:rsidR="00D84C6D" w:rsidRPr="008911B1" w:rsidRDefault="008911B1" w:rsidP="00855338">
      <w:pPr>
        <w:numPr>
          <w:ilvl w:val="0"/>
          <w:numId w:val="36"/>
        </w:numPr>
        <w:spacing w:before="45" w:after="45" w:line="297" w:lineRule="atLeast"/>
        <w:ind w:left="397"/>
        <w:jc w:val="left"/>
        <w:rPr>
          <w:szCs w:val="24"/>
        </w:rPr>
      </w:pPr>
      <w:r>
        <w:t>Beachtung der Aufgabenstellung und gedankliche Verknüpfung der einze</w:t>
      </w:r>
      <w:r>
        <w:t>l</w:t>
      </w:r>
      <w:r>
        <w:t xml:space="preserve">nen </w:t>
      </w:r>
      <w:r w:rsidR="00603227">
        <w:t>Argumentationsschritte</w:t>
      </w:r>
    </w:p>
    <w:p w:rsidR="002907A5" w:rsidRDefault="002907A5" w:rsidP="00855338">
      <w:pPr>
        <w:numPr>
          <w:ilvl w:val="0"/>
          <w:numId w:val="36"/>
        </w:numPr>
        <w:spacing w:before="45" w:after="45" w:line="297" w:lineRule="atLeast"/>
        <w:ind w:left="397"/>
        <w:jc w:val="left"/>
        <w:rPr>
          <w:szCs w:val="24"/>
        </w:rPr>
      </w:pPr>
      <w:r>
        <w:rPr>
          <w:szCs w:val="24"/>
        </w:rPr>
        <w:t>Beleg interpretierender Aussagen durch angemessene und korrekte Nac</w:t>
      </w:r>
      <w:r>
        <w:rPr>
          <w:szCs w:val="24"/>
        </w:rPr>
        <w:t>h</w:t>
      </w:r>
      <w:r>
        <w:rPr>
          <w:szCs w:val="24"/>
        </w:rPr>
        <w:t>weise (Zitate, Textverweise)</w:t>
      </w:r>
    </w:p>
    <w:p w:rsidR="002907A5" w:rsidRDefault="002907A5" w:rsidP="00855338">
      <w:pPr>
        <w:numPr>
          <w:ilvl w:val="0"/>
          <w:numId w:val="36"/>
        </w:numPr>
        <w:spacing w:before="45" w:after="45" w:line="297" w:lineRule="atLeast"/>
        <w:ind w:left="397"/>
        <w:jc w:val="left"/>
        <w:rPr>
          <w:szCs w:val="24"/>
        </w:rPr>
      </w:pPr>
      <w:r>
        <w:rPr>
          <w:szCs w:val="24"/>
        </w:rPr>
        <w:lastRenderedPageBreak/>
        <w:t>Verwendung eine präzisen und differenzierte Sprache mit einer angeme</w:t>
      </w:r>
      <w:r>
        <w:rPr>
          <w:szCs w:val="24"/>
        </w:rPr>
        <w:t>s</w:t>
      </w:r>
      <w:r>
        <w:rPr>
          <w:szCs w:val="24"/>
        </w:rPr>
        <w:t>senen Verwendung der Fachterminologie</w:t>
      </w:r>
    </w:p>
    <w:p w:rsidR="002907A5" w:rsidRDefault="002907A5" w:rsidP="00855338">
      <w:pPr>
        <w:numPr>
          <w:ilvl w:val="0"/>
          <w:numId w:val="36"/>
        </w:numPr>
        <w:spacing w:before="45" w:after="240" w:line="297" w:lineRule="atLeast"/>
        <w:ind w:left="397"/>
        <w:jc w:val="left"/>
        <w:rPr>
          <w:szCs w:val="24"/>
        </w:rPr>
      </w:pPr>
      <w:r>
        <w:rPr>
          <w:szCs w:val="24"/>
        </w:rPr>
        <w:t>Erfüllung standardsprachlicher Normen</w:t>
      </w:r>
    </w:p>
    <w:p w:rsidR="000C6371" w:rsidRPr="0037262D" w:rsidRDefault="000C6371" w:rsidP="00B4242D">
      <w:pPr>
        <w:spacing w:before="120" w:after="120"/>
        <w:rPr>
          <w:i/>
          <w:szCs w:val="24"/>
        </w:rPr>
      </w:pPr>
      <w:r w:rsidRPr="0037262D">
        <w:rPr>
          <w:i/>
          <w:szCs w:val="24"/>
        </w:rPr>
        <w:t>Kriterien für die Überprüfung der sonstigen Leistungen</w:t>
      </w:r>
    </w:p>
    <w:p w:rsidR="000C6371" w:rsidRDefault="000C6371" w:rsidP="00855338">
      <w:pPr>
        <w:numPr>
          <w:ilvl w:val="0"/>
          <w:numId w:val="34"/>
        </w:numPr>
        <w:spacing w:before="45" w:after="45" w:line="297" w:lineRule="atLeast"/>
        <w:ind w:left="397"/>
        <w:jc w:val="left"/>
        <w:rPr>
          <w:color w:val="000000"/>
          <w:szCs w:val="24"/>
        </w:rPr>
      </w:pPr>
      <w:r w:rsidRPr="0037262D">
        <w:rPr>
          <w:color w:val="000000"/>
          <w:szCs w:val="24"/>
        </w:rPr>
        <w:t xml:space="preserve">inhaltliche Qualität </w:t>
      </w:r>
      <w:r>
        <w:rPr>
          <w:color w:val="000000"/>
          <w:szCs w:val="24"/>
        </w:rPr>
        <w:t xml:space="preserve">und gedankliche Stringenz </w:t>
      </w:r>
      <w:r w:rsidRPr="0037262D">
        <w:rPr>
          <w:color w:val="000000"/>
          <w:szCs w:val="24"/>
        </w:rPr>
        <w:t>der Beiträge</w:t>
      </w:r>
    </w:p>
    <w:p w:rsidR="000C6371" w:rsidRPr="0037262D" w:rsidRDefault="000C6371" w:rsidP="00855338">
      <w:pPr>
        <w:numPr>
          <w:ilvl w:val="0"/>
          <w:numId w:val="34"/>
        </w:numPr>
        <w:spacing w:before="45" w:after="45" w:line="297" w:lineRule="atLeast"/>
        <w:ind w:left="397"/>
        <w:jc w:val="left"/>
        <w:rPr>
          <w:color w:val="000000"/>
          <w:szCs w:val="24"/>
        </w:rPr>
      </w:pPr>
      <w:r>
        <w:rPr>
          <w:color w:val="000000"/>
          <w:szCs w:val="24"/>
        </w:rPr>
        <w:t>Selbständigkeit der erbrachten Reflexionsleistung</w:t>
      </w:r>
    </w:p>
    <w:p w:rsidR="000C6371" w:rsidRPr="0037262D" w:rsidRDefault="000C6371" w:rsidP="00855338">
      <w:pPr>
        <w:numPr>
          <w:ilvl w:val="0"/>
          <w:numId w:val="34"/>
        </w:numPr>
        <w:spacing w:before="45" w:after="45" w:line="297" w:lineRule="atLeast"/>
        <w:ind w:left="397"/>
        <w:jc w:val="left"/>
        <w:rPr>
          <w:color w:val="000000"/>
          <w:szCs w:val="24"/>
        </w:rPr>
      </w:pPr>
      <w:r w:rsidRPr="0037262D">
        <w:rPr>
          <w:color w:val="000000"/>
          <w:szCs w:val="24"/>
        </w:rPr>
        <w:t xml:space="preserve">Bezug </w:t>
      </w:r>
      <w:r>
        <w:rPr>
          <w:color w:val="000000"/>
          <w:szCs w:val="24"/>
        </w:rPr>
        <w:t xml:space="preserve">der Beiträge </w:t>
      </w:r>
      <w:r w:rsidRPr="0037262D">
        <w:rPr>
          <w:color w:val="000000"/>
          <w:szCs w:val="24"/>
        </w:rPr>
        <w:t>zum Unterrichtsgegenstand</w:t>
      </w:r>
    </w:p>
    <w:p w:rsidR="000C6371" w:rsidRPr="005940DD" w:rsidRDefault="000C6371" w:rsidP="00855338">
      <w:pPr>
        <w:numPr>
          <w:ilvl w:val="0"/>
          <w:numId w:val="34"/>
        </w:numPr>
        <w:spacing w:before="45" w:after="45" w:line="297" w:lineRule="atLeast"/>
        <w:ind w:left="397"/>
        <w:jc w:val="left"/>
        <w:rPr>
          <w:color w:val="000000"/>
          <w:szCs w:val="24"/>
        </w:rPr>
      </w:pPr>
      <w:r w:rsidRPr="005940DD">
        <w:rPr>
          <w:color w:val="000000"/>
          <w:szCs w:val="24"/>
        </w:rPr>
        <w:t>Verknüpfung der eigenen Beiträge mit bereits im Unterricht erarbeiteten Sachzusammenhängen sowie mit den Beiträge</w:t>
      </w:r>
      <w:r>
        <w:rPr>
          <w:color w:val="000000"/>
          <w:szCs w:val="24"/>
        </w:rPr>
        <w:t>n</w:t>
      </w:r>
      <w:r w:rsidRPr="005940DD">
        <w:rPr>
          <w:color w:val="000000"/>
          <w:szCs w:val="24"/>
        </w:rPr>
        <w:t xml:space="preserve"> anderer Schülerinnen und Schüler</w:t>
      </w:r>
    </w:p>
    <w:p w:rsidR="000C6371" w:rsidRDefault="000C6371" w:rsidP="00855338">
      <w:pPr>
        <w:numPr>
          <w:ilvl w:val="0"/>
          <w:numId w:val="34"/>
        </w:numPr>
        <w:spacing w:before="45" w:after="45" w:line="297" w:lineRule="atLeast"/>
        <w:ind w:left="397"/>
        <w:jc w:val="left"/>
        <w:rPr>
          <w:color w:val="000000"/>
          <w:szCs w:val="24"/>
        </w:rPr>
      </w:pPr>
      <w:r>
        <w:rPr>
          <w:color w:val="000000"/>
          <w:szCs w:val="24"/>
        </w:rPr>
        <w:t>funktionale</w:t>
      </w:r>
      <w:r w:rsidRPr="0037262D">
        <w:rPr>
          <w:color w:val="000000"/>
          <w:szCs w:val="24"/>
        </w:rPr>
        <w:t xml:space="preserve"> Anwendung fachspezifischer Methoden</w:t>
      </w:r>
    </w:p>
    <w:p w:rsidR="000C6371" w:rsidRPr="0037262D" w:rsidRDefault="000C6371" w:rsidP="00855338">
      <w:pPr>
        <w:numPr>
          <w:ilvl w:val="0"/>
          <w:numId w:val="34"/>
        </w:numPr>
        <w:spacing w:before="45" w:after="45" w:line="297" w:lineRule="atLeast"/>
        <w:ind w:left="397"/>
        <w:jc w:val="left"/>
        <w:rPr>
          <w:color w:val="000000"/>
          <w:szCs w:val="24"/>
        </w:rPr>
      </w:pPr>
      <w:r>
        <w:rPr>
          <w:color w:val="000000"/>
          <w:szCs w:val="24"/>
        </w:rPr>
        <w:t>s</w:t>
      </w:r>
      <w:r w:rsidRPr="0037262D">
        <w:rPr>
          <w:color w:val="000000"/>
          <w:szCs w:val="24"/>
        </w:rPr>
        <w:t xml:space="preserve">prachliche </w:t>
      </w:r>
      <w:r>
        <w:rPr>
          <w:color w:val="000000"/>
          <w:szCs w:val="24"/>
        </w:rPr>
        <w:t xml:space="preserve">und fachterminologische </w:t>
      </w:r>
      <w:r w:rsidRPr="0037262D">
        <w:rPr>
          <w:color w:val="000000"/>
          <w:szCs w:val="24"/>
        </w:rPr>
        <w:t>Angemessenheit der Beiträge</w:t>
      </w:r>
    </w:p>
    <w:p w:rsidR="000C6371" w:rsidRPr="0037262D" w:rsidRDefault="000C6371" w:rsidP="00B4242D">
      <w:pPr>
        <w:rPr>
          <w:i/>
          <w:szCs w:val="24"/>
          <w:u w:val="single"/>
        </w:rPr>
      </w:pPr>
    </w:p>
    <w:p w:rsidR="000C6371" w:rsidRPr="0037262D" w:rsidRDefault="000C6371" w:rsidP="00732F67">
      <w:pPr>
        <w:spacing w:after="120"/>
        <w:rPr>
          <w:i/>
          <w:szCs w:val="24"/>
          <w:u w:val="single"/>
        </w:rPr>
      </w:pPr>
      <w:r w:rsidRPr="0037262D">
        <w:rPr>
          <w:i/>
          <w:szCs w:val="24"/>
          <w:u w:val="single"/>
        </w:rPr>
        <w:t xml:space="preserve">Grundsätze der Leistungsrückmeldung und Beratung: </w:t>
      </w:r>
    </w:p>
    <w:p w:rsidR="000C6371" w:rsidRPr="0037262D" w:rsidRDefault="000C6371" w:rsidP="00732F67">
      <w:pPr>
        <w:spacing w:after="120"/>
        <w:rPr>
          <w:szCs w:val="24"/>
        </w:rPr>
      </w:pPr>
      <w:r w:rsidRPr="0037262D">
        <w:rPr>
          <w:szCs w:val="24"/>
        </w:rPr>
        <w:t xml:space="preserve">Die Leistungsrückmeldung erfolgt in mündlicher und schriftlicher Form. </w:t>
      </w:r>
    </w:p>
    <w:p w:rsidR="000C6371" w:rsidRPr="00B24A4E" w:rsidRDefault="000C6371" w:rsidP="00855338">
      <w:pPr>
        <w:numPr>
          <w:ilvl w:val="0"/>
          <w:numId w:val="34"/>
        </w:numPr>
        <w:spacing w:before="45" w:after="45" w:line="297" w:lineRule="atLeast"/>
        <w:ind w:left="340"/>
        <w:jc w:val="left"/>
        <w:rPr>
          <w:b/>
          <w:color w:val="000000"/>
          <w:szCs w:val="24"/>
        </w:rPr>
      </w:pPr>
      <w:r w:rsidRPr="00B24A4E">
        <w:rPr>
          <w:b/>
          <w:color w:val="000000"/>
          <w:szCs w:val="24"/>
        </w:rPr>
        <w:t xml:space="preserve">Intervalle </w:t>
      </w:r>
    </w:p>
    <w:p w:rsidR="005442CD" w:rsidRDefault="00855338" w:rsidP="00855338">
      <w:pPr>
        <w:pStyle w:val="Listenabsatz"/>
        <w:numPr>
          <w:ilvl w:val="0"/>
          <w:numId w:val="32"/>
        </w:numPr>
        <w:spacing w:after="60"/>
        <w:ind w:left="737" w:hanging="357"/>
        <w:contextualSpacing w:val="0"/>
        <w:rPr>
          <w:szCs w:val="24"/>
        </w:rPr>
      </w:pPr>
      <w:r>
        <w:rPr>
          <w:szCs w:val="24"/>
        </w:rPr>
        <w:t>p</w:t>
      </w:r>
      <w:r w:rsidR="008E3315" w:rsidRPr="008E3315">
        <w:rPr>
          <w:szCs w:val="24"/>
        </w:rPr>
        <w:t xml:space="preserve">unktuelles Feedback auf im Unterricht erbrachte spezielle Leistungen </w:t>
      </w:r>
    </w:p>
    <w:p w:rsidR="000C6371" w:rsidRPr="00B24A4E" w:rsidRDefault="000C6371" w:rsidP="00855338">
      <w:pPr>
        <w:pStyle w:val="Listenabsatz"/>
        <w:numPr>
          <w:ilvl w:val="0"/>
          <w:numId w:val="32"/>
        </w:numPr>
        <w:spacing w:after="120"/>
        <w:ind w:left="737"/>
        <w:rPr>
          <w:szCs w:val="24"/>
        </w:rPr>
      </w:pPr>
      <w:r w:rsidRPr="0037262D">
        <w:rPr>
          <w:szCs w:val="24"/>
        </w:rPr>
        <w:t>Quartalsfeedback (z. B. als Ergänzung zu einer schriftlichen Überpr</w:t>
      </w:r>
      <w:r w:rsidRPr="0037262D">
        <w:rPr>
          <w:szCs w:val="24"/>
        </w:rPr>
        <w:t>ü</w:t>
      </w:r>
      <w:r w:rsidRPr="0037262D">
        <w:rPr>
          <w:szCs w:val="24"/>
        </w:rPr>
        <w:t>fung)</w:t>
      </w:r>
    </w:p>
    <w:p w:rsidR="000C6371" w:rsidRPr="00B24A4E" w:rsidRDefault="000C6371" w:rsidP="00855338">
      <w:pPr>
        <w:numPr>
          <w:ilvl w:val="0"/>
          <w:numId w:val="34"/>
        </w:numPr>
        <w:spacing w:before="45" w:after="45" w:line="297" w:lineRule="atLeast"/>
        <w:ind w:left="397"/>
        <w:jc w:val="left"/>
        <w:rPr>
          <w:b/>
          <w:color w:val="000000"/>
          <w:szCs w:val="24"/>
        </w:rPr>
      </w:pPr>
      <w:r w:rsidRPr="00B24A4E">
        <w:rPr>
          <w:b/>
          <w:color w:val="000000"/>
          <w:szCs w:val="24"/>
        </w:rPr>
        <w:t xml:space="preserve">Formen </w:t>
      </w:r>
    </w:p>
    <w:p w:rsidR="000C6371" w:rsidRDefault="000C6371" w:rsidP="00855338">
      <w:pPr>
        <w:pStyle w:val="Listenabsatz"/>
        <w:numPr>
          <w:ilvl w:val="0"/>
          <w:numId w:val="32"/>
        </w:numPr>
        <w:spacing w:after="40"/>
        <w:ind w:left="794" w:hanging="357"/>
        <w:contextualSpacing w:val="0"/>
        <w:rPr>
          <w:szCs w:val="24"/>
        </w:rPr>
      </w:pPr>
      <w:r>
        <w:rPr>
          <w:szCs w:val="24"/>
        </w:rPr>
        <w:t xml:space="preserve">Einstufung der </w:t>
      </w:r>
      <w:r w:rsidR="007553C6">
        <w:rPr>
          <w:szCs w:val="24"/>
        </w:rPr>
        <w:t>B</w:t>
      </w:r>
      <w:r>
        <w:rPr>
          <w:szCs w:val="24"/>
        </w:rPr>
        <w:t>eiträge im Hinblick auf den deutlich werden</w:t>
      </w:r>
      <w:r w:rsidR="00732F67">
        <w:rPr>
          <w:szCs w:val="24"/>
        </w:rPr>
        <w:t>den</w:t>
      </w:r>
      <w:r>
        <w:rPr>
          <w:szCs w:val="24"/>
        </w:rPr>
        <w:t xml:space="preserve"> Komp</w:t>
      </w:r>
      <w:r>
        <w:rPr>
          <w:szCs w:val="24"/>
        </w:rPr>
        <w:t>e</w:t>
      </w:r>
      <w:r>
        <w:rPr>
          <w:szCs w:val="24"/>
        </w:rPr>
        <w:t>tenzerwerb</w:t>
      </w:r>
      <w:r w:rsidR="00855338">
        <w:rPr>
          <w:szCs w:val="24"/>
        </w:rPr>
        <w:t>,</w:t>
      </w:r>
    </w:p>
    <w:p w:rsidR="000C6371" w:rsidRPr="0037262D" w:rsidRDefault="000C6371" w:rsidP="00855338">
      <w:pPr>
        <w:pStyle w:val="Listenabsatz"/>
        <w:numPr>
          <w:ilvl w:val="0"/>
          <w:numId w:val="32"/>
        </w:numPr>
        <w:spacing w:after="40"/>
        <w:ind w:left="794" w:hanging="357"/>
        <w:contextualSpacing w:val="0"/>
        <w:rPr>
          <w:szCs w:val="24"/>
        </w:rPr>
      </w:pPr>
      <w:r w:rsidRPr="0037262D">
        <w:rPr>
          <w:szCs w:val="24"/>
        </w:rPr>
        <w:t>individuelle Lern-/Förderempfehlungen (z. B. im Kontext einer schriftl</w:t>
      </w:r>
      <w:r w:rsidRPr="0037262D">
        <w:rPr>
          <w:szCs w:val="24"/>
        </w:rPr>
        <w:t>i</w:t>
      </w:r>
      <w:r w:rsidRPr="0037262D">
        <w:rPr>
          <w:szCs w:val="24"/>
        </w:rPr>
        <w:t>chen Leistung)</w:t>
      </w:r>
    </w:p>
    <w:p w:rsidR="000C6371" w:rsidRPr="00894EB6" w:rsidRDefault="00603227" w:rsidP="00855338">
      <w:pPr>
        <w:pStyle w:val="Listenabsatz"/>
        <w:numPr>
          <w:ilvl w:val="0"/>
          <w:numId w:val="32"/>
        </w:numPr>
        <w:spacing w:after="40"/>
        <w:ind w:left="794" w:hanging="357"/>
        <w:contextualSpacing w:val="0"/>
        <w:rPr>
          <w:szCs w:val="24"/>
        </w:rPr>
      </w:pPr>
      <w:proofErr w:type="spellStart"/>
      <w:r>
        <w:rPr>
          <w:szCs w:val="24"/>
        </w:rPr>
        <w:t>Kriteriengeleitete</w:t>
      </w:r>
      <w:proofErr w:type="spellEnd"/>
      <w:r>
        <w:rPr>
          <w:szCs w:val="24"/>
        </w:rPr>
        <w:t xml:space="preserve"> </w:t>
      </w:r>
      <w:r w:rsidR="000C6371" w:rsidRPr="00894EB6">
        <w:rPr>
          <w:szCs w:val="24"/>
        </w:rPr>
        <w:t>Partnerkorrektur</w:t>
      </w:r>
    </w:p>
    <w:p w:rsidR="000C6371" w:rsidRDefault="007553C6" w:rsidP="00855338">
      <w:pPr>
        <w:pStyle w:val="Listenabsatz"/>
        <w:numPr>
          <w:ilvl w:val="0"/>
          <w:numId w:val="32"/>
        </w:numPr>
        <w:spacing w:after="40"/>
        <w:ind w:left="794" w:hanging="357"/>
        <w:contextualSpacing w:val="0"/>
        <w:rPr>
          <w:szCs w:val="24"/>
        </w:rPr>
      </w:pPr>
      <w:r>
        <w:rPr>
          <w:szCs w:val="24"/>
        </w:rPr>
        <w:t xml:space="preserve">Anleitung zu einer </w:t>
      </w:r>
      <w:r w:rsidR="00603227">
        <w:rPr>
          <w:szCs w:val="24"/>
        </w:rPr>
        <w:t>kompetenzorientierte</w:t>
      </w:r>
      <w:r>
        <w:rPr>
          <w:szCs w:val="24"/>
        </w:rPr>
        <w:t>n</w:t>
      </w:r>
      <w:r w:rsidR="00603227">
        <w:rPr>
          <w:szCs w:val="24"/>
        </w:rPr>
        <w:t xml:space="preserve"> </w:t>
      </w:r>
      <w:r w:rsidR="000C6371" w:rsidRPr="00EC7EAB">
        <w:rPr>
          <w:szCs w:val="24"/>
        </w:rPr>
        <w:t>Schülerselbstbewertung</w:t>
      </w:r>
    </w:p>
    <w:p w:rsidR="000C6371" w:rsidRDefault="000C6371" w:rsidP="00855338">
      <w:pPr>
        <w:pStyle w:val="Listenabsatz"/>
        <w:numPr>
          <w:ilvl w:val="0"/>
          <w:numId w:val="32"/>
        </w:numPr>
        <w:spacing w:after="40"/>
        <w:ind w:left="794" w:hanging="357"/>
        <w:contextualSpacing w:val="0"/>
        <w:rPr>
          <w:szCs w:val="24"/>
        </w:rPr>
      </w:pPr>
      <w:r w:rsidRPr="00EC7EAB">
        <w:rPr>
          <w:szCs w:val="24"/>
        </w:rPr>
        <w:t>Beratung am Eltern- oder Schülersprechtag</w:t>
      </w:r>
    </w:p>
    <w:p w:rsidR="00F83708" w:rsidRDefault="00F83708" w:rsidP="00F83708">
      <w:pPr>
        <w:pStyle w:val="Listenabsatz"/>
        <w:spacing w:after="40"/>
        <w:ind w:left="794"/>
        <w:contextualSpacing w:val="0"/>
        <w:rPr>
          <w:szCs w:val="24"/>
        </w:rPr>
      </w:pPr>
    </w:p>
    <w:p w:rsidR="00F83708" w:rsidRDefault="00F83708" w:rsidP="00F83708">
      <w:pPr>
        <w:pStyle w:val="Listenabsatz"/>
        <w:spacing w:after="40"/>
        <w:ind w:left="794"/>
        <w:contextualSpacing w:val="0"/>
        <w:rPr>
          <w:szCs w:val="24"/>
        </w:rPr>
      </w:pPr>
    </w:p>
    <w:p w:rsidR="000C6371" w:rsidRDefault="000C6371">
      <w:pPr>
        <w:pStyle w:val="berschrift2"/>
        <w:pageBreakBefore/>
        <w:ind w:left="482" w:hanging="482"/>
      </w:pPr>
      <w:bookmarkStart w:id="26" w:name="_Toc361671947"/>
      <w:bookmarkStart w:id="27" w:name="_Toc361744953"/>
      <w:r>
        <w:rPr>
          <w:bCs/>
          <w:sz w:val="26"/>
        </w:rPr>
        <w:lastRenderedPageBreak/>
        <w:t>2.4</w:t>
      </w:r>
      <w:r w:rsidR="00A82E41">
        <w:rPr>
          <w:bCs/>
          <w:sz w:val="26"/>
        </w:rPr>
        <w:tab/>
      </w:r>
      <w:r w:rsidR="00A82E41">
        <w:rPr>
          <w:bCs/>
          <w:sz w:val="26"/>
        </w:rPr>
        <w:tab/>
      </w:r>
      <w:r>
        <w:rPr>
          <w:bCs/>
          <w:sz w:val="26"/>
        </w:rPr>
        <w:t>Lehr- und Lernmittel</w:t>
      </w:r>
      <w:bookmarkEnd w:id="26"/>
      <w:bookmarkEnd w:id="27"/>
    </w:p>
    <w:p w:rsidR="00AB6C2F" w:rsidRDefault="00AB6C2F" w:rsidP="00AB6C2F">
      <w:pPr>
        <w:spacing w:after="240"/>
      </w:pPr>
      <w:r>
        <w:t>Vgl. Verzeichnis der zugelassene</w:t>
      </w:r>
      <w:r w:rsidR="00A82E41">
        <w:t>n</w:t>
      </w:r>
      <w:r>
        <w:t xml:space="preserve"> Lernmittel: </w:t>
      </w:r>
    </w:p>
    <w:p w:rsidR="00AB6C2F" w:rsidRDefault="008C16E1" w:rsidP="00AB6C2F">
      <w:pPr>
        <w:spacing w:after="240"/>
      </w:pPr>
      <w:hyperlink r:id="rId56" w:history="1">
        <w:r w:rsidR="00AB6C2F" w:rsidRPr="004C68E4">
          <w:rPr>
            <w:rStyle w:val="Hyperlink"/>
            <w:rFonts w:cs="Arial"/>
          </w:rPr>
          <w:t>http://www.schulministerium.nrw.de/BP/Unterricht/Lernmittel/Gymnasiale_Oberstufe.html</w:t>
        </w:r>
      </w:hyperlink>
    </w:p>
    <w:p w:rsidR="00AB6C2F" w:rsidRDefault="00AB6C2F">
      <w:pPr>
        <w:jc w:val="left"/>
        <w:rPr>
          <w:b/>
          <w:sz w:val="30"/>
        </w:rPr>
      </w:pPr>
      <w:r>
        <w:br w:type="page"/>
      </w:r>
    </w:p>
    <w:p w:rsidR="000C6371" w:rsidRDefault="00E6662D" w:rsidP="00E6662D">
      <w:pPr>
        <w:pStyle w:val="berschrift1"/>
        <w:ind w:left="454"/>
      </w:pPr>
      <w:r>
        <w:rPr>
          <w:bCs/>
          <w:sz w:val="28"/>
        </w:rPr>
        <w:lastRenderedPageBreak/>
        <w:t xml:space="preserve">     </w:t>
      </w:r>
      <w:bookmarkStart w:id="28" w:name="_Toc361671948"/>
      <w:bookmarkStart w:id="29" w:name="_Toc361744954"/>
      <w:r>
        <w:rPr>
          <w:bCs/>
          <w:sz w:val="28"/>
        </w:rPr>
        <w:t>3</w:t>
      </w:r>
      <w:r w:rsidR="000C6371" w:rsidRPr="00E6662D">
        <w:rPr>
          <w:bCs/>
          <w:sz w:val="28"/>
        </w:rPr>
        <w:tab/>
        <w:t>Entscheidungen zu fach- und unterrichtsübergreifenden Fragen</w:t>
      </w:r>
      <w:bookmarkEnd w:id="28"/>
      <w:bookmarkEnd w:id="29"/>
      <w:r w:rsidR="000C6371" w:rsidRPr="00E6662D">
        <w:rPr>
          <w:bCs/>
          <w:sz w:val="28"/>
        </w:rPr>
        <w:t xml:space="preserve"> </w:t>
      </w:r>
    </w:p>
    <w:p w:rsidR="000C6371" w:rsidRDefault="000C6371">
      <w:pPr>
        <w:spacing w:after="240"/>
      </w:pPr>
      <w:r>
        <w:t xml:space="preserve">Die Fachkonferenz Philosophie hat im Rahmen des Schulprogramms Leitlinien für die folgenden Arbeitsfelder festgelegt: </w:t>
      </w:r>
    </w:p>
    <w:p w:rsidR="0073498F" w:rsidRDefault="0073498F">
      <w:pPr>
        <w:spacing w:after="120"/>
        <w:rPr>
          <w:b/>
        </w:rPr>
      </w:pPr>
    </w:p>
    <w:p w:rsidR="000C6371" w:rsidRDefault="000C6371">
      <w:pPr>
        <w:spacing w:after="120"/>
      </w:pPr>
      <w:r>
        <w:rPr>
          <w:b/>
        </w:rPr>
        <w:t>Zusammenarbeit mit anderen Fächern</w:t>
      </w:r>
    </w:p>
    <w:p w:rsidR="000C6371" w:rsidRDefault="000C6371">
      <w:pPr>
        <w:spacing w:after="120"/>
      </w:pPr>
      <w:r>
        <w:t xml:space="preserve">Im Kontext der Erarbeitung des inhaltlichen Schwerpunktes </w:t>
      </w:r>
      <w:r>
        <w:rPr>
          <w:i/>
        </w:rPr>
        <w:t>Das Selbstve</w:t>
      </w:r>
      <w:r>
        <w:rPr>
          <w:i/>
        </w:rPr>
        <w:t>r</w:t>
      </w:r>
      <w:r>
        <w:rPr>
          <w:i/>
        </w:rPr>
        <w:t xml:space="preserve">ständnis des Menschen </w:t>
      </w:r>
      <w:r>
        <w:t xml:space="preserve">findet in der Q1 in Kooperation mit den </w:t>
      </w:r>
      <w:r>
        <w:rPr>
          <w:b/>
        </w:rPr>
        <w:t>Religionsku</w:t>
      </w:r>
      <w:r>
        <w:rPr>
          <w:b/>
        </w:rPr>
        <w:t>r</w:t>
      </w:r>
      <w:r>
        <w:rPr>
          <w:b/>
        </w:rPr>
        <w:t>sen</w:t>
      </w:r>
      <w:r>
        <w:t xml:space="preserve"> eine Stufenfahrt ins </w:t>
      </w:r>
      <w:proofErr w:type="spellStart"/>
      <w:r>
        <w:t>Neanderthal</w:t>
      </w:r>
      <w:proofErr w:type="spellEnd"/>
      <w:r>
        <w:t xml:space="preserve"> Museum (Mettmann) statt; die Fahrt wird in Philosophie- und Religionsunterricht separat vorbereitet; ihre Auswertung und Nachbereitung erfolgt nach Möglichkeit in einer von allen drei Kursen gemei</w:t>
      </w:r>
      <w:r>
        <w:t>n</w:t>
      </w:r>
      <w:r>
        <w:t>sam besuchten Doppelstunde.</w:t>
      </w:r>
    </w:p>
    <w:p w:rsidR="000C6371" w:rsidRDefault="000C6371">
      <w:pPr>
        <w:spacing w:after="120"/>
      </w:pPr>
      <w:r>
        <w:t xml:space="preserve">Die Erarbeitung des inhaltlichen Schwerpunktes </w:t>
      </w:r>
      <w:r>
        <w:rPr>
          <w:i/>
        </w:rPr>
        <w:t>Die Sonderstellung des Me</w:t>
      </w:r>
      <w:r>
        <w:rPr>
          <w:i/>
        </w:rPr>
        <w:t>n</w:t>
      </w:r>
      <w:r>
        <w:rPr>
          <w:i/>
        </w:rPr>
        <w:t xml:space="preserve">schen (EF) </w:t>
      </w:r>
      <w:r>
        <w:t xml:space="preserve">soll nach Möglichkeit im fachübergreifenden Rekurs auf Inhalte und Arbeitsergebnisse aus dem Fach </w:t>
      </w:r>
      <w:r>
        <w:rPr>
          <w:b/>
        </w:rPr>
        <w:t>Biologie</w:t>
      </w:r>
      <w:r>
        <w:t xml:space="preserve"> erfolgen; die Erarbeitung des Schwerpunktes </w:t>
      </w:r>
      <w:r>
        <w:rPr>
          <w:i/>
        </w:rPr>
        <w:t>Metaphysische Probleme als Herausforderung für die Ve</w:t>
      </w:r>
      <w:r>
        <w:rPr>
          <w:i/>
        </w:rPr>
        <w:t>r</w:t>
      </w:r>
      <w:r>
        <w:rPr>
          <w:i/>
        </w:rPr>
        <w:t xml:space="preserve">nunfterkenntnis (EF) </w:t>
      </w:r>
      <w:r>
        <w:t>soll nach Möglichkeit in fächerverbindender Kooperation mit mindestens einem Religionskurs stattfinden.</w:t>
      </w:r>
    </w:p>
    <w:p w:rsidR="000C6371" w:rsidRDefault="000C6371">
      <w:pPr>
        <w:spacing w:after="240"/>
      </w:pPr>
      <w:r>
        <w:t>Weitere Optionen für fachübergreifende Kooperationen mit Geschichte und S</w:t>
      </w:r>
      <w:r>
        <w:t>o</w:t>
      </w:r>
      <w:r>
        <w:t>zialwissenschaften liegen in der Qualifikationsphase besonders im Rahmen der Erarbeitung von Inhaltsfeld 5 (</w:t>
      </w:r>
      <w:r>
        <w:rPr>
          <w:i/>
        </w:rPr>
        <w:t xml:space="preserve">Zusammenleben in Staat und Gesellschaft); </w:t>
      </w:r>
      <w:r>
        <w:t>vo</w:t>
      </w:r>
      <w:r>
        <w:t>r</w:t>
      </w:r>
      <w:r>
        <w:t>nehmlich der</w:t>
      </w:r>
      <w:r>
        <w:rPr>
          <w:i/>
        </w:rPr>
        <w:t xml:space="preserve"> </w:t>
      </w:r>
      <w:r>
        <w:t xml:space="preserve">inhaltliche Schwerpunkt </w:t>
      </w:r>
      <w:r>
        <w:rPr>
          <w:i/>
        </w:rPr>
        <w:t xml:space="preserve">Der Anspruch der Naturwissenschaften auf Objektivität </w:t>
      </w:r>
      <w:r>
        <w:t>im Inhaltsfeld 6 legt eine Kooperation mit den naturwisse</w:t>
      </w:r>
      <w:r>
        <w:t>n</w:t>
      </w:r>
      <w:r>
        <w:t>schaftlichen Fächern Biologie, Chemie und vor allem Physik nahe.</w:t>
      </w:r>
    </w:p>
    <w:p w:rsidR="0073498F" w:rsidRDefault="0073498F">
      <w:pPr>
        <w:spacing w:after="240"/>
        <w:rPr>
          <w:b/>
        </w:rPr>
      </w:pPr>
    </w:p>
    <w:p w:rsidR="000C6371" w:rsidRDefault="000C6371">
      <w:pPr>
        <w:spacing w:after="120"/>
      </w:pPr>
      <w:r>
        <w:rPr>
          <w:b/>
        </w:rPr>
        <w:t>Nutzung außerschulischer Lernorte</w:t>
      </w:r>
    </w:p>
    <w:p w:rsidR="000C6371" w:rsidRPr="00977FE7" w:rsidRDefault="000C6371" w:rsidP="00977FE7">
      <w:pPr>
        <w:spacing w:after="240"/>
        <w:rPr>
          <w:b/>
          <w:sz w:val="28"/>
        </w:rPr>
      </w:pPr>
      <w:r>
        <w:t xml:space="preserve">Über die oben angeführte Fahrt zum </w:t>
      </w:r>
      <w:proofErr w:type="spellStart"/>
      <w:r>
        <w:t>Neanderthal</w:t>
      </w:r>
      <w:proofErr w:type="spellEnd"/>
      <w:r>
        <w:t>-Museum hinaus legt die Fachkonferenz fest</w:t>
      </w:r>
      <w:r w:rsidRPr="00977FE7">
        <w:rPr>
          <w:sz w:val="28"/>
        </w:rPr>
        <w:t xml:space="preserve">, </w:t>
      </w:r>
      <w:r w:rsidRPr="00977FE7">
        <w:rPr>
          <w:shd w:val="clear" w:color="auto" w:fill="FFFFFF"/>
        </w:rPr>
        <w:t>pro Kurs mindestens einmal in der dreijährigen Oberst</w:t>
      </w:r>
      <w:r w:rsidRPr="00977FE7">
        <w:rPr>
          <w:shd w:val="clear" w:color="auto" w:fill="FFFFFF"/>
        </w:rPr>
        <w:t>u</w:t>
      </w:r>
      <w:r w:rsidRPr="00977FE7">
        <w:rPr>
          <w:shd w:val="clear" w:color="auto" w:fill="FFFFFF"/>
        </w:rPr>
        <w:t xml:space="preserve">fenzeit einen Unterrichtsgang zu einem der </w:t>
      </w:r>
      <w:r>
        <w:rPr>
          <w:shd w:val="clear" w:color="auto" w:fill="FFFFFF"/>
        </w:rPr>
        <w:t xml:space="preserve">folgenden </w:t>
      </w:r>
      <w:r w:rsidRPr="00977FE7">
        <w:rPr>
          <w:shd w:val="clear" w:color="auto" w:fill="FFFFFF"/>
        </w:rPr>
        <w:t>außerschulischen Lerno</w:t>
      </w:r>
      <w:r w:rsidRPr="00977FE7">
        <w:rPr>
          <w:shd w:val="clear" w:color="auto" w:fill="FFFFFF"/>
        </w:rPr>
        <w:t>r</w:t>
      </w:r>
      <w:r w:rsidRPr="00977FE7">
        <w:rPr>
          <w:shd w:val="clear" w:color="auto" w:fill="FFFFFF"/>
        </w:rPr>
        <w:t xml:space="preserve">te durchzuführen.   </w:t>
      </w:r>
    </w:p>
    <w:p w:rsidR="000C6371" w:rsidRPr="00CB06BA" w:rsidRDefault="000C6371" w:rsidP="00812D95">
      <w:pPr>
        <w:numPr>
          <w:ilvl w:val="0"/>
          <w:numId w:val="8"/>
        </w:numPr>
        <w:spacing w:after="60"/>
        <w:ind w:left="357" w:hanging="357"/>
        <w:rPr>
          <w:i/>
          <w:szCs w:val="24"/>
        </w:rPr>
      </w:pPr>
      <w:r w:rsidRPr="00CB06BA">
        <w:rPr>
          <w:i/>
          <w:szCs w:val="24"/>
        </w:rPr>
        <w:t>EF, U</w:t>
      </w:r>
      <w:r w:rsidR="00CB06BA">
        <w:rPr>
          <w:i/>
          <w:szCs w:val="24"/>
        </w:rPr>
        <w:t>nterrichts</w:t>
      </w:r>
      <w:r w:rsidRPr="00CB06BA">
        <w:rPr>
          <w:i/>
          <w:szCs w:val="24"/>
        </w:rPr>
        <w:t xml:space="preserve">vorhaben II: Ist der Mensch ein besonderes Lebewesen?: </w:t>
      </w:r>
      <w:r w:rsidRPr="00CB06BA">
        <w:rPr>
          <w:szCs w:val="24"/>
        </w:rPr>
        <w:t>Besuch des Kölner Zoos (mit speziellen Beobachtungsaufgaben am Pav</w:t>
      </w:r>
      <w:r w:rsidRPr="00CB06BA">
        <w:rPr>
          <w:szCs w:val="24"/>
        </w:rPr>
        <w:t>i</w:t>
      </w:r>
      <w:r w:rsidRPr="00CB06BA">
        <w:rPr>
          <w:szCs w:val="24"/>
        </w:rPr>
        <w:t xml:space="preserve">anfelsen und im Menschenaffenhaus)  </w:t>
      </w:r>
    </w:p>
    <w:p w:rsidR="000C6371" w:rsidRPr="00CB06BA" w:rsidRDefault="000C6371" w:rsidP="00812D95">
      <w:pPr>
        <w:numPr>
          <w:ilvl w:val="0"/>
          <w:numId w:val="8"/>
        </w:numPr>
        <w:spacing w:after="60"/>
        <w:ind w:left="357" w:hanging="357"/>
        <w:rPr>
          <w:i/>
          <w:szCs w:val="24"/>
        </w:rPr>
      </w:pPr>
      <w:r w:rsidRPr="00CB06BA">
        <w:rPr>
          <w:i/>
          <w:szCs w:val="24"/>
        </w:rPr>
        <w:t>EF, U</w:t>
      </w:r>
      <w:r w:rsidR="00CB06BA">
        <w:rPr>
          <w:i/>
          <w:szCs w:val="24"/>
        </w:rPr>
        <w:t>nterrichts</w:t>
      </w:r>
      <w:r w:rsidRPr="00CB06BA">
        <w:rPr>
          <w:i/>
          <w:szCs w:val="24"/>
        </w:rPr>
        <w:t>vorhaben III: Eine Ethik für alle Kulturen?:</w:t>
      </w:r>
      <w:r w:rsidRPr="00CB06BA">
        <w:rPr>
          <w:szCs w:val="24"/>
        </w:rPr>
        <w:t xml:space="preserve"> Besuch des B</w:t>
      </w:r>
      <w:r w:rsidRPr="00CB06BA">
        <w:rPr>
          <w:szCs w:val="24"/>
        </w:rPr>
        <w:t>e</w:t>
      </w:r>
      <w:r w:rsidRPr="00CB06BA">
        <w:rPr>
          <w:szCs w:val="24"/>
        </w:rPr>
        <w:t xml:space="preserve">gegnungs- und Fortbildungszentrums muslimischer Frauen in Köln  </w:t>
      </w:r>
    </w:p>
    <w:p w:rsidR="000C6371" w:rsidRPr="00CB06BA" w:rsidRDefault="000C6371" w:rsidP="00812D95">
      <w:pPr>
        <w:numPr>
          <w:ilvl w:val="0"/>
          <w:numId w:val="8"/>
        </w:numPr>
        <w:spacing w:after="60"/>
        <w:ind w:left="357" w:hanging="357"/>
        <w:rPr>
          <w:i/>
          <w:szCs w:val="24"/>
        </w:rPr>
      </w:pPr>
      <w:r w:rsidRPr="00CB06BA">
        <w:rPr>
          <w:i/>
          <w:szCs w:val="24"/>
        </w:rPr>
        <w:lastRenderedPageBreak/>
        <w:t>EF, U</w:t>
      </w:r>
      <w:r w:rsidR="00CB06BA">
        <w:rPr>
          <w:i/>
          <w:szCs w:val="24"/>
        </w:rPr>
        <w:t>nterrichts</w:t>
      </w:r>
      <w:r w:rsidRPr="00CB06BA">
        <w:rPr>
          <w:i/>
          <w:szCs w:val="24"/>
        </w:rPr>
        <w:t xml:space="preserve">vorhaben IV: Wann darf und muss der Staat die Freiheit des Einzelnen begrenzen?: </w:t>
      </w:r>
      <w:r w:rsidRPr="00CB06BA">
        <w:rPr>
          <w:szCs w:val="24"/>
        </w:rPr>
        <w:t>Besuch einer Strafgerichtsverhandlung</w:t>
      </w:r>
      <w:r w:rsidRPr="00CB06BA">
        <w:rPr>
          <w:i/>
          <w:szCs w:val="24"/>
        </w:rPr>
        <w:t xml:space="preserve"> </w:t>
      </w:r>
      <w:r w:rsidRPr="00CB06BA">
        <w:rPr>
          <w:szCs w:val="24"/>
        </w:rPr>
        <w:t>oder einer Jugendstrafanstalt</w:t>
      </w:r>
    </w:p>
    <w:p w:rsidR="000C6371" w:rsidRPr="002D4B94" w:rsidRDefault="000C6371" w:rsidP="00812D95">
      <w:pPr>
        <w:numPr>
          <w:ilvl w:val="0"/>
          <w:numId w:val="8"/>
        </w:numPr>
        <w:spacing w:after="60"/>
        <w:ind w:left="357" w:hanging="357"/>
        <w:rPr>
          <w:i/>
          <w:szCs w:val="24"/>
        </w:rPr>
      </w:pPr>
      <w:r w:rsidRPr="002D4B94">
        <w:rPr>
          <w:i/>
          <w:szCs w:val="24"/>
        </w:rPr>
        <w:t>EF, U</w:t>
      </w:r>
      <w:r w:rsidR="00CB06BA" w:rsidRPr="002D4B94">
        <w:rPr>
          <w:i/>
          <w:szCs w:val="24"/>
        </w:rPr>
        <w:t>nterrichts</w:t>
      </w:r>
      <w:r w:rsidRPr="002D4B94">
        <w:rPr>
          <w:i/>
          <w:szCs w:val="24"/>
        </w:rPr>
        <w:t>vorhaben V: Kann der Glaube an die Existenz Gottes ve</w:t>
      </w:r>
      <w:r w:rsidRPr="002D4B94">
        <w:rPr>
          <w:i/>
          <w:szCs w:val="24"/>
        </w:rPr>
        <w:t>r</w:t>
      </w:r>
      <w:r w:rsidRPr="002D4B94">
        <w:rPr>
          <w:i/>
          <w:szCs w:val="24"/>
        </w:rPr>
        <w:t xml:space="preserve">nünftig begründet werden? </w:t>
      </w:r>
      <w:r w:rsidRPr="002D4B94">
        <w:rPr>
          <w:szCs w:val="24"/>
        </w:rPr>
        <w:t>Gespräch mit Priester, Pfarrer</w:t>
      </w:r>
      <w:r w:rsidR="00A82C93">
        <w:rPr>
          <w:szCs w:val="24"/>
        </w:rPr>
        <w:t xml:space="preserve"> bzw. Pfarrerin</w:t>
      </w:r>
      <w:r w:rsidRPr="002D4B94">
        <w:rPr>
          <w:szCs w:val="24"/>
        </w:rPr>
        <w:t xml:space="preserve">, Imam; Besuch einer jüdischen, christlichen oder muslimischen Gemeinde </w:t>
      </w:r>
    </w:p>
    <w:p w:rsidR="000C6371" w:rsidRPr="002D4B94" w:rsidRDefault="000C6371" w:rsidP="00812D95">
      <w:pPr>
        <w:numPr>
          <w:ilvl w:val="0"/>
          <w:numId w:val="8"/>
        </w:numPr>
        <w:spacing w:after="60"/>
        <w:ind w:left="357" w:hanging="357"/>
        <w:rPr>
          <w:i/>
          <w:szCs w:val="24"/>
        </w:rPr>
      </w:pPr>
      <w:r w:rsidRPr="002D4B94">
        <w:rPr>
          <w:i/>
          <w:szCs w:val="24"/>
        </w:rPr>
        <w:t>Q1, U</w:t>
      </w:r>
      <w:r w:rsidR="00CB06BA" w:rsidRPr="002D4B94">
        <w:rPr>
          <w:i/>
          <w:szCs w:val="24"/>
        </w:rPr>
        <w:t>nterrichts</w:t>
      </w:r>
      <w:r w:rsidRPr="002D4B94">
        <w:rPr>
          <w:i/>
          <w:szCs w:val="24"/>
        </w:rPr>
        <w:t xml:space="preserve">vorhaben II: Ist der Mensch mehr als Materie? </w:t>
      </w:r>
      <w:r w:rsidRPr="002D4B94">
        <w:rPr>
          <w:szCs w:val="24"/>
        </w:rPr>
        <w:t>Besuch des Live &amp; Brain Centers der Universität Bonn</w:t>
      </w:r>
    </w:p>
    <w:p w:rsidR="000C6371" w:rsidRPr="002D4B94" w:rsidRDefault="000C6371" w:rsidP="00812D95">
      <w:pPr>
        <w:numPr>
          <w:ilvl w:val="0"/>
          <w:numId w:val="8"/>
        </w:numPr>
        <w:spacing w:after="60"/>
        <w:ind w:left="357" w:hanging="357"/>
        <w:rPr>
          <w:i/>
          <w:szCs w:val="24"/>
        </w:rPr>
      </w:pPr>
      <w:r w:rsidRPr="002D4B94">
        <w:rPr>
          <w:i/>
          <w:szCs w:val="24"/>
        </w:rPr>
        <w:t>Q1, U</w:t>
      </w:r>
      <w:r w:rsidR="002D4B94">
        <w:rPr>
          <w:i/>
          <w:szCs w:val="24"/>
        </w:rPr>
        <w:t>nterrichts</w:t>
      </w:r>
      <w:r w:rsidRPr="002D4B94">
        <w:rPr>
          <w:i/>
          <w:szCs w:val="24"/>
        </w:rPr>
        <w:t xml:space="preserve">vorhaben IV: Wie kann das Leben gelingen? </w:t>
      </w:r>
      <w:r w:rsidRPr="002D4B94">
        <w:rPr>
          <w:szCs w:val="24"/>
        </w:rPr>
        <w:t xml:space="preserve">Besuch des EKO-Hauses in Düsseldorf-Niederkassel (Haus der japanischen Kultur mit buddhistischer Tempelanlage) </w:t>
      </w:r>
    </w:p>
    <w:p w:rsidR="000C6371" w:rsidRPr="002D4B94" w:rsidRDefault="000C6371" w:rsidP="00812D95">
      <w:pPr>
        <w:numPr>
          <w:ilvl w:val="0"/>
          <w:numId w:val="8"/>
        </w:numPr>
        <w:spacing w:after="60"/>
        <w:ind w:left="357" w:hanging="357"/>
        <w:rPr>
          <w:i/>
          <w:szCs w:val="24"/>
        </w:rPr>
      </w:pPr>
      <w:r w:rsidRPr="002D4B94">
        <w:rPr>
          <w:i/>
          <w:szCs w:val="24"/>
        </w:rPr>
        <w:t>Q1, U</w:t>
      </w:r>
      <w:r w:rsidR="002D4B94">
        <w:rPr>
          <w:i/>
          <w:szCs w:val="24"/>
        </w:rPr>
        <w:t>nterrichts</w:t>
      </w:r>
      <w:r w:rsidRPr="002D4B94">
        <w:rPr>
          <w:i/>
          <w:szCs w:val="24"/>
        </w:rPr>
        <w:t>vorhaben V: Soll ich mich im Handeln am Kriterium der Nüt</w:t>
      </w:r>
      <w:r w:rsidRPr="002D4B94">
        <w:rPr>
          <w:i/>
          <w:szCs w:val="24"/>
        </w:rPr>
        <w:t>z</w:t>
      </w:r>
      <w:r w:rsidRPr="002D4B94">
        <w:rPr>
          <w:i/>
          <w:szCs w:val="24"/>
        </w:rPr>
        <w:t xml:space="preserve">lichkeit oder der Pflicht orientieren?: </w:t>
      </w:r>
      <w:r w:rsidRPr="002D4B94">
        <w:rPr>
          <w:szCs w:val="24"/>
        </w:rPr>
        <w:t xml:space="preserve">Besuch des </w:t>
      </w:r>
      <w:r w:rsidRPr="002D4B94">
        <w:rPr>
          <w:szCs w:val="24"/>
          <w:shd w:val="clear" w:color="auto" w:fill="FFFFFF"/>
        </w:rPr>
        <w:t>Museums der Stadt K</w:t>
      </w:r>
      <w:r w:rsidRPr="002D4B94">
        <w:rPr>
          <w:szCs w:val="24"/>
          <w:shd w:val="clear" w:color="auto" w:fill="FFFFFF"/>
        </w:rPr>
        <w:t>ö</w:t>
      </w:r>
      <w:r w:rsidRPr="002D4B94">
        <w:rPr>
          <w:szCs w:val="24"/>
          <w:shd w:val="clear" w:color="auto" w:fill="FFFFFF"/>
        </w:rPr>
        <w:t>nigsberg</w:t>
      </w:r>
      <w:r w:rsidRPr="002D4B94">
        <w:rPr>
          <w:rStyle w:val="apple-converted-space"/>
          <w:szCs w:val="24"/>
          <w:shd w:val="clear" w:color="auto" w:fill="FFFFFF"/>
        </w:rPr>
        <w:t> </w:t>
      </w:r>
      <w:r w:rsidRPr="002D4B94">
        <w:rPr>
          <w:szCs w:val="24"/>
          <w:shd w:val="clear" w:color="auto" w:fill="FFFFFF"/>
        </w:rPr>
        <w:t>im Kultur- und Stadthistorischen Museum Duisburg (Ausstellung</w:t>
      </w:r>
      <w:r w:rsidRPr="002D4B94">
        <w:rPr>
          <w:szCs w:val="24"/>
          <w:shd w:val="clear" w:color="auto" w:fill="FFFFFF"/>
        </w:rPr>
        <w:t>s</w:t>
      </w:r>
      <w:r w:rsidRPr="002D4B94">
        <w:rPr>
          <w:szCs w:val="24"/>
          <w:shd w:val="clear" w:color="auto" w:fill="FFFFFF"/>
        </w:rPr>
        <w:t>teil zu Immanuel Kant)</w:t>
      </w:r>
    </w:p>
    <w:p w:rsidR="000C6371" w:rsidRDefault="000C6371" w:rsidP="00812D95">
      <w:pPr>
        <w:numPr>
          <w:ilvl w:val="0"/>
          <w:numId w:val="8"/>
        </w:numPr>
        <w:spacing w:after="120"/>
        <w:ind w:left="357" w:hanging="357"/>
        <w:rPr>
          <w:szCs w:val="24"/>
          <w:shd w:val="clear" w:color="auto" w:fill="FFFFFF"/>
        </w:rPr>
      </w:pPr>
      <w:r w:rsidRPr="002D4B94">
        <w:rPr>
          <w:i/>
          <w:szCs w:val="24"/>
        </w:rPr>
        <w:t xml:space="preserve">Q2, </w:t>
      </w:r>
      <w:r w:rsidRPr="002D4B94">
        <w:rPr>
          <w:i/>
          <w:szCs w:val="24"/>
          <w:shd w:val="clear" w:color="auto" w:fill="FFFFFF"/>
        </w:rPr>
        <w:t>U</w:t>
      </w:r>
      <w:r w:rsidR="002D4B94">
        <w:rPr>
          <w:i/>
          <w:szCs w:val="24"/>
          <w:shd w:val="clear" w:color="auto" w:fill="FFFFFF"/>
        </w:rPr>
        <w:t>nterrichts</w:t>
      </w:r>
      <w:r w:rsidRPr="002D4B94">
        <w:rPr>
          <w:i/>
          <w:szCs w:val="24"/>
          <w:shd w:val="clear" w:color="auto" w:fill="FFFFFF"/>
        </w:rPr>
        <w:t>vorhaben V: Wie gelangen die Wissenschaften zu Erkenn</w:t>
      </w:r>
      <w:r w:rsidRPr="002D4B94">
        <w:rPr>
          <w:i/>
          <w:szCs w:val="24"/>
          <w:shd w:val="clear" w:color="auto" w:fill="FFFFFF"/>
        </w:rPr>
        <w:t>t</w:t>
      </w:r>
      <w:r w:rsidRPr="002D4B94">
        <w:rPr>
          <w:i/>
          <w:szCs w:val="24"/>
          <w:shd w:val="clear" w:color="auto" w:fill="FFFFFF"/>
        </w:rPr>
        <w:t>nissen</w:t>
      </w:r>
      <w:proofErr w:type="gramStart"/>
      <w:r w:rsidRPr="002D4B94">
        <w:rPr>
          <w:i/>
          <w:szCs w:val="24"/>
          <w:shd w:val="clear" w:color="auto" w:fill="FFFFFF"/>
        </w:rPr>
        <w:t>?:</w:t>
      </w:r>
      <w:proofErr w:type="gramEnd"/>
      <w:r w:rsidRPr="002D4B94">
        <w:rPr>
          <w:i/>
          <w:szCs w:val="24"/>
          <w:shd w:val="clear" w:color="auto" w:fill="FFFFFF"/>
        </w:rPr>
        <w:t xml:space="preserve"> </w:t>
      </w:r>
      <w:r w:rsidRPr="002D4B94">
        <w:rPr>
          <w:szCs w:val="24"/>
          <w:shd w:val="clear" w:color="auto" w:fill="FFFFFF"/>
        </w:rPr>
        <w:t>Besuch des Forschungszentrums Jülich.</w:t>
      </w:r>
    </w:p>
    <w:p w:rsidR="0073498F" w:rsidRPr="002D4B94" w:rsidRDefault="0073498F" w:rsidP="0073498F">
      <w:pPr>
        <w:spacing w:after="240"/>
        <w:ind w:left="357"/>
        <w:rPr>
          <w:szCs w:val="24"/>
          <w:shd w:val="clear" w:color="auto" w:fill="FFFFFF"/>
        </w:rPr>
      </w:pPr>
    </w:p>
    <w:p w:rsidR="000C6371" w:rsidRDefault="000C6371">
      <w:pPr>
        <w:spacing w:after="120"/>
      </w:pPr>
      <w:r>
        <w:rPr>
          <w:b/>
        </w:rPr>
        <w:t>Vorbereitung von Facharbeiten</w:t>
      </w:r>
    </w:p>
    <w:p w:rsidR="000C6371" w:rsidRDefault="000C6371">
      <w:pPr>
        <w:spacing w:after="120"/>
      </w:pPr>
      <w:r>
        <w:t xml:space="preserve">Die Facharbeit ersetzt am </w:t>
      </w:r>
      <w:proofErr w:type="spellStart"/>
      <w:r>
        <w:t>Ägidien</w:t>
      </w:r>
      <w:proofErr w:type="spellEnd"/>
      <w:r>
        <w:t xml:space="preserve">-Gymnasium die 3. Klausur in der Q1, fällt also nach diesem </w:t>
      </w:r>
      <w:r w:rsidR="002D4B94">
        <w:t>schulinternen Lehrplan</w:t>
      </w:r>
      <w:r>
        <w:t xml:space="preserve"> in das Inhaltsfeld </w:t>
      </w:r>
      <w:r>
        <w:rPr>
          <w:i/>
        </w:rPr>
        <w:t xml:space="preserve">Werte und Normen des Handelns, </w:t>
      </w:r>
      <w:r>
        <w:t xml:space="preserve">wobei auch Themen aus dem Feld </w:t>
      </w:r>
      <w:r>
        <w:rPr>
          <w:i/>
        </w:rPr>
        <w:t xml:space="preserve">Das Selbstverständnis des Menschen </w:t>
      </w:r>
      <w:r>
        <w:t>gewählt werden können. Für Schülerinnen und Schüler, die eine Facharbeit in Philosophie schreiben wollen und keine eigenen thematischen Vorstellungen haben, kann hier auf die folgende, aus der bisherigen Arbeit en</w:t>
      </w:r>
      <w:r>
        <w:t>t</w:t>
      </w:r>
      <w:r>
        <w:t>sprungene Themenliste zurückgegriffen werden, die ständig erweitert wird:</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Warum überhaupt moralisch sein? – zum Zusammenhang von Glück und Moral (</w:t>
      </w:r>
      <w:proofErr w:type="spellStart"/>
      <w:r w:rsidRPr="00977FE7">
        <w:rPr>
          <w:szCs w:val="18"/>
        </w:rPr>
        <w:t>Bayertz</w:t>
      </w:r>
      <w:proofErr w:type="spellEnd"/>
      <w:r w:rsidRPr="00977FE7">
        <w:rPr>
          <w:szCs w:val="18"/>
        </w:rPr>
        <w:t xml:space="preserve">, </w:t>
      </w:r>
      <w:proofErr w:type="spellStart"/>
      <w:r w:rsidRPr="00977FE7">
        <w:rPr>
          <w:szCs w:val="18"/>
        </w:rPr>
        <w:t>Höffe</w:t>
      </w:r>
      <w:proofErr w:type="spellEnd"/>
      <w:r w:rsidRPr="00977FE7">
        <w:rPr>
          <w:szCs w:val="18"/>
        </w:rPr>
        <w:t xml:space="preserve">) </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Akt der Freiheit oder Frevel? – zur ethischen Beurteilung des Suizids</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Der buddhistische Weg zum Glück und seine Bedeutung für einen mode</w:t>
      </w:r>
      <w:r w:rsidRPr="00977FE7">
        <w:rPr>
          <w:szCs w:val="18"/>
        </w:rPr>
        <w:t>r</w:t>
      </w:r>
      <w:r w:rsidRPr="00977FE7">
        <w:rPr>
          <w:szCs w:val="18"/>
        </w:rPr>
        <w:t>nen Europäer</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 xml:space="preserve">Der Mensch als Maschine mit Verantwortung? – zur ethischen Tragfähigkeit einer materialistischen Menschenauffassung </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Goldene Regel oder Kategorischer Imperativ? – was taugt eher als moral</w:t>
      </w:r>
      <w:r w:rsidRPr="00977FE7">
        <w:rPr>
          <w:szCs w:val="18"/>
        </w:rPr>
        <w:t>i</w:t>
      </w:r>
      <w:r w:rsidRPr="00977FE7">
        <w:rPr>
          <w:szCs w:val="18"/>
        </w:rPr>
        <w:t xml:space="preserve">scher Kompass? </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Ethische Implikationen in der rechtlichen Auseinandersetzung um das Luf</w:t>
      </w:r>
      <w:r w:rsidRPr="00977FE7">
        <w:rPr>
          <w:szCs w:val="18"/>
        </w:rPr>
        <w:t>t</w:t>
      </w:r>
      <w:r w:rsidRPr="00977FE7">
        <w:rPr>
          <w:szCs w:val="18"/>
        </w:rPr>
        <w:t xml:space="preserve">sicherheitsgesetz </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 xml:space="preserve">Hat der Mensch einen freien Willen? – Die Diskussion um die </w:t>
      </w:r>
      <w:proofErr w:type="spellStart"/>
      <w:r w:rsidRPr="00977FE7">
        <w:rPr>
          <w:szCs w:val="18"/>
        </w:rPr>
        <w:t>Libet</w:t>
      </w:r>
      <w:proofErr w:type="spellEnd"/>
      <w:r w:rsidRPr="00977FE7">
        <w:rPr>
          <w:szCs w:val="18"/>
        </w:rPr>
        <w:t>-Experimente (</w:t>
      </w:r>
      <w:proofErr w:type="spellStart"/>
      <w:r w:rsidRPr="00977FE7">
        <w:rPr>
          <w:szCs w:val="18"/>
        </w:rPr>
        <w:t>Pauen</w:t>
      </w:r>
      <w:proofErr w:type="spellEnd"/>
      <w:r w:rsidRPr="00977FE7">
        <w:rPr>
          <w:szCs w:val="18"/>
        </w:rPr>
        <w:t xml:space="preserve">, </w:t>
      </w:r>
      <w:proofErr w:type="spellStart"/>
      <w:r w:rsidRPr="00977FE7">
        <w:rPr>
          <w:szCs w:val="18"/>
        </w:rPr>
        <w:t>Bieri</w:t>
      </w:r>
      <w:proofErr w:type="spellEnd"/>
      <w:r w:rsidRPr="00977FE7">
        <w:rPr>
          <w:szCs w:val="18"/>
        </w:rPr>
        <w:t>)</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lastRenderedPageBreak/>
        <w:t>Ist Lügen erlaubt? – zur ethischen Beurteilung einer alltäglichen menschl</w:t>
      </w:r>
      <w:r w:rsidRPr="00977FE7">
        <w:rPr>
          <w:szCs w:val="18"/>
        </w:rPr>
        <w:t>i</w:t>
      </w:r>
      <w:r w:rsidRPr="00977FE7">
        <w:rPr>
          <w:szCs w:val="18"/>
        </w:rPr>
        <w:t xml:space="preserve">chen Gewohnheit (Kant, Dietz)  </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 xml:space="preserve">Liebe und Freundschaft bei Platon und Aristoteles als Fundamente einer Tugendethik   </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Rechte für Tiere? / Tötung von Neugeborenen? – zur Tragfähigkeit des Pr</w:t>
      </w:r>
      <w:r w:rsidRPr="00977FE7">
        <w:rPr>
          <w:szCs w:val="18"/>
        </w:rPr>
        <w:t>ä</w:t>
      </w:r>
      <w:r w:rsidRPr="00977FE7">
        <w:rPr>
          <w:szCs w:val="18"/>
        </w:rPr>
        <w:t xml:space="preserve">ferenzutilitarismus von Peter Singer </w:t>
      </w:r>
    </w:p>
    <w:p w:rsidR="000C6371" w:rsidRPr="00977FE7" w:rsidRDefault="000C6371" w:rsidP="00855338">
      <w:pPr>
        <w:numPr>
          <w:ilvl w:val="0"/>
          <w:numId w:val="31"/>
        </w:numPr>
        <w:overflowPunct w:val="0"/>
        <w:autoSpaceDE w:val="0"/>
        <w:spacing w:after="20" w:line="240" w:lineRule="atLeast"/>
        <w:ind w:left="360"/>
        <w:rPr>
          <w:szCs w:val="18"/>
        </w:rPr>
      </w:pPr>
      <w:r w:rsidRPr="00977FE7">
        <w:rPr>
          <w:szCs w:val="18"/>
        </w:rPr>
        <w:t>Reduplizierendes Klonen – ein legitimer Weg zur Unsterblichkeit?</w:t>
      </w:r>
    </w:p>
    <w:p w:rsidR="000C6371" w:rsidRPr="00336E8E" w:rsidRDefault="000C6371" w:rsidP="00855338">
      <w:pPr>
        <w:numPr>
          <w:ilvl w:val="0"/>
          <w:numId w:val="31"/>
        </w:numPr>
        <w:overflowPunct w:val="0"/>
        <w:autoSpaceDE w:val="0"/>
        <w:spacing w:after="120" w:line="240" w:lineRule="atLeast"/>
        <w:ind w:left="357" w:hanging="357"/>
        <w:rPr>
          <w:szCs w:val="18"/>
        </w:rPr>
      </w:pPr>
      <w:r w:rsidRPr="00977FE7">
        <w:rPr>
          <w:szCs w:val="18"/>
        </w:rPr>
        <w:t>Therapeutisches Klonen – Chance zur Vernichtung oder Rettung von L</w:t>
      </w:r>
      <w:r w:rsidRPr="00977FE7">
        <w:rPr>
          <w:szCs w:val="18"/>
        </w:rPr>
        <w:t>e</w:t>
      </w:r>
      <w:r w:rsidRPr="00977FE7">
        <w:rPr>
          <w:szCs w:val="18"/>
        </w:rPr>
        <w:t xml:space="preserve">ben? </w:t>
      </w:r>
    </w:p>
    <w:p w:rsidR="000C6371" w:rsidRDefault="000C6371">
      <w:pPr>
        <w:spacing w:after="240"/>
      </w:pPr>
      <w:r>
        <w:t>In Zusammenarbeit mit Vertretern der übrigen Fächer des gesellschaftswisse</w:t>
      </w:r>
      <w:r>
        <w:t>n</w:t>
      </w:r>
      <w:r>
        <w:t>schaftlichen Aufgabenfeldes einschließlich Evangelische und Katholische Rel</w:t>
      </w:r>
      <w:r>
        <w:t>i</w:t>
      </w:r>
      <w:r>
        <w:t xml:space="preserve">gionslehre hat Herr </w:t>
      </w:r>
      <w:proofErr w:type="spellStart"/>
      <w:r>
        <w:t>Plagjäger</w:t>
      </w:r>
      <w:proofErr w:type="spellEnd"/>
      <w:r>
        <w:t xml:space="preserve"> im Auftrag der Fachschaft ein Merkblatt zu R</w:t>
      </w:r>
      <w:r>
        <w:t>e</w:t>
      </w:r>
      <w:r>
        <w:t>geln des wissenschaftlichen Arbeitens und Zitierens erarbeitet, das den Schül</w:t>
      </w:r>
      <w:r>
        <w:t>e</w:t>
      </w:r>
      <w:r>
        <w:t>rinnen und Schülern, die ihre Facharbeit in diesem Aufgabenfeld schreiben wo</w:t>
      </w:r>
      <w:r>
        <w:t>l</w:t>
      </w:r>
      <w:r>
        <w:t>len, ausgehändigt und vom Betreuer bzw. der Betreueri</w:t>
      </w:r>
      <w:r w:rsidR="002D4B94">
        <w:t>n der Arbeit erläutert wird.</w:t>
      </w:r>
    </w:p>
    <w:p w:rsidR="0073498F" w:rsidRDefault="0073498F">
      <w:pPr>
        <w:spacing w:after="240"/>
      </w:pPr>
    </w:p>
    <w:p w:rsidR="00CB7C4C" w:rsidRDefault="00CB7C4C" w:rsidP="0073498F">
      <w:pPr>
        <w:spacing w:after="120"/>
        <w:rPr>
          <w:b/>
        </w:rPr>
      </w:pPr>
      <w:r w:rsidRPr="00CB7C4C">
        <w:rPr>
          <w:b/>
        </w:rPr>
        <w:t>Besondere Lernleistung</w:t>
      </w:r>
    </w:p>
    <w:p w:rsidR="00CB7C4C" w:rsidRDefault="00CB7C4C">
      <w:pPr>
        <w:spacing w:after="240"/>
      </w:pPr>
      <w:r>
        <w:t>Über die Anfertigung von Facharbeiten hinaus besteht im Fach Philosophie auch die Möglichkeit, eine besondere Lernleistung zu erbringen, die ins Abitur eingebracht werden kann. Soweit die betreffenden Schülerinnen und Schüler dazu keine eigenen Vorstellungen haben, kann im Hinblick auf die Themenwahl auf die o. a. Zusammenstellung zurückgegriffen werden. Da die besondere Lernleistung umfänglicher und im Anspruchsniveau deutlich über einer Facha</w:t>
      </w:r>
      <w:r>
        <w:t>r</w:t>
      </w:r>
      <w:r>
        <w:t xml:space="preserve">beit angesiedelt ist, ist für Ihre Erstellung eine besondere Beratung nötig, die in der Regel durch den Vorsitzenden der Fachkonferenz, Herrn Allweise, erteilt wird. </w:t>
      </w:r>
    </w:p>
    <w:p w:rsidR="0073498F" w:rsidRPr="00CB7C4C" w:rsidRDefault="0073498F" w:rsidP="0073498F">
      <w:pPr>
        <w:spacing w:after="240"/>
      </w:pPr>
    </w:p>
    <w:p w:rsidR="000C6371" w:rsidRDefault="000C6371" w:rsidP="0073498F">
      <w:pPr>
        <w:spacing w:after="120"/>
      </w:pPr>
      <w:r>
        <w:rPr>
          <w:b/>
        </w:rPr>
        <w:t xml:space="preserve">Teilnahme am Essay-Wettbewerb </w:t>
      </w:r>
    </w:p>
    <w:p w:rsidR="000C6371" w:rsidRDefault="000C6371">
      <w:pPr>
        <w:spacing w:after="240"/>
      </w:pPr>
      <w:r>
        <w:t>Nachdem die Form des philosophischen Essays im Unterricht der Einführung</w:t>
      </w:r>
      <w:r>
        <w:t>s</w:t>
      </w:r>
      <w:r>
        <w:t xml:space="preserve">phase eingeführt wurde, wird im Zusammenhang mit dem </w:t>
      </w:r>
      <w:r w:rsidRPr="006A316B">
        <w:t xml:space="preserve">alljährlichen  </w:t>
      </w:r>
      <w:r w:rsidRPr="006A316B">
        <w:rPr>
          <w:i/>
        </w:rPr>
        <w:t>Landes- und Bundeswettbewerb Philosophischer Essay</w:t>
      </w:r>
      <w:r>
        <w:t xml:space="preserve"> ein schulinterner Essaywettb</w:t>
      </w:r>
      <w:r>
        <w:t>e</w:t>
      </w:r>
      <w:r>
        <w:t>werb durchgeführt. Ein besonders gelungener und origineller Essay wird rege</w:t>
      </w:r>
      <w:r>
        <w:t>l</w:t>
      </w:r>
      <w:r>
        <w:t>mäßig im Jahresbericht der Schule veröffentlicht. Die Verfasser</w:t>
      </w:r>
      <w:r w:rsidR="002D4B94">
        <w:t>innen und Ve</w:t>
      </w:r>
      <w:r w:rsidR="002D4B94">
        <w:t>r</w:t>
      </w:r>
      <w:r w:rsidR="002D4B94">
        <w:t>fasser</w:t>
      </w:r>
      <w:r>
        <w:t xml:space="preserve"> der besten Schulessays werden zur Teilnahme am </w:t>
      </w:r>
      <w:r w:rsidRPr="006A316B">
        <w:rPr>
          <w:i/>
        </w:rPr>
        <w:t>Landes- und Bu</w:t>
      </w:r>
      <w:r w:rsidRPr="006A316B">
        <w:rPr>
          <w:i/>
        </w:rPr>
        <w:t>n</w:t>
      </w:r>
      <w:r w:rsidRPr="006A316B">
        <w:rPr>
          <w:i/>
        </w:rPr>
        <w:t>deswettbewerb</w:t>
      </w:r>
      <w:r>
        <w:rPr>
          <w:i/>
        </w:rPr>
        <w:t xml:space="preserve"> </w:t>
      </w:r>
      <w:r w:rsidR="002D4B94">
        <w:t>motiviert.</w:t>
      </w:r>
    </w:p>
    <w:p w:rsidR="0073498F" w:rsidRDefault="0073498F">
      <w:pPr>
        <w:spacing w:after="240"/>
        <w:rPr>
          <w:b/>
        </w:rPr>
      </w:pPr>
    </w:p>
    <w:p w:rsidR="000C6371" w:rsidRDefault="000C6371" w:rsidP="0073498F">
      <w:pPr>
        <w:spacing w:after="120"/>
      </w:pPr>
      <w:r>
        <w:rPr>
          <w:b/>
        </w:rPr>
        <w:lastRenderedPageBreak/>
        <w:t>Teilnahme an Philosophie-Events</w:t>
      </w:r>
    </w:p>
    <w:p w:rsidR="000C6371" w:rsidRDefault="000C6371">
      <w:r>
        <w:t>Die Fachkonferenz</w:t>
      </w:r>
      <w:r>
        <w:rPr>
          <w:b/>
        </w:rPr>
        <w:t xml:space="preserve"> </w:t>
      </w:r>
      <w:r>
        <w:t>unterstützt die Teilnahme von Philosophie-Schülerinnen und Schüler</w:t>
      </w:r>
      <w:r w:rsidR="00A82C93">
        <w:t>n</w:t>
      </w:r>
      <w:r>
        <w:t xml:space="preserve"> am vierteljährlich stattfindenden philosophischen Café, das in einer Lokalität in der Nähe der Schule jeweils von 19.00 – ca. 21.00 Uhr von dem Düsseldorfer Philosophen Arne Tiefgeist initiiert und moderiert wird. Zum Ei</w:t>
      </w:r>
      <w:r>
        <w:t>n</w:t>
      </w:r>
      <w:r>
        <w:t>stieg besucht die Fachlehrkraft mit freiwilligen Kursteilnehmern und -</w:t>
      </w:r>
      <w:proofErr w:type="spellStart"/>
      <w:r>
        <w:t>teilnehmerinnen</w:t>
      </w:r>
      <w:proofErr w:type="spellEnd"/>
      <w:r>
        <w:t xml:space="preserve"> im ersten Halbjahr </w:t>
      </w:r>
      <w:r w:rsidR="002D4B94">
        <w:t>der</w:t>
      </w:r>
      <w:r>
        <w:t xml:space="preserve"> Q1 mindestens eine Veranstaltung. </w:t>
      </w:r>
    </w:p>
    <w:p w:rsidR="002D4B94" w:rsidRDefault="002D4B94"/>
    <w:p w:rsidR="000C6371" w:rsidRPr="002D4B94" w:rsidRDefault="000C6371" w:rsidP="002D4B94">
      <w:r>
        <w:t xml:space="preserve">Die Fachkonferenz unterstützt die Teilnahme eines EF-Kurses an einer für Schülerinnen und Schüler bestimmten Veranstaltung der seit 2013 regelmäßig stattfindenden </w:t>
      </w:r>
      <w:proofErr w:type="spellStart"/>
      <w:r>
        <w:t>Phil.Cologne</w:t>
      </w:r>
      <w:proofErr w:type="spellEnd"/>
      <w:r>
        <w:t>; sie wird auf der Grundlage des Berichts der Fac</w:t>
      </w:r>
      <w:r>
        <w:t>h</w:t>
      </w:r>
      <w:r>
        <w:t>lehrerin Frau Klughaupt über die weitere Teilnahme von Philosophie-Kursen in der Zukunft entscheiden.</w:t>
      </w:r>
    </w:p>
    <w:p w:rsidR="002D4B94" w:rsidRDefault="002D4B94">
      <w:pPr>
        <w:spacing w:after="120"/>
        <w:rPr>
          <w:b/>
        </w:rPr>
      </w:pPr>
    </w:p>
    <w:p w:rsidR="000C6371" w:rsidRDefault="000C6371" w:rsidP="0073498F">
      <w:pPr>
        <w:spacing w:after="120"/>
      </w:pPr>
      <w:r>
        <w:rPr>
          <w:b/>
        </w:rPr>
        <w:t>Fortbildungskonzept</w:t>
      </w:r>
    </w:p>
    <w:p w:rsidR="000C6371" w:rsidRDefault="000C6371">
      <w:r>
        <w:t>Die Mitglieder der Fachkonferenz nehmen im Wechsel regelmäßig an den Ph</w:t>
      </w:r>
      <w:r>
        <w:t>i</w:t>
      </w:r>
      <w:r>
        <w:t>losophie-Fortbildungsveranstaltungen zur Unterrichtsentwicklung der Bezirksr</w:t>
      </w:r>
      <w:r>
        <w:t>e</w:t>
      </w:r>
      <w:r>
        <w:t>gierungen Düsseldorf und ggf. auch Köln sowie des Fachverbandes Philos</w:t>
      </w:r>
      <w:r>
        <w:t>o</w:t>
      </w:r>
      <w:r>
        <w:t>phie e. V. teil; die Teilnehmer</w:t>
      </w:r>
      <w:r w:rsidR="002D4B94">
        <w:t>innen und Teilnehmer</w:t>
      </w:r>
      <w:r>
        <w:t xml:space="preserve"> in den halbjährlich stattfi</w:t>
      </w:r>
      <w:r>
        <w:t>n</w:t>
      </w:r>
      <w:r>
        <w:t>denden Fachkonferenzen über die besuchten Fortbildungen und erproben die dort vorgestellten Unterrichtskonzepte. Über die Erfahrungen mit den Konze</w:t>
      </w:r>
      <w:r>
        <w:t>p</w:t>
      </w:r>
      <w:r>
        <w:t xml:space="preserve">ten wird ebenfalls – auch im Hinblick auf eine mögliche Übernahme in </w:t>
      </w:r>
      <w:r w:rsidR="00A82C93">
        <w:t>den schulinternen Lehrplan</w:t>
      </w:r>
      <w:r>
        <w:t xml:space="preserve"> – Bericht erstattet. </w:t>
      </w:r>
    </w:p>
    <w:p w:rsidR="002D4B94" w:rsidRDefault="002D4B94"/>
    <w:p w:rsidR="000C6371" w:rsidRDefault="000C6371" w:rsidP="002D4B94">
      <w:r>
        <w:t>Der Fachvorsitzende, Herr Allweise, stellt, u. a. durch regelmäßige Interne</w:t>
      </w:r>
      <w:r>
        <w:t>t</w:t>
      </w:r>
      <w:r>
        <w:t>recherche, sicher, dass Informationen über PP- und PL-Fortbildungen an alle Fachkolleginnen und -kollegen gehen; er selbst nimmt die von der Bezirksregi</w:t>
      </w:r>
      <w:r>
        <w:t>e</w:t>
      </w:r>
      <w:r>
        <w:t>rung angesetzten Implementationsveranstaltungen für neue Standards im Fach Philosophie wahr und besucht alle Fortbildungen zu prüfungsrelevanten Gebi</w:t>
      </w:r>
      <w:r>
        <w:t>e</w:t>
      </w:r>
      <w:r>
        <w:t>ten (z. B. Philosophie als 4. Abiturfach). Er berichtet über die Ergebnisse und übernimmt auch alljährlich die Aufgabe, die vom Schulministerium zentral b</w:t>
      </w:r>
      <w:r>
        <w:t>e</w:t>
      </w:r>
      <w:r>
        <w:t>reitgestellten Zentralabiturthemen zu sichern und an die Mitglieder der Fac</w:t>
      </w:r>
      <w:r>
        <w:t>h</w:t>
      </w:r>
      <w:r>
        <w:t>konferenz weiterzugeben.</w:t>
      </w:r>
    </w:p>
    <w:p w:rsidR="002D4B94" w:rsidRDefault="002D4B94" w:rsidP="002D4B94"/>
    <w:p w:rsidR="000C6371" w:rsidRDefault="000C6371" w:rsidP="002D4B94">
      <w:r>
        <w:t>Die Fachlehrer</w:t>
      </w:r>
      <w:r w:rsidR="002D4B94">
        <w:t>innen und Fachlehrer</w:t>
      </w:r>
      <w:r>
        <w:t xml:space="preserve"> bemühen sich, an den Nachbesprechu</w:t>
      </w:r>
      <w:r>
        <w:t>n</w:t>
      </w:r>
      <w:r>
        <w:t>gen der von Philosophie-Referendarinnen und -referendaren geplanten und durchgeführten Unterrichtsstunden teilzunehmen und nutzen die Bespr</w:t>
      </w:r>
      <w:r>
        <w:t>e</w:t>
      </w:r>
      <w:r>
        <w:t>chungsergebnisse zur eigenen Unterrichtsentwicklung. Sie besuchen sich zum selben Zweck auch gegenseitig im Unterricht und geben sich k</w:t>
      </w:r>
      <w:r w:rsidR="002D4B94">
        <w:t>onstruktiv-kritisches Feedback.</w:t>
      </w:r>
    </w:p>
    <w:p w:rsidR="000C6371" w:rsidRDefault="000C6371"/>
    <w:p w:rsidR="000C6371" w:rsidRDefault="000C6371">
      <w:pPr>
        <w:spacing w:after="240"/>
        <w:rPr>
          <w:i/>
        </w:rPr>
      </w:pPr>
    </w:p>
    <w:p w:rsidR="000C6371" w:rsidRDefault="000C6371">
      <w:pPr>
        <w:sectPr w:rsidR="000C6371" w:rsidSect="007D24F0">
          <w:headerReference w:type="even" r:id="rId57"/>
          <w:headerReference w:type="default" r:id="rId58"/>
          <w:footerReference w:type="even" r:id="rId59"/>
          <w:footerReference w:type="default" r:id="rId60"/>
          <w:headerReference w:type="first" r:id="rId61"/>
          <w:footerReference w:type="first" r:id="rId62"/>
          <w:pgSz w:w="11906" w:h="16838"/>
          <w:pgMar w:top="1701" w:right="2041" w:bottom="2552" w:left="1366" w:header="1985" w:footer="1985" w:gutter="0"/>
          <w:cols w:space="720"/>
          <w:docGrid w:linePitch="360"/>
        </w:sectPr>
      </w:pPr>
    </w:p>
    <w:p w:rsidR="000C6371" w:rsidRDefault="000C6371" w:rsidP="00D16509">
      <w:pPr>
        <w:pStyle w:val="berschrift1"/>
        <w:pageBreakBefore/>
        <w:spacing w:after="0"/>
      </w:pPr>
      <w:bookmarkStart w:id="30" w:name="_Toc361671949"/>
      <w:bookmarkStart w:id="31" w:name="_Toc361744955"/>
      <w:r>
        <w:rPr>
          <w:bCs/>
          <w:sz w:val="28"/>
        </w:rPr>
        <w:lastRenderedPageBreak/>
        <w:t>4</w:t>
      </w:r>
      <w:r>
        <w:rPr>
          <w:bCs/>
          <w:sz w:val="28"/>
        </w:rPr>
        <w:tab/>
        <w:t>Qualitätssicherung und Evaluation</w:t>
      </w:r>
      <w:bookmarkEnd w:id="30"/>
      <w:bookmarkEnd w:id="31"/>
      <w:r>
        <w:rPr>
          <w:bCs/>
          <w:sz w:val="28"/>
        </w:rPr>
        <w:t xml:space="preserve"> </w:t>
      </w:r>
    </w:p>
    <w:p w:rsidR="000C6371" w:rsidRDefault="000C6371"/>
    <w:p w:rsidR="005A1F77" w:rsidRDefault="005A1F77" w:rsidP="005A1F77">
      <w:pPr>
        <w:rPr>
          <w:b/>
        </w:rPr>
      </w:pPr>
      <w:r>
        <w:t xml:space="preserve">Zur Qualitätssicherung und -entwicklung des Philosophieunterrichts auf der Grundlage des schulinternen </w:t>
      </w:r>
      <w:r w:rsidR="00A82C93">
        <w:t>Lehrplans</w:t>
      </w:r>
      <w:r>
        <w:t xml:space="preserve"> werden in der Fachkonferenz exempl</w:t>
      </w:r>
      <w:r>
        <w:t>a</w:t>
      </w:r>
      <w:r>
        <w:t>risch einzelne Unterrichtsvorhaben festgelegt, über deren genauere Planung und Durchführung die diese unterrichtenden Fachkolleginnen und -kollegen a</w:t>
      </w:r>
      <w:r>
        <w:t>b</w:t>
      </w:r>
      <w:r>
        <w:t>schließend berichten. Dabei wird ein Schwerpunkt darauf gelegt, Unterricht</w:t>
      </w:r>
      <w:r>
        <w:t>s</w:t>
      </w:r>
      <w:r>
        <w:t>ideen zu entwickeln und zu erproben, die mehrere Inhaltsfelder und inhaltliche Schwerpunkte umfassen und so Vernetzungsmöglichkeiten unterschiedlicher Inhaltsfelder verdeutlichen.</w:t>
      </w:r>
      <w:r>
        <w:rPr>
          <w:b/>
        </w:rPr>
        <w:t xml:space="preserve"> </w:t>
      </w:r>
    </w:p>
    <w:p w:rsidR="002D4B94" w:rsidRDefault="002D4B94" w:rsidP="005A1F77"/>
    <w:p w:rsidR="005A1F77" w:rsidRDefault="005A1F77" w:rsidP="002D4B94">
      <w:r>
        <w:t>Auf dieser Basis wird der schulinterne Lehrplan kontinuierlich evaluiert und ggf. revidiert. Dabei gelangt der folgende Bogen als Instrument der Qualitätssich</w:t>
      </w:r>
      <w:r>
        <w:t>e</w:t>
      </w:r>
      <w:r>
        <w:t>rung und Evaluation zum Einsatz.</w:t>
      </w:r>
    </w:p>
    <w:p w:rsidR="005A1F77" w:rsidRDefault="005A1F77" w:rsidP="005A1F77">
      <w:pPr>
        <w:spacing w:after="120"/>
      </w:pPr>
      <w:r>
        <w:t xml:space="preserve"> </w:t>
      </w:r>
    </w:p>
    <w:p w:rsidR="002D4B94" w:rsidRDefault="002D4B94" w:rsidP="002D4B94">
      <w:pPr>
        <w:rPr>
          <w:sz w:val="22"/>
        </w:rPr>
      </w:pPr>
      <w:r>
        <w:rPr>
          <w:b/>
        </w:rPr>
        <w:t xml:space="preserve">Evaluation des schulinternen </w:t>
      </w:r>
      <w:r w:rsidR="00A82C93">
        <w:rPr>
          <w:b/>
        </w:rPr>
        <w:t>Lehrplans</w:t>
      </w:r>
    </w:p>
    <w:p w:rsidR="002D4B94" w:rsidRDefault="002D4B94" w:rsidP="002D4B94">
      <w:pPr>
        <w:rPr>
          <w:sz w:val="22"/>
        </w:rPr>
      </w:pPr>
    </w:p>
    <w:p w:rsidR="002D4B94" w:rsidRDefault="002D4B94" w:rsidP="002D4B94">
      <w:pPr>
        <w:rPr>
          <w:sz w:val="22"/>
        </w:rPr>
      </w:pPr>
      <w:r>
        <w:rPr>
          <w:b/>
          <w:sz w:val="22"/>
        </w:rPr>
        <w:t>Zielsetzung:</w:t>
      </w:r>
      <w:r>
        <w:rPr>
          <w:sz w:val="22"/>
        </w:rPr>
        <w:t xml:space="preserve"> D</w:t>
      </w:r>
      <w:r w:rsidR="00A82C93">
        <w:rPr>
          <w:sz w:val="22"/>
        </w:rPr>
        <w:t>er</w:t>
      </w:r>
      <w:r>
        <w:rPr>
          <w:sz w:val="22"/>
        </w:rPr>
        <w:t xml:space="preserve"> schulinterne </w:t>
      </w:r>
      <w:r w:rsidR="00A82C93">
        <w:rPr>
          <w:sz w:val="22"/>
        </w:rPr>
        <w:t>Lehrplan</w:t>
      </w:r>
      <w:r>
        <w:rPr>
          <w:sz w:val="22"/>
        </w:rPr>
        <w:t xml:space="preserve"> stellt keine starre Größe dar, sondern ist als „lebendes Dokument“ zu betrachten. Dementsprechend sind die Inhalte stetig zu übe</w:t>
      </w:r>
      <w:r>
        <w:rPr>
          <w:sz w:val="22"/>
        </w:rPr>
        <w:t>r</w:t>
      </w:r>
      <w:r>
        <w:rPr>
          <w:sz w:val="22"/>
        </w:rPr>
        <w:t>prüfen, um ggf. Modifikationen vornehmen zu können. Die Fachkonferenz (als profe</w:t>
      </w:r>
      <w:r>
        <w:rPr>
          <w:sz w:val="22"/>
        </w:rPr>
        <w:t>s</w:t>
      </w:r>
      <w:r>
        <w:rPr>
          <w:sz w:val="22"/>
        </w:rPr>
        <w:t>sionelle Lerngemeinschaft) trägt durch diesen Prozess zur Qualitätsentwicklung und damit zur Qualitätssicherung des Faches bei.</w:t>
      </w:r>
    </w:p>
    <w:p w:rsidR="002D4B94" w:rsidRDefault="002D4B94" w:rsidP="002D4B94">
      <w:pPr>
        <w:rPr>
          <w:sz w:val="22"/>
        </w:rPr>
      </w:pPr>
    </w:p>
    <w:p w:rsidR="002D4B94" w:rsidRDefault="002D4B94" w:rsidP="002D4B94">
      <w:r>
        <w:rPr>
          <w:b/>
          <w:sz w:val="22"/>
        </w:rPr>
        <w:t>Prozess:</w:t>
      </w:r>
      <w:r>
        <w:rPr>
          <w:sz w:val="22"/>
        </w:rPr>
        <w:t xml:space="preserve"> Der Prüfmodus erfolgt jährlich. Zu Schuljahresbeginn werden die Erfahru</w:t>
      </w:r>
      <w:r>
        <w:rPr>
          <w:sz w:val="22"/>
        </w:rPr>
        <w:t>n</w:t>
      </w:r>
      <w:r>
        <w:rPr>
          <w:sz w:val="22"/>
        </w:rPr>
        <w:t>gen des vergangenen Schuljahres in der Fachschaft gesammelt, bewertet und event</w:t>
      </w:r>
      <w:r>
        <w:rPr>
          <w:sz w:val="22"/>
        </w:rPr>
        <w:t>u</w:t>
      </w:r>
      <w:r>
        <w:rPr>
          <w:sz w:val="22"/>
        </w:rPr>
        <w:t>ell notwendige Konsequenzen formuliert. Der vorliegende Bogen wird als Instrument einer solchen Bilanzierung genutzt.</w:t>
      </w:r>
    </w:p>
    <w:p w:rsidR="002D4B94" w:rsidRDefault="002D4B94" w:rsidP="005A1F77">
      <w:pPr>
        <w:spacing w:after="120"/>
        <w:rPr>
          <w:i/>
        </w:rPr>
      </w:pPr>
    </w:p>
    <w:p w:rsidR="000C6371" w:rsidRDefault="000C6371">
      <w:pPr>
        <w:spacing w:after="240"/>
        <w:rPr>
          <w:i/>
        </w:rPr>
      </w:pPr>
    </w:p>
    <w:p w:rsidR="000C6371" w:rsidRDefault="000C6371">
      <w:pPr>
        <w:spacing w:after="240"/>
        <w:rPr>
          <w:b/>
        </w:rPr>
        <w:sectPr w:rsidR="000C6371" w:rsidSect="007D24F0">
          <w:headerReference w:type="even" r:id="rId63"/>
          <w:headerReference w:type="default" r:id="rId64"/>
          <w:footerReference w:type="even" r:id="rId65"/>
          <w:footerReference w:type="default" r:id="rId66"/>
          <w:headerReference w:type="first" r:id="rId67"/>
          <w:footerReference w:type="first" r:id="rId68"/>
          <w:pgSz w:w="11906" w:h="16838"/>
          <w:pgMar w:top="1701" w:right="2041" w:bottom="2552" w:left="1366" w:header="720" w:footer="1985" w:gutter="0"/>
          <w:cols w:space="720"/>
          <w:docGrid w:linePitch="360"/>
        </w:sectPr>
      </w:pPr>
    </w:p>
    <w:p w:rsidR="000C6371" w:rsidRDefault="000C6371"/>
    <w:tbl>
      <w:tblPr>
        <w:tblW w:w="0" w:type="auto"/>
        <w:tblInd w:w="-5" w:type="dxa"/>
        <w:tblLayout w:type="fixed"/>
        <w:tblLook w:val="0000" w:firstRow="0" w:lastRow="0" w:firstColumn="0" w:lastColumn="0" w:noHBand="0" w:noVBand="0"/>
      </w:tblPr>
      <w:tblGrid>
        <w:gridCol w:w="1191"/>
        <w:gridCol w:w="2808"/>
        <w:gridCol w:w="2134"/>
        <w:gridCol w:w="2515"/>
        <w:gridCol w:w="1950"/>
        <w:gridCol w:w="1929"/>
      </w:tblGrid>
      <w:tr w:rsidR="000C6371">
        <w:tc>
          <w:tcPr>
            <w:tcW w:w="3999" w:type="dxa"/>
            <w:gridSpan w:val="2"/>
            <w:tcBorders>
              <w:top w:val="single" w:sz="4" w:space="0" w:color="000000"/>
              <w:left w:val="single" w:sz="4" w:space="0" w:color="000000"/>
              <w:bottom w:val="single" w:sz="12" w:space="0" w:color="000000"/>
            </w:tcBorders>
          </w:tcPr>
          <w:p w:rsidR="000C6371" w:rsidRDefault="000C6371">
            <w:pPr>
              <w:rPr>
                <w:b/>
              </w:rPr>
            </w:pPr>
            <w:r>
              <w:rPr>
                <w:b/>
              </w:rPr>
              <w:t>Kriterien</w:t>
            </w:r>
          </w:p>
        </w:tc>
        <w:tc>
          <w:tcPr>
            <w:tcW w:w="2134" w:type="dxa"/>
            <w:tcBorders>
              <w:top w:val="single" w:sz="4" w:space="0" w:color="000000"/>
              <w:left w:val="single" w:sz="12" w:space="0" w:color="000000"/>
              <w:bottom w:val="single" w:sz="12" w:space="0" w:color="000000"/>
            </w:tcBorders>
          </w:tcPr>
          <w:p w:rsidR="000C6371" w:rsidRDefault="000C6371">
            <w:pPr>
              <w:rPr>
                <w:b/>
              </w:rPr>
            </w:pPr>
            <w:r>
              <w:rPr>
                <w:b/>
              </w:rPr>
              <w:t>Ist-Zustand</w:t>
            </w:r>
          </w:p>
          <w:p w:rsidR="000C6371" w:rsidRDefault="000C6371">
            <w:pPr>
              <w:rPr>
                <w:b/>
              </w:rPr>
            </w:pPr>
            <w:r>
              <w:rPr>
                <w:b/>
              </w:rPr>
              <w:t>Auffälligkeiten</w:t>
            </w:r>
          </w:p>
        </w:tc>
        <w:tc>
          <w:tcPr>
            <w:tcW w:w="2515" w:type="dxa"/>
            <w:tcBorders>
              <w:top w:val="single" w:sz="4" w:space="0" w:color="000000"/>
              <w:left w:val="single" w:sz="4" w:space="0" w:color="000000"/>
              <w:bottom w:val="single" w:sz="12" w:space="0" w:color="000000"/>
            </w:tcBorders>
          </w:tcPr>
          <w:p w:rsidR="000C6371" w:rsidRDefault="000C6371">
            <w:pPr>
              <w:rPr>
                <w:b/>
              </w:rPr>
            </w:pPr>
            <w:r>
              <w:rPr>
                <w:b/>
              </w:rPr>
              <w:t>Änderungen/</w:t>
            </w:r>
          </w:p>
          <w:p w:rsidR="000C6371" w:rsidRDefault="000C6371">
            <w:pPr>
              <w:rPr>
                <w:b/>
              </w:rPr>
            </w:pPr>
            <w:r>
              <w:rPr>
                <w:b/>
              </w:rPr>
              <w:t>Konsequenzen/</w:t>
            </w:r>
          </w:p>
          <w:p w:rsidR="000C6371" w:rsidRDefault="000C6371">
            <w:pPr>
              <w:rPr>
                <w:b/>
              </w:rPr>
            </w:pPr>
            <w:r>
              <w:rPr>
                <w:b/>
              </w:rPr>
              <w:t>Perspektivplanung</w:t>
            </w:r>
          </w:p>
        </w:tc>
        <w:tc>
          <w:tcPr>
            <w:tcW w:w="1950" w:type="dxa"/>
            <w:tcBorders>
              <w:top w:val="single" w:sz="4" w:space="0" w:color="000000"/>
              <w:left w:val="single" w:sz="4" w:space="0" w:color="000000"/>
              <w:bottom w:val="single" w:sz="12" w:space="0" w:color="000000"/>
            </w:tcBorders>
          </w:tcPr>
          <w:p w:rsidR="000C6371" w:rsidRDefault="000C6371">
            <w:pPr>
              <w:rPr>
                <w:b/>
                <w:sz w:val="18"/>
                <w:szCs w:val="18"/>
              </w:rPr>
            </w:pPr>
            <w:r>
              <w:rPr>
                <w:b/>
              </w:rPr>
              <w:t>Wer</w:t>
            </w:r>
          </w:p>
          <w:p w:rsidR="000C6371" w:rsidRDefault="000C6371">
            <w:pPr>
              <w:rPr>
                <w:b/>
              </w:rPr>
            </w:pPr>
            <w:r>
              <w:rPr>
                <w:b/>
                <w:sz w:val="18"/>
                <w:szCs w:val="18"/>
              </w:rPr>
              <w:t>(Verantwortlich)</w:t>
            </w:r>
          </w:p>
        </w:tc>
        <w:tc>
          <w:tcPr>
            <w:tcW w:w="1929" w:type="dxa"/>
            <w:tcBorders>
              <w:top w:val="single" w:sz="4" w:space="0" w:color="000000"/>
              <w:left w:val="single" w:sz="4" w:space="0" w:color="000000"/>
              <w:bottom w:val="single" w:sz="12" w:space="0" w:color="000000"/>
              <w:right w:val="single" w:sz="4" w:space="0" w:color="000000"/>
            </w:tcBorders>
          </w:tcPr>
          <w:p w:rsidR="000C6371" w:rsidRDefault="000C6371">
            <w:pPr>
              <w:rPr>
                <w:b/>
                <w:sz w:val="18"/>
                <w:szCs w:val="18"/>
              </w:rPr>
            </w:pPr>
            <w:r>
              <w:rPr>
                <w:b/>
              </w:rPr>
              <w:t>Bis wann</w:t>
            </w:r>
          </w:p>
          <w:p w:rsidR="000C6371" w:rsidRDefault="000C6371">
            <w:pPr>
              <w:rPr>
                <w:b/>
              </w:rPr>
            </w:pPr>
            <w:r>
              <w:rPr>
                <w:b/>
                <w:sz w:val="18"/>
                <w:szCs w:val="18"/>
              </w:rPr>
              <w:t>(Zeitrahmen)</w:t>
            </w:r>
          </w:p>
        </w:tc>
      </w:tr>
      <w:tr w:rsidR="000C6371">
        <w:tc>
          <w:tcPr>
            <w:tcW w:w="3999" w:type="dxa"/>
            <w:gridSpan w:val="2"/>
            <w:tcBorders>
              <w:top w:val="single" w:sz="12" w:space="0" w:color="000000"/>
              <w:left w:val="single" w:sz="4" w:space="0" w:color="000000"/>
              <w:bottom w:val="single" w:sz="4" w:space="0" w:color="000000"/>
            </w:tcBorders>
            <w:shd w:val="clear" w:color="auto" w:fill="D9D9D9"/>
          </w:tcPr>
          <w:p w:rsidR="000C6371" w:rsidRDefault="000C6371">
            <w:r>
              <w:rPr>
                <w:b/>
              </w:rPr>
              <w:t>Funktionen</w:t>
            </w:r>
          </w:p>
        </w:tc>
        <w:tc>
          <w:tcPr>
            <w:tcW w:w="2134" w:type="dxa"/>
            <w:tcBorders>
              <w:top w:val="single" w:sz="12" w:space="0" w:color="000000"/>
              <w:left w:val="single" w:sz="12" w:space="0" w:color="000000"/>
              <w:bottom w:val="single" w:sz="4" w:space="0" w:color="000000"/>
            </w:tcBorders>
            <w:shd w:val="clear" w:color="auto" w:fill="D9D9D9"/>
          </w:tcPr>
          <w:p w:rsidR="000C6371" w:rsidRDefault="000C6371">
            <w:pPr>
              <w:snapToGrid w:val="0"/>
            </w:pPr>
          </w:p>
        </w:tc>
        <w:tc>
          <w:tcPr>
            <w:tcW w:w="2515" w:type="dxa"/>
            <w:tcBorders>
              <w:top w:val="single" w:sz="12" w:space="0" w:color="000000"/>
              <w:left w:val="single" w:sz="4" w:space="0" w:color="000000"/>
              <w:bottom w:val="single" w:sz="4" w:space="0" w:color="000000"/>
            </w:tcBorders>
            <w:shd w:val="clear" w:color="auto" w:fill="D9D9D9"/>
          </w:tcPr>
          <w:p w:rsidR="000C6371" w:rsidRDefault="000C6371">
            <w:pPr>
              <w:snapToGrid w:val="0"/>
            </w:pPr>
          </w:p>
        </w:tc>
        <w:tc>
          <w:tcPr>
            <w:tcW w:w="1950" w:type="dxa"/>
            <w:tcBorders>
              <w:top w:val="single" w:sz="12" w:space="0" w:color="000000"/>
              <w:left w:val="single" w:sz="4" w:space="0" w:color="000000"/>
              <w:bottom w:val="single" w:sz="4" w:space="0" w:color="000000"/>
            </w:tcBorders>
            <w:shd w:val="clear" w:color="auto" w:fill="D9D9D9"/>
          </w:tcPr>
          <w:p w:rsidR="000C6371"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Fachvorsitz</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Stellvertreter</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tcPr>
          <w:p w:rsidR="000C6371" w:rsidRDefault="000C6371">
            <w:pPr>
              <w:rPr>
                <w:sz w:val="14"/>
                <w:szCs w:val="14"/>
              </w:rPr>
            </w:pPr>
            <w:r>
              <w:t xml:space="preserve">Sonstige Funktionen </w:t>
            </w:r>
          </w:p>
          <w:p w:rsidR="000C6371" w:rsidRDefault="000C6371">
            <w:r>
              <w:rPr>
                <w:sz w:val="14"/>
                <w:szCs w:val="14"/>
              </w:rPr>
              <w:t>(im Rahmen der schulprogrammatischen fächerübergreife</w:t>
            </w:r>
            <w:r>
              <w:rPr>
                <w:sz w:val="14"/>
                <w:szCs w:val="14"/>
              </w:rPr>
              <w:t>n</w:t>
            </w:r>
            <w:r>
              <w:rPr>
                <w:sz w:val="14"/>
                <w:szCs w:val="14"/>
              </w:rPr>
              <w:t>den Schwerpunkte)</w:t>
            </w:r>
          </w:p>
        </w:tc>
        <w:tc>
          <w:tcPr>
            <w:tcW w:w="2134" w:type="dxa"/>
            <w:tcBorders>
              <w:top w:val="single" w:sz="4" w:space="0" w:color="000000"/>
              <w:left w:val="single" w:sz="12" w:space="0" w:color="000000"/>
              <w:bottom w:val="single" w:sz="12" w:space="0" w:color="000000"/>
            </w:tcBorders>
          </w:tcPr>
          <w:p w:rsidR="000C6371" w:rsidRDefault="000C6371">
            <w:pPr>
              <w:snapToGrid w:val="0"/>
            </w:pPr>
          </w:p>
        </w:tc>
        <w:tc>
          <w:tcPr>
            <w:tcW w:w="2515" w:type="dxa"/>
            <w:tcBorders>
              <w:top w:val="single" w:sz="4" w:space="0" w:color="000000"/>
              <w:left w:val="single" w:sz="4" w:space="0" w:color="000000"/>
              <w:bottom w:val="single" w:sz="12" w:space="0" w:color="000000"/>
            </w:tcBorders>
          </w:tcPr>
          <w:p w:rsidR="000C6371" w:rsidRDefault="000C6371">
            <w:pPr>
              <w:snapToGrid w:val="0"/>
            </w:pPr>
          </w:p>
        </w:tc>
        <w:tc>
          <w:tcPr>
            <w:tcW w:w="1950" w:type="dxa"/>
            <w:tcBorders>
              <w:top w:val="single" w:sz="4" w:space="0" w:color="000000"/>
              <w:left w:val="single" w:sz="4" w:space="0" w:color="000000"/>
              <w:bottom w:val="single" w:sz="12" w:space="0" w:color="000000"/>
            </w:tcBorders>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tcPr>
          <w:p w:rsidR="000C6371" w:rsidRDefault="000C6371">
            <w:pPr>
              <w:snapToGrid w:val="0"/>
            </w:pPr>
          </w:p>
        </w:tc>
      </w:tr>
      <w:tr w:rsidR="000C6371">
        <w:tc>
          <w:tcPr>
            <w:tcW w:w="3999" w:type="dxa"/>
            <w:gridSpan w:val="2"/>
            <w:tcBorders>
              <w:top w:val="single" w:sz="12" w:space="0" w:color="000000"/>
              <w:left w:val="single" w:sz="4" w:space="0" w:color="000000"/>
              <w:bottom w:val="single" w:sz="4" w:space="0" w:color="000000"/>
            </w:tcBorders>
            <w:shd w:val="clear" w:color="auto" w:fill="D9D9D9"/>
          </w:tcPr>
          <w:p w:rsidR="000C6371" w:rsidRDefault="000C6371">
            <w:r>
              <w:rPr>
                <w:b/>
              </w:rPr>
              <w:t>Ressourcen</w:t>
            </w:r>
          </w:p>
        </w:tc>
        <w:tc>
          <w:tcPr>
            <w:tcW w:w="2134" w:type="dxa"/>
            <w:tcBorders>
              <w:top w:val="single" w:sz="12" w:space="0" w:color="000000"/>
              <w:left w:val="single" w:sz="12" w:space="0" w:color="000000"/>
              <w:bottom w:val="single" w:sz="4" w:space="0" w:color="000000"/>
            </w:tcBorders>
            <w:shd w:val="clear" w:color="auto" w:fill="D9D9D9"/>
          </w:tcPr>
          <w:p w:rsidR="000C6371" w:rsidRDefault="000C6371">
            <w:pPr>
              <w:snapToGrid w:val="0"/>
            </w:pPr>
          </w:p>
        </w:tc>
        <w:tc>
          <w:tcPr>
            <w:tcW w:w="2515" w:type="dxa"/>
            <w:tcBorders>
              <w:top w:val="single" w:sz="12" w:space="0" w:color="000000"/>
              <w:left w:val="single" w:sz="4" w:space="0" w:color="000000"/>
              <w:bottom w:val="single" w:sz="4" w:space="0" w:color="000000"/>
            </w:tcBorders>
            <w:shd w:val="clear" w:color="auto" w:fill="D9D9D9"/>
          </w:tcPr>
          <w:p w:rsidR="000C6371" w:rsidRDefault="000C6371">
            <w:pPr>
              <w:snapToGrid w:val="0"/>
            </w:pPr>
          </w:p>
        </w:tc>
        <w:tc>
          <w:tcPr>
            <w:tcW w:w="1950" w:type="dxa"/>
            <w:tcBorders>
              <w:top w:val="single" w:sz="12" w:space="0" w:color="000000"/>
              <w:left w:val="single" w:sz="4" w:space="0" w:color="000000"/>
              <w:bottom w:val="single" w:sz="4" w:space="0" w:color="000000"/>
            </w:tcBorders>
            <w:shd w:val="clear" w:color="auto" w:fill="D9D9D9"/>
          </w:tcPr>
          <w:p w:rsidR="000C6371"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rsidR="000C6371" w:rsidRDefault="000C6371">
            <w:pPr>
              <w:snapToGrid w:val="0"/>
            </w:pPr>
          </w:p>
        </w:tc>
      </w:tr>
      <w:tr w:rsidR="000C6371">
        <w:tc>
          <w:tcPr>
            <w:tcW w:w="1191" w:type="dxa"/>
            <w:vMerge w:val="restart"/>
            <w:tcBorders>
              <w:top w:val="single" w:sz="4" w:space="0" w:color="000000"/>
              <w:left w:val="single" w:sz="4" w:space="0" w:color="000000"/>
              <w:bottom w:val="single" w:sz="4" w:space="0" w:color="000000"/>
            </w:tcBorders>
          </w:tcPr>
          <w:p w:rsidR="000C6371" w:rsidRDefault="000C6371">
            <w:r>
              <w:t>personell</w:t>
            </w:r>
          </w:p>
        </w:tc>
        <w:tc>
          <w:tcPr>
            <w:tcW w:w="2808" w:type="dxa"/>
            <w:tcBorders>
              <w:top w:val="single" w:sz="4" w:space="0" w:color="000000"/>
              <w:left w:val="single" w:sz="4" w:space="0" w:color="000000"/>
              <w:bottom w:val="single" w:sz="4" w:space="0" w:color="000000"/>
            </w:tcBorders>
          </w:tcPr>
          <w:p w:rsidR="000C6371" w:rsidRDefault="000C6371">
            <w:r>
              <w:t>Fachlehrer/in</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fachfremd</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Lerngruppen</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Lerngruppengröße</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val="restart"/>
            <w:tcBorders>
              <w:top w:val="single" w:sz="4" w:space="0" w:color="000000"/>
              <w:left w:val="single" w:sz="4" w:space="0" w:color="000000"/>
              <w:bottom w:val="single" w:sz="4" w:space="0" w:color="000000"/>
            </w:tcBorders>
          </w:tcPr>
          <w:p w:rsidR="000C6371" w:rsidRDefault="000C6371">
            <w:r>
              <w:t>räumlich</w:t>
            </w:r>
          </w:p>
        </w:tc>
        <w:tc>
          <w:tcPr>
            <w:tcW w:w="2808" w:type="dxa"/>
            <w:tcBorders>
              <w:top w:val="single" w:sz="4" w:space="0" w:color="000000"/>
              <w:left w:val="single" w:sz="4" w:space="0" w:color="000000"/>
              <w:bottom w:val="single" w:sz="4" w:space="0" w:color="000000"/>
            </w:tcBorders>
          </w:tcPr>
          <w:p w:rsidR="000C6371" w:rsidRDefault="000C6371">
            <w:proofErr w:type="spellStart"/>
            <w:r>
              <w:t>Fachraum</w:t>
            </w:r>
            <w:proofErr w:type="spellEnd"/>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Bibliothek</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Computerraum</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 xml:space="preserve">Raum für </w:t>
            </w:r>
            <w:proofErr w:type="spellStart"/>
            <w:r>
              <w:t>Fachteamarb</w:t>
            </w:r>
            <w:proofErr w:type="spellEnd"/>
            <w:r>
              <w:t>.</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val="restart"/>
            <w:tcBorders>
              <w:top w:val="single" w:sz="4" w:space="0" w:color="000000"/>
              <w:left w:val="single" w:sz="4" w:space="0" w:color="000000"/>
              <w:bottom w:val="single" w:sz="4" w:space="0" w:color="000000"/>
            </w:tcBorders>
          </w:tcPr>
          <w:p w:rsidR="000C6371" w:rsidRDefault="000C6371">
            <w:r>
              <w:t>materiell/</w:t>
            </w:r>
          </w:p>
          <w:p w:rsidR="000C6371" w:rsidRDefault="000C6371">
            <w:r>
              <w:t>sachlich</w:t>
            </w:r>
          </w:p>
        </w:tc>
        <w:tc>
          <w:tcPr>
            <w:tcW w:w="2808" w:type="dxa"/>
            <w:tcBorders>
              <w:top w:val="single" w:sz="4" w:space="0" w:color="000000"/>
              <w:left w:val="single" w:sz="4" w:space="0" w:color="000000"/>
              <w:bottom w:val="single" w:sz="4" w:space="0" w:color="000000"/>
            </w:tcBorders>
          </w:tcPr>
          <w:p w:rsidR="000C6371" w:rsidRDefault="000C6371">
            <w:r>
              <w:t>Lehrwerke</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Fachzeitschriften</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val="restart"/>
            <w:tcBorders>
              <w:top w:val="single" w:sz="4" w:space="0" w:color="000000"/>
              <w:left w:val="single" w:sz="4" w:space="0" w:color="000000"/>
              <w:bottom w:val="single" w:sz="4" w:space="0" w:color="000000"/>
            </w:tcBorders>
          </w:tcPr>
          <w:p w:rsidR="000C6371" w:rsidRDefault="000C6371">
            <w:r>
              <w:t>zeitlich</w:t>
            </w:r>
          </w:p>
        </w:tc>
        <w:tc>
          <w:tcPr>
            <w:tcW w:w="2808" w:type="dxa"/>
            <w:tcBorders>
              <w:top w:val="single" w:sz="4" w:space="0" w:color="000000"/>
              <w:left w:val="single" w:sz="4" w:space="0" w:color="000000"/>
              <w:bottom w:val="single" w:sz="4" w:space="0" w:color="000000"/>
            </w:tcBorders>
          </w:tcPr>
          <w:p w:rsidR="000C6371" w:rsidRDefault="000C6371">
            <w:r>
              <w:t>Abstände Fachteama</w:t>
            </w:r>
            <w:r>
              <w:t>r</w:t>
            </w:r>
            <w:r>
              <w:lastRenderedPageBreak/>
              <w:t>beit</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4" w:space="0" w:color="000000"/>
            </w:tcBorders>
          </w:tcPr>
          <w:p w:rsidR="000C6371" w:rsidRDefault="000C6371">
            <w:pPr>
              <w:snapToGrid w:val="0"/>
            </w:pPr>
          </w:p>
        </w:tc>
        <w:tc>
          <w:tcPr>
            <w:tcW w:w="2808" w:type="dxa"/>
            <w:tcBorders>
              <w:top w:val="single" w:sz="4" w:space="0" w:color="000000"/>
              <w:left w:val="single" w:sz="4" w:space="0" w:color="000000"/>
              <w:bottom w:val="single" w:sz="4" w:space="0" w:color="000000"/>
            </w:tcBorders>
          </w:tcPr>
          <w:p w:rsidR="000C6371" w:rsidRDefault="000C6371">
            <w:r>
              <w:t>Dauer Fachteamarbeit</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1191" w:type="dxa"/>
            <w:vMerge/>
            <w:tcBorders>
              <w:top w:val="single" w:sz="4" w:space="0" w:color="000000"/>
              <w:left w:val="single" w:sz="4" w:space="0" w:color="000000"/>
              <w:bottom w:val="single" w:sz="12" w:space="0" w:color="000000"/>
            </w:tcBorders>
          </w:tcPr>
          <w:p w:rsidR="000C6371" w:rsidRDefault="000C6371">
            <w:pPr>
              <w:snapToGrid w:val="0"/>
            </w:pPr>
          </w:p>
        </w:tc>
        <w:tc>
          <w:tcPr>
            <w:tcW w:w="2808" w:type="dxa"/>
            <w:tcBorders>
              <w:top w:val="single" w:sz="4" w:space="0" w:color="000000"/>
              <w:left w:val="single" w:sz="4" w:space="0" w:color="000000"/>
              <w:bottom w:val="single" w:sz="12" w:space="0" w:color="000000"/>
            </w:tcBorders>
          </w:tcPr>
          <w:p w:rsidR="000C6371" w:rsidRDefault="000C6371">
            <w:r>
              <w:t>…</w:t>
            </w:r>
          </w:p>
        </w:tc>
        <w:tc>
          <w:tcPr>
            <w:tcW w:w="2134" w:type="dxa"/>
            <w:tcBorders>
              <w:top w:val="single" w:sz="4" w:space="0" w:color="000000"/>
              <w:left w:val="single" w:sz="12" w:space="0" w:color="000000"/>
              <w:bottom w:val="single" w:sz="12" w:space="0" w:color="000000"/>
            </w:tcBorders>
          </w:tcPr>
          <w:p w:rsidR="000C6371" w:rsidRDefault="000C6371">
            <w:pPr>
              <w:snapToGrid w:val="0"/>
            </w:pPr>
          </w:p>
        </w:tc>
        <w:tc>
          <w:tcPr>
            <w:tcW w:w="2515" w:type="dxa"/>
            <w:tcBorders>
              <w:top w:val="single" w:sz="4" w:space="0" w:color="000000"/>
              <w:left w:val="single" w:sz="4" w:space="0" w:color="000000"/>
              <w:bottom w:val="single" w:sz="12" w:space="0" w:color="000000"/>
            </w:tcBorders>
          </w:tcPr>
          <w:p w:rsidR="000C6371" w:rsidRDefault="000C6371">
            <w:pPr>
              <w:snapToGrid w:val="0"/>
            </w:pPr>
          </w:p>
        </w:tc>
        <w:tc>
          <w:tcPr>
            <w:tcW w:w="1950" w:type="dxa"/>
            <w:tcBorders>
              <w:top w:val="single" w:sz="4" w:space="0" w:color="000000"/>
              <w:left w:val="single" w:sz="4" w:space="0" w:color="000000"/>
              <w:bottom w:val="single" w:sz="12" w:space="0" w:color="000000"/>
            </w:tcBorders>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tcPr>
          <w:p w:rsidR="000C6371" w:rsidRDefault="000C6371">
            <w:pPr>
              <w:snapToGrid w:val="0"/>
            </w:pPr>
          </w:p>
        </w:tc>
      </w:tr>
      <w:tr w:rsidR="000C6371">
        <w:tc>
          <w:tcPr>
            <w:tcW w:w="3999" w:type="dxa"/>
            <w:gridSpan w:val="2"/>
            <w:tcBorders>
              <w:top w:val="single" w:sz="12" w:space="0" w:color="000000"/>
              <w:left w:val="single" w:sz="4" w:space="0" w:color="000000"/>
              <w:bottom w:val="single" w:sz="4" w:space="0" w:color="000000"/>
            </w:tcBorders>
            <w:shd w:val="clear" w:color="auto" w:fill="E0E0E0"/>
          </w:tcPr>
          <w:p w:rsidR="000C6371" w:rsidRDefault="000C6371">
            <w:r>
              <w:rPr>
                <w:b/>
              </w:rPr>
              <w:t>Unterrichtsvorhaben</w:t>
            </w:r>
          </w:p>
        </w:tc>
        <w:tc>
          <w:tcPr>
            <w:tcW w:w="2134" w:type="dxa"/>
            <w:tcBorders>
              <w:top w:val="single" w:sz="12" w:space="0" w:color="000000"/>
              <w:left w:val="single" w:sz="12" w:space="0" w:color="000000"/>
              <w:bottom w:val="single" w:sz="4" w:space="0" w:color="000000"/>
            </w:tcBorders>
            <w:shd w:val="clear" w:color="auto" w:fill="E0E0E0"/>
          </w:tcPr>
          <w:p w:rsidR="000C6371" w:rsidRDefault="000C6371">
            <w:pPr>
              <w:snapToGrid w:val="0"/>
            </w:pPr>
          </w:p>
        </w:tc>
        <w:tc>
          <w:tcPr>
            <w:tcW w:w="2515" w:type="dxa"/>
            <w:tcBorders>
              <w:top w:val="single" w:sz="12" w:space="0" w:color="000000"/>
              <w:left w:val="single" w:sz="4" w:space="0" w:color="000000"/>
              <w:bottom w:val="single" w:sz="4" w:space="0" w:color="000000"/>
            </w:tcBorders>
            <w:shd w:val="clear" w:color="auto" w:fill="E0E0E0"/>
          </w:tcPr>
          <w:p w:rsidR="000C6371" w:rsidRDefault="000C6371">
            <w:pPr>
              <w:snapToGrid w:val="0"/>
            </w:pPr>
          </w:p>
        </w:tc>
        <w:tc>
          <w:tcPr>
            <w:tcW w:w="1950" w:type="dxa"/>
            <w:tcBorders>
              <w:top w:val="single" w:sz="12" w:space="0" w:color="000000"/>
              <w:left w:val="single" w:sz="4" w:space="0" w:color="000000"/>
              <w:bottom w:val="single" w:sz="4" w:space="0" w:color="000000"/>
            </w:tcBorders>
            <w:shd w:val="clear" w:color="auto" w:fill="E0E0E0"/>
          </w:tcPr>
          <w:p w:rsidR="000C6371"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E0E0E0"/>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shd w:val="clear" w:color="auto" w:fill="FFFFFF"/>
          </w:tcPr>
          <w:p w:rsidR="000C6371" w:rsidRDefault="000C6371">
            <w:pPr>
              <w:snapToGrid w:val="0"/>
            </w:pPr>
          </w:p>
        </w:tc>
        <w:tc>
          <w:tcPr>
            <w:tcW w:w="2134" w:type="dxa"/>
            <w:tcBorders>
              <w:top w:val="single" w:sz="4" w:space="0" w:color="000000"/>
              <w:left w:val="single" w:sz="12" w:space="0" w:color="000000"/>
              <w:bottom w:val="single" w:sz="4" w:space="0" w:color="000000"/>
            </w:tcBorders>
            <w:shd w:val="clear" w:color="auto" w:fill="FFFFFF"/>
          </w:tcPr>
          <w:p w:rsidR="000C6371" w:rsidRDefault="000C6371">
            <w:pPr>
              <w:snapToGrid w:val="0"/>
            </w:pPr>
          </w:p>
        </w:tc>
        <w:tc>
          <w:tcPr>
            <w:tcW w:w="2515" w:type="dxa"/>
            <w:tcBorders>
              <w:top w:val="single" w:sz="4" w:space="0" w:color="000000"/>
              <w:left w:val="single" w:sz="4" w:space="0" w:color="000000"/>
              <w:bottom w:val="single" w:sz="4" w:space="0" w:color="000000"/>
            </w:tcBorders>
            <w:shd w:val="clear" w:color="auto" w:fill="FFFFFF"/>
          </w:tcPr>
          <w:p w:rsidR="000C6371" w:rsidRDefault="000C6371">
            <w:pPr>
              <w:snapToGrid w:val="0"/>
            </w:pPr>
          </w:p>
        </w:tc>
        <w:tc>
          <w:tcPr>
            <w:tcW w:w="1950" w:type="dxa"/>
            <w:tcBorders>
              <w:top w:val="single" w:sz="4" w:space="0" w:color="000000"/>
              <w:left w:val="single" w:sz="4" w:space="0" w:color="000000"/>
              <w:bottom w:val="single" w:sz="4" w:space="0" w:color="000000"/>
            </w:tcBorders>
            <w:shd w:val="clear" w:color="auto" w:fill="FFFFFF"/>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12" w:space="0" w:color="000000"/>
              <w:left w:val="single" w:sz="4" w:space="0" w:color="000000"/>
              <w:bottom w:val="single" w:sz="4" w:space="0" w:color="000000"/>
            </w:tcBorders>
            <w:shd w:val="clear" w:color="auto" w:fill="FFFFFF"/>
          </w:tcPr>
          <w:p w:rsidR="000C6371" w:rsidRDefault="000C6371">
            <w:pPr>
              <w:snapToGrid w:val="0"/>
              <w:rPr>
                <w:b/>
              </w:rPr>
            </w:pPr>
          </w:p>
        </w:tc>
        <w:tc>
          <w:tcPr>
            <w:tcW w:w="2134" w:type="dxa"/>
            <w:tcBorders>
              <w:top w:val="single" w:sz="12" w:space="0" w:color="000000"/>
              <w:left w:val="single" w:sz="12" w:space="0" w:color="000000"/>
              <w:bottom w:val="single" w:sz="4" w:space="0" w:color="000000"/>
            </w:tcBorders>
            <w:shd w:val="clear" w:color="auto" w:fill="FFFFFF"/>
          </w:tcPr>
          <w:p w:rsidR="000C6371" w:rsidRDefault="000C6371">
            <w:pPr>
              <w:snapToGrid w:val="0"/>
            </w:pPr>
          </w:p>
        </w:tc>
        <w:tc>
          <w:tcPr>
            <w:tcW w:w="2515" w:type="dxa"/>
            <w:tcBorders>
              <w:top w:val="single" w:sz="12" w:space="0" w:color="000000"/>
              <w:left w:val="single" w:sz="4" w:space="0" w:color="000000"/>
              <w:bottom w:val="single" w:sz="4" w:space="0" w:color="000000"/>
            </w:tcBorders>
            <w:shd w:val="clear" w:color="auto" w:fill="FFFFFF"/>
          </w:tcPr>
          <w:p w:rsidR="000C6371" w:rsidRDefault="000C6371">
            <w:pPr>
              <w:snapToGrid w:val="0"/>
            </w:pPr>
          </w:p>
        </w:tc>
        <w:tc>
          <w:tcPr>
            <w:tcW w:w="1950" w:type="dxa"/>
            <w:tcBorders>
              <w:top w:val="single" w:sz="12" w:space="0" w:color="000000"/>
              <w:left w:val="single" w:sz="4" w:space="0" w:color="000000"/>
              <w:bottom w:val="single" w:sz="4" w:space="0" w:color="000000"/>
            </w:tcBorders>
            <w:shd w:val="clear" w:color="auto" w:fill="FFFFFF"/>
          </w:tcPr>
          <w:p w:rsidR="000C6371"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shd w:val="clear" w:color="auto" w:fill="E0E0E0"/>
          </w:tcPr>
          <w:p w:rsidR="000C6371" w:rsidRDefault="000C6371">
            <w:pPr>
              <w:rPr>
                <w:b/>
              </w:rPr>
            </w:pPr>
            <w:r>
              <w:rPr>
                <w:b/>
              </w:rPr>
              <w:t>Leistungsbewertung/</w:t>
            </w:r>
          </w:p>
          <w:p w:rsidR="000C6371" w:rsidRDefault="000C6371">
            <w:r>
              <w:rPr>
                <w:b/>
              </w:rPr>
              <w:t>Einzelinstrumente</w:t>
            </w:r>
          </w:p>
        </w:tc>
        <w:tc>
          <w:tcPr>
            <w:tcW w:w="2134" w:type="dxa"/>
            <w:tcBorders>
              <w:top w:val="single" w:sz="4" w:space="0" w:color="000000"/>
              <w:left w:val="single" w:sz="12" w:space="0" w:color="000000"/>
              <w:bottom w:val="single" w:sz="4" w:space="0" w:color="000000"/>
            </w:tcBorders>
            <w:shd w:val="clear" w:color="auto" w:fill="E0E0E0"/>
          </w:tcPr>
          <w:p w:rsidR="000C6371" w:rsidRDefault="000C6371">
            <w:pPr>
              <w:snapToGrid w:val="0"/>
            </w:pPr>
          </w:p>
        </w:tc>
        <w:tc>
          <w:tcPr>
            <w:tcW w:w="2515" w:type="dxa"/>
            <w:tcBorders>
              <w:top w:val="single" w:sz="4" w:space="0" w:color="000000"/>
              <w:left w:val="single" w:sz="4" w:space="0" w:color="000000"/>
              <w:bottom w:val="single" w:sz="4" w:space="0" w:color="000000"/>
            </w:tcBorders>
            <w:shd w:val="clear" w:color="auto" w:fill="E0E0E0"/>
          </w:tcPr>
          <w:p w:rsidR="000C6371" w:rsidRDefault="000C6371">
            <w:pPr>
              <w:snapToGrid w:val="0"/>
            </w:pPr>
          </w:p>
        </w:tc>
        <w:tc>
          <w:tcPr>
            <w:tcW w:w="1950" w:type="dxa"/>
            <w:tcBorders>
              <w:top w:val="single" w:sz="4" w:space="0" w:color="000000"/>
              <w:left w:val="single" w:sz="4" w:space="0" w:color="000000"/>
              <w:bottom w:val="single" w:sz="4" w:space="0" w:color="000000"/>
            </w:tcBorders>
            <w:shd w:val="clear" w:color="auto" w:fill="E0E0E0"/>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shd w:val="clear" w:color="auto" w:fill="E0E0E0"/>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12" w:space="0" w:color="000000"/>
              <w:left w:val="single" w:sz="4" w:space="0" w:color="000000"/>
              <w:bottom w:val="single" w:sz="12" w:space="0" w:color="000000"/>
            </w:tcBorders>
            <w:shd w:val="clear" w:color="auto" w:fill="D9D9D9"/>
          </w:tcPr>
          <w:p w:rsidR="000C6371" w:rsidRDefault="000C6371">
            <w:r>
              <w:rPr>
                <w:b/>
              </w:rPr>
              <w:t>Leistungsbewertung/Grundsätze</w:t>
            </w:r>
          </w:p>
        </w:tc>
        <w:tc>
          <w:tcPr>
            <w:tcW w:w="2134" w:type="dxa"/>
            <w:tcBorders>
              <w:top w:val="single" w:sz="12" w:space="0" w:color="000000"/>
              <w:left w:val="single" w:sz="12" w:space="0" w:color="000000"/>
              <w:bottom w:val="single" w:sz="12" w:space="0" w:color="000000"/>
            </w:tcBorders>
            <w:shd w:val="clear" w:color="auto" w:fill="D9D9D9"/>
          </w:tcPr>
          <w:p w:rsidR="000C6371" w:rsidRDefault="000C6371">
            <w:pPr>
              <w:snapToGrid w:val="0"/>
            </w:pPr>
          </w:p>
        </w:tc>
        <w:tc>
          <w:tcPr>
            <w:tcW w:w="2515" w:type="dxa"/>
            <w:tcBorders>
              <w:top w:val="single" w:sz="12" w:space="0" w:color="000000"/>
              <w:left w:val="single" w:sz="4" w:space="0" w:color="000000"/>
              <w:bottom w:val="single" w:sz="12" w:space="0" w:color="000000"/>
            </w:tcBorders>
            <w:shd w:val="clear" w:color="auto" w:fill="D9D9D9"/>
          </w:tcPr>
          <w:p w:rsidR="000C6371" w:rsidRDefault="000C6371">
            <w:pPr>
              <w:snapToGrid w:val="0"/>
            </w:pPr>
          </w:p>
        </w:tc>
        <w:tc>
          <w:tcPr>
            <w:tcW w:w="1950" w:type="dxa"/>
            <w:tcBorders>
              <w:top w:val="single" w:sz="12" w:space="0" w:color="000000"/>
              <w:left w:val="single" w:sz="4" w:space="0" w:color="000000"/>
              <w:bottom w:val="single" w:sz="12" w:space="0" w:color="000000"/>
            </w:tcBorders>
            <w:shd w:val="clear" w:color="auto" w:fill="D9D9D9"/>
          </w:tcPr>
          <w:p w:rsidR="000C6371" w:rsidRDefault="000C6371">
            <w:pPr>
              <w:snapToGrid w:val="0"/>
            </w:pPr>
          </w:p>
        </w:tc>
        <w:tc>
          <w:tcPr>
            <w:tcW w:w="1929" w:type="dxa"/>
            <w:tcBorders>
              <w:top w:val="single" w:sz="12" w:space="0" w:color="000000"/>
              <w:left w:val="single" w:sz="4" w:space="0" w:color="000000"/>
              <w:bottom w:val="single" w:sz="12" w:space="0" w:color="000000"/>
              <w:right w:val="single" w:sz="4" w:space="0" w:color="000000"/>
            </w:tcBorders>
            <w:shd w:val="clear" w:color="auto" w:fill="D9D9D9"/>
          </w:tcPr>
          <w:p w:rsidR="000C6371" w:rsidRDefault="000C6371">
            <w:pPr>
              <w:snapToGrid w:val="0"/>
            </w:pPr>
          </w:p>
        </w:tc>
      </w:tr>
      <w:tr w:rsidR="000C6371">
        <w:tc>
          <w:tcPr>
            <w:tcW w:w="3999" w:type="dxa"/>
            <w:gridSpan w:val="2"/>
            <w:tcBorders>
              <w:top w:val="single" w:sz="12" w:space="0" w:color="000000"/>
              <w:left w:val="single" w:sz="4" w:space="0" w:color="000000"/>
              <w:bottom w:val="single" w:sz="12" w:space="0" w:color="000000"/>
            </w:tcBorders>
            <w:shd w:val="clear" w:color="auto" w:fill="FFFFFF"/>
          </w:tcPr>
          <w:p w:rsidR="000C6371" w:rsidRDefault="000C6371">
            <w:r>
              <w:t>sonstige Leistungen</w:t>
            </w:r>
          </w:p>
        </w:tc>
        <w:tc>
          <w:tcPr>
            <w:tcW w:w="2134" w:type="dxa"/>
            <w:tcBorders>
              <w:top w:val="single" w:sz="12" w:space="0" w:color="000000"/>
              <w:left w:val="single" w:sz="12" w:space="0" w:color="000000"/>
              <w:bottom w:val="single" w:sz="12" w:space="0" w:color="000000"/>
            </w:tcBorders>
            <w:shd w:val="clear" w:color="auto" w:fill="FFFFFF"/>
          </w:tcPr>
          <w:p w:rsidR="000C6371" w:rsidRDefault="000C6371">
            <w:pPr>
              <w:snapToGrid w:val="0"/>
            </w:pPr>
          </w:p>
        </w:tc>
        <w:tc>
          <w:tcPr>
            <w:tcW w:w="2515" w:type="dxa"/>
            <w:tcBorders>
              <w:top w:val="single" w:sz="12" w:space="0" w:color="000000"/>
              <w:left w:val="single" w:sz="4" w:space="0" w:color="000000"/>
              <w:bottom w:val="single" w:sz="12" w:space="0" w:color="000000"/>
            </w:tcBorders>
            <w:shd w:val="clear" w:color="auto" w:fill="FFFFFF"/>
          </w:tcPr>
          <w:p w:rsidR="000C6371" w:rsidRDefault="000C6371">
            <w:pPr>
              <w:snapToGrid w:val="0"/>
            </w:pPr>
          </w:p>
        </w:tc>
        <w:tc>
          <w:tcPr>
            <w:tcW w:w="1950" w:type="dxa"/>
            <w:tcBorders>
              <w:top w:val="single" w:sz="12" w:space="0" w:color="000000"/>
              <w:left w:val="single" w:sz="4" w:space="0" w:color="000000"/>
              <w:bottom w:val="single" w:sz="12" w:space="0" w:color="000000"/>
            </w:tcBorders>
            <w:shd w:val="clear" w:color="auto" w:fill="FFFFFF"/>
          </w:tcPr>
          <w:p w:rsidR="000C6371" w:rsidRDefault="000C6371">
            <w:pPr>
              <w:snapToGrid w:val="0"/>
            </w:pPr>
          </w:p>
        </w:tc>
        <w:tc>
          <w:tcPr>
            <w:tcW w:w="1929" w:type="dxa"/>
            <w:tcBorders>
              <w:top w:val="single" w:sz="12" w:space="0" w:color="000000"/>
              <w:left w:val="single" w:sz="4" w:space="0" w:color="000000"/>
              <w:bottom w:val="single" w:sz="12"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12" w:space="0" w:color="000000"/>
              <w:left w:val="single" w:sz="4" w:space="0" w:color="000000"/>
              <w:bottom w:val="single" w:sz="12" w:space="0" w:color="000000"/>
            </w:tcBorders>
            <w:shd w:val="clear" w:color="auto" w:fill="FFFFFF"/>
          </w:tcPr>
          <w:p w:rsidR="000C6371" w:rsidRDefault="000C6371">
            <w:pPr>
              <w:snapToGrid w:val="0"/>
            </w:pPr>
          </w:p>
        </w:tc>
        <w:tc>
          <w:tcPr>
            <w:tcW w:w="2134" w:type="dxa"/>
            <w:tcBorders>
              <w:top w:val="single" w:sz="12" w:space="0" w:color="000000"/>
              <w:left w:val="single" w:sz="12" w:space="0" w:color="000000"/>
              <w:bottom w:val="single" w:sz="12" w:space="0" w:color="000000"/>
            </w:tcBorders>
            <w:shd w:val="clear" w:color="auto" w:fill="FFFFFF"/>
          </w:tcPr>
          <w:p w:rsidR="000C6371" w:rsidRDefault="000C6371">
            <w:pPr>
              <w:snapToGrid w:val="0"/>
            </w:pPr>
          </w:p>
        </w:tc>
        <w:tc>
          <w:tcPr>
            <w:tcW w:w="2515" w:type="dxa"/>
            <w:tcBorders>
              <w:top w:val="single" w:sz="12" w:space="0" w:color="000000"/>
              <w:left w:val="single" w:sz="4" w:space="0" w:color="000000"/>
              <w:bottom w:val="single" w:sz="12" w:space="0" w:color="000000"/>
            </w:tcBorders>
            <w:shd w:val="clear" w:color="auto" w:fill="FFFFFF"/>
          </w:tcPr>
          <w:p w:rsidR="000C6371" w:rsidRDefault="000C6371">
            <w:pPr>
              <w:snapToGrid w:val="0"/>
            </w:pPr>
          </w:p>
        </w:tc>
        <w:tc>
          <w:tcPr>
            <w:tcW w:w="1950" w:type="dxa"/>
            <w:tcBorders>
              <w:top w:val="single" w:sz="12" w:space="0" w:color="000000"/>
              <w:left w:val="single" w:sz="4" w:space="0" w:color="000000"/>
              <w:bottom w:val="single" w:sz="12" w:space="0" w:color="000000"/>
            </w:tcBorders>
            <w:shd w:val="clear" w:color="auto" w:fill="FFFFFF"/>
          </w:tcPr>
          <w:p w:rsidR="000C6371" w:rsidRDefault="000C6371">
            <w:pPr>
              <w:snapToGrid w:val="0"/>
            </w:pPr>
          </w:p>
        </w:tc>
        <w:tc>
          <w:tcPr>
            <w:tcW w:w="1929" w:type="dxa"/>
            <w:tcBorders>
              <w:top w:val="single" w:sz="12" w:space="0" w:color="000000"/>
              <w:left w:val="single" w:sz="4" w:space="0" w:color="000000"/>
              <w:bottom w:val="single" w:sz="12" w:space="0" w:color="000000"/>
              <w:right w:val="single" w:sz="4" w:space="0" w:color="000000"/>
            </w:tcBorders>
            <w:shd w:val="clear" w:color="auto" w:fill="FFFFFF"/>
          </w:tcPr>
          <w:p w:rsidR="000C6371" w:rsidRDefault="000C6371">
            <w:pPr>
              <w:snapToGrid w:val="0"/>
            </w:pPr>
          </w:p>
        </w:tc>
      </w:tr>
      <w:tr w:rsidR="000C6371">
        <w:tc>
          <w:tcPr>
            <w:tcW w:w="3999" w:type="dxa"/>
            <w:gridSpan w:val="2"/>
            <w:tcBorders>
              <w:top w:val="single" w:sz="12" w:space="0" w:color="000000"/>
              <w:left w:val="single" w:sz="4" w:space="0" w:color="000000"/>
              <w:bottom w:val="single" w:sz="4" w:space="0" w:color="000000"/>
            </w:tcBorders>
            <w:shd w:val="clear" w:color="auto" w:fill="D9D9D9"/>
          </w:tcPr>
          <w:p w:rsidR="000C6371" w:rsidRDefault="000C6371">
            <w:r>
              <w:rPr>
                <w:b/>
              </w:rPr>
              <w:t>Arbeitsschwerpunkt(e) SE</w:t>
            </w:r>
          </w:p>
        </w:tc>
        <w:tc>
          <w:tcPr>
            <w:tcW w:w="2134" w:type="dxa"/>
            <w:tcBorders>
              <w:top w:val="single" w:sz="12" w:space="0" w:color="000000"/>
              <w:left w:val="single" w:sz="12" w:space="0" w:color="000000"/>
              <w:bottom w:val="single" w:sz="4" w:space="0" w:color="000000"/>
            </w:tcBorders>
            <w:shd w:val="clear" w:color="auto" w:fill="D9D9D9"/>
          </w:tcPr>
          <w:p w:rsidR="000C6371" w:rsidRDefault="000C6371">
            <w:pPr>
              <w:snapToGrid w:val="0"/>
            </w:pPr>
          </w:p>
        </w:tc>
        <w:tc>
          <w:tcPr>
            <w:tcW w:w="2515" w:type="dxa"/>
            <w:tcBorders>
              <w:top w:val="single" w:sz="12" w:space="0" w:color="000000"/>
              <w:left w:val="single" w:sz="4" w:space="0" w:color="000000"/>
              <w:bottom w:val="single" w:sz="4" w:space="0" w:color="000000"/>
            </w:tcBorders>
            <w:shd w:val="clear" w:color="auto" w:fill="D9D9D9"/>
          </w:tcPr>
          <w:p w:rsidR="000C6371" w:rsidRDefault="000C6371">
            <w:pPr>
              <w:snapToGrid w:val="0"/>
            </w:pPr>
          </w:p>
        </w:tc>
        <w:tc>
          <w:tcPr>
            <w:tcW w:w="1950" w:type="dxa"/>
            <w:tcBorders>
              <w:top w:val="single" w:sz="12" w:space="0" w:color="000000"/>
              <w:left w:val="single" w:sz="4" w:space="0" w:color="000000"/>
              <w:bottom w:val="single" w:sz="4" w:space="0" w:color="000000"/>
            </w:tcBorders>
            <w:shd w:val="clear" w:color="auto" w:fill="D9D9D9"/>
          </w:tcPr>
          <w:p w:rsidR="000C6371"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shd w:val="clear" w:color="auto" w:fill="D9D9D9"/>
          </w:tcPr>
          <w:p w:rsidR="000C6371" w:rsidRDefault="000C6371">
            <w:r>
              <w:rPr>
                <w:b/>
              </w:rPr>
              <w:t>fachintern</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kurzfristig (Halbjahr)</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mittelfristig (Schuljahr)</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xml:space="preserve">- langfristig </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shd w:val="clear" w:color="auto" w:fill="D9D9D9"/>
          </w:tcPr>
          <w:p w:rsidR="000C6371" w:rsidRDefault="000C6371">
            <w:r>
              <w:rPr>
                <w:b/>
              </w:rPr>
              <w:t>fachübergreifend</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kurzfristig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lastRenderedPageBreak/>
              <w:t>- mittelfristig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langfristig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tcPr>
          <w:p w:rsidR="000C6371" w:rsidRDefault="000C6371">
            <w:r>
              <w:t>…</w:t>
            </w:r>
          </w:p>
        </w:tc>
        <w:tc>
          <w:tcPr>
            <w:tcW w:w="2134" w:type="dxa"/>
            <w:tcBorders>
              <w:top w:val="single" w:sz="4" w:space="0" w:color="000000"/>
              <w:left w:val="single" w:sz="12" w:space="0" w:color="000000"/>
              <w:bottom w:val="single" w:sz="12" w:space="0" w:color="000000"/>
            </w:tcBorders>
          </w:tcPr>
          <w:p w:rsidR="000C6371" w:rsidRDefault="000C6371">
            <w:pPr>
              <w:snapToGrid w:val="0"/>
            </w:pPr>
          </w:p>
        </w:tc>
        <w:tc>
          <w:tcPr>
            <w:tcW w:w="2515" w:type="dxa"/>
            <w:tcBorders>
              <w:top w:val="single" w:sz="4" w:space="0" w:color="000000"/>
              <w:left w:val="single" w:sz="4" w:space="0" w:color="000000"/>
              <w:bottom w:val="single" w:sz="12" w:space="0" w:color="000000"/>
            </w:tcBorders>
          </w:tcPr>
          <w:p w:rsidR="000C6371" w:rsidRDefault="000C6371">
            <w:pPr>
              <w:snapToGrid w:val="0"/>
            </w:pPr>
          </w:p>
        </w:tc>
        <w:tc>
          <w:tcPr>
            <w:tcW w:w="1950" w:type="dxa"/>
            <w:tcBorders>
              <w:top w:val="single" w:sz="4" w:space="0" w:color="000000"/>
              <w:left w:val="single" w:sz="4" w:space="0" w:color="000000"/>
              <w:bottom w:val="single" w:sz="12" w:space="0" w:color="000000"/>
            </w:tcBorders>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tcPr>
          <w:p w:rsidR="000C6371" w:rsidRDefault="000C6371">
            <w:pPr>
              <w:snapToGrid w:val="0"/>
            </w:pPr>
          </w:p>
        </w:tc>
      </w:tr>
      <w:tr w:rsidR="000C6371">
        <w:tc>
          <w:tcPr>
            <w:tcW w:w="3999" w:type="dxa"/>
            <w:gridSpan w:val="2"/>
            <w:tcBorders>
              <w:top w:val="single" w:sz="12" w:space="0" w:color="000000"/>
              <w:left w:val="single" w:sz="4" w:space="0" w:color="000000"/>
              <w:bottom w:val="single" w:sz="4" w:space="0" w:color="000000"/>
            </w:tcBorders>
            <w:shd w:val="clear" w:color="auto" w:fill="D9D9D9"/>
          </w:tcPr>
          <w:p w:rsidR="000C6371" w:rsidRDefault="000C6371">
            <w:r>
              <w:rPr>
                <w:b/>
              </w:rPr>
              <w:t>Fortbildung</w:t>
            </w:r>
          </w:p>
        </w:tc>
        <w:tc>
          <w:tcPr>
            <w:tcW w:w="2134" w:type="dxa"/>
            <w:tcBorders>
              <w:top w:val="single" w:sz="12" w:space="0" w:color="000000"/>
              <w:left w:val="single" w:sz="12" w:space="0" w:color="000000"/>
              <w:bottom w:val="single" w:sz="4" w:space="0" w:color="000000"/>
            </w:tcBorders>
            <w:shd w:val="clear" w:color="auto" w:fill="D9D9D9"/>
          </w:tcPr>
          <w:p w:rsidR="000C6371" w:rsidRDefault="000C6371">
            <w:pPr>
              <w:snapToGrid w:val="0"/>
            </w:pPr>
          </w:p>
        </w:tc>
        <w:tc>
          <w:tcPr>
            <w:tcW w:w="2515" w:type="dxa"/>
            <w:tcBorders>
              <w:top w:val="single" w:sz="12" w:space="0" w:color="000000"/>
              <w:left w:val="single" w:sz="4" w:space="0" w:color="000000"/>
              <w:bottom w:val="single" w:sz="4" w:space="0" w:color="000000"/>
            </w:tcBorders>
            <w:shd w:val="clear" w:color="auto" w:fill="D9D9D9"/>
          </w:tcPr>
          <w:p w:rsidR="000C6371" w:rsidRDefault="000C6371">
            <w:pPr>
              <w:snapToGrid w:val="0"/>
            </w:pPr>
          </w:p>
        </w:tc>
        <w:tc>
          <w:tcPr>
            <w:tcW w:w="1950" w:type="dxa"/>
            <w:tcBorders>
              <w:top w:val="single" w:sz="12" w:space="0" w:color="000000"/>
              <w:left w:val="single" w:sz="4" w:space="0" w:color="000000"/>
              <w:bottom w:val="single" w:sz="4" w:space="0" w:color="000000"/>
            </w:tcBorders>
            <w:shd w:val="clear" w:color="auto" w:fill="D9D9D9"/>
          </w:tcPr>
          <w:p w:rsidR="000C6371"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shd w:val="clear" w:color="auto" w:fill="D9D9D9"/>
          </w:tcPr>
          <w:p w:rsidR="000C6371" w:rsidRDefault="000C6371">
            <w:r>
              <w:rPr>
                <w:b/>
              </w:rPr>
              <w:t>Fachspezifischer Bedarf</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kurzfristig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mittelfristig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langfristig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shd w:val="clear" w:color="auto" w:fill="D9D9D9"/>
          </w:tcPr>
          <w:p w:rsidR="000C6371" w:rsidRDefault="000C6371">
            <w:r>
              <w:rPr>
                <w:b/>
              </w:rPr>
              <w:t>Fachübergreifender Bedarf</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kurzfristig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mittelfristig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r>
              <w:t>- langfristig</w:t>
            </w: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tcPr>
          <w:p w:rsidR="000C6371" w:rsidRDefault="000C6371">
            <w:r>
              <w:t>…</w:t>
            </w:r>
          </w:p>
        </w:tc>
        <w:tc>
          <w:tcPr>
            <w:tcW w:w="2134" w:type="dxa"/>
            <w:tcBorders>
              <w:top w:val="single" w:sz="4" w:space="0" w:color="000000"/>
              <w:left w:val="single" w:sz="12" w:space="0" w:color="000000"/>
              <w:bottom w:val="single" w:sz="12" w:space="0" w:color="000000"/>
            </w:tcBorders>
          </w:tcPr>
          <w:p w:rsidR="000C6371" w:rsidRDefault="000C6371">
            <w:pPr>
              <w:snapToGrid w:val="0"/>
            </w:pPr>
          </w:p>
        </w:tc>
        <w:tc>
          <w:tcPr>
            <w:tcW w:w="2515" w:type="dxa"/>
            <w:tcBorders>
              <w:top w:val="single" w:sz="4" w:space="0" w:color="000000"/>
              <w:left w:val="single" w:sz="4" w:space="0" w:color="000000"/>
              <w:bottom w:val="single" w:sz="12" w:space="0" w:color="000000"/>
            </w:tcBorders>
          </w:tcPr>
          <w:p w:rsidR="000C6371" w:rsidRDefault="000C6371">
            <w:pPr>
              <w:snapToGrid w:val="0"/>
            </w:pPr>
          </w:p>
        </w:tc>
        <w:tc>
          <w:tcPr>
            <w:tcW w:w="1950" w:type="dxa"/>
            <w:tcBorders>
              <w:top w:val="single" w:sz="4" w:space="0" w:color="000000"/>
              <w:left w:val="single" w:sz="4" w:space="0" w:color="000000"/>
              <w:bottom w:val="single" w:sz="12" w:space="0" w:color="000000"/>
            </w:tcBorders>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tcPr>
          <w:p w:rsidR="000C6371" w:rsidRDefault="000C6371">
            <w:pPr>
              <w:snapToGrid w:val="0"/>
            </w:pPr>
          </w:p>
        </w:tc>
      </w:tr>
      <w:tr w:rsidR="000C6371">
        <w:tc>
          <w:tcPr>
            <w:tcW w:w="3999" w:type="dxa"/>
            <w:gridSpan w:val="2"/>
            <w:tcBorders>
              <w:top w:val="single" w:sz="12" w:space="0" w:color="000000"/>
              <w:left w:val="single" w:sz="4" w:space="0" w:color="000000"/>
              <w:bottom w:val="single" w:sz="4" w:space="0" w:color="000000"/>
            </w:tcBorders>
          </w:tcPr>
          <w:p w:rsidR="000C6371" w:rsidRDefault="000C6371">
            <w:pPr>
              <w:snapToGrid w:val="0"/>
            </w:pPr>
          </w:p>
        </w:tc>
        <w:tc>
          <w:tcPr>
            <w:tcW w:w="2134" w:type="dxa"/>
            <w:tcBorders>
              <w:top w:val="single" w:sz="12" w:space="0" w:color="000000"/>
              <w:left w:val="single" w:sz="12" w:space="0" w:color="000000"/>
              <w:bottom w:val="single" w:sz="4" w:space="0" w:color="000000"/>
            </w:tcBorders>
          </w:tcPr>
          <w:p w:rsidR="000C6371" w:rsidRDefault="000C6371">
            <w:pPr>
              <w:snapToGrid w:val="0"/>
            </w:pPr>
          </w:p>
        </w:tc>
        <w:tc>
          <w:tcPr>
            <w:tcW w:w="2515" w:type="dxa"/>
            <w:tcBorders>
              <w:top w:val="single" w:sz="12" w:space="0" w:color="000000"/>
              <w:left w:val="single" w:sz="4" w:space="0" w:color="000000"/>
              <w:bottom w:val="single" w:sz="4" w:space="0" w:color="000000"/>
            </w:tcBorders>
          </w:tcPr>
          <w:p w:rsidR="000C6371" w:rsidRDefault="000C6371">
            <w:pPr>
              <w:snapToGrid w:val="0"/>
            </w:pPr>
          </w:p>
        </w:tc>
        <w:tc>
          <w:tcPr>
            <w:tcW w:w="1950" w:type="dxa"/>
            <w:tcBorders>
              <w:top w:val="single" w:sz="12" w:space="0" w:color="000000"/>
              <w:left w:val="single" w:sz="4" w:space="0" w:color="000000"/>
              <w:bottom w:val="single" w:sz="4" w:space="0" w:color="000000"/>
            </w:tcBorders>
          </w:tcPr>
          <w:p w:rsidR="000C6371"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pPr>
              <w:snapToGrid w:val="0"/>
            </w:pP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bl>
    <w:p w:rsidR="000C6371" w:rsidRDefault="000C6371">
      <w:pPr>
        <w:spacing w:after="240"/>
      </w:pPr>
    </w:p>
    <w:sectPr w:rsidR="000C6371" w:rsidSect="002D4B94">
      <w:headerReference w:type="even" r:id="rId69"/>
      <w:headerReference w:type="default" r:id="rId70"/>
      <w:footerReference w:type="even" r:id="rId71"/>
      <w:footerReference w:type="default" r:id="rId72"/>
      <w:headerReference w:type="first" r:id="rId73"/>
      <w:footerReference w:type="first" r:id="rId74"/>
      <w:pgSz w:w="16838" w:h="11906" w:orient="landscape"/>
      <w:pgMar w:top="1366" w:right="1701" w:bottom="2041" w:left="2552" w:header="1985" w:footer="198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08" w:rsidRDefault="003C3F08">
      <w:r>
        <w:separator/>
      </w:r>
    </w:p>
  </w:endnote>
  <w:endnote w:type="continuationSeparator" w:id="0">
    <w:p w:rsidR="003C3F08" w:rsidRDefault="003C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left="-16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25</w:t>
    </w:r>
    <w:r>
      <w:rPr>
        <w:rStyle w:val="Seitenzahl"/>
        <w:rFonts w:cs="Aria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firstLine="360"/>
    </w:pPr>
    <w:r>
      <w:rPr>
        <w:noProof/>
      </w:rPr>
      <mc:AlternateContent>
        <mc:Choice Requires="wps">
          <w:drawing>
            <wp:anchor distT="0" distB="0" distL="0" distR="0" simplePos="0" relativeHeight="251658752" behindDoc="0" locked="0" layoutInCell="1" allowOverlap="1">
              <wp:simplePos x="0" y="0"/>
              <wp:positionH relativeFrom="page">
                <wp:posOffset>720090</wp:posOffset>
              </wp:positionH>
              <wp:positionV relativeFrom="paragraph">
                <wp:posOffset>635</wp:posOffset>
              </wp:positionV>
              <wp:extent cx="169545" cy="174625"/>
              <wp:effectExtent l="0" t="0" r="0" b="0"/>
              <wp:wrapSquare wrapText="larges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28</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56.7pt;margin-top:.05pt;width:13.35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" stroked="f">
              <v:fill opacity="0"/>
              <v:textbox inset="0,0,0,0">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28</w:t>
                    </w:r>
                    <w:r>
                      <w:rPr>
                        <w:rStyle w:val="Seitenzahl"/>
                        <w:rFonts w:cs="Arial"/>
                      </w:rPr>
                      <w:fldChar w:fldCharType="end"/>
                    </w:r>
                  </w:p>
                </w:txbxContent>
              </v:textbox>
              <w10:wrap type="square" side="largest" anchorx="page"/>
            </v:shape>
          </w:pict>
        </mc:Fallback>
      </mc:AlternateContent>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29</w:t>
    </w:r>
    <w:r>
      <w:rPr>
        <w:rStyle w:val="Seitenzahl"/>
        <w:rFonts w:cs="Arial"/>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firstLine="360"/>
    </w:pPr>
    <w:r>
      <w:rPr>
        <w:noProof/>
      </w:rPr>
      <mc:AlternateContent>
        <mc:Choice Requires="wps">
          <w:drawing>
            <wp:anchor distT="0" distB="0" distL="0" distR="0" simplePos="0" relativeHeight="251660800" behindDoc="0" locked="0" layoutInCell="1" allowOverlap="1">
              <wp:simplePos x="0" y="0"/>
              <wp:positionH relativeFrom="page">
                <wp:posOffset>900430</wp:posOffset>
              </wp:positionH>
              <wp:positionV relativeFrom="paragraph">
                <wp:posOffset>635</wp:posOffset>
              </wp:positionV>
              <wp:extent cx="169545" cy="174625"/>
              <wp:effectExtent l="0" t="0" r="0" b="0"/>
              <wp:wrapSquare wrapText="larges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30</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70.9pt;margin-top:.05pt;width:13.35pt;height:13.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" stroked="f">
              <v:fill opacity="0"/>
              <v:textbox inset="0,0,0,0">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30</w:t>
                    </w:r>
                    <w:r>
                      <w:rPr>
                        <w:rStyle w:val="Seitenzahl"/>
                        <w:rFonts w:cs="Arial"/>
                      </w:rPr>
                      <w:fldChar w:fldCharType="end"/>
                    </w:r>
                  </w:p>
                </w:txbxContent>
              </v:textbox>
              <w10:wrap type="square" side="largest" anchorx="page"/>
            </v:shape>
          </w:pict>
        </mc:Fallback>
      </mc:AlternateContent>
    </w: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49</w:t>
    </w:r>
    <w:r>
      <w:rPr>
        <w:rStyle w:val="Seitenzahl"/>
        <w:rFonts w:cs="Arial"/>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8C16E1">
    <w:pPr>
      <w:pStyle w:val="Fuzeile"/>
    </w:pPr>
    <w:sdt>
      <w:sdtPr>
        <w:id w:val="1176770973"/>
        <w:docPartObj>
          <w:docPartGallery w:val="Page Numbers (Bottom of Page)"/>
          <w:docPartUnique/>
        </w:docPartObj>
      </w:sdtPr>
      <w:sdtEndPr/>
      <w:sdtContent>
        <w:r w:rsidR="003C3F08">
          <w:fldChar w:fldCharType="begin"/>
        </w:r>
        <w:r w:rsidR="003C3F08">
          <w:instrText>PAGE   \* MERGEFORMAT</w:instrText>
        </w:r>
        <w:r w:rsidR="003C3F08">
          <w:fldChar w:fldCharType="separate"/>
        </w:r>
        <w:r>
          <w:rPr>
            <w:noProof/>
          </w:rPr>
          <w:t>36</w:t>
        </w:r>
        <w:r w:rsidR="003C3F08">
          <w:fldChar w:fldCharType="end"/>
        </w:r>
      </w:sdtContent>
    </w:sdt>
  </w:p>
  <w:p w:rsidR="003C3F08" w:rsidRDefault="003C3F08"/>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84827"/>
      <w:docPartObj>
        <w:docPartGallery w:val="Page Numbers (Bottom of Page)"/>
        <w:docPartUnique/>
      </w:docPartObj>
    </w:sdtPr>
    <w:sdtEndPr/>
    <w:sdtContent>
      <w:p w:rsidR="003C3F08" w:rsidRDefault="003C3F08">
        <w:pPr>
          <w:pStyle w:val="Fuzeile"/>
        </w:pPr>
        <w:r>
          <w:fldChar w:fldCharType="begin"/>
        </w:r>
        <w:r>
          <w:instrText>PAGE   \* MERGEFORMAT</w:instrText>
        </w:r>
        <w:r>
          <w:fldChar w:fldCharType="separate"/>
        </w:r>
        <w:r w:rsidR="008C16E1">
          <w:rPr>
            <w:noProof/>
          </w:rPr>
          <w:t>35</w:t>
        </w:r>
        <w:r>
          <w:fldChar w:fldCharType="end"/>
        </w:r>
      </w:p>
    </w:sdtContent>
  </w:sdt>
  <w:p w:rsidR="003C3F08" w:rsidRDefault="003C3F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firstLine="360"/>
    </w:pPr>
    <w:r>
      <w:rPr>
        <w:noProof/>
      </w:rPr>
      <mc:AlternateContent>
        <mc:Choice Requires="wps">
          <w:drawing>
            <wp:anchor distT="0" distB="0" distL="0" distR="0" simplePos="0" relativeHeight="251662848" behindDoc="0" locked="0" layoutInCell="1" allowOverlap="1" wp14:anchorId="1ED46D96" wp14:editId="567CE790">
              <wp:simplePos x="0" y="0"/>
              <wp:positionH relativeFrom="page">
                <wp:posOffset>1260475</wp:posOffset>
              </wp:positionH>
              <wp:positionV relativeFrom="paragraph">
                <wp:posOffset>635</wp:posOffset>
              </wp:positionV>
              <wp:extent cx="269240" cy="17462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F08" w:rsidRDefault="003C3F08" w:rsidP="00FE5D13">
                          <w:pPr>
                            <w:pStyle w:val="Fuzeile"/>
                            <w:ind w:right="-146"/>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24</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9.25pt;margin-top:.05pt;width:21.2pt;height:13.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" stroked="f">
              <v:fill opacity="0"/>
              <v:textbox inset="0,0,0,0">
                <w:txbxContent>
                  <w:p w:rsidR="003C3F08" w:rsidRDefault="003C3F08" w:rsidP="00FE5D13">
                    <w:pPr>
                      <w:pStyle w:val="Fuzeile"/>
                      <w:ind w:right="-146"/>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24</w:t>
                    </w:r>
                    <w:r>
                      <w:rPr>
                        <w:rStyle w:val="Seitenzahl"/>
                        <w:rFonts w:cs="Arial"/>
                      </w:rPr>
                      <w:fldChar w:fldCharType="end"/>
                    </w:r>
                  </w:p>
                </w:txbxContent>
              </v:textbox>
              <w10:wrap type="square" side="largest" anchorx="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771143"/>
      <w:docPartObj>
        <w:docPartGallery w:val="Page Numbers (Bottom of Page)"/>
        <w:docPartUnique/>
      </w:docPartObj>
    </w:sdtPr>
    <w:sdtEndPr/>
    <w:sdtContent>
      <w:p w:rsidR="003C3F08" w:rsidRDefault="003C3F08">
        <w:pPr>
          <w:pStyle w:val="Fuzeile"/>
        </w:pPr>
        <w:r>
          <w:fldChar w:fldCharType="begin"/>
        </w:r>
        <w:r>
          <w:instrText>PAGE   \* MERGEFORMAT</w:instrText>
        </w:r>
        <w:r>
          <w:fldChar w:fldCharType="separate"/>
        </w:r>
        <w:r w:rsidR="008C16E1">
          <w:rPr>
            <w:noProof/>
          </w:rPr>
          <w:t>38</w:t>
        </w:r>
        <w:r>
          <w:fldChar w:fldCharType="end"/>
        </w:r>
      </w:p>
    </w:sdtContent>
  </w:sdt>
  <w:p w:rsidR="003C3F08" w:rsidRDefault="003C3F08"/>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36937"/>
      <w:docPartObj>
        <w:docPartGallery w:val="Page Numbers (Bottom of Page)"/>
        <w:docPartUnique/>
      </w:docPartObj>
    </w:sdtPr>
    <w:sdtEndPr/>
    <w:sdtContent>
      <w:p w:rsidR="003C3F08" w:rsidRDefault="003C3F08">
        <w:pPr>
          <w:pStyle w:val="Fuzeile"/>
        </w:pPr>
        <w:r>
          <w:fldChar w:fldCharType="begin"/>
        </w:r>
        <w:r>
          <w:instrText>PAGE   \* MERGEFORMAT</w:instrText>
        </w:r>
        <w:r>
          <w:fldChar w:fldCharType="separate"/>
        </w:r>
        <w:r w:rsidR="008C16E1">
          <w:rPr>
            <w:noProof/>
          </w:rPr>
          <w:t>37</w:t>
        </w:r>
        <w:r>
          <w:fldChar w:fldCharType="end"/>
        </w:r>
      </w:p>
    </w:sdtContent>
  </w:sdt>
  <w:p w:rsidR="003C3F08" w:rsidRDefault="003C3F08"/>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62718"/>
      <w:docPartObj>
        <w:docPartGallery w:val="Page Numbers (Bottom of Page)"/>
        <w:docPartUnique/>
      </w:docPartObj>
    </w:sdtPr>
    <w:sdtEndPr/>
    <w:sdtContent>
      <w:p w:rsidR="003C3F08" w:rsidRDefault="003C3F08">
        <w:pPr>
          <w:pStyle w:val="Fuzeile"/>
        </w:pPr>
        <w:r>
          <w:fldChar w:fldCharType="begin"/>
        </w:r>
        <w:r>
          <w:instrText>PAGE   \* MERGEFORMAT</w:instrText>
        </w:r>
        <w:r>
          <w:fldChar w:fldCharType="separate"/>
        </w:r>
        <w:r w:rsidR="008C16E1">
          <w:rPr>
            <w:noProof/>
          </w:rPr>
          <w:t>42</w:t>
        </w:r>
        <w:r>
          <w:fldChar w:fldCharType="end"/>
        </w:r>
      </w:p>
    </w:sdtContent>
  </w:sdt>
  <w:p w:rsidR="003C3F08" w:rsidRDefault="003C3F08">
    <w:pPr>
      <w:pStyle w:val="Fuzeile"/>
      <w:ind w:left="-162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44514"/>
      <w:docPartObj>
        <w:docPartGallery w:val="Page Numbers (Bottom of Page)"/>
        <w:docPartUnique/>
      </w:docPartObj>
    </w:sdtPr>
    <w:sdtEndPr/>
    <w:sdtContent>
      <w:p w:rsidR="003C3F08" w:rsidRDefault="003C3F08">
        <w:pPr>
          <w:pStyle w:val="Fuzeile"/>
        </w:pPr>
        <w:r>
          <w:fldChar w:fldCharType="begin"/>
        </w:r>
        <w:r>
          <w:instrText>PAGE   \* MERGEFORMAT</w:instrText>
        </w:r>
        <w:r>
          <w:fldChar w:fldCharType="separate"/>
        </w:r>
        <w:r w:rsidR="008C16E1">
          <w:rPr>
            <w:noProof/>
          </w:rPr>
          <w:t>43</w:t>
        </w:r>
        <w:r>
          <w:fldChar w:fldCharType="end"/>
        </w:r>
      </w:p>
    </w:sdtContent>
  </w:sdt>
  <w:p w:rsidR="003C3F08" w:rsidRDefault="003C3F08">
    <w:pPr>
      <w:pStyle w:val="Fuzeile"/>
      <w:ind w:left="-162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firstLine="360"/>
    </w:pPr>
    <w:r>
      <w:rPr>
        <w:noProof/>
      </w:rPr>
      <mc:AlternateContent>
        <mc:Choice Requires="wps">
          <w:drawing>
            <wp:anchor distT="0" distB="0" distL="0" distR="0" simplePos="0" relativeHeight="251656704" behindDoc="0" locked="0" layoutInCell="1" allowOverlap="1" wp14:anchorId="17E6110E" wp14:editId="702901E0">
              <wp:simplePos x="0" y="0"/>
              <wp:positionH relativeFrom="page">
                <wp:posOffset>1260475</wp:posOffset>
              </wp:positionH>
              <wp:positionV relativeFrom="paragraph">
                <wp:posOffset>635</wp:posOffset>
              </wp:positionV>
              <wp:extent cx="169545" cy="17462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49</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99.25pt;margin-top:.05pt;width:13.35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" stroked="f">
              <v:fill opacity="0"/>
              <v:textbox inset="0,0,0,0">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49</w:t>
                    </w:r>
                    <w:r>
                      <w:rPr>
                        <w:rStyle w:val="Seitenzahl"/>
                        <w:rFonts w:cs="Arial"/>
                      </w:rPr>
                      <w:fldChar w:fldCharType="end"/>
                    </w:r>
                  </w:p>
                </w:txbxContent>
              </v:textbox>
              <w10:wrap type="square" side="largest" anchorx="page"/>
            </v:shape>
          </w:pict>
        </mc:Fallback>
      </mc:AlternateContent>
    </w: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49</w:t>
    </w:r>
    <w:r>
      <w:rPr>
        <w:rStyle w:val="Seitenzahl"/>
        <w:rFonts w:cs="Arial"/>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23</w:t>
    </w:r>
    <w:r>
      <w:rPr>
        <w:rStyle w:val="Seitenzahl"/>
        <w:rFonts w:cs="Arial"/>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jc w:val="right"/>
    </w:pPr>
    <w:r>
      <w:fldChar w:fldCharType="begin"/>
    </w:r>
    <w:r>
      <w:instrText xml:space="preserve"> PAGE </w:instrText>
    </w:r>
    <w:r>
      <w:fldChar w:fldCharType="separate"/>
    </w:r>
    <w:r w:rsidR="008C16E1">
      <w:rPr>
        <w:noProof/>
      </w:rPr>
      <w:t>52</w:t>
    </w:r>
    <w:r>
      <w:rPr>
        <w:noProof/>
      </w:rPr>
      <w:fldChar w:fldCharType="end"/>
    </w:r>
  </w:p>
  <w:p w:rsidR="003C3F08" w:rsidRDefault="003C3F08">
    <w:pPr>
      <w:pStyle w:val="Fuzeile"/>
      <w:ind w:left="-162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jc w:val="right"/>
    </w:pPr>
    <w:r>
      <w:fldChar w:fldCharType="begin"/>
    </w:r>
    <w:r>
      <w:instrText xml:space="preserve"> PAGE </w:instrText>
    </w:r>
    <w:r>
      <w:fldChar w:fldCharType="separate"/>
    </w:r>
    <w:r w:rsidR="008C16E1">
      <w:rPr>
        <w:noProof/>
      </w:rPr>
      <w:t>51</w:t>
    </w:r>
    <w:r>
      <w:rPr>
        <w:noProof/>
      </w:rPr>
      <w:fldChar w:fldCharType="end"/>
    </w:r>
  </w:p>
  <w:p w:rsidR="003C3F08" w:rsidRDefault="003C3F08">
    <w:pPr>
      <w:pStyle w:val="Fuzeile"/>
      <w:ind w:left="-162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left="-16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firstLine="360"/>
    </w:pPr>
    <w:r>
      <w:rPr>
        <w:noProof/>
      </w:rPr>
      <mc:AlternateContent>
        <mc:Choice Requires="wps">
          <w:drawing>
            <wp:anchor distT="0" distB="0" distL="0" distR="0" simplePos="0" relativeHeight="251654656" behindDoc="0" locked="0" layoutInCell="1" allowOverlap="1">
              <wp:simplePos x="0" y="0"/>
              <wp:positionH relativeFrom="page">
                <wp:posOffset>1260475</wp:posOffset>
              </wp:positionH>
              <wp:positionV relativeFrom="paragraph">
                <wp:posOffset>635</wp:posOffset>
              </wp:positionV>
              <wp:extent cx="85090" cy="17462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49</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9.25pt;margin-top:.05pt;width:6.7pt;height:13.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" stroked="f">
              <v:fill opacity="0"/>
              <v:textbox inset="0,0,0,0">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49</w:t>
                    </w:r>
                    <w:r>
                      <w:rPr>
                        <w:rStyle w:val="Seitenzahl"/>
                        <w:rFonts w:cs="Arial"/>
                      </w:rPr>
                      <w:fldChar w:fldCharType="end"/>
                    </w:r>
                  </w:p>
                </w:txbxContent>
              </v:textbox>
              <w10:wrap type="square" side="largest" anchorx="page"/>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49</w:t>
    </w:r>
    <w:r>
      <w:rPr>
        <w:rStyle w:val="Seitenzahl"/>
        <w:rFonts w:cs="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Fuzeile"/>
      <w:ind w:right="360" w:firstLine="360"/>
    </w:pPr>
    <w:r>
      <w:rPr>
        <w:noProof/>
      </w:rPr>
      <mc:AlternateContent>
        <mc:Choice Requires="wps">
          <w:drawing>
            <wp:anchor distT="0" distB="0" distL="0" distR="0" simplePos="0" relativeHeight="251657728" behindDoc="0" locked="0" layoutInCell="1" allowOverlap="1">
              <wp:simplePos x="0" y="0"/>
              <wp:positionH relativeFrom="page">
                <wp:posOffset>899795</wp:posOffset>
              </wp:positionH>
              <wp:positionV relativeFrom="paragraph">
                <wp:posOffset>635</wp:posOffset>
              </wp:positionV>
              <wp:extent cx="169545" cy="174625"/>
              <wp:effectExtent l="0" t="0" r="0" b="0"/>
              <wp:wrapSquare wrapText="larges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26</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70.85pt;margin-top:.05pt;width:13.3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" stroked="f">
              <v:fill opacity="0"/>
              <v:textbox inset="0,0,0,0">
                <w:txbxContent>
                  <w:p w:rsidR="003C3F08" w:rsidRDefault="003C3F08">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C16E1">
                      <w:rPr>
                        <w:rStyle w:val="Seitenzahl"/>
                        <w:rFonts w:cs="Arial"/>
                        <w:noProof/>
                      </w:rPr>
                      <w:t>26</w:t>
                    </w:r>
                    <w:r>
                      <w:rPr>
                        <w:rStyle w:val="Seitenzahl"/>
                        <w:rFonts w:cs="Arial"/>
                      </w:rPr>
                      <w:fldChar w:fldCharType="end"/>
                    </w:r>
                  </w:p>
                </w:txbxContent>
              </v:textbox>
              <w10:wrap type="square" side="largest" anchorx="page"/>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08" w:rsidRDefault="003C3F08">
      <w:r>
        <w:separator/>
      </w:r>
    </w:p>
  </w:footnote>
  <w:footnote w:type="continuationSeparator" w:id="0">
    <w:p w:rsidR="003C3F08" w:rsidRDefault="003C3F08">
      <w:r>
        <w:continuationSeparator/>
      </w:r>
    </w:p>
  </w:footnote>
  <w:footnote w:id="1">
    <w:p w:rsidR="003C3F08" w:rsidRPr="00C7472C" w:rsidRDefault="003C3F08" w:rsidP="00C7472C">
      <w:pPr>
        <w:jc w:val="left"/>
        <w:rPr>
          <w:sz w:val="20"/>
        </w:rPr>
      </w:pPr>
      <w:r w:rsidRPr="00C7472C">
        <w:rPr>
          <w:rStyle w:val="Funotenzeichen1"/>
          <w:sz w:val="20"/>
        </w:rPr>
        <w:footnoteRef/>
      </w:r>
      <w:r w:rsidRPr="00C7472C">
        <w:rPr>
          <w:color w:val="FF0000"/>
          <w:sz w:val="20"/>
          <w:vertAlign w:val="superscript"/>
        </w:rPr>
        <w:t xml:space="preserve"> </w:t>
      </w:r>
      <w:r w:rsidRPr="00C7472C">
        <w:rPr>
          <w:color w:val="FF0000"/>
          <w:sz w:val="20"/>
        </w:rPr>
        <w:t>Die Auswahl der für beide Unterrichtsvorhaben vorgeschlagenen Materialien unterliegt Einschrä</w:t>
      </w:r>
      <w:r w:rsidRPr="00C7472C">
        <w:rPr>
          <w:color w:val="FF0000"/>
          <w:sz w:val="20"/>
        </w:rPr>
        <w:t>n</w:t>
      </w:r>
      <w:r w:rsidRPr="00C7472C">
        <w:rPr>
          <w:color w:val="FF0000"/>
          <w:sz w:val="20"/>
        </w:rPr>
        <w:t>kungen durch das Urheberrecht. Veröffentlicht werden können hier nur urheberrechtlich freie Materi</w:t>
      </w:r>
      <w:r w:rsidRPr="00C7472C">
        <w:rPr>
          <w:color w:val="FF0000"/>
          <w:sz w:val="20"/>
        </w:rPr>
        <w:t>a</w:t>
      </w:r>
      <w:r w:rsidRPr="00C7472C">
        <w:rPr>
          <w:color w:val="FF0000"/>
          <w:sz w:val="20"/>
        </w:rPr>
        <w:t>lien bzw. Materialien, für deren Veröffentlichung eine Lizenz erteilt wurde.</w:t>
      </w:r>
    </w:p>
    <w:p w:rsidR="003C3F08" w:rsidRPr="00C7472C" w:rsidRDefault="003C3F08" w:rsidP="00C7472C">
      <w:pPr>
        <w:pStyle w:val="Funotentext"/>
      </w:pPr>
      <w:r w:rsidRPr="00C7472C">
        <w:ta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Kopfzeil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Kopfzeil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Kopfzeil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Kopfzeil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Kopfzeil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Kopfzeile"/>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F08" w:rsidRDefault="003C3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rPr>
        <w:rFonts w:cs="Times New Roman"/>
      </w:rPr>
    </w:lvl>
    <w:lvl w:ilvl="1">
      <w:start w:val="1"/>
      <w:numFmt w:val="none"/>
      <w:pStyle w:val="berschrift2"/>
      <w:suff w:val="nothing"/>
      <w:lvlText w:val=""/>
      <w:lvlJc w:val="left"/>
      <w:pPr>
        <w:tabs>
          <w:tab w:val="num" w:pos="576"/>
        </w:tabs>
        <w:ind w:left="576" w:hanging="576"/>
      </w:pPr>
      <w:rPr>
        <w:rFonts w:cs="Times New Roman"/>
      </w:rPr>
    </w:lvl>
    <w:lvl w:ilvl="2">
      <w:start w:val="1"/>
      <w:numFmt w:val="none"/>
      <w:pStyle w:val="berschrift3"/>
      <w:suff w:val="nothing"/>
      <w:lvlText w:val=""/>
      <w:lvlJc w:val="left"/>
      <w:pPr>
        <w:tabs>
          <w:tab w:val="num" w:pos="720"/>
        </w:tabs>
        <w:ind w:left="720" w:hanging="720"/>
      </w:pPr>
      <w:rPr>
        <w:rFonts w:cs="Times New Roman"/>
      </w:rPr>
    </w:lvl>
    <w:lvl w:ilvl="3">
      <w:start w:val="1"/>
      <w:numFmt w:val="none"/>
      <w:pStyle w:val="berschrift4"/>
      <w:suff w:val="nothing"/>
      <w:lvlText w:val=""/>
      <w:lvlJc w:val="left"/>
      <w:pPr>
        <w:tabs>
          <w:tab w:val="num" w:pos="864"/>
        </w:tabs>
        <w:ind w:left="864" w:hanging="864"/>
      </w:pPr>
      <w:rPr>
        <w:rFonts w:cs="Times New Roman"/>
      </w:rPr>
    </w:lvl>
    <w:lvl w:ilvl="4">
      <w:start w:val="1"/>
      <w:numFmt w:val="none"/>
      <w:pStyle w:val="berschrift5"/>
      <w:suff w:val="nothing"/>
      <w:lvlText w:val=""/>
      <w:lvlJc w:val="left"/>
      <w:pPr>
        <w:tabs>
          <w:tab w:val="num" w:pos="1008"/>
        </w:tabs>
        <w:ind w:left="1008" w:hanging="1008"/>
      </w:pPr>
      <w:rPr>
        <w:rFonts w:cs="Times New Roman"/>
      </w:rPr>
    </w:lvl>
    <w:lvl w:ilvl="5">
      <w:start w:val="1"/>
      <w:numFmt w:val="none"/>
      <w:pStyle w:val="berschrift6"/>
      <w:suff w:val="nothing"/>
      <w:lvlText w:val=""/>
      <w:lvlJc w:val="left"/>
      <w:pPr>
        <w:tabs>
          <w:tab w:val="num" w:pos="1152"/>
        </w:tabs>
        <w:ind w:left="1152" w:hanging="1152"/>
      </w:pPr>
      <w:rPr>
        <w:rFonts w:cs="Times New Roman"/>
      </w:rPr>
    </w:lvl>
    <w:lvl w:ilvl="6">
      <w:start w:val="1"/>
      <w:numFmt w:val="none"/>
      <w:pStyle w:val="berschrift7"/>
      <w:suff w:val="nothing"/>
      <w:lvlText w:val=""/>
      <w:lvlJc w:val="left"/>
      <w:pPr>
        <w:tabs>
          <w:tab w:val="num" w:pos="1296"/>
        </w:tabs>
        <w:ind w:left="1296" w:hanging="1296"/>
      </w:pPr>
      <w:rPr>
        <w:rFonts w:cs="Times New Roman"/>
      </w:rPr>
    </w:lvl>
    <w:lvl w:ilvl="7">
      <w:start w:val="1"/>
      <w:numFmt w:val="none"/>
      <w:pStyle w:val="berschrift8"/>
      <w:suff w:val="nothing"/>
      <w:lvlText w:val=""/>
      <w:lvlJc w:val="left"/>
      <w:pPr>
        <w:tabs>
          <w:tab w:val="num" w:pos="1440"/>
        </w:tabs>
        <w:ind w:left="1440" w:hanging="1440"/>
      </w:pPr>
      <w:rPr>
        <w:rFonts w:cs="Times New Roman"/>
      </w:rPr>
    </w:lvl>
    <w:lvl w:ilvl="8">
      <w:start w:val="1"/>
      <w:numFmt w:val="none"/>
      <w:pStyle w:val="berschrift9"/>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pStyle w:val="Aufzhlungszeichen1"/>
      <w:lvlText w:val=""/>
      <w:lvlJc w:val="left"/>
      <w:pPr>
        <w:tabs>
          <w:tab w:val="num" w:pos="360"/>
        </w:tabs>
        <w:ind w:left="360" w:hanging="360"/>
      </w:pPr>
      <w:rPr>
        <w:rFonts w:ascii="Symbol" w:hAnsi="Symbol"/>
      </w:rPr>
    </w:lvl>
  </w:abstractNum>
  <w:abstractNum w:abstractNumId="2">
    <w:nsid w:val="00000003"/>
    <w:multiLevelType w:val="singleLevel"/>
    <w:tmpl w:val="0000000B"/>
    <w:lvl w:ilvl="0">
      <w:start w:val="1"/>
      <w:numFmt w:val="bullet"/>
      <w:lvlText w:val=""/>
      <w:lvlJc w:val="left"/>
      <w:pPr>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1144" w:hanging="435"/>
      </w:pPr>
      <w:rPr>
        <w:rFonts w:cs="Times New Roman"/>
      </w:rPr>
    </w:lvl>
    <w:lvl w:ilvl="2">
      <w:start w:val="1"/>
      <w:numFmt w:val="decimal"/>
      <w:lvlText w:val="%1.%2.%3"/>
      <w:lvlJc w:val="left"/>
      <w:pPr>
        <w:tabs>
          <w:tab w:val="num" w:pos="0"/>
        </w:tabs>
        <w:ind w:left="1778" w:hanging="720"/>
      </w:pPr>
      <w:rPr>
        <w:rFonts w:cs="Times New Roman"/>
      </w:rPr>
    </w:lvl>
    <w:lvl w:ilvl="3">
      <w:start w:val="1"/>
      <w:numFmt w:val="decimal"/>
      <w:lvlText w:val="%1.%2.%3.%4"/>
      <w:lvlJc w:val="left"/>
      <w:pPr>
        <w:tabs>
          <w:tab w:val="num" w:pos="0"/>
        </w:tabs>
        <w:ind w:left="2487" w:hanging="1080"/>
      </w:pPr>
      <w:rPr>
        <w:rFonts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545" w:hanging="144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603" w:hanging="180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0"/>
        </w:tabs>
        <w:ind w:left="785" w:hanging="360"/>
      </w:pPr>
      <w:rPr>
        <w:rFonts w:ascii="Wingdings" w:hAnsi="Wingdings"/>
      </w:rPr>
    </w:lvl>
  </w:abstractNum>
  <w:abstractNum w:abstractNumId="10">
    <w:nsid w:val="0000000B"/>
    <w:multiLevelType w:val="singleLevel"/>
    <w:tmpl w:val="0000000B"/>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rPr>
    </w:lvl>
  </w:abstractNum>
  <w:abstractNum w:abstractNumId="12">
    <w:nsid w:val="0000000D"/>
    <w:multiLevelType w:val="singleLevel"/>
    <w:tmpl w:val="0000000D"/>
    <w:name w:val="WW8Num13"/>
    <w:lvl w:ilvl="0">
      <w:start w:val="1"/>
      <w:numFmt w:val="decimal"/>
      <w:lvlText w:val="%1."/>
      <w:lvlJc w:val="left"/>
      <w:pPr>
        <w:tabs>
          <w:tab w:val="num" w:pos="0"/>
        </w:tabs>
        <w:ind w:left="786" w:hanging="360"/>
      </w:pPr>
      <w:rPr>
        <w:rFonts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5"/>
    <w:lvl w:ilvl="0">
      <w:start w:val="1"/>
      <w:numFmt w:val="bullet"/>
      <w:pStyle w:val="einzug-1"/>
      <w:lvlText w:val=""/>
      <w:lvlJc w:val="left"/>
      <w:pPr>
        <w:tabs>
          <w:tab w:val="num" w:pos="360"/>
        </w:tabs>
        <w:ind w:left="284" w:hanging="284"/>
      </w:pPr>
      <w:rPr>
        <w:rFonts w:ascii="Symbol" w:hAnsi="Symbol"/>
        <w:sz w:val="32"/>
      </w:rPr>
    </w:lvl>
  </w:abstractNum>
  <w:abstractNum w:abstractNumId="15">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8">
    <w:nsid w:val="00000013"/>
    <w:multiLevelType w:val="multilevel"/>
    <w:tmpl w:val="00000013"/>
    <w:name w:val="WW8Num1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9">
    <w:nsid w:val="00000014"/>
    <w:multiLevelType w:val="multilevel"/>
    <w:tmpl w:val="00000014"/>
    <w:name w:val="WW8Num20"/>
    <w:lvl w:ilvl="0">
      <w:start w:val="3"/>
      <w:numFmt w:val="decimal"/>
      <w:lvlText w:val="%1"/>
      <w:lvlJc w:val="left"/>
      <w:pPr>
        <w:tabs>
          <w:tab w:val="num" w:pos="0"/>
        </w:tabs>
        <w:ind w:left="360" w:hanging="360"/>
      </w:pPr>
      <w:rPr>
        <w:rFonts w:cs="Times New Roman"/>
        <w:sz w:val="22"/>
      </w:rPr>
    </w:lvl>
    <w:lvl w:ilvl="1">
      <w:start w:val="1"/>
      <w:numFmt w:val="decimal"/>
      <w:lvlText w:val="%1.%2"/>
      <w:lvlJc w:val="left"/>
      <w:pPr>
        <w:tabs>
          <w:tab w:val="num" w:pos="0"/>
        </w:tabs>
        <w:ind w:left="360" w:hanging="360"/>
      </w:pPr>
      <w:rPr>
        <w:rFonts w:cs="Times New Roman"/>
        <w:sz w:val="22"/>
      </w:rPr>
    </w:lvl>
    <w:lvl w:ilvl="2">
      <w:start w:val="1"/>
      <w:numFmt w:val="decimal"/>
      <w:lvlText w:val="%1.%2.%3"/>
      <w:lvlJc w:val="left"/>
      <w:pPr>
        <w:tabs>
          <w:tab w:val="num" w:pos="0"/>
        </w:tabs>
        <w:ind w:left="720" w:hanging="720"/>
      </w:pPr>
      <w:rPr>
        <w:rFonts w:cs="Times New Roman"/>
        <w:sz w:val="22"/>
      </w:rPr>
    </w:lvl>
    <w:lvl w:ilvl="3">
      <w:start w:val="1"/>
      <w:numFmt w:val="decimal"/>
      <w:lvlText w:val="%1.%2.%3.%4"/>
      <w:lvlJc w:val="left"/>
      <w:pPr>
        <w:tabs>
          <w:tab w:val="num" w:pos="0"/>
        </w:tabs>
        <w:ind w:left="1080" w:hanging="1080"/>
      </w:pPr>
      <w:rPr>
        <w:rFonts w:cs="Times New Roman"/>
        <w:sz w:val="22"/>
      </w:rPr>
    </w:lvl>
    <w:lvl w:ilvl="4">
      <w:start w:val="1"/>
      <w:numFmt w:val="decimal"/>
      <w:lvlText w:val="%1.%2.%3.%4.%5"/>
      <w:lvlJc w:val="left"/>
      <w:pPr>
        <w:tabs>
          <w:tab w:val="num" w:pos="0"/>
        </w:tabs>
        <w:ind w:left="1080" w:hanging="1080"/>
      </w:pPr>
      <w:rPr>
        <w:rFonts w:cs="Times New Roman"/>
        <w:sz w:val="22"/>
      </w:rPr>
    </w:lvl>
    <w:lvl w:ilvl="5">
      <w:start w:val="1"/>
      <w:numFmt w:val="decimal"/>
      <w:lvlText w:val="%1.%2.%3.%4.%5.%6"/>
      <w:lvlJc w:val="left"/>
      <w:pPr>
        <w:tabs>
          <w:tab w:val="num" w:pos="0"/>
        </w:tabs>
        <w:ind w:left="1440" w:hanging="1440"/>
      </w:pPr>
      <w:rPr>
        <w:rFonts w:cs="Times New Roman"/>
        <w:sz w:val="22"/>
      </w:rPr>
    </w:lvl>
    <w:lvl w:ilvl="6">
      <w:start w:val="1"/>
      <w:numFmt w:val="decimal"/>
      <w:lvlText w:val="%1.%2.%3.%4.%5.%6.%7"/>
      <w:lvlJc w:val="left"/>
      <w:pPr>
        <w:tabs>
          <w:tab w:val="num" w:pos="0"/>
        </w:tabs>
        <w:ind w:left="1440" w:hanging="1440"/>
      </w:pPr>
      <w:rPr>
        <w:rFonts w:cs="Times New Roman"/>
        <w:sz w:val="22"/>
      </w:rPr>
    </w:lvl>
    <w:lvl w:ilvl="7">
      <w:start w:val="1"/>
      <w:numFmt w:val="decimal"/>
      <w:lvlText w:val="%1.%2.%3.%4.%5.%6.%7.%8"/>
      <w:lvlJc w:val="left"/>
      <w:pPr>
        <w:tabs>
          <w:tab w:val="num" w:pos="0"/>
        </w:tabs>
        <w:ind w:left="1800" w:hanging="1800"/>
      </w:pPr>
      <w:rPr>
        <w:rFonts w:cs="Times New Roman"/>
        <w:sz w:val="22"/>
      </w:rPr>
    </w:lvl>
    <w:lvl w:ilvl="8">
      <w:start w:val="1"/>
      <w:numFmt w:val="decimal"/>
      <w:lvlText w:val="%1.%2.%3.%4.%5.%6.%7.%8.%9"/>
      <w:lvlJc w:val="left"/>
      <w:pPr>
        <w:tabs>
          <w:tab w:val="num" w:pos="0"/>
        </w:tabs>
        <w:ind w:left="1800" w:hanging="1800"/>
      </w:pPr>
      <w:rPr>
        <w:rFonts w:cs="Times New Roman"/>
        <w:sz w:val="22"/>
      </w:rPr>
    </w:lvl>
  </w:abstractNum>
  <w:abstractNum w:abstractNumId="2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3"/>
    <w:lvl w:ilvl="0">
      <w:start w:val="1"/>
      <w:numFmt w:val="bullet"/>
      <w:lvlText w:val=""/>
      <w:lvlJc w:val="left"/>
      <w:pPr>
        <w:tabs>
          <w:tab w:val="num" w:pos="0"/>
        </w:tabs>
        <w:ind w:left="720"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0"/>
        </w:tabs>
        <w:ind w:left="720" w:hanging="360"/>
      </w:pPr>
      <w:rPr>
        <w:rFonts w:ascii="Symbol" w:hAnsi="Symbol"/>
      </w:rPr>
    </w:lvl>
  </w:abstractNum>
  <w:abstractNum w:abstractNumId="23">
    <w:nsid w:val="00000018"/>
    <w:multiLevelType w:val="singleLevel"/>
    <w:tmpl w:val="00000018"/>
    <w:name w:val="WW8Num25"/>
    <w:lvl w:ilvl="0">
      <w:start w:val="1"/>
      <w:numFmt w:val="bullet"/>
      <w:lvlText w:val=""/>
      <w:lvlJc w:val="left"/>
      <w:pPr>
        <w:tabs>
          <w:tab w:val="num" w:pos="0"/>
        </w:tabs>
        <w:ind w:left="720" w:hanging="360"/>
      </w:pPr>
      <w:rPr>
        <w:rFonts w:ascii="Wingdings" w:hAnsi="Wingdings"/>
      </w:rPr>
    </w:lvl>
  </w:abstractNum>
  <w:abstractNum w:abstractNumId="24">
    <w:nsid w:val="00000019"/>
    <w:multiLevelType w:val="singleLevel"/>
    <w:tmpl w:val="00000019"/>
    <w:name w:val="WW8Num26"/>
    <w:lvl w:ilvl="0">
      <w:start w:val="1"/>
      <w:numFmt w:val="bullet"/>
      <w:lvlText w:val=""/>
      <w:lvlJc w:val="left"/>
      <w:pPr>
        <w:tabs>
          <w:tab w:val="num" w:pos="0"/>
        </w:tabs>
        <w:ind w:left="720" w:hanging="360"/>
      </w:pPr>
      <w:rPr>
        <w:rFonts w:ascii="Symbol" w:hAnsi="Symbol"/>
      </w:rPr>
    </w:lvl>
  </w:abstractNum>
  <w:abstractNum w:abstractNumId="25">
    <w:nsid w:val="0000001A"/>
    <w:multiLevelType w:val="singleLevel"/>
    <w:tmpl w:val="0000001A"/>
    <w:name w:val="WW8Num27"/>
    <w:lvl w:ilvl="0">
      <w:start w:val="1"/>
      <w:numFmt w:val="bullet"/>
      <w:lvlText w:val=""/>
      <w:lvlJc w:val="left"/>
      <w:pPr>
        <w:tabs>
          <w:tab w:val="num" w:pos="360"/>
        </w:tabs>
        <w:ind w:left="360" w:hanging="360"/>
      </w:pPr>
      <w:rPr>
        <w:rFonts w:ascii="Wingdings" w:hAnsi="Wingdings"/>
      </w:rPr>
    </w:lvl>
  </w:abstractNum>
  <w:abstractNum w:abstractNumId="26">
    <w:nsid w:val="0000001B"/>
    <w:multiLevelType w:val="singleLevel"/>
    <w:tmpl w:val="0000001B"/>
    <w:name w:val="WW8Num28"/>
    <w:lvl w:ilvl="0">
      <w:start w:val="4"/>
      <w:numFmt w:val="bullet"/>
      <w:lvlText w:val=""/>
      <w:lvlJc w:val="left"/>
      <w:pPr>
        <w:tabs>
          <w:tab w:val="num" w:pos="360"/>
        </w:tabs>
        <w:ind w:left="360" w:hanging="360"/>
      </w:pPr>
      <w:rPr>
        <w:rFonts w:ascii="Symbol" w:hAnsi="Symbol"/>
      </w:rPr>
    </w:lvl>
  </w:abstractNum>
  <w:abstractNum w:abstractNumId="27">
    <w:nsid w:val="0000001C"/>
    <w:multiLevelType w:val="singleLevel"/>
    <w:tmpl w:val="0000001C"/>
    <w:name w:val="WW8Num29"/>
    <w:lvl w:ilvl="0">
      <w:start w:val="1"/>
      <w:numFmt w:val="bullet"/>
      <w:lvlText w:val=""/>
      <w:lvlJc w:val="left"/>
      <w:pPr>
        <w:tabs>
          <w:tab w:val="num" w:pos="0"/>
        </w:tabs>
        <w:ind w:left="720" w:hanging="360"/>
      </w:pPr>
      <w:rPr>
        <w:rFonts w:ascii="Symbol" w:hAnsi="Symbol"/>
      </w:rPr>
    </w:lvl>
  </w:abstractNum>
  <w:abstractNum w:abstractNumId="28">
    <w:nsid w:val="0000001D"/>
    <w:multiLevelType w:val="singleLevel"/>
    <w:tmpl w:val="0000001D"/>
    <w:name w:val="WW8Num30"/>
    <w:lvl w:ilvl="0">
      <w:start w:val="4"/>
      <w:numFmt w:val="bullet"/>
      <w:lvlText w:val="-"/>
      <w:lvlJc w:val="left"/>
      <w:pPr>
        <w:tabs>
          <w:tab w:val="num" w:pos="0"/>
        </w:tabs>
        <w:ind w:left="720" w:hanging="360"/>
      </w:pPr>
      <w:rPr>
        <w:rFonts w:ascii="Times New Roman" w:hAnsi="Times New Roman"/>
      </w:rPr>
    </w:lvl>
  </w:abstractNum>
  <w:abstractNum w:abstractNumId="29">
    <w:nsid w:val="0000001E"/>
    <w:multiLevelType w:val="singleLevel"/>
    <w:tmpl w:val="0000001E"/>
    <w:name w:val="WW8Num31"/>
    <w:lvl w:ilvl="0">
      <w:start w:val="1"/>
      <w:numFmt w:val="bullet"/>
      <w:lvlText w:val=""/>
      <w:lvlJc w:val="left"/>
      <w:pPr>
        <w:tabs>
          <w:tab w:val="num" w:pos="360"/>
        </w:tabs>
        <w:ind w:left="360" w:hanging="360"/>
      </w:pPr>
      <w:rPr>
        <w:rFonts w:ascii="Wingdings" w:hAnsi="Wingdings"/>
        <w:color w:val="auto"/>
      </w:rPr>
    </w:lvl>
  </w:abstractNum>
  <w:abstractNum w:abstractNumId="30">
    <w:nsid w:val="0000001F"/>
    <w:multiLevelType w:val="singleLevel"/>
    <w:tmpl w:val="0000001F"/>
    <w:name w:val="WW8Num32"/>
    <w:lvl w:ilvl="0">
      <w:start w:val="1"/>
      <w:numFmt w:val="bullet"/>
      <w:lvlText w:val=""/>
      <w:lvlJc w:val="left"/>
      <w:pPr>
        <w:tabs>
          <w:tab w:val="num" w:pos="0"/>
        </w:tabs>
        <w:ind w:left="720" w:hanging="360"/>
      </w:pPr>
      <w:rPr>
        <w:rFonts w:ascii="Symbol" w:hAnsi="Symbol"/>
      </w:rPr>
    </w:lvl>
  </w:abstractNum>
  <w:abstractNum w:abstractNumId="31">
    <w:nsid w:val="00000020"/>
    <w:multiLevelType w:val="multilevel"/>
    <w:tmpl w:val="00000020"/>
    <w:name w:val="WW8Num3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2">
    <w:nsid w:val="00000021"/>
    <w:multiLevelType w:val="singleLevel"/>
    <w:tmpl w:val="00000021"/>
    <w:name w:val="WW8Num34"/>
    <w:lvl w:ilvl="0">
      <w:start w:val="1"/>
      <w:numFmt w:val="decimal"/>
      <w:lvlText w:val="%1.)"/>
      <w:lvlJc w:val="left"/>
      <w:pPr>
        <w:tabs>
          <w:tab w:val="num" w:pos="405"/>
        </w:tabs>
        <w:ind w:left="405" w:hanging="405"/>
      </w:pPr>
      <w:rPr>
        <w:rFonts w:cs="Times New Roman"/>
      </w:rPr>
    </w:lvl>
  </w:abstractNum>
  <w:abstractNum w:abstractNumId="33">
    <w:nsid w:val="00000022"/>
    <w:multiLevelType w:val="singleLevel"/>
    <w:tmpl w:val="00000022"/>
    <w:name w:val="WW8Num35"/>
    <w:lvl w:ilvl="0">
      <w:start w:val="4"/>
      <w:numFmt w:val="bullet"/>
      <w:lvlText w:val="-"/>
      <w:lvlJc w:val="left"/>
      <w:pPr>
        <w:tabs>
          <w:tab w:val="num" w:pos="0"/>
        </w:tabs>
        <w:ind w:left="720" w:hanging="360"/>
      </w:pPr>
      <w:rPr>
        <w:rFonts w:ascii="Times New Roman" w:hAnsi="Times New Roman"/>
      </w:rPr>
    </w:lvl>
  </w:abstractNum>
  <w:abstractNum w:abstractNumId="34">
    <w:nsid w:val="00000023"/>
    <w:multiLevelType w:val="singleLevel"/>
    <w:tmpl w:val="00000023"/>
    <w:name w:val="WW8Num36"/>
    <w:lvl w:ilvl="0">
      <w:start w:val="1"/>
      <w:numFmt w:val="bullet"/>
      <w:lvlText w:val=""/>
      <w:lvlJc w:val="left"/>
      <w:pPr>
        <w:tabs>
          <w:tab w:val="num" w:pos="0"/>
        </w:tabs>
        <w:ind w:left="720" w:hanging="360"/>
      </w:pPr>
      <w:rPr>
        <w:rFonts w:ascii="Symbol" w:hAnsi="Symbol"/>
      </w:rPr>
    </w:lvl>
  </w:abstractNum>
  <w:abstractNum w:abstractNumId="35">
    <w:nsid w:val="00000024"/>
    <w:multiLevelType w:val="singleLevel"/>
    <w:tmpl w:val="00000024"/>
    <w:name w:val="WW8Num37"/>
    <w:lvl w:ilvl="0">
      <w:start w:val="1"/>
      <w:numFmt w:val="decimal"/>
      <w:lvlText w:val="%1."/>
      <w:lvlJc w:val="left"/>
      <w:pPr>
        <w:tabs>
          <w:tab w:val="num" w:pos="360"/>
        </w:tabs>
        <w:ind w:left="360" w:hanging="360"/>
      </w:pPr>
      <w:rPr>
        <w:rFonts w:cs="Times New Roman"/>
      </w:rPr>
    </w:lvl>
  </w:abstractNum>
  <w:abstractNum w:abstractNumId="36">
    <w:nsid w:val="00000025"/>
    <w:multiLevelType w:val="singleLevel"/>
    <w:tmpl w:val="00000025"/>
    <w:name w:val="WW8Num38"/>
    <w:lvl w:ilvl="0">
      <w:start w:val="1"/>
      <w:numFmt w:val="bullet"/>
      <w:lvlText w:val=""/>
      <w:lvlJc w:val="left"/>
      <w:pPr>
        <w:tabs>
          <w:tab w:val="num" w:pos="360"/>
        </w:tabs>
        <w:ind w:left="360" w:hanging="360"/>
      </w:pPr>
      <w:rPr>
        <w:rFonts w:ascii="Symbol" w:hAnsi="Symbol"/>
      </w:rPr>
    </w:lvl>
  </w:abstractNum>
  <w:abstractNum w:abstractNumId="37">
    <w:nsid w:val="00000026"/>
    <w:multiLevelType w:val="singleLevel"/>
    <w:tmpl w:val="00000026"/>
    <w:name w:val="WW8Num39"/>
    <w:lvl w:ilvl="0">
      <w:start w:val="1"/>
      <w:numFmt w:val="bullet"/>
      <w:lvlText w:val=""/>
      <w:lvlJc w:val="left"/>
      <w:pPr>
        <w:tabs>
          <w:tab w:val="num" w:pos="360"/>
        </w:tabs>
        <w:ind w:left="360" w:hanging="360"/>
      </w:pPr>
      <w:rPr>
        <w:rFonts w:ascii="Symbol" w:hAnsi="Symbol"/>
        <w:color w:val="auto"/>
      </w:rPr>
    </w:lvl>
  </w:abstractNum>
  <w:abstractNum w:abstractNumId="38">
    <w:nsid w:val="00000027"/>
    <w:multiLevelType w:val="singleLevel"/>
    <w:tmpl w:val="00000027"/>
    <w:name w:val="WW8Num40"/>
    <w:lvl w:ilvl="0">
      <w:start w:val="1"/>
      <w:numFmt w:val="bullet"/>
      <w:lvlText w:val=""/>
      <w:lvlJc w:val="left"/>
      <w:pPr>
        <w:tabs>
          <w:tab w:val="num" w:pos="0"/>
        </w:tabs>
        <w:ind w:left="720" w:hanging="360"/>
      </w:pPr>
      <w:rPr>
        <w:rFonts w:ascii="Symbol" w:hAnsi="Symbol"/>
      </w:rPr>
    </w:lvl>
  </w:abstractNum>
  <w:abstractNum w:abstractNumId="39">
    <w:nsid w:val="00000028"/>
    <w:multiLevelType w:val="singleLevel"/>
    <w:tmpl w:val="00000028"/>
    <w:name w:val="WW8Num41"/>
    <w:lvl w:ilvl="0">
      <w:start w:val="1"/>
      <w:numFmt w:val="bullet"/>
      <w:lvlText w:val=""/>
      <w:lvlJc w:val="left"/>
      <w:pPr>
        <w:tabs>
          <w:tab w:val="num" w:pos="0"/>
        </w:tabs>
        <w:ind w:left="720" w:hanging="360"/>
      </w:pPr>
      <w:rPr>
        <w:rFonts w:ascii="Wingdings" w:hAnsi="Wingdings"/>
      </w:rPr>
    </w:lvl>
  </w:abstractNum>
  <w:abstractNum w:abstractNumId="40">
    <w:nsid w:val="00000029"/>
    <w:multiLevelType w:val="singleLevel"/>
    <w:tmpl w:val="00000029"/>
    <w:name w:val="WW8Num42"/>
    <w:lvl w:ilvl="0">
      <w:start w:val="1"/>
      <w:numFmt w:val="bullet"/>
      <w:pStyle w:val="einzug-3"/>
      <w:lvlText w:val=""/>
      <w:lvlJc w:val="left"/>
      <w:pPr>
        <w:tabs>
          <w:tab w:val="num" w:pos="927"/>
        </w:tabs>
        <w:ind w:left="851" w:hanging="284"/>
      </w:pPr>
      <w:rPr>
        <w:rFonts w:ascii="Wingdings" w:hAnsi="Wingdings"/>
        <w:position w:val="0"/>
        <w:sz w:val="20"/>
        <w:vertAlign w:val="baseline"/>
      </w:rPr>
    </w:lvl>
  </w:abstractNum>
  <w:abstractNum w:abstractNumId="41">
    <w:nsid w:val="0000002A"/>
    <w:multiLevelType w:val="singleLevel"/>
    <w:tmpl w:val="0000002A"/>
    <w:name w:val="WW8Num43"/>
    <w:lvl w:ilvl="0">
      <w:start w:val="1"/>
      <w:numFmt w:val="bullet"/>
      <w:lvlText w:val=""/>
      <w:lvlJc w:val="left"/>
      <w:pPr>
        <w:tabs>
          <w:tab w:val="num" w:pos="0"/>
        </w:tabs>
        <w:ind w:left="720" w:hanging="360"/>
      </w:pPr>
      <w:rPr>
        <w:rFonts w:ascii="Symbol" w:hAnsi="Symbol"/>
      </w:rPr>
    </w:lvl>
  </w:abstractNum>
  <w:abstractNum w:abstractNumId="42">
    <w:nsid w:val="0000002B"/>
    <w:multiLevelType w:val="singleLevel"/>
    <w:tmpl w:val="0000002B"/>
    <w:name w:val="WW8Num44"/>
    <w:lvl w:ilvl="0">
      <w:start w:val="1"/>
      <w:numFmt w:val="bullet"/>
      <w:lvlText w:val=""/>
      <w:lvlJc w:val="left"/>
      <w:pPr>
        <w:tabs>
          <w:tab w:val="num" w:pos="0"/>
        </w:tabs>
        <w:ind w:left="720" w:hanging="360"/>
      </w:pPr>
      <w:rPr>
        <w:rFonts w:ascii="Symbol" w:hAnsi="Symbol"/>
      </w:rPr>
    </w:lvl>
  </w:abstractNum>
  <w:abstractNum w:abstractNumId="43">
    <w:nsid w:val="0000002C"/>
    <w:multiLevelType w:val="singleLevel"/>
    <w:tmpl w:val="0000002C"/>
    <w:name w:val="WW8Num45"/>
    <w:lvl w:ilvl="0">
      <w:start w:val="4"/>
      <w:numFmt w:val="bullet"/>
      <w:lvlText w:val="-"/>
      <w:lvlJc w:val="left"/>
      <w:pPr>
        <w:tabs>
          <w:tab w:val="num" w:pos="0"/>
        </w:tabs>
        <w:ind w:left="720" w:hanging="360"/>
      </w:pPr>
      <w:rPr>
        <w:rFonts w:ascii="Times New Roman" w:hAnsi="Times New Roman"/>
      </w:rPr>
    </w:lvl>
  </w:abstractNum>
  <w:abstractNum w:abstractNumId="44">
    <w:nsid w:val="0000002D"/>
    <w:multiLevelType w:val="singleLevel"/>
    <w:tmpl w:val="0000002D"/>
    <w:name w:val="WW8Num46"/>
    <w:lvl w:ilvl="0">
      <w:start w:val="1"/>
      <w:numFmt w:val="bullet"/>
      <w:pStyle w:val="einzug-2"/>
      <w:lvlText w:val="–"/>
      <w:lvlJc w:val="left"/>
      <w:pPr>
        <w:tabs>
          <w:tab w:val="num" w:pos="644"/>
        </w:tabs>
        <w:ind w:left="567" w:hanging="283"/>
      </w:pPr>
      <w:rPr>
        <w:rFonts w:ascii="AdLib Win95BT" w:hAnsi="AdLib Win95BT"/>
        <w:sz w:val="24"/>
      </w:rPr>
    </w:lvl>
  </w:abstractNum>
  <w:abstractNum w:abstractNumId="45">
    <w:nsid w:val="0000002E"/>
    <w:multiLevelType w:val="singleLevel"/>
    <w:tmpl w:val="0000002E"/>
    <w:name w:val="WW8Num47"/>
    <w:lvl w:ilvl="0">
      <w:start w:val="4"/>
      <w:numFmt w:val="bullet"/>
      <w:lvlText w:val=""/>
      <w:lvlJc w:val="left"/>
      <w:pPr>
        <w:tabs>
          <w:tab w:val="num" w:pos="360"/>
        </w:tabs>
        <w:ind w:left="360" w:hanging="360"/>
      </w:pPr>
      <w:rPr>
        <w:rFonts w:ascii="Symbol" w:hAnsi="Symbol"/>
      </w:rPr>
    </w:lvl>
  </w:abstractNum>
  <w:abstractNum w:abstractNumId="46">
    <w:nsid w:val="0000002F"/>
    <w:multiLevelType w:val="singleLevel"/>
    <w:tmpl w:val="0000002F"/>
    <w:name w:val="WW8Num48"/>
    <w:lvl w:ilvl="0">
      <w:start w:val="1"/>
      <w:numFmt w:val="bullet"/>
      <w:lvlText w:val=""/>
      <w:lvlJc w:val="left"/>
      <w:pPr>
        <w:tabs>
          <w:tab w:val="num" w:pos="0"/>
        </w:tabs>
        <w:ind w:left="720" w:hanging="360"/>
      </w:pPr>
      <w:rPr>
        <w:rFonts w:ascii="Symbol" w:hAnsi="Symbol"/>
      </w:rPr>
    </w:lvl>
  </w:abstractNum>
  <w:abstractNum w:abstractNumId="47">
    <w:nsid w:val="00000030"/>
    <w:multiLevelType w:val="singleLevel"/>
    <w:tmpl w:val="00000030"/>
    <w:name w:val="WW8Num49"/>
    <w:lvl w:ilvl="0">
      <w:start w:val="1"/>
      <w:numFmt w:val="bullet"/>
      <w:lvlText w:val=""/>
      <w:lvlJc w:val="left"/>
      <w:pPr>
        <w:tabs>
          <w:tab w:val="num" w:pos="0"/>
        </w:tabs>
        <w:ind w:left="720" w:hanging="360"/>
      </w:pPr>
      <w:rPr>
        <w:rFonts w:ascii="Symbol" w:hAnsi="Symbol"/>
      </w:rPr>
    </w:lvl>
  </w:abstractNum>
  <w:abstractNum w:abstractNumId="48">
    <w:nsid w:val="00000031"/>
    <w:multiLevelType w:val="singleLevel"/>
    <w:tmpl w:val="00000031"/>
    <w:name w:val="WW8Num50"/>
    <w:lvl w:ilvl="0">
      <w:start w:val="1"/>
      <w:numFmt w:val="bullet"/>
      <w:lvlText w:val=""/>
      <w:lvlJc w:val="left"/>
      <w:pPr>
        <w:tabs>
          <w:tab w:val="num" w:pos="0"/>
        </w:tabs>
        <w:ind w:left="720" w:hanging="360"/>
      </w:pPr>
      <w:rPr>
        <w:rFonts w:ascii="Symbol" w:hAnsi="Symbol"/>
      </w:rPr>
    </w:lvl>
  </w:abstractNum>
  <w:abstractNum w:abstractNumId="49">
    <w:nsid w:val="00000032"/>
    <w:multiLevelType w:val="singleLevel"/>
    <w:tmpl w:val="00000032"/>
    <w:name w:val="WW8Num51"/>
    <w:lvl w:ilvl="0">
      <w:start w:val="1"/>
      <w:numFmt w:val="bullet"/>
      <w:lvlText w:val=""/>
      <w:lvlJc w:val="left"/>
      <w:pPr>
        <w:tabs>
          <w:tab w:val="num" w:pos="0"/>
        </w:tabs>
        <w:ind w:left="720" w:hanging="360"/>
      </w:pPr>
      <w:rPr>
        <w:rFonts w:ascii="Wingdings" w:hAnsi="Wingdings"/>
      </w:rPr>
    </w:lvl>
  </w:abstractNum>
  <w:abstractNum w:abstractNumId="50">
    <w:nsid w:val="00000033"/>
    <w:multiLevelType w:val="singleLevel"/>
    <w:tmpl w:val="00000033"/>
    <w:name w:val="WW8Num52"/>
    <w:lvl w:ilvl="0">
      <w:start w:val="1"/>
      <w:numFmt w:val="bullet"/>
      <w:lvlText w:val=""/>
      <w:lvlJc w:val="left"/>
      <w:pPr>
        <w:tabs>
          <w:tab w:val="num" w:pos="0"/>
        </w:tabs>
        <w:ind w:left="720" w:hanging="360"/>
      </w:pPr>
      <w:rPr>
        <w:rFonts w:ascii="Symbol" w:hAnsi="Symbol"/>
      </w:rPr>
    </w:lvl>
  </w:abstractNum>
  <w:abstractNum w:abstractNumId="51">
    <w:nsid w:val="00000034"/>
    <w:multiLevelType w:val="singleLevel"/>
    <w:tmpl w:val="00000034"/>
    <w:name w:val="WW8Num53"/>
    <w:lvl w:ilvl="0">
      <w:start w:val="1"/>
      <w:numFmt w:val="bullet"/>
      <w:lvlText w:val=""/>
      <w:lvlJc w:val="left"/>
      <w:pPr>
        <w:tabs>
          <w:tab w:val="num" w:pos="0"/>
        </w:tabs>
        <w:ind w:left="720" w:hanging="360"/>
      </w:pPr>
      <w:rPr>
        <w:rFonts w:ascii="Wingdings" w:hAnsi="Wingdings"/>
      </w:rPr>
    </w:lvl>
  </w:abstractNum>
  <w:abstractNum w:abstractNumId="52">
    <w:nsid w:val="00000035"/>
    <w:multiLevelType w:val="singleLevel"/>
    <w:tmpl w:val="00000035"/>
    <w:name w:val="WW8Num54"/>
    <w:lvl w:ilvl="0">
      <w:start w:val="1"/>
      <w:numFmt w:val="bullet"/>
      <w:pStyle w:val="ZW-Zusatz"/>
      <w:lvlText w:val=""/>
      <w:lvlJc w:val="left"/>
      <w:pPr>
        <w:tabs>
          <w:tab w:val="num" w:pos="360"/>
        </w:tabs>
        <w:ind w:left="283" w:hanging="283"/>
      </w:pPr>
      <w:rPr>
        <w:rFonts w:ascii="Symbol" w:hAnsi="Symbol"/>
        <w:b/>
        <w:i w:val="0"/>
        <w:sz w:val="28"/>
      </w:rPr>
    </w:lvl>
  </w:abstractNum>
  <w:abstractNum w:abstractNumId="53">
    <w:nsid w:val="00000036"/>
    <w:multiLevelType w:val="singleLevel"/>
    <w:tmpl w:val="00000036"/>
    <w:name w:val="WW8Num55"/>
    <w:lvl w:ilvl="0">
      <w:start w:val="1"/>
      <w:numFmt w:val="bullet"/>
      <w:lvlText w:val=""/>
      <w:lvlJc w:val="left"/>
      <w:pPr>
        <w:tabs>
          <w:tab w:val="num" w:pos="360"/>
        </w:tabs>
        <w:ind w:left="360" w:hanging="360"/>
      </w:pPr>
      <w:rPr>
        <w:rFonts w:ascii="Symbol" w:hAnsi="Symbol"/>
        <w:color w:val="auto"/>
      </w:rPr>
    </w:lvl>
  </w:abstractNum>
  <w:abstractNum w:abstractNumId="54">
    <w:nsid w:val="00000037"/>
    <w:multiLevelType w:val="singleLevel"/>
    <w:tmpl w:val="00000037"/>
    <w:name w:val="WW8Num56"/>
    <w:lvl w:ilvl="0">
      <w:start w:val="1"/>
      <w:numFmt w:val="bullet"/>
      <w:lvlText w:val="-"/>
      <w:lvlJc w:val="left"/>
      <w:pPr>
        <w:tabs>
          <w:tab w:val="num" w:pos="360"/>
        </w:tabs>
        <w:ind w:left="360" w:hanging="360"/>
      </w:pPr>
      <w:rPr>
        <w:rFonts w:ascii="Arial" w:hAnsi="Arial"/>
        <w:color w:val="auto"/>
      </w:rPr>
    </w:lvl>
  </w:abstractNum>
  <w:abstractNum w:abstractNumId="55">
    <w:nsid w:val="00000038"/>
    <w:multiLevelType w:val="multilevel"/>
    <w:tmpl w:val="5664982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6">
    <w:nsid w:val="0000003A"/>
    <w:multiLevelType w:val="multilevel"/>
    <w:tmpl w:val="0000003A"/>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57">
    <w:nsid w:val="0385350D"/>
    <w:multiLevelType w:val="hybridMultilevel"/>
    <w:tmpl w:val="9088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04985A43"/>
    <w:multiLevelType w:val="hybridMultilevel"/>
    <w:tmpl w:val="29EE124E"/>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0B241B9E"/>
    <w:multiLevelType w:val="hybridMultilevel"/>
    <w:tmpl w:val="5330E3E4"/>
    <w:lvl w:ilvl="0" w:tplc="0000000B">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143D296B"/>
    <w:multiLevelType w:val="hybridMultilevel"/>
    <w:tmpl w:val="4336F4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nsid w:val="15464BA2"/>
    <w:multiLevelType w:val="hybridMultilevel"/>
    <w:tmpl w:val="6F905794"/>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1A5C7CF0"/>
    <w:multiLevelType w:val="hybridMultilevel"/>
    <w:tmpl w:val="9B64FC4E"/>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3">
    <w:nsid w:val="1D0F0AD8"/>
    <w:multiLevelType w:val="hybridMultilevel"/>
    <w:tmpl w:val="80F6CB16"/>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4">
    <w:nsid w:val="1D2A0275"/>
    <w:multiLevelType w:val="hybridMultilevel"/>
    <w:tmpl w:val="D3922F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1E6C51BA"/>
    <w:multiLevelType w:val="hybridMultilevel"/>
    <w:tmpl w:val="3CACF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6">
    <w:nsid w:val="1E957CF7"/>
    <w:multiLevelType w:val="hybridMultilevel"/>
    <w:tmpl w:val="D898C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1FBC352B"/>
    <w:multiLevelType w:val="multilevel"/>
    <w:tmpl w:val="BF5E27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1FE85232"/>
    <w:multiLevelType w:val="hybridMultilevel"/>
    <w:tmpl w:val="3BAA4D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nsid w:val="2E5B1267"/>
    <w:multiLevelType w:val="hybridMultilevel"/>
    <w:tmpl w:val="6066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nsid w:val="2FF91E88"/>
    <w:multiLevelType w:val="hybridMultilevel"/>
    <w:tmpl w:val="F02EA554"/>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nsid w:val="306849F6"/>
    <w:multiLevelType w:val="hybridMultilevel"/>
    <w:tmpl w:val="63C2A8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nsid w:val="31AF3E26"/>
    <w:multiLevelType w:val="hybridMultilevel"/>
    <w:tmpl w:val="0E5055F8"/>
    <w:lvl w:ilvl="0" w:tplc="0000000B">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nsid w:val="32355B62"/>
    <w:multiLevelType w:val="hybridMultilevel"/>
    <w:tmpl w:val="18D03D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nsid w:val="35985459"/>
    <w:multiLevelType w:val="hybridMultilevel"/>
    <w:tmpl w:val="21426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nsid w:val="3883276E"/>
    <w:multiLevelType w:val="hybridMultilevel"/>
    <w:tmpl w:val="23C22F4C"/>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nsid w:val="3933069B"/>
    <w:multiLevelType w:val="hybridMultilevel"/>
    <w:tmpl w:val="156C4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nsid w:val="41D551B0"/>
    <w:multiLevelType w:val="hybridMultilevel"/>
    <w:tmpl w:val="4DC62F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nsid w:val="4372263C"/>
    <w:multiLevelType w:val="hybridMultilevel"/>
    <w:tmpl w:val="6712B6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9">
    <w:nsid w:val="450F0C53"/>
    <w:multiLevelType w:val="hybridMultilevel"/>
    <w:tmpl w:val="99200CD0"/>
    <w:lvl w:ilvl="0" w:tplc="04070005">
      <w:start w:val="1"/>
      <w:numFmt w:val="bullet"/>
      <w:lvlText w:val=""/>
      <w:lvlJc w:val="left"/>
      <w:pPr>
        <w:tabs>
          <w:tab w:val="num" w:pos="360"/>
        </w:tabs>
        <w:ind w:left="360" w:hanging="360"/>
      </w:pPr>
      <w:rPr>
        <w:rFonts w:ascii="Wingdings" w:hAnsi="Wingdings"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0">
    <w:nsid w:val="49853518"/>
    <w:multiLevelType w:val="hybridMultilevel"/>
    <w:tmpl w:val="C322A8B2"/>
    <w:lvl w:ilvl="0" w:tplc="0000000B">
      <w:start w:val="1"/>
      <w:numFmt w:val="bullet"/>
      <w:lvlText w:val=""/>
      <w:lvlJc w:val="left"/>
      <w:pPr>
        <w:ind w:left="360" w:hanging="360"/>
      </w:pPr>
      <w:rPr>
        <w:rFonts w:ascii="Symbol" w:hAnsi="Symbol"/>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nsid w:val="4C3E23D9"/>
    <w:multiLevelType w:val="hybridMultilevel"/>
    <w:tmpl w:val="C86084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2">
    <w:nsid w:val="51AE55EE"/>
    <w:multiLevelType w:val="hybridMultilevel"/>
    <w:tmpl w:val="A150F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59125AA3"/>
    <w:multiLevelType w:val="hybridMultilevel"/>
    <w:tmpl w:val="C42C746C"/>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nsid w:val="6204056B"/>
    <w:multiLevelType w:val="hybridMultilevel"/>
    <w:tmpl w:val="2D3CA4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nsid w:val="62C7365E"/>
    <w:multiLevelType w:val="hybridMultilevel"/>
    <w:tmpl w:val="0B82C3A2"/>
    <w:lvl w:ilvl="0" w:tplc="0B90FADA">
      <w:start w:val="1"/>
      <w:numFmt w:val="bullet"/>
      <w:lvlText w:val="-"/>
      <w:lvlJc w:val="left"/>
      <w:pPr>
        <w:ind w:left="1440" w:hanging="360"/>
      </w:pPr>
      <w:rPr>
        <w:rFonts w:ascii="Calibri" w:hAnsi="Calibri"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6">
    <w:nsid w:val="63F86EBA"/>
    <w:multiLevelType w:val="multilevel"/>
    <w:tmpl w:val="8F24E4AE"/>
    <w:lvl w:ilvl="0">
      <w:start w:val="1"/>
      <w:numFmt w:val="bullet"/>
      <w:lvlText w:val=""/>
      <w:lvlJc w:val="left"/>
      <w:pPr>
        <w:tabs>
          <w:tab w:val="num" w:pos="400"/>
        </w:tabs>
        <w:ind w:left="400" w:hanging="360"/>
      </w:pPr>
      <w:rPr>
        <w:rFonts w:ascii="Symbol" w:hAnsi="Symbol"/>
      </w:rPr>
    </w:lvl>
    <w:lvl w:ilvl="1">
      <w:start w:val="1"/>
      <w:numFmt w:val="bullet"/>
      <w:lvlText w:val="-"/>
      <w:lvlJc w:val="left"/>
      <w:pPr>
        <w:tabs>
          <w:tab w:val="num" w:pos="742"/>
        </w:tabs>
        <w:ind w:left="742" w:hanging="360"/>
      </w:pPr>
      <w:rPr>
        <w:rFonts w:ascii="Arial" w:hAnsi="Arial"/>
        <w:color w:val="auto"/>
      </w:rPr>
    </w:lvl>
    <w:lvl w:ilvl="2">
      <w:start w:val="1"/>
      <w:numFmt w:val="lowerRoman"/>
      <w:lvlText w:val="%3."/>
      <w:lvlJc w:val="right"/>
      <w:pPr>
        <w:tabs>
          <w:tab w:val="num" w:pos="2200"/>
        </w:tabs>
        <w:ind w:left="2200" w:hanging="180"/>
      </w:pPr>
      <w:rPr>
        <w:rFonts w:cs="Times New Roman"/>
      </w:rPr>
    </w:lvl>
    <w:lvl w:ilvl="3">
      <w:start w:val="1"/>
      <w:numFmt w:val="decimal"/>
      <w:lvlText w:val="%4."/>
      <w:lvlJc w:val="left"/>
      <w:pPr>
        <w:tabs>
          <w:tab w:val="num" w:pos="2920"/>
        </w:tabs>
        <w:ind w:left="2920" w:hanging="360"/>
      </w:pPr>
      <w:rPr>
        <w:rFonts w:cs="Times New Roman"/>
      </w:rPr>
    </w:lvl>
    <w:lvl w:ilvl="4">
      <w:start w:val="1"/>
      <w:numFmt w:val="lowerLetter"/>
      <w:lvlText w:val="%5."/>
      <w:lvlJc w:val="left"/>
      <w:pPr>
        <w:tabs>
          <w:tab w:val="num" w:pos="3640"/>
        </w:tabs>
        <w:ind w:left="3640" w:hanging="360"/>
      </w:pPr>
      <w:rPr>
        <w:rFonts w:cs="Times New Roman"/>
      </w:rPr>
    </w:lvl>
    <w:lvl w:ilvl="5">
      <w:start w:val="1"/>
      <w:numFmt w:val="lowerRoman"/>
      <w:lvlText w:val="%6."/>
      <w:lvlJc w:val="right"/>
      <w:pPr>
        <w:tabs>
          <w:tab w:val="num" w:pos="4360"/>
        </w:tabs>
        <w:ind w:left="4360" w:hanging="180"/>
      </w:pPr>
      <w:rPr>
        <w:rFonts w:cs="Times New Roman"/>
      </w:rPr>
    </w:lvl>
    <w:lvl w:ilvl="6">
      <w:start w:val="1"/>
      <w:numFmt w:val="decimal"/>
      <w:lvlText w:val="%7."/>
      <w:lvlJc w:val="left"/>
      <w:pPr>
        <w:tabs>
          <w:tab w:val="num" w:pos="5080"/>
        </w:tabs>
        <w:ind w:left="5080" w:hanging="360"/>
      </w:pPr>
      <w:rPr>
        <w:rFonts w:cs="Times New Roman"/>
      </w:rPr>
    </w:lvl>
    <w:lvl w:ilvl="7">
      <w:start w:val="1"/>
      <w:numFmt w:val="lowerLetter"/>
      <w:lvlText w:val="%8."/>
      <w:lvlJc w:val="left"/>
      <w:pPr>
        <w:tabs>
          <w:tab w:val="num" w:pos="5800"/>
        </w:tabs>
        <w:ind w:left="5800" w:hanging="360"/>
      </w:pPr>
      <w:rPr>
        <w:rFonts w:cs="Times New Roman"/>
      </w:rPr>
    </w:lvl>
    <w:lvl w:ilvl="8">
      <w:start w:val="1"/>
      <w:numFmt w:val="lowerRoman"/>
      <w:lvlText w:val="%9."/>
      <w:lvlJc w:val="right"/>
      <w:pPr>
        <w:tabs>
          <w:tab w:val="num" w:pos="6520"/>
        </w:tabs>
        <w:ind w:left="6520" w:hanging="180"/>
      </w:pPr>
      <w:rPr>
        <w:rFonts w:cs="Times New Roman"/>
      </w:rPr>
    </w:lvl>
  </w:abstractNum>
  <w:abstractNum w:abstractNumId="87">
    <w:nsid w:val="66DD6B0E"/>
    <w:multiLevelType w:val="multilevel"/>
    <w:tmpl w:val="8F24E4A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62"/>
        </w:tabs>
        <w:ind w:left="1062" w:hanging="360"/>
      </w:pPr>
      <w:rPr>
        <w:rFonts w:ascii="Arial" w:hAnsi="Arial"/>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8">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nsid w:val="6CC9171B"/>
    <w:multiLevelType w:val="hybridMultilevel"/>
    <w:tmpl w:val="4AF6139A"/>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nsid w:val="6EB26E49"/>
    <w:multiLevelType w:val="hybridMultilevel"/>
    <w:tmpl w:val="556A4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nsid w:val="6F252EDF"/>
    <w:multiLevelType w:val="multilevel"/>
    <w:tmpl w:val="A6768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2">
    <w:nsid w:val="74035DB1"/>
    <w:multiLevelType w:val="hybridMultilevel"/>
    <w:tmpl w:val="543E21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nsid w:val="7B11010A"/>
    <w:multiLevelType w:val="hybridMultilevel"/>
    <w:tmpl w:val="FCFCF0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nsid w:val="7D765AB7"/>
    <w:multiLevelType w:val="hybridMultilevel"/>
    <w:tmpl w:val="C73AAB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4"/>
  </w:num>
  <w:num w:numId="8">
    <w:abstractNumId w:val="15"/>
  </w:num>
  <w:num w:numId="9">
    <w:abstractNumId w:val="16"/>
  </w:num>
  <w:num w:numId="10">
    <w:abstractNumId w:val="18"/>
  </w:num>
  <w:num w:numId="11">
    <w:abstractNumId w:val="19"/>
  </w:num>
  <w:num w:numId="12">
    <w:abstractNumId w:val="20"/>
  </w:num>
  <w:num w:numId="13">
    <w:abstractNumId w:val="24"/>
  </w:num>
  <w:num w:numId="14">
    <w:abstractNumId w:val="25"/>
  </w:num>
  <w:num w:numId="15">
    <w:abstractNumId w:val="28"/>
  </w:num>
  <w:num w:numId="16">
    <w:abstractNumId w:val="29"/>
  </w:num>
  <w:num w:numId="17">
    <w:abstractNumId w:val="30"/>
  </w:num>
  <w:num w:numId="18">
    <w:abstractNumId w:val="31"/>
  </w:num>
  <w:num w:numId="19">
    <w:abstractNumId w:val="37"/>
  </w:num>
  <w:num w:numId="20">
    <w:abstractNumId w:val="38"/>
  </w:num>
  <w:num w:numId="21">
    <w:abstractNumId w:val="40"/>
  </w:num>
  <w:num w:numId="22">
    <w:abstractNumId w:val="41"/>
  </w:num>
  <w:num w:numId="23">
    <w:abstractNumId w:val="44"/>
  </w:num>
  <w:num w:numId="24">
    <w:abstractNumId w:val="47"/>
  </w:num>
  <w:num w:numId="25">
    <w:abstractNumId w:val="48"/>
  </w:num>
  <w:num w:numId="26">
    <w:abstractNumId w:val="50"/>
  </w:num>
  <w:num w:numId="27">
    <w:abstractNumId w:val="52"/>
  </w:num>
  <w:num w:numId="28">
    <w:abstractNumId w:val="53"/>
  </w:num>
  <w:num w:numId="29">
    <w:abstractNumId w:val="55"/>
  </w:num>
  <w:num w:numId="30">
    <w:abstractNumId w:val="56"/>
  </w:num>
  <w:num w:numId="31">
    <w:abstractNumId w:val="69"/>
  </w:num>
  <w:num w:numId="32">
    <w:abstractNumId w:val="88"/>
  </w:num>
  <w:num w:numId="33">
    <w:abstractNumId w:val="91"/>
  </w:num>
  <w:num w:numId="34">
    <w:abstractNumId w:val="67"/>
  </w:num>
  <w:num w:numId="35">
    <w:abstractNumId w:val="85"/>
  </w:num>
  <w:num w:numId="3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57"/>
  </w:num>
  <w:num w:numId="41">
    <w:abstractNumId w:val="13"/>
  </w:num>
  <w:num w:numId="42">
    <w:abstractNumId w:val="10"/>
  </w:num>
  <w:num w:numId="43">
    <w:abstractNumId w:val="68"/>
  </w:num>
  <w:num w:numId="44">
    <w:abstractNumId w:val="94"/>
  </w:num>
  <w:num w:numId="45">
    <w:abstractNumId w:val="60"/>
  </w:num>
  <w:num w:numId="46">
    <w:abstractNumId w:val="90"/>
  </w:num>
  <w:num w:numId="47">
    <w:abstractNumId w:val="71"/>
  </w:num>
  <w:num w:numId="48">
    <w:abstractNumId w:val="74"/>
  </w:num>
  <w:num w:numId="49">
    <w:abstractNumId w:val="76"/>
  </w:num>
  <w:num w:numId="50">
    <w:abstractNumId w:val="77"/>
  </w:num>
  <w:num w:numId="51">
    <w:abstractNumId w:val="70"/>
  </w:num>
  <w:num w:numId="52">
    <w:abstractNumId w:val="61"/>
  </w:num>
  <w:num w:numId="53">
    <w:abstractNumId w:val="58"/>
  </w:num>
  <w:num w:numId="54">
    <w:abstractNumId w:val="75"/>
  </w:num>
  <w:num w:numId="55">
    <w:abstractNumId w:val="59"/>
  </w:num>
  <w:num w:numId="56">
    <w:abstractNumId w:val="83"/>
  </w:num>
  <w:num w:numId="57">
    <w:abstractNumId w:val="80"/>
  </w:num>
  <w:num w:numId="58">
    <w:abstractNumId w:val="72"/>
  </w:num>
  <w:num w:numId="59">
    <w:abstractNumId w:val="89"/>
  </w:num>
  <w:num w:numId="60">
    <w:abstractNumId w:val="87"/>
  </w:num>
  <w:num w:numId="61">
    <w:abstractNumId w:val="86"/>
  </w:num>
  <w:num w:numId="62">
    <w:abstractNumId w:val="65"/>
  </w:num>
  <w:num w:numId="63">
    <w:abstractNumId w:val="81"/>
  </w:num>
  <w:num w:numId="64">
    <w:abstractNumId w:val="79"/>
  </w:num>
  <w:num w:numId="65">
    <w:abstractNumId w:val="66"/>
  </w:num>
  <w:num w:numId="66">
    <w:abstractNumId w:val="82"/>
  </w:num>
  <w:num w:numId="67">
    <w:abstractNumId w:val="63"/>
  </w:num>
  <w:num w:numId="68">
    <w:abstractNumId w:val="62"/>
  </w:num>
  <w:num w:numId="69">
    <w:abstractNumId w:val="93"/>
  </w:num>
  <w:num w:numId="70">
    <w:abstractNumId w:val="64"/>
  </w:num>
  <w:num w:numId="71">
    <w:abstractNumId w:val="84"/>
  </w:num>
  <w:num w:numId="72">
    <w:abstractNumId w:val="73"/>
  </w:num>
  <w:num w:numId="73">
    <w:abstractNumId w:val="0"/>
  </w:num>
  <w:num w:numId="74">
    <w:abstractNumId w:val="0"/>
  </w:num>
  <w:num w:numId="75">
    <w:abstractNumId w:val="9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51"/>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2F"/>
    <w:rsid w:val="000137C0"/>
    <w:rsid w:val="0002122F"/>
    <w:rsid w:val="00021C9F"/>
    <w:rsid w:val="00026B33"/>
    <w:rsid w:val="000357D0"/>
    <w:rsid w:val="00036822"/>
    <w:rsid w:val="0004393A"/>
    <w:rsid w:val="00043E04"/>
    <w:rsid w:val="00060224"/>
    <w:rsid w:val="0006519F"/>
    <w:rsid w:val="0007001B"/>
    <w:rsid w:val="00072D37"/>
    <w:rsid w:val="00074014"/>
    <w:rsid w:val="0008377A"/>
    <w:rsid w:val="000838C1"/>
    <w:rsid w:val="00093770"/>
    <w:rsid w:val="000C2936"/>
    <w:rsid w:val="000C6371"/>
    <w:rsid w:val="000D09F4"/>
    <w:rsid w:val="000E24A7"/>
    <w:rsid w:val="000E3E00"/>
    <w:rsid w:val="000F2227"/>
    <w:rsid w:val="000F2D51"/>
    <w:rsid w:val="000F7FCF"/>
    <w:rsid w:val="001354A0"/>
    <w:rsid w:val="00152C06"/>
    <w:rsid w:val="00167B24"/>
    <w:rsid w:val="00196578"/>
    <w:rsid w:val="001A2492"/>
    <w:rsid w:val="001C3341"/>
    <w:rsid w:val="001C5DF4"/>
    <w:rsid w:val="001E7CB7"/>
    <w:rsid w:val="001F467D"/>
    <w:rsid w:val="002016F3"/>
    <w:rsid w:val="00202C9C"/>
    <w:rsid w:val="002074D7"/>
    <w:rsid w:val="0021163C"/>
    <w:rsid w:val="0021204D"/>
    <w:rsid w:val="002153E5"/>
    <w:rsid w:val="002316CD"/>
    <w:rsid w:val="002376F8"/>
    <w:rsid w:val="00240641"/>
    <w:rsid w:val="002422BA"/>
    <w:rsid w:val="00253D7D"/>
    <w:rsid w:val="00254949"/>
    <w:rsid w:val="00281A5C"/>
    <w:rsid w:val="00282807"/>
    <w:rsid w:val="002907A5"/>
    <w:rsid w:val="00292D51"/>
    <w:rsid w:val="002A281C"/>
    <w:rsid w:val="002C01FC"/>
    <w:rsid w:val="002D09B8"/>
    <w:rsid w:val="002D4B94"/>
    <w:rsid w:val="002E2466"/>
    <w:rsid w:val="002E79C1"/>
    <w:rsid w:val="00320E1E"/>
    <w:rsid w:val="00336716"/>
    <w:rsid w:val="00336DF1"/>
    <w:rsid w:val="00336E8E"/>
    <w:rsid w:val="0034345F"/>
    <w:rsid w:val="0034363C"/>
    <w:rsid w:val="00357B2F"/>
    <w:rsid w:val="0037262D"/>
    <w:rsid w:val="003A4A3A"/>
    <w:rsid w:val="003B1424"/>
    <w:rsid w:val="003C0649"/>
    <w:rsid w:val="003C3F08"/>
    <w:rsid w:val="003C75FF"/>
    <w:rsid w:val="003D593B"/>
    <w:rsid w:val="003D6C98"/>
    <w:rsid w:val="003E72A2"/>
    <w:rsid w:val="00401E4B"/>
    <w:rsid w:val="00410A90"/>
    <w:rsid w:val="00411547"/>
    <w:rsid w:val="0041166F"/>
    <w:rsid w:val="004235E3"/>
    <w:rsid w:val="00431E65"/>
    <w:rsid w:val="004351C0"/>
    <w:rsid w:val="00442F4B"/>
    <w:rsid w:val="00445EDC"/>
    <w:rsid w:val="00457262"/>
    <w:rsid w:val="0046310E"/>
    <w:rsid w:val="0046518D"/>
    <w:rsid w:val="00465D5C"/>
    <w:rsid w:val="00473573"/>
    <w:rsid w:val="0048191F"/>
    <w:rsid w:val="00487C7B"/>
    <w:rsid w:val="00494FDF"/>
    <w:rsid w:val="004B423A"/>
    <w:rsid w:val="004B7352"/>
    <w:rsid w:val="004D7122"/>
    <w:rsid w:val="004E5E5A"/>
    <w:rsid w:val="00513B82"/>
    <w:rsid w:val="00520A0D"/>
    <w:rsid w:val="00520CC9"/>
    <w:rsid w:val="0052670B"/>
    <w:rsid w:val="00540E63"/>
    <w:rsid w:val="00543EAF"/>
    <w:rsid w:val="005442CD"/>
    <w:rsid w:val="00547667"/>
    <w:rsid w:val="005628DC"/>
    <w:rsid w:val="005650B9"/>
    <w:rsid w:val="00567C58"/>
    <w:rsid w:val="005940DD"/>
    <w:rsid w:val="005A1F77"/>
    <w:rsid w:val="005A26F8"/>
    <w:rsid w:val="005A31F0"/>
    <w:rsid w:val="005A3857"/>
    <w:rsid w:val="005B2F48"/>
    <w:rsid w:val="005C3228"/>
    <w:rsid w:val="005C7FD9"/>
    <w:rsid w:val="005D06D5"/>
    <w:rsid w:val="005E35F2"/>
    <w:rsid w:val="005E6EDA"/>
    <w:rsid w:val="005F62CD"/>
    <w:rsid w:val="00600630"/>
    <w:rsid w:val="00603227"/>
    <w:rsid w:val="00606E5A"/>
    <w:rsid w:val="00614B2B"/>
    <w:rsid w:val="00623F37"/>
    <w:rsid w:val="00687BC4"/>
    <w:rsid w:val="006A316B"/>
    <w:rsid w:val="006B0112"/>
    <w:rsid w:val="006B2BD9"/>
    <w:rsid w:val="006C15FA"/>
    <w:rsid w:val="006C6ADD"/>
    <w:rsid w:val="006D3ED8"/>
    <w:rsid w:val="006D7841"/>
    <w:rsid w:val="006F2E86"/>
    <w:rsid w:val="006F66BD"/>
    <w:rsid w:val="007113F8"/>
    <w:rsid w:val="00723B6E"/>
    <w:rsid w:val="00732F67"/>
    <w:rsid w:val="00733010"/>
    <w:rsid w:val="0073498F"/>
    <w:rsid w:val="007422C7"/>
    <w:rsid w:val="00753401"/>
    <w:rsid w:val="007553C6"/>
    <w:rsid w:val="00765724"/>
    <w:rsid w:val="00773046"/>
    <w:rsid w:val="007812CD"/>
    <w:rsid w:val="007A4841"/>
    <w:rsid w:val="007A687E"/>
    <w:rsid w:val="007B0DA1"/>
    <w:rsid w:val="007B56AE"/>
    <w:rsid w:val="007C09F1"/>
    <w:rsid w:val="007C0BD7"/>
    <w:rsid w:val="007D24F0"/>
    <w:rsid w:val="007D780D"/>
    <w:rsid w:val="007E154F"/>
    <w:rsid w:val="007E47B2"/>
    <w:rsid w:val="007E5C40"/>
    <w:rsid w:val="007E60A7"/>
    <w:rsid w:val="00810AF4"/>
    <w:rsid w:val="00812D95"/>
    <w:rsid w:val="00820B6B"/>
    <w:rsid w:val="00821931"/>
    <w:rsid w:val="008508AB"/>
    <w:rsid w:val="00855338"/>
    <w:rsid w:val="008614DF"/>
    <w:rsid w:val="00866F0D"/>
    <w:rsid w:val="00870796"/>
    <w:rsid w:val="0087190C"/>
    <w:rsid w:val="00873DC3"/>
    <w:rsid w:val="00875654"/>
    <w:rsid w:val="0087736B"/>
    <w:rsid w:val="00880D7F"/>
    <w:rsid w:val="00886913"/>
    <w:rsid w:val="008911B1"/>
    <w:rsid w:val="008935AF"/>
    <w:rsid w:val="00894EB6"/>
    <w:rsid w:val="008B08BB"/>
    <w:rsid w:val="008B5086"/>
    <w:rsid w:val="008C08E2"/>
    <w:rsid w:val="008C16E1"/>
    <w:rsid w:val="008D3CC8"/>
    <w:rsid w:val="008D6240"/>
    <w:rsid w:val="008E1DC8"/>
    <w:rsid w:val="008E3315"/>
    <w:rsid w:val="008E5DA9"/>
    <w:rsid w:val="008E6D75"/>
    <w:rsid w:val="00932C64"/>
    <w:rsid w:val="00946EBD"/>
    <w:rsid w:val="00950A91"/>
    <w:rsid w:val="00952389"/>
    <w:rsid w:val="009564C3"/>
    <w:rsid w:val="00970DD3"/>
    <w:rsid w:val="00975CBC"/>
    <w:rsid w:val="00977FE7"/>
    <w:rsid w:val="009A7F39"/>
    <w:rsid w:val="009B54D1"/>
    <w:rsid w:val="009B7835"/>
    <w:rsid w:val="009C37C4"/>
    <w:rsid w:val="009D1275"/>
    <w:rsid w:val="009E767B"/>
    <w:rsid w:val="009F7253"/>
    <w:rsid w:val="00A0014F"/>
    <w:rsid w:val="00A00311"/>
    <w:rsid w:val="00A02256"/>
    <w:rsid w:val="00A174E3"/>
    <w:rsid w:val="00A22D58"/>
    <w:rsid w:val="00A2711A"/>
    <w:rsid w:val="00A370EC"/>
    <w:rsid w:val="00A403DA"/>
    <w:rsid w:val="00A47877"/>
    <w:rsid w:val="00A50FCE"/>
    <w:rsid w:val="00A52CEE"/>
    <w:rsid w:val="00A821D2"/>
    <w:rsid w:val="00A82C93"/>
    <w:rsid w:val="00A82E41"/>
    <w:rsid w:val="00A84BA1"/>
    <w:rsid w:val="00A86FB9"/>
    <w:rsid w:val="00AB6C2F"/>
    <w:rsid w:val="00AB7DD6"/>
    <w:rsid w:val="00AD3790"/>
    <w:rsid w:val="00AE3C86"/>
    <w:rsid w:val="00AF5D40"/>
    <w:rsid w:val="00B00A80"/>
    <w:rsid w:val="00B01461"/>
    <w:rsid w:val="00B04F49"/>
    <w:rsid w:val="00B24A4E"/>
    <w:rsid w:val="00B27855"/>
    <w:rsid w:val="00B3437D"/>
    <w:rsid w:val="00B42335"/>
    <w:rsid w:val="00B4242D"/>
    <w:rsid w:val="00B45775"/>
    <w:rsid w:val="00B76BF9"/>
    <w:rsid w:val="00B870D4"/>
    <w:rsid w:val="00B957DF"/>
    <w:rsid w:val="00BB7216"/>
    <w:rsid w:val="00BC18AF"/>
    <w:rsid w:val="00BC4E60"/>
    <w:rsid w:val="00BC7569"/>
    <w:rsid w:val="00BD3CF0"/>
    <w:rsid w:val="00BF2352"/>
    <w:rsid w:val="00BF3E99"/>
    <w:rsid w:val="00BF56CE"/>
    <w:rsid w:val="00BF5E7D"/>
    <w:rsid w:val="00C06235"/>
    <w:rsid w:val="00C1201D"/>
    <w:rsid w:val="00C22D3B"/>
    <w:rsid w:val="00C33539"/>
    <w:rsid w:val="00C428DB"/>
    <w:rsid w:val="00C52F54"/>
    <w:rsid w:val="00C57270"/>
    <w:rsid w:val="00C61721"/>
    <w:rsid w:val="00C62021"/>
    <w:rsid w:val="00C63893"/>
    <w:rsid w:val="00C7472C"/>
    <w:rsid w:val="00C856C7"/>
    <w:rsid w:val="00C92268"/>
    <w:rsid w:val="00C92EF7"/>
    <w:rsid w:val="00C94068"/>
    <w:rsid w:val="00CB06BA"/>
    <w:rsid w:val="00CB3D31"/>
    <w:rsid w:val="00CB4220"/>
    <w:rsid w:val="00CB5837"/>
    <w:rsid w:val="00CB7C4C"/>
    <w:rsid w:val="00CC68FD"/>
    <w:rsid w:val="00D111F9"/>
    <w:rsid w:val="00D1612D"/>
    <w:rsid w:val="00D16509"/>
    <w:rsid w:val="00D1697C"/>
    <w:rsid w:val="00D16D8B"/>
    <w:rsid w:val="00D216DE"/>
    <w:rsid w:val="00D21CE7"/>
    <w:rsid w:val="00D25388"/>
    <w:rsid w:val="00D27923"/>
    <w:rsid w:val="00D42DFD"/>
    <w:rsid w:val="00D573A6"/>
    <w:rsid w:val="00D734A0"/>
    <w:rsid w:val="00D84C6D"/>
    <w:rsid w:val="00DA0377"/>
    <w:rsid w:val="00DA58A6"/>
    <w:rsid w:val="00DB2BB5"/>
    <w:rsid w:val="00DB372D"/>
    <w:rsid w:val="00DC3F2F"/>
    <w:rsid w:val="00DD1E41"/>
    <w:rsid w:val="00DD4115"/>
    <w:rsid w:val="00DE36E1"/>
    <w:rsid w:val="00DF19AA"/>
    <w:rsid w:val="00E13C66"/>
    <w:rsid w:val="00E2070B"/>
    <w:rsid w:val="00E231B2"/>
    <w:rsid w:val="00E24AF8"/>
    <w:rsid w:val="00E26FE1"/>
    <w:rsid w:val="00E33935"/>
    <w:rsid w:val="00E6662D"/>
    <w:rsid w:val="00EB5C66"/>
    <w:rsid w:val="00EC05CF"/>
    <w:rsid w:val="00EC7EAB"/>
    <w:rsid w:val="00EE18A7"/>
    <w:rsid w:val="00EE318E"/>
    <w:rsid w:val="00EE625C"/>
    <w:rsid w:val="00EF6B81"/>
    <w:rsid w:val="00F10D12"/>
    <w:rsid w:val="00F13796"/>
    <w:rsid w:val="00F1663B"/>
    <w:rsid w:val="00F2261D"/>
    <w:rsid w:val="00F42032"/>
    <w:rsid w:val="00F44E75"/>
    <w:rsid w:val="00F470A0"/>
    <w:rsid w:val="00F74E7A"/>
    <w:rsid w:val="00F77667"/>
    <w:rsid w:val="00F83708"/>
    <w:rsid w:val="00F8551D"/>
    <w:rsid w:val="00F8638D"/>
    <w:rsid w:val="00F87185"/>
    <w:rsid w:val="00F87B97"/>
    <w:rsid w:val="00F90CD1"/>
    <w:rsid w:val="00F95081"/>
    <w:rsid w:val="00FA279A"/>
    <w:rsid w:val="00FC0FDF"/>
    <w:rsid w:val="00FD1166"/>
    <w:rsid w:val="00FD15D8"/>
    <w:rsid w:val="00FD6D04"/>
    <w:rsid w:val="00FE5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uiPriority="39"/>
    <w:lsdException w:name="toc 8" w:locked="1" w:uiPriority="39"/>
    <w:lsdException w:name="toc 9" w:lock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E24A7"/>
    <w:pPr>
      <w:jc w:val="both"/>
    </w:pPr>
    <w:rPr>
      <w:rFonts w:ascii="Arial" w:hAnsi="Arial" w:cs="Arial"/>
      <w:sz w:val="24"/>
      <w:lang w:eastAsia="zh-CN"/>
    </w:rPr>
  </w:style>
  <w:style w:type="paragraph" w:styleId="berschrift1">
    <w:name w:val="heading 1"/>
    <w:basedOn w:val="Standard"/>
    <w:next w:val="Standard"/>
    <w:link w:val="berschrift1Zchn"/>
    <w:uiPriority w:val="99"/>
    <w:qFormat/>
    <w:rsid w:val="000E24A7"/>
    <w:pPr>
      <w:keepNext/>
      <w:widowControl w:val="0"/>
      <w:numPr>
        <w:numId w:val="1"/>
      </w:numPr>
      <w:spacing w:after="240"/>
      <w:ind w:left="794" w:hanging="794"/>
      <w:outlineLvl w:val="0"/>
    </w:pPr>
    <w:rPr>
      <w:b/>
      <w:sz w:val="30"/>
    </w:rPr>
  </w:style>
  <w:style w:type="paragraph" w:styleId="berschrift2">
    <w:name w:val="heading 2"/>
    <w:basedOn w:val="berschrift1"/>
    <w:next w:val="Standard"/>
    <w:link w:val="berschrift2Zchn"/>
    <w:uiPriority w:val="99"/>
    <w:qFormat/>
    <w:rsid w:val="000E24A7"/>
    <w:pPr>
      <w:numPr>
        <w:ilvl w:val="1"/>
      </w:numPr>
      <w:outlineLvl w:val="1"/>
    </w:pPr>
    <w:rPr>
      <w:sz w:val="28"/>
    </w:rPr>
  </w:style>
  <w:style w:type="paragraph" w:styleId="berschrift3">
    <w:name w:val="heading 3"/>
    <w:basedOn w:val="berschrift2"/>
    <w:next w:val="Standard"/>
    <w:link w:val="berschrift3Zchn"/>
    <w:uiPriority w:val="99"/>
    <w:qFormat/>
    <w:rsid w:val="000E24A7"/>
    <w:pPr>
      <w:numPr>
        <w:ilvl w:val="2"/>
      </w:numPr>
      <w:outlineLvl w:val="2"/>
    </w:pPr>
    <w:rPr>
      <w:sz w:val="26"/>
    </w:rPr>
  </w:style>
  <w:style w:type="paragraph" w:styleId="berschrift4">
    <w:name w:val="heading 4"/>
    <w:basedOn w:val="berschrift3"/>
    <w:next w:val="Standard"/>
    <w:link w:val="berschrift4Zchn"/>
    <w:uiPriority w:val="99"/>
    <w:qFormat/>
    <w:rsid w:val="000E24A7"/>
    <w:pPr>
      <w:numPr>
        <w:ilvl w:val="3"/>
      </w:numPr>
      <w:outlineLvl w:val="3"/>
    </w:pPr>
    <w:rPr>
      <w:sz w:val="24"/>
    </w:rPr>
  </w:style>
  <w:style w:type="paragraph" w:styleId="berschrift5">
    <w:name w:val="heading 5"/>
    <w:basedOn w:val="Standard"/>
    <w:next w:val="Standard"/>
    <w:link w:val="berschrift5Zchn"/>
    <w:uiPriority w:val="99"/>
    <w:qFormat/>
    <w:rsid w:val="000E24A7"/>
    <w:pPr>
      <w:keepNext/>
      <w:numPr>
        <w:ilvl w:val="4"/>
        <w:numId w:val="1"/>
      </w:numPr>
      <w:outlineLvl w:val="4"/>
    </w:pPr>
    <w:rPr>
      <w:i/>
      <w:iCs/>
      <w:sz w:val="22"/>
    </w:rPr>
  </w:style>
  <w:style w:type="paragraph" w:styleId="berschrift6">
    <w:name w:val="heading 6"/>
    <w:basedOn w:val="Standard"/>
    <w:next w:val="Standard"/>
    <w:link w:val="berschrift6Zchn"/>
    <w:uiPriority w:val="99"/>
    <w:qFormat/>
    <w:rsid w:val="000E24A7"/>
    <w:pPr>
      <w:keepNext/>
      <w:numPr>
        <w:ilvl w:val="5"/>
        <w:numId w:val="1"/>
      </w:numPr>
      <w:outlineLvl w:val="5"/>
    </w:pPr>
    <w:rPr>
      <w:i/>
      <w:iCs/>
    </w:rPr>
  </w:style>
  <w:style w:type="paragraph" w:styleId="berschrift7">
    <w:name w:val="heading 7"/>
    <w:basedOn w:val="Standard"/>
    <w:next w:val="Standard"/>
    <w:link w:val="berschrift7Zchn"/>
    <w:uiPriority w:val="99"/>
    <w:qFormat/>
    <w:rsid w:val="000E24A7"/>
    <w:pPr>
      <w:keepNext/>
      <w:numPr>
        <w:ilvl w:val="6"/>
        <w:numId w:val="1"/>
      </w:numPr>
      <w:ind w:left="340" w:hanging="340"/>
      <w:outlineLvl w:val="6"/>
    </w:pPr>
    <w:rPr>
      <w:i/>
      <w:iCs/>
      <w:sz w:val="22"/>
    </w:rPr>
  </w:style>
  <w:style w:type="paragraph" w:styleId="berschrift8">
    <w:name w:val="heading 8"/>
    <w:basedOn w:val="Standard"/>
    <w:next w:val="Standard"/>
    <w:link w:val="berschrift8Zchn"/>
    <w:uiPriority w:val="99"/>
    <w:qFormat/>
    <w:rsid w:val="000E24A7"/>
    <w:pPr>
      <w:keepNext/>
      <w:numPr>
        <w:ilvl w:val="7"/>
        <w:numId w:val="1"/>
      </w:numPr>
      <w:outlineLvl w:val="7"/>
    </w:pPr>
    <w:rPr>
      <w:b/>
      <w:bCs/>
    </w:rPr>
  </w:style>
  <w:style w:type="paragraph" w:styleId="berschrift9">
    <w:name w:val="heading 9"/>
    <w:basedOn w:val="Standard"/>
    <w:next w:val="Standard"/>
    <w:link w:val="berschrift9Zchn"/>
    <w:uiPriority w:val="99"/>
    <w:qFormat/>
    <w:rsid w:val="000E24A7"/>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CC2E9B"/>
    <w:rPr>
      <w:rFonts w:ascii="Arial" w:hAnsi="Arial" w:cs="Arial"/>
      <w:b/>
      <w:sz w:val="30"/>
      <w:lang w:eastAsia="zh-CN"/>
    </w:rPr>
  </w:style>
  <w:style w:type="character" w:customStyle="1" w:styleId="berschrift2Zchn">
    <w:name w:val="Überschrift 2 Zchn"/>
    <w:basedOn w:val="Absatz-Standardschriftart"/>
    <w:link w:val="berschrift2"/>
    <w:uiPriority w:val="99"/>
    <w:rsid w:val="00CC2E9B"/>
    <w:rPr>
      <w:rFonts w:ascii="Arial" w:hAnsi="Arial" w:cs="Arial"/>
      <w:b/>
      <w:sz w:val="28"/>
      <w:lang w:eastAsia="zh-CN"/>
    </w:rPr>
  </w:style>
  <w:style w:type="character" w:customStyle="1" w:styleId="berschrift3Zchn">
    <w:name w:val="Überschrift 3 Zchn"/>
    <w:basedOn w:val="Absatz-Standardschriftart"/>
    <w:link w:val="berschrift3"/>
    <w:uiPriority w:val="99"/>
    <w:rsid w:val="00CC2E9B"/>
    <w:rPr>
      <w:rFonts w:ascii="Arial" w:hAnsi="Arial" w:cs="Arial"/>
      <w:b/>
      <w:sz w:val="26"/>
      <w:lang w:eastAsia="zh-CN"/>
    </w:rPr>
  </w:style>
  <w:style w:type="character" w:customStyle="1" w:styleId="berschrift4Zchn">
    <w:name w:val="Überschrift 4 Zchn"/>
    <w:basedOn w:val="Absatz-Standardschriftart"/>
    <w:link w:val="berschrift4"/>
    <w:uiPriority w:val="99"/>
    <w:rsid w:val="00CC2E9B"/>
    <w:rPr>
      <w:rFonts w:ascii="Arial" w:hAnsi="Arial" w:cs="Arial"/>
      <w:b/>
      <w:sz w:val="24"/>
      <w:lang w:eastAsia="zh-CN"/>
    </w:rPr>
  </w:style>
  <w:style w:type="character" w:customStyle="1" w:styleId="berschrift5Zchn">
    <w:name w:val="Überschrift 5 Zchn"/>
    <w:basedOn w:val="Absatz-Standardschriftart"/>
    <w:link w:val="berschrift5"/>
    <w:uiPriority w:val="99"/>
    <w:rsid w:val="00CC2E9B"/>
    <w:rPr>
      <w:rFonts w:ascii="Arial" w:hAnsi="Arial" w:cs="Arial"/>
      <w:i/>
      <w:iCs/>
      <w:sz w:val="22"/>
      <w:lang w:eastAsia="zh-CN"/>
    </w:rPr>
  </w:style>
  <w:style w:type="character" w:customStyle="1" w:styleId="berschrift6Zchn">
    <w:name w:val="Überschrift 6 Zchn"/>
    <w:basedOn w:val="Absatz-Standardschriftart"/>
    <w:link w:val="berschrift6"/>
    <w:uiPriority w:val="99"/>
    <w:rsid w:val="00CC2E9B"/>
    <w:rPr>
      <w:rFonts w:ascii="Arial" w:hAnsi="Arial" w:cs="Arial"/>
      <w:i/>
      <w:iCs/>
      <w:sz w:val="24"/>
      <w:lang w:eastAsia="zh-CN"/>
    </w:rPr>
  </w:style>
  <w:style w:type="character" w:customStyle="1" w:styleId="berschrift7Zchn">
    <w:name w:val="Überschrift 7 Zchn"/>
    <w:basedOn w:val="Absatz-Standardschriftart"/>
    <w:link w:val="berschrift7"/>
    <w:uiPriority w:val="99"/>
    <w:rsid w:val="00CC2E9B"/>
    <w:rPr>
      <w:rFonts w:ascii="Arial" w:hAnsi="Arial" w:cs="Arial"/>
      <w:i/>
      <w:iCs/>
      <w:sz w:val="22"/>
      <w:lang w:eastAsia="zh-CN"/>
    </w:rPr>
  </w:style>
  <w:style w:type="character" w:customStyle="1" w:styleId="berschrift8Zchn">
    <w:name w:val="Überschrift 8 Zchn"/>
    <w:basedOn w:val="Absatz-Standardschriftart"/>
    <w:link w:val="berschrift8"/>
    <w:uiPriority w:val="99"/>
    <w:rsid w:val="00CC2E9B"/>
    <w:rPr>
      <w:rFonts w:ascii="Arial" w:hAnsi="Arial" w:cs="Arial"/>
      <w:b/>
      <w:bCs/>
      <w:sz w:val="24"/>
      <w:lang w:eastAsia="zh-CN"/>
    </w:rPr>
  </w:style>
  <w:style w:type="character" w:customStyle="1" w:styleId="berschrift9Zchn">
    <w:name w:val="Überschrift 9 Zchn"/>
    <w:basedOn w:val="Absatz-Standardschriftart"/>
    <w:link w:val="berschrift9"/>
    <w:uiPriority w:val="99"/>
    <w:rsid w:val="00CC2E9B"/>
    <w:rPr>
      <w:rFonts w:ascii="Arial" w:hAnsi="Arial" w:cs="Arial"/>
      <w:i/>
      <w:iCs/>
      <w:color w:val="000000"/>
      <w:lang w:eastAsia="zh-CN"/>
    </w:rPr>
  </w:style>
  <w:style w:type="character" w:customStyle="1" w:styleId="WW8Num1z0">
    <w:name w:val="WW8Num1z0"/>
    <w:uiPriority w:val="99"/>
    <w:rsid w:val="000E24A7"/>
    <w:rPr>
      <w:rFonts w:ascii="Symbol" w:hAnsi="Symbol"/>
    </w:rPr>
  </w:style>
  <w:style w:type="character" w:customStyle="1" w:styleId="WW8Num3z0">
    <w:name w:val="WW8Num3z0"/>
    <w:uiPriority w:val="99"/>
    <w:rsid w:val="000E24A7"/>
    <w:rPr>
      <w:rFonts w:ascii="Times New Roman" w:hAnsi="Times New Roman"/>
    </w:rPr>
  </w:style>
  <w:style w:type="character" w:customStyle="1" w:styleId="WW8Num3z1">
    <w:name w:val="WW8Num3z1"/>
    <w:uiPriority w:val="99"/>
    <w:rsid w:val="000E24A7"/>
    <w:rPr>
      <w:rFonts w:ascii="Courier New" w:hAnsi="Courier New"/>
    </w:rPr>
  </w:style>
  <w:style w:type="character" w:customStyle="1" w:styleId="WW8Num3z2">
    <w:name w:val="WW8Num3z2"/>
    <w:uiPriority w:val="99"/>
    <w:rsid w:val="000E24A7"/>
    <w:rPr>
      <w:rFonts w:ascii="Wingdings" w:hAnsi="Wingdings"/>
    </w:rPr>
  </w:style>
  <w:style w:type="character" w:customStyle="1" w:styleId="WW8Num3z3">
    <w:name w:val="WW8Num3z3"/>
    <w:uiPriority w:val="99"/>
    <w:rsid w:val="000E24A7"/>
    <w:rPr>
      <w:rFonts w:ascii="Symbol" w:hAnsi="Symbol"/>
    </w:rPr>
  </w:style>
  <w:style w:type="character" w:customStyle="1" w:styleId="WW8Num4z0">
    <w:name w:val="WW8Num4z0"/>
    <w:uiPriority w:val="99"/>
    <w:rsid w:val="000E24A7"/>
    <w:rPr>
      <w:rFonts w:ascii="Symbol" w:hAnsi="Symbol"/>
      <w:sz w:val="20"/>
    </w:rPr>
  </w:style>
  <w:style w:type="character" w:customStyle="1" w:styleId="WW8Num4z1">
    <w:name w:val="WW8Num4z1"/>
    <w:uiPriority w:val="99"/>
    <w:rsid w:val="000E24A7"/>
    <w:rPr>
      <w:rFonts w:ascii="Courier New" w:hAnsi="Courier New"/>
      <w:sz w:val="20"/>
    </w:rPr>
  </w:style>
  <w:style w:type="character" w:customStyle="1" w:styleId="WW8Num4z2">
    <w:name w:val="WW8Num4z2"/>
    <w:uiPriority w:val="99"/>
    <w:rsid w:val="000E24A7"/>
    <w:rPr>
      <w:rFonts w:ascii="Wingdings" w:hAnsi="Wingdings"/>
      <w:sz w:val="20"/>
    </w:rPr>
  </w:style>
  <w:style w:type="character" w:customStyle="1" w:styleId="WW8Num6z0">
    <w:name w:val="WW8Num6z0"/>
    <w:uiPriority w:val="99"/>
    <w:rsid w:val="000E24A7"/>
    <w:rPr>
      <w:rFonts w:ascii="Symbol" w:hAnsi="Symbol"/>
    </w:rPr>
  </w:style>
  <w:style w:type="character" w:customStyle="1" w:styleId="WW8Num6z1">
    <w:name w:val="WW8Num6z1"/>
    <w:uiPriority w:val="99"/>
    <w:rsid w:val="000E24A7"/>
    <w:rPr>
      <w:rFonts w:ascii="Courier New" w:hAnsi="Courier New"/>
    </w:rPr>
  </w:style>
  <w:style w:type="character" w:customStyle="1" w:styleId="WW8Num6z2">
    <w:name w:val="WW8Num6z2"/>
    <w:uiPriority w:val="99"/>
    <w:rsid w:val="000E24A7"/>
    <w:rPr>
      <w:rFonts w:ascii="Wingdings" w:hAnsi="Wingdings"/>
    </w:rPr>
  </w:style>
  <w:style w:type="character" w:customStyle="1" w:styleId="WW8Num7z0">
    <w:name w:val="WW8Num7z0"/>
    <w:uiPriority w:val="99"/>
    <w:rsid w:val="000E24A7"/>
    <w:rPr>
      <w:rFonts w:ascii="Symbol" w:hAnsi="Symbol"/>
    </w:rPr>
  </w:style>
  <w:style w:type="character" w:customStyle="1" w:styleId="WW8Num7z1">
    <w:name w:val="WW8Num7z1"/>
    <w:uiPriority w:val="99"/>
    <w:rsid w:val="000E24A7"/>
    <w:rPr>
      <w:rFonts w:ascii="Courier New" w:hAnsi="Courier New"/>
    </w:rPr>
  </w:style>
  <w:style w:type="character" w:customStyle="1" w:styleId="WW8Num7z2">
    <w:name w:val="WW8Num7z2"/>
    <w:uiPriority w:val="99"/>
    <w:rsid w:val="000E24A7"/>
    <w:rPr>
      <w:rFonts w:ascii="Wingdings" w:hAnsi="Wingdings"/>
    </w:rPr>
  </w:style>
  <w:style w:type="character" w:customStyle="1" w:styleId="WW8Num8z0">
    <w:name w:val="WW8Num8z0"/>
    <w:uiPriority w:val="99"/>
    <w:rsid w:val="000E24A7"/>
    <w:rPr>
      <w:rFonts w:ascii="Symbol" w:hAnsi="Symbol"/>
    </w:rPr>
  </w:style>
  <w:style w:type="character" w:customStyle="1" w:styleId="WW8Num8z1">
    <w:name w:val="WW8Num8z1"/>
    <w:uiPriority w:val="99"/>
    <w:rsid w:val="000E24A7"/>
    <w:rPr>
      <w:rFonts w:ascii="Courier New" w:hAnsi="Courier New"/>
    </w:rPr>
  </w:style>
  <w:style w:type="character" w:customStyle="1" w:styleId="WW8Num8z2">
    <w:name w:val="WW8Num8z2"/>
    <w:uiPriority w:val="99"/>
    <w:rsid w:val="000E24A7"/>
    <w:rPr>
      <w:rFonts w:ascii="Wingdings" w:hAnsi="Wingdings"/>
    </w:rPr>
  </w:style>
  <w:style w:type="character" w:customStyle="1" w:styleId="WW8Num9z0">
    <w:name w:val="WW8Num9z0"/>
    <w:uiPriority w:val="99"/>
    <w:rsid w:val="000E24A7"/>
    <w:rPr>
      <w:rFonts w:ascii="Symbol" w:hAnsi="Symbol"/>
    </w:rPr>
  </w:style>
  <w:style w:type="character" w:customStyle="1" w:styleId="WW8Num9z1">
    <w:name w:val="WW8Num9z1"/>
    <w:uiPriority w:val="99"/>
    <w:rsid w:val="000E24A7"/>
    <w:rPr>
      <w:rFonts w:ascii="Courier New" w:hAnsi="Courier New"/>
    </w:rPr>
  </w:style>
  <w:style w:type="character" w:customStyle="1" w:styleId="WW8Num9z2">
    <w:name w:val="WW8Num9z2"/>
    <w:uiPriority w:val="99"/>
    <w:rsid w:val="000E24A7"/>
    <w:rPr>
      <w:rFonts w:ascii="Wingdings" w:hAnsi="Wingdings"/>
    </w:rPr>
  </w:style>
  <w:style w:type="character" w:customStyle="1" w:styleId="WW8Num10z0">
    <w:name w:val="WW8Num10z0"/>
    <w:uiPriority w:val="99"/>
    <w:rsid w:val="000E24A7"/>
    <w:rPr>
      <w:rFonts w:ascii="Wingdings" w:hAnsi="Wingdings"/>
    </w:rPr>
  </w:style>
  <w:style w:type="character" w:customStyle="1" w:styleId="WW8Num10z1">
    <w:name w:val="WW8Num10z1"/>
    <w:uiPriority w:val="99"/>
    <w:rsid w:val="000E24A7"/>
    <w:rPr>
      <w:rFonts w:ascii="Courier New" w:hAnsi="Courier New"/>
    </w:rPr>
  </w:style>
  <w:style w:type="character" w:customStyle="1" w:styleId="WW8Num10z3">
    <w:name w:val="WW8Num10z3"/>
    <w:uiPriority w:val="99"/>
    <w:rsid w:val="000E24A7"/>
    <w:rPr>
      <w:rFonts w:ascii="Symbol" w:hAnsi="Symbol"/>
    </w:rPr>
  </w:style>
  <w:style w:type="character" w:customStyle="1" w:styleId="WW8Num11z0">
    <w:name w:val="WW8Num11z0"/>
    <w:uiPriority w:val="99"/>
    <w:rsid w:val="000E24A7"/>
    <w:rPr>
      <w:rFonts w:ascii="Symbol" w:hAnsi="Symbol"/>
    </w:rPr>
  </w:style>
  <w:style w:type="character" w:customStyle="1" w:styleId="WW8Num11z1">
    <w:name w:val="WW8Num11z1"/>
    <w:uiPriority w:val="99"/>
    <w:rsid w:val="000E24A7"/>
    <w:rPr>
      <w:rFonts w:ascii="Courier New" w:hAnsi="Courier New"/>
    </w:rPr>
  </w:style>
  <w:style w:type="character" w:customStyle="1" w:styleId="WW8Num11z2">
    <w:name w:val="WW8Num11z2"/>
    <w:uiPriority w:val="99"/>
    <w:rsid w:val="000E24A7"/>
    <w:rPr>
      <w:rFonts w:ascii="Wingdings" w:hAnsi="Wingdings"/>
    </w:rPr>
  </w:style>
  <w:style w:type="character" w:customStyle="1" w:styleId="WW8Num12z0">
    <w:name w:val="WW8Num12z0"/>
    <w:uiPriority w:val="99"/>
    <w:rsid w:val="000E24A7"/>
    <w:rPr>
      <w:rFonts w:ascii="Wingdings" w:hAnsi="Wingdings"/>
    </w:rPr>
  </w:style>
  <w:style w:type="character" w:customStyle="1" w:styleId="WW8Num12z1">
    <w:name w:val="WW8Num12z1"/>
    <w:uiPriority w:val="99"/>
    <w:rsid w:val="000E24A7"/>
    <w:rPr>
      <w:rFonts w:ascii="Courier New" w:hAnsi="Courier New"/>
    </w:rPr>
  </w:style>
  <w:style w:type="character" w:customStyle="1" w:styleId="WW8Num12z3">
    <w:name w:val="WW8Num12z3"/>
    <w:uiPriority w:val="99"/>
    <w:rsid w:val="000E24A7"/>
    <w:rPr>
      <w:rFonts w:ascii="Symbol" w:hAnsi="Symbol"/>
    </w:rPr>
  </w:style>
  <w:style w:type="character" w:customStyle="1" w:styleId="WW8Num14z0">
    <w:name w:val="WW8Num14z0"/>
    <w:uiPriority w:val="99"/>
    <w:rsid w:val="000E24A7"/>
    <w:rPr>
      <w:rFonts w:ascii="Symbol" w:hAnsi="Symbol"/>
    </w:rPr>
  </w:style>
  <w:style w:type="character" w:customStyle="1" w:styleId="WW8Num14z1">
    <w:name w:val="WW8Num14z1"/>
    <w:uiPriority w:val="99"/>
    <w:rsid w:val="000E24A7"/>
    <w:rPr>
      <w:rFonts w:ascii="Courier New" w:hAnsi="Courier New"/>
    </w:rPr>
  </w:style>
  <w:style w:type="character" w:customStyle="1" w:styleId="WW8Num14z2">
    <w:name w:val="WW8Num14z2"/>
    <w:uiPriority w:val="99"/>
    <w:rsid w:val="000E24A7"/>
    <w:rPr>
      <w:rFonts w:ascii="Wingdings" w:hAnsi="Wingdings"/>
    </w:rPr>
  </w:style>
  <w:style w:type="character" w:customStyle="1" w:styleId="WW8Num15z0">
    <w:name w:val="WW8Num15z0"/>
    <w:uiPriority w:val="99"/>
    <w:rsid w:val="000E24A7"/>
    <w:rPr>
      <w:rFonts w:ascii="Symbol" w:hAnsi="Symbol"/>
      <w:sz w:val="32"/>
    </w:rPr>
  </w:style>
  <w:style w:type="character" w:customStyle="1" w:styleId="WW8Num16z0">
    <w:name w:val="WW8Num16z0"/>
    <w:uiPriority w:val="99"/>
    <w:rsid w:val="000E24A7"/>
    <w:rPr>
      <w:rFonts w:ascii="Symbol" w:hAnsi="Symbol"/>
    </w:rPr>
  </w:style>
  <w:style w:type="character" w:customStyle="1" w:styleId="WW8Num16z1">
    <w:name w:val="WW8Num16z1"/>
    <w:uiPriority w:val="99"/>
    <w:rsid w:val="000E24A7"/>
    <w:rPr>
      <w:rFonts w:ascii="Courier New" w:hAnsi="Courier New"/>
    </w:rPr>
  </w:style>
  <w:style w:type="character" w:customStyle="1" w:styleId="WW8Num16z2">
    <w:name w:val="WW8Num16z2"/>
    <w:uiPriority w:val="99"/>
    <w:rsid w:val="000E24A7"/>
    <w:rPr>
      <w:rFonts w:ascii="Wingdings" w:hAnsi="Wingdings"/>
    </w:rPr>
  </w:style>
  <w:style w:type="character" w:customStyle="1" w:styleId="WW8Num17z0">
    <w:name w:val="WW8Num17z0"/>
    <w:uiPriority w:val="99"/>
    <w:rsid w:val="000E24A7"/>
    <w:rPr>
      <w:rFonts w:ascii="Symbol" w:hAnsi="Symbol"/>
    </w:rPr>
  </w:style>
  <w:style w:type="character" w:customStyle="1" w:styleId="WW8Num17z1">
    <w:name w:val="WW8Num17z1"/>
    <w:uiPriority w:val="99"/>
    <w:rsid w:val="000E24A7"/>
    <w:rPr>
      <w:rFonts w:ascii="Courier New" w:hAnsi="Courier New"/>
    </w:rPr>
  </w:style>
  <w:style w:type="character" w:customStyle="1" w:styleId="WW8Num17z2">
    <w:name w:val="WW8Num17z2"/>
    <w:uiPriority w:val="99"/>
    <w:rsid w:val="000E24A7"/>
    <w:rPr>
      <w:rFonts w:ascii="Wingdings" w:hAnsi="Wingdings"/>
    </w:rPr>
  </w:style>
  <w:style w:type="character" w:customStyle="1" w:styleId="WW8Num18z0">
    <w:name w:val="WW8Num18z0"/>
    <w:uiPriority w:val="99"/>
    <w:rsid w:val="000E24A7"/>
    <w:rPr>
      <w:rFonts w:ascii="Symbol" w:hAnsi="Symbol"/>
    </w:rPr>
  </w:style>
  <w:style w:type="character" w:customStyle="1" w:styleId="WW8Num18z1">
    <w:name w:val="WW8Num18z1"/>
    <w:uiPriority w:val="99"/>
    <w:rsid w:val="000E24A7"/>
    <w:rPr>
      <w:rFonts w:ascii="Courier New" w:hAnsi="Courier New"/>
    </w:rPr>
  </w:style>
  <w:style w:type="character" w:customStyle="1" w:styleId="WW8Num18z2">
    <w:name w:val="WW8Num18z2"/>
    <w:uiPriority w:val="99"/>
    <w:rsid w:val="000E24A7"/>
    <w:rPr>
      <w:rFonts w:ascii="Wingdings" w:hAnsi="Wingdings"/>
    </w:rPr>
  </w:style>
  <w:style w:type="character" w:customStyle="1" w:styleId="WW8Num20z0">
    <w:name w:val="WW8Num20z0"/>
    <w:uiPriority w:val="99"/>
    <w:rsid w:val="000E24A7"/>
    <w:rPr>
      <w:sz w:val="22"/>
    </w:rPr>
  </w:style>
  <w:style w:type="character" w:customStyle="1" w:styleId="WW8Num21z0">
    <w:name w:val="WW8Num21z0"/>
    <w:uiPriority w:val="99"/>
    <w:rsid w:val="000E24A7"/>
    <w:rPr>
      <w:rFonts w:ascii="Wingdings" w:hAnsi="Wingdings"/>
    </w:rPr>
  </w:style>
  <w:style w:type="character" w:customStyle="1" w:styleId="WW8Num21z1">
    <w:name w:val="WW8Num21z1"/>
    <w:uiPriority w:val="99"/>
    <w:rsid w:val="000E24A7"/>
    <w:rPr>
      <w:rFonts w:ascii="Courier New" w:hAnsi="Courier New"/>
    </w:rPr>
  </w:style>
  <w:style w:type="character" w:customStyle="1" w:styleId="WW8Num21z3">
    <w:name w:val="WW8Num21z3"/>
    <w:uiPriority w:val="99"/>
    <w:rsid w:val="000E24A7"/>
    <w:rPr>
      <w:rFonts w:ascii="Symbol" w:hAnsi="Symbol"/>
    </w:rPr>
  </w:style>
  <w:style w:type="character" w:customStyle="1" w:styleId="WW8Num22z0">
    <w:name w:val="WW8Num22z0"/>
    <w:uiPriority w:val="99"/>
    <w:rsid w:val="000E24A7"/>
    <w:rPr>
      <w:rFonts w:ascii="Symbol" w:hAnsi="Symbol"/>
    </w:rPr>
  </w:style>
  <w:style w:type="character" w:customStyle="1" w:styleId="WW8Num22z1">
    <w:name w:val="WW8Num22z1"/>
    <w:uiPriority w:val="99"/>
    <w:rsid w:val="000E24A7"/>
    <w:rPr>
      <w:rFonts w:ascii="Courier New" w:hAnsi="Courier New"/>
    </w:rPr>
  </w:style>
  <w:style w:type="character" w:customStyle="1" w:styleId="WW8Num22z2">
    <w:name w:val="WW8Num22z2"/>
    <w:uiPriority w:val="99"/>
    <w:rsid w:val="000E24A7"/>
    <w:rPr>
      <w:rFonts w:ascii="Wingdings" w:hAnsi="Wingdings"/>
    </w:rPr>
  </w:style>
  <w:style w:type="character" w:customStyle="1" w:styleId="WW8Num23z0">
    <w:name w:val="WW8Num23z0"/>
    <w:uiPriority w:val="99"/>
    <w:rsid w:val="000E24A7"/>
    <w:rPr>
      <w:rFonts w:ascii="Symbol" w:hAnsi="Symbol"/>
    </w:rPr>
  </w:style>
  <w:style w:type="character" w:customStyle="1" w:styleId="WW8Num23z1">
    <w:name w:val="WW8Num23z1"/>
    <w:uiPriority w:val="99"/>
    <w:rsid w:val="000E24A7"/>
    <w:rPr>
      <w:rFonts w:ascii="Courier New" w:hAnsi="Courier New"/>
    </w:rPr>
  </w:style>
  <w:style w:type="character" w:customStyle="1" w:styleId="WW8Num23z2">
    <w:name w:val="WW8Num23z2"/>
    <w:uiPriority w:val="99"/>
    <w:rsid w:val="000E24A7"/>
    <w:rPr>
      <w:rFonts w:ascii="Wingdings" w:hAnsi="Wingdings"/>
    </w:rPr>
  </w:style>
  <w:style w:type="character" w:customStyle="1" w:styleId="WW8Num24z0">
    <w:name w:val="WW8Num24z0"/>
    <w:uiPriority w:val="99"/>
    <w:rsid w:val="000E24A7"/>
    <w:rPr>
      <w:rFonts w:ascii="Symbol" w:hAnsi="Symbol"/>
    </w:rPr>
  </w:style>
  <w:style w:type="character" w:customStyle="1" w:styleId="WW8Num24z1">
    <w:name w:val="WW8Num24z1"/>
    <w:uiPriority w:val="99"/>
    <w:rsid w:val="000E24A7"/>
    <w:rPr>
      <w:rFonts w:ascii="Courier New" w:hAnsi="Courier New"/>
    </w:rPr>
  </w:style>
  <w:style w:type="character" w:customStyle="1" w:styleId="WW8Num24z2">
    <w:name w:val="WW8Num24z2"/>
    <w:uiPriority w:val="99"/>
    <w:rsid w:val="000E24A7"/>
    <w:rPr>
      <w:rFonts w:ascii="Wingdings" w:hAnsi="Wingdings"/>
    </w:rPr>
  </w:style>
  <w:style w:type="character" w:customStyle="1" w:styleId="WW8Num25z0">
    <w:name w:val="WW8Num25z0"/>
    <w:uiPriority w:val="99"/>
    <w:rsid w:val="000E24A7"/>
    <w:rPr>
      <w:rFonts w:ascii="Wingdings" w:hAnsi="Wingdings"/>
    </w:rPr>
  </w:style>
  <w:style w:type="character" w:customStyle="1" w:styleId="WW8Num25z1">
    <w:name w:val="WW8Num25z1"/>
    <w:uiPriority w:val="99"/>
    <w:rsid w:val="000E24A7"/>
    <w:rPr>
      <w:rFonts w:ascii="Courier New" w:hAnsi="Courier New"/>
    </w:rPr>
  </w:style>
  <w:style w:type="character" w:customStyle="1" w:styleId="WW8Num25z3">
    <w:name w:val="WW8Num25z3"/>
    <w:uiPriority w:val="99"/>
    <w:rsid w:val="000E24A7"/>
    <w:rPr>
      <w:rFonts w:ascii="Symbol" w:hAnsi="Symbol"/>
    </w:rPr>
  </w:style>
  <w:style w:type="character" w:customStyle="1" w:styleId="WW8Num26z0">
    <w:name w:val="WW8Num26z0"/>
    <w:uiPriority w:val="99"/>
    <w:rsid w:val="000E24A7"/>
    <w:rPr>
      <w:rFonts w:ascii="Symbol" w:hAnsi="Symbol"/>
    </w:rPr>
  </w:style>
  <w:style w:type="character" w:customStyle="1" w:styleId="WW8Num26z1">
    <w:name w:val="WW8Num26z1"/>
    <w:uiPriority w:val="99"/>
    <w:rsid w:val="000E24A7"/>
    <w:rPr>
      <w:rFonts w:ascii="Courier New" w:hAnsi="Courier New"/>
    </w:rPr>
  </w:style>
  <w:style w:type="character" w:customStyle="1" w:styleId="WW8Num26z2">
    <w:name w:val="WW8Num26z2"/>
    <w:uiPriority w:val="99"/>
    <w:rsid w:val="000E24A7"/>
    <w:rPr>
      <w:rFonts w:ascii="Wingdings" w:hAnsi="Wingdings"/>
    </w:rPr>
  </w:style>
  <w:style w:type="character" w:customStyle="1" w:styleId="WW8Num27z0">
    <w:name w:val="WW8Num27z0"/>
    <w:uiPriority w:val="99"/>
    <w:rsid w:val="000E24A7"/>
    <w:rPr>
      <w:rFonts w:ascii="Wingdings" w:hAnsi="Wingdings"/>
    </w:rPr>
  </w:style>
  <w:style w:type="character" w:customStyle="1" w:styleId="WW8Num27z1">
    <w:name w:val="WW8Num27z1"/>
    <w:uiPriority w:val="99"/>
    <w:rsid w:val="000E24A7"/>
    <w:rPr>
      <w:rFonts w:ascii="Courier New" w:hAnsi="Courier New"/>
    </w:rPr>
  </w:style>
  <w:style w:type="character" w:customStyle="1" w:styleId="WW8Num27z2">
    <w:name w:val="WW8Num27z2"/>
    <w:uiPriority w:val="99"/>
    <w:rsid w:val="000E24A7"/>
    <w:rPr>
      <w:rFonts w:ascii="Times New Roman" w:hAnsi="Times New Roman"/>
    </w:rPr>
  </w:style>
  <w:style w:type="character" w:customStyle="1" w:styleId="WW8Num27z5">
    <w:name w:val="WW8Num27z5"/>
    <w:uiPriority w:val="99"/>
    <w:rsid w:val="000E24A7"/>
    <w:rPr>
      <w:rFonts w:ascii="Symbol" w:hAnsi="Symbol"/>
      <w:color w:val="auto"/>
    </w:rPr>
  </w:style>
  <w:style w:type="character" w:customStyle="1" w:styleId="WW8Num27z6">
    <w:name w:val="WW8Num27z6"/>
    <w:uiPriority w:val="99"/>
    <w:rsid w:val="000E24A7"/>
    <w:rPr>
      <w:rFonts w:ascii="Symbol" w:hAnsi="Symbol"/>
    </w:rPr>
  </w:style>
  <w:style w:type="character" w:customStyle="1" w:styleId="WW8Num28z0">
    <w:name w:val="WW8Num28z0"/>
    <w:uiPriority w:val="99"/>
    <w:rsid w:val="000E24A7"/>
    <w:rPr>
      <w:rFonts w:ascii="Symbol" w:hAnsi="Symbol"/>
    </w:rPr>
  </w:style>
  <w:style w:type="character" w:customStyle="1" w:styleId="WW8Num28z1">
    <w:name w:val="WW8Num28z1"/>
    <w:uiPriority w:val="99"/>
    <w:rsid w:val="000E24A7"/>
    <w:rPr>
      <w:rFonts w:ascii="Courier New" w:hAnsi="Courier New"/>
    </w:rPr>
  </w:style>
  <w:style w:type="character" w:customStyle="1" w:styleId="WW8Num28z2">
    <w:name w:val="WW8Num28z2"/>
    <w:uiPriority w:val="99"/>
    <w:rsid w:val="000E24A7"/>
    <w:rPr>
      <w:rFonts w:ascii="Wingdings" w:hAnsi="Wingdings"/>
    </w:rPr>
  </w:style>
  <w:style w:type="character" w:customStyle="1" w:styleId="WW8Num28z3">
    <w:name w:val="WW8Num28z3"/>
    <w:uiPriority w:val="99"/>
    <w:rsid w:val="000E24A7"/>
    <w:rPr>
      <w:rFonts w:ascii="Symbol" w:hAnsi="Symbol"/>
    </w:rPr>
  </w:style>
  <w:style w:type="character" w:customStyle="1" w:styleId="WW8Num29z0">
    <w:name w:val="WW8Num29z0"/>
    <w:uiPriority w:val="99"/>
    <w:rsid w:val="000E24A7"/>
    <w:rPr>
      <w:rFonts w:ascii="Symbol" w:hAnsi="Symbol"/>
    </w:rPr>
  </w:style>
  <w:style w:type="character" w:customStyle="1" w:styleId="WW8Num29z1">
    <w:name w:val="WW8Num29z1"/>
    <w:uiPriority w:val="99"/>
    <w:rsid w:val="000E24A7"/>
    <w:rPr>
      <w:rFonts w:ascii="Courier New" w:hAnsi="Courier New"/>
    </w:rPr>
  </w:style>
  <w:style w:type="character" w:customStyle="1" w:styleId="WW8Num29z2">
    <w:name w:val="WW8Num29z2"/>
    <w:uiPriority w:val="99"/>
    <w:rsid w:val="000E24A7"/>
    <w:rPr>
      <w:rFonts w:ascii="Wingdings" w:hAnsi="Wingdings"/>
    </w:rPr>
  </w:style>
  <w:style w:type="character" w:customStyle="1" w:styleId="WW8Num30z0">
    <w:name w:val="WW8Num30z0"/>
    <w:uiPriority w:val="99"/>
    <w:rsid w:val="000E24A7"/>
    <w:rPr>
      <w:rFonts w:ascii="Times New Roman" w:hAnsi="Times New Roman"/>
    </w:rPr>
  </w:style>
  <w:style w:type="character" w:customStyle="1" w:styleId="WW8Num30z1">
    <w:name w:val="WW8Num30z1"/>
    <w:uiPriority w:val="99"/>
    <w:rsid w:val="000E24A7"/>
    <w:rPr>
      <w:rFonts w:ascii="Courier New" w:hAnsi="Courier New"/>
    </w:rPr>
  </w:style>
  <w:style w:type="character" w:customStyle="1" w:styleId="WW8Num30z2">
    <w:name w:val="WW8Num30z2"/>
    <w:uiPriority w:val="99"/>
    <w:rsid w:val="000E24A7"/>
    <w:rPr>
      <w:rFonts w:ascii="Wingdings" w:hAnsi="Wingdings"/>
    </w:rPr>
  </w:style>
  <w:style w:type="character" w:customStyle="1" w:styleId="WW8Num30z3">
    <w:name w:val="WW8Num30z3"/>
    <w:uiPriority w:val="99"/>
    <w:rsid w:val="000E24A7"/>
    <w:rPr>
      <w:rFonts w:ascii="Symbol" w:hAnsi="Symbol"/>
    </w:rPr>
  </w:style>
  <w:style w:type="character" w:customStyle="1" w:styleId="WW8Num31z0">
    <w:name w:val="WW8Num31z0"/>
    <w:uiPriority w:val="99"/>
    <w:rsid w:val="000E24A7"/>
    <w:rPr>
      <w:rFonts w:ascii="Wingdings" w:hAnsi="Wingdings"/>
      <w:color w:val="auto"/>
    </w:rPr>
  </w:style>
  <w:style w:type="character" w:customStyle="1" w:styleId="WW8Num31z1">
    <w:name w:val="WW8Num31z1"/>
    <w:uiPriority w:val="99"/>
    <w:rsid w:val="000E24A7"/>
    <w:rPr>
      <w:rFonts w:ascii="Courier New" w:hAnsi="Courier New"/>
    </w:rPr>
  </w:style>
  <w:style w:type="character" w:customStyle="1" w:styleId="WW8Num31z2">
    <w:name w:val="WW8Num31z2"/>
    <w:uiPriority w:val="99"/>
    <w:rsid w:val="000E24A7"/>
    <w:rPr>
      <w:rFonts w:ascii="Wingdings" w:hAnsi="Wingdings"/>
    </w:rPr>
  </w:style>
  <w:style w:type="character" w:customStyle="1" w:styleId="WW8Num31z3">
    <w:name w:val="WW8Num31z3"/>
    <w:uiPriority w:val="99"/>
    <w:rsid w:val="000E24A7"/>
    <w:rPr>
      <w:rFonts w:ascii="Symbol" w:hAnsi="Symbol"/>
    </w:rPr>
  </w:style>
  <w:style w:type="character" w:customStyle="1" w:styleId="WW8Num32z0">
    <w:name w:val="WW8Num32z0"/>
    <w:uiPriority w:val="99"/>
    <w:rsid w:val="000E24A7"/>
    <w:rPr>
      <w:rFonts w:ascii="Symbol" w:hAnsi="Symbol"/>
    </w:rPr>
  </w:style>
  <w:style w:type="character" w:customStyle="1" w:styleId="WW8Num32z1">
    <w:name w:val="WW8Num32z1"/>
    <w:uiPriority w:val="99"/>
    <w:rsid w:val="000E24A7"/>
    <w:rPr>
      <w:rFonts w:ascii="Courier New" w:hAnsi="Courier New"/>
    </w:rPr>
  </w:style>
  <w:style w:type="character" w:customStyle="1" w:styleId="WW8Num32z2">
    <w:name w:val="WW8Num32z2"/>
    <w:uiPriority w:val="99"/>
    <w:rsid w:val="000E24A7"/>
    <w:rPr>
      <w:rFonts w:ascii="Wingdings" w:hAnsi="Wingdings"/>
    </w:rPr>
  </w:style>
  <w:style w:type="character" w:customStyle="1" w:styleId="WW8Num34z1">
    <w:name w:val="WW8Num34z1"/>
    <w:uiPriority w:val="99"/>
    <w:rsid w:val="000E24A7"/>
    <w:rPr>
      <w:rFonts w:ascii="Courier New" w:hAnsi="Courier New"/>
    </w:rPr>
  </w:style>
  <w:style w:type="character" w:customStyle="1" w:styleId="WW8Num34z2">
    <w:name w:val="WW8Num34z2"/>
    <w:uiPriority w:val="99"/>
    <w:rsid w:val="000E24A7"/>
    <w:rPr>
      <w:rFonts w:ascii="Wingdings" w:hAnsi="Wingdings"/>
    </w:rPr>
  </w:style>
  <w:style w:type="character" w:customStyle="1" w:styleId="WW8Num34z3">
    <w:name w:val="WW8Num34z3"/>
    <w:uiPriority w:val="99"/>
    <w:rsid w:val="000E24A7"/>
    <w:rPr>
      <w:rFonts w:ascii="Symbol" w:hAnsi="Symbol"/>
    </w:rPr>
  </w:style>
  <w:style w:type="character" w:customStyle="1" w:styleId="WW8Num35z0">
    <w:name w:val="WW8Num35z0"/>
    <w:uiPriority w:val="99"/>
    <w:rsid w:val="000E24A7"/>
    <w:rPr>
      <w:rFonts w:ascii="Times New Roman" w:hAnsi="Times New Roman"/>
    </w:rPr>
  </w:style>
  <w:style w:type="character" w:customStyle="1" w:styleId="WW8Num35z1">
    <w:name w:val="WW8Num35z1"/>
    <w:uiPriority w:val="99"/>
    <w:rsid w:val="000E24A7"/>
    <w:rPr>
      <w:rFonts w:ascii="Courier New" w:hAnsi="Courier New"/>
    </w:rPr>
  </w:style>
  <w:style w:type="character" w:customStyle="1" w:styleId="WW8Num35z2">
    <w:name w:val="WW8Num35z2"/>
    <w:uiPriority w:val="99"/>
    <w:rsid w:val="000E24A7"/>
    <w:rPr>
      <w:rFonts w:ascii="Wingdings" w:hAnsi="Wingdings"/>
    </w:rPr>
  </w:style>
  <w:style w:type="character" w:customStyle="1" w:styleId="WW8Num35z3">
    <w:name w:val="WW8Num35z3"/>
    <w:uiPriority w:val="99"/>
    <w:rsid w:val="000E24A7"/>
    <w:rPr>
      <w:rFonts w:ascii="Symbol" w:hAnsi="Symbol"/>
    </w:rPr>
  </w:style>
  <w:style w:type="character" w:customStyle="1" w:styleId="WW8Num36z0">
    <w:name w:val="WW8Num36z0"/>
    <w:uiPriority w:val="99"/>
    <w:rsid w:val="000E24A7"/>
    <w:rPr>
      <w:rFonts w:ascii="Symbol" w:hAnsi="Symbol"/>
    </w:rPr>
  </w:style>
  <w:style w:type="character" w:customStyle="1" w:styleId="WW8Num36z1">
    <w:name w:val="WW8Num36z1"/>
    <w:uiPriority w:val="99"/>
    <w:rsid w:val="000E24A7"/>
    <w:rPr>
      <w:rFonts w:ascii="Courier New" w:hAnsi="Courier New"/>
    </w:rPr>
  </w:style>
  <w:style w:type="character" w:customStyle="1" w:styleId="WW8Num36z2">
    <w:name w:val="WW8Num36z2"/>
    <w:uiPriority w:val="99"/>
    <w:rsid w:val="000E24A7"/>
    <w:rPr>
      <w:rFonts w:ascii="Wingdings" w:hAnsi="Wingdings"/>
    </w:rPr>
  </w:style>
  <w:style w:type="character" w:customStyle="1" w:styleId="WW8Num37z1">
    <w:name w:val="WW8Num37z1"/>
    <w:uiPriority w:val="99"/>
    <w:rsid w:val="000E24A7"/>
    <w:rPr>
      <w:rFonts w:ascii="Arial" w:hAnsi="Arial"/>
      <w:color w:val="auto"/>
    </w:rPr>
  </w:style>
  <w:style w:type="character" w:customStyle="1" w:styleId="WW8Num38z0">
    <w:name w:val="WW8Num38z0"/>
    <w:uiPriority w:val="99"/>
    <w:rsid w:val="000E24A7"/>
    <w:rPr>
      <w:rFonts w:ascii="Symbol" w:hAnsi="Symbol"/>
    </w:rPr>
  </w:style>
  <w:style w:type="character" w:customStyle="1" w:styleId="WW8Num38z1">
    <w:name w:val="WW8Num38z1"/>
    <w:uiPriority w:val="99"/>
    <w:rsid w:val="000E24A7"/>
    <w:rPr>
      <w:rFonts w:ascii="Courier New" w:hAnsi="Courier New"/>
    </w:rPr>
  </w:style>
  <w:style w:type="character" w:customStyle="1" w:styleId="WW8Num38z2">
    <w:name w:val="WW8Num38z2"/>
    <w:uiPriority w:val="99"/>
    <w:rsid w:val="000E24A7"/>
    <w:rPr>
      <w:rFonts w:ascii="Wingdings" w:hAnsi="Wingdings"/>
    </w:rPr>
  </w:style>
  <w:style w:type="character" w:customStyle="1" w:styleId="WW8Num39z0">
    <w:name w:val="WW8Num39z0"/>
    <w:uiPriority w:val="99"/>
    <w:rsid w:val="000E24A7"/>
    <w:rPr>
      <w:rFonts w:ascii="Symbol" w:hAnsi="Symbol"/>
      <w:color w:val="auto"/>
    </w:rPr>
  </w:style>
  <w:style w:type="character" w:customStyle="1" w:styleId="WW8Num39z1">
    <w:name w:val="WW8Num39z1"/>
    <w:uiPriority w:val="99"/>
    <w:rsid w:val="000E24A7"/>
    <w:rPr>
      <w:rFonts w:ascii="Courier New" w:hAnsi="Courier New"/>
    </w:rPr>
  </w:style>
  <w:style w:type="character" w:customStyle="1" w:styleId="WW8Num39z2">
    <w:name w:val="WW8Num39z2"/>
    <w:uiPriority w:val="99"/>
    <w:rsid w:val="000E24A7"/>
    <w:rPr>
      <w:rFonts w:ascii="Wingdings" w:hAnsi="Wingdings"/>
    </w:rPr>
  </w:style>
  <w:style w:type="character" w:customStyle="1" w:styleId="WW8Num39z3">
    <w:name w:val="WW8Num39z3"/>
    <w:uiPriority w:val="99"/>
    <w:rsid w:val="000E24A7"/>
    <w:rPr>
      <w:rFonts w:ascii="Symbol" w:hAnsi="Symbol"/>
    </w:rPr>
  </w:style>
  <w:style w:type="character" w:customStyle="1" w:styleId="WW8Num40z0">
    <w:name w:val="WW8Num40z0"/>
    <w:uiPriority w:val="99"/>
    <w:rsid w:val="000E24A7"/>
    <w:rPr>
      <w:rFonts w:ascii="Symbol" w:hAnsi="Symbol"/>
    </w:rPr>
  </w:style>
  <w:style w:type="character" w:customStyle="1" w:styleId="WW8Num40z1">
    <w:name w:val="WW8Num40z1"/>
    <w:uiPriority w:val="99"/>
    <w:rsid w:val="000E24A7"/>
    <w:rPr>
      <w:rFonts w:ascii="Courier New" w:hAnsi="Courier New"/>
    </w:rPr>
  </w:style>
  <w:style w:type="character" w:customStyle="1" w:styleId="WW8Num40z2">
    <w:name w:val="WW8Num40z2"/>
    <w:uiPriority w:val="99"/>
    <w:rsid w:val="000E24A7"/>
    <w:rPr>
      <w:rFonts w:ascii="Wingdings" w:hAnsi="Wingdings"/>
    </w:rPr>
  </w:style>
  <w:style w:type="character" w:customStyle="1" w:styleId="WW8Num41z0">
    <w:name w:val="WW8Num41z0"/>
    <w:uiPriority w:val="99"/>
    <w:rsid w:val="000E24A7"/>
    <w:rPr>
      <w:rFonts w:ascii="Wingdings" w:hAnsi="Wingdings"/>
    </w:rPr>
  </w:style>
  <w:style w:type="character" w:customStyle="1" w:styleId="WW8Num41z1">
    <w:name w:val="WW8Num41z1"/>
    <w:uiPriority w:val="99"/>
    <w:rsid w:val="000E24A7"/>
    <w:rPr>
      <w:rFonts w:ascii="Courier New" w:hAnsi="Courier New"/>
    </w:rPr>
  </w:style>
  <w:style w:type="character" w:customStyle="1" w:styleId="WW8Num41z3">
    <w:name w:val="WW8Num41z3"/>
    <w:uiPriority w:val="99"/>
    <w:rsid w:val="000E24A7"/>
    <w:rPr>
      <w:rFonts w:ascii="Symbol" w:hAnsi="Symbol"/>
    </w:rPr>
  </w:style>
  <w:style w:type="character" w:customStyle="1" w:styleId="WW8Num42z0">
    <w:name w:val="WW8Num42z0"/>
    <w:uiPriority w:val="99"/>
    <w:rsid w:val="000E24A7"/>
    <w:rPr>
      <w:rFonts w:ascii="Wingdings" w:hAnsi="Wingdings"/>
      <w:position w:val="0"/>
      <w:sz w:val="20"/>
      <w:vertAlign w:val="baseline"/>
    </w:rPr>
  </w:style>
  <w:style w:type="character" w:customStyle="1" w:styleId="WW8Num42z1">
    <w:name w:val="WW8Num42z1"/>
    <w:uiPriority w:val="99"/>
    <w:rsid w:val="000E24A7"/>
    <w:rPr>
      <w:rFonts w:ascii="Courier New" w:hAnsi="Courier New"/>
    </w:rPr>
  </w:style>
  <w:style w:type="character" w:customStyle="1" w:styleId="WW8Num42z2">
    <w:name w:val="WW8Num42z2"/>
    <w:uiPriority w:val="99"/>
    <w:rsid w:val="000E24A7"/>
    <w:rPr>
      <w:rFonts w:ascii="Wingdings" w:hAnsi="Wingdings"/>
    </w:rPr>
  </w:style>
  <w:style w:type="character" w:customStyle="1" w:styleId="WW8Num42z3">
    <w:name w:val="WW8Num42z3"/>
    <w:uiPriority w:val="99"/>
    <w:rsid w:val="000E24A7"/>
    <w:rPr>
      <w:rFonts w:ascii="Symbol" w:hAnsi="Symbol"/>
    </w:rPr>
  </w:style>
  <w:style w:type="character" w:customStyle="1" w:styleId="WW8Num43z0">
    <w:name w:val="WW8Num43z0"/>
    <w:uiPriority w:val="99"/>
    <w:rsid w:val="000E24A7"/>
    <w:rPr>
      <w:rFonts w:ascii="Symbol" w:hAnsi="Symbol"/>
    </w:rPr>
  </w:style>
  <w:style w:type="character" w:customStyle="1" w:styleId="WW8Num43z1">
    <w:name w:val="WW8Num43z1"/>
    <w:uiPriority w:val="99"/>
    <w:rsid w:val="000E24A7"/>
    <w:rPr>
      <w:rFonts w:ascii="Courier New" w:hAnsi="Courier New"/>
    </w:rPr>
  </w:style>
  <w:style w:type="character" w:customStyle="1" w:styleId="WW8Num43z2">
    <w:name w:val="WW8Num43z2"/>
    <w:uiPriority w:val="99"/>
    <w:rsid w:val="000E24A7"/>
    <w:rPr>
      <w:rFonts w:ascii="Wingdings" w:hAnsi="Wingdings"/>
    </w:rPr>
  </w:style>
  <w:style w:type="character" w:customStyle="1" w:styleId="WW8Num44z0">
    <w:name w:val="WW8Num44z0"/>
    <w:uiPriority w:val="99"/>
    <w:rsid w:val="000E24A7"/>
    <w:rPr>
      <w:rFonts w:ascii="Symbol" w:hAnsi="Symbol"/>
    </w:rPr>
  </w:style>
  <w:style w:type="character" w:customStyle="1" w:styleId="WW8Num44z1">
    <w:name w:val="WW8Num44z1"/>
    <w:uiPriority w:val="99"/>
    <w:rsid w:val="000E24A7"/>
    <w:rPr>
      <w:rFonts w:ascii="Courier New" w:hAnsi="Courier New"/>
    </w:rPr>
  </w:style>
  <w:style w:type="character" w:customStyle="1" w:styleId="WW8Num44z2">
    <w:name w:val="WW8Num44z2"/>
    <w:uiPriority w:val="99"/>
    <w:rsid w:val="000E24A7"/>
    <w:rPr>
      <w:rFonts w:ascii="Wingdings" w:hAnsi="Wingdings"/>
    </w:rPr>
  </w:style>
  <w:style w:type="character" w:customStyle="1" w:styleId="WW8Num45z0">
    <w:name w:val="WW8Num45z0"/>
    <w:uiPriority w:val="99"/>
    <w:rsid w:val="000E24A7"/>
    <w:rPr>
      <w:rFonts w:ascii="Times New Roman" w:hAnsi="Times New Roman"/>
    </w:rPr>
  </w:style>
  <w:style w:type="character" w:customStyle="1" w:styleId="WW8Num45z1">
    <w:name w:val="WW8Num45z1"/>
    <w:uiPriority w:val="99"/>
    <w:rsid w:val="000E24A7"/>
    <w:rPr>
      <w:rFonts w:ascii="Courier New" w:hAnsi="Courier New"/>
    </w:rPr>
  </w:style>
  <w:style w:type="character" w:customStyle="1" w:styleId="WW8Num45z2">
    <w:name w:val="WW8Num45z2"/>
    <w:uiPriority w:val="99"/>
    <w:rsid w:val="000E24A7"/>
    <w:rPr>
      <w:rFonts w:ascii="Wingdings" w:hAnsi="Wingdings"/>
    </w:rPr>
  </w:style>
  <w:style w:type="character" w:customStyle="1" w:styleId="WW8Num45z3">
    <w:name w:val="WW8Num45z3"/>
    <w:uiPriority w:val="99"/>
    <w:rsid w:val="000E24A7"/>
    <w:rPr>
      <w:rFonts w:ascii="Symbol" w:hAnsi="Symbol"/>
    </w:rPr>
  </w:style>
  <w:style w:type="character" w:customStyle="1" w:styleId="WW8Num46z0">
    <w:name w:val="WW8Num46z0"/>
    <w:uiPriority w:val="99"/>
    <w:rsid w:val="000E24A7"/>
    <w:rPr>
      <w:rFonts w:ascii="AdLib Win95BT" w:hAnsi="AdLib Win95BT"/>
      <w:sz w:val="24"/>
    </w:rPr>
  </w:style>
  <w:style w:type="character" w:customStyle="1" w:styleId="WW8Num47z0">
    <w:name w:val="WW8Num47z0"/>
    <w:uiPriority w:val="99"/>
    <w:rsid w:val="000E24A7"/>
    <w:rPr>
      <w:rFonts w:ascii="Symbol" w:hAnsi="Symbol"/>
    </w:rPr>
  </w:style>
  <w:style w:type="character" w:customStyle="1" w:styleId="WW8Num47z1">
    <w:name w:val="WW8Num47z1"/>
    <w:uiPriority w:val="99"/>
    <w:rsid w:val="000E24A7"/>
    <w:rPr>
      <w:rFonts w:ascii="Courier New" w:hAnsi="Courier New"/>
    </w:rPr>
  </w:style>
  <w:style w:type="character" w:customStyle="1" w:styleId="WW8Num47z2">
    <w:name w:val="WW8Num47z2"/>
    <w:uiPriority w:val="99"/>
    <w:rsid w:val="000E24A7"/>
    <w:rPr>
      <w:rFonts w:ascii="Wingdings" w:hAnsi="Wingdings"/>
    </w:rPr>
  </w:style>
  <w:style w:type="character" w:customStyle="1" w:styleId="WW8Num47z3">
    <w:name w:val="WW8Num47z3"/>
    <w:uiPriority w:val="99"/>
    <w:rsid w:val="000E24A7"/>
    <w:rPr>
      <w:rFonts w:ascii="Symbol" w:hAnsi="Symbol"/>
    </w:rPr>
  </w:style>
  <w:style w:type="character" w:customStyle="1" w:styleId="WW8Num48z0">
    <w:name w:val="WW8Num48z0"/>
    <w:uiPriority w:val="99"/>
    <w:rsid w:val="000E24A7"/>
    <w:rPr>
      <w:rFonts w:ascii="Symbol" w:hAnsi="Symbol"/>
    </w:rPr>
  </w:style>
  <w:style w:type="character" w:customStyle="1" w:styleId="WW8Num48z1">
    <w:name w:val="WW8Num48z1"/>
    <w:uiPriority w:val="99"/>
    <w:rsid w:val="000E24A7"/>
    <w:rPr>
      <w:rFonts w:ascii="Courier New" w:hAnsi="Courier New"/>
    </w:rPr>
  </w:style>
  <w:style w:type="character" w:customStyle="1" w:styleId="WW8Num48z2">
    <w:name w:val="WW8Num48z2"/>
    <w:uiPriority w:val="99"/>
    <w:rsid w:val="000E24A7"/>
    <w:rPr>
      <w:rFonts w:ascii="Wingdings" w:hAnsi="Wingdings"/>
    </w:rPr>
  </w:style>
  <w:style w:type="character" w:customStyle="1" w:styleId="WW8Num49z0">
    <w:name w:val="WW8Num49z0"/>
    <w:uiPriority w:val="99"/>
    <w:rsid w:val="000E24A7"/>
    <w:rPr>
      <w:rFonts w:ascii="Symbol" w:hAnsi="Symbol"/>
    </w:rPr>
  </w:style>
  <w:style w:type="character" w:customStyle="1" w:styleId="WW8Num49z1">
    <w:name w:val="WW8Num49z1"/>
    <w:uiPriority w:val="99"/>
    <w:rsid w:val="000E24A7"/>
    <w:rPr>
      <w:rFonts w:ascii="Courier New" w:hAnsi="Courier New"/>
    </w:rPr>
  </w:style>
  <w:style w:type="character" w:customStyle="1" w:styleId="WW8Num49z2">
    <w:name w:val="WW8Num49z2"/>
    <w:uiPriority w:val="99"/>
    <w:rsid w:val="000E24A7"/>
    <w:rPr>
      <w:rFonts w:ascii="Wingdings" w:hAnsi="Wingdings"/>
    </w:rPr>
  </w:style>
  <w:style w:type="character" w:customStyle="1" w:styleId="WW8Num50z0">
    <w:name w:val="WW8Num50z0"/>
    <w:uiPriority w:val="99"/>
    <w:rsid w:val="000E24A7"/>
    <w:rPr>
      <w:rFonts w:ascii="Symbol" w:hAnsi="Symbol"/>
    </w:rPr>
  </w:style>
  <w:style w:type="character" w:customStyle="1" w:styleId="WW8Num50z1">
    <w:name w:val="WW8Num50z1"/>
    <w:uiPriority w:val="99"/>
    <w:rsid w:val="000E24A7"/>
    <w:rPr>
      <w:rFonts w:ascii="Courier New" w:hAnsi="Courier New"/>
    </w:rPr>
  </w:style>
  <w:style w:type="character" w:customStyle="1" w:styleId="WW8Num50z2">
    <w:name w:val="WW8Num50z2"/>
    <w:uiPriority w:val="99"/>
    <w:rsid w:val="000E24A7"/>
    <w:rPr>
      <w:rFonts w:ascii="Wingdings" w:hAnsi="Wingdings"/>
    </w:rPr>
  </w:style>
  <w:style w:type="character" w:customStyle="1" w:styleId="WW8Num51z0">
    <w:name w:val="WW8Num51z0"/>
    <w:uiPriority w:val="99"/>
    <w:rsid w:val="000E24A7"/>
    <w:rPr>
      <w:rFonts w:ascii="Wingdings" w:hAnsi="Wingdings"/>
    </w:rPr>
  </w:style>
  <w:style w:type="character" w:customStyle="1" w:styleId="WW8Num51z1">
    <w:name w:val="WW8Num51z1"/>
    <w:uiPriority w:val="99"/>
    <w:rsid w:val="000E24A7"/>
    <w:rPr>
      <w:rFonts w:ascii="Courier New" w:hAnsi="Courier New"/>
    </w:rPr>
  </w:style>
  <w:style w:type="character" w:customStyle="1" w:styleId="WW8Num51z3">
    <w:name w:val="WW8Num51z3"/>
    <w:uiPriority w:val="99"/>
    <w:rsid w:val="000E24A7"/>
    <w:rPr>
      <w:rFonts w:ascii="Symbol" w:hAnsi="Symbol"/>
    </w:rPr>
  </w:style>
  <w:style w:type="character" w:customStyle="1" w:styleId="WW8Num52z0">
    <w:name w:val="WW8Num52z0"/>
    <w:uiPriority w:val="99"/>
    <w:rsid w:val="000E24A7"/>
    <w:rPr>
      <w:rFonts w:ascii="Symbol" w:hAnsi="Symbol"/>
    </w:rPr>
  </w:style>
  <w:style w:type="character" w:customStyle="1" w:styleId="WW8Num52z1">
    <w:name w:val="WW8Num52z1"/>
    <w:uiPriority w:val="99"/>
    <w:rsid w:val="000E24A7"/>
    <w:rPr>
      <w:rFonts w:ascii="Courier New" w:hAnsi="Courier New"/>
    </w:rPr>
  </w:style>
  <w:style w:type="character" w:customStyle="1" w:styleId="WW8Num52z2">
    <w:name w:val="WW8Num52z2"/>
    <w:uiPriority w:val="99"/>
    <w:rsid w:val="000E24A7"/>
    <w:rPr>
      <w:rFonts w:ascii="Wingdings" w:hAnsi="Wingdings"/>
    </w:rPr>
  </w:style>
  <w:style w:type="character" w:customStyle="1" w:styleId="WW8Num53z0">
    <w:name w:val="WW8Num53z0"/>
    <w:uiPriority w:val="99"/>
    <w:rsid w:val="000E24A7"/>
    <w:rPr>
      <w:rFonts w:ascii="Wingdings" w:hAnsi="Wingdings"/>
    </w:rPr>
  </w:style>
  <w:style w:type="character" w:customStyle="1" w:styleId="WW8Num53z1">
    <w:name w:val="WW8Num53z1"/>
    <w:uiPriority w:val="99"/>
    <w:rsid w:val="000E24A7"/>
    <w:rPr>
      <w:rFonts w:ascii="Courier New" w:hAnsi="Courier New"/>
    </w:rPr>
  </w:style>
  <w:style w:type="character" w:customStyle="1" w:styleId="WW8Num53z3">
    <w:name w:val="WW8Num53z3"/>
    <w:uiPriority w:val="99"/>
    <w:rsid w:val="000E24A7"/>
    <w:rPr>
      <w:rFonts w:ascii="Symbol" w:hAnsi="Symbol"/>
    </w:rPr>
  </w:style>
  <w:style w:type="character" w:customStyle="1" w:styleId="WW8Num54z0">
    <w:name w:val="WW8Num54z0"/>
    <w:uiPriority w:val="99"/>
    <w:rsid w:val="000E24A7"/>
    <w:rPr>
      <w:rFonts w:ascii="Symbol" w:hAnsi="Symbol"/>
      <w:b/>
      <w:sz w:val="28"/>
    </w:rPr>
  </w:style>
  <w:style w:type="character" w:customStyle="1" w:styleId="WW8Num55z0">
    <w:name w:val="WW8Num55z0"/>
    <w:uiPriority w:val="99"/>
    <w:rsid w:val="000E24A7"/>
    <w:rPr>
      <w:rFonts w:ascii="Symbol" w:hAnsi="Symbol"/>
      <w:color w:val="auto"/>
    </w:rPr>
  </w:style>
  <w:style w:type="character" w:customStyle="1" w:styleId="WW8Num55z1">
    <w:name w:val="WW8Num55z1"/>
    <w:uiPriority w:val="99"/>
    <w:rsid w:val="000E24A7"/>
    <w:rPr>
      <w:rFonts w:ascii="Courier New" w:hAnsi="Courier New"/>
    </w:rPr>
  </w:style>
  <w:style w:type="character" w:customStyle="1" w:styleId="WW8Num55z2">
    <w:name w:val="WW8Num55z2"/>
    <w:uiPriority w:val="99"/>
    <w:rsid w:val="000E24A7"/>
    <w:rPr>
      <w:rFonts w:ascii="Wingdings" w:hAnsi="Wingdings"/>
    </w:rPr>
  </w:style>
  <w:style w:type="character" w:customStyle="1" w:styleId="WW8Num55z3">
    <w:name w:val="WW8Num55z3"/>
    <w:uiPriority w:val="99"/>
    <w:rsid w:val="000E24A7"/>
    <w:rPr>
      <w:rFonts w:ascii="Symbol" w:hAnsi="Symbol"/>
    </w:rPr>
  </w:style>
  <w:style w:type="character" w:customStyle="1" w:styleId="WW8Num56z0">
    <w:name w:val="WW8Num56z0"/>
    <w:uiPriority w:val="99"/>
    <w:rsid w:val="000E24A7"/>
    <w:rPr>
      <w:rFonts w:ascii="Arial" w:hAnsi="Arial"/>
      <w:color w:val="auto"/>
    </w:rPr>
  </w:style>
  <w:style w:type="character" w:customStyle="1" w:styleId="WW8Num56z1">
    <w:name w:val="WW8Num56z1"/>
    <w:uiPriority w:val="99"/>
    <w:rsid w:val="000E24A7"/>
    <w:rPr>
      <w:rFonts w:ascii="Courier New" w:hAnsi="Courier New"/>
    </w:rPr>
  </w:style>
  <w:style w:type="character" w:customStyle="1" w:styleId="WW8Num56z2">
    <w:name w:val="WW8Num56z2"/>
    <w:uiPriority w:val="99"/>
    <w:rsid w:val="000E24A7"/>
    <w:rPr>
      <w:rFonts w:ascii="Wingdings" w:hAnsi="Wingdings"/>
    </w:rPr>
  </w:style>
  <w:style w:type="character" w:customStyle="1" w:styleId="WW8Num56z3">
    <w:name w:val="WW8Num56z3"/>
    <w:uiPriority w:val="99"/>
    <w:rsid w:val="000E24A7"/>
    <w:rPr>
      <w:rFonts w:ascii="Symbol" w:hAnsi="Symbol"/>
    </w:rPr>
  </w:style>
  <w:style w:type="character" w:customStyle="1" w:styleId="WW8NumSt62z0">
    <w:name w:val="WW8NumSt62z0"/>
    <w:uiPriority w:val="99"/>
    <w:rsid w:val="000E24A7"/>
    <w:rPr>
      <w:rFonts w:ascii="Symbol" w:hAnsi="Symbol"/>
    </w:rPr>
  </w:style>
  <w:style w:type="character" w:customStyle="1" w:styleId="WW8NumSt62z1">
    <w:name w:val="WW8NumSt62z1"/>
    <w:uiPriority w:val="99"/>
    <w:rsid w:val="000E24A7"/>
    <w:rPr>
      <w:rFonts w:ascii="Courier New" w:hAnsi="Courier New"/>
    </w:rPr>
  </w:style>
  <w:style w:type="character" w:customStyle="1" w:styleId="WW8NumSt62z2">
    <w:name w:val="WW8NumSt62z2"/>
    <w:uiPriority w:val="99"/>
    <w:rsid w:val="000E24A7"/>
    <w:rPr>
      <w:rFonts w:ascii="Wingdings" w:hAnsi="Wingdings"/>
    </w:rPr>
  </w:style>
  <w:style w:type="character" w:customStyle="1" w:styleId="Absatz-Standardschriftart1">
    <w:name w:val="Absatz-Standardschriftart1"/>
    <w:uiPriority w:val="99"/>
    <w:rsid w:val="000E24A7"/>
  </w:style>
  <w:style w:type="character" w:styleId="Seitenzahl">
    <w:name w:val="page number"/>
    <w:basedOn w:val="Absatz-Standardschriftart1"/>
    <w:uiPriority w:val="99"/>
    <w:rsid w:val="000E24A7"/>
    <w:rPr>
      <w:rFonts w:cs="Times New Roman"/>
    </w:rPr>
  </w:style>
  <w:style w:type="character" w:customStyle="1" w:styleId="Funotenzeichen1">
    <w:name w:val="Fußnotenzeichen1"/>
    <w:uiPriority w:val="99"/>
    <w:rsid w:val="000E24A7"/>
    <w:rPr>
      <w:rFonts w:ascii="Arial" w:hAnsi="Arial"/>
      <w:sz w:val="24"/>
      <w:vertAlign w:val="superscript"/>
    </w:rPr>
  </w:style>
  <w:style w:type="character" w:styleId="Hyperlink">
    <w:name w:val="Hyperlink"/>
    <w:basedOn w:val="Absatz-Standardschriftart"/>
    <w:uiPriority w:val="99"/>
    <w:rsid w:val="000E24A7"/>
    <w:rPr>
      <w:rFonts w:cs="Times New Roman"/>
      <w:color w:val="0000FF"/>
      <w:u w:val="single"/>
    </w:rPr>
  </w:style>
  <w:style w:type="character" w:styleId="BesuchterHyperlink">
    <w:name w:val="FollowedHyperlink"/>
    <w:basedOn w:val="Absatz-Standardschriftart"/>
    <w:uiPriority w:val="99"/>
    <w:rsid w:val="000E24A7"/>
    <w:rPr>
      <w:rFonts w:cs="Times New Roman"/>
      <w:color w:val="800080"/>
      <w:u w:val="single"/>
    </w:rPr>
  </w:style>
  <w:style w:type="character" w:customStyle="1" w:styleId="Endnotenzeichen1">
    <w:name w:val="Endnotenzeichen1"/>
    <w:uiPriority w:val="99"/>
    <w:rsid w:val="000E24A7"/>
    <w:rPr>
      <w:vertAlign w:val="superscript"/>
    </w:rPr>
  </w:style>
  <w:style w:type="character" w:customStyle="1" w:styleId="Kommentarzeichen1">
    <w:name w:val="Kommentarzeichen1"/>
    <w:uiPriority w:val="99"/>
    <w:rsid w:val="000E24A7"/>
    <w:rPr>
      <w:sz w:val="16"/>
    </w:rPr>
  </w:style>
  <w:style w:type="character" w:customStyle="1" w:styleId="FuzeileZchn">
    <w:name w:val="Fußzeile Zchn"/>
    <w:uiPriority w:val="99"/>
    <w:rsid w:val="000E24A7"/>
    <w:rPr>
      <w:rFonts w:ascii="Arial" w:hAnsi="Arial"/>
      <w:sz w:val="24"/>
      <w:lang w:val="de-DE" w:eastAsia="de-DE"/>
    </w:rPr>
  </w:style>
  <w:style w:type="character" w:styleId="Fett">
    <w:name w:val="Strong"/>
    <w:basedOn w:val="Absatz-Standardschriftart"/>
    <w:uiPriority w:val="99"/>
    <w:qFormat/>
    <w:rsid w:val="000E24A7"/>
    <w:rPr>
      <w:rFonts w:cs="Times New Roman"/>
      <w:b/>
    </w:rPr>
  </w:style>
  <w:style w:type="character" w:customStyle="1" w:styleId="apple-converted-space">
    <w:name w:val="apple-converted-space"/>
    <w:uiPriority w:val="99"/>
    <w:rsid w:val="000E24A7"/>
  </w:style>
  <w:style w:type="character" w:customStyle="1" w:styleId="EndnotentextZchn">
    <w:name w:val="Endnotentext Zchn"/>
    <w:uiPriority w:val="99"/>
    <w:rsid w:val="000E24A7"/>
    <w:rPr>
      <w:rFonts w:ascii="Arial" w:hAnsi="Arial"/>
    </w:rPr>
  </w:style>
  <w:style w:type="character" w:styleId="Funotenzeichen">
    <w:name w:val="footnote reference"/>
    <w:basedOn w:val="Absatz-Standardschriftart"/>
    <w:uiPriority w:val="99"/>
    <w:rsid w:val="000E24A7"/>
    <w:rPr>
      <w:rFonts w:cs="Times New Roman"/>
      <w:vertAlign w:val="superscript"/>
    </w:rPr>
  </w:style>
  <w:style w:type="character" w:customStyle="1" w:styleId="Verzeichnissprung">
    <w:name w:val="Verzeichnissprung"/>
    <w:uiPriority w:val="99"/>
    <w:rsid w:val="000E24A7"/>
  </w:style>
  <w:style w:type="character" w:styleId="Endnotenzeichen">
    <w:name w:val="endnote reference"/>
    <w:basedOn w:val="Absatz-Standardschriftart"/>
    <w:uiPriority w:val="99"/>
    <w:rsid w:val="000E24A7"/>
    <w:rPr>
      <w:rFonts w:cs="Times New Roman"/>
      <w:vertAlign w:val="superscript"/>
    </w:rPr>
  </w:style>
  <w:style w:type="paragraph" w:customStyle="1" w:styleId="berschrift">
    <w:name w:val="Überschrift"/>
    <w:basedOn w:val="Standard"/>
    <w:next w:val="Textkrper"/>
    <w:uiPriority w:val="99"/>
    <w:rsid w:val="000E24A7"/>
    <w:pPr>
      <w:keepNext/>
      <w:spacing w:before="240" w:after="120"/>
    </w:pPr>
    <w:rPr>
      <w:rFonts w:eastAsia="Microsoft YaHei" w:cs="Mangal"/>
      <w:sz w:val="28"/>
      <w:szCs w:val="28"/>
    </w:rPr>
  </w:style>
  <w:style w:type="paragraph" w:styleId="Textkrper">
    <w:name w:val="Body Text"/>
    <w:basedOn w:val="Standard"/>
    <w:link w:val="TextkrperZchn"/>
    <w:uiPriority w:val="99"/>
    <w:rsid w:val="000E24A7"/>
    <w:pPr>
      <w:spacing w:before="120"/>
      <w:jc w:val="left"/>
    </w:pPr>
    <w:rPr>
      <w:color w:val="FF0000"/>
      <w:sz w:val="22"/>
    </w:rPr>
  </w:style>
  <w:style w:type="character" w:customStyle="1" w:styleId="TextkrperZchn">
    <w:name w:val="Textkörper Zchn"/>
    <w:basedOn w:val="Absatz-Standardschriftart"/>
    <w:link w:val="Textkrper"/>
    <w:uiPriority w:val="99"/>
    <w:semiHidden/>
    <w:rsid w:val="00CC2E9B"/>
    <w:rPr>
      <w:rFonts w:ascii="Arial" w:hAnsi="Arial" w:cs="Arial"/>
      <w:sz w:val="24"/>
      <w:szCs w:val="20"/>
      <w:lang w:eastAsia="zh-CN"/>
    </w:rPr>
  </w:style>
  <w:style w:type="paragraph" w:styleId="Liste">
    <w:name w:val="List"/>
    <w:basedOn w:val="Textkrper"/>
    <w:uiPriority w:val="99"/>
    <w:rsid w:val="000E24A7"/>
    <w:rPr>
      <w:rFonts w:cs="Mangal"/>
    </w:rPr>
  </w:style>
  <w:style w:type="paragraph" w:styleId="Beschriftung">
    <w:name w:val="caption"/>
    <w:basedOn w:val="Standard"/>
    <w:uiPriority w:val="99"/>
    <w:qFormat/>
    <w:rsid w:val="000E24A7"/>
    <w:pPr>
      <w:suppressLineNumbers/>
      <w:spacing w:before="120" w:after="120"/>
    </w:pPr>
    <w:rPr>
      <w:rFonts w:cs="Mangal"/>
      <w:i/>
      <w:iCs/>
      <w:szCs w:val="24"/>
    </w:rPr>
  </w:style>
  <w:style w:type="paragraph" w:customStyle="1" w:styleId="Verzeichnis">
    <w:name w:val="Verzeichnis"/>
    <w:basedOn w:val="Standard"/>
    <w:uiPriority w:val="99"/>
    <w:rsid w:val="000E24A7"/>
    <w:pPr>
      <w:suppressLineNumbers/>
    </w:pPr>
    <w:rPr>
      <w:rFonts w:cs="Mangal"/>
    </w:rPr>
  </w:style>
  <w:style w:type="paragraph" w:customStyle="1" w:styleId="einzug-3">
    <w:name w:val="einzug-3"/>
    <w:basedOn w:val="Standard"/>
    <w:next w:val="Standard"/>
    <w:rsid w:val="000E24A7"/>
    <w:pPr>
      <w:numPr>
        <w:numId w:val="21"/>
      </w:numPr>
      <w:tabs>
        <w:tab w:val="left" w:pos="284"/>
      </w:tabs>
      <w:spacing w:line="288" w:lineRule="exact"/>
    </w:pPr>
  </w:style>
  <w:style w:type="paragraph" w:customStyle="1" w:styleId="ZW-Zusatz">
    <w:name w:val="ZW-Zusatz"/>
    <w:basedOn w:val="Standard"/>
    <w:next w:val="Standard"/>
    <w:uiPriority w:val="99"/>
    <w:rsid w:val="000E24A7"/>
    <w:pPr>
      <w:keepNext/>
      <w:numPr>
        <w:numId w:val="27"/>
      </w:numPr>
      <w:tabs>
        <w:tab w:val="left" w:pos="284"/>
      </w:tabs>
      <w:spacing w:after="240"/>
      <w:ind w:left="284" w:hanging="284"/>
    </w:pPr>
  </w:style>
  <w:style w:type="paragraph" w:customStyle="1" w:styleId="einzug-1">
    <w:name w:val="einzug-1"/>
    <w:basedOn w:val="Standard"/>
    <w:next w:val="Standard"/>
    <w:uiPriority w:val="99"/>
    <w:rsid w:val="000E24A7"/>
    <w:pPr>
      <w:numPr>
        <w:numId w:val="7"/>
      </w:numPr>
      <w:tabs>
        <w:tab w:val="left" w:pos="284"/>
      </w:tabs>
      <w:spacing w:line="288" w:lineRule="exact"/>
    </w:pPr>
  </w:style>
  <w:style w:type="paragraph" w:customStyle="1" w:styleId="einzug-2">
    <w:name w:val="einzug-2"/>
    <w:basedOn w:val="Standard"/>
    <w:next w:val="Standard"/>
    <w:uiPriority w:val="99"/>
    <w:rsid w:val="000E24A7"/>
    <w:pPr>
      <w:numPr>
        <w:numId w:val="23"/>
      </w:numPr>
      <w:tabs>
        <w:tab w:val="left" w:pos="284"/>
      </w:tabs>
      <w:spacing w:line="288" w:lineRule="exact"/>
    </w:pPr>
  </w:style>
  <w:style w:type="paragraph" w:styleId="Verzeichnis2">
    <w:name w:val="toc 2"/>
    <w:basedOn w:val="Standard"/>
    <w:next w:val="Standard"/>
    <w:uiPriority w:val="39"/>
    <w:rsid w:val="000E24A7"/>
    <w:pPr>
      <w:ind w:left="360" w:right="14" w:hanging="360"/>
      <w:jc w:val="left"/>
    </w:pPr>
  </w:style>
  <w:style w:type="paragraph" w:customStyle="1" w:styleId="ZW-fett">
    <w:name w:val="ZW-fett"/>
    <w:basedOn w:val="Standard"/>
    <w:next w:val="Standard"/>
    <w:uiPriority w:val="99"/>
    <w:rsid w:val="000E24A7"/>
    <w:pPr>
      <w:keepNext/>
      <w:spacing w:after="240"/>
    </w:pPr>
    <w:rPr>
      <w:b/>
    </w:rPr>
  </w:style>
  <w:style w:type="paragraph" w:customStyle="1" w:styleId="ZW-kursiv">
    <w:name w:val="ZW-kursiv"/>
    <w:basedOn w:val="ZW-fett"/>
    <w:next w:val="Standard"/>
    <w:uiPriority w:val="99"/>
    <w:rsid w:val="000E24A7"/>
    <w:rPr>
      <w:i/>
    </w:rPr>
  </w:style>
  <w:style w:type="paragraph" w:styleId="Verzeichnis1">
    <w:name w:val="toc 1"/>
    <w:basedOn w:val="Standard"/>
    <w:next w:val="Standard"/>
    <w:uiPriority w:val="39"/>
    <w:rsid w:val="000E24A7"/>
    <w:pPr>
      <w:spacing w:before="480" w:after="240"/>
      <w:ind w:left="851" w:right="851" w:hanging="851"/>
      <w:jc w:val="left"/>
    </w:pPr>
    <w:rPr>
      <w:b/>
      <w:szCs w:val="30"/>
      <w:lang w:eastAsia="de-DE"/>
    </w:rPr>
  </w:style>
  <w:style w:type="paragraph" w:styleId="Verzeichnis3">
    <w:name w:val="toc 3"/>
    <w:basedOn w:val="Standard"/>
    <w:next w:val="Standard"/>
    <w:uiPriority w:val="39"/>
    <w:rsid w:val="000E24A7"/>
    <w:pPr>
      <w:spacing w:before="60" w:after="60"/>
      <w:jc w:val="left"/>
    </w:pPr>
    <w:rPr>
      <w:i/>
      <w:sz w:val="22"/>
      <w:szCs w:val="22"/>
    </w:rPr>
  </w:style>
  <w:style w:type="paragraph" w:styleId="Fuzeile">
    <w:name w:val="footer"/>
    <w:basedOn w:val="Standard"/>
    <w:link w:val="FuzeileZchn1"/>
    <w:uiPriority w:val="99"/>
    <w:rsid w:val="000E24A7"/>
    <w:pPr>
      <w:widowControl w:val="0"/>
    </w:pPr>
    <w:rPr>
      <w:lang w:eastAsia="de-DE"/>
    </w:rPr>
  </w:style>
  <w:style w:type="character" w:customStyle="1" w:styleId="FuzeileZchn1">
    <w:name w:val="Fußzeile Zchn1"/>
    <w:basedOn w:val="Absatz-Standardschriftart"/>
    <w:link w:val="Fuzeile"/>
    <w:uiPriority w:val="99"/>
    <w:rsid w:val="00CC2E9B"/>
    <w:rPr>
      <w:rFonts w:ascii="Arial" w:hAnsi="Arial" w:cs="Arial"/>
      <w:sz w:val="24"/>
      <w:szCs w:val="20"/>
      <w:lang w:eastAsia="zh-CN"/>
    </w:rPr>
  </w:style>
  <w:style w:type="paragraph" w:styleId="Kopfzeile">
    <w:name w:val="header"/>
    <w:basedOn w:val="Standard"/>
    <w:link w:val="KopfzeileZchn"/>
    <w:uiPriority w:val="99"/>
    <w:rsid w:val="000E24A7"/>
    <w:pPr>
      <w:widowControl w:val="0"/>
    </w:pPr>
    <w:rPr>
      <w:sz w:val="20"/>
      <w:lang w:eastAsia="de-DE"/>
    </w:rPr>
  </w:style>
  <w:style w:type="character" w:customStyle="1" w:styleId="KopfzeileZchn">
    <w:name w:val="Kopfzeile Zchn"/>
    <w:basedOn w:val="Absatz-Standardschriftart"/>
    <w:link w:val="Kopfzeile"/>
    <w:uiPriority w:val="99"/>
    <w:rsid w:val="00CC2E9B"/>
    <w:rPr>
      <w:rFonts w:ascii="Arial" w:hAnsi="Arial" w:cs="Arial"/>
      <w:sz w:val="24"/>
      <w:szCs w:val="20"/>
      <w:lang w:eastAsia="zh-CN"/>
    </w:rPr>
  </w:style>
  <w:style w:type="paragraph" w:styleId="Funotentext">
    <w:name w:val="footnote text"/>
    <w:basedOn w:val="Standard"/>
    <w:link w:val="FunotentextZchn"/>
    <w:uiPriority w:val="99"/>
    <w:rsid w:val="000E24A7"/>
    <w:pPr>
      <w:widowControl w:val="0"/>
      <w:tabs>
        <w:tab w:val="left" w:pos="284"/>
      </w:tabs>
      <w:suppressAutoHyphens/>
      <w:ind w:left="284" w:hanging="284"/>
    </w:pPr>
    <w:rPr>
      <w:sz w:val="20"/>
    </w:rPr>
  </w:style>
  <w:style w:type="character" w:customStyle="1" w:styleId="FunotentextZchn">
    <w:name w:val="Fußnotentext Zchn"/>
    <w:basedOn w:val="Absatz-Standardschriftart"/>
    <w:link w:val="Funotentext"/>
    <w:uiPriority w:val="99"/>
    <w:locked/>
    <w:rsid w:val="00977FE7"/>
    <w:rPr>
      <w:rFonts w:ascii="Arial" w:hAnsi="Arial" w:cs="Arial"/>
      <w:lang w:val="de-DE" w:eastAsia="zh-CN" w:bidi="ar-SA"/>
    </w:rPr>
  </w:style>
  <w:style w:type="paragraph" w:customStyle="1" w:styleId="Textkrper-Einzug21">
    <w:name w:val="Textkörper-Einzug 21"/>
    <w:basedOn w:val="Standard"/>
    <w:uiPriority w:val="99"/>
    <w:rsid w:val="000E24A7"/>
    <w:pPr>
      <w:ind w:left="410" w:hanging="410"/>
      <w:jc w:val="left"/>
    </w:pPr>
    <w:rPr>
      <w:rFonts w:ascii="Times New Roman" w:hAnsi="Times New Roman" w:cs="Times New Roman"/>
      <w:szCs w:val="24"/>
    </w:rPr>
  </w:style>
  <w:style w:type="paragraph" w:customStyle="1" w:styleId="Textkrper21">
    <w:name w:val="Textkörper 21"/>
    <w:basedOn w:val="Standard"/>
    <w:uiPriority w:val="99"/>
    <w:rsid w:val="000E24A7"/>
    <w:pPr>
      <w:spacing w:before="120" w:after="240"/>
      <w:jc w:val="left"/>
    </w:pPr>
    <w:rPr>
      <w:b/>
      <w:sz w:val="22"/>
    </w:rPr>
  </w:style>
  <w:style w:type="paragraph" w:customStyle="1" w:styleId="Textkrper31">
    <w:name w:val="Textkörper 31"/>
    <w:basedOn w:val="Standard"/>
    <w:uiPriority w:val="99"/>
    <w:rsid w:val="000E24A7"/>
    <w:pPr>
      <w:jc w:val="left"/>
    </w:pPr>
    <w:rPr>
      <w:i/>
      <w:sz w:val="22"/>
    </w:rPr>
  </w:style>
  <w:style w:type="paragraph" w:customStyle="1" w:styleId="Textkrper-Einzug31">
    <w:name w:val="Textkörper-Einzug 31"/>
    <w:basedOn w:val="Standard"/>
    <w:uiPriority w:val="99"/>
    <w:rsid w:val="000E24A7"/>
    <w:pPr>
      <w:ind w:left="309" w:hanging="309"/>
    </w:pPr>
    <w:rPr>
      <w:sz w:val="22"/>
    </w:rPr>
  </w:style>
  <w:style w:type="paragraph" w:styleId="Textkrper-Zeileneinzug">
    <w:name w:val="Body Text Indent"/>
    <w:basedOn w:val="Standard"/>
    <w:link w:val="Textkrper-ZeileneinzugZchn"/>
    <w:uiPriority w:val="99"/>
    <w:rsid w:val="000E24A7"/>
    <w:pPr>
      <w:widowControl w:val="0"/>
      <w:autoSpaceDE w:val="0"/>
      <w:ind w:left="79"/>
      <w:jc w:val="left"/>
    </w:pPr>
    <w:rPr>
      <w:rFonts w:ascii="Times New Roman" w:hAnsi="Times New Roman" w:cs="Times New Roman"/>
      <w:sz w:val="22"/>
      <w:szCs w:val="22"/>
    </w:rPr>
  </w:style>
  <w:style w:type="character" w:customStyle="1" w:styleId="Textkrper-ZeileneinzugZchn">
    <w:name w:val="Textkörper-Zeileneinzug Zchn"/>
    <w:basedOn w:val="Absatz-Standardschriftart"/>
    <w:link w:val="Textkrper-Zeileneinzug"/>
    <w:uiPriority w:val="99"/>
    <w:semiHidden/>
    <w:rsid w:val="00CC2E9B"/>
    <w:rPr>
      <w:rFonts w:ascii="Arial" w:hAnsi="Arial" w:cs="Arial"/>
      <w:sz w:val="24"/>
      <w:szCs w:val="20"/>
      <w:lang w:eastAsia="zh-CN"/>
    </w:rPr>
  </w:style>
  <w:style w:type="paragraph" w:customStyle="1" w:styleId="Aufzhlungszeichen1">
    <w:name w:val="Aufzählungszeichen1"/>
    <w:basedOn w:val="Standard"/>
    <w:uiPriority w:val="99"/>
    <w:rsid w:val="000E24A7"/>
    <w:pPr>
      <w:numPr>
        <w:numId w:val="2"/>
      </w:numPr>
      <w:tabs>
        <w:tab w:val="left" w:pos="284"/>
      </w:tabs>
      <w:spacing w:after="120"/>
    </w:pPr>
    <w:rPr>
      <w:sz w:val="22"/>
    </w:rPr>
  </w:style>
  <w:style w:type="paragraph" w:customStyle="1" w:styleId="Basisformat">
    <w:name w:val="Basisformat"/>
    <w:uiPriority w:val="99"/>
    <w:rsid w:val="000E2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color w:val="000000"/>
      <w:sz w:val="24"/>
      <w:lang w:eastAsia="zh-CN"/>
    </w:rPr>
  </w:style>
  <w:style w:type="paragraph" w:customStyle="1" w:styleId="Betreff">
    <w:name w:val="Betreff"/>
    <w:basedOn w:val="Standard"/>
    <w:uiPriority w:val="99"/>
    <w:rsid w:val="000E24A7"/>
    <w:pPr>
      <w:spacing w:before="480"/>
      <w:ind w:left="1009" w:hanging="1009"/>
      <w:jc w:val="left"/>
    </w:pPr>
    <w:rPr>
      <w:rFonts w:ascii="Times New Roman" w:hAnsi="Times New Roman" w:cs="Times New Roman"/>
    </w:rPr>
  </w:style>
  <w:style w:type="paragraph" w:customStyle="1" w:styleId="Adressen">
    <w:name w:val="Adressen"/>
    <w:basedOn w:val="Standard"/>
    <w:uiPriority w:val="99"/>
    <w:rsid w:val="000E24A7"/>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uiPriority w:val="99"/>
    <w:rsid w:val="000E24A7"/>
    <w:pPr>
      <w:widowControl/>
      <w:numPr>
        <w:numId w:val="0"/>
      </w:numPr>
      <w:spacing w:after="0"/>
      <w:ind w:left="709" w:hanging="709"/>
      <w:outlineLvl w:val="9"/>
    </w:pPr>
    <w:rPr>
      <w:bCs/>
      <w:sz w:val="32"/>
    </w:rPr>
  </w:style>
  <w:style w:type="paragraph" w:customStyle="1" w:styleId="FormatvorlageFormatvorlageberschrift1ArialLinks0cmHngend">
    <w:name w:val="Formatvorlage Formatvorlage Überschrift 1 + Arial + Links:  0 cm Hängend: ..."/>
    <w:basedOn w:val="Standard"/>
    <w:uiPriority w:val="99"/>
    <w:rsid w:val="000E24A7"/>
    <w:pPr>
      <w:keepNext/>
      <w:ind w:left="709" w:hanging="709"/>
    </w:pPr>
    <w:rPr>
      <w:b/>
      <w:bCs/>
      <w:sz w:val="32"/>
    </w:rPr>
  </w:style>
  <w:style w:type="paragraph" w:styleId="Sprechblasentext">
    <w:name w:val="Balloon Text"/>
    <w:basedOn w:val="Standard"/>
    <w:link w:val="SprechblasentextZchn"/>
    <w:uiPriority w:val="99"/>
    <w:rsid w:val="000E24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2E9B"/>
    <w:rPr>
      <w:rFonts w:cs="Arial"/>
      <w:sz w:val="0"/>
      <w:szCs w:val="0"/>
      <w:lang w:eastAsia="zh-CN"/>
    </w:rPr>
  </w:style>
  <w:style w:type="paragraph" w:customStyle="1" w:styleId="Kommentartext1">
    <w:name w:val="Kommentartext1"/>
    <w:basedOn w:val="Standard"/>
    <w:uiPriority w:val="99"/>
    <w:rsid w:val="000E24A7"/>
    <w:rPr>
      <w:sz w:val="20"/>
    </w:rPr>
  </w:style>
  <w:style w:type="paragraph" w:styleId="Kommentartext">
    <w:name w:val="annotation text"/>
    <w:basedOn w:val="Standard"/>
    <w:link w:val="KommentartextZchn"/>
    <w:uiPriority w:val="99"/>
    <w:semiHidden/>
    <w:rsid w:val="000E24A7"/>
    <w:rPr>
      <w:sz w:val="20"/>
    </w:rPr>
  </w:style>
  <w:style w:type="character" w:customStyle="1" w:styleId="KommentartextZchn">
    <w:name w:val="Kommentartext Zchn"/>
    <w:basedOn w:val="Absatz-Standardschriftart"/>
    <w:link w:val="Kommentartext"/>
    <w:uiPriority w:val="99"/>
    <w:semiHidden/>
    <w:locked/>
    <w:rsid w:val="000E24A7"/>
    <w:rPr>
      <w:rFonts w:ascii="Arial" w:hAnsi="Arial" w:cs="Arial"/>
      <w:lang w:eastAsia="zh-CN"/>
    </w:rPr>
  </w:style>
  <w:style w:type="paragraph" w:styleId="Kommentarthema">
    <w:name w:val="annotation subject"/>
    <w:basedOn w:val="Kommentartext1"/>
    <w:next w:val="Kommentartext1"/>
    <w:link w:val="KommentarthemaZchn"/>
    <w:uiPriority w:val="99"/>
    <w:rsid w:val="000E24A7"/>
    <w:rPr>
      <w:b/>
      <w:bCs/>
    </w:rPr>
  </w:style>
  <w:style w:type="character" w:customStyle="1" w:styleId="KommentarthemaZchn">
    <w:name w:val="Kommentarthema Zchn"/>
    <w:basedOn w:val="KommentartextZchn"/>
    <w:link w:val="Kommentarthema"/>
    <w:uiPriority w:val="99"/>
    <w:semiHidden/>
    <w:rsid w:val="00CC2E9B"/>
    <w:rPr>
      <w:rFonts w:ascii="Arial" w:hAnsi="Arial" w:cs="Arial"/>
      <w:b/>
      <w:bCs/>
      <w:sz w:val="20"/>
      <w:szCs w:val="20"/>
      <w:lang w:eastAsia="zh-CN"/>
    </w:rPr>
  </w:style>
  <w:style w:type="paragraph" w:styleId="StandardWeb">
    <w:name w:val="Normal (Web)"/>
    <w:basedOn w:val="Standard"/>
    <w:uiPriority w:val="99"/>
    <w:rsid w:val="000E24A7"/>
    <w:pPr>
      <w:spacing w:before="280" w:after="280"/>
      <w:jc w:val="left"/>
    </w:pPr>
    <w:rPr>
      <w:rFonts w:ascii="Times New Roman" w:hAnsi="Times New Roman" w:cs="Times New Roman"/>
      <w:szCs w:val="24"/>
    </w:rPr>
  </w:style>
  <w:style w:type="paragraph" w:customStyle="1" w:styleId="msolistparagraph0">
    <w:name w:val="msolistparagraph"/>
    <w:basedOn w:val="Standard"/>
    <w:uiPriority w:val="99"/>
    <w:rsid w:val="000E24A7"/>
    <w:pPr>
      <w:ind w:left="720"/>
      <w:contextualSpacing/>
    </w:pPr>
  </w:style>
  <w:style w:type="paragraph" w:styleId="Listenabsatz">
    <w:name w:val="List Paragraph"/>
    <w:basedOn w:val="Standard"/>
    <w:uiPriority w:val="99"/>
    <w:qFormat/>
    <w:rsid w:val="000E24A7"/>
    <w:pPr>
      <w:ind w:left="720"/>
      <w:contextualSpacing/>
    </w:pPr>
  </w:style>
  <w:style w:type="paragraph" w:styleId="KeinLeerraum">
    <w:name w:val="No Spacing"/>
    <w:uiPriority w:val="99"/>
    <w:qFormat/>
    <w:rsid w:val="000E24A7"/>
    <w:pPr>
      <w:suppressAutoHyphens/>
    </w:pPr>
    <w:rPr>
      <w:sz w:val="24"/>
      <w:szCs w:val="24"/>
      <w:lang w:eastAsia="zh-CN"/>
    </w:rPr>
  </w:style>
  <w:style w:type="paragraph" w:styleId="Endnotentext">
    <w:name w:val="endnote text"/>
    <w:basedOn w:val="Standard"/>
    <w:link w:val="EndnotentextZchn1"/>
    <w:uiPriority w:val="99"/>
    <w:rsid w:val="000E24A7"/>
    <w:rPr>
      <w:sz w:val="20"/>
    </w:rPr>
  </w:style>
  <w:style w:type="character" w:customStyle="1" w:styleId="EndnotentextZchn1">
    <w:name w:val="Endnotentext Zchn1"/>
    <w:basedOn w:val="Absatz-Standardschriftart"/>
    <w:link w:val="Endnotentext"/>
    <w:uiPriority w:val="99"/>
    <w:semiHidden/>
    <w:rsid w:val="00CC2E9B"/>
    <w:rPr>
      <w:rFonts w:ascii="Arial" w:hAnsi="Arial" w:cs="Arial"/>
      <w:sz w:val="20"/>
      <w:szCs w:val="20"/>
      <w:lang w:eastAsia="zh-CN"/>
    </w:rPr>
  </w:style>
  <w:style w:type="paragraph" w:styleId="Verzeichnis4">
    <w:name w:val="toc 4"/>
    <w:basedOn w:val="Verzeichnis"/>
    <w:uiPriority w:val="99"/>
    <w:rsid w:val="000E24A7"/>
    <w:pPr>
      <w:tabs>
        <w:tab w:val="right" w:leader="dot" w:pos="8789"/>
      </w:tabs>
      <w:ind w:left="849"/>
    </w:pPr>
  </w:style>
  <w:style w:type="paragraph" w:styleId="Verzeichnis5">
    <w:name w:val="toc 5"/>
    <w:basedOn w:val="Verzeichnis"/>
    <w:uiPriority w:val="99"/>
    <w:rsid w:val="000E24A7"/>
    <w:pPr>
      <w:tabs>
        <w:tab w:val="right" w:leader="dot" w:pos="8506"/>
      </w:tabs>
      <w:ind w:left="1132"/>
    </w:pPr>
  </w:style>
  <w:style w:type="paragraph" w:styleId="Verzeichnis6">
    <w:name w:val="toc 6"/>
    <w:basedOn w:val="Verzeichnis"/>
    <w:uiPriority w:val="99"/>
    <w:rsid w:val="000E24A7"/>
    <w:pPr>
      <w:tabs>
        <w:tab w:val="right" w:leader="dot" w:pos="8223"/>
      </w:tabs>
      <w:ind w:left="1415"/>
    </w:pPr>
  </w:style>
  <w:style w:type="paragraph" w:styleId="Verzeichnis7">
    <w:name w:val="toc 7"/>
    <w:basedOn w:val="Verzeichnis"/>
    <w:uiPriority w:val="39"/>
    <w:rsid w:val="000E24A7"/>
    <w:pPr>
      <w:tabs>
        <w:tab w:val="right" w:leader="dot" w:pos="7940"/>
      </w:tabs>
      <w:ind w:left="1698"/>
    </w:pPr>
  </w:style>
  <w:style w:type="paragraph" w:styleId="Verzeichnis8">
    <w:name w:val="toc 8"/>
    <w:basedOn w:val="Verzeichnis"/>
    <w:uiPriority w:val="39"/>
    <w:rsid w:val="000E24A7"/>
    <w:pPr>
      <w:tabs>
        <w:tab w:val="right" w:leader="dot" w:pos="7657"/>
      </w:tabs>
      <w:ind w:left="1981"/>
    </w:pPr>
  </w:style>
  <w:style w:type="paragraph" w:styleId="Verzeichnis9">
    <w:name w:val="toc 9"/>
    <w:basedOn w:val="Verzeichnis"/>
    <w:uiPriority w:val="99"/>
    <w:rsid w:val="000E24A7"/>
    <w:pPr>
      <w:tabs>
        <w:tab w:val="right" w:leader="dot" w:pos="7374"/>
      </w:tabs>
      <w:ind w:left="2264"/>
    </w:pPr>
  </w:style>
  <w:style w:type="paragraph" w:customStyle="1" w:styleId="Inhaltsverzeichnis10">
    <w:name w:val="Inhaltsverzeichnis 10"/>
    <w:basedOn w:val="Verzeichnis"/>
    <w:uiPriority w:val="99"/>
    <w:rsid w:val="000E24A7"/>
    <w:pPr>
      <w:tabs>
        <w:tab w:val="right" w:leader="dot" w:pos="7091"/>
      </w:tabs>
      <w:ind w:left="2547"/>
    </w:pPr>
  </w:style>
  <w:style w:type="paragraph" w:customStyle="1" w:styleId="TabellenInhalt">
    <w:name w:val="Tabellen Inhalt"/>
    <w:basedOn w:val="Standard"/>
    <w:uiPriority w:val="99"/>
    <w:rsid w:val="000E24A7"/>
    <w:pPr>
      <w:suppressLineNumbers/>
    </w:pPr>
  </w:style>
  <w:style w:type="paragraph" w:customStyle="1" w:styleId="Tabellenberschrift">
    <w:name w:val="Tabellen Überschrift"/>
    <w:basedOn w:val="TabellenInhalt"/>
    <w:uiPriority w:val="99"/>
    <w:rsid w:val="000E24A7"/>
    <w:pPr>
      <w:jc w:val="center"/>
    </w:pPr>
    <w:rPr>
      <w:b/>
      <w:bCs/>
    </w:rPr>
  </w:style>
  <w:style w:type="paragraph" w:customStyle="1" w:styleId="Rahmeninhalt">
    <w:name w:val="Rahmeninhalt"/>
    <w:basedOn w:val="Textkrper"/>
    <w:uiPriority w:val="99"/>
    <w:rsid w:val="000E24A7"/>
  </w:style>
  <w:style w:type="character" w:styleId="Kommentarzeichen">
    <w:name w:val="annotation reference"/>
    <w:basedOn w:val="Absatz-Standardschriftart"/>
    <w:uiPriority w:val="99"/>
    <w:semiHidden/>
    <w:rsid w:val="000E24A7"/>
    <w:rPr>
      <w:rFonts w:cs="Times New Roman"/>
      <w:sz w:val="16"/>
      <w:szCs w:val="16"/>
    </w:rPr>
  </w:style>
  <w:style w:type="paragraph" w:styleId="Inhaltsverzeichnisberschrift">
    <w:name w:val="TOC Heading"/>
    <w:basedOn w:val="berschrift1"/>
    <w:next w:val="Standard"/>
    <w:uiPriority w:val="39"/>
    <w:semiHidden/>
    <w:unhideWhenUsed/>
    <w:qFormat/>
    <w:rsid w:val="002D4B94"/>
    <w:pPr>
      <w:keepLines/>
      <w:widowControl/>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de-DE"/>
    </w:rPr>
  </w:style>
  <w:style w:type="paragraph" w:styleId="NurText">
    <w:name w:val="Plain Text"/>
    <w:basedOn w:val="Standard"/>
    <w:link w:val="NurTextZchn"/>
    <w:uiPriority w:val="99"/>
    <w:semiHidden/>
    <w:unhideWhenUsed/>
    <w:rsid w:val="003C3F08"/>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3C3F08"/>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uiPriority="39"/>
    <w:lsdException w:name="toc 8" w:locked="1" w:uiPriority="39"/>
    <w:lsdException w:name="toc 9" w:lock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E24A7"/>
    <w:pPr>
      <w:jc w:val="both"/>
    </w:pPr>
    <w:rPr>
      <w:rFonts w:ascii="Arial" w:hAnsi="Arial" w:cs="Arial"/>
      <w:sz w:val="24"/>
      <w:lang w:eastAsia="zh-CN"/>
    </w:rPr>
  </w:style>
  <w:style w:type="paragraph" w:styleId="berschrift1">
    <w:name w:val="heading 1"/>
    <w:basedOn w:val="Standard"/>
    <w:next w:val="Standard"/>
    <w:link w:val="berschrift1Zchn"/>
    <w:uiPriority w:val="99"/>
    <w:qFormat/>
    <w:rsid w:val="000E24A7"/>
    <w:pPr>
      <w:keepNext/>
      <w:widowControl w:val="0"/>
      <w:numPr>
        <w:numId w:val="1"/>
      </w:numPr>
      <w:spacing w:after="240"/>
      <w:ind w:left="794" w:hanging="794"/>
      <w:outlineLvl w:val="0"/>
    </w:pPr>
    <w:rPr>
      <w:b/>
      <w:sz w:val="30"/>
    </w:rPr>
  </w:style>
  <w:style w:type="paragraph" w:styleId="berschrift2">
    <w:name w:val="heading 2"/>
    <w:basedOn w:val="berschrift1"/>
    <w:next w:val="Standard"/>
    <w:link w:val="berschrift2Zchn"/>
    <w:uiPriority w:val="99"/>
    <w:qFormat/>
    <w:rsid w:val="000E24A7"/>
    <w:pPr>
      <w:numPr>
        <w:ilvl w:val="1"/>
      </w:numPr>
      <w:outlineLvl w:val="1"/>
    </w:pPr>
    <w:rPr>
      <w:sz w:val="28"/>
    </w:rPr>
  </w:style>
  <w:style w:type="paragraph" w:styleId="berschrift3">
    <w:name w:val="heading 3"/>
    <w:basedOn w:val="berschrift2"/>
    <w:next w:val="Standard"/>
    <w:link w:val="berschrift3Zchn"/>
    <w:uiPriority w:val="99"/>
    <w:qFormat/>
    <w:rsid w:val="000E24A7"/>
    <w:pPr>
      <w:numPr>
        <w:ilvl w:val="2"/>
      </w:numPr>
      <w:outlineLvl w:val="2"/>
    </w:pPr>
    <w:rPr>
      <w:sz w:val="26"/>
    </w:rPr>
  </w:style>
  <w:style w:type="paragraph" w:styleId="berschrift4">
    <w:name w:val="heading 4"/>
    <w:basedOn w:val="berschrift3"/>
    <w:next w:val="Standard"/>
    <w:link w:val="berschrift4Zchn"/>
    <w:uiPriority w:val="99"/>
    <w:qFormat/>
    <w:rsid w:val="000E24A7"/>
    <w:pPr>
      <w:numPr>
        <w:ilvl w:val="3"/>
      </w:numPr>
      <w:outlineLvl w:val="3"/>
    </w:pPr>
    <w:rPr>
      <w:sz w:val="24"/>
    </w:rPr>
  </w:style>
  <w:style w:type="paragraph" w:styleId="berschrift5">
    <w:name w:val="heading 5"/>
    <w:basedOn w:val="Standard"/>
    <w:next w:val="Standard"/>
    <w:link w:val="berschrift5Zchn"/>
    <w:uiPriority w:val="99"/>
    <w:qFormat/>
    <w:rsid w:val="000E24A7"/>
    <w:pPr>
      <w:keepNext/>
      <w:numPr>
        <w:ilvl w:val="4"/>
        <w:numId w:val="1"/>
      </w:numPr>
      <w:outlineLvl w:val="4"/>
    </w:pPr>
    <w:rPr>
      <w:i/>
      <w:iCs/>
      <w:sz w:val="22"/>
    </w:rPr>
  </w:style>
  <w:style w:type="paragraph" w:styleId="berschrift6">
    <w:name w:val="heading 6"/>
    <w:basedOn w:val="Standard"/>
    <w:next w:val="Standard"/>
    <w:link w:val="berschrift6Zchn"/>
    <w:uiPriority w:val="99"/>
    <w:qFormat/>
    <w:rsid w:val="000E24A7"/>
    <w:pPr>
      <w:keepNext/>
      <w:numPr>
        <w:ilvl w:val="5"/>
        <w:numId w:val="1"/>
      </w:numPr>
      <w:outlineLvl w:val="5"/>
    </w:pPr>
    <w:rPr>
      <w:i/>
      <w:iCs/>
    </w:rPr>
  </w:style>
  <w:style w:type="paragraph" w:styleId="berschrift7">
    <w:name w:val="heading 7"/>
    <w:basedOn w:val="Standard"/>
    <w:next w:val="Standard"/>
    <w:link w:val="berschrift7Zchn"/>
    <w:uiPriority w:val="99"/>
    <w:qFormat/>
    <w:rsid w:val="000E24A7"/>
    <w:pPr>
      <w:keepNext/>
      <w:numPr>
        <w:ilvl w:val="6"/>
        <w:numId w:val="1"/>
      </w:numPr>
      <w:ind w:left="340" w:hanging="340"/>
      <w:outlineLvl w:val="6"/>
    </w:pPr>
    <w:rPr>
      <w:i/>
      <w:iCs/>
      <w:sz w:val="22"/>
    </w:rPr>
  </w:style>
  <w:style w:type="paragraph" w:styleId="berschrift8">
    <w:name w:val="heading 8"/>
    <w:basedOn w:val="Standard"/>
    <w:next w:val="Standard"/>
    <w:link w:val="berschrift8Zchn"/>
    <w:uiPriority w:val="99"/>
    <w:qFormat/>
    <w:rsid w:val="000E24A7"/>
    <w:pPr>
      <w:keepNext/>
      <w:numPr>
        <w:ilvl w:val="7"/>
        <w:numId w:val="1"/>
      </w:numPr>
      <w:outlineLvl w:val="7"/>
    </w:pPr>
    <w:rPr>
      <w:b/>
      <w:bCs/>
    </w:rPr>
  </w:style>
  <w:style w:type="paragraph" w:styleId="berschrift9">
    <w:name w:val="heading 9"/>
    <w:basedOn w:val="Standard"/>
    <w:next w:val="Standard"/>
    <w:link w:val="berschrift9Zchn"/>
    <w:uiPriority w:val="99"/>
    <w:qFormat/>
    <w:rsid w:val="000E24A7"/>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CC2E9B"/>
    <w:rPr>
      <w:rFonts w:ascii="Arial" w:hAnsi="Arial" w:cs="Arial"/>
      <w:b/>
      <w:sz w:val="30"/>
      <w:lang w:eastAsia="zh-CN"/>
    </w:rPr>
  </w:style>
  <w:style w:type="character" w:customStyle="1" w:styleId="berschrift2Zchn">
    <w:name w:val="Überschrift 2 Zchn"/>
    <w:basedOn w:val="Absatz-Standardschriftart"/>
    <w:link w:val="berschrift2"/>
    <w:uiPriority w:val="99"/>
    <w:rsid w:val="00CC2E9B"/>
    <w:rPr>
      <w:rFonts w:ascii="Arial" w:hAnsi="Arial" w:cs="Arial"/>
      <w:b/>
      <w:sz w:val="28"/>
      <w:lang w:eastAsia="zh-CN"/>
    </w:rPr>
  </w:style>
  <w:style w:type="character" w:customStyle="1" w:styleId="berschrift3Zchn">
    <w:name w:val="Überschrift 3 Zchn"/>
    <w:basedOn w:val="Absatz-Standardschriftart"/>
    <w:link w:val="berschrift3"/>
    <w:uiPriority w:val="99"/>
    <w:rsid w:val="00CC2E9B"/>
    <w:rPr>
      <w:rFonts w:ascii="Arial" w:hAnsi="Arial" w:cs="Arial"/>
      <w:b/>
      <w:sz w:val="26"/>
      <w:lang w:eastAsia="zh-CN"/>
    </w:rPr>
  </w:style>
  <w:style w:type="character" w:customStyle="1" w:styleId="berschrift4Zchn">
    <w:name w:val="Überschrift 4 Zchn"/>
    <w:basedOn w:val="Absatz-Standardschriftart"/>
    <w:link w:val="berschrift4"/>
    <w:uiPriority w:val="99"/>
    <w:rsid w:val="00CC2E9B"/>
    <w:rPr>
      <w:rFonts w:ascii="Arial" w:hAnsi="Arial" w:cs="Arial"/>
      <w:b/>
      <w:sz w:val="24"/>
      <w:lang w:eastAsia="zh-CN"/>
    </w:rPr>
  </w:style>
  <w:style w:type="character" w:customStyle="1" w:styleId="berschrift5Zchn">
    <w:name w:val="Überschrift 5 Zchn"/>
    <w:basedOn w:val="Absatz-Standardschriftart"/>
    <w:link w:val="berschrift5"/>
    <w:uiPriority w:val="99"/>
    <w:rsid w:val="00CC2E9B"/>
    <w:rPr>
      <w:rFonts w:ascii="Arial" w:hAnsi="Arial" w:cs="Arial"/>
      <w:i/>
      <w:iCs/>
      <w:sz w:val="22"/>
      <w:lang w:eastAsia="zh-CN"/>
    </w:rPr>
  </w:style>
  <w:style w:type="character" w:customStyle="1" w:styleId="berschrift6Zchn">
    <w:name w:val="Überschrift 6 Zchn"/>
    <w:basedOn w:val="Absatz-Standardschriftart"/>
    <w:link w:val="berschrift6"/>
    <w:uiPriority w:val="99"/>
    <w:rsid w:val="00CC2E9B"/>
    <w:rPr>
      <w:rFonts w:ascii="Arial" w:hAnsi="Arial" w:cs="Arial"/>
      <w:i/>
      <w:iCs/>
      <w:sz w:val="24"/>
      <w:lang w:eastAsia="zh-CN"/>
    </w:rPr>
  </w:style>
  <w:style w:type="character" w:customStyle="1" w:styleId="berschrift7Zchn">
    <w:name w:val="Überschrift 7 Zchn"/>
    <w:basedOn w:val="Absatz-Standardschriftart"/>
    <w:link w:val="berschrift7"/>
    <w:uiPriority w:val="99"/>
    <w:rsid w:val="00CC2E9B"/>
    <w:rPr>
      <w:rFonts w:ascii="Arial" w:hAnsi="Arial" w:cs="Arial"/>
      <w:i/>
      <w:iCs/>
      <w:sz w:val="22"/>
      <w:lang w:eastAsia="zh-CN"/>
    </w:rPr>
  </w:style>
  <w:style w:type="character" w:customStyle="1" w:styleId="berschrift8Zchn">
    <w:name w:val="Überschrift 8 Zchn"/>
    <w:basedOn w:val="Absatz-Standardschriftart"/>
    <w:link w:val="berschrift8"/>
    <w:uiPriority w:val="99"/>
    <w:rsid w:val="00CC2E9B"/>
    <w:rPr>
      <w:rFonts w:ascii="Arial" w:hAnsi="Arial" w:cs="Arial"/>
      <w:b/>
      <w:bCs/>
      <w:sz w:val="24"/>
      <w:lang w:eastAsia="zh-CN"/>
    </w:rPr>
  </w:style>
  <w:style w:type="character" w:customStyle="1" w:styleId="berschrift9Zchn">
    <w:name w:val="Überschrift 9 Zchn"/>
    <w:basedOn w:val="Absatz-Standardschriftart"/>
    <w:link w:val="berschrift9"/>
    <w:uiPriority w:val="99"/>
    <w:rsid w:val="00CC2E9B"/>
    <w:rPr>
      <w:rFonts w:ascii="Arial" w:hAnsi="Arial" w:cs="Arial"/>
      <w:i/>
      <w:iCs/>
      <w:color w:val="000000"/>
      <w:lang w:eastAsia="zh-CN"/>
    </w:rPr>
  </w:style>
  <w:style w:type="character" w:customStyle="1" w:styleId="WW8Num1z0">
    <w:name w:val="WW8Num1z0"/>
    <w:uiPriority w:val="99"/>
    <w:rsid w:val="000E24A7"/>
    <w:rPr>
      <w:rFonts w:ascii="Symbol" w:hAnsi="Symbol"/>
    </w:rPr>
  </w:style>
  <w:style w:type="character" w:customStyle="1" w:styleId="WW8Num3z0">
    <w:name w:val="WW8Num3z0"/>
    <w:uiPriority w:val="99"/>
    <w:rsid w:val="000E24A7"/>
    <w:rPr>
      <w:rFonts w:ascii="Times New Roman" w:hAnsi="Times New Roman"/>
    </w:rPr>
  </w:style>
  <w:style w:type="character" w:customStyle="1" w:styleId="WW8Num3z1">
    <w:name w:val="WW8Num3z1"/>
    <w:uiPriority w:val="99"/>
    <w:rsid w:val="000E24A7"/>
    <w:rPr>
      <w:rFonts w:ascii="Courier New" w:hAnsi="Courier New"/>
    </w:rPr>
  </w:style>
  <w:style w:type="character" w:customStyle="1" w:styleId="WW8Num3z2">
    <w:name w:val="WW8Num3z2"/>
    <w:uiPriority w:val="99"/>
    <w:rsid w:val="000E24A7"/>
    <w:rPr>
      <w:rFonts w:ascii="Wingdings" w:hAnsi="Wingdings"/>
    </w:rPr>
  </w:style>
  <w:style w:type="character" w:customStyle="1" w:styleId="WW8Num3z3">
    <w:name w:val="WW8Num3z3"/>
    <w:uiPriority w:val="99"/>
    <w:rsid w:val="000E24A7"/>
    <w:rPr>
      <w:rFonts w:ascii="Symbol" w:hAnsi="Symbol"/>
    </w:rPr>
  </w:style>
  <w:style w:type="character" w:customStyle="1" w:styleId="WW8Num4z0">
    <w:name w:val="WW8Num4z0"/>
    <w:uiPriority w:val="99"/>
    <w:rsid w:val="000E24A7"/>
    <w:rPr>
      <w:rFonts w:ascii="Symbol" w:hAnsi="Symbol"/>
      <w:sz w:val="20"/>
    </w:rPr>
  </w:style>
  <w:style w:type="character" w:customStyle="1" w:styleId="WW8Num4z1">
    <w:name w:val="WW8Num4z1"/>
    <w:uiPriority w:val="99"/>
    <w:rsid w:val="000E24A7"/>
    <w:rPr>
      <w:rFonts w:ascii="Courier New" w:hAnsi="Courier New"/>
      <w:sz w:val="20"/>
    </w:rPr>
  </w:style>
  <w:style w:type="character" w:customStyle="1" w:styleId="WW8Num4z2">
    <w:name w:val="WW8Num4z2"/>
    <w:uiPriority w:val="99"/>
    <w:rsid w:val="000E24A7"/>
    <w:rPr>
      <w:rFonts w:ascii="Wingdings" w:hAnsi="Wingdings"/>
      <w:sz w:val="20"/>
    </w:rPr>
  </w:style>
  <w:style w:type="character" w:customStyle="1" w:styleId="WW8Num6z0">
    <w:name w:val="WW8Num6z0"/>
    <w:uiPriority w:val="99"/>
    <w:rsid w:val="000E24A7"/>
    <w:rPr>
      <w:rFonts w:ascii="Symbol" w:hAnsi="Symbol"/>
    </w:rPr>
  </w:style>
  <w:style w:type="character" w:customStyle="1" w:styleId="WW8Num6z1">
    <w:name w:val="WW8Num6z1"/>
    <w:uiPriority w:val="99"/>
    <w:rsid w:val="000E24A7"/>
    <w:rPr>
      <w:rFonts w:ascii="Courier New" w:hAnsi="Courier New"/>
    </w:rPr>
  </w:style>
  <w:style w:type="character" w:customStyle="1" w:styleId="WW8Num6z2">
    <w:name w:val="WW8Num6z2"/>
    <w:uiPriority w:val="99"/>
    <w:rsid w:val="000E24A7"/>
    <w:rPr>
      <w:rFonts w:ascii="Wingdings" w:hAnsi="Wingdings"/>
    </w:rPr>
  </w:style>
  <w:style w:type="character" w:customStyle="1" w:styleId="WW8Num7z0">
    <w:name w:val="WW8Num7z0"/>
    <w:uiPriority w:val="99"/>
    <w:rsid w:val="000E24A7"/>
    <w:rPr>
      <w:rFonts w:ascii="Symbol" w:hAnsi="Symbol"/>
    </w:rPr>
  </w:style>
  <w:style w:type="character" w:customStyle="1" w:styleId="WW8Num7z1">
    <w:name w:val="WW8Num7z1"/>
    <w:uiPriority w:val="99"/>
    <w:rsid w:val="000E24A7"/>
    <w:rPr>
      <w:rFonts w:ascii="Courier New" w:hAnsi="Courier New"/>
    </w:rPr>
  </w:style>
  <w:style w:type="character" w:customStyle="1" w:styleId="WW8Num7z2">
    <w:name w:val="WW8Num7z2"/>
    <w:uiPriority w:val="99"/>
    <w:rsid w:val="000E24A7"/>
    <w:rPr>
      <w:rFonts w:ascii="Wingdings" w:hAnsi="Wingdings"/>
    </w:rPr>
  </w:style>
  <w:style w:type="character" w:customStyle="1" w:styleId="WW8Num8z0">
    <w:name w:val="WW8Num8z0"/>
    <w:uiPriority w:val="99"/>
    <w:rsid w:val="000E24A7"/>
    <w:rPr>
      <w:rFonts w:ascii="Symbol" w:hAnsi="Symbol"/>
    </w:rPr>
  </w:style>
  <w:style w:type="character" w:customStyle="1" w:styleId="WW8Num8z1">
    <w:name w:val="WW8Num8z1"/>
    <w:uiPriority w:val="99"/>
    <w:rsid w:val="000E24A7"/>
    <w:rPr>
      <w:rFonts w:ascii="Courier New" w:hAnsi="Courier New"/>
    </w:rPr>
  </w:style>
  <w:style w:type="character" w:customStyle="1" w:styleId="WW8Num8z2">
    <w:name w:val="WW8Num8z2"/>
    <w:uiPriority w:val="99"/>
    <w:rsid w:val="000E24A7"/>
    <w:rPr>
      <w:rFonts w:ascii="Wingdings" w:hAnsi="Wingdings"/>
    </w:rPr>
  </w:style>
  <w:style w:type="character" w:customStyle="1" w:styleId="WW8Num9z0">
    <w:name w:val="WW8Num9z0"/>
    <w:uiPriority w:val="99"/>
    <w:rsid w:val="000E24A7"/>
    <w:rPr>
      <w:rFonts w:ascii="Symbol" w:hAnsi="Symbol"/>
    </w:rPr>
  </w:style>
  <w:style w:type="character" w:customStyle="1" w:styleId="WW8Num9z1">
    <w:name w:val="WW8Num9z1"/>
    <w:uiPriority w:val="99"/>
    <w:rsid w:val="000E24A7"/>
    <w:rPr>
      <w:rFonts w:ascii="Courier New" w:hAnsi="Courier New"/>
    </w:rPr>
  </w:style>
  <w:style w:type="character" w:customStyle="1" w:styleId="WW8Num9z2">
    <w:name w:val="WW8Num9z2"/>
    <w:uiPriority w:val="99"/>
    <w:rsid w:val="000E24A7"/>
    <w:rPr>
      <w:rFonts w:ascii="Wingdings" w:hAnsi="Wingdings"/>
    </w:rPr>
  </w:style>
  <w:style w:type="character" w:customStyle="1" w:styleId="WW8Num10z0">
    <w:name w:val="WW8Num10z0"/>
    <w:uiPriority w:val="99"/>
    <w:rsid w:val="000E24A7"/>
    <w:rPr>
      <w:rFonts w:ascii="Wingdings" w:hAnsi="Wingdings"/>
    </w:rPr>
  </w:style>
  <w:style w:type="character" w:customStyle="1" w:styleId="WW8Num10z1">
    <w:name w:val="WW8Num10z1"/>
    <w:uiPriority w:val="99"/>
    <w:rsid w:val="000E24A7"/>
    <w:rPr>
      <w:rFonts w:ascii="Courier New" w:hAnsi="Courier New"/>
    </w:rPr>
  </w:style>
  <w:style w:type="character" w:customStyle="1" w:styleId="WW8Num10z3">
    <w:name w:val="WW8Num10z3"/>
    <w:uiPriority w:val="99"/>
    <w:rsid w:val="000E24A7"/>
    <w:rPr>
      <w:rFonts w:ascii="Symbol" w:hAnsi="Symbol"/>
    </w:rPr>
  </w:style>
  <w:style w:type="character" w:customStyle="1" w:styleId="WW8Num11z0">
    <w:name w:val="WW8Num11z0"/>
    <w:uiPriority w:val="99"/>
    <w:rsid w:val="000E24A7"/>
    <w:rPr>
      <w:rFonts w:ascii="Symbol" w:hAnsi="Symbol"/>
    </w:rPr>
  </w:style>
  <w:style w:type="character" w:customStyle="1" w:styleId="WW8Num11z1">
    <w:name w:val="WW8Num11z1"/>
    <w:uiPriority w:val="99"/>
    <w:rsid w:val="000E24A7"/>
    <w:rPr>
      <w:rFonts w:ascii="Courier New" w:hAnsi="Courier New"/>
    </w:rPr>
  </w:style>
  <w:style w:type="character" w:customStyle="1" w:styleId="WW8Num11z2">
    <w:name w:val="WW8Num11z2"/>
    <w:uiPriority w:val="99"/>
    <w:rsid w:val="000E24A7"/>
    <w:rPr>
      <w:rFonts w:ascii="Wingdings" w:hAnsi="Wingdings"/>
    </w:rPr>
  </w:style>
  <w:style w:type="character" w:customStyle="1" w:styleId="WW8Num12z0">
    <w:name w:val="WW8Num12z0"/>
    <w:uiPriority w:val="99"/>
    <w:rsid w:val="000E24A7"/>
    <w:rPr>
      <w:rFonts w:ascii="Wingdings" w:hAnsi="Wingdings"/>
    </w:rPr>
  </w:style>
  <w:style w:type="character" w:customStyle="1" w:styleId="WW8Num12z1">
    <w:name w:val="WW8Num12z1"/>
    <w:uiPriority w:val="99"/>
    <w:rsid w:val="000E24A7"/>
    <w:rPr>
      <w:rFonts w:ascii="Courier New" w:hAnsi="Courier New"/>
    </w:rPr>
  </w:style>
  <w:style w:type="character" w:customStyle="1" w:styleId="WW8Num12z3">
    <w:name w:val="WW8Num12z3"/>
    <w:uiPriority w:val="99"/>
    <w:rsid w:val="000E24A7"/>
    <w:rPr>
      <w:rFonts w:ascii="Symbol" w:hAnsi="Symbol"/>
    </w:rPr>
  </w:style>
  <w:style w:type="character" w:customStyle="1" w:styleId="WW8Num14z0">
    <w:name w:val="WW8Num14z0"/>
    <w:uiPriority w:val="99"/>
    <w:rsid w:val="000E24A7"/>
    <w:rPr>
      <w:rFonts w:ascii="Symbol" w:hAnsi="Symbol"/>
    </w:rPr>
  </w:style>
  <w:style w:type="character" w:customStyle="1" w:styleId="WW8Num14z1">
    <w:name w:val="WW8Num14z1"/>
    <w:uiPriority w:val="99"/>
    <w:rsid w:val="000E24A7"/>
    <w:rPr>
      <w:rFonts w:ascii="Courier New" w:hAnsi="Courier New"/>
    </w:rPr>
  </w:style>
  <w:style w:type="character" w:customStyle="1" w:styleId="WW8Num14z2">
    <w:name w:val="WW8Num14z2"/>
    <w:uiPriority w:val="99"/>
    <w:rsid w:val="000E24A7"/>
    <w:rPr>
      <w:rFonts w:ascii="Wingdings" w:hAnsi="Wingdings"/>
    </w:rPr>
  </w:style>
  <w:style w:type="character" w:customStyle="1" w:styleId="WW8Num15z0">
    <w:name w:val="WW8Num15z0"/>
    <w:uiPriority w:val="99"/>
    <w:rsid w:val="000E24A7"/>
    <w:rPr>
      <w:rFonts w:ascii="Symbol" w:hAnsi="Symbol"/>
      <w:sz w:val="32"/>
    </w:rPr>
  </w:style>
  <w:style w:type="character" w:customStyle="1" w:styleId="WW8Num16z0">
    <w:name w:val="WW8Num16z0"/>
    <w:uiPriority w:val="99"/>
    <w:rsid w:val="000E24A7"/>
    <w:rPr>
      <w:rFonts w:ascii="Symbol" w:hAnsi="Symbol"/>
    </w:rPr>
  </w:style>
  <w:style w:type="character" w:customStyle="1" w:styleId="WW8Num16z1">
    <w:name w:val="WW8Num16z1"/>
    <w:uiPriority w:val="99"/>
    <w:rsid w:val="000E24A7"/>
    <w:rPr>
      <w:rFonts w:ascii="Courier New" w:hAnsi="Courier New"/>
    </w:rPr>
  </w:style>
  <w:style w:type="character" w:customStyle="1" w:styleId="WW8Num16z2">
    <w:name w:val="WW8Num16z2"/>
    <w:uiPriority w:val="99"/>
    <w:rsid w:val="000E24A7"/>
    <w:rPr>
      <w:rFonts w:ascii="Wingdings" w:hAnsi="Wingdings"/>
    </w:rPr>
  </w:style>
  <w:style w:type="character" w:customStyle="1" w:styleId="WW8Num17z0">
    <w:name w:val="WW8Num17z0"/>
    <w:uiPriority w:val="99"/>
    <w:rsid w:val="000E24A7"/>
    <w:rPr>
      <w:rFonts w:ascii="Symbol" w:hAnsi="Symbol"/>
    </w:rPr>
  </w:style>
  <w:style w:type="character" w:customStyle="1" w:styleId="WW8Num17z1">
    <w:name w:val="WW8Num17z1"/>
    <w:uiPriority w:val="99"/>
    <w:rsid w:val="000E24A7"/>
    <w:rPr>
      <w:rFonts w:ascii="Courier New" w:hAnsi="Courier New"/>
    </w:rPr>
  </w:style>
  <w:style w:type="character" w:customStyle="1" w:styleId="WW8Num17z2">
    <w:name w:val="WW8Num17z2"/>
    <w:uiPriority w:val="99"/>
    <w:rsid w:val="000E24A7"/>
    <w:rPr>
      <w:rFonts w:ascii="Wingdings" w:hAnsi="Wingdings"/>
    </w:rPr>
  </w:style>
  <w:style w:type="character" w:customStyle="1" w:styleId="WW8Num18z0">
    <w:name w:val="WW8Num18z0"/>
    <w:uiPriority w:val="99"/>
    <w:rsid w:val="000E24A7"/>
    <w:rPr>
      <w:rFonts w:ascii="Symbol" w:hAnsi="Symbol"/>
    </w:rPr>
  </w:style>
  <w:style w:type="character" w:customStyle="1" w:styleId="WW8Num18z1">
    <w:name w:val="WW8Num18z1"/>
    <w:uiPriority w:val="99"/>
    <w:rsid w:val="000E24A7"/>
    <w:rPr>
      <w:rFonts w:ascii="Courier New" w:hAnsi="Courier New"/>
    </w:rPr>
  </w:style>
  <w:style w:type="character" w:customStyle="1" w:styleId="WW8Num18z2">
    <w:name w:val="WW8Num18z2"/>
    <w:uiPriority w:val="99"/>
    <w:rsid w:val="000E24A7"/>
    <w:rPr>
      <w:rFonts w:ascii="Wingdings" w:hAnsi="Wingdings"/>
    </w:rPr>
  </w:style>
  <w:style w:type="character" w:customStyle="1" w:styleId="WW8Num20z0">
    <w:name w:val="WW8Num20z0"/>
    <w:uiPriority w:val="99"/>
    <w:rsid w:val="000E24A7"/>
    <w:rPr>
      <w:sz w:val="22"/>
    </w:rPr>
  </w:style>
  <w:style w:type="character" w:customStyle="1" w:styleId="WW8Num21z0">
    <w:name w:val="WW8Num21z0"/>
    <w:uiPriority w:val="99"/>
    <w:rsid w:val="000E24A7"/>
    <w:rPr>
      <w:rFonts w:ascii="Wingdings" w:hAnsi="Wingdings"/>
    </w:rPr>
  </w:style>
  <w:style w:type="character" w:customStyle="1" w:styleId="WW8Num21z1">
    <w:name w:val="WW8Num21z1"/>
    <w:uiPriority w:val="99"/>
    <w:rsid w:val="000E24A7"/>
    <w:rPr>
      <w:rFonts w:ascii="Courier New" w:hAnsi="Courier New"/>
    </w:rPr>
  </w:style>
  <w:style w:type="character" w:customStyle="1" w:styleId="WW8Num21z3">
    <w:name w:val="WW8Num21z3"/>
    <w:uiPriority w:val="99"/>
    <w:rsid w:val="000E24A7"/>
    <w:rPr>
      <w:rFonts w:ascii="Symbol" w:hAnsi="Symbol"/>
    </w:rPr>
  </w:style>
  <w:style w:type="character" w:customStyle="1" w:styleId="WW8Num22z0">
    <w:name w:val="WW8Num22z0"/>
    <w:uiPriority w:val="99"/>
    <w:rsid w:val="000E24A7"/>
    <w:rPr>
      <w:rFonts w:ascii="Symbol" w:hAnsi="Symbol"/>
    </w:rPr>
  </w:style>
  <w:style w:type="character" w:customStyle="1" w:styleId="WW8Num22z1">
    <w:name w:val="WW8Num22z1"/>
    <w:uiPriority w:val="99"/>
    <w:rsid w:val="000E24A7"/>
    <w:rPr>
      <w:rFonts w:ascii="Courier New" w:hAnsi="Courier New"/>
    </w:rPr>
  </w:style>
  <w:style w:type="character" w:customStyle="1" w:styleId="WW8Num22z2">
    <w:name w:val="WW8Num22z2"/>
    <w:uiPriority w:val="99"/>
    <w:rsid w:val="000E24A7"/>
    <w:rPr>
      <w:rFonts w:ascii="Wingdings" w:hAnsi="Wingdings"/>
    </w:rPr>
  </w:style>
  <w:style w:type="character" w:customStyle="1" w:styleId="WW8Num23z0">
    <w:name w:val="WW8Num23z0"/>
    <w:uiPriority w:val="99"/>
    <w:rsid w:val="000E24A7"/>
    <w:rPr>
      <w:rFonts w:ascii="Symbol" w:hAnsi="Symbol"/>
    </w:rPr>
  </w:style>
  <w:style w:type="character" w:customStyle="1" w:styleId="WW8Num23z1">
    <w:name w:val="WW8Num23z1"/>
    <w:uiPriority w:val="99"/>
    <w:rsid w:val="000E24A7"/>
    <w:rPr>
      <w:rFonts w:ascii="Courier New" w:hAnsi="Courier New"/>
    </w:rPr>
  </w:style>
  <w:style w:type="character" w:customStyle="1" w:styleId="WW8Num23z2">
    <w:name w:val="WW8Num23z2"/>
    <w:uiPriority w:val="99"/>
    <w:rsid w:val="000E24A7"/>
    <w:rPr>
      <w:rFonts w:ascii="Wingdings" w:hAnsi="Wingdings"/>
    </w:rPr>
  </w:style>
  <w:style w:type="character" w:customStyle="1" w:styleId="WW8Num24z0">
    <w:name w:val="WW8Num24z0"/>
    <w:uiPriority w:val="99"/>
    <w:rsid w:val="000E24A7"/>
    <w:rPr>
      <w:rFonts w:ascii="Symbol" w:hAnsi="Symbol"/>
    </w:rPr>
  </w:style>
  <w:style w:type="character" w:customStyle="1" w:styleId="WW8Num24z1">
    <w:name w:val="WW8Num24z1"/>
    <w:uiPriority w:val="99"/>
    <w:rsid w:val="000E24A7"/>
    <w:rPr>
      <w:rFonts w:ascii="Courier New" w:hAnsi="Courier New"/>
    </w:rPr>
  </w:style>
  <w:style w:type="character" w:customStyle="1" w:styleId="WW8Num24z2">
    <w:name w:val="WW8Num24z2"/>
    <w:uiPriority w:val="99"/>
    <w:rsid w:val="000E24A7"/>
    <w:rPr>
      <w:rFonts w:ascii="Wingdings" w:hAnsi="Wingdings"/>
    </w:rPr>
  </w:style>
  <w:style w:type="character" w:customStyle="1" w:styleId="WW8Num25z0">
    <w:name w:val="WW8Num25z0"/>
    <w:uiPriority w:val="99"/>
    <w:rsid w:val="000E24A7"/>
    <w:rPr>
      <w:rFonts w:ascii="Wingdings" w:hAnsi="Wingdings"/>
    </w:rPr>
  </w:style>
  <w:style w:type="character" w:customStyle="1" w:styleId="WW8Num25z1">
    <w:name w:val="WW8Num25z1"/>
    <w:uiPriority w:val="99"/>
    <w:rsid w:val="000E24A7"/>
    <w:rPr>
      <w:rFonts w:ascii="Courier New" w:hAnsi="Courier New"/>
    </w:rPr>
  </w:style>
  <w:style w:type="character" w:customStyle="1" w:styleId="WW8Num25z3">
    <w:name w:val="WW8Num25z3"/>
    <w:uiPriority w:val="99"/>
    <w:rsid w:val="000E24A7"/>
    <w:rPr>
      <w:rFonts w:ascii="Symbol" w:hAnsi="Symbol"/>
    </w:rPr>
  </w:style>
  <w:style w:type="character" w:customStyle="1" w:styleId="WW8Num26z0">
    <w:name w:val="WW8Num26z0"/>
    <w:uiPriority w:val="99"/>
    <w:rsid w:val="000E24A7"/>
    <w:rPr>
      <w:rFonts w:ascii="Symbol" w:hAnsi="Symbol"/>
    </w:rPr>
  </w:style>
  <w:style w:type="character" w:customStyle="1" w:styleId="WW8Num26z1">
    <w:name w:val="WW8Num26z1"/>
    <w:uiPriority w:val="99"/>
    <w:rsid w:val="000E24A7"/>
    <w:rPr>
      <w:rFonts w:ascii="Courier New" w:hAnsi="Courier New"/>
    </w:rPr>
  </w:style>
  <w:style w:type="character" w:customStyle="1" w:styleId="WW8Num26z2">
    <w:name w:val="WW8Num26z2"/>
    <w:uiPriority w:val="99"/>
    <w:rsid w:val="000E24A7"/>
    <w:rPr>
      <w:rFonts w:ascii="Wingdings" w:hAnsi="Wingdings"/>
    </w:rPr>
  </w:style>
  <w:style w:type="character" w:customStyle="1" w:styleId="WW8Num27z0">
    <w:name w:val="WW8Num27z0"/>
    <w:uiPriority w:val="99"/>
    <w:rsid w:val="000E24A7"/>
    <w:rPr>
      <w:rFonts w:ascii="Wingdings" w:hAnsi="Wingdings"/>
    </w:rPr>
  </w:style>
  <w:style w:type="character" w:customStyle="1" w:styleId="WW8Num27z1">
    <w:name w:val="WW8Num27z1"/>
    <w:uiPriority w:val="99"/>
    <w:rsid w:val="000E24A7"/>
    <w:rPr>
      <w:rFonts w:ascii="Courier New" w:hAnsi="Courier New"/>
    </w:rPr>
  </w:style>
  <w:style w:type="character" w:customStyle="1" w:styleId="WW8Num27z2">
    <w:name w:val="WW8Num27z2"/>
    <w:uiPriority w:val="99"/>
    <w:rsid w:val="000E24A7"/>
    <w:rPr>
      <w:rFonts w:ascii="Times New Roman" w:hAnsi="Times New Roman"/>
    </w:rPr>
  </w:style>
  <w:style w:type="character" w:customStyle="1" w:styleId="WW8Num27z5">
    <w:name w:val="WW8Num27z5"/>
    <w:uiPriority w:val="99"/>
    <w:rsid w:val="000E24A7"/>
    <w:rPr>
      <w:rFonts w:ascii="Symbol" w:hAnsi="Symbol"/>
      <w:color w:val="auto"/>
    </w:rPr>
  </w:style>
  <w:style w:type="character" w:customStyle="1" w:styleId="WW8Num27z6">
    <w:name w:val="WW8Num27z6"/>
    <w:uiPriority w:val="99"/>
    <w:rsid w:val="000E24A7"/>
    <w:rPr>
      <w:rFonts w:ascii="Symbol" w:hAnsi="Symbol"/>
    </w:rPr>
  </w:style>
  <w:style w:type="character" w:customStyle="1" w:styleId="WW8Num28z0">
    <w:name w:val="WW8Num28z0"/>
    <w:uiPriority w:val="99"/>
    <w:rsid w:val="000E24A7"/>
    <w:rPr>
      <w:rFonts w:ascii="Symbol" w:hAnsi="Symbol"/>
    </w:rPr>
  </w:style>
  <w:style w:type="character" w:customStyle="1" w:styleId="WW8Num28z1">
    <w:name w:val="WW8Num28z1"/>
    <w:uiPriority w:val="99"/>
    <w:rsid w:val="000E24A7"/>
    <w:rPr>
      <w:rFonts w:ascii="Courier New" w:hAnsi="Courier New"/>
    </w:rPr>
  </w:style>
  <w:style w:type="character" w:customStyle="1" w:styleId="WW8Num28z2">
    <w:name w:val="WW8Num28z2"/>
    <w:uiPriority w:val="99"/>
    <w:rsid w:val="000E24A7"/>
    <w:rPr>
      <w:rFonts w:ascii="Wingdings" w:hAnsi="Wingdings"/>
    </w:rPr>
  </w:style>
  <w:style w:type="character" w:customStyle="1" w:styleId="WW8Num28z3">
    <w:name w:val="WW8Num28z3"/>
    <w:uiPriority w:val="99"/>
    <w:rsid w:val="000E24A7"/>
    <w:rPr>
      <w:rFonts w:ascii="Symbol" w:hAnsi="Symbol"/>
    </w:rPr>
  </w:style>
  <w:style w:type="character" w:customStyle="1" w:styleId="WW8Num29z0">
    <w:name w:val="WW8Num29z0"/>
    <w:uiPriority w:val="99"/>
    <w:rsid w:val="000E24A7"/>
    <w:rPr>
      <w:rFonts w:ascii="Symbol" w:hAnsi="Symbol"/>
    </w:rPr>
  </w:style>
  <w:style w:type="character" w:customStyle="1" w:styleId="WW8Num29z1">
    <w:name w:val="WW8Num29z1"/>
    <w:uiPriority w:val="99"/>
    <w:rsid w:val="000E24A7"/>
    <w:rPr>
      <w:rFonts w:ascii="Courier New" w:hAnsi="Courier New"/>
    </w:rPr>
  </w:style>
  <w:style w:type="character" w:customStyle="1" w:styleId="WW8Num29z2">
    <w:name w:val="WW8Num29z2"/>
    <w:uiPriority w:val="99"/>
    <w:rsid w:val="000E24A7"/>
    <w:rPr>
      <w:rFonts w:ascii="Wingdings" w:hAnsi="Wingdings"/>
    </w:rPr>
  </w:style>
  <w:style w:type="character" w:customStyle="1" w:styleId="WW8Num30z0">
    <w:name w:val="WW8Num30z0"/>
    <w:uiPriority w:val="99"/>
    <w:rsid w:val="000E24A7"/>
    <w:rPr>
      <w:rFonts w:ascii="Times New Roman" w:hAnsi="Times New Roman"/>
    </w:rPr>
  </w:style>
  <w:style w:type="character" w:customStyle="1" w:styleId="WW8Num30z1">
    <w:name w:val="WW8Num30z1"/>
    <w:uiPriority w:val="99"/>
    <w:rsid w:val="000E24A7"/>
    <w:rPr>
      <w:rFonts w:ascii="Courier New" w:hAnsi="Courier New"/>
    </w:rPr>
  </w:style>
  <w:style w:type="character" w:customStyle="1" w:styleId="WW8Num30z2">
    <w:name w:val="WW8Num30z2"/>
    <w:uiPriority w:val="99"/>
    <w:rsid w:val="000E24A7"/>
    <w:rPr>
      <w:rFonts w:ascii="Wingdings" w:hAnsi="Wingdings"/>
    </w:rPr>
  </w:style>
  <w:style w:type="character" w:customStyle="1" w:styleId="WW8Num30z3">
    <w:name w:val="WW8Num30z3"/>
    <w:uiPriority w:val="99"/>
    <w:rsid w:val="000E24A7"/>
    <w:rPr>
      <w:rFonts w:ascii="Symbol" w:hAnsi="Symbol"/>
    </w:rPr>
  </w:style>
  <w:style w:type="character" w:customStyle="1" w:styleId="WW8Num31z0">
    <w:name w:val="WW8Num31z0"/>
    <w:uiPriority w:val="99"/>
    <w:rsid w:val="000E24A7"/>
    <w:rPr>
      <w:rFonts w:ascii="Wingdings" w:hAnsi="Wingdings"/>
      <w:color w:val="auto"/>
    </w:rPr>
  </w:style>
  <w:style w:type="character" w:customStyle="1" w:styleId="WW8Num31z1">
    <w:name w:val="WW8Num31z1"/>
    <w:uiPriority w:val="99"/>
    <w:rsid w:val="000E24A7"/>
    <w:rPr>
      <w:rFonts w:ascii="Courier New" w:hAnsi="Courier New"/>
    </w:rPr>
  </w:style>
  <w:style w:type="character" w:customStyle="1" w:styleId="WW8Num31z2">
    <w:name w:val="WW8Num31z2"/>
    <w:uiPriority w:val="99"/>
    <w:rsid w:val="000E24A7"/>
    <w:rPr>
      <w:rFonts w:ascii="Wingdings" w:hAnsi="Wingdings"/>
    </w:rPr>
  </w:style>
  <w:style w:type="character" w:customStyle="1" w:styleId="WW8Num31z3">
    <w:name w:val="WW8Num31z3"/>
    <w:uiPriority w:val="99"/>
    <w:rsid w:val="000E24A7"/>
    <w:rPr>
      <w:rFonts w:ascii="Symbol" w:hAnsi="Symbol"/>
    </w:rPr>
  </w:style>
  <w:style w:type="character" w:customStyle="1" w:styleId="WW8Num32z0">
    <w:name w:val="WW8Num32z0"/>
    <w:uiPriority w:val="99"/>
    <w:rsid w:val="000E24A7"/>
    <w:rPr>
      <w:rFonts w:ascii="Symbol" w:hAnsi="Symbol"/>
    </w:rPr>
  </w:style>
  <w:style w:type="character" w:customStyle="1" w:styleId="WW8Num32z1">
    <w:name w:val="WW8Num32z1"/>
    <w:uiPriority w:val="99"/>
    <w:rsid w:val="000E24A7"/>
    <w:rPr>
      <w:rFonts w:ascii="Courier New" w:hAnsi="Courier New"/>
    </w:rPr>
  </w:style>
  <w:style w:type="character" w:customStyle="1" w:styleId="WW8Num32z2">
    <w:name w:val="WW8Num32z2"/>
    <w:uiPriority w:val="99"/>
    <w:rsid w:val="000E24A7"/>
    <w:rPr>
      <w:rFonts w:ascii="Wingdings" w:hAnsi="Wingdings"/>
    </w:rPr>
  </w:style>
  <w:style w:type="character" w:customStyle="1" w:styleId="WW8Num34z1">
    <w:name w:val="WW8Num34z1"/>
    <w:uiPriority w:val="99"/>
    <w:rsid w:val="000E24A7"/>
    <w:rPr>
      <w:rFonts w:ascii="Courier New" w:hAnsi="Courier New"/>
    </w:rPr>
  </w:style>
  <w:style w:type="character" w:customStyle="1" w:styleId="WW8Num34z2">
    <w:name w:val="WW8Num34z2"/>
    <w:uiPriority w:val="99"/>
    <w:rsid w:val="000E24A7"/>
    <w:rPr>
      <w:rFonts w:ascii="Wingdings" w:hAnsi="Wingdings"/>
    </w:rPr>
  </w:style>
  <w:style w:type="character" w:customStyle="1" w:styleId="WW8Num34z3">
    <w:name w:val="WW8Num34z3"/>
    <w:uiPriority w:val="99"/>
    <w:rsid w:val="000E24A7"/>
    <w:rPr>
      <w:rFonts w:ascii="Symbol" w:hAnsi="Symbol"/>
    </w:rPr>
  </w:style>
  <w:style w:type="character" w:customStyle="1" w:styleId="WW8Num35z0">
    <w:name w:val="WW8Num35z0"/>
    <w:uiPriority w:val="99"/>
    <w:rsid w:val="000E24A7"/>
    <w:rPr>
      <w:rFonts w:ascii="Times New Roman" w:hAnsi="Times New Roman"/>
    </w:rPr>
  </w:style>
  <w:style w:type="character" w:customStyle="1" w:styleId="WW8Num35z1">
    <w:name w:val="WW8Num35z1"/>
    <w:uiPriority w:val="99"/>
    <w:rsid w:val="000E24A7"/>
    <w:rPr>
      <w:rFonts w:ascii="Courier New" w:hAnsi="Courier New"/>
    </w:rPr>
  </w:style>
  <w:style w:type="character" w:customStyle="1" w:styleId="WW8Num35z2">
    <w:name w:val="WW8Num35z2"/>
    <w:uiPriority w:val="99"/>
    <w:rsid w:val="000E24A7"/>
    <w:rPr>
      <w:rFonts w:ascii="Wingdings" w:hAnsi="Wingdings"/>
    </w:rPr>
  </w:style>
  <w:style w:type="character" w:customStyle="1" w:styleId="WW8Num35z3">
    <w:name w:val="WW8Num35z3"/>
    <w:uiPriority w:val="99"/>
    <w:rsid w:val="000E24A7"/>
    <w:rPr>
      <w:rFonts w:ascii="Symbol" w:hAnsi="Symbol"/>
    </w:rPr>
  </w:style>
  <w:style w:type="character" w:customStyle="1" w:styleId="WW8Num36z0">
    <w:name w:val="WW8Num36z0"/>
    <w:uiPriority w:val="99"/>
    <w:rsid w:val="000E24A7"/>
    <w:rPr>
      <w:rFonts w:ascii="Symbol" w:hAnsi="Symbol"/>
    </w:rPr>
  </w:style>
  <w:style w:type="character" w:customStyle="1" w:styleId="WW8Num36z1">
    <w:name w:val="WW8Num36z1"/>
    <w:uiPriority w:val="99"/>
    <w:rsid w:val="000E24A7"/>
    <w:rPr>
      <w:rFonts w:ascii="Courier New" w:hAnsi="Courier New"/>
    </w:rPr>
  </w:style>
  <w:style w:type="character" w:customStyle="1" w:styleId="WW8Num36z2">
    <w:name w:val="WW8Num36z2"/>
    <w:uiPriority w:val="99"/>
    <w:rsid w:val="000E24A7"/>
    <w:rPr>
      <w:rFonts w:ascii="Wingdings" w:hAnsi="Wingdings"/>
    </w:rPr>
  </w:style>
  <w:style w:type="character" w:customStyle="1" w:styleId="WW8Num37z1">
    <w:name w:val="WW8Num37z1"/>
    <w:uiPriority w:val="99"/>
    <w:rsid w:val="000E24A7"/>
    <w:rPr>
      <w:rFonts w:ascii="Arial" w:hAnsi="Arial"/>
      <w:color w:val="auto"/>
    </w:rPr>
  </w:style>
  <w:style w:type="character" w:customStyle="1" w:styleId="WW8Num38z0">
    <w:name w:val="WW8Num38z0"/>
    <w:uiPriority w:val="99"/>
    <w:rsid w:val="000E24A7"/>
    <w:rPr>
      <w:rFonts w:ascii="Symbol" w:hAnsi="Symbol"/>
    </w:rPr>
  </w:style>
  <w:style w:type="character" w:customStyle="1" w:styleId="WW8Num38z1">
    <w:name w:val="WW8Num38z1"/>
    <w:uiPriority w:val="99"/>
    <w:rsid w:val="000E24A7"/>
    <w:rPr>
      <w:rFonts w:ascii="Courier New" w:hAnsi="Courier New"/>
    </w:rPr>
  </w:style>
  <w:style w:type="character" w:customStyle="1" w:styleId="WW8Num38z2">
    <w:name w:val="WW8Num38z2"/>
    <w:uiPriority w:val="99"/>
    <w:rsid w:val="000E24A7"/>
    <w:rPr>
      <w:rFonts w:ascii="Wingdings" w:hAnsi="Wingdings"/>
    </w:rPr>
  </w:style>
  <w:style w:type="character" w:customStyle="1" w:styleId="WW8Num39z0">
    <w:name w:val="WW8Num39z0"/>
    <w:uiPriority w:val="99"/>
    <w:rsid w:val="000E24A7"/>
    <w:rPr>
      <w:rFonts w:ascii="Symbol" w:hAnsi="Symbol"/>
      <w:color w:val="auto"/>
    </w:rPr>
  </w:style>
  <w:style w:type="character" w:customStyle="1" w:styleId="WW8Num39z1">
    <w:name w:val="WW8Num39z1"/>
    <w:uiPriority w:val="99"/>
    <w:rsid w:val="000E24A7"/>
    <w:rPr>
      <w:rFonts w:ascii="Courier New" w:hAnsi="Courier New"/>
    </w:rPr>
  </w:style>
  <w:style w:type="character" w:customStyle="1" w:styleId="WW8Num39z2">
    <w:name w:val="WW8Num39z2"/>
    <w:uiPriority w:val="99"/>
    <w:rsid w:val="000E24A7"/>
    <w:rPr>
      <w:rFonts w:ascii="Wingdings" w:hAnsi="Wingdings"/>
    </w:rPr>
  </w:style>
  <w:style w:type="character" w:customStyle="1" w:styleId="WW8Num39z3">
    <w:name w:val="WW8Num39z3"/>
    <w:uiPriority w:val="99"/>
    <w:rsid w:val="000E24A7"/>
    <w:rPr>
      <w:rFonts w:ascii="Symbol" w:hAnsi="Symbol"/>
    </w:rPr>
  </w:style>
  <w:style w:type="character" w:customStyle="1" w:styleId="WW8Num40z0">
    <w:name w:val="WW8Num40z0"/>
    <w:uiPriority w:val="99"/>
    <w:rsid w:val="000E24A7"/>
    <w:rPr>
      <w:rFonts w:ascii="Symbol" w:hAnsi="Symbol"/>
    </w:rPr>
  </w:style>
  <w:style w:type="character" w:customStyle="1" w:styleId="WW8Num40z1">
    <w:name w:val="WW8Num40z1"/>
    <w:uiPriority w:val="99"/>
    <w:rsid w:val="000E24A7"/>
    <w:rPr>
      <w:rFonts w:ascii="Courier New" w:hAnsi="Courier New"/>
    </w:rPr>
  </w:style>
  <w:style w:type="character" w:customStyle="1" w:styleId="WW8Num40z2">
    <w:name w:val="WW8Num40z2"/>
    <w:uiPriority w:val="99"/>
    <w:rsid w:val="000E24A7"/>
    <w:rPr>
      <w:rFonts w:ascii="Wingdings" w:hAnsi="Wingdings"/>
    </w:rPr>
  </w:style>
  <w:style w:type="character" w:customStyle="1" w:styleId="WW8Num41z0">
    <w:name w:val="WW8Num41z0"/>
    <w:uiPriority w:val="99"/>
    <w:rsid w:val="000E24A7"/>
    <w:rPr>
      <w:rFonts w:ascii="Wingdings" w:hAnsi="Wingdings"/>
    </w:rPr>
  </w:style>
  <w:style w:type="character" w:customStyle="1" w:styleId="WW8Num41z1">
    <w:name w:val="WW8Num41z1"/>
    <w:uiPriority w:val="99"/>
    <w:rsid w:val="000E24A7"/>
    <w:rPr>
      <w:rFonts w:ascii="Courier New" w:hAnsi="Courier New"/>
    </w:rPr>
  </w:style>
  <w:style w:type="character" w:customStyle="1" w:styleId="WW8Num41z3">
    <w:name w:val="WW8Num41z3"/>
    <w:uiPriority w:val="99"/>
    <w:rsid w:val="000E24A7"/>
    <w:rPr>
      <w:rFonts w:ascii="Symbol" w:hAnsi="Symbol"/>
    </w:rPr>
  </w:style>
  <w:style w:type="character" w:customStyle="1" w:styleId="WW8Num42z0">
    <w:name w:val="WW8Num42z0"/>
    <w:uiPriority w:val="99"/>
    <w:rsid w:val="000E24A7"/>
    <w:rPr>
      <w:rFonts w:ascii="Wingdings" w:hAnsi="Wingdings"/>
      <w:position w:val="0"/>
      <w:sz w:val="20"/>
      <w:vertAlign w:val="baseline"/>
    </w:rPr>
  </w:style>
  <w:style w:type="character" w:customStyle="1" w:styleId="WW8Num42z1">
    <w:name w:val="WW8Num42z1"/>
    <w:uiPriority w:val="99"/>
    <w:rsid w:val="000E24A7"/>
    <w:rPr>
      <w:rFonts w:ascii="Courier New" w:hAnsi="Courier New"/>
    </w:rPr>
  </w:style>
  <w:style w:type="character" w:customStyle="1" w:styleId="WW8Num42z2">
    <w:name w:val="WW8Num42z2"/>
    <w:uiPriority w:val="99"/>
    <w:rsid w:val="000E24A7"/>
    <w:rPr>
      <w:rFonts w:ascii="Wingdings" w:hAnsi="Wingdings"/>
    </w:rPr>
  </w:style>
  <w:style w:type="character" w:customStyle="1" w:styleId="WW8Num42z3">
    <w:name w:val="WW8Num42z3"/>
    <w:uiPriority w:val="99"/>
    <w:rsid w:val="000E24A7"/>
    <w:rPr>
      <w:rFonts w:ascii="Symbol" w:hAnsi="Symbol"/>
    </w:rPr>
  </w:style>
  <w:style w:type="character" w:customStyle="1" w:styleId="WW8Num43z0">
    <w:name w:val="WW8Num43z0"/>
    <w:uiPriority w:val="99"/>
    <w:rsid w:val="000E24A7"/>
    <w:rPr>
      <w:rFonts w:ascii="Symbol" w:hAnsi="Symbol"/>
    </w:rPr>
  </w:style>
  <w:style w:type="character" w:customStyle="1" w:styleId="WW8Num43z1">
    <w:name w:val="WW8Num43z1"/>
    <w:uiPriority w:val="99"/>
    <w:rsid w:val="000E24A7"/>
    <w:rPr>
      <w:rFonts w:ascii="Courier New" w:hAnsi="Courier New"/>
    </w:rPr>
  </w:style>
  <w:style w:type="character" w:customStyle="1" w:styleId="WW8Num43z2">
    <w:name w:val="WW8Num43z2"/>
    <w:uiPriority w:val="99"/>
    <w:rsid w:val="000E24A7"/>
    <w:rPr>
      <w:rFonts w:ascii="Wingdings" w:hAnsi="Wingdings"/>
    </w:rPr>
  </w:style>
  <w:style w:type="character" w:customStyle="1" w:styleId="WW8Num44z0">
    <w:name w:val="WW8Num44z0"/>
    <w:uiPriority w:val="99"/>
    <w:rsid w:val="000E24A7"/>
    <w:rPr>
      <w:rFonts w:ascii="Symbol" w:hAnsi="Symbol"/>
    </w:rPr>
  </w:style>
  <w:style w:type="character" w:customStyle="1" w:styleId="WW8Num44z1">
    <w:name w:val="WW8Num44z1"/>
    <w:uiPriority w:val="99"/>
    <w:rsid w:val="000E24A7"/>
    <w:rPr>
      <w:rFonts w:ascii="Courier New" w:hAnsi="Courier New"/>
    </w:rPr>
  </w:style>
  <w:style w:type="character" w:customStyle="1" w:styleId="WW8Num44z2">
    <w:name w:val="WW8Num44z2"/>
    <w:uiPriority w:val="99"/>
    <w:rsid w:val="000E24A7"/>
    <w:rPr>
      <w:rFonts w:ascii="Wingdings" w:hAnsi="Wingdings"/>
    </w:rPr>
  </w:style>
  <w:style w:type="character" w:customStyle="1" w:styleId="WW8Num45z0">
    <w:name w:val="WW8Num45z0"/>
    <w:uiPriority w:val="99"/>
    <w:rsid w:val="000E24A7"/>
    <w:rPr>
      <w:rFonts w:ascii="Times New Roman" w:hAnsi="Times New Roman"/>
    </w:rPr>
  </w:style>
  <w:style w:type="character" w:customStyle="1" w:styleId="WW8Num45z1">
    <w:name w:val="WW8Num45z1"/>
    <w:uiPriority w:val="99"/>
    <w:rsid w:val="000E24A7"/>
    <w:rPr>
      <w:rFonts w:ascii="Courier New" w:hAnsi="Courier New"/>
    </w:rPr>
  </w:style>
  <w:style w:type="character" w:customStyle="1" w:styleId="WW8Num45z2">
    <w:name w:val="WW8Num45z2"/>
    <w:uiPriority w:val="99"/>
    <w:rsid w:val="000E24A7"/>
    <w:rPr>
      <w:rFonts w:ascii="Wingdings" w:hAnsi="Wingdings"/>
    </w:rPr>
  </w:style>
  <w:style w:type="character" w:customStyle="1" w:styleId="WW8Num45z3">
    <w:name w:val="WW8Num45z3"/>
    <w:uiPriority w:val="99"/>
    <w:rsid w:val="000E24A7"/>
    <w:rPr>
      <w:rFonts w:ascii="Symbol" w:hAnsi="Symbol"/>
    </w:rPr>
  </w:style>
  <w:style w:type="character" w:customStyle="1" w:styleId="WW8Num46z0">
    <w:name w:val="WW8Num46z0"/>
    <w:uiPriority w:val="99"/>
    <w:rsid w:val="000E24A7"/>
    <w:rPr>
      <w:rFonts w:ascii="AdLib Win95BT" w:hAnsi="AdLib Win95BT"/>
      <w:sz w:val="24"/>
    </w:rPr>
  </w:style>
  <w:style w:type="character" w:customStyle="1" w:styleId="WW8Num47z0">
    <w:name w:val="WW8Num47z0"/>
    <w:uiPriority w:val="99"/>
    <w:rsid w:val="000E24A7"/>
    <w:rPr>
      <w:rFonts w:ascii="Symbol" w:hAnsi="Symbol"/>
    </w:rPr>
  </w:style>
  <w:style w:type="character" w:customStyle="1" w:styleId="WW8Num47z1">
    <w:name w:val="WW8Num47z1"/>
    <w:uiPriority w:val="99"/>
    <w:rsid w:val="000E24A7"/>
    <w:rPr>
      <w:rFonts w:ascii="Courier New" w:hAnsi="Courier New"/>
    </w:rPr>
  </w:style>
  <w:style w:type="character" w:customStyle="1" w:styleId="WW8Num47z2">
    <w:name w:val="WW8Num47z2"/>
    <w:uiPriority w:val="99"/>
    <w:rsid w:val="000E24A7"/>
    <w:rPr>
      <w:rFonts w:ascii="Wingdings" w:hAnsi="Wingdings"/>
    </w:rPr>
  </w:style>
  <w:style w:type="character" w:customStyle="1" w:styleId="WW8Num47z3">
    <w:name w:val="WW8Num47z3"/>
    <w:uiPriority w:val="99"/>
    <w:rsid w:val="000E24A7"/>
    <w:rPr>
      <w:rFonts w:ascii="Symbol" w:hAnsi="Symbol"/>
    </w:rPr>
  </w:style>
  <w:style w:type="character" w:customStyle="1" w:styleId="WW8Num48z0">
    <w:name w:val="WW8Num48z0"/>
    <w:uiPriority w:val="99"/>
    <w:rsid w:val="000E24A7"/>
    <w:rPr>
      <w:rFonts w:ascii="Symbol" w:hAnsi="Symbol"/>
    </w:rPr>
  </w:style>
  <w:style w:type="character" w:customStyle="1" w:styleId="WW8Num48z1">
    <w:name w:val="WW8Num48z1"/>
    <w:uiPriority w:val="99"/>
    <w:rsid w:val="000E24A7"/>
    <w:rPr>
      <w:rFonts w:ascii="Courier New" w:hAnsi="Courier New"/>
    </w:rPr>
  </w:style>
  <w:style w:type="character" w:customStyle="1" w:styleId="WW8Num48z2">
    <w:name w:val="WW8Num48z2"/>
    <w:uiPriority w:val="99"/>
    <w:rsid w:val="000E24A7"/>
    <w:rPr>
      <w:rFonts w:ascii="Wingdings" w:hAnsi="Wingdings"/>
    </w:rPr>
  </w:style>
  <w:style w:type="character" w:customStyle="1" w:styleId="WW8Num49z0">
    <w:name w:val="WW8Num49z0"/>
    <w:uiPriority w:val="99"/>
    <w:rsid w:val="000E24A7"/>
    <w:rPr>
      <w:rFonts w:ascii="Symbol" w:hAnsi="Symbol"/>
    </w:rPr>
  </w:style>
  <w:style w:type="character" w:customStyle="1" w:styleId="WW8Num49z1">
    <w:name w:val="WW8Num49z1"/>
    <w:uiPriority w:val="99"/>
    <w:rsid w:val="000E24A7"/>
    <w:rPr>
      <w:rFonts w:ascii="Courier New" w:hAnsi="Courier New"/>
    </w:rPr>
  </w:style>
  <w:style w:type="character" w:customStyle="1" w:styleId="WW8Num49z2">
    <w:name w:val="WW8Num49z2"/>
    <w:uiPriority w:val="99"/>
    <w:rsid w:val="000E24A7"/>
    <w:rPr>
      <w:rFonts w:ascii="Wingdings" w:hAnsi="Wingdings"/>
    </w:rPr>
  </w:style>
  <w:style w:type="character" w:customStyle="1" w:styleId="WW8Num50z0">
    <w:name w:val="WW8Num50z0"/>
    <w:uiPriority w:val="99"/>
    <w:rsid w:val="000E24A7"/>
    <w:rPr>
      <w:rFonts w:ascii="Symbol" w:hAnsi="Symbol"/>
    </w:rPr>
  </w:style>
  <w:style w:type="character" w:customStyle="1" w:styleId="WW8Num50z1">
    <w:name w:val="WW8Num50z1"/>
    <w:uiPriority w:val="99"/>
    <w:rsid w:val="000E24A7"/>
    <w:rPr>
      <w:rFonts w:ascii="Courier New" w:hAnsi="Courier New"/>
    </w:rPr>
  </w:style>
  <w:style w:type="character" w:customStyle="1" w:styleId="WW8Num50z2">
    <w:name w:val="WW8Num50z2"/>
    <w:uiPriority w:val="99"/>
    <w:rsid w:val="000E24A7"/>
    <w:rPr>
      <w:rFonts w:ascii="Wingdings" w:hAnsi="Wingdings"/>
    </w:rPr>
  </w:style>
  <w:style w:type="character" w:customStyle="1" w:styleId="WW8Num51z0">
    <w:name w:val="WW8Num51z0"/>
    <w:uiPriority w:val="99"/>
    <w:rsid w:val="000E24A7"/>
    <w:rPr>
      <w:rFonts w:ascii="Wingdings" w:hAnsi="Wingdings"/>
    </w:rPr>
  </w:style>
  <w:style w:type="character" w:customStyle="1" w:styleId="WW8Num51z1">
    <w:name w:val="WW8Num51z1"/>
    <w:uiPriority w:val="99"/>
    <w:rsid w:val="000E24A7"/>
    <w:rPr>
      <w:rFonts w:ascii="Courier New" w:hAnsi="Courier New"/>
    </w:rPr>
  </w:style>
  <w:style w:type="character" w:customStyle="1" w:styleId="WW8Num51z3">
    <w:name w:val="WW8Num51z3"/>
    <w:uiPriority w:val="99"/>
    <w:rsid w:val="000E24A7"/>
    <w:rPr>
      <w:rFonts w:ascii="Symbol" w:hAnsi="Symbol"/>
    </w:rPr>
  </w:style>
  <w:style w:type="character" w:customStyle="1" w:styleId="WW8Num52z0">
    <w:name w:val="WW8Num52z0"/>
    <w:uiPriority w:val="99"/>
    <w:rsid w:val="000E24A7"/>
    <w:rPr>
      <w:rFonts w:ascii="Symbol" w:hAnsi="Symbol"/>
    </w:rPr>
  </w:style>
  <w:style w:type="character" w:customStyle="1" w:styleId="WW8Num52z1">
    <w:name w:val="WW8Num52z1"/>
    <w:uiPriority w:val="99"/>
    <w:rsid w:val="000E24A7"/>
    <w:rPr>
      <w:rFonts w:ascii="Courier New" w:hAnsi="Courier New"/>
    </w:rPr>
  </w:style>
  <w:style w:type="character" w:customStyle="1" w:styleId="WW8Num52z2">
    <w:name w:val="WW8Num52z2"/>
    <w:uiPriority w:val="99"/>
    <w:rsid w:val="000E24A7"/>
    <w:rPr>
      <w:rFonts w:ascii="Wingdings" w:hAnsi="Wingdings"/>
    </w:rPr>
  </w:style>
  <w:style w:type="character" w:customStyle="1" w:styleId="WW8Num53z0">
    <w:name w:val="WW8Num53z0"/>
    <w:uiPriority w:val="99"/>
    <w:rsid w:val="000E24A7"/>
    <w:rPr>
      <w:rFonts w:ascii="Wingdings" w:hAnsi="Wingdings"/>
    </w:rPr>
  </w:style>
  <w:style w:type="character" w:customStyle="1" w:styleId="WW8Num53z1">
    <w:name w:val="WW8Num53z1"/>
    <w:uiPriority w:val="99"/>
    <w:rsid w:val="000E24A7"/>
    <w:rPr>
      <w:rFonts w:ascii="Courier New" w:hAnsi="Courier New"/>
    </w:rPr>
  </w:style>
  <w:style w:type="character" w:customStyle="1" w:styleId="WW8Num53z3">
    <w:name w:val="WW8Num53z3"/>
    <w:uiPriority w:val="99"/>
    <w:rsid w:val="000E24A7"/>
    <w:rPr>
      <w:rFonts w:ascii="Symbol" w:hAnsi="Symbol"/>
    </w:rPr>
  </w:style>
  <w:style w:type="character" w:customStyle="1" w:styleId="WW8Num54z0">
    <w:name w:val="WW8Num54z0"/>
    <w:uiPriority w:val="99"/>
    <w:rsid w:val="000E24A7"/>
    <w:rPr>
      <w:rFonts w:ascii="Symbol" w:hAnsi="Symbol"/>
      <w:b/>
      <w:sz w:val="28"/>
    </w:rPr>
  </w:style>
  <w:style w:type="character" w:customStyle="1" w:styleId="WW8Num55z0">
    <w:name w:val="WW8Num55z0"/>
    <w:uiPriority w:val="99"/>
    <w:rsid w:val="000E24A7"/>
    <w:rPr>
      <w:rFonts w:ascii="Symbol" w:hAnsi="Symbol"/>
      <w:color w:val="auto"/>
    </w:rPr>
  </w:style>
  <w:style w:type="character" w:customStyle="1" w:styleId="WW8Num55z1">
    <w:name w:val="WW8Num55z1"/>
    <w:uiPriority w:val="99"/>
    <w:rsid w:val="000E24A7"/>
    <w:rPr>
      <w:rFonts w:ascii="Courier New" w:hAnsi="Courier New"/>
    </w:rPr>
  </w:style>
  <w:style w:type="character" w:customStyle="1" w:styleId="WW8Num55z2">
    <w:name w:val="WW8Num55z2"/>
    <w:uiPriority w:val="99"/>
    <w:rsid w:val="000E24A7"/>
    <w:rPr>
      <w:rFonts w:ascii="Wingdings" w:hAnsi="Wingdings"/>
    </w:rPr>
  </w:style>
  <w:style w:type="character" w:customStyle="1" w:styleId="WW8Num55z3">
    <w:name w:val="WW8Num55z3"/>
    <w:uiPriority w:val="99"/>
    <w:rsid w:val="000E24A7"/>
    <w:rPr>
      <w:rFonts w:ascii="Symbol" w:hAnsi="Symbol"/>
    </w:rPr>
  </w:style>
  <w:style w:type="character" w:customStyle="1" w:styleId="WW8Num56z0">
    <w:name w:val="WW8Num56z0"/>
    <w:uiPriority w:val="99"/>
    <w:rsid w:val="000E24A7"/>
    <w:rPr>
      <w:rFonts w:ascii="Arial" w:hAnsi="Arial"/>
      <w:color w:val="auto"/>
    </w:rPr>
  </w:style>
  <w:style w:type="character" w:customStyle="1" w:styleId="WW8Num56z1">
    <w:name w:val="WW8Num56z1"/>
    <w:uiPriority w:val="99"/>
    <w:rsid w:val="000E24A7"/>
    <w:rPr>
      <w:rFonts w:ascii="Courier New" w:hAnsi="Courier New"/>
    </w:rPr>
  </w:style>
  <w:style w:type="character" w:customStyle="1" w:styleId="WW8Num56z2">
    <w:name w:val="WW8Num56z2"/>
    <w:uiPriority w:val="99"/>
    <w:rsid w:val="000E24A7"/>
    <w:rPr>
      <w:rFonts w:ascii="Wingdings" w:hAnsi="Wingdings"/>
    </w:rPr>
  </w:style>
  <w:style w:type="character" w:customStyle="1" w:styleId="WW8Num56z3">
    <w:name w:val="WW8Num56z3"/>
    <w:uiPriority w:val="99"/>
    <w:rsid w:val="000E24A7"/>
    <w:rPr>
      <w:rFonts w:ascii="Symbol" w:hAnsi="Symbol"/>
    </w:rPr>
  </w:style>
  <w:style w:type="character" w:customStyle="1" w:styleId="WW8NumSt62z0">
    <w:name w:val="WW8NumSt62z0"/>
    <w:uiPriority w:val="99"/>
    <w:rsid w:val="000E24A7"/>
    <w:rPr>
      <w:rFonts w:ascii="Symbol" w:hAnsi="Symbol"/>
    </w:rPr>
  </w:style>
  <w:style w:type="character" w:customStyle="1" w:styleId="WW8NumSt62z1">
    <w:name w:val="WW8NumSt62z1"/>
    <w:uiPriority w:val="99"/>
    <w:rsid w:val="000E24A7"/>
    <w:rPr>
      <w:rFonts w:ascii="Courier New" w:hAnsi="Courier New"/>
    </w:rPr>
  </w:style>
  <w:style w:type="character" w:customStyle="1" w:styleId="WW8NumSt62z2">
    <w:name w:val="WW8NumSt62z2"/>
    <w:uiPriority w:val="99"/>
    <w:rsid w:val="000E24A7"/>
    <w:rPr>
      <w:rFonts w:ascii="Wingdings" w:hAnsi="Wingdings"/>
    </w:rPr>
  </w:style>
  <w:style w:type="character" w:customStyle="1" w:styleId="Absatz-Standardschriftart1">
    <w:name w:val="Absatz-Standardschriftart1"/>
    <w:uiPriority w:val="99"/>
    <w:rsid w:val="000E24A7"/>
  </w:style>
  <w:style w:type="character" w:styleId="Seitenzahl">
    <w:name w:val="page number"/>
    <w:basedOn w:val="Absatz-Standardschriftart1"/>
    <w:uiPriority w:val="99"/>
    <w:rsid w:val="000E24A7"/>
    <w:rPr>
      <w:rFonts w:cs="Times New Roman"/>
    </w:rPr>
  </w:style>
  <w:style w:type="character" w:customStyle="1" w:styleId="Funotenzeichen1">
    <w:name w:val="Fußnotenzeichen1"/>
    <w:uiPriority w:val="99"/>
    <w:rsid w:val="000E24A7"/>
    <w:rPr>
      <w:rFonts w:ascii="Arial" w:hAnsi="Arial"/>
      <w:sz w:val="24"/>
      <w:vertAlign w:val="superscript"/>
    </w:rPr>
  </w:style>
  <w:style w:type="character" w:styleId="Hyperlink">
    <w:name w:val="Hyperlink"/>
    <w:basedOn w:val="Absatz-Standardschriftart"/>
    <w:uiPriority w:val="99"/>
    <w:rsid w:val="000E24A7"/>
    <w:rPr>
      <w:rFonts w:cs="Times New Roman"/>
      <w:color w:val="0000FF"/>
      <w:u w:val="single"/>
    </w:rPr>
  </w:style>
  <w:style w:type="character" w:styleId="BesuchterHyperlink">
    <w:name w:val="FollowedHyperlink"/>
    <w:basedOn w:val="Absatz-Standardschriftart"/>
    <w:uiPriority w:val="99"/>
    <w:rsid w:val="000E24A7"/>
    <w:rPr>
      <w:rFonts w:cs="Times New Roman"/>
      <w:color w:val="800080"/>
      <w:u w:val="single"/>
    </w:rPr>
  </w:style>
  <w:style w:type="character" w:customStyle="1" w:styleId="Endnotenzeichen1">
    <w:name w:val="Endnotenzeichen1"/>
    <w:uiPriority w:val="99"/>
    <w:rsid w:val="000E24A7"/>
    <w:rPr>
      <w:vertAlign w:val="superscript"/>
    </w:rPr>
  </w:style>
  <w:style w:type="character" w:customStyle="1" w:styleId="Kommentarzeichen1">
    <w:name w:val="Kommentarzeichen1"/>
    <w:uiPriority w:val="99"/>
    <w:rsid w:val="000E24A7"/>
    <w:rPr>
      <w:sz w:val="16"/>
    </w:rPr>
  </w:style>
  <w:style w:type="character" w:customStyle="1" w:styleId="FuzeileZchn">
    <w:name w:val="Fußzeile Zchn"/>
    <w:uiPriority w:val="99"/>
    <w:rsid w:val="000E24A7"/>
    <w:rPr>
      <w:rFonts w:ascii="Arial" w:hAnsi="Arial"/>
      <w:sz w:val="24"/>
      <w:lang w:val="de-DE" w:eastAsia="de-DE"/>
    </w:rPr>
  </w:style>
  <w:style w:type="character" w:styleId="Fett">
    <w:name w:val="Strong"/>
    <w:basedOn w:val="Absatz-Standardschriftart"/>
    <w:uiPriority w:val="99"/>
    <w:qFormat/>
    <w:rsid w:val="000E24A7"/>
    <w:rPr>
      <w:rFonts w:cs="Times New Roman"/>
      <w:b/>
    </w:rPr>
  </w:style>
  <w:style w:type="character" w:customStyle="1" w:styleId="apple-converted-space">
    <w:name w:val="apple-converted-space"/>
    <w:uiPriority w:val="99"/>
    <w:rsid w:val="000E24A7"/>
  </w:style>
  <w:style w:type="character" w:customStyle="1" w:styleId="EndnotentextZchn">
    <w:name w:val="Endnotentext Zchn"/>
    <w:uiPriority w:val="99"/>
    <w:rsid w:val="000E24A7"/>
    <w:rPr>
      <w:rFonts w:ascii="Arial" w:hAnsi="Arial"/>
    </w:rPr>
  </w:style>
  <w:style w:type="character" w:styleId="Funotenzeichen">
    <w:name w:val="footnote reference"/>
    <w:basedOn w:val="Absatz-Standardschriftart"/>
    <w:uiPriority w:val="99"/>
    <w:rsid w:val="000E24A7"/>
    <w:rPr>
      <w:rFonts w:cs="Times New Roman"/>
      <w:vertAlign w:val="superscript"/>
    </w:rPr>
  </w:style>
  <w:style w:type="character" w:customStyle="1" w:styleId="Verzeichnissprung">
    <w:name w:val="Verzeichnissprung"/>
    <w:uiPriority w:val="99"/>
    <w:rsid w:val="000E24A7"/>
  </w:style>
  <w:style w:type="character" w:styleId="Endnotenzeichen">
    <w:name w:val="endnote reference"/>
    <w:basedOn w:val="Absatz-Standardschriftart"/>
    <w:uiPriority w:val="99"/>
    <w:rsid w:val="000E24A7"/>
    <w:rPr>
      <w:rFonts w:cs="Times New Roman"/>
      <w:vertAlign w:val="superscript"/>
    </w:rPr>
  </w:style>
  <w:style w:type="paragraph" w:customStyle="1" w:styleId="berschrift">
    <w:name w:val="Überschrift"/>
    <w:basedOn w:val="Standard"/>
    <w:next w:val="Textkrper"/>
    <w:uiPriority w:val="99"/>
    <w:rsid w:val="000E24A7"/>
    <w:pPr>
      <w:keepNext/>
      <w:spacing w:before="240" w:after="120"/>
    </w:pPr>
    <w:rPr>
      <w:rFonts w:eastAsia="Microsoft YaHei" w:cs="Mangal"/>
      <w:sz w:val="28"/>
      <w:szCs w:val="28"/>
    </w:rPr>
  </w:style>
  <w:style w:type="paragraph" w:styleId="Textkrper">
    <w:name w:val="Body Text"/>
    <w:basedOn w:val="Standard"/>
    <w:link w:val="TextkrperZchn"/>
    <w:uiPriority w:val="99"/>
    <w:rsid w:val="000E24A7"/>
    <w:pPr>
      <w:spacing w:before="120"/>
      <w:jc w:val="left"/>
    </w:pPr>
    <w:rPr>
      <w:color w:val="FF0000"/>
      <w:sz w:val="22"/>
    </w:rPr>
  </w:style>
  <w:style w:type="character" w:customStyle="1" w:styleId="TextkrperZchn">
    <w:name w:val="Textkörper Zchn"/>
    <w:basedOn w:val="Absatz-Standardschriftart"/>
    <w:link w:val="Textkrper"/>
    <w:uiPriority w:val="99"/>
    <w:semiHidden/>
    <w:rsid w:val="00CC2E9B"/>
    <w:rPr>
      <w:rFonts w:ascii="Arial" w:hAnsi="Arial" w:cs="Arial"/>
      <w:sz w:val="24"/>
      <w:szCs w:val="20"/>
      <w:lang w:eastAsia="zh-CN"/>
    </w:rPr>
  </w:style>
  <w:style w:type="paragraph" w:styleId="Liste">
    <w:name w:val="List"/>
    <w:basedOn w:val="Textkrper"/>
    <w:uiPriority w:val="99"/>
    <w:rsid w:val="000E24A7"/>
    <w:rPr>
      <w:rFonts w:cs="Mangal"/>
    </w:rPr>
  </w:style>
  <w:style w:type="paragraph" w:styleId="Beschriftung">
    <w:name w:val="caption"/>
    <w:basedOn w:val="Standard"/>
    <w:uiPriority w:val="99"/>
    <w:qFormat/>
    <w:rsid w:val="000E24A7"/>
    <w:pPr>
      <w:suppressLineNumbers/>
      <w:spacing w:before="120" w:after="120"/>
    </w:pPr>
    <w:rPr>
      <w:rFonts w:cs="Mangal"/>
      <w:i/>
      <w:iCs/>
      <w:szCs w:val="24"/>
    </w:rPr>
  </w:style>
  <w:style w:type="paragraph" w:customStyle="1" w:styleId="Verzeichnis">
    <w:name w:val="Verzeichnis"/>
    <w:basedOn w:val="Standard"/>
    <w:uiPriority w:val="99"/>
    <w:rsid w:val="000E24A7"/>
    <w:pPr>
      <w:suppressLineNumbers/>
    </w:pPr>
    <w:rPr>
      <w:rFonts w:cs="Mangal"/>
    </w:rPr>
  </w:style>
  <w:style w:type="paragraph" w:customStyle="1" w:styleId="einzug-3">
    <w:name w:val="einzug-3"/>
    <w:basedOn w:val="Standard"/>
    <w:next w:val="Standard"/>
    <w:rsid w:val="000E24A7"/>
    <w:pPr>
      <w:numPr>
        <w:numId w:val="21"/>
      </w:numPr>
      <w:tabs>
        <w:tab w:val="left" w:pos="284"/>
      </w:tabs>
      <w:spacing w:line="288" w:lineRule="exact"/>
    </w:pPr>
  </w:style>
  <w:style w:type="paragraph" w:customStyle="1" w:styleId="ZW-Zusatz">
    <w:name w:val="ZW-Zusatz"/>
    <w:basedOn w:val="Standard"/>
    <w:next w:val="Standard"/>
    <w:uiPriority w:val="99"/>
    <w:rsid w:val="000E24A7"/>
    <w:pPr>
      <w:keepNext/>
      <w:numPr>
        <w:numId w:val="27"/>
      </w:numPr>
      <w:tabs>
        <w:tab w:val="left" w:pos="284"/>
      </w:tabs>
      <w:spacing w:after="240"/>
      <w:ind w:left="284" w:hanging="284"/>
    </w:pPr>
  </w:style>
  <w:style w:type="paragraph" w:customStyle="1" w:styleId="einzug-1">
    <w:name w:val="einzug-1"/>
    <w:basedOn w:val="Standard"/>
    <w:next w:val="Standard"/>
    <w:uiPriority w:val="99"/>
    <w:rsid w:val="000E24A7"/>
    <w:pPr>
      <w:numPr>
        <w:numId w:val="7"/>
      </w:numPr>
      <w:tabs>
        <w:tab w:val="left" w:pos="284"/>
      </w:tabs>
      <w:spacing w:line="288" w:lineRule="exact"/>
    </w:pPr>
  </w:style>
  <w:style w:type="paragraph" w:customStyle="1" w:styleId="einzug-2">
    <w:name w:val="einzug-2"/>
    <w:basedOn w:val="Standard"/>
    <w:next w:val="Standard"/>
    <w:uiPriority w:val="99"/>
    <w:rsid w:val="000E24A7"/>
    <w:pPr>
      <w:numPr>
        <w:numId w:val="23"/>
      </w:numPr>
      <w:tabs>
        <w:tab w:val="left" w:pos="284"/>
      </w:tabs>
      <w:spacing w:line="288" w:lineRule="exact"/>
    </w:pPr>
  </w:style>
  <w:style w:type="paragraph" w:styleId="Verzeichnis2">
    <w:name w:val="toc 2"/>
    <w:basedOn w:val="Standard"/>
    <w:next w:val="Standard"/>
    <w:uiPriority w:val="39"/>
    <w:rsid w:val="000E24A7"/>
    <w:pPr>
      <w:ind w:left="360" w:right="14" w:hanging="360"/>
      <w:jc w:val="left"/>
    </w:pPr>
  </w:style>
  <w:style w:type="paragraph" w:customStyle="1" w:styleId="ZW-fett">
    <w:name w:val="ZW-fett"/>
    <w:basedOn w:val="Standard"/>
    <w:next w:val="Standard"/>
    <w:uiPriority w:val="99"/>
    <w:rsid w:val="000E24A7"/>
    <w:pPr>
      <w:keepNext/>
      <w:spacing w:after="240"/>
    </w:pPr>
    <w:rPr>
      <w:b/>
    </w:rPr>
  </w:style>
  <w:style w:type="paragraph" w:customStyle="1" w:styleId="ZW-kursiv">
    <w:name w:val="ZW-kursiv"/>
    <w:basedOn w:val="ZW-fett"/>
    <w:next w:val="Standard"/>
    <w:uiPriority w:val="99"/>
    <w:rsid w:val="000E24A7"/>
    <w:rPr>
      <w:i/>
    </w:rPr>
  </w:style>
  <w:style w:type="paragraph" w:styleId="Verzeichnis1">
    <w:name w:val="toc 1"/>
    <w:basedOn w:val="Standard"/>
    <w:next w:val="Standard"/>
    <w:uiPriority w:val="39"/>
    <w:rsid w:val="000E24A7"/>
    <w:pPr>
      <w:spacing w:before="480" w:after="240"/>
      <w:ind w:left="851" w:right="851" w:hanging="851"/>
      <w:jc w:val="left"/>
    </w:pPr>
    <w:rPr>
      <w:b/>
      <w:szCs w:val="30"/>
      <w:lang w:eastAsia="de-DE"/>
    </w:rPr>
  </w:style>
  <w:style w:type="paragraph" w:styleId="Verzeichnis3">
    <w:name w:val="toc 3"/>
    <w:basedOn w:val="Standard"/>
    <w:next w:val="Standard"/>
    <w:uiPriority w:val="39"/>
    <w:rsid w:val="000E24A7"/>
    <w:pPr>
      <w:spacing w:before="60" w:after="60"/>
      <w:jc w:val="left"/>
    </w:pPr>
    <w:rPr>
      <w:i/>
      <w:sz w:val="22"/>
      <w:szCs w:val="22"/>
    </w:rPr>
  </w:style>
  <w:style w:type="paragraph" w:styleId="Fuzeile">
    <w:name w:val="footer"/>
    <w:basedOn w:val="Standard"/>
    <w:link w:val="FuzeileZchn1"/>
    <w:uiPriority w:val="99"/>
    <w:rsid w:val="000E24A7"/>
    <w:pPr>
      <w:widowControl w:val="0"/>
    </w:pPr>
    <w:rPr>
      <w:lang w:eastAsia="de-DE"/>
    </w:rPr>
  </w:style>
  <w:style w:type="character" w:customStyle="1" w:styleId="FuzeileZchn1">
    <w:name w:val="Fußzeile Zchn1"/>
    <w:basedOn w:val="Absatz-Standardschriftart"/>
    <w:link w:val="Fuzeile"/>
    <w:uiPriority w:val="99"/>
    <w:rsid w:val="00CC2E9B"/>
    <w:rPr>
      <w:rFonts w:ascii="Arial" w:hAnsi="Arial" w:cs="Arial"/>
      <w:sz w:val="24"/>
      <w:szCs w:val="20"/>
      <w:lang w:eastAsia="zh-CN"/>
    </w:rPr>
  </w:style>
  <w:style w:type="paragraph" w:styleId="Kopfzeile">
    <w:name w:val="header"/>
    <w:basedOn w:val="Standard"/>
    <w:link w:val="KopfzeileZchn"/>
    <w:uiPriority w:val="99"/>
    <w:rsid w:val="000E24A7"/>
    <w:pPr>
      <w:widowControl w:val="0"/>
    </w:pPr>
    <w:rPr>
      <w:sz w:val="20"/>
      <w:lang w:eastAsia="de-DE"/>
    </w:rPr>
  </w:style>
  <w:style w:type="character" w:customStyle="1" w:styleId="KopfzeileZchn">
    <w:name w:val="Kopfzeile Zchn"/>
    <w:basedOn w:val="Absatz-Standardschriftart"/>
    <w:link w:val="Kopfzeile"/>
    <w:uiPriority w:val="99"/>
    <w:rsid w:val="00CC2E9B"/>
    <w:rPr>
      <w:rFonts w:ascii="Arial" w:hAnsi="Arial" w:cs="Arial"/>
      <w:sz w:val="24"/>
      <w:szCs w:val="20"/>
      <w:lang w:eastAsia="zh-CN"/>
    </w:rPr>
  </w:style>
  <w:style w:type="paragraph" w:styleId="Funotentext">
    <w:name w:val="footnote text"/>
    <w:basedOn w:val="Standard"/>
    <w:link w:val="FunotentextZchn"/>
    <w:uiPriority w:val="99"/>
    <w:rsid w:val="000E24A7"/>
    <w:pPr>
      <w:widowControl w:val="0"/>
      <w:tabs>
        <w:tab w:val="left" w:pos="284"/>
      </w:tabs>
      <w:suppressAutoHyphens/>
      <w:ind w:left="284" w:hanging="284"/>
    </w:pPr>
    <w:rPr>
      <w:sz w:val="20"/>
    </w:rPr>
  </w:style>
  <w:style w:type="character" w:customStyle="1" w:styleId="FunotentextZchn">
    <w:name w:val="Fußnotentext Zchn"/>
    <w:basedOn w:val="Absatz-Standardschriftart"/>
    <w:link w:val="Funotentext"/>
    <w:uiPriority w:val="99"/>
    <w:locked/>
    <w:rsid w:val="00977FE7"/>
    <w:rPr>
      <w:rFonts w:ascii="Arial" w:hAnsi="Arial" w:cs="Arial"/>
      <w:lang w:val="de-DE" w:eastAsia="zh-CN" w:bidi="ar-SA"/>
    </w:rPr>
  </w:style>
  <w:style w:type="paragraph" w:customStyle="1" w:styleId="Textkrper-Einzug21">
    <w:name w:val="Textkörper-Einzug 21"/>
    <w:basedOn w:val="Standard"/>
    <w:uiPriority w:val="99"/>
    <w:rsid w:val="000E24A7"/>
    <w:pPr>
      <w:ind w:left="410" w:hanging="410"/>
      <w:jc w:val="left"/>
    </w:pPr>
    <w:rPr>
      <w:rFonts w:ascii="Times New Roman" w:hAnsi="Times New Roman" w:cs="Times New Roman"/>
      <w:szCs w:val="24"/>
    </w:rPr>
  </w:style>
  <w:style w:type="paragraph" w:customStyle="1" w:styleId="Textkrper21">
    <w:name w:val="Textkörper 21"/>
    <w:basedOn w:val="Standard"/>
    <w:uiPriority w:val="99"/>
    <w:rsid w:val="000E24A7"/>
    <w:pPr>
      <w:spacing w:before="120" w:after="240"/>
      <w:jc w:val="left"/>
    </w:pPr>
    <w:rPr>
      <w:b/>
      <w:sz w:val="22"/>
    </w:rPr>
  </w:style>
  <w:style w:type="paragraph" w:customStyle="1" w:styleId="Textkrper31">
    <w:name w:val="Textkörper 31"/>
    <w:basedOn w:val="Standard"/>
    <w:uiPriority w:val="99"/>
    <w:rsid w:val="000E24A7"/>
    <w:pPr>
      <w:jc w:val="left"/>
    </w:pPr>
    <w:rPr>
      <w:i/>
      <w:sz w:val="22"/>
    </w:rPr>
  </w:style>
  <w:style w:type="paragraph" w:customStyle="1" w:styleId="Textkrper-Einzug31">
    <w:name w:val="Textkörper-Einzug 31"/>
    <w:basedOn w:val="Standard"/>
    <w:uiPriority w:val="99"/>
    <w:rsid w:val="000E24A7"/>
    <w:pPr>
      <w:ind w:left="309" w:hanging="309"/>
    </w:pPr>
    <w:rPr>
      <w:sz w:val="22"/>
    </w:rPr>
  </w:style>
  <w:style w:type="paragraph" w:styleId="Textkrper-Zeileneinzug">
    <w:name w:val="Body Text Indent"/>
    <w:basedOn w:val="Standard"/>
    <w:link w:val="Textkrper-ZeileneinzugZchn"/>
    <w:uiPriority w:val="99"/>
    <w:rsid w:val="000E24A7"/>
    <w:pPr>
      <w:widowControl w:val="0"/>
      <w:autoSpaceDE w:val="0"/>
      <w:ind w:left="79"/>
      <w:jc w:val="left"/>
    </w:pPr>
    <w:rPr>
      <w:rFonts w:ascii="Times New Roman" w:hAnsi="Times New Roman" w:cs="Times New Roman"/>
      <w:sz w:val="22"/>
      <w:szCs w:val="22"/>
    </w:rPr>
  </w:style>
  <w:style w:type="character" w:customStyle="1" w:styleId="Textkrper-ZeileneinzugZchn">
    <w:name w:val="Textkörper-Zeileneinzug Zchn"/>
    <w:basedOn w:val="Absatz-Standardschriftart"/>
    <w:link w:val="Textkrper-Zeileneinzug"/>
    <w:uiPriority w:val="99"/>
    <w:semiHidden/>
    <w:rsid w:val="00CC2E9B"/>
    <w:rPr>
      <w:rFonts w:ascii="Arial" w:hAnsi="Arial" w:cs="Arial"/>
      <w:sz w:val="24"/>
      <w:szCs w:val="20"/>
      <w:lang w:eastAsia="zh-CN"/>
    </w:rPr>
  </w:style>
  <w:style w:type="paragraph" w:customStyle="1" w:styleId="Aufzhlungszeichen1">
    <w:name w:val="Aufzählungszeichen1"/>
    <w:basedOn w:val="Standard"/>
    <w:uiPriority w:val="99"/>
    <w:rsid w:val="000E24A7"/>
    <w:pPr>
      <w:numPr>
        <w:numId w:val="2"/>
      </w:numPr>
      <w:tabs>
        <w:tab w:val="left" w:pos="284"/>
      </w:tabs>
      <w:spacing w:after="120"/>
    </w:pPr>
    <w:rPr>
      <w:sz w:val="22"/>
    </w:rPr>
  </w:style>
  <w:style w:type="paragraph" w:customStyle="1" w:styleId="Basisformat">
    <w:name w:val="Basisformat"/>
    <w:uiPriority w:val="99"/>
    <w:rsid w:val="000E2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color w:val="000000"/>
      <w:sz w:val="24"/>
      <w:lang w:eastAsia="zh-CN"/>
    </w:rPr>
  </w:style>
  <w:style w:type="paragraph" w:customStyle="1" w:styleId="Betreff">
    <w:name w:val="Betreff"/>
    <w:basedOn w:val="Standard"/>
    <w:uiPriority w:val="99"/>
    <w:rsid w:val="000E24A7"/>
    <w:pPr>
      <w:spacing w:before="480"/>
      <w:ind w:left="1009" w:hanging="1009"/>
      <w:jc w:val="left"/>
    </w:pPr>
    <w:rPr>
      <w:rFonts w:ascii="Times New Roman" w:hAnsi="Times New Roman" w:cs="Times New Roman"/>
    </w:rPr>
  </w:style>
  <w:style w:type="paragraph" w:customStyle="1" w:styleId="Adressen">
    <w:name w:val="Adressen"/>
    <w:basedOn w:val="Standard"/>
    <w:uiPriority w:val="99"/>
    <w:rsid w:val="000E24A7"/>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uiPriority w:val="99"/>
    <w:rsid w:val="000E24A7"/>
    <w:pPr>
      <w:widowControl/>
      <w:numPr>
        <w:numId w:val="0"/>
      </w:numPr>
      <w:spacing w:after="0"/>
      <w:ind w:left="709" w:hanging="709"/>
      <w:outlineLvl w:val="9"/>
    </w:pPr>
    <w:rPr>
      <w:bCs/>
      <w:sz w:val="32"/>
    </w:rPr>
  </w:style>
  <w:style w:type="paragraph" w:customStyle="1" w:styleId="FormatvorlageFormatvorlageberschrift1ArialLinks0cmHngend">
    <w:name w:val="Formatvorlage Formatvorlage Überschrift 1 + Arial + Links:  0 cm Hängend: ..."/>
    <w:basedOn w:val="Standard"/>
    <w:uiPriority w:val="99"/>
    <w:rsid w:val="000E24A7"/>
    <w:pPr>
      <w:keepNext/>
      <w:ind w:left="709" w:hanging="709"/>
    </w:pPr>
    <w:rPr>
      <w:b/>
      <w:bCs/>
      <w:sz w:val="32"/>
    </w:rPr>
  </w:style>
  <w:style w:type="paragraph" w:styleId="Sprechblasentext">
    <w:name w:val="Balloon Text"/>
    <w:basedOn w:val="Standard"/>
    <w:link w:val="SprechblasentextZchn"/>
    <w:uiPriority w:val="99"/>
    <w:rsid w:val="000E24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2E9B"/>
    <w:rPr>
      <w:rFonts w:cs="Arial"/>
      <w:sz w:val="0"/>
      <w:szCs w:val="0"/>
      <w:lang w:eastAsia="zh-CN"/>
    </w:rPr>
  </w:style>
  <w:style w:type="paragraph" w:customStyle="1" w:styleId="Kommentartext1">
    <w:name w:val="Kommentartext1"/>
    <w:basedOn w:val="Standard"/>
    <w:uiPriority w:val="99"/>
    <w:rsid w:val="000E24A7"/>
    <w:rPr>
      <w:sz w:val="20"/>
    </w:rPr>
  </w:style>
  <w:style w:type="paragraph" w:styleId="Kommentartext">
    <w:name w:val="annotation text"/>
    <w:basedOn w:val="Standard"/>
    <w:link w:val="KommentartextZchn"/>
    <w:uiPriority w:val="99"/>
    <w:semiHidden/>
    <w:rsid w:val="000E24A7"/>
    <w:rPr>
      <w:sz w:val="20"/>
    </w:rPr>
  </w:style>
  <w:style w:type="character" w:customStyle="1" w:styleId="KommentartextZchn">
    <w:name w:val="Kommentartext Zchn"/>
    <w:basedOn w:val="Absatz-Standardschriftart"/>
    <w:link w:val="Kommentartext"/>
    <w:uiPriority w:val="99"/>
    <w:semiHidden/>
    <w:locked/>
    <w:rsid w:val="000E24A7"/>
    <w:rPr>
      <w:rFonts w:ascii="Arial" w:hAnsi="Arial" w:cs="Arial"/>
      <w:lang w:eastAsia="zh-CN"/>
    </w:rPr>
  </w:style>
  <w:style w:type="paragraph" w:styleId="Kommentarthema">
    <w:name w:val="annotation subject"/>
    <w:basedOn w:val="Kommentartext1"/>
    <w:next w:val="Kommentartext1"/>
    <w:link w:val="KommentarthemaZchn"/>
    <w:uiPriority w:val="99"/>
    <w:rsid w:val="000E24A7"/>
    <w:rPr>
      <w:b/>
      <w:bCs/>
    </w:rPr>
  </w:style>
  <w:style w:type="character" w:customStyle="1" w:styleId="KommentarthemaZchn">
    <w:name w:val="Kommentarthema Zchn"/>
    <w:basedOn w:val="KommentartextZchn"/>
    <w:link w:val="Kommentarthema"/>
    <w:uiPriority w:val="99"/>
    <w:semiHidden/>
    <w:rsid w:val="00CC2E9B"/>
    <w:rPr>
      <w:rFonts w:ascii="Arial" w:hAnsi="Arial" w:cs="Arial"/>
      <w:b/>
      <w:bCs/>
      <w:sz w:val="20"/>
      <w:szCs w:val="20"/>
      <w:lang w:eastAsia="zh-CN"/>
    </w:rPr>
  </w:style>
  <w:style w:type="paragraph" w:styleId="StandardWeb">
    <w:name w:val="Normal (Web)"/>
    <w:basedOn w:val="Standard"/>
    <w:uiPriority w:val="99"/>
    <w:rsid w:val="000E24A7"/>
    <w:pPr>
      <w:spacing w:before="280" w:after="280"/>
      <w:jc w:val="left"/>
    </w:pPr>
    <w:rPr>
      <w:rFonts w:ascii="Times New Roman" w:hAnsi="Times New Roman" w:cs="Times New Roman"/>
      <w:szCs w:val="24"/>
    </w:rPr>
  </w:style>
  <w:style w:type="paragraph" w:customStyle="1" w:styleId="msolistparagraph0">
    <w:name w:val="msolistparagraph"/>
    <w:basedOn w:val="Standard"/>
    <w:uiPriority w:val="99"/>
    <w:rsid w:val="000E24A7"/>
    <w:pPr>
      <w:ind w:left="720"/>
      <w:contextualSpacing/>
    </w:pPr>
  </w:style>
  <w:style w:type="paragraph" w:styleId="Listenabsatz">
    <w:name w:val="List Paragraph"/>
    <w:basedOn w:val="Standard"/>
    <w:uiPriority w:val="99"/>
    <w:qFormat/>
    <w:rsid w:val="000E24A7"/>
    <w:pPr>
      <w:ind w:left="720"/>
      <w:contextualSpacing/>
    </w:pPr>
  </w:style>
  <w:style w:type="paragraph" w:styleId="KeinLeerraum">
    <w:name w:val="No Spacing"/>
    <w:uiPriority w:val="99"/>
    <w:qFormat/>
    <w:rsid w:val="000E24A7"/>
    <w:pPr>
      <w:suppressAutoHyphens/>
    </w:pPr>
    <w:rPr>
      <w:sz w:val="24"/>
      <w:szCs w:val="24"/>
      <w:lang w:eastAsia="zh-CN"/>
    </w:rPr>
  </w:style>
  <w:style w:type="paragraph" w:styleId="Endnotentext">
    <w:name w:val="endnote text"/>
    <w:basedOn w:val="Standard"/>
    <w:link w:val="EndnotentextZchn1"/>
    <w:uiPriority w:val="99"/>
    <w:rsid w:val="000E24A7"/>
    <w:rPr>
      <w:sz w:val="20"/>
    </w:rPr>
  </w:style>
  <w:style w:type="character" w:customStyle="1" w:styleId="EndnotentextZchn1">
    <w:name w:val="Endnotentext Zchn1"/>
    <w:basedOn w:val="Absatz-Standardschriftart"/>
    <w:link w:val="Endnotentext"/>
    <w:uiPriority w:val="99"/>
    <w:semiHidden/>
    <w:rsid w:val="00CC2E9B"/>
    <w:rPr>
      <w:rFonts w:ascii="Arial" w:hAnsi="Arial" w:cs="Arial"/>
      <w:sz w:val="20"/>
      <w:szCs w:val="20"/>
      <w:lang w:eastAsia="zh-CN"/>
    </w:rPr>
  </w:style>
  <w:style w:type="paragraph" w:styleId="Verzeichnis4">
    <w:name w:val="toc 4"/>
    <w:basedOn w:val="Verzeichnis"/>
    <w:uiPriority w:val="99"/>
    <w:rsid w:val="000E24A7"/>
    <w:pPr>
      <w:tabs>
        <w:tab w:val="right" w:leader="dot" w:pos="8789"/>
      </w:tabs>
      <w:ind w:left="849"/>
    </w:pPr>
  </w:style>
  <w:style w:type="paragraph" w:styleId="Verzeichnis5">
    <w:name w:val="toc 5"/>
    <w:basedOn w:val="Verzeichnis"/>
    <w:uiPriority w:val="99"/>
    <w:rsid w:val="000E24A7"/>
    <w:pPr>
      <w:tabs>
        <w:tab w:val="right" w:leader="dot" w:pos="8506"/>
      </w:tabs>
      <w:ind w:left="1132"/>
    </w:pPr>
  </w:style>
  <w:style w:type="paragraph" w:styleId="Verzeichnis6">
    <w:name w:val="toc 6"/>
    <w:basedOn w:val="Verzeichnis"/>
    <w:uiPriority w:val="99"/>
    <w:rsid w:val="000E24A7"/>
    <w:pPr>
      <w:tabs>
        <w:tab w:val="right" w:leader="dot" w:pos="8223"/>
      </w:tabs>
      <w:ind w:left="1415"/>
    </w:pPr>
  </w:style>
  <w:style w:type="paragraph" w:styleId="Verzeichnis7">
    <w:name w:val="toc 7"/>
    <w:basedOn w:val="Verzeichnis"/>
    <w:uiPriority w:val="39"/>
    <w:rsid w:val="000E24A7"/>
    <w:pPr>
      <w:tabs>
        <w:tab w:val="right" w:leader="dot" w:pos="7940"/>
      </w:tabs>
      <w:ind w:left="1698"/>
    </w:pPr>
  </w:style>
  <w:style w:type="paragraph" w:styleId="Verzeichnis8">
    <w:name w:val="toc 8"/>
    <w:basedOn w:val="Verzeichnis"/>
    <w:uiPriority w:val="39"/>
    <w:rsid w:val="000E24A7"/>
    <w:pPr>
      <w:tabs>
        <w:tab w:val="right" w:leader="dot" w:pos="7657"/>
      </w:tabs>
      <w:ind w:left="1981"/>
    </w:pPr>
  </w:style>
  <w:style w:type="paragraph" w:styleId="Verzeichnis9">
    <w:name w:val="toc 9"/>
    <w:basedOn w:val="Verzeichnis"/>
    <w:uiPriority w:val="99"/>
    <w:rsid w:val="000E24A7"/>
    <w:pPr>
      <w:tabs>
        <w:tab w:val="right" w:leader="dot" w:pos="7374"/>
      </w:tabs>
      <w:ind w:left="2264"/>
    </w:pPr>
  </w:style>
  <w:style w:type="paragraph" w:customStyle="1" w:styleId="Inhaltsverzeichnis10">
    <w:name w:val="Inhaltsverzeichnis 10"/>
    <w:basedOn w:val="Verzeichnis"/>
    <w:uiPriority w:val="99"/>
    <w:rsid w:val="000E24A7"/>
    <w:pPr>
      <w:tabs>
        <w:tab w:val="right" w:leader="dot" w:pos="7091"/>
      </w:tabs>
      <w:ind w:left="2547"/>
    </w:pPr>
  </w:style>
  <w:style w:type="paragraph" w:customStyle="1" w:styleId="TabellenInhalt">
    <w:name w:val="Tabellen Inhalt"/>
    <w:basedOn w:val="Standard"/>
    <w:uiPriority w:val="99"/>
    <w:rsid w:val="000E24A7"/>
    <w:pPr>
      <w:suppressLineNumbers/>
    </w:pPr>
  </w:style>
  <w:style w:type="paragraph" w:customStyle="1" w:styleId="Tabellenberschrift">
    <w:name w:val="Tabellen Überschrift"/>
    <w:basedOn w:val="TabellenInhalt"/>
    <w:uiPriority w:val="99"/>
    <w:rsid w:val="000E24A7"/>
    <w:pPr>
      <w:jc w:val="center"/>
    </w:pPr>
    <w:rPr>
      <w:b/>
      <w:bCs/>
    </w:rPr>
  </w:style>
  <w:style w:type="paragraph" w:customStyle="1" w:styleId="Rahmeninhalt">
    <w:name w:val="Rahmeninhalt"/>
    <w:basedOn w:val="Textkrper"/>
    <w:uiPriority w:val="99"/>
    <w:rsid w:val="000E24A7"/>
  </w:style>
  <w:style w:type="character" w:styleId="Kommentarzeichen">
    <w:name w:val="annotation reference"/>
    <w:basedOn w:val="Absatz-Standardschriftart"/>
    <w:uiPriority w:val="99"/>
    <w:semiHidden/>
    <w:rsid w:val="000E24A7"/>
    <w:rPr>
      <w:rFonts w:cs="Times New Roman"/>
      <w:sz w:val="16"/>
      <w:szCs w:val="16"/>
    </w:rPr>
  </w:style>
  <w:style w:type="paragraph" w:styleId="Inhaltsverzeichnisberschrift">
    <w:name w:val="TOC Heading"/>
    <w:basedOn w:val="berschrift1"/>
    <w:next w:val="Standard"/>
    <w:uiPriority w:val="39"/>
    <w:semiHidden/>
    <w:unhideWhenUsed/>
    <w:qFormat/>
    <w:rsid w:val="002D4B94"/>
    <w:pPr>
      <w:keepLines/>
      <w:widowControl/>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de-DE"/>
    </w:rPr>
  </w:style>
  <w:style w:type="paragraph" w:styleId="NurText">
    <w:name w:val="Plain Text"/>
    <w:basedOn w:val="Standard"/>
    <w:link w:val="NurTextZchn"/>
    <w:uiPriority w:val="99"/>
    <w:semiHidden/>
    <w:unhideWhenUsed/>
    <w:rsid w:val="003C3F08"/>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3C3F0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6910">
      <w:bodyDiv w:val="1"/>
      <w:marLeft w:val="0"/>
      <w:marRight w:val="0"/>
      <w:marTop w:val="0"/>
      <w:marBottom w:val="0"/>
      <w:divBdr>
        <w:top w:val="none" w:sz="0" w:space="0" w:color="auto"/>
        <w:left w:val="none" w:sz="0" w:space="0" w:color="auto"/>
        <w:bottom w:val="none" w:sz="0" w:space="0" w:color="auto"/>
        <w:right w:val="none" w:sz="0" w:space="0" w:color="auto"/>
      </w:divBdr>
    </w:div>
    <w:div w:id="543176580">
      <w:bodyDiv w:val="1"/>
      <w:marLeft w:val="0"/>
      <w:marRight w:val="0"/>
      <w:marTop w:val="0"/>
      <w:marBottom w:val="0"/>
      <w:divBdr>
        <w:top w:val="none" w:sz="0" w:space="0" w:color="auto"/>
        <w:left w:val="none" w:sz="0" w:space="0" w:color="auto"/>
        <w:bottom w:val="none" w:sz="0" w:space="0" w:color="auto"/>
        <w:right w:val="none" w:sz="0" w:space="0" w:color="auto"/>
      </w:divBdr>
    </w:div>
    <w:div w:id="1063676493">
      <w:bodyDiv w:val="1"/>
      <w:marLeft w:val="0"/>
      <w:marRight w:val="0"/>
      <w:marTop w:val="0"/>
      <w:marBottom w:val="0"/>
      <w:divBdr>
        <w:top w:val="none" w:sz="0" w:space="0" w:color="auto"/>
        <w:left w:val="none" w:sz="0" w:space="0" w:color="auto"/>
        <w:bottom w:val="none" w:sz="0" w:space="0" w:color="auto"/>
        <w:right w:val="none" w:sz="0" w:space="0" w:color="auto"/>
      </w:divBdr>
    </w:div>
    <w:div w:id="16840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hyperlink" Target="http://www.museumkoenigsberg.de/" TargetMode="External"/><Relationship Id="rId47" Type="http://schemas.openxmlformats.org/officeDocument/2006/relationships/footer" Target="footer19.xml"/><Relationship Id="rId50" Type="http://schemas.openxmlformats.org/officeDocument/2006/relationships/header" Target="header19.xml"/><Relationship Id="rId55" Type="http://schemas.openxmlformats.org/officeDocument/2006/relationships/footer" Target="footer23.xml"/><Relationship Id="rId63" Type="http://schemas.openxmlformats.org/officeDocument/2006/relationships/header" Target="header25.xml"/><Relationship Id="rId68" Type="http://schemas.openxmlformats.org/officeDocument/2006/relationships/footer" Target="footer29.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7.xml"/><Relationship Id="rId53" Type="http://schemas.openxmlformats.org/officeDocument/2006/relationships/footer" Target="footer22.xml"/><Relationship Id="rId58" Type="http://schemas.openxmlformats.org/officeDocument/2006/relationships/header" Target="header23.xml"/><Relationship Id="rId66" Type="http://schemas.openxmlformats.org/officeDocument/2006/relationships/footer" Target="footer28.xml"/><Relationship Id="rId74" Type="http://schemas.openxmlformats.org/officeDocument/2006/relationships/footer" Target="footer3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6.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header" Target="header3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yperlink" Target="http://www.br.de/fernsehen/br-alpha/sendungen/kant-fuer-anfaenger/index.html" TargetMode="External"/><Relationship Id="rId48" Type="http://schemas.openxmlformats.org/officeDocument/2006/relationships/header" Target="header18.xml"/><Relationship Id="rId56" Type="http://schemas.openxmlformats.org/officeDocument/2006/relationships/hyperlink" Target="http://www.schulministerium.nrw.de/BP/Unterricht/Lernmittel/Gymnasiale_Oberstufe.html" TargetMode="External"/><Relationship Id="rId64" Type="http://schemas.openxmlformats.org/officeDocument/2006/relationships/header" Target="header26.xml"/><Relationship Id="rId69"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footer" Target="footer3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header" Target="header27.xml"/><Relationship Id="rId20" Type="http://schemas.openxmlformats.org/officeDocument/2006/relationships/footer" Target="footer7.xml"/><Relationship Id="rId41" Type="http://schemas.openxmlformats.org/officeDocument/2006/relationships/hyperlink" Target="http://www.youtube.com/watch?v=Fs0E69krO_Q" TargetMode="External"/><Relationship Id="rId54" Type="http://schemas.openxmlformats.org/officeDocument/2006/relationships/header" Target="header21.xml"/><Relationship Id="rId62" Type="http://schemas.openxmlformats.org/officeDocument/2006/relationships/footer" Target="footer26.xm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87D366-B2BA-4A2C-A484-122725C4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15EEBCEE.dotm</Template>
  <TotalTime>0</TotalTime>
  <Pages>52</Pages>
  <Words>11260</Words>
  <Characters>88402</Characters>
  <Application>Microsoft Office Word</Application>
  <DocSecurity>0</DocSecurity>
  <Lines>2600</Lines>
  <Paragraphs>1277</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98385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Ulrich, Andrea</cp:lastModifiedBy>
  <cp:revision>4</cp:revision>
  <cp:lastPrinted>2013-09-03T09:26:00Z</cp:lastPrinted>
  <dcterms:created xsi:type="dcterms:W3CDTF">2013-10-07T11:15:00Z</dcterms:created>
  <dcterms:modified xsi:type="dcterms:W3CDTF">2013-10-07T11:31:00Z</dcterms:modified>
</cp:coreProperties>
</file>