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B5F3" w14:textId="38768737" w:rsidR="005D43FF" w:rsidRPr="005D43FF" w:rsidRDefault="00A456A0" w:rsidP="005D43FF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5D43FF">
        <w:rPr>
          <w:rFonts w:ascii="Arial" w:hAnsi="Arial" w:cs="Arial"/>
          <w:b/>
          <w:sz w:val="28"/>
          <w:szCs w:val="28"/>
        </w:rPr>
        <w:t>Vorhabenb</w:t>
      </w:r>
      <w:r w:rsidR="00CF1494" w:rsidRPr="005D43FF">
        <w:rPr>
          <w:rFonts w:ascii="Arial" w:hAnsi="Arial" w:cs="Arial"/>
          <w:b/>
          <w:sz w:val="28"/>
          <w:szCs w:val="28"/>
        </w:rPr>
        <w:t>ezogene Konkretisierung zu UV</w:t>
      </w:r>
      <w:r w:rsidR="00D7263F" w:rsidRPr="005D43FF">
        <w:rPr>
          <w:rFonts w:ascii="Arial" w:hAnsi="Arial" w:cs="Arial"/>
          <w:b/>
          <w:sz w:val="28"/>
          <w:szCs w:val="28"/>
        </w:rPr>
        <w:t xml:space="preserve"> </w:t>
      </w:r>
      <w:r w:rsidR="006C200F">
        <w:rPr>
          <w:rFonts w:ascii="Arial" w:hAnsi="Arial" w:cs="Arial"/>
          <w:b/>
          <w:sz w:val="28"/>
          <w:szCs w:val="28"/>
        </w:rPr>
        <w:t>06</w:t>
      </w:r>
      <w:r w:rsidR="001E0BEE" w:rsidRPr="005D43FF">
        <w:rPr>
          <w:rFonts w:ascii="Arial" w:hAnsi="Arial" w:cs="Arial"/>
          <w:b/>
          <w:sz w:val="28"/>
          <w:szCs w:val="28"/>
        </w:rPr>
        <w:t>:</w:t>
      </w:r>
    </w:p>
    <w:p w14:paraId="6B767CE0" w14:textId="3571C7D0" w:rsidR="006C200F" w:rsidRPr="006C200F" w:rsidRDefault="006C200F" w:rsidP="006C200F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C200F">
        <w:rPr>
          <w:rFonts w:ascii="Arial" w:hAnsi="Arial" w:cs="Arial"/>
          <w:b/>
          <w:bCs/>
          <w:iCs/>
          <w:sz w:val="28"/>
          <w:szCs w:val="28"/>
        </w:rPr>
        <w:t>Miet</w:t>
      </w:r>
      <w:r w:rsidR="002C5CFB">
        <w:rPr>
          <w:rFonts w:ascii="Arial" w:hAnsi="Arial" w:cs="Arial"/>
          <w:b/>
          <w:bCs/>
          <w:iCs/>
          <w:sz w:val="28"/>
          <w:szCs w:val="28"/>
        </w:rPr>
        <w:t>‘</w:t>
      </w:r>
      <w:r w:rsidRPr="006C200F">
        <w:rPr>
          <w:rFonts w:ascii="Arial" w:hAnsi="Arial" w:cs="Arial"/>
          <w:b/>
          <w:bCs/>
          <w:iCs/>
          <w:sz w:val="28"/>
          <w:szCs w:val="28"/>
        </w:rPr>
        <w:t xml:space="preserve"> mich </w:t>
      </w:r>
      <w:r w:rsidR="002C5CFB">
        <w:rPr>
          <w:rFonts w:ascii="Arial" w:hAnsi="Arial" w:cs="Arial"/>
          <w:b/>
          <w:bCs/>
          <w:iCs/>
          <w:sz w:val="28"/>
          <w:szCs w:val="28"/>
        </w:rPr>
        <w:t>und mit mir – an dein Ziel!</w:t>
      </w:r>
      <w:r w:rsidRPr="006C200F">
        <w:rPr>
          <w:rFonts w:ascii="Arial" w:hAnsi="Arial" w:cs="Arial"/>
          <w:b/>
          <w:bCs/>
          <w:iCs/>
          <w:sz w:val="28"/>
          <w:szCs w:val="28"/>
        </w:rPr>
        <w:t xml:space="preserve"> – Wie organisiere ich Scooter-Sharing in meiner Stadt?</w:t>
      </w:r>
    </w:p>
    <w:p w14:paraId="5F958528" w14:textId="77777777" w:rsidR="00871C57" w:rsidRDefault="00871C57" w:rsidP="005D43FF">
      <w:pPr>
        <w:rPr>
          <w:rFonts w:ascii="Arial" w:hAnsi="Arial" w:cs="Arial"/>
          <w:sz w:val="22"/>
          <w:szCs w:val="22"/>
        </w:rPr>
      </w:pPr>
    </w:p>
    <w:p w14:paraId="7B85D407" w14:textId="72A28357" w:rsidR="005D43FF" w:rsidRPr="006C200F" w:rsidRDefault="005D43FF" w:rsidP="005D43FF">
      <w:pPr>
        <w:rPr>
          <w:rFonts w:ascii="Arial" w:hAnsi="Arial" w:cs="Arial"/>
          <w:b/>
          <w:bCs/>
        </w:rPr>
      </w:pPr>
      <w:r w:rsidRPr="006C200F">
        <w:rPr>
          <w:rFonts w:ascii="Arial" w:hAnsi="Arial" w:cs="Arial"/>
          <w:b/>
          <w:bCs/>
        </w:rPr>
        <w:t>Inhaltsfelder:</w:t>
      </w:r>
    </w:p>
    <w:p w14:paraId="78A67819" w14:textId="0ACDDE35" w:rsidR="005D43FF" w:rsidRPr="006C200F" w:rsidRDefault="005D43FF" w:rsidP="005D43FF">
      <w:pPr>
        <w:pStyle w:val="Listenabsatz"/>
        <w:numPr>
          <w:ilvl w:val="0"/>
          <w:numId w:val="14"/>
        </w:numPr>
        <w:spacing w:before="120" w:after="120" w:line="276" w:lineRule="auto"/>
        <w:rPr>
          <w:rFonts w:ascii="Arial" w:eastAsia="Calibri" w:hAnsi="Arial" w:cs="Times New Roman"/>
          <w:i/>
          <w:iCs/>
          <w:lang w:eastAsia="en-US"/>
        </w:rPr>
      </w:pPr>
      <w:r w:rsidRPr="006C200F">
        <w:rPr>
          <w:rFonts w:ascii="Arial" w:eastAsia="Calibri" w:hAnsi="Arial" w:cs="Arial"/>
          <w:lang w:eastAsia="en-US"/>
        </w:rPr>
        <w:t xml:space="preserve">IF1 </w:t>
      </w:r>
      <w:r w:rsidR="0036698E" w:rsidRPr="006C200F">
        <w:rPr>
          <w:rFonts w:ascii="Arial" w:eastAsia="Calibri" w:hAnsi="Arial" w:cs="Times New Roman"/>
          <w:lang w:eastAsia="en-US"/>
        </w:rPr>
        <w:t>Mit Technik unsere Zukunft nachhaltig gestalten</w:t>
      </w:r>
    </w:p>
    <w:p w14:paraId="16D24C3B" w14:textId="01C7A248" w:rsidR="0036698E" w:rsidRPr="006C200F" w:rsidRDefault="0036698E" w:rsidP="005D43FF">
      <w:pPr>
        <w:pStyle w:val="Listenabsatz"/>
        <w:numPr>
          <w:ilvl w:val="0"/>
          <w:numId w:val="14"/>
        </w:numPr>
        <w:spacing w:before="120" w:after="120" w:line="276" w:lineRule="auto"/>
        <w:rPr>
          <w:rFonts w:ascii="Arial" w:eastAsia="Calibri" w:hAnsi="Arial" w:cs="Times New Roman"/>
          <w:i/>
          <w:iCs/>
          <w:lang w:eastAsia="en-US"/>
        </w:rPr>
      </w:pPr>
      <w:r w:rsidRPr="006C200F">
        <w:rPr>
          <w:rFonts w:ascii="Arial" w:eastAsia="Calibri" w:hAnsi="Arial" w:cs="Arial"/>
          <w:lang w:eastAsia="en-US"/>
        </w:rPr>
        <w:t>IF2 Maschinen und Roboter prägen unsere Arbeitswelt</w:t>
      </w:r>
    </w:p>
    <w:p w14:paraId="255A3EEF" w14:textId="77777777" w:rsidR="005D43FF" w:rsidRPr="006C200F" w:rsidRDefault="005D43FF" w:rsidP="005D43FF">
      <w:pPr>
        <w:pStyle w:val="Listenabsatz"/>
        <w:rPr>
          <w:rFonts w:ascii="Arial" w:hAnsi="Arial" w:cs="Arial"/>
          <w:i/>
          <w:iCs/>
        </w:rPr>
      </w:pPr>
    </w:p>
    <w:p w14:paraId="122D2760" w14:textId="77777777" w:rsidR="005D43FF" w:rsidRPr="006C200F" w:rsidRDefault="005D43FF" w:rsidP="005D43FF">
      <w:pPr>
        <w:rPr>
          <w:rFonts w:ascii="Arial" w:hAnsi="Arial" w:cs="Arial"/>
          <w:b/>
          <w:bCs/>
        </w:rPr>
      </w:pPr>
      <w:r w:rsidRPr="006C200F">
        <w:rPr>
          <w:rFonts w:ascii="Arial" w:hAnsi="Arial" w:cs="Arial"/>
          <w:b/>
          <w:bCs/>
        </w:rPr>
        <w:t>Inhaltliche Schwerpunkte:</w:t>
      </w:r>
    </w:p>
    <w:p w14:paraId="4A251DBB" w14:textId="6113330F" w:rsidR="005D43FF" w:rsidRPr="006C200F" w:rsidRDefault="0036698E" w:rsidP="001936BF">
      <w:pPr>
        <w:pStyle w:val="Listenabsatz"/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Times New Roman"/>
          <w:b/>
          <w:lang w:eastAsia="en-US"/>
        </w:rPr>
      </w:pPr>
      <w:r w:rsidRPr="006C200F">
        <w:rPr>
          <w:rFonts w:ascii="Arial" w:eastAsia="Calibri" w:hAnsi="Arial" w:cs="Arial"/>
          <w:lang w:eastAsia="en-US"/>
        </w:rPr>
        <w:t xml:space="preserve">Leben im technisierten Alltag </w:t>
      </w:r>
      <w:r w:rsidR="003709E5" w:rsidRPr="006C200F">
        <w:rPr>
          <w:rFonts w:ascii="Arial" w:eastAsia="Calibri" w:hAnsi="Arial" w:cs="Arial"/>
          <w:lang w:eastAsia="en-US"/>
        </w:rPr>
        <w:t>(IF1)</w:t>
      </w:r>
    </w:p>
    <w:p w14:paraId="389AB0B3" w14:textId="46EE2568" w:rsidR="00061F0D" w:rsidRPr="006C200F" w:rsidRDefault="00061F0D" w:rsidP="001936BF">
      <w:pPr>
        <w:pStyle w:val="Listenabsatz"/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Times New Roman"/>
          <w:b/>
          <w:lang w:eastAsia="en-US"/>
        </w:rPr>
      </w:pPr>
      <w:r w:rsidRPr="006C200F">
        <w:rPr>
          <w:rFonts w:ascii="Arial" w:eastAsia="Calibri" w:hAnsi="Arial" w:cs="Arial"/>
          <w:lang w:eastAsia="en-US"/>
        </w:rPr>
        <w:t>Antriebe und Kraftübertragung in Maschinen (IF2)</w:t>
      </w:r>
    </w:p>
    <w:p w14:paraId="6F7E26E7" w14:textId="480EFB33" w:rsidR="008626DC" w:rsidRPr="006C200F" w:rsidRDefault="008626DC" w:rsidP="001936BF">
      <w:pPr>
        <w:pStyle w:val="Listenabsatz"/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Times New Roman"/>
          <w:b/>
          <w:lang w:eastAsia="en-US"/>
        </w:rPr>
      </w:pPr>
      <w:r w:rsidRPr="006C200F">
        <w:rPr>
          <w:rFonts w:ascii="Arial" w:eastAsia="Calibri" w:hAnsi="Arial" w:cs="Arial"/>
          <w:lang w:eastAsia="en-US"/>
        </w:rPr>
        <w:t>Wartung und Instandhaltung (IF2)</w:t>
      </w:r>
    </w:p>
    <w:p w14:paraId="0CF27211" w14:textId="77777777" w:rsidR="005D43FF" w:rsidRPr="00B115A2" w:rsidRDefault="005D43FF" w:rsidP="005D43FF">
      <w:pPr>
        <w:pStyle w:val="Listenabsatz"/>
        <w:rPr>
          <w:rFonts w:ascii="Arial" w:hAnsi="Arial" w:cs="Arial"/>
          <w:sz w:val="22"/>
          <w:szCs w:val="22"/>
        </w:rPr>
      </w:pPr>
    </w:p>
    <w:p w14:paraId="16D29EA0" w14:textId="77777777" w:rsidR="00D23CB8" w:rsidRPr="00785004" w:rsidRDefault="00D23CB8" w:rsidP="00D23CB8">
      <w:pPr>
        <w:spacing w:after="120"/>
        <w:rPr>
          <w:rFonts w:ascii="Arial" w:hAnsi="Arial" w:cs="Arial"/>
          <w:b/>
          <w:bCs/>
          <w:iCs/>
          <w:color w:val="000000" w:themeColor="text1"/>
        </w:rPr>
      </w:pPr>
      <w:r w:rsidRPr="00785004">
        <w:rPr>
          <w:rFonts w:ascii="Arial" w:hAnsi="Arial" w:cs="Arial"/>
          <w:b/>
          <w:bCs/>
          <w:iCs/>
          <w:color w:val="000000" w:themeColor="text1"/>
        </w:rPr>
        <w:t>Bezüge zu Querschnittsaufgaben:</w:t>
      </w:r>
    </w:p>
    <w:p w14:paraId="291C1327" w14:textId="77777777" w:rsidR="00D23CB8" w:rsidRDefault="00D23CB8" w:rsidP="00D23CB8">
      <w:pPr>
        <w:pStyle w:val="Listenabsatz"/>
        <w:numPr>
          <w:ilvl w:val="0"/>
          <w:numId w:val="24"/>
        </w:num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Medienkompetenzrahmen</w:t>
      </w:r>
    </w:p>
    <w:p w14:paraId="228ACB35" w14:textId="05C542FC" w:rsidR="00986A6D" w:rsidRDefault="00986A6D" w:rsidP="00D23CB8">
      <w:pPr>
        <w:pStyle w:val="Listenabsatz"/>
        <w:numPr>
          <w:ilvl w:val="0"/>
          <w:numId w:val="25"/>
        </w:num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3.1 Kommunikations- und Kooperationsprozesse</w:t>
      </w:r>
    </w:p>
    <w:p w14:paraId="7BA76BB3" w14:textId="45F5AD8C" w:rsidR="00986A6D" w:rsidRDefault="00986A6D" w:rsidP="00D23CB8">
      <w:pPr>
        <w:pStyle w:val="Listenabsatz"/>
        <w:numPr>
          <w:ilvl w:val="0"/>
          <w:numId w:val="25"/>
        </w:num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6.1 Prinzipien der digitalen Welt</w:t>
      </w:r>
    </w:p>
    <w:p w14:paraId="63982771" w14:textId="77777777" w:rsidR="00D23CB8" w:rsidRDefault="00D23CB8" w:rsidP="00D23CB8">
      <w:pPr>
        <w:pStyle w:val="Listenabsatz"/>
        <w:numPr>
          <w:ilvl w:val="0"/>
          <w:numId w:val="24"/>
        </w:num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Rahmenvorgabe </w:t>
      </w:r>
      <w:r w:rsidRPr="00785004">
        <w:rPr>
          <w:rFonts w:ascii="Arial" w:hAnsi="Arial" w:cs="Arial"/>
          <w:iCs/>
          <w:color w:val="000000" w:themeColor="text1"/>
        </w:rPr>
        <w:t xml:space="preserve">Verbraucherbildung </w:t>
      </w:r>
      <w:r>
        <w:rPr>
          <w:rFonts w:ascii="Arial" w:hAnsi="Arial" w:cs="Arial"/>
          <w:iCs/>
          <w:color w:val="000000" w:themeColor="text1"/>
        </w:rPr>
        <w:t>in Schule (VB):</w:t>
      </w:r>
    </w:p>
    <w:p w14:paraId="5F2E0C64" w14:textId="77777777" w:rsidR="00D23CB8" w:rsidRPr="00785004" w:rsidRDefault="00D23CB8" w:rsidP="00D23CB8">
      <w:pPr>
        <w:pStyle w:val="Listenabsatz"/>
        <w:numPr>
          <w:ilvl w:val="0"/>
          <w:numId w:val="25"/>
        </w:num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D: </w:t>
      </w:r>
      <w:r w:rsidRPr="00785004">
        <w:rPr>
          <w:rFonts w:ascii="Arial" w:hAnsi="Arial" w:cs="Arial"/>
          <w:iCs/>
          <w:color w:val="000000" w:themeColor="text1"/>
        </w:rPr>
        <w:t>Bereich Allgemeiner Konsum und Leben, Wohnen und Mobilität</w:t>
      </w:r>
    </w:p>
    <w:p w14:paraId="049E3937" w14:textId="77777777" w:rsidR="00D23CB8" w:rsidRPr="007E1AA4" w:rsidRDefault="00D23CB8" w:rsidP="00D23CB8">
      <w:pPr>
        <w:pStyle w:val="Liste-KonkretisierteKompetenz"/>
        <w:numPr>
          <w:ilvl w:val="0"/>
          <w:numId w:val="24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L</w:t>
      </w:r>
      <w:r w:rsidRPr="007E1AA4">
        <w:rPr>
          <w:rFonts w:cs="Arial"/>
          <w:szCs w:val="24"/>
        </w:rPr>
        <w:t>eitlinie Bildung für nachhaltige Entwicklung (BNE):</w:t>
      </w:r>
    </w:p>
    <w:p w14:paraId="4505A123" w14:textId="442EC6A2" w:rsidR="00D23CB8" w:rsidRDefault="007C33F0" w:rsidP="00D23CB8">
      <w:pPr>
        <w:pStyle w:val="Listenabsatz"/>
        <w:numPr>
          <w:ilvl w:val="0"/>
          <w:numId w:val="25"/>
        </w:num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Herausforderungen einer individuellen Mobilität – die Ressourcennutzung der Elektromobilität</w:t>
      </w:r>
    </w:p>
    <w:p w14:paraId="4124358F" w14:textId="77777777" w:rsidR="006C200F" w:rsidRDefault="006C200F">
      <w:pPr>
        <w:rPr>
          <w:rFonts w:ascii="Arial" w:hAnsi="Arial" w:cs="Arial"/>
          <w:b/>
          <w:sz w:val="22"/>
          <w:szCs w:val="22"/>
        </w:rPr>
      </w:pPr>
    </w:p>
    <w:p w14:paraId="7A63CBC8" w14:textId="77777777" w:rsidR="006C200F" w:rsidRDefault="006C200F">
      <w:pPr>
        <w:rPr>
          <w:rFonts w:ascii="Arial" w:hAnsi="Arial" w:cs="Arial"/>
          <w:b/>
          <w:sz w:val="22"/>
          <w:szCs w:val="22"/>
        </w:rPr>
      </w:pPr>
    </w:p>
    <w:p w14:paraId="1E71FB65" w14:textId="77777777" w:rsidR="006C200F" w:rsidRPr="007E1AA4" w:rsidRDefault="006C200F" w:rsidP="006C200F">
      <w:pPr>
        <w:rPr>
          <w:rFonts w:ascii="Arial" w:hAnsi="Arial" w:cs="Arial"/>
        </w:rPr>
      </w:pPr>
    </w:p>
    <w:p w14:paraId="15C61042" w14:textId="26FF86B3" w:rsidR="006C200F" w:rsidRPr="00823B66" w:rsidRDefault="006C200F" w:rsidP="006C200F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  <w:r w:rsidRPr="007E1AA4">
        <w:rPr>
          <w:rFonts w:cs="Arial"/>
          <w:b/>
        </w:rPr>
        <w:t>Zeitbedarf</w:t>
      </w:r>
      <w:r w:rsidRPr="007E1AA4">
        <w:rPr>
          <w:rFonts w:cs="Arial"/>
          <w:b/>
          <w:bCs/>
        </w:rPr>
        <w:t>:</w:t>
      </w:r>
      <w:r w:rsidRPr="007E1AA4">
        <w:rPr>
          <w:rFonts w:cs="Arial"/>
        </w:rPr>
        <w:t xml:space="preserve"> ca. </w:t>
      </w:r>
      <w:r>
        <w:rPr>
          <w:rFonts w:cs="Arial"/>
        </w:rPr>
        <w:t>8</w:t>
      </w:r>
      <w:r w:rsidRPr="007E1AA4">
        <w:rPr>
          <w:rFonts w:cs="Arial"/>
        </w:rPr>
        <w:t xml:space="preserve"> Std.</w:t>
      </w:r>
    </w:p>
    <w:p w14:paraId="21DEC22F" w14:textId="27875B56" w:rsidR="006C200F" w:rsidRDefault="006C20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54D1595" w14:textId="563B5B50" w:rsidR="004C04BF" w:rsidRPr="009841FF" w:rsidRDefault="004C04BF" w:rsidP="009841FF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841FF">
        <w:rPr>
          <w:rFonts w:ascii="Arial" w:hAnsi="Arial" w:cs="Arial"/>
          <w:b/>
          <w:sz w:val="28"/>
          <w:szCs w:val="28"/>
        </w:rPr>
        <w:lastRenderedPageBreak/>
        <w:t>Miet</w:t>
      </w:r>
      <w:r w:rsidR="003B04A5">
        <w:rPr>
          <w:rFonts w:ascii="Arial" w:hAnsi="Arial" w:cs="Arial"/>
          <w:b/>
          <w:sz w:val="28"/>
          <w:szCs w:val="28"/>
        </w:rPr>
        <w:t>‘</w:t>
      </w:r>
      <w:r w:rsidRPr="009841FF">
        <w:rPr>
          <w:rFonts w:ascii="Arial" w:hAnsi="Arial" w:cs="Arial"/>
          <w:b/>
          <w:sz w:val="28"/>
          <w:szCs w:val="28"/>
        </w:rPr>
        <w:t xml:space="preserve"> mich und mit mir – an dein Ziel</w:t>
      </w:r>
      <w:r w:rsidR="00F5653D" w:rsidRPr="009841FF">
        <w:rPr>
          <w:rFonts w:ascii="Arial" w:hAnsi="Arial" w:cs="Arial"/>
          <w:b/>
          <w:sz w:val="28"/>
          <w:szCs w:val="28"/>
        </w:rPr>
        <w:t>!</w:t>
      </w:r>
    </w:p>
    <w:p w14:paraId="02DBC861" w14:textId="77777777" w:rsidR="003709E5" w:rsidRDefault="003709E5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92"/>
        <w:gridCol w:w="5250"/>
        <w:gridCol w:w="3675"/>
      </w:tblGrid>
      <w:tr w:rsidR="004142A6" w:rsidRPr="00F7571D" w14:paraId="4D8DEE00" w14:textId="77777777" w:rsidTr="00C010AE">
        <w:trPr>
          <w:trHeight w:val="60"/>
        </w:trPr>
        <w:tc>
          <w:tcPr>
            <w:tcW w:w="2450" w:type="dxa"/>
            <w:tcBorders>
              <w:bottom w:val="single" w:sz="4" w:space="0" w:color="auto"/>
            </w:tcBorders>
          </w:tcPr>
          <w:p w14:paraId="4BAF799C" w14:textId="1D55E627" w:rsidR="004142A6" w:rsidRPr="003A376C" w:rsidRDefault="004142A6" w:rsidP="001E0BE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Sequenzen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14:paraId="180925E0" w14:textId="2754F399" w:rsidR="004142A6" w:rsidRPr="003A376C" w:rsidRDefault="004142A6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176771C5" w14:textId="10A66C14" w:rsidR="004142A6" w:rsidRPr="003A376C" w:rsidRDefault="00A82EC8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sz w:val="22"/>
                <w:szCs w:val="22"/>
              </w:rPr>
              <w:t>Kompetenze</w:t>
            </w:r>
            <w:r>
              <w:rPr>
                <w:rFonts w:ascii="Arial" w:hAnsi="Arial" w:cs="Arial"/>
                <w:b/>
                <w:sz w:val="22"/>
                <w:szCs w:val="22"/>
              </w:rPr>
              <w:t>rwartungen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768453C0" w14:textId="77777777" w:rsidR="004142A6" w:rsidRPr="003A376C" w:rsidRDefault="004142A6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F26F48" w:rsidRPr="00F7571D" w14:paraId="751E87B8" w14:textId="77777777" w:rsidTr="00C010AE">
        <w:trPr>
          <w:trHeight w:val="511"/>
        </w:trPr>
        <w:tc>
          <w:tcPr>
            <w:tcW w:w="15167" w:type="dxa"/>
            <w:gridSpan w:val="4"/>
            <w:shd w:val="clear" w:color="auto" w:fill="D9D9D9" w:themeFill="background1" w:themeFillShade="D9"/>
            <w:vAlign w:val="center"/>
          </w:tcPr>
          <w:p w14:paraId="614A2948" w14:textId="542FEA0D" w:rsidR="00F26F48" w:rsidRDefault="00F26F48" w:rsidP="007E13F3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F5653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Sharing-Konzepte weltweit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4142A6" w:rsidRPr="00F7571D" w14:paraId="64EDA70A" w14:textId="77777777" w:rsidTr="00C010AE">
        <w:tc>
          <w:tcPr>
            <w:tcW w:w="2450" w:type="dxa"/>
          </w:tcPr>
          <w:p w14:paraId="61D402F4" w14:textId="4B2C7B71" w:rsidR="004142A6" w:rsidRDefault="00F5653D" w:rsidP="00780C9E">
            <w:pPr>
              <w:spacing w:before="120"/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Sharing-Konzepte können Nutzer in Städten in Anspruch nehmen?</w:t>
            </w:r>
          </w:p>
          <w:p w14:paraId="04888A53" w14:textId="052F57B1" w:rsidR="00F5653D" w:rsidRDefault="00F5653D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443C3FF" w14:textId="6B051B18" w:rsidR="00F5653D" w:rsidRDefault="00F5653D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sind die Kosten und Zugangsvoraussetzungen (</w:t>
            </w:r>
            <w:r w:rsidR="00AA614C">
              <w:rPr>
                <w:rFonts w:ascii="Arial" w:hAnsi="Arial" w:cs="Arial"/>
                <w:sz w:val="22"/>
                <w:szCs w:val="22"/>
              </w:rPr>
              <w:t xml:space="preserve">Mobiltelefon, QR-Scanner, </w:t>
            </w:r>
            <w:r>
              <w:rPr>
                <w:rFonts w:ascii="Arial" w:hAnsi="Arial" w:cs="Arial"/>
                <w:sz w:val="22"/>
                <w:szCs w:val="22"/>
              </w:rPr>
              <w:t>Fahrerlaubnis, Alter</w:t>
            </w:r>
            <w:r w:rsidR="009841FF">
              <w:rPr>
                <w:rFonts w:ascii="Arial" w:hAnsi="Arial" w:cs="Arial"/>
                <w:sz w:val="22"/>
                <w:szCs w:val="22"/>
              </w:rPr>
              <w:t>, Verfügung über virtuelles Zahlmittel</w:t>
            </w:r>
            <w:r w:rsidR="00AA614C">
              <w:rPr>
                <w:rFonts w:ascii="Arial" w:hAnsi="Arial" w:cs="Arial"/>
                <w:sz w:val="22"/>
                <w:szCs w:val="22"/>
              </w:rPr>
              <w:t>, Reaktionstest</w:t>
            </w:r>
            <w:r>
              <w:rPr>
                <w:rFonts w:ascii="Arial" w:hAnsi="Arial" w:cs="Arial"/>
                <w:sz w:val="22"/>
                <w:szCs w:val="22"/>
              </w:rPr>
              <w:t xml:space="preserve"> usw.)?</w:t>
            </w:r>
          </w:p>
          <w:p w14:paraId="0132E7F9" w14:textId="77777777" w:rsidR="004142A6" w:rsidRDefault="004142A6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AC050A1" w14:textId="77777777" w:rsidR="00B41C94" w:rsidRDefault="00B41C94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57F9E8D" w14:textId="1C8BB50B" w:rsidR="004142A6" w:rsidRPr="006215DD" w:rsidRDefault="004142A6" w:rsidP="00B41C94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2" w:type="dxa"/>
          </w:tcPr>
          <w:p w14:paraId="140D7453" w14:textId="08656F46" w:rsidR="004142A6" w:rsidRDefault="003D10DA" w:rsidP="00780C9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Erfahrungsaustausch und Recherche unter de</w:t>
            </w:r>
            <w:r w:rsidR="0073138D">
              <w:rPr>
                <w:rFonts w:ascii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sz w:val="22"/>
                <w:szCs w:val="22"/>
              </w:rPr>
              <w:t>Fragestellung</w:t>
            </w:r>
            <w:r w:rsidR="0073138D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„</w:t>
            </w:r>
            <w:r w:rsidR="00693FF1">
              <w:rPr>
                <w:rFonts w:ascii="Arial" w:hAnsi="Arial" w:cs="Arial"/>
                <w:sz w:val="22"/>
                <w:szCs w:val="22"/>
              </w:rPr>
              <w:t xml:space="preserve">welche Voraussetzungen muss ich erfüllen?“ </w:t>
            </w:r>
            <w:r w:rsidR="0073138D">
              <w:rPr>
                <w:rFonts w:ascii="Arial" w:hAnsi="Arial" w:cs="Arial"/>
                <w:sz w:val="22"/>
                <w:szCs w:val="22"/>
              </w:rPr>
              <w:t>und „</w:t>
            </w:r>
            <w:r w:rsidR="00693FF1">
              <w:rPr>
                <w:rFonts w:ascii="Arial" w:hAnsi="Arial" w:cs="Arial"/>
                <w:sz w:val="22"/>
                <w:szCs w:val="22"/>
              </w:rPr>
              <w:t xml:space="preserve">welche sind meine </w:t>
            </w:r>
            <w:r w:rsidR="0073138D">
              <w:rPr>
                <w:rFonts w:ascii="Arial" w:hAnsi="Arial" w:cs="Arial"/>
                <w:sz w:val="22"/>
                <w:szCs w:val="22"/>
              </w:rPr>
              <w:t>Erfahrungen</w:t>
            </w:r>
            <w:r w:rsidR="00693FF1">
              <w:rPr>
                <w:rFonts w:ascii="Arial" w:hAnsi="Arial" w:cs="Arial"/>
                <w:sz w:val="22"/>
                <w:szCs w:val="22"/>
              </w:rPr>
              <w:t>?</w:t>
            </w:r>
            <w:r w:rsidR="0073138D">
              <w:rPr>
                <w:rFonts w:ascii="Arial" w:hAnsi="Arial" w:cs="Arial"/>
                <w:sz w:val="22"/>
                <w:szCs w:val="22"/>
              </w:rPr>
              <w:t>“</w:t>
            </w:r>
            <w:r w:rsidR="00693FF1">
              <w:rPr>
                <w:rFonts w:ascii="Arial" w:hAnsi="Arial" w:cs="Arial"/>
                <w:sz w:val="22"/>
                <w:szCs w:val="22"/>
              </w:rPr>
              <w:t xml:space="preserve"> zur und bei der Nutzung von Sharing-Konzepten</w:t>
            </w:r>
          </w:p>
          <w:p w14:paraId="3D18E0AA" w14:textId="77777777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1CB7F" w14:textId="2148C23F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D32468" w14:textId="77777777" w:rsidR="004142A6" w:rsidRPr="00B273EC" w:rsidRDefault="004142A6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</w:tcPr>
          <w:p w14:paraId="60D1E0AD" w14:textId="77777777" w:rsidR="004142A6" w:rsidRPr="00B273EC" w:rsidRDefault="004142A6" w:rsidP="00780C9E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6EA53E70" w14:textId="77777777" w:rsidR="004142A6" w:rsidRDefault="004142A6" w:rsidP="001E0BE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SK: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1D3ADB" w14:textId="2C6186DF" w:rsidR="0068205A" w:rsidRPr="0068205A" w:rsidRDefault="0068205A" w:rsidP="0068205A">
            <w:pPr>
              <w:pStyle w:val="Listenabsatz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8205A">
              <w:rPr>
                <w:rFonts w:ascii="Arial" w:hAnsi="Arial" w:cs="Arial"/>
                <w:sz w:val="22"/>
                <w:szCs w:val="22"/>
              </w:rPr>
              <w:t>erläutern die Prinzipien von Synergie- und Sharingkonzepten und ihre Potentiale für verschiedene Zielgruppen</w:t>
            </w:r>
            <w:r w:rsidR="00F300D3">
              <w:rPr>
                <w:rFonts w:ascii="Arial" w:hAnsi="Arial" w:cs="Arial"/>
                <w:sz w:val="22"/>
                <w:szCs w:val="22"/>
              </w:rPr>
              <w:t xml:space="preserve"> (IF1)</w:t>
            </w:r>
          </w:p>
          <w:p w14:paraId="4EB26B8C" w14:textId="473BCD38" w:rsidR="004142A6" w:rsidRDefault="004142A6" w:rsidP="001E0BE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967E987" w14:textId="23EF1B0F" w:rsidR="00010777" w:rsidRDefault="00010777" w:rsidP="00010777">
            <w:pPr>
              <w:pStyle w:val="Listenabsatz"/>
              <w:numPr>
                <w:ilvl w:val="0"/>
                <w:numId w:val="8"/>
              </w:numPr>
              <w:ind w:left="319" w:hanging="319"/>
              <w:rPr>
                <w:rFonts w:ascii="Arial" w:eastAsiaTheme="minorHAnsi" w:hAnsi="Arial" w:cs="Arial"/>
                <w:sz w:val="22"/>
                <w:szCs w:val="22"/>
              </w:rPr>
            </w:pPr>
            <w:r w:rsidRPr="00010777">
              <w:rPr>
                <w:rFonts w:ascii="Arial" w:eastAsiaTheme="minorHAnsi" w:hAnsi="Arial" w:cs="Arial"/>
                <w:sz w:val="22"/>
                <w:szCs w:val="22"/>
              </w:rPr>
              <w:t>ordnen technische Sachverhalte in übergreifende Zusammenhänge ein (SK 4)</w:t>
            </w:r>
          </w:p>
          <w:p w14:paraId="26EDDB1A" w14:textId="3ACEBA4B" w:rsidR="00010777" w:rsidRPr="00010777" w:rsidRDefault="00010777" w:rsidP="00010777">
            <w:pPr>
              <w:pStyle w:val="Listenabsatz"/>
              <w:numPr>
                <w:ilvl w:val="0"/>
                <w:numId w:val="8"/>
              </w:numPr>
              <w:ind w:left="319" w:hanging="319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führen </w:t>
            </w:r>
            <w:r w:rsidRPr="00010777">
              <w:rPr>
                <w:rFonts w:ascii="Arial" w:eastAsiaTheme="minorHAnsi" w:hAnsi="Arial" w:cs="Arial"/>
                <w:sz w:val="22"/>
                <w:szCs w:val="22"/>
              </w:rPr>
              <w:t>Recherchen mit digitalen Medien durch (MK 2)</w:t>
            </w:r>
          </w:p>
          <w:p w14:paraId="0D1F8B25" w14:textId="77777777" w:rsidR="00010777" w:rsidRDefault="00010777" w:rsidP="00010777">
            <w:pPr>
              <w:pStyle w:val="Listenabsatz"/>
              <w:numPr>
                <w:ilvl w:val="0"/>
                <w:numId w:val="8"/>
              </w:numPr>
              <w:ind w:left="319" w:hanging="319"/>
              <w:rPr>
                <w:rFonts w:ascii="Arial" w:eastAsiaTheme="minorHAnsi" w:hAnsi="Arial" w:cs="Arial"/>
                <w:sz w:val="22"/>
                <w:szCs w:val="22"/>
              </w:rPr>
            </w:pPr>
            <w:r w:rsidRPr="00010777">
              <w:rPr>
                <w:rFonts w:ascii="Arial" w:eastAsiaTheme="minorHAnsi" w:hAnsi="Arial" w:cs="Arial"/>
                <w:sz w:val="22"/>
                <w:szCs w:val="22"/>
              </w:rPr>
              <w:t>beurteilen Konsumentscheidungen aus verschiedenen Perspektiven hinsichtlich zugrundeliegender Motive, Bedürfnisse und Interessen (UK 4)</w:t>
            </w:r>
          </w:p>
          <w:p w14:paraId="531B95EA" w14:textId="1D84DD03" w:rsidR="00010777" w:rsidRPr="00010777" w:rsidRDefault="00010777" w:rsidP="00010777">
            <w:pPr>
              <w:pStyle w:val="Listenabsatz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675" w:type="dxa"/>
          </w:tcPr>
          <w:p w14:paraId="63B4D613" w14:textId="228A554A" w:rsidR="004142A6" w:rsidRDefault="00986A6D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Nutzung digitaler Tools </w:t>
            </w:r>
            <w:r w:rsidR="00780C9E">
              <w:rPr>
                <w:rFonts w:ascii="Arial" w:hAnsi="Arial" w:cs="Arial"/>
                <w:sz w:val="22"/>
                <w:szCs w:val="22"/>
              </w:rPr>
              <w:t>zur Erstellung eines Placemats wie z.B. flinga oder oncoo.</w:t>
            </w:r>
          </w:p>
          <w:p w14:paraId="2FF6BA7F" w14:textId="48BAC168" w:rsidR="00780C9E" w:rsidRDefault="00780C9E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F9A813B" w14:textId="255C9518" w:rsidR="00CD55D3" w:rsidRPr="00CD55D3" w:rsidRDefault="00CD55D3" w:rsidP="001E0BEE">
            <w:pPr>
              <w:spacing w:before="120" w:after="120"/>
              <w:contextualSpacing/>
              <w:rPr>
                <w:rFonts w:ascii="Arial" w:hAnsi="Arial" w:cs="Arial"/>
                <w:sz w:val="20"/>
                <w:szCs w:val="22"/>
              </w:rPr>
            </w:pPr>
          </w:p>
          <w:p w14:paraId="6BD07955" w14:textId="2A814DE0" w:rsidR="00CD55D3" w:rsidRPr="00CD55D3" w:rsidRDefault="00CD55D3" w:rsidP="001E0BEE">
            <w:pPr>
              <w:spacing w:before="120" w:after="120"/>
              <w:contextualSpacing/>
              <w:rPr>
                <w:rFonts w:ascii="Arial" w:hAnsi="Arial" w:cs="Arial"/>
                <w:sz w:val="22"/>
              </w:rPr>
            </w:pPr>
            <w:r w:rsidRPr="00CD55D3">
              <w:rPr>
                <w:rFonts w:ascii="Arial" w:hAnsi="Arial" w:cs="Arial"/>
                <w:sz w:val="22"/>
              </w:rPr>
              <w:t>Link: </w:t>
            </w:r>
            <w:hyperlink r:id="rId5" w:tgtFrame="_blank" w:history="1">
              <w:r w:rsidRPr="00CD55D3">
                <w:rPr>
                  <w:rStyle w:val="Hyperlink"/>
                  <w:rFonts w:ascii="Arial" w:hAnsi="Arial" w:cs="Arial"/>
                  <w:sz w:val="22"/>
                </w:rPr>
                <w:t>https://flinga.fi</w:t>
              </w:r>
            </w:hyperlink>
          </w:p>
          <w:p w14:paraId="6BBD3BFF" w14:textId="55B3A5D7" w:rsidR="00CD55D3" w:rsidRPr="00CD55D3" w:rsidRDefault="00CD55D3" w:rsidP="001E0BEE">
            <w:pPr>
              <w:spacing w:before="120" w:after="120"/>
              <w:contextualSpacing/>
              <w:rPr>
                <w:rFonts w:ascii="Arial" w:hAnsi="Arial" w:cs="Arial"/>
                <w:sz w:val="20"/>
                <w:szCs w:val="22"/>
              </w:rPr>
            </w:pPr>
          </w:p>
          <w:p w14:paraId="3E59201C" w14:textId="63C7E54D" w:rsidR="004142A6" w:rsidRPr="00CD55D3" w:rsidRDefault="00CD55D3" w:rsidP="001E0BEE">
            <w:pPr>
              <w:spacing w:before="120" w:after="120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CD55D3">
              <w:rPr>
                <w:rFonts w:ascii="Arial" w:hAnsi="Arial" w:cs="Arial"/>
                <w:sz w:val="22"/>
              </w:rPr>
              <w:t>Link: </w:t>
            </w:r>
            <w:hyperlink r:id="rId6" w:tgtFrame="_blank" w:history="1">
              <w:r w:rsidRPr="00CD55D3">
                <w:rPr>
                  <w:rStyle w:val="Hyperlink"/>
                  <w:rFonts w:ascii="Arial" w:hAnsi="Arial" w:cs="Arial"/>
                  <w:sz w:val="22"/>
                </w:rPr>
                <w:t>www.oncoo.de</w:t>
              </w:r>
            </w:hyperlink>
          </w:p>
          <w:p w14:paraId="7C31B885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A80CB2B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EBED3BA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56BBFAB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5E9E9AC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2422B3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1542A76" w14:textId="378AB263" w:rsidR="004142A6" w:rsidRPr="00B273EC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F48" w:rsidRPr="00F7571D" w14:paraId="46C1D3D7" w14:textId="77777777" w:rsidTr="00C010AE">
        <w:trPr>
          <w:trHeight w:val="511"/>
        </w:trPr>
        <w:tc>
          <w:tcPr>
            <w:tcW w:w="15167" w:type="dxa"/>
            <w:gridSpan w:val="4"/>
            <w:shd w:val="clear" w:color="auto" w:fill="D9D9D9" w:themeFill="background1" w:themeFillShade="D9"/>
            <w:vAlign w:val="center"/>
          </w:tcPr>
          <w:p w14:paraId="636C2484" w14:textId="03CB74F2" w:rsidR="00F26F48" w:rsidRPr="00F350C2" w:rsidRDefault="00F26F48" w:rsidP="007E13F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350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</w:t>
            </w:r>
            <w:r w:rsidRPr="00F350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F350C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4C04BF">
              <w:rPr>
                <w:rFonts w:ascii="Arial" w:hAnsi="Arial" w:cs="Arial"/>
                <w:bCs/>
                <w:sz w:val="22"/>
                <w:szCs w:val="22"/>
              </w:rPr>
              <w:t>Unser Angebot</w:t>
            </w:r>
            <w:r w:rsidR="00F5653D">
              <w:rPr>
                <w:rFonts w:ascii="Arial" w:hAnsi="Arial" w:cs="Arial"/>
                <w:bCs/>
                <w:sz w:val="22"/>
                <w:szCs w:val="22"/>
              </w:rPr>
              <w:t xml:space="preserve"> für unsere Stadt</w:t>
            </w:r>
            <w:r w:rsidRPr="00F350C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7945EF" w:rsidRPr="00F7571D" w14:paraId="3F528391" w14:textId="77777777" w:rsidTr="00C010AE">
        <w:tc>
          <w:tcPr>
            <w:tcW w:w="2450" w:type="dxa"/>
          </w:tcPr>
          <w:p w14:paraId="321DBCEC" w14:textId="15871AE8" w:rsidR="007945EF" w:rsidRDefault="00F5653D" w:rsidP="00780C9E">
            <w:pPr>
              <w:pStyle w:val="Listenabsatz"/>
              <w:spacing w:before="120"/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Welche </w:t>
            </w:r>
            <w:r w:rsidR="0083202F">
              <w:rPr>
                <w:rFonts w:ascii="Arial" w:hAnsi="Arial" w:cs="Arial"/>
                <w:sz w:val="22"/>
                <w:szCs w:val="22"/>
              </w:rPr>
              <w:t>Angebote können wir in unserer Stadt machen?</w:t>
            </w:r>
          </w:p>
          <w:p w14:paraId="7B1FFB5D" w14:textId="5F70F8A0" w:rsidR="0083202F" w:rsidRDefault="0083202F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 werden diese verortet?</w:t>
            </w:r>
          </w:p>
          <w:p w14:paraId="31C7F4AD" w14:textId="77777777" w:rsidR="007945EF" w:rsidRDefault="007945EF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73FFC16" w14:textId="77777777" w:rsidR="007945EF" w:rsidRDefault="007945EF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47FAC7CD" w14:textId="77777777" w:rsidR="00B41C94" w:rsidRDefault="00B41C94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ACFEA0C" w14:textId="77777777" w:rsidR="00B41C94" w:rsidRDefault="00B41C94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552C1C0" w14:textId="77777777" w:rsidR="00B41C94" w:rsidRDefault="00B41C94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22DFB21A" w14:textId="77777777" w:rsidR="00B41C94" w:rsidRDefault="00B41C94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B596A0D" w14:textId="3FE3F38F" w:rsidR="007945EF" w:rsidRPr="007945EF" w:rsidRDefault="007945EF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2" w:type="dxa"/>
          </w:tcPr>
          <w:p w14:paraId="5046426C" w14:textId="5EB6AF7E" w:rsidR="007945EF" w:rsidRDefault="00F5653D" w:rsidP="00780C9E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In Partner oder Kleingruppenarbeit </w:t>
            </w:r>
            <w:r w:rsidR="00C010AE">
              <w:rPr>
                <w:rFonts w:ascii="Arial" w:hAnsi="Arial" w:cs="Arial"/>
                <w:sz w:val="22"/>
                <w:szCs w:val="22"/>
              </w:rPr>
              <w:t xml:space="preserve">legen die Schülerinnen und Schüler fest, wo sie welches Transportmittel </w:t>
            </w:r>
            <w:r w:rsidR="006274EA">
              <w:rPr>
                <w:rFonts w:ascii="Arial" w:hAnsi="Arial" w:cs="Arial"/>
                <w:sz w:val="22"/>
                <w:szCs w:val="22"/>
              </w:rPr>
              <w:t xml:space="preserve">für </w:t>
            </w:r>
            <w:r w:rsidR="00C010AE">
              <w:rPr>
                <w:rFonts w:ascii="Arial" w:hAnsi="Arial" w:cs="Arial"/>
                <w:sz w:val="22"/>
                <w:szCs w:val="22"/>
              </w:rPr>
              <w:t>am geeigne</w:t>
            </w:r>
            <w:r w:rsidR="00F300D3">
              <w:rPr>
                <w:rFonts w:ascii="Arial" w:hAnsi="Arial" w:cs="Arial"/>
                <w:sz w:val="22"/>
                <w:szCs w:val="22"/>
              </w:rPr>
              <w:t>t</w:t>
            </w:r>
            <w:r w:rsidR="00C010AE">
              <w:rPr>
                <w:rFonts w:ascii="Arial" w:hAnsi="Arial" w:cs="Arial"/>
                <w:sz w:val="22"/>
                <w:szCs w:val="22"/>
              </w:rPr>
              <w:t>sten halten und begründen dies.</w:t>
            </w:r>
          </w:p>
        </w:tc>
        <w:tc>
          <w:tcPr>
            <w:tcW w:w="5250" w:type="dxa"/>
          </w:tcPr>
          <w:p w14:paraId="37A468ED" w14:textId="77777777" w:rsidR="007945EF" w:rsidRPr="00B273EC" w:rsidRDefault="007945EF" w:rsidP="00780C9E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395A1D3F" w14:textId="18922EF0" w:rsidR="007945EF" w:rsidRDefault="007945EF" w:rsidP="007945E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 xml:space="preserve">Konkretisierte </w:t>
            </w:r>
            <w:r w:rsidR="005A4CDF">
              <w:rPr>
                <w:rFonts w:ascii="Arial" w:hAnsi="Arial" w:cs="Arial"/>
                <w:sz w:val="22"/>
                <w:szCs w:val="22"/>
              </w:rPr>
              <w:t>U</w:t>
            </w:r>
            <w:r w:rsidRPr="00B273EC">
              <w:rPr>
                <w:rFonts w:ascii="Arial" w:hAnsi="Arial" w:cs="Arial"/>
                <w:sz w:val="22"/>
                <w:szCs w:val="22"/>
              </w:rPr>
              <w:t>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C68AFE" w14:textId="4F4E0632" w:rsidR="007945EF" w:rsidRPr="006E5D8A" w:rsidRDefault="005A4CDF" w:rsidP="005A4CDF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CDF">
              <w:rPr>
                <w:rFonts w:ascii="Arial" w:hAnsi="Arial" w:cs="Arial"/>
                <w:sz w:val="22"/>
                <w:szCs w:val="22"/>
              </w:rPr>
              <w:t xml:space="preserve">beurteilen Betrieb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 w:rsidRPr="005A4CDF">
              <w:rPr>
                <w:rFonts w:ascii="Arial" w:hAnsi="Arial" w:cs="Arial"/>
                <w:sz w:val="22"/>
                <w:szCs w:val="22"/>
              </w:rPr>
              <w:t xml:space="preserve"> Nutzung eines </w:t>
            </w:r>
            <w:r>
              <w:rPr>
                <w:rFonts w:ascii="Arial" w:hAnsi="Arial" w:cs="Arial"/>
                <w:sz w:val="22"/>
                <w:szCs w:val="22"/>
              </w:rPr>
              <w:t>technischen</w:t>
            </w:r>
            <w:r w:rsidRPr="005A4CDF">
              <w:rPr>
                <w:rFonts w:ascii="Arial" w:hAnsi="Arial" w:cs="Arial"/>
                <w:sz w:val="22"/>
                <w:szCs w:val="22"/>
              </w:rPr>
              <w:t xml:space="preserve"> Systems im Hinblick auf Zuverlässigkeit, Ressourcenverbr</w:t>
            </w:r>
            <w:r>
              <w:rPr>
                <w:rFonts w:ascii="Arial" w:hAnsi="Arial" w:cs="Arial"/>
                <w:sz w:val="22"/>
                <w:szCs w:val="22"/>
              </w:rPr>
              <w:t>auch</w:t>
            </w:r>
            <w:r w:rsidRPr="005A4CDF">
              <w:rPr>
                <w:rFonts w:ascii="Arial" w:hAnsi="Arial" w:cs="Arial"/>
                <w:sz w:val="22"/>
                <w:szCs w:val="22"/>
              </w:rPr>
              <w:t>, Nutzungsdauer und Sicherheit</w:t>
            </w:r>
            <w:r>
              <w:rPr>
                <w:rFonts w:ascii="Arial" w:hAnsi="Arial" w:cs="Arial"/>
                <w:sz w:val="22"/>
                <w:szCs w:val="22"/>
              </w:rPr>
              <w:t xml:space="preserve"> (IF1)</w:t>
            </w:r>
          </w:p>
          <w:p w14:paraId="68CF21C4" w14:textId="77777777" w:rsidR="007945EF" w:rsidRDefault="007945EF" w:rsidP="007945E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09975D6E" w14:textId="77777777" w:rsidR="00DB343D" w:rsidRDefault="009E52C6" w:rsidP="002C5CFB">
            <w:pPr>
              <w:numPr>
                <w:ilvl w:val="0"/>
                <w:numId w:val="8"/>
              </w:numPr>
              <w:spacing w:before="100" w:beforeAutospacing="1" w:after="100" w:afterAutospacing="1"/>
              <w:ind w:left="327" w:hanging="35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2C6">
              <w:rPr>
                <w:rFonts w:ascii="Arial" w:hAnsi="Arial" w:cs="Arial"/>
                <w:sz w:val="22"/>
                <w:szCs w:val="22"/>
              </w:rPr>
              <w:lastRenderedPageBreak/>
              <w:t>analysieren technische Prozesse und Strukturen, auch mittels digitaler Werkzeuge (SK 3)</w:t>
            </w:r>
          </w:p>
          <w:p w14:paraId="0EDA6F2A" w14:textId="5FC07930" w:rsidR="00010777" w:rsidRPr="00010777" w:rsidRDefault="00010777" w:rsidP="002C5CFB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/>
              <w:ind w:left="327" w:hanging="357"/>
              <w:rPr>
                <w:rFonts w:ascii="Arial" w:hAnsi="Arial" w:cs="Arial"/>
                <w:sz w:val="22"/>
                <w:szCs w:val="22"/>
              </w:rPr>
            </w:pPr>
            <w:r w:rsidRPr="00010777">
              <w:rPr>
                <w:rFonts w:ascii="Arial" w:hAnsi="Arial" w:cs="Arial"/>
                <w:sz w:val="22"/>
                <w:szCs w:val="22"/>
              </w:rPr>
              <w:t>beurteilen technische Sachverhalte, Systeme und Verfahren vor dem Hintergrund relevanter, auch selbst aufgestellter Kriterien (UK 1)</w:t>
            </w:r>
          </w:p>
          <w:p w14:paraId="326F10F0" w14:textId="3DED5890" w:rsidR="00010777" w:rsidRPr="00010777" w:rsidRDefault="00010777" w:rsidP="002C5CFB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/>
              <w:ind w:left="327" w:hanging="357"/>
              <w:rPr>
                <w:rFonts w:ascii="Arial" w:hAnsi="Arial" w:cs="Arial"/>
                <w:sz w:val="22"/>
                <w:szCs w:val="22"/>
              </w:rPr>
            </w:pPr>
            <w:r w:rsidRPr="00010777">
              <w:rPr>
                <w:rFonts w:ascii="Arial" w:hAnsi="Arial" w:cs="Arial"/>
                <w:sz w:val="22"/>
                <w:szCs w:val="22"/>
              </w:rPr>
              <w:t>begründen einen eigenen Standpunkt unter Berücksichtigung soziotechnischer Aspekte (UK 2)</w:t>
            </w:r>
          </w:p>
        </w:tc>
        <w:tc>
          <w:tcPr>
            <w:tcW w:w="3675" w:type="dxa"/>
          </w:tcPr>
          <w:p w14:paraId="7461757A" w14:textId="079C8F3C" w:rsidR="007945EF" w:rsidRDefault="009971B6" w:rsidP="00780C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Arbeit mit </w:t>
            </w:r>
            <w:r w:rsidR="006274EA">
              <w:rPr>
                <w:rFonts w:ascii="Arial" w:hAnsi="Arial" w:cs="Arial"/>
                <w:sz w:val="22"/>
                <w:szCs w:val="22"/>
              </w:rPr>
              <w:t>Online-</w:t>
            </w:r>
            <w:r w:rsidR="00021379">
              <w:rPr>
                <w:rFonts w:ascii="Arial" w:hAnsi="Arial" w:cs="Arial"/>
                <w:sz w:val="22"/>
                <w:szCs w:val="22"/>
              </w:rPr>
              <w:t>Stadtpläne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021379">
              <w:rPr>
                <w:rFonts w:ascii="Arial" w:hAnsi="Arial" w:cs="Arial"/>
                <w:sz w:val="22"/>
                <w:szCs w:val="22"/>
              </w:rPr>
              <w:t xml:space="preserve">, die für die Mobilität und Zielgruppen relevante Bereiche ausweisen: </w:t>
            </w:r>
            <w:r w:rsidR="00A3576D">
              <w:rPr>
                <w:rFonts w:ascii="Arial" w:hAnsi="Arial" w:cs="Arial"/>
                <w:sz w:val="22"/>
                <w:szCs w:val="22"/>
              </w:rPr>
              <w:t xml:space="preserve">Krankenhäuser, </w:t>
            </w:r>
            <w:r w:rsidR="00021379">
              <w:rPr>
                <w:rFonts w:ascii="Arial" w:hAnsi="Arial" w:cs="Arial"/>
                <w:sz w:val="22"/>
                <w:szCs w:val="22"/>
              </w:rPr>
              <w:t>Hochschule, Einkaufszentren, Freizeitmöglichkeiten usw.</w:t>
            </w:r>
          </w:p>
          <w:p w14:paraId="04E8E55D" w14:textId="1E31B0CB" w:rsidR="009971B6" w:rsidRDefault="009971B6" w:rsidP="00780C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Link: </w:t>
            </w:r>
            <w:hyperlink r:id="rId7" w:history="1">
              <w:r w:rsidR="00BC1A91" w:rsidRPr="00274DF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https://www.openstreetmap.de</w:t>
              </w:r>
            </w:hyperlink>
          </w:p>
          <w:p w14:paraId="29420C1F" w14:textId="77777777" w:rsidR="00BC1A91" w:rsidRDefault="00BC1A91" w:rsidP="00780C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9E989A6" w14:textId="786281B8" w:rsidR="0083202F" w:rsidRDefault="00BC1A91" w:rsidP="00F5653D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Einbettung v</w:t>
            </w:r>
            <w:r w:rsidR="0083202F">
              <w:rPr>
                <w:rFonts w:ascii="Arial" w:hAnsi="Arial" w:cs="Arial"/>
                <w:sz w:val="22"/>
                <w:szCs w:val="22"/>
              </w:rPr>
              <w:t>erschiedene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83202F">
              <w:rPr>
                <w:rFonts w:ascii="Arial" w:hAnsi="Arial" w:cs="Arial"/>
                <w:sz w:val="22"/>
                <w:szCs w:val="22"/>
              </w:rPr>
              <w:t xml:space="preserve"> Piktogramme zur Symbolisierung verschiedener Transportmittel </w:t>
            </w:r>
          </w:p>
        </w:tc>
      </w:tr>
      <w:tr w:rsidR="00F26F48" w:rsidRPr="00F7571D" w14:paraId="38CA4527" w14:textId="77777777" w:rsidTr="00C010AE">
        <w:trPr>
          <w:trHeight w:val="511"/>
        </w:trPr>
        <w:tc>
          <w:tcPr>
            <w:tcW w:w="15167" w:type="dxa"/>
            <w:gridSpan w:val="4"/>
            <w:shd w:val="clear" w:color="auto" w:fill="D9D9D9" w:themeFill="background1" w:themeFillShade="D9"/>
            <w:vAlign w:val="center"/>
          </w:tcPr>
          <w:p w14:paraId="3A9D1F65" w14:textId="7E1689C6" w:rsidR="00F26F48" w:rsidRDefault="00F26F48" w:rsidP="007E13F3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0" w:name="_Hlk99526114"/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Sequenz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4C04BF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Unse</w:t>
            </w:r>
            <w:r w:rsidR="00C43199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re Organisation</w:t>
            </w:r>
            <w:r w:rsidR="003D10DA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und Infrastruktur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4142A6" w:rsidRPr="00F7571D" w14:paraId="38DB029E" w14:textId="77777777" w:rsidTr="00F45721">
        <w:trPr>
          <w:trHeight w:val="1268"/>
        </w:trPr>
        <w:tc>
          <w:tcPr>
            <w:tcW w:w="2450" w:type="dxa"/>
            <w:tcBorders>
              <w:bottom w:val="single" w:sz="4" w:space="0" w:color="auto"/>
            </w:tcBorders>
          </w:tcPr>
          <w:p w14:paraId="25F3B8EA" w14:textId="6C7883D1" w:rsidR="004142A6" w:rsidRDefault="00A3576D" w:rsidP="0073138D">
            <w:pPr>
              <w:pStyle w:val="Listenabsatz"/>
              <w:spacing w:before="120"/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werden die Transportmittel</w:t>
            </w:r>
          </w:p>
          <w:p w14:paraId="6665D485" w14:textId="630B4A79" w:rsidR="00A3576D" w:rsidRDefault="00A3576D" w:rsidP="00A3576D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geladen / betankt</w:t>
            </w:r>
          </w:p>
          <w:p w14:paraId="211EF2F2" w14:textId="3818ED6B" w:rsidR="00A3576D" w:rsidRDefault="00A3576D" w:rsidP="00A3576D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gewartet</w:t>
            </w:r>
          </w:p>
          <w:p w14:paraId="2F58E60F" w14:textId="613B21C6" w:rsidR="00A3576D" w:rsidRDefault="00A3576D" w:rsidP="00A3576D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verteilt</w:t>
            </w:r>
          </w:p>
          <w:p w14:paraId="348B9C18" w14:textId="240CA105" w:rsidR="00CD55D3" w:rsidRDefault="00CD55D3" w:rsidP="00A3576D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abgerechnet?</w:t>
            </w:r>
          </w:p>
          <w:p w14:paraId="3DCB2B7B" w14:textId="556B5511" w:rsidR="00A3576D" w:rsidRDefault="00A3576D" w:rsidP="00A357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B5554" w14:textId="74F53D6C" w:rsidR="002C5CFB" w:rsidRDefault="002C5CFB" w:rsidP="00A357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424421" w14:textId="77777777" w:rsidR="002C5CFB" w:rsidRDefault="002C5CFB" w:rsidP="00A357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CE25C" w14:textId="3D75C11C" w:rsidR="007945EF" w:rsidRDefault="00A3576D" w:rsidP="006820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 können die Transportmittel </w:t>
            </w:r>
            <w:r w:rsidR="0068205A">
              <w:rPr>
                <w:rFonts w:ascii="Arial" w:hAnsi="Arial" w:cs="Arial"/>
                <w:sz w:val="22"/>
                <w:szCs w:val="22"/>
              </w:rPr>
              <w:t>parken oder stehen?</w:t>
            </w:r>
          </w:p>
          <w:p w14:paraId="4CF5D21F" w14:textId="2C3C9568" w:rsidR="00C010AE" w:rsidRDefault="00C010AE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2B3C9485" w14:textId="4E1A6EB5" w:rsidR="002C5CFB" w:rsidRDefault="002C5CFB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CEFF859" w14:textId="2621AD40" w:rsidR="0068205A" w:rsidRPr="0068205A" w:rsidRDefault="0068205A" w:rsidP="006820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Welches Personal wird zum Betrieb des Sharing-Konzeptes benötigt?</w:t>
            </w:r>
          </w:p>
          <w:p w14:paraId="48755C6F" w14:textId="77777777" w:rsidR="00B41C94" w:rsidRDefault="00B41C94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BB9CD7F" w14:textId="77777777" w:rsidR="007945EF" w:rsidRPr="00AF07DB" w:rsidRDefault="007945EF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CFFB92E" w14:textId="27038AE5" w:rsidR="004142A6" w:rsidRDefault="004142A6" w:rsidP="00B41C94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14:paraId="6A32D4EB" w14:textId="77777777" w:rsidR="004142A6" w:rsidRDefault="0073138D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den Gruppen werden die Fragestellungen erörtert und Lösungskonzepte diskutiert.</w:t>
            </w:r>
          </w:p>
          <w:p w14:paraId="37C76D61" w14:textId="77777777" w:rsidR="0073138D" w:rsidRDefault="0073138D" w:rsidP="00A3576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5B446528" w14:textId="77777777" w:rsidR="0073138D" w:rsidRDefault="0073138D" w:rsidP="00A3576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419238CD" w14:textId="77777777" w:rsidR="0073138D" w:rsidRDefault="0073138D" w:rsidP="00A3576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92C0BD2" w14:textId="77777777" w:rsidR="0073138D" w:rsidRPr="00CD55D3" w:rsidRDefault="0073138D" w:rsidP="00A3576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1A8136DF" w14:textId="77777777" w:rsidR="0073138D" w:rsidRPr="00CD55D3" w:rsidRDefault="0073138D" w:rsidP="00A3576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22"/>
              </w:rPr>
            </w:pPr>
          </w:p>
          <w:p w14:paraId="697597CD" w14:textId="62015629" w:rsidR="0073138D" w:rsidRDefault="00CD55D3" w:rsidP="00A3576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Erörterung relevanter Aspekte wie Platzbedarf, Sicherheit, Kostenaufwand / Miete usw.</w:t>
            </w:r>
          </w:p>
          <w:p w14:paraId="68535C20" w14:textId="77777777" w:rsidR="00CD55D3" w:rsidRPr="00CD55D3" w:rsidRDefault="00CD55D3" w:rsidP="00A3576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4"/>
                <w:szCs w:val="22"/>
              </w:rPr>
            </w:pPr>
          </w:p>
          <w:p w14:paraId="3CFC32F8" w14:textId="77777777" w:rsidR="0073138D" w:rsidRPr="0073138D" w:rsidRDefault="0073138D" w:rsidP="00A3576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4"/>
                <w:szCs w:val="22"/>
              </w:rPr>
            </w:pPr>
          </w:p>
          <w:p w14:paraId="79700694" w14:textId="35BA1A79" w:rsidR="0073138D" w:rsidRDefault="0073138D" w:rsidP="00A3576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Schließlich soll ein Team zum Betrieb des Sharing-Unternehmens zusammengestellt werden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56D38F78" w14:textId="77777777" w:rsidR="007945EF" w:rsidRPr="00B273EC" w:rsidRDefault="007945EF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78AD0AAD" w14:textId="77777777" w:rsidR="00AF07DB" w:rsidRDefault="00AF07DB" w:rsidP="00AF07D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SK: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F93364" w14:textId="3E449D9B" w:rsidR="00F300D3" w:rsidRDefault="00F300D3" w:rsidP="0068205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vergleichen </w:t>
            </w:r>
            <w:r w:rsidR="006274EA">
              <w:rPr>
                <w:rFonts w:ascii="Arial" w:hAnsi="Arial" w:cs="Arial"/>
                <w:sz w:val="22"/>
                <w:szCs w:val="22"/>
              </w:rPr>
              <w:t xml:space="preserve">kriteriengeleitet </w:t>
            </w:r>
            <w:r>
              <w:rPr>
                <w:rFonts w:ascii="Arial" w:hAnsi="Arial" w:cs="Arial"/>
                <w:sz w:val="22"/>
                <w:szCs w:val="22"/>
              </w:rPr>
              <w:t>verschiedene Möglichkeiten der Speicherung von Energie (IF1)</w:t>
            </w:r>
          </w:p>
          <w:p w14:paraId="0DE45F01" w14:textId="713F007E" w:rsidR="0068205A" w:rsidRDefault="0068205A" w:rsidP="0068205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8205A">
              <w:rPr>
                <w:rFonts w:ascii="Arial" w:hAnsi="Arial" w:cs="Arial"/>
                <w:sz w:val="22"/>
                <w:szCs w:val="22"/>
              </w:rPr>
              <w:t>erläutern auch unter Genderaspekten die Entwicklung von Berufsbildern und den berufsbezogenen Tätigkeiten durch neue Technologien</w:t>
            </w:r>
            <w:r w:rsidR="00F300D3">
              <w:rPr>
                <w:rFonts w:ascii="Arial" w:hAnsi="Arial" w:cs="Arial"/>
                <w:sz w:val="22"/>
                <w:szCs w:val="22"/>
              </w:rPr>
              <w:t xml:space="preserve"> (IF1)</w:t>
            </w:r>
            <w:r w:rsidRPr="006820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53CB0B" w14:textId="7CE9783E" w:rsidR="00C72592" w:rsidRPr="00C72592" w:rsidRDefault="00C72592" w:rsidP="00C7259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72592">
              <w:rPr>
                <w:rFonts w:ascii="Arial" w:hAnsi="Arial" w:cs="Arial"/>
                <w:sz w:val="22"/>
                <w:szCs w:val="22"/>
              </w:rPr>
              <w:t>beschreiben exemplarisch Einzelaspekte der Wartung und Instandhaltung</w:t>
            </w:r>
            <w:r w:rsidR="00F300D3">
              <w:rPr>
                <w:rFonts w:ascii="Arial" w:hAnsi="Arial" w:cs="Arial"/>
                <w:sz w:val="22"/>
                <w:szCs w:val="22"/>
              </w:rPr>
              <w:t xml:space="preserve"> (IF2)</w:t>
            </w:r>
          </w:p>
          <w:p w14:paraId="079CFED4" w14:textId="77777777" w:rsidR="00C72592" w:rsidRPr="002C5CFB" w:rsidRDefault="00C72592" w:rsidP="00C72592">
            <w:pPr>
              <w:rPr>
                <w:rFonts w:ascii="Arial" w:hAnsi="Arial" w:cs="Arial"/>
                <w:sz w:val="10"/>
                <w:szCs w:val="22"/>
              </w:rPr>
            </w:pPr>
          </w:p>
          <w:p w14:paraId="64A65D2F" w14:textId="77777777" w:rsidR="00AF07DB" w:rsidRDefault="00AF07DB" w:rsidP="00AF07D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1FD10FE3" w14:textId="0F211D62" w:rsidR="0068205A" w:rsidRPr="002C5CFB" w:rsidRDefault="0068205A" w:rsidP="0068205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8205A">
              <w:rPr>
                <w:rFonts w:ascii="Arial" w:hAnsi="Arial" w:cs="Arial"/>
                <w:sz w:val="22"/>
                <w:szCs w:val="22"/>
              </w:rPr>
              <w:t xml:space="preserve">erörtern Vor- und Nachteile zentraler und </w:t>
            </w:r>
            <w:r w:rsidRPr="002C5CFB">
              <w:rPr>
                <w:rFonts w:ascii="Arial" w:hAnsi="Arial" w:cs="Arial"/>
                <w:sz w:val="22"/>
                <w:szCs w:val="22"/>
              </w:rPr>
              <w:t>dezentraler Versorgungskonzepte</w:t>
            </w:r>
            <w:r w:rsidR="00F300D3" w:rsidRPr="002C5CFB">
              <w:rPr>
                <w:rFonts w:ascii="Arial" w:hAnsi="Arial" w:cs="Arial"/>
                <w:sz w:val="22"/>
                <w:szCs w:val="22"/>
              </w:rPr>
              <w:t xml:space="preserve"> (IF1)</w:t>
            </w:r>
          </w:p>
          <w:p w14:paraId="23B88402" w14:textId="0C2CEC0B" w:rsidR="00AF07DB" w:rsidRPr="002C5CFB" w:rsidRDefault="0068205A" w:rsidP="002A75B4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CFB">
              <w:rPr>
                <w:rFonts w:ascii="Arial" w:hAnsi="Arial" w:cs="Arial"/>
                <w:sz w:val="22"/>
                <w:szCs w:val="22"/>
              </w:rPr>
              <w:t>erörtern Wartungs- und Instandhaltungsaspekte im Hinblick auf eine lange Lebensdauer</w:t>
            </w:r>
            <w:r w:rsidR="00F300D3" w:rsidRPr="002C5CFB">
              <w:rPr>
                <w:rFonts w:ascii="Arial" w:hAnsi="Arial" w:cs="Arial"/>
                <w:sz w:val="22"/>
                <w:szCs w:val="22"/>
              </w:rPr>
              <w:t xml:space="preserve"> (IF2)</w:t>
            </w:r>
          </w:p>
          <w:p w14:paraId="05E07E9E" w14:textId="591C0A00" w:rsidR="004142A6" w:rsidRPr="002C5CFB" w:rsidRDefault="004142A6" w:rsidP="004142A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CFB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4B802F7" w14:textId="32527F29" w:rsidR="009E52C6" w:rsidRPr="002C5CFB" w:rsidRDefault="009E52C6" w:rsidP="002C5CFB">
            <w:pPr>
              <w:pStyle w:val="Listenabsatz"/>
              <w:numPr>
                <w:ilvl w:val="0"/>
                <w:numId w:val="8"/>
              </w:numPr>
              <w:ind w:left="389" w:hanging="389"/>
              <w:rPr>
                <w:rFonts w:ascii="Arial" w:eastAsiaTheme="minorHAnsi" w:hAnsi="Arial" w:cs="Arial"/>
                <w:sz w:val="22"/>
                <w:szCs w:val="22"/>
              </w:rPr>
            </w:pPr>
            <w:r w:rsidRPr="002C5CFB">
              <w:rPr>
                <w:rFonts w:ascii="Arial" w:eastAsiaTheme="minorHAnsi" w:hAnsi="Arial" w:cs="Arial"/>
                <w:sz w:val="22"/>
                <w:szCs w:val="22"/>
              </w:rPr>
              <w:t>beschreiben technische Berufsfelder und Berufsbilder (SK 5)</w:t>
            </w:r>
          </w:p>
          <w:p w14:paraId="40E11750" w14:textId="7E1441FA" w:rsidR="00010777" w:rsidRPr="002C5CFB" w:rsidRDefault="00010777" w:rsidP="002C5CFB">
            <w:pPr>
              <w:pStyle w:val="Listenabsatz"/>
              <w:numPr>
                <w:ilvl w:val="0"/>
                <w:numId w:val="8"/>
              </w:numPr>
              <w:ind w:left="389" w:hanging="389"/>
              <w:rPr>
                <w:rFonts w:ascii="Arial" w:eastAsiaTheme="minorHAnsi" w:hAnsi="Arial" w:cs="Arial"/>
                <w:sz w:val="22"/>
                <w:szCs w:val="22"/>
              </w:rPr>
            </w:pPr>
            <w:r w:rsidRPr="002C5CFB">
              <w:rPr>
                <w:rFonts w:ascii="Arial" w:eastAsiaTheme="minorHAnsi" w:hAnsi="Arial" w:cs="Arial"/>
                <w:sz w:val="22"/>
                <w:szCs w:val="22"/>
              </w:rPr>
              <w:t>überprüfen Fragestellungen oder Hypothesen qualitativ und quantitativ durch Experimente, Erkundungen und technische Analysen (MK 6)</w:t>
            </w:r>
          </w:p>
          <w:p w14:paraId="30CA9296" w14:textId="6A34148B" w:rsidR="00010777" w:rsidRPr="002C5CFB" w:rsidRDefault="00010777" w:rsidP="002C5CFB">
            <w:pPr>
              <w:pStyle w:val="Listenabsatz"/>
              <w:numPr>
                <w:ilvl w:val="0"/>
                <w:numId w:val="8"/>
              </w:numPr>
              <w:spacing w:before="120" w:after="120"/>
              <w:ind w:left="389" w:hanging="389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2C5CFB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analysieren technische Berufe vor dem Hintergrund gesellschaftlicher und technischer Entwicklungen, u.a. im H</w:t>
            </w:r>
            <w:r w:rsidR="002C5CFB">
              <w:rPr>
                <w:rFonts w:ascii="Arial" w:eastAsiaTheme="minorHAnsi" w:hAnsi="Arial" w:cs="Arial"/>
                <w:sz w:val="22"/>
                <w:szCs w:val="22"/>
              </w:rPr>
              <w:t>inblick</w:t>
            </w:r>
            <w:r w:rsidRPr="002C5CFB">
              <w:rPr>
                <w:rFonts w:ascii="Arial" w:eastAsiaTheme="minorHAnsi" w:hAnsi="Arial" w:cs="Arial"/>
                <w:sz w:val="22"/>
                <w:szCs w:val="22"/>
              </w:rPr>
              <w:t xml:space="preserve"> auf die Digitalisierung (UK 6)</w:t>
            </w:r>
          </w:p>
          <w:p w14:paraId="59B9591F" w14:textId="183CFCEB" w:rsidR="003709E5" w:rsidRPr="003709E5" w:rsidRDefault="00010777" w:rsidP="002C5CFB">
            <w:pPr>
              <w:pStyle w:val="Listenabsatz"/>
              <w:numPr>
                <w:ilvl w:val="0"/>
                <w:numId w:val="8"/>
              </w:numPr>
              <w:spacing w:before="120" w:after="120"/>
              <w:ind w:left="389" w:hanging="389"/>
              <w:jc w:val="both"/>
              <w:rPr>
                <w:rFonts w:ascii="Arial" w:eastAsiaTheme="minorHAnsi" w:hAnsi="Arial" w:cs="Arial"/>
                <w:i/>
                <w:sz w:val="22"/>
                <w:szCs w:val="22"/>
              </w:rPr>
            </w:pPr>
            <w:r w:rsidRPr="002C5CFB">
              <w:rPr>
                <w:rFonts w:ascii="Arial" w:eastAsiaTheme="minorHAnsi" w:hAnsi="Arial" w:cs="Arial"/>
                <w:sz w:val="22"/>
                <w:szCs w:val="22"/>
              </w:rPr>
              <w:t>simulieren Arbeitsabläufe technischer Berufe (HK 6)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004DDC83" w14:textId="77777777" w:rsidR="004142A6" w:rsidRDefault="00CD55D3" w:rsidP="001F512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Sammlung der Ergebnisse zu den einzelnen Aspekten in einem Padlet oder bei Trello</w:t>
            </w:r>
          </w:p>
          <w:p w14:paraId="1BD23F31" w14:textId="77777777" w:rsidR="00192915" w:rsidRDefault="00192915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FBFA71F" w14:textId="77777777" w:rsidR="00192915" w:rsidRDefault="00192915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2AB43E8" w14:textId="1A32D838" w:rsidR="00192915" w:rsidRPr="00CD55D3" w:rsidRDefault="00192915" w:rsidP="00192915">
            <w:pPr>
              <w:spacing w:before="120" w:after="120"/>
              <w:contextualSpacing/>
              <w:rPr>
                <w:rFonts w:ascii="Arial" w:hAnsi="Arial" w:cs="Arial"/>
                <w:sz w:val="22"/>
              </w:rPr>
            </w:pPr>
            <w:r w:rsidRPr="00CD55D3">
              <w:rPr>
                <w:rFonts w:ascii="Arial" w:hAnsi="Arial" w:cs="Arial"/>
                <w:sz w:val="22"/>
              </w:rPr>
              <w:t>Link: </w:t>
            </w:r>
            <w:hyperlink r:id="rId8" w:history="1">
              <w:r w:rsidRPr="00274DFC">
                <w:rPr>
                  <w:rStyle w:val="Hyperlink"/>
                  <w:rFonts w:ascii="Arial" w:hAnsi="Arial" w:cs="Arial"/>
                  <w:sz w:val="22"/>
                </w:rPr>
                <w:t>https://www.trello.com</w:t>
              </w:r>
            </w:hyperlink>
          </w:p>
          <w:p w14:paraId="2F591830" w14:textId="77777777" w:rsidR="00192915" w:rsidRPr="00CD55D3" w:rsidRDefault="00192915" w:rsidP="00192915">
            <w:pPr>
              <w:spacing w:before="120" w:after="120"/>
              <w:contextualSpacing/>
              <w:rPr>
                <w:rFonts w:ascii="Arial" w:hAnsi="Arial" w:cs="Arial"/>
                <w:sz w:val="20"/>
                <w:szCs w:val="22"/>
              </w:rPr>
            </w:pPr>
          </w:p>
          <w:p w14:paraId="0801BB7D" w14:textId="3487CBE1" w:rsidR="00192915" w:rsidRPr="00CD55D3" w:rsidRDefault="00192915" w:rsidP="00192915">
            <w:pPr>
              <w:spacing w:before="120" w:after="120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CD55D3">
              <w:rPr>
                <w:rFonts w:ascii="Arial" w:hAnsi="Arial" w:cs="Arial"/>
                <w:sz w:val="22"/>
              </w:rPr>
              <w:t>Link: </w:t>
            </w:r>
            <w:hyperlink r:id="rId9" w:history="1">
              <w:r w:rsidRPr="00274DFC">
                <w:rPr>
                  <w:rStyle w:val="Hyperlink"/>
                  <w:rFonts w:ascii="Arial" w:hAnsi="Arial" w:cs="Arial"/>
                  <w:sz w:val="22"/>
                </w:rPr>
                <w:t>https://de.padlet.com</w:t>
              </w:r>
            </w:hyperlink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69CCFC1" w14:textId="6BCF0354" w:rsidR="00192915" w:rsidRPr="00CD55D3" w:rsidRDefault="00192915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C010AE" w14:paraId="20D58944" w14:textId="77777777" w:rsidTr="00C010AE">
        <w:trPr>
          <w:trHeight w:val="511"/>
        </w:trPr>
        <w:tc>
          <w:tcPr>
            <w:tcW w:w="15167" w:type="dxa"/>
            <w:gridSpan w:val="4"/>
            <w:shd w:val="clear" w:color="auto" w:fill="D9D9D9" w:themeFill="background1" w:themeFillShade="D9"/>
            <w:vAlign w:val="center"/>
          </w:tcPr>
          <w:p w14:paraId="56FC1C46" w14:textId="2B891C5A" w:rsidR="00C010AE" w:rsidRDefault="00C010AE" w:rsidP="00442445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Sequenz </w:t>
            </w:r>
            <w:r w:rsidR="00A3576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Unser </w:t>
            </w:r>
            <w:r w:rsidR="009E52C6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Konzept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C010AE" w:rsidRPr="00E803A7" w14:paraId="34EC51EC" w14:textId="77777777" w:rsidTr="00C010AE">
        <w:trPr>
          <w:trHeight w:val="3678"/>
        </w:trPr>
        <w:tc>
          <w:tcPr>
            <w:tcW w:w="2450" w:type="dxa"/>
            <w:tcBorders>
              <w:bottom w:val="single" w:sz="4" w:space="0" w:color="auto"/>
            </w:tcBorders>
          </w:tcPr>
          <w:p w14:paraId="3AFFB565" w14:textId="074C381B" w:rsidR="00C010AE" w:rsidRDefault="0068205A" w:rsidP="0073138D">
            <w:pPr>
              <w:pStyle w:val="Listenabsatz"/>
              <w:spacing w:before="120"/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kann unser Konzept beworben werden?</w:t>
            </w:r>
          </w:p>
          <w:p w14:paraId="7EDEA64D" w14:textId="77777777" w:rsidR="00C010AE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E9EC42B" w14:textId="77777777" w:rsidR="00C010AE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BD88A8C" w14:textId="77777777" w:rsidR="00C010AE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D481065" w14:textId="77777777" w:rsidR="00C010AE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0A9F67F" w14:textId="77777777" w:rsidR="00C010AE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36206BC" w14:textId="77777777" w:rsidR="00C010AE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2A90E4D" w14:textId="77777777" w:rsidR="00C010AE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A966133" w14:textId="77777777" w:rsidR="00C010AE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61BACB9" w14:textId="77777777" w:rsidR="00C010AE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EBDE01B" w14:textId="77777777" w:rsidR="00C010AE" w:rsidRPr="00AF07DB" w:rsidRDefault="00C010AE" w:rsidP="00442445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54B320F" w14:textId="4DF433C7" w:rsidR="00C010AE" w:rsidRDefault="00C010AE" w:rsidP="00442445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14:paraId="30452FDE" w14:textId="3D2014AE" w:rsidR="00C010AE" w:rsidRDefault="003D10DA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Erstellung eines Werbeplakats oder einer interaktiven Präsentation </w:t>
            </w:r>
            <w:r w:rsidR="00F45721">
              <w:rPr>
                <w:rFonts w:ascii="Arial" w:hAnsi="Arial" w:cs="Arial"/>
                <w:sz w:val="22"/>
                <w:szCs w:val="22"/>
              </w:rPr>
              <w:t xml:space="preserve">oder Padlets </w:t>
            </w:r>
            <w:r>
              <w:rPr>
                <w:rFonts w:ascii="Arial" w:hAnsi="Arial" w:cs="Arial"/>
                <w:sz w:val="22"/>
                <w:szCs w:val="22"/>
              </w:rPr>
              <w:t xml:space="preserve">für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potentielle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Kunden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694A25DF" w14:textId="77777777" w:rsidR="00C010AE" w:rsidRPr="00B273EC" w:rsidRDefault="00C010AE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5C9BD9A1" w14:textId="77777777" w:rsidR="00C010AE" w:rsidRDefault="00C010AE" w:rsidP="0044244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SK: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1ADA6D" w14:textId="4B2CD701" w:rsidR="0068205A" w:rsidRPr="0068205A" w:rsidRDefault="0068205A" w:rsidP="0068205A">
            <w:pPr>
              <w:pStyle w:val="Listenabsatz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8205A">
              <w:rPr>
                <w:rFonts w:ascii="Arial" w:hAnsi="Arial" w:cs="Arial"/>
                <w:sz w:val="22"/>
                <w:szCs w:val="22"/>
              </w:rPr>
              <w:t>beschreiben Antriebsarten von Maschinen und Robotern</w:t>
            </w:r>
            <w:r w:rsidR="00F300D3">
              <w:rPr>
                <w:rFonts w:ascii="Arial" w:hAnsi="Arial" w:cs="Arial"/>
                <w:sz w:val="22"/>
                <w:szCs w:val="22"/>
              </w:rPr>
              <w:t xml:space="preserve"> (IF2)</w:t>
            </w:r>
          </w:p>
          <w:p w14:paraId="215639C4" w14:textId="77777777" w:rsidR="00C010AE" w:rsidRDefault="00C010AE" w:rsidP="0044244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082D18E9" w14:textId="241BC23D" w:rsidR="00C72592" w:rsidRPr="00C72592" w:rsidRDefault="00C72592" w:rsidP="00C72592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72592">
              <w:rPr>
                <w:rFonts w:ascii="Arial" w:hAnsi="Arial" w:cs="Arial"/>
                <w:sz w:val="22"/>
                <w:szCs w:val="22"/>
              </w:rPr>
              <w:t>erörtern Wartungs- und Instandhaltungsaspekte im Hinblick auf eine lange Lebensdauer</w:t>
            </w:r>
            <w:r w:rsidR="009E52C6">
              <w:rPr>
                <w:rFonts w:ascii="Arial" w:hAnsi="Arial" w:cs="Arial"/>
                <w:sz w:val="22"/>
                <w:szCs w:val="22"/>
              </w:rPr>
              <w:t xml:space="preserve"> (IF2)</w:t>
            </w:r>
          </w:p>
          <w:p w14:paraId="75499F55" w14:textId="77777777" w:rsidR="00C010AE" w:rsidRDefault="00C010AE" w:rsidP="0044244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297871C0" w14:textId="5B06C77C" w:rsidR="009E52C6" w:rsidRPr="009E52C6" w:rsidRDefault="009E52C6" w:rsidP="002C5CFB">
            <w:pPr>
              <w:pStyle w:val="berschrift4"/>
              <w:numPr>
                <w:ilvl w:val="0"/>
                <w:numId w:val="8"/>
              </w:numPr>
              <w:spacing w:before="0"/>
              <w:ind w:left="391" w:hanging="391"/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</w:pPr>
            <w:r w:rsidRPr="009E52C6"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erstellen unter Nutzung digitaler Medien unter anderem technische Zeichnungen, Schaltpläne und Projektdokumentationen (MK 8)</w:t>
            </w:r>
          </w:p>
          <w:p w14:paraId="2115BA8B" w14:textId="77777777" w:rsidR="00C010AE" w:rsidRDefault="009E52C6" w:rsidP="002C5CFB">
            <w:pPr>
              <w:pStyle w:val="berschrift4"/>
              <w:numPr>
                <w:ilvl w:val="0"/>
                <w:numId w:val="8"/>
              </w:numPr>
              <w:spacing w:before="0"/>
              <w:ind w:left="391" w:hanging="391"/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</w:pPr>
            <w:r w:rsidRPr="009E52C6"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präsentieren Arbeitsergebnisse nach vorgegebenen und selbst formulierten Kriterien (MK 9)</w:t>
            </w:r>
          </w:p>
          <w:p w14:paraId="561BC939" w14:textId="6E35CD66" w:rsidR="002C5CFB" w:rsidRPr="002C5CFB" w:rsidRDefault="002C5CFB" w:rsidP="002C5CFB"/>
        </w:tc>
        <w:tc>
          <w:tcPr>
            <w:tcW w:w="3675" w:type="dxa"/>
            <w:tcBorders>
              <w:bottom w:val="single" w:sz="4" w:space="0" w:color="auto"/>
            </w:tcBorders>
          </w:tcPr>
          <w:p w14:paraId="38562B9A" w14:textId="18731D1F" w:rsidR="00C010AE" w:rsidRDefault="00C010AE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Kriterien zu</w:t>
            </w:r>
            <w:r w:rsidR="00F45721">
              <w:rPr>
                <w:rFonts w:ascii="Arial" w:hAnsi="Arial" w:cs="Arial"/>
                <w:sz w:val="22"/>
                <w:szCs w:val="22"/>
              </w:rPr>
              <w:t xml:space="preserve"> Inhalt,</w:t>
            </w:r>
            <w:r>
              <w:rPr>
                <w:rFonts w:ascii="Arial" w:hAnsi="Arial" w:cs="Arial"/>
                <w:sz w:val="22"/>
                <w:szCs w:val="22"/>
              </w:rPr>
              <w:t xml:space="preserve"> Gestaltung und Präsentation </w:t>
            </w:r>
            <w:r w:rsidR="00F45721">
              <w:rPr>
                <w:rFonts w:ascii="Arial" w:hAnsi="Arial" w:cs="Arial"/>
                <w:sz w:val="22"/>
                <w:szCs w:val="22"/>
              </w:rPr>
              <w:t>des Medienprodukts werden von der Lerngruppe definiert.</w:t>
            </w:r>
          </w:p>
          <w:p w14:paraId="3A2BD3EF" w14:textId="77777777" w:rsidR="00F45721" w:rsidRDefault="00F45721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7FB37A6" w14:textId="77777777" w:rsidR="00850A6C" w:rsidRDefault="00F45721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Wettbewerb um Teilnehmer aus der Gruppe </w:t>
            </w:r>
          </w:p>
          <w:p w14:paraId="777E0A0B" w14:textId="77777777" w:rsidR="00F45721" w:rsidRDefault="00F45721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Abstimmung</w:t>
            </w:r>
            <w:r w:rsidR="00850A6C">
              <w:rPr>
                <w:rFonts w:ascii="Arial" w:hAnsi="Arial" w:cs="Arial"/>
                <w:sz w:val="22"/>
                <w:szCs w:val="22"/>
              </w:rPr>
              <w:t xml:space="preserve"> über Online-Tool wie mentimeter</w:t>
            </w:r>
          </w:p>
          <w:p w14:paraId="6ED8FB80" w14:textId="77777777" w:rsidR="00850A6C" w:rsidRDefault="00850A6C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3036953" w14:textId="130E79FC" w:rsidR="00850A6C" w:rsidRPr="00E803A7" w:rsidRDefault="00850A6C" w:rsidP="0073138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803A7">
              <w:rPr>
                <w:rFonts w:ascii="Arial" w:hAnsi="Arial" w:cs="Arial"/>
                <w:sz w:val="22"/>
                <w:lang w:val="en-US"/>
              </w:rPr>
              <w:t xml:space="preserve">Link: </w:t>
            </w:r>
            <w:hyperlink r:id="rId10" w:history="1">
              <w:r w:rsidR="00A74105" w:rsidRPr="00E803A7">
                <w:rPr>
                  <w:rStyle w:val="Hyperlink"/>
                  <w:rFonts w:ascii="Arial" w:hAnsi="Arial" w:cs="Arial"/>
                  <w:sz w:val="22"/>
                  <w:lang w:val="en-US"/>
                </w:rPr>
                <w:t>https://www.mentimeter.com</w:t>
              </w:r>
            </w:hyperlink>
          </w:p>
        </w:tc>
      </w:tr>
    </w:tbl>
    <w:p w14:paraId="402B88E7" w14:textId="77777777" w:rsidR="006C200F" w:rsidRPr="00E803A7" w:rsidRDefault="006C200F">
      <w:pPr>
        <w:rPr>
          <w:rFonts w:ascii="Arial" w:hAnsi="Arial" w:cs="Arial"/>
          <w:sz w:val="22"/>
          <w:szCs w:val="22"/>
          <w:lang w:val="en-US"/>
        </w:rPr>
      </w:pPr>
    </w:p>
    <w:p w14:paraId="064E7424" w14:textId="59A21CF8" w:rsidR="002C5CFB" w:rsidRPr="00E803A7" w:rsidRDefault="002C5CFB">
      <w:pPr>
        <w:rPr>
          <w:rFonts w:ascii="Arial" w:hAnsi="Arial" w:cs="Arial"/>
          <w:sz w:val="22"/>
          <w:szCs w:val="22"/>
          <w:lang w:val="en-US"/>
        </w:rPr>
      </w:pPr>
      <w:r w:rsidRPr="00E803A7">
        <w:rPr>
          <w:rFonts w:ascii="Arial" w:hAnsi="Arial" w:cs="Arial"/>
          <w:sz w:val="22"/>
          <w:szCs w:val="22"/>
          <w:lang w:val="en-US"/>
        </w:rPr>
        <w:br w:type="page"/>
      </w:r>
    </w:p>
    <w:p w14:paraId="3B3E31F5" w14:textId="77777777" w:rsidR="006C200F" w:rsidRPr="00E803A7" w:rsidRDefault="006C200F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lenraster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6C200F" w:rsidRPr="007A6576" w14:paraId="6E859405" w14:textId="77777777" w:rsidTr="00E01A15">
        <w:tc>
          <w:tcPr>
            <w:tcW w:w="15134" w:type="dxa"/>
            <w:shd w:val="clear" w:color="auto" w:fill="auto"/>
          </w:tcPr>
          <w:p w14:paraId="0ACA4420" w14:textId="77777777" w:rsidR="006C200F" w:rsidRDefault="006C200F" w:rsidP="00E01A15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576">
              <w:rPr>
                <w:rFonts w:ascii="Arial" w:hAnsi="Arial" w:cs="Arial"/>
                <w:b/>
                <w:bCs/>
                <w:sz w:val="22"/>
                <w:szCs w:val="22"/>
              </w:rPr>
              <w:t>Hinweise:</w:t>
            </w:r>
          </w:p>
          <w:p w14:paraId="0CA43833" w14:textId="77777777" w:rsidR="006C200F" w:rsidRPr="007A6576" w:rsidRDefault="006C200F" w:rsidP="00E01A15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0CB553" w14:textId="77777777" w:rsidR="006C200F" w:rsidRPr="00850A6C" w:rsidRDefault="006C200F" w:rsidP="00E01A15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50A6C">
              <w:rPr>
                <w:rFonts w:ascii="Arial" w:hAnsi="Arial" w:cs="Arial"/>
                <w:i/>
                <w:sz w:val="22"/>
                <w:szCs w:val="22"/>
              </w:rPr>
              <w:t>Zu erwartende Ausgangslage:</w:t>
            </w:r>
          </w:p>
          <w:p w14:paraId="6994FEDA" w14:textId="067C7F52" w:rsidR="006C200F" w:rsidRPr="00850A6C" w:rsidRDefault="006A4AB5" w:rsidP="006C200F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50A6C">
              <w:rPr>
                <w:rFonts w:ascii="Arial" w:hAnsi="Arial" w:cs="Arial"/>
                <w:iCs/>
                <w:sz w:val="22"/>
                <w:szCs w:val="22"/>
              </w:rPr>
              <w:t>Vorkenntnisse zur Speicherung von Energie, aus der Antriebstechnik und Elektromobilität sind aus dem Wahlpflicht- und Kernunterricht bereits vorhanden</w:t>
            </w:r>
          </w:p>
          <w:p w14:paraId="712D2C83" w14:textId="541C54BB" w:rsidR="00850A6C" w:rsidRPr="00850A6C" w:rsidRDefault="00850A6C" w:rsidP="006C200F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50A6C">
              <w:rPr>
                <w:rFonts w:ascii="Arial" w:hAnsi="Arial" w:cs="Arial"/>
                <w:iCs/>
                <w:sz w:val="22"/>
                <w:szCs w:val="22"/>
              </w:rPr>
              <w:t xml:space="preserve">Durch Registrierung bei Web-Seiten der digitalen Tools möglicherweise erweiterter Zeitaufwand </w:t>
            </w:r>
          </w:p>
          <w:p w14:paraId="4766304A" w14:textId="77777777" w:rsidR="006C200F" w:rsidRPr="00072FB8" w:rsidRDefault="006C200F" w:rsidP="00E01A15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6575350" w14:textId="77777777" w:rsidR="006C200F" w:rsidRDefault="006C200F" w:rsidP="00E01A15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273EC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03AF68EF" w14:textId="53B5445A" w:rsidR="00A74105" w:rsidRDefault="00A74105" w:rsidP="00A74105">
            <w:pPr>
              <w:pStyle w:val="Listenabsatz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Bewertung der Placemats in Sequenz 1 durch die Lehrkraft </w:t>
            </w:r>
          </w:p>
          <w:p w14:paraId="7441145D" w14:textId="7C9524DA" w:rsidR="00A74105" w:rsidRDefault="00A74105" w:rsidP="00A74105">
            <w:pPr>
              <w:pStyle w:val="Listenabsatz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Bewertung der Padlets in Sequenz 3 durch die Lehrkraft</w:t>
            </w:r>
          </w:p>
          <w:p w14:paraId="00B3B6A3" w14:textId="4B29FF39" w:rsidR="00A74105" w:rsidRDefault="00A74105" w:rsidP="00A74105">
            <w:pPr>
              <w:pStyle w:val="Listenabsatz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Bewertung des Medienprodukts in Sequenz 4 durch die Lerngruppe</w:t>
            </w:r>
          </w:p>
          <w:p w14:paraId="4EBE1DAF" w14:textId="1BE38D46" w:rsidR="006C200F" w:rsidRPr="00A74105" w:rsidRDefault="00A74105" w:rsidP="00A7410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741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58C6EAB" w14:textId="77777777" w:rsidR="006C200F" w:rsidRPr="007A6576" w:rsidRDefault="006C200F" w:rsidP="006C200F">
      <w:pPr>
        <w:rPr>
          <w:rFonts w:ascii="Arial" w:hAnsi="Arial" w:cs="Arial"/>
          <w:sz w:val="22"/>
          <w:szCs w:val="22"/>
        </w:rPr>
      </w:pPr>
    </w:p>
    <w:p w14:paraId="477E4A7F" w14:textId="1761B356" w:rsidR="006C200F" w:rsidRPr="007A6576" w:rsidRDefault="006C200F" w:rsidP="006C2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7A6576">
        <w:rPr>
          <w:rFonts w:ascii="Arial" w:hAnsi="Arial" w:cs="Arial"/>
          <w:sz w:val="22"/>
          <w:szCs w:val="22"/>
        </w:rPr>
        <w:t xml:space="preserve"> Unterrichtsstunden</w:t>
      </w:r>
    </w:p>
    <w:p w14:paraId="291482DA" w14:textId="77777777" w:rsidR="004142A6" w:rsidRPr="00A456A0" w:rsidRDefault="004142A6" w:rsidP="00FF759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4142A6" w:rsidRPr="00A456A0" w:rsidSect="00061F0D">
      <w:pgSz w:w="16840" w:h="11900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A72CD7"/>
    <w:multiLevelType w:val="hybridMultilevel"/>
    <w:tmpl w:val="3DE02E6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F022C6"/>
    <w:multiLevelType w:val="hybridMultilevel"/>
    <w:tmpl w:val="F774B2E4"/>
    <w:lvl w:ilvl="0" w:tplc="F03A60C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A6BA1"/>
    <w:multiLevelType w:val="multilevel"/>
    <w:tmpl w:val="BD609296"/>
    <w:lvl w:ilvl="0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14"/>
        </w:tabs>
        <w:ind w:left="25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234"/>
        </w:tabs>
        <w:ind w:left="32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94"/>
        </w:tabs>
        <w:ind w:left="35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54"/>
        </w:tabs>
        <w:ind w:left="395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314"/>
        </w:tabs>
        <w:ind w:left="43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74"/>
        </w:tabs>
        <w:ind w:left="4674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78301F6"/>
    <w:multiLevelType w:val="hybridMultilevel"/>
    <w:tmpl w:val="B54A7CD0"/>
    <w:lvl w:ilvl="0" w:tplc="934C5102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36673"/>
    <w:multiLevelType w:val="hybridMultilevel"/>
    <w:tmpl w:val="1B62C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661D4"/>
    <w:multiLevelType w:val="hybridMultilevel"/>
    <w:tmpl w:val="9CD2C9F0"/>
    <w:lvl w:ilvl="0" w:tplc="0407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38B40E63"/>
    <w:multiLevelType w:val="multilevel"/>
    <w:tmpl w:val="3B6276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811361"/>
    <w:multiLevelType w:val="hybridMultilevel"/>
    <w:tmpl w:val="27EC1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5777B"/>
    <w:multiLevelType w:val="hybridMultilevel"/>
    <w:tmpl w:val="D80CD440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136EA"/>
    <w:multiLevelType w:val="hybridMultilevel"/>
    <w:tmpl w:val="6374C0EE"/>
    <w:lvl w:ilvl="0" w:tplc="EF623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16D09"/>
    <w:multiLevelType w:val="hybridMultilevel"/>
    <w:tmpl w:val="2A9C104C"/>
    <w:lvl w:ilvl="0" w:tplc="82A0AF06">
      <w:numFmt w:val="bullet"/>
      <w:lvlText w:val="-"/>
      <w:lvlJc w:val="left"/>
      <w:pPr>
        <w:ind w:left="397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2" w15:restartNumberingAfterBreak="0">
    <w:nsid w:val="71DC4258"/>
    <w:multiLevelType w:val="hybridMultilevel"/>
    <w:tmpl w:val="A53EB7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E222A7"/>
    <w:multiLevelType w:val="hybridMultilevel"/>
    <w:tmpl w:val="F800B5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6816AE"/>
    <w:multiLevelType w:val="hybridMultilevel"/>
    <w:tmpl w:val="622A5F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496164">
    <w:abstractNumId w:val="12"/>
  </w:num>
  <w:num w:numId="2" w16cid:durableId="657617740">
    <w:abstractNumId w:val="3"/>
  </w:num>
  <w:num w:numId="3" w16cid:durableId="189295786">
    <w:abstractNumId w:val="0"/>
  </w:num>
  <w:num w:numId="4" w16cid:durableId="204097767">
    <w:abstractNumId w:val="11"/>
  </w:num>
  <w:num w:numId="5" w16cid:durableId="63383343">
    <w:abstractNumId w:val="15"/>
  </w:num>
  <w:num w:numId="6" w16cid:durableId="378940435">
    <w:abstractNumId w:val="1"/>
  </w:num>
  <w:num w:numId="7" w16cid:durableId="623586964">
    <w:abstractNumId w:val="22"/>
  </w:num>
  <w:num w:numId="8" w16cid:durableId="671185082">
    <w:abstractNumId w:val="24"/>
  </w:num>
  <w:num w:numId="9" w16cid:durableId="199978348">
    <w:abstractNumId w:val="23"/>
  </w:num>
  <w:num w:numId="10" w16cid:durableId="708993168">
    <w:abstractNumId w:val="6"/>
  </w:num>
  <w:num w:numId="11" w16cid:durableId="1591884895">
    <w:abstractNumId w:val="16"/>
  </w:num>
  <w:num w:numId="12" w16cid:durableId="1888226068">
    <w:abstractNumId w:val="10"/>
  </w:num>
  <w:num w:numId="13" w16cid:durableId="1361782426">
    <w:abstractNumId w:val="4"/>
  </w:num>
  <w:num w:numId="14" w16cid:durableId="1274050902">
    <w:abstractNumId w:val="5"/>
  </w:num>
  <w:num w:numId="15" w16cid:durableId="1781023065">
    <w:abstractNumId w:val="14"/>
  </w:num>
  <w:num w:numId="16" w16cid:durableId="2011834960">
    <w:abstractNumId w:val="20"/>
  </w:num>
  <w:num w:numId="17" w16cid:durableId="1315917182">
    <w:abstractNumId w:val="17"/>
  </w:num>
  <w:num w:numId="18" w16cid:durableId="386684427">
    <w:abstractNumId w:val="9"/>
  </w:num>
  <w:num w:numId="19" w16cid:durableId="1137143000">
    <w:abstractNumId w:val="19"/>
  </w:num>
  <w:num w:numId="20" w16cid:durableId="1694377884">
    <w:abstractNumId w:val="8"/>
  </w:num>
  <w:num w:numId="21" w16cid:durableId="365953061">
    <w:abstractNumId w:val="21"/>
  </w:num>
  <w:num w:numId="22" w16cid:durableId="1290277753">
    <w:abstractNumId w:val="2"/>
  </w:num>
  <w:num w:numId="23" w16cid:durableId="1311324466">
    <w:abstractNumId w:val="7"/>
  </w:num>
  <w:num w:numId="24" w16cid:durableId="98069065">
    <w:abstractNumId w:val="18"/>
  </w:num>
  <w:num w:numId="25" w16cid:durableId="1059206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94"/>
    <w:rsid w:val="0000015C"/>
    <w:rsid w:val="00010777"/>
    <w:rsid w:val="00021379"/>
    <w:rsid w:val="00061F0D"/>
    <w:rsid w:val="00072FB8"/>
    <w:rsid w:val="0008053E"/>
    <w:rsid w:val="000D41C9"/>
    <w:rsid w:val="001113DC"/>
    <w:rsid w:val="00151100"/>
    <w:rsid w:val="00170D0F"/>
    <w:rsid w:val="00177ABD"/>
    <w:rsid w:val="00192915"/>
    <w:rsid w:val="001945DD"/>
    <w:rsid w:val="001D2406"/>
    <w:rsid w:val="001E0BEE"/>
    <w:rsid w:val="001F5121"/>
    <w:rsid w:val="00234EB9"/>
    <w:rsid w:val="00241553"/>
    <w:rsid w:val="00251264"/>
    <w:rsid w:val="00273142"/>
    <w:rsid w:val="00284456"/>
    <w:rsid w:val="002C5CFB"/>
    <w:rsid w:val="002E4D77"/>
    <w:rsid w:val="003303FC"/>
    <w:rsid w:val="00346F99"/>
    <w:rsid w:val="00350B46"/>
    <w:rsid w:val="00353FD7"/>
    <w:rsid w:val="0036698E"/>
    <w:rsid w:val="00367F1B"/>
    <w:rsid w:val="003709E5"/>
    <w:rsid w:val="00380C96"/>
    <w:rsid w:val="003A376C"/>
    <w:rsid w:val="003A458C"/>
    <w:rsid w:val="003B04A5"/>
    <w:rsid w:val="003D10DA"/>
    <w:rsid w:val="003D1E3E"/>
    <w:rsid w:val="003D72A1"/>
    <w:rsid w:val="004135E4"/>
    <w:rsid w:val="004142A6"/>
    <w:rsid w:val="00414BA7"/>
    <w:rsid w:val="00456FF9"/>
    <w:rsid w:val="00461104"/>
    <w:rsid w:val="00470BA2"/>
    <w:rsid w:val="004A5C14"/>
    <w:rsid w:val="004C04BF"/>
    <w:rsid w:val="004D6C7B"/>
    <w:rsid w:val="004F3DBE"/>
    <w:rsid w:val="00511D28"/>
    <w:rsid w:val="005362FA"/>
    <w:rsid w:val="00572824"/>
    <w:rsid w:val="005743DB"/>
    <w:rsid w:val="00575072"/>
    <w:rsid w:val="00580796"/>
    <w:rsid w:val="005A167A"/>
    <w:rsid w:val="005A4CDF"/>
    <w:rsid w:val="005D0EFD"/>
    <w:rsid w:val="005D1585"/>
    <w:rsid w:val="005D43FF"/>
    <w:rsid w:val="005D531E"/>
    <w:rsid w:val="006215DD"/>
    <w:rsid w:val="006274EA"/>
    <w:rsid w:val="00662549"/>
    <w:rsid w:val="0068205A"/>
    <w:rsid w:val="00693FF1"/>
    <w:rsid w:val="006A4AB5"/>
    <w:rsid w:val="006B1901"/>
    <w:rsid w:val="006C200F"/>
    <w:rsid w:val="006E5D8A"/>
    <w:rsid w:val="006E673F"/>
    <w:rsid w:val="0073138D"/>
    <w:rsid w:val="007506B8"/>
    <w:rsid w:val="00777F2F"/>
    <w:rsid w:val="00780C9E"/>
    <w:rsid w:val="007945EF"/>
    <w:rsid w:val="007A756D"/>
    <w:rsid w:val="007B6853"/>
    <w:rsid w:val="007C33F0"/>
    <w:rsid w:val="007D30B2"/>
    <w:rsid w:val="007E788E"/>
    <w:rsid w:val="007F54AE"/>
    <w:rsid w:val="00801485"/>
    <w:rsid w:val="00813678"/>
    <w:rsid w:val="008231C9"/>
    <w:rsid w:val="0083202F"/>
    <w:rsid w:val="00850A6C"/>
    <w:rsid w:val="008626DC"/>
    <w:rsid w:val="00871C57"/>
    <w:rsid w:val="008A3498"/>
    <w:rsid w:val="008A466C"/>
    <w:rsid w:val="008A6EAE"/>
    <w:rsid w:val="008B5DDD"/>
    <w:rsid w:val="00902B87"/>
    <w:rsid w:val="00906066"/>
    <w:rsid w:val="009841FF"/>
    <w:rsid w:val="00986A6D"/>
    <w:rsid w:val="009971B6"/>
    <w:rsid w:val="009B4CA1"/>
    <w:rsid w:val="009D770F"/>
    <w:rsid w:val="009E52C6"/>
    <w:rsid w:val="00A3576D"/>
    <w:rsid w:val="00A43E70"/>
    <w:rsid w:val="00A456A0"/>
    <w:rsid w:val="00A74105"/>
    <w:rsid w:val="00A82EC8"/>
    <w:rsid w:val="00AA614C"/>
    <w:rsid w:val="00AA6508"/>
    <w:rsid w:val="00AB29BD"/>
    <w:rsid w:val="00AF07DB"/>
    <w:rsid w:val="00AF105E"/>
    <w:rsid w:val="00B0623C"/>
    <w:rsid w:val="00B115A2"/>
    <w:rsid w:val="00B15100"/>
    <w:rsid w:val="00B15B5D"/>
    <w:rsid w:val="00B273EC"/>
    <w:rsid w:val="00B41C94"/>
    <w:rsid w:val="00B567B8"/>
    <w:rsid w:val="00B7513C"/>
    <w:rsid w:val="00B9481E"/>
    <w:rsid w:val="00BC1A91"/>
    <w:rsid w:val="00C010AE"/>
    <w:rsid w:val="00C13388"/>
    <w:rsid w:val="00C43199"/>
    <w:rsid w:val="00C4726D"/>
    <w:rsid w:val="00C57407"/>
    <w:rsid w:val="00C72592"/>
    <w:rsid w:val="00C80185"/>
    <w:rsid w:val="00C947D7"/>
    <w:rsid w:val="00CC0E71"/>
    <w:rsid w:val="00CD55D3"/>
    <w:rsid w:val="00CF1494"/>
    <w:rsid w:val="00D23CB8"/>
    <w:rsid w:val="00D41279"/>
    <w:rsid w:val="00D47C37"/>
    <w:rsid w:val="00D6084E"/>
    <w:rsid w:val="00D7263F"/>
    <w:rsid w:val="00D90AB1"/>
    <w:rsid w:val="00D90DDE"/>
    <w:rsid w:val="00DB0132"/>
    <w:rsid w:val="00DB343D"/>
    <w:rsid w:val="00DD4BDB"/>
    <w:rsid w:val="00DD5415"/>
    <w:rsid w:val="00DF21B3"/>
    <w:rsid w:val="00E11425"/>
    <w:rsid w:val="00E803A7"/>
    <w:rsid w:val="00EA1337"/>
    <w:rsid w:val="00F04C38"/>
    <w:rsid w:val="00F154AC"/>
    <w:rsid w:val="00F26F48"/>
    <w:rsid w:val="00F300D3"/>
    <w:rsid w:val="00F45721"/>
    <w:rsid w:val="00F5653D"/>
    <w:rsid w:val="00F7448B"/>
    <w:rsid w:val="00F7571D"/>
    <w:rsid w:val="00F768E7"/>
    <w:rsid w:val="00F775F6"/>
    <w:rsid w:val="00F923D2"/>
    <w:rsid w:val="00FE18E1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DC97"/>
  <w14:defaultImageDpi w14:val="300"/>
  <w15:docId w15:val="{9F9F851C-6CD8-4AEE-9C89-8FCFC500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80C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80C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iste-bergeordneteKompetenz">
    <w:name w:val="Liste-ÜbergeordneteKompetenz"/>
    <w:basedOn w:val="Standard"/>
    <w:uiPriority w:val="99"/>
    <w:qFormat/>
    <w:rsid w:val="006B1901"/>
    <w:pPr>
      <w:keepLines/>
      <w:numPr>
        <w:numId w:val="10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5D43FF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5D43FF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061F0D"/>
    <w:rPr>
      <w:rFonts w:ascii="Arial" w:eastAsiaTheme="minorHAnsi" w:hAnsi="Arial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9291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2915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9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ll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streetmap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coo.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inga.fi" TargetMode="External"/><Relationship Id="rId10" Type="http://schemas.openxmlformats.org/officeDocument/2006/relationships/hyperlink" Target="https://www.mentime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padle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xx.dotx</Template>
  <TotalTime>0</TotalTime>
  <Pages>5</Pages>
  <Words>879</Words>
  <Characters>5544</Characters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2020-09-30T08:49:00Z</cp:lastPrinted>
  <dcterms:created xsi:type="dcterms:W3CDTF">2023-04-26T13:06:00Z</dcterms:created>
  <dcterms:modified xsi:type="dcterms:W3CDTF">2023-04-26T13:06:00Z</dcterms:modified>
</cp:coreProperties>
</file>