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18198" w14:textId="77777777" w:rsidR="00490596" w:rsidRPr="00490596" w:rsidRDefault="00490596" w:rsidP="008B5351">
      <w:pPr>
        <w:pStyle w:val="Untertitel"/>
      </w:pPr>
      <w:r w:rsidRPr="00490596">
        <w:t>Beispiel für einen schulinternen Lehrplan</w:t>
      </w:r>
    </w:p>
    <w:p w14:paraId="09FF512A" w14:textId="0939A152" w:rsidR="006E72FD" w:rsidRDefault="006E72FD" w:rsidP="008B5351">
      <w:pPr>
        <w:pStyle w:val="Untertitel"/>
      </w:pPr>
      <w:r>
        <w:t>Sekundarstufe I</w:t>
      </w:r>
      <w:r w:rsidR="00EF3B24">
        <w:t xml:space="preserve"> – Gesamt-/Sekundarschule</w:t>
      </w:r>
    </w:p>
    <w:p w14:paraId="3AAB336E" w14:textId="785642E4" w:rsidR="00E94978" w:rsidRDefault="00DA7AAB" w:rsidP="007C3A86">
      <w:pPr>
        <w:pStyle w:val="Titel"/>
        <w:tabs>
          <w:tab w:val="left" w:pos="5415"/>
        </w:tabs>
        <w:spacing w:before="3402" w:after="480"/>
      </w:pPr>
      <w:r>
        <w:t>Niederländisch</w:t>
      </w:r>
    </w:p>
    <w:p w14:paraId="54E0C379" w14:textId="354A7236"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3739AF">
        <w:rPr>
          <w:sz w:val="28"/>
          <w:szCs w:val="28"/>
        </w:rPr>
        <w:t>31</w:t>
      </w:r>
      <w:r w:rsidR="00C51434">
        <w:rPr>
          <w:sz w:val="28"/>
          <w:szCs w:val="28"/>
        </w:rPr>
        <w:t>.</w:t>
      </w:r>
      <w:r w:rsidR="00266B37">
        <w:rPr>
          <w:sz w:val="28"/>
          <w:szCs w:val="28"/>
        </w:rPr>
        <w:t>01</w:t>
      </w:r>
      <w:r w:rsidR="00C51434">
        <w:rPr>
          <w:sz w:val="28"/>
          <w:szCs w:val="28"/>
        </w:rPr>
        <w:t>.</w:t>
      </w:r>
      <w:r w:rsidR="000F3936">
        <w:rPr>
          <w:sz w:val="28"/>
          <w:szCs w:val="28"/>
        </w:rPr>
        <w:t>20</w:t>
      </w:r>
      <w:r w:rsidR="003F4713">
        <w:rPr>
          <w:sz w:val="28"/>
          <w:szCs w:val="28"/>
        </w:rPr>
        <w:t>2</w:t>
      </w:r>
      <w:r w:rsidR="00266B37">
        <w:rPr>
          <w:sz w:val="28"/>
          <w:szCs w:val="28"/>
        </w:rPr>
        <w:t>2</w:t>
      </w:r>
      <w:r w:rsidR="00F33248">
        <w:rPr>
          <w:sz w:val="28"/>
          <w:szCs w:val="28"/>
        </w:rPr>
        <w:t>)</w:t>
      </w:r>
    </w:p>
    <w:p w14:paraId="4DB7E1DB" w14:textId="77777777" w:rsidR="00170A38" w:rsidRDefault="00170A38" w:rsidP="00170A38">
      <w:pPr>
        <w:rPr>
          <w:rFonts w:eastAsiaTheme="majorEastAsia" w:cstheme="majorBidi"/>
          <w:spacing w:val="15"/>
        </w:rPr>
      </w:pPr>
      <w:r>
        <w:br w:type="page"/>
      </w:r>
    </w:p>
    <w:p w14:paraId="6946CF11"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lastRenderedPageBreak/>
        <w:t>Hinweis:</w:t>
      </w:r>
    </w:p>
    <w:p w14:paraId="5C82B257"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1D00946A" w14:textId="77777777"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proofErr w:type="spellStart"/>
      <w:r w:rsidR="00CC24B7">
        <w:t>SchulG</w:t>
      </w:r>
      <w:proofErr w:type="spellEnd"/>
      <w:r w:rsidR="00CC24B7">
        <w:t>).</w:t>
      </w:r>
    </w:p>
    <w:p w14:paraId="3A4A740F" w14:textId="77777777"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14:paraId="55533D36"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756031AE" w14:textId="0E532226"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w:t>
      </w:r>
      <w:r w:rsidR="00862873">
        <w:t>r</w:t>
      </w:r>
      <w:r w:rsidRPr="00170A38">
        <w:t xml:space="preserve"> fiktiven </w:t>
      </w:r>
      <w:r w:rsidR="006E72FD">
        <w:t>Gesamtschule</w:t>
      </w:r>
      <w:r w:rsidRPr="00170A38">
        <w:t xml:space="preserve"> </w:t>
      </w:r>
      <w:r>
        <w:t xml:space="preserve">für das </w:t>
      </w:r>
      <w:r w:rsidRPr="00280C93">
        <w:t xml:space="preserve">Fach </w:t>
      </w:r>
      <w:r w:rsidR="00DA7AAB">
        <w:t>Niederländisch</w:t>
      </w:r>
      <w:r w:rsidR="00DA7AAB" w:rsidRPr="00280C93">
        <w:t xml:space="preserve"> </w:t>
      </w:r>
      <w:r w:rsidRPr="00280C93">
        <w:t>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14:paraId="065EE417"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0160EDD9"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E9146BD"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653C79C"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14:paraId="771D6FEE"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3F5BE982" w14:textId="77777777" w:rsidR="00426793" w:rsidRDefault="00426793" w:rsidP="0072774E">
          <w:pPr>
            <w:pStyle w:val="StandardII"/>
            <w:rPr>
              <w:b/>
              <w:bCs/>
            </w:rPr>
            <w:sectPr w:rsidR="00426793" w:rsidSect="005B6499">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4419F75E" w14:textId="77777777" w:rsidR="007314C6" w:rsidRPr="0072774E" w:rsidRDefault="007314C6" w:rsidP="0072774E">
          <w:pPr>
            <w:pStyle w:val="StandardII"/>
            <w:rPr>
              <w:b/>
              <w:sz w:val="28"/>
            </w:rPr>
          </w:pPr>
          <w:r w:rsidRPr="0072774E">
            <w:rPr>
              <w:b/>
              <w:sz w:val="28"/>
            </w:rPr>
            <w:lastRenderedPageBreak/>
            <w:t>Inhalt</w:t>
          </w:r>
        </w:p>
        <w:p w14:paraId="161FA68A" w14:textId="00425C20" w:rsidR="003417F2" w:rsidRDefault="007314C6" w:rsidP="00780DE8">
          <w:pPr>
            <w:pStyle w:val="Verzeichnis1"/>
            <w:rPr>
              <w:rFonts w:asciiTheme="minorHAnsi" w:eastAsiaTheme="minorEastAsia" w:hAnsiTheme="minorHAnsi"/>
              <w:b/>
              <w:noProof/>
              <w:lang w:eastAsia="de-DE"/>
            </w:rPr>
          </w:pPr>
          <w:r>
            <w:fldChar w:fldCharType="begin"/>
          </w:r>
          <w:r>
            <w:instrText xml:space="preserve"> TOC \o "1-3" \h \z \u </w:instrText>
          </w:r>
          <w:r>
            <w:fldChar w:fldCharType="separate"/>
          </w:r>
          <w:hyperlink w:anchor="_Toc67404008" w:history="1">
            <w:r w:rsidR="003417F2" w:rsidRPr="001A7EB4">
              <w:rPr>
                <w:rStyle w:val="Hyperlink"/>
                <w:noProof/>
              </w:rPr>
              <w:t>1</w:t>
            </w:r>
            <w:r w:rsidR="003417F2">
              <w:rPr>
                <w:rFonts w:asciiTheme="minorHAnsi" w:eastAsiaTheme="minorEastAsia" w:hAnsiTheme="minorHAnsi"/>
                <w:noProof/>
                <w:lang w:eastAsia="de-DE"/>
              </w:rPr>
              <w:tab/>
            </w:r>
            <w:r w:rsidR="003417F2" w:rsidRPr="001A7EB4">
              <w:rPr>
                <w:rStyle w:val="Hyperlink"/>
                <w:noProof/>
              </w:rPr>
              <w:t>Rahmenbedingungen der fachlichen Arbeit</w:t>
            </w:r>
            <w:r w:rsidR="00780DE8">
              <w:rPr>
                <w:noProof/>
                <w:webHidden/>
              </w:rPr>
              <w:t xml:space="preserve"> ………………………………….…..</w:t>
            </w:r>
            <w:r w:rsidR="003417F2">
              <w:rPr>
                <w:noProof/>
                <w:webHidden/>
              </w:rPr>
              <w:fldChar w:fldCharType="begin"/>
            </w:r>
            <w:r w:rsidR="003417F2">
              <w:rPr>
                <w:noProof/>
                <w:webHidden/>
              </w:rPr>
              <w:instrText xml:space="preserve"> PAGEREF _Toc67404008 \h </w:instrText>
            </w:r>
            <w:r w:rsidR="003417F2">
              <w:rPr>
                <w:noProof/>
                <w:webHidden/>
              </w:rPr>
            </w:r>
            <w:r w:rsidR="003417F2">
              <w:rPr>
                <w:noProof/>
                <w:webHidden/>
              </w:rPr>
              <w:fldChar w:fldCharType="separate"/>
            </w:r>
            <w:r w:rsidR="00780DE8">
              <w:rPr>
                <w:noProof/>
                <w:webHidden/>
              </w:rPr>
              <w:t>4</w:t>
            </w:r>
            <w:r w:rsidR="003417F2">
              <w:rPr>
                <w:noProof/>
                <w:webHidden/>
              </w:rPr>
              <w:fldChar w:fldCharType="end"/>
            </w:r>
          </w:hyperlink>
        </w:p>
        <w:p w14:paraId="5744B394" w14:textId="61A1FB38" w:rsidR="003417F2" w:rsidRDefault="00142DE8" w:rsidP="00780DE8">
          <w:pPr>
            <w:pStyle w:val="Verzeichnis1"/>
            <w:rPr>
              <w:rFonts w:asciiTheme="minorHAnsi" w:eastAsiaTheme="minorEastAsia" w:hAnsiTheme="minorHAnsi"/>
              <w:b/>
              <w:noProof/>
              <w:lang w:eastAsia="de-DE"/>
            </w:rPr>
          </w:pPr>
          <w:hyperlink w:anchor="_Toc67404009" w:history="1">
            <w:r w:rsidR="003417F2" w:rsidRPr="001A7EB4">
              <w:rPr>
                <w:rStyle w:val="Hyperlink"/>
                <w:noProof/>
              </w:rPr>
              <w:t>2</w:t>
            </w:r>
            <w:r w:rsidR="003417F2">
              <w:rPr>
                <w:rFonts w:asciiTheme="minorHAnsi" w:eastAsiaTheme="minorEastAsia" w:hAnsiTheme="minorHAnsi"/>
                <w:noProof/>
                <w:lang w:eastAsia="de-DE"/>
              </w:rPr>
              <w:tab/>
            </w:r>
            <w:r w:rsidR="003417F2" w:rsidRPr="001A7EB4">
              <w:rPr>
                <w:rStyle w:val="Hyperlink"/>
                <w:noProof/>
              </w:rPr>
              <w:t>Entscheidungen zum Unterricht</w:t>
            </w:r>
            <w:r w:rsidR="00780DE8">
              <w:rPr>
                <w:rStyle w:val="Hyperlink"/>
                <w:noProof/>
              </w:rPr>
              <w:t xml:space="preserve"> …………………………………………………...</w:t>
            </w:r>
            <w:r w:rsidR="003417F2">
              <w:rPr>
                <w:noProof/>
                <w:webHidden/>
              </w:rPr>
              <w:fldChar w:fldCharType="begin"/>
            </w:r>
            <w:r w:rsidR="003417F2">
              <w:rPr>
                <w:noProof/>
                <w:webHidden/>
              </w:rPr>
              <w:instrText xml:space="preserve"> PAGEREF _Toc67404009 \h </w:instrText>
            </w:r>
            <w:r w:rsidR="003417F2">
              <w:rPr>
                <w:noProof/>
                <w:webHidden/>
              </w:rPr>
            </w:r>
            <w:r w:rsidR="003417F2">
              <w:rPr>
                <w:noProof/>
                <w:webHidden/>
              </w:rPr>
              <w:fldChar w:fldCharType="separate"/>
            </w:r>
            <w:r w:rsidR="00780DE8">
              <w:rPr>
                <w:noProof/>
                <w:webHidden/>
              </w:rPr>
              <w:t>7</w:t>
            </w:r>
            <w:r w:rsidR="003417F2">
              <w:rPr>
                <w:noProof/>
                <w:webHidden/>
              </w:rPr>
              <w:fldChar w:fldCharType="end"/>
            </w:r>
          </w:hyperlink>
        </w:p>
        <w:p w14:paraId="01AA1E7E" w14:textId="1C98D871" w:rsidR="003417F2" w:rsidRDefault="00142DE8" w:rsidP="00780DE8">
          <w:pPr>
            <w:pStyle w:val="Verzeichnis2"/>
            <w:rPr>
              <w:rFonts w:asciiTheme="minorHAnsi" w:eastAsiaTheme="minorEastAsia" w:hAnsiTheme="minorHAnsi"/>
              <w:noProof/>
              <w:lang w:eastAsia="de-DE"/>
            </w:rPr>
          </w:pPr>
          <w:hyperlink w:anchor="_Toc67404010" w:history="1">
            <w:r w:rsidR="003417F2" w:rsidRPr="001A7EB4">
              <w:rPr>
                <w:rStyle w:val="Hyperlink"/>
                <w:noProof/>
              </w:rPr>
              <w:t xml:space="preserve">2.1 </w:t>
            </w:r>
            <w:r w:rsidR="003417F2">
              <w:rPr>
                <w:rFonts w:asciiTheme="minorHAnsi" w:eastAsiaTheme="minorEastAsia" w:hAnsiTheme="minorHAnsi"/>
                <w:noProof/>
                <w:lang w:eastAsia="de-DE"/>
              </w:rPr>
              <w:tab/>
            </w:r>
            <w:r w:rsidR="003417F2" w:rsidRPr="001A7EB4">
              <w:rPr>
                <w:rStyle w:val="Hyperlink"/>
                <w:noProof/>
              </w:rPr>
              <w:t>Unterrichtsvorhaben</w:t>
            </w:r>
            <w:r w:rsidR="003417F2">
              <w:rPr>
                <w:noProof/>
                <w:webHidden/>
              </w:rPr>
              <w:tab/>
            </w:r>
            <w:r w:rsidR="003417F2">
              <w:rPr>
                <w:noProof/>
                <w:webHidden/>
              </w:rPr>
              <w:fldChar w:fldCharType="begin"/>
            </w:r>
            <w:r w:rsidR="003417F2">
              <w:rPr>
                <w:noProof/>
                <w:webHidden/>
              </w:rPr>
              <w:instrText xml:space="preserve"> PAGEREF _Toc67404010 \h </w:instrText>
            </w:r>
            <w:r w:rsidR="003417F2">
              <w:rPr>
                <w:noProof/>
                <w:webHidden/>
              </w:rPr>
            </w:r>
            <w:r w:rsidR="003417F2">
              <w:rPr>
                <w:noProof/>
                <w:webHidden/>
              </w:rPr>
              <w:fldChar w:fldCharType="separate"/>
            </w:r>
            <w:r w:rsidR="00780DE8">
              <w:rPr>
                <w:noProof/>
                <w:webHidden/>
              </w:rPr>
              <w:t>7</w:t>
            </w:r>
            <w:r w:rsidR="003417F2">
              <w:rPr>
                <w:noProof/>
                <w:webHidden/>
              </w:rPr>
              <w:fldChar w:fldCharType="end"/>
            </w:r>
          </w:hyperlink>
        </w:p>
        <w:p w14:paraId="7660868F" w14:textId="535B45D0" w:rsidR="003417F2" w:rsidRDefault="00142DE8" w:rsidP="00780DE8">
          <w:pPr>
            <w:pStyle w:val="Verzeichnis2"/>
            <w:rPr>
              <w:rFonts w:asciiTheme="minorHAnsi" w:eastAsiaTheme="minorEastAsia" w:hAnsiTheme="minorHAnsi"/>
              <w:noProof/>
              <w:lang w:eastAsia="de-DE"/>
            </w:rPr>
          </w:pPr>
          <w:hyperlink w:anchor="_Toc67404011" w:history="1">
            <w:r w:rsidR="003417F2" w:rsidRPr="001A7EB4">
              <w:rPr>
                <w:rStyle w:val="Hyperlink"/>
                <w:noProof/>
              </w:rPr>
              <w:t>2.2</w:t>
            </w:r>
            <w:r w:rsidR="003417F2">
              <w:rPr>
                <w:rFonts w:asciiTheme="minorHAnsi" w:eastAsiaTheme="minorEastAsia" w:hAnsiTheme="minorHAnsi"/>
                <w:noProof/>
                <w:lang w:eastAsia="de-DE"/>
              </w:rPr>
              <w:tab/>
            </w:r>
            <w:r w:rsidR="003417F2" w:rsidRPr="001A7EB4">
              <w:rPr>
                <w:rStyle w:val="Hyperlink"/>
                <w:noProof/>
              </w:rPr>
              <w:t>Grundsätze der fachdidaktischen und fachmethodischen Arbeit</w:t>
            </w:r>
            <w:r w:rsidR="003417F2">
              <w:rPr>
                <w:noProof/>
                <w:webHidden/>
              </w:rPr>
              <w:tab/>
            </w:r>
            <w:r w:rsidR="003417F2">
              <w:rPr>
                <w:noProof/>
                <w:webHidden/>
              </w:rPr>
              <w:fldChar w:fldCharType="begin"/>
            </w:r>
            <w:r w:rsidR="003417F2">
              <w:rPr>
                <w:noProof/>
                <w:webHidden/>
              </w:rPr>
              <w:instrText xml:space="preserve"> PAGEREF _Toc67404011 \h </w:instrText>
            </w:r>
            <w:r w:rsidR="003417F2">
              <w:rPr>
                <w:noProof/>
                <w:webHidden/>
              </w:rPr>
            </w:r>
            <w:r w:rsidR="003417F2">
              <w:rPr>
                <w:noProof/>
                <w:webHidden/>
              </w:rPr>
              <w:fldChar w:fldCharType="separate"/>
            </w:r>
            <w:r w:rsidR="00780DE8">
              <w:rPr>
                <w:noProof/>
                <w:webHidden/>
              </w:rPr>
              <w:t>46</w:t>
            </w:r>
            <w:r w:rsidR="003417F2">
              <w:rPr>
                <w:noProof/>
                <w:webHidden/>
              </w:rPr>
              <w:fldChar w:fldCharType="end"/>
            </w:r>
          </w:hyperlink>
        </w:p>
        <w:p w14:paraId="70172464" w14:textId="50DA1174" w:rsidR="003417F2" w:rsidRDefault="00142DE8" w:rsidP="00780DE8">
          <w:pPr>
            <w:pStyle w:val="Verzeichnis2"/>
            <w:rPr>
              <w:rFonts w:asciiTheme="minorHAnsi" w:eastAsiaTheme="minorEastAsia" w:hAnsiTheme="minorHAnsi"/>
              <w:noProof/>
              <w:lang w:eastAsia="de-DE"/>
            </w:rPr>
          </w:pPr>
          <w:hyperlink w:anchor="_Toc67404012" w:history="1">
            <w:r w:rsidR="003417F2" w:rsidRPr="001A7EB4">
              <w:rPr>
                <w:rStyle w:val="Hyperlink"/>
                <w:noProof/>
              </w:rPr>
              <w:t>2.3</w:t>
            </w:r>
            <w:r w:rsidR="003417F2">
              <w:rPr>
                <w:rFonts w:asciiTheme="minorHAnsi" w:eastAsiaTheme="minorEastAsia" w:hAnsiTheme="minorHAnsi"/>
                <w:noProof/>
                <w:lang w:eastAsia="de-DE"/>
              </w:rPr>
              <w:tab/>
            </w:r>
            <w:r w:rsidR="003417F2" w:rsidRPr="001A7EB4">
              <w:rPr>
                <w:rStyle w:val="Hyperlink"/>
                <w:noProof/>
              </w:rPr>
              <w:t>Grundsätze der Leistungsbewertung und Leistungsrückmeldung</w:t>
            </w:r>
            <w:r w:rsidR="003417F2">
              <w:rPr>
                <w:noProof/>
                <w:webHidden/>
              </w:rPr>
              <w:tab/>
            </w:r>
            <w:r w:rsidR="003417F2">
              <w:rPr>
                <w:noProof/>
                <w:webHidden/>
              </w:rPr>
              <w:fldChar w:fldCharType="begin"/>
            </w:r>
            <w:r w:rsidR="003417F2">
              <w:rPr>
                <w:noProof/>
                <w:webHidden/>
              </w:rPr>
              <w:instrText xml:space="preserve"> PAGEREF _Toc67404012 \h </w:instrText>
            </w:r>
            <w:r w:rsidR="003417F2">
              <w:rPr>
                <w:noProof/>
                <w:webHidden/>
              </w:rPr>
            </w:r>
            <w:r w:rsidR="003417F2">
              <w:rPr>
                <w:noProof/>
                <w:webHidden/>
              </w:rPr>
              <w:fldChar w:fldCharType="separate"/>
            </w:r>
            <w:r w:rsidR="00780DE8">
              <w:rPr>
                <w:noProof/>
                <w:webHidden/>
              </w:rPr>
              <w:t>48</w:t>
            </w:r>
            <w:r w:rsidR="003417F2">
              <w:rPr>
                <w:noProof/>
                <w:webHidden/>
              </w:rPr>
              <w:fldChar w:fldCharType="end"/>
            </w:r>
          </w:hyperlink>
        </w:p>
        <w:p w14:paraId="42DC133A" w14:textId="1C18A6D2" w:rsidR="003417F2" w:rsidRDefault="00142DE8" w:rsidP="00780DE8">
          <w:pPr>
            <w:pStyle w:val="Verzeichnis2"/>
            <w:rPr>
              <w:rFonts w:asciiTheme="minorHAnsi" w:eastAsiaTheme="minorEastAsia" w:hAnsiTheme="minorHAnsi"/>
              <w:noProof/>
              <w:lang w:eastAsia="de-DE"/>
            </w:rPr>
          </w:pPr>
          <w:hyperlink w:anchor="_Toc67404013" w:history="1">
            <w:r w:rsidR="003417F2" w:rsidRPr="001A7EB4">
              <w:rPr>
                <w:rStyle w:val="Hyperlink"/>
                <w:noProof/>
              </w:rPr>
              <w:t>2.4</w:t>
            </w:r>
            <w:r w:rsidR="003417F2">
              <w:rPr>
                <w:rFonts w:asciiTheme="minorHAnsi" w:eastAsiaTheme="minorEastAsia" w:hAnsiTheme="minorHAnsi"/>
                <w:noProof/>
                <w:lang w:eastAsia="de-DE"/>
              </w:rPr>
              <w:tab/>
            </w:r>
            <w:r w:rsidR="003417F2" w:rsidRPr="001A7EB4">
              <w:rPr>
                <w:rStyle w:val="Hyperlink"/>
                <w:noProof/>
              </w:rPr>
              <w:t>Lehr- und Lernmittel</w:t>
            </w:r>
            <w:r w:rsidR="003417F2">
              <w:rPr>
                <w:noProof/>
                <w:webHidden/>
              </w:rPr>
              <w:tab/>
            </w:r>
            <w:r w:rsidR="003417F2">
              <w:rPr>
                <w:noProof/>
                <w:webHidden/>
              </w:rPr>
              <w:fldChar w:fldCharType="begin"/>
            </w:r>
            <w:r w:rsidR="003417F2">
              <w:rPr>
                <w:noProof/>
                <w:webHidden/>
              </w:rPr>
              <w:instrText xml:space="preserve"> PAGEREF _Toc67404013 \h </w:instrText>
            </w:r>
            <w:r w:rsidR="003417F2">
              <w:rPr>
                <w:noProof/>
                <w:webHidden/>
              </w:rPr>
            </w:r>
            <w:r w:rsidR="003417F2">
              <w:rPr>
                <w:noProof/>
                <w:webHidden/>
              </w:rPr>
              <w:fldChar w:fldCharType="separate"/>
            </w:r>
            <w:r w:rsidR="00780DE8">
              <w:rPr>
                <w:noProof/>
                <w:webHidden/>
              </w:rPr>
              <w:t>53</w:t>
            </w:r>
            <w:r w:rsidR="003417F2">
              <w:rPr>
                <w:noProof/>
                <w:webHidden/>
              </w:rPr>
              <w:fldChar w:fldCharType="end"/>
            </w:r>
          </w:hyperlink>
        </w:p>
        <w:p w14:paraId="0FDA7E80" w14:textId="285739A6" w:rsidR="003417F2" w:rsidRDefault="00142DE8" w:rsidP="00780DE8">
          <w:pPr>
            <w:pStyle w:val="Verzeichnis1"/>
            <w:rPr>
              <w:rFonts w:asciiTheme="minorHAnsi" w:eastAsiaTheme="minorEastAsia" w:hAnsiTheme="minorHAnsi"/>
              <w:b/>
              <w:noProof/>
              <w:lang w:eastAsia="de-DE"/>
            </w:rPr>
          </w:pPr>
          <w:hyperlink w:anchor="_Toc67404014" w:history="1">
            <w:r w:rsidR="003417F2" w:rsidRPr="001A7EB4">
              <w:rPr>
                <w:rStyle w:val="Hyperlink"/>
                <w:noProof/>
              </w:rPr>
              <w:t>3</w:t>
            </w:r>
            <w:r w:rsidR="003417F2">
              <w:rPr>
                <w:rFonts w:asciiTheme="minorHAnsi" w:eastAsiaTheme="minorEastAsia" w:hAnsiTheme="minorHAnsi"/>
                <w:noProof/>
                <w:lang w:eastAsia="de-DE"/>
              </w:rPr>
              <w:tab/>
            </w:r>
            <w:r w:rsidR="003417F2" w:rsidRPr="001A7EB4">
              <w:rPr>
                <w:rStyle w:val="Hyperlink"/>
                <w:noProof/>
              </w:rPr>
              <w:t>Entscheidungen zu fach- u</w:t>
            </w:r>
            <w:bookmarkStart w:id="0" w:name="_GoBack"/>
            <w:bookmarkEnd w:id="0"/>
            <w:r w:rsidR="003417F2" w:rsidRPr="001A7EB4">
              <w:rPr>
                <w:rStyle w:val="Hyperlink"/>
                <w:noProof/>
              </w:rPr>
              <w:t>nd unterrichtsübergreifenden Fragen</w:t>
            </w:r>
            <w:r w:rsidR="00780DE8">
              <w:rPr>
                <w:rStyle w:val="Hyperlink"/>
                <w:noProof/>
              </w:rPr>
              <w:t xml:space="preserve"> …………….</w:t>
            </w:r>
            <w:r w:rsidR="003417F2">
              <w:rPr>
                <w:noProof/>
                <w:webHidden/>
              </w:rPr>
              <w:fldChar w:fldCharType="begin"/>
            </w:r>
            <w:r w:rsidR="003417F2">
              <w:rPr>
                <w:noProof/>
                <w:webHidden/>
              </w:rPr>
              <w:instrText xml:space="preserve"> PAGEREF _Toc67404014 \h </w:instrText>
            </w:r>
            <w:r w:rsidR="003417F2">
              <w:rPr>
                <w:noProof/>
                <w:webHidden/>
              </w:rPr>
            </w:r>
            <w:r w:rsidR="003417F2">
              <w:rPr>
                <w:noProof/>
                <w:webHidden/>
              </w:rPr>
              <w:fldChar w:fldCharType="separate"/>
            </w:r>
            <w:r w:rsidR="00780DE8">
              <w:rPr>
                <w:noProof/>
                <w:webHidden/>
              </w:rPr>
              <w:t>55</w:t>
            </w:r>
            <w:r w:rsidR="003417F2">
              <w:rPr>
                <w:noProof/>
                <w:webHidden/>
              </w:rPr>
              <w:fldChar w:fldCharType="end"/>
            </w:r>
          </w:hyperlink>
        </w:p>
        <w:p w14:paraId="4C33B397" w14:textId="25A3E1C7" w:rsidR="003417F2" w:rsidRDefault="00142DE8" w:rsidP="00780DE8">
          <w:pPr>
            <w:pStyle w:val="Verzeichnis1"/>
            <w:rPr>
              <w:rFonts w:asciiTheme="minorHAnsi" w:eastAsiaTheme="minorEastAsia" w:hAnsiTheme="minorHAnsi"/>
              <w:b/>
              <w:noProof/>
              <w:lang w:eastAsia="de-DE"/>
            </w:rPr>
          </w:pPr>
          <w:hyperlink w:anchor="_Toc67404015" w:history="1">
            <w:r w:rsidR="003417F2" w:rsidRPr="001A7EB4">
              <w:rPr>
                <w:rStyle w:val="Hyperlink"/>
                <w:noProof/>
              </w:rPr>
              <w:t>4</w:t>
            </w:r>
            <w:r w:rsidR="003417F2">
              <w:rPr>
                <w:rFonts w:asciiTheme="minorHAnsi" w:eastAsiaTheme="minorEastAsia" w:hAnsiTheme="minorHAnsi"/>
                <w:noProof/>
                <w:lang w:eastAsia="de-DE"/>
              </w:rPr>
              <w:tab/>
            </w:r>
            <w:r w:rsidR="003417F2" w:rsidRPr="001A7EB4">
              <w:rPr>
                <w:rStyle w:val="Hyperlink"/>
                <w:noProof/>
              </w:rPr>
              <w:t>Qualitätssicherung und Evaluation</w:t>
            </w:r>
            <w:r w:rsidR="00780DE8">
              <w:rPr>
                <w:rStyle w:val="Hyperlink"/>
                <w:noProof/>
              </w:rPr>
              <w:t xml:space="preserve"> ……………………………………………….</w:t>
            </w:r>
            <w:r w:rsidR="003417F2">
              <w:rPr>
                <w:noProof/>
                <w:webHidden/>
              </w:rPr>
              <w:fldChar w:fldCharType="begin"/>
            </w:r>
            <w:r w:rsidR="003417F2">
              <w:rPr>
                <w:noProof/>
                <w:webHidden/>
              </w:rPr>
              <w:instrText xml:space="preserve"> PAGEREF _Toc67404015 \h </w:instrText>
            </w:r>
            <w:r w:rsidR="003417F2">
              <w:rPr>
                <w:noProof/>
                <w:webHidden/>
              </w:rPr>
            </w:r>
            <w:r w:rsidR="003417F2">
              <w:rPr>
                <w:noProof/>
                <w:webHidden/>
              </w:rPr>
              <w:fldChar w:fldCharType="separate"/>
            </w:r>
            <w:r w:rsidR="00780DE8">
              <w:rPr>
                <w:noProof/>
                <w:webHidden/>
              </w:rPr>
              <w:t>56</w:t>
            </w:r>
            <w:r w:rsidR="003417F2">
              <w:rPr>
                <w:noProof/>
                <w:webHidden/>
              </w:rPr>
              <w:fldChar w:fldCharType="end"/>
            </w:r>
          </w:hyperlink>
        </w:p>
        <w:p w14:paraId="64D9C5DC" w14:textId="104054CC" w:rsidR="007314C6" w:rsidRDefault="007314C6">
          <w:r>
            <w:rPr>
              <w:b/>
              <w:bCs/>
            </w:rPr>
            <w:fldChar w:fldCharType="end"/>
          </w:r>
        </w:p>
      </w:sdtContent>
    </w:sdt>
    <w:p w14:paraId="11887A97" w14:textId="77777777" w:rsidR="00490596" w:rsidRDefault="008B5351" w:rsidP="008B5351">
      <w:pPr>
        <w:pStyle w:val="berschrift1"/>
      </w:pPr>
      <w:bookmarkStart w:id="1" w:name="_Toc67404008"/>
      <w:r>
        <w:lastRenderedPageBreak/>
        <w:t>1</w:t>
      </w:r>
      <w:r>
        <w:tab/>
      </w:r>
      <w:r w:rsidR="00170A38">
        <w:t>Rahmenbedingungen der fachlichen Arbeit</w:t>
      </w:r>
      <w:bookmarkEnd w:id="1"/>
    </w:p>
    <w:p w14:paraId="49A5C3BD" w14:textId="77777777" w:rsidR="00A90CCF" w:rsidRDefault="00A90CCF" w:rsidP="00A90CCF">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rPr>
          <w:i/>
          <w:iCs/>
        </w:rPr>
      </w:pPr>
      <w:r>
        <w:rPr>
          <w:i/>
          <w:iCs/>
        </w:rPr>
        <w:t xml:space="preserve">Hinweis: </w:t>
      </w:r>
    </w:p>
    <w:p w14:paraId="7752FA6E" w14:textId="77777777" w:rsidR="00A90CCF" w:rsidRDefault="00A90CCF" w:rsidP="00A90CCF">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455E46D2" w14:textId="77777777"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Leitbild der Schule,</w:t>
      </w:r>
    </w:p>
    <w:p w14:paraId="4CCFBFAE" w14:textId="77777777"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Rahmenbedingungen des schulischen Umfelds,</w:t>
      </w:r>
    </w:p>
    <w:p w14:paraId="58F9446F" w14:textId="77777777"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schulische Standards zum Lehren und Lernen,</w:t>
      </w:r>
    </w:p>
    <w:p w14:paraId="6DC34870" w14:textId="77777777"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Zusammenarbeit mit außerschulischen Partnern.</w:t>
      </w:r>
    </w:p>
    <w:p w14:paraId="77BEE306" w14:textId="77777777" w:rsidR="00A90CCF" w:rsidRDefault="00A90CCF" w:rsidP="00A90CCF">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p>
    <w:p w14:paraId="71186493" w14:textId="77777777" w:rsidR="00A90CCF" w:rsidRDefault="00A90CCF" w:rsidP="00A90CCF">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Das vorliegende Beispiel für einen schulinternen Lehrplan wurde für eine fiktive Gesamtschule konzipiert, für die folgende Bedingungen vorliegen:</w:t>
      </w:r>
    </w:p>
    <w:p w14:paraId="4FD73DEF" w14:textId="77777777"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fünfzügige Gesamtschule,</w:t>
      </w:r>
    </w:p>
    <w:p w14:paraId="0F6FCE46" w14:textId="7B7C0008"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1050 Schülerinnen und Schüler,</w:t>
      </w:r>
    </w:p>
    <w:p w14:paraId="4F48FBBE" w14:textId="77777777" w:rsidR="00A90CCF" w:rsidRDefault="00A90CCF" w:rsidP="00A90CCF">
      <w:pPr>
        <w:pStyle w:val="Listenabsatz"/>
        <w:keepLines/>
        <w:numPr>
          <w:ilvl w:val="0"/>
          <w:numId w:val="36"/>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105 Lehrpersonen.</w:t>
      </w:r>
    </w:p>
    <w:p w14:paraId="3DEE7739" w14:textId="77777777" w:rsidR="00A90CCF" w:rsidRDefault="00A90CCF" w:rsidP="00A90CCF">
      <w:pPr>
        <w:pStyle w:val="Anmerkung"/>
      </w:pPr>
    </w:p>
    <w:p w14:paraId="00609F53" w14:textId="77777777" w:rsidR="00A90CCF" w:rsidRDefault="00A90CCF" w:rsidP="00A90CCF">
      <w:pPr>
        <w:pStyle w:val="StandardII"/>
        <w:rPr>
          <w:b/>
          <w:bCs/>
        </w:rPr>
      </w:pPr>
      <w:proofErr w:type="spellStart"/>
      <w:r>
        <w:rPr>
          <w:b/>
          <w:bCs/>
        </w:rPr>
        <w:t>Euregio</w:t>
      </w:r>
      <w:proofErr w:type="spellEnd"/>
      <w:r>
        <w:rPr>
          <w:b/>
          <w:bCs/>
        </w:rPr>
        <w:t xml:space="preserve"> Gesamtschule</w:t>
      </w:r>
    </w:p>
    <w:p w14:paraId="15CCEFEC" w14:textId="77777777" w:rsidR="00A90CCF" w:rsidRDefault="00A90CCF" w:rsidP="00A90CCF">
      <w:pPr>
        <w:pStyle w:val="StandardII"/>
        <w:rPr>
          <w:b/>
          <w:bCs/>
        </w:rPr>
      </w:pPr>
      <w:r>
        <w:rPr>
          <w:b/>
          <w:bCs/>
        </w:rPr>
        <w:t>Rahmenbedingungen des schulischen Umfelds</w:t>
      </w:r>
    </w:p>
    <w:p w14:paraId="721CF01F" w14:textId="77777777" w:rsidR="00A90CCF" w:rsidRDefault="00A90CCF" w:rsidP="00A90CCF">
      <w:pPr>
        <w:pStyle w:val="StandardII"/>
      </w:pPr>
      <w:r>
        <w:t xml:space="preserve">Die </w:t>
      </w:r>
      <w:proofErr w:type="spellStart"/>
      <w:r>
        <w:t>Euregio</w:t>
      </w:r>
      <w:proofErr w:type="spellEnd"/>
      <w:r>
        <w:t xml:space="preserve"> Gesamtschule ist eine fünfzügige Gesamtschule mit gebundenem Ganztag. Sie ist Schule des gemeinsamen Lernens, d.h. es werden auch Kinder mit den Förderschwerpunkten „Lernen“ und „Sozial-emotionale Entwicklung“ unterrichtet. Die 1050 Schülerinnen und Schüler werden von 105 Lehrkräften und weiteren pädagogischen Mitarbeiterinnen in multiprofessionellen Teams betreut. Die Schule liegt im Zentrum einer mittelgroßen kreisangehörigen Stadt im nördlichen Münsterland. Aufgrund guter Bahnverbindungen und eines direkten Autobahnanschlusses sind Austauschbegegnungen und grenzüberschreitende Projekte verhältnismäßig leicht realisierbar. Die Schülerinnen und Schüler kommen aus dem Ort selbst, aber auch aus verschiedenen Nachbargemeinden. Vor Ort bestehen Kooperationen mit der Wirtschaft, der </w:t>
      </w:r>
      <w:proofErr w:type="spellStart"/>
      <w:r>
        <w:t>Euregio</w:t>
      </w:r>
      <w:proofErr w:type="spellEnd"/>
      <w:r>
        <w:t>, einem großen Sportverein, einer städtischen Kulturinitiative, ausgewählten Sozialeinrichtungen, der Fair</w:t>
      </w:r>
      <w:r>
        <w:softHyphen/>
        <w:t>-Trade-Steuerungsgruppe der Stadt und vielen mehr.</w:t>
      </w:r>
    </w:p>
    <w:p w14:paraId="5B34D718" w14:textId="77777777" w:rsidR="00A90CCF" w:rsidRDefault="00A90CCF" w:rsidP="00A90CCF">
      <w:pPr>
        <w:pStyle w:val="StandardII"/>
      </w:pPr>
      <w:r>
        <w:t>Überörtlich ist die Schule in verschiedene Netzwerke wie „Schule der Zukunft – Bildung für Nachhaltigkeit NRW“, „</w:t>
      </w:r>
      <w:proofErr w:type="spellStart"/>
      <w:r>
        <w:t>Fairtrade</w:t>
      </w:r>
      <w:proofErr w:type="spellEnd"/>
      <w:r>
        <w:t xml:space="preserve"> Schools“ und „Schule ohne Rassismus – Schule mit Courage“ eingebunden und arbeitet als „interessierte Schule“ im Netzwerk der </w:t>
      </w:r>
      <w:proofErr w:type="spellStart"/>
      <w:r>
        <w:t>Unesco</w:t>
      </w:r>
      <w:proofErr w:type="spellEnd"/>
      <w:r>
        <w:t xml:space="preserve"> Projektschulen mit.</w:t>
      </w:r>
    </w:p>
    <w:p w14:paraId="152C8D1C" w14:textId="77777777" w:rsidR="00A90CCF" w:rsidRDefault="00A90CCF" w:rsidP="00A90CCF">
      <w:pPr>
        <w:pStyle w:val="StandardII"/>
      </w:pPr>
    </w:p>
    <w:p w14:paraId="692E3965" w14:textId="77777777" w:rsidR="00A90CCF" w:rsidRPr="007B5D4C" w:rsidRDefault="00A90CCF" w:rsidP="007525CF">
      <w:pPr>
        <w:pStyle w:val="StandardII"/>
        <w:rPr>
          <w:b/>
          <w:bCs/>
        </w:rPr>
      </w:pPr>
      <w:r w:rsidRPr="007B5D4C">
        <w:rPr>
          <w:b/>
          <w:bCs/>
        </w:rPr>
        <w:t>Leitbild der Schule</w:t>
      </w:r>
    </w:p>
    <w:p w14:paraId="2D5CC9CF" w14:textId="77777777" w:rsidR="00A90CCF" w:rsidRPr="007B5D4C" w:rsidRDefault="00A90CCF" w:rsidP="007525CF">
      <w:pPr>
        <w:pStyle w:val="StandardII"/>
      </w:pPr>
      <w:r w:rsidRPr="007B5D4C">
        <w:t xml:space="preserve">Die pädagogische Arbeit an der </w:t>
      </w:r>
      <w:proofErr w:type="spellStart"/>
      <w:r w:rsidRPr="007B5D4C">
        <w:t>Euregio</w:t>
      </w:r>
      <w:proofErr w:type="spellEnd"/>
      <w:r w:rsidRPr="007B5D4C">
        <w:t xml:space="preserve"> Gesamtschule orientiert sich an </w:t>
      </w:r>
      <w:r>
        <w:t xml:space="preserve">den folgenden </w:t>
      </w:r>
      <w:r w:rsidRPr="007B5D4C">
        <w:t>acht Leitzielen des Schulprogramms:</w:t>
      </w:r>
    </w:p>
    <w:p w14:paraId="5BB6D62D" w14:textId="233F3F1C" w:rsidR="00A90CCF" w:rsidRPr="007B5D4C" w:rsidRDefault="005770C4" w:rsidP="007525CF">
      <w:pPr>
        <w:pStyle w:val="Listenabsatz"/>
        <w:numPr>
          <w:ilvl w:val="0"/>
          <w:numId w:val="36"/>
        </w:numPr>
        <w:shd w:val="clear" w:color="auto" w:fill="FFFFFF"/>
        <w:spacing w:after="0"/>
        <w:ind w:left="993" w:hanging="284"/>
        <w:rPr>
          <w:rFonts w:eastAsia="Times New Roman" w:cs="Arial"/>
          <w:lang w:eastAsia="de-DE"/>
        </w:rPr>
      </w:pPr>
      <w:r w:rsidRPr="007B5D4C">
        <w:rPr>
          <w:rFonts w:eastAsia="Times New Roman" w:cs="Arial"/>
          <w:lang w:eastAsia="de-DE"/>
        </w:rPr>
        <w:t>Wir akzeptieren einander in unserer Vielfalt und gehen achtsam und respektvoll miteinander um</w:t>
      </w:r>
      <w:r w:rsidR="000206F5">
        <w:rPr>
          <w:rFonts w:eastAsia="Times New Roman" w:cs="Arial"/>
          <w:lang w:eastAsia="de-DE"/>
        </w:rPr>
        <w:t>.</w:t>
      </w:r>
    </w:p>
    <w:p w14:paraId="10435D3C" w14:textId="1AA887BD"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lastRenderedPageBreak/>
        <w:t xml:space="preserve">Wir erziehen Schülerinnen </w:t>
      </w:r>
      <w:r>
        <w:rPr>
          <w:rFonts w:eastAsia="Times New Roman" w:cs="Arial"/>
          <w:lang w:eastAsia="de-DE"/>
        </w:rPr>
        <w:t xml:space="preserve">und Schüler </w:t>
      </w:r>
      <w:r w:rsidRPr="007B5D4C">
        <w:rPr>
          <w:rFonts w:eastAsia="Times New Roman" w:cs="Arial"/>
          <w:lang w:eastAsia="de-DE"/>
        </w:rPr>
        <w:t>zu eigenverantwortlichen und sozialkompetenten Persönlichkeiten</w:t>
      </w:r>
      <w:r w:rsidR="000206F5">
        <w:rPr>
          <w:rFonts w:eastAsia="Times New Roman" w:cs="Arial"/>
          <w:lang w:eastAsia="de-DE"/>
        </w:rPr>
        <w:t>.</w:t>
      </w:r>
    </w:p>
    <w:p w14:paraId="035C74F5" w14:textId="4E6C20B8"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t>Wir fördern durch selbstständiges und vernetztes Lernen einen nachhaltigen Kompetenzerwerb</w:t>
      </w:r>
      <w:r w:rsidR="000206F5">
        <w:rPr>
          <w:rFonts w:eastAsia="Times New Roman" w:cs="Arial"/>
          <w:lang w:eastAsia="de-DE"/>
        </w:rPr>
        <w:t>.</w:t>
      </w:r>
    </w:p>
    <w:p w14:paraId="0CFF8A49" w14:textId="2530227D"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t xml:space="preserve">Wir begleiten unsere Schülerinnen </w:t>
      </w:r>
      <w:r>
        <w:rPr>
          <w:rFonts w:eastAsia="Times New Roman" w:cs="Arial"/>
          <w:lang w:eastAsia="de-DE"/>
        </w:rPr>
        <w:t xml:space="preserve">und Schüler </w:t>
      </w:r>
      <w:r w:rsidRPr="007B5D4C">
        <w:rPr>
          <w:rFonts w:eastAsia="Times New Roman" w:cs="Arial"/>
          <w:lang w:eastAsia="de-DE"/>
        </w:rPr>
        <w:t>durch individuelle Differenzierungs- und Neigungsangebote zu bestmöglichen Abschlüssen</w:t>
      </w:r>
      <w:r w:rsidR="000206F5">
        <w:rPr>
          <w:rFonts w:eastAsia="Times New Roman" w:cs="Arial"/>
          <w:lang w:eastAsia="de-DE"/>
        </w:rPr>
        <w:t>.</w:t>
      </w:r>
    </w:p>
    <w:p w14:paraId="4268DD99" w14:textId="42A7E19D"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t xml:space="preserve">Wir unterstützen unsere Schülerinnen </w:t>
      </w:r>
      <w:r>
        <w:rPr>
          <w:rFonts w:eastAsia="Times New Roman" w:cs="Arial"/>
          <w:lang w:eastAsia="de-DE"/>
        </w:rPr>
        <w:t xml:space="preserve">und Schüler </w:t>
      </w:r>
      <w:r w:rsidRPr="007B5D4C">
        <w:rPr>
          <w:rFonts w:eastAsia="Times New Roman" w:cs="Arial"/>
          <w:lang w:eastAsia="de-DE"/>
        </w:rPr>
        <w:t>gute Leistungen zu erbringen und eine passende Studien- und Berufswahl zu treffen</w:t>
      </w:r>
      <w:r w:rsidR="000206F5">
        <w:rPr>
          <w:rFonts w:eastAsia="Times New Roman" w:cs="Arial"/>
          <w:lang w:eastAsia="de-DE"/>
        </w:rPr>
        <w:t>.</w:t>
      </w:r>
    </w:p>
    <w:p w14:paraId="4C0A1092" w14:textId="3D871376"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t>Wir arbeiten kooperativ und verlässlich in unseren Teams und mit unseren Partnern</w:t>
      </w:r>
      <w:r>
        <w:rPr>
          <w:rFonts w:eastAsia="Times New Roman" w:cs="Arial"/>
          <w:lang w:eastAsia="de-DE"/>
        </w:rPr>
        <w:t xml:space="preserve"> diesseits und jenseits der Grenze</w:t>
      </w:r>
      <w:r w:rsidRPr="007B5D4C">
        <w:rPr>
          <w:rFonts w:eastAsia="Times New Roman" w:cs="Arial"/>
          <w:lang w:eastAsia="de-DE"/>
        </w:rPr>
        <w:t xml:space="preserve"> zusammen</w:t>
      </w:r>
      <w:r w:rsidR="000206F5">
        <w:rPr>
          <w:rFonts w:eastAsia="Times New Roman" w:cs="Arial"/>
          <w:lang w:eastAsia="de-DE"/>
        </w:rPr>
        <w:t>.</w:t>
      </w:r>
    </w:p>
    <w:p w14:paraId="392A90A6" w14:textId="02025E07"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t>Wir erziehen unsere Schülerinnen</w:t>
      </w:r>
      <w:r>
        <w:rPr>
          <w:rFonts w:eastAsia="Times New Roman" w:cs="Arial"/>
          <w:lang w:eastAsia="de-DE"/>
        </w:rPr>
        <w:t xml:space="preserve"> und Schüler</w:t>
      </w:r>
      <w:r w:rsidRPr="007B5D4C">
        <w:rPr>
          <w:rFonts w:eastAsia="Times New Roman" w:cs="Arial"/>
          <w:lang w:eastAsia="de-DE"/>
        </w:rPr>
        <w:t xml:space="preserve"> dazu, an demokratischen Prozessen mitzuwirken und sich an der Gestaltung der Schule und der Gesellschaft zu beteiligen</w:t>
      </w:r>
      <w:r w:rsidR="000206F5">
        <w:rPr>
          <w:rFonts w:eastAsia="Times New Roman" w:cs="Arial"/>
          <w:lang w:eastAsia="de-DE"/>
        </w:rPr>
        <w:t>.</w:t>
      </w:r>
    </w:p>
    <w:p w14:paraId="30FC0174" w14:textId="2FDDE2F3" w:rsidR="00A90CCF" w:rsidRPr="007B5D4C" w:rsidRDefault="00A90CCF" w:rsidP="007525CF">
      <w:pPr>
        <w:pStyle w:val="Listenabsatz"/>
        <w:numPr>
          <w:ilvl w:val="0"/>
          <w:numId w:val="36"/>
        </w:numPr>
        <w:shd w:val="clear" w:color="auto" w:fill="FFFFFF"/>
        <w:spacing w:after="0"/>
        <w:ind w:left="709" w:hanging="312"/>
        <w:rPr>
          <w:rFonts w:eastAsia="Times New Roman" w:cs="Arial"/>
          <w:lang w:eastAsia="de-DE"/>
        </w:rPr>
      </w:pPr>
      <w:r w:rsidRPr="007B5D4C">
        <w:rPr>
          <w:rFonts w:eastAsia="Times New Roman" w:cs="Arial"/>
          <w:lang w:eastAsia="de-DE"/>
        </w:rPr>
        <w:t xml:space="preserve">Wir setzen uns im Unterricht und im schulischen Leben für faires und nachhaltiges Handeln in der </w:t>
      </w:r>
      <w:proofErr w:type="spellStart"/>
      <w:r w:rsidRPr="007B5D4C">
        <w:rPr>
          <w:rFonts w:eastAsia="Times New Roman" w:cs="Arial"/>
          <w:lang w:eastAsia="de-DE"/>
        </w:rPr>
        <w:t>einen</w:t>
      </w:r>
      <w:proofErr w:type="spellEnd"/>
      <w:r w:rsidRPr="007B5D4C">
        <w:rPr>
          <w:rFonts w:eastAsia="Times New Roman" w:cs="Arial"/>
          <w:lang w:eastAsia="de-DE"/>
        </w:rPr>
        <w:t xml:space="preserve"> Welt ein</w:t>
      </w:r>
      <w:r w:rsidR="000206F5">
        <w:rPr>
          <w:rFonts w:eastAsia="Times New Roman" w:cs="Arial"/>
          <w:lang w:eastAsia="de-DE"/>
        </w:rPr>
        <w:t>.</w:t>
      </w:r>
    </w:p>
    <w:p w14:paraId="4ED08E1D" w14:textId="77777777" w:rsidR="00A90CCF" w:rsidRPr="007B5D4C" w:rsidRDefault="00A90CCF" w:rsidP="00A90CCF">
      <w:pPr>
        <w:shd w:val="clear" w:color="auto" w:fill="FFFFFF"/>
        <w:spacing w:after="0"/>
        <w:jc w:val="left"/>
        <w:rPr>
          <w:rFonts w:eastAsia="Times New Roman" w:cs="Arial"/>
          <w:lang w:eastAsia="de-DE"/>
        </w:rPr>
      </w:pPr>
    </w:p>
    <w:p w14:paraId="31E8D99C" w14:textId="77777777" w:rsidR="00A90CCF" w:rsidRPr="0015030C" w:rsidRDefault="00A90CCF" w:rsidP="00A90CCF">
      <w:pPr>
        <w:pStyle w:val="StandardII"/>
      </w:pPr>
      <w:r w:rsidRPr="0015030C">
        <w:t xml:space="preserve">Das Lernen unter Berücksichtigung digitaler Medien ist ebenfalls von besonderer Bedeutung für eine Gesellschaft im globalen Wandel. Hierzu arbeiten die unterschiedlichen Fächer an einem gemeinsamen Medienkonzept, das kontinuierlich weiterentwickelt und evaluiert wird. </w:t>
      </w:r>
    </w:p>
    <w:p w14:paraId="4CF0FECD" w14:textId="77777777" w:rsidR="00A90CCF" w:rsidRDefault="00A90CCF" w:rsidP="00A90CCF">
      <w:pPr>
        <w:pStyle w:val="StandardII"/>
        <w:rPr>
          <w:b/>
          <w:bCs/>
        </w:rPr>
      </w:pPr>
      <w:r>
        <w:rPr>
          <w:b/>
          <w:bCs/>
        </w:rPr>
        <w:t>Die Fachgruppe Niederländisch</w:t>
      </w:r>
    </w:p>
    <w:p w14:paraId="546BE31A" w14:textId="4C64ECD6" w:rsidR="00A90CCF" w:rsidRDefault="00A90CCF" w:rsidP="00A90CCF">
      <w:pPr>
        <w:pStyle w:val="StandardII"/>
      </w:pPr>
      <w:r>
        <w:t xml:space="preserve">Insgesamt umfasst die Fachgruppe Niederländisch fünf Lehrkräfte, von denen alle die Lehrbefähigung für Niederländisch in </w:t>
      </w:r>
      <w:r w:rsidR="008966D1">
        <w:t xml:space="preserve">den </w:t>
      </w:r>
      <w:r>
        <w:t>Sekundarstufe</w:t>
      </w:r>
      <w:r w:rsidR="008966D1">
        <w:t>n</w:t>
      </w:r>
      <w:r>
        <w:t xml:space="preserve"> I und II besitzen. Die Fachkonferenz tritt in der Regel dreimal pro Schuljahr zusammen, um notwendige Absprachen insbesondere im Hinblick auf eine kontinuierliche Unterrichtsentwicklung zu treffen. Neben den Lehrkräften für das Fach Niederländisch nehmen auch mindestens ein Vertreter der Elternschaft sowie eine Schülerin bzw. ein Schüler an den Sitzungen teil. </w:t>
      </w:r>
      <w:r w:rsidRPr="0015030C">
        <w:t xml:space="preserve">Außerdem </w:t>
      </w:r>
      <w:r>
        <w:t>arbeiten die Lehrkräfte</w:t>
      </w:r>
      <w:r w:rsidRPr="0015030C">
        <w:t xml:space="preserve"> </w:t>
      </w:r>
      <w:r>
        <w:t xml:space="preserve">eng zusammen um die verschiedenen Projekte wie Austausche, mündliche Prüfungen oder die Prüfungen zum </w:t>
      </w:r>
      <w:proofErr w:type="spellStart"/>
      <w:r>
        <w:t>CNaVT</w:t>
      </w:r>
      <w:proofErr w:type="spellEnd"/>
      <w:r>
        <w:t xml:space="preserve"> zu koordinieren.</w:t>
      </w:r>
    </w:p>
    <w:p w14:paraId="49F4341C" w14:textId="77777777" w:rsidR="00A90CCF" w:rsidRDefault="00A90CCF" w:rsidP="00A90CCF">
      <w:pPr>
        <w:pStyle w:val="StandardII"/>
        <w:rPr>
          <w:b/>
          <w:bCs/>
        </w:rPr>
      </w:pPr>
      <w:r>
        <w:rPr>
          <w:b/>
          <w:bCs/>
        </w:rPr>
        <w:t>Fachliche Bezüge zu schulischen Standards zum Lehren und Lernen</w:t>
      </w:r>
    </w:p>
    <w:p w14:paraId="388003F1" w14:textId="77777777" w:rsidR="00A90CCF" w:rsidRPr="0015030C" w:rsidRDefault="00A90CCF" w:rsidP="00A90CCF">
      <w:pPr>
        <w:pStyle w:val="StandardII"/>
      </w:pPr>
      <w:r w:rsidRPr="0015030C">
        <w:t xml:space="preserve">Das Selbstverständnis des </w:t>
      </w:r>
      <w:proofErr w:type="spellStart"/>
      <w:r w:rsidRPr="0015030C">
        <w:t>Niederländischunterrichts</w:t>
      </w:r>
      <w:proofErr w:type="spellEnd"/>
      <w:r w:rsidRPr="0015030C">
        <w:t xml:space="preserve"> </w:t>
      </w:r>
      <w:r>
        <w:t xml:space="preserve">an der </w:t>
      </w:r>
      <w:proofErr w:type="spellStart"/>
      <w:r>
        <w:t>Euregio</w:t>
      </w:r>
      <w:proofErr w:type="spellEnd"/>
      <w:r>
        <w:t xml:space="preserve"> Gesamtschule </w:t>
      </w:r>
      <w:r w:rsidRPr="0015030C">
        <w:t>ist bestimmt von dem Bestreben, den Schülerinnen</w:t>
      </w:r>
      <w:r>
        <w:t xml:space="preserve"> und Schülern</w:t>
      </w:r>
      <w:r w:rsidRPr="0015030C">
        <w:t xml:space="preserve"> einen Zugang zur </w:t>
      </w:r>
      <w:proofErr w:type="spellStart"/>
      <w:r w:rsidRPr="0015030C">
        <w:t>niederländischsprachigen</w:t>
      </w:r>
      <w:proofErr w:type="spellEnd"/>
      <w:r w:rsidRPr="0015030C">
        <w:t xml:space="preserve"> Welt zu verschaffen und sie durch das Erlernen der niederländischen Sprache und das Eintauchen in die soziokulturellen Bedingungen der unterschiedlichen Länder und Regionen global handlungsfähig zu machen. </w:t>
      </w:r>
    </w:p>
    <w:p w14:paraId="2224125D" w14:textId="77777777" w:rsidR="00A90CCF" w:rsidRDefault="00A90CCF" w:rsidP="00A90CCF">
      <w:pPr>
        <w:pStyle w:val="StandardII"/>
      </w:pPr>
      <w:r w:rsidRPr="0015030C">
        <w:t xml:space="preserve">Durch die Auseinandersetzung mit unterschiedlichen Werten und Normen und dem damit verbundenen Perspektivwechsel leistet der </w:t>
      </w:r>
      <w:proofErr w:type="spellStart"/>
      <w:r w:rsidRPr="0015030C">
        <w:t>Niederländischunterricht</w:t>
      </w:r>
      <w:proofErr w:type="spellEnd"/>
      <w:r w:rsidRPr="0015030C">
        <w:t xml:space="preserve"> einen Beitrag zur Erziehung zur Toleranz und fördert die </w:t>
      </w:r>
      <w:proofErr w:type="spellStart"/>
      <w:r w:rsidRPr="0015030C">
        <w:t>Empathiefähigkeit</w:t>
      </w:r>
      <w:proofErr w:type="spellEnd"/>
      <w:r w:rsidRPr="0015030C">
        <w:t>. Außerunterrichtliche Angebote wie Besuche außerschulischer Lernorte unterstützen dieses wichtige Lernziel.</w:t>
      </w:r>
    </w:p>
    <w:p w14:paraId="5CE13D25" w14:textId="77777777" w:rsidR="00A90CCF" w:rsidRDefault="00A90CCF" w:rsidP="00A90CCF">
      <w:pPr>
        <w:pStyle w:val="StandardII"/>
        <w:rPr>
          <w:b/>
          <w:bCs/>
        </w:rPr>
      </w:pPr>
      <w:r>
        <w:rPr>
          <w:b/>
          <w:bCs/>
        </w:rPr>
        <w:t xml:space="preserve">Fachliche Zusammenarbeit mit außerunterrichtlichen Partnern </w:t>
      </w:r>
    </w:p>
    <w:p w14:paraId="47F39998" w14:textId="77777777" w:rsidR="00A90CCF" w:rsidRDefault="00A90CCF" w:rsidP="00A90CCF">
      <w:pPr>
        <w:pStyle w:val="StandardII"/>
        <w:rPr>
          <w:color w:val="000000"/>
        </w:rPr>
      </w:pPr>
      <w:r>
        <w:t xml:space="preserve">Die </w:t>
      </w:r>
      <w:proofErr w:type="spellStart"/>
      <w:r>
        <w:t>Euregio</w:t>
      </w:r>
      <w:proofErr w:type="spellEnd"/>
      <w:r>
        <w:t xml:space="preserve"> Gesamtschule unterhält eine Partnerschaft mit drei Partnerschulen in den Niederlanden. Mit zwei dieser Schulen findet ein Austausch in der Sekundarstufe I statt, mit dem </w:t>
      </w:r>
      <w:proofErr w:type="spellStart"/>
      <w:r>
        <w:t>Twickel</w:t>
      </w:r>
      <w:proofErr w:type="spellEnd"/>
      <w:r>
        <w:t xml:space="preserve"> College in </w:t>
      </w:r>
      <w:proofErr w:type="spellStart"/>
      <w:r>
        <w:t>Delden</w:t>
      </w:r>
      <w:proofErr w:type="spellEnd"/>
      <w:r>
        <w:t xml:space="preserve"> (Jg. 8) und dem </w:t>
      </w:r>
      <w:proofErr w:type="spellStart"/>
      <w:r>
        <w:t>Bataafs</w:t>
      </w:r>
      <w:proofErr w:type="spellEnd"/>
      <w:r>
        <w:t xml:space="preserve"> </w:t>
      </w:r>
      <w:proofErr w:type="spellStart"/>
      <w:r>
        <w:t>Lyceum</w:t>
      </w:r>
      <w:proofErr w:type="spellEnd"/>
      <w:r>
        <w:t xml:space="preserve"> </w:t>
      </w:r>
      <w:proofErr w:type="spellStart"/>
      <w:r>
        <w:t>Hengelo</w:t>
      </w:r>
      <w:proofErr w:type="spellEnd"/>
      <w:r>
        <w:t xml:space="preserve"> (Jg. 9). In beiden Jahrgangsstufen gibt es zwei eintägige gegenseitige Besuche</w:t>
      </w:r>
      <w:r>
        <w:rPr>
          <w:color w:val="000000"/>
        </w:rPr>
        <w:t xml:space="preserve">. Beide Austausche dienen vor allem dem Kennenlernen der jeweils anderen Schülerinnen und Schüler und der Durchführung kleinerer Projekte. </w:t>
      </w:r>
    </w:p>
    <w:p w14:paraId="67583E4C" w14:textId="77777777" w:rsidR="00A90CCF" w:rsidRDefault="00A90CCF" w:rsidP="00A90CCF">
      <w:pPr>
        <w:pStyle w:val="StandardII"/>
        <w:rPr>
          <w:color w:val="000000"/>
        </w:rPr>
      </w:pPr>
      <w:r>
        <w:rPr>
          <w:color w:val="000000"/>
        </w:rPr>
        <w:lastRenderedPageBreak/>
        <w:t xml:space="preserve">In der EF findet auf freiwilliger Basis ein mehrtägiger Austausch mit dem Baken Park </w:t>
      </w:r>
      <w:proofErr w:type="spellStart"/>
      <w:r>
        <w:rPr>
          <w:color w:val="000000"/>
        </w:rPr>
        <w:t>Lyceum</w:t>
      </w:r>
      <w:proofErr w:type="spellEnd"/>
      <w:r>
        <w:rPr>
          <w:color w:val="000000"/>
        </w:rPr>
        <w:t xml:space="preserve"> </w:t>
      </w:r>
      <w:proofErr w:type="spellStart"/>
      <w:r>
        <w:rPr>
          <w:color w:val="000000"/>
        </w:rPr>
        <w:t>Almere</w:t>
      </w:r>
      <w:proofErr w:type="spellEnd"/>
      <w:r>
        <w:rPr>
          <w:color w:val="000000"/>
        </w:rPr>
        <w:t xml:space="preserve"> statt.</w:t>
      </w:r>
    </w:p>
    <w:p w14:paraId="3F5AE0E5" w14:textId="77777777" w:rsidR="00A90CCF" w:rsidRDefault="00A90CCF" w:rsidP="00A90CCF">
      <w:pPr>
        <w:pStyle w:val="StandardII"/>
        <w:rPr>
          <w:color w:val="000000"/>
        </w:rPr>
      </w:pPr>
      <w:r>
        <w:rPr>
          <w:color w:val="000000"/>
        </w:rPr>
        <w:t xml:space="preserve">Die Q 1 bietet die Möglichkeit einen Projektkurs Niederländisch zu wählen, der eine eintägige </w:t>
      </w:r>
      <w:proofErr w:type="spellStart"/>
      <w:r>
        <w:rPr>
          <w:color w:val="000000"/>
        </w:rPr>
        <w:t>Amsterdamfahrt</w:t>
      </w:r>
      <w:proofErr w:type="spellEnd"/>
      <w:r>
        <w:rPr>
          <w:color w:val="000000"/>
        </w:rPr>
        <w:t xml:space="preserve"> für den gesamten Jahrgang vor- und nachbereitet. Dabei arbeitet die Schule mit dem </w:t>
      </w:r>
      <w:proofErr w:type="spellStart"/>
      <w:r>
        <w:rPr>
          <w:color w:val="000000"/>
        </w:rPr>
        <w:t>Joods</w:t>
      </w:r>
      <w:proofErr w:type="spellEnd"/>
      <w:r>
        <w:rPr>
          <w:color w:val="000000"/>
        </w:rPr>
        <w:t xml:space="preserve"> </w:t>
      </w:r>
      <w:proofErr w:type="spellStart"/>
      <w:r>
        <w:rPr>
          <w:color w:val="000000"/>
        </w:rPr>
        <w:t>Cultureel</w:t>
      </w:r>
      <w:proofErr w:type="spellEnd"/>
      <w:r>
        <w:rPr>
          <w:color w:val="000000"/>
        </w:rPr>
        <w:t xml:space="preserve"> </w:t>
      </w:r>
      <w:proofErr w:type="spellStart"/>
      <w:r>
        <w:rPr>
          <w:color w:val="000000"/>
        </w:rPr>
        <w:t>Kwartier</w:t>
      </w:r>
      <w:proofErr w:type="spellEnd"/>
      <w:r>
        <w:rPr>
          <w:color w:val="000000"/>
        </w:rPr>
        <w:t xml:space="preserve"> in Amsterdam zusammen.</w:t>
      </w:r>
    </w:p>
    <w:p w14:paraId="1C7291A0" w14:textId="77777777" w:rsidR="00A90CCF" w:rsidRDefault="00A90CCF" w:rsidP="00A90CCF">
      <w:pPr>
        <w:pStyle w:val="StandardII"/>
        <w:rPr>
          <w:b/>
          <w:bCs/>
        </w:rPr>
      </w:pPr>
      <w:r>
        <w:rPr>
          <w:b/>
          <w:bCs/>
        </w:rPr>
        <w:t>Bedingungen des Unterrichts</w:t>
      </w:r>
    </w:p>
    <w:p w14:paraId="72497832" w14:textId="77777777" w:rsidR="00A90CCF" w:rsidRDefault="00A90CCF" w:rsidP="00A90CCF">
      <w:pPr>
        <w:pStyle w:val="StandardII"/>
      </w:pPr>
      <w:r>
        <w:t>Niederländisch wird als zweite Fremdsprache ab Klasse 7 angeboten. In der Oberstufe wird das Fach regelmäßig als Grundkurs (fortgeführt und neueinsetzend) gewählt.</w:t>
      </w:r>
    </w:p>
    <w:p w14:paraId="0795048A" w14:textId="77777777" w:rsidR="00A90CCF" w:rsidRPr="004322F2" w:rsidRDefault="00A90CCF" w:rsidP="00A90CCF">
      <w:pPr>
        <w:ind w:right="20"/>
        <w:rPr>
          <w:rFonts w:cs="Arial"/>
          <w:spacing w:val="-12"/>
        </w:rPr>
      </w:pPr>
      <w:r>
        <w:t xml:space="preserve">Unterricht findet an der </w:t>
      </w:r>
      <w:proofErr w:type="spellStart"/>
      <w:r>
        <w:t>Euregio</w:t>
      </w:r>
      <w:proofErr w:type="spellEnd"/>
      <w:r>
        <w:t xml:space="preserve"> Gesamtschule in 45-Minuten-Stunden statt.</w:t>
      </w:r>
      <w:r w:rsidRPr="00A823FA">
        <w:t xml:space="preserve"> Der </w:t>
      </w:r>
      <w:proofErr w:type="spellStart"/>
      <w:r w:rsidRPr="00A823FA">
        <w:t>Niederländischunterricht</w:t>
      </w:r>
      <w:proofErr w:type="spellEnd"/>
      <w:r w:rsidRPr="00A823FA">
        <w:t xml:space="preserve"> weist im Medienkonzept der Schule die laut Medienkompetenzrahmen NRW anzubahnenden Kompetenzen aus. Die Ausrichtung des Unterrichts im Kontext des digitalen Wandels wird kontinuierlich erweitert und im Medienkonzept der Schule dokumentiert.</w:t>
      </w:r>
      <w:r w:rsidRPr="00A823FA">
        <w:rPr>
          <w:rStyle w:val="Funotenzeichen"/>
        </w:rPr>
        <w:t xml:space="preserve"> </w:t>
      </w:r>
      <w:r w:rsidRPr="004322F2">
        <w:rPr>
          <w:rFonts w:cs="Arial"/>
        </w:rPr>
        <w:t>Die Fachkonferenz legt gemeinsam Formen und Wege der digitalen Unterrichtsentwicklung fest.</w:t>
      </w:r>
    </w:p>
    <w:p w14:paraId="7ADBC4AC" w14:textId="77777777" w:rsidR="00A90CCF" w:rsidRPr="00A823FA" w:rsidRDefault="00A90CCF" w:rsidP="00A90CCF">
      <w:pPr>
        <w:pStyle w:val="StandardII"/>
        <w:spacing w:after="0"/>
      </w:pPr>
    </w:p>
    <w:p w14:paraId="2A5DF512" w14:textId="77777777" w:rsidR="00A90CCF" w:rsidRDefault="00A90CCF" w:rsidP="00A90CCF">
      <w:pPr>
        <w:pStyle w:val="StandardII"/>
      </w:pPr>
    </w:p>
    <w:p w14:paraId="718F79D2" w14:textId="77777777" w:rsidR="00A90CCF" w:rsidRDefault="00A90CCF" w:rsidP="00A90CCF">
      <w:pPr>
        <w:pStyle w:val="StandardII"/>
      </w:pPr>
      <w:r>
        <w:t>Verantwortliche der Fachgruppe</w:t>
      </w:r>
    </w:p>
    <w:p w14:paraId="284155AA" w14:textId="77777777" w:rsidR="00A90CCF" w:rsidRDefault="00A90CCF" w:rsidP="00A90CCF">
      <w:pPr>
        <w:pStyle w:val="StandardII"/>
      </w:pPr>
      <w:r>
        <w:t>Fachgruppenvorsitz: N. N.</w:t>
      </w:r>
    </w:p>
    <w:p w14:paraId="6D8035A5" w14:textId="77777777" w:rsidR="00A90CCF" w:rsidRDefault="00A90CCF" w:rsidP="00A90CCF">
      <w:pPr>
        <w:pStyle w:val="StandardII"/>
      </w:pPr>
      <w:r>
        <w:t>Stellvertretung: N. N.</w:t>
      </w:r>
    </w:p>
    <w:p w14:paraId="3FDABFA7" w14:textId="77777777" w:rsidR="002967F7" w:rsidRPr="00C17FE5" w:rsidRDefault="002967F7" w:rsidP="00C17FE5">
      <w:pPr>
        <w:pStyle w:val="StandardWeb"/>
        <w:spacing w:before="0" w:beforeAutospacing="0" w:after="150" w:afterAutospacing="0"/>
        <w:rPr>
          <w:rFonts w:ascii="Helvetica Neue" w:hAnsi="Helvetica Neue"/>
          <w:color w:val="333333"/>
          <w:sz w:val="22"/>
          <w:szCs w:val="22"/>
        </w:rPr>
      </w:pPr>
    </w:p>
    <w:p w14:paraId="45F750FE" w14:textId="77777777" w:rsidR="008B5351" w:rsidRDefault="008B5351" w:rsidP="006C6019">
      <w:pPr>
        <w:pStyle w:val="berschrift1"/>
        <w:ind w:left="0" w:firstLine="0"/>
      </w:pPr>
      <w:bookmarkStart w:id="2" w:name="_Toc67404009"/>
      <w:r w:rsidRPr="008B5351">
        <w:lastRenderedPageBreak/>
        <w:t>2</w:t>
      </w:r>
      <w:r w:rsidRPr="008B5351">
        <w:tab/>
        <w:t>Entscheidungen zum Unterricht</w:t>
      </w:r>
      <w:bookmarkEnd w:id="2"/>
    </w:p>
    <w:p w14:paraId="3BEB0C9F"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434FFC43"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6E8D81A2" w14:textId="77777777"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14:paraId="45B32840" w14:textId="77777777"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051BF798" w14:textId="77777777" w:rsidR="00E07E40" w:rsidRPr="005D70C6" w:rsidRDefault="00E07E40" w:rsidP="00BD5689">
      <w:pPr>
        <w:jc w:val="left"/>
        <w:rPr>
          <w:rFonts w:cs="Arial"/>
          <w:b/>
        </w:rPr>
      </w:pPr>
    </w:p>
    <w:p w14:paraId="2D59D51F" w14:textId="616F43A4" w:rsidR="001848BC" w:rsidRDefault="001848BC" w:rsidP="007525CF">
      <w:pPr>
        <w:pStyle w:val="berschrift2"/>
        <w:pageBreakBefore w:val="0"/>
      </w:pPr>
      <w:bookmarkStart w:id="3" w:name="_Toc67404010"/>
      <w:r w:rsidRPr="008B5351">
        <w:t xml:space="preserve">2.1 </w:t>
      </w:r>
      <w:r>
        <w:tab/>
      </w:r>
      <w:r w:rsidRPr="00981D29">
        <w:t>Unterrichtsvorhaben</w:t>
      </w:r>
      <w:bookmarkEnd w:id="3"/>
    </w:p>
    <w:p w14:paraId="6E88D89C" w14:textId="77777777" w:rsidR="00EF3B24" w:rsidRDefault="00EF3B24" w:rsidP="00EF3B24">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12EAC206" w14:textId="77777777" w:rsidR="00EF3B24" w:rsidRDefault="00EF3B24" w:rsidP="00EF3B24">
      <w:r>
        <w:t>Bei der Planung wurde von einem Stundenkontingent von 30 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532222A4" w14:textId="77777777" w:rsidR="00EF3B24" w:rsidRDefault="00EF3B24" w:rsidP="00EF3B24"/>
    <w:p w14:paraId="5F97CBD6" w14:textId="77777777" w:rsidR="00EF3B24" w:rsidRDefault="00EF3B24" w:rsidP="00EF3B24">
      <w:r>
        <w:t>Die Übersichten zu den Unterrichtsvorhaben beinhalten Aussagen zu folgenden Aspekten:</w:t>
      </w:r>
    </w:p>
    <w:p w14:paraId="5D73BDE9" w14:textId="77777777" w:rsidR="00EF3B24" w:rsidRDefault="00EF3B24" w:rsidP="008966D1">
      <w:pPr>
        <w:ind w:left="284" w:hanging="284"/>
      </w:pPr>
      <w:r>
        <w:t>-</w:t>
      </w:r>
      <w:r>
        <w:tab/>
        <w:t>Benennung der Unterrichtsvorhaben</w:t>
      </w:r>
    </w:p>
    <w:p w14:paraId="3C49866F" w14:textId="77777777" w:rsidR="00EF3B24" w:rsidRDefault="00EF3B24" w:rsidP="008966D1">
      <w:pPr>
        <w:ind w:left="284" w:hanging="284"/>
      </w:pPr>
      <w:r>
        <w:t>-</w:t>
      </w:r>
      <w:r>
        <w:tab/>
        <w:t>Sequenzierung der Unterrichtsvorhaben</w:t>
      </w:r>
    </w:p>
    <w:p w14:paraId="6BB734A7" w14:textId="77777777" w:rsidR="00EF3B24" w:rsidRDefault="00EF3B24" w:rsidP="008966D1">
      <w:pPr>
        <w:ind w:left="284" w:hanging="284"/>
      </w:pPr>
      <w:r>
        <w:lastRenderedPageBreak/>
        <w:t>-</w:t>
      </w:r>
      <w:r>
        <w:tab/>
        <w:t>Angabe eines ungefähren Zeitbedarfs in Unterrichtsstunden (ca. xx U-Std.)</w:t>
      </w:r>
    </w:p>
    <w:p w14:paraId="6E6BCCD2" w14:textId="77777777" w:rsidR="00EF3B24" w:rsidRDefault="00EF3B24" w:rsidP="008966D1">
      <w:pPr>
        <w:ind w:left="284" w:hanging="284"/>
      </w:pPr>
      <w:r>
        <w:t>-</w:t>
      </w:r>
      <w:r>
        <w:tab/>
        <w:t>Schwerpunkte der Kompetenzentwicklung</w:t>
      </w:r>
    </w:p>
    <w:p w14:paraId="389D92B2" w14:textId="77777777" w:rsidR="00EF3B24" w:rsidRDefault="00EF3B24" w:rsidP="008966D1">
      <w:pPr>
        <w:ind w:left="284" w:hanging="284"/>
      </w:pPr>
      <w:r>
        <w:t>-</w:t>
      </w:r>
      <w:r>
        <w:tab/>
        <w:t xml:space="preserve">Besondere auf das Unterrichtsvorhaben bezogene fachliche Konkretisierungen </w:t>
      </w:r>
    </w:p>
    <w:p w14:paraId="10117AA1" w14:textId="77777777" w:rsidR="00EF3B24" w:rsidRDefault="00EF3B24" w:rsidP="008966D1">
      <w:pPr>
        <w:ind w:left="284" w:hanging="284"/>
      </w:pPr>
      <w:r>
        <w:t>-</w:t>
      </w:r>
      <w:r>
        <w:tab/>
        <w:t>Hinweise, Vereinbarungen und Absprachen der Fachkonferenz</w:t>
      </w:r>
    </w:p>
    <w:p w14:paraId="099A1C4D" w14:textId="048D3F73" w:rsidR="00EF3B24" w:rsidRDefault="00EF3B24" w:rsidP="00EF3B24">
      <w:r>
        <w:t xml:space="preserve">Das Verdeutlichen einer Schwerpunktsetzung bei der Kompetenzentwicklung erfolgt durch die Angabe von ausgewählten Kompetenzerwartungen in Form von Indikatoren. Es werden nicht </w:t>
      </w:r>
      <w:r w:rsidR="00EB369F">
        <w:t xml:space="preserve">sämtliche dem jeweiligen Unterrichtsvorhaben zuzuordnende </w:t>
      </w:r>
      <w:r>
        <w:t>Kompetenzerwartungen des Kernlehrplans aufgeführt.</w:t>
      </w:r>
    </w:p>
    <w:p w14:paraId="783C7715" w14:textId="0B9816ED" w:rsidR="00EF3B24" w:rsidRPr="003C5DA5" w:rsidRDefault="00EF3B24" w:rsidP="00EF3B24">
      <w:r>
        <w:t xml:space="preserve">Eckige Klammern in Kompetenzerwartungen der folgenden Übersichten kennzeichnen Bestandteile der Kompetenzerwartungen des Kernlehrplans </w:t>
      </w:r>
      <w:r w:rsidR="00A90CCF">
        <w:t>Niederländisch</w:t>
      </w:r>
      <w:r>
        <w:t>, die in den Unterrichtsvorhaben nicht den Schwerpunkt bilden.</w:t>
      </w:r>
    </w:p>
    <w:p w14:paraId="0482D5CE" w14:textId="77777777" w:rsidR="00EF3B24" w:rsidRPr="00EF3B24" w:rsidRDefault="00EF3B24" w:rsidP="00EF3B24"/>
    <w:p w14:paraId="10BCD863" w14:textId="77777777" w:rsidR="00EF3B24" w:rsidRDefault="00EF3B24">
      <w:pPr>
        <w:jc w:val="left"/>
        <w:rPr>
          <w:rFonts w:asciiTheme="minorHAnsi" w:hAnsiTheme="minorHAnsi"/>
          <w:b/>
          <w:sz w:val="28"/>
          <w:szCs w:val="28"/>
        </w:rPr>
      </w:pPr>
      <w:r>
        <w:rPr>
          <w:rFonts w:asciiTheme="minorHAnsi" w:hAnsiTheme="minorHAnsi"/>
          <w:b/>
          <w:sz w:val="28"/>
          <w:szCs w:val="28"/>
        </w:rPr>
        <w:br w:type="page"/>
      </w:r>
    </w:p>
    <w:p w14:paraId="6A51CCFE" w14:textId="7097B8A6" w:rsidR="00E0074A" w:rsidRDefault="00E0074A" w:rsidP="00E0074A">
      <w:pPr>
        <w:spacing w:after="0" w:line="288" w:lineRule="auto"/>
        <w:jc w:val="center"/>
        <w:rPr>
          <w:rFonts w:asciiTheme="minorHAnsi" w:hAnsiTheme="minorHAnsi"/>
          <w:b/>
          <w:sz w:val="28"/>
          <w:szCs w:val="28"/>
        </w:rPr>
      </w:pPr>
      <w:r w:rsidRPr="003417F2">
        <w:rPr>
          <w:rFonts w:asciiTheme="minorHAnsi" w:hAnsiTheme="minorHAnsi"/>
          <w:b/>
          <w:sz w:val="28"/>
          <w:szCs w:val="28"/>
        </w:rPr>
        <w:lastRenderedPageBreak/>
        <w:t>Übersicht über die Unterrichtsvorhaben</w:t>
      </w:r>
      <w:r w:rsidR="00FC0801" w:rsidRPr="003417F2">
        <w:rPr>
          <w:rFonts w:asciiTheme="minorHAnsi" w:hAnsiTheme="minorHAnsi"/>
          <w:b/>
          <w:sz w:val="28"/>
          <w:szCs w:val="28"/>
        </w:rPr>
        <w:t>:</w:t>
      </w:r>
      <w:r w:rsidRPr="003417F2">
        <w:rPr>
          <w:rFonts w:asciiTheme="minorHAnsi" w:hAnsiTheme="minorHAnsi"/>
          <w:b/>
          <w:sz w:val="28"/>
          <w:szCs w:val="28"/>
        </w:rPr>
        <w:t xml:space="preserve"> </w:t>
      </w:r>
      <w:r w:rsidR="00A90CCF">
        <w:rPr>
          <w:rFonts w:asciiTheme="minorHAnsi" w:hAnsiTheme="minorHAnsi"/>
          <w:b/>
          <w:sz w:val="28"/>
          <w:szCs w:val="28"/>
        </w:rPr>
        <w:t>Niederländisch</w:t>
      </w:r>
      <w:r w:rsidR="00A90CCF" w:rsidRPr="003417F2">
        <w:rPr>
          <w:rFonts w:asciiTheme="minorHAnsi" w:hAnsiTheme="minorHAnsi"/>
          <w:b/>
          <w:sz w:val="28"/>
          <w:szCs w:val="28"/>
        </w:rPr>
        <w:t xml:space="preserve"> </w:t>
      </w:r>
      <w:r w:rsidR="00FC0801" w:rsidRPr="003417F2">
        <w:rPr>
          <w:rFonts w:asciiTheme="minorHAnsi" w:hAnsiTheme="minorHAnsi"/>
          <w:b/>
          <w:sz w:val="28"/>
          <w:szCs w:val="28"/>
        </w:rPr>
        <w:t>ab Jahrgangsstufe</w:t>
      </w:r>
      <w:r w:rsidRPr="003417F2">
        <w:rPr>
          <w:rFonts w:asciiTheme="minorHAnsi" w:hAnsiTheme="minorHAnsi"/>
          <w:b/>
          <w:sz w:val="28"/>
          <w:szCs w:val="28"/>
        </w:rPr>
        <w:t xml:space="preserve"> 7</w:t>
      </w:r>
      <w:r w:rsidR="008D12B2">
        <w:rPr>
          <w:rFonts w:asciiTheme="minorHAnsi" w:hAnsiTheme="minorHAnsi"/>
          <w:b/>
          <w:sz w:val="28"/>
          <w:szCs w:val="28"/>
        </w:rPr>
        <w:t xml:space="preserve"> bis Jahrgangsstufe 10</w:t>
      </w:r>
    </w:p>
    <w:p w14:paraId="3A2832E3" w14:textId="77777777" w:rsidR="00A90CCF" w:rsidRPr="00E747DC" w:rsidRDefault="00A90CCF" w:rsidP="00A90CCF"/>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13A6745B"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33350250" w14:textId="77777777" w:rsidR="00A90CCF" w:rsidRDefault="00A90CCF" w:rsidP="00A90CCF">
            <w:pPr>
              <w:spacing w:after="0"/>
              <w:jc w:val="center"/>
              <w:rPr>
                <w:rFonts w:cs="Arial"/>
                <w:lang w:val="nl-NL"/>
              </w:rPr>
            </w:pPr>
            <w:r>
              <w:rPr>
                <w:b/>
                <w:bCs/>
                <w:sz w:val="24"/>
                <w:szCs w:val="24"/>
                <w:lang w:val="nl-NL"/>
              </w:rPr>
              <w:t xml:space="preserve">UV 7.1-1 </w:t>
            </w:r>
            <w:r>
              <w:rPr>
                <w:b/>
                <w:bCs/>
                <w:i/>
                <w:sz w:val="24"/>
                <w:szCs w:val="24"/>
                <w:lang w:val="nl-NL"/>
              </w:rPr>
              <w:t>“Jij en ik” – elkaar leren kennen</w:t>
            </w:r>
            <w:r>
              <w:rPr>
                <w:b/>
                <w:bCs/>
                <w:i/>
                <w:iCs/>
                <w:sz w:val="24"/>
                <w:szCs w:val="24"/>
                <w:lang w:val="nl-NL"/>
              </w:rPr>
              <w:t xml:space="preserve"> </w:t>
            </w:r>
            <w:r>
              <w:rPr>
                <w:sz w:val="20"/>
                <w:szCs w:val="24"/>
                <w:lang w:val="nl-NL"/>
              </w:rPr>
              <w:t>(ca. 10 U-Std.)</w:t>
            </w:r>
          </w:p>
        </w:tc>
      </w:tr>
      <w:tr w:rsidR="00A90CCF" w14:paraId="3D2444E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73CA90DC"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197CFDA8"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33742ADC" w14:textId="431BCACD" w:rsidR="00A90CCF" w:rsidRDefault="00A90CCF" w:rsidP="007525CF">
            <w:pPr>
              <w:spacing w:after="0"/>
              <w:ind w:left="284" w:hanging="284"/>
              <w:jc w:val="left"/>
              <w:rPr>
                <w:bCs/>
                <w:iCs/>
                <w:sz w:val="20"/>
                <w:szCs w:val="20"/>
                <w:lang w:eastAsia="de-DE"/>
              </w:rPr>
            </w:pPr>
            <w:r>
              <w:rPr>
                <w:b/>
                <w:i/>
                <w:sz w:val="20"/>
                <w:szCs w:val="20"/>
                <w:lang w:eastAsia="de-DE"/>
              </w:rPr>
              <w:t>Hör-/Hörsehverstehen:</w:t>
            </w:r>
            <w:r>
              <w:rPr>
                <w:bCs/>
                <w:i/>
                <w:sz w:val="20"/>
                <w:szCs w:val="20"/>
                <w:lang w:eastAsia="de-DE"/>
              </w:rPr>
              <w:t xml:space="preserve"> </w:t>
            </w:r>
            <w:r>
              <w:rPr>
                <w:bCs/>
                <w:iCs/>
                <w:sz w:val="20"/>
                <w:szCs w:val="20"/>
                <w:lang w:eastAsia="de-DE"/>
              </w:rPr>
              <w:t xml:space="preserve">der mündlichen Kommunikation im Unterricht folgen; </w:t>
            </w:r>
            <w:r>
              <w:rPr>
                <w:bCs/>
                <w:iCs/>
                <w:color w:val="000000" w:themeColor="text1"/>
                <w:sz w:val="20"/>
                <w:szCs w:val="20"/>
                <w:lang w:eastAsia="de-DE"/>
              </w:rPr>
              <w:t xml:space="preserve">Gesprächen zu alltäglichen oder vertrauten Sachverhalten und Themen die Gesamtaussage </w:t>
            </w:r>
            <w:r>
              <w:rPr>
                <w:color w:val="000000" w:themeColor="text1"/>
                <w:sz w:val="20"/>
                <w:szCs w:val="20"/>
              </w:rPr>
              <w:t>[</w:t>
            </w:r>
            <w:r>
              <w:rPr>
                <w:bCs/>
                <w:iCs/>
                <w:color w:val="000000" w:themeColor="text1"/>
                <w:sz w:val="20"/>
                <w:szCs w:val="20"/>
                <w:lang w:eastAsia="de-DE"/>
              </w:rPr>
              <w:t>Hauptaussagen und wichtige Einzelinformationen</w:t>
            </w:r>
            <w:r>
              <w:rPr>
                <w:color w:val="000000" w:themeColor="text1"/>
                <w:sz w:val="20"/>
                <w:szCs w:val="20"/>
              </w:rPr>
              <w:t xml:space="preserve">] </w:t>
            </w:r>
            <w:r>
              <w:rPr>
                <w:bCs/>
                <w:iCs/>
                <w:sz w:val="20"/>
                <w:szCs w:val="20"/>
                <w:lang w:eastAsia="de-DE"/>
              </w:rPr>
              <w:t>entnehmen</w:t>
            </w:r>
          </w:p>
          <w:p w14:paraId="0A9D04B4" w14:textId="5C4D3594" w:rsidR="00A90CCF" w:rsidRDefault="00A90CCF" w:rsidP="007525CF">
            <w:pPr>
              <w:spacing w:after="0"/>
              <w:ind w:left="284" w:hanging="284"/>
              <w:jc w:val="left"/>
              <w:rPr>
                <w:sz w:val="20"/>
                <w:szCs w:val="20"/>
              </w:rPr>
            </w:pPr>
            <w:r>
              <w:rPr>
                <w:b/>
                <w:bCs/>
                <w:i/>
                <w:iCs/>
                <w:sz w:val="20"/>
                <w:szCs w:val="20"/>
                <w:lang w:eastAsia="de-DE"/>
              </w:rPr>
              <w:t>Sprechen – an Gesprächen teilnehmen:</w:t>
            </w:r>
            <w:r>
              <w:rPr>
                <w:b/>
                <w:bCs/>
                <w:sz w:val="20"/>
                <w:szCs w:val="20"/>
                <w:lang w:eastAsia="de-DE"/>
              </w:rPr>
              <w:t xml:space="preserve"> </w:t>
            </w:r>
            <w:r>
              <w:rPr>
                <w:sz w:val="20"/>
                <w:szCs w:val="20"/>
              </w:rPr>
              <w:t>sich in unterschiedlichen Rollen an [formalisierten] thematisch vertrauten Gesprächen beteiligen</w:t>
            </w:r>
          </w:p>
          <w:p w14:paraId="44CA2B82" w14:textId="77777777" w:rsidR="00A90CCF" w:rsidRDefault="00A90CCF" w:rsidP="007525CF">
            <w:pPr>
              <w:spacing w:after="0"/>
              <w:ind w:left="284" w:hanging="284"/>
              <w:jc w:val="left"/>
              <w:rPr>
                <w:sz w:val="20"/>
                <w:szCs w:val="20"/>
              </w:rPr>
            </w:pPr>
            <w:r>
              <w:rPr>
                <w:b/>
                <w:bCs/>
                <w:i/>
                <w:iCs/>
                <w:sz w:val="20"/>
                <w:szCs w:val="20"/>
                <w:lang w:eastAsia="de-DE"/>
              </w:rPr>
              <w:t>Sprechen – zusammenhängendes Sprechen:</w:t>
            </w:r>
            <w:r>
              <w:rPr>
                <w:b/>
                <w:bCs/>
                <w:sz w:val="20"/>
                <w:szCs w:val="20"/>
                <w:lang w:eastAsia="de-DE"/>
              </w:rPr>
              <w:t xml:space="preserve"> </w:t>
            </w:r>
            <w:r>
              <w:rPr>
                <w:bCs/>
                <w:sz w:val="20"/>
                <w:szCs w:val="20"/>
                <w:lang w:eastAsia="de-DE"/>
              </w:rPr>
              <w:t xml:space="preserve">[ihre Lebenswelt beschreiben und] </w:t>
            </w:r>
            <w:r>
              <w:rPr>
                <w:sz w:val="20"/>
                <w:szCs w:val="20"/>
              </w:rPr>
              <w:t xml:space="preserve">Auskünfte über sich und andere geben; </w:t>
            </w:r>
            <w:r>
              <w:t>w</w:t>
            </w:r>
            <w:r>
              <w:rPr>
                <w:sz w:val="20"/>
                <w:szCs w:val="20"/>
              </w:rPr>
              <w:t>esentliche Aussagen und Inhalte von Texten zusammenhängend wiedergeben</w:t>
            </w:r>
          </w:p>
          <w:p w14:paraId="1AF3E3F5" w14:textId="190D5618" w:rsidR="00A90CCF" w:rsidRDefault="00A90CCF" w:rsidP="007525CF">
            <w:pPr>
              <w:spacing w:after="0"/>
              <w:ind w:left="284" w:hanging="284"/>
              <w:jc w:val="left"/>
              <w:rPr>
                <w:rFonts w:cs="Arial"/>
                <w:sz w:val="20"/>
                <w:szCs w:val="20"/>
              </w:rPr>
            </w:pPr>
            <w:r>
              <w:rPr>
                <w:b/>
                <w:bCs/>
                <w:i/>
                <w:iCs/>
                <w:sz w:val="20"/>
                <w:szCs w:val="20"/>
                <w:lang w:eastAsia="de-DE"/>
              </w:rPr>
              <w:t xml:space="preserve">Aussprache und Intonation: </w:t>
            </w:r>
            <w:r>
              <w:rPr>
                <w:sz w:val="20"/>
                <w:szCs w:val="20"/>
                <w:lang w:eastAsia="de-DE"/>
              </w:rPr>
              <w:t>grundlegende Kenntnisse über Aussprache und Intonation beim Hör- und Hörsehverstehen einsetzen; Phoneme erkennen und korrekt</w:t>
            </w:r>
            <w:r w:rsidR="003035B4">
              <w:rPr>
                <w:sz w:val="20"/>
                <w:szCs w:val="20"/>
                <w:lang w:eastAsia="de-DE"/>
              </w:rPr>
              <w:t xml:space="preserve"> </w:t>
            </w:r>
            <w:r>
              <w:rPr>
                <w:sz w:val="20"/>
                <w:szCs w:val="20"/>
                <w:lang w:eastAsia="de-DE"/>
              </w:rPr>
              <w:t>aussprechen</w:t>
            </w:r>
          </w:p>
        </w:tc>
      </w:tr>
      <w:tr w:rsidR="00A90CCF" w14:paraId="2489EC5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B1BCCBA"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2E6878A"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5A3C8751" w14:textId="77777777" w:rsidR="00A90CCF" w:rsidRDefault="00A90CCF" w:rsidP="007525CF">
            <w:pPr>
              <w:spacing w:after="0"/>
              <w:ind w:left="284" w:hanging="284"/>
              <w:jc w:val="left"/>
              <w:rPr>
                <w:bCs/>
                <w:iCs/>
                <w:sz w:val="20"/>
                <w:szCs w:val="20"/>
              </w:rPr>
            </w:pPr>
            <w:r>
              <w:rPr>
                <w:b/>
                <w:bCs/>
                <w:i/>
                <w:iCs/>
                <w:sz w:val="20"/>
                <w:szCs w:val="20"/>
              </w:rPr>
              <w:t xml:space="preserve">Grammatik: </w:t>
            </w:r>
            <w:r>
              <w:rPr>
                <w:bCs/>
                <w:iCs/>
                <w:sz w:val="20"/>
                <w:szCs w:val="20"/>
              </w:rPr>
              <w:t>(Präsens), Personalpronomen</w:t>
            </w:r>
          </w:p>
          <w:p w14:paraId="5F2013BA" w14:textId="54758678" w:rsidR="00A90CCF" w:rsidRPr="00C15DCF" w:rsidRDefault="00A90CCF" w:rsidP="007525CF">
            <w:pPr>
              <w:spacing w:after="0"/>
              <w:ind w:left="284" w:hanging="284"/>
              <w:jc w:val="left"/>
              <w:rPr>
                <w:sz w:val="20"/>
                <w:szCs w:val="20"/>
              </w:rPr>
            </w:pPr>
            <w:r>
              <w:rPr>
                <w:b/>
                <w:bCs/>
                <w:i/>
                <w:iCs/>
                <w:sz w:val="20"/>
                <w:szCs w:val="20"/>
              </w:rPr>
              <w:t>Aussprache und Intonation:</w:t>
            </w:r>
            <w:r>
              <w:rPr>
                <w:b/>
                <w:bCs/>
                <w:sz w:val="20"/>
                <w:szCs w:val="20"/>
              </w:rPr>
              <w:t xml:space="preserve"> </w:t>
            </w:r>
            <w:r>
              <w:rPr>
                <w:sz w:val="20"/>
                <w:szCs w:val="20"/>
              </w:rPr>
              <w:t>Vokale (u, a, i),</w:t>
            </w:r>
            <w:r w:rsidRPr="007525CF">
              <w:rPr>
                <w:color w:val="0070C0"/>
                <w:sz w:val="20"/>
                <w:szCs w:val="20"/>
              </w:rPr>
              <w:t xml:space="preserve"> </w:t>
            </w:r>
            <w:r w:rsidR="00DB27C8" w:rsidRPr="00DD1B31">
              <w:rPr>
                <w:sz w:val="20"/>
                <w:szCs w:val="20"/>
              </w:rPr>
              <w:t>Konsonanten und Dipht</w:t>
            </w:r>
            <w:r w:rsidR="00DD1B31">
              <w:rPr>
                <w:sz w:val="20"/>
                <w:szCs w:val="20"/>
              </w:rPr>
              <w:t>h</w:t>
            </w:r>
            <w:r w:rsidR="00DB27C8" w:rsidRPr="00DD1B31">
              <w:rPr>
                <w:sz w:val="20"/>
                <w:szCs w:val="20"/>
              </w:rPr>
              <w:t xml:space="preserve">onge in Abgrenzung zum Deutschen, Vokallänge (kurzes </w:t>
            </w:r>
            <w:r w:rsidR="00DB27C8" w:rsidRPr="00DD1B31">
              <w:rPr>
                <w:bCs/>
                <w:sz w:val="20"/>
                <w:szCs w:val="20"/>
                <w:lang w:eastAsia="de-DE"/>
              </w:rPr>
              <w:t>[</w:t>
            </w:r>
            <w:proofErr w:type="spellStart"/>
            <w:proofErr w:type="gramStart"/>
            <w:r w:rsidR="00DB27C8" w:rsidRPr="00DD1B31">
              <w:rPr>
                <w:bCs/>
                <w:sz w:val="20"/>
                <w:szCs w:val="20"/>
                <w:lang w:eastAsia="de-DE"/>
              </w:rPr>
              <w:t>i,u</w:t>
            </w:r>
            <w:proofErr w:type="gramEnd"/>
            <w:r w:rsidR="00DB27C8" w:rsidRPr="00DD1B31">
              <w:rPr>
                <w:bCs/>
                <w:sz w:val="20"/>
                <w:szCs w:val="20"/>
                <w:lang w:eastAsia="de-DE"/>
              </w:rPr>
              <w:t>,y</w:t>
            </w:r>
            <w:proofErr w:type="spellEnd"/>
            <w:r w:rsidR="00DB27C8" w:rsidRPr="00DD1B31">
              <w:rPr>
                <w:bCs/>
                <w:sz w:val="20"/>
                <w:szCs w:val="20"/>
                <w:lang w:eastAsia="de-DE"/>
              </w:rPr>
              <w:t>]</w:t>
            </w:r>
            <w:r w:rsidR="00131934" w:rsidRPr="006429C3">
              <w:rPr>
                <w:bCs/>
                <w:sz w:val="20"/>
                <w:szCs w:val="20"/>
                <w:lang w:eastAsia="de-DE"/>
              </w:rPr>
              <w:t>),</w:t>
            </w:r>
            <w:r w:rsidR="00DB27C8" w:rsidRPr="006429C3">
              <w:rPr>
                <w:sz w:val="20"/>
                <w:szCs w:val="20"/>
              </w:rPr>
              <w:t xml:space="preserve"> </w:t>
            </w:r>
            <w:r w:rsidRPr="00C15DCF">
              <w:rPr>
                <w:sz w:val="20"/>
                <w:szCs w:val="20"/>
              </w:rPr>
              <w:t xml:space="preserve">Stimmhaftigkeit und Stimmlosigkeit von Frikativen [z/s, v/f], nicht-aspirierte Konsonanten [p, t, k], Diphthonge [au, </w:t>
            </w:r>
            <w:proofErr w:type="spellStart"/>
            <w:r w:rsidRPr="00C15DCF">
              <w:rPr>
                <w:sz w:val="20"/>
                <w:szCs w:val="20"/>
              </w:rPr>
              <w:t>oey</w:t>
            </w:r>
            <w:proofErr w:type="spellEnd"/>
            <w:r w:rsidRPr="00C15DCF">
              <w:rPr>
                <w:sz w:val="20"/>
                <w:szCs w:val="20"/>
              </w:rPr>
              <w:t>, ei]</w:t>
            </w:r>
          </w:p>
          <w:p w14:paraId="5418D756" w14:textId="2FAC9CB4" w:rsidR="005B722C" w:rsidRPr="00DD1B31" w:rsidRDefault="005B722C" w:rsidP="007525CF">
            <w:pPr>
              <w:spacing w:after="0"/>
              <w:ind w:left="284" w:hanging="284"/>
              <w:jc w:val="left"/>
              <w:rPr>
                <w:sz w:val="20"/>
                <w:szCs w:val="20"/>
              </w:rPr>
            </w:pPr>
            <w:r w:rsidRPr="00C15DCF">
              <w:rPr>
                <w:b/>
                <w:bCs/>
                <w:i/>
                <w:iCs/>
                <w:sz w:val="20"/>
                <w:szCs w:val="20"/>
              </w:rPr>
              <w:t>Orthogra</w:t>
            </w:r>
            <w:r w:rsidR="00DD1B31">
              <w:rPr>
                <w:b/>
                <w:bCs/>
                <w:i/>
                <w:iCs/>
                <w:sz w:val="20"/>
                <w:szCs w:val="20"/>
              </w:rPr>
              <w:t>f</w:t>
            </w:r>
            <w:r w:rsidRPr="00DD1B31">
              <w:rPr>
                <w:b/>
                <w:bCs/>
                <w:i/>
                <w:iCs/>
                <w:sz w:val="20"/>
                <w:szCs w:val="20"/>
              </w:rPr>
              <w:t xml:space="preserve">ie: </w:t>
            </w:r>
            <w:r w:rsidRPr="007525CF">
              <w:rPr>
                <w:iCs/>
                <w:sz w:val="20"/>
                <w:szCs w:val="20"/>
              </w:rPr>
              <w:t>Auslautverhärtung</w:t>
            </w:r>
            <w:r w:rsidRPr="007525CF">
              <w:rPr>
                <w:i/>
                <w:iCs/>
                <w:sz w:val="20"/>
                <w:szCs w:val="20"/>
              </w:rPr>
              <w:t xml:space="preserve"> -v</w:t>
            </w:r>
            <w:r w:rsidRPr="00DD1B31">
              <w:rPr>
                <w:sz w:val="20"/>
                <w:szCs w:val="20"/>
              </w:rPr>
              <w:t xml:space="preserve"> zu</w:t>
            </w:r>
            <w:r w:rsidRPr="007525CF">
              <w:rPr>
                <w:i/>
                <w:iCs/>
                <w:sz w:val="20"/>
                <w:szCs w:val="20"/>
              </w:rPr>
              <w:t xml:space="preserve"> f</w:t>
            </w:r>
            <w:r w:rsidRPr="00DD1B31">
              <w:rPr>
                <w:sz w:val="20"/>
                <w:szCs w:val="20"/>
              </w:rPr>
              <w:t xml:space="preserve">, </w:t>
            </w:r>
            <w:r w:rsidRPr="007525CF">
              <w:rPr>
                <w:i/>
                <w:iCs/>
                <w:sz w:val="20"/>
                <w:szCs w:val="20"/>
              </w:rPr>
              <w:t xml:space="preserve">z </w:t>
            </w:r>
            <w:r w:rsidRPr="00DD1B31">
              <w:rPr>
                <w:sz w:val="20"/>
                <w:szCs w:val="20"/>
              </w:rPr>
              <w:t xml:space="preserve">zu </w:t>
            </w:r>
            <w:r w:rsidRPr="007525CF">
              <w:rPr>
                <w:i/>
                <w:iCs/>
                <w:sz w:val="20"/>
                <w:szCs w:val="20"/>
              </w:rPr>
              <w:t>s</w:t>
            </w:r>
          </w:p>
          <w:p w14:paraId="6CA1B696" w14:textId="77777777" w:rsidR="00A90CCF" w:rsidRDefault="00A90CCF" w:rsidP="007525CF">
            <w:pPr>
              <w:spacing w:after="0"/>
              <w:ind w:left="284" w:hanging="284"/>
              <w:jc w:val="left"/>
              <w:rPr>
                <w:rFonts w:cs="Arial"/>
                <w:b/>
                <w:sz w:val="20"/>
                <w:szCs w:val="20"/>
              </w:rPr>
            </w:pPr>
            <w:r>
              <w:rPr>
                <w:b/>
                <w:bCs/>
                <w:i/>
                <w:iCs/>
                <w:sz w:val="20"/>
                <w:szCs w:val="20"/>
              </w:rPr>
              <w:t>TMK</w:t>
            </w:r>
            <w:r>
              <w:rPr>
                <w:b/>
                <w:bCs/>
                <w:sz w:val="20"/>
                <w:szCs w:val="20"/>
              </w:rPr>
              <w:t xml:space="preserve">: </w:t>
            </w:r>
            <w:r>
              <w:rPr>
                <w:sz w:val="20"/>
                <w:szCs w:val="20"/>
                <w:u w:val="single"/>
              </w:rPr>
              <w:t>Ausgangstext:</w:t>
            </w:r>
            <w:r>
              <w:rPr>
                <w:sz w:val="20"/>
                <w:szCs w:val="20"/>
              </w:rPr>
              <w:t xml:space="preserve"> (Dialog) </w:t>
            </w:r>
            <w:proofErr w:type="spellStart"/>
            <w:r>
              <w:rPr>
                <w:sz w:val="20"/>
                <w:szCs w:val="20"/>
                <w:u w:val="single"/>
              </w:rPr>
              <w:t>Zieltext</w:t>
            </w:r>
            <w:proofErr w:type="spellEnd"/>
            <w:r>
              <w:rPr>
                <w:sz w:val="20"/>
                <w:szCs w:val="20"/>
                <w:u w:val="single"/>
              </w:rPr>
              <w:t>:</w:t>
            </w:r>
            <w:r>
              <w:rPr>
                <w:sz w:val="20"/>
                <w:szCs w:val="20"/>
              </w:rPr>
              <w:t xml:space="preserve"> Dialog</w:t>
            </w:r>
          </w:p>
        </w:tc>
      </w:tr>
      <w:tr w:rsidR="00A90CCF" w14:paraId="2D74E16A"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30EA741A"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0DFE8EED"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77F85C6C" w14:textId="77777777" w:rsidR="00A90CCF" w:rsidRDefault="00A90CCF" w:rsidP="007525CF">
            <w:pPr>
              <w:tabs>
                <w:tab w:val="left" w:pos="50"/>
              </w:tabs>
              <w:spacing w:after="0"/>
              <w:ind w:left="284" w:hanging="284"/>
              <w:jc w:val="left"/>
              <w:rPr>
                <w:sz w:val="20"/>
                <w:szCs w:val="20"/>
              </w:rPr>
            </w:pPr>
            <w:r>
              <w:rPr>
                <w:b/>
                <w:sz w:val="20"/>
                <w:szCs w:val="20"/>
              </w:rPr>
              <w:t xml:space="preserve">Mögliche Umsetzung: </w:t>
            </w:r>
            <w:r>
              <w:rPr>
                <w:bCs/>
                <w:sz w:val="20"/>
                <w:szCs w:val="20"/>
              </w:rPr>
              <w:t>Erstellen eines Plakates zur Aussprache</w:t>
            </w:r>
          </w:p>
        </w:tc>
      </w:tr>
    </w:tbl>
    <w:p w14:paraId="79BDDEF4" w14:textId="77777777" w:rsidR="00A90CCF" w:rsidRDefault="00A90CCF" w:rsidP="00A90CCF"/>
    <w:p w14:paraId="041F3413" w14:textId="77777777" w:rsidR="00A90CCF" w:rsidRDefault="00A90CCF" w:rsidP="00A90CC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50D48641"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3C1D7313" w14:textId="77777777" w:rsidR="00A90CCF" w:rsidRDefault="00A90CCF" w:rsidP="00A90CCF">
            <w:pPr>
              <w:spacing w:after="0"/>
              <w:jc w:val="center"/>
              <w:rPr>
                <w:rFonts w:cs="Arial"/>
                <w:lang w:val="nl-NL"/>
              </w:rPr>
            </w:pPr>
            <w:r>
              <w:rPr>
                <w:b/>
                <w:bCs/>
                <w:sz w:val="24"/>
                <w:szCs w:val="24"/>
                <w:lang w:val="nl-NL"/>
              </w:rPr>
              <w:lastRenderedPageBreak/>
              <w:t xml:space="preserve">UV 7.1-2 </w:t>
            </w:r>
            <w:r>
              <w:rPr>
                <w:b/>
                <w:bCs/>
                <w:i/>
                <w:sz w:val="24"/>
                <w:szCs w:val="24"/>
                <w:lang w:val="nl-NL"/>
              </w:rPr>
              <w:t>“Dat hoort bij mij” – mijn huisdieren en hobby’s voorstellen</w:t>
            </w:r>
            <w:r>
              <w:rPr>
                <w:b/>
                <w:bCs/>
                <w:i/>
                <w:iCs/>
                <w:sz w:val="24"/>
                <w:szCs w:val="24"/>
                <w:lang w:val="nl-NL"/>
              </w:rPr>
              <w:t xml:space="preserve"> </w:t>
            </w:r>
            <w:r>
              <w:rPr>
                <w:sz w:val="20"/>
                <w:szCs w:val="24"/>
                <w:lang w:val="nl-NL"/>
              </w:rPr>
              <w:t>(ca. 20 U-Std.)</w:t>
            </w:r>
          </w:p>
        </w:tc>
      </w:tr>
      <w:tr w:rsidR="00A90CCF" w14:paraId="253A7CC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042F4A1A"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51299A26"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FD25E2C" w14:textId="77777777" w:rsidR="00A90CCF" w:rsidRDefault="00A90CCF" w:rsidP="007525CF">
            <w:pPr>
              <w:spacing w:after="0"/>
              <w:ind w:left="284" w:hanging="284"/>
              <w:jc w:val="left"/>
              <w:rPr>
                <w:bCs/>
                <w:iCs/>
                <w:sz w:val="20"/>
                <w:szCs w:val="20"/>
                <w:lang w:eastAsia="de-DE"/>
              </w:rPr>
            </w:pPr>
            <w:r>
              <w:rPr>
                <w:b/>
                <w:i/>
                <w:sz w:val="20"/>
                <w:szCs w:val="20"/>
                <w:lang w:eastAsia="de-DE"/>
              </w:rPr>
              <w:t>Hör-/Hörsehverstehen:</w:t>
            </w:r>
            <w:r>
              <w:rPr>
                <w:bCs/>
                <w:i/>
                <w:sz w:val="20"/>
                <w:szCs w:val="20"/>
                <w:lang w:eastAsia="de-DE"/>
              </w:rPr>
              <w:t xml:space="preserve"> </w:t>
            </w:r>
            <w:r>
              <w:rPr>
                <w:bCs/>
                <w:iCs/>
                <w:sz w:val="20"/>
                <w:szCs w:val="20"/>
                <w:lang w:eastAsia="de-DE"/>
              </w:rPr>
              <w:t>der mündlichen Kommunikation im Unterricht folgen; klar artikulierten auditiv und audiovisuell vermittelten Texten [die Gesamtaussage, Hauptaussage und] wichtige Einzelinformationen entnehmen</w:t>
            </w:r>
          </w:p>
          <w:p w14:paraId="5473A370" w14:textId="77777777" w:rsidR="00A90CCF" w:rsidRDefault="00A90CCF" w:rsidP="007525CF">
            <w:pPr>
              <w:spacing w:after="0"/>
              <w:ind w:left="284" w:hanging="284"/>
              <w:jc w:val="left"/>
              <w:rPr>
                <w:sz w:val="20"/>
                <w:szCs w:val="20"/>
              </w:rPr>
            </w:pPr>
            <w:r>
              <w:rPr>
                <w:b/>
                <w:bCs/>
                <w:i/>
                <w:iCs/>
                <w:sz w:val="20"/>
                <w:szCs w:val="20"/>
                <w:lang w:eastAsia="de-DE"/>
              </w:rPr>
              <w:t xml:space="preserve">Leseverstehen: </w:t>
            </w:r>
            <w:r>
              <w:rPr>
                <w:sz w:val="20"/>
                <w:szCs w:val="20"/>
                <w:lang w:eastAsia="de-DE"/>
              </w:rPr>
              <w:t>klar strukturierten Sachtexten [und Gebrauchstexten sowie einfacheren literarischen Texten die Gesamtaussage, Hauptaussagen und] wichtige Einzelinformationen entnehmen [und diese Informationen in den Kontext der Gesamtaussage einordnen]</w:t>
            </w:r>
          </w:p>
          <w:p w14:paraId="7351D747" w14:textId="77777777" w:rsidR="00A90CCF" w:rsidRDefault="00A90CCF" w:rsidP="007525CF">
            <w:pPr>
              <w:spacing w:after="0"/>
              <w:ind w:left="284" w:hanging="284"/>
              <w:jc w:val="left"/>
              <w:rPr>
                <w:bCs/>
                <w:iCs/>
                <w:sz w:val="20"/>
                <w:szCs w:val="20"/>
                <w:lang w:eastAsia="de-DE"/>
              </w:rPr>
            </w:pPr>
            <w:r>
              <w:rPr>
                <w:b/>
                <w:i/>
                <w:sz w:val="20"/>
                <w:szCs w:val="20"/>
                <w:lang w:eastAsia="de-DE"/>
              </w:rPr>
              <w:t xml:space="preserve">Sprechen – an Gesprächen teilnehmen: </w:t>
            </w:r>
            <w:r>
              <w:rPr>
                <w:bCs/>
                <w:iCs/>
                <w:sz w:val="20"/>
                <w:szCs w:val="20"/>
                <w:lang w:eastAsia="de-DE"/>
              </w:rPr>
              <w:t xml:space="preserve">in [alltäglichen, auch digital gestützten] Gesprächssituationen ihre Redeabsichten weitgehend verwirklichen [und angemessen reagieren]; [auch spontan] </w:t>
            </w:r>
            <w:r>
              <w:rPr>
                <w:sz w:val="20"/>
                <w:szCs w:val="20"/>
              </w:rPr>
              <w:t>eigene Interessen benennen [und durch einfache Begründungen stützen]</w:t>
            </w:r>
          </w:p>
          <w:p w14:paraId="25BCA599" w14:textId="77777777" w:rsidR="00A90CCF" w:rsidRDefault="00A90CCF" w:rsidP="007525CF">
            <w:pPr>
              <w:spacing w:after="0"/>
              <w:ind w:left="284" w:hanging="284"/>
              <w:jc w:val="left"/>
              <w:rPr>
                <w:sz w:val="20"/>
                <w:szCs w:val="20"/>
              </w:rPr>
            </w:pPr>
            <w:r>
              <w:rPr>
                <w:b/>
                <w:bCs/>
                <w:i/>
                <w:iCs/>
                <w:sz w:val="20"/>
                <w:szCs w:val="20"/>
                <w:lang w:eastAsia="de-DE"/>
              </w:rPr>
              <w:t>Schreiben:</w:t>
            </w:r>
            <w:r>
              <w:t xml:space="preserve"> </w:t>
            </w:r>
            <w:r>
              <w:rPr>
                <w:sz w:val="20"/>
                <w:szCs w:val="20"/>
              </w:rPr>
              <w:t>persönliche Texte adressatengerecht verfassen</w:t>
            </w:r>
          </w:p>
        </w:tc>
      </w:tr>
      <w:tr w:rsidR="00A90CCF" w14:paraId="0A32F9D9"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40B8D27"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21A8C65"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0A7A3CA" w14:textId="37D9DFE1" w:rsidR="00A90CCF" w:rsidRPr="00B106C0" w:rsidRDefault="00A90CCF" w:rsidP="007525CF">
            <w:pPr>
              <w:spacing w:after="0"/>
              <w:ind w:left="284" w:hanging="284"/>
              <w:jc w:val="left"/>
              <w:rPr>
                <w:sz w:val="20"/>
                <w:szCs w:val="20"/>
              </w:rPr>
            </w:pPr>
            <w:r>
              <w:rPr>
                <w:b/>
                <w:bCs/>
                <w:i/>
                <w:iCs/>
                <w:sz w:val="20"/>
                <w:szCs w:val="20"/>
              </w:rPr>
              <w:t>Grammatik</w:t>
            </w:r>
            <w:r>
              <w:rPr>
                <w:b/>
                <w:bCs/>
                <w:sz w:val="20"/>
                <w:szCs w:val="20"/>
              </w:rPr>
              <w:t xml:space="preserve">: </w:t>
            </w:r>
            <w:r>
              <w:rPr>
                <w:sz w:val="20"/>
                <w:szCs w:val="20"/>
              </w:rPr>
              <w:t xml:space="preserve">(Präsens), Singular- und Pluralformen von Substantiven, bestimmter und unbestimmter </w:t>
            </w:r>
            <w:r w:rsidRPr="00127834">
              <w:rPr>
                <w:sz w:val="20"/>
                <w:szCs w:val="20"/>
              </w:rPr>
              <w:t>Artikel, Personal-, Possessivpronomen</w:t>
            </w:r>
          </w:p>
          <w:p w14:paraId="59E8F9FB" w14:textId="7E5A60A8" w:rsidR="00B106C0" w:rsidRPr="007525CF" w:rsidRDefault="009435F8" w:rsidP="007525CF">
            <w:pPr>
              <w:spacing w:after="0"/>
              <w:ind w:left="284" w:hanging="284"/>
              <w:jc w:val="left"/>
              <w:rPr>
                <w:iCs/>
                <w:sz w:val="20"/>
                <w:szCs w:val="20"/>
              </w:rPr>
            </w:pPr>
            <w:r w:rsidRPr="00B106C0">
              <w:rPr>
                <w:b/>
                <w:bCs/>
                <w:i/>
                <w:iCs/>
                <w:sz w:val="20"/>
                <w:szCs w:val="20"/>
              </w:rPr>
              <w:t>Aussprache und Intonation:</w:t>
            </w:r>
            <w:r w:rsidRPr="007525CF">
              <w:rPr>
                <w:b/>
                <w:bCs/>
                <w:sz w:val="20"/>
                <w:szCs w:val="20"/>
              </w:rPr>
              <w:t xml:space="preserve"> </w:t>
            </w:r>
            <w:r w:rsidR="00F82AFA" w:rsidRPr="007525CF">
              <w:rPr>
                <w:sz w:val="20"/>
                <w:szCs w:val="20"/>
              </w:rPr>
              <w:t>grundlegende Assimilation,</w:t>
            </w:r>
            <w:r w:rsidR="00F82AFA">
              <w:rPr>
                <w:b/>
                <w:bCs/>
                <w:sz w:val="20"/>
                <w:szCs w:val="20"/>
              </w:rPr>
              <w:t xml:space="preserve"> </w:t>
            </w:r>
            <w:r w:rsidRPr="007525CF">
              <w:rPr>
                <w:sz w:val="20"/>
                <w:szCs w:val="20"/>
              </w:rPr>
              <w:t xml:space="preserve">Abschwächung </w:t>
            </w:r>
            <w:r w:rsidR="002E10A7" w:rsidRPr="002E10A7">
              <w:rPr>
                <w:sz w:val="20"/>
                <w:szCs w:val="20"/>
              </w:rPr>
              <w:t xml:space="preserve">[ə] </w:t>
            </w:r>
            <w:r w:rsidRPr="007525CF">
              <w:rPr>
                <w:sz w:val="20"/>
                <w:szCs w:val="20"/>
              </w:rPr>
              <w:t>in der Endung</w:t>
            </w:r>
            <w:r w:rsidR="00A9677F">
              <w:rPr>
                <w:sz w:val="20"/>
                <w:szCs w:val="20"/>
              </w:rPr>
              <w:t xml:space="preserve"> </w:t>
            </w:r>
            <w:r w:rsidRPr="007525CF">
              <w:rPr>
                <w:i/>
                <w:iCs/>
                <w:sz w:val="20"/>
                <w:szCs w:val="20"/>
              </w:rPr>
              <w:t>-</w:t>
            </w:r>
            <w:proofErr w:type="spellStart"/>
            <w:r w:rsidRPr="007525CF">
              <w:rPr>
                <w:i/>
                <w:iCs/>
                <w:sz w:val="20"/>
                <w:szCs w:val="20"/>
              </w:rPr>
              <w:t>lijk</w:t>
            </w:r>
            <w:proofErr w:type="spellEnd"/>
            <w:r w:rsidR="00F82AFA">
              <w:rPr>
                <w:i/>
                <w:iCs/>
                <w:sz w:val="20"/>
                <w:szCs w:val="20"/>
              </w:rPr>
              <w:t xml:space="preserve">, </w:t>
            </w:r>
            <w:r w:rsidR="00F82AFA" w:rsidRPr="007525CF">
              <w:rPr>
                <w:iCs/>
                <w:sz w:val="20"/>
                <w:szCs w:val="20"/>
              </w:rPr>
              <w:t>grund</w:t>
            </w:r>
            <w:r w:rsidR="00C433B1">
              <w:rPr>
                <w:iCs/>
                <w:sz w:val="20"/>
                <w:szCs w:val="20"/>
              </w:rPr>
              <w:t>l</w:t>
            </w:r>
            <w:r w:rsidR="00F82AFA" w:rsidRPr="007525CF">
              <w:rPr>
                <w:iCs/>
                <w:sz w:val="20"/>
                <w:szCs w:val="20"/>
              </w:rPr>
              <w:t>egende Wort- und Satzmelodie und Betonung</w:t>
            </w:r>
          </w:p>
          <w:p w14:paraId="7ADA4E8C" w14:textId="0437604C" w:rsidR="00B106C0" w:rsidRPr="007525CF" w:rsidRDefault="00B106C0" w:rsidP="007525CF">
            <w:pPr>
              <w:spacing w:after="0"/>
              <w:ind w:left="284" w:hanging="284"/>
              <w:jc w:val="left"/>
              <w:rPr>
                <w:i/>
                <w:iCs/>
                <w:sz w:val="20"/>
                <w:szCs w:val="20"/>
              </w:rPr>
            </w:pPr>
            <w:r>
              <w:rPr>
                <w:b/>
                <w:bCs/>
                <w:i/>
                <w:iCs/>
                <w:sz w:val="20"/>
                <w:szCs w:val="20"/>
              </w:rPr>
              <w:t>Orthografie</w:t>
            </w:r>
            <w:r w:rsidRPr="007525CF">
              <w:rPr>
                <w:i/>
                <w:iCs/>
                <w:sz w:val="20"/>
                <w:szCs w:val="20"/>
              </w:rPr>
              <w:t>:</w:t>
            </w:r>
            <w:r>
              <w:rPr>
                <w:i/>
                <w:iCs/>
                <w:sz w:val="20"/>
                <w:szCs w:val="20"/>
              </w:rPr>
              <w:t xml:space="preserve"> </w:t>
            </w:r>
            <w:r w:rsidRPr="007525CF">
              <w:rPr>
                <w:sz w:val="20"/>
                <w:szCs w:val="20"/>
              </w:rPr>
              <w:t>Apostroph (</w:t>
            </w:r>
            <w:r w:rsidRPr="006429C3">
              <w:rPr>
                <w:i/>
                <w:sz w:val="20"/>
                <w:szCs w:val="20"/>
              </w:rPr>
              <w:t xml:space="preserve">de </w:t>
            </w:r>
            <w:proofErr w:type="spellStart"/>
            <w:r w:rsidRPr="006429C3">
              <w:rPr>
                <w:i/>
                <w:sz w:val="20"/>
                <w:szCs w:val="20"/>
              </w:rPr>
              <w:t>baby`s</w:t>
            </w:r>
            <w:proofErr w:type="spellEnd"/>
            <w:r w:rsidRPr="006429C3">
              <w:rPr>
                <w:i/>
                <w:sz w:val="20"/>
                <w:szCs w:val="20"/>
              </w:rPr>
              <w:t xml:space="preserve">, `s </w:t>
            </w:r>
            <w:proofErr w:type="spellStart"/>
            <w:r w:rsidRPr="006429C3">
              <w:rPr>
                <w:i/>
                <w:sz w:val="20"/>
                <w:szCs w:val="20"/>
              </w:rPr>
              <w:t>avonds</w:t>
            </w:r>
            <w:proofErr w:type="spellEnd"/>
            <w:r w:rsidRPr="007525CF">
              <w:rPr>
                <w:sz w:val="20"/>
                <w:szCs w:val="20"/>
              </w:rPr>
              <w:t>)</w:t>
            </w:r>
            <w:r>
              <w:rPr>
                <w:i/>
                <w:iCs/>
                <w:sz w:val="20"/>
                <w:szCs w:val="20"/>
              </w:rPr>
              <w:t xml:space="preserve"> </w:t>
            </w:r>
          </w:p>
          <w:p w14:paraId="1A4371CC" w14:textId="77777777" w:rsidR="00A90CCF" w:rsidRDefault="00A90CCF" w:rsidP="007525CF">
            <w:pPr>
              <w:spacing w:after="0"/>
              <w:ind w:left="284" w:hanging="284"/>
              <w:jc w:val="left"/>
              <w:rPr>
                <w:sz w:val="20"/>
                <w:szCs w:val="20"/>
              </w:rPr>
            </w:pPr>
            <w:r>
              <w:rPr>
                <w:b/>
                <w:bCs/>
                <w:i/>
                <w:iCs/>
                <w:sz w:val="20"/>
                <w:szCs w:val="20"/>
              </w:rPr>
              <w:t>IKK:</w:t>
            </w:r>
            <w:r>
              <w:rPr>
                <w:b/>
                <w:bCs/>
                <w:sz w:val="20"/>
                <w:szCs w:val="20"/>
              </w:rPr>
              <w:t xml:space="preserve"> </w:t>
            </w:r>
            <w:r>
              <w:rPr>
                <w:bCs/>
                <w:sz w:val="20"/>
                <w:szCs w:val="20"/>
              </w:rPr>
              <w:t>(</w:t>
            </w:r>
            <w:r>
              <w:rPr>
                <w:sz w:val="20"/>
                <w:szCs w:val="20"/>
              </w:rPr>
              <w:t>Einblick in das) Alltagsleben und in die Freizeitgestaltung</w:t>
            </w:r>
          </w:p>
          <w:p w14:paraId="5D113595" w14:textId="6C3B0BA8" w:rsidR="00A90CCF" w:rsidRDefault="00A90CCF" w:rsidP="007525CF">
            <w:pPr>
              <w:tabs>
                <w:tab w:val="left" w:pos="1880"/>
              </w:tabs>
              <w:spacing w:after="0" w:line="240" w:lineRule="auto"/>
              <w:ind w:left="284" w:hanging="284"/>
              <w:jc w:val="left"/>
              <w:rPr>
                <w:sz w:val="20"/>
                <w:szCs w:val="20"/>
              </w:rPr>
            </w:pPr>
            <w:r>
              <w:rPr>
                <w:b/>
                <w:bCs/>
                <w:i/>
                <w:iCs/>
                <w:sz w:val="20"/>
                <w:szCs w:val="20"/>
              </w:rPr>
              <w:t>TMK:</w:t>
            </w:r>
            <w:r>
              <w:rPr>
                <w:b/>
                <w:bCs/>
                <w:sz w:val="20"/>
                <w:szCs w:val="20"/>
              </w:rPr>
              <w:t xml:space="preserve"> </w:t>
            </w:r>
            <w:r>
              <w:rPr>
                <w:sz w:val="20"/>
                <w:szCs w:val="20"/>
                <w:u w:val="single"/>
              </w:rPr>
              <w:t>Ausgangstexte:</w:t>
            </w:r>
            <w:r>
              <w:rPr>
                <w:sz w:val="20"/>
                <w:szCs w:val="20"/>
              </w:rPr>
              <w:t xml:space="preserve"> (Steckbrief), Interview, E-Mail </w:t>
            </w:r>
            <w:r>
              <w:rPr>
                <w:sz w:val="20"/>
                <w:szCs w:val="20"/>
                <w:u w:val="single"/>
              </w:rPr>
              <w:t>Zieltexte:</w:t>
            </w:r>
            <w:r>
              <w:rPr>
                <w:sz w:val="20"/>
                <w:szCs w:val="20"/>
              </w:rPr>
              <w:t xml:space="preserve"> Interview, informeller Brief, </w:t>
            </w:r>
            <w:r w:rsidR="00B71B14">
              <w:rPr>
                <w:sz w:val="20"/>
                <w:szCs w:val="20"/>
              </w:rPr>
              <w:t>E-Mail</w:t>
            </w:r>
          </w:p>
          <w:p w14:paraId="28716ACA" w14:textId="16CFE4DF" w:rsidR="00B71B14" w:rsidRDefault="00B71B14" w:rsidP="007525CF">
            <w:pPr>
              <w:tabs>
                <w:tab w:val="left" w:pos="1880"/>
              </w:tabs>
              <w:spacing w:after="0" w:line="240" w:lineRule="auto"/>
              <w:ind w:left="284" w:hanging="284"/>
              <w:jc w:val="left"/>
              <w:rPr>
                <w:rFonts w:cs="Arial"/>
                <w:b/>
                <w:sz w:val="20"/>
                <w:szCs w:val="20"/>
              </w:rPr>
            </w:pPr>
            <w:r w:rsidRPr="00B71B14">
              <w:rPr>
                <w:b/>
                <w:bCs/>
                <w:i/>
                <w:iCs/>
                <w:sz w:val="20"/>
                <w:szCs w:val="20"/>
              </w:rPr>
              <w:t>Sprachlernkompetenz:</w:t>
            </w:r>
            <w:r>
              <w:rPr>
                <w:rFonts w:cs="Arial"/>
                <w:b/>
                <w:sz w:val="20"/>
                <w:szCs w:val="20"/>
              </w:rPr>
              <w:t xml:space="preserve"> </w:t>
            </w:r>
            <w:r w:rsidRPr="007525CF">
              <w:rPr>
                <w:rFonts w:cs="Arial"/>
                <w:bCs/>
                <w:sz w:val="20"/>
                <w:szCs w:val="20"/>
              </w:rPr>
              <w:t>Strategien zur Wort- und Texterschließung, auch im Vergleich zum Englischen und Deutschen</w:t>
            </w:r>
            <w:r w:rsidRPr="006429C3">
              <w:rPr>
                <w:rFonts w:cs="Arial"/>
                <w:b/>
                <w:sz w:val="20"/>
                <w:szCs w:val="20"/>
              </w:rPr>
              <w:t xml:space="preserve"> </w:t>
            </w:r>
          </w:p>
        </w:tc>
      </w:tr>
      <w:tr w:rsidR="00A90CCF" w14:paraId="6BD43A05"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F88BD54"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1B1225F8"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7C2D16B" w14:textId="77777777" w:rsidR="00A90CCF" w:rsidRDefault="00A90CCF" w:rsidP="007525CF">
            <w:pPr>
              <w:tabs>
                <w:tab w:val="left" w:pos="50"/>
              </w:tabs>
              <w:spacing w:after="0"/>
              <w:ind w:left="284" w:hanging="284"/>
              <w:jc w:val="left"/>
              <w:rPr>
                <w:sz w:val="20"/>
                <w:szCs w:val="20"/>
              </w:rPr>
            </w:pPr>
            <w:r>
              <w:rPr>
                <w:b/>
                <w:iCs/>
                <w:sz w:val="20"/>
                <w:szCs w:val="20"/>
              </w:rPr>
              <w:t>Mögliche Umsetzung</w:t>
            </w:r>
            <w:r>
              <w:rPr>
                <w:b/>
                <w:sz w:val="20"/>
                <w:szCs w:val="20"/>
              </w:rPr>
              <w:t xml:space="preserve">: </w:t>
            </w:r>
            <w:r>
              <w:rPr>
                <w:sz w:val="20"/>
                <w:szCs w:val="20"/>
              </w:rPr>
              <w:t xml:space="preserve">Vorstellung der Hobbys mithilfe eines Plakates, </w:t>
            </w:r>
            <w:r>
              <w:rPr>
                <w:sz w:val="20"/>
                <w:szCs w:val="20"/>
                <w:lang w:eastAsia="de-DE"/>
              </w:rPr>
              <w:t>Lebewesen und Tätigkeiten bezeichnen und in Ansätzen beschreiben</w:t>
            </w:r>
          </w:p>
          <w:p w14:paraId="17E8DC9A" w14:textId="77777777" w:rsidR="00A90CCF" w:rsidRDefault="00A90CCF" w:rsidP="007525CF">
            <w:pPr>
              <w:spacing w:after="0"/>
              <w:ind w:left="284" w:hanging="284"/>
              <w:jc w:val="left"/>
              <w:rPr>
                <w:sz w:val="20"/>
                <w:szCs w:val="20"/>
              </w:rPr>
            </w:pPr>
            <w:r>
              <w:rPr>
                <w:b/>
                <w:iCs/>
                <w:sz w:val="20"/>
                <w:szCs w:val="20"/>
              </w:rPr>
              <w:t>Verbraucherbildun</w:t>
            </w:r>
            <w:r>
              <w:rPr>
                <w:b/>
                <w:sz w:val="20"/>
                <w:szCs w:val="20"/>
              </w:rPr>
              <w:t xml:space="preserve">g: </w:t>
            </w:r>
            <w:r>
              <w:rPr>
                <w:sz w:val="20"/>
                <w:szCs w:val="20"/>
              </w:rPr>
              <w:t>Lebensstile und Zusammenleben (Rahmenvorgabe Bereich D, Teilziel A und B)</w:t>
            </w:r>
          </w:p>
          <w:p w14:paraId="5B63B48B" w14:textId="77777777" w:rsidR="00A90CCF" w:rsidRDefault="00A90CCF" w:rsidP="007525CF">
            <w:pPr>
              <w:spacing w:after="0"/>
              <w:ind w:left="284" w:hanging="284"/>
              <w:jc w:val="left"/>
              <w:rPr>
                <w:rFonts w:cs="Arial"/>
                <w:b/>
                <w:sz w:val="20"/>
                <w:szCs w:val="20"/>
              </w:rPr>
            </w:pPr>
            <w:r>
              <w:rPr>
                <w:b/>
                <w:iCs/>
                <w:sz w:val="20"/>
                <w:szCs w:val="20"/>
              </w:rPr>
              <w:t>Mögliche Leistungsüberprüfung</w:t>
            </w:r>
            <w:r>
              <w:rPr>
                <w:b/>
                <w:i/>
                <w:iCs/>
                <w:sz w:val="20"/>
                <w:szCs w:val="20"/>
              </w:rPr>
              <w:t>:</w:t>
            </w:r>
            <w:r>
              <w:rPr>
                <w:rFonts w:cs="Arial"/>
                <w:b/>
                <w:sz w:val="20"/>
                <w:szCs w:val="20"/>
              </w:rPr>
              <w:t xml:space="preserve"> </w:t>
            </w:r>
            <w:r>
              <w:rPr>
                <w:rFonts w:cs="Arial"/>
                <w:sz w:val="20"/>
                <w:szCs w:val="20"/>
              </w:rPr>
              <w:t>Schreiben (informeller Brief), Hörverstehen</w:t>
            </w:r>
          </w:p>
        </w:tc>
      </w:tr>
    </w:tbl>
    <w:p w14:paraId="22475D08" w14:textId="77777777" w:rsidR="00A90CCF" w:rsidRDefault="00A90CCF" w:rsidP="00A90CCF"/>
    <w:p w14:paraId="26C8CFC1" w14:textId="77777777" w:rsidR="00A90CCF" w:rsidRDefault="00A90CCF" w:rsidP="00A90CC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4DD24B96"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00D6DC69" w14:textId="77777777" w:rsidR="00A90CCF" w:rsidRDefault="00A90CCF" w:rsidP="00A90CCF">
            <w:pPr>
              <w:spacing w:after="0"/>
              <w:jc w:val="center"/>
              <w:rPr>
                <w:rFonts w:cs="Arial"/>
                <w:lang w:val="nl-NL"/>
              </w:rPr>
            </w:pPr>
            <w:r>
              <w:rPr>
                <w:b/>
                <w:bCs/>
                <w:sz w:val="24"/>
                <w:szCs w:val="24"/>
                <w:lang w:val="nl-NL"/>
              </w:rPr>
              <w:lastRenderedPageBreak/>
              <w:t xml:space="preserve">UV 7.1-3 </w:t>
            </w:r>
            <w:r>
              <w:rPr>
                <w:b/>
                <w:bCs/>
                <w:i/>
                <w:sz w:val="24"/>
                <w:szCs w:val="24"/>
                <w:lang w:val="nl-NL"/>
              </w:rPr>
              <w:t>“Familie en vrienden” – vertellen over anderen</w:t>
            </w:r>
            <w:r>
              <w:rPr>
                <w:b/>
                <w:bCs/>
                <w:i/>
                <w:iCs/>
                <w:sz w:val="24"/>
                <w:szCs w:val="24"/>
                <w:lang w:val="nl-NL"/>
              </w:rPr>
              <w:t xml:space="preserve"> </w:t>
            </w:r>
            <w:r>
              <w:rPr>
                <w:sz w:val="20"/>
                <w:szCs w:val="24"/>
                <w:lang w:val="nl-NL"/>
              </w:rPr>
              <w:t>(ca. 20 U-Std.)</w:t>
            </w:r>
          </w:p>
        </w:tc>
      </w:tr>
      <w:tr w:rsidR="00A90CCF" w14:paraId="05676694"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17AA901D"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103800E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AD6FE86" w14:textId="77777777" w:rsidR="00A90CCF" w:rsidRDefault="00A90CCF" w:rsidP="007525CF">
            <w:pPr>
              <w:spacing w:after="0"/>
              <w:ind w:left="284" w:hanging="284"/>
              <w:jc w:val="left"/>
              <w:rPr>
                <w:b/>
                <w:i/>
                <w:sz w:val="20"/>
                <w:szCs w:val="20"/>
                <w:lang w:eastAsia="de-DE"/>
              </w:rPr>
            </w:pPr>
            <w:r>
              <w:rPr>
                <w:b/>
                <w:bCs/>
                <w:i/>
                <w:iCs/>
                <w:sz w:val="20"/>
                <w:szCs w:val="20"/>
                <w:lang w:eastAsia="de-DE"/>
              </w:rPr>
              <w:t xml:space="preserve">Leseverstehen: </w:t>
            </w:r>
            <w:r>
              <w:rPr>
                <w:sz w:val="20"/>
                <w:szCs w:val="20"/>
                <w:lang w:eastAsia="de-DE"/>
              </w:rPr>
              <w:t>klar strukturierten Sachtexten [und Gebrauchstexten sowie einfacheren literarischen Texten die Gesamtaussage, Hauptaussagen und] wichtige Einzelinformationen entnehmen [und diese Informationen in den Kontext der Gesamtaussage einordnen]</w:t>
            </w:r>
          </w:p>
          <w:p w14:paraId="54EF54D0" w14:textId="303B2B56" w:rsidR="00A90CCF" w:rsidRDefault="00A90CCF" w:rsidP="007525CF">
            <w:pPr>
              <w:spacing w:after="0"/>
              <w:ind w:left="284" w:hanging="284"/>
              <w:jc w:val="left"/>
              <w:rPr>
                <w:sz w:val="20"/>
                <w:szCs w:val="20"/>
                <w:lang w:eastAsia="de-DE"/>
              </w:rPr>
            </w:pPr>
            <w:r>
              <w:rPr>
                <w:b/>
                <w:i/>
                <w:sz w:val="20"/>
                <w:szCs w:val="20"/>
                <w:lang w:eastAsia="de-DE"/>
              </w:rPr>
              <w:t>Sprechen – an Gesprächen teilnehmen:</w:t>
            </w:r>
            <w:r>
              <w:rPr>
                <w:bCs/>
                <w:iCs/>
                <w:sz w:val="20"/>
                <w:szCs w:val="20"/>
                <w:lang w:eastAsia="de-DE"/>
              </w:rPr>
              <w:t xml:space="preserve"> in alltäglichen </w:t>
            </w:r>
            <w:r>
              <w:rPr>
                <w:sz w:val="20"/>
                <w:szCs w:val="20"/>
                <w:lang w:eastAsia="de-DE"/>
              </w:rPr>
              <w:t xml:space="preserve">[auch digital gestützten] </w:t>
            </w:r>
            <w:r>
              <w:rPr>
                <w:bCs/>
                <w:iCs/>
                <w:sz w:val="20"/>
                <w:szCs w:val="20"/>
                <w:lang w:eastAsia="de-DE"/>
              </w:rPr>
              <w:t xml:space="preserve">Gesprächssituationen ihre Redeabsichten </w:t>
            </w:r>
            <w:r>
              <w:rPr>
                <w:sz w:val="20"/>
                <w:szCs w:val="20"/>
                <w:lang w:eastAsia="de-DE"/>
              </w:rPr>
              <w:t>weitgehend verwirklichen und angemessen reagieren</w:t>
            </w:r>
          </w:p>
          <w:p w14:paraId="7C958C65" w14:textId="656C7D2A" w:rsidR="00A90CCF" w:rsidRDefault="00A90CCF" w:rsidP="007525CF">
            <w:pPr>
              <w:spacing w:after="0"/>
              <w:ind w:left="284" w:hanging="284"/>
              <w:jc w:val="left"/>
              <w:rPr>
                <w:sz w:val="20"/>
                <w:szCs w:val="20"/>
              </w:rPr>
            </w:pPr>
            <w:r>
              <w:rPr>
                <w:b/>
                <w:bCs/>
                <w:i/>
                <w:iCs/>
                <w:sz w:val="20"/>
                <w:szCs w:val="20"/>
                <w:lang w:eastAsia="de-DE"/>
              </w:rPr>
              <w:t>Sprechen – zusammenhängendes Sprechen:</w:t>
            </w:r>
            <w:r>
              <w:rPr>
                <w:b/>
                <w:bCs/>
                <w:sz w:val="20"/>
                <w:szCs w:val="20"/>
                <w:lang w:eastAsia="de-DE"/>
              </w:rPr>
              <w:t xml:space="preserve"> </w:t>
            </w:r>
            <w:r>
              <w:rPr>
                <w:bCs/>
                <w:sz w:val="20"/>
                <w:szCs w:val="20"/>
                <w:lang w:eastAsia="de-DE"/>
              </w:rPr>
              <w:t>ihre</w:t>
            </w:r>
            <w:r>
              <w:rPr>
                <w:sz w:val="20"/>
                <w:szCs w:val="20"/>
              </w:rPr>
              <w:t xml:space="preserve"> Lebenswelt beschreiben und Auskünfte über sich und andere geben; in Präsentationen [auch digital gestützt] Arbeitsergebnisse vorstellen</w:t>
            </w:r>
          </w:p>
        </w:tc>
      </w:tr>
      <w:tr w:rsidR="00A90CCF" w14:paraId="3048AA7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F880585"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76817E6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EC06754" w14:textId="3DDF9C2C" w:rsidR="00A90CCF" w:rsidRDefault="00A90CCF" w:rsidP="007525CF">
            <w:pPr>
              <w:spacing w:after="0"/>
              <w:ind w:left="284" w:hanging="284"/>
              <w:jc w:val="left"/>
              <w:rPr>
                <w:sz w:val="20"/>
                <w:szCs w:val="20"/>
              </w:rPr>
            </w:pPr>
            <w:r>
              <w:rPr>
                <w:b/>
                <w:bCs/>
                <w:i/>
                <w:iCs/>
                <w:sz w:val="20"/>
                <w:szCs w:val="20"/>
              </w:rPr>
              <w:t>Grammatik</w:t>
            </w:r>
            <w:r>
              <w:rPr>
                <w:b/>
                <w:bCs/>
                <w:sz w:val="20"/>
                <w:szCs w:val="20"/>
              </w:rPr>
              <w:t xml:space="preserve">: </w:t>
            </w:r>
            <w:r>
              <w:rPr>
                <w:bCs/>
                <w:sz w:val="20"/>
                <w:szCs w:val="20"/>
              </w:rPr>
              <w:t>(</w:t>
            </w:r>
            <w:r>
              <w:rPr>
                <w:sz w:val="20"/>
                <w:szCs w:val="20"/>
              </w:rPr>
              <w:t>Präsens) (kurze/lange Vokale), Deklination von Adjektiven</w:t>
            </w:r>
            <w:r w:rsidRPr="006429C3">
              <w:rPr>
                <w:sz w:val="20"/>
                <w:szCs w:val="20"/>
              </w:rPr>
              <w:t xml:space="preserve">, </w:t>
            </w:r>
            <w:r w:rsidR="00844844" w:rsidRPr="007525CF">
              <w:rPr>
                <w:sz w:val="20"/>
                <w:szCs w:val="20"/>
              </w:rPr>
              <w:t xml:space="preserve">grundlegende Verkleinerungsformen, </w:t>
            </w:r>
            <w:r w:rsidRPr="006429C3">
              <w:rPr>
                <w:sz w:val="20"/>
                <w:szCs w:val="20"/>
              </w:rPr>
              <w:t>Personalpronomen (Objektform), Possessivpronomen, Demo</w:t>
            </w:r>
            <w:r>
              <w:rPr>
                <w:sz w:val="20"/>
                <w:szCs w:val="20"/>
              </w:rPr>
              <w:t xml:space="preserve">nstrativpronomen, </w:t>
            </w:r>
          </w:p>
          <w:p w14:paraId="6648E205" w14:textId="7372AB9C" w:rsidR="00A90CCF" w:rsidRDefault="00A90CCF" w:rsidP="007525CF">
            <w:pPr>
              <w:spacing w:after="0"/>
              <w:ind w:left="284" w:hanging="284"/>
              <w:jc w:val="left"/>
              <w:rPr>
                <w:sz w:val="20"/>
                <w:szCs w:val="20"/>
                <w:u w:val="single"/>
              </w:rPr>
            </w:pPr>
            <w:r>
              <w:rPr>
                <w:b/>
                <w:bCs/>
                <w:i/>
                <w:iCs/>
                <w:sz w:val="20"/>
                <w:szCs w:val="20"/>
              </w:rPr>
              <w:t>Orthografie</w:t>
            </w:r>
            <w:r>
              <w:rPr>
                <w:b/>
                <w:bCs/>
                <w:sz w:val="20"/>
                <w:szCs w:val="20"/>
              </w:rPr>
              <w:t xml:space="preserve">: </w:t>
            </w:r>
            <w:r w:rsidR="005E58BD" w:rsidRPr="007525CF">
              <w:rPr>
                <w:bCs/>
                <w:sz w:val="20"/>
                <w:szCs w:val="20"/>
              </w:rPr>
              <w:t>Schreibung</w:t>
            </w:r>
            <w:r w:rsidR="005E58BD">
              <w:rPr>
                <w:b/>
                <w:bCs/>
                <w:sz w:val="20"/>
                <w:szCs w:val="20"/>
              </w:rPr>
              <w:t xml:space="preserve"> </w:t>
            </w:r>
            <w:r>
              <w:rPr>
                <w:sz w:val="20"/>
                <w:szCs w:val="20"/>
              </w:rPr>
              <w:t>offene</w:t>
            </w:r>
            <w:r w:rsidR="005E58BD">
              <w:rPr>
                <w:sz w:val="20"/>
                <w:szCs w:val="20"/>
              </w:rPr>
              <w:t>r</w:t>
            </w:r>
            <w:r>
              <w:rPr>
                <w:sz w:val="20"/>
                <w:szCs w:val="20"/>
              </w:rPr>
              <w:t xml:space="preserve"> und geschlossene</w:t>
            </w:r>
            <w:r w:rsidR="005E58BD">
              <w:rPr>
                <w:sz w:val="20"/>
                <w:szCs w:val="20"/>
              </w:rPr>
              <w:t>r</w:t>
            </w:r>
            <w:r>
              <w:rPr>
                <w:sz w:val="20"/>
                <w:szCs w:val="20"/>
              </w:rPr>
              <w:t xml:space="preserve"> Silben</w:t>
            </w:r>
          </w:p>
          <w:p w14:paraId="1513D839" w14:textId="77777777" w:rsidR="00A90CCF" w:rsidRDefault="00A90CCF" w:rsidP="007525CF">
            <w:pPr>
              <w:spacing w:after="0"/>
              <w:ind w:left="284" w:hanging="284"/>
              <w:jc w:val="left"/>
              <w:rPr>
                <w:sz w:val="20"/>
                <w:szCs w:val="20"/>
              </w:rPr>
            </w:pPr>
            <w:r>
              <w:rPr>
                <w:b/>
                <w:bCs/>
                <w:i/>
                <w:iCs/>
                <w:sz w:val="20"/>
                <w:szCs w:val="20"/>
              </w:rPr>
              <w:t>IKK</w:t>
            </w:r>
            <w:r>
              <w:rPr>
                <w:b/>
                <w:bCs/>
                <w:sz w:val="20"/>
                <w:szCs w:val="20"/>
              </w:rPr>
              <w:t xml:space="preserve">: </w:t>
            </w:r>
            <w:r>
              <w:rPr>
                <w:bCs/>
                <w:sz w:val="20"/>
                <w:szCs w:val="20"/>
              </w:rPr>
              <w:t>(</w:t>
            </w:r>
            <w:r>
              <w:rPr>
                <w:sz w:val="20"/>
                <w:szCs w:val="20"/>
              </w:rPr>
              <w:t>Einblick in das) Alltagsleben, Familie sowie Freizeitgestaltung</w:t>
            </w:r>
          </w:p>
          <w:p w14:paraId="355AC698" w14:textId="77777777" w:rsidR="00A90CCF" w:rsidRDefault="00A90CCF" w:rsidP="007525CF">
            <w:pPr>
              <w:spacing w:after="0" w:line="240" w:lineRule="auto"/>
              <w:ind w:left="284" w:hanging="284"/>
              <w:jc w:val="left"/>
              <w:rPr>
                <w:rFonts w:cs="Arial"/>
                <w:b/>
                <w:sz w:val="20"/>
                <w:szCs w:val="20"/>
              </w:rPr>
            </w:pPr>
            <w:r>
              <w:rPr>
                <w:b/>
                <w:bCs/>
                <w:i/>
                <w:iCs/>
                <w:sz w:val="20"/>
                <w:szCs w:val="20"/>
              </w:rPr>
              <w:t>TMK</w:t>
            </w:r>
            <w:r>
              <w:rPr>
                <w:b/>
                <w:bCs/>
                <w:sz w:val="20"/>
                <w:szCs w:val="20"/>
              </w:rPr>
              <w:t xml:space="preserve">: </w:t>
            </w:r>
            <w:r>
              <w:rPr>
                <w:sz w:val="20"/>
                <w:szCs w:val="20"/>
                <w:u w:val="single"/>
              </w:rPr>
              <w:t>Ausgangstexte</w:t>
            </w:r>
            <w:r>
              <w:rPr>
                <w:sz w:val="20"/>
                <w:szCs w:val="20"/>
              </w:rPr>
              <w:t xml:space="preserve">: (Personenbeschreibung), (Steckbrief) </w:t>
            </w:r>
            <w:r>
              <w:rPr>
                <w:sz w:val="20"/>
                <w:szCs w:val="20"/>
                <w:u w:val="single"/>
              </w:rPr>
              <w:t>Zieltexte:</w:t>
            </w:r>
            <w:r>
              <w:rPr>
                <w:sz w:val="20"/>
                <w:szCs w:val="20"/>
              </w:rPr>
              <w:t xml:space="preserve"> Steckbrief, Dialog, Personenbeschreibung </w:t>
            </w:r>
          </w:p>
        </w:tc>
      </w:tr>
      <w:tr w:rsidR="00A90CCF" w14:paraId="6E4D1EE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0DBE0D4"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6A0F6233"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1FA831E2" w14:textId="77777777" w:rsidR="00A90CCF" w:rsidRDefault="00A90CCF" w:rsidP="007525CF">
            <w:pPr>
              <w:tabs>
                <w:tab w:val="left" w:pos="50"/>
              </w:tabs>
              <w:spacing w:after="0"/>
              <w:ind w:left="284" w:hanging="284"/>
              <w:jc w:val="left"/>
              <w:rPr>
                <w:sz w:val="20"/>
                <w:szCs w:val="20"/>
              </w:rPr>
            </w:pPr>
            <w:r>
              <w:rPr>
                <w:b/>
                <w:iCs/>
                <w:sz w:val="20"/>
                <w:szCs w:val="20"/>
              </w:rPr>
              <w:t>Mögliche Umsetzung</w:t>
            </w:r>
            <w:r>
              <w:rPr>
                <w:b/>
                <w:sz w:val="20"/>
                <w:szCs w:val="20"/>
              </w:rPr>
              <w:t xml:space="preserve">: </w:t>
            </w:r>
            <w:r>
              <w:rPr>
                <w:sz w:val="20"/>
                <w:szCs w:val="20"/>
              </w:rPr>
              <w:t xml:space="preserve">mündliche Präsentation der Familie bzw. der Familie eines Mitschülers/einer Mitschülerin mithilfe eines Stammbaums bzw. Vorstellung einer Person auf der Grundlage eines Fotos </w:t>
            </w:r>
          </w:p>
          <w:p w14:paraId="128E5F2E" w14:textId="77777777" w:rsidR="00A90CCF" w:rsidRDefault="00A90CCF" w:rsidP="007525CF">
            <w:pPr>
              <w:spacing w:after="0"/>
              <w:ind w:left="284" w:hanging="284"/>
              <w:jc w:val="left"/>
              <w:rPr>
                <w:sz w:val="20"/>
                <w:szCs w:val="20"/>
              </w:rPr>
            </w:pPr>
            <w:r>
              <w:rPr>
                <w:b/>
                <w:sz w:val="20"/>
                <w:szCs w:val="20"/>
              </w:rPr>
              <w:t xml:space="preserve">Verbraucherbildung: </w:t>
            </w:r>
            <w:r>
              <w:rPr>
                <w:sz w:val="20"/>
                <w:szCs w:val="20"/>
              </w:rPr>
              <w:t>Zusammenleben (Rahmenvorgabe Bereich D, Teilziel B)</w:t>
            </w:r>
          </w:p>
          <w:p w14:paraId="7AE62466" w14:textId="77777777" w:rsidR="00A90CCF" w:rsidRDefault="00A90CCF" w:rsidP="007525CF">
            <w:pPr>
              <w:spacing w:after="0"/>
              <w:ind w:left="284" w:hanging="284"/>
              <w:jc w:val="left"/>
              <w:rPr>
                <w:rFonts w:cs="Arial"/>
                <w:b/>
                <w:sz w:val="20"/>
                <w:szCs w:val="20"/>
              </w:rPr>
            </w:pPr>
            <w:r>
              <w:rPr>
                <w:b/>
                <w:iCs/>
                <w:sz w:val="20"/>
                <w:szCs w:val="20"/>
              </w:rPr>
              <w:t>Mögliche Leistungsüberprüfung</w:t>
            </w:r>
            <w:r>
              <w:rPr>
                <w:b/>
                <w:i/>
                <w:iCs/>
                <w:sz w:val="20"/>
                <w:szCs w:val="20"/>
              </w:rPr>
              <w:t>:</w:t>
            </w:r>
            <w:r>
              <w:rPr>
                <w:rFonts w:cs="Arial"/>
                <w:b/>
                <w:sz w:val="20"/>
                <w:szCs w:val="20"/>
              </w:rPr>
              <w:t xml:space="preserve"> </w:t>
            </w:r>
            <w:r>
              <w:rPr>
                <w:rFonts w:cs="Arial"/>
                <w:bCs/>
                <w:sz w:val="20"/>
                <w:szCs w:val="20"/>
              </w:rPr>
              <w:t>Schreiben (</w:t>
            </w:r>
            <w:r>
              <w:rPr>
                <w:rFonts w:cs="Arial"/>
                <w:sz w:val="20"/>
                <w:szCs w:val="20"/>
              </w:rPr>
              <w:t xml:space="preserve">Personenbeschreibung), </w:t>
            </w:r>
            <w:r>
              <w:rPr>
                <w:rFonts w:cs="Arial"/>
                <w:bCs/>
                <w:sz w:val="20"/>
                <w:szCs w:val="20"/>
              </w:rPr>
              <w:t xml:space="preserve">Leseverstehen </w:t>
            </w:r>
          </w:p>
        </w:tc>
      </w:tr>
    </w:tbl>
    <w:p w14:paraId="6B37362F" w14:textId="77777777" w:rsidR="00A90CCF" w:rsidRDefault="00A90CCF" w:rsidP="00A90CCF"/>
    <w:p w14:paraId="4026AC59" w14:textId="77777777" w:rsidR="00A90CCF" w:rsidRDefault="00A90CCF" w:rsidP="00A90CC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1768D624"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26AEB52A" w14:textId="77777777" w:rsidR="00A90CCF" w:rsidRDefault="00A90CCF" w:rsidP="00A90CCF">
            <w:pPr>
              <w:spacing w:after="0"/>
              <w:jc w:val="center"/>
              <w:rPr>
                <w:rFonts w:cs="Arial"/>
                <w:lang w:val="nl-NL"/>
              </w:rPr>
            </w:pPr>
            <w:r>
              <w:rPr>
                <w:b/>
                <w:bCs/>
                <w:sz w:val="24"/>
                <w:szCs w:val="24"/>
                <w:lang w:val="nl-NL"/>
              </w:rPr>
              <w:lastRenderedPageBreak/>
              <w:t xml:space="preserve">UV 7.1-4 </w:t>
            </w:r>
            <w:r>
              <w:rPr>
                <w:b/>
                <w:bCs/>
                <w:i/>
                <w:sz w:val="24"/>
                <w:szCs w:val="24"/>
                <w:lang w:val="nl-NL"/>
              </w:rPr>
              <w:t>“In de klas” – spreken in de klas</w:t>
            </w:r>
            <w:r>
              <w:rPr>
                <w:b/>
                <w:bCs/>
                <w:i/>
                <w:iCs/>
                <w:sz w:val="24"/>
                <w:szCs w:val="24"/>
                <w:lang w:val="nl-NL"/>
              </w:rPr>
              <w:t xml:space="preserve"> </w:t>
            </w:r>
            <w:r>
              <w:rPr>
                <w:sz w:val="20"/>
                <w:szCs w:val="24"/>
                <w:lang w:val="nl-NL"/>
              </w:rPr>
              <w:t>(ca. 10 U-Std.)</w:t>
            </w:r>
          </w:p>
        </w:tc>
      </w:tr>
      <w:tr w:rsidR="00A90CCF" w14:paraId="122290CB"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2BEBDA4D"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3E01E3D6"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D4151D4" w14:textId="62AC75BD" w:rsidR="00FC0010" w:rsidRPr="006429C3" w:rsidRDefault="00FC0010" w:rsidP="007525CF">
            <w:pPr>
              <w:spacing w:after="0"/>
              <w:ind w:left="284" w:hanging="284"/>
              <w:jc w:val="left"/>
              <w:rPr>
                <w:bCs/>
                <w:iCs/>
                <w:sz w:val="20"/>
                <w:szCs w:val="20"/>
                <w:lang w:eastAsia="de-DE"/>
              </w:rPr>
            </w:pPr>
            <w:r w:rsidRPr="000F7389">
              <w:rPr>
                <w:b/>
                <w:i/>
                <w:iCs/>
                <w:sz w:val="20"/>
                <w:szCs w:val="20"/>
                <w:lang w:eastAsia="de-DE"/>
              </w:rPr>
              <w:t>Leseverstehen</w:t>
            </w:r>
            <w:r w:rsidRPr="007453A0">
              <w:rPr>
                <w:b/>
                <w:iCs/>
                <w:sz w:val="20"/>
                <w:szCs w:val="20"/>
                <w:lang w:eastAsia="de-DE"/>
              </w:rPr>
              <w:t>:</w:t>
            </w:r>
            <w:r w:rsidRPr="007453A0">
              <w:rPr>
                <w:bCs/>
                <w:iCs/>
                <w:sz w:val="20"/>
                <w:szCs w:val="20"/>
                <w:lang w:eastAsia="de-DE"/>
              </w:rPr>
              <w:t xml:space="preserve"> der schriftlichen Kommunikation</w:t>
            </w:r>
            <w:r>
              <w:rPr>
                <w:bCs/>
                <w:iCs/>
                <w:sz w:val="20"/>
                <w:szCs w:val="20"/>
                <w:lang w:eastAsia="de-DE"/>
              </w:rPr>
              <w:t xml:space="preserve"> im Unterricht</w:t>
            </w:r>
            <w:r w:rsidRPr="007453A0">
              <w:rPr>
                <w:bCs/>
                <w:iCs/>
                <w:sz w:val="20"/>
                <w:szCs w:val="20"/>
                <w:lang w:eastAsia="de-DE"/>
              </w:rPr>
              <w:t xml:space="preserve"> folgen</w:t>
            </w:r>
          </w:p>
          <w:p w14:paraId="40157F53" w14:textId="48B1C775" w:rsidR="0028499C" w:rsidRPr="007525CF" w:rsidRDefault="00A90CCF" w:rsidP="007525CF">
            <w:pPr>
              <w:spacing w:after="0"/>
              <w:ind w:left="284" w:hanging="284"/>
              <w:jc w:val="left"/>
              <w:rPr>
                <w:bCs/>
                <w:iCs/>
                <w:color w:val="000000" w:themeColor="text1"/>
                <w:sz w:val="20"/>
                <w:szCs w:val="20"/>
                <w:lang w:eastAsia="de-DE"/>
              </w:rPr>
            </w:pPr>
            <w:r>
              <w:rPr>
                <w:b/>
                <w:i/>
                <w:sz w:val="20"/>
                <w:szCs w:val="20"/>
                <w:lang w:eastAsia="de-DE"/>
              </w:rPr>
              <w:t xml:space="preserve">Sprechen – an Gesprächen teilnehmen: </w:t>
            </w:r>
            <w:r>
              <w:rPr>
                <w:bCs/>
                <w:iCs/>
                <w:sz w:val="20"/>
                <w:szCs w:val="20"/>
                <w:lang w:eastAsia="de-DE"/>
              </w:rPr>
              <w:t xml:space="preserve">im Unterricht Inhalte beschreiben und Abläufe vereinbaren; Ergebnisse von Arbeitsprozessen diskutieren; in alltäglichen, auch digital gestützten Gesprächssituationen ihre </w:t>
            </w:r>
            <w:r w:rsidRPr="007525CF">
              <w:rPr>
                <w:bCs/>
                <w:iCs/>
                <w:color w:val="000000" w:themeColor="text1"/>
                <w:sz w:val="20"/>
                <w:szCs w:val="20"/>
                <w:lang w:eastAsia="de-DE"/>
              </w:rPr>
              <w:t>Re</w:t>
            </w:r>
            <w:r w:rsidR="0028499C" w:rsidRPr="007525CF">
              <w:rPr>
                <w:bCs/>
                <w:iCs/>
                <w:color w:val="000000" w:themeColor="text1"/>
                <w:sz w:val="20"/>
                <w:szCs w:val="20"/>
                <w:lang w:eastAsia="de-DE"/>
              </w:rPr>
              <w:t>deabsichten weitgehend verwirklichen und angemessen reagieren</w:t>
            </w:r>
          </w:p>
          <w:p w14:paraId="15590684" w14:textId="77777777" w:rsidR="00A90CCF" w:rsidRDefault="00A90CCF" w:rsidP="007525CF">
            <w:pPr>
              <w:spacing w:after="0"/>
              <w:ind w:left="284" w:hanging="284"/>
              <w:jc w:val="left"/>
              <w:rPr>
                <w:sz w:val="20"/>
                <w:szCs w:val="20"/>
                <w:lang w:eastAsia="de-DE"/>
              </w:rPr>
            </w:pPr>
            <w:r>
              <w:rPr>
                <w:b/>
                <w:bCs/>
                <w:i/>
                <w:iCs/>
                <w:sz w:val="20"/>
                <w:szCs w:val="20"/>
                <w:lang w:eastAsia="de-DE"/>
              </w:rPr>
              <w:t>Schreiben:</w:t>
            </w:r>
            <w:r>
              <w:t xml:space="preserve"> </w:t>
            </w:r>
            <w:r>
              <w:rPr>
                <w:sz w:val="20"/>
                <w:szCs w:val="20"/>
              </w:rPr>
              <w:t>persönliche Texte adressatengerecht verfassen</w:t>
            </w:r>
          </w:p>
          <w:p w14:paraId="135BAB15" w14:textId="77777777" w:rsidR="00A90CCF" w:rsidRDefault="00A90CCF" w:rsidP="007525CF">
            <w:pPr>
              <w:spacing w:after="0"/>
              <w:ind w:left="284" w:hanging="284"/>
              <w:jc w:val="left"/>
              <w:rPr>
                <w:sz w:val="20"/>
                <w:szCs w:val="20"/>
                <w:lang w:eastAsia="de-DE"/>
              </w:rPr>
            </w:pPr>
            <w:r>
              <w:rPr>
                <w:b/>
                <w:bCs/>
                <w:i/>
                <w:iCs/>
                <w:sz w:val="20"/>
                <w:szCs w:val="20"/>
                <w:lang w:eastAsia="de-DE"/>
              </w:rPr>
              <w:t>Wortschatz:</w:t>
            </w:r>
            <w:r>
              <w:rPr>
                <w:sz w:val="20"/>
                <w:szCs w:val="20"/>
                <w:lang w:eastAsia="de-DE"/>
              </w:rPr>
              <w:t xml:space="preserve"> einen grundlegenden Wortschatz zur unterrichtlichen Kommunikation produktiv und einen erweiterten Wortschatz teilweise produktiv sowie rezeptiv anwenden</w:t>
            </w:r>
          </w:p>
          <w:p w14:paraId="3EBEEFCA" w14:textId="77777777" w:rsidR="00A90CCF" w:rsidRDefault="00A90CCF" w:rsidP="007525CF">
            <w:pPr>
              <w:spacing w:after="0"/>
              <w:ind w:left="284" w:hanging="284"/>
              <w:jc w:val="left"/>
              <w:rPr>
                <w:rFonts w:cs="Arial"/>
                <w:sz w:val="20"/>
                <w:szCs w:val="20"/>
              </w:rPr>
            </w:pPr>
            <w:r>
              <w:rPr>
                <w:b/>
                <w:bCs/>
                <w:i/>
                <w:iCs/>
                <w:sz w:val="20"/>
                <w:szCs w:val="20"/>
                <w:lang w:eastAsia="de-DE"/>
              </w:rPr>
              <w:t>Sprachlernkompetenz:</w:t>
            </w:r>
            <w:r>
              <w:rPr>
                <w:sz w:val="20"/>
                <w:szCs w:val="20"/>
                <w:lang w:eastAsia="de-DE"/>
              </w:rPr>
              <w:t xml:space="preserve"> verschiedene Verfahren der Wortschatzarbeit einsetzen</w:t>
            </w:r>
          </w:p>
        </w:tc>
      </w:tr>
      <w:tr w:rsidR="00A90CCF" w14:paraId="15E765A0"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98E5F35"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68C8F01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93257C8" w14:textId="77777777" w:rsidR="00A90CCF" w:rsidRDefault="00A90CCF" w:rsidP="007525CF">
            <w:pPr>
              <w:spacing w:after="0"/>
              <w:ind w:left="284" w:hanging="284"/>
              <w:jc w:val="left"/>
              <w:rPr>
                <w:sz w:val="20"/>
                <w:szCs w:val="20"/>
              </w:rPr>
            </w:pPr>
            <w:r>
              <w:rPr>
                <w:b/>
                <w:bCs/>
                <w:i/>
                <w:iCs/>
                <w:sz w:val="20"/>
                <w:szCs w:val="20"/>
              </w:rPr>
              <w:t>Grammatik</w:t>
            </w:r>
            <w:r>
              <w:rPr>
                <w:b/>
                <w:bCs/>
                <w:sz w:val="20"/>
                <w:szCs w:val="20"/>
              </w:rPr>
              <w:t xml:space="preserve">: </w:t>
            </w:r>
            <w:r>
              <w:rPr>
                <w:bCs/>
                <w:sz w:val="20"/>
                <w:szCs w:val="20"/>
              </w:rPr>
              <w:t>(</w:t>
            </w:r>
            <w:r>
              <w:rPr>
                <w:sz w:val="20"/>
                <w:szCs w:val="20"/>
              </w:rPr>
              <w:t>Präsens), Modalverben, Imperativ</w:t>
            </w:r>
          </w:p>
          <w:p w14:paraId="4B5E7763" w14:textId="04CDD128" w:rsidR="00A90CCF" w:rsidRDefault="00A90CCF" w:rsidP="007525CF">
            <w:pPr>
              <w:spacing w:after="0"/>
              <w:ind w:left="284" w:hanging="284"/>
              <w:jc w:val="left"/>
              <w:rPr>
                <w:sz w:val="20"/>
                <w:szCs w:val="20"/>
                <w:u w:val="single"/>
              </w:rPr>
            </w:pPr>
            <w:r>
              <w:rPr>
                <w:b/>
                <w:bCs/>
                <w:i/>
                <w:iCs/>
                <w:sz w:val="20"/>
                <w:szCs w:val="20"/>
              </w:rPr>
              <w:t>Orthografie:</w:t>
            </w:r>
            <w:r>
              <w:rPr>
                <w:i/>
                <w:iCs/>
                <w:sz w:val="20"/>
                <w:szCs w:val="20"/>
              </w:rPr>
              <w:t xml:space="preserve"> </w:t>
            </w:r>
            <w:r w:rsidR="00B62F73">
              <w:rPr>
                <w:iCs/>
                <w:sz w:val="20"/>
                <w:szCs w:val="20"/>
              </w:rPr>
              <w:t xml:space="preserve">Schreibung </w:t>
            </w:r>
            <w:r>
              <w:rPr>
                <w:sz w:val="20"/>
                <w:szCs w:val="20"/>
              </w:rPr>
              <w:t>offene</w:t>
            </w:r>
            <w:r w:rsidR="00B62F73">
              <w:rPr>
                <w:sz w:val="20"/>
                <w:szCs w:val="20"/>
              </w:rPr>
              <w:t>r</w:t>
            </w:r>
            <w:r>
              <w:rPr>
                <w:sz w:val="20"/>
                <w:szCs w:val="20"/>
              </w:rPr>
              <w:t xml:space="preserve"> und geschlossene</w:t>
            </w:r>
            <w:r w:rsidR="00B62F73">
              <w:rPr>
                <w:sz w:val="20"/>
                <w:szCs w:val="20"/>
              </w:rPr>
              <w:t>r</w:t>
            </w:r>
            <w:r>
              <w:rPr>
                <w:sz w:val="20"/>
                <w:szCs w:val="20"/>
              </w:rPr>
              <w:t xml:space="preserve"> Silben, Trema</w:t>
            </w:r>
          </w:p>
          <w:p w14:paraId="0216E1BE" w14:textId="77777777" w:rsidR="00A90CCF" w:rsidRDefault="00A90CCF" w:rsidP="007525CF">
            <w:pPr>
              <w:spacing w:after="0"/>
              <w:ind w:left="284" w:hanging="284"/>
              <w:jc w:val="left"/>
              <w:rPr>
                <w:sz w:val="20"/>
                <w:szCs w:val="20"/>
              </w:rPr>
            </w:pPr>
            <w:r>
              <w:rPr>
                <w:b/>
                <w:bCs/>
                <w:i/>
                <w:iCs/>
                <w:sz w:val="20"/>
                <w:szCs w:val="20"/>
              </w:rPr>
              <w:t>IKK</w:t>
            </w:r>
            <w:r>
              <w:rPr>
                <w:b/>
                <w:bCs/>
                <w:sz w:val="20"/>
                <w:szCs w:val="20"/>
              </w:rPr>
              <w:t xml:space="preserve">: </w:t>
            </w:r>
            <w:r>
              <w:rPr>
                <w:bCs/>
                <w:sz w:val="20"/>
                <w:szCs w:val="20"/>
              </w:rPr>
              <w:t>(</w:t>
            </w:r>
            <w:r>
              <w:rPr>
                <w:sz w:val="20"/>
                <w:szCs w:val="20"/>
              </w:rPr>
              <w:t>Einblick in das) Alltagsleben, Einblicke in den niederländischen Schulalltag und in das Schulsystem</w:t>
            </w:r>
          </w:p>
          <w:p w14:paraId="42DEE228" w14:textId="77777777" w:rsidR="00A90CCF" w:rsidRDefault="00A90CCF" w:rsidP="007525CF">
            <w:pPr>
              <w:spacing w:after="0"/>
              <w:ind w:left="284" w:hanging="284"/>
              <w:jc w:val="left"/>
              <w:rPr>
                <w:b/>
                <w:bCs/>
                <w:i/>
                <w:iCs/>
                <w:sz w:val="20"/>
                <w:szCs w:val="20"/>
              </w:rPr>
            </w:pPr>
            <w:r>
              <w:rPr>
                <w:b/>
                <w:bCs/>
                <w:i/>
                <w:iCs/>
                <w:sz w:val="20"/>
                <w:szCs w:val="20"/>
              </w:rPr>
              <w:t>TMK</w:t>
            </w:r>
            <w:r>
              <w:rPr>
                <w:b/>
                <w:bCs/>
                <w:sz w:val="20"/>
                <w:szCs w:val="20"/>
              </w:rPr>
              <w:t xml:space="preserve">: </w:t>
            </w:r>
            <w:r>
              <w:rPr>
                <w:sz w:val="20"/>
                <w:szCs w:val="20"/>
                <w:u w:val="single"/>
              </w:rPr>
              <w:t>Ausgangstexte:</w:t>
            </w:r>
            <w:r>
              <w:rPr>
                <w:sz w:val="20"/>
                <w:szCs w:val="20"/>
              </w:rPr>
              <w:t xml:space="preserve"> Durchsage, E-Mail, (Audio- und Videoclip), diskontinuierliche Texte </w:t>
            </w:r>
            <w:r>
              <w:rPr>
                <w:sz w:val="20"/>
                <w:szCs w:val="20"/>
                <w:u w:val="single"/>
              </w:rPr>
              <w:t>Zieltexte:</w:t>
            </w:r>
            <w:r>
              <w:rPr>
                <w:sz w:val="20"/>
                <w:szCs w:val="20"/>
              </w:rPr>
              <w:t xml:space="preserve"> Plakat,</w:t>
            </w:r>
            <w:r>
              <w:rPr>
                <w:b/>
                <w:bCs/>
                <w:i/>
                <w:iCs/>
                <w:sz w:val="20"/>
                <w:szCs w:val="20"/>
              </w:rPr>
              <w:t xml:space="preserve"> </w:t>
            </w:r>
            <w:r>
              <w:rPr>
                <w:sz w:val="20"/>
                <w:szCs w:val="20"/>
              </w:rPr>
              <w:t xml:space="preserve">E-Mail, Dialog, Audio- und Videoclip </w:t>
            </w:r>
          </w:p>
          <w:p w14:paraId="7B96F1D8" w14:textId="77777777" w:rsidR="00A90CCF" w:rsidRDefault="00A90CCF" w:rsidP="007525CF">
            <w:pPr>
              <w:spacing w:after="0"/>
              <w:ind w:left="284" w:hanging="284"/>
              <w:jc w:val="left"/>
              <w:rPr>
                <w:sz w:val="20"/>
                <w:szCs w:val="20"/>
              </w:rPr>
            </w:pPr>
            <w:r>
              <w:rPr>
                <w:b/>
                <w:bCs/>
                <w:i/>
                <w:iCs/>
                <w:sz w:val="20"/>
                <w:szCs w:val="20"/>
              </w:rPr>
              <w:t xml:space="preserve">Sprachlernkompetenz: </w:t>
            </w:r>
            <w:r>
              <w:rPr>
                <w:sz w:val="20"/>
                <w:szCs w:val="20"/>
              </w:rPr>
              <w:t>Strategien zur Unterstützung des monologischen und dialogischen Sprechens</w:t>
            </w:r>
          </w:p>
        </w:tc>
      </w:tr>
      <w:tr w:rsidR="00A90CCF" w14:paraId="0D27BA3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7FAF8FAC"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60B8613D"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81F85DB" w14:textId="77777777" w:rsidR="00A90CCF" w:rsidRDefault="00A90CCF" w:rsidP="007525CF">
            <w:pPr>
              <w:tabs>
                <w:tab w:val="left" w:pos="50"/>
              </w:tabs>
              <w:spacing w:after="0"/>
              <w:ind w:left="284" w:hanging="284"/>
              <w:jc w:val="left"/>
              <w:rPr>
                <w:sz w:val="20"/>
                <w:szCs w:val="20"/>
              </w:rPr>
            </w:pPr>
            <w:r>
              <w:rPr>
                <w:b/>
                <w:sz w:val="20"/>
                <w:szCs w:val="20"/>
              </w:rPr>
              <w:t xml:space="preserve">Mögliche Umsetzung: </w:t>
            </w:r>
            <w:r>
              <w:rPr>
                <w:bCs/>
                <w:sz w:val="20"/>
                <w:szCs w:val="20"/>
              </w:rPr>
              <w:t>Plakat</w:t>
            </w:r>
            <w:r>
              <w:rPr>
                <w:b/>
                <w:sz w:val="20"/>
                <w:szCs w:val="20"/>
              </w:rPr>
              <w:t xml:space="preserve">, </w:t>
            </w:r>
            <w:r>
              <w:rPr>
                <w:sz w:val="20"/>
                <w:szCs w:val="20"/>
              </w:rPr>
              <w:t>Vorstellung des Schulalltags in Form eines kurzen Video- und/oder Audioclips, Anbahnung Schüleraustausch, Uhrzeiten</w:t>
            </w:r>
          </w:p>
          <w:p w14:paraId="7C5EED09" w14:textId="77777777" w:rsidR="00A90CCF" w:rsidRDefault="00A90CCF" w:rsidP="007525CF">
            <w:pPr>
              <w:spacing w:after="0"/>
              <w:ind w:left="284" w:hanging="284"/>
              <w:jc w:val="left"/>
              <w:rPr>
                <w:rFonts w:cs="Arial"/>
                <w:b/>
                <w:sz w:val="20"/>
                <w:szCs w:val="20"/>
              </w:rPr>
            </w:pPr>
            <w:r>
              <w:rPr>
                <w:b/>
                <w:sz w:val="20"/>
                <w:szCs w:val="20"/>
              </w:rPr>
              <w:t>Mögliche Leistungsüberprüfung:</w:t>
            </w:r>
            <w:r>
              <w:rPr>
                <w:rFonts w:cs="Arial"/>
                <w:b/>
                <w:sz w:val="20"/>
                <w:szCs w:val="20"/>
              </w:rPr>
              <w:t xml:space="preserve"> </w:t>
            </w:r>
            <w:r>
              <w:rPr>
                <w:rFonts w:cs="Arial"/>
                <w:bCs/>
                <w:sz w:val="20"/>
                <w:szCs w:val="20"/>
              </w:rPr>
              <w:t>Schreiben, Leseverstehen (Arbeit mit Bildkarten)</w:t>
            </w:r>
          </w:p>
        </w:tc>
      </w:tr>
    </w:tbl>
    <w:p w14:paraId="1C773B74" w14:textId="77777777" w:rsidR="00A90CCF" w:rsidRDefault="00A90CCF" w:rsidP="00A90CCF"/>
    <w:p w14:paraId="25307FE6" w14:textId="77777777" w:rsidR="00A90CCF" w:rsidRDefault="00A90CCF" w:rsidP="00A90CC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3F6343D1"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50A75B38" w14:textId="77777777" w:rsidR="00A90CCF" w:rsidRDefault="00A90CCF" w:rsidP="00A90CCF">
            <w:pPr>
              <w:spacing w:after="0"/>
              <w:jc w:val="center"/>
              <w:rPr>
                <w:rFonts w:cs="Arial"/>
                <w:lang w:val="nl-NL"/>
              </w:rPr>
            </w:pPr>
            <w:r>
              <w:rPr>
                <w:b/>
                <w:bCs/>
                <w:sz w:val="24"/>
                <w:szCs w:val="24"/>
                <w:lang w:val="nl-NL"/>
              </w:rPr>
              <w:lastRenderedPageBreak/>
              <w:t>UV 7.2-1 “</w:t>
            </w:r>
            <w:r>
              <w:rPr>
                <w:b/>
                <w:bCs/>
                <w:i/>
                <w:sz w:val="24"/>
                <w:szCs w:val="24"/>
                <w:lang w:val="nl-NL"/>
              </w:rPr>
              <w:t>In mijn buurt” – de eigen kamer, thuis en de weg beschrijven</w:t>
            </w:r>
            <w:r>
              <w:rPr>
                <w:b/>
                <w:bCs/>
                <w:i/>
                <w:iCs/>
                <w:sz w:val="24"/>
                <w:szCs w:val="24"/>
                <w:lang w:val="nl-NL"/>
              </w:rPr>
              <w:t xml:space="preserve"> </w:t>
            </w:r>
            <w:r>
              <w:rPr>
                <w:sz w:val="20"/>
                <w:szCs w:val="24"/>
                <w:lang w:val="nl-NL"/>
              </w:rPr>
              <w:t>(ca. 20 U-Std.)</w:t>
            </w:r>
          </w:p>
        </w:tc>
      </w:tr>
      <w:tr w:rsidR="00A90CCF" w14:paraId="13772572"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5E2D85E9"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3598C255" w14:textId="77777777" w:rsidTr="007525CF">
        <w:trPr>
          <w:trHeight w:val="3396"/>
        </w:trPr>
        <w:tc>
          <w:tcPr>
            <w:tcW w:w="9356" w:type="dxa"/>
            <w:tcBorders>
              <w:top w:val="single" w:sz="4" w:space="0" w:color="000000"/>
              <w:left w:val="single" w:sz="4" w:space="0" w:color="000000"/>
              <w:bottom w:val="single" w:sz="4" w:space="0" w:color="000000"/>
              <w:right w:val="single" w:sz="4" w:space="0" w:color="000000"/>
            </w:tcBorders>
            <w:hideMark/>
          </w:tcPr>
          <w:p w14:paraId="5CE44C2C" w14:textId="77777777" w:rsidR="00A90CCF" w:rsidRDefault="00A90CCF" w:rsidP="007525CF">
            <w:pPr>
              <w:spacing w:after="0"/>
              <w:ind w:left="284" w:hanging="284"/>
              <w:jc w:val="left"/>
              <w:rPr>
                <w:sz w:val="20"/>
                <w:szCs w:val="20"/>
                <w:lang w:eastAsia="de-DE"/>
              </w:rPr>
            </w:pPr>
            <w:r>
              <w:rPr>
                <w:b/>
                <w:i/>
                <w:sz w:val="20"/>
                <w:szCs w:val="20"/>
                <w:lang w:eastAsia="de-DE"/>
              </w:rPr>
              <w:t xml:space="preserve">Hör-/Hörsehverstehen: </w:t>
            </w:r>
            <w:r>
              <w:rPr>
                <w:sz w:val="20"/>
                <w:szCs w:val="20"/>
                <w:lang w:eastAsia="de-DE"/>
              </w:rPr>
              <w:t>klar artikulierten auditiv und audiovisuell vermittelten Texten die Gesamtaussage, Hauptaussagen und wichtige Einzelinformationen entnehmen</w:t>
            </w:r>
          </w:p>
          <w:p w14:paraId="3D4B11F2" w14:textId="77777777" w:rsidR="00A90CCF" w:rsidRDefault="00A90CCF" w:rsidP="007525CF">
            <w:pPr>
              <w:spacing w:after="0"/>
              <w:ind w:left="284" w:hanging="284"/>
              <w:jc w:val="left"/>
              <w:rPr>
                <w:sz w:val="20"/>
                <w:szCs w:val="20"/>
                <w:lang w:eastAsia="de-DE"/>
              </w:rPr>
            </w:pPr>
            <w:r>
              <w:rPr>
                <w:b/>
                <w:bCs/>
                <w:i/>
                <w:iCs/>
                <w:sz w:val="20"/>
                <w:szCs w:val="20"/>
                <w:lang w:eastAsia="de-DE"/>
              </w:rPr>
              <w:t>Sprechen – an Gesprächen teilnehmen:</w:t>
            </w:r>
            <w:r>
              <w:rPr>
                <w:sz w:val="20"/>
                <w:szCs w:val="20"/>
                <w:lang w:eastAsia="de-DE"/>
              </w:rPr>
              <w:t xml:space="preserve"> in alltäglichen, auch digital gestützten Gesprächssituationen ihre Redeabsichten weitgehend verwirklichen und angemessen reagieren</w:t>
            </w:r>
          </w:p>
          <w:p w14:paraId="03FC4237" w14:textId="77777777" w:rsidR="00A90CCF" w:rsidRDefault="00A90CCF" w:rsidP="007525CF">
            <w:pPr>
              <w:spacing w:after="0"/>
              <w:ind w:left="284" w:hanging="284"/>
              <w:jc w:val="left"/>
              <w:rPr>
                <w:sz w:val="20"/>
                <w:szCs w:val="20"/>
              </w:rPr>
            </w:pPr>
            <w:r>
              <w:rPr>
                <w:b/>
                <w:bCs/>
                <w:i/>
                <w:iCs/>
                <w:sz w:val="20"/>
                <w:szCs w:val="20"/>
                <w:lang w:eastAsia="de-DE"/>
              </w:rPr>
              <w:t>Sprechen – zusammenhängendes Sprechen:</w:t>
            </w:r>
            <w:r>
              <w:rPr>
                <w:b/>
                <w:bCs/>
                <w:sz w:val="20"/>
                <w:szCs w:val="20"/>
                <w:lang w:eastAsia="de-DE"/>
              </w:rPr>
              <w:t xml:space="preserve"> </w:t>
            </w:r>
            <w:r>
              <w:rPr>
                <w:sz w:val="20"/>
                <w:szCs w:val="20"/>
              </w:rPr>
              <w:t>ihre Lebenswelt beschreiben und Auskünfte über sich und andere geben</w:t>
            </w:r>
          </w:p>
          <w:p w14:paraId="7F84EE86" w14:textId="3E05BE3B" w:rsidR="00A90CCF" w:rsidRDefault="00A90CCF" w:rsidP="007525CF">
            <w:pPr>
              <w:spacing w:after="0"/>
              <w:ind w:left="284" w:hanging="284"/>
              <w:jc w:val="left"/>
              <w:rPr>
                <w:sz w:val="20"/>
                <w:szCs w:val="20"/>
                <w:lang w:eastAsia="de-DE"/>
              </w:rPr>
            </w:pPr>
            <w:r>
              <w:rPr>
                <w:b/>
                <w:bCs/>
                <w:i/>
                <w:iCs/>
                <w:sz w:val="20"/>
                <w:szCs w:val="20"/>
                <w:lang w:eastAsia="de-DE"/>
              </w:rPr>
              <w:t>Schreiben:</w:t>
            </w:r>
            <w:r>
              <w:rPr>
                <w:sz w:val="20"/>
                <w:szCs w:val="20"/>
                <w:lang w:eastAsia="de-DE"/>
              </w:rPr>
              <w:t xml:space="preserve"> persönliche Texte adressatengerecht verfassen</w:t>
            </w:r>
          </w:p>
          <w:p w14:paraId="7D5FA2E4" w14:textId="608543D2" w:rsidR="007E198C" w:rsidRPr="007525CF" w:rsidRDefault="007E198C" w:rsidP="007525CF">
            <w:pPr>
              <w:spacing w:after="0"/>
              <w:ind w:left="284" w:hanging="284"/>
              <w:jc w:val="left"/>
              <w:rPr>
                <w:sz w:val="20"/>
                <w:szCs w:val="20"/>
                <w:lang w:eastAsia="de-DE"/>
              </w:rPr>
            </w:pPr>
            <w:r>
              <w:rPr>
                <w:b/>
                <w:bCs/>
                <w:i/>
                <w:iCs/>
                <w:sz w:val="20"/>
                <w:szCs w:val="20"/>
                <w:lang w:eastAsia="de-DE"/>
              </w:rPr>
              <w:t>Wortschatz:</w:t>
            </w:r>
            <w:r>
              <w:rPr>
                <w:sz w:val="20"/>
                <w:szCs w:val="20"/>
                <w:lang w:eastAsia="de-DE"/>
              </w:rPr>
              <w:t xml:space="preserve"> </w:t>
            </w:r>
            <w:r w:rsidR="002743B7" w:rsidRPr="007525CF">
              <w:rPr>
                <w:sz w:val="20"/>
                <w:szCs w:val="20"/>
                <w:lang w:eastAsia="de-DE"/>
              </w:rPr>
              <w:t>e</w:t>
            </w:r>
            <w:r w:rsidRPr="006429C3">
              <w:rPr>
                <w:sz w:val="20"/>
                <w:szCs w:val="20"/>
                <w:lang w:eastAsia="de-DE"/>
              </w:rPr>
              <w:t xml:space="preserve">inen grundlegenden allgemeinen und </w:t>
            </w:r>
            <w:r w:rsidRPr="00F23C67">
              <w:rPr>
                <w:sz w:val="20"/>
                <w:szCs w:val="20"/>
                <w:lang w:eastAsia="de-DE"/>
              </w:rPr>
              <w:t>auf das soziokulturelle Orientierung</w:t>
            </w:r>
            <w:r w:rsidR="00453F2B" w:rsidRPr="007525CF">
              <w:rPr>
                <w:sz w:val="20"/>
                <w:szCs w:val="20"/>
                <w:lang w:eastAsia="de-DE"/>
              </w:rPr>
              <w:t>s</w:t>
            </w:r>
            <w:r w:rsidRPr="006429C3">
              <w:rPr>
                <w:sz w:val="20"/>
                <w:szCs w:val="20"/>
                <w:lang w:eastAsia="de-DE"/>
              </w:rPr>
              <w:t>wissen bezogene</w:t>
            </w:r>
            <w:r w:rsidR="00453F2B" w:rsidRPr="007525CF">
              <w:rPr>
                <w:sz w:val="20"/>
                <w:szCs w:val="20"/>
                <w:lang w:eastAsia="de-DE"/>
              </w:rPr>
              <w:t>n</w:t>
            </w:r>
            <w:r w:rsidRPr="006429C3">
              <w:rPr>
                <w:sz w:val="20"/>
                <w:szCs w:val="20"/>
                <w:lang w:eastAsia="de-DE"/>
              </w:rPr>
              <w:t xml:space="preserve"> thematischen Wortschatz produktiv sowie einen erweiterten </w:t>
            </w:r>
            <w:r w:rsidRPr="00F23C67">
              <w:rPr>
                <w:sz w:val="20"/>
                <w:szCs w:val="20"/>
                <w:lang w:eastAsia="de-DE"/>
              </w:rPr>
              <w:t xml:space="preserve">Wortschatz </w:t>
            </w:r>
            <w:r w:rsidRPr="00C15DCF">
              <w:rPr>
                <w:sz w:val="20"/>
                <w:szCs w:val="20"/>
                <w:lang w:eastAsia="de-DE"/>
              </w:rPr>
              <w:t xml:space="preserve">[teilweise produktiv sowie rezeptiv] einsetzen </w:t>
            </w:r>
          </w:p>
          <w:p w14:paraId="4C476737" w14:textId="2A8F9FFC" w:rsidR="002743B7" w:rsidRPr="006429C3" w:rsidRDefault="002743B7" w:rsidP="007525CF">
            <w:pPr>
              <w:spacing w:after="0"/>
              <w:ind w:left="284" w:hanging="284"/>
              <w:jc w:val="left"/>
              <w:rPr>
                <w:sz w:val="20"/>
                <w:szCs w:val="20"/>
                <w:lang w:eastAsia="de-DE"/>
              </w:rPr>
            </w:pPr>
            <w:r w:rsidRPr="006429C3">
              <w:rPr>
                <w:b/>
                <w:bCs/>
                <w:i/>
                <w:iCs/>
                <w:sz w:val="20"/>
                <w:szCs w:val="20"/>
                <w:lang w:eastAsia="de-DE"/>
              </w:rPr>
              <w:t xml:space="preserve">Aussprache und Intonation: </w:t>
            </w:r>
            <w:r w:rsidRPr="007525CF">
              <w:rPr>
                <w:sz w:val="20"/>
                <w:szCs w:val="20"/>
                <w:lang w:eastAsia="de-DE"/>
              </w:rPr>
              <w:t>umfangreichere Sprech- und Lesetexte sinngestaltend und adressatenbezogen vortragen</w:t>
            </w:r>
          </w:p>
          <w:p w14:paraId="29BF93E0" w14:textId="7387C1C7" w:rsidR="002743B7" w:rsidRDefault="00A90CCF" w:rsidP="007525CF">
            <w:pPr>
              <w:spacing w:after="0"/>
              <w:jc w:val="left"/>
              <w:rPr>
                <w:sz w:val="20"/>
                <w:szCs w:val="20"/>
              </w:rPr>
            </w:pPr>
            <w:r>
              <w:rPr>
                <w:b/>
                <w:bCs/>
                <w:i/>
                <w:iCs/>
                <w:sz w:val="20"/>
                <w:szCs w:val="20"/>
                <w:lang w:eastAsia="de-DE"/>
              </w:rPr>
              <w:t>Grammatik:</w:t>
            </w:r>
            <w:r>
              <w:rPr>
                <w:b/>
                <w:bCs/>
                <w:sz w:val="20"/>
                <w:szCs w:val="20"/>
                <w:lang w:eastAsia="de-DE"/>
              </w:rPr>
              <w:t xml:space="preserve"> </w:t>
            </w:r>
            <w:r>
              <w:rPr>
                <w:sz w:val="20"/>
                <w:szCs w:val="20"/>
                <w:lang w:eastAsia="de-DE"/>
              </w:rPr>
              <w:t>Vergleiche zur Darstellung von Gemeinsamkeiten und Unterschieden formulieren</w:t>
            </w:r>
          </w:p>
        </w:tc>
      </w:tr>
      <w:tr w:rsidR="00A90CCF" w14:paraId="55BD843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063F512"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FF01F06"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6286E3B0" w14:textId="3A21DE1D" w:rsidR="00A90CCF" w:rsidRDefault="00A90CCF" w:rsidP="007525CF">
            <w:pPr>
              <w:spacing w:after="0"/>
              <w:ind w:left="284" w:hanging="284"/>
              <w:jc w:val="left"/>
              <w:rPr>
                <w:sz w:val="20"/>
                <w:szCs w:val="20"/>
              </w:rPr>
            </w:pPr>
            <w:r>
              <w:rPr>
                <w:b/>
                <w:bCs/>
                <w:i/>
                <w:iCs/>
                <w:sz w:val="20"/>
                <w:szCs w:val="20"/>
              </w:rPr>
              <w:t>Grammatik</w:t>
            </w:r>
            <w:r>
              <w:rPr>
                <w:b/>
                <w:bCs/>
                <w:sz w:val="20"/>
                <w:szCs w:val="20"/>
              </w:rPr>
              <w:t>:</w:t>
            </w:r>
            <w:r>
              <w:rPr>
                <w:sz w:val="20"/>
                <w:szCs w:val="20"/>
              </w:rPr>
              <w:t xml:space="preserve"> Steigerung von Adjektiven (Komparativ), (Satzanschlüsse: </w:t>
            </w:r>
            <w:proofErr w:type="spellStart"/>
            <w:r>
              <w:rPr>
                <w:i/>
                <w:iCs/>
                <w:sz w:val="20"/>
                <w:szCs w:val="20"/>
              </w:rPr>
              <w:t>eerst</w:t>
            </w:r>
            <w:proofErr w:type="spellEnd"/>
            <w:r>
              <w:rPr>
                <w:i/>
                <w:iCs/>
                <w:sz w:val="20"/>
                <w:szCs w:val="20"/>
              </w:rPr>
              <w:t xml:space="preserve">, </w:t>
            </w:r>
            <w:proofErr w:type="spellStart"/>
            <w:r>
              <w:rPr>
                <w:i/>
                <w:iCs/>
                <w:sz w:val="20"/>
                <w:szCs w:val="20"/>
              </w:rPr>
              <w:t>dan</w:t>
            </w:r>
            <w:proofErr w:type="spellEnd"/>
            <w:r>
              <w:rPr>
                <w:i/>
                <w:iCs/>
                <w:sz w:val="20"/>
                <w:szCs w:val="20"/>
              </w:rPr>
              <w:t xml:space="preserve"> </w:t>
            </w:r>
            <w:proofErr w:type="spellStart"/>
            <w:r>
              <w:rPr>
                <w:i/>
                <w:iCs/>
                <w:sz w:val="20"/>
                <w:szCs w:val="20"/>
              </w:rPr>
              <w:t>daarna</w:t>
            </w:r>
            <w:proofErr w:type="spellEnd"/>
            <w:r>
              <w:rPr>
                <w:sz w:val="20"/>
                <w:szCs w:val="20"/>
              </w:rPr>
              <w:t>)</w:t>
            </w:r>
            <w:r w:rsidR="00ED68AB">
              <w:rPr>
                <w:sz w:val="20"/>
                <w:szCs w:val="20"/>
              </w:rPr>
              <w:t>,</w:t>
            </w:r>
            <w:r>
              <w:rPr>
                <w:sz w:val="20"/>
                <w:szCs w:val="20"/>
              </w:rPr>
              <w:t xml:space="preserve"> </w:t>
            </w:r>
            <w:r>
              <w:rPr>
                <w:i/>
                <w:iCs/>
                <w:sz w:val="20"/>
                <w:szCs w:val="20"/>
              </w:rPr>
              <w:t xml:space="preserve">er </w:t>
            </w:r>
            <w:proofErr w:type="spellStart"/>
            <w:r>
              <w:rPr>
                <w:i/>
                <w:sz w:val="20"/>
                <w:szCs w:val="20"/>
              </w:rPr>
              <w:t>is</w:t>
            </w:r>
            <w:proofErr w:type="spellEnd"/>
            <w:r>
              <w:rPr>
                <w:i/>
                <w:sz w:val="20"/>
                <w:szCs w:val="20"/>
              </w:rPr>
              <w:t xml:space="preserve">/er </w:t>
            </w:r>
            <w:proofErr w:type="spellStart"/>
            <w:r>
              <w:rPr>
                <w:i/>
                <w:sz w:val="20"/>
                <w:szCs w:val="20"/>
              </w:rPr>
              <w:t>zijn</w:t>
            </w:r>
            <w:proofErr w:type="spellEnd"/>
            <w:r>
              <w:rPr>
                <w:sz w:val="20"/>
                <w:szCs w:val="20"/>
              </w:rPr>
              <w:t xml:space="preserve"> (als Ersatz von Ortsangaben), (Präpositionen) </w:t>
            </w:r>
          </w:p>
          <w:p w14:paraId="6BD9B45F" w14:textId="77777777" w:rsidR="00A90CCF" w:rsidRDefault="00A90CCF" w:rsidP="007525CF">
            <w:pPr>
              <w:spacing w:after="0"/>
              <w:ind w:left="284" w:hanging="284"/>
              <w:jc w:val="left"/>
              <w:rPr>
                <w:b/>
                <w:bCs/>
                <w:sz w:val="20"/>
                <w:szCs w:val="20"/>
                <w:u w:val="single"/>
              </w:rPr>
            </w:pPr>
            <w:r>
              <w:rPr>
                <w:b/>
                <w:bCs/>
                <w:i/>
                <w:iCs/>
                <w:sz w:val="20"/>
                <w:szCs w:val="20"/>
              </w:rPr>
              <w:t>IKK</w:t>
            </w:r>
            <w:r>
              <w:rPr>
                <w:b/>
                <w:bCs/>
                <w:sz w:val="20"/>
                <w:szCs w:val="20"/>
              </w:rPr>
              <w:t xml:space="preserve">: </w:t>
            </w:r>
            <w:r>
              <w:rPr>
                <w:bCs/>
                <w:sz w:val="20"/>
                <w:szCs w:val="20"/>
              </w:rPr>
              <w:t>(Einblick in das) Alltagsleben (sowie in) Lebensentwürfe, Städte</w:t>
            </w:r>
          </w:p>
          <w:p w14:paraId="19E98DC3" w14:textId="433E43D3" w:rsidR="00A90CCF" w:rsidRDefault="00A90CCF" w:rsidP="007525CF">
            <w:pPr>
              <w:spacing w:after="0" w:line="240" w:lineRule="auto"/>
              <w:ind w:left="284" w:hanging="284"/>
              <w:jc w:val="left"/>
              <w:rPr>
                <w:sz w:val="20"/>
                <w:szCs w:val="20"/>
              </w:rPr>
            </w:pPr>
            <w:r>
              <w:rPr>
                <w:b/>
                <w:bCs/>
                <w:i/>
                <w:sz w:val="20"/>
                <w:szCs w:val="20"/>
              </w:rPr>
              <w:t>TMK</w:t>
            </w:r>
            <w:r>
              <w:rPr>
                <w:b/>
                <w:bCs/>
                <w:sz w:val="20"/>
                <w:szCs w:val="20"/>
              </w:rPr>
              <w:t xml:space="preserve">: </w:t>
            </w:r>
            <w:r>
              <w:rPr>
                <w:sz w:val="20"/>
                <w:szCs w:val="20"/>
                <w:u w:val="single"/>
              </w:rPr>
              <w:t>Ausgangstexte:</w:t>
            </w:r>
            <w:r>
              <w:rPr>
                <w:sz w:val="20"/>
                <w:szCs w:val="20"/>
              </w:rPr>
              <w:t xml:space="preserve"> </w:t>
            </w:r>
            <w:r w:rsidR="00FC0010">
              <w:rPr>
                <w:sz w:val="20"/>
                <w:szCs w:val="20"/>
              </w:rPr>
              <w:t xml:space="preserve">Audio- und Videoclip, </w:t>
            </w:r>
            <w:r>
              <w:rPr>
                <w:sz w:val="20"/>
                <w:szCs w:val="20"/>
              </w:rPr>
              <w:t>Brief, E-Mail, Formate der sozialen Medien und Netzwerke</w:t>
            </w:r>
            <w:r w:rsidR="00FC0010">
              <w:rPr>
                <w:sz w:val="20"/>
                <w:szCs w:val="20"/>
              </w:rPr>
              <w:t xml:space="preserve">, </w:t>
            </w:r>
            <w:r>
              <w:rPr>
                <w:sz w:val="20"/>
                <w:szCs w:val="20"/>
              </w:rPr>
              <w:t xml:space="preserve">diskontinuierliche Texte </w:t>
            </w:r>
            <w:r>
              <w:rPr>
                <w:sz w:val="20"/>
                <w:szCs w:val="20"/>
                <w:u w:val="single"/>
              </w:rPr>
              <w:t>Zieltexte:</w:t>
            </w:r>
            <w:r>
              <w:rPr>
                <w:sz w:val="20"/>
                <w:szCs w:val="20"/>
              </w:rPr>
              <w:t xml:space="preserve"> informeller Brief, E-Mail, Dialog, Bildbeschreibung,</w:t>
            </w:r>
            <w:r>
              <w:rPr>
                <w:rFonts w:cs="Arial"/>
                <w:bCs/>
                <w:sz w:val="20"/>
                <w:szCs w:val="20"/>
              </w:rPr>
              <w:t xml:space="preserve"> Audio- und Videoclip</w:t>
            </w:r>
          </w:p>
        </w:tc>
      </w:tr>
      <w:tr w:rsidR="00A90CCF" w14:paraId="0242E7A9"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29E2F0F6"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46961FDB"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5BBDED26" w14:textId="77777777" w:rsidR="00A90CCF" w:rsidRDefault="00A90CCF" w:rsidP="007525CF">
            <w:pPr>
              <w:tabs>
                <w:tab w:val="left" w:pos="50"/>
              </w:tabs>
              <w:spacing w:after="0"/>
              <w:ind w:left="284" w:hanging="284"/>
              <w:jc w:val="left"/>
              <w:rPr>
                <w:sz w:val="20"/>
                <w:szCs w:val="20"/>
              </w:rPr>
            </w:pPr>
            <w:r>
              <w:rPr>
                <w:b/>
                <w:sz w:val="20"/>
                <w:szCs w:val="20"/>
              </w:rPr>
              <w:t xml:space="preserve">Mögliche Umsetzung: </w:t>
            </w:r>
            <w:r>
              <w:rPr>
                <w:sz w:val="20"/>
                <w:szCs w:val="20"/>
              </w:rPr>
              <w:t>szenische Spiele (</w:t>
            </w:r>
            <w:r>
              <w:rPr>
                <w:i/>
                <w:iCs/>
                <w:sz w:val="20"/>
                <w:szCs w:val="20"/>
              </w:rPr>
              <w:t xml:space="preserve">weg </w:t>
            </w:r>
            <w:proofErr w:type="spellStart"/>
            <w:r>
              <w:rPr>
                <w:i/>
                <w:iCs/>
                <w:sz w:val="20"/>
                <w:szCs w:val="20"/>
              </w:rPr>
              <w:t>wijzen</w:t>
            </w:r>
            <w:proofErr w:type="spellEnd"/>
            <w:r>
              <w:rPr>
                <w:sz w:val="20"/>
                <w:szCs w:val="20"/>
              </w:rPr>
              <w:t>), Audio- und Videoclip aufnehmen</w:t>
            </w:r>
          </w:p>
          <w:p w14:paraId="203FB1D6" w14:textId="77777777" w:rsidR="00A90CCF" w:rsidRDefault="00A90CCF" w:rsidP="007525CF">
            <w:pPr>
              <w:spacing w:after="0"/>
              <w:ind w:left="284" w:hanging="284"/>
              <w:jc w:val="left"/>
              <w:rPr>
                <w:rFonts w:cs="Arial"/>
                <w:bCs/>
                <w:sz w:val="20"/>
                <w:szCs w:val="20"/>
              </w:rPr>
            </w:pPr>
            <w:r>
              <w:rPr>
                <w:b/>
                <w:sz w:val="20"/>
                <w:szCs w:val="20"/>
              </w:rPr>
              <w:t>Mögliche Leistungsüberprüfung:</w:t>
            </w:r>
            <w:r>
              <w:rPr>
                <w:rFonts w:cs="Arial"/>
                <w:b/>
                <w:sz w:val="20"/>
                <w:szCs w:val="20"/>
              </w:rPr>
              <w:t xml:space="preserve"> </w:t>
            </w:r>
            <w:r>
              <w:rPr>
                <w:rFonts w:cs="Arial"/>
                <w:bCs/>
                <w:sz w:val="20"/>
                <w:szCs w:val="20"/>
              </w:rPr>
              <w:t>Schreiben (Dialog, informeller Brief, E-Mail), Hörverstehen</w:t>
            </w:r>
            <w:r>
              <w:rPr>
                <w:rFonts w:cs="Arial"/>
                <w:b/>
                <w:sz w:val="20"/>
                <w:szCs w:val="20"/>
              </w:rPr>
              <w:t xml:space="preserve"> </w:t>
            </w:r>
          </w:p>
        </w:tc>
      </w:tr>
    </w:tbl>
    <w:p w14:paraId="0850E87B" w14:textId="77777777" w:rsidR="00A90CCF" w:rsidRDefault="00A90CCF" w:rsidP="00A90CCF"/>
    <w:p w14:paraId="22F37AF2" w14:textId="77777777" w:rsidR="00A90CCF" w:rsidRDefault="00A90CCF" w:rsidP="00A90CC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7B86D392"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71C05B98" w14:textId="77777777" w:rsidR="00A90CCF" w:rsidRDefault="00A90CCF" w:rsidP="00A90CCF">
            <w:pPr>
              <w:spacing w:after="0"/>
              <w:jc w:val="center"/>
              <w:rPr>
                <w:rFonts w:cs="Arial"/>
                <w:lang w:val="nl-NL"/>
              </w:rPr>
            </w:pPr>
            <w:r>
              <w:rPr>
                <w:b/>
                <w:bCs/>
                <w:sz w:val="24"/>
                <w:szCs w:val="24"/>
                <w:lang w:val="nl-NL"/>
              </w:rPr>
              <w:lastRenderedPageBreak/>
              <w:t>UV 7.2-2 “</w:t>
            </w:r>
            <w:r>
              <w:rPr>
                <w:b/>
                <w:bCs/>
                <w:i/>
                <w:sz w:val="24"/>
                <w:szCs w:val="24"/>
                <w:lang w:val="nl-NL"/>
              </w:rPr>
              <w:t>Wat ga je doen?” – schrijven over je plannen</w:t>
            </w:r>
            <w:r>
              <w:rPr>
                <w:b/>
                <w:bCs/>
                <w:i/>
                <w:iCs/>
                <w:sz w:val="24"/>
                <w:szCs w:val="24"/>
                <w:lang w:val="nl-NL"/>
              </w:rPr>
              <w:t xml:space="preserve"> </w:t>
            </w:r>
            <w:r>
              <w:rPr>
                <w:sz w:val="20"/>
                <w:szCs w:val="24"/>
                <w:lang w:val="nl-NL"/>
              </w:rPr>
              <w:t>(ca. 20 U-Std.)</w:t>
            </w:r>
          </w:p>
        </w:tc>
      </w:tr>
      <w:tr w:rsidR="00A90CCF" w14:paraId="1723CBC6"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7E6F83E4"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4D909D6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534D2DD7" w14:textId="77777777" w:rsidR="00A90CCF" w:rsidRDefault="00A90CCF" w:rsidP="007525CF">
            <w:pPr>
              <w:spacing w:after="0"/>
              <w:ind w:left="284" w:hanging="284"/>
              <w:jc w:val="left"/>
              <w:rPr>
                <w:sz w:val="20"/>
                <w:szCs w:val="20"/>
                <w:lang w:eastAsia="de-DE"/>
              </w:rPr>
            </w:pPr>
            <w:r>
              <w:rPr>
                <w:b/>
                <w:bCs/>
                <w:i/>
                <w:iCs/>
                <w:sz w:val="20"/>
                <w:szCs w:val="20"/>
                <w:lang w:eastAsia="de-DE"/>
              </w:rPr>
              <w:t>Leseverstehen:</w:t>
            </w:r>
            <w:r>
              <w:rPr>
                <w:sz w:val="20"/>
                <w:szCs w:val="20"/>
                <w:lang w:eastAsia="de-DE"/>
              </w:rPr>
              <w:t xml:space="preserve"> explizite und leicht zugängliche implizite Informationen im Wesentlichen erfassen und in den Kontext der Gesamtaussage einordnen</w:t>
            </w:r>
          </w:p>
          <w:p w14:paraId="52E472D0" w14:textId="77777777" w:rsidR="00A90CCF" w:rsidRDefault="00A90CCF" w:rsidP="007525CF">
            <w:pPr>
              <w:spacing w:after="0"/>
              <w:ind w:left="284" w:hanging="284"/>
              <w:jc w:val="left"/>
              <w:rPr>
                <w:sz w:val="20"/>
                <w:szCs w:val="20"/>
                <w:lang w:eastAsia="de-DE"/>
              </w:rPr>
            </w:pPr>
            <w:r>
              <w:rPr>
                <w:b/>
                <w:bCs/>
                <w:i/>
                <w:iCs/>
                <w:sz w:val="20"/>
                <w:szCs w:val="20"/>
                <w:lang w:eastAsia="de-DE"/>
              </w:rPr>
              <w:t>Schreiben:</w:t>
            </w:r>
            <w:r>
              <w:rPr>
                <w:sz w:val="20"/>
                <w:szCs w:val="20"/>
                <w:lang w:eastAsia="de-DE"/>
              </w:rPr>
              <w:t xml:space="preserve"> persönliche Text adressatengerecht verfassen; grundlegende Formen des produktionsorientierten und kreativen Schreibens textsortenspezifisch realisieren </w:t>
            </w:r>
          </w:p>
          <w:p w14:paraId="21156A02" w14:textId="77777777" w:rsidR="00A90CCF" w:rsidRDefault="00A90CCF" w:rsidP="007525CF">
            <w:pPr>
              <w:spacing w:after="0"/>
              <w:ind w:left="284" w:hanging="284"/>
              <w:jc w:val="left"/>
              <w:rPr>
                <w:sz w:val="20"/>
                <w:szCs w:val="20"/>
                <w:lang w:eastAsia="de-DE"/>
              </w:rPr>
            </w:pPr>
            <w:r>
              <w:rPr>
                <w:b/>
                <w:bCs/>
                <w:i/>
                <w:iCs/>
                <w:sz w:val="20"/>
                <w:szCs w:val="20"/>
                <w:lang w:eastAsia="de-DE"/>
              </w:rPr>
              <w:t>Grammatik:</w:t>
            </w:r>
            <w:r>
              <w:rPr>
                <w:b/>
                <w:bCs/>
                <w:sz w:val="20"/>
                <w:szCs w:val="20"/>
                <w:lang w:eastAsia="de-DE"/>
              </w:rPr>
              <w:t xml:space="preserve"> </w:t>
            </w:r>
            <w:r>
              <w:rPr>
                <w:sz w:val="20"/>
                <w:szCs w:val="20"/>
                <w:lang w:eastAsia="de-DE"/>
              </w:rPr>
              <w:t>Handlungen, Vorgänge und Äußerungen zeitlich positionieren</w:t>
            </w:r>
          </w:p>
        </w:tc>
      </w:tr>
      <w:tr w:rsidR="00A90CCF" w14:paraId="730F5203"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3FF3479E"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3270E149"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2DCA2039" w14:textId="77777777" w:rsidR="00A90CCF" w:rsidRDefault="00A90CCF" w:rsidP="007525CF">
            <w:pPr>
              <w:spacing w:after="0"/>
              <w:ind w:left="284" w:hanging="284"/>
              <w:jc w:val="left"/>
              <w:rPr>
                <w:sz w:val="20"/>
                <w:szCs w:val="20"/>
              </w:rPr>
            </w:pPr>
            <w:r>
              <w:rPr>
                <w:b/>
                <w:bCs/>
                <w:i/>
                <w:iCs/>
                <w:sz w:val="20"/>
                <w:szCs w:val="20"/>
              </w:rPr>
              <w:t>Grammatik</w:t>
            </w:r>
            <w:r>
              <w:rPr>
                <w:b/>
                <w:bCs/>
                <w:sz w:val="20"/>
                <w:szCs w:val="20"/>
              </w:rPr>
              <w:t>:</w:t>
            </w:r>
            <w:r>
              <w:rPr>
                <w:sz w:val="20"/>
                <w:szCs w:val="20"/>
              </w:rPr>
              <w:t xml:space="preserve"> (</w:t>
            </w:r>
            <w:proofErr w:type="spellStart"/>
            <w:r>
              <w:rPr>
                <w:i/>
                <w:iCs/>
                <w:sz w:val="20"/>
                <w:szCs w:val="20"/>
              </w:rPr>
              <w:t>gaan</w:t>
            </w:r>
            <w:proofErr w:type="spellEnd"/>
            <w:r>
              <w:rPr>
                <w:sz w:val="20"/>
                <w:szCs w:val="20"/>
              </w:rPr>
              <w:t xml:space="preserve"> + Infinitiv), Positionsverben, (Wortfolge)</w:t>
            </w:r>
          </w:p>
          <w:p w14:paraId="3E42EA2C" w14:textId="77777777" w:rsidR="00A90CCF" w:rsidRDefault="00A90CCF" w:rsidP="007525CF">
            <w:pPr>
              <w:spacing w:after="0"/>
              <w:ind w:left="284" w:hanging="284"/>
              <w:jc w:val="left"/>
              <w:rPr>
                <w:sz w:val="20"/>
                <w:szCs w:val="20"/>
                <w:u w:val="single"/>
              </w:rPr>
            </w:pPr>
            <w:r>
              <w:rPr>
                <w:b/>
                <w:bCs/>
                <w:i/>
                <w:iCs/>
                <w:sz w:val="20"/>
                <w:szCs w:val="20"/>
              </w:rPr>
              <w:t>IKK:</w:t>
            </w:r>
            <w:r>
              <w:rPr>
                <w:sz w:val="20"/>
                <w:szCs w:val="20"/>
              </w:rPr>
              <w:t xml:space="preserve"> Tagesabläufe, Freizeitgestaltung</w:t>
            </w:r>
          </w:p>
          <w:p w14:paraId="281E6E0E" w14:textId="4A4DBAB8" w:rsidR="00A90CCF" w:rsidRDefault="00A90CCF" w:rsidP="007525CF">
            <w:pPr>
              <w:spacing w:after="0"/>
              <w:ind w:left="284" w:hanging="284"/>
              <w:jc w:val="left"/>
              <w:rPr>
                <w:rFonts w:cs="Arial"/>
                <w:b/>
                <w:color w:val="FF0000"/>
                <w:sz w:val="20"/>
                <w:szCs w:val="20"/>
              </w:rPr>
            </w:pPr>
            <w:r>
              <w:rPr>
                <w:b/>
                <w:bCs/>
                <w:i/>
                <w:iCs/>
                <w:sz w:val="20"/>
                <w:szCs w:val="20"/>
              </w:rPr>
              <w:t>TMK:</w:t>
            </w:r>
            <w:r>
              <w:rPr>
                <w:sz w:val="20"/>
                <w:szCs w:val="20"/>
              </w:rPr>
              <w:t xml:space="preserve"> </w:t>
            </w:r>
            <w:r>
              <w:rPr>
                <w:sz w:val="20"/>
                <w:szCs w:val="20"/>
                <w:u w:val="single"/>
              </w:rPr>
              <w:t>Ausgangstext</w:t>
            </w:r>
            <w:r w:rsidR="00453F2B">
              <w:rPr>
                <w:sz w:val="20"/>
                <w:szCs w:val="20"/>
                <w:u w:val="single"/>
              </w:rPr>
              <w:t>e</w:t>
            </w:r>
            <w:r>
              <w:rPr>
                <w:sz w:val="20"/>
                <w:szCs w:val="20"/>
                <w:u w:val="single"/>
              </w:rPr>
              <w:t>:</w:t>
            </w:r>
            <w:r>
              <w:rPr>
                <w:sz w:val="20"/>
                <w:szCs w:val="20"/>
              </w:rPr>
              <w:t xml:space="preserve"> Sach- und Gebrauchstexte: </w:t>
            </w:r>
            <w:r w:rsidR="00453F2B">
              <w:rPr>
                <w:sz w:val="20"/>
                <w:szCs w:val="20"/>
              </w:rPr>
              <w:t>Wetterbericht, Zeitungsartikel,</w:t>
            </w:r>
            <w:r>
              <w:rPr>
                <w:sz w:val="20"/>
                <w:szCs w:val="20"/>
              </w:rPr>
              <w:t xml:space="preserve"> (</w:t>
            </w:r>
            <w:proofErr w:type="spellStart"/>
            <w:r>
              <w:rPr>
                <w:i/>
                <w:iCs/>
                <w:sz w:val="20"/>
                <w:szCs w:val="20"/>
              </w:rPr>
              <w:t>jeugdkranten</w:t>
            </w:r>
            <w:proofErr w:type="spellEnd"/>
            <w:r>
              <w:rPr>
                <w:i/>
                <w:iCs/>
                <w:sz w:val="20"/>
                <w:szCs w:val="20"/>
              </w:rPr>
              <w:t xml:space="preserve">, </w:t>
            </w:r>
            <w:proofErr w:type="spellStart"/>
            <w:r>
              <w:rPr>
                <w:i/>
                <w:iCs/>
                <w:sz w:val="20"/>
                <w:szCs w:val="20"/>
              </w:rPr>
              <w:t>jeugdboeken</w:t>
            </w:r>
            <w:proofErr w:type="spellEnd"/>
            <w:r>
              <w:rPr>
                <w:i/>
                <w:iCs/>
                <w:sz w:val="20"/>
                <w:szCs w:val="20"/>
              </w:rPr>
              <w:t xml:space="preserve"> </w:t>
            </w:r>
            <w:proofErr w:type="spellStart"/>
            <w:r>
              <w:rPr>
                <w:i/>
                <w:iCs/>
                <w:sz w:val="20"/>
                <w:szCs w:val="20"/>
              </w:rPr>
              <w:t>over</w:t>
            </w:r>
            <w:proofErr w:type="spellEnd"/>
            <w:r>
              <w:rPr>
                <w:i/>
                <w:iCs/>
                <w:sz w:val="20"/>
                <w:szCs w:val="20"/>
              </w:rPr>
              <w:t xml:space="preserve"> </w:t>
            </w:r>
            <w:proofErr w:type="spellStart"/>
            <w:r>
              <w:rPr>
                <w:i/>
                <w:iCs/>
                <w:sz w:val="20"/>
                <w:szCs w:val="20"/>
              </w:rPr>
              <w:t>bv</w:t>
            </w:r>
            <w:proofErr w:type="spellEnd"/>
            <w:r>
              <w:rPr>
                <w:i/>
                <w:iCs/>
                <w:sz w:val="20"/>
                <w:szCs w:val="20"/>
              </w:rPr>
              <w:t xml:space="preserve"> </w:t>
            </w:r>
            <w:proofErr w:type="spellStart"/>
            <w:r>
              <w:rPr>
                <w:i/>
                <w:iCs/>
                <w:sz w:val="20"/>
                <w:szCs w:val="20"/>
              </w:rPr>
              <w:t>dieren</w:t>
            </w:r>
            <w:proofErr w:type="spellEnd"/>
            <w:r>
              <w:rPr>
                <w:i/>
                <w:iCs/>
                <w:sz w:val="20"/>
                <w:szCs w:val="20"/>
              </w:rPr>
              <w:t xml:space="preserve"> en </w:t>
            </w:r>
            <w:proofErr w:type="spellStart"/>
            <w:r>
              <w:rPr>
                <w:i/>
                <w:iCs/>
                <w:sz w:val="20"/>
                <w:szCs w:val="20"/>
              </w:rPr>
              <w:t>hobby‘s</w:t>
            </w:r>
            <w:proofErr w:type="spellEnd"/>
            <w:r>
              <w:rPr>
                <w:iCs/>
                <w:sz w:val="20"/>
                <w:szCs w:val="20"/>
              </w:rPr>
              <w:t>)</w:t>
            </w:r>
            <w:r>
              <w:rPr>
                <w:i/>
                <w:iCs/>
                <w:sz w:val="20"/>
                <w:szCs w:val="20"/>
              </w:rPr>
              <w:t xml:space="preserve"> </w:t>
            </w:r>
            <w:r>
              <w:rPr>
                <w:sz w:val="20"/>
                <w:szCs w:val="20"/>
                <w:u w:val="single"/>
              </w:rPr>
              <w:t>Zieltexte:</w:t>
            </w:r>
            <w:r>
              <w:rPr>
                <w:sz w:val="20"/>
                <w:szCs w:val="20"/>
              </w:rPr>
              <w:t xml:space="preserve"> informeller Brief, E-Mail, (Bericht), (</w:t>
            </w:r>
            <w:proofErr w:type="spellStart"/>
            <w:r>
              <w:rPr>
                <w:i/>
                <w:iCs/>
                <w:color w:val="000000" w:themeColor="text1"/>
                <w:sz w:val="20"/>
                <w:szCs w:val="20"/>
              </w:rPr>
              <w:t>informatieve</w:t>
            </w:r>
            <w:proofErr w:type="spellEnd"/>
            <w:r>
              <w:rPr>
                <w:i/>
                <w:iCs/>
                <w:color w:val="000000" w:themeColor="text1"/>
                <w:sz w:val="20"/>
                <w:szCs w:val="20"/>
              </w:rPr>
              <w:t xml:space="preserve"> </w:t>
            </w:r>
            <w:proofErr w:type="spellStart"/>
            <w:r>
              <w:rPr>
                <w:i/>
                <w:iCs/>
                <w:color w:val="000000" w:themeColor="text1"/>
                <w:sz w:val="20"/>
                <w:szCs w:val="20"/>
              </w:rPr>
              <w:t>tekst</w:t>
            </w:r>
            <w:proofErr w:type="spellEnd"/>
            <w:r>
              <w:rPr>
                <w:sz w:val="20"/>
                <w:szCs w:val="20"/>
              </w:rPr>
              <w:t>)</w:t>
            </w:r>
          </w:p>
        </w:tc>
      </w:tr>
      <w:tr w:rsidR="00A90CCF" w14:paraId="4637371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2F7F6AF6"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048FBF6"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4F49FB8C" w14:textId="77777777" w:rsidR="00A90CCF" w:rsidRDefault="00A90CCF" w:rsidP="007525CF">
            <w:pPr>
              <w:tabs>
                <w:tab w:val="left" w:pos="50"/>
              </w:tabs>
              <w:spacing w:after="0"/>
              <w:ind w:left="284" w:hanging="284"/>
              <w:jc w:val="left"/>
              <w:rPr>
                <w:bCs/>
                <w:sz w:val="20"/>
                <w:szCs w:val="20"/>
              </w:rPr>
            </w:pPr>
            <w:r>
              <w:rPr>
                <w:b/>
                <w:sz w:val="20"/>
                <w:szCs w:val="20"/>
              </w:rPr>
              <w:t>Mögliche Umsetzung:</w:t>
            </w:r>
            <w:r>
              <w:rPr>
                <w:bCs/>
                <w:sz w:val="20"/>
                <w:szCs w:val="20"/>
              </w:rPr>
              <w:t xml:space="preserve"> Plakate über Hobbys, über die Freizeitgestaltung berichten</w:t>
            </w:r>
          </w:p>
          <w:p w14:paraId="6444038C" w14:textId="77777777" w:rsidR="00A90CCF" w:rsidRDefault="00A90CCF" w:rsidP="007525CF">
            <w:pPr>
              <w:spacing w:after="0"/>
              <w:ind w:left="284" w:hanging="284"/>
              <w:jc w:val="left"/>
              <w:rPr>
                <w:rFonts w:cs="Arial"/>
                <w:b/>
                <w:sz w:val="20"/>
                <w:szCs w:val="20"/>
              </w:rPr>
            </w:pPr>
            <w:r>
              <w:rPr>
                <w:b/>
                <w:sz w:val="20"/>
                <w:szCs w:val="20"/>
              </w:rPr>
              <w:t>Mögliche Leistungsüberprüfung:</w:t>
            </w:r>
            <w:r>
              <w:rPr>
                <w:rFonts w:cs="Arial"/>
                <w:b/>
                <w:sz w:val="20"/>
                <w:szCs w:val="20"/>
              </w:rPr>
              <w:t xml:space="preserve"> </w:t>
            </w:r>
            <w:r>
              <w:rPr>
                <w:rFonts w:cs="Arial"/>
                <w:bCs/>
                <w:sz w:val="20"/>
                <w:szCs w:val="20"/>
              </w:rPr>
              <w:t>Schreiben, Leseverstehen (informierender Text, Brief, E-Mail)</w:t>
            </w:r>
          </w:p>
        </w:tc>
      </w:tr>
    </w:tbl>
    <w:p w14:paraId="2AF6C7A3" w14:textId="77777777" w:rsidR="00A90CCF" w:rsidRDefault="00A90CCF" w:rsidP="00A90CCF"/>
    <w:p w14:paraId="585585B1" w14:textId="77777777" w:rsidR="00A90CCF" w:rsidRDefault="00A90CCF" w:rsidP="00A90CC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A90CCF" w:rsidRPr="00F73AAA" w14:paraId="08E84FE9"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63F6AA18" w14:textId="77777777" w:rsidR="00A90CCF" w:rsidRDefault="00A90CCF" w:rsidP="00A90CCF">
            <w:pPr>
              <w:spacing w:after="0"/>
              <w:jc w:val="center"/>
              <w:rPr>
                <w:rFonts w:cs="Arial"/>
                <w:lang w:val="nl-NL"/>
              </w:rPr>
            </w:pPr>
            <w:r>
              <w:rPr>
                <w:b/>
                <w:bCs/>
                <w:sz w:val="24"/>
                <w:szCs w:val="24"/>
                <w:lang w:val="nl-NL"/>
              </w:rPr>
              <w:lastRenderedPageBreak/>
              <w:t>UV 7.2-3 “</w:t>
            </w:r>
            <w:r>
              <w:rPr>
                <w:b/>
                <w:bCs/>
                <w:i/>
                <w:sz w:val="24"/>
                <w:szCs w:val="24"/>
                <w:lang w:val="nl-NL"/>
              </w:rPr>
              <w:t>Boodschappen doen” – gesprekken voeren in de stad</w:t>
            </w:r>
            <w:r>
              <w:rPr>
                <w:b/>
                <w:bCs/>
                <w:i/>
                <w:iCs/>
                <w:sz w:val="24"/>
                <w:szCs w:val="24"/>
                <w:lang w:val="nl-NL"/>
              </w:rPr>
              <w:t xml:space="preserve"> </w:t>
            </w:r>
            <w:r>
              <w:rPr>
                <w:sz w:val="20"/>
                <w:szCs w:val="24"/>
                <w:lang w:val="nl-NL"/>
              </w:rPr>
              <w:t>(ca. 20 U-Std.)</w:t>
            </w:r>
          </w:p>
        </w:tc>
      </w:tr>
      <w:tr w:rsidR="00A90CCF" w14:paraId="7F095E3D"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534E546B"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625BBC7A"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25715468" w14:textId="77777777" w:rsidR="00A90CCF" w:rsidRDefault="00A90CCF" w:rsidP="007525CF">
            <w:pPr>
              <w:spacing w:after="0"/>
              <w:ind w:left="284" w:hanging="284"/>
              <w:jc w:val="left"/>
              <w:rPr>
                <w:sz w:val="20"/>
                <w:szCs w:val="20"/>
                <w:lang w:eastAsia="de-DE"/>
              </w:rPr>
            </w:pPr>
            <w:r>
              <w:rPr>
                <w:b/>
                <w:i/>
                <w:sz w:val="20"/>
                <w:szCs w:val="20"/>
                <w:lang w:eastAsia="de-DE"/>
              </w:rPr>
              <w:t xml:space="preserve">Hör-/Hörsehverstehen: </w:t>
            </w:r>
            <w:r>
              <w:rPr>
                <w:sz w:val="20"/>
                <w:szCs w:val="20"/>
                <w:lang w:eastAsia="de-DE"/>
              </w:rPr>
              <w:t>Gesprächen zu alltäglichen oder vertrauten Sachverhalten und Themen die Gesamtaussage, Hauptaussagen und wichtige Einzelinformationen entnehmen</w:t>
            </w:r>
          </w:p>
          <w:p w14:paraId="07BFD235" w14:textId="77777777" w:rsidR="00A90CCF" w:rsidRDefault="00A90CCF" w:rsidP="007525CF">
            <w:pPr>
              <w:spacing w:after="0"/>
              <w:ind w:left="284" w:hanging="284"/>
              <w:jc w:val="left"/>
              <w:rPr>
                <w:sz w:val="20"/>
                <w:szCs w:val="20"/>
              </w:rPr>
            </w:pPr>
            <w:r>
              <w:rPr>
                <w:b/>
                <w:bCs/>
                <w:i/>
                <w:iCs/>
                <w:sz w:val="20"/>
                <w:szCs w:val="20"/>
                <w:lang w:eastAsia="de-DE"/>
              </w:rPr>
              <w:t xml:space="preserve">Sprechen </w:t>
            </w:r>
            <w:r w:rsidRPr="0083226D">
              <w:rPr>
                <w:b/>
                <w:bCs/>
                <w:i/>
                <w:iCs/>
                <w:sz w:val="20"/>
                <w:szCs w:val="20"/>
                <w:lang w:eastAsia="de-DE"/>
              </w:rPr>
              <w:t xml:space="preserve">– </w:t>
            </w:r>
            <w:r>
              <w:rPr>
                <w:b/>
                <w:bCs/>
                <w:i/>
                <w:iCs/>
                <w:sz w:val="20"/>
                <w:szCs w:val="20"/>
                <w:lang w:eastAsia="de-DE"/>
              </w:rPr>
              <w:t>an Gesprächen teilnehmen:</w:t>
            </w:r>
            <w:r>
              <w:rPr>
                <w:b/>
                <w:bCs/>
                <w:sz w:val="20"/>
                <w:szCs w:val="20"/>
                <w:lang w:eastAsia="de-DE"/>
              </w:rPr>
              <w:t xml:space="preserve"> </w:t>
            </w:r>
            <w:r>
              <w:rPr>
                <w:sz w:val="20"/>
                <w:szCs w:val="20"/>
              </w:rPr>
              <w:t>sich in unterschiedlichen Rollen an formalisierten, thematisch vertrauten Gesprächen beteiligen; auch spontan eigene Interessen benennen und durch einfache Begründungen stützen</w:t>
            </w:r>
          </w:p>
          <w:p w14:paraId="0E1BB76A" w14:textId="23010DD2" w:rsidR="00A90CCF" w:rsidRDefault="00A90CCF" w:rsidP="007525CF">
            <w:pPr>
              <w:spacing w:after="0"/>
              <w:ind w:left="284" w:hanging="284"/>
              <w:jc w:val="left"/>
              <w:rPr>
                <w:sz w:val="20"/>
                <w:szCs w:val="20"/>
                <w:lang w:eastAsia="de-DE"/>
              </w:rPr>
            </w:pPr>
            <w:r>
              <w:rPr>
                <w:b/>
                <w:bCs/>
                <w:i/>
                <w:iCs/>
                <w:sz w:val="20"/>
                <w:szCs w:val="20"/>
                <w:lang w:eastAsia="de-DE"/>
              </w:rPr>
              <w:t>Grammatik:</w:t>
            </w:r>
            <w:r>
              <w:rPr>
                <w:b/>
                <w:bCs/>
                <w:sz w:val="20"/>
                <w:szCs w:val="20"/>
                <w:lang w:eastAsia="de-DE"/>
              </w:rPr>
              <w:t xml:space="preserve"> </w:t>
            </w:r>
            <w:r>
              <w:rPr>
                <w:sz w:val="20"/>
                <w:szCs w:val="20"/>
              </w:rPr>
              <w:t>Handlungen, Vorgänge und Äußerungen zeitlich positionieren;</w:t>
            </w:r>
            <w:r>
              <w:rPr>
                <w:sz w:val="20"/>
                <w:szCs w:val="20"/>
                <w:lang w:eastAsia="de-DE"/>
              </w:rPr>
              <w:t xml:space="preserve"> [Gefühle, Meinungen] Bitten, Wünsche und Erwartungen äußern</w:t>
            </w:r>
          </w:p>
          <w:p w14:paraId="64EFE61C" w14:textId="7A7BF71E" w:rsidR="00FD61C2" w:rsidRDefault="00B420EC" w:rsidP="007525CF">
            <w:pPr>
              <w:spacing w:after="0"/>
              <w:ind w:left="284" w:hanging="284"/>
              <w:jc w:val="left"/>
              <w:rPr>
                <w:sz w:val="20"/>
                <w:szCs w:val="20"/>
              </w:rPr>
            </w:pPr>
            <w:r>
              <w:rPr>
                <w:b/>
                <w:bCs/>
                <w:i/>
                <w:iCs/>
                <w:sz w:val="20"/>
                <w:szCs w:val="20"/>
                <w:lang w:eastAsia="de-DE"/>
              </w:rPr>
              <w:t>Sprachbewusstheit:</w:t>
            </w:r>
            <w:r>
              <w:rPr>
                <w:sz w:val="20"/>
                <w:szCs w:val="20"/>
                <w:lang w:eastAsia="de-DE"/>
              </w:rPr>
              <w:t xml:space="preserve"> </w:t>
            </w:r>
            <w:r w:rsidRPr="006429C3">
              <w:rPr>
                <w:sz w:val="20"/>
                <w:szCs w:val="20"/>
                <w:lang w:eastAsia="de-DE"/>
              </w:rPr>
              <w:t>sprachliche Regelmäßigkeiten, unterschiedliche Register und Normabweichungen des Sprachgebrauchs erkennen und benennen</w:t>
            </w:r>
          </w:p>
        </w:tc>
      </w:tr>
      <w:tr w:rsidR="00A90CCF" w14:paraId="4E37F5EF"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745A7B45"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3464CA7"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53E2B301" w14:textId="00C44532" w:rsidR="00A90CCF" w:rsidRDefault="00A90CCF" w:rsidP="007525CF">
            <w:pPr>
              <w:spacing w:after="0"/>
              <w:ind w:left="284" w:hanging="284"/>
              <w:jc w:val="left"/>
              <w:rPr>
                <w:sz w:val="20"/>
                <w:szCs w:val="20"/>
              </w:rPr>
            </w:pPr>
            <w:r>
              <w:rPr>
                <w:b/>
                <w:bCs/>
                <w:i/>
                <w:iCs/>
                <w:sz w:val="20"/>
                <w:szCs w:val="20"/>
              </w:rPr>
              <w:t>Grammatik</w:t>
            </w:r>
            <w:r>
              <w:rPr>
                <w:b/>
                <w:bCs/>
                <w:sz w:val="20"/>
                <w:szCs w:val="20"/>
              </w:rPr>
              <w:t xml:space="preserve">: </w:t>
            </w:r>
            <w:proofErr w:type="spellStart"/>
            <w:r w:rsidR="00722F62" w:rsidRPr="007525CF">
              <w:rPr>
                <w:i/>
                <w:sz w:val="20"/>
                <w:szCs w:val="20"/>
              </w:rPr>
              <w:t>progressief</w:t>
            </w:r>
            <w:proofErr w:type="spellEnd"/>
            <w:r w:rsidR="00722F62" w:rsidRPr="007525CF">
              <w:rPr>
                <w:i/>
                <w:sz w:val="20"/>
                <w:szCs w:val="20"/>
              </w:rPr>
              <w:t xml:space="preserve"> </w:t>
            </w:r>
            <w:proofErr w:type="spellStart"/>
            <w:r w:rsidR="00722F62" w:rsidRPr="007525CF">
              <w:rPr>
                <w:i/>
                <w:sz w:val="20"/>
                <w:szCs w:val="20"/>
              </w:rPr>
              <w:t>aspect</w:t>
            </w:r>
            <w:proofErr w:type="spellEnd"/>
            <w:r w:rsidR="00722F62" w:rsidRPr="007525CF">
              <w:rPr>
                <w:sz w:val="20"/>
                <w:szCs w:val="20"/>
              </w:rPr>
              <w:t xml:space="preserve"> (Verlaufsform</w:t>
            </w:r>
            <w:r w:rsidR="00B735FF">
              <w:rPr>
                <w:sz w:val="20"/>
                <w:szCs w:val="20"/>
              </w:rPr>
              <w:t>)</w:t>
            </w:r>
            <w:r w:rsidR="00722F62" w:rsidRPr="007525CF">
              <w:rPr>
                <w:sz w:val="20"/>
                <w:szCs w:val="20"/>
              </w:rPr>
              <w:t xml:space="preserve"> mit </w:t>
            </w:r>
            <w:proofErr w:type="spellStart"/>
            <w:r w:rsidR="00722F62" w:rsidRPr="007525CF">
              <w:rPr>
                <w:i/>
                <w:iCs/>
                <w:sz w:val="20"/>
                <w:szCs w:val="20"/>
              </w:rPr>
              <w:t>aan</w:t>
            </w:r>
            <w:proofErr w:type="spellEnd"/>
            <w:r w:rsidR="00722F62" w:rsidRPr="007525CF">
              <w:rPr>
                <w:i/>
                <w:iCs/>
                <w:sz w:val="20"/>
                <w:szCs w:val="20"/>
              </w:rPr>
              <w:t xml:space="preserve"> </w:t>
            </w:r>
            <w:proofErr w:type="spellStart"/>
            <w:r w:rsidR="00722F62" w:rsidRPr="007525CF">
              <w:rPr>
                <w:i/>
                <w:iCs/>
                <w:sz w:val="20"/>
                <w:szCs w:val="20"/>
              </w:rPr>
              <w:t>het</w:t>
            </w:r>
            <w:proofErr w:type="spellEnd"/>
            <w:r w:rsidR="00722F62" w:rsidRPr="007525CF">
              <w:rPr>
                <w:i/>
                <w:iCs/>
                <w:sz w:val="20"/>
                <w:szCs w:val="20"/>
              </w:rPr>
              <w:t xml:space="preserve"> + </w:t>
            </w:r>
            <w:proofErr w:type="spellStart"/>
            <w:r w:rsidR="00722F62" w:rsidRPr="007525CF">
              <w:rPr>
                <w:i/>
                <w:iCs/>
                <w:sz w:val="20"/>
                <w:szCs w:val="20"/>
              </w:rPr>
              <w:t>infinitief</w:t>
            </w:r>
            <w:proofErr w:type="spellEnd"/>
            <w:r w:rsidR="00722F62" w:rsidRPr="007525CF">
              <w:rPr>
                <w:sz w:val="20"/>
                <w:szCs w:val="20"/>
              </w:rPr>
              <w:t>,</w:t>
            </w:r>
            <w:r w:rsidR="00453F2B">
              <w:rPr>
                <w:sz w:val="20"/>
                <w:szCs w:val="20"/>
              </w:rPr>
              <w:t xml:space="preserve"> </w:t>
            </w:r>
            <w:proofErr w:type="spellStart"/>
            <w:r w:rsidRPr="006429C3">
              <w:rPr>
                <w:sz w:val="20"/>
                <w:szCs w:val="20"/>
              </w:rPr>
              <w:t>Tempusformen</w:t>
            </w:r>
            <w:proofErr w:type="spellEnd"/>
            <w:r w:rsidRPr="006429C3">
              <w:rPr>
                <w:sz w:val="20"/>
                <w:szCs w:val="20"/>
              </w:rPr>
              <w:t xml:space="preserve"> </w:t>
            </w:r>
            <w:r>
              <w:rPr>
                <w:sz w:val="20"/>
                <w:szCs w:val="20"/>
              </w:rPr>
              <w:t>(Perfekt) regelmäßiger und wichtiger unregelmäßiger Voll-, Hilfs-, und Modalverben in Aktivsätzen, (</w:t>
            </w:r>
            <w:r>
              <w:rPr>
                <w:i/>
                <w:iCs/>
                <w:sz w:val="20"/>
                <w:szCs w:val="20"/>
              </w:rPr>
              <w:t xml:space="preserve">f/v- </w:t>
            </w:r>
            <w:r>
              <w:rPr>
                <w:iCs/>
                <w:sz w:val="20"/>
                <w:szCs w:val="20"/>
              </w:rPr>
              <w:t>und</w:t>
            </w:r>
            <w:r>
              <w:rPr>
                <w:i/>
                <w:iCs/>
                <w:sz w:val="20"/>
                <w:szCs w:val="20"/>
              </w:rPr>
              <w:t xml:space="preserve"> s/z-</w:t>
            </w:r>
            <w:r>
              <w:rPr>
                <w:iCs/>
                <w:sz w:val="20"/>
                <w:szCs w:val="20"/>
              </w:rPr>
              <w:t>Regel</w:t>
            </w:r>
            <w:r>
              <w:rPr>
                <w:i/>
                <w:iCs/>
                <w:sz w:val="20"/>
                <w:szCs w:val="20"/>
              </w:rPr>
              <w:t xml:space="preserve">, </w:t>
            </w:r>
            <w:r>
              <w:rPr>
                <w:rFonts w:cs="Arial"/>
                <w:i/>
                <w:iCs/>
                <w:sz w:val="20"/>
                <w:szCs w:val="20"/>
              </w:rPr>
              <w:t>ʹ</w:t>
            </w:r>
            <w:r>
              <w:rPr>
                <w:i/>
                <w:iCs/>
                <w:sz w:val="20"/>
                <w:szCs w:val="20"/>
              </w:rPr>
              <w:t xml:space="preserve">t </w:t>
            </w:r>
            <w:proofErr w:type="spellStart"/>
            <w:r>
              <w:rPr>
                <w:i/>
                <w:iCs/>
                <w:sz w:val="20"/>
                <w:szCs w:val="20"/>
              </w:rPr>
              <w:t>kofschip</w:t>
            </w:r>
            <w:proofErr w:type="spellEnd"/>
            <w:r>
              <w:rPr>
                <w:i/>
                <w:iCs/>
                <w:sz w:val="20"/>
                <w:szCs w:val="20"/>
              </w:rPr>
              <w:t>-</w:t>
            </w:r>
            <w:r>
              <w:rPr>
                <w:iCs/>
                <w:sz w:val="20"/>
                <w:szCs w:val="20"/>
              </w:rPr>
              <w:t>Regel</w:t>
            </w:r>
            <w:r>
              <w:rPr>
                <w:i/>
                <w:iCs/>
                <w:sz w:val="20"/>
                <w:szCs w:val="20"/>
              </w:rPr>
              <w:t xml:space="preserve">); er </w:t>
            </w:r>
            <w:r>
              <w:rPr>
                <w:sz w:val="20"/>
                <w:szCs w:val="20"/>
              </w:rPr>
              <w:t>in häufig vorkommenden Routinen (</w:t>
            </w:r>
            <w:r>
              <w:rPr>
                <w:i/>
                <w:iCs/>
                <w:sz w:val="20"/>
                <w:szCs w:val="20"/>
              </w:rPr>
              <w:t>er</w:t>
            </w:r>
            <w:r>
              <w:rPr>
                <w:sz w:val="20"/>
                <w:szCs w:val="20"/>
              </w:rPr>
              <w:t xml:space="preserve"> mit Mengenangaben) </w:t>
            </w:r>
          </w:p>
          <w:p w14:paraId="3AFA1DC2" w14:textId="77777777" w:rsidR="00A90CCF" w:rsidRDefault="00A90CCF" w:rsidP="007525CF">
            <w:pPr>
              <w:spacing w:after="0"/>
              <w:ind w:left="284" w:hanging="284"/>
              <w:jc w:val="left"/>
              <w:rPr>
                <w:sz w:val="20"/>
                <w:szCs w:val="20"/>
              </w:rPr>
            </w:pPr>
            <w:r>
              <w:rPr>
                <w:b/>
                <w:bCs/>
                <w:i/>
                <w:iCs/>
                <w:sz w:val="20"/>
                <w:szCs w:val="20"/>
              </w:rPr>
              <w:t>Orthografie</w:t>
            </w:r>
            <w:r>
              <w:rPr>
                <w:b/>
                <w:bCs/>
                <w:sz w:val="20"/>
                <w:szCs w:val="20"/>
              </w:rPr>
              <w:t xml:space="preserve">: </w:t>
            </w:r>
            <w:proofErr w:type="spellStart"/>
            <w:r>
              <w:rPr>
                <w:sz w:val="20"/>
                <w:szCs w:val="20"/>
              </w:rPr>
              <w:t>Partizipendung</w:t>
            </w:r>
            <w:proofErr w:type="spellEnd"/>
            <w:r>
              <w:rPr>
                <w:sz w:val="20"/>
                <w:szCs w:val="20"/>
              </w:rPr>
              <w:t xml:space="preserve"> </w:t>
            </w:r>
            <w:r>
              <w:rPr>
                <w:i/>
                <w:sz w:val="20"/>
                <w:szCs w:val="20"/>
              </w:rPr>
              <w:t>d</w:t>
            </w:r>
            <w:r>
              <w:rPr>
                <w:sz w:val="20"/>
                <w:szCs w:val="20"/>
              </w:rPr>
              <w:t xml:space="preserve"> bzw. </w:t>
            </w:r>
            <w:r>
              <w:rPr>
                <w:i/>
                <w:sz w:val="20"/>
                <w:szCs w:val="20"/>
              </w:rPr>
              <w:t>t</w:t>
            </w:r>
          </w:p>
          <w:p w14:paraId="285460A3" w14:textId="77777777" w:rsidR="00A90CCF" w:rsidRDefault="00A90CCF" w:rsidP="007525CF">
            <w:pPr>
              <w:spacing w:after="0"/>
              <w:ind w:left="284" w:hanging="284"/>
              <w:jc w:val="left"/>
              <w:rPr>
                <w:b/>
                <w:bCs/>
                <w:sz w:val="20"/>
                <w:szCs w:val="20"/>
                <w:u w:val="single"/>
              </w:rPr>
            </w:pPr>
            <w:r>
              <w:rPr>
                <w:b/>
                <w:bCs/>
                <w:i/>
                <w:iCs/>
                <w:sz w:val="20"/>
                <w:szCs w:val="20"/>
              </w:rPr>
              <w:t>IKK</w:t>
            </w:r>
            <w:r>
              <w:rPr>
                <w:b/>
                <w:bCs/>
                <w:sz w:val="20"/>
                <w:szCs w:val="20"/>
              </w:rPr>
              <w:t xml:space="preserve">: </w:t>
            </w:r>
            <w:r>
              <w:rPr>
                <w:bCs/>
                <w:sz w:val="20"/>
                <w:szCs w:val="20"/>
              </w:rPr>
              <w:t>Alltagsleben</w:t>
            </w:r>
          </w:p>
          <w:p w14:paraId="480C19CB" w14:textId="049F360E" w:rsidR="00A90CCF" w:rsidRDefault="00A90CCF" w:rsidP="007525CF">
            <w:pPr>
              <w:spacing w:after="0" w:line="240" w:lineRule="auto"/>
              <w:ind w:left="284" w:hanging="284"/>
              <w:jc w:val="left"/>
              <w:rPr>
                <w:rFonts w:cs="Arial"/>
                <w:b/>
                <w:sz w:val="20"/>
                <w:szCs w:val="20"/>
              </w:rPr>
            </w:pPr>
            <w:r>
              <w:rPr>
                <w:b/>
                <w:bCs/>
                <w:i/>
                <w:iCs/>
                <w:sz w:val="20"/>
                <w:szCs w:val="20"/>
              </w:rPr>
              <w:t>TMK</w:t>
            </w:r>
            <w:r>
              <w:rPr>
                <w:b/>
                <w:bCs/>
                <w:sz w:val="20"/>
                <w:szCs w:val="20"/>
              </w:rPr>
              <w:t xml:space="preserve">: </w:t>
            </w:r>
            <w:r>
              <w:rPr>
                <w:sz w:val="20"/>
                <w:szCs w:val="20"/>
                <w:u w:val="single"/>
              </w:rPr>
              <w:t>Ausgangstexte:</w:t>
            </w:r>
            <w:r>
              <w:rPr>
                <w:sz w:val="20"/>
                <w:szCs w:val="20"/>
              </w:rPr>
              <w:t xml:space="preserve"> </w:t>
            </w:r>
            <w:proofErr w:type="spellStart"/>
            <w:r>
              <w:rPr>
                <w:sz w:val="20"/>
                <w:szCs w:val="20"/>
              </w:rPr>
              <w:t>didaktisierte</w:t>
            </w:r>
            <w:proofErr w:type="spellEnd"/>
            <w:r>
              <w:rPr>
                <w:sz w:val="20"/>
                <w:szCs w:val="20"/>
              </w:rPr>
              <w:t>, adaptierte sowie (kurze,) klar strukturierte authentische Texte, Werbung, (Gebrauchsanweisung</w:t>
            </w:r>
            <w:r w:rsidR="00453F2B">
              <w:rPr>
                <w:sz w:val="20"/>
                <w:szCs w:val="20"/>
              </w:rPr>
              <w:t xml:space="preserve">, </w:t>
            </w:r>
            <w:r>
              <w:rPr>
                <w:sz w:val="20"/>
                <w:szCs w:val="20"/>
              </w:rPr>
              <w:t xml:space="preserve">Rezepte, </w:t>
            </w:r>
            <w:proofErr w:type="spellStart"/>
            <w:r>
              <w:rPr>
                <w:i/>
                <w:iCs/>
                <w:sz w:val="20"/>
                <w:szCs w:val="20"/>
              </w:rPr>
              <w:t>boodschappenlijst</w:t>
            </w:r>
            <w:proofErr w:type="spellEnd"/>
            <w:r>
              <w:rPr>
                <w:i/>
                <w:iCs/>
                <w:sz w:val="20"/>
                <w:szCs w:val="20"/>
              </w:rPr>
              <w:t xml:space="preserve">) </w:t>
            </w:r>
            <w:r>
              <w:rPr>
                <w:sz w:val="20"/>
                <w:szCs w:val="20"/>
                <w:u w:val="single"/>
              </w:rPr>
              <w:t>Zieltexte:</w:t>
            </w:r>
            <w:r>
              <w:rPr>
                <w:sz w:val="20"/>
                <w:szCs w:val="20"/>
              </w:rPr>
              <w:t xml:space="preserve"> Dialog, szenische Texte</w:t>
            </w:r>
          </w:p>
        </w:tc>
      </w:tr>
      <w:tr w:rsidR="00A90CCF" w14:paraId="4DB37AFC"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0AF75639"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62290409" w14:textId="77777777" w:rsidTr="00A90CCF">
        <w:tc>
          <w:tcPr>
            <w:tcW w:w="9356" w:type="dxa"/>
            <w:tcBorders>
              <w:top w:val="single" w:sz="4" w:space="0" w:color="000000"/>
              <w:left w:val="single" w:sz="4" w:space="0" w:color="000000"/>
              <w:bottom w:val="single" w:sz="4" w:space="0" w:color="000000"/>
              <w:right w:val="single" w:sz="4" w:space="0" w:color="000000"/>
            </w:tcBorders>
            <w:hideMark/>
          </w:tcPr>
          <w:p w14:paraId="7981EAD0" w14:textId="77777777" w:rsidR="00A90CCF" w:rsidRDefault="00A90CCF" w:rsidP="007525CF">
            <w:pPr>
              <w:tabs>
                <w:tab w:val="left" w:pos="50"/>
              </w:tabs>
              <w:spacing w:after="0"/>
              <w:ind w:left="284" w:hanging="284"/>
              <w:jc w:val="left"/>
              <w:rPr>
                <w:sz w:val="20"/>
                <w:szCs w:val="20"/>
              </w:rPr>
            </w:pPr>
            <w:r>
              <w:rPr>
                <w:b/>
                <w:sz w:val="20"/>
                <w:szCs w:val="20"/>
              </w:rPr>
              <w:t xml:space="preserve">Mögliche Umsetzung: </w:t>
            </w:r>
            <w:r>
              <w:rPr>
                <w:sz w:val="20"/>
                <w:szCs w:val="20"/>
              </w:rPr>
              <w:t>szenische Spiele (</w:t>
            </w:r>
            <w:proofErr w:type="spellStart"/>
            <w:r>
              <w:rPr>
                <w:i/>
                <w:iCs/>
                <w:sz w:val="20"/>
                <w:szCs w:val="20"/>
              </w:rPr>
              <w:t>boodschappen</w:t>
            </w:r>
            <w:proofErr w:type="spellEnd"/>
            <w:r>
              <w:rPr>
                <w:i/>
                <w:iCs/>
                <w:sz w:val="20"/>
                <w:szCs w:val="20"/>
              </w:rPr>
              <w:t xml:space="preserve"> </w:t>
            </w:r>
            <w:proofErr w:type="spellStart"/>
            <w:r>
              <w:rPr>
                <w:i/>
                <w:iCs/>
                <w:sz w:val="20"/>
                <w:szCs w:val="20"/>
              </w:rPr>
              <w:t>doen</w:t>
            </w:r>
            <w:proofErr w:type="spellEnd"/>
            <w:r>
              <w:rPr>
                <w:i/>
                <w:iCs/>
                <w:sz w:val="20"/>
                <w:szCs w:val="20"/>
              </w:rPr>
              <w:t xml:space="preserve">, </w:t>
            </w:r>
            <w:proofErr w:type="spellStart"/>
            <w:r>
              <w:rPr>
                <w:i/>
                <w:iCs/>
                <w:sz w:val="20"/>
                <w:szCs w:val="20"/>
              </w:rPr>
              <w:t>informeren</w:t>
            </w:r>
            <w:proofErr w:type="spellEnd"/>
            <w:r>
              <w:rPr>
                <w:i/>
                <w:iCs/>
                <w:sz w:val="20"/>
                <w:szCs w:val="20"/>
              </w:rPr>
              <w:t xml:space="preserve"> </w:t>
            </w:r>
            <w:proofErr w:type="spellStart"/>
            <w:r>
              <w:rPr>
                <w:i/>
                <w:iCs/>
                <w:sz w:val="20"/>
                <w:szCs w:val="20"/>
              </w:rPr>
              <w:t>over</w:t>
            </w:r>
            <w:proofErr w:type="spellEnd"/>
            <w:r>
              <w:rPr>
                <w:i/>
                <w:iCs/>
                <w:sz w:val="20"/>
                <w:szCs w:val="20"/>
              </w:rPr>
              <w:t xml:space="preserve"> je </w:t>
            </w:r>
            <w:proofErr w:type="spellStart"/>
            <w:r>
              <w:rPr>
                <w:i/>
                <w:iCs/>
                <w:sz w:val="20"/>
                <w:szCs w:val="20"/>
              </w:rPr>
              <w:t>boodschappen</w:t>
            </w:r>
            <w:proofErr w:type="spellEnd"/>
            <w:r>
              <w:rPr>
                <w:sz w:val="20"/>
                <w:szCs w:val="20"/>
              </w:rPr>
              <w:t>)</w:t>
            </w:r>
          </w:p>
          <w:p w14:paraId="081A2288" w14:textId="77777777" w:rsidR="00A90CCF" w:rsidRDefault="00A90CCF" w:rsidP="007525CF">
            <w:pPr>
              <w:spacing w:after="0"/>
              <w:ind w:left="284" w:hanging="284"/>
              <w:jc w:val="left"/>
              <w:rPr>
                <w:sz w:val="20"/>
                <w:szCs w:val="20"/>
              </w:rPr>
            </w:pPr>
            <w:r>
              <w:rPr>
                <w:b/>
                <w:sz w:val="20"/>
                <w:szCs w:val="20"/>
              </w:rPr>
              <w:t xml:space="preserve">Verbraucherbildung: </w:t>
            </w:r>
            <w:r>
              <w:rPr>
                <w:sz w:val="20"/>
                <w:szCs w:val="20"/>
              </w:rPr>
              <w:t>Ernährung und Gesundheit (Rahmenvorgabe Bereich B)</w:t>
            </w:r>
          </w:p>
          <w:p w14:paraId="6DAB5D59" w14:textId="77777777" w:rsidR="00A90CCF" w:rsidRDefault="00A90CCF" w:rsidP="007525CF">
            <w:pPr>
              <w:spacing w:after="0"/>
              <w:ind w:left="284" w:hanging="284"/>
              <w:jc w:val="left"/>
              <w:rPr>
                <w:rFonts w:cs="Arial"/>
                <w:b/>
                <w:sz w:val="20"/>
                <w:szCs w:val="20"/>
              </w:rPr>
            </w:pPr>
            <w:r>
              <w:rPr>
                <w:b/>
                <w:sz w:val="20"/>
                <w:szCs w:val="20"/>
              </w:rPr>
              <w:t>Mögliche Leistungsüberprüfung:</w:t>
            </w:r>
            <w:r>
              <w:rPr>
                <w:rFonts w:cs="Arial"/>
                <w:b/>
                <w:sz w:val="20"/>
                <w:szCs w:val="20"/>
              </w:rPr>
              <w:t xml:space="preserve"> </w:t>
            </w:r>
            <w:r>
              <w:rPr>
                <w:rFonts w:cs="Arial"/>
                <w:bCs/>
                <w:sz w:val="20"/>
                <w:szCs w:val="20"/>
              </w:rPr>
              <w:t>mündliche Kommunikationsprüfung</w:t>
            </w:r>
            <w:r>
              <w:rPr>
                <w:rFonts w:cs="Arial"/>
                <w:b/>
                <w:sz w:val="20"/>
                <w:szCs w:val="20"/>
              </w:rPr>
              <w:t xml:space="preserve"> </w:t>
            </w:r>
          </w:p>
        </w:tc>
      </w:tr>
    </w:tbl>
    <w:p w14:paraId="5A8CABE7" w14:textId="77777777" w:rsidR="00A90CCF" w:rsidRDefault="00A90CCF" w:rsidP="00A90CCF"/>
    <w:p w14:paraId="61ABA691" w14:textId="77777777" w:rsidR="00A90CCF" w:rsidRDefault="00A90CCF" w:rsidP="00A90CCF">
      <w:pPr>
        <w:spacing w:after="0" w:line="240" w:lineRule="auto"/>
        <w:jc w:val="left"/>
      </w:pPr>
    </w:p>
    <w:p w14:paraId="1121E6DD"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EF6694" w14:paraId="46E3F3F0"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CA26C1F" w14:textId="77777777" w:rsidR="00A90CCF" w:rsidRDefault="00A90CCF" w:rsidP="00A90CCF">
            <w:pPr>
              <w:spacing w:after="0"/>
              <w:jc w:val="center"/>
              <w:rPr>
                <w:b/>
                <w:bCs/>
                <w:i/>
                <w:sz w:val="24"/>
                <w:szCs w:val="24"/>
                <w:lang w:val="nl-NL"/>
              </w:rPr>
            </w:pPr>
            <w:r w:rsidRPr="00EF6694">
              <w:rPr>
                <w:b/>
                <w:bCs/>
                <w:sz w:val="24"/>
                <w:szCs w:val="24"/>
                <w:lang w:val="nl-NL"/>
              </w:rPr>
              <w:lastRenderedPageBreak/>
              <w:t xml:space="preserve">UV 8.1-1 </w:t>
            </w:r>
            <w:r w:rsidRPr="00EF6694">
              <w:rPr>
                <w:b/>
                <w:bCs/>
                <w:i/>
                <w:sz w:val="24"/>
                <w:szCs w:val="24"/>
                <w:lang w:val="nl-NL"/>
              </w:rPr>
              <w:t>“Waar was jij met vakantie</w:t>
            </w:r>
            <w:r>
              <w:rPr>
                <w:b/>
                <w:bCs/>
                <w:i/>
                <w:sz w:val="24"/>
                <w:szCs w:val="24"/>
                <w:lang w:val="nl-NL"/>
              </w:rPr>
              <w:t>?”</w:t>
            </w:r>
            <w:r w:rsidRPr="00EF6694">
              <w:rPr>
                <w:b/>
                <w:bCs/>
                <w:i/>
                <w:sz w:val="24"/>
                <w:szCs w:val="24"/>
                <w:lang w:val="nl-NL"/>
              </w:rPr>
              <w:t xml:space="preserve"> – </w:t>
            </w:r>
            <w:r>
              <w:rPr>
                <w:b/>
                <w:bCs/>
                <w:i/>
                <w:sz w:val="24"/>
                <w:szCs w:val="24"/>
                <w:lang w:val="nl-NL"/>
              </w:rPr>
              <w:t>een vakantie plannen en erover vertellen</w:t>
            </w:r>
          </w:p>
          <w:p w14:paraId="5E1AD82C" w14:textId="77777777" w:rsidR="00A90CCF" w:rsidRPr="00EF6694" w:rsidRDefault="00A90CCF" w:rsidP="00A90CCF">
            <w:pPr>
              <w:spacing w:after="0"/>
              <w:jc w:val="center"/>
              <w:rPr>
                <w:rFonts w:cs="Arial"/>
                <w:lang w:val="nl-NL"/>
              </w:rPr>
            </w:pPr>
            <w:r w:rsidRPr="00EF6694">
              <w:rPr>
                <w:b/>
                <w:bCs/>
                <w:i/>
                <w:iCs/>
                <w:sz w:val="24"/>
                <w:szCs w:val="24"/>
                <w:lang w:val="nl-NL"/>
              </w:rPr>
              <w:t xml:space="preserve"> </w:t>
            </w:r>
            <w:r w:rsidRPr="00EF6694">
              <w:rPr>
                <w:sz w:val="20"/>
                <w:szCs w:val="24"/>
                <w:lang w:val="nl-NL"/>
              </w:rPr>
              <w:t>(ca. 20 U-Std.)</w:t>
            </w:r>
          </w:p>
        </w:tc>
      </w:tr>
      <w:tr w:rsidR="00A90CCF" w14:paraId="7CF6C1C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21223DE"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07A3E034" w14:textId="77777777" w:rsidTr="00A90CCF">
        <w:trPr>
          <w:trHeight w:val="3824"/>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B8347F" w14:textId="69871DFB" w:rsidR="006C09E8" w:rsidRPr="007525CF" w:rsidRDefault="006C09E8" w:rsidP="007525CF">
            <w:pPr>
              <w:spacing w:after="0"/>
              <w:ind w:left="284" w:hanging="284"/>
              <w:jc w:val="left"/>
              <w:rPr>
                <w:bCs/>
                <w:iCs/>
                <w:sz w:val="20"/>
                <w:szCs w:val="20"/>
                <w:lang w:eastAsia="de-DE"/>
              </w:rPr>
            </w:pPr>
            <w:r>
              <w:rPr>
                <w:b/>
                <w:bCs/>
                <w:i/>
                <w:iCs/>
                <w:sz w:val="20"/>
                <w:szCs w:val="20"/>
                <w:lang w:eastAsia="de-DE"/>
              </w:rPr>
              <w:t xml:space="preserve">Leseverstehen: </w:t>
            </w:r>
            <w:r>
              <w:rPr>
                <w:bCs/>
                <w:iCs/>
                <w:sz w:val="20"/>
                <w:szCs w:val="20"/>
                <w:lang w:eastAsia="de-DE"/>
              </w:rPr>
              <w:t>klar strukturierten Sach- und Gebrauchstexten [sowie einfacheren literarischen Texten] die Gesamtaussage, Hauptaussagen und wichtige Einzelinformationen entnehmen [und diese Informationen in den Kontext der Gesamtaussage einordnen]</w:t>
            </w:r>
          </w:p>
          <w:p w14:paraId="2174F019" w14:textId="27A81847" w:rsidR="00A90CCF" w:rsidRDefault="00A90CCF" w:rsidP="007525CF">
            <w:pPr>
              <w:spacing w:after="0"/>
              <w:ind w:left="284" w:hanging="284"/>
              <w:jc w:val="left"/>
              <w:rPr>
                <w:sz w:val="20"/>
                <w:szCs w:val="20"/>
              </w:rPr>
            </w:pPr>
            <w:r w:rsidRPr="00951379">
              <w:rPr>
                <w:b/>
                <w:bCs/>
                <w:i/>
                <w:iCs/>
                <w:sz w:val="20"/>
                <w:szCs w:val="20"/>
                <w:lang w:eastAsia="de-DE"/>
              </w:rPr>
              <w:t xml:space="preserve">Sprechen –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sidRPr="004565CF">
              <w:rPr>
                <w:sz w:val="20"/>
                <w:szCs w:val="20"/>
              </w:rPr>
              <w:t>in alltäglichen, auch digital gestützten Gesprächssituationen Redeabsichten verwirklichen und angemessen reagieren</w:t>
            </w:r>
          </w:p>
          <w:p w14:paraId="1E2BABDA" w14:textId="77777777" w:rsidR="00A90CCF" w:rsidRPr="000D186B" w:rsidRDefault="00A90CCF" w:rsidP="007525CF">
            <w:pPr>
              <w:spacing w:after="0"/>
              <w:ind w:left="284" w:hanging="284"/>
              <w:jc w:val="left"/>
              <w:rPr>
                <w:b/>
                <w:bCs/>
                <w:i/>
                <w:iCs/>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sidRPr="006227E9">
              <w:rPr>
                <w:sz w:val="20"/>
                <w:szCs w:val="20"/>
              </w:rPr>
              <w:t>von Erfahrungen, Erlebnissen, Ereignissen und Vorhaben berichten</w:t>
            </w:r>
            <w:r w:rsidRPr="004565CF">
              <w:rPr>
                <w:sz w:val="20"/>
                <w:szCs w:val="20"/>
              </w:rPr>
              <w:t xml:space="preserve"> </w:t>
            </w:r>
          </w:p>
          <w:p w14:paraId="0C6C8997" w14:textId="6AE974FA" w:rsidR="00A90CCF" w:rsidRDefault="00A90CCF" w:rsidP="007525CF">
            <w:pPr>
              <w:spacing w:after="0"/>
              <w:ind w:left="284" w:hanging="284"/>
              <w:jc w:val="left"/>
              <w:rPr>
                <w:sz w:val="20"/>
                <w:szCs w:val="20"/>
                <w:lang w:eastAsia="de-DE"/>
              </w:rPr>
            </w:pPr>
            <w:r w:rsidRPr="00951379">
              <w:rPr>
                <w:b/>
                <w:bCs/>
                <w:i/>
                <w:iCs/>
                <w:sz w:val="20"/>
                <w:szCs w:val="20"/>
                <w:lang w:eastAsia="de-DE"/>
              </w:rPr>
              <w:t>Grammatik:</w:t>
            </w:r>
            <w:r w:rsidRPr="00951379">
              <w:rPr>
                <w:b/>
                <w:bCs/>
                <w:sz w:val="20"/>
                <w:szCs w:val="20"/>
                <w:lang w:eastAsia="de-DE"/>
              </w:rPr>
              <w:t xml:space="preserve"> </w:t>
            </w:r>
            <w:r w:rsidRPr="00907D44">
              <w:rPr>
                <w:sz w:val="20"/>
                <w:szCs w:val="20"/>
              </w:rPr>
              <w:t xml:space="preserve">Handlungen und Ereignisse </w:t>
            </w:r>
            <w:proofErr w:type="spellStart"/>
            <w:r w:rsidRPr="00907D44">
              <w:rPr>
                <w:sz w:val="20"/>
                <w:szCs w:val="20"/>
              </w:rPr>
              <w:t>aktivisch</w:t>
            </w:r>
            <w:proofErr w:type="spellEnd"/>
            <w:r w:rsidRPr="00907D44">
              <w:rPr>
                <w:sz w:val="20"/>
                <w:szCs w:val="20"/>
              </w:rPr>
              <w:t xml:space="preserve"> </w:t>
            </w:r>
            <w:r>
              <w:rPr>
                <w:sz w:val="20"/>
                <w:szCs w:val="20"/>
              </w:rPr>
              <w:t xml:space="preserve">[und passivisch] </w:t>
            </w:r>
            <w:r w:rsidRPr="00907D44">
              <w:rPr>
                <w:sz w:val="20"/>
                <w:szCs w:val="20"/>
              </w:rPr>
              <w:t>darstellen</w:t>
            </w:r>
            <w:r>
              <w:rPr>
                <w:sz w:val="20"/>
                <w:szCs w:val="20"/>
                <w:lang w:eastAsia="de-DE"/>
              </w:rPr>
              <w:t xml:space="preserve">; </w:t>
            </w:r>
            <w:r w:rsidRPr="004D63DF">
              <w:rPr>
                <w:sz w:val="20"/>
                <w:szCs w:val="20"/>
              </w:rPr>
              <w:t>komplexere Sachverhalte mit temporalen, kausalen</w:t>
            </w:r>
            <w:r>
              <w:rPr>
                <w:sz w:val="20"/>
                <w:szCs w:val="20"/>
              </w:rPr>
              <w:t xml:space="preserve"> [konsekutiven] </w:t>
            </w:r>
            <w:r w:rsidRPr="004D63DF">
              <w:rPr>
                <w:sz w:val="20"/>
                <w:szCs w:val="20"/>
              </w:rPr>
              <w:t>und konditionalen Zusammenhängen formulieren</w:t>
            </w:r>
          </w:p>
          <w:p w14:paraId="3AE70C98" w14:textId="77777777" w:rsidR="00A90CCF" w:rsidRDefault="00A90CCF" w:rsidP="007525CF">
            <w:pPr>
              <w:spacing w:after="0"/>
              <w:ind w:left="284" w:hanging="284"/>
              <w:jc w:val="left"/>
              <w:rPr>
                <w:sz w:val="20"/>
                <w:szCs w:val="20"/>
              </w:rPr>
            </w:pPr>
            <w:r>
              <w:rPr>
                <w:b/>
                <w:bCs/>
                <w:i/>
                <w:iCs/>
                <w:sz w:val="20"/>
                <w:szCs w:val="20"/>
                <w:lang w:eastAsia="de-DE"/>
              </w:rPr>
              <w:t>Aussprache und Intonation</w:t>
            </w:r>
            <w:r w:rsidRPr="00951379">
              <w:rPr>
                <w:b/>
                <w:bCs/>
                <w:i/>
                <w:iCs/>
                <w:sz w:val="20"/>
                <w:szCs w:val="20"/>
                <w:lang w:eastAsia="de-DE"/>
              </w:rPr>
              <w:t>:</w:t>
            </w:r>
            <w:r w:rsidRPr="00951379">
              <w:rPr>
                <w:b/>
                <w:bCs/>
                <w:sz w:val="20"/>
                <w:szCs w:val="20"/>
                <w:lang w:eastAsia="de-DE"/>
              </w:rPr>
              <w:t xml:space="preserve"> </w:t>
            </w:r>
            <w:r w:rsidRPr="00750EA7">
              <w:rPr>
                <w:sz w:val="20"/>
                <w:szCs w:val="20"/>
              </w:rPr>
              <w:t>beim monologischen und dialogischen Sprechen ein grundlegendes Repertoire typischer Aussprache- und Intonationsmuster einsetzen und dabei eine zumeist klare Aussprache und Intonation realisieren</w:t>
            </w:r>
          </w:p>
          <w:p w14:paraId="4CDAF989" w14:textId="306F792C" w:rsidR="00A90CCF" w:rsidRPr="00454D8B" w:rsidRDefault="00A90CCF" w:rsidP="007525CF">
            <w:pPr>
              <w:pStyle w:val="Liste-Flie-Spiegelstrich"/>
              <w:numPr>
                <w:ilvl w:val="0"/>
                <w:numId w:val="0"/>
              </w:numPr>
              <w:spacing w:after="0"/>
              <w:ind w:left="284" w:hanging="284"/>
              <w:jc w:val="left"/>
            </w:pPr>
            <w:r w:rsidRPr="00D302D3">
              <w:rPr>
                <w:b/>
                <w:bCs/>
                <w:i/>
                <w:iCs/>
                <w:sz w:val="20"/>
                <w:szCs w:val="20"/>
              </w:rPr>
              <w:t>TMK</w:t>
            </w:r>
            <w:r w:rsidRPr="00EC2EB9">
              <w:rPr>
                <w:b/>
                <w:bCs/>
              </w:rPr>
              <w:t xml:space="preserve">: </w:t>
            </w:r>
            <w:r w:rsidRPr="00D302D3">
              <w:rPr>
                <w:sz w:val="20"/>
                <w:szCs w:val="20"/>
              </w:rPr>
              <w:t xml:space="preserve">Texten und Medienprodukten die Gesamtaussage, Hauptaussagen und relevante Details </w:t>
            </w:r>
            <w:r w:rsidR="00E47A3C">
              <w:rPr>
                <w:sz w:val="20"/>
                <w:szCs w:val="20"/>
              </w:rPr>
              <w:t>[</w:t>
            </w:r>
            <w:r w:rsidRPr="00D302D3">
              <w:rPr>
                <w:sz w:val="20"/>
                <w:szCs w:val="20"/>
              </w:rPr>
              <w:t>und leicht zugängliche implizite Informationen zu Themen, Handlungsverlauf, Personen und Figuren</w:t>
            </w:r>
            <w:r w:rsidR="00E47A3C">
              <w:rPr>
                <w:sz w:val="20"/>
                <w:szCs w:val="20"/>
              </w:rPr>
              <w:t>]</w:t>
            </w:r>
            <w:r w:rsidRPr="00D302D3">
              <w:rPr>
                <w:sz w:val="20"/>
                <w:szCs w:val="20"/>
              </w:rPr>
              <w:t xml:space="preserve"> entnehmen und mündlich und schriftlich, auch digital unterstützt, wiedergeben</w:t>
            </w:r>
            <w:r>
              <w:rPr>
                <w:sz w:val="20"/>
                <w:szCs w:val="20"/>
              </w:rPr>
              <w:t xml:space="preserve">; </w:t>
            </w:r>
            <w:r w:rsidRPr="00C95F2A">
              <w:rPr>
                <w:sz w:val="20"/>
                <w:szCs w:val="20"/>
              </w:rPr>
              <w:t>digitale Werkzeuge zur Informationsrecherche, zur Kommunikation und zur Produktion von Texten und audiovisuellen Medienprodukten in der Regel reflektiert und zielgerichtet einsetzen</w:t>
            </w:r>
          </w:p>
        </w:tc>
      </w:tr>
      <w:tr w:rsidR="00A90CCF" w14:paraId="18822B5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4DCDFCA"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629DD14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4C6669A" w14:textId="77777777" w:rsidR="00A90CCF" w:rsidRPr="007D76C4" w:rsidRDefault="00A90CCF" w:rsidP="007525CF">
            <w:pPr>
              <w:spacing w:after="0"/>
              <w:ind w:left="284" w:hanging="284"/>
              <w:jc w:val="left"/>
              <w:rPr>
                <w:i/>
                <w:iCs/>
                <w:sz w:val="20"/>
                <w:szCs w:val="20"/>
              </w:rPr>
            </w:pPr>
            <w:r w:rsidRPr="0015286D">
              <w:rPr>
                <w:b/>
                <w:bCs/>
                <w:i/>
                <w:iCs/>
                <w:sz w:val="20"/>
                <w:szCs w:val="20"/>
              </w:rPr>
              <w:t>Grammatik</w:t>
            </w:r>
            <w:r w:rsidRPr="0015286D">
              <w:rPr>
                <w:b/>
                <w:bCs/>
                <w:sz w:val="20"/>
                <w:szCs w:val="20"/>
              </w:rPr>
              <w:t>:</w:t>
            </w:r>
            <w:r w:rsidRPr="00454D8B">
              <w:rPr>
                <w:bCs/>
                <w:sz w:val="20"/>
                <w:szCs w:val="20"/>
              </w:rPr>
              <w:t xml:space="preserve"> (</w:t>
            </w:r>
            <w:proofErr w:type="spellStart"/>
            <w:r>
              <w:rPr>
                <w:sz w:val="20"/>
                <w:szCs w:val="20"/>
              </w:rPr>
              <w:t>Imperfekt</w:t>
            </w:r>
            <w:r w:rsidRPr="0015286D">
              <w:rPr>
                <w:sz w:val="20"/>
                <w:szCs w:val="20"/>
              </w:rPr>
              <w:t>formen</w:t>
            </w:r>
            <w:proofErr w:type="spellEnd"/>
            <w:r>
              <w:rPr>
                <w:sz w:val="20"/>
                <w:szCs w:val="20"/>
              </w:rPr>
              <w:t>)</w:t>
            </w:r>
            <w:r w:rsidRPr="0015286D">
              <w:rPr>
                <w:sz w:val="20"/>
                <w:szCs w:val="20"/>
              </w:rPr>
              <w:t xml:space="preserve"> regelmäßiger und wichtiger unregelmäßiger Voll-, Hilfs-</w:t>
            </w:r>
            <w:r>
              <w:rPr>
                <w:sz w:val="20"/>
                <w:szCs w:val="20"/>
              </w:rPr>
              <w:t xml:space="preserve"> </w:t>
            </w:r>
            <w:r w:rsidRPr="0015286D">
              <w:rPr>
                <w:sz w:val="20"/>
                <w:szCs w:val="20"/>
              </w:rPr>
              <w:t>und Modalverben in Aktivsätzen</w:t>
            </w:r>
            <w:r>
              <w:rPr>
                <w:sz w:val="20"/>
                <w:szCs w:val="20"/>
              </w:rPr>
              <w:t xml:space="preserve">, </w:t>
            </w:r>
            <w:r w:rsidRPr="00933484">
              <w:rPr>
                <w:sz w:val="20"/>
                <w:szCs w:val="20"/>
              </w:rPr>
              <w:t>Steigerung von Adjektiven</w:t>
            </w:r>
          </w:p>
          <w:p w14:paraId="5A5AF74A" w14:textId="54C1630B" w:rsidR="00A90CCF" w:rsidRPr="00557E24" w:rsidRDefault="00A90CCF" w:rsidP="007525CF">
            <w:pPr>
              <w:spacing w:after="0"/>
              <w:ind w:left="284" w:hanging="284"/>
              <w:jc w:val="left"/>
              <w:rPr>
                <w:sz w:val="20"/>
                <w:szCs w:val="20"/>
              </w:rPr>
            </w:pPr>
            <w:r w:rsidRPr="00193305">
              <w:rPr>
                <w:b/>
                <w:bCs/>
                <w:i/>
                <w:iCs/>
                <w:sz w:val="20"/>
                <w:szCs w:val="20"/>
              </w:rPr>
              <w:t>IKK</w:t>
            </w:r>
            <w:r w:rsidRPr="00072870">
              <w:rPr>
                <w:b/>
                <w:bCs/>
                <w:sz w:val="20"/>
                <w:szCs w:val="20"/>
              </w:rPr>
              <w:t>:</w:t>
            </w:r>
            <w:r>
              <w:rPr>
                <w:b/>
                <w:bCs/>
                <w:sz w:val="20"/>
                <w:szCs w:val="20"/>
              </w:rPr>
              <w:t xml:space="preserve"> </w:t>
            </w:r>
            <w:r w:rsidRPr="00454D8B">
              <w:rPr>
                <w:bCs/>
                <w:sz w:val="20"/>
                <w:szCs w:val="20"/>
              </w:rPr>
              <w:t>(</w:t>
            </w:r>
            <w:r w:rsidRPr="00C97155">
              <w:rPr>
                <w:bCs/>
                <w:sz w:val="20"/>
                <w:szCs w:val="20"/>
              </w:rPr>
              <w:t>Teilhabe am gesellschaftlichen Leben:</w:t>
            </w:r>
            <w:r>
              <w:rPr>
                <w:bCs/>
                <w:sz w:val="20"/>
                <w:szCs w:val="20"/>
              </w:rPr>
              <w:t>)</w:t>
            </w:r>
            <w:r w:rsidRPr="00C97155">
              <w:rPr>
                <w:bCs/>
                <w:sz w:val="20"/>
                <w:szCs w:val="20"/>
              </w:rPr>
              <w:t xml:space="preserve"> </w:t>
            </w:r>
            <w:r w:rsidRPr="00F30F24">
              <w:rPr>
                <w:sz w:val="20"/>
                <w:szCs w:val="20"/>
              </w:rPr>
              <w:t xml:space="preserve">Einblicke in die </w:t>
            </w:r>
            <w:r>
              <w:rPr>
                <w:sz w:val="20"/>
                <w:szCs w:val="20"/>
              </w:rPr>
              <w:t>Lebenswirklichkeit</w:t>
            </w:r>
            <w:r w:rsidRPr="00F30F24">
              <w:rPr>
                <w:sz w:val="20"/>
                <w:szCs w:val="20"/>
              </w:rPr>
              <w:t xml:space="preserve"> von Jugendlichen im niederländischen Sprachraum im Vergleich zur eigenen Lebenswelt</w:t>
            </w:r>
            <w:r>
              <w:rPr>
                <w:sz w:val="20"/>
                <w:szCs w:val="20"/>
              </w:rPr>
              <w:t xml:space="preserve">: Freizeitgestaltung, (Einblicke in) </w:t>
            </w:r>
            <w:r w:rsidRPr="00557E24">
              <w:rPr>
                <w:sz w:val="20"/>
                <w:szCs w:val="20"/>
              </w:rPr>
              <w:t>Regionen, Provinzen, Städte</w:t>
            </w:r>
            <w:r w:rsidR="00E47A3C">
              <w:rPr>
                <w:sz w:val="20"/>
                <w:szCs w:val="20"/>
              </w:rPr>
              <w:t>/</w:t>
            </w:r>
            <w:r w:rsidRPr="00557E24">
              <w:rPr>
                <w:sz w:val="20"/>
                <w:szCs w:val="20"/>
              </w:rPr>
              <w:t>Städtetourismus</w:t>
            </w:r>
            <w:r w:rsidR="00E47A3C">
              <w:rPr>
                <w:sz w:val="20"/>
                <w:szCs w:val="20"/>
              </w:rPr>
              <w:t xml:space="preserve"> (</w:t>
            </w:r>
            <w:r w:rsidR="00E47A3C" w:rsidRPr="00557E24">
              <w:rPr>
                <w:sz w:val="20"/>
                <w:szCs w:val="20"/>
              </w:rPr>
              <w:t xml:space="preserve">in den </w:t>
            </w:r>
            <w:proofErr w:type="spellStart"/>
            <w:r w:rsidR="00E47A3C">
              <w:rPr>
                <w:sz w:val="20"/>
                <w:szCs w:val="20"/>
              </w:rPr>
              <w:t>niederländischsprachigen</w:t>
            </w:r>
            <w:proofErr w:type="spellEnd"/>
            <w:r w:rsidR="00E47A3C" w:rsidRPr="00557E24">
              <w:rPr>
                <w:sz w:val="20"/>
                <w:szCs w:val="20"/>
              </w:rPr>
              <w:t xml:space="preserve"> Gebieten</w:t>
            </w:r>
            <w:r w:rsidR="00E47A3C">
              <w:rPr>
                <w:sz w:val="20"/>
                <w:szCs w:val="20"/>
              </w:rPr>
              <w:t>)</w:t>
            </w:r>
          </w:p>
          <w:p w14:paraId="6ECDA773" w14:textId="3AEF4F8F" w:rsidR="00A90CCF" w:rsidRPr="00C95F2A" w:rsidRDefault="00A90CCF" w:rsidP="007525CF">
            <w:pPr>
              <w:pStyle w:val="Liste-Flie-Spiegelstrich"/>
              <w:numPr>
                <w:ilvl w:val="0"/>
                <w:numId w:val="0"/>
              </w:numPr>
              <w:spacing w:after="0"/>
              <w:ind w:left="284" w:hanging="284"/>
              <w:jc w:val="left"/>
            </w:pPr>
            <w:r>
              <w:rPr>
                <w:b/>
                <w:bCs/>
                <w:i/>
                <w:iCs/>
                <w:sz w:val="20"/>
                <w:szCs w:val="20"/>
              </w:rPr>
              <w:t xml:space="preserve">TMK: </w:t>
            </w:r>
            <w:r w:rsidRPr="00C95F2A">
              <w:rPr>
                <w:sz w:val="20"/>
                <w:szCs w:val="20"/>
                <w:u w:val="single"/>
              </w:rPr>
              <w:t>Ausgangstexte:</w:t>
            </w:r>
            <w:r w:rsidRPr="00C95F2A">
              <w:rPr>
                <w:sz w:val="20"/>
                <w:szCs w:val="20"/>
              </w:rPr>
              <w:t xml:space="preserve"> </w:t>
            </w:r>
            <w:r>
              <w:rPr>
                <w:sz w:val="20"/>
                <w:szCs w:val="20"/>
              </w:rPr>
              <w:t>(</w:t>
            </w:r>
            <w:r w:rsidRPr="00C95F2A">
              <w:rPr>
                <w:sz w:val="20"/>
                <w:szCs w:val="20"/>
              </w:rPr>
              <w:t>informierende Texte</w:t>
            </w:r>
            <w:r>
              <w:rPr>
                <w:sz w:val="20"/>
                <w:szCs w:val="20"/>
              </w:rPr>
              <w:t>)</w:t>
            </w:r>
            <w:r w:rsidRPr="00C95F2A">
              <w:rPr>
                <w:sz w:val="20"/>
                <w:szCs w:val="20"/>
              </w:rPr>
              <w:t xml:space="preserve">, </w:t>
            </w:r>
            <w:r>
              <w:rPr>
                <w:sz w:val="20"/>
                <w:szCs w:val="20"/>
              </w:rPr>
              <w:t>Werbung</w:t>
            </w:r>
            <w:r w:rsidRPr="00C95F2A">
              <w:rPr>
                <w:sz w:val="20"/>
                <w:szCs w:val="20"/>
              </w:rPr>
              <w:t xml:space="preserve">, Videoclips, diskontinuierliche Texte </w:t>
            </w:r>
            <w:r>
              <w:rPr>
                <w:sz w:val="20"/>
                <w:szCs w:val="20"/>
              </w:rPr>
              <w:t>(</w:t>
            </w:r>
            <w:proofErr w:type="spellStart"/>
            <w:r w:rsidRPr="004E50C7">
              <w:rPr>
                <w:i/>
                <w:iCs/>
                <w:sz w:val="20"/>
                <w:szCs w:val="20"/>
              </w:rPr>
              <w:t>tabel</w:t>
            </w:r>
            <w:proofErr w:type="spellEnd"/>
            <w:r w:rsidRPr="004E50C7">
              <w:rPr>
                <w:i/>
                <w:iCs/>
                <w:sz w:val="20"/>
                <w:szCs w:val="20"/>
              </w:rPr>
              <w:t xml:space="preserve">, </w:t>
            </w:r>
            <w:proofErr w:type="spellStart"/>
            <w:r w:rsidRPr="004E50C7">
              <w:rPr>
                <w:i/>
                <w:iCs/>
                <w:sz w:val="20"/>
                <w:szCs w:val="20"/>
              </w:rPr>
              <w:t>diagram</w:t>
            </w:r>
            <w:proofErr w:type="spellEnd"/>
            <w:r>
              <w:rPr>
                <w:sz w:val="20"/>
                <w:szCs w:val="20"/>
              </w:rPr>
              <w:t xml:space="preserve">) </w:t>
            </w:r>
            <w:r w:rsidRPr="00D87C6F">
              <w:rPr>
                <w:color w:val="000000" w:themeColor="text1"/>
                <w:sz w:val="20"/>
                <w:szCs w:val="20"/>
                <w:u w:val="single"/>
              </w:rPr>
              <w:t>Zieltexte:</w:t>
            </w:r>
            <w:r w:rsidRPr="00D87C6F">
              <w:rPr>
                <w:color w:val="000000" w:themeColor="text1"/>
                <w:sz w:val="20"/>
                <w:szCs w:val="20"/>
              </w:rPr>
              <w:t xml:space="preserve"> </w:t>
            </w:r>
            <w:r>
              <w:rPr>
                <w:color w:val="000000" w:themeColor="text1"/>
                <w:sz w:val="20"/>
                <w:szCs w:val="20"/>
              </w:rPr>
              <w:t xml:space="preserve">Präsentation, </w:t>
            </w:r>
            <w:r w:rsidRPr="00C95F2A">
              <w:rPr>
                <w:sz w:val="20"/>
                <w:szCs w:val="20"/>
              </w:rPr>
              <w:t xml:space="preserve"> </w:t>
            </w:r>
            <w:r w:rsidRPr="009C14BF">
              <w:rPr>
                <w:color w:val="000000" w:themeColor="text1"/>
                <w:sz w:val="20"/>
                <w:szCs w:val="20"/>
              </w:rPr>
              <w:t>Dialog</w:t>
            </w:r>
            <w:r>
              <w:rPr>
                <w:color w:val="000000" w:themeColor="text1"/>
                <w:sz w:val="20"/>
                <w:szCs w:val="20"/>
              </w:rPr>
              <w:t>,</w:t>
            </w:r>
            <w:r w:rsidRPr="00C95F2A">
              <w:rPr>
                <w:sz w:val="20"/>
                <w:szCs w:val="20"/>
              </w:rPr>
              <w:t xml:space="preserve"> </w:t>
            </w:r>
            <w:r>
              <w:rPr>
                <w:sz w:val="20"/>
                <w:szCs w:val="20"/>
              </w:rPr>
              <w:t>(</w:t>
            </w:r>
            <w:r w:rsidRPr="00C95F2A">
              <w:rPr>
                <w:sz w:val="20"/>
                <w:szCs w:val="20"/>
              </w:rPr>
              <w:t>Reisetagebuch,</w:t>
            </w:r>
            <w:r w:rsidR="00E47A3C">
              <w:rPr>
                <w:sz w:val="20"/>
                <w:szCs w:val="20"/>
              </w:rPr>
              <w:t xml:space="preserve"> </w:t>
            </w:r>
            <w:r w:rsidRPr="00C95F2A">
              <w:rPr>
                <w:sz w:val="20"/>
                <w:szCs w:val="20"/>
              </w:rPr>
              <w:t>Reisebericht</w:t>
            </w:r>
            <w:r>
              <w:rPr>
                <w:sz w:val="20"/>
                <w:szCs w:val="20"/>
              </w:rPr>
              <w:t>)</w:t>
            </w:r>
            <w:r>
              <w:rPr>
                <w:color w:val="000000" w:themeColor="text1"/>
                <w:sz w:val="20"/>
                <w:szCs w:val="20"/>
              </w:rPr>
              <w:t xml:space="preserve"> </w:t>
            </w:r>
          </w:p>
        </w:tc>
      </w:tr>
      <w:tr w:rsidR="00A90CCF" w14:paraId="27DA228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B71626F"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B8B453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6B6596"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(fiktive) Reisepläne vorstellen, von einer (fiktiven) Reise erzählen, vergangene (Reise-)Erlebnisse präsentieren</w:t>
            </w:r>
          </w:p>
          <w:p w14:paraId="112535D0"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Verbraucherbildung: </w:t>
            </w:r>
            <w:r w:rsidRPr="007C74B9">
              <w:rPr>
                <w:rFonts w:cs="Arial"/>
                <w:sz w:val="20"/>
                <w:szCs w:val="20"/>
              </w:rPr>
              <w:t xml:space="preserve">Reflexion von individuellen </w:t>
            </w:r>
            <w:proofErr w:type="spellStart"/>
            <w:r w:rsidRPr="007C74B9">
              <w:rPr>
                <w:rFonts w:cs="Arial"/>
                <w:sz w:val="20"/>
                <w:szCs w:val="20"/>
              </w:rPr>
              <w:t>Bedürfnissen</w:t>
            </w:r>
            <w:proofErr w:type="spellEnd"/>
            <w:r w:rsidRPr="007C74B9">
              <w:rPr>
                <w:rFonts w:cs="Arial"/>
                <w:sz w:val="20"/>
                <w:szCs w:val="20"/>
              </w:rPr>
              <w:t xml:space="preserve"> und Bedarfen sowohl in der Gegenwart als auch in der Zukunft im Bereich Mobilität</w:t>
            </w:r>
            <w:r>
              <w:rPr>
                <w:rFonts w:cs="Arial"/>
                <w:b/>
                <w:bCs/>
                <w:sz w:val="20"/>
                <w:szCs w:val="20"/>
              </w:rPr>
              <w:t xml:space="preserve"> </w:t>
            </w:r>
            <w:r w:rsidRPr="00951379">
              <w:rPr>
                <w:sz w:val="20"/>
                <w:szCs w:val="20"/>
              </w:rPr>
              <w:t>(Rahmenvorgabe Bereich D)</w:t>
            </w:r>
          </w:p>
          <w:p w14:paraId="5B8E2C07" w14:textId="77777777" w:rsidR="00A90CCF" w:rsidRDefault="00A90CCF" w:rsidP="007525CF">
            <w:pPr>
              <w:spacing w:after="0"/>
              <w:ind w:left="284" w:hanging="284"/>
              <w:jc w:val="left"/>
              <w:rPr>
                <w:rFonts w:cs="Arial"/>
                <w:sz w:val="20"/>
                <w:szCs w:val="20"/>
              </w:rPr>
            </w:pPr>
            <w:r>
              <w:rPr>
                <w:rFonts w:cs="Arial"/>
                <w:b/>
                <w:sz w:val="20"/>
                <w:szCs w:val="20"/>
              </w:rPr>
              <w:t xml:space="preserve">Medienkompetenzrahmen: </w:t>
            </w:r>
            <w:r>
              <w:rPr>
                <w:rFonts w:cs="Arial"/>
                <w:sz w:val="20"/>
                <w:szCs w:val="20"/>
              </w:rPr>
              <w:t>Informationsrecherchen zielgerichtet durchführen und dabei Suchstrategien anwenden (MKR 2.1)</w:t>
            </w:r>
          </w:p>
          <w:p w14:paraId="783BDC9C" w14:textId="77777777" w:rsidR="00A90CCF" w:rsidRPr="003929FD" w:rsidRDefault="00A90CCF" w:rsidP="007525CF">
            <w:pPr>
              <w:tabs>
                <w:tab w:val="left" w:pos="50"/>
              </w:tabs>
              <w:spacing w:after="0"/>
              <w:ind w:left="284" w:hanging="284"/>
              <w:jc w:val="left"/>
              <w:rPr>
                <w:b/>
                <w:sz w:val="20"/>
                <w:szCs w:val="20"/>
              </w:rPr>
            </w:pPr>
            <w:r>
              <w:rPr>
                <w:b/>
                <w:sz w:val="20"/>
                <w:szCs w:val="20"/>
              </w:rPr>
              <w:t>Mögliche Leistungsüberprüfung:</w:t>
            </w:r>
            <w:r>
              <w:rPr>
                <w:rFonts w:cs="Arial"/>
                <w:b/>
                <w:sz w:val="20"/>
                <w:szCs w:val="20"/>
              </w:rPr>
              <w:t xml:space="preserve"> </w:t>
            </w:r>
            <w:r>
              <w:rPr>
                <w:rFonts w:cs="Arial"/>
                <w:sz w:val="20"/>
                <w:szCs w:val="20"/>
              </w:rPr>
              <w:t>Schreiben (Dialog), Leseverstehen</w:t>
            </w:r>
            <w:r w:rsidRPr="00951379">
              <w:rPr>
                <w:b/>
                <w:sz w:val="20"/>
                <w:szCs w:val="20"/>
              </w:rPr>
              <w:t xml:space="preserve"> </w:t>
            </w:r>
          </w:p>
        </w:tc>
      </w:tr>
    </w:tbl>
    <w:p w14:paraId="18EBCC51" w14:textId="77777777" w:rsidR="00A90CCF" w:rsidRDefault="00A90CCF" w:rsidP="00A90CCF"/>
    <w:p w14:paraId="2909F7C6" w14:textId="77777777" w:rsidR="00A90CCF" w:rsidRDefault="00A90CCF" w:rsidP="00A90CC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2432B224"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7E73312E" w14:textId="77777777" w:rsidR="00A90CCF" w:rsidRPr="00901D38" w:rsidRDefault="00A90CCF" w:rsidP="00A90CCF">
            <w:pPr>
              <w:spacing w:after="0"/>
              <w:jc w:val="center"/>
              <w:rPr>
                <w:rFonts w:cs="Arial"/>
                <w:lang w:val="nl-NL"/>
              </w:rPr>
            </w:pPr>
            <w:r w:rsidRPr="00901D38">
              <w:rPr>
                <w:b/>
                <w:bCs/>
                <w:sz w:val="24"/>
                <w:szCs w:val="24"/>
                <w:lang w:val="nl-NL"/>
              </w:rPr>
              <w:lastRenderedPageBreak/>
              <w:t xml:space="preserve">UV 8.1-2 </w:t>
            </w:r>
            <w:r w:rsidRPr="00901D38">
              <w:rPr>
                <w:b/>
                <w:bCs/>
                <w:i/>
                <w:sz w:val="24"/>
                <w:szCs w:val="24"/>
                <w:lang w:val="nl-NL"/>
              </w:rPr>
              <w:t>“Dat kan allemaal zovee</w:t>
            </w:r>
            <w:r>
              <w:rPr>
                <w:b/>
                <w:bCs/>
                <w:i/>
                <w:sz w:val="24"/>
                <w:szCs w:val="24"/>
                <w:lang w:val="nl-NL"/>
              </w:rPr>
              <w:t>l</w:t>
            </w:r>
            <w:r w:rsidRPr="00901D38">
              <w:rPr>
                <w:b/>
                <w:bCs/>
                <w:i/>
                <w:sz w:val="24"/>
                <w:szCs w:val="24"/>
                <w:lang w:val="nl-NL"/>
              </w:rPr>
              <w:t xml:space="preserve"> beter.” – o</w:t>
            </w:r>
            <w:r>
              <w:rPr>
                <w:b/>
                <w:bCs/>
                <w:i/>
                <w:sz w:val="24"/>
                <w:szCs w:val="24"/>
                <w:lang w:val="nl-NL"/>
              </w:rPr>
              <w:t>ver duurzaam uit eten</w:t>
            </w:r>
            <w:r w:rsidRPr="00332057">
              <w:rPr>
                <w:b/>
                <w:bCs/>
                <w:i/>
                <w:color w:val="000000" w:themeColor="text1"/>
                <w:sz w:val="24"/>
                <w:szCs w:val="24"/>
                <w:lang w:val="nl-NL"/>
              </w:rPr>
              <w:t xml:space="preserve"> </w:t>
            </w:r>
            <w:r>
              <w:rPr>
                <w:b/>
                <w:bCs/>
                <w:i/>
                <w:color w:val="000000" w:themeColor="text1"/>
                <w:sz w:val="24"/>
                <w:szCs w:val="24"/>
                <w:lang w:val="nl-NL"/>
              </w:rPr>
              <w:t xml:space="preserve">met elkaar praten </w:t>
            </w:r>
            <w:r w:rsidRPr="00901D38">
              <w:rPr>
                <w:sz w:val="20"/>
                <w:szCs w:val="24"/>
                <w:lang w:val="nl-NL"/>
              </w:rPr>
              <w:t>(ca. 20 U-Std.)</w:t>
            </w:r>
          </w:p>
        </w:tc>
      </w:tr>
      <w:tr w:rsidR="00A90CCF" w14:paraId="496AFD0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E8CF71"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3D5882A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8794990" w14:textId="77777777" w:rsidR="00A90CCF" w:rsidRPr="00A15AED" w:rsidRDefault="00A90CCF" w:rsidP="007525CF">
            <w:pPr>
              <w:spacing w:after="0"/>
              <w:ind w:left="284" w:hanging="284"/>
              <w:jc w:val="left"/>
              <w:rPr>
                <w:sz w:val="20"/>
                <w:szCs w:val="20"/>
              </w:rPr>
            </w:pPr>
            <w:r>
              <w:rPr>
                <w:b/>
                <w:bCs/>
                <w:i/>
                <w:iCs/>
                <w:sz w:val="20"/>
                <w:szCs w:val="20"/>
                <w:lang w:eastAsia="de-DE"/>
              </w:rPr>
              <w:t xml:space="preserve">Sprechen </w:t>
            </w:r>
            <w:r w:rsidRPr="00096D12">
              <w:rPr>
                <w:b/>
                <w:bCs/>
                <w:i/>
                <w:iCs/>
                <w:sz w:val="20"/>
                <w:szCs w:val="20"/>
                <w:lang w:eastAsia="de-DE"/>
              </w:rPr>
              <w:t xml:space="preserve">–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sidRPr="0012314A">
              <w:rPr>
                <w:sz w:val="20"/>
                <w:szCs w:val="20"/>
              </w:rPr>
              <w:t xml:space="preserve">in alltäglichen, auch digital gestützten Gesprächssituationen ihre Redeabsichten </w:t>
            </w:r>
            <w:r>
              <w:rPr>
                <w:sz w:val="20"/>
                <w:szCs w:val="20"/>
              </w:rPr>
              <w:t xml:space="preserve">weitgehend </w:t>
            </w:r>
            <w:r w:rsidRPr="0012314A">
              <w:rPr>
                <w:sz w:val="20"/>
                <w:szCs w:val="20"/>
              </w:rPr>
              <w:t>verwirklichen und angemessen reagieren</w:t>
            </w:r>
            <w:r>
              <w:rPr>
                <w:sz w:val="20"/>
                <w:szCs w:val="20"/>
              </w:rPr>
              <w:t>; [</w:t>
            </w:r>
            <w:r w:rsidRPr="00A15AED">
              <w:rPr>
                <w:sz w:val="20"/>
                <w:szCs w:val="20"/>
              </w:rPr>
              <w:t>auch spontan</w:t>
            </w:r>
            <w:r>
              <w:rPr>
                <w:sz w:val="20"/>
                <w:szCs w:val="20"/>
              </w:rPr>
              <w:t>]</w:t>
            </w:r>
            <w:r w:rsidRPr="00A15AED">
              <w:rPr>
                <w:sz w:val="20"/>
                <w:szCs w:val="20"/>
              </w:rPr>
              <w:t xml:space="preserve"> eigene Interessen benennen und durch einfache Begründungen</w:t>
            </w:r>
            <w:r>
              <w:t xml:space="preserve"> </w:t>
            </w:r>
            <w:r w:rsidRPr="00454D8B">
              <w:rPr>
                <w:sz w:val="20"/>
                <w:szCs w:val="20"/>
              </w:rPr>
              <w:t>stützen</w:t>
            </w:r>
            <w:r w:rsidRPr="00951379">
              <w:rPr>
                <w:b/>
                <w:bCs/>
                <w:i/>
                <w:iCs/>
                <w:sz w:val="20"/>
                <w:szCs w:val="20"/>
                <w:lang w:eastAsia="de-DE"/>
              </w:rPr>
              <w:t xml:space="preserve"> </w:t>
            </w:r>
          </w:p>
          <w:p w14:paraId="5007DB40" w14:textId="77777777" w:rsidR="00A90CCF" w:rsidRDefault="00A90CCF" w:rsidP="007525CF">
            <w:pPr>
              <w:spacing w:after="0"/>
              <w:ind w:left="284" w:hanging="284"/>
              <w:jc w:val="left"/>
              <w:rPr>
                <w:sz w:val="20"/>
                <w:szCs w:val="20"/>
              </w:rPr>
            </w:pPr>
            <w:r w:rsidRPr="00620A9E">
              <w:rPr>
                <w:b/>
                <w:bCs/>
                <w:i/>
                <w:iCs/>
                <w:sz w:val="20"/>
                <w:szCs w:val="20"/>
                <w:lang w:eastAsia="de-DE"/>
              </w:rPr>
              <w:t>Schreiben:</w:t>
            </w:r>
            <w:r>
              <w:t xml:space="preserve"> </w:t>
            </w:r>
            <w:r w:rsidRPr="00620A9E">
              <w:rPr>
                <w:sz w:val="20"/>
                <w:szCs w:val="20"/>
              </w:rPr>
              <w:t>Arbeitsergebnisse zusammenhängend dokumentieren</w:t>
            </w:r>
            <w:r>
              <w:rPr>
                <w:sz w:val="20"/>
                <w:szCs w:val="20"/>
              </w:rPr>
              <w:t xml:space="preserve">; </w:t>
            </w:r>
            <w:r w:rsidRPr="00E552A5">
              <w:rPr>
                <w:sz w:val="20"/>
                <w:szCs w:val="20"/>
              </w:rPr>
              <w:t>in zusammenhängender Form wichtige Informationen aus Texten wiedergeben, bündeln und bewerten</w:t>
            </w:r>
            <w:r>
              <w:rPr>
                <w:sz w:val="20"/>
                <w:szCs w:val="20"/>
              </w:rPr>
              <w:t xml:space="preserve">; </w:t>
            </w:r>
            <w:r w:rsidRPr="00BF6CD8">
              <w:rPr>
                <w:sz w:val="20"/>
                <w:szCs w:val="20"/>
              </w:rPr>
              <w:t xml:space="preserve">digitale Werkzeuge auch für das </w:t>
            </w:r>
            <w:proofErr w:type="spellStart"/>
            <w:r w:rsidRPr="00BF6CD8">
              <w:rPr>
                <w:sz w:val="20"/>
                <w:szCs w:val="20"/>
              </w:rPr>
              <w:t>kollaborative</w:t>
            </w:r>
            <w:proofErr w:type="spellEnd"/>
            <w:r w:rsidRPr="00BF6CD8">
              <w:rPr>
                <w:sz w:val="20"/>
                <w:szCs w:val="20"/>
              </w:rPr>
              <w:t xml:space="preserve"> Schreiben einsetzen</w:t>
            </w:r>
          </w:p>
          <w:p w14:paraId="5872FA18" w14:textId="77777777" w:rsidR="00A90CCF" w:rsidRDefault="00A90CCF" w:rsidP="007525CF">
            <w:pPr>
              <w:spacing w:after="0"/>
              <w:ind w:left="284" w:hanging="284"/>
              <w:jc w:val="left"/>
              <w:rPr>
                <w:b/>
                <w:bCs/>
                <w:i/>
                <w:iCs/>
                <w:sz w:val="20"/>
                <w:szCs w:val="20"/>
              </w:rPr>
            </w:pPr>
            <w:r w:rsidRPr="00B76FC3">
              <w:rPr>
                <w:b/>
                <w:bCs/>
                <w:i/>
                <w:iCs/>
                <w:sz w:val="20"/>
                <w:szCs w:val="20"/>
              </w:rPr>
              <w:t>Sprachmittlung</w:t>
            </w:r>
            <w:r>
              <w:rPr>
                <w:b/>
                <w:bCs/>
                <w:i/>
                <w:iCs/>
                <w:sz w:val="20"/>
                <w:szCs w:val="20"/>
              </w:rPr>
              <w:t>:</w:t>
            </w:r>
            <w:r>
              <w:t xml:space="preserve"> </w:t>
            </w:r>
            <w:r w:rsidRPr="00210E51">
              <w:rPr>
                <w:sz w:val="20"/>
                <w:szCs w:val="20"/>
              </w:rPr>
              <w:t>Kernaussagen klar strukturierter mündlicher wie auch schriftlicher Informationen adressatengerecht wiedergeben und bei Bedarf erläutern</w:t>
            </w:r>
            <w:r w:rsidRPr="00E067AF">
              <w:rPr>
                <w:b/>
                <w:bCs/>
                <w:i/>
                <w:iCs/>
                <w:sz w:val="20"/>
                <w:szCs w:val="20"/>
              </w:rPr>
              <w:t xml:space="preserve"> </w:t>
            </w:r>
          </w:p>
          <w:p w14:paraId="4DF14E5F" w14:textId="77777777" w:rsidR="00A90CCF" w:rsidRPr="00454D8B" w:rsidRDefault="00A90CCF" w:rsidP="007525CF">
            <w:pPr>
              <w:spacing w:after="0"/>
              <w:ind w:left="284" w:hanging="284"/>
              <w:jc w:val="left"/>
              <w:rPr>
                <w:b/>
                <w:bCs/>
                <w:sz w:val="20"/>
                <w:szCs w:val="20"/>
                <w:u w:val="single"/>
              </w:rPr>
            </w:pPr>
            <w:r w:rsidRPr="00E067AF">
              <w:rPr>
                <w:b/>
                <w:bCs/>
                <w:i/>
                <w:iCs/>
                <w:sz w:val="20"/>
                <w:szCs w:val="20"/>
              </w:rPr>
              <w:t>IKK:</w:t>
            </w:r>
            <w:r>
              <w:rPr>
                <w:b/>
                <w:bCs/>
                <w:sz w:val="20"/>
                <w:szCs w:val="20"/>
              </w:rPr>
              <w:t xml:space="preserve"> </w:t>
            </w:r>
            <w:r>
              <w:rPr>
                <w:bCs/>
                <w:sz w:val="20"/>
                <w:szCs w:val="20"/>
              </w:rPr>
              <w:t>[</w:t>
            </w:r>
            <w:r w:rsidRPr="008901E6">
              <w:rPr>
                <w:sz w:val="20"/>
                <w:szCs w:val="20"/>
              </w:rPr>
              <w:t>in zielsprachigen Begegnungssituationen</w:t>
            </w:r>
            <w:r>
              <w:rPr>
                <w:sz w:val="20"/>
                <w:szCs w:val="20"/>
              </w:rPr>
              <w:t>]</w:t>
            </w:r>
            <w:r w:rsidRPr="008901E6">
              <w:rPr>
                <w:sz w:val="20"/>
                <w:szCs w:val="20"/>
              </w:rPr>
              <w:t xml:space="preserve"> kulturspezifischen Konventionen und Besonderheiten respektvoll, tolerant und geschlechtersensibel</w:t>
            </w:r>
            <w:r>
              <w:rPr>
                <w:sz w:val="20"/>
                <w:szCs w:val="20"/>
              </w:rPr>
              <w:t xml:space="preserve"> </w:t>
            </w:r>
            <w:r w:rsidRPr="008901E6">
              <w:rPr>
                <w:sz w:val="20"/>
                <w:szCs w:val="20"/>
              </w:rPr>
              <w:t>begegnen, hierzu Stellung beziehen und ihr Handeln in der Regel angemessen darauf einstellen</w:t>
            </w:r>
          </w:p>
        </w:tc>
      </w:tr>
      <w:tr w:rsidR="00A90CCF" w14:paraId="3F5D54F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9A23D5"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5E003E8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3D79847" w14:textId="720AE882" w:rsidR="00B14A58" w:rsidRPr="007525CF" w:rsidRDefault="00A90CCF" w:rsidP="007525CF">
            <w:pPr>
              <w:spacing w:after="0"/>
              <w:ind w:left="284" w:hanging="284"/>
              <w:jc w:val="left"/>
              <w:rPr>
                <w:i/>
                <w:sz w:val="20"/>
                <w:szCs w:val="20"/>
              </w:rPr>
            </w:pPr>
            <w:r w:rsidRPr="001C2E21">
              <w:rPr>
                <w:b/>
                <w:bCs/>
                <w:i/>
                <w:iCs/>
                <w:sz w:val="20"/>
                <w:szCs w:val="20"/>
              </w:rPr>
              <w:t>Grammatik</w:t>
            </w:r>
            <w:r w:rsidRPr="001C2E21">
              <w:rPr>
                <w:b/>
                <w:bCs/>
                <w:sz w:val="20"/>
                <w:szCs w:val="20"/>
              </w:rPr>
              <w:t xml:space="preserve">: </w:t>
            </w:r>
            <w:r w:rsidRPr="00454D8B">
              <w:rPr>
                <w:bCs/>
                <w:sz w:val="20"/>
                <w:szCs w:val="20"/>
              </w:rPr>
              <w:t>(</w:t>
            </w:r>
            <w:r w:rsidRPr="003610FF">
              <w:rPr>
                <w:sz w:val="20"/>
                <w:szCs w:val="20"/>
              </w:rPr>
              <w:t>Formen</w:t>
            </w:r>
            <w:r w:rsidRPr="001C2E21">
              <w:rPr>
                <w:sz w:val="20"/>
                <w:szCs w:val="20"/>
              </w:rPr>
              <w:t xml:space="preserve"> des Futurs</w:t>
            </w:r>
            <w:r>
              <w:rPr>
                <w:sz w:val="20"/>
                <w:szCs w:val="20"/>
              </w:rPr>
              <w:t>)</w:t>
            </w:r>
            <w:r w:rsidRPr="001C2E21">
              <w:rPr>
                <w:sz w:val="20"/>
                <w:szCs w:val="20"/>
              </w:rPr>
              <w:t xml:space="preserve"> regelmäßiger und wichtiger unregelmäßiger Voll-, Hilfs-</w:t>
            </w:r>
            <w:r>
              <w:rPr>
                <w:sz w:val="20"/>
                <w:szCs w:val="20"/>
              </w:rPr>
              <w:t xml:space="preserve"> </w:t>
            </w:r>
            <w:r w:rsidRPr="001C2E21">
              <w:rPr>
                <w:sz w:val="20"/>
                <w:szCs w:val="20"/>
              </w:rPr>
              <w:t>und Modalverben in Aktivsätzen</w:t>
            </w:r>
            <w:r>
              <w:rPr>
                <w:sz w:val="20"/>
                <w:szCs w:val="20"/>
              </w:rPr>
              <w:t>, (das Präsens in seiner Verwendung als Ausdruck des Futurs)</w:t>
            </w:r>
            <w:r w:rsidR="00937CEE">
              <w:rPr>
                <w:b/>
                <w:bCs/>
                <w:sz w:val="20"/>
                <w:szCs w:val="20"/>
              </w:rPr>
              <w:t>,</w:t>
            </w:r>
            <w:r>
              <w:rPr>
                <w:b/>
                <w:bCs/>
                <w:sz w:val="20"/>
                <w:szCs w:val="20"/>
              </w:rPr>
              <w:t xml:space="preserve"> </w:t>
            </w:r>
            <w:r w:rsidRPr="005B0DE7">
              <w:rPr>
                <w:iCs/>
                <w:color w:val="000000" w:themeColor="text1"/>
                <w:sz w:val="20"/>
                <w:szCs w:val="20"/>
              </w:rPr>
              <w:t>Relativpronome</w:t>
            </w:r>
            <w:r>
              <w:rPr>
                <w:iCs/>
                <w:sz w:val="20"/>
                <w:szCs w:val="20"/>
              </w:rPr>
              <w:t xml:space="preserve">n, </w:t>
            </w:r>
            <w:r w:rsidRPr="009E291E">
              <w:rPr>
                <w:sz w:val="20"/>
                <w:szCs w:val="20"/>
              </w:rPr>
              <w:t xml:space="preserve">Modalität in </w:t>
            </w:r>
            <w:proofErr w:type="spellStart"/>
            <w:r w:rsidRPr="009E291E">
              <w:rPr>
                <w:sz w:val="20"/>
                <w:szCs w:val="20"/>
              </w:rPr>
              <w:t>frequenten</w:t>
            </w:r>
            <w:proofErr w:type="spellEnd"/>
            <w:r w:rsidRPr="009E291E">
              <w:rPr>
                <w:sz w:val="20"/>
                <w:szCs w:val="20"/>
              </w:rPr>
              <w:t xml:space="preserve"> Routinen (</w:t>
            </w:r>
            <w:proofErr w:type="spellStart"/>
            <w:r w:rsidRPr="009E291E">
              <w:rPr>
                <w:i/>
                <w:sz w:val="20"/>
                <w:szCs w:val="20"/>
              </w:rPr>
              <w:t>dat</w:t>
            </w:r>
            <w:proofErr w:type="spellEnd"/>
            <w:r w:rsidRPr="009E291E">
              <w:rPr>
                <w:i/>
                <w:sz w:val="20"/>
                <w:szCs w:val="20"/>
              </w:rPr>
              <w:t xml:space="preserve"> </w:t>
            </w:r>
            <w:proofErr w:type="spellStart"/>
            <w:r w:rsidRPr="009E291E">
              <w:rPr>
                <w:i/>
                <w:sz w:val="20"/>
                <w:szCs w:val="20"/>
              </w:rPr>
              <w:t>had</w:t>
            </w:r>
            <w:proofErr w:type="spellEnd"/>
            <w:r w:rsidRPr="009E291E">
              <w:rPr>
                <w:i/>
                <w:sz w:val="20"/>
                <w:szCs w:val="20"/>
              </w:rPr>
              <w:t xml:space="preserve"> je </w:t>
            </w:r>
            <w:proofErr w:type="spellStart"/>
            <w:r w:rsidRPr="009E291E">
              <w:rPr>
                <w:i/>
                <w:sz w:val="20"/>
                <w:szCs w:val="20"/>
              </w:rPr>
              <w:t>niet</w:t>
            </w:r>
            <w:proofErr w:type="spellEnd"/>
            <w:r w:rsidRPr="009E291E">
              <w:rPr>
                <w:i/>
                <w:sz w:val="20"/>
                <w:szCs w:val="20"/>
              </w:rPr>
              <w:t xml:space="preserve"> </w:t>
            </w:r>
            <w:proofErr w:type="spellStart"/>
            <w:r w:rsidRPr="009E291E">
              <w:rPr>
                <w:i/>
                <w:sz w:val="20"/>
                <w:szCs w:val="20"/>
              </w:rPr>
              <w:t>moeten</w:t>
            </w:r>
            <w:proofErr w:type="spellEnd"/>
            <w:r w:rsidRPr="009E291E">
              <w:rPr>
                <w:i/>
                <w:sz w:val="20"/>
                <w:szCs w:val="20"/>
              </w:rPr>
              <w:t xml:space="preserve"> </w:t>
            </w:r>
            <w:proofErr w:type="spellStart"/>
            <w:r w:rsidRPr="009E291E">
              <w:rPr>
                <w:i/>
                <w:sz w:val="20"/>
                <w:szCs w:val="20"/>
              </w:rPr>
              <w:t>doen</w:t>
            </w:r>
            <w:proofErr w:type="spellEnd"/>
            <w:r w:rsidRPr="009E291E">
              <w:rPr>
                <w:i/>
                <w:sz w:val="20"/>
                <w:szCs w:val="20"/>
              </w:rPr>
              <w:t xml:space="preserve">, </w:t>
            </w:r>
            <w:proofErr w:type="spellStart"/>
            <w:r w:rsidRPr="009E291E">
              <w:rPr>
                <w:i/>
                <w:sz w:val="20"/>
                <w:szCs w:val="20"/>
              </w:rPr>
              <w:t>voor</w:t>
            </w:r>
            <w:proofErr w:type="spellEnd"/>
            <w:r w:rsidRPr="009E291E">
              <w:rPr>
                <w:i/>
                <w:sz w:val="20"/>
                <w:szCs w:val="20"/>
              </w:rPr>
              <w:t xml:space="preserve"> </w:t>
            </w:r>
            <w:proofErr w:type="spellStart"/>
            <w:r w:rsidRPr="009E291E">
              <w:rPr>
                <w:i/>
                <w:sz w:val="20"/>
                <w:szCs w:val="20"/>
              </w:rPr>
              <w:t>mij</w:t>
            </w:r>
            <w:proofErr w:type="spellEnd"/>
            <w:r w:rsidRPr="009E291E">
              <w:rPr>
                <w:i/>
                <w:sz w:val="20"/>
                <w:szCs w:val="20"/>
              </w:rPr>
              <w:t xml:space="preserve"> </w:t>
            </w:r>
            <w:proofErr w:type="spellStart"/>
            <w:r w:rsidRPr="009E291E">
              <w:rPr>
                <w:i/>
                <w:sz w:val="20"/>
                <w:szCs w:val="20"/>
              </w:rPr>
              <w:t>hoeft</w:t>
            </w:r>
            <w:proofErr w:type="spellEnd"/>
            <w:r w:rsidRPr="009E291E">
              <w:rPr>
                <w:i/>
                <w:sz w:val="20"/>
                <w:szCs w:val="20"/>
              </w:rPr>
              <w:t xml:space="preserve"> </w:t>
            </w:r>
            <w:proofErr w:type="spellStart"/>
            <w:r w:rsidRPr="009E291E">
              <w:rPr>
                <w:i/>
                <w:sz w:val="20"/>
                <w:szCs w:val="20"/>
              </w:rPr>
              <w:t>dat</w:t>
            </w:r>
            <w:proofErr w:type="spellEnd"/>
            <w:r w:rsidRPr="009E291E">
              <w:rPr>
                <w:i/>
                <w:sz w:val="20"/>
                <w:szCs w:val="20"/>
              </w:rPr>
              <w:t xml:space="preserve"> </w:t>
            </w:r>
            <w:proofErr w:type="spellStart"/>
            <w:r w:rsidRPr="009E291E">
              <w:rPr>
                <w:i/>
                <w:sz w:val="20"/>
                <w:szCs w:val="20"/>
              </w:rPr>
              <w:t>niet</w:t>
            </w:r>
            <w:proofErr w:type="spellEnd"/>
            <w:r w:rsidRPr="009E291E">
              <w:rPr>
                <w:i/>
                <w:sz w:val="20"/>
                <w:szCs w:val="20"/>
              </w:rPr>
              <w:t xml:space="preserve">), </w:t>
            </w:r>
            <w:r w:rsidRPr="00987F43">
              <w:rPr>
                <w:sz w:val="20"/>
                <w:szCs w:val="20"/>
              </w:rPr>
              <w:t xml:space="preserve">reale und irreale Konditionalsätze mit </w:t>
            </w:r>
            <w:proofErr w:type="spellStart"/>
            <w:r w:rsidRPr="00987F43">
              <w:rPr>
                <w:i/>
                <w:sz w:val="20"/>
                <w:szCs w:val="20"/>
              </w:rPr>
              <w:t>zullen</w:t>
            </w:r>
            <w:proofErr w:type="spellEnd"/>
            <w:r w:rsidRPr="00987F43">
              <w:rPr>
                <w:sz w:val="20"/>
                <w:szCs w:val="20"/>
              </w:rPr>
              <w:t xml:space="preserve"> bzw. </w:t>
            </w:r>
            <w:proofErr w:type="spellStart"/>
            <w:r w:rsidRPr="00987F43">
              <w:rPr>
                <w:i/>
                <w:sz w:val="20"/>
                <w:szCs w:val="20"/>
              </w:rPr>
              <w:t>zouden</w:t>
            </w:r>
            <w:proofErr w:type="spellEnd"/>
          </w:p>
          <w:p w14:paraId="2897AE23" w14:textId="06F1A806" w:rsidR="00A90CCF" w:rsidRPr="00993C8E" w:rsidRDefault="00A90CCF" w:rsidP="007525CF">
            <w:pPr>
              <w:pStyle w:val="ListeFachlKonkretisierung"/>
              <w:numPr>
                <w:ilvl w:val="0"/>
                <w:numId w:val="0"/>
              </w:numPr>
              <w:spacing w:after="0" w:line="276" w:lineRule="auto"/>
              <w:ind w:left="284" w:hanging="284"/>
              <w:rPr>
                <w:sz w:val="20"/>
                <w:szCs w:val="20"/>
                <w:highlight w:val="yellow"/>
              </w:rPr>
            </w:pPr>
            <w:r w:rsidRPr="00E067AF">
              <w:rPr>
                <w:b/>
                <w:bCs/>
                <w:i/>
                <w:i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sidRPr="00B53BDA">
              <w:rPr>
                <w:sz w:val="20"/>
                <w:szCs w:val="20"/>
              </w:rPr>
              <w:t xml:space="preserve">umfangreichere </w:t>
            </w:r>
            <w:proofErr w:type="spellStart"/>
            <w:r w:rsidRPr="00B53BDA">
              <w:rPr>
                <w:sz w:val="20"/>
                <w:szCs w:val="20"/>
              </w:rPr>
              <w:t>didaktisierte</w:t>
            </w:r>
            <w:proofErr w:type="spellEnd"/>
            <w:r w:rsidRPr="00B53BDA">
              <w:rPr>
                <w:sz w:val="20"/>
                <w:szCs w:val="20"/>
              </w:rPr>
              <w:t>, adaptierte sowie klar strukturierte authentische Texte</w:t>
            </w:r>
            <w:r w:rsidRPr="00937CEE">
              <w:rPr>
                <w:sz w:val="20"/>
                <w:szCs w:val="20"/>
              </w:rPr>
              <w:t xml:space="preserve"> </w:t>
            </w:r>
            <w:r w:rsidRPr="00951379">
              <w:rPr>
                <w:sz w:val="20"/>
                <w:szCs w:val="20"/>
                <w:u w:val="single"/>
              </w:rPr>
              <w:t>Zieltexte:</w:t>
            </w:r>
            <w:r>
              <w:rPr>
                <w:sz w:val="20"/>
                <w:szCs w:val="20"/>
              </w:rPr>
              <w:t xml:space="preserve"> </w:t>
            </w:r>
            <w:r w:rsidRPr="00077E3E">
              <w:rPr>
                <w:sz w:val="20"/>
                <w:szCs w:val="20"/>
              </w:rPr>
              <w:t>Präsentation</w:t>
            </w:r>
            <w:r>
              <w:rPr>
                <w:sz w:val="20"/>
                <w:szCs w:val="20"/>
              </w:rPr>
              <w:t>, f</w:t>
            </w:r>
            <w:r w:rsidRPr="00077E3E">
              <w:rPr>
                <w:sz w:val="20"/>
                <w:szCs w:val="20"/>
              </w:rPr>
              <w:t xml:space="preserve">ormeller Brief, </w:t>
            </w:r>
            <w:r>
              <w:rPr>
                <w:sz w:val="20"/>
                <w:szCs w:val="20"/>
              </w:rPr>
              <w:t>E-Mail,</w:t>
            </w:r>
            <w:r w:rsidRPr="00077E3E">
              <w:rPr>
                <w:sz w:val="20"/>
                <w:szCs w:val="20"/>
              </w:rPr>
              <w:t xml:space="preserve"> </w:t>
            </w:r>
            <w:r w:rsidR="00B62F73">
              <w:rPr>
                <w:sz w:val="20"/>
                <w:szCs w:val="20"/>
              </w:rPr>
              <w:t xml:space="preserve">Tagebucheintrag, </w:t>
            </w:r>
            <w:r>
              <w:rPr>
                <w:sz w:val="20"/>
                <w:szCs w:val="20"/>
              </w:rPr>
              <w:t>Videoclip (Appell)</w:t>
            </w:r>
            <w:r w:rsidRPr="00077E3E">
              <w:rPr>
                <w:sz w:val="20"/>
                <w:szCs w:val="20"/>
              </w:rPr>
              <w:t xml:space="preserve"> </w:t>
            </w:r>
          </w:p>
        </w:tc>
      </w:tr>
      <w:tr w:rsidR="00A90CCF" w14:paraId="11268BC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A6B4AEF"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E1B730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CCA8FC"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proofErr w:type="spellStart"/>
            <w:r w:rsidRPr="002B3B9C">
              <w:rPr>
                <w:i/>
                <w:iCs/>
                <w:sz w:val="20"/>
                <w:szCs w:val="20"/>
              </w:rPr>
              <w:t>een</w:t>
            </w:r>
            <w:proofErr w:type="spellEnd"/>
            <w:r w:rsidRPr="002B3B9C">
              <w:rPr>
                <w:i/>
                <w:iCs/>
                <w:sz w:val="20"/>
                <w:szCs w:val="20"/>
              </w:rPr>
              <w:t xml:space="preserve"> </w:t>
            </w:r>
            <w:proofErr w:type="spellStart"/>
            <w:r w:rsidRPr="002B3B9C">
              <w:rPr>
                <w:i/>
                <w:iCs/>
                <w:sz w:val="20"/>
                <w:szCs w:val="20"/>
              </w:rPr>
              <w:t>discussie</w:t>
            </w:r>
            <w:proofErr w:type="spellEnd"/>
            <w:r w:rsidRPr="002B3B9C">
              <w:rPr>
                <w:i/>
                <w:iCs/>
                <w:sz w:val="20"/>
                <w:szCs w:val="20"/>
              </w:rPr>
              <w:t xml:space="preserve"> </w:t>
            </w:r>
            <w:proofErr w:type="spellStart"/>
            <w:r w:rsidRPr="002B3B9C">
              <w:rPr>
                <w:i/>
                <w:iCs/>
                <w:sz w:val="20"/>
                <w:szCs w:val="20"/>
              </w:rPr>
              <w:t>voeren</w:t>
            </w:r>
            <w:proofErr w:type="spellEnd"/>
          </w:p>
          <w:p w14:paraId="5C7B89A9" w14:textId="77777777" w:rsidR="00A90CCF" w:rsidRDefault="00A90CCF" w:rsidP="007525CF">
            <w:pPr>
              <w:spacing w:after="0"/>
              <w:ind w:left="284" w:hanging="284"/>
              <w:jc w:val="left"/>
              <w:rPr>
                <w:sz w:val="20"/>
                <w:szCs w:val="20"/>
              </w:rPr>
            </w:pPr>
            <w:r w:rsidRPr="00951379">
              <w:rPr>
                <w:b/>
                <w:sz w:val="20"/>
                <w:szCs w:val="20"/>
              </w:rPr>
              <w:t xml:space="preserve">Verbraucherbildung: </w:t>
            </w:r>
            <w:r>
              <w:rPr>
                <w:sz w:val="20"/>
                <w:szCs w:val="20"/>
              </w:rPr>
              <w:t xml:space="preserve">Gesundheitsförderliche und nachhaltige Lebensführung und Ernährung (Rahmenvorgabe Bereich B); </w:t>
            </w:r>
            <w:r w:rsidRPr="003610FF">
              <w:rPr>
                <w:sz w:val="20"/>
                <w:szCs w:val="20"/>
              </w:rPr>
              <w:t>Medien und Information in der digitalen Welt</w:t>
            </w:r>
            <w:r>
              <w:rPr>
                <w:sz w:val="20"/>
                <w:szCs w:val="20"/>
              </w:rPr>
              <w:t xml:space="preserve"> (Rahmenvorgabe Bereich C</w:t>
            </w:r>
            <w:r w:rsidRPr="003610FF">
              <w:rPr>
                <w:sz w:val="20"/>
                <w:szCs w:val="20"/>
              </w:rPr>
              <w:t>)</w:t>
            </w:r>
          </w:p>
          <w:p w14:paraId="0A5D087E" w14:textId="77777777" w:rsidR="00A90CCF" w:rsidRDefault="00A90CCF" w:rsidP="007525CF">
            <w:pPr>
              <w:spacing w:after="0"/>
              <w:ind w:left="284" w:hanging="284"/>
              <w:jc w:val="left"/>
              <w:rPr>
                <w:rFonts w:cs="Arial"/>
                <w:b/>
                <w:sz w:val="20"/>
                <w:szCs w:val="20"/>
              </w:rPr>
            </w:pPr>
            <w:r>
              <w:rPr>
                <w:b/>
                <w:sz w:val="20"/>
                <w:szCs w:val="20"/>
              </w:rPr>
              <w:t>Mögliche Leistungsüberprüfung:</w:t>
            </w:r>
            <w:r>
              <w:rPr>
                <w:rFonts w:cs="Arial"/>
                <w:b/>
                <w:sz w:val="20"/>
                <w:szCs w:val="20"/>
              </w:rPr>
              <w:t xml:space="preserve"> </w:t>
            </w:r>
            <w:r w:rsidRPr="003758F8">
              <w:rPr>
                <w:rFonts w:cs="Arial"/>
                <w:bCs/>
                <w:sz w:val="20"/>
                <w:szCs w:val="20"/>
              </w:rPr>
              <w:t>Schreiben</w:t>
            </w:r>
            <w:r w:rsidRPr="003758F8">
              <w:rPr>
                <w:rFonts w:cs="Arial"/>
                <w:sz w:val="20"/>
                <w:szCs w:val="20"/>
              </w:rPr>
              <w:t xml:space="preserve"> (Tagebucheintrag</w:t>
            </w:r>
            <w:r>
              <w:rPr>
                <w:rFonts w:cs="Arial"/>
                <w:sz w:val="20"/>
                <w:szCs w:val="20"/>
              </w:rPr>
              <w:t>), Sprachmittlung</w:t>
            </w:r>
          </w:p>
        </w:tc>
      </w:tr>
    </w:tbl>
    <w:p w14:paraId="6E19E382" w14:textId="77777777" w:rsidR="00A90CCF" w:rsidRDefault="00A90CCF" w:rsidP="00A90CCF"/>
    <w:p w14:paraId="7239E2FE" w14:textId="77777777" w:rsidR="00A90CCF" w:rsidRDefault="00A90CCF" w:rsidP="00A90CC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16BAC5B6"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1D76ED2" w14:textId="77777777" w:rsidR="004C0E7C" w:rsidRDefault="00A90CCF" w:rsidP="007525CF">
            <w:pPr>
              <w:spacing w:after="0"/>
              <w:ind w:left="284" w:hanging="284"/>
              <w:jc w:val="center"/>
              <w:rPr>
                <w:b/>
                <w:bCs/>
                <w:i/>
                <w:iCs/>
                <w:color w:val="000000" w:themeColor="text1"/>
                <w:sz w:val="24"/>
                <w:szCs w:val="24"/>
                <w:lang w:val="nl-NL"/>
              </w:rPr>
            </w:pPr>
            <w:r w:rsidRPr="00B84271">
              <w:rPr>
                <w:b/>
                <w:bCs/>
                <w:sz w:val="24"/>
                <w:szCs w:val="24"/>
                <w:lang w:val="nl-NL"/>
              </w:rPr>
              <w:lastRenderedPageBreak/>
              <w:t xml:space="preserve">UV 8.1-3 </w:t>
            </w:r>
            <w:r w:rsidRPr="00B84271">
              <w:rPr>
                <w:b/>
                <w:bCs/>
                <w:i/>
                <w:sz w:val="24"/>
                <w:szCs w:val="24"/>
                <w:lang w:val="nl-NL"/>
              </w:rPr>
              <w:t xml:space="preserve">“Je bent van harte uitgenodigd.” – </w:t>
            </w:r>
            <w:r>
              <w:rPr>
                <w:b/>
                <w:bCs/>
                <w:i/>
                <w:color w:val="000000" w:themeColor="text1"/>
                <w:sz w:val="24"/>
                <w:szCs w:val="24"/>
                <w:lang w:val="nl-NL"/>
              </w:rPr>
              <w:t>afspraken maken voor feesten</w:t>
            </w:r>
            <w:r w:rsidRPr="00EB2653">
              <w:rPr>
                <w:b/>
                <w:bCs/>
                <w:i/>
                <w:iCs/>
                <w:color w:val="000000" w:themeColor="text1"/>
                <w:sz w:val="24"/>
                <w:szCs w:val="24"/>
                <w:lang w:val="nl-NL"/>
              </w:rPr>
              <w:t xml:space="preserve"> </w:t>
            </w:r>
          </w:p>
          <w:p w14:paraId="31C6125A" w14:textId="7A99301B" w:rsidR="00A90CCF" w:rsidRPr="00B84271" w:rsidRDefault="00A90CCF" w:rsidP="007525CF">
            <w:pPr>
              <w:spacing w:after="0"/>
              <w:ind w:left="284" w:hanging="284"/>
              <w:jc w:val="center"/>
              <w:rPr>
                <w:rFonts w:cs="Arial"/>
                <w:lang w:val="nl-NL"/>
              </w:rPr>
            </w:pPr>
            <w:r w:rsidRPr="00B84271">
              <w:rPr>
                <w:sz w:val="20"/>
                <w:szCs w:val="24"/>
                <w:lang w:val="nl-NL"/>
              </w:rPr>
              <w:t>(ca. 20 U-Std.)</w:t>
            </w:r>
          </w:p>
        </w:tc>
      </w:tr>
      <w:tr w:rsidR="00A90CCF" w14:paraId="2312E89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63FA7BE"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7BBD371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7717DB0" w14:textId="77777777" w:rsidR="00A90CCF" w:rsidRDefault="00A90CCF" w:rsidP="007525CF">
            <w:pPr>
              <w:spacing w:after="0"/>
              <w:ind w:left="284" w:hanging="284"/>
              <w:jc w:val="left"/>
              <w:rPr>
                <w:sz w:val="20"/>
                <w:szCs w:val="20"/>
              </w:rPr>
            </w:pPr>
            <w:r w:rsidRPr="00AC6FEE">
              <w:rPr>
                <w:b/>
                <w:bCs/>
                <w:i/>
                <w:iCs/>
                <w:sz w:val="20"/>
                <w:szCs w:val="20"/>
                <w:lang w:eastAsia="de-DE"/>
              </w:rPr>
              <w:t>Leseverstehen</w:t>
            </w:r>
            <w:r>
              <w:rPr>
                <w:b/>
                <w:bCs/>
                <w:i/>
                <w:iCs/>
                <w:sz w:val="20"/>
                <w:szCs w:val="20"/>
                <w:lang w:eastAsia="de-DE"/>
              </w:rPr>
              <w:t xml:space="preserve">: </w:t>
            </w:r>
            <w:r w:rsidRPr="00C223A1">
              <w:rPr>
                <w:sz w:val="20"/>
                <w:szCs w:val="20"/>
              </w:rPr>
              <w:t>Texte vor dem Hintergrund grundlegender Gattungs- und Gestaltungsmerkmale inhaltlich erfassen</w:t>
            </w:r>
          </w:p>
          <w:p w14:paraId="47EF8F72" w14:textId="77777777" w:rsidR="00A90CCF" w:rsidRPr="002C7A11" w:rsidRDefault="00A90CCF" w:rsidP="007525CF">
            <w:pPr>
              <w:pStyle w:val="Liste-Indikator"/>
              <w:numPr>
                <w:ilvl w:val="0"/>
                <w:numId w:val="0"/>
              </w:numPr>
              <w:spacing w:after="0" w:line="276" w:lineRule="auto"/>
              <w:ind w:left="284" w:hanging="284"/>
              <w:jc w:val="left"/>
            </w:pPr>
            <w:r>
              <w:rPr>
                <w:b/>
                <w:bCs/>
                <w:i/>
                <w:iCs/>
                <w:sz w:val="20"/>
                <w:szCs w:val="20"/>
                <w:lang w:eastAsia="de-DE"/>
              </w:rPr>
              <w:t xml:space="preserve">Sprechen </w:t>
            </w:r>
            <w:r w:rsidRPr="00096D12">
              <w:rPr>
                <w:b/>
                <w:bCs/>
                <w:i/>
                <w:iCs/>
                <w:sz w:val="20"/>
                <w:szCs w:val="20"/>
                <w:lang w:eastAsia="de-DE"/>
              </w:rPr>
              <w:t xml:space="preserve">– </w:t>
            </w:r>
            <w:r>
              <w:rPr>
                <w:b/>
                <w:bCs/>
                <w:i/>
                <w:iCs/>
                <w:sz w:val="20"/>
                <w:szCs w:val="20"/>
                <w:lang w:eastAsia="de-DE"/>
              </w:rPr>
              <w:t>an Gesprächen teilnehmen</w:t>
            </w:r>
            <w:r w:rsidRPr="00CB4FD5">
              <w:rPr>
                <w:b/>
                <w:bCs/>
                <w:i/>
                <w:iCs/>
                <w:sz w:val="22"/>
                <w:lang w:eastAsia="de-DE"/>
              </w:rPr>
              <w:t>:</w:t>
            </w:r>
            <w:r w:rsidRPr="00CB4FD5">
              <w:rPr>
                <w:b/>
                <w:bCs/>
                <w:i/>
                <w:iCs/>
                <w:sz w:val="20"/>
                <w:szCs w:val="20"/>
                <w:lang w:eastAsia="de-DE"/>
              </w:rPr>
              <w:t xml:space="preserve"> </w:t>
            </w:r>
            <w:r>
              <w:rPr>
                <w:sz w:val="20"/>
                <w:szCs w:val="20"/>
                <w:lang w:eastAsia="de-DE"/>
              </w:rPr>
              <w:t>i</w:t>
            </w:r>
            <w:r w:rsidRPr="00CB4FD5">
              <w:rPr>
                <w:sz w:val="20"/>
                <w:szCs w:val="20"/>
              </w:rPr>
              <w:t xml:space="preserve">n alltäglichen, auch digital gestützten Gesprächssituationen ihre Redeabsichten </w:t>
            </w:r>
            <w:r>
              <w:rPr>
                <w:sz w:val="20"/>
                <w:szCs w:val="20"/>
              </w:rPr>
              <w:t xml:space="preserve">weitgehend </w:t>
            </w:r>
            <w:r w:rsidRPr="00CB4FD5">
              <w:rPr>
                <w:sz w:val="20"/>
                <w:szCs w:val="20"/>
              </w:rPr>
              <w:t>verwirklichen und angemessen reagieren</w:t>
            </w:r>
            <w:r>
              <w:rPr>
                <w:sz w:val="20"/>
                <w:szCs w:val="20"/>
              </w:rPr>
              <w:t xml:space="preserve">; </w:t>
            </w:r>
            <w:r w:rsidRPr="002C7A11">
              <w:rPr>
                <w:sz w:val="20"/>
                <w:szCs w:val="20"/>
              </w:rPr>
              <w:t>sich in unterschiedlichen Rollen an formalisierten, thematisch vertrauten Gesprächen beteiligen</w:t>
            </w:r>
          </w:p>
          <w:p w14:paraId="4C5EDF55" w14:textId="77777777" w:rsidR="00A90CCF" w:rsidRPr="00AC6FEE" w:rsidRDefault="00A90CCF" w:rsidP="007525CF">
            <w:pPr>
              <w:spacing w:after="0"/>
              <w:ind w:left="284" w:hanging="284"/>
              <w:jc w:val="left"/>
              <w:rPr>
                <w:sz w:val="20"/>
                <w:szCs w:val="20"/>
                <w:lang w:eastAsia="de-DE"/>
              </w:rPr>
            </w:pPr>
            <w:r>
              <w:rPr>
                <w:b/>
                <w:bCs/>
                <w:i/>
                <w:iCs/>
                <w:sz w:val="20"/>
                <w:szCs w:val="20"/>
                <w:lang w:eastAsia="de-DE"/>
              </w:rPr>
              <w:t>Schreiben:</w:t>
            </w:r>
            <w:r w:rsidRPr="0079314D">
              <w:t xml:space="preserve"> </w:t>
            </w:r>
            <w:r>
              <w:rPr>
                <w:sz w:val="20"/>
                <w:szCs w:val="20"/>
              </w:rPr>
              <w:t>persönliche</w:t>
            </w:r>
            <w:r w:rsidRPr="005B1BBD">
              <w:rPr>
                <w:sz w:val="20"/>
                <w:szCs w:val="20"/>
              </w:rPr>
              <w:t xml:space="preserve"> Texte adressatengerecht verfassen</w:t>
            </w:r>
          </w:p>
          <w:p w14:paraId="6EAA8E54" w14:textId="77777777" w:rsidR="00A90CCF" w:rsidRDefault="00A90CCF" w:rsidP="007525CF">
            <w:pPr>
              <w:spacing w:after="0"/>
              <w:ind w:left="284" w:hanging="284"/>
              <w:jc w:val="left"/>
              <w:rPr>
                <w:sz w:val="20"/>
                <w:szCs w:val="20"/>
              </w:rPr>
            </w:pPr>
            <w:r w:rsidRPr="00951379">
              <w:rPr>
                <w:b/>
                <w:bCs/>
                <w:i/>
                <w:iCs/>
                <w:sz w:val="20"/>
                <w:szCs w:val="20"/>
                <w:lang w:eastAsia="de-DE"/>
              </w:rPr>
              <w:t>Grammatik:</w:t>
            </w:r>
            <w:r w:rsidRPr="00951379">
              <w:rPr>
                <w:b/>
                <w:bCs/>
                <w:sz w:val="20"/>
                <w:szCs w:val="20"/>
                <w:lang w:eastAsia="de-DE"/>
              </w:rPr>
              <w:t xml:space="preserve"> </w:t>
            </w:r>
            <w:r w:rsidRPr="005D3A4F">
              <w:rPr>
                <w:sz w:val="20"/>
                <w:szCs w:val="20"/>
              </w:rPr>
              <w:t>Gefühle, Meinungen, Bitten, Wünsche und Erwartungen äußern</w:t>
            </w:r>
          </w:p>
          <w:p w14:paraId="20230D2D" w14:textId="09CBF685" w:rsidR="00A90CCF" w:rsidRPr="00931447" w:rsidRDefault="00A90CCF" w:rsidP="007525CF">
            <w:pPr>
              <w:spacing w:after="0"/>
              <w:ind w:left="284" w:hanging="284"/>
              <w:jc w:val="left"/>
              <w:rPr>
                <w:sz w:val="20"/>
                <w:szCs w:val="20"/>
              </w:rPr>
            </w:pPr>
            <w:r w:rsidRPr="008B2F7C">
              <w:rPr>
                <w:b/>
                <w:bCs/>
                <w:i/>
                <w:iCs/>
                <w:sz w:val="20"/>
                <w:szCs w:val="20"/>
                <w:lang w:eastAsia="de-DE"/>
              </w:rPr>
              <w:t>TMK</w:t>
            </w:r>
            <w:r>
              <w:rPr>
                <w:b/>
                <w:bCs/>
                <w:i/>
                <w:iCs/>
                <w:sz w:val="20"/>
                <w:szCs w:val="20"/>
                <w:lang w:eastAsia="de-DE"/>
              </w:rPr>
              <w:t>:</w:t>
            </w:r>
            <w:r>
              <w:rPr>
                <w:sz w:val="20"/>
                <w:szCs w:val="20"/>
                <w:lang w:eastAsia="de-DE"/>
              </w:rPr>
              <w:t xml:space="preserve"> </w:t>
            </w:r>
            <w:r w:rsidRPr="000C397F">
              <w:rPr>
                <w:sz w:val="20"/>
                <w:szCs w:val="20"/>
              </w:rPr>
              <w:t xml:space="preserve">Texten und Medienprodukten die Gesamtaussage, Hauptaussagen und relevante Details und leicht zugängliche implizite Informationen zu </w:t>
            </w:r>
            <w:r w:rsidRPr="003758F8">
              <w:rPr>
                <w:sz w:val="20"/>
                <w:szCs w:val="20"/>
              </w:rPr>
              <w:t>Themen, Handlungsverlau</w:t>
            </w:r>
            <w:r>
              <w:rPr>
                <w:sz w:val="20"/>
                <w:szCs w:val="20"/>
              </w:rPr>
              <w:t>f</w:t>
            </w:r>
            <w:r w:rsidRPr="007B1AF6">
              <w:rPr>
                <w:sz w:val="20"/>
                <w:szCs w:val="20"/>
              </w:rPr>
              <w:t xml:space="preserve"> [Personen und Figuren] entnehmen </w:t>
            </w:r>
            <w:r w:rsidRPr="00454D8B">
              <w:rPr>
                <w:sz w:val="20"/>
                <w:szCs w:val="20"/>
              </w:rPr>
              <w:t>[</w:t>
            </w:r>
            <w:r w:rsidRPr="007B1AF6">
              <w:rPr>
                <w:sz w:val="20"/>
                <w:szCs w:val="20"/>
              </w:rPr>
              <w:t>und mündlich und schriftlich, auch digital unterstützt, wiedergeben]</w:t>
            </w:r>
            <w:r w:rsidRPr="00454D8B">
              <w:rPr>
                <w:sz w:val="20"/>
                <w:szCs w:val="20"/>
              </w:rPr>
              <w:t>;</w:t>
            </w:r>
            <w:r w:rsidRPr="007B1AF6">
              <w:rPr>
                <w:sz w:val="20"/>
                <w:szCs w:val="20"/>
              </w:rPr>
              <w:t xml:space="preserve"> </w:t>
            </w:r>
            <w:r>
              <w:rPr>
                <w:sz w:val="20"/>
                <w:szCs w:val="20"/>
              </w:rPr>
              <w:t xml:space="preserve">Texte und Medienprodukte erstellen und in einfacher Form kreativ bearbeiten </w:t>
            </w:r>
          </w:p>
        </w:tc>
      </w:tr>
      <w:tr w:rsidR="00A90CCF" w14:paraId="5D81C9C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4F81D1E"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3E436EE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7260AB7" w14:textId="0DE7D36D" w:rsidR="00A90CCF" w:rsidRDefault="00A90CCF" w:rsidP="007525CF">
            <w:pPr>
              <w:spacing w:after="0"/>
              <w:ind w:left="284" w:hanging="284"/>
              <w:jc w:val="left"/>
              <w:rPr>
                <w:iCs/>
                <w:sz w:val="20"/>
                <w:szCs w:val="20"/>
              </w:rPr>
            </w:pPr>
            <w:r w:rsidRPr="008A4B15">
              <w:rPr>
                <w:b/>
                <w:bCs/>
                <w:i/>
                <w:iCs/>
                <w:sz w:val="20"/>
                <w:szCs w:val="20"/>
              </w:rPr>
              <w:t>Grammatik</w:t>
            </w:r>
            <w:r w:rsidRPr="008A4B15">
              <w:rPr>
                <w:b/>
                <w:bCs/>
                <w:sz w:val="20"/>
                <w:szCs w:val="20"/>
              </w:rPr>
              <w:t xml:space="preserve">: </w:t>
            </w:r>
            <w:r w:rsidRPr="00BA07A3">
              <w:rPr>
                <w:iCs/>
                <w:sz w:val="20"/>
                <w:szCs w:val="20"/>
              </w:rPr>
              <w:t>partitives</w:t>
            </w:r>
            <w:r>
              <w:rPr>
                <w:i/>
                <w:sz w:val="20"/>
                <w:szCs w:val="20"/>
              </w:rPr>
              <w:t xml:space="preserve"> er </w:t>
            </w:r>
            <w:r w:rsidRPr="003758F8">
              <w:rPr>
                <w:sz w:val="20"/>
                <w:szCs w:val="20"/>
              </w:rPr>
              <w:t>(Vertiefung),</w:t>
            </w:r>
            <w:r>
              <w:rPr>
                <w:i/>
                <w:sz w:val="20"/>
                <w:szCs w:val="20"/>
              </w:rPr>
              <w:t xml:space="preserve"> </w:t>
            </w:r>
            <w:r w:rsidRPr="008A4B15">
              <w:rPr>
                <w:sz w:val="20"/>
                <w:szCs w:val="20"/>
              </w:rPr>
              <w:t xml:space="preserve">reale und irreale Konditionalsätze mit </w:t>
            </w:r>
            <w:proofErr w:type="spellStart"/>
            <w:r w:rsidRPr="008A4B15">
              <w:rPr>
                <w:i/>
                <w:sz w:val="20"/>
                <w:szCs w:val="20"/>
              </w:rPr>
              <w:t>zullen</w:t>
            </w:r>
            <w:proofErr w:type="spellEnd"/>
            <w:r w:rsidRPr="008A4B15">
              <w:rPr>
                <w:sz w:val="20"/>
                <w:szCs w:val="20"/>
              </w:rPr>
              <w:t xml:space="preserve"> bzw. </w:t>
            </w:r>
            <w:proofErr w:type="spellStart"/>
            <w:r w:rsidRPr="008A4B15">
              <w:rPr>
                <w:i/>
                <w:sz w:val="20"/>
                <w:szCs w:val="20"/>
              </w:rPr>
              <w:t>zouden</w:t>
            </w:r>
            <w:proofErr w:type="spellEnd"/>
            <w:r>
              <w:rPr>
                <w:i/>
                <w:sz w:val="20"/>
                <w:szCs w:val="20"/>
              </w:rPr>
              <w:t xml:space="preserve">, </w:t>
            </w:r>
            <w:r>
              <w:rPr>
                <w:iCs/>
                <w:sz w:val="20"/>
                <w:szCs w:val="20"/>
              </w:rPr>
              <w:t>Wortstellung (in Haupt- und Nebensätzen)</w:t>
            </w:r>
          </w:p>
          <w:p w14:paraId="11A6B70B" w14:textId="16BC79D2" w:rsidR="00B14A58" w:rsidRPr="00F23C67" w:rsidRDefault="00B14A58" w:rsidP="007525CF">
            <w:pPr>
              <w:spacing w:after="0"/>
              <w:ind w:left="284" w:hanging="284"/>
              <w:jc w:val="left"/>
              <w:rPr>
                <w:i/>
                <w:sz w:val="20"/>
                <w:szCs w:val="20"/>
              </w:rPr>
            </w:pPr>
            <w:r w:rsidRPr="00F23C67">
              <w:rPr>
                <w:b/>
                <w:bCs/>
                <w:i/>
                <w:iCs/>
                <w:sz w:val="20"/>
                <w:szCs w:val="20"/>
              </w:rPr>
              <w:t>Orthografie:</w:t>
            </w:r>
            <w:r w:rsidRPr="00F23C67">
              <w:rPr>
                <w:i/>
                <w:sz w:val="20"/>
                <w:szCs w:val="20"/>
              </w:rPr>
              <w:t xml:space="preserve"> </w:t>
            </w:r>
            <w:r w:rsidRPr="007525CF">
              <w:rPr>
                <w:iCs/>
                <w:sz w:val="20"/>
                <w:szCs w:val="20"/>
              </w:rPr>
              <w:t>Kommaregeln im Nebensatz und bei Appositionen</w:t>
            </w:r>
            <w:r w:rsidRPr="00F23C67">
              <w:rPr>
                <w:i/>
                <w:sz w:val="20"/>
                <w:szCs w:val="20"/>
              </w:rPr>
              <w:t xml:space="preserve"> </w:t>
            </w:r>
          </w:p>
          <w:p w14:paraId="6975F641" w14:textId="77777777" w:rsidR="00A90CCF" w:rsidRDefault="00A90CCF" w:rsidP="007525CF">
            <w:pPr>
              <w:spacing w:after="0"/>
              <w:ind w:left="284" w:hanging="284"/>
              <w:jc w:val="left"/>
              <w:rPr>
                <w:sz w:val="20"/>
                <w:szCs w:val="20"/>
              </w:rPr>
            </w:pPr>
            <w:r w:rsidRPr="000C1A64">
              <w:rPr>
                <w:b/>
                <w:bCs/>
                <w:i/>
                <w:iCs/>
                <w:sz w:val="20"/>
                <w:szCs w:val="20"/>
              </w:rPr>
              <w:t>IKK:</w:t>
            </w:r>
            <w:r>
              <w:rPr>
                <w:b/>
                <w:bCs/>
                <w:sz w:val="20"/>
                <w:szCs w:val="20"/>
              </w:rPr>
              <w:t xml:space="preserve"> </w:t>
            </w:r>
            <w:r w:rsidRPr="00BD553C">
              <w:rPr>
                <w:sz w:val="20"/>
                <w:szCs w:val="20"/>
              </w:rPr>
              <w:t>Einblicke in das gesellschaftliche Leben im niederländischen Sprachraum</w:t>
            </w:r>
            <w:r>
              <w:rPr>
                <w:sz w:val="20"/>
                <w:szCs w:val="20"/>
              </w:rPr>
              <w:t>:</w:t>
            </w:r>
            <w:r w:rsidRPr="000C1A64">
              <w:rPr>
                <w:sz w:val="20"/>
                <w:szCs w:val="20"/>
              </w:rPr>
              <w:t xml:space="preserve"> Feiertage,</w:t>
            </w:r>
            <w:r>
              <w:rPr>
                <w:sz w:val="20"/>
                <w:szCs w:val="20"/>
              </w:rPr>
              <w:t xml:space="preserve"> Traditionen</w:t>
            </w:r>
          </w:p>
          <w:p w14:paraId="6D750B67" w14:textId="77777777" w:rsidR="00A90CCF" w:rsidRDefault="00A90CCF" w:rsidP="007525CF">
            <w:pPr>
              <w:spacing w:after="0"/>
              <w:ind w:left="284" w:hanging="284"/>
              <w:jc w:val="left"/>
              <w:rPr>
                <w:rFonts w:cs="Arial"/>
                <w:b/>
                <w:sz w:val="20"/>
                <w:szCs w:val="20"/>
              </w:rPr>
            </w:pPr>
            <w:r w:rsidRPr="000C1A64">
              <w:rPr>
                <w:b/>
                <w:bCs/>
                <w:i/>
                <w:iCs/>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(Einladungen), (Lieder), Videoclip, lyrische Texte </w:t>
            </w:r>
            <w:r w:rsidRPr="00937CEE">
              <w:rPr>
                <w:iCs/>
                <w:sz w:val="20"/>
                <w:szCs w:val="20"/>
                <w:u w:val="single"/>
              </w:rPr>
              <w:t>Zieltexte</w:t>
            </w:r>
            <w:r w:rsidRPr="00951379">
              <w:rPr>
                <w:sz w:val="20"/>
                <w:szCs w:val="20"/>
                <w:u w:val="single"/>
              </w:rPr>
              <w:t>:</w:t>
            </w:r>
            <w:r w:rsidRPr="00951379">
              <w:rPr>
                <w:sz w:val="20"/>
                <w:szCs w:val="20"/>
              </w:rPr>
              <w:t xml:space="preserve"> </w:t>
            </w:r>
            <w:r>
              <w:rPr>
                <w:sz w:val="20"/>
                <w:szCs w:val="20"/>
              </w:rPr>
              <w:t>(Einladung, Antwortschreiben,) E-Mail</w:t>
            </w:r>
          </w:p>
        </w:tc>
      </w:tr>
      <w:tr w:rsidR="00A90CCF" w14:paraId="5E2F522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C031AFE"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6B9E494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86F4768"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szenische Texte, Dialoge, Einladungskarten </w:t>
            </w:r>
          </w:p>
          <w:p w14:paraId="4013452F" w14:textId="77777777" w:rsidR="00A90CCF" w:rsidRDefault="00A90CCF" w:rsidP="007525CF">
            <w:pPr>
              <w:spacing w:after="0"/>
              <w:ind w:left="284" w:hanging="284"/>
              <w:jc w:val="left"/>
              <w:rPr>
                <w:rFonts w:cs="Arial"/>
                <w:sz w:val="20"/>
                <w:szCs w:val="20"/>
              </w:rPr>
            </w:pPr>
            <w:r>
              <w:rPr>
                <w:rFonts w:cs="Arial"/>
                <w:b/>
                <w:sz w:val="20"/>
                <w:szCs w:val="20"/>
              </w:rPr>
              <w:t xml:space="preserve">Medienkompetenzrahmen: </w:t>
            </w:r>
            <w:r>
              <w:rPr>
                <w:rFonts w:cs="Arial"/>
                <w:sz w:val="20"/>
                <w:szCs w:val="20"/>
              </w:rPr>
              <w:t>Themenrelevante Informationen und Daten aus Medienangeboten filtern, strukturieren, umwandeln und aufbereiten (MKR 2.2); Gestaltungsmittel von Medienprodukten kennen, reflektiert anwenden sowie hinsichtlich ihrer Qualität, Wirkung und Aussageabsicht beurteilen (MKR 4.2)</w:t>
            </w:r>
          </w:p>
          <w:p w14:paraId="3E520533" w14:textId="77777777" w:rsidR="00A90CCF" w:rsidRPr="00454D8B" w:rsidRDefault="00A90CCF" w:rsidP="007525CF">
            <w:pPr>
              <w:spacing w:after="0"/>
              <w:ind w:left="284" w:hanging="284"/>
              <w:jc w:val="left"/>
              <w:rPr>
                <w:rFonts w:cs="Arial"/>
                <w:sz w:val="20"/>
                <w:szCs w:val="20"/>
              </w:rPr>
            </w:pPr>
            <w:r>
              <w:rPr>
                <w:b/>
                <w:sz w:val="20"/>
                <w:szCs w:val="20"/>
              </w:rPr>
              <w:t>Mögliche Leistungsüberprüfung:</w:t>
            </w:r>
            <w:r>
              <w:rPr>
                <w:rFonts w:cs="Arial"/>
                <w:b/>
                <w:sz w:val="20"/>
                <w:szCs w:val="20"/>
              </w:rPr>
              <w:t xml:space="preserve"> </w:t>
            </w:r>
            <w:r w:rsidRPr="0006380E">
              <w:rPr>
                <w:rFonts w:cs="Arial"/>
                <w:bCs/>
                <w:sz w:val="20"/>
                <w:szCs w:val="20"/>
              </w:rPr>
              <w:t>Schreiben</w:t>
            </w:r>
            <w:r>
              <w:rPr>
                <w:rFonts w:cs="Arial"/>
                <w:b/>
                <w:sz w:val="20"/>
                <w:szCs w:val="20"/>
              </w:rPr>
              <w:t xml:space="preserve"> </w:t>
            </w:r>
            <w:r w:rsidRPr="003758F8">
              <w:rPr>
                <w:rFonts w:cs="Arial"/>
                <w:sz w:val="20"/>
                <w:szCs w:val="20"/>
              </w:rPr>
              <w:t>(</w:t>
            </w:r>
            <w:r>
              <w:rPr>
                <w:rFonts w:cs="Arial"/>
                <w:sz w:val="20"/>
                <w:szCs w:val="20"/>
              </w:rPr>
              <w:t>Brief, E- Mail), Leseverstehen</w:t>
            </w:r>
          </w:p>
        </w:tc>
      </w:tr>
    </w:tbl>
    <w:p w14:paraId="326EC54C" w14:textId="77777777" w:rsidR="00A90CCF" w:rsidRDefault="00A90CCF" w:rsidP="00A90CCF"/>
    <w:p w14:paraId="5E93C29C" w14:textId="77777777" w:rsidR="00A90CCF" w:rsidRDefault="00A90CCF" w:rsidP="00A90CC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DD1B32" w14:paraId="2C099BD0"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59DB7E1" w14:textId="77777777" w:rsidR="00A90CCF" w:rsidRPr="00D27A7B" w:rsidRDefault="00A90CCF" w:rsidP="00A90CCF">
            <w:pPr>
              <w:spacing w:after="0"/>
              <w:jc w:val="center"/>
              <w:rPr>
                <w:b/>
                <w:bCs/>
                <w:i/>
                <w:iCs/>
                <w:sz w:val="24"/>
                <w:szCs w:val="24"/>
                <w:lang w:val="nl-NL"/>
              </w:rPr>
            </w:pPr>
            <w:r w:rsidRPr="00D27A7B">
              <w:rPr>
                <w:b/>
                <w:bCs/>
                <w:sz w:val="24"/>
                <w:szCs w:val="24"/>
                <w:lang w:val="nl-NL"/>
              </w:rPr>
              <w:lastRenderedPageBreak/>
              <w:t xml:space="preserve">UV 8.2-1 </w:t>
            </w:r>
            <w:r w:rsidRPr="00D27A7B">
              <w:rPr>
                <w:b/>
                <w:bCs/>
                <w:i/>
                <w:sz w:val="24"/>
                <w:szCs w:val="24"/>
                <w:lang w:val="nl-NL"/>
              </w:rPr>
              <w:t>“Kleding op maat” – over alternatief koopgedrag met elkaar praten</w:t>
            </w:r>
            <w:r w:rsidRPr="00D27A7B">
              <w:rPr>
                <w:b/>
                <w:bCs/>
                <w:i/>
                <w:iCs/>
                <w:sz w:val="24"/>
                <w:szCs w:val="24"/>
                <w:lang w:val="nl-NL"/>
              </w:rPr>
              <w:t xml:space="preserve"> </w:t>
            </w:r>
          </w:p>
          <w:p w14:paraId="6EA43171" w14:textId="77777777" w:rsidR="00A90CCF" w:rsidRPr="0002359B" w:rsidRDefault="00A90CCF" w:rsidP="00A90CCF">
            <w:pPr>
              <w:spacing w:after="0"/>
              <w:jc w:val="center"/>
              <w:rPr>
                <w:rFonts w:cs="Arial"/>
                <w:lang w:val="en-GB"/>
              </w:rPr>
            </w:pPr>
            <w:r>
              <w:rPr>
                <w:sz w:val="20"/>
                <w:szCs w:val="24"/>
                <w:lang w:val="en-US"/>
              </w:rPr>
              <w:t>(ca. 2</w:t>
            </w:r>
            <w:r w:rsidRPr="00951379">
              <w:rPr>
                <w:sz w:val="20"/>
                <w:szCs w:val="24"/>
                <w:lang w:val="en-US"/>
              </w:rPr>
              <w:t>0 U-Std.)</w:t>
            </w:r>
          </w:p>
        </w:tc>
      </w:tr>
      <w:tr w:rsidR="00A90CCF" w14:paraId="4DE0FDF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AB3370"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01FAB25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B7CDCDA" w14:textId="77777777" w:rsidR="00A90CCF" w:rsidRDefault="00A90CCF" w:rsidP="007525CF">
            <w:pPr>
              <w:spacing w:after="0"/>
              <w:ind w:left="284" w:hanging="284"/>
              <w:jc w:val="left"/>
              <w:rPr>
                <w:b/>
                <w:bCs/>
                <w:i/>
                <w:iCs/>
                <w:sz w:val="20"/>
                <w:szCs w:val="20"/>
                <w:lang w:eastAsia="de-DE"/>
              </w:rPr>
            </w:pPr>
            <w:r>
              <w:rPr>
                <w:b/>
                <w:bCs/>
                <w:i/>
                <w:iCs/>
                <w:sz w:val="20"/>
                <w:szCs w:val="20"/>
                <w:lang w:eastAsia="de-DE"/>
              </w:rPr>
              <w:t xml:space="preserve">Hör-/Hörsehverstehen: </w:t>
            </w:r>
            <w:r w:rsidRPr="00945A08">
              <w:rPr>
                <w:sz w:val="20"/>
                <w:szCs w:val="20"/>
              </w:rPr>
              <w:t xml:space="preserve">klar artikulierten auditiv und audiovisuell vermittelten Texten die Gesamtaussage, Hauptaussagen und wichtige </w:t>
            </w:r>
            <w:r>
              <w:rPr>
                <w:sz w:val="20"/>
                <w:szCs w:val="20"/>
              </w:rPr>
              <w:t>Einzelinformationen entnehmen</w:t>
            </w:r>
          </w:p>
          <w:p w14:paraId="10318066" w14:textId="77777777" w:rsidR="00A90CCF" w:rsidRDefault="00A90CCF" w:rsidP="007525CF">
            <w:pPr>
              <w:spacing w:after="0"/>
              <w:ind w:left="284" w:hanging="284"/>
              <w:jc w:val="left"/>
              <w:rPr>
                <w:sz w:val="20"/>
                <w:szCs w:val="20"/>
              </w:rPr>
            </w:pPr>
            <w:r w:rsidRPr="00951379">
              <w:rPr>
                <w:b/>
                <w:bCs/>
                <w:i/>
                <w:iCs/>
                <w:sz w:val="20"/>
                <w:szCs w:val="20"/>
                <w:lang w:eastAsia="de-DE"/>
              </w:rPr>
              <w:t xml:space="preserve">Sprechen –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sidRPr="003C6223">
              <w:rPr>
                <w:sz w:val="20"/>
                <w:szCs w:val="20"/>
              </w:rPr>
              <w:t>sich in unterschiedlichen Rollen an formalisierten, thematisch vertrauten Gesprächen beteiligen</w:t>
            </w:r>
            <w:r>
              <w:rPr>
                <w:sz w:val="20"/>
                <w:szCs w:val="20"/>
              </w:rPr>
              <w:t>;</w:t>
            </w:r>
            <w:r>
              <w:t xml:space="preserve"> </w:t>
            </w:r>
            <w:r w:rsidRPr="0043796C">
              <w:rPr>
                <w:sz w:val="20"/>
                <w:szCs w:val="20"/>
              </w:rPr>
              <w:t>auch spontan eigene Interessen benennen und durch einfache Begründungen stützen</w:t>
            </w:r>
          </w:p>
          <w:p w14:paraId="56177D6E" w14:textId="70BD106C" w:rsidR="00A90CCF" w:rsidRDefault="00A90CCF" w:rsidP="007525CF">
            <w:pPr>
              <w:spacing w:after="0"/>
              <w:ind w:left="284" w:hanging="284"/>
              <w:jc w:val="left"/>
              <w:rPr>
                <w:sz w:val="20"/>
                <w:szCs w:val="20"/>
              </w:rPr>
            </w:pPr>
            <w:r>
              <w:rPr>
                <w:b/>
                <w:bCs/>
                <w:i/>
                <w:iCs/>
                <w:sz w:val="20"/>
                <w:szCs w:val="20"/>
                <w:lang w:eastAsia="de-DE"/>
              </w:rPr>
              <w:t>Sprechen –</w:t>
            </w:r>
            <w:r>
              <w:rPr>
                <w:sz w:val="20"/>
                <w:szCs w:val="20"/>
              </w:rPr>
              <w:t xml:space="preserve"> </w:t>
            </w:r>
            <w:r w:rsidRPr="0043796C">
              <w:rPr>
                <w:b/>
                <w:i/>
                <w:sz w:val="20"/>
                <w:szCs w:val="20"/>
              </w:rPr>
              <w:t>zusammenhängendes Sprechen</w:t>
            </w:r>
            <w:r>
              <w:rPr>
                <w:sz w:val="20"/>
                <w:szCs w:val="20"/>
              </w:rPr>
              <w:t xml:space="preserve">: </w:t>
            </w:r>
            <w:r w:rsidRPr="0043796C">
              <w:rPr>
                <w:sz w:val="20"/>
                <w:szCs w:val="20"/>
              </w:rPr>
              <w:t>von Erfahrungen, Erlebnissen, Ereignissen und Vorhaben berichten</w:t>
            </w:r>
            <w:r>
              <w:rPr>
                <w:sz w:val="20"/>
                <w:szCs w:val="20"/>
              </w:rPr>
              <w:t xml:space="preserve">; </w:t>
            </w:r>
            <w:r w:rsidRPr="0043796C">
              <w:rPr>
                <w:sz w:val="20"/>
                <w:szCs w:val="20"/>
              </w:rPr>
              <w:t>eigene und fremde Meinungen darlegen und konkret begründen</w:t>
            </w:r>
          </w:p>
          <w:p w14:paraId="202454D9" w14:textId="77777777" w:rsidR="00A90CCF" w:rsidRDefault="00A90CCF" w:rsidP="007525CF">
            <w:pPr>
              <w:spacing w:after="0"/>
              <w:ind w:left="284" w:hanging="284"/>
              <w:jc w:val="left"/>
              <w:rPr>
                <w:sz w:val="20"/>
                <w:szCs w:val="20"/>
              </w:rPr>
            </w:pPr>
            <w:r>
              <w:rPr>
                <w:b/>
                <w:bCs/>
                <w:i/>
                <w:iCs/>
                <w:sz w:val="20"/>
                <w:szCs w:val="20"/>
                <w:lang w:eastAsia="de-DE"/>
              </w:rPr>
              <w:t>Schreiben:</w:t>
            </w:r>
            <w:r>
              <w:rPr>
                <w:b/>
                <w:bCs/>
                <w:sz w:val="20"/>
                <w:szCs w:val="20"/>
                <w:lang w:eastAsia="de-DE"/>
              </w:rPr>
              <w:t xml:space="preserve"> </w:t>
            </w:r>
            <w:r w:rsidRPr="00EB5D4F">
              <w:rPr>
                <w:sz w:val="20"/>
                <w:szCs w:val="20"/>
              </w:rPr>
              <w:t>persönliche Texte adressatengerecht verfassen</w:t>
            </w:r>
            <w:r>
              <w:rPr>
                <w:sz w:val="20"/>
                <w:szCs w:val="20"/>
              </w:rPr>
              <w:t xml:space="preserve">; </w:t>
            </w:r>
            <w:r w:rsidRPr="0043796C">
              <w:rPr>
                <w:sz w:val="20"/>
                <w:szCs w:val="20"/>
              </w:rPr>
              <w:t>in zusammenhängender Form wichtige Informationen aus Texten wiedergeben, bündeln und bewerten</w:t>
            </w:r>
          </w:p>
          <w:p w14:paraId="19CEDFC1" w14:textId="77777777" w:rsidR="0034190C" w:rsidRPr="007525CF" w:rsidRDefault="0034190C" w:rsidP="007525CF">
            <w:pPr>
              <w:spacing w:after="0"/>
              <w:ind w:left="284" w:hanging="284"/>
              <w:jc w:val="left"/>
              <w:rPr>
                <w:sz w:val="20"/>
                <w:szCs w:val="20"/>
              </w:rPr>
            </w:pPr>
            <w:r w:rsidRPr="00F23C67">
              <w:rPr>
                <w:b/>
                <w:bCs/>
                <w:i/>
                <w:iCs/>
                <w:sz w:val="20"/>
                <w:szCs w:val="20"/>
                <w:lang w:eastAsia="de-DE"/>
              </w:rPr>
              <w:t>Aussprache und Intonation:</w:t>
            </w:r>
            <w:r w:rsidRPr="00F23C67">
              <w:rPr>
                <w:sz w:val="20"/>
                <w:szCs w:val="20"/>
              </w:rPr>
              <w:t xml:space="preserve"> in ihren Redebeiträgen die Intonation auch in weitgehend freier Rede korrekt und situationsbezogen realisieren</w:t>
            </w:r>
          </w:p>
          <w:p w14:paraId="5E33BD86" w14:textId="202C03B6" w:rsidR="002F70C5" w:rsidRPr="0034190C" w:rsidRDefault="002F70C5" w:rsidP="007525CF">
            <w:pPr>
              <w:spacing w:after="0"/>
              <w:ind w:left="284" w:hanging="284"/>
              <w:jc w:val="left"/>
              <w:rPr>
                <w:sz w:val="20"/>
                <w:szCs w:val="20"/>
              </w:rPr>
            </w:pPr>
            <w:r w:rsidRPr="007525CF">
              <w:rPr>
                <w:b/>
                <w:bCs/>
                <w:i/>
                <w:iCs/>
                <w:sz w:val="20"/>
                <w:szCs w:val="20"/>
                <w:lang w:eastAsia="de-DE"/>
              </w:rPr>
              <w:t>Sprachbewusstheit:</w:t>
            </w:r>
            <w:r w:rsidRPr="007525CF">
              <w:rPr>
                <w:sz w:val="20"/>
                <w:szCs w:val="20"/>
              </w:rPr>
              <w:t xml:space="preserve"> </w:t>
            </w:r>
            <w:r w:rsidR="004F23D8" w:rsidRPr="007525CF">
              <w:rPr>
                <w:sz w:val="20"/>
                <w:szCs w:val="20"/>
              </w:rPr>
              <w:t>im Sprachvergleich der Zielsprache mit anderen Sprachen Ähnlichkeiten und Verschiedenheiten aufzeigen</w:t>
            </w:r>
          </w:p>
        </w:tc>
      </w:tr>
      <w:tr w:rsidR="00A90CCF" w14:paraId="4125CA2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998ACB1"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4645D80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1C958C8" w14:textId="608C964C" w:rsidR="00A90CCF" w:rsidRDefault="00A90CCF" w:rsidP="007525CF">
            <w:pPr>
              <w:spacing w:after="0"/>
              <w:ind w:left="284" w:hanging="284"/>
              <w:jc w:val="left"/>
              <w:rPr>
                <w:sz w:val="20"/>
                <w:szCs w:val="20"/>
              </w:rPr>
            </w:pPr>
            <w:r w:rsidRPr="005405C6">
              <w:rPr>
                <w:b/>
                <w:bCs/>
                <w:i/>
                <w:sz w:val="20"/>
                <w:szCs w:val="20"/>
              </w:rPr>
              <w:t xml:space="preserve">Grammatik: </w:t>
            </w:r>
            <w:r>
              <w:rPr>
                <w:sz w:val="20"/>
                <w:szCs w:val="20"/>
              </w:rPr>
              <w:t xml:space="preserve">einfache Passivsätze, </w:t>
            </w:r>
            <w:r w:rsidRPr="000D78EB">
              <w:rPr>
                <w:sz w:val="20"/>
                <w:szCs w:val="20"/>
              </w:rPr>
              <w:t xml:space="preserve">komplexere Sätze mit </w:t>
            </w:r>
            <w:proofErr w:type="spellStart"/>
            <w:r w:rsidRPr="000D78EB">
              <w:rPr>
                <w:sz w:val="20"/>
                <w:szCs w:val="20"/>
              </w:rPr>
              <w:t>frequenten</w:t>
            </w:r>
            <w:proofErr w:type="spellEnd"/>
            <w:r w:rsidRPr="000D78EB">
              <w:rPr>
                <w:sz w:val="20"/>
                <w:szCs w:val="20"/>
              </w:rPr>
              <w:t xml:space="preserve"> Konnektoren</w:t>
            </w:r>
            <w:r>
              <w:t xml:space="preserve"> </w:t>
            </w:r>
            <w:r w:rsidRPr="000D78EB">
              <w:rPr>
                <w:sz w:val="20"/>
                <w:szCs w:val="20"/>
              </w:rPr>
              <w:t>(</w:t>
            </w:r>
            <w:proofErr w:type="spellStart"/>
            <w:r w:rsidRPr="000D78EB">
              <w:rPr>
                <w:i/>
                <w:sz w:val="20"/>
                <w:szCs w:val="20"/>
              </w:rPr>
              <w:t>omdat</w:t>
            </w:r>
            <w:proofErr w:type="spellEnd"/>
            <w:r w:rsidRPr="000D78EB">
              <w:rPr>
                <w:i/>
                <w:sz w:val="20"/>
                <w:szCs w:val="20"/>
              </w:rPr>
              <w:t xml:space="preserve">, </w:t>
            </w:r>
            <w:proofErr w:type="spellStart"/>
            <w:r w:rsidRPr="000D78EB">
              <w:rPr>
                <w:i/>
                <w:sz w:val="20"/>
                <w:szCs w:val="20"/>
              </w:rPr>
              <w:t>want</w:t>
            </w:r>
            <w:proofErr w:type="spellEnd"/>
            <w:r>
              <w:rPr>
                <w:i/>
                <w:sz w:val="20"/>
                <w:szCs w:val="20"/>
              </w:rPr>
              <w:t xml:space="preserve">, </w:t>
            </w:r>
            <w:proofErr w:type="spellStart"/>
            <w:r>
              <w:rPr>
                <w:i/>
                <w:sz w:val="20"/>
                <w:szCs w:val="20"/>
              </w:rPr>
              <w:t>zodat</w:t>
            </w:r>
            <w:proofErr w:type="spellEnd"/>
            <w:r w:rsidRPr="000D78EB">
              <w:rPr>
                <w:sz w:val="20"/>
                <w:szCs w:val="20"/>
              </w:rPr>
              <w:t>)</w:t>
            </w:r>
          </w:p>
          <w:p w14:paraId="045FCFAB" w14:textId="77777777" w:rsidR="00A90CCF" w:rsidRDefault="00A90CCF" w:rsidP="007525CF">
            <w:pPr>
              <w:pStyle w:val="ListeFachlKonkretisierung"/>
              <w:numPr>
                <w:ilvl w:val="0"/>
                <w:numId w:val="0"/>
              </w:numPr>
              <w:spacing w:after="0" w:line="276" w:lineRule="auto"/>
              <w:ind w:left="284" w:hanging="284"/>
              <w:rPr>
                <w:sz w:val="20"/>
                <w:szCs w:val="20"/>
              </w:rPr>
            </w:pPr>
            <w:r>
              <w:rPr>
                <w:b/>
                <w:i/>
                <w:iCs/>
                <w:sz w:val="20"/>
                <w:szCs w:val="20"/>
              </w:rPr>
              <w:t>IKK</w:t>
            </w:r>
            <w:r w:rsidRPr="00D27A7B">
              <w:rPr>
                <w:b/>
                <w:i/>
                <w:iCs/>
                <w:sz w:val="20"/>
                <w:szCs w:val="20"/>
              </w:rPr>
              <w:t>:</w:t>
            </w:r>
            <w:r w:rsidRPr="00D27A7B">
              <w:rPr>
                <w:i/>
                <w:iCs/>
                <w:sz w:val="20"/>
                <w:szCs w:val="20"/>
              </w:rPr>
              <w:t xml:space="preserve"> </w:t>
            </w:r>
            <w:r w:rsidRPr="00F445DB">
              <w:rPr>
                <w:sz w:val="20"/>
                <w:szCs w:val="20"/>
              </w:rPr>
              <w:t>Einblicke in die Lebenswirklichkeit von Jugendlichen im niederländischen Sprachraum im Vergleich zur eigenen Lebenswelt:</w:t>
            </w:r>
            <w:r>
              <w:rPr>
                <w:sz w:val="20"/>
                <w:szCs w:val="20"/>
              </w:rPr>
              <w:t xml:space="preserve"> </w:t>
            </w:r>
            <w:r w:rsidRPr="00F445DB">
              <w:rPr>
                <w:sz w:val="20"/>
                <w:szCs w:val="20"/>
              </w:rPr>
              <w:t>Alltagsleben, Lebensentwürfe</w:t>
            </w:r>
            <w:r>
              <w:rPr>
                <w:sz w:val="20"/>
                <w:szCs w:val="20"/>
              </w:rPr>
              <w:t>, Konsumverhalten</w:t>
            </w:r>
          </w:p>
          <w:p w14:paraId="6AAE92E2" w14:textId="2872A838" w:rsidR="00A90CCF" w:rsidRPr="00F445DB" w:rsidRDefault="00A90CCF" w:rsidP="007525CF">
            <w:pPr>
              <w:pStyle w:val="ListeFachlKonkretisierung"/>
              <w:numPr>
                <w:ilvl w:val="0"/>
                <w:numId w:val="0"/>
              </w:numPr>
              <w:spacing w:after="0" w:line="276" w:lineRule="auto"/>
              <w:ind w:left="284" w:hanging="284"/>
              <w:rPr>
                <w:sz w:val="20"/>
                <w:szCs w:val="20"/>
              </w:rPr>
            </w:pPr>
            <w:r>
              <w:rPr>
                <w:b/>
                <w:i/>
                <w:sz w:val="20"/>
                <w:szCs w:val="20"/>
              </w:rPr>
              <w:t>TMK</w:t>
            </w:r>
            <w:r w:rsidRPr="00F445DB">
              <w:rPr>
                <w:b/>
                <w:i/>
                <w:sz w:val="20"/>
                <w:szCs w:val="20"/>
              </w:rPr>
              <w:t>:</w:t>
            </w:r>
            <w:r>
              <w:rPr>
                <w:sz w:val="20"/>
                <w:szCs w:val="20"/>
              </w:rPr>
              <w:t xml:space="preserve"> </w:t>
            </w:r>
            <w:r w:rsidRPr="00321857">
              <w:rPr>
                <w:sz w:val="20"/>
                <w:szCs w:val="20"/>
                <w:u w:val="single"/>
              </w:rPr>
              <w:t>Ausgangstexte</w:t>
            </w:r>
            <w:r>
              <w:rPr>
                <w:sz w:val="20"/>
                <w:szCs w:val="20"/>
              </w:rPr>
              <w:t xml:space="preserve">: </w:t>
            </w:r>
            <w:r w:rsidRPr="00F445DB">
              <w:rPr>
                <w:sz w:val="20"/>
                <w:szCs w:val="20"/>
              </w:rPr>
              <w:t xml:space="preserve">umfangreichere </w:t>
            </w:r>
            <w:proofErr w:type="spellStart"/>
            <w:r w:rsidRPr="00F445DB">
              <w:rPr>
                <w:sz w:val="20"/>
                <w:szCs w:val="20"/>
              </w:rPr>
              <w:t>didaktisierte</w:t>
            </w:r>
            <w:proofErr w:type="spellEnd"/>
            <w:r w:rsidRPr="00F445DB">
              <w:rPr>
                <w:sz w:val="20"/>
                <w:szCs w:val="20"/>
              </w:rPr>
              <w:t>, adaptierte sowie klar strukturierte authentische Texte</w:t>
            </w:r>
            <w:r>
              <w:rPr>
                <w:sz w:val="20"/>
                <w:szCs w:val="20"/>
              </w:rPr>
              <w:t xml:space="preserve">, </w:t>
            </w:r>
            <w:r w:rsidRPr="00F445DB">
              <w:rPr>
                <w:sz w:val="20"/>
                <w:szCs w:val="20"/>
              </w:rPr>
              <w:t>Lesetexte</w:t>
            </w:r>
            <w:r>
              <w:rPr>
                <w:sz w:val="20"/>
                <w:szCs w:val="20"/>
              </w:rPr>
              <w:t>,</w:t>
            </w:r>
            <w:r w:rsidRPr="00F445DB">
              <w:rPr>
                <w:sz w:val="20"/>
                <w:szCs w:val="20"/>
              </w:rPr>
              <w:t xml:space="preserve"> Hör-/Hörsehtexte</w:t>
            </w:r>
            <w:r>
              <w:rPr>
                <w:sz w:val="20"/>
                <w:szCs w:val="20"/>
              </w:rPr>
              <w:t>; Sach- und Gebrauchstexte: Zeitungsartikel, Videoclip</w:t>
            </w:r>
            <w:r>
              <w:t xml:space="preserve">, </w:t>
            </w:r>
            <w:r>
              <w:rPr>
                <w:sz w:val="20"/>
                <w:szCs w:val="20"/>
              </w:rPr>
              <w:t xml:space="preserve">diskontinuierliche Texte </w:t>
            </w:r>
            <w:r w:rsidRPr="00321857">
              <w:rPr>
                <w:sz w:val="20"/>
                <w:szCs w:val="20"/>
                <w:u w:val="single"/>
              </w:rPr>
              <w:t>Zieltexte</w:t>
            </w:r>
            <w:r>
              <w:rPr>
                <w:sz w:val="20"/>
                <w:szCs w:val="20"/>
              </w:rPr>
              <w:t>: E-Mail, Dialog, szenische Texte</w:t>
            </w:r>
          </w:p>
        </w:tc>
      </w:tr>
      <w:tr w:rsidR="00A90CCF" w14:paraId="7DBBC5D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7E0613"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1DF7536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7A1B920"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E-Mails an Partnerschülerinnen und Partnerschüler, Rollenspiele/Dialoge im Bekleidungsgeschäft, Einkaufsverhalten reflektieren: </w:t>
            </w:r>
            <w:proofErr w:type="spellStart"/>
            <w:r w:rsidRPr="00BF0D57">
              <w:rPr>
                <w:i/>
                <w:iCs/>
                <w:sz w:val="20"/>
                <w:szCs w:val="20"/>
              </w:rPr>
              <w:t>tweedehandskleding</w:t>
            </w:r>
            <w:proofErr w:type="spellEnd"/>
            <w:r>
              <w:rPr>
                <w:sz w:val="20"/>
                <w:szCs w:val="20"/>
              </w:rPr>
              <w:t xml:space="preserve">, </w:t>
            </w:r>
            <w:proofErr w:type="spellStart"/>
            <w:r w:rsidRPr="00BF0D57">
              <w:rPr>
                <w:i/>
                <w:iCs/>
                <w:sz w:val="20"/>
                <w:szCs w:val="20"/>
              </w:rPr>
              <w:t>kringloop</w:t>
            </w:r>
            <w:proofErr w:type="spellEnd"/>
            <w:r>
              <w:rPr>
                <w:sz w:val="20"/>
                <w:szCs w:val="20"/>
              </w:rPr>
              <w:t xml:space="preserve">, </w:t>
            </w:r>
            <w:proofErr w:type="spellStart"/>
            <w:r w:rsidRPr="00BF0D57">
              <w:rPr>
                <w:i/>
                <w:iCs/>
                <w:sz w:val="20"/>
                <w:szCs w:val="20"/>
              </w:rPr>
              <w:t>upcycling</w:t>
            </w:r>
            <w:proofErr w:type="spellEnd"/>
            <w:r>
              <w:rPr>
                <w:i/>
                <w:iCs/>
                <w:sz w:val="20"/>
                <w:szCs w:val="20"/>
              </w:rPr>
              <w:t>,</w:t>
            </w:r>
            <w:r w:rsidRPr="00BF0D57">
              <w:rPr>
                <w:i/>
                <w:iCs/>
                <w:sz w:val="20"/>
                <w:szCs w:val="20"/>
              </w:rPr>
              <w:t xml:space="preserve"> fair </w:t>
            </w:r>
            <w:proofErr w:type="spellStart"/>
            <w:r w:rsidRPr="00BF0D57">
              <w:rPr>
                <w:i/>
                <w:iCs/>
                <w:sz w:val="20"/>
                <w:szCs w:val="20"/>
              </w:rPr>
              <w:t>trade</w:t>
            </w:r>
            <w:proofErr w:type="spellEnd"/>
            <w:r w:rsidRPr="00BF0D57">
              <w:rPr>
                <w:i/>
                <w:iCs/>
                <w:sz w:val="20"/>
                <w:szCs w:val="20"/>
              </w:rPr>
              <w:t xml:space="preserve"> </w:t>
            </w:r>
            <w:proofErr w:type="spellStart"/>
            <w:r w:rsidRPr="00BF0D57">
              <w:rPr>
                <w:i/>
                <w:iCs/>
                <w:sz w:val="20"/>
                <w:szCs w:val="20"/>
              </w:rPr>
              <w:t>kleding</w:t>
            </w:r>
            <w:proofErr w:type="spellEnd"/>
            <w:r>
              <w:rPr>
                <w:sz w:val="20"/>
                <w:szCs w:val="20"/>
              </w:rPr>
              <w:t>, Kleidertauschbörse organisieren</w:t>
            </w:r>
          </w:p>
          <w:p w14:paraId="0247D4EC" w14:textId="77777777" w:rsidR="00A90CCF" w:rsidRDefault="00A90CCF" w:rsidP="007525CF">
            <w:pPr>
              <w:spacing w:after="0"/>
              <w:ind w:left="284" w:hanging="284"/>
              <w:jc w:val="left"/>
              <w:rPr>
                <w:rFonts w:cs="Arial"/>
                <w:sz w:val="20"/>
                <w:szCs w:val="20"/>
              </w:rPr>
            </w:pPr>
            <w:r>
              <w:rPr>
                <w:b/>
                <w:sz w:val="20"/>
                <w:szCs w:val="20"/>
              </w:rPr>
              <w:t>Verbraucherbildung:</w:t>
            </w:r>
            <w:r>
              <w:rPr>
                <w:rFonts w:cs="Arial"/>
                <w:bCs/>
                <w:sz w:val="20"/>
                <w:szCs w:val="20"/>
              </w:rPr>
              <w:t xml:space="preserve"> </w:t>
            </w:r>
            <w:r w:rsidRPr="00CB542F">
              <w:rPr>
                <w:rFonts w:cs="Arial"/>
                <w:bCs/>
                <w:sz w:val="20"/>
                <w:szCs w:val="20"/>
              </w:rPr>
              <w:t>Produkt- und Dienstleistungsmärkte sowie alternative Konsummodelle</w:t>
            </w:r>
            <w:r>
              <w:rPr>
                <w:rFonts w:cs="Arial"/>
                <w:bCs/>
                <w:sz w:val="20"/>
                <w:szCs w:val="20"/>
              </w:rPr>
              <w:t xml:space="preserve"> (Rahmenvorgabe Bereich A</w:t>
            </w:r>
            <w:r w:rsidRPr="00CB542F">
              <w:rPr>
                <w:rFonts w:cs="Arial"/>
                <w:bCs/>
                <w:sz w:val="20"/>
                <w:szCs w:val="20"/>
              </w:rPr>
              <w:t>)</w:t>
            </w:r>
            <w:r>
              <w:rPr>
                <w:rFonts w:cs="Arial"/>
                <w:sz w:val="20"/>
                <w:szCs w:val="20"/>
              </w:rPr>
              <w:t>;</w:t>
            </w:r>
            <w:r w:rsidRPr="00454D8B">
              <w:rPr>
                <w:rFonts w:cs="Arial"/>
                <w:sz w:val="20"/>
                <w:szCs w:val="20"/>
              </w:rPr>
              <w:t xml:space="preserve"> </w:t>
            </w:r>
            <w:r w:rsidRPr="00CB542F">
              <w:rPr>
                <w:rFonts w:cs="Arial"/>
                <w:sz w:val="20"/>
                <w:szCs w:val="20"/>
              </w:rPr>
              <w:t>Lebensstile und Moden, Umgang mit Ressourcen</w:t>
            </w:r>
            <w:r>
              <w:rPr>
                <w:rFonts w:cs="Arial"/>
                <w:sz w:val="20"/>
                <w:szCs w:val="20"/>
              </w:rPr>
              <w:t xml:space="preserve"> (Rahmenvorgabe Bereich D</w:t>
            </w:r>
            <w:r w:rsidRPr="00CB542F">
              <w:rPr>
                <w:rFonts w:cs="Arial"/>
                <w:sz w:val="20"/>
                <w:szCs w:val="20"/>
              </w:rPr>
              <w:t>)</w:t>
            </w:r>
          </w:p>
          <w:p w14:paraId="18C0227A" w14:textId="77777777" w:rsidR="00A90CCF" w:rsidRPr="003929FD" w:rsidRDefault="00A90CCF" w:rsidP="007525CF">
            <w:pPr>
              <w:spacing w:after="0"/>
              <w:ind w:left="284" w:hanging="284"/>
              <w:jc w:val="left"/>
              <w:rPr>
                <w:rFonts w:cs="Arial"/>
                <w:sz w:val="20"/>
                <w:szCs w:val="20"/>
              </w:rPr>
            </w:pPr>
            <w:r>
              <w:rPr>
                <w:b/>
                <w:sz w:val="20"/>
                <w:szCs w:val="20"/>
              </w:rPr>
              <w:t>Mögliche Leistungsüberprüfung:</w:t>
            </w:r>
            <w:r>
              <w:rPr>
                <w:rFonts w:cs="Arial"/>
                <w:b/>
                <w:sz w:val="20"/>
                <w:szCs w:val="20"/>
              </w:rPr>
              <w:t xml:space="preserve"> </w:t>
            </w:r>
            <w:r w:rsidRPr="003758F8">
              <w:rPr>
                <w:rFonts w:cs="Arial"/>
                <w:bCs/>
                <w:sz w:val="20"/>
                <w:szCs w:val="20"/>
              </w:rPr>
              <w:t>Schreiben</w:t>
            </w:r>
            <w:r w:rsidRPr="003758F8">
              <w:rPr>
                <w:rFonts w:cs="Arial"/>
                <w:sz w:val="20"/>
                <w:szCs w:val="20"/>
              </w:rPr>
              <w:t xml:space="preserve"> (</w:t>
            </w:r>
            <w:r>
              <w:rPr>
                <w:rFonts w:cs="Arial"/>
                <w:sz w:val="20"/>
                <w:szCs w:val="20"/>
              </w:rPr>
              <w:t>E-Mail, Dialog), Hörsehverstehen</w:t>
            </w:r>
          </w:p>
        </w:tc>
      </w:tr>
    </w:tbl>
    <w:p w14:paraId="34475FEC" w14:textId="77777777" w:rsidR="00A90CCF" w:rsidRDefault="00A90CCF" w:rsidP="00A90CCF"/>
    <w:p w14:paraId="3137C1D8" w14:textId="77777777" w:rsidR="00A90CCF" w:rsidRDefault="00A90CCF" w:rsidP="00A90CC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7AAFB0AF"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3143E88" w14:textId="77777777" w:rsidR="00A90CCF" w:rsidRPr="004F7FC7" w:rsidRDefault="00A90CCF" w:rsidP="00A90CCF">
            <w:pPr>
              <w:spacing w:after="0"/>
              <w:jc w:val="center"/>
              <w:rPr>
                <w:rFonts w:cs="Arial"/>
                <w:lang w:val="nl-NL"/>
              </w:rPr>
            </w:pPr>
            <w:r w:rsidRPr="004F7FC7">
              <w:rPr>
                <w:b/>
                <w:bCs/>
                <w:sz w:val="24"/>
                <w:szCs w:val="24"/>
                <w:lang w:val="nl-NL"/>
              </w:rPr>
              <w:lastRenderedPageBreak/>
              <w:t xml:space="preserve">UV 8.2-2 </w:t>
            </w:r>
            <w:r w:rsidRPr="004F7FC7">
              <w:rPr>
                <w:b/>
                <w:bCs/>
                <w:i/>
                <w:sz w:val="24"/>
                <w:szCs w:val="24"/>
                <w:lang w:val="nl-NL"/>
              </w:rPr>
              <w:t>“Mag ik voorstellen?” – bekende Nederlanders presenteren</w:t>
            </w:r>
            <w:r w:rsidRPr="004F7FC7">
              <w:rPr>
                <w:b/>
                <w:bCs/>
                <w:i/>
                <w:iCs/>
                <w:sz w:val="24"/>
                <w:szCs w:val="24"/>
                <w:lang w:val="nl-NL"/>
              </w:rPr>
              <w:t xml:space="preserve"> </w:t>
            </w:r>
            <w:r w:rsidRPr="004F7FC7">
              <w:rPr>
                <w:sz w:val="20"/>
                <w:szCs w:val="24"/>
                <w:lang w:val="nl-NL"/>
              </w:rPr>
              <w:t>(ca. 20 U-Std.)</w:t>
            </w:r>
          </w:p>
        </w:tc>
      </w:tr>
      <w:tr w:rsidR="00A90CCF" w14:paraId="21B6609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11A1C24"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27B6241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CA3DCE3" w14:textId="77777777" w:rsidR="00A90CCF" w:rsidRDefault="00A90CCF" w:rsidP="007525CF">
            <w:pPr>
              <w:spacing w:after="0"/>
              <w:ind w:left="284" w:hanging="284"/>
              <w:jc w:val="left"/>
              <w:rPr>
                <w:sz w:val="20"/>
                <w:szCs w:val="20"/>
              </w:rPr>
            </w:pPr>
            <w:r>
              <w:rPr>
                <w:b/>
                <w:bCs/>
                <w:i/>
                <w:iCs/>
                <w:sz w:val="20"/>
                <w:szCs w:val="20"/>
                <w:lang w:eastAsia="de-DE"/>
              </w:rPr>
              <w:t>Sprechen –</w:t>
            </w:r>
            <w:r>
              <w:rPr>
                <w:sz w:val="20"/>
                <w:szCs w:val="20"/>
              </w:rPr>
              <w:t xml:space="preserve"> </w:t>
            </w:r>
            <w:r w:rsidRPr="0043796C">
              <w:rPr>
                <w:b/>
                <w:i/>
                <w:sz w:val="20"/>
                <w:szCs w:val="20"/>
              </w:rPr>
              <w:t>zusammenhängendes Sprechen</w:t>
            </w:r>
            <w:r>
              <w:rPr>
                <w:sz w:val="20"/>
                <w:szCs w:val="20"/>
              </w:rPr>
              <w:t xml:space="preserve">: </w:t>
            </w:r>
            <w:r w:rsidRPr="005759AE">
              <w:rPr>
                <w:sz w:val="20"/>
                <w:szCs w:val="20"/>
              </w:rPr>
              <w:t>wesentliche Aussagen und Inhalte von Tex</w:t>
            </w:r>
            <w:r>
              <w:rPr>
                <w:sz w:val="20"/>
                <w:szCs w:val="20"/>
              </w:rPr>
              <w:t xml:space="preserve">ten zusammenhängend wiedergeben; </w:t>
            </w:r>
            <w:r w:rsidRPr="005759AE">
              <w:rPr>
                <w:sz w:val="20"/>
                <w:szCs w:val="20"/>
              </w:rPr>
              <w:t>in Präsentationen, auch digital gestütz</w:t>
            </w:r>
            <w:r>
              <w:rPr>
                <w:sz w:val="20"/>
                <w:szCs w:val="20"/>
              </w:rPr>
              <w:t>t, Arbeitsergebnisse vorstellen</w:t>
            </w:r>
          </w:p>
          <w:p w14:paraId="655DE979" w14:textId="2AB7AB9B" w:rsidR="00A90CCF" w:rsidRDefault="00A90CCF" w:rsidP="007525CF">
            <w:pPr>
              <w:spacing w:after="0"/>
              <w:ind w:left="284" w:hanging="284"/>
              <w:jc w:val="left"/>
              <w:rPr>
                <w:sz w:val="20"/>
                <w:szCs w:val="20"/>
              </w:rPr>
            </w:pPr>
            <w:r>
              <w:rPr>
                <w:b/>
                <w:bCs/>
                <w:i/>
                <w:iCs/>
                <w:sz w:val="20"/>
                <w:szCs w:val="20"/>
                <w:lang w:eastAsia="de-DE"/>
              </w:rPr>
              <w:t>Schreiben:</w:t>
            </w:r>
            <w:r>
              <w:rPr>
                <w:b/>
                <w:bCs/>
                <w:sz w:val="20"/>
                <w:szCs w:val="20"/>
                <w:lang w:eastAsia="de-DE"/>
              </w:rPr>
              <w:t xml:space="preserve"> </w:t>
            </w:r>
            <w:r w:rsidRPr="005759AE">
              <w:rPr>
                <w:sz w:val="20"/>
                <w:szCs w:val="20"/>
              </w:rPr>
              <w:t>Arbeitsergebniss</w:t>
            </w:r>
            <w:r>
              <w:rPr>
                <w:sz w:val="20"/>
                <w:szCs w:val="20"/>
              </w:rPr>
              <w:t>e zusammenhängend dokumentieren</w:t>
            </w:r>
          </w:p>
          <w:p w14:paraId="633F1506" w14:textId="2292955D" w:rsidR="006F2C3F" w:rsidRPr="00F23C67" w:rsidRDefault="006F2C3F" w:rsidP="007525CF">
            <w:pPr>
              <w:spacing w:after="0"/>
              <w:ind w:left="284" w:hanging="284"/>
              <w:jc w:val="left"/>
              <w:rPr>
                <w:sz w:val="20"/>
                <w:szCs w:val="20"/>
              </w:rPr>
            </w:pPr>
            <w:r w:rsidRPr="00F23C67">
              <w:rPr>
                <w:b/>
                <w:bCs/>
                <w:i/>
                <w:iCs/>
                <w:sz w:val="20"/>
                <w:szCs w:val="20"/>
                <w:lang w:eastAsia="de-DE"/>
              </w:rPr>
              <w:t>Sprachmittlung:</w:t>
            </w:r>
            <w:r w:rsidRPr="00F23C67">
              <w:rPr>
                <w:sz w:val="20"/>
                <w:szCs w:val="20"/>
              </w:rPr>
              <w:t xml:space="preserve"> </w:t>
            </w:r>
            <w:r w:rsidR="006429C3" w:rsidRPr="007525CF">
              <w:rPr>
                <w:sz w:val="20"/>
                <w:szCs w:val="20"/>
              </w:rPr>
              <w:t>b</w:t>
            </w:r>
            <w:r w:rsidRPr="00F23C67">
              <w:rPr>
                <w:sz w:val="20"/>
                <w:szCs w:val="20"/>
              </w:rPr>
              <w:t xml:space="preserve">ei der Sprachmittlung von Informationen auf eventuelle Nachfragen eingehen </w:t>
            </w:r>
          </w:p>
          <w:p w14:paraId="5ED2AE48" w14:textId="77777777" w:rsidR="00A90CCF" w:rsidRPr="00C01984" w:rsidRDefault="00A90CCF" w:rsidP="007525CF">
            <w:pPr>
              <w:spacing w:after="0"/>
              <w:ind w:left="284" w:hanging="284"/>
              <w:jc w:val="left"/>
              <w:rPr>
                <w:sz w:val="20"/>
                <w:szCs w:val="20"/>
              </w:rPr>
            </w:pPr>
            <w:r>
              <w:rPr>
                <w:b/>
                <w:i/>
                <w:sz w:val="20"/>
                <w:szCs w:val="20"/>
              </w:rPr>
              <w:t>IKK</w:t>
            </w:r>
            <w:r>
              <w:rPr>
                <w:sz w:val="20"/>
                <w:szCs w:val="20"/>
              </w:rPr>
              <w:t xml:space="preserve">: </w:t>
            </w:r>
            <w:r w:rsidRPr="00C01984">
              <w:rPr>
                <w:sz w:val="20"/>
                <w:szCs w:val="20"/>
              </w:rPr>
              <w:t>die gewonnenen kulturspezifischen Einblicke in die zielsprachige Lebenswelt mit der eigenen Lebenswirklichkeit vergleichen, Gemeinsamkeiten entdecken, Stereotype und Unterschiede hinterfragen, einen Perspektivwechsel vollziehen und ein differenzierteres interkul</w:t>
            </w:r>
            <w:r>
              <w:rPr>
                <w:sz w:val="20"/>
                <w:szCs w:val="20"/>
              </w:rPr>
              <w:t>turelles Verständnis entwickeln</w:t>
            </w:r>
          </w:p>
          <w:p w14:paraId="67E2677C" w14:textId="7CAA421F" w:rsidR="006F2C3F" w:rsidRDefault="00A90CCF" w:rsidP="007525CF">
            <w:pPr>
              <w:spacing w:after="0"/>
              <w:ind w:left="284" w:hanging="284"/>
              <w:jc w:val="left"/>
              <w:rPr>
                <w:sz w:val="20"/>
                <w:szCs w:val="20"/>
              </w:rPr>
            </w:pPr>
            <w:r>
              <w:rPr>
                <w:b/>
                <w:i/>
                <w:sz w:val="20"/>
                <w:szCs w:val="20"/>
              </w:rPr>
              <w:t>TMK</w:t>
            </w:r>
            <w:r w:rsidRPr="00C01984">
              <w:rPr>
                <w:b/>
                <w:i/>
                <w:sz w:val="20"/>
                <w:szCs w:val="20"/>
              </w:rPr>
              <w:t>:</w:t>
            </w:r>
            <w:r>
              <w:rPr>
                <w:sz w:val="20"/>
                <w:szCs w:val="20"/>
              </w:rPr>
              <w:t xml:space="preserve"> </w:t>
            </w:r>
            <w:r w:rsidRPr="00C01984">
              <w:rPr>
                <w:sz w:val="20"/>
                <w:szCs w:val="20"/>
              </w:rPr>
              <w:t xml:space="preserve">Texten und Medienprodukten die Gesamtaussage, Hauptaussagen und relevante Details und leicht zugängliche implizite Informationen zu </w:t>
            </w:r>
            <w:r>
              <w:rPr>
                <w:sz w:val="20"/>
                <w:szCs w:val="20"/>
              </w:rPr>
              <w:t>[</w:t>
            </w:r>
            <w:r w:rsidRPr="00C01984">
              <w:rPr>
                <w:sz w:val="20"/>
                <w:szCs w:val="20"/>
              </w:rPr>
              <w:t>Themen, Handlungsverlauf</w:t>
            </w:r>
            <w:r>
              <w:rPr>
                <w:sz w:val="20"/>
                <w:szCs w:val="20"/>
              </w:rPr>
              <w:t>]</w:t>
            </w:r>
            <w:r w:rsidRPr="00C01984">
              <w:rPr>
                <w:sz w:val="20"/>
                <w:szCs w:val="20"/>
              </w:rPr>
              <w:t xml:space="preserve"> Personen </w:t>
            </w:r>
            <w:r>
              <w:rPr>
                <w:sz w:val="20"/>
                <w:szCs w:val="20"/>
              </w:rPr>
              <w:t>[</w:t>
            </w:r>
            <w:r w:rsidRPr="00C01984">
              <w:rPr>
                <w:sz w:val="20"/>
                <w:szCs w:val="20"/>
              </w:rPr>
              <w:t>und Figuren</w:t>
            </w:r>
            <w:r>
              <w:rPr>
                <w:sz w:val="20"/>
                <w:szCs w:val="20"/>
              </w:rPr>
              <w:t>]</w:t>
            </w:r>
            <w:r w:rsidRPr="00C01984">
              <w:rPr>
                <w:sz w:val="20"/>
                <w:szCs w:val="20"/>
              </w:rPr>
              <w:t xml:space="preserve"> entnehmen und mündlich und schriftlich, auch digital unterstützt, wiedergeben</w:t>
            </w:r>
            <w:r>
              <w:rPr>
                <w:sz w:val="20"/>
                <w:szCs w:val="20"/>
              </w:rPr>
              <w:t xml:space="preserve">; </w:t>
            </w:r>
            <w:r w:rsidRPr="00C01984">
              <w:rPr>
                <w:sz w:val="20"/>
                <w:szCs w:val="20"/>
              </w:rPr>
              <w:t>Texte und Medienprodukte erstellen und in einfacher Form kreativ bearbeiten</w:t>
            </w:r>
            <w:r>
              <w:rPr>
                <w:sz w:val="20"/>
                <w:szCs w:val="20"/>
              </w:rPr>
              <w:t xml:space="preserve">; </w:t>
            </w:r>
            <w:r w:rsidRPr="00C01984">
              <w:rPr>
                <w:sz w:val="20"/>
                <w:szCs w:val="20"/>
              </w:rPr>
              <w:t>digitale Werkzeuge zur Informationsrecherche, zur Kommunikation und zur Produktion von Texten und audiovisuellen Medienprodukten in der Regel reflektiert und zielgerichtet einsetzen</w:t>
            </w:r>
          </w:p>
          <w:p w14:paraId="47A1DD5D" w14:textId="77777777" w:rsidR="00A90CCF" w:rsidRPr="00F06D5F" w:rsidRDefault="00A90CCF" w:rsidP="007525CF">
            <w:pPr>
              <w:spacing w:after="0"/>
              <w:ind w:left="284" w:hanging="284"/>
              <w:jc w:val="left"/>
              <w:rPr>
                <w:color w:val="00B050"/>
                <w:sz w:val="20"/>
                <w:szCs w:val="20"/>
              </w:rPr>
            </w:pPr>
            <w:r w:rsidRPr="00F06D5F">
              <w:rPr>
                <w:b/>
                <w:i/>
                <w:color w:val="000000" w:themeColor="text1"/>
                <w:sz w:val="20"/>
                <w:szCs w:val="20"/>
              </w:rPr>
              <w:t>Sprachlernkompetenz:</w:t>
            </w:r>
            <w:r w:rsidRPr="00F06D5F">
              <w:rPr>
                <w:color w:val="000000" w:themeColor="text1"/>
                <w:sz w:val="20"/>
                <w:szCs w:val="20"/>
              </w:rPr>
              <w:t xml:space="preserve"> die Bearbeitung von Aufgaben selbstständig und mittels individueller sowie </w:t>
            </w:r>
            <w:proofErr w:type="spellStart"/>
            <w:r w:rsidRPr="00F06D5F">
              <w:rPr>
                <w:color w:val="000000" w:themeColor="text1"/>
                <w:sz w:val="20"/>
                <w:szCs w:val="20"/>
              </w:rPr>
              <w:t>kollaborativer</w:t>
            </w:r>
            <w:proofErr w:type="spellEnd"/>
            <w:r w:rsidRPr="00F06D5F">
              <w:rPr>
                <w:color w:val="000000" w:themeColor="text1"/>
                <w:sz w:val="20"/>
                <w:szCs w:val="20"/>
              </w:rPr>
              <w:t xml:space="preserve"> Arbeitsformen des Sprachenlernens planen, durchführen und dabei mit auftretenden Schwierigkeiten ergebnisorientiert umgehen</w:t>
            </w:r>
          </w:p>
        </w:tc>
      </w:tr>
      <w:tr w:rsidR="00A90CCF" w14:paraId="52FFAD0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9317AB" w14:textId="77777777" w:rsidR="00A90CCF" w:rsidRDefault="00A90CCF" w:rsidP="00A90CCF">
            <w:pPr>
              <w:spacing w:after="0"/>
              <w:jc w:val="center"/>
              <w:rPr>
                <w:rFonts w:cs="Arial"/>
                <w:b/>
                <w:sz w:val="20"/>
                <w:szCs w:val="20"/>
              </w:rPr>
            </w:pPr>
            <w:r>
              <w:rPr>
                <w:rFonts w:cs="Arial"/>
                <w:b/>
                <w:sz w:val="20"/>
                <w:szCs w:val="20"/>
              </w:rPr>
              <w:t xml:space="preserve"> fachliche Konkretisierungen im Schwerpunkt</w:t>
            </w:r>
          </w:p>
        </w:tc>
      </w:tr>
      <w:tr w:rsidR="00A90CCF" w14:paraId="2EBFBDE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59D97F8" w14:textId="77777777" w:rsidR="00A90CCF" w:rsidRPr="007B1AF6" w:rsidRDefault="00A90CCF" w:rsidP="007525CF">
            <w:pPr>
              <w:pStyle w:val="ListeFachlKonkretisierung"/>
              <w:numPr>
                <w:ilvl w:val="0"/>
                <w:numId w:val="0"/>
              </w:numPr>
              <w:spacing w:after="0" w:line="276" w:lineRule="auto"/>
              <w:ind w:left="284" w:hanging="284"/>
              <w:rPr>
                <w:sz w:val="20"/>
                <w:szCs w:val="20"/>
              </w:rPr>
            </w:pPr>
            <w:r w:rsidRPr="007B1AF6">
              <w:rPr>
                <w:b/>
                <w:i/>
                <w:iCs/>
                <w:sz w:val="20"/>
                <w:szCs w:val="20"/>
              </w:rPr>
              <w:t>IKK:</w:t>
            </w:r>
            <w:r w:rsidRPr="007B1AF6">
              <w:rPr>
                <w:i/>
                <w:iCs/>
                <w:sz w:val="20"/>
                <w:szCs w:val="20"/>
              </w:rPr>
              <w:t xml:space="preserve"> </w:t>
            </w:r>
            <w:r w:rsidRPr="007B1AF6">
              <w:rPr>
                <w:sz w:val="20"/>
                <w:szCs w:val="20"/>
              </w:rPr>
              <w:t>Einblicke in das gesellschaftliche Leben im niederländischen Sprachraum:</w:t>
            </w:r>
            <w:r w:rsidRPr="007B1AF6">
              <w:t xml:space="preserve"> </w:t>
            </w:r>
            <w:r w:rsidRPr="007B1AF6">
              <w:rPr>
                <w:sz w:val="20"/>
                <w:szCs w:val="20"/>
              </w:rPr>
              <w:t>Traditionen; aktuelle gesellschaftliche Ereignisse, das aktuelle politische System und die Rolle der Königsfamilie</w:t>
            </w:r>
          </w:p>
          <w:p w14:paraId="79DBE84C" w14:textId="77777777" w:rsidR="00A90CCF" w:rsidRPr="007B1AF6" w:rsidRDefault="00A90CCF" w:rsidP="007525CF">
            <w:pPr>
              <w:pStyle w:val="ListeFachlKonkretisierung"/>
              <w:numPr>
                <w:ilvl w:val="0"/>
                <w:numId w:val="0"/>
              </w:numPr>
              <w:spacing w:after="0" w:line="276" w:lineRule="auto"/>
              <w:ind w:left="284" w:hanging="284"/>
              <w:rPr>
                <w:b/>
                <w:i/>
                <w:sz w:val="20"/>
                <w:szCs w:val="20"/>
              </w:rPr>
            </w:pPr>
            <w:r w:rsidRPr="007B1AF6">
              <w:rPr>
                <w:b/>
                <w:i/>
                <w:sz w:val="20"/>
                <w:szCs w:val="20"/>
              </w:rPr>
              <w:t>TMK:</w:t>
            </w:r>
            <w:r w:rsidRPr="007B1AF6">
              <w:rPr>
                <w:sz w:val="20"/>
                <w:szCs w:val="20"/>
              </w:rPr>
              <w:t xml:space="preserve"> </w:t>
            </w:r>
            <w:r w:rsidRPr="007B1AF6">
              <w:rPr>
                <w:sz w:val="20"/>
                <w:szCs w:val="20"/>
                <w:u w:val="single"/>
              </w:rPr>
              <w:t>Ausgangstexte</w:t>
            </w:r>
            <w:r w:rsidRPr="007B1AF6">
              <w:rPr>
                <w:sz w:val="20"/>
                <w:szCs w:val="20"/>
              </w:rPr>
              <w:t xml:space="preserve">: Formate der sozialen Medien und Netzwerke </w:t>
            </w:r>
            <w:r w:rsidRPr="00454D8B">
              <w:rPr>
                <w:sz w:val="20"/>
                <w:szCs w:val="20"/>
              </w:rPr>
              <w:t>(Wikipedia)</w:t>
            </w:r>
            <w:r w:rsidRPr="007B1AF6">
              <w:rPr>
                <w:sz w:val="20"/>
                <w:szCs w:val="20"/>
              </w:rPr>
              <w:t xml:space="preserve"> </w:t>
            </w:r>
            <w:r w:rsidRPr="007B1AF6">
              <w:rPr>
                <w:sz w:val="20"/>
                <w:szCs w:val="20"/>
                <w:u w:val="single"/>
              </w:rPr>
              <w:t>Zieltexte</w:t>
            </w:r>
            <w:r w:rsidRPr="007B1AF6">
              <w:rPr>
                <w:sz w:val="20"/>
                <w:szCs w:val="20"/>
              </w:rPr>
              <w:t xml:space="preserve">: Präsentation, </w:t>
            </w:r>
            <w:proofErr w:type="spellStart"/>
            <w:r w:rsidRPr="007B1AF6">
              <w:rPr>
                <w:i/>
                <w:sz w:val="20"/>
                <w:szCs w:val="20"/>
              </w:rPr>
              <w:t>spreekbeurt</w:t>
            </w:r>
            <w:proofErr w:type="spellEnd"/>
            <w:r w:rsidRPr="007B1AF6">
              <w:rPr>
                <w:i/>
                <w:sz w:val="20"/>
                <w:szCs w:val="20"/>
              </w:rPr>
              <w:t>,</w:t>
            </w:r>
            <w:r w:rsidRPr="007B1AF6">
              <w:rPr>
                <w:b/>
                <w:i/>
                <w:sz w:val="20"/>
                <w:szCs w:val="20"/>
              </w:rPr>
              <w:t xml:space="preserve"> </w:t>
            </w:r>
            <w:r w:rsidRPr="007B1AF6">
              <w:rPr>
                <w:sz w:val="20"/>
                <w:szCs w:val="20"/>
              </w:rPr>
              <w:t xml:space="preserve">Formate der sozialen Medien und Netzwerke </w:t>
            </w:r>
            <w:r w:rsidRPr="00454D8B">
              <w:rPr>
                <w:sz w:val="20"/>
                <w:szCs w:val="20"/>
              </w:rPr>
              <w:t>(</w:t>
            </w:r>
            <w:proofErr w:type="spellStart"/>
            <w:r w:rsidRPr="00454D8B">
              <w:rPr>
                <w:sz w:val="20"/>
                <w:szCs w:val="20"/>
              </w:rPr>
              <w:t>Erklärfilm</w:t>
            </w:r>
            <w:proofErr w:type="spellEnd"/>
            <w:r w:rsidRPr="00454D8B">
              <w:rPr>
                <w:sz w:val="20"/>
                <w:szCs w:val="20"/>
              </w:rPr>
              <w:t>)</w:t>
            </w:r>
          </w:p>
          <w:p w14:paraId="046B9856" w14:textId="6FDD3235" w:rsidR="00A90CCF" w:rsidRPr="007B1AF6" w:rsidRDefault="00A90CCF" w:rsidP="007525CF">
            <w:pPr>
              <w:pStyle w:val="ListeFachlKonkretisierung"/>
              <w:numPr>
                <w:ilvl w:val="0"/>
                <w:numId w:val="0"/>
              </w:numPr>
              <w:spacing w:after="0" w:line="276" w:lineRule="auto"/>
              <w:ind w:left="284" w:hanging="284"/>
              <w:rPr>
                <w:sz w:val="20"/>
                <w:szCs w:val="20"/>
              </w:rPr>
            </w:pPr>
            <w:r w:rsidRPr="007B1AF6">
              <w:rPr>
                <w:b/>
                <w:i/>
                <w:sz w:val="20"/>
                <w:szCs w:val="20"/>
              </w:rPr>
              <w:t>Sprachlernkompetenz</w:t>
            </w:r>
            <w:r w:rsidRPr="007B1AF6">
              <w:rPr>
                <w:sz w:val="20"/>
                <w:szCs w:val="20"/>
              </w:rPr>
              <w:t>: Strategien zur Kompensation sprachlicher Schwierigkeiten</w:t>
            </w:r>
            <w:r w:rsidR="007525CF">
              <w:rPr>
                <w:sz w:val="20"/>
                <w:szCs w:val="20"/>
              </w:rPr>
              <w:t>;</w:t>
            </w:r>
            <w:r w:rsidRPr="007B1AF6">
              <w:rPr>
                <w:sz w:val="20"/>
                <w:szCs w:val="20"/>
              </w:rPr>
              <w:t xml:space="preserve"> zum selbstständigen Umgang mit Feedback</w:t>
            </w:r>
          </w:p>
        </w:tc>
      </w:tr>
      <w:tr w:rsidR="00A90CCF" w14:paraId="7BB70BD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CE6577D" w14:textId="13DC146A" w:rsidR="00A90CCF" w:rsidRPr="007B1AF6" w:rsidRDefault="00A90CCF" w:rsidP="00A90CCF">
            <w:pPr>
              <w:tabs>
                <w:tab w:val="left" w:pos="360"/>
              </w:tabs>
              <w:spacing w:after="0" w:line="240" w:lineRule="auto"/>
              <w:jc w:val="center"/>
              <w:rPr>
                <w:rFonts w:cs="Arial"/>
                <w:b/>
                <w:bCs/>
                <w:sz w:val="20"/>
                <w:szCs w:val="20"/>
              </w:rPr>
            </w:pPr>
            <w:r w:rsidRPr="007B1AF6">
              <w:rPr>
                <w:rFonts w:cs="Arial"/>
                <w:b/>
                <w:bCs/>
                <w:sz w:val="20"/>
                <w:szCs w:val="20"/>
              </w:rPr>
              <w:t>Hinweise, Vereinbarungen und Absprachen</w:t>
            </w:r>
          </w:p>
        </w:tc>
      </w:tr>
      <w:tr w:rsidR="00A90CCF" w14:paraId="06BF9BB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84DD7C6" w14:textId="77777777" w:rsidR="00A90CCF" w:rsidRPr="007B1AF6" w:rsidRDefault="00A90CCF" w:rsidP="007525CF">
            <w:pPr>
              <w:tabs>
                <w:tab w:val="left" w:pos="50"/>
              </w:tabs>
              <w:spacing w:after="0"/>
              <w:ind w:left="284" w:hanging="284"/>
              <w:jc w:val="left"/>
              <w:rPr>
                <w:sz w:val="20"/>
                <w:szCs w:val="20"/>
              </w:rPr>
            </w:pPr>
            <w:r w:rsidRPr="007B1AF6">
              <w:rPr>
                <w:b/>
                <w:sz w:val="20"/>
                <w:szCs w:val="20"/>
              </w:rPr>
              <w:t xml:space="preserve">Mögliche Umsetzung: </w:t>
            </w:r>
            <w:r w:rsidRPr="007B1AF6">
              <w:rPr>
                <w:sz w:val="20"/>
                <w:szCs w:val="20"/>
              </w:rPr>
              <w:t xml:space="preserve">Präsentationen, </w:t>
            </w:r>
            <w:proofErr w:type="spellStart"/>
            <w:r w:rsidRPr="007B1AF6">
              <w:rPr>
                <w:i/>
                <w:iCs/>
                <w:sz w:val="20"/>
                <w:szCs w:val="20"/>
              </w:rPr>
              <w:t>spreekbeurt</w:t>
            </w:r>
            <w:proofErr w:type="spellEnd"/>
            <w:r w:rsidRPr="007B1AF6">
              <w:rPr>
                <w:i/>
                <w:iCs/>
                <w:sz w:val="20"/>
                <w:szCs w:val="20"/>
              </w:rPr>
              <w:t>,</w:t>
            </w:r>
            <w:r w:rsidRPr="007B1AF6">
              <w:rPr>
                <w:sz w:val="20"/>
                <w:szCs w:val="20"/>
              </w:rPr>
              <w:t xml:space="preserve"> Ausstellung, </w:t>
            </w:r>
            <w:r w:rsidRPr="00454D8B">
              <w:rPr>
                <w:sz w:val="20"/>
                <w:szCs w:val="20"/>
              </w:rPr>
              <w:t>fiktive Persönlichkeit erfinden</w:t>
            </w:r>
          </w:p>
          <w:p w14:paraId="1D5BA844" w14:textId="77777777" w:rsidR="00A90CCF" w:rsidRPr="007B1AF6" w:rsidRDefault="00A90CCF" w:rsidP="007525CF">
            <w:pPr>
              <w:spacing w:after="0"/>
              <w:ind w:left="284" w:hanging="284"/>
              <w:jc w:val="left"/>
              <w:rPr>
                <w:rFonts w:cs="Arial"/>
                <w:sz w:val="20"/>
                <w:szCs w:val="20"/>
              </w:rPr>
            </w:pPr>
            <w:r w:rsidRPr="007B1AF6">
              <w:rPr>
                <w:b/>
                <w:sz w:val="20"/>
                <w:szCs w:val="20"/>
              </w:rPr>
              <w:t>Verbraucherbildung:</w:t>
            </w:r>
            <w:r w:rsidRPr="007B1AF6">
              <w:rPr>
                <w:rFonts w:cs="Arial"/>
                <w:sz w:val="20"/>
                <w:szCs w:val="20"/>
              </w:rPr>
              <w:t xml:space="preserve"> Informationsbeschaffung und </w:t>
            </w:r>
            <w:r>
              <w:rPr>
                <w:rFonts w:cs="Arial"/>
                <w:sz w:val="20"/>
                <w:szCs w:val="20"/>
              </w:rPr>
              <w:t>-</w:t>
            </w:r>
            <w:r w:rsidRPr="007B1AF6">
              <w:rPr>
                <w:rFonts w:cs="Arial"/>
                <w:sz w:val="20"/>
                <w:szCs w:val="20"/>
              </w:rPr>
              <w:t>bewertung</w:t>
            </w:r>
            <w:r>
              <w:rPr>
                <w:rFonts w:cs="Arial"/>
                <w:sz w:val="20"/>
                <w:szCs w:val="20"/>
              </w:rPr>
              <w:t xml:space="preserve"> (Rahmenvorgabe Bereich C)</w:t>
            </w:r>
          </w:p>
          <w:p w14:paraId="6052EA4E" w14:textId="77777777" w:rsidR="00A90CCF" w:rsidRDefault="00A90CCF" w:rsidP="007525CF">
            <w:pPr>
              <w:spacing w:after="0"/>
              <w:ind w:left="284" w:hanging="284"/>
              <w:jc w:val="left"/>
              <w:rPr>
                <w:sz w:val="20"/>
                <w:szCs w:val="20"/>
              </w:rPr>
            </w:pPr>
            <w:r w:rsidRPr="007B1AF6">
              <w:rPr>
                <w:b/>
                <w:sz w:val="20"/>
                <w:szCs w:val="20"/>
              </w:rPr>
              <w:t>Medienkompetenzrahmen:</w:t>
            </w:r>
            <w:r w:rsidRPr="007B1AF6">
              <w:rPr>
                <w:rFonts w:cs="Arial"/>
                <w:b/>
                <w:sz w:val="20"/>
                <w:szCs w:val="20"/>
              </w:rPr>
              <w:t xml:space="preserve"> </w:t>
            </w:r>
            <w:r w:rsidRPr="007B1AF6">
              <w:rPr>
                <w:sz w:val="20"/>
                <w:szCs w:val="20"/>
              </w:rPr>
              <w:t>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p w14:paraId="67F3959D" w14:textId="77777777" w:rsidR="00A90CCF" w:rsidRPr="00454D8B" w:rsidRDefault="00A90CCF" w:rsidP="007525CF">
            <w:pPr>
              <w:spacing w:after="0"/>
              <w:ind w:left="284" w:hanging="284"/>
              <w:jc w:val="left"/>
              <w:rPr>
                <w:rFonts w:cs="Arial"/>
                <w:i/>
                <w:iCs/>
                <w:sz w:val="20"/>
                <w:szCs w:val="20"/>
              </w:rPr>
            </w:pPr>
            <w:r w:rsidRPr="00E426AE">
              <w:rPr>
                <w:b/>
                <w:sz w:val="20"/>
                <w:szCs w:val="20"/>
              </w:rPr>
              <w:t>Mögliche Leistungsüberprüfung:</w:t>
            </w:r>
            <w:r w:rsidRPr="00E426AE">
              <w:rPr>
                <w:rFonts w:cs="Arial"/>
                <w:b/>
                <w:sz w:val="20"/>
                <w:szCs w:val="20"/>
              </w:rPr>
              <w:t xml:space="preserve"> </w:t>
            </w:r>
            <w:r w:rsidRPr="00E426AE">
              <w:rPr>
                <w:rFonts w:cs="Arial"/>
                <w:bCs/>
                <w:sz w:val="20"/>
                <w:szCs w:val="20"/>
              </w:rPr>
              <w:t>Schreiben</w:t>
            </w:r>
            <w:r>
              <w:rPr>
                <w:rFonts w:cs="Arial"/>
                <w:bCs/>
                <w:sz w:val="20"/>
                <w:szCs w:val="20"/>
              </w:rPr>
              <w:t xml:space="preserve"> </w:t>
            </w:r>
            <w:r w:rsidRPr="00E426AE">
              <w:rPr>
                <w:rFonts w:cs="Arial"/>
                <w:bCs/>
                <w:sz w:val="20"/>
                <w:szCs w:val="20"/>
              </w:rPr>
              <w:t>(</w:t>
            </w:r>
            <w:r w:rsidRPr="00E426AE">
              <w:rPr>
                <w:rFonts w:cs="Arial"/>
                <w:sz w:val="20"/>
                <w:szCs w:val="20"/>
              </w:rPr>
              <w:t>digitales Medienprodukt)</w:t>
            </w:r>
            <w:r>
              <w:rPr>
                <w:rFonts w:cs="Arial"/>
                <w:sz w:val="20"/>
                <w:szCs w:val="20"/>
              </w:rPr>
              <w:t xml:space="preserve">; alternativ: Sprechen </w:t>
            </w:r>
            <w:r w:rsidRPr="00794AF0">
              <w:rPr>
                <w:rFonts w:cs="Arial"/>
                <w:sz w:val="20"/>
                <w:szCs w:val="20"/>
              </w:rPr>
              <w:t xml:space="preserve">– </w:t>
            </w:r>
            <w:r w:rsidRPr="00E426AE">
              <w:rPr>
                <w:rFonts w:cs="Arial"/>
                <w:sz w:val="20"/>
                <w:szCs w:val="20"/>
              </w:rPr>
              <w:t>zusammenhängendes Sprechen (</w:t>
            </w:r>
            <w:proofErr w:type="spellStart"/>
            <w:r w:rsidRPr="00E426AE">
              <w:rPr>
                <w:rFonts w:cs="Arial"/>
                <w:i/>
                <w:iCs/>
                <w:sz w:val="20"/>
                <w:szCs w:val="20"/>
              </w:rPr>
              <w:t>spreekbeurt</w:t>
            </w:r>
            <w:proofErr w:type="spellEnd"/>
            <w:r w:rsidRPr="00E426AE">
              <w:rPr>
                <w:rFonts w:cs="Arial"/>
                <w:i/>
                <w:iCs/>
                <w:sz w:val="20"/>
                <w:szCs w:val="20"/>
              </w:rPr>
              <w:t>)</w:t>
            </w:r>
          </w:p>
        </w:tc>
      </w:tr>
    </w:tbl>
    <w:p w14:paraId="7FC5F36D" w14:textId="77777777" w:rsidR="00A90CCF" w:rsidRDefault="00A90CCF" w:rsidP="00A90CCF"/>
    <w:p w14:paraId="68189A07" w14:textId="77777777" w:rsidR="00A90CCF" w:rsidRDefault="00A90CCF" w:rsidP="00A90CC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DD1B32" w14:paraId="54A4AFE2"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2D9DB15" w14:textId="77777777" w:rsidR="00A90CCF" w:rsidRPr="00D90ED7" w:rsidRDefault="00A90CCF" w:rsidP="00A90CCF">
            <w:pPr>
              <w:spacing w:after="0"/>
              <w:jc w:val="center"/>
              <w:rPr>
                <w:b/>
                <w:bCs/>
                <w:i/>
                <w:iCs/>
                <w:sz w:val="24"/>
                <w:szCs w:val="24"/>
                <w:lang w:val="nl-NL"/>
              </w:rPr>
            </w:pPr>
            <w:r w:rsidRPr="00D90ED7">
              <w:rPr>
                <w:b/>
                <w:bCs/>
                <w:sz w:val="24"/>
                <w:szCs w:val="24"/>
                <w:lang w:val="nl-NL"/>
              </w:rPr>
              <w:lastRenderedPageBreak/>
              <w:t xml:space="preserve">UV 8.2-3 </w:t>
            </w:r>
            <w:r w:rsidRPr="00D90ED7">
              <w:rPr>
                <w:b/>
                <w:bCs/>
                <w:i/>
                <w:sz w:val="24"/>
                <w:szCs w:val="24"/>
                <w:lang w:val="nl-NL"/>
              </w:rPr>
              <w:t>“Media op school” – een videoclip maken</w:t>
            </w:r>
            <w:r w:rsidRPr="00D90ED7">
              <w:rPr>
                <w:b/>
                <w:bCs/>
                <w:i/>
                <w:iCs/>
                <w:sz w:val="24"/>
                <w:szCs w:val="24"/>
                <w:lang w:val="nl-NL"/>
              </w:rPr>
              <w:t xml:space="preserve"> </w:t>
            </w:r>
          </w:p>
          <w:p w14:paraId="4AB6749E" w14:textId="77777777" w:rsidR="00A90CCF" w:rsidRPr="0002359B" w:rsidRDefault="00A90CCF" w:rsidP="00A90CCF">
            <w:pPr>
              <w:spacing w:after="0"/>
              <w:jc w:val="center"/>
              <w:rPr>
                <w:rFonts w:cs="Arial"/>
                <w:lang w:val="en-GB"/>
              </w:rPr>
            </w:pPr>
            <w:r>
              <w:rPr>
                <w:sz w:val="20"/>
                <w:szCs w:val="24"/>
                <w:lang w:val="en-US"/>
              </w:rPr>
              <w:t>(ca. 2</w:t>
            </w:r>
            <w:r w:rsidRPr="00951379">
              <w:rPr>
                <w:sz w:val="20"/>
                <w:szCs w:val="24"/>
                <w:lang w:val="en-US"/>
              </w:rPr>
              <w:t>0 U-Std.)</w:t>
            </w:r>
          </w:p>
        </w:tc>
      </w:tr>
      <w:tr w:rsidR="00A90CCF" w14:paraId="061BADF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CFC4CD0"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1BDC578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EEA85C" w14:textId="77777777" w:rsidR="00A90CCF" w:rsidRDefault="00A90CCF" w:rsidP="007525CF">
            <w:pPr>
              <w:spacing w:after="0"/>
              <w:ind w:left="284" w:hanging="284"/>
              <w:jc w:val="left"/>
              <w:rPr>
                <w:b/>
                <w:bCs/>
                <w:i/>
                <w:iCs/>
                <w:sz w:val="20"/>
                <w:szCs w:val="20"/>
                <w:lang w:eastAsia="de-DE"/>
              </w:rPr>
            </w:pPr>
            <w:r>
              <w:rPr>
                <w:b/>
                <w:bCs/>
                <w:i/>
                <w:iCs/>
                <w:sz w:val="20"/>
                <w:szCs w:val="20"/>
                <w:lang w:eastAsia="de-DE"/>
              </w:rPr>
              <w:t xml:space="preserve">Sprechen </w:t>
            </w:r>
            <w:r w:rsidRPr="00951379">
              <w:rPr>
                <w:b/>
                <w:bCs/>
                <w:i/>
                <w:iCs/>
                <w:sz w:val="20"/>
                <w:szCs w:val="20"/>
                <w:lang w:eastAsia="de-DE"/>
              </w:rPr>
              <w:t xml:space="preserve">– </w:t>
            </w:r>
            <w:r>
              <w:rPr>
                <w:b/>
                <w:bCs/>
                <w:i/>
                <w:iCs/>
                <w:sz w:val="20"/>
                <w:szCs w:val="20"/>
                <w:lang w:eastAsia="de-DE"/>
              </w:rPr>
              <w:t>an Gesprächen teilnehmen</w:t>
            </w:r>
            <w:r w:rsidRPr="00951379">
              <w:rPr>
                <w:b/>
                <w:bCs/>
                <w:i/>
                <w:iCs/>
                <w:sz w:val="20"/>
                <w:szCs w:val="20"/>
                <w:lang w:eastAsia="de-DE"/>
              </w:rPr>
              <w:t>:</w:t>
            </w:r>
            <w:r>
              <w:rPr>
                <w:b/>
                <w:bCs/>
                <w:i/>
                <w:iCs/>
                <w:sz w:val="20"/>
                <w:szCs w:val="20"/>
                <w:lang w:eastAsia="de-DE"/>
              </w:rPr>
              <w:t xml:space="preserve"> </w:t>
            </w:r>
            <w:r w:rsidRPr="00AE39C3">
              <w:rPr>
                <w:bCs/>
                <w:iCs/>
                <w:sz w:val="20"/>
                <w:szCs w:val="20"/>
                <w:lang w:eastAsia="de-DE"/>
              </w:rPr>
              <w:t>im Unterricht</w:t>
            </w:r>
            <w:r w:rsidRPr="00AE39C3">
              <w:rPr>
                <w:sz w:val="20"/>
                <w:szCs w:val="20"/>
              </w:rPr>
              <w:t xml:space="preserve"> Inhalte beschreiben und Abläufe vereinbaren</w:t>
            </w:r>
            <w:r>
              <w:rPr>
                <w:sz w:val="20"/>
                <w:szCs w:val="20"/>
              </w:rPr>
              <w:t>; Ergebnisse</w:t>
            </w:r>
            <w:r w:rsidRPr="00AE39C3">
              <w:rPr>
                <w:sz w:val="20"/>
                <w:szCs w:val="20"/>
              </w:rPr>
              <w:t xml:space="preserve"> von Arbeitsprozessen diskutieren</w:t>
            </w:r>
          </w:p>
          <w:p w14:paraId="54BDCF60" w14:textId="77777777" w:rsidR="00A90CCF" w:rsidRDefault="00A90CCF" w:rsidP="007525CF">
            <w:pPr>
              <w:spacing w:after="0"/>
              <w:ind w:left="284" w:hanging="284"/>
              <w:jc w:val="left"/>
              <w:rPr>
                <w:sz w:val="20"/>
                <w:szCs w:val="20"/>
              </w:rPr>
            </w:pPr>
            <w:r>
              <w:rPr>
                <w:b/>
                <w:bCs/>
                <w:i/>
                <w:iCs/>
                <w:sz w:val="20"/>
                <w:szCs w:val="20"/>
                <w:lang w:eastAsia="de-DE"/>
              </w:rPr>
              <w:t>Sprechen –</w:t>
            </w:r>
            <w:r>
              <w:rPr>
                <w:sz w:val="20"/>
                <w:szCs w:val="20"/>
              </w:rPr>
              <w:t xml:space="preserve"> </w:t>
            </w:r>
            <w:r w:rsidRPr="0043796C">
              <w:rPr>
                <w:b/>
                <w:i/>
                <w:sz w:val="20"/>
                <w:szCs w:val="20"/>
              </w:rPr>
              <w:t>zusammenhängendes Sprechen</w:t>
            </w:r>
            <w:r>
              <w:rPr>
                <w:sz w:val="20"/>
                <w:szCs w:val="20"/>
              </w:rPr>
              <w:t xml:space="preserve">: </w:t>
            </w:r>
            <w:r w:rsidRPr="00AE39C3">
              <w:rPr>
                <w:sz w:val="20"/>
                <w:szCs w:val="20"/>
              </w:rPr>
              <w:t>ihre Lebenswelt beschreiben und Auskünfte über sich und andere geben</w:t>
            </w:r>
            <w:r>
              <w:rPr>
                <w:sz w:val="20"/>
                <w:szCs w:val="20"/>
              </w:rPr>
              <w:t>;</w:t>
            </w:r>
            <w:r w:rsidRPr="00AE39C3">
              <w:rPr>
                <w:sz w:val="20"/>
                <w:szCs w:val="20"/>
              </w:rPr>
              <w:t xml:space="preserve"> in Präsentationen, auch digital gestützt, Arbeitsergebnisse vorstellen</w:t>
            </w:r>
            <w:r>
              <w:rPr>
                <w:sz w:val="20"/>
                <w:szCs w:val="20"/>
              </w:rPr>
              <w:t>;</w:t>
            </w:r>
            <w:r w:rsidRPr="0043796C">
              <w:rPr>
                <w:sz w:val="20"/>
                <w:szCs w:val="20"/>
              </w:rPr>
              <w:t xml:space="preserve"> von Erfahrungen, Erlebnissen, Ereignissen und Vorhaben berichten</w:t>
            </w:r>
          </w:p>
          <w:p w14:paraId="10C97CC1" w14:textId="77777777" w:rsidR="00A90CCF" w:rsidRPr="00E7061D" w:rsidRDefault="00A90CCF" w:rsidP="007525CF">
            <w:pPr>
              <w:spacing w:after="0"/>
              <w:ind w:left="284" w:hanging="284"/>
              <w:jc w:val="left"/>
              <w:rPr>
                <w:sz w:val="20"/>
                <w:szCs w:val="20"/>
              </w:rPr>
            </w:pPr>
            <w:r>
              <w:rPr>
                <w:b/>
                <w:bCs/>
                <w:i/>
                <w:sz w:val="20"/>
                <w:szCs w:val="20"/>
                <w:lang w:eastAsia="de-DE"/>
              </w:rPr>
              <w:t xml:space="preserve">IKK: </w:t>
            </w:r>
            <w:r w:rsidRPr="00E7061D">
              <w:rPr>
                <w:sz w:val="20"/>
                <w:szCs w:val="20"/>
              </w:rPr>
              <w:t>ein grundlegendes soziokulturelles Orientierungswissen in interkulturell geprägten Kommunikationssituationen anwenden</w:t>
            </w:r>
            <w:r>
              <w:rPr>
                <w:sz w:val="20"/>
                <w:szCs w:val="20"/>
              </w:rPr>
              <w:t xml:space="preserve">; </w:t>
            </w:r>
            <w:r w:rsidRPr="00E7061D">
              <w:rPr>
                <w:sz w:val="20"/>
                <w:szCs w:val="20"/>
              </w:rPr>
              <w:t>die gewonnenen kulturspezifischen Einblicke in die zielsprachige Lebenswelt mit der eigenen Lebenswirklichkeit vergleichen, Gemeinsamkeiten entdecken, Stereotype und Unterschiede hinterfragen, einen Perspektivwechsel vollziehen und ein differenzierteres interkulturelles Verständnis entwickeln</w:t>
            </w:r>
          </w:p>
          <w:p w14:paraId="1CC3BAA7" w14:textId="77777777" w:rsidR="00A90CCF" w:rsidRPr="000D78EB" w:rsidRDefault="00A90CCF" w:rsidP="007525CF">
            <w:pPr>
              <w:spacing w:after="0"/>
              <w:ind w:left="284" w:hanging="284"/>
              <w:jc w:val="left"/>
              <w:rPr>
                <w:b/>
                <w:bCs/>
                <w:sz w:val="20"/>
                <w:szCs w:val="20"/>
                <w:lang w:eastAsia="de-DE"/>
              </w:rPr>
            </w:pPr>
            <w:r>
              <w:rPr>
                <w:b/>
                <w:bCs/>
                <w:i/>
                <w:sz w:val="20"/>
                <w:szCs w:val="20"/>
                <w:lang w:eastAsia="de-DE"/>
              </w:rPr>
              <w:t>TMK</w:t>
            </w:r>
            <w:r>
              <w:rPr>
                <w:b/>
                <w:bCs/>
                <w:sz w:val="20"/>
                <w:szCs w:val="20"/>
                <w:lang w:eastAsia="de-DE"/>
              </w:rPr>
              <w:t xml:space="preserve">: </w:t>
            </w:r>
            <w:r w:rsidRPr="00387857">
              <w:rPr>
                <w:sz w:val="20"/>
                <w:szCs w:val="20"/>
              </w:rPr>
              <w:t>Texte und Medienprodukte erstellen und in einfacher Form kreativ bearbeiten</w:t>
            </w:r>
            <w:r>
              <w:rPr>
                <w:sz w:val="20"/>
                <w:szCs w:val="20"/>
              </w:rPr>
              <w:t>;</w:t>
            </w:r>
            <w:r w:rsidRPr="00387857">
              <w:rPr>
                <w:sz w:val="20"/>
                <w:szCs w:val="20"/>
              </w:rPr>
              <w:t xml:space="preserve"> digitale Werkzeuge zur Informationsrecherche, zur Kommunikation und zur Produktion von Texten und audiovisuellen Medienprodukten in der Regel reflektiert und zielgerichtet einsetzen</w:t>
            </w:r>
            <w:r>
              <w:rPr>
                <w:sz w:val="20"/>
                <w:szCs w:val="20"/>
              </w:rPr>
              <w:t>;</w:t>
            </w:r>
            <w:r>
              <w:t xml:space="preserve"> </w:t>
            </w:r>
            <w:r w:rsidRPr="00E7061D">
              <w:rPr>
                <w:sz w:val="20"/>
                <w:szCs w:val="20"/>
              </w:rPr>
              <w:t>sozial verantwortungsvoll mit eigenen und fremden, auch digital erstellten Produkten umgehen und bei deren Erstellung di</w:t>
            </w:r>
            <w:r>
              <w:rPr>
                <w:sz w:val="20"/>
                <w:szCs w:val="20"/>
              </w:rPr>
              <w:t>e grundlegenden Persönlichkeits-</w:t>
            </w:r>
            <w:r w:rsidRPr="00E7061D">
              <w:rPr>
                <w:sz w:val="20"/>
                <w:szCs w:val="20"/>
              </w:rPr>
              <w:t>, Urheber- und Nutzungsrechte beachten</w:t>
            </w:r>
          </w:p>
        </w:tc>
      </w:tr>
      <w:tr w:rsidR="00A90CCF" w14:paraId="5C6D864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F16E574"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015DC2EF" w14:textId="77777777" w:rsidTr="00A90CCF">
        <w:trPr>
          <w:trHeight w:val="1269"/>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0C63F37" w14:textId="77777777" w:rsidR="00A90CCF" w:rsidRPr="001B1DF9" w:rsidRDefault="00A90CCF" w:rsidP="007525CF">
            <w:pPr>
              <w:pStyle w:val="ListeFachlKonkretisierung"/>
              <w:numPr>
                <w:ilvl w:val="0"/>
                <w:numId w:val="0"/>
              </w:numPr>
              <w:spacing w:after="0" w:line="276" w:lineRule="auto"/>
              <w:ind w:left="284" w:hanging="284"/>
              <w:rPr>
                <w:sz w:val="20"/>
                <w:szCs w:val="20"/>
              </w:rPr>
            </w:pPr>
            <w:r w:rsidRPr="001B1DF9">
              <w:rPr>
                <w:b/>
                <w:i/>
                <w:iCs/>
                <w:sz w:val="20"/>
                <w:szCs w:val="20"/>
              </w:rPr>
              <w:t>IKK:</w:t>
            </w:r>
            <w:r w:rsidRPr="001B1DF9">
              <w:rPr>
                <w:i/>
                <w:iCs/>
                <w:sz w:val="20"/>
                <w:szCs w:val="20"/>
              </w:rPr>
              <w:t xml:space="preserve"> </w:t>
            </w:r>
            <w:r w:rsidRPr="001B1DF9">
              <w:rPr>
                <w:sz w:val="20"/>
                <w:szCs w:val="20"/>
              </w:rPr>
              <w:t>Einblicke in die Lebenswirklichkeit von Jugendlichen im niederländischen Sprachraum im Vergleich zur eigenen Lebenswelt: Alltagsleben, Bedeutung digitaler Medien im Alltag, reflektierter, verantwortungsvoller und selbstregulierter Umgang mit Medien, Möglichkeiten und Grenzen der Mediennutzung</w:t>
            </w:r>
          </w:p>
          <w:p w14:paraId="00741BDE" w14:textId="77777777" w:rsidR="00A90CCF" w:rsidRPr="001B1DF9" w:rsidRDefault="00A90CCF" w:rsidP="007525CF">
            <w:pPr>
              <w:pStyle w:val="ListeFachlKonkretisierung"/>
              <w:numPr>
                <w:ilvl w:val="0"/>
                <w:numId w:val="0"/>
              </w:numPr>
              <w:spacing w:after="0" w:line="276" w:lineRule="auto"/>
              <w:ind w:left="284" w:hanging="284"/>
              <w:rPr>
                <w:sz w:val="20"/>
                <w:szCs w:val="20"/>
              </w:rPr>
            </w:pPr>
            <w:r w:rsidRPr="001B1DF9">
              <w:rPr>
                <w:b/>
                <w:i/>
                <w:sz w:val="20"/>
                <w:szCs w:val="20"/>
              </w:rPr>
              <w:t>TMK:</w:t>
            </w:r>
            <w:r w:rsidRPr="001B1DF9">
              <w:rPr>
                <w:sz w:val="20"/>
                <w:szCs w:val="20"/>
              </w:rPr>
              <w:t xml:space="preserve"> </w:t>
            </w:r>
            <w:r w:rsidRPr="001B1DF9">
              <w:rPr>
                <w:sz w:val="20"/>
                <w:szCs w:val="20"/>
                <w:u w:val="single"/>
              </w:rPr>
              <w:t>Ausgangstexte</w:t>
            </w:r>
            <w:r w:rsidRPr="001B1DF9">
              <w:rPr>
                <w:sz w:val="20"/>
                <w:szCs w:val="20"/>
              </w:rPr>
              <w:t xml:space="preserve">: Formate der sozialen Medien und Netzwerke </w:t>
            </w:r>
            <w:r w:rsidRPr="00454D8B">
              <w:rPr>
                <w:sz w:val="20"/>
                <w:szCs w:val="20"/>
              </w:rPr>
              <w:t>(</w:t>
            </w:r>
            <w:proofErr w:type="spellStart"/>
            <w:r w:rsidRPr="00454D8B">
              <w:rPr>
                <w:sz w:val="20"/>
                <w:szCs w:val="20"/>
              </w:rPr>
              <w:t>Erklärfilm</w:t>
            </w:r>
            <w:proofErr w:type="spellEnd"/>
            <w:r w:rsidRPr="00454D8B">
              <w:rPr>
                <w:sz w:val="20"/>
                <w:szCs w:val="20"/>
              </w:rPr>
              <w:t>)</w:t>
            </w:r>
            <w:r w:rsidRPr="001B1DF9">
              <w:rPr>
                <w:sz w:val="20"/>
                <w:szCs w:val="20"/>
              </w:rPr>
              <w:t xml:space="preserve"> </w:t>
            </w:r>
            <w:r w:rsidRPr="001B1DF9">
              <w:rPr>
                <w:sz w:val="20"/>
                <w:szCs w:val="20"/>
                <w:u w:val="single"/>
              </w:rPr>
              <w:t>Zieltexte</w:t>
            </w:r>
            <w:r w:rsidRPr="001B1DF9">
              <w:rPr>
                <w:sz w:val="20"/>
                <w:szCs w:val="20"/>
              </w:rPr>
              <w:t xml:space="preserve">: Formate der sozialen Medien und Netzwerke </w:t>
            </w:r>
            <w:r w:rsidRPr="00454D8B">
              <w:rPr>
                <w:sz w:val="20"/>
                <w:szCs w:val="20"/>
              </w:rPr>
              <w:t>(Homepagebeitrag)</w:t>
            </w:r>
            <w:r w:rsidRPr="001B1DF9">
              <w:rPr>
                <w:sz w:val="20"/>
                <w:szCs w:val="20"/>
              </w:rPr>
              <w:t>, Audio- und Videoclip</w:t>
            </w:r>
          </w:p>
        </w:tc>
      </w:tr>
      <w:tr w:rsidR="00A90CCF" w14:paraId="35F1669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50BEF8B" w14:textId="77777777" w:rsidR="00A90CCF" w:rsidRPr="001B1DF9" w:rsidRDefault="00A90CCF" w:rsidP="00A90CCF">
            <w:pPr>
              <w:tabs>
                <w:tab w:val="left" w:pos="360"/>
              </w:tabs>
              <w:spacing w:after="0" w:line="240" w:lineRule="auto"/>
              <w:jc w:val="center"/>
              <w:rPr>
                <w:rFonts w:cs="Arial"/>
                <w:b/>
                <w:bCs/>
                <w:sz w:val="20"/>
                <w:szCs w:val="20"/>
              </w:rPr>
            </w:pPr>
            <w:r w:rsidRPr="001B1DF9">
              <w:rPr>
                <w:rFonts w:cs="Arial"/>
                <w:b/>
                <w:bCs/>
                <w:sz w:val="20"/>
                <w:szCs w:val="20"/>
              </w:rPr>
              <w:t>Hinweise, Vereinbarungen und Absprachen</w:t>
            </w:r>
          </w:p>
        </w:tc>
      </w:tr>
      <w:tr w:rsidR="00A90CCF" w14:paraId="327FF81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8FAB907" w14:textId="77777777" w:rsidR="00A90CCF" w:rsidRPr="001B1DF9" w:rsidRDefault="00A90CCF" w:rsidP="007525CF">
            <w:pPr>
              <w:tabs>
                <w:tab w:val="left" w:pos="50"/>
              </w:tabs>
              <w:spacing w:after="0"/>
              <w:ind w:left="284" w:hanging="284"/>
              <w:jc w:val="left"/>
              <w:rPr>
                <w:sz w:val="20"/>
                <w:szCs w:val="20"/>
              </w:rPr>
            </w:pPr>
            <w:r w:rsidRPr="00454D8B">
              <w:rPr>
                <w:b/>
                <w:iCs/>
                <w:sz w:val="20"/>
                <w:szCs w:val="20"/>
              </w:rPr>
              <w:t>Mögliche Umsetzung:</w:t>
            </w:r>
            <w:r w:rsidRPr="001B1DF9">
              <w:rPr>
                <w:b/>
                <w:sz w:val="20"/>
                <w:szCs w:val="20"/>
              </w:rPr>
              <w:t xml:space="preserve"> </w:t>
            </w:r>
            <w:r w:rsidRPr="001B1DF9">
              <w:rPr>
                <w:sz w:val="20"/>
                <w:szCs w:val="20"/>
              </w:rPr>
              <w:t xml:space="preserve">Audio- und Videoclip aufnehmen </w:t>
            </w:r>
            <w:r w:rsidRPr="00454D8B">
              <w:rPr>
                <w:sz w:val="20"/>
                <w:szCs w:val="20"/>
              </w:rPr>
              <w:t>(virtuelle Exkursion)</w:t>
            </w:r>
            <w:r w:rsidRPr="001B1DF9">
              <w:rPr>
                <w:sz w:val="20"/>
                <w:szCs w:val="20"/>
              </w:rPr>
              <w:t xml:space="preserve">, um </w:t>
            </w:r>
            <w:r w:rsidRPr="00454D8B">
              <w:rPr>
                <w:sz w:val="20"/>
                <w:szCs w:val="20"/>
              </w:rPr>
              <w:t xml:space="preserve">Partnerschülerinnen und Partnerschülern </w:t>
            </w:r>
            <w:r w:rsidRPr="001B1DF9">
              <w:rPr>
                <w:sz w:val="20"/>
                <w:szCs w:val="20"/>
              </w:rPr>
              <w:t>die eigene Schule vorzustellen</w:t>
            </w:r>
          </w:p>
          <w:p w14:paraId="1599050E" w14:textId="77777777" w:rsidR="00A90CCF" w:rsidRPr="001B1DF9" w:rsidRDefault="00A90CCF" w:rsidP="007525CF">
            <w:pPr>
              <w:spacing w:after="0"/>
              <w:ind w:left="284" w:hanging="284"/>
              <w:jc w:val="left"/>
              <w:rPr>
                <w:b/>
                <w:sz w:val="20"/>
                <w:szCs w:val="20"/>
              </w:rPr>
            </w:pPr>
            <w:r w:rsidRPr="00454D8B">
              <w:rPr>
                <w:b/>
                <w:iCs/>
                <w:sz w:val="20"/>
                <w:szCs w:val="20"/>
              </w:rPr>
              <w:t>Verbraucherbildung</w:t>
            </w:r>
            <w:r w:rsidRPr="001B1DF9">
              <w:rPr>
                <w:b/>
                <w:i/>
                <w:iCs/>
                <w:sz w:val="20"/>
                <w:szCs w:val="20"/>
              </w:rPr>
              <w:t>:</w:t>
            </w:r>
            <w:r>
              <w:rPr>
                <w:rFonts w:cs="Arial"/>
                <w:b/>
                <w:sz w:val="20"/>
                <w:szCs w:val="20"/>
              </w:rPr>
              <w:t xml:space="preserve"> </w:t>
            </w:r>
            <w:r w:rsidRPr="001B1DF9">
              <w:rPr>
                <w:rFonts w:cs="Arial"/>
                <w:sz w:val="20"/>
                <w:szCs w:val="20"/>
              </w:rPr>
              <w:t xml:space="preserve">Medien und Information in der digitalen </w:t>
            </w:r>
            <w:r w:rsidRPr="001479CD">
              <w:rPr>
                <w:rFonts w:cs="Arial"/>
                <w:sz w:val="20"/>
                <w:szCs w:val="20"/>
              </w:rPr>
              <w:t>Welt</w:t>
            </w:r>
            <w:r w:rsidRPr="00454D8B">
              <w:rPr>
                <w:sz w:val="20"/>
                <w:szCs w:val="20"/>
              </w:rPr>
              <w:t xml:space="preserve"> (Rahmenvorgabe Bereich C)</w:t>
            </w:r>
          </w:p>
          <w:p w14:paraId="2A63B6D0" w14:textId="77777777" w:rsidR="00A90CCF" w:rsidRPr="001B1DF9" w:rsidRDefault="00A90CCF" w:rsidP="007525CF">
            <w:pPr>
              <w:spacing w:after="0"/>
              <w:ind w:left="284" w:hanging="284"/>
              <w:jc w:val="left"/>
              <w:rPr>
                <w:rFonts w:cs="Arial"/>
                <w:b/>
                <w:sz w:val="20"/>
                <w:szCs w:val="20"/>
              </w:rPr>
            </w:pPr>
            <w:r w:rsidRPr="001B1DF9">
              <w:rPr>
                <w:b/>
                <w:sz w:val="20"/>
                <w:szCs w:val="20"/>
              </w:rPr>
              <w:t>Medienkompetenzrahmen:</w:t>
            </w:r>
            <w:r w:rsidRPr="001B1DF9">
              <w:rPr>
                <w:rFonts w:cs="Arial"/>
                <w:b/>
                <w:sz w:val="20"/>
                <w:szCs w:val="20"/>
              </w:rPr>
              <w:t xml:space="preserve"> </w:t>
            </w:r>
            <w:r w:rsidRPr="001B1DF9">
              <w:rPr>
                <w:rFonts w:cs="Arial"/>
                <w:sz w:val="20"/>
                <w:szCs w:val="20"/>
              </w:rPr>
              <w:t>verschiedene digitale Werkzeuge und deren Funktionsumfang kennen, auswählen sowie diese kreativ, reflektiert und zielgerichtet einsetzen (MKR 1.2); Kommunikations- und Kooperationsprozesse mit digitalen Werkzeugen zielgerichtet gestalten sowie mediale Produkte und Informationen teilen (MKR 3.1); Medienprodukte adressatengerecht planen, gestalten und präsentieren (MKR 4.1); Gestaltungsmittel von Medienprodukten kennen, reflektiert anwenden sowie hinsichtlich ihrer Qualität, Wirkung und Aussageabsicht beurteilen (MKR 4.2); Chancen und Herausforderungen von Medien für die Realitätswahrnehmung erkennen und analysieren sowie für die eigene Identitätsbildung nutzen (MKR 5.3)</w:t>
            </w:r>
          </w:p>
          <w:p w14:paraId="4E692367" w14:textId="77777777" w:rsidR="00A90CCF" w:rsidRPr="00454D8B" w:rsidRDefault="00A90CCF" w:rsidP="007525CF">
            <w:pPr>
              <w:spacing w:after="0"/>
              <w:ind w:left="284" w:hanging="284"/>
              <w:jc w:val="left"/>
              <w:rPr>
                <w:rFonts w:cs="Arial"/>
                <w:sz w:val="20"/>
                <w:szCs w:val="20"/>
              </w:rPr>
            </w:pPr>
            <w:r w:rsidRPr="009D4CEB">
              <w:rPr>
                <w:b/>
                <w:sz w:val="20"/>
                <w:szCs w:val="20"/>
              </w:rPr>
              <w:t>Mögliche Leistungsüberprüfung:</w:t>
            </w:r>
            <w:r w:rsidRPr="009D4CEB">
              <w:rPr>
                <w:rFonts w:cs="Arial"/>
                <w:b/>
                <w:sz w:val="20"/>
                <w:szCs w:val="20"/>
              </w:rPr>
              <w:t xml:space="preserve"> </w:t>
            </w:r>
            <w:r w:rsidRPr="009D4CEB">
              <w:rPr>
                <w:rFonts w:cs="Arial"/>
                <w:sz w:val="20"/>
                <w:szCs w:val="20"/>
              </w:rPr>
              <w:t>mündliche Kommunikationsprüfung</w:t>
            </w:r>
            <w:r>
              <w:rPr>
                <w:rFonts w:cs="Arial"/>
                <w:sz w:val="20"/>
                <w:szCs w:val="20"/>
              </w:rPr>
              <w:t>; alternativ:</w:t>
            </w:r>
            <w:r w:rsidRPr="009D4CEB">
              <w:rPr>
                <w:rFonts w:cs="Arial"/>
                <w:sz w:val="20"/>
                <w:szCs w:val="20"/>
              </w:rPr>
              <w:t xml:space="preserve"> Produkt (Videoclip) </w:t>
            </w:r>
          </w:p>
        </w:tc>
      </w:tr>
    </w:tbl>
    <w:p w14:paraId="725D63BE" w14:textId="77777777" w:rsidR="00A90CCF" w:rsidRDefault="00A90CCF" w:rsidP="00A90CCF"/>
    <w:p w14:paraId="03C8649E"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61B35F5C"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9C8A6CA" w14:textId="77777777" w:rsidR="00A90CCF" w:rsidRPr="00B87C21" w:rsidRDefault="00A90CCF" w:rsidP="00A90CCF">
            <w:pPr>
              <w:spacing w:after="0"/>
              <w:jc w:val="center"/>
              <w:rPr>
                <w:rFonts w:cs="Arial"/>
                <w:lang w:val="nl-NL"/>
              </w:rPr>
            </w:pPr>
            <w:r w:rsidRPr="00B87C21">
              <w:rPr>
                <w:b/>
                <w:bCs/>
                <w:sz w:val="24"/>
                <w:szCs w:val="24"/>
                <w:lang w:val="nl-NL"/>
              </w:rPr>
              <w:lastRenderedPageBreak/>
              <w:t xml:space="preserve">UV 9.1-1 </w:t>
            </w:r>
            <w:r>
              <w:rPr>
                <w:b/>
                <w:bCs/>
                <w:sz w:val="24"/>
                <w:szCs w:val="24"/>
                <w:lang w:val="nl-NL"/>
              </w:rPr>
              <w:t>“</w:t>
            </w:r>
            <w:r w:rsidRPr="0017454B">
              <w:rPr>
                <w:b/>
                <w:bCs/>
                <w:i/>
                <w:iCs/>
                <w:sz w:val="24"/>
                <w:szCs w:val="24"/>
                <w:lang w:val="nl-NL"/>
              </w:rPr>
              <w:t>Het mooiste plekje van het land</w:t>
            </w:r>
            <w:r>
              <w:rPr>
                <w:b/>
                <w:bCs/>
                <w:i/>
                <w:iCs/>
                <w:sz w:val="24"/>
                <w:szCs w:val="24"/>
                <w:lang w:val="nl-NL"/>
              </w:rPr>
              <w:t>”</w:t>
            </w:r>
            <w:r w:rsidRPr="0017454B">
              <w:rPr>
                <w:b/>
                <w:bCs/>
                <w:i/>
                <w:iCs/>
                <w:sz w:val="24"/>
                <w:szCs w:val="24"/>
                <w:lang w:val="nl-NL"/>
              </w:rPr>
              <w:t xml:space="preserve"> – België leren kennen</w:t>
            </w:r>
            <w:r w:rsidRPr="00B87C21">
              <w:rPr>
                <w:b/>
                <w:bCs/>
                <w:iCs/>
                <w:sz w:val="24"/>
                <w:szCs w:val="24"/>
                <w:lang w:val="nl-NL"/>
              </w:rPr>
              <w:t xml:space="preserve"> </w:t>
            </w:r>
            <w:r w:rsidRPr="00B87C21">
              <w:rPr>
                <w:sz w:val="20"/>
                <w:szCs w:val="24"/>
                <w:lang w:val="nl-NL"/>
              </w:rPr>
              <w:t xml:space="preserve">(ca. </w:t>
            </w:r>
            <w:r>
              <w:rPr>
                <w:sz w:val="20"/>
                <w:szCs w:val="24"/>
                <w:lang w:val="nl-NL"/>
              </w:rPr>
              <w:t>15</w:t>
            </w:r>
            <w:r w:rsidRPr="00B87C21">
              <w:rPr>
                <w:sz w:val="20"/>
                <w:szCs w:val="24"/>
                <w:lang w:val="nl-NL"/>
              </w:rPr>
              <w:t xml:space="preserve"> U-Std.)</w:t>
            </w:r>
          </w:p>
        </w:tc>
      </w:tr>
      <w:tr w:rsidR="00A90CCF" w14:paraId="6CFCDDD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5E2D4E"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3ED5139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BD7F034" w14:textId="77777777" w:rsidR="00A90CCF" w:rsidRPr="0084522B" w:rsidRDefault="00A90CCF" w:rsidP="007525CF">
            <w:pPr>
              <w:spacing w:after="0"/>
              <w:ind w:left="284" w:hanging="284"/>
              <w:jc w:val="left"/>
              <w:rPr>
                <w:bCs/>
                <w:iCs/>
                <w:sz w:val="20"/>
                <w:szCs w:val="20"/>
                <w:lang w:eastAsia="de-DE"/>
              </w:rPr>
            </w:pPr>
            <w:r w:rsidRPr="00B0409C">
              <w:rPr>
                <w:b/>
                <w:i/>
                <w:sz w:val="20"/>
                <w:szCs w:val="20"/>
                <w:lang w:eastAsia="de-DE"/>
              </w:rPr>
              <w:t>Hör-/Hörsehverstehen:</w:t>
            </w:r>
            <w:r>
              <w:rPr>
                <w:bCs/>
                <w:iCs/>
                <w:sz w:val="20"/>
                <w:szCs w:val="20"/>
                <w:lang w:eastAsia="de-DE"/>
              </w:rPr>
              <w:t xml:space="preserve"> klar artikulierten auditiv und audiovisuell vermittelten Texten die Gesamtaussage, Hauptaussagen und wichtige Einzelinformationen entnehmen; eindeutige Gefühle der Sprechenden erfassen</w:t>
            </w:r>
          </w:p>
          <w:p w14:paraId="6626C60B" w14:textId="77777777" w:rsidR="00A90CCF" w:rsidRDefault="00A90CCF" w:rsidP="007525CF">
            <w:pPr>
              <w:spacing w:after="0"/>
              <w:ind w:left="284" w:hanging="284"/>
              <w:jc w:val="left"/>
              <w:rPr>
                <w:sz w:val="20"/>
                <w:szCs w:val="20"/>
                <w:lang w:eastAsia="de-DE"/>
              </w:rPr>
            </w:pPr>
            <w:r w:rsidRPr="00951379">
              <w:rPr>
                <w:b/>
                <w:bCs/>
                <w:i/>
                <w:iCs/>
                <w:sz w:val="20"/>
                <w:szCs w:val="20"/>
                <w:lang w:eastAsia="de-DE"/>
              </w:rPr>
              <w:t>Sprechen – zusammenhängendes Sprechen:</w:t>
            </w:r>
            <w:r>
              <w:rPr>
                <w:b/>
                <w:bCs/>
                <w:sz w:val="20"/>
                <w:szCs w:val="20"/>
                <w:lang w:eastAsia="de-DE"/>
              </w:rPr>
              <w:t xml:space="preserve"> </w:t>
            </w:r>
            <w:r>
              <w:rPr>
                <w:sz w:val="20"/>
                <w:szCs w:val="20"/>
                <w:lang w:eastAsia="de-DE"/>
              </w:rPr>
              <w:t>in Präsentationen, auch digital gestützt, Arbeitsergebnisse vorstellen</w:t>
            </w:r>
          </w:p>
          <w:p w14:paraId="788874F3" w14:textId="77777777" w:rsidR="00A90CCF" w:rsidRDefault="00A90CCF" w:rsidP="007525CF">
            <w:pPr>
              <w:spacing w:after="0"/>
              <w:ind w:left="284" w:hanging="284"/>
              <w:jc w:val="left"/>
              <w:rPr>
                <w:sz w:val="20"/>
                <w:szCs w:val="20"/>
              </w:rPr>
            </w:pPr>
            <w:r>
              <w:rPr>
                <w:b/>
                <w:bCs/>
                <w:i/>
                <w:iCs/>
                <w:sz w:val="20"/>
                <w:szCs w:val="20"/>
              </w:rPr>
              <w:t>IKK:</w:t>
            </w:r>
            <w:r>
              <w:rPr>
                <w:sz w:val="20"/>
                <w:szCs w:val="20"/>
              </w:rPr>
              <w:t xml:space="preserve"> die gewonnenen kulturspezifischen Einblicke in die zielsprachige Lebenswelt mit der eigenen Lebenswirklichkeit vergleichen, Gemeinsamkeiten entdecken, Stereotype und Unterschiede hinterfragen, einen Perspektivwechsel vollziehen und ein differenziertes interkulturelles Verständnis entwickeln</w:t>
            </w:r>
          </w:p>
          <w:p w14:paraId="25FB9021" w14:textId="77777777" w:rsidR="00A90CCF" w:rsidRPr="0080292A" w:rsidRDefault="00A90CCF" w:rsidP="007525CF">
            <w:pPr>
              <w:spacing w:after="0"/>
              <w:ind w:left="284" w:hanging="284"/>
              <w:jc w:val="left"/>
              <w:rPr>
                <w:rFonts w:cs="Arial"/>
                <w:iCs/>
                <w:sz w:val="20"/>
                <w:szCs w:val="20"/>
              </w:rPr>
            </w:pPr>
            <w:r>
              <w:rPr>
                <w:b/>
                <w:bCs/>
                <w:i/>
                <w:sz w:val="20"/>
                <w:szCs w:val="20"/>
                <w:lang w:eastAsia="de-DE"/>
              </w:rPr>
              <w:t>Sprachbewusstheit:</w:t>
            </w:r>
            <w:r>
              <w:rPr>
                <w:iCs/>
                <w:sz w:val="20"/>
                <w:szCs w:val="20"/>
                <w:lang w:eastAsia="de-DE"/>
              </w:rPr>
              <w:t xml:space="preserve"> im Sprachvergleich der Zielsprache mit zielsprachigen Varietäten grundlegende Verschiedenheiten benennen</w:t>
            </w:r>
          </w:p>
        </w:tc>
      </w:tr>
      <w:tr w:rsidR="00A90CCF" w14:paraId="059D6A5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F5D33EB"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B3DA89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305F071" w14:textId="77777777" w:rsidR="00A90CCF" w:rsidRDefault="00A90CCF" w:rsidP="007525CF">
            <w:pPr>
              <w:spacing w:after="0"/>
              <w:ind w:left="284" w:hanging="284"/>
              <w:jc w:val="left"/>
              <w:rPr>
                <w:b/>
                <w:bCs/>
                <w:i/>
                <w:iCs/>
                <w:sz w:val="20"/>
                <w:szCs w:val="20"/>
              </w:rPr>
            </w:pPr>
            <w:r>
              <w:rPr>
                <w:b/>
                <w:bCs/>
                <w:i/>
                <w:iCs/>
                <w:sz w:val="20"/>
                <w:szCs w:val="20"/>
              </w:rPr>
              <w:t>IKK:</w:t>
            </w:r>
            <w:r>
              <w:rPr>
                <w:sz w:val="20"/>
                <w:szCs w:val="20"/>
              </w:rPr>
              <w:t xml:space="preserve"> Einblicke in die Lebenswirklichkeit von Jugendlichen im niederländischen Sprachraum im Vergleich zur eigenen Lebenswelt: Besonderheiten der Geographie Belgiens; Einblicke in das gesellschaftliche Leben im niederländischen Sprachraum: Regionen, Provinzen, Städte/Städtetourismus</w:t>
            </w:r>
          </w:p>
          <w:p w14:paraId="15E5C830" w14:textId="77777777" w:rsidR="00A90CCF" w:rsidRPr="002D7B34" w:rsidRDefault="00A90CCF" w:rsidP="007525CF">
            <w:pPr>
              <w:spacing w:after="0"/>
              <w:ind w:left="284" w:hanging="284"/>
              <w:jc w:val="left"/>
              <w:rPr>
                <w:rFonts w:cs="Arial"/>
                <w:sz w:val="20"/>
                <w:szCs w:val="20"/>
              </w:rPr>
            </w:pPr>
            <w:r>
              <w:rPr>
                <w:b/>
                <w:bCs/>
                <w:i/>
                <w:iCs/>
                <w:sz w:val="20"/>
                <w:szCs w:val="20"/>
              </w:rPr>
              <w:t>TMK:</w:t>
            </w:r>
            <w:r>
              <w:rPr>
                <w:sz w:val="20"/>
                <w:szCs w:val="20"/>
              </w:rPr>
              <w:t xml:space="preserve"> </w:t>
            </w:r>
            <w:r w:rsidRPr="00572843">
              <w:rPr>
                <w:sz w:val="20"/>
                <w:szCs w:val="20"/>
                <w:u w:val="single"/>
              </w:rPr>
              <w:t>Ausgangstexte</w:t>
            </w:r>
            <w:r>
              <w:rPr>
                <w:sz w:val="20"/>
                <w:szCs w:val="20"/>
              </w:rPr>
              <w:t xml:space="preserve">: Zeitungsartikel, Werbung, Interview, Audio- und Videoclip, diskontinuierliche Texte </w:t>
            </w:r>
            <w:r w:rsidRPr="00572843">
              <w:rPr>
                <w:sz w:val="20"/>
                <w:szCs w:val="20"/>
                <w:u w:val="single"/>
              </w:rPr>
              <w:t>Zieltexte</w:t>
            </w:r>
            <w:r>
              <w:rPr>
                <w:sz w:val="20"/>
                <w:szCs w:val="20"/>
              </w:rPr>
              <w:t>: Plakat, Präsentation</w:t>
            </w:r>
          </w:p>
        </w:tc>
      </w:tr>
      <w:tr w:rsidR="00A90CCF" w14:paraId="65B80C8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77885F5"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53BD709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0C66380"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Plakat, Präsentation</w:t>
            </w:r>
          </w:p>
          <w:p w14:paraId="35E3FD04" w14:textId="77777777" w:rsidR="00A90CCF" w:rsidRDefault="00A90CCF" w:rsidP="007525CF">
            <w:pPr>
              <w:spacing w:after="0"/>
              <w:ind w:left="284" w:hanging="284"/>
              <w:jc w:val="left"/>
              <w:rPr>
                <w:sz w:val="20"/>
                <w:szCs w:val="20"/>
              </w:rPr>
            </w:pPr>
            <w:r w:rsidRPr="00951379">
              <w:rPr>
                <w:b/>
                <w:sz w:val="20"/>
                <w:szCs w:val="20"/>
              </w:rPr>
              <w:t xml:space="preserve">Verbraucherbildung: </w:t>
            </w:r>
            <w:r>
              <w:rPr>
                <w:sz w:val="20"/>
                <w:szCs w:val="20"/>
              </w:rPr>
              <w:t>Mobilität und Reisen</w:t>
            </w:r>
            <w:r w:rsidRPr="00951379">
              <w:rPr>
                <w:sz w:val="20"/>
                <w:szCs w:val="20"/>
              </w:rPr>
              <w:t xml:space="preserve"> (Rahmenvorgabe Bereich D)</w:t>
            </w:r>
          </w:p>
          <w:p w14:paraId="066E624A" w14:textId="77777777" w:rsidR="00A90CCF" w:rsidRPr="0080292A" w:rsidRDefault="00A90CCF" w:rsidP="007525CF">
            <w:pPr>
              <w:spacing w:after="0"/>
              <w:ind w:left="284" w:hanging="284"/>
              <w:jc w:val="left"/>
              <w:rPr>
                <w:rFonts w:cs="Arial"/>
                <w:bCs/>
                <w:sz w:val="20"/>
                <w:szCs w:val="20"/>
              </w:rPr>
            </w:pPr>
            <w:r>
              <w:rPr>
                <w:b/>
                <w:sz w:val="20"/>
                <w:szCs w:val="20"/>
              </w:rPr>
              <w:t>Mögliche Leistungsüberprüfung:</w:t>
            </w:r>
            <w:r>
              <w:rPr>
                <w:bCs/>
                <w:sz w:val="20"/>
                <w:szCs w:val="20"/>
              </w:rPr>
              <w:t xml:space="preserve"> Hörverstehen, Schreiben; alternativ: Projekt mit anschließender Präsentation</w:t>
            </w:r>
          </w:p>
        </w:tc>
      </w:tr>
    </w:tbl>
    <w:p w14:paraId="25947A04" w14:textId="77777777" w:rsidR="00A90CCF" w:rsidRDefault="00A90CCF" w:rsidP="00A90CCF"/>
    <w:p w14:paraId="4C19B149"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433D62F4"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0B32273" w14:textId="77777777" w:rsidR="00A90CCF" w:rsidRPr="0089077C" w:rsidRDefault="00A90CCF" w:rsidP="00A90CCF">
            <w:pPr>
              <w:spacing w:after="0"/>
              <w:jc w:val="center"/>
              <w:rPr>
                <w:rFonts w:cs="Arial"/>
                <w:lang w:val="nl-NL"/>
              </w:rPr>
            </w:pPr>
            <w:r w:rsidRPr="0089077C">
              <w:rPr>
                <w:b/>
                <w:bCs/>
                <w:sz w:val="24"/>
                <w:szCs w:val="24"/>
                <w:lang w:val="nl-NL"/>
              </w:rPr>
              <w:lastRenderedPageBreak/>
              <w:t xml:space="preserve">UV 9.1-2 </w:t>
            </w:r>
            <w:r>
              <w:rPr>
                <w:b/>
                <w:bCs/>
                <w:sz w:val="24"/>
                <w:szCs w:val="24"/>
                <w:lang w:val="nl-NL"/>
              </w:rPr>
              <w:t>“</w:t>
            </w:r>
            <w:r w:rsidRPr="0089077C">
              <w:rPr>
                <w:b/>
                <w:bCs/>
                <w:i/>
                <w:sz w:val="24"/>
                <w:szCs w:val="24"/>
                <w:lang w:val="nl-NL"/>
              </w:rPr>
              <w:t>Waar hou jij van?</w:t>
            </w:r>
            <w:r>
              <w:rPr>
                <w:b/>
                <w:bCs/>
                <w:i/>
                <w:sz w:val="24"/>
                <w:szCs w:val="24"/>
                <w:lang w:val="nl-NL"/>
              </w:rPr>
              <w:t>”</w:t>
            </w:r>
            <w:r w:rsidRPr="0089077C">
              <w:rPr>
                <w:b/>
                <w:bCs/>
                <w:i/>
                <w:sz w:val="24"/>
                <w:szCs w:val="24"/>
                <w:lang w:val="nl-NL"/>
              </w:rPr>
              <w:t xml:space="preserve"> – </w:t>
            </w:r>
            <w:r>
              <w:rPr>
                <w:b/>
                <w:bCs/>
                <w:i/>
                <w:sz w:val="24"/>
                <w:szCs w:val="24"/>
                <w:lang w:val="nl-NL"/>
              </w:rPr>
              <w:t>met m’n leven, de vrienden en de liefde bezig zijn</w:t>
            </w:r>
            <w:r w:rsidRPr="0089077C">
              <w:rPr>
                <w:b/>
                <w:bCs/>
                <w:i/>
                <w:sz w:val="24"/>
                <w:szCs w:val="24"/>
                <w:lang w:val="nl-NL"/>
              </w:rPr>
              <w:t xml:space="preserve"> </w:t>
            </w:r>
            <w:r w:rsidRPr="0089077C">
              <w:rPr>
                <w:sz w:val="20"/>
                <w:szCs w:val="24"/>
                <w:lang w:val="nl-NL"/>
              </w:rPr>
              <w:t xml:space="preserve">(ca. </w:t>
            </w:r>
            <w:r>
              <w:rPr>
                <w:sz w:val="20"/>
                <w:szCs w:val="24"/>
                <w:lang w:val="nl-NL"/>
              </w:rPr>
              <w:t>15</w:t>
            </w:r>
            <w:r w:rsidRPr="0089077C">
              <w:rPr>
                <w:sz w:val="20"/>
                <w:szCs w:val="24"/>
                <w:lang w:val="nl-NL"/>
              </w:rPr>
              <w:t xml:space="preserve"> U-Std.)</w:t>
            </w:r>
          </w:p>
        </w:tc>
      </w:tr>
      <w:tr w:rsidR="00A90CCF" w14:paraId="0CDEEE6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50A07EE"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6315CF4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6CE76B" w14:textId="77777777" w:rsidR="00A90CCF" w:rsidRDefault="00A90CCF" w:rsidP="007525CF">
            <w:pPr>
              <w:spacing w:after="0"/>
              <w:ind w:left="284" w:hanging="284"/>
              <w:jc w:val="left"/>
              <w:rPr>
                <w:sz w:val="20"/>
                <w:szCs w:val="20"/>
                <w:lang w:eastAsia="de-DE"/>
              </w:rPr>
            </w:pPr>
            <w:r w:rsidRPr="00B0409C">
              <w:rPr>
                <w:b/>
                <w:i/>
                <w:sz w:val="20"/>
                <w:szCs w:val="20"/>
                <w:lang w:eastAsia="de-DE"/>
              </w:rPr>
              <w:t xml:space="preserve">Hör-/Hörsehverstehen: </w:t>
            </w:r>
            <w:r>
              <w:rPr>
                <w:sz w:val="20"/>
                <w:szCs w:val="20"/>
                <w:lang w:eastAsia="de-DE"/>
              </w:rPr>
              <w:t>klar artikulierten auditiv und audiovisuell vermittelten Texten die Gesamtaussage, Hauptaussagen und wichtige Einzelinformationen entnehmen; eindeutige Gefühle der Sprechenden erfassen</w:t>
            </w:r>
          </w:p>
          <w:p w14:paraId="5D1BEF95" w14:textId="6BF40DA9" w:rsidR="00333756" w:rsidRDefault="00A90CCF" w:rsidP="007525CF">
            <w:pPr>
              <w:spacing w:after="0"/>
              <w:ind w:left="284" w:hanging="284"/>
              <w:jc w:val="left"/>
              <w:rPr>
                <w:sz w:val="20"/>
                <w:szCs w:val="20"/>
              </w:rPr>
            </w:pPr>
            <w:r>
              <w:rPr>
                <w:b/>
                <w:i/>
                <w:sz w:val="20"/>
                <w:szCs w:val="20"/>
                <w:lang w:eastAsia="de-DE"/>
              </w:rPr>
              <w:t>Leseverstehen:</w:t>
            </w:r>
            <w:r>
              <w:t xml:space="preserve"> [</w:t>
            </w:r>
            <w:r w:rsidRPr="00946E06">
              <w:rPr>
                <w:sz w:val="20"/>
                <w:szCs w:val="20"/>
              </w:rPr>
              <w:t>klar strukturierten Sach- und Gebrauchstexten sowie</w:t>
            </w:r>
            <w:r>
              <w:t>]</w:t>
            </w:r>
            <w:r w:rsidRPr="00946E06">
              <w:rPr>
                <w:sz w:val="20"/>
                <w:szCs w:val="20"/>
              </w:rPr>
              <w:t xml:space="preserve"> einfacheren literarischen Texten die Gesamtaussage, Hauptaussagen und wichtige Einzelinformationen entnehmen und diese Informationen in den Kontext der Gesamtaussage einordnen</w:t>
            </w:r>
            <w:r>
              <w:rPr>
                <w:sz w:val="20"/>
                <w:szCs w:val="20"/>
              </w:rPr>
              <w:t xml:space="preserve">; </w:t>
            </w:r>
            <w:r w:rsidRPr="007743B6">
              <w:rPr>
                <w:sz w:val="20"/>
                <w:szCs w:val="20"/>
              </w:rPr>
              <w:t>Texte vor dem Hintergrund grundlegender Gattungs- und Gestaltungsmerkmale inhaltlich erfassen</w:t>
            </w:r>
          </w:p>
          <w:p w14:paraId="6B162716" w14:textId="0CBCFDEA" w:rsidR="00A90CCF" w:rsidRDefault="00A90CCF" w:rsidP="007525CF">
            <w:pPr>
              <w:spacing w:after="0"/>
              <w:ind w:left="284" w:hanging="284"/>
              <w:jc w:val="left"/>
              <w:rPr>
                <w:sz w:val="20"/>
                <w:szCs w:val="20"/>
                <w:lang w:eastAsia="de-DE"/>
              </w:rPr>
            </w:pPr>
            <w:r>
              <w:rPr>
                <w:b/>
                <w:bCs/>
                <w:i/>
                <w:iCs/>
                <w:sz w:val="20"/>
                <w:szCs w:val="20"/>
                <w:lang w:eastAsia="de-DE"/>
              </w:rPr>
              <w:t>Schreiben:</w:t>
            </w:r>
            <w:r>
              <w:rPr>
                <w:b/>
                <w:bCs/>
                <w:sz w:val="20"/>
                <w:szCs w:val="20"/>
                <w:lang w:eastAsia="de-DE"/>
              </w:rPr>
              <w:t xml:space="preserve"> </w:t>
            </w:r>
            <w:r>
              <w:rPr>
                <w:sz w:val="20"/>
                <w:szCs w:val="20"/>
                <w:lang w:eastAsia="de-DE"/>
              </w:rPr>
              <w:t>grundlegende Formen des produktionsorientierten und kreativen Schreibens textsortenspezifisch realisieren</w:t>
            </w:r>
          </w:p>
          <w:p w14:paraId="4965B4AD" w14:textId="3131FD38" w:rsidR="00333756" w:rsidRPr="00F23C67" w:rsidRDefault="00333756" w:rsidP="007525CF">
            <w:pPr>
              <w:spacing w:after="0"/>
              <w:ind w:left="284" w:hanging="284"/>
              <w:jc w:val="left"/>
              <w:rPr>
                <w:sz w:val="20"/>
                <w:szCs w:val="20"/>
                <w:lang w:eastAsia="de-DE"/>
              </w:rPr>
            </w:pPr>
            <w:r w:rsidRPr="00F23C67">
              <w:rPr>
                <w:b/>
                <w:bCs/>
                <w:i/>
                <w:iCs/>
                <w:sz w:val="20"/>
                <w:szCs w:val="20"/>
                <w:lang w:eastAsia="de-DE"/>
              </w:rPr>
              <w:t>Wortschatz:</w:t>
            </w:r>
            <w:r w:rsidRPr="00F23C67">
              <w:rPr>
                <w:sz w:val="20"/>
                <w:szCs w:val="20"/>
                <w:lang w:eastAsia="de-DE"/>
              </w:rPr>
              <w:t xml:space="preserve"> einen grundlegenden Wortschatz zur Textbesprechung verwenden</w:t>
            </w:r>
          </w:p>
          <w:p w14:paraId="4BE674A6" w14:textId="77777777" w:rsidR="00A90CCF" w:rsidRPr="002B2D4E" w:rsidRDefault="00A90CCF" w:rsidP="007525CF">
            <w:pPr>
              <w:spacing w:after="0"/>
              <w:ind w:left="284" w:hanging="284"/>
              <w:jc w:val="left"/>
              <w:rPr>
                <w:sz w:val="20"/>
                <w:szCs w:val="20"/>
                <w:lang w:eastAsia="de-DE"/>
              </w:rPr>
            </w:pPr>
            <w:r>
              <w:rPr>
                <w:b/>
                <w:bCs/>
                <w:i/>
                <w:iCs/>
                <w:sz w:val="20"/>
                <w:szCs w:val="20"/>
              </w:rPr>
              <w:t>TMK</w:t>
            </w:r>
            <w:r w:rsidRPr="00072870">
              <w:rPr>
                <w:b/>
                <w:bCs/>
                <w:sz w:val="20"/>
                <w:szCs w:val="20"/>
              </w:rPr>
              <w:t>:</w:t>
            </w:r>
            <w:r>
              <w:rPr>
                <w:b/>
                <w:bCs/>
                <w:sz w:val="20"/>
                <w:szCs w:val="20"/>
              </w:rPr>
              <w:t xml:space="preserve"> </w:t>
            </w:r>
            <w:r w:rsidRPr="006E20B2">
              <w:rPr>
                <w:sz w:val="20"/>
                <w:szCs w:val="20"/>
              </w:rPr>
              <w:t>Aussagen und Wirkungsabsichten bei geläufigen Textsorten und Medienprodukten erläutern</w:t>
            </w:r>
            <w:r>
              <w:rPr>
                <w:sz w:val="20"/>
                <w:szCs w:val="20"/>
              </w:rPr>
              <w:t xml:space="preserve">; </w:t>
            </w:r>
            <w:r w:rsidRPr="00C46D08">
              <w:rPr>
                <w:sz w:val="20"/>
                <w:szCs w:val="20"/>
              </w:rPr>
              <w:t xml:space="preserve">auffällige sprachlich-stilistische Gestaltungsmittel und deren Wirkung in Texten und Medienprodukten herausarbeiten und kritisch </w:t>
            </w:r>
            <w:r w:rsidRPr="0046522A">
              <w:rPr>
                <w:sz w:val="20"/>
                <w:szCs w:val="20"/>
              </w:rPr>
              <w:t>reflektieren; Perspektiven und Handlungsmuster von Figuren durch Perspektivwechsel nachvollziehen und kritisch reflektieren</w:t>
            </w:r>
          </w:p>
        </w:tc>
      </w:tr>
      <w:tr w:rsidR="00A90CCF" w14:paraId="7326629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6BEDCB8"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D2CFF1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2A0722D" w14:textId="016CB9BD" w:rsidR="00A90CCF" w:rsidRPr="00717672" w:rsidRDefault="00A90CCF" w:rsidP="007525CF">
            <w:pPr>
              <w:spacing w:after="0"/>
              <w:ind w:left="284" w:hanging="284"/>
              <w:jc w:val="left"/>
              <w:rPr>
                <w:sz w:val="20"/>
                <w:szCs w:val="20"/>
              </w:rPr>
            </w:pPr>
            <w:r>
              <w:rPr>
                <w:b/>
                <w:bCs/>
                <w:i/>
                <w:iCs/>
                <w:sz w:val="20"/>
                <w:szCs w:val="20"/>
              </w:rPr>
              <w:t>Grammatik:</w:t>
            </w:r>
            <w:r>
              <w:rPr>
                <w:sz w:val="20"/>
                <w:szCs w:val="20"/>
              </w:rPr>
              <w:t xml:space="preserve"> reale und irreale Konditionalsätze mit </w:t>
            </w:r>
            <w:proofErr w:type="spellStart"/>
            <w:r w:rsidRPr="000C78F1">
              <w:rPr>
                <w:i/>
                <w:iCs/>
                <w:sz w:val="20"/>
                <w:szCs w:val="20"/>
              </w:rPr>
              <w:t>zullen</w:t>
            </w:r>
            <w:proofErr w:type="spellEnd"/>
            <w:r>
              <w:rPr>
                <w:sz w:val="20"/>
                <w:szCs w:val="20"/>
              </w:rPr>
              <w:t xml:space="preserve"> bzw. </w:t>
            </w:r>
            <w:proofErr w:type="spellStart"/>
            <w:r w:rsidRPr="000C78F1">
              <w:rPr>
                <w:i/>
                <w:iCs/>
                <w:sz w:val="20"/>
                <w:szCs w:val="20"/>
              </w:rPr>
              <w:t>zouden</w:t>
            </w:r>
            <w:proofErr w:type="spellEnd"/>
            <w:r w:rsidR="00F72E0B" w:rsidRPr="00F23C67">
              <w:rPr>
                <w:i/>
                <w:iCs/>
                <w:sz w:val="20"/>
                <w:szCs w:val="20"/>
              </w:rPr>
              <w:t xml:space="preserve">, </w:t>
            </w:r>
            <w:r w:rsidR="00F72E0B" w:rsidRPr="007525CF">
              <w:rPr>
                <w:iCs/>
                <w:sz w:val="20"/>
                <w:szCs w:val="20"/>
              </w:rPr>
              <w:t>indirekte Rede</w:t>
            </w:r>
          </w:p>
          <w:p w14:paraId="0048FAFF" w14:textId="77777777" w:rsidR="00A90CCF" w:rsidRPr="0046522A" w:rsidRDefault="00A90CCF" w:rsidP="007525CF">
            <w:pPr>
              <w:spacing w:after="0"/>
              <w:ind w:left="284" w:hanging="284"/>
              <w:jc w:val="left"/>
              <w:rPr>
                <w:sz w:val="20"/>
                <w:szCs w:val="20"/>
                <w:u w:val="single"/>
              </w:rPr>
            </w:pPr>
            <w:r>
              <w:rPr>
                <w:b/>
                <w:bCs/>
                <w:i/>
                <w:iCs/>
                <w:sz w:val="20"/>
                <w:szCs w:val="20"/>
              </w:rPr>
              <w:t>IKK</w:t>
            </w:r>
            <w:r w:rsidRPr="00072870">
              <w:rPr>
                <w:b/>
                <w:bCs/>
                <w:sz w:val="20"/>
                <w:szCs w:val="20"/>
              </w:rPr>
              <w:t>:</w:t>
            </w:r>
            <w:r>
              <w:rPr>
                <w:b/>
                <w:bCs/>
                <w:sz w:val="20"/>
                <w:szCs w:val="20"/>
              </w:rPr>
              <w:t xml:space="preserve"> </w:t>
            </w:r>
            <w:r>
              <w:rPr>
                <w:sz w:val="20"/>
                <w:szCs w:val="20"/>
              </w:rPr>
              <w:t xml:space="preserve">Einblicke in die Lebenswirklichkeit von Jugendlichen im </w:t>
            </w:r>
            <w:r w:rsidRPr="0046522A">
              <w:rPr>
                <w:sz w:val="20"/>
                <w:szCs w:val="20"/>
              </w:rPr>
              <w:t>niederländischen Sprachraum im Vergleich zur eigenen Lebenswelt: Alltagsleben, Familie, Freundschaften, Tagesabläufe, Freizeitgestaltung; Lebensentwürfe</w:t>
            </w:r>
          </w:p>
          <w:p w14:paraId="0AD1C987" w14:textId="77777777" w:rsidR="00A90CCF" w:rsidRDefault="00A90CCF" w:rsidP="007525CF">
            <w:pPr>
              <w:spacing w:after="0" w:line="240" w:lineRule="auto"/>
              <w:ind w:left="284" w:hanging="284"/>
              <w:jc w:val="left"/>
              <w:rPr>
                <w:rFonts w:cs="Arial"/>
                <w:b/>
                <w:sz w:val="20"/>
                <w:szCs w:val="20"/>
              </w:rPr>
            </w:pPr>
            <w:r>
              <w:rPr>
                <w:b/>
                <w:bCs/>
                <w:i/>
                <w:iCs/>
                <w:sz w:val="20"/>
                <w:szCs w:val="20"/>
              </w:rPr>
              <w:t>TMK</w:t>
            </w:r>
            <w:r w:rsidRPr="0046522A">
              <w:rPr>
                <w:b/>
                <w:bCs/>
                <w:sz w:val="20"/>
                <w:szCs w:val="20"/>
              </w:rPr>
              <w:t xml:space="preserve">: </w:t>
            </w:r>
            <w:r w:rsidRPr="0046522A">
              <w:rPr>
                <w:sz w:val="20"/>
                <w:szCs w:val="20"/>
                <w:u w:val="single"/>
              </w:rPr>
              <w:t>Ausgangstexte:</w:t>
            </w:r>
            <w:r w:rsidRPr="007525CF">
              <w:rPr>
                <w:sz w:val="20"/>
                <w:szCs w:val="20"/>
              </w:rPr>
              <w:t xml:space="preserve"> </w:t>
            </w:r>
            <w:r w:rsidRPr="0046522A">
              <w:rPr>
                <w:sz w:val="20"/>
                <w:szCs w:val="20"/>
              </w:rPr>
              <w:t xml:space="preserve">(Film), Brief, Formate der sozialen Medien und </w:t>
            </w:r>
            <w:r w:rsidRPr="001826B5">
              <w:rPr>
                <w:sz w:val="20"/>
                <w:szCs w:val="20"/>
              </w:rPr>
              <w:t xml:space="preserve">Netzwerke </w:t>
            </w:r>
            <w:r w:rsidRPr="00985B87">
              <w:rPr>
                <w:sz w:val="20"/>
                <w:szCs w:val="20"/>
              </w:rPr>
              <w:t>(YouTube)</w:t>
            </w:r>
            <w:r w:rsidRPr="001826B5">
              <w:rPr>
                <w:sz w:val="20"/>
                <w:szCs w:val="20"/>
              </w:rPr>
              <w:t xml:space="preserve">, </w:t>
            </w:r>
            <w:r w:rsidRPr="0046522A">
              <w:rPr>
                <w:sz w:val="20"/>
                <w:szCs w:val="20"/>
              </w:rPr>
              <w:t xml:space="preserve">lyrische Texte, narrative Texte </w:t>
            </w:r>
            <w:r w:rsidRPr="0046522A">
              <w:rPr>
                <w:sz w:val="20"/>
                <w:szCs w:val="20"/>
                <w:u w:val="single"/>
              </w:rPr>
              <w:t>Zieltexte:</w:t>
            </w:r>
            <w:r w:rsidRPr="0046522A">
              <w:rPr>
                <w:sz w:val="20"/>
                <w:szCs w:val="20"/>
              </w:rPr>
              <w:t xml:space="preserve"> Tagebucheintrag</w:t>
            </w:r>
          </w:p>
        </w:tc>
      </w:tr>
      <w:tr w:rsidR="00A90CCF" w14:paraId="1FA72FA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241C173"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A2268A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BDC1E2D"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eigenes Gedicht</w:t>
            </w:r>
          </w:p>
          <w:p w14:paraId="767E9A3F" w14:textId="16572789" w:rsidR="00A90CCF" w:rsidRDefault="00A90CCF" w:rsidP="007525CF">
            <w:pPr>
              <w:spacing w:after="0"/>
              <w:ind w:left="284" w:hanging="284"/>
              <w:jc w:val="left"/>
              <w:rPr>
                <w:sz w:val="20"/>
                <w:szCs w:val="20"/>
              </w:rPr>
            </w:pPr>
            <w:r w:rsidRPr="00951379">
              <w:rPr>
                <w:b/>
                <w:sz w:val="20"/>
                <w:szCs w:val="20"/>
              </w:rPr>
              <w:t xml:space="preserve">Verbraucherbildung: </w:t>
            </w:r>
            <w:r w:rsidRPr="00951379">
              <w:rPr>
                <w:sz w:val="20"/>
                <w:szCs w:val="20"/>
              </w:rPr>
              <w:t>Wohnen und Zusammenleben</w:t>
            </w:r>
            <w:r w:rsidR="00CD383C">
              <w:rPr>
                <w:sz w:val="20"/>
                <w:szCs w:val="20"/>
              </w:rPr>
              <w:t>, Lebensstile, Trends, Moden</w:t>
            </w:r>
            <w:r w:rsidRPr="00951379">
              <w:rPr>
                <w:sz w:val="20"/>
                <w:szCs w:val="20"/>
              </w:rPr>
              <w:t xml:space="preserve"> (Rahmenvorgabe Bereich D)</w:t>
            </w:r>
          </w:p>
          <w:p w14:paraId="71F048B6" w14:textId="77777777" w:rsidR="00A90CCF" w:rsidRDefault="00A90CCF" w:rsidP="007525CF">
            <w:pPr>
              <w:spacing w:after="0"/>
              <w:ind w:left="284" w:hanging="284"/>
              <w:jc w:val="left"/>
              <w:rPr>
                <w:rFonts w:cs="Arial"/>
                <w:b/>
                <w:sz w:val="20"/>
                <w:szCs w:val="20"/>
              </w:rPr>
            </w:pPr>
            <w:r>
              <w:rPr>
                <w:b/>
                <w:sz w:val="20"/>
                <w:szCs w:val="20"/>
              </w:rPr>
              <w:t>Mögliche Leistungsüberprüfung:</w:t>
            </w:r>
            <w:r>
              <w:rPr>
                <w:rFonts w:cs="Arial"/>
                <w:b/>
                <w:sz w:val="20"/>
                <w:szCs w:val="20"/>
              </w:rPr>
              <w:t xml:space="preserve"> </w:t>
            </w:r>
            <w:r w:rsidRPr="000C78F1">
              <w:rPr>
                <w:rFonts w:cs="Arial"/>
                <w:bCs/>
                <w:sz w:val="20"/>
                <w:szCs w:val="20"/>
              </w:rPr>
              <w:t>Schreiben</w:t>
            </w:r>
            <w:r>
              <w:rPr>
                <w:rFonts w:cs="Arial"/>
                <w:bCs/>
                <w:sz w:val="20"/>
                <w:szCs w:val="20"/>
              </w:rPr>
              <w:t xml:space="preserve"> (</w:t>
            </w:r>
            <w:r w:rsidRPr="000C78F1">
              <w:rPr>
                <w:rFonts w:cs="Arial"/>
                <w:bCs/>
                <w:sz w:val="20"/>
                <w:szCs w:val="20"/>
              </w:rPr>
              <w:t>Tagebucheintrag</w:t>
            </w:r>
            <w:r>
              <w:rPr>
                <w:rFonts w:cs="Arial"/>
                <w:bCs/>
                <w:sz w:val="20"/>
                <w:szCs w:val="20"/>
              </w:rPr>
              <w:t>)</w:t>
            </w:r>
            <w:r w:rsidRPr="000C78F1">
              <w:rPr>
                <w:rFonts w:cs="Arial"/>
                <w:bCs/>
                <w:sz w:val="20"/>
                <w:szCs w:val="20"/>
              </w:rPr>
              <w:t>, Hör</w:t>
            </w:r>
            <w:r>
              <w:rPr>
                <w:rFonts w:cs="Arial"/>
                <w:bCs/>
                <w:sz w:val="20"/>
                <w:szCs w:val="20"/>
              </w:rPr>
              <w:t>-/Hörseh</w:t>
            </w:r>
            <w:r w:rsidRPr="000C78F1">
              <w:rPr>
                <w:rFonts w:cs="Arial"/>
                <w:bCs/>
                <w:sz w:val="20"/>
                <w:szCs w:val="20"/>
              </w:rPr>
              <w:t>verstehen</w:t>
            </w:r>
          </w:p>
        </w:tc>
      </w:tr>
    </w:tbl>
    <w:p w14:paraId="05149B5E" w14:textId="77777777" w:rsidR="00A90CCF" w:rsidRDefault="00A90CCF" w:rsidP="00A90CCF"/>
    <w:p w14:paraId="02992571" w14:textId="77777777" w:rsidR="00A90CCF" w:rsidRDefault="00A90CCF" w:rsidP="00A90CCF"/>
    <w:p w14:paraId="483E0DAF"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7E416066"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0F9FBDCF" w14:textId="77777777" w:rsidR="00A90CCF" w:rsidRPr="000316C9" w:rsidRDefault="00A90CCF" w:rsidP="00A90CCF">
            <w:pPr>
              <w:spacing w:after="0"/>
              <w:jc w:val="center"/>
              <w:rPr>
                <w:rFonts w:cs="Arial"/>
                <w:lang w:val="nl-NL"/>
              </w:rPr>
            </w:pPr>
            <w:r w:rsidRPr="000316C9">
              <w:rPr>
                <w:b/>
                <w:bCs/>
                <w:sz w:val="24"/>
                <w:szCs w:val="24"/>
                <w:lang w:val="nl-NL"/>
              </w:rPr>
              <w:lastRenderedPageBreak/>
              <w:t xml:space="preserve">UV 9.1-3 </w:t>
            </w:r>
            <w:r>
              <w:rPr>
                <w:b/>
                <w:bCs/>
                <w:sz w:val="24"/>
                <w:szCs w:val="24"/>
                <w:lang w:val="nl-NL"/>
              </w:rPr>
              <w:t>“</w:t>
            </w:r>
            <w:r w:rsidRPr="000316C9">
              <w:rPr>
                <w:b/>
                <w:bCs/>
                <w:i/>
                <w:sz w:val="24"/>
                <w:szCs w:val="24"/>
                <w:lang w:val="nl-NL"/>
              </w:rPr>
              <w:t>Waar zit jij op school?</w:t>
            </w:r>
            <w:r>
              <w:rPr>
                <w:b/>
                <w:bCs/>
                <w:i/>
                <w:sz w:val="24"/>
                <w:szCs w:val="24"/>
                <w:lang w:val="nl-NL"/>
              </w:rPr>
              <w:t>”</w:t>
            </w:r>
            <w:r w:rsidRPr="000316C9">
              <w:rPr>
                <w:b/>
                <w:bCs/>
                <w:i/>
                <w:sz w:val="24"/>
                <w:szCs w:val="24"/>
                <w:lang w:val="nl-NL"/>
              </w:rPr>
              <w:t xml:space="preserve"> – </w:t>
            </w:r>
            <w:r w:rsidRPr="00985B87">
              <w:rPr>
                <w:b/>
                <w:bCs/>
                <w:i/>
                <w:sz w:val="24"/>
                <w:szCs w:val="24"/>
                <w:lang w:val="nl-NL"/>
              </w:rPr>
              <w:t>i</w:t>
            </w:r>
            <w:r w:rsidRPr="000A0480">
              <w:rPr>
                <w:b/>
                <w:bCs/>
                <w:i/>
                <w:sz w:val="24"/>
                <w:szCs w:val="24"/>
                <w:lang w:val="nl-NL"/>
              </w:rPr>
              <w:t>ets</w:t>
            </w:r>
            <w:r>
              <w:rPr>
                <w:b/>
                <w:bCs/>
                <w:i/>
                <w:sz w:val="24"/>
                <w:szCs w:val="24"/>
                <w:lang w:val="nl-NL"/>
              </w:rPr>
              <w:t xml:space="preserve"> over </w:t>
            </w:r>
            <w:r w:rsidRPr="000316C9">
              <w:rPr>
                <w:b/>
                <w:bCs/>
                <w:i/>
                <w:sz w:val="24"/>
                <w:szCs w:val="24"/>
                <w:lang w:val="nl-NL"/>
              </w:rPr>
              <w:t xml:space="preserve">Nederland en Vlaanderen </w:t>
            </w:r>
            <w:r>
              <w:rPr>
                <w:b/>
                <w:bCs/>
                <w:i/>
                <w:sz w:val="24"/>
                <w:szCs w:val="24"/>
                <w:lang w:val="nl-NL"/>
              </w:rPr>
              <w:t>leren</w:t>
            </w:r>
            <w:r w:rsidRPr="000316C9">
              <w:rPr>
                <w:b/>
                <w:bCs/>
                <w:i/>
                <w:sz w:val="24"/>
                <w:szCs w:val="24"/>
                <w:lang w:val="nl-NL"/>
              </w:rPr>
              <w:t xml:space="preserve"> </w:t>
            </w:r>
            <w:r w:rsidRPr="000316C9">
              <w:rPr>
                <w:sz w:val="20"/>
                <w:szCs w:val="24"/>
                <w:lang w:val="nl-NL"/>
              </w:rPr>
              <w:t xml:space="preserve">(ca. </w:t>
            </w:r>
            <w:r>
              <w:rPr>
                <w:sz w:val="20"/>
                <w:szCs w:val="24"/>
                <w:lang w:val="nl-NL"/>
              </w:rPr>
              <w:t>15</w:t>
            </w:r>
            <w:r w:rsidRPr="000316C9">
              <w:rPr>
                <w:sz w:val="20"/>
                <w:szCs w:val="24"/>
                <w:lang w:val="nl-NL"/>
              </w:rPr>
              <w:t xml:space="preserve"> U-Std.)</w:t>
            </w:r>
          </w:p>
        </w:tc>
      </w:tr>
      <w:tr w:rsidR="00A90CCF" w14:paraId="2AACEEA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D1C1DB8" w14:textId="77777777" w:rsidR="00A90CCF" w:rsidRPr="001B18F1" w:rsidRDefault="00A90CCF" w:rsidP="00A90CCF">
            <w:pPr>
              <w:spacing w:after="0"/>
              <w:jc w:val="center"/>
              <w:rPr>
                <w:rFonts w:cs="Arial"/>
                <w:b/>
                <w:color w:val="92D050"/>
                <w:sz w:val="20"/>
                <w:szCs w:val="20"/>
              </w:rPr>
            </w:pPr>
            <w:r>
              <w:rPr>
                <w:rFonts w:cs="Arial"/>
                <w:b/>
                <w:sz w:val="20"/>
                <w:szCs w:val="20"/>
              </w:rPr>
              <w:t xml:space="preserve">Schwerpunkte der Kompetenzentwicklung </w:t>
            </w:r>
          </w:p>
        </w:tc>
      </w:tr>
      <w:tr w:rsidR="00A90CCF" w:rsidRPr="00B074E5" w14:paraId="3A4D5AD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4BD867" w14:textId="77777777" w:rsidR="00A90CCF" w:rsidRPr="00DF5FF0" w:rsidRDefault="00A90CCF" w:rsidP="007525CF">
            <w:pPr>
              <w:spacing w:after="0"/>
              <w:ind w:left="284" w:hanging="284"/>
              <w:jc w:val="left"/>
              <w:rPr>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sidRPr="00DF5FF0">
              <w:rPr>
                <w:sz w:val="20"/>
                <w:szCs w:val="20"/>
              </w:rPr>
              <w:t>ihre Lebenswelt beschreiben und Auskünfte über sich und andere geben</w:t>
            </w:r>
            <w:r>
              <w:rPr>
                <w:sz w:val="20"/>
                <w:szCs w:val="20"/>
              </w:rPr>
              <w:t>;</w:t>
            </w:r>
            <w:r>
              <w:rPr>
                <w:sz w:val="20"/>
                <w:szCs w:val="20"/>
                <w:lang w:eastAsia="de-DE"/>
              </w:rPr>
              <w:t xml:space="preserve"> wesentliche Aussagen und Inhalte von Texten zusammenhängend wiedergeben;</w:t>
            </w:r>
            <w:r>
              <w:rPr>
                <w:sz w:val="20"/>
                <w:szCs w:val="20"/>
              </w:rPr>
              <w:t xml:space="preserve"> </w:t>
            </w:r>
            <w:r w:rsidRPr="00DF5FF0">
              <w:rPr>
                <w:sz w:val="20"/>
                <w:szCs w:val="20"/>
              </w:rPr>
              <w:t>in Präsentationen, auch digital gestützt, Arbeitsergebnisse vorstellen</w:t>
            </w:r>
            <w:r>
              <w:rPr>
                <w:sz w:val="20"/>
                <w:szCs w:val="20"/>
              </w:rPr>
              <w:t>;</w:t>
            </w:r>
            <w:r w:rsidRPr="00DF5FF0">
              <w:rPr>
                <w:sz w:val="20"/>
                <w:szCs w:val="20"/>
              </w:rPr>
              <w:t xml:space="preserve"> von Erfahrungen, Erlebnissen, </w:t>
            </w:r>
            <w:r>
              <w:rPr>
                <w:sz w:val="20"/>
                <w:szCs w:val="20"/>
              </w:rPr>
              <w:t>[</w:t>
            </w:r>
            <w:r w:rsidRPr="001F7EBE">
              <w:rPr>
                <w:color w:val="000000" w:themeColor="text1"/>
                <w:sz w:val="20"/>
                <w:szCs w:val="20"/>
              </w:rPr>
              <w:t>Ereignissen und Vorhaben</w:t>
            </w:r>
            <w:r>
              <w:rPr>
                <w:sz w:val="20"/>
                <w:szCs w:val="20"/>
              </w:rPr>
              <w:t>]</w:t>
            </w:r>
            <w:r w:rsidRPr="006F198E">
              <w:rPr>
                <w:color w:val="943634" w:themeColor="accent2" w:themeShade="BF"/>
                <w:sz w:val="20"/>
                <w:szCs w:val="20"/>
              </w:rPr>
              <w:t xml:space="preserve"> </w:t>
            </w:r>
            <w:r w:rsidRPr="00DF5FF0">
              <w:rPr>
                <w:sz w:val="20"/>
                <w:szCs w:val="20"/>
              </w:rPr>
              <w:t>berichten</w:t>
            </w:r>
          </w:p>
          <w:p w14:paraId="43B9C48E" w14:textId="77777777" w:rsidR="00A90CCF" w:rsidRDefault="00A90CCF" w:rsidP="007525CF">
            <w:pPr>
              <w:spacing w:after="0"/>
              <w:ind w:left="284" w:hanging="284"/>
              <w:jc w:val="left"/>
              <w:rPr>
                <w:sz w:val="20"/>
                <w:szCs w:val="20"/>
                <w:lang w:eastAsia="de-DE"/>
              </w:rPr>
            </w:pPr>
            <w:r>
              <w:rPr>
                <w:b/>
                <w:bCs/>
                <w:i/>
                <w:iCs/>
                <w:sz w:val="20"/>
                <w:szCs w:val="20"/>
                <w:lang w:eastAsia="de-DE"/>
              </w:rPr>
              <w:t>Schreiben:</w:t>
            </w:r>
            <w:r>
              <w:rPr>
                <w:b/>
                <w:bCs/>
                <w:sz w:val="20"/>
                <w:szCs w:val="20"/>
                <w:lang w:eastAsia="de-DE"/>
              </w:rPr>
              <w:t xml:space="preserve"> </w:t>
            </w:r>
            <w:r>
              <w:rPr>
                <w:sz w:val="20"/>
                <w:szCs w:val="20"/>
                <w:lang w:eastAsia="de-DE"/>
              </w:rPr>
              <w:t>in zusammenhängender Form wichtige Informationen aus Texten wiedergeben, bündeln und bewerten</w:t>
            </w:r>
          </w:p>
          <w:p w14:paraId="48B64CF5" w14:textId="77777777" w:rsidR="00A90CCF" w:rsidRDefault="00A90CCF" w:rsidP="007525CF">
            <w:pPr>
              <w:spacing w:after="0"/>
              <w:ind w:left="284" w:hanging="284"/>
              <w:jc w:val="left"/>
              <w:rPr>
                <w:sz w:val="20"/>
                <w:szCs w:val="20"/>
                <w:lang w:eastAsia="de-DE"/>
              </w:rPr>
            </w:pPr>
            <w:r w:rsidRPr="00BF1A30">
              <w:rPr>
                <w:b/>
                <w:i/>
                <w:sz w:val="20"/>
                <w:szCs w:val="20"/>
                <w:lang w:eastAsia="de-DE"/>
              </w:rPr>
              <w:t>Sprachmittlung</w:t>
            </w:r>
            <w:r>
              <w:rPr>
                <w:sz w:val="20"/>
                <w:szCs w:val="20"/>
                <w:lang w:eastAsia="de-DE"/>
              </w:rPr>
              <w:t>: Kernaussagen klar strukturierter mündlicher wie auch schriftlicher Informationen adressatengerecht wiedergeben und bei Bedarf erläutern</w:t>
            </w:r>
          </w:p>
          <w:p w14:paraId="14B336E3" w14:textId="77777777" w:rsidR="00A90CCF" w:rsidRPr="00B074E5" w:rsidRDefault="00A90CCF" w:rsidP="007525CF">
            <w:pPr>
              <w:spacing w:after="0"/>
              <w:ind w:left="284" w:hanging="284"/>
              <w:jc w:val="left"/>
              <w:rPr>
                <w:sz w:val="20"/>
                <w:szCs w:val="20"/>
                <w:u w:val="single"/>
              </w:rPr>
            </w:pPr>
            <w:r>
              <w:rPr>
                <w:b/>
                <w:bCs/>
                <w:i/>
                <w:iCs/>
                <w:sz w:val="20"/>
                <w:szCs w:val="20"/>
              </w:rPr>
              <w:t>IKK:</w:t>
            </w:r>
            <w:r>
              <w:rPr>
                <w:sz w:val="20"/>
                <w:szCs w:val="20"/>
              </w:rPr>
              <w:t xml:space="preserve"> die gewonnenen kulturspezifischen Einblicke in die zielsprachige Lebenswelt mit der eigenen Lebenswirklichkeit vergleichen, Gemeinsamkeiten entdecken, Stereotype und Unterschiede hinterfragen, einen Perspektivwechsel vollziehen und ein differenziertes interkulturelles Verständnis entwickeln</w:t>
            </w:r>
          </w:p>
        </w:tc>
      </w:tr>
      <w:tr w:rsidR="00A90CCF" w14:paraId="08AFD6F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4A1A7D1"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ED67E0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CD78E7C" w14:textId="77777777" w:rsidR="00A90CCF" w:rsidRPr="000A0480" w:rsidRDefault="00A90CCF" w:rsidP="007525CF">
            <w:pPr>
              <w:spacing w:after="0"/>
              <w:ind w:left="284" w:hanging="284"/>
              <w:jc w:val="left"/>
              <w:rPr>
                <w:b/>
                <w:bCs/>
                <w:sz w:val="20"/>
                <w:szCs w:val="20"/>
                <w:u w:val="single"/>
              </w:rPr>
            </w:pPr>
            <w:r>
              <w:rPr>
                <w:b/>
                <w:bCs/>
                <w:i/>
                <w:iCs/>
                <w:sz w:val="20"/>
                <w:szCs w:val="20"/>
              </w:rPr>
              <w:t>IKK:</w:t>
            </w:r>
            <w:r>
              <w:rPr>
                <w:sz w:val="20"/>
                <w:szCs w:val="20"/>
              </w:rPr>
              <w:t xml:space="preserve"> Einblicke in die Lebenswirklichkeit von Jugendlichen im niederländischen Sprachraum im Vergleich </w:t>
            </w:r>
            <w:r w:rsidRPr="000A0480">
              <w:rPr>
                <w:sz w:val="20"/>
                <w:szCs w:val="20"/>
              </w:rPr>
              <w:t>zur eigenen Lebenswelt: Einblicke in den niederländischen und flämischen Schulalltag und in das Schulsystem</w:t>
            </w:r>
          </w:p>
          <w:p w14:paraId="54821E6F" w14:textId="4A4ACA63" w:rsidR="00A90CCF" w:rsidRDefault="00FA2DB5" w:rsidP="007525CF">
            <w:pPr>
              <w:spacing w:after="0" w:line="240" w:lineRule="auto"/>
              <w:ind w:left="284" w:hanging="284"/>
              <w:jc w:val="left"/>
              <w:rPr>
                <w:rFonts w:cs="Arial"/>
                <w:b/>
                <w:sz w:val="20"/>
                <w:szCs w:val="20"/>
              </w:rPr>
            </w:pPr>
            <w:r>
              <w:rPr>
                <w:b/>
                <w:bCs/>
                <w:i/>
                <w:iCs/>
                <w:sz w:val="20"/>
                <w:szCs w:val="20"/>
              </w:rPr>
              <w:t xml:space="preserve">TMK: </w:t>
            </w:r>
            <w:r w:rsidRPr="00951379">
              <w:rPr>
                <w:sz w:val="20"/>
                <w:szCs w:val="20"/>
                <w:u w:val="single"/>
              </w:rPr>
              <w:t>Ausgangstexte:</w:t>
            </w:r>
            <w:r w:rsidRPr="00951379">
              <w:rPr>
                <w:sz w:val="20"/>
                <w:szCs w:val="20"/>
              </w:rPr>
              <w:t xml:space="preserve"> </w:t>
            </w:r>
            <w:r w:rsidRPr="00845A79">
              <w:rPr>
                <w:sz w:val="20"/>
                <w:szCs w:val="20"/>
              </w:rPr>
              <w:t xml:space="preserve">(Sachtext), </w:t>
            </w:r>
            <w:r>
              <w:rPr>
                <w:sz w:val="20"/>
                <w:szCs w:val="20"/>
              </w:rPr>
              <w:t>Interview</w:t>
            </w:r>
            <w:r w:rsidRPr="00951379">
              <w:rPr>
                <w:sz w:val="20"/>
                <w:szCs w:val="20"/>
              </w:rPr>
              <w:t>, Audio- und Videoclip</w:t>
            </w:r>
            <w:r>
              <w:rPr>
                <w:sz w:val="20"/>
                <w:szCs w:val="20"/>
              </w:rPr>
              <w:t xml:space="preserve">, diskontinuierliche Texte </w:t>
            </w:r>
            <w:r w:rsidRPr="00951379">
              <w:rPr>
                <w:sz w:val="20"/>
                <w:szCs w:val="20"/>
                <w:u w:val="single"/>
              </w:rPr>
              <w:t>Zieltexte:</w:t>
            </w:r>
            <w:r w:rsidRPr="00951379">
              <w:rPr>
                <w:sz w:val="20"/>
                <w:szCs w:val="20"/>
              </w:rPr>
              <w:t xml:space="preserve"> </w:t>
            </w:r>
            <w:r>
              <w:rPr>
                <w:sz w:val="20"/>
                <w:szCs w:val="20"/>
              </w:rPr>
              <w:t xml:space="preserve">Plakat, Präsentation, E-Mail, </w:t>
            </w:r>
            <w:r w:rsidRPr="00951379">
              <w:rPr>
                <w:sz w:val="20"/>
                <w:szCs w:val="20"/>
              </w:rPr>
              <w:t>Audio</w:t>
            </w:r>
            <w:r>
              <w:rPr>
                <w:sz w:val="20"/>
                <w:szCs w:val="20"/>
              </w:rPr>
              <w:t xml:space="preserve">clip, </w:t>
            </w:r>
            <w:r w:rsidRPr="00951379">
              <w:rPr>
                <w:sz w:val="20"/>
                <w:szCs w:val="20"/>
              </w:rPr>
              <w:t>Videoclip</w:t>
            </w:r>
          </w:p>
        </w:tc>
      </w:tr>
      <w:tr w:rsidR="00A90CCF" w14:paraId="2048812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5AE06D3"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6B9E380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9081DA"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bCs/>
                <w:sz w:val="20"/>
                <w:szCs w:val="20"/>
              </w:rPr>
              <w:t xml:space="preserve">Audio- und </w:t>
            </w:r>
            <w:r>
              <w:rPr>
                <w:sz w:val="20"/>
                <w:szCs w:val="20"/>
              </w:rPr>
              <w:t>Videoclip zur eigenen Schule und Schulsystem erstellen, Zeitungs</w:t>
            </w:r>
            <w:r w:rsidRPr="000A0480">
              <w:rPr>
                <w:sz w:val="20"/>
                <w:szCs w:val="20"/>
              </w:rPr>
              <w:t>artikel</w:t>
            </w:r>
          </w:p>
          <w:p w14:paraId="7AD24E40" w14:textId="77777777" w:rsidR="00A90CCF" w:rsidRDefault="00A90CCF" w:rsidP="007525CF">
            <w:pPr>
              <w:spacing w:after="0"/>
              <w:ind w:left="284" w:hanging="284"/>
              <w:jc w:val="left"/>
              <w:rPr>
                <w:sz w:val="20"/>
                <w:szCs w:val="20"/>
              </w:rPr>
            </w:pPr>
            <w:r w:rsidRPr="00951379">
              <w:rPr>
                <w:b/>
                <w:sz w:val="20"/>
                <w:szCs w:val="20"/>
              </w:rPr>
              <w:t xml:space="preserve">Verbraucherbildung: </w:t>
            </w:r>
            <w:r w:rsidRPr="00951379">
              <w:rPr>
                <w:sz w:val="20"/>
                <w:szCs w:val="20"/>
              </w:rPr>
              <w:t>Wohnen und Zusammenleben (Rahmenvorgabe Bereich D)</w:t>
            </w:r>
            <w:r>
              <w:rPr>
                <w:sz w:val="20"/>
                <w:szCs w:val="20"/>
              </w:rPr>
              <w:t xml:space="preserve"> </w:t>
            </w:r>
          </w:p>
          <w:p w14:paraId="7110E715" w14:textId="77777777" w:rsidR="00A90CCF" w:rsidRDefault="00A90CCF" w:rsidP="007525CF">
            <w:pPr>
              <w:spacing w:after="0"/>
              <w:ind w:left="284" w:hanging="284"/>
              <w:jc w:val="left"/>
              <w:rPr>
                <w:b/>
                <w:sz w:val="20"/>
                <w:szCs w:val="20"/>
              </w:rPr>
            </w:pPr>
            <w:r>
              <w:rPr>
                <w:b/>
                <w:sz w:val="20"/>
                <w:szCs w:val="20"/>
              </w:rPr>
              <w:t>Medienkompetenzrahmen:</w:t>
            </w:r>
            <w:r>
              <w:rPr>
                <w:sz w:val="20"/>
                <w:szCs w:val="20"/>
              </w:rPr>
              <w:t xml:space="preserve"> Medienprodukte adressatengerecht planen, gestalten und präsentieren (MKR 4.1)</w:t>
            </w:r>
            <w:r>
              <w:rPr>
                <w:b/>
                <w:sz w:val="20"/>
                <w:szCs w:val="20"/>
              </w:rPr>
              <w:t xml:space="preserve"> </w:t>
            </w:r>
          </w:p>
          <w:p w14:paraId="307DF7F5" w14:textId="32430CEF" w:rsidR="00A90CCF" w:rsidRPr="00985B87" w:rsidRDefault="00A90CCF" w:rsidP="007525CF">
            <w:pPr>
              <w:spacing w:after="0"/>
              <w:ind w:left="284" w:hanging="284"/>
              <w:jc w:val="left"/>
              <w:rPr>
                <w:b/>
                <w:sz w:val="20"/>
                <w:szCs w:val="20"/>
              </w:rPr>
            </w:pPr>
            <w:r>
              <w:rPr>
                <w:b/>
                <w:sz w:val="20"/>
                <w:szCs w:val="20"/>
              </w:rPr>
              <w:t>Mögliche Leistungsüberprüfung:</w:t>
            </w:r>
            <w:r>
              <w:rPr>
                <w:rFonts w:cs="Arial"/>
                <w:b/>
                <w:sz w:val="20"/>
                <w:szCs w:val="20"/>
              </w:rPr>
              <w:t xml:space="preserve"> </w:t>
            </w:r>
            <w:r>
              <w:rPr>
                <w:rFonts w:cs="Arial"/>
                <w:sz w:val="20"/>
                <w:szCs w:val="20"/>
              </w:rPr>
              <w:t>Schreiben (E</w:t>
            </w:r>
            <w:r w:rsidR="00FA2DB5">
              <w:rPr>
                <w:rFonts w:cs="Arial"/>
                <w:sz w:val="20"/>
                <w:szCs w:val="20"/>
              </w:rPr>
              <w:t>-M</w:t>
            </w:r>
            <w:r>
              <w:rPr>
                <w:rFonts w:cs="Arial"/>
                <w:sz w:val="20"/>
                <w:szCs w:val="20"/>
              </w:rPr>
              <w:t>ail), Sprachmittlung; alternativ: Präsentation</w:t>
            </w:r>
          </w:p>
        </w:tc>
      </w:tr>
    </w:tbl>
    <w:p w14:paraId="2FD99149" w14:textId="77777777" w:rsidR="00A90CCF" w:rsidRDefault="00A90CCF" w:rsidP="00A90CCF"/>
    <w:p w14:paraId="48A75E7B"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5AC2DC68"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7E08107" w14:textId="77777777" w:rsidR="00A90CCF" w:rsidRPr="00B84271" w:rsidRDefault="00A90CCF" w:rsidP="00A90CCF">
            <w:pPr>
              <w:spacing w:after="0"/>
              <w:jc w:val="center"/>
              <w:rPr>
                <w:rFonts w:cs="Arial"/>
                <w:lang w:val="nl-NL"/>
              </w:rPr>
            </w:pPr>
            <w:r w:rsidRPr="00B84271">
              <w:rPr>
                <w:b/>
                <w:bCs/>
                <w:sz w:val="24"/>
                <w:szCs w:val="24"/>
                <w:lang w:val="nl-NL"/>
              </w:rPr>
              <w:lastRenderedPageBreak/>
              <w:t xml:space="preserve">UV </w:t>
            </w:r>
            <w:r>
              <w:rPr>
                <w:b/>
                <w:bCs/>
                <w:sz w:val="24"/>
                <w:szCs w:val="24"/>
                <w:lang w:val="nl-NL"/>
              </w:rPr>
              <w:t>9.2</w:t>
            </w:r>
            <w:r w:rsidRPr="00B84271">
              <w:rPr>
                <w:b/>
                <w:bCs/>
                <w:sz w:val="24"/>
                <w:szCs w:val="24"/>
                <w:lang w:val="nl-NL"/>
              </w:rPr>
              <w:t>-</w:t>
            </w:r>
            <w:r>
              <w:rPr>
                <w:b/>
                <w:bCs/>
                <w:sz w:val="24"/>
                <w:szCs w:val="24"/>
                <w:lang w:val="nl-NL"/>
              </w:rPr>
              <w:t xml:space="preserve">1 </w:t>
            </w:r>
            <w:r>
              <w:rPr>
                <w:b/>
                <w:bCs/>
                <w:i/>
                <w:sz w:val="24"/>
                <w:szCs w:val="24"/>
                <w:lang w:val="nl-NL"/>
              </w:rPr>
              <w:t>“Wat is mijn toekomst?” – naar een baan solliciteren</w:t>
            </w:r>
            <w:r w:rsidRPr="00B84271">
              <w:rPr>
                <w:b/>
                <w:bCs/>
                <w:i/>
                <w:iCs/>
                <w:sz w:val="24"/>
                <w:szCs w:val="24"/>
                <w:lang w:val="nl-NL"/>
              </w:rPr>
              <w:t xml:space="preserve"> </w:t>
            </w:r>
            <w:r w:rsidRPr="00B84271">
              <w:rPr>
                <w:sz w:val="20"/>
                <w:szCs w:val="24"/>
                <w:lang w:val="nl-NL"/>
              </w:rPr>
              <w:t xml:space="preserve">(ca. </w:t>
            </w:r>
            <w:r>
              <w:rPr>
                <w:sz w:val="20"/>
                <w:szCs w:val="24"/>
                <w:lang w:val="nl-NL"/>
              </w:rPr>
              <w:t>15</w:t>
            </w:r>
            <w:r w:rsidRPr="00B84271">
              <w:rPr>
                <w:sz w:val="20"/>
                <w:szCs w:val="24"/>
                <w:lang w:val="nl-NL"/>
              </w:rPr>
              <w:t xml:space="preserve"> U-Std.)</w:t>
            </w:r>
          </w:p>
        </w:tc>
      </w:tr>
      <w:tr w:rsidR="00A90CCF" w14:paraId="72FB764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8E6D15"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33914DF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3F6403E" w14:textId="77777777" w:rsidR="00A90CCF" w:rsidRDefault="00A90CCF" w:rsidP="007525CF">
            <w:pPr>
              <w:spacing w:after="0"/>
              <w:ind w:left="284" w:hanging="284"/>
              <w:jc w:val="left"/>
              <w:rPr>
                <w:sz w:val="20"/>
                <w:szCs w:val="20"/>
                <w:lang w:eastAsia="de-DE"/>
              </w:rPr>
            </w:pPr>
            <w:r w:rsidRPr="00AC6FEE">
              <w:rPr>
                <w:b/>
                <w:bCs/>
                <w:i/>
                <w:iCs/>
                <w:sz w:val="20"/>
                <w:szCs w:val="20"/>
                <w:lang w:eastAsia="de-DE"/>
              </w:rPr>
              <w:t>Leseverstehen</w:t>
            </w:r>
            <w:r>
              <w:rPr>
                <w:b/>
                <w:bCs/>
                <w:i/>
                <w:iCs/>
                <w:sz w:val="20"/>
                <w:szCs w:val="20"/>
                <w:lang w:eastAsia="de-DE"/>
              </w:rPr>
              <w:t xml:space="preserve">: </w:t>
            </w:r>
            <w:r>
              <w:rPr>
                <w:sz w:val="20"/>
                <w:szCs w:val="20"/>
                <w:lang w:eastAsia="de-DE"/>
              </w:rPr>
              <w:t>explizite und leicht zugängliche implizite Informationen im Wesentlichen erfassen und in den Kontext der Gesamtaussage einordnen; Texte vor dem Hintergrund grundlegender Gattungs- und Gestaltungsmerkmale inhaltlich erfassen</w:t>
            </w:r>
          </w:p>
          <w:p w14:paraId="090B487E" w14:textId="515405EA" w:rsidR="00A90CCF" w:rsidRPr="00BC1449" w:rsidRDefault="00A90CCF" w:rsidP="007525CF">
            <w:pPr>
              <w:spacing w:after="0"/>
              <w:ind w:left="284" w:hanging="284"/>
              <w:jc w:val="left"/>
              <w:rPr>
                <w:bCs/>
                <w:iCs/>
                <w:sz w:val="20"/>
                <w:szCs w:val="20"/>
                <w:lang w:eastAsia="de-DE"/>
              </w:rPr>
            </w:pPr>
            <w:r>
              <w:rPr>
                <w:b/>
                <w:i/>
                <w:sz w:val="20"/>
                <w:szCs w:val="20"/>
                <w:lang w:eastAsia="de-DE"/>
              </w:rPr>
              <w:t xml:space="preserve">Sprechen – an Gesprächen teilnehmen: </w:t>
            </w:r>
            <w:r>
              <w:rPr>
                <w:bCs/>
                <w:iCs/>
                <w:sz w:val="20"/>
                <w:szCs w:val="20"/>
                <w:lang w:eastAsia="de-DE"/>
              </w:rPr>
              <w:t>sich in unterschiedlichen Rollen an formalisierten, thematisch vertrauten Gesprächen beteiligen; auch spontan eigene Interessen benennen und durch einfache Begründungen stützen</w:t>
            </w:r>
          </w:p>
          <w:p w14:paraId="10E8C592" w14:textId="28DBDD12" w:rsidR="00A90CCF" w:rsidRPr="00F23C67" w:rsidRDefault="00A90CCF" w:rsidP="007525CF">
            <w:pPr>
              <w:spacing w:after="0"/>
              <w:ind w:left="284" w:hanging="284"/>
              <w:jc w:val="left"/>
              <w:rPr>
                <w:sz w:val="20"/>
                <w:szCs w:val="20"/>
              </w:rPr>
            </w:pPr>
            <w:r>
              <w:rPr>
                <w:b/>
                <w:bCs/>
                <w:i/>
                <w:iCs/>
                <w:sz w:val="20"/>
                <w:szCs w:val="20"/>
                <w:lang w:eastAsia="de-DE"/>
              </w:rPr>
              <w:t>Schreiben:</w:t>
            </w:r>
            <w:r w:rsidRPr="0079314D">
              <w:t xml:space="preserve"> </w:t>
            </w:r>
            <w:r w:rsidRPr="007525CF">
              <w:rPr>
                <w:sz w:val="20"/>
                <w:szCs w:val="20"/>
              </w:rPr>
              <w:t>p</w:t>
            </w:r>
            <w:r>
              <w:rPr>
                <w:sz w:val="20"/>
                <w:szCs w:val="20"/>
              </w:rPr>
              <w:t>ersönliche Texte adressatengerecht verfassen</w:t>
            </w:r>
            <w:r>
              <w:t xml:space="preserve">; </w:t>
            </w:r>
            <w:r>
              <w:rPr>
                <w:sz w:val="20"/>
                <w:szCs w:val="20"/>
              </w:rPr>
              <w:t xml:space="preserve">grundlegende Formen des </w:t>
            </w:r>
            <w:r w:rsidRPr="00F23C67">
              <w:rPr>
                <w:sz w:val="20"/>
                <w:szCs w:val="20"/>
              </w:rPr>
              <w:t>produktionsorientierten [und kreativen] Schreibens textsortenspezifisch realisieren</w:t>
            </w:r>
          </w:p>
          <w:p w14:paraId="15BCB709" w14:textId="1F73BABA" w:rsidR="003E3C43" w:rsidRPr="00F23C67" w:rsidRDefault="003E3C43" w:rsidP="007525CF">
            <w:pPr>
              <w:spacing w:after="0"/>
              <w:ind w:left="284" w:hanging="284"/>
              <w:jc w:val="left"/>
            </w:pPr>
            <w:r w:rsidRPr="003B64F0">
              <w:rPr>
                <w:b/>
                <w:bCs/>
                <w:i/>
                <w:iCs/>
                <w:sz w:val="20"/>
                <w:szCs w:val="20"/>
                <w:lang w:eastAsia="de-DE"/>
              </w:rPr>
              <w:t xml:space="preserve">Wortschatz: </w:t>
            </w:r>
            <w:r w:rsidR="00F23C67" w:rsidRPr="007525CF">
              <w:rPr>
                <w:sz w:val="20"/>
                <w:szCs w:val="20"/>
                <w:lang w:eastAsia="de-DE"/>
              </w:rPr>
              <w:t>e</w:t>
            </w:r>
            <w:r w:rsidRPr="007525CF">
              <w:rPr>
                <w:sz w:val="20"/>
                <w:szCs w:val="20"/>
                <w:lang w:eastAsia="de-DE"/>
              </w:rPr>
              <w:t xml:space="preserve">inen grundlegenden Wortschatz zur Strukturierung und Gestaltung von Texten nutzen </w:t>
            </w:r>
          </w:p>
          <w:p w14:paraId="4CF02391" w14:textId="77777777" w:rsidR="00A90CCF" w:rsidRPr="008D25AB" w:rsidRDefault="00A90CCF" w:rsidP="007525CF">
            <w:pPr>
              <w:spacing w:after="0"/>
              <w:ind w:left="284" w:hanging="284"/>
              <w:jc w:val="left"/>
              <w:rPr>
                <w:b/>
                <w:bCs/>
                <w:i/>
                <w:iCs/>
                <w:sz w:val="20"/>
                <w:szCs w:val="20"/>
                <w:lang w:eastAsia="de-DE"/>
              </w:rPr>
            </w:pPr>
            <w:r>
              <w:rPr>
                <w:b/>
                <w:bCs/>
                <w:i/>
                <w:iCs/>
                <w:sz w:val="20"/>
                <w:szCs w:val="20"/>
                <w:lang w:eastAsia="de-DE"/>
              </w:rPr>
              <w:t xml:space="preserve">TMK: </w:t>
            </w:r>
            <w:r>
              <w:rPr>
                <w:sz w:val="20"/>
                <w:szCs w:val="20"/>
                <w:lang w:eastAsia="de-DE"/>
              </w:rPr>
              <w:t xml:space="preserve">Texte und Medienprodukte erstellen und in einfacher Form [kreativ] bearbeiten </w:t>
            </w:r>
          </w:p>
        </w:tc>
      </w:tr>
      <w:tr w:rsidR="00A90CCF" w14:paraId="3A38F1E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869B45B"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7B3A6E1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5A52BDF" w14:textId="77777777" w:rsidR="00A90CCF" w:rsidRPr="00883EA6" w:rsidRDefault="00A90CCF" w:rsidP="007525CF">
            <w:pPr>
              <w:spacing w:after="0"/>
              <w:ind w:left="284" w:hanging="284"/>
              <w:jc w:val="left"/>
              <w:rPr>
                <w:color w:val="92D050"/>
                <w:sz w:val="20"/>
                <w:szCs w:val="20"/>
              </w:rPr>
            </w:pPr>
            <w:r w:rsidRPr="007525CF">
              <w:rPr>
                <w:b/>
                <w:bCs/>
                <w:i/>
                <w:sz w:val="20"/>
                <w:szCs w:val="20"/>
              </w:rPr>
              <w:t>IKK</w:t>
            </w:r>
            <w:r w:rsidRPr="00072870">
              <w:rPr>
                <w:b/>
                <w:bCs/>
                <w:sz w:val="20"/>
                <w:szCs w:val="20"/>
              </w:rPr>
              <w:t>:</w:t>
            </w:r>
            <w:r>
              <w:rPr>
                <w:b/>
                <w:bCs/>
                <w:sz w:val="20"/>
                <w:szCs w:val="20"/>
              </w:rPr>
              <w:t xml:space="preserve"> </w:t>
            </w:r>
            <w:r>
              <w:rPr>
                <w:sz w:val="20"/>
                <w:szCs w:val="20"/>
              </w:rPr>
              <w:t xml:space="preserve">Lebensentwürfe, Einblicke in die Arbeitswelt: Praktika, Ferien- und Nebenjobs, ehrenamtliche Tätigkeiten </w:t>
            </w:r>
          </w:p>
          <w:p w14:paraId="1C90D4A5" w14:textId="77777777" w:rsidR="00A90CCF" w:rsidRPr="006D6F85" w:rsidRDefault="00A90CCF" w:rsidP="007525CF">
            <w:pPr>
              <w:spacing w:after="0" w:line="240" w:lineRule="auto"/>
              <w:ind w:left="284" w:hanging="284"/>
              <w:jc w:val="left"/>
              <w:rPr>
                <w:sz w:val="20"/>
                <w:szCs w:val="20"/>
              </w:rPr>
            </w:pPr>
            <w:r w:rsidRPr="007525CF">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Pr>
                <w:color w:val="000000" w:themeColor="text1"/>
                <w:sz w:val="20"/>
                <w:szCs w:val="20"/>
              </w:rPr>
              <w:t xml:space="preserve"> Annonce, </w:t>
            </w:r>
            <w:r>
              <w:rPr>
                <w:sz w:val="20"/>
                <w:szCs w:val="20"/>
              </w:rPr>
              <w:t xml:space="preserve">Interview, diskontinuierliche Texte </w:t>
            </w:r>
            <w:r w:rsidRPr="00951379">
              <w:rPr>
                <w:sz w:val="20"/>
                <w:szCs w:val="20"/>
                <w:u w:val="single"/>
              </w:rPr>
              <w:t>Zieltexte:</w:t>
            </w:r>
            <w:r>
              <w:rPr>
                <w:sz w:val="20"/>
                <w:szCs w:val="20"/>
              </w:rPr>
              <w:t xml:space="preserve"> Bewerbung, Lebenslauf, Interview, Bewerbungsgespräch</w:t>
            </w:r>
          </w:p>
        </w:tc>
      </w:tr>
      <w:tr w:rsidR="00A90CCF" w14:paraId="7E2E65D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B9F6D3D"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3486695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5060182" w14:textId="77777777" w:rsidR="00A90CCF" w:rsidRPr="00AB360B" w:rsidRDefault="00A90CCF" w:rsidP="007525CF">
            <w:pPr>
              <w:tabs>
                <w:tab w:val="left" w:pos="50"/>
              </w:tabs>
              <w:spacing w:after="0"/>
              <w:ind w:left="284" w:hanging="284"/>
              <w:jc w:val="left"/>
              <w:rPr>
                <w:bCs/>
                <w:sz w:val="20"/>
                <w:szCs w:val="20"/>
              </w:rPr>
            </w:pPr>
            <w:r w:rsidRPr="00951379">
              <w:rPr>
                <w:b/>
                <w:sz w:val="20"/>
                <w:szCs w:val="20"/>
              </w:rPr>
              <w:t>Mögliche Umsetzung</w:t>
            </w:r>
            <w:r>
              <w:rPr>
                <w:b/>
                <w:sz w:val="20"/>
                <w:szCs w:val="20"/>
              </w:rPr>
              <w:t xml:space="preserve">: </w:t>
            </w:r>
            <w:r>
              <w:rPr>
                <w:bCs/>
                <w:sz w:val="20"/>
                <w:szCs w:val="20"/>
              </w:rPr>
              <w:t>Bewerbungsgespräch</w:t>
            </w:r>
          </w:p>
          <w:p w14:paraId="6274C3BF" w14:textId="77777777" w:rsidR="00A90CCF" w:rsidRPr="00F13FC9" w:rsidRDefault="00A90CCF" w:rsidP="007525CF">
            <w:pPr>
              <w:spacing w:after="0"/>
              <w:ind w:left="284" w:hanging="284"/>
              <w:jc w:val="left"/>
              <w:rPr>
                <w:b/>
                <w:sz w:val="20"/>
                <w:szCs w:val="20"/>
              </w:rPr>
            </w:pPr>
            <w:r>
              <w:rPr>
                <w:b/>
                <w:sz w:val="20"/>
                <w:szCs w:val="20"/>
              </w:rPr>
              <w:t>Mögliche Leistungsüberprüfung:</w:t>
            </w:r>
            <w:r>
              <w:rPr>
                <w:rFonts w:cs="Arial"/>
                <w:b/>
                <w:sz w:val="20"/>
                <w:szCs w:val="20"/>
              </w:rPr>
              <w:t xml:space="preserve"> </w:t>
            </w:r>
            <w:r w:rsidRPr="00F529D7">
              <w:rPr>
                <w:rFonts w:cs="Arial"/>
                <w:bCs/>
                <w:color w:val="000000" w:themeColor="text1"/>
                <w:sz w:val="20"/>
                <w:szCs w:val="20"/>
              </w:rPr>
              <w:t>Schreiben</w:t>
            </w:r>
            <w:r>
              <w:rPr>
                <w:rFonts w:cs="Arial"/>
                <w:sz w:val="20"/>
                <w:szCs w:val="20"/>
              </w:rPr>
              <w:t xml:space="preserve"> (Interview)</w:t>
            </w:r>
            <w:r w:rsidRPr="00F529D7">
              <w:rPr>
                <w:rFonts w:cs="Arial"/>
                <w:bCs/>
                <w:color w:val="000000" w:themeColor="text1"/>
                <w:sz w:val="20"/>
                <w:szCs w:val="20"/>
              </w:rPr>
              <w:t>, Lese</w:t>
            </w:r>
            <w:r>
              <w:rPr>
                <w:rFonts w:cs="Arial"/>
                <w:bCs/>
                <w:color w:val="000000" w:themeColor="text1"/>
                <w:sz w:val="20"/>
                <w:szCs w:val="20"/>
              </w:rPr>
              <w:t>verstehen</w:t>
            </w:r>
            <w:r w:rsidRPr="00951379">
              <w:rPr>
                <w:b/>
                <w:sz w:val="20"/>
                <w:szCs w:val="20"/>
              </w:rPr>
              <w:t xml:space="preserve"> </w:t>
            </w:r>
          </w:p>
        </w:tc>
      </w:tr>
    </w:tbl>
    <w:p w14:paraId="2383876C" w14:textId="77777777" w:rsidR="00A90CCF" w:rsidRDefault="00A90CCF" w:rsidP="00A90CCF"/>
    <w:p w14:paraId="07EEEDCA"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4CFCF8AA"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742510A8" w14:textId="77777777" w:rsidR="00A90CCF" w:rsidRPr="00B84271" w:rsidRDefault="00A90CCF" w:rsidP="00A90CCF">
            <w:pPr>
              <w:spacing w:after="0"/>
              <w:jc w:val="center"/>
              <w:rPr>
                <w:rFonts w:cs="Arial"/>
                <w:lang w:val="nl-NL"/>
              </w:rPr>
            </w:pPr>
            <w:r w:rsidRPr="00B84271">
              <w:rPr>
                <w:b/>
                <w:bCs/>
                <w:sz w:val="24"/>
                <w:szCs w:val="24"/>
                <w:lang w:val="nl-NL"/>
              </w:rPr>
              <w:lastRenderedPageBreak/>
              <w:t xml:space="preserve">UV </w:t>
            </w:r>
            <w:r>
              <w:rPr>
                <w:b/>
                <w:bCs/>
                <w:sz w:val="24"/>
                <w:szCs w:val="24"/>
                <w:lang w:val="nl-NL"/>
              </w:rPr>
              <w:t>9</w:t>
            </w:r>
            <w:r w:rsidRPr="00B84271">
              <w:rPr>
                <w:b/>
                <w:bCs/>
                <w:sz w:val="24"/>
                <w:szCs w:val="24"/>
                <w:lang w:val="nl-NL"/>
              </w:rPr>
              <w:t>.</w:t>
            </w:r>
            <w:r>
              <w:rPr>
                <w:b/>
                <w:bCs/>
                <w:sz w:val="24"/>
                <w:szCs w:val="24"/>
                <w:lang w:val="nl-NL"/>
              </w:rPr>
              <w:t xml:space="preserve">2-2 </w:t>
            </w:r>
            <w:r>
              <w:rPr>
                <w:b/>
                <w:bCs/>
                <w:i/>
                <w:sz w:val="24"/>
                <w:szCs w:val="24"/>
                <w:lang w:val="nl-NL"/>
              </w:rPr>
              <w:t>“Zonder fiets ben ik niets” – betogen over mobiliteit</w:t>
            </w:r>
            <w:r w:rsidRPr="00B84271">
              <w:rPr>
                <w:b/>
                <w:bCs/>
                <w:i/>
                <w:iCs/>
                <w:sz w:val="24"/>
                <w:szCs w:val="24"/>
                <w:lang w:val="nl-NL"/>
              </w:rPr>
              <w:t xml:space="preserve"> </w:t>
            </w:r>
            <w:r w:rsidRPr="00B84271">
              <w:rPr>
                <w:sz w:val="20"/>
                <w:szCs w:val="24"/>
                <w:lang w:val="nl-NL"/>
              </w:rPr>
              <w:t xml:space="preserve">(ca. </w:t>
            </w:r>
            <w:r>
              <w:rPr>
                <w:sz w:val="20"/>
                <w:szCs w:val="24"/>
                <w:lang w:val="nl-NL"/>
              </w:rPr>
              <w:t>15</w:t>
            </w:r>
            <w:r w:rsidRPr="00B84271">
              <w:rPr>
                <w:sz w:val="20"/>
                <w:szCs w:val="24"/>
                <w:lang w:val="nl-NL"/>
              </w:rPr>
              <w:t xml:space="preserve"> U-Std.)</w:t>
            </w:r>
          </w:p>
        </w:tc>
      </w:tr>
      <w:tr w:rsidR="00A90CCF" w14:paraId="646F316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FDC6082"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0A43C35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C6C530" w14:textId="77777777" w:rsidR="00A90CCF" w:rsidRPr="001239F4" w:rsidRDefault="00A90CCF" w:rsidP="007525CF">
            <w:pPr>
              <w:spacing w:after="0"/>
              <w:ind w:left="284" w:hanging="284"/>
              <w:jc w:val="left"/>
              <w:rPr>
                <w:b/>
                <w:bCs/>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Pr>
                <w:sz w:val="20"/>
                <w:szCs w:val="20"/>
              </w:rPr>
              <w:t>ihre Lebenswelt beschreiben und Auskünfte über sich und andere geben; von Erfahrungen, Erlebnissen, Ereignissen und Vorhaben berichten; eigene und fremde Meinungen darlegen und beispielhaft begründen</w:t>
            </w:r>
          </w:p>
          <w:p w14:paraId="1C877F95" w14:textId="77777777" w:rsidR="00A90CCF" w:rsidRPr="001239F4" w:rsidRDefault="00A90CCF" w:rsidP="007525CF">
            <w:pPr>
              <w:spacing w:after="0"/>
              <w:ind w:left="284" w:hanging="284"/>
              <w:jc w:val="left"/>
            </w:pPr>
            <w:r>
              <w:rPr>
                <w:b/>
                <w:bCs/>
                <w:i/>
                <w:iCs/>
                <w:sz w:val="20"/>
                <w:szCs w:val="20"/>
                <w:lang w:eastAsia="de-DE"/>
              </w:rPr>
              <w:t>Schreiben:</w:t>
            </w:r>
            <w:r w:rsidRPr="0079314D">
              <w:t xml:space="preserve"> </w:t>
            </w:r>
            <w:r>
              <w:rPr>
                <w:sz w:val="20"/>
                <w:szCs w:val="20"/>
              </w:rPr>
              <w:t>grundlegende Formen des produktionsorientierten und kreativen Schreibens textsortenspezifisch realisieren</w:t>
            </w:r>
            <w:r>
              <w:t xml:space="preserve">; </w:t>
            </w:r>
            <w:r>
              <w:rPr>
                <w:sz w:val="20"/>
                <w:szCs w:val="20"/>
              </w:rPr>
              <w:t xml:space="preserve">in zusammenhängender Form wichtige Informationen aus Texten wiedergeben, bündeln und bewerten </w:t>
            </w:r>
          </w:p>
          <w:p w14:paraId="15363300" w14:textId="77777777" w:rsidR="00A90CCF" w:rsidRPr="001239F4" w:rsidRDefault="00A90CCF" w:rsidP="007525CF">
            <w:pPr>
              <w:spacing w:after="0"/>
              <w:ind w:left="284" w:hanging="284"/>
              <w:jc w:val="left"/>
              <w:rPr>
                <w:b/>
                <w:bCs/>
                <w:i/>
                <w:iCs/>
                <w:sz w:val="20"/>
                <w:szCs w:val="20"/>
                <w:lang w:eastAsia="de-DE"/>
              </w:rPr>
            </w:pPr>
            <w:r>
              <w:rPr>
                <w:b/>
                <w:bCs/>
                <w:i/>
                <w:iCs/>
                <w:sz w:val="20"/>
                <w:szCs w:val="20"/>
                <w:lang w:eastAsia="de-DE"/>
              </w:rPr>
              <w:t xml:space="preserve">IKK: </w:t>
            </w:r>
            <w:r>
              <w:rPr>
                <w:sz w:val="20"/>
                <w:szCs w:val="20"/>
                <w:lang w:eastAsia="de-DE"/>
              </w:rPr>
              <w:t xml:space="preserve">die gewonnenen kulturspezifischen Einblicke in die zielsprachige Lebenswelt mit der eigenen Lebenswirklichkeit vergleichen, Gemeinsamkeiten entdecken, Stereotype und Unterschiede hinterfragen, einen Perspektivwechsel vollziehen und ein interkulturelles Verständnis entwickeln </w:t>
            </w:r>
          </w:p>
          <w:p w14:paraId="5B4F3F7F" w14:textId="77777777" w:rsidR="00A90CCF" w:rsidRPr="001239F4" w:rsidRDefault="00A90CCF" w:rsidP="007525CF">
            <w:pPr>
              <w:spacing w:after="0"/>
              <w:ind w:left="284" w:hanging="284"/>
              <w:jc w:val="left"/>
              <w:rPr>
                <w:b/>
                <w:bCs/>
                <w:i/>
                <w:iCs/>
                <w:sz w:val="20"/>
                <w:szCs w:val="20"/>
                <w:lang w:eastAsia="de-DE"/>
              </w:rPr>
            </w:pPr>
            <w:r>
              <w:rPr>
                <w:b/>
                <w:bCs/>
                <w:i/>
                <w:iCs/>
                <w:sz w:val="20"/>
                <w:szCs w:val="20"/>
                <w:lang w:eastAsia="de-DE"/>
              </w:rPr>
              <w:t xml:space="preserve">TMK: </w:t>
            </w:r>
            <w:r>
              <w:rPr>
                <w:sz w:val="20"/>
                <w:szCs w:val="20"/>
                <w:lang w:eastAsia="de-DE"/>
              </w:rPr>
              <w:t xml:space="preserve">Texte und Medienprodukte erstellen und in einfacher Form kreativ bearbeiten; digitale Werkzeuge zur Informationsrecherche, zur Kommunikation und zur Produktion von Texten und audiovisuellen Medienprodukten in der Regel reflektiert und zielgerichtet einsetzen </w:t>
            </w:r>
          </w:p>
        </w:tc>
      </w:tr>
      <w:tr w:rsidR="00A90CCF" w14:paraId="4BEFAD9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4A93F56"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45E3288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4E28006" w14:textId="2A64751C" w:rsidR="00A90CCF" w:rsidRPr="00BC24DD" w:rsidRDefault="00A90CCF" w:rsidP="007525CF">
            <w:pPr>
              <w:spacing w:after="0"/>
              <w:ind w:left="284" w:hanging="284"/>
              <w:jc w:val="left"/>
              <w:rPr>
                <w:sz w:val="20"/>
                <w:szCs w:val="20"/>
              </w:rPr>
            </w:pPr>
            <w:r w:rsidRPr="00D41259">
              <w:rPr>
                <w:b/>
                <w:bCs/>
                <w:i/>
                <w:sz w:val="20"/>
                <w:szCs w:val="20"/>
              </w:rPr>
              <w:t>IKK</w:t>
            </w:r>
            <w:r w:rsidRPr="00072870">
              <w:rPr>
                <w:b/>
                <w:bCs/>
                <w:sz w:val="20"/>
                <w:szCs w:val="20"/>
              </w:rPr>
              <w:t>:</w:t>
            </w:r>
            <w:r>
              <w:rPr>
                <w:b/>
                <w:bCs/>
                <w:sz w:val="20"/>
                <w:szCs w:val="20"/>
              </w:rPr>
              <w:t xml:space="preserve"> </w:t>
            </w:r>
            <w:r>
              <w:rPr>
                <w:sz w:val="20"/>
                <w:szCs w:val="20"/>
              </w:rPr>
              <w:t xml:space="preserve">Alltagsleben, Lebensentwürfe, </w:t>
            </w:r>
            <w:r w:rsidR="00160535" w:rsidRPr="00F23C67">
              <w:rPr>
                <w:sz w:val="20"/>
                <w:szCs w:val="20"/>
              </w:rPr>
              <w:t xml:space="preserve">Mobilität, </w:t>
            </w:r>
            <w:r>
              <w:rPr>
                <w:sz w:val="20"/>
                <w:szCs w:val="20"/>
              </w:rPr>
              <w:t>Städte/Städtetourismus</w:t>
            </w:r>
          </w:p>
          <w:p w14:paraId="405632AF" w14:textId="6CFB6B5C" w:rsidR="00A90CCF" w:rsidRDefault="00A90CCF" w:rsidP="007525CF">
            <w:pPr>
              <w:spacing w:after="0"/>
              <w:ind w:left="284" w:hanging="284"/>
              <w:jc w:val="left"/>
              <w:rPr>
                <w:rFonts w:cs="Arial"/>
                <w:b/>
                <w:sz w:val="20"/>
                <w:szCs w:val="20"/>
              </w:rPr>
            </w:pPr>
            <w:r w:rsidRPr="00D41259">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D25D8B">
              <w:rPr>
                <w:color w:val="00B050"/>
                <w:sz w:val="20"/>
                <w:szCs w:val="20"/>
              </w:rPr>
              <w:t xml:space="preserve"> </w:t>
            </w:r>
            <w:r w:rsidR="00F92763" w:rsidRPr="007525CF">
              <w:rPr>
                <w:sz w:val="20"/>
                <w:szCs w:val="20"/>
              </w:rPr>
              <w:t xml:space="preserve">Podcast, </w:t>
            </w:r>
            <w:r>
              <w:rPr>
                <w:sz w:val="20"/>
                <w:szCs w:val="20"/>
              </w:rPr>
              <w:t>Audio- und Videoclip,</w:t>
            </w:r>
            <w:r w:rsidR="009F786C">
              <w:rPr>
                <w:sz w:val="20"/>
                <w:szCs w:val="20"/>
              </w:rPr>
              <w:t xml:space="preserve"> Formate der sozialen Medien und Netzwerke, Bild,</w:t>
            </w:r>
            <w:r>
              <w:rPr>
                <w:sz w:val="20"/>
                <w:szCs w:val="20"/>
              </w:rPr>
              <w:t xml:space="preserve"> diskontinuierliche Texte</w:t>
            </w:r>
            <w:r w:rsidR="009F786C">
              <w:rPr>
                <w:sz w:val="20"/>
                <w:szCs w:val="20"/>
              </w:rPr>
              <w:t xml:space="preserve"> </w:t>
            </w:r>
            <w:r w:rsidRPr="00951379">
              <w:rPr>
                <w:sz w:val="20"/>
                <w:szCs w:val="20"/>
                <w:u w:val="single"/>
              </w:rPr>
              <w:t>Zieltexte:</w:t>
            </w:r>
            <w:r w:rsidRPr="00951379">
              <w:rPr>
                <w:sz w:val="20"/>
                <w:szCs w:val="20"/>
              </w:rPr>
              <w:t xml:space="preserve"> </w:t>
            </w:r>
            <w:r w:rsidRPr="006B5482">
              <w:rPr>
                <w:sz w:val="20"/>
                <w:szCs w:val="20"/>
              </w:rPr>
              <w:t>(Leser-)</w:t>
            </w:r>
            <w:r>
              <w:rPr>
                <w:color w:val="000000" w:themeColor="text1"/>
                <w:sz w:val="20"/>
                <w:szCs w:val="20"/>
              </w:rPr>
              <w:t>B</w:t>
            </w:r>
            <w:r w:rsidRPr="00ED53A5">
              <w:rPr>
                <w:color w:val="000000" w:themeColor="text1"/>
                <w:sz w:val="20"/>
                <w:szCs w:val="20"/>
              </w:rPr>
              <w:t>rief</w:t>
            </w:r>
            <w:r>
              <w:rPr>
                <w:sz w:val="20"/>
                <w:szCs w:val="20"/>
              </w:rPr>
              <w:t xml:space="preserve">, </w:t>
            </w:r>
            <w:r w:rsidRPr="0094236B">
              <w:rPr>
                <w:sz w:val="20"/>
                <w:szCs w:val="20"/>
              </w:rPr>
              <w:t>Erö</w:t>
            </w:r>
            <w:r>
              <w:rPr>
                <w:sz w:val="20"/>
                <w:szCs w:val="20"/>
              </w:rPr>
              <w:t>r</w:t>
            </w:r>
            <w:r w:rsidRPr="0094236B">
              <w:rPr>
                <w:sz w:val="20"/>
                <w:szCs w:val="20"/>
              </w:rPr>
              <w:t>terung</w:t>
            </w:r>
            <w:r>
              <w:rPr>
                <w:sz w:val="20"/>
                <w:szCs w:val="20"/>
              </w:rPr>
              <w:t xml:space="preserve">, </w:t>
            </w:r>
            <w:r w:rsidRPr="0094236B">
              <w:rPr>
                <w:sz w:val="20"/>
                <w:szCs w:val="20"/>
              </w:rPr>
              <w:t>Audio</w:t>
            </w:r>
            <w:r>
              <w:rPr>
                <w:sz w:val="20"/>
                <w:szCs w:val="20"/>
              </w:rPr>
              <w:t xml:space="preserve">- und Videoclip </w:t>
            </w:r>
          </w:p>
        </w:tc>
      </w:tr>
      <w:tr w:rsidR="00A90CCF" w14:paraId="2EEF9F9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695E143"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1672778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CAD619"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Appell zum Radfahren (Audio-/Videoclip), Kommentar, Plakat</w:t>
            </w:r>
          </w:p>
          <w:p w14:paraId="3584604A" w14:textId="00D3ECAA" w:rsidR="00A90CCF" w:rsidRPr="00D4163B" w:rsidRDefault="00A90CCF" w:rsidP="007525CF">
            <w:pPr>
              <w:spacing w:after="0"/>
              <w:ind w:left="284" w:hanging="284"/>
              <w:jc w:val="left"/>
              <w:rPr>
                <w:sz w:val="20"/>
                <w:szCs w:val="20"/>
              </w:rPr>
            </w:pPr>
            <w:r w:rsidRPr="00951379">
              <w:rPr>
                <w:b/>
                <w:sz w:val="20"/>
                <w:szCs w:val="20"/>
              </w:rPr>
              <w:t xml:space="preserve">Verbraucherbildung: </w:t>
            </w:r>
            <w:r w:rsidR="00A20248">
              <w:rPr>
                <w:sz w:val="20"/>
                <w:szCs w:val="20"/>
              </w:rPr>
              <w:t>Mobilität</w:t>
            </w:r>
            <w:r w:rsidR="00A20248" w:rsidRPr="00951379">
              <w:rPr>
                <w:sz w:val="20"/>
                <w:szCs w:val="20"/>
              </w:rPr>
              <w:t xml:space="preserve"> </w:t>
            </w:r>
            <w:r w:rsidR="00A20248">
              <w:rPr>
                <w:sz w:val="20"/>
                <w:szCs w:val="20"/>
              </w:rPr>
              <w:t>(</w:t>
            </w:r>
            <w:r w:rsidRPr="00951379">
              <w:rPr>
                <w:sz w:val="20"/>
                <w:szCs w:val="20"/>
              </w:rPr>
              <w:t>Rahmenvorgabe Bereich D</w:t>
            </w:r>
            <w:r w:rsidR="00A20248">
              <w:rPr>
                <w:sz w:val="20"/>
                <w:szCs w:val="20"/>
              </w:rPr>
              <w:t>)</w:t>
            </w:r>
          </w:p>
          <w:p w14:paraId="326EBD3E" w14:textId="77777777" w:rsidR="00A90CCF" w:rsidRDefault="00A90CCF" w:rsidP="007525CF">
            <w:pPr>
              <w:spacing w:after="0"/>
              <w:ind w:left="284" w:hanging="284"/>
              <w:jc w:val="left"/>
              <w:rPr>
                <w:sz w:val="20"/>
                <w:szCs w:val="20"/>
                <w:lang w:eastAsia="de-DE"/>
              </w:rPr>
            </w:pPr>
            <w:r w:rsidRPr="00D4163B">
              <w:rPr>
                <w:b/>
                <w:bCs/>
                <w:sz w:val="20"/>
                <w:szCs w:val="20"/>
                <w:lang w:eastAsia="de-DE"/>
              </w:rPr>
              <w:t>Medienkompetenzrahmen:</w:t>
            </w:r>
            <w:r>
              <w:rPr>
                <w:sz w:val="20"/>
                <w:szCs w:val="20"/>
                <w:lang w:eastAsia="de-DE"/>
              </w:rPr>
              <w:t xml:space="preserve"> Informationsrecherchen zielgerichtet durchführen und dabei Suchstrategien anwenden (MKR 2.1)</w:t>
            </w:r>
          </w:p>
          <w:p w14:paraId="5D5EBC81" w14:textId="77777777" w:rsidR="00A90CCF" w:rsidRPr="00BC52F1" w:rsidRDefault="00A90CCF" w:rsidP="007525CF">
            <w:pPr>
              <w:spacing w:after="0"/>
              <w:ind w:left="284" w:hanging="284"/>
              <w:jc w:val="left"/>
              <w:rPr>
                <w:b/>
                <w:sz w:val="20"/>
                <w:szCs w:val="20"/>
              </w:rPr>
            </w:pPr>
            <w:r>
              <w:rPr>
                <w:b/>
                <w:sz w:val="20"/>
                <w:szCs w:val="20"/>
              </w:rPr>
              <w:t>Mögliche Leistungsüberprüfung</w:t>
            </w:r>
            <w:r w:rsidRPr="00D4163B">
              <w:rPr>
                <w:b/>
                <w:color w:val="000000" w:themeColor="text1"/>
                <w:sz w:val="20"/>
                <w:szCs w:val="20"/>
              </w:rPr>
              <w:t>:</w:t>
            </w:r>
            <w:r w:rsidRPr="00D4163B">
              <w:rPr>
                <w:rFonts w:cs="Arial"/>
                <w:b/>
                <w:color w:val="000000" w:themeColor="text1"/>
                <w:sz w:val="20"/>
                <w:szCs w:val="20"/>
              </w:rPr>
              <w:t xml:space="preserve"> </w:t>
            </w:r>
            <w:r w:rsidRPr="00D4163B">
              <w:rPr>
                <w:rFonts w:cs="Arial"/>
                <w:bCs/>
                <w:color w:val="000000" w:themeColor="text1"/>
                <w:sz w:val="20"/>
                <w:szCs w:val="20"/>
              </w:rPr>
              <w:t>Schreiben</w:t>
            </w:r>
            <w:r>
              <w:rPr>
                <w:rFonts w:cs="Arial"/>
                <w:bCs/>
                <w:color w:val="000000" w:themeColor="text1"/>
                <w:sz w:val="20"/>
                <w:szCs w:val="20"/>
              </w:rPr>
              <w:t xml:space="preserve"> </w:t>
            </w:r>
            <w:r>
              <w:rPr>
                <w:rFonts w:cs="Arial"/>
                <w:bCs/>
                <w:sz w:val="20"/>
                <w:szCs w:val="20"/>
              </w:rPr>
              <w:t>(Leserbrief)</w:t>
            </w:r>
            <w:r w:rsidRPr="00D4163B">
              <w:rPr>
                <w:rFonts w:cs="Arial"/>
                <w:bCs/>
                <w:color w:val="000000" w:themeColor="text1"/>
                <w:sz w:val="20"/>
                <w:szCs w:val="20"/>
              </w:rPr>
              <w:t>, Lese</w:t>
            </w:r>
            <w:r>
              <w:rPr>
                <w:rFonts w:cs="Arial"/>
                <w:bCs/>
                <w:color w:val="000000" w:themeColor="text1"/>
                <w:sz w:val="20"/>
                <w:szCs w:val="20"/>
              </w:rPr>
              <w:t>verstehen</w:t>
            </w:r>
          </w:p>
        </w:tc>
      </w:tr>
    </w:tbl>
    <w:p w14:paraId="4061627F" w14:textId="77777777" w:rsidR="00A90CCF" w:rsidRDefault="00A90CCF" w:rsidP="00A90CCF"/>
    <w:p w14:paraId="730C68CB"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7D45924D"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E1D189A" w14:textId="77777777" w:rsidR="00A90CCF" w:rsidRPr="00B84271" w:rsidRDefault="00A90CCF" w:rsidP="00A90CCF">
            <w:pPr>
              <w:spacing w:after="0"/>
              <w:jc w:val="center"/>
              <w:rPr>
                <w:rFonts w:cs="Arial"/>
                <w:lang w:val="nl-NL"/>
              </w:rPr>
            </w:pPr>
            <w:r w:rsidRPr="00B84271">
              <w:rPr>
                <w:b/>
                <w:bCs/>
                <w:sz w:val="24"/>
                <w:szCs w:val="24"/>
                <w:lang w:val="nl-NL"/>
              </w:rPr>
              <w:lastRenderedPageBreak/>
              <w:t xml:space="preserve">UV </w:t>
            </w:r>
            <w:r>
              <w:rPr>
                <w:b/>
                <w:bCs/>
                <w:sz w:val="24"/>
                <w:szCs w:val="24"/>
                <w:lang w:val="nl-NL"/>
              </w:rPr>
              <w:t>9.2-3 “</w:t>
            </w:r>
            <w:r w:rsidRPr="0059315C">
              <w:rPr>
                <w:b/>
                <w:bCs/>
                <w:i/>
                <w:sz w:val="24"/>
                <w:szCs w:val="24"/>
                <w:lang w:val="nl-NL"/>
              </w:rPr>
              <w:t>Kan jij nog zonder smartphone</w:t>
            </w:r>
            <w:r>
              <w:rPr>
                <w:b/>
                <w:bCs/>
                <w:i/>
                <w:sz w:val="24"/>
                <w:szCs w:val="24"/>
                <w:lang w:val="nl-NL"/>
              </w:rPr>
              <w:t>”</w:t>
            </w:r>
            <w:r w:rsidRPr="0059315C">
              <w:rPr>
                <w:b/>
                <w:bCs/>
                <w:i/>
                <w:sz w:val="24"/>
                <w:szCs w:val="24"/>
                <w:lang w:val="nl-NL"/>
              </w:rPr>
              <w:t xml:space="preserve"> – mediagebruik onderzoeken</w:t>
            </w:r>
            <w:r w:rsidRPr="00B84271">
              <w:rPr>
                <w:b/>
                <w:bCs/>
                <w:i/>
                <w:iCs/>
                <w:sz w:val="24"/>
                <w:szCs w:val="24"/>
                <w:lang w:val="nl-NL"/>
              </w:rPr>
              <w:t xml:space="preserve"> </w:t>
            </w:r>
            <w:r w:rsidRPr="00B84271">
              <w:rPr>
                <w:sz w:val="20"/>
                <w:szCs w:val="24"/>
                <w:lang w:val="nl-NL"/>
              </w:rPr>
              <w:t xml:space="preserve">(ca. </w:t>
            </w:r>
            <w:r>
              <w:rPr>
                <w:sz w:val="20"/>
                <w:szCs w:val="24"/>
                <w:lang w:val="nl-NL"/>
              </w:rPr>
              <w:t>15</w:t>
            </w:r>
            <w:r w:rsidRPr="00B84271">
              <w:rPr>
                <w:sz w:val="20"/>
                <w:szCs w:val="24"/>
                <w:lang w:val="nl-NL"/>
              </w:rPr>
              <w:t xml:space="preserve"> U-Std.)</w:t>
            </w:r>
          </w:p>
        </w:tc>
      </w:tr>
      <w:tr w:rsidR="00A90CCF" w14:paraId="3B5C914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10A8350"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0FD1A21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93DCB9F" w14:textId="77777777" w:rsidR="00A90CCF" w:rsidRPr="00264225" w:rsidRDefault="00A90CCF" w:rsidP="007525CF">
            <w:pPr>
              <w:spacing w:after="0"/>
              <w:ind w:left="284" w:hanging="284"/>
              <w:jc w:val="left"/>
              <w:rPr>
                <w:b/>
                <w:i/>
                <w:sz w:val="20"/>
                <w:szCs w:val="20"/>
                <w:lang w:eastAsia="de-DE"/>
              </w:rPr>
            </w:pPr>
            <w:r>
              <w:rPr>
                <w:b/>
                <w:i/>
                <w:sz w:val="20"/>
                <w:szCs w:val="20"/>
                <w:lang w:eastAsia="de-DE"/>
              </w:rPr>
              <w:t>Lesev</w:t>
            </w:r>
            <w:r w:rsidRPr="00B0409C">
              <w:rPr>
                <w:b/>
                <w:i/>
                <w:sz w:val="20"/>
                <w:szCs w:val="20"/>
                <w:lang w:eastAsia="de-DE"/>
              </w:rPr>
              <w:t>erstehen:</w:t>
            </w:r>
            <w:r>
              <w:rPr>
                <w:b/>
                <w:i/>
                <w:sz w:val="20"/>
                <w:szCs w:val="20"/>
                <w:lang w:eastAsia="de-DE"/>
              </w:rPr>
              <w:t xml:space="preserve"> </w:t>
            </w:r>
            <w:r>
              <w:rPr>
                <w:bCs/>
                <w:iCs/>
                <w:sz w:val="20"/>
                <w:szCs w:val="20"/>
                <w:lang w:eastAsia="de-DE"/>
              </w:rPr>
              <w:t>explizite und leicht zugängliche implizite Informationen im Wesentlichen erfassen und in den Kontext der Gesamtaussage einordnen;</w:t>
            </w:r>
            <w:r w:rsidRPr="00B87893">
              <w:rPr>
                <w:bCs/>
                <w:iCs/>
                <w:sz w:val="20"/>
                <w:szCs w:val="20"/>
                <w:lang w:eastAsia="de-DE"/>
              </w:rPr>
              <w:t xml:space="preserve"> T</w:t>
            </w:r>
            <w:r>
              <w:rPr>
                <w:bCs/>
                <w:iCs/>
                <w:sz w:val="20"/>
                <w:szCs w:val="20"/>
                <w:lang w:eastAsia="de-DE"/>
              </w:rPr>
              <w:t>exte vor dem Hintergrund grundlegender Gattungs- und Gestaltungsmerkmale inhaltlich erfassen</w:t>
            </w:r>
          </w:p>
          <w:p w14:paraId="02B97E83" w14:textId="77777777" w:rsidR="00A90CCF" w:rsidRPr="00264225" w:rsidRDefault="00A90CCF" w:rsidP="007525CF">
            <w:pPr>
              <w:spacing w:after="0"/>
              <w:ind w:left="284" w:hanging="284"/>
              <w:jc w:val="left"/>
              <w:rPr>
                <w:b/>
                <w:i/>
                <w:sz w:val="20"/>
                <w:szCs w:val="20"/>
                <w:lang w:eastAsia="de-DE"/>
              </w:rPr>
            </w:pPr>
            <w:r>
              <w:rPr>
                <w:b/>
                <w:i/>
                <w:sz w:val="20"/>
                <w:szCs w:val="20"/>
                <w:lang w:eastAsia="de-DE"/>
              </w:rPr>
              <w:t xml:space="preserve">Sprechen – an Gesprächen teilnehmen: </w:t>
            </w:r>
            <w:r>
              <w:rPr>
                <w:bCs/>
                <w:iCs/>
                <w:sz w:val="20"/>
                <w:szCs w:val="20"/>
                <w:lang w:eastAsia="de-DE"/>
              </w:rPr>
              <w:t>im Unterricht Inhalte beschreiben und Abläufe vereinbaren; Ergebnisse von Arbeitsprozessen diskutieren;</w:t>
            </w:r>
            <w:r>
              <w:rPr>
                <w:b/>
                <w:i/>
                <w:sz w:val="20"/>
                <w:szCs w:val="20"/>
                <w:lang w:eastAsia="de-DE"/>
              </w:rPr>
              <w:t xml:space="preserve"> </w:t>
            </w:r>
            <w:r>
              <w:rPr>
                <w:bCs/>
                <w:iCs/>
                <w:sz w:val="20"/>
                <w:szCs w:val="20"/>
                <w:lang w:eastAsia="de-DE"/>
              </w:rPr>
              <w:t>in alltäglichen, auch digital gestützten Gesprächssituationen ihre Redeabsichten weitgehend verwirklichen und angemessen reagieren</w:t>
            </w:r>
          </w:p>
          <w:p w14:paraId="213722B6" w14:textId="77777777" w:rsidR="00A90CCF" w:rsidRPr="00264225" w:rsidRDefault="00A90CCF" w:rsidP="007525CF">
            <w:pPr>
              <w:spacing w:after="0"/>
              <w:ind w:left="284" w:hanging="284"/>
              <w:jc w:val="left"/>
              <w:rPr>
                <w:b/>
                <w:bCs/>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Pr>
                <w:sz w:val="20"/>
                <w:szCs w:val="20"/>
              </w:rPr>
              <w:t>wesentliche Aussagen und Inhalte von Texten zusammenhängend wiedergeben</w:t>
            </w:r>
            <w:r>
              <w:rPr>
                <w:sz w:val="20"/>
                <w:szCs w:val="20"/>
                <w:lang w:eastAsia="de-DE"/>
              </w:rPr>
              <w:t xml:space="preserve">; </w:t>
            </w:r>
            <w:r w:rsidRPr="00B87893">
              <w:rPr>
                <w:sz w:val="20"/>
                <w:szCs w:val="20"/>
                <w:lang w:eastAsia="de-DE"/>
              </w:rPr>
              <w:t>i</w:t>
            </w:r>
            <w:r w:rsidRPr="00B87893">
              <w:rPr>
                <w:sz w:val="20"/>
                <w:szCs w:val="20"/>
              </w:rPr>
              <w:t>n</w:t>
            </w:r>
            <w:r>
              <w:rPr>
                <w:sz w:val="20"/>
                <w:szCs w:val="20"/>
              </w:rPr>
              <w:t xml:space="preserve"> Präsentationen, auch digital gestützt, Arbeitsergebnisse vorstellen; eigene und fremde Meinungen darlegen und konkret</w:t>
            </w:r>
            <w:r w:rsidRPr="00EB0F68">
              <w:rPr>
                <w:color w:val="FF0000"/>
                <w:sz w:val="20"/>
                <w:szCs w:val="20"/>
              </w:rPr>
              <w:t xml:space="preserve"> </w:t>
            </w:r>
            <w:r>
              <w:rPr>
                <w:sz w:val="20"/>
                <w:szCs w:val="20"/>
              </w:rPr>
              <w:t>begründen</w:t>
            </w:r>
          </w:p>
          <w:p w14:paraId="5B3B5FA8" w14:textId="77777777" w:rsidR="00A90CCF" w:rsidRPr="009F37AC" w:rsidRDefault="00A90CCF" w:rsidP="007525CF">
            <w:pPr>
              <w:spacing w:after="0"/>
              <w:ind w:left="284" w:hanging="284"/>
              <w:jc w:val="left"/>
              <w:rPr>
                <w:b/>
                <w:bCs/>
                <w:i/>
                <w:iCs/>
                <w:sz w:val="20"/>
                <w:szCs w:val="20"/>
                <w:lang w:eastAsia="de-DE"/>
              </w:rPr>
            </w:pPr>
            <w:r>
              <w:rPr>
                <w:b/>
                <w:bCs/>
                <w:i/>
                <w:iCs/>
                <w:sz w:val="20"/>
                <w:szCs w:val="20"/>
                <w:lang w:eastAsia="de-DE"/>
              </w:rPr>
              <w:t xml:space="preserve">Sprachlernkompetenz: </w:t>
            </w:r>
            <w:r>
              <w:rPr>
                <w:sz w:val="20"/>
                <w:szCs w:val="20"/>
                <w:lang w:eastAsia="de-DE"/>
              </w:rPr>
              <w:t xml:space="preserve">die Bearbeitung von Aufgaben selbstständig und mittels individueller sowie </w:t>
            </w:r>
            <w:proofErr w:type="spellStart"/>
            <w:r>
              <w:rPr>
                <w:sz w:val="20"/>
                <w:szCs w:val="20"/>
                <w:lang w:eastAsia="de-DE"/>
              </w:rPr>
              <w:t>kollaborativer</w:t>
            </w:r>
            <w:proofErr w:type="spellEnd"/>
            <w:r>
              <w:rPr>
                <w:sz w:val="20"/>
                <w:szCs w:val="20"/>
                <w:lang w:eastAsia="de-DE"/>
              </w:rPr>
              <w:t xml:space="preserve"> Arbeitsformen des Sprachenlernens planen, durchführen und dabei mit auftretenden Schwierigkeiten ergebnisorientiert umgehen </w:t>
            </w:r>
          </w:p>
        </w:tc>
      </w:tr>
      <w:tr w:rsidR="00A90CCF" w14:paraId="4F5C0AA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84377E8"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75820E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115674" w14:textId="77777777" w:rsidR="00A90CCF" w:rsidRDefault="00A90CCF" w:rsidP="007525CF">
            <w:pPr>
              <w:spacing w:after="0"/>
              <w:ind w:left="284" w:hanging="284"/>
              <w:jc w:val="left"/>
              <w:rPr>
                <w:sz w:val="20"/>
                <w:szCs w:val="20"/>
              </w:rPr>
            </w:pPr>
            <w:r w:rsidRPr="00200CA4">
              <w:rPr>
                <w:b/>
                <w:bCs/>
                <w:i/>
                <w:sz w:val="20"/>
                <w:szCs w:val="20"/>
              </w:rPr>
              <w:t>IKK</w:t>
            </w:r>
            <w:r w:rsidRPr="00072870">
              <w:rPr>
                <w:b/>
                <w:bCs/>
                <w:sz w:val="20"/>
                <w:szCs w:val="20"/>
              </w:rPr>
              <w:t>:</w:t>
            </w:r>
            <w:r>
              <w:rPr>
                <w:b/>
                <w:bCs/>
                <w:sz w:val="20"/>
                <w:szCs w:val="20"/>
              </w:rPr>
              <w:t xml:space="preserve"> </w:t>
            </w:r>
            <w:r>
              <w:rPr>
                <w:sz w:val="20"/>
                <w:szCs w:val="20"/>
              </w:rPr>
              <w:t xml:space="preserve">Bedeutung digitaler Medien im Alltag, reflektierter, verantwortungsvoller und selbstregulierter Umgang mit Medien </w:t>
            </w:r>
          </w:p>
          <w:p w14:paraId="492E52F1" w14:textId="5018D276" w:rsidR="00A90CCF" w:rsidRDefault="00A90CCF" w:rsidP="007525CF">
            <w:pPr>
              <w:spacing w:after="0"/>
              <w:ind w:left="284" w:hanging="284"/>
              <w:jc w:val="left"/>
              <w:rPr>
                <w:sz w:val="20"/>
                <w:szCs w:val="20"/>
              </w:rPr>
            </w:pPr>
            <w:r w:rsidRPr="00200CA4">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Pr>
                <w:sz w:val="20"/>
                <w:szCs w:val="20"/>
              </w:rPr>
              <w:t xml:space="preserve"> Nachrichten, </w:t>
            </w:r>
            <w:r w:rsidRPr="006968E5">
              <w:rPr>
                <w:iCs/>
                <w:sz w:val="20"/>
                <w:szCs w:val="20"/>
              </w:rPr>
              <w:t>Karikatur</w:t>
            </w:r>
            <w:r>
              <w:rPr>
                <w:sz w:val="20"/>
                <w:szCs w:val="20"/>
              </w:rPr>
              <w:t xml:space="preserve">, </w:t>
            </w:r>
            <w:r w:rsidR="00652A19" w:rsidRPr="001826B5">
              <w:rPr>
                <w:sz w:val="20"/>
                <w:szCs w:val="20"/>
              </w:rPr>
              <w:t xml:space="preserve">Formate der sozialen Medien und Netzwerke </w:t>
            </w:r>
            <w:r w:rsidR="00652A19" w:rsidRPr="00985B87">
              <w:rPr>
                <w:sz w:val="20"/>
                <w:szCs w:val="20"/>
              </w:rPr>
              <w:t>(Websites, Blogs)</w:t>
            </w:r>
            <w:r w:rsidR="00652A19">
              <w:rPr>
                <w:sz w:val="20"/>
                <w:szCs w:val="20"/>
              </w:rPr>
              <w:t>,</w:t>
            </w:r>
            <w:r w:rsidR="00652A19" w:rsidRPr="001826B5">
              <w:rPr>
                <w:sz w:val="20"/>
                <w:szCs w:val="20"/>
              </w:rPr>
              <w:t xml:space="preserve"> </w:t>
            </w:r>
            <w:r w:rsidRPr="001826B5">
              <w:rPr>
                <w:sz w:val="20"/>
                <w:szCs w:val="20"/>
              </w:rPr>
              <w:t xml:space="preserve">diskontinuierliche Texte </w:t>
            </w:r>
            <w:r w:rsidRPr="00985B87">
              <w:rPr>
                <w:sz w:val="20"/>
                <w:szCs w:val="20"/>
              </w:rPr>
              <w:t>(Statistiken, Diagramme)</w:t>
            </w:r>
            <w:r w:rsidRPr="001826B5">
              <w:rPr>
                <w:sz w:val="20"/>
                <w:szCs w:val="20"/>
              </w:rPr>
              <w:t xml:space="preserve"> </w:t>
            </w:r>
            <w:r w:rsidRPr="00951379">
              <w:rPr>
                <w:sz w:val="20"/>
                <w:szCs w:val="20"/>
                <w:u w:val="single"/>
              </w:rPr>
              <w:t>Zieltexte:</w:t>
            </w:r>
            <w:r w:rsidRPr="00951379">
              <w:rPr>
                <w:sz w:val="20"/>
                <w:szCs w:val="20"/>
              </w:rPr>
              <w:t xml:space="preserve"> </w:t>
            </w:r>
            <w:r w:rsidR="00E477A3" w:rsidRPr="00F23C67">
              <w:rPr>
                <w:sz w:val="20"/>
                <w:szCs w:val="20"/>
              </w:rPr>
              <w:t>E-Mail, Diskussion</w:t>
            </w:r>
            <w:r w:rsidRPr="00F23C67">
              <w:rPr>
                <w:sz w:val="20"/>
                <w:szCs w:val="20"/>
              </w:rPr>
              <w:t xml:space="preserve"> </w:t>
            </w:r>
          </w:p>
          <w:p w14:paraId="1130C73D" w14:textId="77777777" w:rsidR="00A90CCF" w:rsidRPr="00985B87" w:rsidRDefault="00A90CCF" w:rsidP="007525CF">
            <w:pPr>
              <w:spacing w:after="0"/>
              <w:ind w:left="284" w:hanging="284"/>
              <w:jc w:val="left"/>
              <w:rPr>
                <w:sz w:val="20"/>
                <w:szCs w:val="20"/>
              </w:rPr>
            </w:pPr>
            <w:r>
              <w:rPr>
                <w:b/>
                <w:bCs/>
                <w:i/>
                <w:sz w:val="20"/>
                <w:szCs w:val="20"/>
              </w:rPr>
              <w:t>Sprachlernkompetenz</w:t>
            </w:r>
            <w:r>
              <w:rPr>
                <w:b/>
                <w:bCs/>
                <w:sz w:val="20"/>
                <w:szCs w:val="20"/>
              </w:rPr>
              <w:t>:</w:t>
            </w:r>
            <w:r>
              <w:rPr>
                <w:sz w:val="20"/>
                <w:szCs w:val="20"/>
              </w:rPr>
              <w:t xml:space="preserve"> Strategien zum nachhaltigen Umgang mit (ihren) Fehlerschwerpunkten</w:t>
            </w:r>
          </w:p>
        </w:tc>
      </w:tr>
      <w:tr w:rsidR="00A90CCF" w14:paraId="59E3925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AF37BDD"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4F5A86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730C20" w14:textId="77777777" w:rsidR="00A90CCF" w:rsidRDefault="00A90CCF" w:rsidP="007525CF">
            <w:pPr>
              <w:tabs>
                <w:tab w:val="left" w:pos="50"/>
              </w:tabs>
              <w:spacing w:after="0"/>
              <w:ind w:left="284" w:hanging="284"/>
              <w:jc w:val="left"/>
              <w:rPr>
                <w:bCs/>
                <w:sz w:val="20"/>
                <w:szCs w:val="20"/>
              </w:rPr>
            </w:pPr>
            <w:r w:rsidRPr="00951379">
              <w:rPr>
                <w:b/>
                <w:sz w:val="20"/>
                <w:szCs w:val="20"/>
              </w:rPr>
              <w:t>Mögliche Umsetzung:</w:t>
            </w:r>
            <w:r>
              <w:rPr>
                <w:b/>
                <w:sz w:val="20"/>
                <w:szCs w:val="20"/>
              </w:rPr>
              <w:t xml:space="preserve"> </w:t>
            </w:r>
            <w:r>
              <w:rPr>
                <w:bCs/>
                <w:sz w:val="20"/>
                <w:szCs w:val="20"/>
              </w:rPr>
              <w:t xml:space="preserve">Diskussion, Präsentation </w:t>
            </w:r>
          </w:p>
          <w:p w14:paraId="7AA4D148" w14:textId="5EB887E7" w:rsidR="00A90CCF" w:rsidRDefault="00A90CCF" w:rsidP="007525CF">
            <w:pPr>
              <w:spacing w:after="0"/>
              <w:ind w:left="284" w:hanging="284"/>
              <w:jc w:val="left"/>
              <w:rPr>
                <w:sz w:val="20"/>
                <w:szCs w:val="20"/>
              </w:rPr>
            </w:pPr>
            <w:r w:rsidRPr="00951379">
              <w:rPr>
                <w:b/>
                <w:sz w:val="20"/>
                <w:szCs w:val="20"/>
              </w:rPr>
              <w:t xml:space="preserve">Verbraucherbildung: </w:t>
            </w:r>
            <w:r w:rsidR="00A20248">
              <w:rPr>
                <w:sz w:val="20"/>
                <w:szCs w:val="20"/>
              </w:rPr>
              <w:t>Medien und Information in der digitalen Welt</w:t>
            </w:r>
            <w:r w:rsidR="00A20248" w:rsidRPr="00951379">
              <w:rPr>
                <w:sz w:val="20"/>
                <w:szCs w:val="20"/>
              </w:rPr>
              <w:t xml:space="preserve"> </w:t>
            </w:r>
            <w:r w:rsidR="00A20248">
              <w:rPr>
                <w:sz w:val="20"/>
                <w:szCs w:val="20"/>
              </w:rPr>
              <w:t>(</w:t>
            </w:r>
            <w:r w:rsidRPr="00951379">
              <w:rPr>
                <w:sz w:val="20"/>
                <w:szCs w:val="20"/>
              </w:rPr>
              <w:t xml:space="preserve">Rahmenvorgabe Bereich </w:t>
            </w:r>
            <w:r>
              <w:rPr>
                <w:sz w:val="20"/>
                <w:szCs w:val="20"/>
              </w:rPr>
              <w:t>C</w:t>
            </w:r>
            <w:r w:rsidR="00A20248">
              <w:rPr>
                <w:sz w:val="20"/>
                <w:szCs w:val="20"/>
              </w:rPr>
              <w:t>)</w:t>
            </w:r>
          </w:p>
          <w:p w14:paraId="1FFDB710" w14:textId="73A9DD56" w:rsidR="00A90CCF" w:rsidRDefault="00A90CCF" w:rsidP="007525CF">
            <w:pPr>
              <w:spacing w:after="0"/>
              <w:ind w:left="284" w:hanging="284"/>
              <w:jc w:val="left"/>
              <w:rPr>
                <w:sz w:val="20"/>
                <w:szCs w:val="20"/>
              </w:rPr>
            </w:pPr>
            <w:r w:rsidRPr="00A15B46">
              <w:rPr>
                <w:b/>
                <w:bCs/>
                <w:sz w:val="20"/>
                <w:szCs w:val="20"/>
              </w:rPr>
              <w:t>Medienkompetenzrahmen:</w:t>
            </w:r>
            <w:r>
              <w:rPr>
                <w:sz w:val="20"/>
                <w:szCs w:val="20"/>
              </w:rPr>
              <w:t xml:space="preserve"> Medienprodukte adressatengerecht planen, gestalten und präsentieren (</w:t>
            </w:r>
            <w:r w:rsidR="00F23C67">
              <w:rPr>
                <w:sz w:val="20"/>
                <w:szCs w:val="20"/>
              </w:rPr>
              <w:t xml:space="preserve">MKR </w:t>
            </w:r>
            <w:r>
              <w:rPr>
                <w:sz w:val="20"/>
                <w:szCs w:val="20"/>
              </w:rPr>
              <w:t>4.1); Medien und ihre Wirkungen beschreiben, kritisch reflektieren und deren Nutzung selbstverantwortlich regulieren; andere bei ihrer Mediennutzung unterstützen (</w:t>
            </w:r>
            <w:r w:rsidR="00F23C67">
              <w:rPr>
                <w:sz w:val="20"/>
                <w:szCs w:val="20"/>
              </w:rPr>
              <w:t xml:space="preserve">MKR </w:t>
            </w:r>
            <w:r>
              <w:rPr>
                <w:sz w:val="20"/>
                <w:szCs w:val="20"/>
              </w:rPr>
              <w:t>5.4); grundlegende Prinzipien und Funktionsweisen der digitalen Welt identifizieren, kennen, verstehen und bewusst nutzen (</w:t>
            </w:r>
            <w:r w:rsidR="00F23C67">
              <w:rPr>
                <w:sz w:val="20"/>
                <w:szCs w:val="20"/>
              </w:rPr>
              <w:t xml:space="preserve">MKR </w:t>
            </w:r>
            <w:r>
              <w:rPr>
                <w:sz w:val="20"/>
                <w:szCs w:val="20"/>
              </w:rPr>
              <w:t>6.1)</w:t>
            </w:r>
          </w:p>
          <w:p w14:paraId="636496AF" w14:textId="77777777" w:rsidR="00A90CCF" w:rsidRPr="00985B87" w:rsidRDefault="00A90CCF" w:rsidP="007525CF">
            <w:pPr>
              <w:tabs>
                <w:tab w:val="left" w:pos="50"/>
              </w:tabs>
              <w:spacing w:after="0"/>
              <w:ind w:left="284" w:hanging="284"/>
              <w:jc w:val="left"/>
              <w:rPr>
                <w:bCs/>
                <w:sz w:val="20"/>
                <w:szCs w:val="20"/>
              </w:rPr>
            </w:pPr>
            <w:r>
              <w:rPr>
                <w:b/>
                <w:sz w:val="20"/>
                <w:szCs w:val="20"/>
              </w:rPr>
              <w:t>Mögliche Leistungsüberprüfung:</w:t>
            </w:r>
            <w:r>
              <w:rPr>
                <w:rFonts w:cs="Arial"/>
                <w:b/>
                <w:sz w:val="20"/>
                <w:szCs w:val="20"/>
              </w:rPr>
              <w:t xml:space="preserve"> </w:t>
            </w:r>
            <w:r>
              <w:rPr>
                <w:rFonts w:cs="Arial"/>
                <w:sz w:val="20"/>
                <w:szCs w:val="20"/>
              </w:rPr>
              <w:t>mündliche Kommunikationsprüfung; alternativ:</w:t>
            </w:r>
            <w:r w:rsidRPr="005F0865">
              <w:rPr>
                <w:rFonts w:cs="Arial"/>
                <w:bCs/>
                <w:sz w:val="20"/>
                <w:szCs w:val="20"/>
              </w:rPr>
              <w:t xml:space="preserve"> Projekt</w:t>
            </w:r>
            <w:r>
              <w:rPr>
                <w:rFonts w:cs="Arial"/>
                <w:bCs/>
                <w:sz w:val="20"/>
                <w:szCs w:val="20"/>
              </w:rPr>
              <w:t xml:space="preserve"> mit anschließender Präsentation (</w:t>
            </w:r>
            <w:proofErr w:type="spellStart"/>
            <w:r w:rsidRPr="005F0865">
              <w:rPr>
                <w:rFonts w:cs="Arial"/>
                <w:i/>
                <w:iCs/>
                <w:sz w:val="20"/>
                <w:szCs w:val="20"/>
              </w:rPr>
              <w:t>spreekbeurt</w:t>
            </w:r>
            <w:proofErr w:type="spellEnd"/>
            <w:r>
              <w:rPr>
                <w:rFonts w:cs="Arial"/>
                <w:i/>
                <w:iCs/>
                <w:sz w:val="20"/>
                <w:szCs w:val="20"/>
              </w:rPr>
              <w:t>)</w:t>
            </w:r>
          </w:p>
        </w:tc>
      </w:tr>
    </w:tbl>
    <w:p w14:paraId="7F4AD979" w14:textId="77777777" w:rsidR="00A90CCF" w:rsidRDefault="00A90CCF" w:rsidP="00A90CCF"/>
    <w:p w14:paraId="7585F788"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DD1B32" w14:paraId="7E2E8848"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F7610EC" w14:textId="77777777" w:rsidR="00A90CCF" w:rsidRPr="00D27A7B" w:rsidRDefault="00A90CCF" w:rsidP="00A90CCF">
            <w:pPr>
              <w:spacing w:after="0"/>
              <w:jc w:val="center"/>
              <w:rPr>
                <w:b/>
                <w:bCs/>
                <w:i/>
                <w:iCs/>
                <w:sz w:val="24"/>
                <w:szCs w:val="24"/>
                <w:lang w:val="nl-NL"/>
              </w:rPr>
            </w:pPr>
            <w:r w:rsidRPr="00D27A7B">
              <w:rPr>
                <w:b/>
                <w:bCs/>
                <w:sz w:val="24"/>
                <w:szCs w:val="24"/>
                <w:lang w:val="nl-NL"/>
              </w:rPr>
              <w:lastRenderedPageBreak/>
              <w:t xml:space="preserve">UV </w:t>
            </w:r>
            <w:r>
              <w:rPr>
                <w:b/>
                <w:bCs/>
                <w:sz w:val="24"/>
                <w:szCs w:val="24"/>
                <w:lang w:val="nl-NL"/>
              </w:rPr>
              <w:t>10.1</w:t>
            </w:r>
            <w:r w:rsidRPr="00D27A7B">
              <w:rPr>
                <w:b/>
                <w:bCs/>
                <w:sz w:val="24"/>
                <w:szCs w:val="24"/>
                <w:lang w:val="nl-NL"/>
              </w:rPr>
              <w:t xml:space="preserve">-1 </w:t>
            </w:r>
            <w:r w:rsidRPr="00D27A7B">
              <w:rPr>
                <w:b/>
                <w:bCs/>
                <w:i/>
                <w:sz w:val="24"/>
                <w:szCs w:val="24"/>
                <w:lang w:val="nl-NL"/>
              </w:rPr>
              <w:t>“</w:t>
            </w:r>
            <w:r>
              <w:rPr>
                <w:b/>
                <w:bCs/>
                <w:i/>
                <w:sz w:val="24"/>
                <w:szCs w:val="24"/>
                <w:lang w:val="nl-NL"/>
              </w:rPr>
              <w:t>Zit er een vrijwilliger in jezelf?</w:t>
            </w:r>
            <w:r w:rsidRPr="00D27A7B">
              <w:rPr>
                <w:b/>
                <w:bCs/>
                <w:i/>
                <w:sz w:val="24"/>
                <w:szCs w:val="24"/>
                <w:lang w:val="nl-NL"/>
              </w:rPr>
              <w:t xml:space="preserve">” – </w:t>
            </w:r>
            <w:r>
              <w:rPr>
                <w:b/>
                <w:bCs/>
                <w:i/>
                <w:sz w:val="24"/>
                <w:szCs w:val="24"/>
                <w:lang w:val="nl-NL"/>
              </w:rPr>
              <w:t>mensen motiveren</w:t>
            </w:r>
            <w:r w:rsidRPr="00D27A7B">
              <w:rPr>
                <w:b/>
                <w:bCs/>
                <w:i/>
                <w:iCs/>
                <w:sz w:val="24"/>
                <w:szCs w:val="24"/>
                <w:lang w:val="nl-NL"/>
              </w:rPr>
              <w:t xml:space="preserve"> </w:t>
            </w:r>
          </w:p>
          <w:p w14:paraId="5F73F298" w14:textId="77777777" w:rsidR="00A90CCF" w:rsidRPr="0002359B" w:rsidRDefault="00A90CCF" w:rsidP="00A90CCF">
            <w:pPr>
              <w:spacing w:after="0"/>
              <w:jc w:val="center"/>
              <w:rPr>
                <w:rFonts w:cs="Arial"/>
                <w:lang w:val="en-GB"/>
              </w:rPr>
            </w:pPr>
            <w:r>
              <w:rPr>
                <w:sz w:val="20"/>
                <w:szCs w:val="24"/>
                <w:lang w:val="en-US"/>
              </w:rPr>
              <w:t>(ca. 15</w:t>
            </w:r>
            <w:r w:rsidRPr="00951379">
              <w:rPr>
                <w:sz w:val="20"/>
                <w:szCs w:val="24"/>
                <w:lang w:val="en-US"/>
              </w:rPr>
              <w:t xml:space="preserve"> U-Std.)</w:t>
            </w:r>
          </w:p>
        </w:tc>
      </w:tr>
      <w:tr w:rsidR="00A90CCF" w14:paraId="600D80C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A2F34E8"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4CBD58A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8AE282F" w14:textId="65A51101" w:rsidR="00A90CCF" w:rsidRPr="000A0480" w:rsidRDefault="00A90CCF" w:rsidP="007525CF">
            <w:pPr>
              <w:spacing w:after="0"/>
              <w:ind w:left="318" w:hanging="284"/>
              <w:jc w:val="left"/>
              <w:rPr>
                <w:sz w:val="20"/>
                <w:szCs w:val="20"/>
              </w:rPr>
            </w:pPr>
            <w:r w:rsidRPr="000A0480">
              <w:rPr>
                <w:b/>
                <w:bCs/>
                <w:i/>
                <w:iCs/>
                <w:sz w:val="20"/>
                <w:szCs w:val="20"/>
                <w:lang w:eastAsia="de-DE"/>
              </w:rPr>
              <w:t>Schreiben:</w:t>
            </w:r>
            <w:r w:rsidRPr="000A0480">
              <w:rPr>
                <w:b/>
                <w:bCs/>
                <w:sz w:val="20"/>
                <w:szCs w:val="20"/>
                <w:lang w:eastAsia="de-DE"/>
              </w:rPr>
              <w:t xml:space="preserve"> </w:t>
            </w:r>
            <w:r w:rsidRPr="000A0480">
              <w:rPr>
                <w:sz w:val="20"/>
                <w:szCs w:val="20"/>
              </w:rPr>
              <w:t>grundlegende Formen des produktionsorientierten und kreativen Schreibens textsortenspezifisch realisieren;</w:t>
            </w:r>
            <w:r w:rsidRPr="000A0480">
              <w:t xml:space="preserve"> </w:t>
            </w:r>
            <w:r w:rsidRPr="000A0480">
              <w:rPr>
                <w:sz w:val="20"/>
                <w:szCs w:val="20"/>
              </w:rPr>
              <w:t xml:space="preserve">digitale Werkzeuge auch für das </w:t>
            </w:r>
            <w:proofErr w:type="spellStart"/>
            <w:r w:rsidRPr="000A0480">
              <w:rPr>
                <w:sz w:val="20"/>
                <w:szCs w:val="20"/>
              </w:rPr>
              <w:t>kollaborative</w:t>
            </w:r>
            <w:proofErr w:type="spellEnd"/>
            <w:r w:rsidRPr="000A0480">
              <w:rPr>
                <w:sz w:val="20"/>
                <w:szCs w:val="20"/>
              </w:rPr>
              <w:t xml:space="preserve"> Schreiben einsetzen</w:t>
            </w:r>
          </w:p>
          <w:p w14:paraId="3C485A8F" w14:textId="088A4A21" w:rsidR="00A90CCF" w:rsidRPr="000A0480" w:rsidRDefault="00A90CCF" w:rsidP="007525CF">
            <w:pPr>
              <w:spacing w:after="0"/>
              <w:ind w:left="318" w:hanging="284"/>
              <w:jc w:val="left"/>
              <w:rPr>
                <w:b/>
                <w:bCs/>
                <w:i/>
                <w:iCs/>
                <w:color w:val="000000" w:themeColor="text1"/>
                <w:sz w:val="20"/>
                <w:szCs w:val="20"/>
              </w:rPr>
            </w:pPr>
            <w:r w:rsidRPr="000A0480">
              <w:rPr>
                <w:b/>
                <w:bCs/>
                <w:i/>
                <w:iCs/>
                <w:color w:val="000000" w:themeColor="text1"/>
                <w:sz w:val="20"/>
                <w:szCs w:val="20"/>
              </w:rPr>
              <w:t>Sprachmittlung:</w:t>
            </w:r>
            <w:r w:rsidRPr="000A0480">
              <w:rPr>
                <w:color w:val="000000" w:themeColor="text1"/>
              </w:rPr>
              <w:t xml:space="preserve"> die </w:t>
            </w:r>
            <w:r w:rsidRPr="000A0480">
              <w:rPr>
                <w:color w:val="000000" w:themeColor="text1"/>
                <w:sz w:val="20"/>
                <w:szCs w:val="20"/>
              </w:rPr>
              <w:t>relevanten Aussagen in informellen und einfach strukturierten formalisierten Kommunikationssituationen auch unter Nutzung geeigneter Kompensationsstrategien in der jeweiligen Zielsprache adressatengerecht wiedergeben</w:t>
            </w:r>
            <w:r w:rsidRPr="000A0480">
              <w:rPr>
                <w:b/>
                <w:bCs/>
                <w:i/>
                <w:iCs/>
                <w:color w:val="000000" w:themeColor="text1"/>
                <w:sz w:val="20"/>
                <w:szCs w:val="20"/>
              </w:rPr>
              <w:t xml:space="preserve"> </w:t>
            </w:r>
          </w:p>
          <w:p w14:paraId="3EC6E9DE" w14:textId="3C4A83A5" w:rsidR="00A90CCF" w:rsidRPr="000A0480" w:rsidRDefault="00A90CCF" w:rsidP="007525CF">
            <w:pPr>
              <w:spacing w:after="0"/>
              <w:ind w:left="318" w:hanging="284"/>
              <w:jc w:val="left"/>
              <w:rPr>
                <w:b/>
                <w:bCs/>
                <w:color w:val="000000" w:themeColor="text1"/>
                <w:sz w:val="20"/>
                <w:szCs w:val="20"/>
              </w:rPr>
            </w:pPr>
            <w:r w:rsidRPr="000A0480">
              <w:rPr>
                <w:b/>
                <w:bCs/>
                <w:i/>
                <w:iCs/>
                <w:color w:val="000000" w:themeColor="text1"/>
                <w:sz w:val="20"/>
                <w:szCs w:val="20"/>
              </w:rPr>
              <w:t>IKK:</w:t>
            </w:r>
            <w:r w:rsidRPr="000A0480">
              <w:rPr>
                <w:color w:val="000000" w:themeColor="text1"/>
              </w:rPr>
              <w:t xml:space="preserve"> </w:t>
            </w:r>
            <w:r w:rsidRPr="000A0480">
              <w:rPr>
                <w:color w:val="000000" w:themeColor="text1"/>
                <w:sz w:val="20"/>
                <w:szCs w:val="20"/>
              </w:rPr>
              <w:t xml:space="preserve">die gewonnenen kulturspezifischen Einblicke in die zielsprachige Lebenswelt mit der eigenen Lebenswirklichkeit vergleichen, Gemeinsamkeiten entdecken, </w:t>
            </w:r>
            <w:r w:rsidRPr="000A0480">
              <w:rPr>
                <w:color w:val="000000" w:themeColor="text1"/>
                <w:sz w:val="20"/>
                <w:szCs w:val="20"/>
              </w:rPr>
              <w:sym w:font="Symbol" w:char="F05B"/>
            </w:r>
            <w:r w:rsidRPr="000A0480">
              <w:rPr>
                <w:color w:val="000000" w:themeColor="text1"/>
                <w:sz w:val="20"/>
                <w:szCs w:val="20"/>
              </w:rPr>
              <w:t>Stereotype und Unterschiede hinterfragen</w:t>
            </w:r>
            <w:r w:rsidRPr="000A0480">
              <w:rPr>
                <w:color w:val="000000" w:themeColor="text1"/>
                <w:sz w:val="20"/>
                <w:szCs w:val="20"/>
              </w:rPr>
              <w:sym w:font="Symbol" w:char="F05D"/>
            </w:r>
            <w:r w:rsidRPr="000A0480">
              <w:rPr>
                <w:color w:val="000000" w:themeColor="text1"/>
                <w:sz w:val="20"/>
                <w:szCs w:val="20"/>
              </w:rPr>
              <w:t xml:space="preserve">, einen Perspektivwechsel vollziehen und ein differenzierteres interkulturelles Verständnis entwickeln </w:t>
            </w:r>
          </w:p>
          <w:p w14:paraId="7006B792" w14:textId="77777777" w:rsidR="00A90CCF" w:rsidRPr="000D78EB" w:rsidRDefault="00A90CCF" w:rsidP="007525CF">
            <w:pPr>
              <w:spacing w:after="0"/>
              <w:ind w:left="318" w:hanging="284"/>
              <w:jc w:val="left"/>
              <w:rPr>
                <w:b/>
                <w:bCs/>
                <w:sz w:val="20"/>
                <w:szCs w:val="20"/>
                <w:lang w:eastAsia="de-DE"/>
              </w:rPr>
            </w:pPr>
            <w:r w:rsidRPr="000A0480">
              <w:rPr>
                <w:b/>
                <w:bCs/>
                <w:i/>
                <w:sz w:val="20"/>
                <w:szCs w:val="20"/>
                <w:lang w:eastAsia="de-DE"/>
              </w:rPr>
              <w:t>TMK:</w:t>
            </w:r>
            <w:r w:rsidRPr="000A0480">
              <w:rPr>
                <w:b/>
                <w:bCs/>
                <w:sz w:val="20"/>
                <w:szCs w:val="20"/>
                <w:lang w:eastAsia="de-DE"/>
              </w:rPr>
              <w:t xml:space="preserve"> </w:t>
            </w:r>
            <w:r w:rsidRPr="000A0480">
              <w:rPr>
                <w:sz w:val="20"/>
                <w:szCs w:val="20"/>
              </w:rPr>
              <w:t>Texte und Medienprodukte erstellen und in einfacher Form kreativ bearbeiten; digitale Werkzeuge zur Informationsrecherche, zur Kommunikation und zur Produktion von Texten und audiovisuellen Medienprodukten in der Regel reflektiert und zielgerichtet einsetzen</w:t>
            </w:r>
            <w:r>
              <w:rPr>
                <w:sz w:val="20"/>
                <w:szCs w:val="20"/>
              </w:rPr>
              <w:t xml:space="preserve"> </w:t>
            </w:r>
            <w:r w:rsidRPr="00DA2255">
              <w:rPr>
                <w:sz w:val="20"/>
                <w:szCs w:val="20"/>
              </w:rPr>
              <w:t xml:space="preserve"> </w:t>
            </w:r>
          </w:p>
        </w:tc>
      </w:tr>
      <w:tr w:rsidR="00A90CCF" w:rsidRPr="00730C23" w14:paraId="3EACC4A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6FE8E7B"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5C002E4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501D8F9" w14:textId="77777777" w:rsidR="00A90CCF" w:rsidRDefault="00A90CCF" w:rsidP="007525CF">
            <w:pPr>
              <w:spacing w:after="0"/>
              <w:ind w:left="284" w:hanging="284"/>
              <w:jc w:val="left"/>
              <w:rPr>
                <w:sz w:val="20"/>
                <w:szCs w:val="20"/>
              </w:rPr>
            </w:pPr>
            <w:r>
              <w:rPr>
                <w:b/>
                <w:i/>
                <w:iCs/>
                <w:sz w:val="20"/>
                <w:szCs w:val="20"/>
              </w:rPr>
              <w:t>IKK</w:t>
            </w:r>
            <w:r w:rsidRPr="00D27A7B">
              <w:rPr>
                <w:b/>
                <w:i/>
                <w:iCs/>
                <w:sz w:val="20"/>
                <w:szCs w:val="20"/>
              </w:rPr>
              <w:t>:</w:t>
            </w:r>
            <w:r w:rsidRPr="00D27A7B">
              <w:rPr>
                <w:i/>
                <w:iCs/>
                <w:sz w:val="20"/>
                <w:szCs w:val="20"/>
              </w:rPr>
              <w:t xml:space="preserve"> </w:t>
            </w:r>
            <w:r w:rsidRPr="00F445DB">
              <w:rPr>
                <w:sz w:val="20"/>
                <w:szCs w:val="20"/>
              </w:rPr>
              <w:t>Einblicke in die Lebenswirklichkeit von Jugendlichen im niederländischen Sprachraum im Vergleich zur eigenen Lebenswelt:</w:t>
            </w:r>
            <w:r>
              <w:rPr>
                <w:sz w:val="20"/>
                <w:szCs w:val="20"/>
              </w:rPr>
              <w:t xml:space="preserve"> </w:t>
            </w:r>
            <w:r w:rsidRPr="00F445DB">
              <w:rPr>
                <w:sz w:val="20"/>
                <w:szCs w:val="20"/>
              </w:rPr>
              <w:t>Lebensentwürfe</w:t>
            </w:r>
            <w:r>
              <w:rPr>
                <w:sz w:val="20"/>
                <w:szCs w:val="20"/>
              </w:rPr>
              <w:t>; Einblicke in die Arbeitswelt: ehrenamtliche Tätigkeiten</w:t>
            </w:r>
          </w:p>
          <w:p w14:paraId="32ED7DCF" w14:textId="77777777" w:rsidR="00A90CCF" w:rsidRPr="0068284E" w:rsidRDefault="00A90CCF" w:rsidP="007525CF">
            <w:pPr>
              <w:pStyle w:val="ListeFachlKonkretisierung"/>
              <w:numPr>
                <w:ilvl w:val="0"/>
                <w:numId w:val="0"/>
              </w:numPr>
              <w:spacing w:after="0"/>
              <w:ind w:left="284" w:hanging="284"/>
              <w:rPr>
                <w:color w:val="00B050"/>
                <w:sz w:val="20"/>
                <w:szCs w:val="20"/>
              </w:rPr>
            </w:pPr>
            <w:r>
              <w:rPr>
                <w:b/>
                <w:i/>
                <w:color w:val="000000" w:themeColor="text1"/>
                <w:sz w:val="20"/>
                <w:szCs w:val="20"/>
              </w:rPr>
              <w:t>TMK</w:t>
            </w:r>
            <w:r w:rsidRPr="006862F5">
              <w:rPr>
                <w:b/>
                <w:i/>
                <w:color w:val="000000" w:themeColor="text1"/>
                <w:sz w:val="20"/>
                <w:szCs w:val="20"/>
              </w:rPr>
              <w:t>:</w:t>
            </w:r>
            <w:r w:rsidRPr="006862F5">
              <w:rPr>
                <w:color w:val="000000" w:themeColor="text1"/>
                <w:sz w:val="20"/>
                <w:szCs w:val="20"/>
              </w:rPr>
              <w:t xml:space="preserve"> </w:t>
            </w:r>
            <w:r w:rsidRPr="006862F5">
              <w:rPr>
                <w:color w:val="000000" w:themeColor="text1"/>
                <w:sz w:val="20"/>
                <w:szCs w:val="20"/>
                <w:u w:val="single"/>
              </w:rPr>
              <w:t>Ausgangstexte</w:t>
            </w:r>
            <w:r w:rsidRPr="006862F5">
              <w:rPr>
                <w:color w:val="000000" w:themeColor="text1"/>
                <w:sz w:val="20"/>
                <w:szCs w:val="20"/>
              </w:rPr>
              <w:t>: umfangreichere klar strukturierte authentische Texte, Lesetexte, Hör-/Hörsehtexte</w:t>
            </w:r>
            <w:r>
              <w:rPr>
                <w:color w:val="000000" w:themeColor="text1"/>
                <w:sz w:val="20"/>
                <w:szCs w:val="20"/>
              </w:rPr>
              <w:t>,</w:t>
            </w:r>
            <w:r w:rsidRPr="006862F5">
              <w:rPr>
                <w:color w:val="000000" w:themeColor="text1"/>
                <w:sz w:val="20"/>
                <w:szCs w:val="20"/>
              </w:rPr>
              <w:t xml:space="preserve"> Sach- und Gebrauchstexte</w:t>
            </w:r>
            <w:r>
              <w:rPr>
                <w:color w:val="000000" w:themeColor="text1"/>
                <w:sz w:val="20"/>
                <w:szCs w:val="20"/>
              </w:rPr>
              <w:t>: Werbung</w:t>
            </w:r>
            <w:r w:rsidRPr="006862F5">
              <w:rPr>
                <w:color w:val="000000" w:themeColor="text1"/>
              </w:rPr>
              <w:t xml:space="preserve">, </w:t>
            </w:r>
            <w:r w:rsidRPr="006862F5">
              <w:rPr>
                <w:color w:val="000000" w:themeColor="text1"/>
                <w:sz w:val="20"/>
                <w:szCs w:val="20"/>
              </w:rPr>
              <w:t xml:space="preserve">diskontinuierliche Texte </w:t>
            </w:r>
            <w:r w:rsidRPr="006862F5">
              <w:rPr>
                <w:color w:val="000000" w:themeColor="text1"/>
                <w:sz w:val="20"/>
                <w:szCs w:val="20"/>
                <w:u w:val="single"/>
              </w:rPr>
              <w:t>Zieltexte</w:t>
            </w:r>
            <w:r w:rsidRPr="006862F5">
              <w:rPr>
                <w:color w:val="000000" w:themeColor="text1"/>
                <w:sz w:val="20"/>
                <w:szCs w:val="20"/>
              </w:rPr>
              <w:t xml:space="preserve">: Plakat, Formate der sozialen Medien und </w:t>
            </w:r>
            <w:r w:rsidRPr="00985B87">
              <w:rPr>
                <w:sz w:val="20"/>
                <w:szCs w:val="20"/>
              </w:rPr>
              <w:t xml:space="preserve">Netzwerke </w:t>
            </w:r>
            <w:r>
              <w:rPr>
                <w:sz w:val="20"/>
                <w:szCs w:val="20"/>
              </w:rPr>
              <w:t>(Werbeaktion/</w:t>
            </w:r>
            <w:r w:rsidRPr="00985B87">
              <w:rPr>
                <w:sz w:val="20"/>
                <w:szCs w:val="20"/>
              </w:rPr>
              <w:t>-kampagne)</w:t>
            </w:r>
          </w:p>
        </w:tc>
      </w:tr>
      <w:tr w:rsidR="00A90CCF" w14:paraId="0A14345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DFBA5CC"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3E20CEC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428AE0B"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Werbeaktion für </w:t>
            </w:r>
            <w:proofErr w:type="spellStart"/>
            <w:r w:rsidRPr="004F357A">
              <w:rPr>
                <w:i/>
                <w:sz w:val="20"/>
                <w:szCs w:val="20"/>
              </w:rPr>
              <w:t>vrijwilligerswerk</w:t>
            </w:r>
            <w:proofErr w:type="spellEnd"/>
          </w:p>
          <w:p w14:paraId="67A9BDED" w14:textId="390556C0" w:rsidR="00A90CCF" w:rsidRDefault="00A90CCF" w:rsidP="007525CF">
            <w:pPr>
              <w:spacing w:after="0"/>
              <w:ind w:left="284" w:hanging="284"/>
              <w:jc w:val="left"/>
              <w:rPr>
                <w:rFonts w:cs="Arial"/>
                <w:sz w:val="20"/>
                <w:szCs w:val="20"/>
              </w:rPr>
            </w:pPr>
            <w:r>
              <w:rPr>
                <w:b/>
                <w:sz w:val="20"/>
                <w:szCs w:val="20"/>
              </w:rPr>
              <w:t>Verbraucherbildung:</w:t>
            </w:r>
            <w:r>
              <w:rPr>
                <w:rFonts w:cs="Arial"/>
                <w:b/>
                <w:sz w:val="20"/>
                <w:szCs w:val="20"/>
              </w:rPr>
              <w:t xml:space="preserve"> </w:t>
            </w:r>
            <w:r w:rsidR="00A20248">
              <w:rPr>
                <w:rFonts w:cs="Arial"/>
                <w:bCs/>
                <w:sz w:val="20"/>
                <w:szCs w:val="20"/>
              </w:rPr>
              <w:t>Medienwahrnehmung</w:t>
            </w:r>
            <w:r w:rsidR="00A20248" w:rsidRPr="003860AC">
              <w:rPr>
                <w:rFonts w:cs="Arial"/>
                <w:sz w:val="20"/>
                <w:szCs w:val="20"/>
              </w:rPr>
              <w:t xml:space="preserve"> </w:t>
            </w:r>
            <w:r w:rsidR="00A20248">
              <w:rPr>
                <w:rFonts w:cs="Arial"/>
                <w:sz w:val="20"/>
                <w:szCs w:val="20"/>
              </w:rPr>
              <w:t xml:space="preserve">(Rahmenvorgabe </w:t>
            </w:r>
            <w:r w:rsidRPr="003860AC">
              <w:rPr>
                <w:rFonts w:cs="Arial"/>
                <w:sz w:val="20"/>
                <w:szCs w:val="20"/>
              </w:rPr>
              <w:t>Bereich C</w:t>
            </w:r>
            <w:r>
              <w:rPr>
                <w:rFonts w:cs="Arial"/>
                <w:bCs/>
                <w:sz w:val="20"/>
                <w:szCs w:val="20"/>
              </w:rPr>
              <w:t>)</w:t>
            </w:r>
            <w:r w:rsidR="00A20248">
              <w:rPr>
                <w:rFonts w:cs="Arial"/>
                <w:bCs/>
                <w:sz w:val="20"/>
                <w:szCs w:val="20"/>
              </w:rPr>
              <w:t xml:space="preserve">; </w:t>
            </w:r>
            <w:r w:rsidR="00A20248">
              <w:rPr>
                <w:rFonts w:cs="Arial"/>
                <w:sz w:val="20"/>
                <w:szCs w:val="20"/>
              </w:rPr>
              <w:t>Lebensstile</w:t>
            </w:r>
            <w:r w:rsidR="00A20248" w:rsidRPr="00786810">
              <w:rPr>
                <w:rFonts w:cs="Arial"/>
                <w:bCs/>
                <w:sz w:val="20"/>
                <w:szCs w:val="20"/>
              </w:rPr>
              <w:t xml:space="preserve"> </w:t>
            </w:r>
            <w:r w:rsidR="00A20248">
              <w:rPr>
                <w:rFonts w:cs="Arial"/>
                <w:bCs/>
                <w:sz w:val="20"/>
                <w:szCs w:val="20"/>
              </w:rPr>
              <w:t xml:space="preserve">(Rahmenvorgabe </w:t>
            </w:r>
            <w:r w:rsidRPr="00786810">
              <w:rPr>
                <w:rFonts w:cs="Arial"/>
                <w:bCs/>
                <w:sz w:val="20"/>
                <w:szCs w:val="20"/>
              </w:rPr>
              <w:t>Bereich D</w:t>
            </w:r>
            <w:r w:rsidRPr="00F409CC">
              <w:rPr>
                <w:rFonts w:cs="Arial"/>
                <w:sz w:val="20"/>
                <w:szCs w:val="20"/>
              </w:rPr>
              <w:t>)</w:t>
            </w:r>
          </w:p>
          <w:p w14:paraId="75E81672" w14:textId="77777777" w:rsidR="00A90CCF" w:rsidRDefault="00A90CCF" w:rsidP="007525CF">
            <w:pPr>
              <w:spacing w:after="0"/>
              <w:ind w:left="284" w:hanging="284"/>
              <w:jc w:val="left"/>
              <w:rPr>
                <w:sz w:val="20"/>
                <w:szCs w:val="20"/>
              </w:rPr>
            </w:pPr>
            <w:r>
              <w:rPr>
                <w:b/>
                <w:sz w:val="20"/>
                <w:szCs w:val="20"/>
              </w:rPr>
              <w:t xml:space="preserve">Medienkompetenzrahmen: </w:t>
            </w:r>
            <w:r>
              <w:rPr>
                <w:bCs/>
                <w:sz w:val="20"/>
                <w:szCs w:val="20"/>
              </w:rPr>
              <w:t>ve</w:t>
            </w:r>
            <w:r w:rsidRPr="00786810">
              <w:rPr>
                <w:bCs/>
                <w:sz w:val="20"/>
                <w:szCs w:val="20"/>
              </w:rPr>
              <w:t>rschiedene</w:t>
            </w:r>
            <w:r>
              <w:rPr>
                <w:b/>
                <w:sz w:val="20"/>
                <w:szCs w:val="20"/>
              </w:rPr>
              <w:t xml:space="preserve"> </w:t>
            </w:r>
            <w:r>
              <w:rPr>
                <w:sz w:val="20"/>
                <w:szCs w:val="20"/>
              </w:rPr>
              <w:t>d</w:t>
            </w:r>
            <w:r w:rsidRPr="00F13AE8">
              <w:rPr>
                <w:sz w:val="20"/>
                <w:szCs w:val="20"/>
              </w:rPr>
              <w:t>igitale Werkzeuge</w:t>
            </w:r>
            <w:r>
              <w:rPr>
                <w:sz w:val="20"/>
                <w:szCs w:val="20"/>
              </w:rPr>
              <w:t xml:space="preserve"> und deren Funktionsumfang kennen, auswählen sowie diese kreativ, reflektiert und zielgerechtet einsetzen </w:t>
            </w:r>
            <w:r w:rsidRPr="00786810">
              <w:rPr>
                <w:color w:val="000000" w:themeColor="text1"/>
                <w:sz w:val="20"/>
                <w:szCs w:val="20"/>
              </w:rPr>
              <w:t>(</w:t>
            </w:r>
            <w:r>
              <w:rPr>
                <w:color w:val="000000" w:themeColor="text1"/>
                <w:sz w:val="20"/>
                <w:szCs w:val="20"/>
              </w:rPr>
              <w:t xml:space="preserve">MKR </w:t>
            </w:r>
            <w:r w:rsidRPr="00786810">
              <w:rPr>
                <w:color w:val="000000" w:themeColor="text1"/>
                <w:sz w:val="20"/>
                <w:szCs w:val="20"/>
              </w:rPr>
              <w:t>1.2</w:t>
            </w:r>
            <w:r>
              <w:rPr>
                <w:color w:val="000000" w:themeColor="text1"/>
                <w:sz w:val="20"/>
                <w:szCs w:val="20"/>
              </w:rPr>
              <w:t>);</w:t>
            </w:r>
            <w:r w:rsidRPr="00786810">
              <w:rPr>
                <w:color w:val="000000" w:themeColor="text1"/>
                <w:sz w:val="20"/>
                <w:szCs w:val="20"/>
              </w:rPr>
              <w:t xml:space="preserve"> </w:t>
            </w:r>
            <w:r>
              <w:rPr>
                <w:sz w:val="20"/>
                <w:szCs w:val="20"/>
              </w:rPr>
              <w:t>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p w14:paraId="63B1FC16" w14:textId="77777777" w:rsidR="00A90CCF" w:rsidRPr="00BC52F1" w:rsidRDefault="00A90CCF" w:rsidP="007525CF">
            <w:pPr>
              <w:spacing w:after="0"/>
              <w:ind w:left="284" w:hanging="284"/>
              <w:jc w:val="left"/>
              <w:rPr>
                <w:rFonts w:cs="Arial"/>
                <w:sz w:val="20"/>
                <w:szCs w:val="20"/>
              </w:rPr>
            </w:pPr>
            <w:r>
              <w:rPr>
                <w:b/>
                <w:sz w:val="20"/>
                <w:szCs w:val="20"/>
              </w:rPr>
              <w:t>Mögliche Leistungsüberprüfung:</w:t>
            </w:r>
            <w:r>
              <w:rPr>
                <w:rFonts w:cs="Arial"/>
                <w:b/>
                <w:sz w:val="20"/>
                <w:szCs w:val="20"/>
              </w:rPr>
              <w:t xml:space="preserve"> </w:t>
            </w:r>
            <w:r>
              <w:rPr>
                <w:rFonts w:cs="Arial"/>
                <w:sz w:val="20"/>
                <w:szCs w:val="20"/>
              </w:rPr>
              <w:t>Projekt: Werbekampagne für ehrenamtliche Tätigkeit</w:t>
            </w:r>
          </w:p>
        </w:tc>
      </w:tr>
    </w:tbl>
    <w:p w14:paraId="0BA89822" w14:textId="77777777" w:rsidR="00A90CCF" w:rsidRDefault="00A90CCF" w:rsidP="00A90CCF"/>
    <w:p w14:paraId="5DE117E8"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DD1B32" w14:paraId="022FE516"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F5F0B08" w14:textId="77777777" w:rsidR="00A90CCF" w:rsidRPr="00D27A7B" w:rsidRDefault="00A90CCF" w:rsidP="00A90CCF">
            <w:pPr>
              <w:spacing w:after="0"/>
              <w:jc w:val="center"/>
              <w:rPr>
                <w:b/>
                <w:bCs/>
                <w:i/>
                <w:iCs/>
                <w:sz w:val="24"/>
                <w:szCs w:val="24"/>
                <w:lang w:val="nl-NL"/>
              </w:rPr>
            </w:pPr>
            <w:r w:rsidRPr="00D27A7B">
              <w:rPr>
                <w:b/>
                <w:bCs/>
                <w:sz w:val="24"/>
                <w:szCs w:val="24"/>
                <w:lang w:val="nl-NL"/>
              </w:rPr>
              <w:lastRenderedPageBreak/>
              <w:t xml:space="preserve">UV </w:t>
            </w:r>
            <w:r>
              <w:rPr>
                <w:b/>
                <w:bCs/>
                <w:sz w:val="24"/>
                <w:szCs w:val="24"/>
                <w:lang w:val="nl-NL"/>
              </w:rPr>
              <w:t>10.1-2</w:t>
            </w:r>
            <w:r w:rsidRPr="00D27A7B">
              <w:rPr>
                <w:b/>
                <w:bCs/>
                <w:sz w:val="24"/>
                <w:szCs w:val="24"/>
                <w:lang w:val="nl-NL"/>
              </w:rPr>
              <w:t xml:space="preserve"> </w:t>
            </w:r>
            <w:r w:rsidRPr="00D27A7B">
              <w:rPr>
                <w:b/>
                <w:bCs/>
                <w:i/>
                <w:sz w:val="24"/>
                <w:szCs w:val="24"/>
                <w:lang w:val="nl-NL"/>
              </w:rPr>
              <w:t>“</w:t>
            </w:r>
            <w:r>
              <w:rPr>
                <w:b/>
                <w:bCs/>
                <w:i/>
                <w:sz w:val="24"/>
                <w:szCs w:val="24"/>
                <w:lang w:val="nl-NL"/>
              </w:rPr>
              <w:t>Is Zwarte Piet racisme?</w:t>
            </w:r>
            <w:r w:rsidRPr="00D27A7B">
              <w:rPr>
                <w:b/>
                <w:bCs/>
                <w:i/>
                <w:sz w:val="24"/>
                <w:szCs w:val="24"/>
                <w:lang w:val="nl-NL"/>
              </w:rPr>
              <w:t xml:space="preserve">” – </w:t>
            </w:r>
            <w:r>
              <w:rPr>
                <w:b/>
                <w:bCs/>
                <w:i/>
                <w:sz w:val="24"/>
                <w:szCs w:val="24"/>
                <w:lang w:val="nl-NL"/>
              </w:rPr>
              <w:t>een debat</w:t>
            </w:r>
            <w:r w:rsidRPr="00D27A7B">
              <w:rPr>
                <w:b/>
                <w:bCs/>
                <w:i/>
                <w:iCs/>
                <w:sz w:val="24"/>
                <w:szCs w:val="24"/>
                <w:lang w:val="nl-NL"/>
              </w:rPr>
              <w:t xml:space="preserve"> </w:t>
            </w:r>
          </w:p>
          <w:p w14:paraId="1C36ED07" w14:textId="77777777" w:rsidR="00A90CCF" w:rsidRPr="0002359B" w:rsidRDefault="00A90CCF" w:rsidP="00A90CCF">
            <w:pPr>
              <w:spacing w:after="0"/>
              <w:jc w:val="center"/>
              <w:rPr>
                <w:rFonts w:cs="Arial"/>
                <w:lang w:val="en-GB"/>
              </w:rPr>
            </w:pPr>
            <w:r>
              <w:rPr>
                <w:sz w:val="20"/>
                <w:szCs w:val="24"/>
                <w:lang w:val="en-US"/>
              </w:rPr>
              <w:t>(ca. 15</w:t>
            </w:r>
            <w:r w:rsidRPr="00951379">
              <w:rPr>
                <w:sz w:val="20"/>
                <w:szCs w:val="24"/>
                <w:lang w:val="en-US"/>
              </w:rPr>
              <w:t xml:space="preserve"> U-Std.)</w:t>
            </w:r>
          </w:p>
        </w:tc>
      </w:tr>
      <w:tr w:rsidR="00A90CCF" w14:paraId="3EA23B3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27431AC"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485479FB" w14:textId="77777777" w:rsidTr="007525CF">
        <w:trPr>
          <w:trHeight w:val="3679"/>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0C5E857" w14:textId="77777777" w:rsidR="00A90CCF" w:rsidRPr="00D0792A" w:rsidRDefault="00A90CCF" w:rsidP="007525CF">
            <w:pPr>
              <w:spacing w:after="0"/>
              <w:ind w:left="284" w:hanging="284"/>
              <w:jc w:val="left"/>
              <w:rPr>
                <w:sz w:val="24"/>
              </w:rPr>
            </w:pPr>
            <w:r>
              <w:rPr>
                <w:b/>
                <w:bCs/>
                <w:i/>
                <w:iCs/>
                <w:sz w:val="20"/>
                <w:szCs w:val="20"/>
                <w:lang w:eastAsia="de-DE"/>
              </w:rPr>
              <w:t xml:space="preserve">Hör-/Hörsehverstehen: </w:t>
            </w:r>
            <w:r w:rsidRPr="00D0792A">
              <w:rPr>
                <w:sz w:val="20"/>
                <w:szCs w:val="20"/>
              </w:rPr>
              <w:t>klar artikulierten auditiv und audiovisuell vermittelten Texten die Gesamtaussage, Hauptaussagen und wichtig</w:t>
            </w:r>
            <w:r>
              <w:rPr>
                <w:sz w:val="20"/>
                <w:szCs w:val="20"/>
              </w:rPr>
              <w:t>e Einzelinformationen entnehmen;</w:t>
            </w:r>
            <w:r>
              <w:t xml:space="preserve"> </w:t>
            </w:r>
            <w:r w:rsidRPr="00D0792A">
              <w:rPr>
                <w:sz w:val="20"/>
                <w:szCs w:val="20"/>
              </w:rPr>
              <w:t>eindeutige G</w:t>
            </w:r>
            <w:r>
              <w:rPr>
                <w:sz w:val="20"/>
                <w:szCs w:val="20"/>
              </w:rPr>
              <w:t>efühle der Sprechenden erfassen</w:t>
            </w:r>
          </w:p>
          <w:p w14:paraId="736F3B7A" w14:textId="77777777" w:rsidR="00A90CCF" w:rsidRPr="00D0792A" w:rsidRDefault="00A90CCF" w:rsidP="007525CF">
            <w:pPr>
              <w:spacing w:after="0"/>
              <w:ind w:left="284" w:hanging="284"/>
              <w:jc w:val="left"/>
              <w:rPr>
                <w:bCs/>
                <w:iCs/>
                <w:sz w:val="20"/>
                <w:szCs w:val="20"/>
                <w:lang w:eastAsia="de-DE"/>
              </w:rPr>
            </w:pPr>
            <w:r>
              <w:rPr>
                <w:b/>
                <w:bCs/>
                <w:i/>
                <w:iCs/>
                <w:sz w:val="20"/>
                <w:szCs w:val="20"/>
                <w:lang w:eastAsia="de-DE"/>
              </w:rPr>
              <w:t>Leseverstehen:</w:t>
            </w:r>
            <w:r w:rsidRPr="00D0792A">
              <w:rPr>
                <w:sz w:val="24"/>
              </w:rPr>
              <w:t xml:space="preserve"> </w:t>
            </w:r>
            <w:r w:rsidRPr="00D0792A">
              <w:rPr>
                <w:sz w:val="20"/>
                <w:szCs w:val="20"/>
              </w:rPr>
              <w:t>explizite und leicht zugängliche implizite Informationen im Wesentlichen erfassen und in den Kontext der Gesamta</w:t>
            </w:r>
            <w:r>
              <w:rPr>
                <w:sz w:val="20"/>
                <w:szCs w:val="20"/>
              </w:rPr>
              <w:t xml:space="preserve">ussage einordnen; </w:t>
            </w:r>
            <w:r w:rsidRPr="00D0792A">
              <w:rPr>
                <w:sz w:val="20"/>
                <w:szCs w:val="20"/>
              </w:rPr>
              <w:t>Texte vor dem Hintergrund grundlegender Gattungs- und Gestaltu</w:t>
            </w:r>
            <w:r>
              <w:rPr>
                <w:sz w:val="20"/>
                <w:szCs w:val="20"/>
              </w:rPr>
              <w:t>ngsmerkmale inhaltlich erfassen</w:t>
            </w:r>
            <w:r w:rsidRPr="00D0792A">
              <w:rPr>
                <w:b/>
                <w:bCs/>
                <w:i/>
                <w:iCs/>
                <w:sz w:val="20"/>
                <w:szCs w:val="20"/>
                <w:lang w:eastAsia="de-DE"/>
              </w:rPr>
              <w:t xml:space="preserve"> </w:t>
            </w:r>
          </w:p>
          <w:p w14:paraId="0D49AA7D" w14:textId="77777777" w:rsidR="00A90CCF" w:rsidRPr="00D0792A" w:rsidRDefault="00A90CCF" w:rsidP="007525CF">
            <w:pPr>
              <w:spacing w:after="0"/>
              <w:ind w:left="284" w:hanging="284"/>
              <w:jc w:val="left"/>
              <w:rPr>
                <w:sz w:val="20"/>
                <w:szCs w:val="20"/>
              </w:rPr>
            </w:pPr>
            <w:r>
              <w:rPr>
                <w:b/>
                <w:bCs/>
                <w:i/>
                <w:iCs/>
                <w:sz w:val="20"/>
                <w:szCs w:val="20"/>
                <w:lang w:eastAsia="de-DE"/>
              </w:rPr>
              <w:t xml:space="preserve">Sprechen </w:t>
            </w:r>
            <w:r w:rsidRPr="00D43D0D">
              <w:rPr>
                <w:b/>
                <w:bCs/>
                <w:i/>
                <w:iCs/>
                <w:sz w:val="20"/>
                <w:szCs w:val="20"/>
                <w:lang w:eastAsia="de-DE"/>
              </w:rPr>
              <w:t>–</w:t>
            </w:r>
            <w:r>
              <w:rPr>
                <w:b/>
                <w:bCs/>
                <w:i/>
                <w:iCs/>
                <w:sz w:val="20"/>
                <w:szCs w:val="20"/>
                <w:lang w:eastAsia="de-DE"/>
              </w:rPr>
              <w:t xml:space="preserve"> an Gesprächen teilnehmen: </w:t>
            </w:r>
            <w:r w:rsidRPr="00D0792A">
              <w:rPr>
                <w:sz w:val="20"/>
                <w:szCs w:val="20"/>
              </w:rPr>
              <w:t>in alltäglichen</w:t>
            </w:r>
            <w:r w:rsidRPr="001435EB">
              <w:rPr>
                <w:color w:val="000000" w:themeColor="text1"/>
                <w:sz w:val="20"/>
                <w:szCs w:val="20"/>
              </w:rPr>
              <w:t xml:space="preserve">, [auch digital gestützten] </w:t>
            </w:r>
            <w:r w:rsidRPr="00D0792A">
              <w:rPr>
                <w:sz w:val="20"/>
                <w:szCs w:val="20"/>
              </w:rPr>
              <w:t>Gesprächssituationen ihre Redeabsichten weitgehend verwirklichen und angemessen reagieren</w:t>
            </w:r>
            <w:r>
              <w:rPr>
                <w:sz w:val="20"/>
                <w:szCs w:val="20"/>
              </w:rPr>
              <w:t xml:space="preserve">; </w:t>
            </w:r>
            <w:r w:rsidRPr="00D0792A">
              <w:rPr>
                <w:sz w:val="20"/>
                <w:szCs w:val="20"/>
              </w:rPr>
              <w:t>sich in unterschiedlichen Rollen an formalisierten, thematisch v</w:t>
            </w:r>
            <w:r>
              <w:rPr>
                <w:sz w:val="20"/>
                <w:szCs w:val="20"/>
              </w:rPr>
              <w:t>ertrauten Gesprächen beteiligen</w:t>
            </w:r>
          </w:p>
          <w:p w14:paraId="4E7E9695" w14:textId="5057DE95" w:rsidR="00F23C67" w:rsidRDefault="00A90CCF" w:rsidP="007525CF">
            <w:pPr>
              <w:spacing w:after="0"/>
              <w:ind w:left="284" w:hanging="284"/>
              <w:jc w:val="left"/>
              <w:rPr>
                <w:b/>
                <w:bCs/>
                <w:i/>
                <w:sz w:val="20"/>
                <w:szCs w:val="20"/>
                <w:lang w:eastAsia="de-DE"/>
              </w:rPr>
            </w:pPr>
            <w:r>
              <w:rPr>
                <w:b/>
                <w:bCs/>
                <w:i/>
                <w:sz w:val="20"/>
                <w:szCs w:val="20"/>
                <w:lang w:eastAsia="de-DE"/>
              </w:rPr>
              <w:t>IKK</w:t>
            </w:r>
            <w:r w:rsidRPr="0043796C">
              <w:rPr>
                <w:b/>
                <w:bCs/>
                <w:i/>
                <w:sz w:val="20"/>
                <w:szCs w:val="20"/>
                <w:lang w:eastAsia="de-DE"/>
              </w:rPr>
              <w:t>:</w:t>
            </w:r>
            <w:r>
              <w:rPr>
                <w:b/>
                <w:bCs/>
                <w:sz w:val="20"/>
                <w:szCs w:val="20"/>
                <w:lang w:eastAsia="de-DE"/>
              </w:rPr>
              <w:t xml:space="preserve"> </w:t>
            </w:r>
            <w:r w:rsidRPr="00D0792A">
              <w:rPr>
                <w:sz w:val="20"/>
                <w:szCs w:val="20"/>
              </w:rPr>
              <w:t>die gewonnenen kulturspezifischen Einblicke in die zielsprachige Lebenswelt mit der eigenen Lebenswirklichkeit vergleichen, Gemeinsamkeiten entdecken, Stereotype und Unterschiede hinterfragen, einen Perspektivwechsel vollziehen und ein differenzierteres interkul</w:t>
            </w:r>
            <w:r>
              <w:rPr>
                <w:sz w:val="20"/>
                <w:szCs w:val="20"/>
              </w:rPr>
              <w:t>turelles Verständnis entwickeln</w:t>
            </w:r>
          </w:p>
          <w:p w14:paraId="5E1E37ED" w14:textId="5602E008" w:rsidR="005144C7" w:rsidRPr="007525CF" w:rsidRDefault="005144C7" w:rsidP="007525CF">
            <w:pPr>
              <w:spacing w:after="0"/>
              <w:ind w:left="284" w:hanging="284"/>
              <w:jc w:val="left"/>
              <w:rPr>
                <w:sz w:val="20"/>
                <w:szCs w:val="20"/>
              </w:rPr>
            </w:pPr>
            <w:r w:rsidRPr="00F23C67">
              <w:rPr>
                <w:b/>
                <w:bCs/>
                <w:i/>
                <w:sz w:val="20"/>
                <w:szCs w:val="20"/>
                <w:lang w:eastAsia="de-DE"/>
              </w:rPr>
              <w:t>Sprachlernkompetenz:</w:t>
            </w:r>
            <w:r w:rsidRPr="007525CF">
              <w:rPr>
                <w:sz w:val="20"/>
                <w:szCs w:val="20"/>
              </w:rPr>
              <w:t xml:space="preserve"> </w:t>
            </w:r>
            <w:r w:rsidR="006968E5">
              <w:rPr>
                <w:sz w:val="20"/>
                <w:szCs w:val="20"/>
              </w:rPr>
              <w:t xml:space="preserve">den </w:t>
            </w:r>
            <w:r w:rsidRPr="007525CF">
              <w:rPr>
                <w:color w:val="000000" w:themeColor="text1"/>
                <w:sz w:val="20"/>
                <w:szCs w:val="20"/>
              </w:rPr>
              <w:t xml:space="preserve">eigenen Lernfortschritt anhand geeigneter, auch digitaler </w:t>
            </w:r>
            <w:r w:rsidR="007525CF">
              <w:rPr>
                <w:color w:val="000000" w:themeColor="text1"/>
                <w:sz w:val="20"/>
                <w:szCs w:val="20"/>
              </w:rPr>
              <w:softHyphen/>
            </w:r>
            <w:r w:rsidRPr="007525CF">
              <w:rPr>
                <w:color w:val="000000" w:themeColor="text1"/>
                <w:sz w:val="20"/>
                <w:szCs w:val="20"/>
              </w:rPr>
              <w:t>Evaluationsinstrumente einschätzen und dokumentieren</w:t>
            </w:r>
          </w:p>
        </w:tc>
      </w:tr>
      <w:tr w:rsidR="00A90CCF" w14:paraId="6813FB1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BD867D3"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465A5C3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194A1DB" w14:textId="77777777" w:rsidR="00A90CCF" w:rsidRPr="000C7E51" w:rsidRDefault="00A90CCF" w:rsidP="007525CF">
            <w:pPr>
              <w:spacing w:after="0"/>
              <w:jc w:val="left"/>
              <w:rPr>
                <w:sz w:val="24"/>
              </w:rPr>
            </w:pPr>
            <w:r w:rsidRPr="005405C6">
              <w:rPr>
                <w:b/>
                <w:bCs/>
                <w:i/>
                <w:sz w:val="20"/>
                <w:szCs w:val="20"/>
              </w:rPr>
              <w:t xml:space="preserve">Grammatik: </w:t>
            </w:r>
            <w:r w:rsidRPr="000C7E51">
              <w:rPr>
                <w:sz w:val="20"/>
                <w:szCs w:val="20"/>
              </w:rPr>
              <w:t xml:space="preserve">weitere Verkleinerungsformen und deren kommunikative Funktionen </w:t>
            </w:r>
          </w:p>
          <w:p w14:paraId="1E123C1B" w14:textId="77777777" w:rsidR="00A90CCF" w:rsidRPr="00D041EF" w:rsidRDefault="00A90CCF" w:rsidP="007525CF">
            <w:pPr>
              <w:spacing w:after="0"/>
              <w:ind w:left="284" w:hanging="284"/>
              <w:jc w:val="left"/>
              <w:rPr>
                <w:sz w:val="24"/>
              </w:rPr>
            </w:pPr>
            <w:r>
              <w:rPr>
                <w:b/>
                <w:i/>
                <w:iCs/>
                <w:sz w:val="20"/>
                <w:szCs w:val="20"/>
              </w:rPr>
              <w:t>IKK</w:t>
            </w:r>
            <w:r w:rsidRPr="00D27A7B">
              <w:rPr>
                <w:b/>
                <w:i/>
                <w:iCs/>
                <w:sz w:val="20"/>
                <w:szCs w:val="20"/>
              </w:rPr>
              <w:t>:</w:t>
            </w:r>
            <w:r w:rsidRPr="00D27A7B">
              <w:rPr>
                <w:i/>
                <w:iCs/>
                <w:sz w:val="20"/>
                <w:szCs w:val="20"/>
              </w:rPr>
              <w:t xml:space="preserve"> </w:t>
            </w:r>
            <w:r w:rsidRPr="00D041EF">
              <w:rPr>
                <w:sz w:val="20"/>
                <w:szCs w:val="20"/>
              </w:rPr>
              <w:t>Einblicke in das gesellschaftliche Leben im niederländischen Sprachraum:</w:t>
            </w:r>
            <w:r>
              <w:rPr>
                <w:sz w:val="20"/>
                <w:szCs w:val="20"/>
              </w:rPr>
              <w:t xml:space="preserve"> Traditionen; aktuelle gesellschaftliche Ereignisse; Umgang mit Vielfalt</w:t>
            </w:r>
          </w:p>
          <w:p w14:paraId="0F13988B" w14:textId="77777777" w:rsidR="00A90CCF" w:rsidRDefault="00A90CCF" w:rsidP="007525CF">
            <w:pPr>
              <w:spacing w:after="0"/>
              <w:ind w:left="284" w:hanging="284"/>
              <w:jc w:val="left"/>
              <w:rPr>
                <w:sz w:val="20"/>
                <w:szCs w:val="20"/>
              </w:rPr>
            </w:pPr>
            <w:r>
              <w:rPr>
                <w:b/>
                <w:i/>
                <w:sz w:val="20"/>
                <w:szCs w:val="20"/>
              </w:rPr>
              <w:t>TMK</w:t>
            </w:r>
            <w:r w:rsidRPr="00F445DB">
              <w:rPr>
                <w:b/>
                <w:i/>
                <w:sz w:val="20"/>
                <w:szCs w:val="20"/>
              </w:rPr>
              <w:t>:</w:t>
            </w:r>
            <w:r>
              <w:rPr>
                <w:b/>
                <w:i/>
                <w:sz w:val="20"/>
                <w:szCs w:val="20"/>
              </w:rPr>
              <w:t xml:space="preserve"> </w:t>
            </w:r>
            <w:r w:rsidRPr="00321857">
              <w:rPr>
                <w:sz w:val="20"/>
                <w:szCs w:val="20"/>
                <w:u w:val="single"/>
              </w:rPr>
              <w:t>Ausgangstexte</w:t>
            </w:r>
            <w:r>
              <w:rPr>
                <w:sz w:val="20"/>
                <w:szCs w:val="20"/>
              </w:rPr>
              <w:t xml:space="preserve">: </w:t>
            </w:r>
            <w:r w:rsidRPr="00F445DB">
              <w:rPr>
                <w:sz w:val="20"/>
                <w:szCs w:val="20"/>
              </w:rPr>
              <w:t>umfangreichere klar strukturierte authentische Texte</w:t>
            </w:r>
            <w:r>
              <w:rPr>
                <w:sz w:val="20"/>
                <w:szCs w:val="20"/>
              </w:rPr>
              <w:t xml:space="preserve">, </w:t>
            </w:r>
            <w:r w:rsidRPr="00F445DB">
              <w:rPr>
                <w:sz w:val="20"/>
                <w:szCs w:val="20"/>
              </w:rPr>
              <w:t>Lesetexte</w:t>
            </w:r>
            <w:r>
              <w:rPr>
                <w:sz w:val="20"/>
                <w:szCs w:val="20"/>
              </w:rPr>
              <w:t>,</w:t>
            </w:r>
            <w:r w:rsidRPr="00F445DB">
              <w:rPr>
                <w:sz w:val="20"/>
                <w:szCs w:val="20"/>
              </w:rPr>
              <w:t xml:space="preserve"> Hör-/Hörsehtexte</w:t>
            </w:r>
            <w:r>
              <w:rPr>
                <w:sz w:val="20"/>
                <w:szCs w:val="20"/>
              </w:rPr>
              <w:t>, mehrfach kodierte Texte: Sach- und Gebrauchstexte: Zeitungsartikel, Interview</w:t>
            </w:r>
            <w:r>
              <w:t xml:space="preserve">, </w:t>
            </w:r>
            <w:r>
              <w:rPr>
                <w:sz w:val="20"/>
                <w:szCs w:val="20"/>
              </w:rPr>
              <w:t>Nachrichten, Audio- und Vi</w:t>
            </w:r>
            <w:r>
              <w:rPr>
                <w:sz w:val="20"/>
                <w:szCs w:val="20"/>
              </w:rPr>
              <w:softHyphen/>
              <w:t>deo</w:t>
            </w:r>
            <w:r>
              <w:rPr>
                <w:sz w:val="20"/>
                <w:szCs w:val="20"/>
              </w:rPr>
              <w:softHyphen/>
            </w:r>
            <w:r w:rsidRPr="00D041EF">
              <w:rPr>
                <w:sz w:val="20"/>
                <w:szCs w:val="20"/>
              </w:rPr>
              <w:t>clip</w:t>
            </w:r>
            <w:r>
              <w:t xml:space="preserve">, </w:t>
            </w:r>
            <w:r>
              <w:rPr>
                <w:sz w:val="20"/>
                <w:szCs w:val="20"/>
              </w:rPr>
              <w:t xml:space="preserve">Cartoon; literarische Texte: narrative Texte </w:t>
            </w:r>
            <w:r w:rsidRPr="00321857">
              <w:rPr>
                <w:sz w:val="20"/>
                <w:szCs w:val="20"/>
                <w:u w:val="single"/>
              </w:rPr>
              <w:t>Zieltexte</w:t>
            </w:r>
            <w:r>
              <w:rPr>
                <w:sz w:val="20"/>
                <w:szCs w:val="20"/>
              </w:rPr>
              <w:t xml:space="preserve">: </w:t>
            </w:r>
            <w:r w:rsidRPr="00D041EF">
              <w:rPr>
                <w:sz w:val="20"/>
                <w:szCs w:val="20"/>
              </w:rPr>
              <w:t>Dialog, Diskussion</w:t>
            </w:r>
            <w:r>
              <w:rPr>
                <w:sz w:val="20"/>
                <w:szCs w:val="20"/>
              </w:rPr>
              <w:t>, Tagebucheintrag</w:t>
            </w:r>
          </w:p>
          <w:p w14:paraId="3C98A0B7" w14:textId="2484658A" w:rsidR="005144C7" w:rsidRPr="00F445DB" w:rsidRDefault="005144C7" w:rsidP="007525CF">
            <w:pPr>
              <w:spacing w:after="0"/>
              <w:ind w:left="284" w:hanging="284"/>
              <w:jc w:val="left"/>
              <w:rPr>
                <w:sz w:val="20"/>
                <w:szCs w:val="20"/>
              </w:rPr>
            </w:pPr>
            <w:r>
              <w:rPr>
                <w:b/>
                <w:i/>
                <w:sz w:val="20"/>
                <w:szCs w:val="20"/>
              </w:rPr>
              <w:t xml:space="preserve">Sprachlernkompetenz: </w:t>
            </w:r>
            <w:r w:rsidR="003D4CD1" w:rsidRPr="007D6AC5">
              <w:rPr>
                <w:bCs/>
                <w:iCs/>
                <w:sz w:val="20"/>
                <w:szCs w:val="20"/>
              </w:rPr>
              <w:t xml:space="preserve">Strategien zum </w:t>
            </w:r>
            <w:r w:rsidR="003D4CD1">
              <w:rPr>
                <w:bCs/>
                <w:iCs/>
                <w:sz w:val="20"/>
                <w:szCs w:val="20"/>
              </w:rPr>
              <w:t xml:space="preserve">kritischen </w:t>
            </w:r>
            <w:r w:rsidR="003D4CD1" w:rsidRPr="007D6AC5">
              <w:rPr>
                <w:bCs/>
                <w:iCs/>
                <w:sz w:val="20"/>
                <w:szCs w:val="20"/>
              </w:rPr>
              <w:t>Umgang mit digitalen Übersetzungsprogrammen</w:t>
            </w:r>
            <w:r w:rsidR="007525CF">
              <w:rPr>
                <w:bCs/>
                <w:iCs/>
                <w:sz w:val="20"/>
                <w:szCs w:val="20"/>
              </w:rPr>
              <w:t xml:space="preserve">; </w:t>
            </w:r>
            <w:r w:rsidR="003D4CD1" w:rsidRPr="00622474">
              <w:rPr>
                <w:bCs/>
                <w:iCs/>
                <w:sz w:val="20"/>
                <w:szCs w:val="20"/>
              </w:rPr>
              <w:t xml:space="preserve"> </w:t>
            </w:r>
            <w:r w:rsidR="00E01A74" w:rsidRPr="007525CF">
              <w:rPr>
                <w:bCs/>
                <w:iCs/>
                <w:sz w:val="20"/>
                <w:szCs w:val="20"/>
              </w:rPr>
              <w:t>zur Nutzung ein- und zweisprachiger Wörterbücher</w:t>
            </w:r>
            <w:r w:rsidR="00E01A74">
              <w:rPr>
                <w:b/>
                <w:i/>
                <w:sz w:val="20"/>
                <w:szCs w:val="20"/>
              </w:rPr>
              <w:t xml:space="preserve"> </w:t>
            </w:r>
          </w:p>
        </w:tc>
      </w:tr>
      <w:tr w:rsidR="00A90CCF" w14:paraId="1A65960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901AEC"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11FF9E8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638FFD4" w14:textId="06C032BE" w:rsidR="00A90CCF" w:rsidRDefault="00A90CCF" w:rsidP="007525CF">
            <w:pPr>
              <w:tabs>
                <w:tab w:val="left" w:pos="50"/>
              </w:tabs>
              <w:spacing w:after="0"/>
              <w:ind w:left="284" w:hanging="284"/>
              <w:jc w:val="left"/>
              <w:rPr>
                <w:sz w:val="20"/>
                <w:szCs w:val="20"/>
              </w:rPr>
            </w:pPr>
            <w:r w:rsidRPr="00951379">
              <w:rPr>
                <w:b/>
                <w:sz w:val="20"/>
                <w:szCs w:val="20"/>
              </w:rPr>
              <w:t>Mögliche Umsetzung</w:t>
            </w:r>
            <w:r w:rsidRPr="00CC3D09">
              <w:rPr>
                <w:sz w:val="20"/>
                <w:szCs w:val="20"/>
              </w:rPr>
              <w:t xml:space="preserve">: Anknüpfung an </w:t>
            </w:r>
            <w:r>
              <w:rPr>
                <w:sz w:val="20"/>
                <w:szCs w:val="20"/>
              </w:rPr>
              <w:t xml:space="preserve">die Diskussion um </w:t>
            </w:r>
            <w:proofErr w:type="spellStart"/>
            <w:r w:rsidRPr="00CC3D09">
              <w:rPr>
                <w:i/>
                <w:sz w:val="20"/>
                <w:szCs w:val="20"/>
              </w:rPr>
              <w:t>Zwarte</w:t>
            </w:r>
            <w:proofErr w:type="spellEnd"/>
            <w:r w:rsidRPr="00CC3D09">
              <w:rPr>
                <w:i/>
                <w:sz w:val="20"/>
                <w:szCs w:val="20"/>
              </w:rPr>
              <w:t xml:space="preserve"> Piet</w:t>
            </w:r>
            <w:r>
              <w:rPr>
                <w:sz w:val="20"/>
                <w:szCs w:val="20"/>
              </w:rPr>
              <w:t xml:space="preserve"> oder </w:t>
            </w:r>
            <w:r w:rsidRPr="00CC3D09">
              <w:rPr>
                <w:sz w:val="20"/>
                <w:szCs w:val="20"/>
              </w:rPr>
              <w:t>aktuelle Ereignisse</w:t>
            </w:r>
            <w:r>
              <w:rPr>
                <w:b/>
                <w:sz w:val="20"/>
                <w:szCs w:val="20"/>
              </w:rPr>
              <w:t xml:space="preserve">, </w:t>
            </w:r>
            <w:r w:rsidRPr="00CC3D09">
              <w:rPr>
                <w:sz w:val="20"/>
                <w:szCs w:val="20"/>
              </w:rPr>
              <w:t>Dis</w:t>
            </w:r>
            <w:r w:rsidR="007812DA">
              <w:rPr>
                <w:sz w:val="20"/>
                <w:szCs w:val="20"/>
              </w:rPr>
              <w:softHyphen/>
            </w:r>
            <w:r w:rsidRPr="00CC3D09">
              <w:rPr>
                <w:sz w:val="20"/>
                <w:szCs w:val="20"/>
              </w:rPr>
              <w:t>kussion mit Rollenkarten</w:t>
            </w:r>
          </w:p>
          <w:p w14:paraId="13BB42D5" w14:textId="0F1A7A05" w:rsidR="00A90CCF" w:rsidRPr="00CC3D09" w:rsidRDefault="00A90CCF" w:rsidP="007525CF">
            <w:pPr>
              <w:spacing w:after="0"/>
              <w:ind w:left="284" w:hanging="284"/>
              <w:jc w:val="left"/>
              <w:rPr>
                <w:rFonts w:cs="Arial"/>
                <w:sz w:val="20"/>
                <w:szCs w:val="20"/>
              </w:rPr>
            </w:pPr>
            <w:r w:rsidRPr="001435EB">
              <w:rPr>
                <w:b/>
                <w:color w:val="000000" w:themeColor="text1"/>
                <w:sz w:val="20"/>
                <w:szCs w:val="20"/>
              </w:rPr>
              <w:t>Mögliche L</w:t>
            </w:r>
            <w:r>
              <w:rPr>
                <w:b/>
                <w:color w:val="000000" w:themeColor="text1"/>
                <w:sz w:val="20"/>
                <w:szCs w:val="20"/>
              </w:rPr>
              <w:t>e</w:t>
            </w:r>
            <w:r w:rsidRPr="001435EB">
              <w:rPr>
                <w:b/>
                <w:color w:val="000000" w:themeColor="text1"/>
                <w:sz w:val="20"/>
                <w:szCs w:val="20"/>
              </w:rPr>
              <w:t>istungs</w:t>
            </w:r>
            <w:r>
              <w:rPr>
                <w:b/>
                <w:color w:val="000000" w:themeColor="text1"/>
                <w:sz w:val="20"/>
                <w:szCs w:val="20"/>
              </w:rPr>
              <w:t>überprüfung</w:t>
            </w:r>
            <w:r>
              <w:rPr>
                <w:b/>
                <w:sz w:val="20"/>
                <w:szCs w:val="20"/>
              </w:rPr>
              <w:t>:</w:t>
            </w:r>
            <w:r>
              <w:rPr>
                <w:rFonts w:cs="Arial"/>
                <w:b/>
                <w:sz w:val="20"/>
                <w:szCs w:val="20"/>
              </w:rPr>
              <w:t xml:space="preserve"> </w:t>
            </w:r>
            <w:r w:rsidRPr="001435EB">
              <w:rPr>
                <w:rFonts w:cs="Arial"/>
                <w:bCs/>
                <w:sz w:val="20"/>
                <w:szCs w:val="20"/>
              </w:rPr>
              <w:t>Schreiben (</w:t>
            </w:r>
            <w:r>
              <w:rPr>
                <w:rFonts w:cs="Arial"/>
                <w:sz w:val="20"/>
                <w:szCs w:val="20"/>
              </w:rPr>
              <w:t>Tagebucheintrag), Leseverstehen, Hör-/Hörsehverste</w:t>
            </w:r>
            <w:r w:rsidR="007812DA">
              <w:rPr>
                <w:rFonts w:cs="Arial"/>
                <w:sz w:val="20"/>
                <w:szCs w:val="20"/>
              </w:rPr>
              <w:softHyphen/>
            </w:r>
            <w:r>
              <w:rPr>
                <w:rFonts w:cs="Arial"/>
                <w:sz w:val="20"/>
                <w:szCs w:val="20"/>
              </w:rPr>
              <w:t>hen; alternativ: mündliche Kommunikationsprüfung</w:t>
            </w:r>
          </w:p>
        </w:tc>
      </w:tr>
    </w:tbl>
    <w:p w14:paraId="16725168" w14:textId="77777777" w:rsidR="00A90CCF" w:rsidRDefault="00A90CCF" w:rsidP="00A90CCF"/>
    <w:p w14:paraId="3AA9AF84"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DD1B32" w14:paraId="397328A4"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ABF1F4A" w14:textId="77777777" w:rsidR="00A90CCF" w:rsidRPr="00D27A7B" w:rsidRDefault="00A90CCF" w:rsidP="00A90CCF">
            <w:pPr>
              <w:spacing w:after="0"/>
              <w:jc w:val="center"/>
              <w:rPr>
                <w:b/>
                <w:bCs/>
                <w:i/>
                <w:iCs/>
                <w:sz w:val="24"/>
                <w:szCs w:val="24"/>
                <w:lang w:val="nl-NL"/>
              </w:rPr>
            </w:pPr>
            <w:r w:rsidRPr="00D27A7B">
              <w:rPr>
                <w:b/>
                <w:bCs/>
                <w:sz w:val="24"/>
                <w:szCs w:val="24"/>
                <w:lang w:val="nl-NL"/>
              </w:rPr>
              <w:lastRenderedPageBreak/>
              <w:t xml:space="preserve">UV </w:t>
            </w:r>
            <w:r>
              <w:rPr>
                <w:b/>
                <w:bCs/>
                <w:sz w:val="24"/>
                <w:szCs w:val="24"/>
                <w:lang w:val="nl-NL"/>
              </w:rPr>
              <w:t>10.1-3</w:t>
            </w:r>
            <w:r w:rsidRPr="00D27A7B">
              <w:rPr>
                <w:b/>
                <w:bCs/>
                <w:sz w:val="24"/>
                <w:szCs w:val="24"/>
                <w:lang w:val="nl-NL"/>
              </w:rPr>
              <w:t xml:space="preserve"> </w:t>
            </w:r>
            <w:r w:rsidRPr="00D27A7B">
              <w:rPr>
                <w:b/>
                <w:bCs/>
                <w:i/>
                <w:sz w:val="24"/>
                <w:szCs w:val="24"/>
                <w:lang w:val="nl-NL"/>
              </w:rPr>
              <w:t>“</w:t>
            </w:r>
            <w:r>
              <w:rPr>
                <w:b/>
                <w:bCs/>
                <w:i/>
                <w:sz w:val="24"/>
                <w:szCs w:val="24"/>
                <w:lang w:val="nl-NL"/>
              </w:rPr>
              <w:t>Een wereld om ons heen”</w:t>
            </w:r>
            <w:r w:rsidRPr="00D27A7B">
              <w:rPr>
                <w:b/>
                <w:bCs/>
                <w:i/>
                <w:sz w:val="24"/>
                <w:szCs w:val="24"/>
                <w:lang w:val="nl-NL"/>
              </w:rPr>
              <w:t xml:space="preserve"> – </w:t>
            </w:r>
            <w:r>
              <w:rPr>
                <w:b/>
                <w:bCs/>
                <w:i/>
                <w:sz w:val="24"/>
                <w:szCs w:val="24"/>
                <w:lang w:val="nl-NL"/>
              </w:rPr>
              <w:t>betogen voor een passende omgang met natuur en milieu</w:t>
            </w:r>
            <w:r w:rsidRPr="00D27A7B">
              <w:rPr>
                <w:b/>
                <w:bCs/>
                <w:i/>
                <w:iCs/>
                <w:sz w:val="24"/>
                <w:szCs w:val="24"/>
                <w:lang w:val="nl-NL"/>
              </w:rPr>
              <w:t xml:space="preserve"> </w:t>
            </w:r>
          </w:p>
          <w:p w14:paraId="31202689" w14:textId="77777777" w:rsidR="00A90CCF" w:rsidRPr="0002359B" w:rsidRDefault="00A90CCF" w:rsidP="00A90CCF">
            <w:pPr>
              <w:spacing w:after="0"/>
              <w:jc w:val="center"/>
              <w:rPr>
                <w:rFonts w:cs="Arial"/>
                <w:lang w:val="en-GB"/>
              </w:rPr>
            </w:pPr>
            <w:r>
              <w:rPr>
                <w:sz w:val="20"/>
                <w:szCs w:val="24"/>
                <w:lang w:val="en-US"/>
              </w:rPr>
              <w:t>(ca. 15</w:t>
            </w:r>
            <w:r w:rsidRPr="00951379">
              <w:rPr>
                <w:sz w:val="20"/>
                <w:szCs w:val="24"/>
                <w:lang w:val="en-US"/>
              </w:rPr>
              <w:t xml:space="preserve"> U-Std.)</w:t>
            </w:r>
          </w:p>
        </w:tc>
      </w:tr>
      <w:tr w:rsidR="00A90CCF" w14:paraId="7D3AA28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EAF160"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228A0A0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D79E6CA" w14:textId="2C7B5040" w:rsidR="00A90CCF" w:rsidRPr="002E212B" w:rsidRDefault="00A90CCF" w:rsidP="007525CF">
            <w:pPr>
              <w:spacing w:after="0"/>
              <w:ind w:left="284" w:hanging="284"/>
              <w:jc w:val="left"/>
              <w:rPr>
                <w:b/>
                <w:bCs/>
                <w:i/>
                <w:iCs/>
                <w:sz w:val="20"/>
                <w:szCs w:val="20"/>
                <w:lang w:eastAsia="de-DE"/>
              </w:rPr>
            </w:pPr>
            <w:r>
              <w:rPr>
                <w:b/>
                <w:bCs/>
                <w:i/>
                <w:iCs/>
                <w:sz w:val="20"/>
                <w:szCs w:val="20"/>
                <w:lang w:eastAsia="de-DE"/>
              </w:rPr>
              <w:t xml:space="preserve">Leseverstehen: </w:t>
            </w:r>
            <w:r w:rsidRPr="002E212B">
              <w:rPr>
                <w:sz w:val="20"/>
                <w:szCs w:val="20"/>
              </w:rPr>
              <w:t>klar strukturierten Sach- und Gebrauchstexten sowie einfacheren literarischen Texten die Gesamtaussage, Hauptaussagen und wichtige Einzelinformationen entnehmen und diese Infor</w:t>
            </w:r>
            <w:r w:rsidR="007812DA">
              <w:rPr>
                <w:sz w:val="20"/>
                <w:szCs w:val="20"/>
              </w:rPr>
              <w:softHyphen/>
            </w:r>
            <w:r w:rsidRPr="002E212B">
              <w:rPr>
                <w:sz w:val="20"/>
                <w:szCs w:val="20"/>
              </w:rPr>
              <w:t>ma</w:t>
            </w:r>
            <w:r w:rsidR="007812DA">
              <w:rPr>
                <w:sz w:val="20"/>
                <w:szCs w:val="20"/>
              </w:rPr>
              <w:softHyphen/>
            </w:r>
            <w:r w:rsidRPr="002E212B">
              <w:rPr>
                <w:sz w:val="20"/>
                <w:szCs w:val="20"/>
              </w:rPr>
              <w:t>tionen in den Kont</w:t>
            </w:r>
            <w:r>
              <w:rPr>
                <w:sz w:val="20"/>
                <w:szCs w:val="20"/>
              </w:rPr>
              <w:t xml:space="preserve">ext der Gesamtaussage einordnen; </w:t>
            </w:r>
            <w:r w:rsidRPr="002E212B">
              <w:rPr>
                <w:sz w:val="20"/>
                <w:szCs w:val="20"/>
              </w:rPr>
              <w:t>explizite und leicht zugängliche implizite Informationen im Wesentlichen erfassen und in den Kontext der Gesamtaussage einordnen</w:t>
            </w:r>
          </w:p>
          <w:p w14:paraId="5897B3D0" w14:textId="443AAE71" w:rsidR="00A90CCF" w:rsidRDefault="00A90CCF" w:rsidP="007525CF">
            <w:pPr>
              <w:spacing w:after="0"/>
              <w:ind w:left="318" w:hanging="284"/>
              <w:jc w:val="left"/>
              <w:rPr>
                <w:sz w:val="20"/>
                <w:szCs w:val="20"/>
              </w:rPr>
            </w:pPr>
            <w:r>
              <w:rPr>
                <w:b/>
                <w:bCs/>
                <w:i/>
                <w:iCs/>
                <w:sz w:val="20"/>
                <w:szCs w:val="20"/>
                <w:lang w:eastAsia="de-DE"/>
              </w:rPr>
              <w:t>Schreiben:</w:t>
            </w:r>
            <w:r>
              <w:rPr>
                <w:b/>
                <w:bCs/>
                <w:sz w:val="20"/>
                <w:szCs w:val="20"/>
                <w:lang w:eastAsia="de-DE"/>
              </w:rPr>
              <w:t xml:space="preserve"> </w:t>
            </w:r>
            <w:r w:rsidRPr="002E212B">
              <w:rPr>
                <w:sz w:val="20"/>
                <w:szCs w:val="20"/>
              </w:rPr>
              <w:t>grundlegende Formen des produktionsorientierten und kreativen Schreibens t</w:t>
            </w:r>
            <w:r>
              <w:rPr>
                <w:sz w:val="20"/>
                <w:szCs w:val="20"/>
              </w:rPr>
              <w:t>extsorten</w:t>
            </w:r>
            <w:r w:rsidR="007812DA">
              <w:rPr>
                <w:sz w:val="20"/>
                <w:szCs w:val="20"/>
              </w:rPr>
              <w:softHyphen/>
            </w:r>
            <w:r>
              <w:rPr>
                <w:sz w:val="20"/>
                <w:szCs w:val="20"/>
              </w:rPr>
              <w:t>spezifisch realisieren;</w:t>
            </w:r>
            <w:r>
              <w:t xml:space="preserve"> </w:t>
            </w:r>
            <w:r w:rsidRPr="002E212B">
              <w:rPr>
                <w:sz w:val="20"/>
                <w:szCs w:val="20"/>
              </w:rPr>
              <w:t xml:space="preserve">digitale Werkzeuge auch für das </w:t>
            </w:r>
            <w:proofErr w:type="spellStart"/>
            <w:r w:rsidRPr="002E212B">
              <w:rPr>
                <w:sz w:val="20"/>
                <w:szCs w:val="20"/>
              </w:rPr>
              <w:t>kollaborative</w:t>
            </w:r>
            <w:proofErr w:type="spellEnd"/>
            <w:r w:rsidRPr="002E212B">
              <w:rPr>
                <w:sz w:val="20"/>
                <w:szCs w:val="20"/>
              </w:rPr>
              <w:t xml:space="preserve"> Schreiben einsetzen</w:t>
            </w:r>
          </w:p>
          <w:p w14:paraId="4EDA29FF" w14:textId="16488949" w:rsidR="00A90CCF" w:rsidRPr="00B77F45" w:rsidRDefault="00A90CCF" w:rsidP="007525CF">
            <w:pPr>
              <w:spacing w:after="0"/>
              <w:ind w:left="318" w:hanging="284"/>
              <w:jc w:val="left"/>
              <w:rPr>
                <w:sz w:val="20"/>
                <w:szCs w:val="20"/>
              </w:rPr>
            </w:pPr>
            <w:r w:rsidRPr="00255C5C">
              <w:rPr>
                <w:b/>
                <w:i/>
                <w:sz w:val="20"/>
                <w:szCs w:val="20"/>
              </w:rPr>
              <w:t xml:space="preserve">Sprachmittlung: </w:t>
            </w:r>
            <w:r w:rsidRPr="00B77F45">
              <w:rPr>
                <w:sz w:val="20"/>
                <w:szCs w:val="20"/>
              </w:rPr>
              <w:t>die relevanten Aussagen in informellen und einfach strukturierten formalisierten Kom</w:t>
            </w:r>
            <w:r w:rsidR="007812DA">
              <w:rPr>
                <w:sz w:val="20"/>
                <w:szCs w:val="20"/>
              </w:rPr>
              <w:softHyphen/>
            </w:r>
            <w:r w:rsidRPr="00B77F45">
              <w:rPr>
                <w:sz w:val="20"/>
                <w:szCs w:val="20"/>
              </w:rPr>
              <w:t>munikationssituationen auch unter Nutzung geeigneter Kompensationsstrategien in der jeweiligen Zielsprache adressatengerecht w</w:t>
            </w:r>
            <w:r>
              <w:rPr>
                <w:sz w:val="20"/>
                <w:szCs w:val="20"/>
              </w:rPr>
              <w:t xml:space="preserve">iedergeben; </w:t>
            </w:r>
            <w:r w:rsidRPr="00B77F45">
              <w:rPr>
                <w:sz w:val="20"/>
                <w:szCs w:val="20"/>
              </w:rPr>
              <w:t xml:space="preserve">Kernaussagen klar strukturierter mündlicher wie auch schriftlicher Informationen adressatengerecht wiedergeben und </w:t>
            </w:r>
            <w:r>
              <w:rPr>
                <w:sz w:val="20"/>
                <w:szCs w:val="20"/>
              </w:rPr>
              <w:t>bei Bedarf erläutern</w:t>
            </w:r>
          </w:p>
        </w:tc>
      </w:tr>
      <w:tr w:rsidR="00A90CCF" w14:paraId="5DC4B1B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4AEB78F"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F56CB7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DE22E8A" w14:textId="77777777" w:rsidR="00A90CCF" w:rsidRDefault="00A90CCF" w:rsidP="007525CF">
            <w:pPr>
              <w:spacing w:after="0"/>
              <w:ind w:left="284" w:hanging="284"/>
              <w:jc w:val="left"/>
              <w:rPr>
                <w:sz w:val="20"/>
                <w:szCs w:val="20"/>
              </w:rPr>
            </w:pPr>
            <w:r>
              <w:rPr>
                <w:b/>
                <w:i/>
                <w:iCs/>
                <w:sz w:val="20"/>
                <w:szCs w:val="20"/>
              </w:rPr>
              <w:t>IKK</w:t>
            </w:r>
            <w:r w:rsidRPr="00D27A7B">
              <w:rPr>
                <w:b/>
                <w:i/>
                <w:iCs/>
                <w:sz w:val="20"/>
                <w:szCs w:val="20"/>
              </w:rPr>
              <w:t>:</w:t>
            </w:r>
            <w:r w:rsidRPr="00D27A7B">
              <w:rPr>
                <w:i/>
                <w:iCs/>
                <w:sz w:val="20"/>
                <w:szCs w:val="20"/>
              </w:rPr>
              <w:t xml:space="preserve"> </w:t>
            </w:r>
            <w:r w:rsidRPr="00F445DB">
              <w:rPr>
                <w:sz w:val="20"/>
                <w:szCs w:val="20"/>
              </w:rPr>
              <w:t>Einblicke in die Lebenswirklichkeit von Jugendlichen im niederländischen Sprachraum im Vergleich zur eigenen Lebenswelt:</w:t>
            </w:r>
            <w:r>
              <w:rPr>
                <w:sz w:val="20"/>
                <w:szCs w:val="20"/>
              </w:rPr>
              <w:t xml:space="preserve"> Umwelt und Naturschutz </w:t>
            </w:r>
          </w:p>
          <w:p w14:paraId="49205067" w14:textId="41276BC4" w:rsidR="00A90CCF" w:rsidRDefault="00A90CCF" w:rsidP="007525CF">
            <w:pPr>
              <w:pStyle w:val="ListeFachlKonkretisierung"/>
              <w:numPr>
                <w:ilvl w:val="0"/>
                <w:numId w:val="0"/>
              </w:numPr>
              <w:spacing w:after="0" w:line="276" w:lineRule="auto"/>
              <w:ind w:left="284" w:hanging="284"/>
              <w:rPr>
                <w:sz w:val="20"/>
                <w:szCs w:val="20"/>
              </w:rPr>
            </w:pPr>
            <w:r>
              <w:rPr>
                <w:b/>
                <w:i/>
                <w:sz w:val="20"/>
                <w:szCs w:val="20"/>
              </w:rPr>
              <w:t>TMK</w:t>
            </w:r>
            <w:r w:rsidRPr="00F445DB">
              <w:rPr>
                <w:b/>
                <w:i/>
                <w:sz w:val="20"/>
                <w:szCs w:val="20"/>
              </w:rPr>
              <w:t>:</w:t>
            </w:r>
            <w:r>
              <w:rPr>
                <w:sz w:val="20"/>
                <w:szCs w:val="20"/>
              </w:rPr>
              <w:t xml:space="preserve"> </w:t>
            </w:r>
            <w:r w:rsidRPr="00321857">
              <w:rPr>
                <w:sz w:val="20"/>
                <w:szCs w:val="20"/>
                <w:u w:val="single"/>
              </w:rPr>
              <w:t>Ausgangstexte</w:t>
            </w:r>
            <w:r>
              <w:rPr>
                <w:sz w:val="20"/>
                <w:szCs w:val="20"/>
              </w:rPr>
              <w:t xml:space="preserve">: </w:t>
            </w:r>
            <w:r w:rsidRPr="00F445DB">
              <w:rPr>
                <w:sz w:val="20"/>
                <w:szCs w:val="20"/>
              </w:rPr>
              <w:t>umfangreichere klar strukturierte authentische Texte</w:t>
            </w:r>
            <w:r>
              <w:rPr>
                <w:sz w:val="20"/>
                <w:szCs w:val="20"/>
              </w:rPr>
              <w:t xml:space="preserve">, </w:t>
            </w:r>
            <w:r w:rsidRPr="00F445DB">
              <w:rPr>
                <w:sz w:val="20"/>
                <w:szCs w:val="20"/>
              </w:rPr>
              <w:t>Lesetexte</w:t>
            </w:r>
            <w:r>
              <w:rPr>
                <w:sz w:val="20"/>
                <w:szCs w:val="20"/>
              </w:rPr>
              <w:t>,</w:t>
            </w:r>
            <w:r w:rsidRPr="00F445DB">
              <w:rPr>
                <w:sz w:val="20"/>
                <w:szCs w:val="20"/>
              </w:rPr>
              <w:t xml:space="preserve"> Hör-/Hörse</w:t>
            </w:r>
            <w:r w:rsidR="007812DA">
              <w:rPr>
                <w:sz w:val="20"/>
                <w:szCs w:val="20"/>
              </w:rPr>
              <w:softHyphen/>
            </w:r>
            <w:r w:rsidRPr="00F445DB">
              <w:rPr>
                <w:sz w:val="20"/>
                <w:szCs w:val="20"/>
              </w:rPr>
              <w:t>htexte</w:t>
            </w:r>
            <w:r>
              <w:rPr>
                <w:sz w:val="20"/>
                <w:szCs w:val="20"/>
              </w:rPr>
              <w:t>, Sach- und Gebrauchstexte:</w:t>
            </w:r>
            <w:r>
              <w:rPr>
                <w:color w:val="92D050"/>
                <w:sz w:val="20"/>
                <w:szCs w:val="20"/>
              </w:rPr>
              <w:t xml:space="preserve"> </w:t>
            </w:r>
            <w:r w:rsidRPr="00CF704D">
              <w:rPr>
                <w:color w:val="000000" w:themeColor="text1"/>
                <w:sz w:val="20"/>
                <w:szCs w:val="20"/>
              </w:rPr>
              <w:t>diskontinuierliche Texte</w:t>
            </w:r>
            <w:r>
              <w:rPr>
                <w:color w:val="000000" w:themeColor="text1"/>
                <w:sz w:val="20"/>
                <w:szCs w:val="20"/>
              </w:rPr>
              <w:t xml:space="preserve"> </w:t>
            </w:r>
            <w:r w:rsidRPr="00321857">
              <w:rPr>
                <w:sz w:val="20"/>
                <w:szCs w:val="20"/>
                <w:u w:val="single"/>
              </w:rPr>
              <w:t>Zieltexte</w:t>
            </w:r>
            <w:r>
              <w:rPr>
                <w:sz w:val="20"/>
                <w:szCs w:val="20"/>
              </w:rPr>
              <w:t>: Zusammenfassung, Erörterung</w:t>
            </w:r>
          </w:p>
          <w:p w14:paraId="77B96B50" w14:textId="06381456" w:rsidR="00A90CCF" w:rsidRPr="00F445DB" w:rsidRDefault="00A90CCF" w:rsidP="007525CF">
            <w:pPr>
              <w:pStyle w:val="ListeFachlKonkretisierung"/>
              <w:numPr>
                <w:ilvl w:val="0"/>
                <w:numId w:val="0"/>
              </w:numPr>
              <w:spacing w:after="0" w:line="276" w:lineRule="auto"/>
              <w:ind w:left="284" w:hanging="284"/>
              <w:rPr>
                <w:sz w:val="20"/>
                <w:szCs w:val="20"/>
              </w:rPr>
            </w:pPr>
            <w:r w:rsidRPr="00E75A18">
              <w:rPr>
                <w:b/>
                <w:i/>
                <w:sz w:val="20"/>
                <w:szCs w:val="20"/>
              </w:rPr>
              <w:t>Sprachlernkompetenz:</w:t>
            </w:r>
            <w:r>
              <w:rPr>
                <w:sz w:val="20"/>
                <w:szCs w:val="20"/>
              </w:rPr>
              <w:t xml:space="preserve"> Strategien </w:t>
            </w:r>
            <w:r w:rsidRPr="00E75A18">
              <w:rPr>
                <w:sz w:val="20"/>
                <w:szCs w:val="20"/>
              </w:rPr>
              <w:t>zur mündlichen und schriftlichen Sprachmittlung</w:t>
            </w:r>
            <w:r w:rsidR="007525CF">
              <w:rPr>
                <w:sz w:val="20"/>
                <w:szCs w:val="20"/>
              </w:rPr>
              <w:t>;</w:t>
            </w:r>
            <w:r>
              <w:rPr>
                <w:sz w:val="20"/>
                <w:szCs w:val="20"/>
              </w:rPr>
              <w:t xml:space="preserve"> </w:t>
            </w:r>
            <w:r w:rsidRPr="00E75A18">
              <w:rPr>
                <w:sz w:val="20"/>
                <w:szCs w:val="20"/>
              </w:rPr>
              <w:t>zur Kompensation sprachlicher Schwierigkeiten</w:t>
            </w:r>
          </w:p>
        </w:tc>
      </w:tr>
      <w:tr w:rsidR="00A90CCF" w14:paraId="3EC7EAA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C90B6B"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0D66AC5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680E567"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sidRPr="002F4CDC">
              <w:rPr>
                <w:sz w:val="20"/>
                <w:szCs w:val="20"/>
              </w:rPr>
              <w:t>Aspekte von Naturschutz und Klimawandel</w:t>
            </w:r>
            <w:r>
              <w:rPr>
                <w:sz w:val="20"/>
                <w:szCs w:val="20"/>
              </w:rPr>
              <w:t xml:space="preserve"> untersuchen, im Austausch mit einer Partnerschule die Situation in beiden Ländern vergleichen und Maßnahmen im eigenen Land, in der eigenen Stadt oder an der eigenen Schule erläutern und bewerten</w:t>
            </w:r>
          </w:p>
          <w:p w14:paraId="69ED5BC2" w14:textId="1554F047" w:rsidR="00A90CCF" w:rsidRPr="00630886" w:rsidRDefault="00A90CCF" w:rsidP="007525CF">
            <w:pPr>
              <w:spacing w:after="0"/>
              <w:ind w:left="284" w:hanging="284"/>
              <w:jc w:val="left"/>
              <w:rPr>
                <w:rFonts w:cs="Arial"/>
                <w:sz w:val="20"/>
                <w:szCs w:val="20"/>
              </w:rPr>
            </w:pPr>
            <w:r>
              <w:rPr>
                <w:b/>
                <w:sz w:val="20"/>
                <w:szCs w:val="20"/>
              </w:rPr>
              <w:t>Verbraucherbildung:</w:t>
            </w:r>
            <w:r>
              <w:rPr>
                <w:rFonts w:cs="Arial"/>
                <w:b/>
                <w:sz w:val="20"/>
                <w:szCs w:val="20"/>
              </w:rPr>
              <w:t xml:space="preserve"> </w:t>
            </w:r>
            <w:r w:rsidR="00A20248">
              <w:rPr>
                <w:rFonts w:cs="Arial"/>
                <w:bCs/>
                <w:sz w:val="20"/>
                <w:szCs w:val="20"/>
              </w:rPr>
              <w:t xml:space="preserve">Lebensstile, </w:t>
            </w:r>
            <w:r w:rsidR="00A20248" w:rsidRPr="00630886">
              <w:rPr>
                <w:rFonts w:cs="Arial"/>
                <w:bCs/>
                <w:sz w:val="20"/>
                <w:szCs w:val="20"/>
              </w:rPr>
              <w:t>Klimaschutz</w:t>
            </w:r>
            <w:r w:rsidR="00A20248" w:rsidRPr="00630886">
              <w:rPr>
                <w:rFonts w:cs="Arial"/>
                <w:sz w:val="20"/>
                <w:szCs w:val="20"/>
              </w:rPr>
              <w:t xml:space="preserve"> (Rahmenvorgabe </w:t>
            </w:r>
            <w:r w:rsidRPr="00630886">
              <w:rPr>
                <w:rFonts w:cs="Arial"/>
                <w:bCs/>
                <w:sz w:val="20"/>
                <w:szCs w:val="20"/>
              </w:rPr>
              <w:t>Bereich D</w:t>
            </w:r>
            <w:r w:rsidR="00A20248" w:rsidRPr="00630886">
              <w:rPr>
                <w:rFonts w:cs="Arial"/>
                <w:bCs/>
                <w:sz w:val="20"/>
                <w:szCs w:val="20"/>
              </w:rPr>
              <w:t>)</w:t>
            </w:r>
            <w:r w:rsidRPr="00630886">
              <w:rPr>
                <w:rFonts w:cs="Arial"/>
                <w:sz w:val="20"/>
                <w:szCs w:val="20"/>
              </w:rPr>
              <w:t xml:space="preserve"> </w:t>
            </w:r>
          </w:p>
          <w:p w14:paraId="51E61C49" w14:textId="3070D95F" w:rsidR="00A90CCF" w:rsidRDefault="00A90CCF" w:rsidP="007525CF">
            <w:pPr>
              <w:spacing w:after="0"/>
              <w:ind w:left="284" w:hanging="284"/>
              <w:jc w:val="left"/>
              <w:rPr>
                <w:bCs/>
                <w:sz w:val="20"/>
                <w:szCs w:val="20"/>
              </w:rPr>
            </w:pPr>
            <w:r>
              <w:rPr>
                <w:b/>
                <w:sz w:val="20"/>
                <w:szCs w:val="20"/>
              </w:rPr>
              <w:t xml:space="preserve">Medienkompetenzrahmen: </w:t>
            </w:r>
            <w:r>
              <w:rPr>
                <w:bCs/>
                <w:sz w:val="20"/>
                <w:szCs w:val="20"/>
              </w:rPr>
              <w:t>verschiedene digitale Werkzeuge und deren Funktionsumfang kennen, auswählen sowie diese kreativ, reflektiert und zielger</w:t>
            </w:r>
            <w:r w:rsidR="00751656" w:rsidRPr="007525CF">
              <w:rPr>
                <w:bCs/>
                <w:color w:val="000000" w:themeColor="text1"/>
                <w:sz w:val="20"/>
                <w:szCs w:val="20"/>
              </w:rPr>
              <w:t>i</w:t>
            </w:r>
            <w:r>
              <w:rPr>
                <w:bCs/>
                <w:sz w:val="20"/>
                <w:szCs w:val="20"/>
              </w:rPr>
              <w:t xml:space="preserve">chtet einsetzen (MKR </w:t>
            </w:r>
            <w:r w:rsidRPr="000F7322">
              <w:rPr>
                <w:bCs/>
                <w:sz w:val="20"/>
                <w:szCs w:val="20"/>
              </w:rPr>
              <w:t>1.2)</w:t>
            </w:r>
          </w:p>
          <w:p w14:paraId="03D7EB33" w14:textId="77777777" w:rsidR="00A90CCF" w:rsidRPr="00BC52F1" w:rsidRDefault="00A90CCF" w:rsidP="007525CF">
            <w:pPr>
              <w:spacing w:after="0"/>
              <w:ind w:left="284" w:hanging="284"/>
              <w:jc w:val="left"/>
              <w:rPr>
                <w:rFonts w:cs="Arial"/>
                <w:sz w:val="20"/>
                <w:szCs w:val="20"/>
              </w:rPr>
            </w:pPr>
            <w:r>
              <w:rPr>
                <w:b/>
                <w:sz w:val="20"/>
                <w:szCs w:val="20"/>
              </w:rPr>
              <w:t xml:space="preserve">Mögliche Leistungsüberprüfung: </w:t>
            </w:r>
            <w:r w:rsidRPr="00E75A18">
              <w:rPr>
                <w:sz w:val="20"/>
                <w:szCs w:val="20"/>
              </w:rPr>
              <w:t>Schreiben</w:t>
            </w:r>
            <w:r>
              <w:rPr>
                <w:sz w:val="20"/>
                <w:szCs w:val="20"/>
              </w:rPr>
              <w:t xml:space="preserve">, </w:t>
            </w:r>
            <w:r w:rsidRPr="00E75A18">
              <w:rPr>
                <w:sz w:val="20"/>
                <w:szCs w:val="20"/>
              </w:rPr>
              <w:t>Leseverstehen,</w:t>
            </w:r>
            <w:r>
              <w:rPr>
                <w:sz w:val="20"/>
                <w:szCs w:val="20"/>
              </w:rPr>
              <w:t xml:space="preserve"> </w:t>
            </w:r>
            <w:r w:rsidRPr="00E75A18">
              <w:rPr>
                <w:sz w:val="20"/>
                <w:szCs w:val="20"/>
              </w:rPr>
              <w:t>Sprachmittlung</w:t>
            </w:r>
          </w:p>
        </w:tc>
      </w:tr>
    </w:tbl>
    <w:p w14:paraId="36EF4566" w14:textId="77777777" w:rsidR="00A90CCF" w:rsidRDefault="00A90CCF" w:rsidP="00A90CCF"/>
    <w:p w14:paraId="14463D30"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3039A71E"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5A619D3" w14:textId="77777777" w:rsidR="00A90CCF" w:rsidRPr="006E051A" w:rsidRDefault="00A90CCF" w:rsidP="00A90CCF">
            <w:pPr>
              <w:spacing w:after="0"/>
              <w:jc w:val="center"/>
              <w:rPr>
                <w:rFonts w:cs="Arial"/>
                <w:lang w:val="nl-NL"/>
              </w:rPr>
            </w:pPr>
            <w:r w:rsidRPr="006E051A">
              <w:rPr>
                <w:b/>
                <w:bCs/>
                <w:sz w:val="24"/>
                <w:szCs w:val="24"/>
                <w:lang w:val="nl-NL"/>
              </w:rPr>
              <w:lastRenderedPageBreak/>
              <w:t xml:space="preserve">UV </w:t>
            </w:r>
            <w:r>
              <w:rPr>
                <w:b/>
                <w:bCs/>
                <w:sz w:val="24"/>
                <w:szCs w:val="24"/>
                <w:lang w:val="nl-NL"/>
              </w:rPr>
              <w:t>10.2-1</w:t>
            </w:r>
            <w:r w:rsidRPr="006E051A">
              <w:rPr>
                <w:b/>
                <w:bCs/>
                <w:sz w:val="24"/>
                <w:szCs w:val="24"/>
                <w:lang w:val="nl-NL"/>
              </w:rPr>
              <w:t xml:space="preserve"> </w:t>
            </w:r>
            <w:r w:rsidRPr="006E051A">
              <w:rPr>
                <w:b/>
                <w:bCs/>
                <w:i/>
                <w:sz w:val="24"/>
                <w:szCs w:val="24"/>
                <w:lang w:val="nl-NL"/>
              </w:rPr>
              <w:t>“Wat lees jij graag?” – een literatuurkrant maken</w:t>
            </w:r>
            <w:r w:rsidRPr="006E051A">
              <w:rPr>
                <w:b/>
                <w:bCs/>
                <w:i/>
                <w:iCs/>
                <w:sz w:val="24"/>
                <w:szCs w:val="24"/>
                <w:lang w:val="nl-NL"/>
              </w:rPr>
              <w:t xml:space="preserve"> </w:t>
            </w:r>
            <w:r w:rsidRPr="006E051A">
              <w:rPr>
                <w:sz w:val="20"/>
                <w:szCs w:val="24"/>
                <w:lang w:val="nl-NL"/>
              </w:rPr>
              <w:t xml:space="preserve">(ca. </w:t>
            </w:r>
            <w:r>
              <w:rPr>
                <w:sz w:val="20"/>
                <w:szCs w:val="24"/>
                <w:lang w:val="nl-NL"/>
              </w:rPr>
              <w:t>15</w:t>
            </w:r>
            <w:r w:rsidRPr="006E051A">
              <w:rPr>
                <w:sz w:val="20"/>
                <w:szCs w:val="24"/>
                <w:lang w:val="nl-NL"/>
              </w:rPr>
              <w:t xml:space="preserve"> U-Std.)</w:t>
            </w:r>
          </w:p>
        </w:tc>
      </w:tr>
      <w:tr w:rsidR="00A90CCF" w14:paraId="098E216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ECD0038"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7C96EE5F" w14:textId="77777777" w:rsidTr="007525CF">
        <w:trPr>
          <w:trHeight w:val="3378"/>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CA49469" w14:textId="77777777" w:rsidR="00A90CCF" w:rsidRPr="00B0409C" w:rsidRDefault="00A90CCF" w:rsidP="007525CF">
            <w:pPr>
              <w:spacing w:after="0"/>
              <w:ind w:left="284" w:hanging="284"/>
              <w:jc w:val="left"/>
              <w:rPr>
                <w:sz w:val="20"/>
                <w:szCs w:val="20"/>
                <w:lang w:eastAsia="de-DE"/>
              </w:rPr>
            </w:pPr>
            <w:r>
              <w:rPr>
                <w:b/>
                <w:i/>
                <w:sz w:val="20"/>
                <w:szCs w:val="20"/>
                <w:lang w:eastAsia="de-DE"/>
              </w:rPr>
              <w:t>Leseverstehen</w:t>
            </w:r>
            <w:r w:rsidRPr="00B0409C">
              <w:rPr>
                <w:b/>
                <w:i/>
                <w:sz w:val="20"/>
                <w:szCs w:val="20"/>
                <w:lang w:eastAsia="de-DE"/>
              </w:rPr>
              <w:t xml:space="preserve">: </w:t>
            </w:r>
            <w:r w:rsidRPr="00712F17">
              <w:rPr>
                <w:sz w:val="20"/>
                <w:szCs w:val="20"/>
              </w:rPr>
              <w:t>klar strukturierten Sach- und Gebrauchstexten sowie einfacheren literarischen Texten die Gesamtaussage, Hauptaussagen und wichtige Einzelinformationen entnehmen und diese Informationen in den Kontext der Gesamtaussage einordnen</w:t>
            </w:r>
          </w:p>
          <w:p w14:paraId="40DE3CC3" w14:textId="77777777" w:rsidR="00A90CCF" w:rsidRDefault="00A90CCF" w:rsidP="007525CF">
            <w:pPr>
              <w:spacing w:after="0"/>
              <w:ind w:left="284" w:hanging="284"/>
              <w:jc w:val="left"/>
              <w:rPr>
                <w:b/>
                <w:bCs/>
                <w:i/>
                <w:iCs/>
                <w:sz w:val="20"/>
                <w:szCs w:val="20"/>
                <w:lang w:eastAsia="de-DE"/>
              </w:rPr>
            </w:pPr>
            <w:r>
              <w:rPr>
                <w:b/>
                <w:bCs/>
                <w:i/>
                <w:iCs/>
                <w:sz w:val="20"/>
                <w:szCs w:val="20"/>
                <w:lang w:eastAsia="de-DE"/>
              </w:rPr>
              <w:t>Schreiben</w:t>
            </w:r>
            <w:r w:rsidRPr="00951379">
              <w:rPr>
                <w:b/>
                <w:bCs/>
                <w:i/>
                <w:iCs/>
                <w:sz w:val="20"/>
                <w:szCs w:val="20"/>
                <w:lang w:eastAsia="de-DE"/>
              </w:rPr>
              <w:t>:</w:t>
            </w:r>
            <w:r w:rsidRPr="00951379">
              <w:rPr>
                <w:b/>
                <w:bCs/>
                <w:sz w:val="20"/>
                <w:szCs w:val="20"/>
                <w:lang w:eastAsia="de-DE"/>
              </w:rPr>
              <w:t xml:space="preserve"> </w:t>
            </w:r>
            <w:r>
              <w:rPr>
                <w:sz w:val="20"/>
                <w:szCs w:val="20"/>
              </w:rPr>
              <w:t>unterschiedliche Typen von stärker formalisierten Sach- und Gebrauchstexten in einfacher Form verfassen; in zusammenhängender Form wichtige Informationen aus Texten wiedergeben, bündeln und bewerten</w:t>
            </w:r>
          </w:p>
          <w:p w14:paraId="01A8DAAD" w14:textId="744FD8D7" w:rsidR="00A90CCF" w:rsidRPr="007525CF" w:rsidRDefault="00A90CCF" w:rsidP="007525CF">
            <w:pPr>
              <w:spacing w:after="0"/>
              <w:ind w:left="284" w:hanging="284"/>
              <w:jc w:val="left"/>
              <w:rPr>
                <w:sz w:val="20"/>
                <w:szCs w:val="20"/>
              </w:rPr>
            </w:pPr>
            <w:r w:rsidRPr="003B64F0">
              <w:rPr>
                <w:b/>
                <w:bCs/>
                <w:i/>
                <w:sz w:val="20"/>
                <w:szCs w:val="20"/>
                <w:lang w:eastAsia="de-DE"/>
              </w:rPr>
              <w:t>TMK:</w:t>
            </w:r>
            <w:r w:rsidRPr="00C15DCF">
              <w:rPr>
                <w:b/>
                <w:bCs/>
                <w:sz w:val="20"/>
                <w:szCs w:val="20"/>
                <w:lang w:eastAsia="de-DE"/>
              </w:rPr>
              <w:t xml:space="preserve"> </w:t>
            </w:r>
            <w:r w:rsidRPr="00FA2DB5">
              <w:rPr>
                <w:sz w:val="20"/>
                <w:szCs w:val="20"/>
              </w:rPr>
              <w:t>Texten und Medienprodukten die Gesamtaussage, Hauptaussagen und relevante Details und leicht zugängliche implizite Informationen zu Themen, Handlungsverlauf, Personen und Figuren entnehmen und mündlich und schriftlich, auch digital unter</w:t>
            </w:r>
            <w:r w:rsidRPr="00F23C67">
              <w:rPr>
                <w:sz w:val="20"/>
                <w:szCs w:val="20"/>
              </w:rPr>
              <w:t>stützt, wiedergeben</w:t>
            </w:r>
            <w:r w:rsidR="009A3480" w:rsidRPr="00F23C67">
              <w:rPr>
                <w:sz w:val="20"/>
                <w:szCs w:val="20"/>
              </w:rPr>
              <w:t>; Texte und Medienprodukte grundlegenden Textsorten zuordnen und wesentliche Strukturelemente an ihnen belegen</w:t>
            </w:r>
          </w:p>
          <w:p w14:paraId="28CDDCA8" w14:textId="0A346C16" w:rsidR="000D0377" w:rsidRPr="00FB390D" w:rsidRDefault="000D0377" w:rsidP="007525CF">
            <w:pPr>
              <w:spacing w:after="0"/>
              <w:ind w:left="284" w:hanging="284"/>
              <w:jc w:val="left"/>
            </w:pPr>
            <w:r w:rsidRPr="003B64F0">
              <w:rPr>
                <w:b/>
                <w:bCs/>
                <w:i/>
                <w:sz w:val="20"/>
                <w:szCs w:val="20"/>
                <w:lang w:eastAsia="de-DE"/>
              </w:rPr>
              <w:t>Sprachlernkompetenz</w:t>
            </w:r>
            <w:r w:rsidRPr="007525CF">
              <w:t>:</w:t>
            </w:r>
            <w:r w:rsidRPr="003B64F0">
              <w:t xml:space="preserve"> </w:t>
            </w:r>
            <w:r w:rsidRPr="007525CF">
              <w:rPr>
                <w:sz w:val="20"/>
                <w:szCs w:val="20"/>
              </w:rPr>
              <w:t>bedarfsgerecht und kritisch reflektierend unterschiedliche Arbeits- und Hilfsmittel in Printversion und als digitales Werkzeug zur Texterschließung, Texterstellung und Selbstkorrektur nutzen</w:t>
            </w:r>
            <w:r w:rsidRPr="003B64F0">
              <w:t xml:space="preserve"> </w:t>
            </w:r>
          </w:p>
        </w:tc>
      </w:tr>
      <w:tr w:rsidR="00A90CCF" w14:paraId="50880FA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543AE71"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582A96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CE2589" w14:textId="77777777" w:rsidR="00A90CCF" w:rsidRDefault="00A90CCF" w:rsidP="007525CF">
            <w:pPr>
              <w:spacing w:after="0"/>
              <w:ind w:left="284" w:hanging="284"/>
              <w:jc w:val="left"/>
              <w:rPr>
                <w:rFonts w:cs="Arial"/>
                <w:b/>
                <w:sz w:val="20"/>
                <w:szCs w:val="20"/>
              </w:rPr>
            </w:pPr>
            <w:r w:rsidRPr="00985B87">
              <w:rPr>
                <w:b/>
                <w:bCs/>
                <w:i/>
                <w:sz w:val="20"/>
                <w:szCs w:val="20"/>
              </w:rPr>
              <w:t>TMK</w:t>
            </w:r>
            <w:r w:rsidRPr="00072870">
              <w:rPr>
                <w:b/>
                <w:bCs/>
                <w:sz w:val="20"/>
                <w:szCs w:val="20"/>
              </w:rPr>
              <w:t>:</w:t>
            </w:r>
            <w:r>
              <w:rPr>
                <w:b/>
                <w:bCs/>
                <w:sz w:val="20"/>
                <w:szCs w:val="20"/>
              </w:rPr>
              <w:t xml:space="preserve"> </w:t>
            </w:r>
            <w:r w:rsidRPr="006F7707">
              <w:rPr>
                <w:sz w:val="20"/>
                <w:szCs w:val="20"/>
                <w:u w:val="single"/>
              </w:rPr>
              <w:t>Ausgangstexte</w:t>
            </w:r>
            <w:r w:rsidRPr="003750FF">
              <w:rPr>
                <w:sz w:val="20"/>
                <w:szCs w:val="20"/>
              </w:rPr>
              <w:t>: literarische Texte</w:t>
            </w:r>
            <w:r>
              <w:rPr>
                <w:sz w:val="20"/>
                <w:szCs w:val="20"/>
              </w:rPr>
              <w:t xml:space="preserve">: </w:t>
            </w:r>
            <w:r w:rsidRPr="003750FF">
              <w:rPr>
                <w:sz w:val="20"/>
                <w:szCs w:val="20"/>
              </w:rPr>
              <w:t xml:space="preserve">lyrische </w:t>
            </w:r>
            <w:r>
              <w:rPr>
                <w:sz w:val="20"/>
                <w:szCs w:val="20"/>
              </w:rPr>
              <w:t xml:space="preserve">Texte, narrative Texte </w:t>
            </w:r>
            <w:r w:rsidRPr="006F7707">
              <w:rPr>
                <w:sz w:val="20"/>
                <w:szCs w:val="20"/>
                <w:u w:val="single"/>
              </w:rPr>
              <w:t>Zieltexte</w:t>
            </w:r>
            <w:r>
              <w:rPr>
                <w:sz w:val="20"/>
                <w:szCs w:val="20"/>
                <w:u w:val="single"/>
              </w:rPr>
              <w:t>:</w:t>
            </w:r>
            <w:r w:rsidRPr="00951379">
              <w:rPr>
                <w:sz w:val="20"/>
                <w:szCs w:val="20"/>
              </w:rPr>
              <w:t xml:space="preserve"> </w:t>
            </w:r>
            <w:r>
              <w:rPr>
                <w:sz w:val="20"/>
                <w:szCs w:val="20"/>
              </w:rPr>
              <w:t>Interview, Zusammenfassung, (</w:t>
            </w:r>
            <w:proofErr w:type="spellStart"/>
            <w:r w:rsidRPr="00FB390D">
              <w:rPr>
                <w:i/>
                <w:iCs/>
                <w:sz w:val="20"/>
                <w:szCs w:val="20"/>
              </w:rPr>
              <w:t>Leesverslag</w:t>
            </w:r>
            <w:proofErr w:type="spellEnd"/>
            <w:r>
              <w:rPr>
                <w:iCs/>
                <w:sz w:val="20"/>
                <w:szCs w:val="20"/>
              </w:rPr>
              <w:t>)</w:t>
            </w:r>
            <w:r>
              <w:rPr>
                <w:i/>
                <w:iCs/>
                <w:sz w:val="20"/>
                <w:szCs w:val="20"/>
              </w:rPr>
              <w:t xml:space="preserve">, </w:t>
            </w:r>
            <w:r w:rsidRPr="00FB390D">
              <w:rPr>
                <w:sz w:val="20"/>
                <w:szCs w:val="20"/>
              </w:rPr>
              <w:t>Charakter</w:t>
            </w:r>
            <w:r>
              <w:rPr>
                <w:sz w:val="20"/>
                <w:szCs w:val="20"/>
              </w:rPr>
              <w:t>i</w:t>
            </w:r>
            <w:r w:rsidRPr="00FB390D">
              <w:rPr>
                <w:sz w:val="20"/>
                <w:szCs w:val="20"/>
              </w:rPr>
              <w:t>sierung, Text</w:t>
            </w:r>
            <w:r>
              <w:rPr>
                <w:sz w:val="20"/>
                <w:szCs w:val="20"/>
              </w:rPr>
              <w:t>anal</w:t>
            </w:r>
            <w:r w:rsidRPr="00FB390D">
              <w:rPr>
                <w:sz w:val="20"/>
                <w:szCs w:val="20"/>
              </w:rPr>
              <w:t>yse</w:t>
            </w:r>
          </w:p>
        </w:tc>
      </w:tr>
      <w:tr w:rsidR="00A90CCF" w14:paraId="1225957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0A98379"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02FC148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6E4E920" w14:textId="1D8B9D9F" w:rsidR="00A90CCF" w:rsidRPr="00985B87" w:rsidRDefault="00A90CCF" w:rsidP="007525CF">
            <w:pPr>
              <w:tabs>
                <w:tab w:val="left" w:pos="50"/>
              </w:tabs>
              <w:spacing w:after="0"/>
              <w:ind w:left="284" w:hanging="284"/>
              <w:jc w:val="left"/>
              <w:rPr>
                <w:b/>
                <w:sz w:val="20"/>
                <w:szCs w:val="20"/>
              </w:rPr>
            </w:pPr>
            <w:r w:rsidRPr="00951379">
              <w:rPr>
                <w:b/>
                <w:sz w:val="20"/>
                <w:szCs w:val="20"/>
              </w:rPr>
              <w:t xml:space="preserve">Mögliche Umsetzung: </w:t>
            </w:r>
            <w:r w:rsidRPr="00F161AD">
              <w:rPr>
                <w:sz w:val="20"/>
                <w:szCs w:val="20"/>
              </w:rPr>
              <w:t>Literaturzeitung</w:t>
            </w:r>
            <w:r>
              <w:rPr>
                <w:sz w:val="20"/>
                <w:szCs w:val="20"/>
              </w:rPr>
              <w:t xml:space="preserve">, </w:t>
            </w:r>
            <w:proofErr w:type="spellStart"/>
            <w:r w:rsidRPr="003B64F0">
              <w:rPr>
                <w:sz w:val="20"/>
                <w:szCs w:val="20"/>
              </w:rPr>
              <w:t>Graphic</w:t>
            </w:r>
            <w:proofErr w:type="spellEnd"/>
            <w:r w:rsidRPr="003B64F0">
              <w:rPr>
                <w:sz w:val="20"/>
                <w:szCs w:val="20"/>
              </w:rPr>
              <w:t xml:space="preserve"> </w:t>
            </w:r>
            <w:proofErr w:type="spellStart"/>
            <w:r w:rsidR="003B64F0">
              <w:rPr>
                <w:sz w:val="20"/>
                <w:szCs w:val="20"/>
              </w:rPr>
              <w:t>N</w:t>
            </w:r>
            <w:r w:rsidRPr="003B64F0">
              <w:rPr>
                <w:sz w:val="20"/>
                <w:szCs w:val="20"/>
              </w:rPr>
              <w:t>ovel</w:t>
            </w:r>
            <w:proofErr w:type="spellEnd"/>
            <w:r>
              <w:rPr>
                <w:b/>
                <w:sz w:val="20"/>
                <w:szCs w:val="20"/>
              </w:rPr>
              <w:t xml:space="preserve"> </w:t>
            </w:r>
          </w:p>
          <w:p w14:paraId="56D04F1C" w14:textId="102AA226" w:rsidR="00A90CCF" w:rsidRDefault="00A90CCF" w:rsidP="007525CF">
            <w:pPr>
              <w:tabs>
                <w:tab w:val="left" w:pos="50"/>
              </w:tabs>
              <w:spacing w:after="0"/>
              <w:ind w:left="284" w:hanging="284"/>
              <w:jc w:val="left"/>
              <w:rPr>
                <w:sz w:val="20"/>
                <w:szCs w:val="20"/>
              </w:rPr>
            </w:pPr>
            <w:r w:rsidRPr="00951379">
              <w:rPr>
                <w:b/>
                <w:sz w:val="20"/>
                <w:szCs w:val="20"/>
              </w:rPr>
              <w:t xml:space="preserve">Verbraucherbildung: </w:t>
            </w:r>
            <w:r w:rsidR="00A20248" w:rsidRPr="00D43876">
              <w:rPr>
                <w:sz w:val="20"/>
                <w:szCs w:val="20"/>
              </w:rPr>
              <w:t xml:space="preserve">Medien und Information in der digitalen Welt </w:t>
            </w:r>
            <w:r w:rsidR="00A20248">
              <w:rPr>
                <w:sz w:val="20"/>
                <w:szCs w:val="20"/>
              </w:rPr>
              <w:t xml:space="preserve">(Rahmenvorgabe </w:t>
            </w:r>
            <w:r w:rsidRPr="00951379">
              <w:rPr>
                <w:sz w:val="20"/>
                <w:szCs w:val="20"/>
              </w:rPr>
              <w:t xml:space="preserve">Bereich </w:t>
            </w:r>
            <w:r w:rsidR="00A20248">
              <w:rPr>
                <w:sz w:val="20"/>
                <w:szCs w:val="20"/>
              </w:rPr>
              <w:t>C)</w:t>
            </w:r>
          </w:p>
          <w:p w14:paraId="1077C0E3" w14:textId="4E9B46EC" w:rsidR="00A90CCF" w:rsidRDefault="00A90CCF" w:rsidP="007525CF">
            <w:pPr>
              <w:tabs>
                <w:tab w:val="left" w:pos="50"/>
              </w:tabs>
              <w:spacing w:after="0"/>
              <w:ind w:left="284" w:hanging="284"/>
              <w:jc w:val="left"/>
              <w:rPr>
                <w:sz w:val="20"/>
                <w:szCs w:val="20"/>
              </w:rPr>
            </w:pPr>
            <w:r>
              <w:rPr>
                <w:b/>
                <w:sz w:val="20"/>
                <w:szCs w:val="20"/>
              </w:rPr>
              <w:t xml:space="preserve">Medienkompetenzrahmen: </w:t>
            </w:r>
            <w:r>
              <w:rPr>
                <w:bCs/>
                <w:sz w:val="20"/>
                <w:szCs w:val="20"/>
              </w:rPr>
              <w:t>verschiedene digitale Werkzeuge und deren Funktionsumfang kennen, aus</w:t>
            </w:r>
            <w:r w:rsidR="007812DA">
              <w:rPr>
                <w:bCs/>
                <w:sz w:val="20"/>
                <w:szCs w:val="20"/>
              </w:rPr>
              <w:softHyphen/>
            </w:r>
            <w:r>
              <w:rPr>
                <w:bCs/>
                <w:sz w:val="20"/>
                <w:szCs w:val="20"/>
              </w:rPr>
              <w:t xml:space="preserve">wählen sowie diese kreativ, reflektiert und zielgerechtet einsetzen (MKR </w:t>
            </w:r>
            <w:r w:rsidRPr="000F7322">
              <w:rPr>
                <w:bCs/>
                <w:sz w:val="20"/>
                <w:szCs w:val="20"/>
              </w:rPr>
              <w:t>1.2)</w:t>
            </w:r>
            <w:r>
              <w:rPr>
                <w:bCs/>
                <w:sz w:val="20"/>
                <w:szCs w:val="20"/>
              </w:rPr>
              <w:t xml:space="preserve">; </w:t>
            </w:r>
            <w:r>
              <w:rPr>
                <w:sz w:val="20"/>
                <w:szCs w:val="20"/>
              </w:rPr>
              <w:t>Medienprodukte adressatengerecht planen, gestalten und präsentieren (MKR 4.1)</w:t>
            </w:r>
          </w:p>
          <w:p w14:paraId="5D2F8487" w14:textId="35FCB1A3" w:rsidR="00A90CCF" w:rsidRPr="00A65D75" w:rsidRDefault="00A90CCF" w:rsidP="007525CF">
            <w:pPr>
              <w:pStyle w:val="Default"/>
              <w:spacing w:line="276" w:lineRule="auto"/>
              <w:ind w:left="284" w:hanging="284"/>
              <w:rPr>
                <w:sz w:val="20"/>
                <w:szCs w:val="20"/>
              </w:rPr>
            </w:pPr>
            <w:r>
              <w:rPr>
                <w:b/>
                <w:sz w:val="20"/>
                <w:szCs w:val="20"/>
              </w:rPr>
              <w:t xml:space="preserve">Mögliche Leistungsüberprüfung: </w:t>
            </w:r>
            <w:r w:rsidRPr="00F161AD">
              <w:rPr>
                <w:color w:val="000000" w:themeColor="text1"/>
                <w:sz w:val="20"/>
                <w:szCs w:val="20"/>
              </w:rPr>
              <w:t>Projekt ‚Literaturzeitung‘</w:t>
            </w:r>
          </w:p>
        </w:tc>
      </w:tr>
    </w:tbl>
    <w:p w14:paraId="1BAB23BB" w14:textId="4FF9881B" w:rsidR="00A90CCF" w:rsidRDefault="00A90CCF" w:rsidP="00A90CCF"/>
    <w:p w14:paraId="32E75CA2" w14:textId="70D9911C" w:rsidR="00AB33E2" w:rsidRDefault="00AB33E2" w:rsidP="00A90CCF"/>
    <w:p w14:paraId="65A0CC57" w14:textId="77777777" w:rsidR="00AB33E2" w:rsidRDefault="00AB33E2" w:rsidP="00A90CCF"/>
    <w:p w14:paraId="0F867D61"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3BBF5BB3"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5849E72" w14:textId="3A379541" w:rsidR="00A90CCF" w:rsidRPr="000A0480" w:rsidRDefault="00A90CCF" w:rsidP="00A90CCF">
            <w:pPr>
              <w:spacing w:after="0"/>
              <w:jc w:val="center"/>
              <w:rPr>
                <w:rFonts w:cs="Arial"/>
                <w:lang w:val="nl-NL"/>
              </w:rPr>
            </w:pPr>
            <w:r w:rsidRPr="000A0480">
              <w:rPr>
                <w:b/>
                <w:bCs/>
                <w:sz w:val="24"/>
                <w:szCs w:val="24"/>
                <w:lang w:val="nl-NL"/>
              </w:rPr>
              <w:lastRenderedPageBreak/>
              <w:t xml:space="preserve">UV 10.2-2 </w:t>
            </w:r>
            <w:r w:rsidRPr="000A0480">
              <w:rPr>
                <w:b/>
                <w:i/>
                <w:sz w:val="24"/>
                <w:szCs w:val="24"/>
                <w:lang w:val="nl-NL"/>
              </w:rPr>
              <w:t>“</w:t>
            </w:r>
            <w:r w:rsidRPr="000A0480">
              <w:rPr>
                <w:rFonts w:cs="Arial"/>
                <w:b/>
                <w:i/>
                <w:iCs/>
                <w:lang w:val="nl-NL"/>
              </w:rPr>
              <w:t xml:space="preserve">Nederland waterland presenteren” </w:t>
            </w:r>
            <w:r w:rsidRPr="000A0480">
              <w:rPr>
                <w:rFonts w:eastAsia="Arial" w:cs="Arial"/>
                <w:b/>
                <w:i/>
                <w:lang w:val="nl-NL"/>
              </w:rPr>
              <w:t xml:space="preserve">– </w:t>
            </w:r>
            <w:r w:rsidRPr="000A0480">
              <w:rPr>
                <w:rFonts w:cs="Arial"/>
                <w:b/>
                <w:i/>
                <w:iCs/>
                <w:lang w:val="nl-NL"/>
              </w:rPr>
              <w:t>wonen, werken, recre</w:t>
            </w:r>
            <w:r w:rsidRPr="000A0480">
              <w:rPr>
                <w:rFonts w:eastAsia="Arial" w:cs="Arial"/>
                <w:b/>
                <w:i/>
                <w:iCs/>
                <w:lang w:val="nl-NL"/>
              </w:rPr>
              <w:t>ëren</w:t>
            </w:r>
            <w:r w:rsidRPr="000A0480">
              <w:rPr>
                <w:rFonts w:cs="Arial"/>
                <w:b/>
                <w:i/>
                <w:iCs/>
                <w:lang w:val="nl-NL"/>
              </w:rPr>
              <w:t xml:space="preserve"> beneden NAP</w:t>
            </w:r>
            <w:r w:rsidRPr="000A0480">
              <w:rPr>
                <w:sz w:val="20"/>
                <w:szCs w:val="24"/>
                <w:lang w:val="nl-NL"/>
              </w:rPr>
              <w:t xml:space="preserve"> (ca. 15 U-Std.)</w:t>
            </w:r>
          </w:p>
        </w:tc>
      </w:tr>
      <w:tr w:rsidR="00A90CCF" w14:paraId="6D260C8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72DA52A" w14:textId="77777777" w:rsidR="00A90CCF" w:rsidRPr="000A0480" w:rsidRDefault="00A90CCF" w:rsidP="00A90CCF">
            <w:pPr>
              <w:spacing w:after="0"/>
              <w:jc w:val="center"/>
              <w:rPr>
                <w:rFonts w:cs="Arial"/>
                <w:b/>
                <w:sz w:val="20"/>
                <w:szCs w:val="20"/>
              </w:rPr>
            </w:pPr>
            <w:r w:rsidRPr="000A0480">
              <w:rPr>
                <w:rFonts w:cs="Arial"/>
                <w:b/>
                <w:sz w:val="20"/>
                <w:szCs w:val="20"/>
              </w:rPr>
              <w:t>Schwerpunkte der Kompetenzentwicklung</w:t>
            </w:r>
          </w:p>
        </w:tc>
      </w:tr>
      <w:tr w:rsidR="00A90CCF" w14:paraId="1353B25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7BA9F4E" w14:textId="0165ACB1" w:rsidR="00A90CCF" w:rsidRPr="000A0480" w:rsidRDefault="00A90CCF" w:rsidP="007525CF">
            <w:pPr>
              <w:pStyle w:val="Liste-Indikator"/>
              <w:numPr>
                <w:ilvl w:val="0"/>
                <w:numId w:val="0"/>
              </w:numPr>
              <w:spacing w:after="0" w:line="276" w:lineRule="auto"/>
              <w:ind w:left="284" w:hanging="284"/>
              <w:jc w:val="left"/>
              <w:rPr>
                <w:sz w:val="20"/>
                <w:szCs w:val="20"/>
              </w:rPr>
            </w:pPr>
            <w:r w:rsidRPr="000A0480">
              <w:rPr>
                <w:b/>
                <w:i/>
                <w:sz w:val="20"/>
                <w:szCs w:val="20"/>
                <w:lang w:eastAsia="de-DE"/>
              </w:rPr>
              <w:t xml:space="preserve">Hör-/Hörsehverstehen: </w:t>
            </w:r>
            <w:r w:rsidRPr="000A0480">
              <w:rPr>
                <w:sz w:val="20"/>
                <w:szCs w:val="20"/>
              </w:rPr>
              <w:t>klar artikulierten auditiv und audiovisuell vermittelten Texten die Gesamtaussage, Hauptaussagen und wichtige Einzelinformationen entnehmen</w:t>
            </w:r>
          </w:p>
          <w:p w14:paraId="7D7E69A5" w14:textId="493D131E" w:rsidR="00A90CCF" w:rsidRDefault="00A90CCF" w:rsidP="007525CF">
            <w:pPr>
              <w:pStyle w:val="Liste-Indikator"/>
              <w:numPr>
                <w:ilvl w:val="0"/>
                <w:numId w:val="0"/>
              </w:numPr>
              <w:spacing w:after="0" w:line="276" w:lineRule="auto"/>
              <w:ind w:left="284" w:hanging="284"/>
              <w:jc w:val="left"/>
              <w:rPr>
                <w:sz w:val="20"/>
                <w:szCs w:val="20"/>
              </w:rPr>
            </w:pPr>
            <w:r w:rsidRPr="000A0480">
              <w:rPr>
                <w:b/>
                <w:bCs/>
                <w:i/>
                <w:iCs/>
                <w:sz w:val="20"/>
                <w:szCs w:val="20"/>
                <w:lang w:eastAsia="de-DE"/>
              </w:rPr>
              <w:t>Sprechen – zusammenhängendes Sprechen:</w:t>
            </w:r>
            <w:r w:rsidRPr="000A0480">
              <w:rPr>
                <w:b/>
                <w:bCs/>
                <w:sz w:val="20"/>
                <w:szCs w:val="20"/>
                <w:lang w:eastAsia="de-DE"/>
              </w:rPr>
              <w:t xml:space="preserve"> </w:t>
            </w:r>
            <w:r w:rsidRPr="000A0480">
              <w:rPr>
                <w:sz w:val="20"/>
                <w:szCs w:val="20"/>
              </w:rPr>
              <w:t>in Präsentationen, auch digital gestützt, Arbeitsergebnisse vorstellen; eigene und fremde Meinungen darlegen und konkret begründen</w:t>
            </w:r>
          </w:p>
          <w:p w14:paraId="637EA237" w14:textId="77777777" w:rsidR="00AB33E2" w:rsidRPr="007525CF" w:rsidRDefault="00AB33E2" w:rsidP="007525CF">
            <w:pPr>
              <w:pStyle w:val="Liste-Indikator"/>
              <w:numPr>
                <w:ilvl w:val="0"/>
                <w:numId w:val="0"/>
              </w:numPr>
              <w:spacing w:after="0" w:line="276" w:lineRule="auto"/>
              <w:ind w:left="284" w:hanging="284"/>
              <w:jc w:val="left"/>
              <w:rPr>
                <w:sz w:val="20"/>
                <w:szCs w:val="20"/>
              </w:rPr>
            </w:pPr>
            <w:r w:rsidRPr="003B64F0">
              <w:rPr>
                <w:b/>
                <w:bCs/>
                <w:i/>
                <w:iCs/>
                <w:sz w:val="20"/>
                <w:szCs w:val="20"/>
                <w:lang w:eastAsia="de-DE"/>
              </w:rPr>
              <w:t>Grammatik:</w:t>
            </w:r>
            <w:r w:rsidRPr="003B64F0">
              <w:rPr>
                <w:b/>
                <w:bCs/>
                <w:sz w:val="20"/>
                <w:szCs w:val="20"/>
                <w:lang w:eastAsia="de-DE"/>
              </w:rPr>
              <w:t xml:space="preserve"> </w:t>
            </w:r>
            <w:r w:rsidRPr="003B64F0">
              <w:rPr>
                <w:sz w:val="20"/>
                <w:szCs w:val="20"/>
              </w:rPr>
              <w:t>Annahmen, Hypothesen und Bedingungen formulieren</w:t>
            </w:r>
          </w:p>
          <w:p w14:paraId="75A7D7DF" w14:textId="47135188" w:rsidR="00A90CCF" w:rsidRPr="000A0480" w:rsidRDefault="00A90CCF" w:rsidP="007525CF">
            <w:pPr>
              <w:autoSpaceDE w:val="0"/>
              <w:autoSpaceDN w:val="0"/>
              <w:adjustRightInd w:val="0"/>
              <w:spacing w:after="0"/>
              <w:ind w:left="284" w:hanging="284"/>
              <w:jc w:val="left"/>
              <w:rPr>
                <w:sz w:val="20"/>
                <w:szCs w:val="20"/>
              </w:rPr>
            </w:pPr>
            <w:r w:rsidRPr="00985B87">
              <w:rPr>
                <w:b/>
                <w:bCs/>
                <w:i/>
                <w:iCs/>
                <w:sz w:val="20"/>
                <w:szCs w:val="20"/>
              </w:rPr>
              <w:t>IKK</w:t>
            </w:r>
            <w:r w:rsidRPr="000A0480">
              <w:rPr>
                <w:b/>
                <w:bCs/>
                <w:iCs/>
                <w:sz w:val="20"/>
                <w:szCs w:val="20"/>
              </w:rPr>
              <w:t>:</w:t>
            </w:r>
            <w:r w:rsidRPr="000A0480">
              <w:rPr>
                <w:b/>
                <w:bCs/>
                <w:sz w:val="20"/>
                <w:szCs w:val="20"/>
              </w:rPr>
              <w:t xml:space="preserve"> </w:t>
            </w:r>
            <w:r w:rsidRPr="000A0480">
              <w:rPr>
                <w:sz w:val="20"/>
                <w:szCs w:val="20"/>
              </w:rPr>
              <w:t xml:space="preserve">die gewonnenen kulturspezifischen Einblicke in die zielsprachige Lebenswelt mit der eigenen Lebenswirklichkeit vergleichen, Gemeinsamkeiten entdecken, Stereotype und Unterschiede hinterfragen, einen Perspektivwechsel vollziehen und ein differenzierteres interkulturelles Verständnis entwickeln </w:t>
            </w:r>
          </w:p>
          <w:p w14:paraId="43118CCF" w14:textId="4B2BB8A7" w:rsidR="00A90CCF" w:rsidRPr="000A0480" w:rsidRDefault="00A90CCF" w:rsidP="007525CF">
            <w:pPr>
              <w:autoSpaceDE w:val="0"/>
              <w:autoSpaceDN w:val="0"/>
              <w:adjustRightInd w:val="0"/>
              <w:spacing w:after="0"/>
              <w:ind w:left="284" w:hanging="284"/>
              <w:jc w:val="left"/>
              <w:rPr>
                <w:rFonts w:ascii="Times New Roman" w:hAnsi="Times New Roman" w:cs="Times New Roman"/>
                <w:sz w:val="16"/>
                <w:szCs w:val="16"/>
              </w:rPr>
            </w:pPr>
            <w:r w:rsidRPr="000A0480">
              <w:rPr>
                <w:rFonts w:cs="Arial"/>
                <w:b/>
                <w:bCs/>
                <w:i/>
                <w:iCs/>
                <w:sz w:val="20"/>
                <w:szCs w:val="20"/>
              </w:rPr>
              <w:t>TMK:</w:t>
            </w:r>
            <w:r w:rsidRPr="000A0480">
              <w:rPr>
                <w:bCs/>
                <w:sz w:val="20"/>
                <w:szCs w:val="20"/>
              </w:rPr>
              <w:t xml:space="preserve"> </w:t>
            </w:r>
            <w:r w:rsidRPr="000A0480">
              <w:rPr>
                <w:sz w:val="20"/>
                <w:szCs w:val="20"/>
              </w:rPr>
              <w:t>Texten und Medienprodukten die Gesamtaussage, Hauptaussagen und relevante Details und leicht zugängliche implizite Informationen zu Themen, Handlungsverlauf, Personen und Figuren entnehmen und mündlich und schriftlich, auch digital unterstützt, wiedergeben</w:t>
            </w:r>
            <w:r w:rsidRPr="000A0480">
              <w:rPr>
                <w:bCs/>
                <w:sz w:val="20"/>
                <w:szCs w:val="20"/>
              </w:rPr>
              <w:t xml:space="preserve"> </w:t>
            </w:r>
          </w:p>
        </w:tc>
      </w:tr>
      <w:tr w:rsidR="00A90CCF" w14:paraId="1A36CE6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CEDCF4F"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75C35A7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D4F710E" w14:textId="77777777" w:rsidR="00A90CCF" w:rsidRDefault="00A90CCF" w:rsidP="007525CF">
            <w:pPr>
              <w:pStyle w:val="SieknnenTabellenflietext"/>
              <w:spacing w:before="0" w:after="0"/>
              <w:ind w:left="284" w:hanging="284"/>
              <w:rPr>
                <w:b/>
                <w:bCs/>
                <w:sz w:val="20"/>
                <w:szCs w:val="20"/>
              </w:rPr>
            </w:pPr>
            <w:r w:rsidRPr="00985B87">
              <w:rPr>
                <w:b/>
                <w:bCs/>
                <w:i/>
                <w:sz w:val="20"/>
                <w:szCs w:val="20"/>
              </w:rPr>
              <w:t>IKK</w:t>
            </w:r>
            <w:r>
              <w:rPr>
                <w:b/>
                <w:bCs/>
                <w:sz w:val="20"/>
                <w:szCs w:val="20"/>
              </w:rPr>
              <w:t xml:space="preserve">: </w:t>
            </w:r>
            <w:r w:rsidRPr="00C31C4E">
              <w:rPr>
                <w:sz w:val="20"/>
                <w:szCs w:val="20"/>
              </w:rPr>
              <w:t>Besonderheiten der Geographie der Niederlande</w:t>
            </w:r>
            <w:r>
              <w:rPr>
                <w:sz w:val="20"/>
                <w:szCs w:val="20"/>
              </w:rPr>
              <w:t xml:space="preserve"> und Belgiens,</w:t>
            </w:r>
            <w:r w:rsidRPr="00C31C4E">
              <w:rPr>
                <w:sz w:val="20"/>
                <w:szCs w:val="20"/>
              </w:rPr>
              <w:t xml:space="preserve"> Umwelt und Naturschutz</w:t>
            </w:r>
            <w:r>
              <w:rPr>
                <w:sz w:val="20"/>
                <w:szCs w:val="20"/>
              </w:rPr>
              <w:t xml:space="preserve"> </w:t>
            </w:r>
          </w:p>
          <w:p w14:paraId="1BB1241E" w14:textId="71F257E4" w:rsidR="00A90CCF" w:rsidRPr="004E0544" w:rsidRDefault="00A90CCF" w:rsidP="007525CF">
            <w:pPr>
              <w:pStyle w:val="SieknnenTabellenflietext"/>
              <w:spacing w:before="0" w:after="0"/>
              <w:ind w:left="284" w:hanging="284"/>
            </w:pPr>
            <w:r w:rsidRPr="00985B87">
              <w:rPr>
                <w:b/>
                <w:bCs/>
                <w:i/>
                <w:sz w:val="20"/>
                <w:szCs w:val="20"/>
              </w:rPr>
              <w:t>TMK</w:t>
            </w:r>
            <w:r w:rsidRPr="000A0480">
              <w:rPr>
                <w:b/>
                <w:bCs/>
                <w:sz w:val="20"/>
                <w:szCs w:val="20"/>
              </w:rPr>
              <w:t xml:space="preserve">: </w:t>
            </w:r>
            <w:r w:rsidRPr="000A0480">
              <w:rPr>
                <w:sz w:val="20"/>
                <w:szCs w:val="20"/>
                <w:u w:val="single"/>
              </w:rPr>
              <w:t>Ausgangstexte:</w:t>
            </w:r>
            <w:r w:rsidRPr="000A0480">
              <w:rPr>
                <w:sz w:val="20"/>
                <w:szCs w:val="20"/>
              </w:rPr>
              <w:t xml:space="preserve"> Lesetexte, Hör-/Hörsehtexte, mehrfach kodierte Texte, Sach- und Gebrauchstexte: Wetterbericht, Zeitungsartikel, Interview, Kurzfilm/Filmausschnitt, diskontinuierliche Texte </w:t>
            </w:r>
            <w:r w:rsidRPr="000A0480">
              <w:rPr>
                <w:sz w:val="20"/>
                <w:szCs w:val="20"/>
                <w:u w:val="single"/>
              </w:rPr>
              <w:t>Zieltexte:</w:t>
            </w:r>
            <w:r w:rsidRPr="000A0480">
              <w:rPr>
                <w:sz w:val="20"/>
                <w:szCs w:val="20"/>
              </w:rPr>
              <w:t xml:space="preserve"> </w:t>
            </w:r>
            <w:r w:rsidRPr="000A0480">
              <w:rPr>
                <w:color w:val="000000" w:themeColor="text1"/>
                <w:sz w:val="20"/>
                <w:szCs w:val="20"/>
              </w:rPr>
              <w:t>Präsentation</w:t>
            </w:r>
          </w:p>
        </w:tc>
      </w:tr>
      <w:tr w:rsidR="00A90CCF" w14:paraId="4A72891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271FFE3"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4BEDBFC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702518F"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Film, </w:t>
            </w:r>
            <w:r w:rsidRPr="00FC3C64">
              <w:rPr>
                <w:color w:val="000000" w:themeColor="text1"/>
                <w:sz w:val="20"/>
                <w:szCs w:val="20"/>
              </w:rPr>
              <w:t>Präsentation</w:t>
            </w:r>
          </w:p>
          <w:p w14:paraId="1EFFADBF" w14:textId="49232D09" w:rsidR="00A90CCF" w:rsidRDefault="00A90CCF" w:rsidP="007525CF">
            <w:pPr>
              <w:pStyle w:val="Default"/>
              <w:spacing w:line="276" w:lineRule="auto"/>
              <w:ind w:left="284" w:hanging="284"/>
              <w:rPr>
                <w:sz w:val="23"/>
                <w:szCs w:val="23"/>
              </w:rPr>
            </w:pPr>
            <w:r w:rsidRPr="000A0480">
              <w:rPr>
                <w:b/>
                <w:sz w:val="20"/>
                <w:szCs w:val="20"/>
              </w:rPr>
              <w:t>Verbraucherbildung:</w:t>
            </w:r>
            <w:r w:rsidR="00A20248">
              <w:rPr>
                <w:bCs/>
                <w:sz w:val="20"/>
                <w:szCs w:val="20"/>
              </w:rPr>
              <w:t xml:space="preserve"> </w:t>
            </w:r>
            <w:r w:rsidRPr="000A0480">
              <w:rPr>
                <w:bCs/>
                <w:sz w:val="20"/>
                <w:szCs w:val="20"/>
              </w:rPr>
              <w:t>Medien und Information in der digitalen Welt</w:t>
            </w:r>
            <w:r w:rsidR="00A20248">
              <w:rPr>
                <w:bCs/>
                <w:sz w:val="20"/>
                <w:szCs w:val="20"/>
              </w:rPr>
              <w:t xml:space="preserve"> (Rahmenvorgabe </w:t>
            </w:r>
            <w:r w:rsidR="00A20248" w:rsidRPr="000A0480">
              <w:rPr>
                <w:bCs/>
                <w:sz w:val="20"/>
                <w:szCs w:val="20"/>
              </w:rPr>
              <w:t>Bereich C</w:t>
            </w:r>
            <w:r w:rsidR="00A20248">
              <w:rPr>
                <w:bCs/>
                <w:sz w:val="20"/>
                <w:szCs w:val="20"/>
              </w:rPr>
              <w:t>);</w:t>
            </w:r>
            <w:r w:rsidRPr="000A0480">
              <w:rPr>
                <w:sz w:val="20"/>
                <w:szCs w:val="20"/>
              </w:rPr>
              <w:t xml:space="preserve"> </w:t>
            </w:r>
            <w:r w:rsidR="00A20248" w:rsidRPr="000A0480">
              <w:rPr>
                <w:sz w:val="20"/>
                <w:szCs w:val="20"/>
              </w:rPr>
              <w:t>Leben, Wohnen und Mobilität</w:t>
            </w:r>
            <w:r w:rsidR="00A20248">
              <w:rPr>
                <w:sz w:val="20"/>
                <w:szCs w:val="20"/>
              </w:rPr>
              <w:t xml:space="preserve">, </w:t>
            </w:r>
            <w:r w:rsidR="00A20248" w:rsidRPr="000A0480">
              <w:rPr>
                <w:sz w:val="20"/>
                <w:szCs w:val="20"/>
              </w:rPr>
              <w:t xml:space="preserve">Energie- und Ressourceneffizienz, Klimaschutz </w:t>
            </w:r>
            <w:r w:rsidR="00A20248">
              <w:rPr>
                <w:sz w:val="20"/>
                <w:szCs w:val="20"/>
              </w:rPr>
              <w:t xml:space="preserve">(Rahmenvorgabe </w:t>
            </w:r>
            <w:r w:rsidRPr="000A0480">
              <w:rPr>
                <w:sz w:val="20"/>
                <w:szCs w:val="20"/>
              </w:rPr>
              <w:t>Bereich D</w:t>
            </w:r>
            <w:r w:rsidRPr="000A0480">
              <w:rPr>
                <w:sz w:val="23"/>
                <w:szCs w:val="23"/>
              </w:rPr>
              <w:t>)</w:t>
            </w:r>
            <w:r>
              <w:rPr>
                <w:sz w:val="23"/>
                <w:szCs w:val="23"/>
              </w:rPr>
              <w:t xml:space="preserve"> </w:t>
            </w:r>
          </w:p>
          <w:p w14:paraId="51B94736" w14:textId="77777777" w:rsidR="00A90CCF" w:rsidRPr="00985B87" w:rsidRDefault="00A90CCF" w:rsidP="007525CF">
            <w:pPr>
              <w:pStyle w:val="Default"/>
              <w:spacing w:line="276" w:lineRule="auto"/>
              <w:rPr>
                <w:b/>
                <w:sz w:val="20"/>
                <w:szCs w:val="20"/>
              </w:rPr>
            </w:pPr>
            <w:r>
              <w:rPr>
                <w:b/>
                <w:sz w:val="20"/>
                <w:szCs w:val="20"/>
              </w:rPr>
              <w:t xml:space="preserve">Mögliche Leistungsüberprüfung: </w:t>
            </w:r>
            <w:r w:rsidRPr="00985B87">
              <w:rPr>
                <w:color w:val="auto"/>
                <w:sz w:val="20"/>
                <w:szCs w:val="20"/>
              </w:rPr>
              <w:t>Schreiben, Hör-/Hörsehverstehen; alternativ:</w:t>
            </w:r>
            <w:r w:rsidRPr="00985B87">
              <w:rPr>
                <w:b/>
                <w:color w:val="auto"/>
                <w:sz w:val="20"/>
                <w:szCs w:val="20"/>
              </w:rPr>
              <w:t xml:space="preserve"> </w:t>
            </w:r>
            <w:r w:rsidRPr="00985B87">
              <w:rPr>
                <w:color w:val="auto"/>
                <w:sz w:val="20"/>
                <w:szCs w:val="20"/>
              </w:rPr>
              <w:t>Präsentation</w:t>
            </w:r>
            <w:r w:rsidRPr="00985B87">
              <w:rPr>
                <w:b/>
                <w:color w:val="auto"/>
                <w:sz w:val="20"/>
                <w:szCs w:val="20"/>
              </w:rPr>
              <w:t xml:space="preserve"> </w:t>
            </w:r>
          </w:p>
        </w:tc>
      </w:tr>
    </w:tbl>
    <w:p w14:paraId="7AE2207B" w14:textId="77777777" w:rsidR="00A90CCF" w:rsidRDefault="00A90CCF" w:rsidP="00A90CCF"/>
    <w:p w14:paraId="500518ED"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29062153"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E9A1AE1" w14:textId="77777777" w:rsidR="00A90CCF" w:rsidRPr="005C17D1" w:rsidRDefault="00A90CCF" w:rsidP="00A90CCF">
            <w:pPr>
              <w:spacing w:after="0"/>
              <w:jc w:val="center"/>
              <w:rPr>
                <w:rFonts w:cs="Arial"/>
                <w:lang w:val="nl-NL"/>
              </w:rPr>
            </w:pPr>
            <w:r w:rsidRPr="005C17D1">
              <w:rPr>
                <w:b/>
                <w:bCs/>
                <w:sz w:val="24"/>
                <w:szCs w:val="24"/>
                <w:lang w:val="nl-NL"/>
              </w:rPr>
              <w:lastRenderedPageBreak/>
              <w:t xml:space="preserve">UV </w:t>
            </w:r>
            <w:r>
              <w:rPr>
                <w:b/>
                <w:bCs/>
                <w:sz w:val="24"/>
                <w:szCs w:val="24"/>
                <w:lang w:val="nl-NL"/>
              </w:rPr>
              <w:t>10</w:t>
            </w:r>
            <w:r w:rsidRPr="005C17D1">
              <w:rPr>
                <w:b/>
                <w:bCs/>
                <w:sz w:val="24"/>
                <w:szCs w:val="24"/>
                <w:lang w:val="nl-NL"/>
              </w:rPr>
              <w:t>.</w:t>
            </w:r>
            <w:r>
              <w:rPr>
                <w:b/>
                <w:bCs/>
                <w:sz w:val="24"/>
                <w:szCs w:val="24"/>
                <w:lang w:val="nl-NL"/>
              </w:rPr>
              <w:t>2</w:t>
            </w:r>
            <w:r w:rsidRPr="005C17D1">
              <w:rPr>
                <w:b/>
                <w:bCs/>
                <w:sz w:val="24"/>
                <w:szCs w:val="24"/>
                <w:lang w:val="nl-NL"/>
              </w:rPr>
              <w:t xml:space="preserve">-3 </w:t>
            </w:r>
            <w:r w:rsidRPr="00C92313">
              <w:rPr>
                <w:b/>
                <w:bCs/>
                <w:i/>
                <w:sz w:val="24"/>
                <w:szCs w:val="24"/>
                <w:lang w:val="nl-NL"/>
              </w:rPr>
              <w:t>“</w:t>
            </w:r>
            <w:r w:rsidRPr="00C92313">
              <w:rPr>
                <w:rFonts w:eastAsia="Arial" w:cs="Arial"/>
                <w:b/>
                <w:i/>
                <w:lang w:val="nl-NL"/>
              </w:rPr>
              <w:t>Iedereen is anders” – discussiëren over diversiteit</w:t>
            </w:r>
            <w:r w:rsidRPr="005C17D1">
              <w:rPr>
                <w:sz w:val="20"/>
                <w:szCs w:val="24"/>
                <w:lang w:val="nl-NL"/>
              </w:rPr>
              <w:t xml:space="preserve"> </w:t>
            </w:r>
            <w:r>
              <w:rPr>
                <w:sz w:val="20"/>
                <w:szCs w:val="24"/>
                <w:lang w:val="nl-NL"/>
              </w:rPr>
              <w:t>(ca. 15</w:t>
            </w:r>
            <w:r w:rsidRPr="005C17D1">
              <w:rPr>
                <w:sz w:val="20"/>
                <w:szCs w:val="24"/>
                <w:lang w:val="nl-NL"/>
              </w:rPr>
              <w:t xml:space="preserve"> U-Std.)</w:t>
            </w:r>
          </w:p>
        </w:tc>
      </w:tr>
      <w:tr w:rsidR="00A90CCF" w14:paraId="0ECFD6A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B394318"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051CDDA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66B4E23" w14:textId="77777777" w:rsidR="00A90CCF" w:rsidRDefault="00A90CCF" w:rsidP="007525CF">
            <w:pPr>
              <w:spacing w:after="0"/>
              <w:ind w:left="284" w:hanging="284"/>
              <w:jc w:val="left"/>
              <w:rPr>
                <w:b/>
                <w:bCs/>
                <w:i/>
                <w:sz w:val="20"/>
                <w:szCs w:val="20"/>
                <w:lang w:eastAsia="de-DE"/>
              </w:rPr>
            </w:pPr>
            <w:r w:rsidRPr="00951379">
              <w:rPr>
                <w:b/>
                <w:bCs/>
                <w:i/>
                <w:iCs/>
                <w:sz w:val="20"/>
                <w:szCs w:val="20"/>
                <w:lang w:eastAsia="de-DE"/>
              </w:rPr>
              <w:t>Sprechen</w:t>
            </w:r>
            <w:r>
              <w:rPr>
                <w:b/>
                <w:bCs/>
                <w:i/>
                <w:iCs/>
                <w:sz w:val="20"/>
                <w:szCs w:val="20"/>
                <w:lang w:eastAsia="de-DE"/>
              </w:rPr>
              <w:t xml:space="preserve"> </w:t>
            </w:r>
            <w:r w:rsidRPr="002E33A9">
              <w:rPr>
                <w:b/>
                <w:bCs/>
                <w:i/>
                <w:iCs/>
                <w:sz w:val="20"/>
                <w:szCs w:val="20"/>
                <w:lang w:eastAsia="de-DE"/>
              </w:rPr>
              <w:t xml:space="preserve">–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sidRPr="00522A2C">
              <w:rPr>
                <w:sz w:val="20"/>
                <w:szCs w:val="20"/>
              </w:rPr>
              <w:t>sich in unterschiedlichen Rollen an formalisierten, thematisch vertrauten Gesprächen beteiligen</w:t>
            </w:r>
          </w:p>
          <w:p w14:paraId="6DA183C2" w14:textId="77777777" w:rsidR="00A90CCF" w:rsidRDefault="00A90CCF" w:rsidP="007525CF">
            <w:pPr>
              <w:spacing w:after="0"/>
              <w:ind w:left="284" w:hanging="284"/>
              <w:jc w:val="left"/>
              <w:rPr>
                <w:sz w:val="20"/>
                <w:szCs w:val="20"/>
              </w:rPr>
            </w:pPr>
            <w:r w:rsidRPr="00951379">
              <w:rPr>
                <w:b/>
                <w:bCs/>
                <w:i/>
                <w:iCs/>
                <w:sz w:val="20"/>
                <w:szCs w:val="20"/>
                <w:lang w:eastAsia="de-DE"/>
              </w:rPr>
              <w:t>Sprechen</w:t>
            </w:r>
            <w:r>
              <w:rPr>
                <w:b/>
                <w:bCs/>
                <w:i/>
                <w:iCs/>
                <w:sz w:val="20"/>
                <w:szCs w:val="20"/>
                <w:lang w:eastAsia="de-DE"/>
              </w:rPr>
              <w:t xml:space="preserve"> </w:t>
            </w:r>
            <w:r w:rsidRPr="002E33A9">
              <w:rPr>
                <w:b/>
                <w:bCs/>
                <w:i/>
                <w:iCs/>
                <w:sz w:val="20"/>
                <w:szCs w:val="20"/>
                <w:lang w:eastAsia="de-DE"/>
              </w:rPr>
              <w:t xml:space="preserve">– </w:t>
            </w:r>
            <w:r>
              <w:rPr>
                <w:b/>
                <w:bCs/>
                <w:i/>
                <w:iCs/>
                <w:sz w:val="20"/>
                <w:szCs w:val="20"/>
                <w:lang w:eastAsia="de-DE"/>
              </w:rPr>
              <w:t>zusammenhängendes Sprechen</w:t>
            </w:r>
            <w:r w:rsidRPr="00951379">
              <w:rPr>
                <w:b/>
                <w:bCs/>
                <w:i/>
                <w:iCs/>
                <w:sz w:val="20"/>
                <w:szCs w:val="20"/>
                <w:lang w:eastAsia="de-DE"/>
              </w:rPr>
              <w:t>:</w:t>
            </w:r>
            <w:r w:rsidRPr="00951379">
              <w:rPr>
                <w:b/>
                <w:bCs/>
                <w:sz w:val="20"/>
                <w:szCs w:val="20"/>
                <w:lang w:eastAsia="de-DE"/>
              </w:rPr>
              <w:t xml:space="preserve"> </w:t>
            </w:r>
            <w:r w:rsidRPr="00522A2C">
              <w:rPr>
                <w:sz w:val="20"/>
                <w:szCs w:val="20"/>
              </w:rPr>
              <w:t>eigene und fremde Meinungen darlegen und konkret begründen</w:t>
            </w:r>
          </w:p>
          <w:p w14:paraId="68488AA8" w14:textId="77777777" w:rsidR="00A90CCF" w:rsidRDefault="00A90CCF" w:rsidP="007525CF">
            <w:pPr>
              <w:spacing w:after="0"/>
              <w:ind w:left="284" w:hanging="284"/>
              <w:jc w:val="left"/>
              <w:rPr>
                <w:sz w:val="20"/>
                <w:szCs w:val="20"/>
              </w:rPr>
            </w:pPr>
            <w:r>
              <w:rPr>
                <w:b/>
                <w:bCs/>
                <w:i/>
                <w:sz w:val="20"/>
                <w:szCs w:val="20"/>
                <w:lang w:eastAsia="de-DE"/>
              </w:rPr>
              <w:t>Sprachmittlung</w:t>
            </w:r>
            <w:r w:rsidRPr="00951379">
              <w:rPr>
                <w:b/>
                <w:bCs/>
                <w:i/>
                <w:sz w:val="20"/>
                <w:szCs w:val="20"/>
                <w:lang w:eastAsia="de-DE"/>
              </w:rPr>
              <w:t>:</w:t>
            </w:r>
            <w:r w:rsidRPr="00951379">
              <w:rPr>
                <w:b/>
                <w:bCs/>
                <w:sz w:val="20"/>
                <w:szCs w:val="20"/>
                <w:lang w:eastAsia="de-DE"/>
              </w:rPr>
              <w:t xml:space="preserve"> </w:t>
            </w:r>
            <w:r w:rsidRPr="008A66E7">
              <w:rPr>
                <w:sz w:val="20"/>
                <w:szCs w:val="20"/>
              </w:rPr>
              <w:t>die relevanten Aussagen in informellen und einfach strukturierten formalisierten Kommunikationssituationen auch unter Nutzung geeigneter Kompensationsstrategien in der jeweiligen Zielsprache adressatengerecht wiedergeben</w:t>
            </w:r>
          </w:p>
          <w:p w14:paraId="149A0230" w14:textId="77777777" w:rsidR="00A90CCF" w:rsidRDefault="00A90CCF" w:rsidP="007525CF">
            <w:pPr>
              <w:spacing w:after="0"/>
              <w:ind w:left="284" w:hanging="284"/>
              <w:jc w:val="left"/>
              <w:rPr>
                <w:sz w:val="20"/>
                <w:szCs w:val="20"/>
              </w:rPr>
            </w:pPr>
            <w:r w:rsidRPr="00985B87">
              <w:rPr>
                <w:b/>
                <w:bCs/>
                <w:i/>
                <w:sz w:val="20"/>
                <w:szCs w:val="20"/>
                <w:lang w:eastAsia="de-DE"/>
              </w:rPr>
              <w:t>IKK</w:t>
            </w:r>
            <w:r>
              <w:rPr>
                <w:b/>
                <w:bCs/>
                <w:i/>
                <w:sz w:val="20"/>
                <w:szCs w:val="20"/>
                <w:lang w:eastAsia="de-DE"/>
              </w:rPr>
              <w:t>:</w:t>
            </w:r>
            <w:r>
              <w:rPr>
                <w:rFonts w:cs="Arial"/>
                <w:sz w:val="20"/>
                <w:szCs w:val="20"/>
              </w:rPr>
              <w:t xml:space="preserve"> </w:t>
            </w:r>
            <w:r w:rsidRPr="00EC51A8">
              <w:rPr>
                <w:sz w:val="20"/>
                <w:szCs w:val="20"/>
              </w:rPr>
              <w:t>die gewonnenen kulturspezifischen Einblicke in die zielsprachige Lebenswelt mit der eigenen Lebenswirklichkeit vergleichen, Gemeinsamkeiten entdecken, Stereotype und Unterschiede hinterfragen, einen Perspektivwechsel vollziehen und ein differenzierteres interkulturelles Verständnis entwickeln</w:t>
            </w:r>
          </w:p>
          <w:p w14:paraId="41FC3F80" w14:textId="777D15C5" w:rsidR="00020829" w:rsidRPr="00072870" w:rsidRDefault="00020829" w:rsidP="007525CF">
            <w:pPr>
              <w:spacing w:after="0"/>
              <w:ind w:left="284" w:hanging="284"/>
              <w:jc w:val="left"/>
              <w:rPr>
                <w:rFonts w:cs="Arial"/>
                <w:sz w:val="20"/>
                <w:szCs w:val="20"/>
              </w:rPr>
            </w:pPr>
            <w:r w:rsidRPr="007525CF">
              <w:rPr>
                <w:rFonts w:cs="Arial"/>
                <w:b/>
                <w:bCs/>
                <w:i/>
                <w:iCs/>
                <w:sz w:val="20"/>
                <w:szCs w:val="20"/>
              </w:rPr>
              <w:t>Sprachlernkompetenz:</w:t>
            </w:r>
            <w:r>
              <w:rPr>
                <w:rFonts w:cs="Arial"/>
                <w:sz w:val="20"/>
                <w:szCs w:val="20"/>
              </w:rPr>
              <w:t xml:space="preserve"> </w:t>
            </w:r>
            <w:r w:rsidRPr="003B64F0">
              <w:rPr>
                <w:rFonts w:cs="Arial"/>
                <w:sz w:val="20"/>
                <w:szCs w:val="20"/>
              </w:rPr>
              <w:t xml:space="preserve">kontinuierlich eigene Fehlerschwerpunkte bearbeiten, Anregungen von anderen kritisch aufnehmen und Schlussfolgerungen für ihr eigenes Sprachenlernen ziehen </w:t>
            </w:r>
          </w:p>
        </w:tc>
      </w:tr>
      <w:tr w:rsidR="00A90CCF" w14:paraId="27DBDD3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F6F31F2"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0FDE4A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8C17732" w14:textId="4AA240F1" w:rsidR="00A90CCF" w:rsidRPr="001A54B7" w:rsidRDefault="00A90CCF" w:rsidP="007525CF">
            <w:pPr>
              <w:pStyle w:val="ListeFachlKonkretisierung"/>
              <w:numPr>
                <w:ilvl w:val="0"/>
                <w:numId w:val="0"/>
              </w:numPr>
              <w:spacing w:after="0" w:line="276" w:lineRule="auto"/>
              <w:ind w:left="284" w:hanging="284"/>
            </w:pPr>
            <w:r w:rsidRPr="00985B87">
              <w:rPr>
                <w:b/>
                <w:bCs/>
                <w:i/>
                <w:sz w:val="20"/>
                <w:szCs w:val="20"/>
              </w:rPr>
              <w:t>IKK</w:t>
            </w:r>
            <w:r w:rsidRPr="00072870">
              <w:rPr>
                <w:b/>
                <w:bCs/>
                <w:sz w:val="20"/>
                <w:szCs w:val="20"/>
              </w:rPr>
              <w:t>:</w:t>
            </w:r>
            <w:r>
              <w:rPr>
                <w:b/>
                <w:bCs/>
                <w:sz w:val="20"/>
                <w:szCs w:val="20"/>
              </w:rPr>
              <w:t xml:space="preserve"> </w:t>
            </w:r>
            <w:r w:rsidRPr="001A54B7">
              <w:rPr>
                <w:sz w:val="20"/>
                <w:szCs w:val="20"/>
              </w:rPr>
              <w:t>Einblicke in die Lebenswirklichkeit von Jugendlichen im niederländischen Sprachraum im Vergleich zur eigenen Lebenswelt</w:t>
            </w:r>
            <w:r>
              <w:rPr>
                <w:bCs/>
                <w:sz w:val="20"/>
                <w:szCs w:val="20"/>
              </w:rPr>
              <w:t xml:space="preserve">: </w:t>
            </w:r>
            <w:r w:rsidRPr="001A54B7">
              <w:rPr>
                <w:bCs/>
                <w:sz w:val="20"/>
                <w:szCs w:val="20"/>
              </w:rPr>
              <w:t>Lebensentwürfe,</w:t>
            </w:r>
            <w:r>
              <w:rPr>
                <w:bCs/>
                <w:sz w:val="20"/>
                <w:szCs w:val="20"/>
              </w:rPr>
              <w:t xml:space="preserve"> Einblicke in das gesellschaftliche Leben im niederländischen Sprachraum: </w:t>
            </w:r>
            <w:r w:rsidRPr="001A54B7">
              <w:rPr>
                <w:sz w:val="20"/>
                <w:szCs w:val="20"/>
              </w:rPr>
              <w:t>Umgang mit Vielfalt</w:t>
            </w:r>
          </w:p>
          <w:p w14:paraId="71067D32" w14:textId="77777777" w:rsidR="00A90CCF" w:rsidRDefault="00A90CCF" w:rsidP="007525CF">
            <w:pPr>
              <w:pStyle w:val="ListeFachlKonkretisierung"/>
              <w:numPr>
                <w:ilvl w:val="0"/>
                <w:numId w:val="0"/>
              </w:numPr>
              <w:spacing w:after="0" w:line="276" w:lineRule="auto"/>
              <w:ind w:left="284" w:hanging="284"/>
              <w:rPr>
                <w:rFonts w:cs="Arial"/>
                <w:b/>
                <w:sz w:val="20"/>
                <w:szCs w:val="20"/>
              </w:rPr>
            </w:pPr>
            <w:r w:rsidRPr="00985B87">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w:t>
            </w:r>
            <w:r w:rsidRPr="00951379">
              <w:rPr>
                <w:sz w:val="20"/>
                <w:szCs w:val="20"/>
              </w:rPr>
              <w:t>informierende Texte</w:t>
            </w:r>
            <w:r>
              <w:rPr>
                <w:sz w:val="20"/>
                <w:szCs w:val="20"/>
              </w:rPr>
              <w:t>)</w:t>
            </w:r>
            <w:r w:rsidRPr="00951379">
              <w:rPr>
                <w:sz w:val="20"/>
                <w:szCs w:val="20"/>
              </w:rPr>
              <w:t xml:space="preserve">, </w:t>
            </w:r>
            <w:r>
              <w:rPr>
                <w:sz w:val="20"/>
                <w:szCs w:val="20"/>
              </w:rPr>
              <w:t>Interview, (</w:t>
            </w:r>
            <w:r w:rsidRPr="00951379">
              <w:rPr>
                <w:sz w:val="20"/>
                <w:szCs w:val="20"/>
              </w:rPr>
              <w:t>Alltagsgespräche</w:t>
            </w:r>
            <w:r>
              <w:rPr>
                <w:sz w:val="20"/>
                <w:szCs w:val="20"/>
              </w:rPr>
              <w:t>)</w:t>
            </w:r>
            <w:r w:rsidRPr="00951379">
              <w:rPr>
                <w:sz w:val="20"/>
                <w:szCs w:val="20"/>
              </w:rPr>
              <w:t>, Audio- und Videoclips</w:t>
            </w:r>
            <w:r>
              <w:rPr>
                <w:sz w:val="20"/>
                <w:szCs w:val="20"/>
              </w:rPr>
              <w:t xml:space="preserve">, </w:t>
            </w:r>
            <w:r w:rsidRPr="008F5541">
              <w:rPr>
                <w:sz w:val="20"/>
                <w:szCs w:val="20"/>
              </w:rPr>
              <w:t xml:space="preserve">Formate der sozialen Medien und </w:t>
            </w:r>
            <w:r w:rsidRPr="001826B5">
              <w:rPr>
                <w:sz w:val="20"/>
                <w:szCs w:val="20"/>
              </w:rPr>
              <w:t xml:space="preserve">Netzwerke </w:t>
            </w:r>
            <w:r w:rsidRPr="00985B87">
              <w:rPr>
                <w:sz w:val="20"/>
                <w:szCs w:val="20"/>
              </w:rPr>
              <w:t>(Internetforen, Blogs)</w:t>
            </w:r>
            <w:r w:rsidRPr="001826B5">
              <w:rPr>
                <w:sz w:val="20"/>
                <w:szCs w:val="20"/>
              </w:rPr>
              <w:t>,</w:t>
            </w:r>
            <w:r w:rsidRPr="001826B5">
              <w:t xml:space="preserve"> </w:t>
            </w:r>
            <w:r>
              <w:rPr>
                <w:sz w:val="20"/>
                <w:szCs w:val="20"/>
              </w:rPr>
              <w:t xml:space="preserve">diskontinuierliche Texte </w:t>
            </w:r>
            <w:r w:rsidRPr="00951379">
              <w:rPr>
                <w:sz w:val="20"/>
                <w:szCs w:val="20"/>
                <w:u w:val="single"/>
              </w:rPr>
              <w:t>Ziel</w:t>
            </w:r>
            <w:r>
              <w:rPr>
                <w:sz w:val="20"/>
                <w:szCs w:val="20"/>
                <w:u w:val="single"/>
              </w:rPr>
              <w:t>texte</w:t>
            </w:r>
            <w:r w:rsidRPr="00951379">
              <w:rPr>
                <w:sz w:val="20"/>
                <w:szCs w:val="20"/>
                <w:u w:val="single"/>
              </w:rPr>
              <w:t>:</w:t>
            </w:r>
            <w:r w:rsidRPr="00951379">
              <w:rPr>
                <w:sz w:val="20"/>
                <w:szCs w:val="20"/>
              </w:rPr>
              <w:t xml:space="preserve"> </w:t>
            </w:r>
            <w:r>
              <w:rPr>
                <w:sz w:val="20"/>
                <w:szCs w:val="20"/>
              </w:rPr>
              <w:t>(Debatte), Diskussion, Interview</w:t>
            </w:r>
          </w:p>
        </w:tc>
      </w:tr>
      <w:tr w:rsidR="00A90CCF" w14:paraId="243D977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3A578D"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45EC3DC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9E95306"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sidRPr="00951379">
              <w:rPr>
                <w:sz w:val="20"/>
                <w:szCs w:val="20"/>
              </w:rPr>
              <w:t xml:space="preserve">einen </w:t>
            </w:r>
            <w:r>
              <w:rPr>
                <w:sz w:val="20"/>
                <w:szCs w:val="20"/>
              </w:rPr>
              <w:t xml:space="preserve">Film </w:t>
            </w:r>
            <w:r w:rsidRPr="00951379">
              <w:rPr>
                <w:sz w:val="20"/>
                <w:szCs w:val="20"/>
              </w:rPr>
              <w:t>erstellen</w:t>
            </w:r>
            <w:r>
              <w:rPr>
                <w:sz w:val="20"/>
                <w:szCs w:val="20"/>
              </w:rPr>
              <w:t>, eine öffentliche Debatte führen</w:t>
            </w:r>
          </w:p>
          <w:p w14:paraId="37230B5C" w14:textId="3EA6651E" w:rsidR="00A90CCF" w:rsidRDefault="00A90CCF" w:rsidP="007525CF">
            <w:pPr>
              <w:spacing w:after="0"/>
              <w:ind w:left="284" w:hanging="284"/>
              <w:jc w:val="left"/>
              <w:rPr>
                <w:sz w:val="20"/>
                <w:szCs w:val="20"/>
              </w:rPr>
            </w:pPr>
            <w:r w:rsidRPr="00951379">
              <w:rPr>
                <w:b/>
                <w:sz w:val="20"/>
                <w:szCs w:val="20"/>
              </w:rPr>
              <w:t xml:space="preserve">Verbraucherbildung: </w:t>
            </w:r>
            <w:r w:rsidRPr="00951379">
              <w:rPr>
                <w:sz w:val="20"/>
                <w:szCs w:val="20"/>
              </w:rPr>
              <w:t xml:space="preserve">Wohnen und Zusammenleben </w:t>
            </w:r>
            <w:r w:rsidR="00A20248">
              <w:rPr>
                <w:sz w:val="20"/>
                <w:szCs w:val="20"/>
              </w:rPr>
              <w:t>(Rahmenvorgabe Bereich D)</w:t>
            </w:r>
          </w:p>
          <w:p w14:paraId="56779DC4" w14:textId="77777777" w:rsidR="00A90CCF" w:rsidRPr="00985B87" w:rsidRDefault="00A90CCF" w:rsidP="007525CF">
            <w:pPr>
              <w:spacing w:after="0"/>
              <w:ind w:left="284" w:hanging="284"/>
              <w:jc w:val="left"/>
              <w:rPr>
                <w:b/>
                <w:sz w:val="20"/>
                <w:szCs w:val="20"/>
              </w:rPr>
            </w:pPr>
            <w:r>
              <w:rPr>
                <w:b/>
                <w:sz w:val="20"/>
                <w:szCs w:val="20"/>
              </w:rPr>
              <w:t>Mögliche Leistungsüberprüfung:</w:t>
            </w:r>
            <w:r>
              <w:rPr>
                <w:rFonts w:cs="Arial"/>
                <w:b/>
                <w:sz w:val="20"/>
                <w:szCs w:val="20"/>
              </w:rPr>
              <w:t xml:space="preserve"> </w:t>
            </w:r>
            <w:r>
              <w:rPr>
                <w:rFonts w:cs="Arial"/>
                <w:bCs/>
                <w:sz w:val="20"/>
                <w:szCs w:val="20"/>
              </w:rPr>
              <w:t>Schreiben, Sprachmittlung;</w:t>
            </w:r>
            <w:r>
              <w:rPr>
                <w:rFonts w:cs="Arial"/>
                <w:b/>
                <w:sz w:val="20"/>
                <w:szCs w:val="20"/>
              </w:rPr>
              <w:t xml:space="preserve"> </w:t>
            </w:r>
            <w:r>
              <w:rPr>
                <w:rFonts w:cs="Arial"/>
                <w:sz w:val="20"/>
                <w:szCs w:val="20"/>
              </w:rPr>
              <w:t xml:space="preserve">alternativ: </w:t>
            </w:r>
            <w:r w:rsidRPr="00FD0ECA">
              <w:rPr>
                <w:rFonts w:cs="Arial"/>
                <w:sz w:val="20"/>
                <w:szCs w:val="20"/>
              </w:rPr>
              <w:t>mündliche Kommunikationsprüfung</w:t>
            </w:r>
            <w:r>
              <w:rPr>
                <w:rFonts w:cs="Arial"/>
                <w:sz w:val="20"/>
                <w:szCs w:val="20"/>
              </w:rPr>
              <w:t xml:space="preserve"> oder Präsentation</w:t>
            </w:r>
            <w:r w:rsidRPr="00951379">
              <w:rPr>
                <w:b/>
                <w:sz w:val="20"/>
                <w:szCs w:val="20"/>
              </w:rPr>
              <w:t xml:space="preserve"> </w:t>
            </w:r>
          </w:p>
        </w:tc>
      </w:tr>
    </w:tbl>
    <w:p w14:paraId="130A990B" w14:textId="77777777" w:rsidR="00A90CCF" w:rsidRDefault="00A90CCF" w:rsidP="00A90CCF"/>
    <w:p w14:paraId="189DF2BF" w14:textId="77777777" w:rsidR="00A90CCF" w:rsidRDefault="00A90CCF" w:rsidP="00A90CCF"/>
    <w:p w14:paraId="7E764241" w14:textId="77777777" w:rsidR="00A90CCF" w:rsidRDefault="00A90CCF" w:rsidP="00A90CCF"/>
    <w:p w14:paraId="19D8B2A6" w14:textId="77777777" w:rsidR="00A90CCF" w:rsidRDefault="00A90CCF" w:rsidP="00A90CCF"/>
    <w:p w14:paraId="294A47AC" w14:textId="77777777" w:rsidR="00A90CCF" w:rsidRPr="003417F2" w:rsidRDefault="00A90CCF" w:rsidP="00A90CCF"/>
    <w:p w14:paraId="21AC6242" w14:textId="77777777" w:rsidR="00A90CCF" w:rsidRDefault="00A90CCF" w:rsidP="00A90CCF">
      <w:pPr>
        <w:jc w:val="left"/>
        <w:rPr>
          <w:rFonts w:asciiTheme="minorHAnsi" w:hAnsiTheme="minorHAnsi"/>
          <w:b/>
          <w:sz w:val="28"/>
          <w:szCs w:val="28"/>
        </w:rPr>
      </w:pPr>
      <w:r>
        <w:rPr>
          <w:rFonts w:asciiTheme="minorHAnsi" w:hAnsiTheme="minorHAnsi"/>
          <w:b/>
          <w:sz w:val="28"/>
          <w:szCs w:val="28"/>
        </w:rPr>
        <w:br w:type="page"/>
      </w:r>
    </w:p>
    <w:p w14:paraId="1FD3392C" w14:textId="47FD91B4" w:rsidR="00F8346D" w:rsidRPr="003417F2" w:rsidRDefault="00F8346D" w:rsidP="00203D83">
      <w:pPr>
        <w:spacing w:after="0" w:line="288" w:lineRule="auto"/>
        <w:jc w:val="center"/>
        <w:rPr>
          <w:rFonts w:asciiTheme="minorHAnsi" w:hAnsiTheme="minorHAnsi"/>
          <w:b/>
          <w:sz w:val="28"/>
          <w:szCs w:val="28"/>
        </w:rPr>
      </w:pPr>
      <w:r w:rsidRPr="003417F2">
        <w:rPr>
          <w:rFonts w:asciiTheme="minorHAnsi" w:hAnsiTheme="minorHAnsi"/>
          <w:b/>
          <w:sz w:val="28"/>
          <w:szCs w:val="28"/>
        </w:rPr>
        <w:lastRenderedPageBreak/>
        <w:t>Übersicht über die Unterrichtsvorhaben</w:t>
      </w:r>
      <w:r w:rsidR="00FC0801" w:rsidRPr="003417F2">
        <w:rPr>
          <w:rFonts w:asciiTheme="minorHAnsi" w:hAnsiTheme="minorHAnsi"/>
          <w:b/>
          <w:sz w:val="28"/>
          <w:szCs w:val="28"/>
        </w:rPr>
        <w:t xml:space="preserve">: </w:t>
      </w:r>
      <w:r w:rsidR="00A90CCF">
        <w:rPr>
          <w:rFonts w:asciiTheme="minorHAnsi" w:hAnsiTheme="minorHAnsi"/>
          <w:b/>
          <w:sz w:val="28"/>
          <w:szCs w:val="28"/>
        </w:rPr>
        <w:t>Niederländisch</w:t>
      </w:r>
      <w:r w:rsidR="00A90CCF" w:rsidRPr="003417F2">
        <w:rPr>
          <w:rFonts w:asciiTheme="minorHAnsi" w:hAnsiTheme="minorHAnsi"/>
          <w:b/>
          <w:sz w:val="28"/>
          <w:szCs w:val="28"/>
        </w:rPr>
        <w:t xml:space="preserve"> </w:t>
      </w:r>
      <w:r w:rsidR="00FC0801" w:rsidRPr="003417F2">
        <w:rPr>
          <w:rFonts w:asciiTheme="minorHAnsi" w:hAnsiTheme="minorHAnsi"/>
          <w:b/>
          <w:sz w:val="28"/>
          <w:szCs w:val="28"/>
        </w:rPr>
        <w:t>ab Jahrgangsstufe 9 bis Jahrgangsstufe 10</w:t>
      </w:r>
    </w:p>
    <w:p w14:paraId="05450868" w14:textId="4C3BDFA3" w:rsidR="00F8346D" w:rsidRDefault="00F8346D" w:rsidP="00E747DC"/>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5D875907"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63A16BE" w14:textId="77777777" w:rsidR="00A90CCF" w:rsidRPr="00B84271" w:rsidRDefault="00A90CCF" w:rsidP="00A90CCF">
            <w:pPr>
              <w:spacing w:after="0"/>
              <w:jc w:val="center"/>
              <w:rPr>
                <w:rFonts w:cs="Arial"/>
                <w:lang w:val="nl-NL"/>
              </w:rPr>
            </w:pPr>
            <w:r w:rsidRPr="00B84271">
              <w:rPr>
                <w:b/>
                <w:bCs/>
                <w:sz w:val="24"/>
                <w:szCs w:val="24"/>
                <w:lang w:val="nl-NL"/>
              </w:rPr>
              <w:t xml:space="preserve">UV </w:t>
            </w:r>
            <w:r>
              <w:rPr>
                <w:b/>
                <w:bCs/>
                <w:sz w:val="24"/>
                <w:szCs w:val="24"/>
                <w:lang w:val="nl-NL"/>
              </w:rPr>
              <w:t>9</w:t>
            </w:r>
            <w:r w:rsidRPr="00B84271">
              <w:rPr>
                <w:b/>
                <w:bCs/>
                <w:sz w:val="24"/>
                <w:szCs w:val="24"/>
                <w:lang w:val="nl-NL"/>
              </w:rPr>
              <w:t>.1-</w:t>
            </w:r>
            <w:r>
              <w:rPr>
                <w:b/>
                <w:bCs/>
                <w:sz w:val="24"/>
                <w:szCs w:val="24"/>
                <w:lang w:val="nl-NL"/>
              </w:rPr>
              <w:t>1</w:t>
            </w:r>
            <w:r w:rsidRPr="00B84271">
              <w:rPr>
                <w:b/>
                <w:bCs/>
                <w:sz w:val="24"/>
                <w:szCs w:val="24"/>
                <w:lang w:val="nl-NL"/>
              </w:rPr>
              <w:t xml:space="preserve"> </w:t>
            </w:r>
            <w:r w:rsidRPr="00B84271">
              <w:rPr>
                <w:b/>
                <w:bCs/>
                <w:i/>
                <w:sz w:val="24"/>
                <w:szCs w:val="24"/>
                <w:lang w:val="nl-NL"/>
              </w:rPr>
              <w:t>“</w:t>
            </w:r>
            <w:r>
              <w:rPr>
                <w:b/>
                <w:bCs/>
                <w:i/>
                <w:sz w:val="24"/>
                <w:szCs w:val="24"/>
                <w:lang w:val="nl-NL"/>
              </w:rPr>
              <w:t>Dag allemaal!” – het Nederlands leren kennen</w:t>
            </w:r>
            <w:r w:rsidRPr="00B84271">
              <w:rPr>
                <w:b/>
                <w:bCs/>
                <w:i/>
                <w:iCs/>
                <w:sz w:val="24"/>
                <w:szCs w:val="24"/>
                <w:lang w:val="nl-NL"/>
              </w:rPr>
              <w:t xml:space="preserve"> </w:t>
            </w:r>
            <w:r w:rsidRPr="00B84271">
              <w:rPr>
                <w:sz w:val="20"/>
                <w:szCs w:val="24"/>
                <w:lang w:val="nl-NL"/>
              </w:rPr>
              <w:t xml:space="preserve">(ca. </w:t>
            </w:r>
            <w:r>
              <w:rPr>
                <w:sz w:val="20"/>
                <w:szCs w:val="24"/>
                <w:lang w:val="nl-NL"/>
              </w:rPr>
              <w:t>1</w:t>
            </w:r>
            <w:r w:rsidRPr="00B84271">
              <w:rPr>
                <w:sz w:val="20"/>
                <w:szCs w:val="24"/>
                <w:lang w:val="nl-NL"/>
              </w:rPr>
              <w:t>0 U-Std.)</w:t>
            </w:r>
          </w:p>
        </w:tc>
      </w:tr>
      <w:tr w:rsidR="00A90CCF" w14:paraId="45A4497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C6F51DD"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112ABA2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AA39E05" w14:textId="77777777" w:rsidR="00A90CCF" w:rsidRDefault="00A90CCF" w:rsidP="007525CF">
            <w:pPr>
              <w:spacing w:after="0"/>
              <w:ind w:left="284" w:hanging="284"/>
              <w:jc w:val="left"/>
              <w:rPr>
                <w:bCs/>
                <w:iCs/>
                <w:sz w:val="20"/>
                <w:szCs w:val="20"/>
                <w:lang w:eastAsia="de-DE"/>
              </w:rPr>
            </w:pPr>
            <w:r w:rsidRPr="00B0409C">
              <w:rPr>
                <w:b/>
                <w:i/>
                <w:sz w:val="20"/>
                <w:szCs w:val="20"/>
                <w:lang w:eastAsia="de-DE"/>
              </w:rPr>
              <w:t>Hör-/Hörsehverstehen:</w:t>
            </w:r>
            <w:r>
              <w:rPr>
                <w:bCs/>
                <w:i/>
                <w:sz w:val="20"/>
                <w:szCs w:val="20"/>
                <w:lang w:eastAsia="de-DE"/>
              </w:rPr>
              <w:t xml:space="preserve"> </w:t>
            </w:r>
            <w:r w:rsidRPr="00C36895">
              <w:rPr>
                <w:bCs/>
                <w:iCs/>
                <w:sz w:val="20"/>
                <w:szCs w:val="20"/>
                <w:lang w:eastAsia="de-DE"/>
              </w:rPr>
              <w:t>der mündlichen Kommunikation im Unterricht</w:t>
            </w:r>
            <w:r>
              <w:rPr>
                <w:bCs/>
                <w:iCs/>
                <w:sz w:val="20"/>
                <w:szCs w:val="20"/>
                <w:lang w:eastAsia="de-DE"/>
              </w:rPr>
              <w:t xml:space="preserve"> </w:t>
            </w:r>
            <w:r w:rsidRPr="00C36895">
              <w:rPr>
                <w:bCs/>
                <w:iCs/>
                <w:sz w:val="20"/>
                <w:szCs w:val="20"/>
                <w:lang w:eastAsia="de-DE"/>
              </w:rPr>
              <w:t>folgen</w:t>
            </w:r>
            <w:r>
              <w:rPr>
                <w:bCs/>
                <w:iCs/>
                <w:sz w:val="20"/>
                <w:szCs w:val="20"/>
                <w:lang w:eastAsia="de-DE"/>
              </w:rPr>
              <w:t xml:space="preserve">; klar artikulierten auditiv und audiovisuell vermittelten Texten die Gesamtaussage, </w:t>
            </w:r>
            <w:r w:rsidRPr="00E7272E">
              <w:rPr>
                <w:color w:val="000000" w:themeColor="text1"/>
                <w:sz w:val="20"/>
                <w:szCs w:val="20"/>
              </w:rPr>
              <w:t>[</w:t>
            </w:r>
            <w:r w:rsidRPr="00E7272E">
              <w:rPr>
                <w:bCs/>
                <w:iCs/>
                <w:color w:val="000000" w:themeColor="text1"/>
                <w:sz w:val="20"/>
                <w:szCs w:val="20"/>
                <w:lang w:eastAsia="de-DE"/>
              </w:rPr>
              <w:t>Hauptaussagen und wichtige Einzelinformationen</w:t>
            </w:r>
            <w:r w:rsidRPr="00E7272E">
              <w:rPr>
                <w:color w:val="000000" w:themeColor="text1"/>
                <w:sz w:val="20"/>
                <w:szCs w:val="20"/>
              </w:rPr>
              <w:t xml:space="preserve">] </w:t>
            </w:r>
            <w:r w:rsidRPr="00C36895">
              <w:rPr>
                <w:bCs/>
                <w:iCs/>
                <w:sz w:val="20"/>
                <w:szCs w:val="20"/>
                <w:lang w:eastAsia="de-DE"/>
              </w:rPr>
              <w:t>entnehmen</w:t>
            </w:r>
          </w:p>
          <w:p w14:paraId="01F1F159" w14:textId="77777777" w:rsidR="00A90CCF" w:rsidRPr="002051A7" w:rsidRDefault="00A90CCF" w:rsidP="007525CF">
            <w:pPr>
              <w:spacing w:after="0"/>
              <w:ind w:left="284" w:hanging="284"/>
              <w:jc w:val="left"/>
              <w:rPr>
                <w:b/>
                <w:bCs/>
                <w:sz w:val="20"/>
                <w:szCs w:val="20"/>
                <w:lang w:eastAsia="de-DE"/>
              </w:rPr>
            </w:pPr>
            <w:r w:rsidRPr="00951379">
              <w:rPr>
                <w:b/>
                <w:bCs/>
                <w:i/>
                <w:iCs/>
                <w:sz w:val="20"/>
                <w:szCs w:val="20"/>
                <w:lang w:eastAsia="de-DE"/>
              </w:rPr>
              <w:t xml:space="preserve">Sprechen –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Pr>
                <w:sz w:val="20"/>
                <w:szCs w:val="20"/>
              </w:rPr>
              <w:t>sich [in unterschiedlichen Rollen] an [formalisierten] thematisch vertrauten Gesprächen beteiligen</w:t>
            </w:r>
          </w:p>
          <w:p w14:paraId="39C49A68" w14:textId="77777777" w:rsidR="00A90CCF" w:rsidRDefault="00A90CCF" w:rsidP="007525CF">
            <w:pPr>
              <w:spacing w:after="0"/>
              <w:ind w:left="284" w:hanging="284"/>
              <w:jc w:val="left"/>
              <w:rPr>
                <w:sz w:val="20"/>
                <w:szCs w:val="20"/>
              </w:rPr>
            </w:pPr>
            <w:r w:rsidRPr="00951379">
              <w:rPr>
                <w:b/>
                <w:bCs/>
                <w:i/>
                <w:iCs/>
                <w:sz w:val="20"/>
                <w:szCs w:val="20"/>
                <w:lang w:eastAsia="de-DE"/>
              </w:rPr>
              <w:t>Sprechen – zusammenhängendes Sprechen:</w:t>
            </w:r>
            <w:r w:rsidRPr="00951379">
              <w:rPr>
                <w:b/>
                <w:bCs/>
                <w:sz w:val="20"/>
                <w:szCs w:val="20"/>
                <w:lang w:eastAsia="de-DE"/>
              </w:rPr>
              <w:t xml:space="preserve"> </w:t>
            </w:r>
            <w:r>
              <w:rPr>
                <w:sz w:val="20"/>
                <w:szCs w:val="20"/>
              </w:rPr>
              <w:t xml:space="preserve">ihre Lebenswelt beschreiben und Auskünfte über sich und andere geben; </w:t>
            </w:r>
            <w:r w:rsidRPr="0030718D">
              <w:t>w</w:t>
            </w:r>
            <w:r w:rsidRPr="002F4900">
              <w:rPr>
                <w:sz w:val="20"/>
                <w:szCs w:val="20"/>
              </w:rPr>
              <w:t>esentliche Aussagen und Inhalte von Texten zusammenhängend wiedergeben</w:t>
            </w:r>
          </w:p>
          <w:p w14:paraId="2593CE85" w14:textId="77777777" w:rsidR="00A90CCF" w:rsidRDefault="00A90CCF" w:rsidP="007525CF">
            <w:pPr>
              <w:spacing w:after="0"/>
              <w:ind w:left="284" w:hanging="284"/>
              <w:jc w:val="left"/>
              <w:rPr>
                <w:b/>
                <w:bCs/>
                <w:sz w:val="20"/>
                <w:szCs w:val="20"/>
                <w:lang w:eastAsia="de-DE"/>
              </w:rPr>
            </w:pPr>
            <w:r>
              <w:rPr>
                <w:b/>
                <w:bCs/>
                <w:i/>
                <w:iCs/>
                <w:sz w:val="20"/>
                <w:szCs w:val="20"/>
                <w:lang w:eastAsia="de-DE"/>
              </w:rPr>
              <w:t>Schreiben:</w:t>
            </w:r>
            <w:r>
              <w:rPr>
                <w:b/>
                <w:bCs/>
                <w:sz w:val="20"/>
                <w:szCs w:val="20"/>
                <w:lang w:eastAsia="de-DE"/>
              </w:rPr>
              <w:t xml:space="preserve"> </w:t>
            </w:r>
            <w:r w:rsidRPr="002051A7">
              <w:rPr>
                <w:sz w:val="20"/>
                <w:szCs w:val="20"/>
                <w:lang w:eastAsia="de-DE"/>
              </w:rPr>
              <w:t>persönliche Texte adressatengerecht verfassen</w:t>
            </w:r>
            <w:r>
              <w:rPr>
                <w:b/>
                <w:bCs/>
                <w:sz w:val="20"/>
                <w:szCs w:val="20"/>
                <w:lang w:eastAsia="de-DE"/>
              </w:rPr>
              <w:t xml:space="preserve"> </w:t>
            </w:r>
          </w:p>
          <w:p w14:paraId="313347BE" w14:textId="77777777" w:rsidR="00622474" w:rsidRDefault="00622474" w:rsidP="007525CF">
            <w:pPr>
              <w:spacing w:after="0"/>
              <w:ind w:left="284" w:hanging="284"/>
              <w:jc w:val="left"/>
              <w:rPr>
                <w:sz w:val="20"/>
                <w:szCs w:val="20"/>
              </w:rPr>
            </w:pPr>
            <w:r w:rsidRPr="00193BC3">
              <w:rPr>
                <w:b/>
                <w:bCs/>
                <w:i/>
                <w:iCs/>
                <w:sz w:val="20"/>
                <w:szCs w:val="20"/>
                <w:lang w:eastAsia="de-DE"/>
              </w:rPr>
              <w:t>Wortschatz:</w:t>
            </w:r>
            <w:r w:rsidRPr="00193BC3">
              <w:rPr>
                <w:b/>
                <w:bCs/>
                <w:sz w:val="20"/>
                <w:szCs w:val="20"/>
                <w:lang w:eastAsia="de-DE"/>
              </w:rPr>
              <w:t xml:space="preserve"> </w:t>
            </w:r>
            <w:r w:rsidRPr="008A587D">
              <w:rPr>
                <w:sz w:val="20"/>
                <w:szCs w:val="20"/>
              </w:rPr>
              <w:t>einen grundlegenden Wortschatz zur unterrichtlichen Kommunikation produktiv und einen erweiterten Wortschatz rezeptiv anwenden</w:t>
            </w:r>
          </w:p>
          <w:p w14:paraId="4B118B69" w14:textId="3AF702CD" w:rsidR="00622474" w:rsidRPr="008A587D" w:rsidRDefault="00622474" w:rsidP="007525CF">
            <w:pPr>
              <w:spacing w:after="0"/>
              <w:ind w:left="284" w:hanging="284"/>
              <w:jc w:val="left"/>
              <w:rPr>
                <w:sz w:val="20"/>
                <w:szCs w:val="20"/>
              </w:rPr>
            </w:pPr>
            <w:r w:rsidRPr="008A587D">
              <w:rPr>
                <w:b/>
                <w:bCs/>
                <w:i/>
                <w:iCs/>
                <w:sz w:val="20"/>
                <w:szCs w:val="20"/>
                <w:lang w:eastAsia="de-DE"/>
              </w:rPr>
              <w:t>Sprachlernkompetenz:</w:t>
            </w:r>
            <w:r w:rsidRPr="00193BC3">
              <w:rPr>
                <w:b/>
                <w:bCs/>
                <w:sz w:val="20"/>
                <w:szCs w:val="20"/>
                <w:lang w:eastAsia="de-DE"/>
              </w:rPr>
              <w:t xml:space="preserve"> </w:t>
            </w:r>
            <w:r w:rsidRPr="008A587D">
              <w:rPr>
                <w:sz w:val="20"/>
                <w:szCs w:val="20"/>
              </w:rPr>
              <w:t>auf der Grundlage ihres individuellen Mehrsprachigkeitsprofils durch Erproben sprachlicher Mittel und kommunikativer Strategien die eigene Sprachkompetenz festigen und erweitern; kontinuierlich eigene Fehlerschwerpunkte bearbeiten, Anregungen von anderen kritisch aufnehmen und Schlussfolgerungen für ihr eigenes Sprachenlernen ziehen; den eigenen Lernfortschritt anhand geeigneter, auch digitaler Evaluationsinstrumente einschätzen und dokumentieren</w:t>
            </w:r>
          </w:p>
          <w:p w14:paraId="46644EAA" w14:textId="7B1E1C2C" w:rsidR="00622474" w:rsidRPr="002051A7" w:rsidRDefault="00622474" w:rsidP="007525CF">
            <w:pPr>
              <w:spacing w:after="0"/>
              <w:ind w:left="284" w:hanging="284"/>
              <w:jc w:val="left"/>
              <w:rPr>
                <w:b/>
                <w:bCs/>
                <w:i/>
                <w:iCs/>
                <w:sz w:val="20"/>
                <w:szCs w:val="20"/>
                <w:lang w:eastAsia="de-DE"/>
              </w:rPr>
            </w:pPr>
            <w:r w:rsidRPr="008A587D">
              <w:rPr>
                <w:b/>
                <w:bCs/>
                <w:i/>
                <w:iCs/>
                <w:sz w:val="20"/>
                <w:szCs w:val="20"/>
                <w:lang w:eastAsia="de-DE"/>
              </w:rPr>
              <w:t>Sprachbewusstheit:</w:t>
            </w:r>
            <w:r w:rsidRPr="00193BC3">
              <w:rPr>
                <w:b/>
                <w:bCs/>
                <w:sz w:val="20"/>
                <w:szCs w:val="20"/>
                <w:lang w:eastAsia="de-DE"/>
              </w:rPr>
              <w:t xml:space="preserve"> </w:t>
            </w:r>
            <w:r w:rsidRPr="008A587D">
              <w:rPr>
                <w:sz w:val="20"/>
                <w:szCs w:val="20"/>
              </w:rPr>
              <w:t>im Sprachvergleich der Zielsprache mit anderen Sprachen Ähnlichkeiten und Verschiedenheiten in Ansätzen aufzeigen</w:t>
            </w:r>
          </w:p>
        </w:tc>
      </w:tr>
      <w:tr w:rsidR="00A90CCF" w14:paraId="087A14D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3467AD"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4C30CA5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E7E5066" w14:textId="19943E06" w:rsidR="00A90CCF" w:rsidRDefault="00A90CCF" w:rsidP="007525CF">
            <w:pPr>
              <w:spacing w:after="0"/>
              <w:ind w:left="284" w:hanging="284"/>
              <w:jc w:val="left"/>
              <w:rPr>
                <w:b/>
                <w:bCs/>
                <w:i/>
                <w:iCs/>
                <w:sz w:val="20"/>
                <w:szCs w:val="20"/>
              </w:rPr>
            </w:pPr>
            <w:r>
              <w:rPr>
                <w:b/>
                <w:bCs/>
                <w:i/>
                <w:iCs/>
                <w:sz w:val="20"/>
                <w:szCs w:val="20"/>
              </w:rPr>
              <w:t xml:space="preserve">Grammatik: </w:t>
            </w:r>
            <w:r>
              <w:rPr>
                <w:bCs/>
                <w:iCs/>
                <w:sz w:val="20"/>
                <w:szCs w:val="20"/>
              </w:rPr>
              <w:t>(</w:t>
            </w:r>
            <w:r w:rsidRPr="002051A7">
              <w:rPr>
                <w:sz w:val="20"/>
                <w:szCs w:val="20"/>
              </w:rPr>
              <w:t>Präsens</w:t>
            </w:r>
            <w:r>
              <w:rPr>
                <w:sz w:val="20"/>
                <w:szCs w:val="20"/>
              </w:rPr>
              <w:t>)</w:t>
            </w:r>
            <w:r w:rsidRPr="002051A7">
              <w:rPr>
                <w:sz w:val="20"/>
                <w:szCs w:val="20"/>
              </w:rPr>
              <w:t xml:space="preserve">, </w:t>
            </w:r>
            <w:r w:rsidR="009A4B87" w:rsidRPr="00193BC3">
              <w:rPr>
                <w:sz w:val="20"/>
                <w:szCs w:val="20"/>
              </w:rPr>
              <w:t>Interrogativ- und Personalpronomen</w:t>
            </w:r>
          </w:p>
          <w:p w14:paraId="1BAA0D2F" w14:textId="671C3D7A" w:rsidR="009A4B87" w:rsidRDefault="00A90CCF" w:rsidP="007525CF">
            <w:pPr>
              <w:spacing w:after="0"/>
              <w:ind w:left="284" w:hanging="284"/>
              <w:jc w:val="left"/>
              <w:rPr>
                <w:b/>
                <w:bCs/>
                <w:i/>
                <w:iCs/>
                <w:sz w:val="20"/>
                <w:szCs w:val="20"/>
              </w:rPr>
            </w:pPr>
            <w:r w:rsidRPr="008E31EF">
              <w:rPr>
                <w:b/>
                <w:bCs/>
                <w:i/>
                <w:iCs/>
                <w:sz w:val="20"/>
                <w:szCs w:val="20"/>
              </w:rPr>
              <w:t>Aussprache und Intonation</w:t>
            </w:r>
            <w:r>
              <w:rPr>
                <w:b/>
                <w:bCs/>
                <w:i/>
                <w:iCs/>
                <w:sz w:val="20"/>
                <w:szCs w:val="20"/>
              </w:rPr>
              <w:t>:</w:t>
            </w:r>
            <w:r w:rsidRPr="008A4B15">
              <w:rPr>
                <w:b/>
                <w:bCs/>
                <w:sz w:val="20"/>
                <w:szCs w:val="20"/>
              </w:rPr>
              <w:t xml:space="preserve"> </w:t>
            </w:r>
            <w:r>
              <w:rPr>
                <w:sz w:val="20"/>
                <w:szCs w:val="20"/>
              </w:rPr>
              <w:t xml:space="preserve">Vokale ([u, a, i]), Stimmhaftigkeit und Stimmlosigkeit von Frikativen [z/s, v/f], nicht aspirierte Konsonanten [p, t, k], Diphthonge [au, </w:t>
            </w:r>
            <w:proofErr w:type="spellStart"/>
            <w:r>
              <w:rPr>
                <w:sz w:val="20"/>
                <w:szCs w:val="20"/>
              </w:rPr>
              <w:t>oey</w:t>
            </w:r>
            <w:proofErr w:type="spellEnd"/>
            <w:r>
              <w:rPr>
                <w:sz w:val="20"/>
                <w:szCs w:val="20"/>
              </w:rPr>
              <w:t>, ei]</w:t>
            </w:r>
            <w:r w:rsidR="009A4B87">
              <w:rPr>
                <w:sz w:val="20"/>
                <w:szCs w:val="20"/>
              </w:rPr>
              <w:t xml:space="preserve">; </w:t>
            </w:r>
            <w:r w:rsidR="009A4B87" w:rsidRPr="008A587D">
              <w:rPr>
                <w:sz w:val="20"/>
                <w:szCs w:val="20"/>
              </w:rPr>
              <w:t>grundlegende Wort- und Satzmelodie und Betonung</w:t>
            </w:r>
          </w:p>
          <w:p w14:paraId="51EE79A3" w14:textId="77777777" w:rsidR="00A90CCF" w:rsidRDefault="00A90CCF" w:rsidP="007525CF">
            <w:pPr>
              <w:spacing w:after="0"/>
              <w:ind w:left="284" w:hanging="284"/>
              <w:jc w:val="left"/>
              <w:rPr>
                <w:sz w:val="20"/>
                <w:szCs w:val="20"/>
              </w:rPr>
            </w:pPr>
            <w:r w:rsidRPr="008E31EF">
              <w:rPr>
                <w:b/>
                <w:bCs/>
                <w:i/>
                <w:iCs/>
                <w:sz w:val="20"/>
                <w:szCs w:val="20"/>
              </w:rPr>
              <w:t>TMK</w:t>
            </w:r>
            <w:r w:rsidRPr="00072870">
              <w:rPr>
                <w:b/>
                <w:bCs/>
                <w:sz w:val="20"/>
                <w:szCs w:val="20"/>
              </w:rPr>
              <w:t>:</w:t>
            </w:r>
            <w:r>
              <w:rPr>
                <w:b/>
                <w:bCs/>
                <w:sz w:val="20"/>
                <w:szCs w:val="20"/>
              </w:rPr>
              <w:t xml:space="preserve"> </w:t>
            </w:r>
            <w:r w:rsidRPr="00951379">
              <w:rPr>
                <w:sz w:val="20"/>
                <w:szCs w:val="20"/>
                <w:u w:val="single"/>
              </w:rPr>
              <w:t>Ausgangstext</w:t>
            </w:r>
            <w:r>
              <w:rPr>
                <w:sz w:val="20"/>
                <w:szCs w:val="20"/>
                <w:u w:val="single"/>
              </w:rPr>
              <w:t>:</w:t>
            </w:r>
            <w:r w:rsidRPr="00951379">
              <w:rPr>
                <w:sz w:val="20"/>
                <w:szCs w:val="20"/>
              </w:rPr>
              <w:t xml:space="preserve"> </w:t>
            </w:r>
            <w:proofErr w:type="spellStart"/>
            <w:r>
              <w:rPr>
                <w:sz w:val="20"/>
                <w:szCs w:val="20"/>
              </w:rPr>
              <w:t>didaktisierte</w:t>
            </w:r>
            <w:proofErr w:type="spellEnd"/>
            <w:r>
              <w:rPr>
                <w:sz w:val="20"/>
                <w:szCs w:val="20"/>
              </w:rPr>
              <w:t xml:space="preserve"> Hör-/Hörsehtexte, (Dialog) </w:t>
            </w:r>
            <w:proofErr w:type="spellStart"/>
            <w:r w:rsidRPr="00951379">
              <w:rPr>
                <w:sz w:val="20"/>
                <w:szCs w:val="20"/>
                <w:u w:val="single"/>
              </w:rPr>
              <w:t>Zieltext</w:t>
            </w:r>
            <w:proofErr w:type="spellEnd"/>
            <w:r w:rsidRPr="00951379">
              <w:rPr>
                <w:sz w:val="20"/>
                <w:szCs w:val="20"/>
                <w:u w:val="single"/>
              </w:rPr>
              <w:t>:</w:t>
            </w:r>
            <w:r w:rsidRPr="00951379">
              <w:rPr>
                <w:sz w:val="20"/>
                <w:szCs w:val="20"/>
              </w:rPr>
              <w:t xml:space="preserve"> </w:t>
            </w:r>
            <w:r>
              <w:rPr>
                <w:sz w:val="20"/>
                <w:szCs w:val="20"/>
              </w:rPr>
              <w:t>Dialog</w:t>
            </w:r>
          </w:p>
          <w:p w14:paraId="35AD15F9" w14:textId="7793AB35" w:rsidR="009A4B87" w:rsidRDefault="009A4B87" w:rsidP="007525CF">
            <w:pPr>
              <w:spacing w:after="0"/>
              <w:ind w:left="284" w:hanging="284"/>
              <w:jc w:val="left"/>
              <w:rPr>
                <w:rFonts w:cs="Arial"/>
                <w:b/>
                <w:sz w:val="20"/>
                <w:szCs w:val="20"/>
              </w:rPr>
            </w:pPr>
            <w:r w:rsidRPr="00193BC3">
              <w:rPr>
                <w:b/>
                <w:bCs/>
                <w:i/>
                <w:iCs/>
                <w:sz w:val="20"/>
                <w:szCs w:val="20"/>
              </w:rPr>
              <w:t>Sprachlernkompetenz:</w:t>
            </w:r>
            <w:r w:rsidRPr="00193BC3">
              <w:rPr>
                <w:rFonts w:cs="Arial"/>
                <w:b/>
                <w:sz w:val="20"/>
                <w:szCs w:val="20"/>
              </w:rPr>
              <w:t xml:space="preserve"> </w:t>
            </w:r>
            <w:r w:rsidRPr="008A587D">
              <w:rPr>
                <w:rFonts w:cs="Arial"/>
                <w:sz w:val="20"/>
                <w:szCs w:val="20"/>
              </w:rPr>
              <w:t>Strategien zur</w:t>
            </w:r>
            <w:r w:rsidRPr="00193BC3">
              <w:rPr>
                <w:rFonts w:cs="Arial"/>
                <w:b/>
                <w:sz w:val="20"/>
                <w:szCs w:val="20"/>
              </w:rPr>
              <w:t xml:space="preserve"> </w:t>
            </w:r>
            <w:r w:rsidRPr="008A587D">
              <w:rPr>
                <w:sz w:val="20"/>
                <w:szCs w:val="20"/>
              </w:rPr>
              <w:t>Wort- und Texterschließung, auch im Vergleich zum Englischen und Deutschen; zum selbstständigen Umgang mit Feedback; zur Nutzung ein- und zweisprachiger Wörterbücher; zur Evaluation und Dokumentation des eigenen Lernfortschritts</w:t>
            </w:r>
          </w:p>
        </w:tc>
      </w:tr>
      <w:tr w:rsidR="00A90CCF" w14:paraId="3E5BE6F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6CE95F7"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084A9496" w14:textId="77777777" w:rsidTr="007525CF">
        <w:trPr>
          <w:trHeight w:val="279"/>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6B88172"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bCs/>
                <w:sz w:val="20"/>
                <w:szCs w:val="20"/>
              </w:rPr>
              <w:t>kleine Dialoge verfassen und vorspielen</w:t>
            </w:r>
          </w:p>
          <w:p w14:paraId="4F4AEBF2" w14:textId="77777777" w:rsidR="00A90CCF" w:rsidRPr="009B2CC9" w:rsidRDefault="00A90CCF" w:rsidP="007525CF">
            <w:pPr>
              <w:tabs>
                <w:tab w:val="left" w:pos="50"/>
              </w:tabs>
              <w:spacing w:after="0"/>
              <w:ind w:left="284" w:hanging="284"/>
              <w:jc w:val="left"/>
              <w:rPr>
                <w:sz w:val="20"/>
                <w:szCs w:val="20"/>
              </w:rPr>
            </w:pPr>
            <w:r w:rsidRPr="002051A7">
              <w:rPr>
                <w:b/>
                <w:bCs/>
                <w:sz w:val="20"/>
                <w:szCs w:val="20"/>
              </w:rPr>
              <w:t>Mögliche Leistungsüberprüfung:</w:t>
            </w:r>
            <w:r>
              <w:rPr>
                <w:sz w:val="20"/>
                <w:szCs w:val="20"/>
              </w:rPr>
              <w:t xml:space="preserve"> Schreiben (Dialog), Hörverstehen </w:t>
            </w:r>
          </w:p>
        </w:tc>
      </w:tr>
    </w:tbl>
    <w:p w14:paraId="3032E0A9" w14:textId="77777777" w:rsidR="00A90CCF" w:rsidRDefault="00A90CCF" w:rsidP="00A90CCF"/>
    <w:p w14:paraId="2AE186A4" w14:textId="77777777" w:rsidR="00A90CCF" w:rsidRDefault="00A90CCF" w:rsidP="00A90CC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29C1569B"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8F713DA" w14:textId="77777777" w:rsidR="00A90CCF" w:rsidRPr="00B84271" w:rsidRDefault="00A90CCF" w:rsidP="00A90CCF">
            <w:pPr>
              <w:spacing w:after="0"/>
              <w:jc w:val="center"/>
              <w:rPr>
                <w:rFonts w:cs="Arial"/>
                <w:lang w:val="nl-NL"/>
              </w:rPr>
            </w:pPr>
            <w:r w:rsidRPr="00B84271">
              <w:rPr>
                <w:b/>
                <w:bCs/>
                <w:sz w:val="24"/>
                <w:szCs w:val="24"/>
                <w:lang w:val="nl-NL"/>
              </w:rPr>
              <w:lastRenderedPageBreak/>
              <w:t xml:space="preserve">UV </w:t>
            </w:r>
            <w:r>
              <w:rPr>
                <w:b/>
                <w:bCs/>
                <w:sz w:val="24"/>
                <w:szCs w:val="24"/>
                <w:lang w:val="nl-NL"/>
              </w:rPr>
              <w:t>9</w:t>
            </w:r>
            <w:r w:rsidRPr="00B84271">
              <w:rPr>
                <w:b/>
                <w:bCs/>
                <w:sz w:val="24"/>
                <w:szCs w:val="24"/>
                <w:lang w:val="nl-NL"/>
              </w:rPr>
              <w:t>.1-</w:t>
            </w:r>
            <w:r>
              <w:rPr>
                <w:b/>
                <w:bCs/>
                <w:sz w:val="24"/>
                <w:szCs w:val="24"/>
                <w:lang w:val="nl-NL"/>
              </w:rPr>
              <w:t>2</w:t>
            </w:r>
            <w:r w:rsidRPr="00B84271">
              <w:rPr>
                <w:b/>
                <w:bCs/>
                <w:sz w:val="24"/>
                <w:szCs w:val="24"/>
                <w:lang w:val="nl-NL"/>
              </w:rPr>
              <w:t xml:space="preserve"> </w:t>
            </w:r>
            <w:r w:rsidRPr="00B84271">
              <w:rPr>
                <w:b/>
                <w:bCs/>
                <w:i/>
                <w:sz w:val="24"/>
                <w:szCs w:val="24"/>
                <w:lang w:val="nl-NL"/>
              </w:rPr>
              <w:t>“</w:t>
            </w:r>
            <w:r>
              <w:rPr>
                <w:b/>
                <w:bCs/>
                <w:i/>
                <w:sz w:val="24"/>
                <w:szCs w:val="24"/>
                <w:lang w:val="nl-NL"/>
              </w:rPr>
              <w:t>Nederland leren kennen” – over land, mensen en koningshuis schrijven</w:t>
            </w:r>
            <w:r w:rsidRPr="00B84271">
              <w:rPr>
                <w:b/>
                <w:bCs/>
                <w:i/>
                <w:iCs/>
                <w:sz w:val="24"/>
                <w:szCs w:val="24"/>
                <w:lang w:val="nl-NL"/>
              </w:rPr>
              <w:t xml:space="preserve"> </w:t>
            </w:r>
            <w:r w:rsidRPr="00B84271">
              <w:rPr>
                <w:sz w:val="20"/>
                <w:szCs w:val="24"/>
                <w:lang w:val="nl-NL"/>
              </w:rPr>
              <w:t xml:space="preserve">(ca. </w:t>
            </w:r>
            <w:r>
              <w:rPr>
                <w:sz w:val="20"/>
                <w:szCs w:val="24"/>
                <w:lang w:val="nl-NL"/>
              </w:rPr>
              <w:t xml:space="preserve">15 </w:t>
            </w:r>
            <w:r w:rsidRPr="00B84271">
              <w:rPr>
                <w:sz w:val="20"/>
                <w:szCs w:val="24"/>
                <w:lang w:val="nl-NL"/>
              </w:rPr>
              <w:t>U-Std.)</w:t>
            </w:r>
          </w:p>
        </w:tc>
      </w:tr>
      <w:tr w:rsidR="00A90CCF" w14:paraId="0081B83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9244BED"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3801C56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B84C5DD" w14:textId="2C8CF8DC" w:rsidR="00A90CCF" w:rsidRPr="002051A7" w:rsidRDefault="00A90CCF" w:rsidP="007525CF">
            <w:pPr>
              <w:spacing w:after="0"/>
              <w:ind w:left="284" w:hanging="284"/>
              <w:jc w:val="left"/>
              <w:rPr>
                <w:i/>
                <w:iCs/>
                <w:sz w:val="20"/>
                <w:szCs w:val="20"/>
                <w:lang w:eastAsia="de-DE"/>
              </w:rPr>
            </w:pPr>
            <w:r w:rsidRPr="00AC6FEE">
              <w:rPr>
                <w:b/>
                <w:bCs/>
                <w:i/>
                <w:iCs/>
                <w:sz w:val="20"/>
                <w:szCs w:val="20"/>
                <w:lang w:eastAsia="de-DE"/>
              </w:rPr>
              <w:t>Leseverstehen</w:t>
            </w:r>
            <w:r>
              <w:rPr>
                <w:b/>
                <w:bCs/>
                <w:i/>
                <w:iCs/>
                <w:sz w:val="20"/>
                <w:szCs w:val="20"/>
                <w:lang w:eastAsia="de-DE"/>
              </w:rPr>
              <w:t xml:space="preserve">: </w:t>
            </w:r>
            <w:r w:rsidR="009A4B87" w:rsidRPr="008A587D">
              <w:rPr>
                <w:sz w:val="20"/>
                <w:szCs w:val="20"/>
              </w:rPr>
              <w:t>der schriftlichen Kommunikation im Unterricht folgen</w:t>
            </w:r>
            <w:r w:rsidR="009A4B87" w:rsidRPr="001D7F63">
              <w:t>;</w:t>
            </w:r>
            <w:r w:rsidR="009A4B87" w:rsidRPr="001D7F63">
              <w:rPr>
                <w:sz w:val="20"/>
                <w:szCs w:val="20"/>
              </w:rPr>
              <w:t xml:space="preserve"> </w:t>
            </w:r>
            <w:r>
              <w:rPr>
                <w:sz w:val="20"/>
                <w:szCs w:val="20"/>
              </w:rPr>
              <w:t>explizite und leicht zugängliche implizite Informationen im Wesentlichen erfassen und in den Kontext der Gesamtaussage einordnen</w:t>
            </w:r>
          </w:p>
          <w:p w14:paraId="7FA76562" w14:textId="33E056CC" w:rsidR="00A90CCF" w:rsidRDefault="00A90CCF" w:rsidP="007525CF">
            <w:pPr>
              <w:spacing w:after="0"/>
              <w:ind w:left="284" w:hanging="284"/>
              <w:jc w:val="left"/>
              <w:rPr>
                <w:sz w:val="20"/>
                <w:szCs w:val="20"/>
              </w:rPr>
            </w:pPr>
            <w:r>
              <w:rPr>
                <w:b/>
                <w:bCs/>
                <w:i/>
                <w:iCs/>
                <w:sz w:val="20"/>
                <w:szCs w:val="20"/>
                <w:lang w:eastAsia="de-DE"/>
              </w:rPr>
              <w:t>Schreiben:</w:t>
            </w:r>
            <w:r w:rsidRPr="0079314D">
              <w:t xml:space="preserve"> </w:t>
            </w:r>
            <w:r w:rsidRPr="002051A7">
              <w:rPr>
                <w:sz w:val="20"/>
                <w:szCs w:val="20"/>
              </w:rPr>
              <w:t>Arbeitsergebnisse zusammenhängend dokumentieren; persönliche Texte adressatengerecht verfassen; einfache Formen des produktionsorientierten und kreativen Schreibens textsortenspezifisch realisieren</w:t>
            </w:r>
          </w:p>
          <w:p w14:paraId="40389DEF" w14:textId="77777777" w:rsidR="009A4B87" w:rsidRPr="008A587D" w:rsidRDefault="009A4B87" w:rsidP="007525CF">
            <w:pPr>
              <w:spacing w:after="0"/>
              <w:ind w:left="284" w:hanging="284"/>
              <w:jc w:val="left"/>
              <w:rPr>
                <w:sz w:val="20"/>
                <w:szCs w:val="20"/>
              </w:rPr>
            </w:pPr>
            <w:r w:rsidRPr="001D7F63">
              <w:rPr>
                <w:b/>
                <w:bCs/>
                <w:i/>
                <w:iCs/>
                <w:sz w:val="20"/>
                <w:szCs w:val="20"/>
                <w:lang w:eastAsia="de-DE"/>
              </w:rPr>
              <w:t>Wortschatz:</w:t>
            </w:r>
            <w:r w:rsidRPr="001D7F63">
              <w:rPr>
                <w:sz w:val="20"/>
                <w:szCs w:val="20"/>
              </w:rPr>
              <w:t xml:space="preserve"> </w:t>
            </w:r>
            <w:r w:rsidRPr="00217769">
              <w:rPr>
                <w:sz w:val="20"/>
                <w:szCs w:val="20"/>
              </w:rPr>
              <w:t>ei</w:t>
            </w:r>
            <w:r w:rsidRPr="008A587D">
              <w:rPr>
                <w:sz w:val="20"/>
                <w:szCs w:val="20"/>
              </w:rPr>
              <w:t>nen grundlegenden allgemeinen und auf das s</w:t>
            </w:r>
            <w:r w:rsidRPr="001D7F63">
              <w:rPr>
                <w:sz w:val="20"/>
                <w:szCs w:val="20"/>
              </w:rPr>
              <w:t>oziokulturelle Orientierungswis</w:t>
            </w:r>
            <w:r w:rsidRPr="008A587D">
              <w:rPr>
                <w:sz w:val="20"/>
                <w:szCs w:val="20"/>
              </w:rPr>
              <w:t>sen bezo</w:t>
            </w:r>
            <w:r w:rsidRPr="008A587D">
              <w:rPr>
                <w:sz w:val="20"/>
                <w:szCs w:val="20"/>
              </w:rPr>
              <w:softHyphen/>
              <w:t>ge</w:t>
            </w:r>
            <w:r w:rsidRPr="008A587D">
              <w:rPr>
                <w:sz w:val="20"/>
                <w:szCs w:val="20"/>
              </w:rPr>
              <w:softHyphen/>
              <w:t>nen thematischen Wortschatz produ</w:t>
            </w:r>
            <w:r w:rsidRPr="001D7F63">
              <w:rPr>
                <w:sz w:val="20"/>
                <w:szCs w:val="20"/>
              </w:rPr>
              <w:t>ktiv und einen erweiterten Wort</w:t>
            </w:r>
            <w:r w:rsidRPr="008A587D">
              <w:rPr>
                <w:sz w:val="20"/>
                <w:szCs w:val="20"/>
              </w:rPr>
              <w:t>schatz rezeptiv einsetzen</w:t>
            </w:r>
          </w:p>
          <w:p w14:paraId="0B21F7A2" w14:textId="77777777" w:rsidR="00A90CCF" w:rsidRDefault="00A90CCF" w:rsidP="007525CF">
            <w:pPr>
              <w:spacing w:after="0"/>
              <w:ind w:left="284" w:hanging="284"/>
              <w:jc w:val="left"/>
              <w:rPr>
                <w:sz w:val="20"/>
                <w:szCs w:val="20"/>
              </w:rPr>
            </w:pPr>
            <w:r>
              <w:rPr>
                <w:b/>
                <w:bCs/>
                <w:i/>
                <w:iCs/>
                <w:sz w:val="20"/>
                <w:szCs w:val="20"/>
                <w:lang w:eastAsia="de-DE"/>
              </w:rPr>
              <w:t>IKK:</w:t>
            </w:r>
            <w:r>
              <w:rPr>
                <w:sz w:val="20"/>
                <w:szCs w:val="20"/>
              </w:rPr>
              <w:t xml:space="preserve"> ein grundlegendes soziokulturelles Orientierungswissen in interkulturell geprägten Kommunikationssituationen anwenden</w:t>
            </w:r>
          </w:p>
          <w:p w14:paraId="53E94B7C" w14:textId="331A858F" w:rsidR="004C0E7C" w:rsidRPr="005941CF" w:rsidRDefault="004C0E7C" w:rsidP="007525CF">
            <w:pPr>
              <w:spacing w:after="0"/>
              <w:ind w:left="284" w:hanging="284"/>
              <w:jc w:val="left"/>
              <w:rPr>
                <w:sz w:val="20"/>
                <w:szCs w:val="20"/>
              </w:rPr>
            </w:pPr>
            <w:r>
              <w:rPr>
                <w:b/>
                <w:bCs/>
                <w:i/>
                <w:iCs/>
                <w:sz w:val="20"/>
                <w:szCs w:val="20"/>
                <w:lang w:eastAsia="de-DE"/>
              </w:rPr>
              <w:t>TMK</w:t>
            </w:r>
            <w:r w:rsidRPr="008A587D">
              <w:rPr>
                <w:b/>
                <w:i/>
                <w:sz w:val="20"/>
                <w:szCs w:val="20"/>
              </w:rPr>
              <w:t>:</w:t>
            </w:r>
            <w:r w:rsidRPr="008A587D">
              <w:rPr>
                <w:sz w:val="20"/>
                <w:szCs w:val="20"/>
              </w:rPr>
              <w:t xml:space="preserve"> digitale Werkzeuge zur Informationsrecherche, zur Kommunikation und zur Produktion von Texten und audiovisuellen Medienprodukten [in der Regel reflektiert und zielgerichtet] einsetzen</w:t>
            </w:r>
          </w:p>
        </w:tc>
      </w:tr>
      <w:tr w:rsidR="00A90CCF" w14:paraId="7A418CC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6FF4687"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71EF337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FC258B4" w14:textId="77777777" w:rsidR="00A90CCF" w:rsidRDefault="00A90CCF" w:rsidP="007525CF">
            <w:pPr>
              <w:spacing w:after="0"/>
              <w:ind w:left="284" w:hanging="284"/>
              <w:jc w:val="left"/>
              <w:rPr>
                <w:sz w:val="20"/>
                <w:szCs w:val="20"/>
              </w:rPr>
            </w:pPr>
            <w:r w:rsidRPr="008A4B15">
              <w:rPr>
                <w:b/>
                <w:bCs/>
                <w:i/>
                <w:iCs/>
                <w:sz w:val="20"/>
                <w:szCs w:val="20"/>
              </w:rPr>
              <w:t>Grammatik</w:t>
            </w:r>
            <w:r w:rsidRPr="008A4B15">
              <w:rPr>
                <w:b/>
                <w:bCs/>
                <w:sz w:val="20"/>
                <w:szCs w:val="20"/>
              </w:rPr>
              <w:t xml:space="preserve">: </w:t>
            </w:r>
            <w:r w:rsidRPr="00C624E4">
              <w:rPr>
                <w:sz w:val="20"/>
                <w:szCs w:val="20"/>
              </w:rPr>
              <w:t>Singular- und Pluralformen von Substantiven</w:t>
            </w:r>
            <w:r>
              <w:rPr>
                <w:sz w:val="20"/>
                <w:szCs w:val="20"/>
              </w:rPr>
              <w:t>, bestimmter und unbestimmter Artikel, Deklination und Steigerung von Adjektiven (Komparativ), grundlegende Verkleinerungsform, Possessivpronomen</w:t>
            </w:r>
          </w:p>
          <w:p w14:paraId="1DD1C40A" w14:textId="1BB9A5F3" w:rsidR="00A90CCF" w:rsidRDefault="00A90CCF" w:rsidP="007525CF">
            <w:pPr>
              <w:spacing w:after="0"/>
              <w:ind w:left="284" w:hanging="284"/>
              <w:jc w:val="left"/>
              <w:rPr>
                <w:i/>
                <w:iCs/>
                <w:sz w:val="20"/>
                <w:szCs w:val="20"/>
              </w:rPr>
            </w:pPr>
            <w:r>
              <w:rPr>
                <w:b/>
                <w:bCs/>
                <w:i/>
                <w:iCs/>
                <w:sz w:val="20"/>
                <w:szCs w:val="20"/>
              </w:rPr>
              <w:t>Aussprache und Intonation:</w:t>
            </w:r>
            <w:r>
              <w:rPr>
                <w:sz w:val="20"/>
                <w:szCs w:val="20"/>
              </w:rPr>
              <w:t xml:space="preserve"> </w:t>
            </w:r>
            <w:r w:rsidRPr="002051A7">
              <w:rPr>
                <w:sz w:val="20"/>
                <w:szCs w:val="20"/>
              </w:rPr>
              <w:t>grundlegende Assimi</w:t>
            </w:r>
            <w:r>
              <w:rPr>
                <w:sz w:val="20"/>
                <w:szCs w:val="20"/>
              </w:rPr>
              <w:t>l</w:t>
            </w:r>
            <w:r w:rsidRPr="002051A7">
              <w:rPr>
                <w:sz w:val="20"/>
                <w:szCs w:val="20"/>
              </w:rPr>
              <w:t xml:space="preserve">ation (u.a. </w:t>
            </w:r>
            <w:proofErr w:type="spellStart"/>
            <w:r w:rsidRPr="002051A7">
              <w:rPr>
                <w:i/>
                <w:iCs/>
                <w:sz w:val="20"/>
                <w:szCs w:val="20"/>
              </w:rPr>
              <w:t>sj</w:t>
            </w:r>
            <w:proofErr w:type="spellEnd"/>
            <w:r w:rsidRPr="002051A7">
              <w:rPr>
                <w:i/>
                <w:iCs/>
                <w:sz w:val="20"/>
                <w:szCs w:val="20"/>
              </w:rPr>
              <w:t xml:space="preserve"> </w:t>
            </w:r>
            <w:r w:rsidRPr="002051A7">
              <w:rPr>
                <w:sz w:val="20"/>
                <w:szCs w:val="20"/>
              </w:rPr>
              <w:t xml:space="preserve">in </w:t>
            </w:r>
            <w:proofErr w:type="spellStart"/>
            <w:r w:rsidRPr="002051A7">
              <w:rPr>
                <w:i/>
                <w:iCs/>
                <w:sz w:val="20"/>
                <w:szCs w:val="20"/>
              </w:rPr>
              <w:t>meisje</w:t>
            </w:r>
            <w:proofErr w:type="spellEnd"/>
            <w:r w:rsidRPr="002051A7">
              <w:rPr>
                <w:sz w:val="20"/>
                <w:szCs w:val="20"/>
              </w:rPr>
              <w:t xml:space="preserve">), Abschwächung </w:t>
            </w:r>
            <w:r w:rsidRPr="006D03E6">
              <w:t xml:space="preserve">[ə] </w:t>
            </w:r>
            <w:r w:rsidRPr="002051A7">
              <w:rPr>
                <w:sz w:val="20"/>
                <w:szCs w:val="20"/>
              </w:rPr>
              <w:t xml:space="preserve">in der Endung </w:t>
            </w:r>
            <w:r>
              <w:rPr>
                <w:b/>
                <w:bCs/>
                <w:i/>
                <w:iCs/>
                <w:sz w:val="20"/>
                <w:szCs w:val="20"/>
              </w:rPr>
              <w:t>-</w:t>
            </w:r>
            <w:proofErr w:type="spellStart"/>
            <w:r w:rsidRPr="002051A7">
              <w:rPr>
                <w:i/>
                <w:iCs/>
                <w:sz w:val="20"/>
                <w:szCs w:val="20"/>
              </w:rPr>
              <w:t>lijk</w:t>
            </w:r>
            <w:proofErr w:type="spellEnd"/>
          </w:p>
          <w:p w14:paraId="135A7486" w14:textId="438DBAAE" w:rsidR="00A90CCF" w:rsidRDefault="00A90CCF" w:rsidP="007525CF">
            <w:pPr>
              <w:spacing w:after="0"/>
              <w:ind w:left="284" w:hanging="284"/>
              <w:jc w:val="left"/>
              <w:rPr>
                <w:sz w:val="20"/>
                <w:szCs w:val="20"/>
              </w:rPr>
            </w:pPr>
            <w:r>
              <w:rPr>
                <w:b/>
                <w:bCs/>
                <w:i/>
                <w:iCs/>
                <w:sz w:val="20"/>
                <w:szCs w:val="20"/>
              </w:rPr>
              <w:t>Orthografie:</w:t>
            </w:r>
            <w:r>
              <w:rPr>
                <w:sz w:val="20"/>
                <w:szCs w:val="20"/>
              </w:rPr>
              <w:t xml:space="preserve"> Schreibung offener und geschlossener Silben, Groß- und Kleinschreibung (geografisch abgeleitete Adjektive, </w:t>
            </w:r>
            <w:r w:rsidRPr="002051A7">
              <w:rPr>
                <w:i/>
                <w:iCs/>
                <w:sz w:val="20"/>
                <w:szCs w:val="20"/>
              </w:rPr>
              <w:t xml:space="preserve">IJ </w:t>
            </w:r>
            <w:r>
              <w:rPr>
                <w:sz w:val="20"/>
                <w:szCs w:val="20"/>
              </w:rPr>
              <w:t xml:space="preserve">am Wortanfang: </w:t>
            </w:r>
            <w:proofErr w:type="spellStart"/>
            <w:r w:rsidRPr="00052ACC">
              <w:rPr>
                <w:i/>
                <w:iCs/>
                <w:sz w:val="20"/>
                <w:szCs w:val="20"/>
              </w:rPr>
              <w:t>IJ</w:t>
            </w:r>
            <w:r w:rsidRPr="00CF5002">
              <w:rPr>
                <w:i/>
                <w:sz w:val="20"/>
                <w:szCs w:val="20"/>
              </w:rPr>
              <w:t>sselmeer</w:t>
            </w:r>
            <w:proofErr w:type="spellEnd"/>
            <w:r>
              <w:rPr>
                <w:sz w:val="20"/>
                <w:szCs w:val="20"/>
              </w:rPr>
              <w:t>)</w:t>
            </w:r>
            <w:r w:rsidR="009A4B87">
              <w:rPr>
                <w:sz w:val="20"/>
                <w:szCs w:val="20"/>
              </w:rPr>
              <w:t xml:space="preserve">; </w:t>
            </w:r>
            <w:r w:rsidR="009A4B87" w:rsidRPr="008A587D">
              <w:rPr>
                <w:sz w:val="20"/>
                <w:szCs w:val="20"/>
              </w:rPr>
              <w:t xml:space="preserve">Auslautverhärtung – </w:t>
            </w:r>
            <w:r w:rsidR="009A4B87" w:rsidRPr="008A587D">
              <w:rPr>
                <w:i/>
                <w:sz w:val="20"/>
                <w:szCs w:val="20"/>
              </w:rPr>
              <w:t>v</w:t>
            </w:r>
            <w:r w:rsidR="009A4B87" w:rsidRPr="008A587D">
              <w:rPr>
                <w:sz w:val="20"/>
                <w:szCs w:val="20"/>
              </w:rPr>
              <w:t xml:space="preserve"> zu </w:t>
            </w:r>
            <w:r w:rsidR="009A4B87" w:rsidRPr="008A587D">
              <w:rPr>
                <w:i/>
                <w:sz w:val="20"/>
                <w:szCs w:val="20"/>
              </w:rPr>
              <w:t>f</w:t>
            </w:r>
            <w:r w:rsidR="009A4B87" w:rsidRPr="008A587D">
              <w:rPr>
                <w:sz w:val="20"/>
                <w:szCs w:val="20"/>
              </w:rPr>
              <w:t xml:space="preserve">, </w:t>
            </w:r>
            <w:r w:rsidR="009A4B87" w:rsidRPr="008A587D">
              <w:rPr>
                <w:i/>
                <w:sz w:val="20"/>
                <w:szCs w:val="20"/>
              </w:rPr>
              <w:t>z</w:t>
            </w:r>
            <w:r w:rsidR="009A4B87" w:rsidRPr="008A587D">
              <w:rPr>
                <w:sz w:val="20"/>
                <w:szCs w:val="20"/>
              </w:rPr>
              <w:t xml:space="preserve"> zu </w:t>
            </w:r>
            <w:r w:rsidR="009A4B87" w:rsidRPr="008A587D">
              <w:rPr>
                <w:i/>
                <w:sz w:val="20"/>
                <w:szCs w:val="20"/>
              </w:rPr>
              <w:t>s</w:t>
            </w:r>
          </w:p>
          <w:p w14:paraId="1034F7B3" w14:textId="73907383" w:rsidR="00A90CCF" w:rsidRPr="002051A7" w:rsidRDefault="00A90CCF" w:rsidP="007525CF">
            <w:pPr>
              <w:spacing w:after="0"/>
              <w:ind w:left="284" w:hanging="284"/>
              <w:jc w:val="left"/>
              <w:rPr>
                <w:sz w:val="20"/>
                <w:szCs w:val="20"/>
              </w:rPr>
            </w:pPr>
            <w:r w:rsidRPr="00777F75">
              <w:rPr>
                <w:b/>
                <w:bCs/>
                <w:i/>
                <w:iCs/>
                <w:sz w:val="20"/>
                <w:szCs w:val="20"/>
              </w:rPr>
              <w:t>IKK:</w:t>
            </w:r>
            <w:r>
              <w:rPr>
                <w:b/>
                <w:bCs/>
                <w:sz w:val="20"/>
                <w:szCs w:val="20"/>
              </w:rPr>
              <w:t xml:space="preserve"> </w:t>
            </w:r>
            <w:r w:rsidRPr="00BD553C">
              <w:rPr>
                <w:sz w:val="20"/>
                <w:szCs w:val="20"/>
              </w:rPr>
              <w:t>Ein</w:t>
            </w:r>
            <w:r>
              <w:rPr>
                <w:sz w:val="20"/>
                <w:szCs w:val="20"/>
              </w:rPr>
              <w:t xml:space="preserve">blicke in das gesellschaftliche Leben im niederländischen Sprachraum: </w:t>
            </w:r>
            <w:r w:rsidR="009A4B87" w:rsidRPr="008A587D">
              <w:rPr>
                <w:sz w:val="20"/>
                <w:szCs w:val="20"/>
              </w:rPr>
              <w:t>Feiertage, Traditionen; aktuelle gesellschaftliche Ereignisse;</w:t>
            </w:r>
            <w:r w:rsidR="009A4B87" w:rsidRPr="001D7F63">
              <w:rPr>
                <w:sz w:val="20"/>
                <w:szCs w:val="20"/>
              </w:rPr>
              <w:t xml:space="preserve"> </w:t>
            </w:r>
            <w:r>
              <w:rPr>
                <w:sz w:val="20"/>
                <w:szCs w:val="20"/>
              </w:rPr>
              <w:t xml:space="preserve">Regionen, Provinzen; die Rolle der Königsfamilie </w:t>
            </w:r>
          </w:p>
          <w:p w14:paraId="53FD7118" w14:textId="77777777" w:rsidR="00A90CCF" w:rsidRDefault="00A90CCF" w:rsidP="007525CF">
            <w:pPr>
              <w:tabs>
                <w:tab w:val="left" w:pos="1880"/>
              </w:tabs>
              <w:spacing w:after="0"/>
              <w:ind w:left="284" w:hanging="284"/>
              <w:jc w:val="left"/>
              <w:rPr>
                <w:sz w:val="20"/>
                <w:szCs w:val="20"/>
              </w:rPr>
            </w:pPr>
            <w:r w:rsidRPr="00777F75">
              <w:rPr>
                <w:b/>
                <w:bCs/>
                <w:i/>
                <w:i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(Personenbeschreibung), (Steckbrief), Interview, E-Mail </w:t>
            </w:r>
            <w:r w:rsidRPr="00951379">
              <w:rPr>
                <w:sz w:val="20"/>
                <w:szCs w:val="20"/>
                <w:u w:val="single"/>
              </w:rPr>
              <w:t>Zieltexte:</w:t>
            </w:r>
            <w:r w:rsidRPr="00951379">
              <w:rPr>
                <w:sz w:val="20"/>
                <w:szCs w:val="20"/>
              </w:rPr>
              <w:t xml:space="preserve"> </w:t>
            </w:r>
            <w:r>
              <w:rPr>
                <w:sz w:val="20"/>
                <w:szCs w:val="20"/>
              </w:rPr>
              <w:t>(informeller) Brief, E-Mail, Interview</w:t>
            </w:r>
          </w:p>
          <w:p w14:paraId="5B0F3849" w14:textId="6428F934" w:rsidR="009A4B87" w:rsidRDefault="009A4B87" w:rsidP="007525CF">
            <w:pPr>
              <w:tabs>
                <w:tab w:val="left" w:pos="1880"/>
              </w:tabs>
              <w:spacing w:after="0"/>
              <w:ind w:left="284" w:hanging="284"/>
              <w:jc w:val="left"/>
              <w:rPr>
                <w:rFonts w:cs="Arial"/>
                <w:b/>
                <w:sz w:val="20"/>
                <w:szCs w:val="20"/>
              </w:rPr>
            </w:pPr>
            <w:r w:rsidRPr="00193BC3">
              <w:rPr>
                <w:b/>
                <w:bCs/>
                <w:i/>
                <w:iCs/>
                <w:sz w:val="20"/>
                <w:szCs w:val="20"/>
              </w:rPr>
              <w:t>Sprachlernkompetenz:</w:t>
            </w:r>
            <w:r w:rsidRPr="00193BC3">
              <w:rPr>
                <w:rFonts w:cs="Arial"/>
                <w:b/>
                <w:sz w:val="20"/>
                <w:szCs w:val="20"/>
              </w:rPr>
              <w:t xml:space="preserve"> </w:t>
            </w:r>
            <w:r w:rsidRPr="008A587D">
              <w:rPr>
                <w:rFonts w:cs="Arial"/>
                <w:sz w:val="20"/>
                <w:szCs w:val="20"/>
              </w:rPr>
              <w:t>Strategien z</w:t>
            </w:r>
            <w:r w:rsidRPr="008A587D">
              <w:rPr>
                <w:sz w:val="20"/>
                <w:szCs w:val="20"/>
              </w:rPr>
              <w:t>ur systematischen Aneignung, Erweiterung und selbstständigen Verwendung des eigenen Wortschatzes; zur systematischen Aneignung, Erweiterung und selbstständigen Verwendung grammatischer und syntaktischer Strukturen</w:t>
            </w:r>
          </w:p>
        </w:tc>
      </w:tr>
      <w:tr w:rsidR="00A90CCF" w14:paraId="7C4EC25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95579D"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EE9376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481F55E" w14:textId="77777777" w:rsidR="00A90CCF" w:rsidRDefault="00A90CCF" w:rsidP="007525CF">
            <w:pPr>
              <w:tabs>
                <w:tab w:val="left" w:pos="50"/>
              </w:tabs>
              <w:spacing w:after="0"/>
              <w:ind w:left="284" w:hanging="284"/>
              <w:jc w:val="left"/>
              <w:rPr>
                <w:sz w:val="20"/>
                <w:szCs w:val="20"/>
              </w:rPr>
            </w:pPr>
            <w:r w:rsidRPr="00630886">
              <w:rPr>
                <w:b/>
                <w:iCs/>
                <w:sz w:val="20"/>
                <w:szCs w:val="20"/>
              </w:rPr>
              <w:t>Mögliche Umsetzung</w:t>
            </w:r>
            <w:r w:rsidRPr="00630886">
              <w:rPr>
                <w:b/>
                <w:sz w:val="20"/>
                <w:szCs w:val="20"/>
              </w:rPr>
              <w:t>:</w:t>
            </w:r>
            <w:r>
              <w:rPr>
                <w:b/>
                <w:sz w:val="20"/>
                <w:szCs w:val="20"/>
              </w:rPr>
              <w:t xml:space="preserve"> </w:t>
            </w:r>
            <w:r>
              <w:rPr>
                <w:sz w:val="20"/>
                <w:szCs w:val="20"/>
              </w:rPr>
              <w:t>Vorstellung der königlichen Familien; Vorstellung der einzelnen Provinzen in ihrer topografischen und historischen Besonderheit</w:t>
            </w:r>
          </w:p>
          <w:p w14:paraId="38AF0F42" w14:textId="77777777" w:rsidR="00A90CCF" w:rsidRPr="002051A7" w:rsidRDefault="00A90CCF" w:rsidP="007525CF">
            <w:pPr>
              <w:spacing w:after="0"/>
              <w:ind w:left="284" w:hanging="284"/>
              <w:jc w:val="left"/>
              <w:rPr>
                <w:rFonts w:cs="Arial"/>
                <w:sz w:val="20"/>
                <w:szCs w:val="20"/>
              </w:rPr>
            </w:pPr>
            <w:r w:rsidRPr="00630886">
              <w:rPr>
                <w:b/>
                <w:iCs/>
                <w:sz w:val="20"/>
                <w:szCs w:val="20"/>
              </w:rPr>
              <w:t>Mögliche Leistungsüberprüfung:</w:t>
            </w:r>
            <w:r>
              <w:rPr>
                <w:rFonts w:cs="Arial"/>
                <w:b/>
                <w:sz w:val="20"/>
                <w:szCs w:val="20"/>
              </w:rPr>
              <w:t xml:space="preserve"> </w:t>
            </w:r>
            <w:r>
              <w:rPr>
                <w:rFonts w:cs="Arial"/>
                <w:sz w:val="20"/>
                <w:szCs w:val="20"/>
              </w:rPr>
              <w:t>Schreiben (informeller Brief), Leseverstehen</w:t>
            </w:r>
          </w:p>
        </w:tc>
      </w:tr>
    </w:tbl>
    <w:p w14:paraId="43FF8838" w14:textId="77777777" w:rsidR="00A90CCF" w:rsidRDefault="00A90CCF" w:rsidP="00A90CCF"/>
    <w:p w14:paraId="195D0987" w14:textId="77777777" w:rsidR="00A90CCF" w:rsidRDefault="00A90CCF" w:rsidP="00A90CCF"/>
    <w:p w14:paraId="214348CD" w14:textId="77777777" w:rsidR="00A90CCF" w:rsidRDefault="00A90CCF" w:rsidP="00A90CCF"/>
    <w:p w14:paraId="2D4CA243" w14:textId="77777777" w:rsidR="00A90CCF" w:rsidRDefault="00A90CCF" w:rsidP="00A90CCF"/>
    <w:p w14:paraId="6FF9AA3F" w14:textId="77777777" w:rsidR="00A90CCF" w:rsidRDefault="00A90CCF" w:rsidP="00A90CCF"/>
    <w:p w14:paraId="58051EC8" w14:textId="77777777" w:rsidR="00A90CCF" w:rsidRDefault="00A90CCF" w:rsidP="00A90CCF"/>
    <w:p w14:paraId="577ACE13" w14:textId="77777777" w:rsidR="00A90CCF" w:rsidRDefault="00A90CCF" w:rsidP="00A90CCF"/>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181251A8"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63D487B" w14:textId="66191043" w:rsidR="00A90CCF" w:rsidRPr="00B84271" w:rsidRDefault="00A90CCF" w:rsidP="00A90CCF">
            <w:pPr>
              <w:spacing w:after="0"/>
              <w:jc w:val="center"/>
              <w:rPr>
                <w:rFonts w:cs="Arial"/>
                <w:lang w:val="nl-NL"/>
              </w:rPr>
            </w:pPr>
            <w:r>
              <w:lastRenderedPageBreak/>
              <w:br w:type="page"/>
            </w:r>
            <w:r w:rsidRPr="00B84271">
              <w:rPr>
                <w:b/>
                <w:bCs/>
                <w:sz w:val="24"/>
                <w:szCs w:val="24"/>
                <w:lang w:val="nl-NL"/>
              </w:rPr>
              <w:t xml:space="preserve">UV </w:t>
            </w:r>
            <w:r>
              <w:rPr>
                <w:b/>
                <w:bCs/>
                <w:sz w:val="24"/>
                <w:szCs w:val="24"/>
                <w:lang w:val="nl-NL"/>
              </w:rPr>
              <w:t>9</w:t>
            </w:r>
            <w:r w:rsidRPr="00B84271">
              <w:rPr>
                <w:b/>
                <w:bCs/>
                <w:sz w:val="24"/>
                <w:szCs w:val="24"/>
                <w:lang w:val="nl-NL"/>
              </w:rPr>
              <w:t>.1-</w:t>
            </w:r>
            <w:r>
              <w:rPr>
                <w:b/>
                <w:bCs/>
                <w:sz w:val="24"/>
                <w:szCs w:val="24"/>
                <w:lang w:val="nl-NL"/>
              </w:rPr>
              <w:t xml:space="preserve">3 </w:t>
            </w:r>
            <w:r>
              <w:rPr>
                <w:b/>
                <w:bCs/>
                <w:i/>
                <w:sz w:val="24"/>
                <w:szCs w:val="24"/>
                <w:lang w:val="nl-NL"/>
              </w:rPr>
              <w:t>“Wat ga je doen?” – gesprekken voeren in de stad</w:t>
            </w:r>
            <w:r w:rsidRPr="00B84271">
              <w:rPr>
                <w:b/>
                <w:bCs/>
                <w:i/>
                <w:iCs/>
                <w:sz w:val="24"/>
                <w:szCs w:val="24"/>
                <w:lang w:val="nl-NL"/>
              </w:rPr>
              <w:t xml:space="preserve"> </w:t>
            </w:r>
            <w:r w:rsidRPr="00B84271">
              <w:rPr>
                <w:sz w:val="20"/>
                <w:szCs w:val="24"/>
                <w:lang w:val="nl-NL"/>
              </w:rPr>
              <w:t xml:space="preserve">(ca. </w:t>
            </w:r>
            <w:r>
              <w:rPr>
                <w:sz w:val="20"/>
                <w:szCs w:val="24"/>
                <w:lang w:val="nl-NL"/>
              </w:rPr>
              <w:t>20</w:t>
            </w:r>
            <w:r w:rsidRPr="00B84271">
              <w:rPr>
                <w:sz w:val="20"/>
                <w:szCs w:val="24"/>
                <w:lang w:val="nl-NL"/>
              </w:rPr>
              <w:t xml:space="preserve"> U-Std.)</w:t>
            </w:r>
          </w:p>
        </w:tc>
      </w:tr>
      <w:tr w:rsidR="00A90CCF" w14:paraId="7209692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D34BA3"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294885A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130AAD" w14:textId="77777777" w:rsidR="00A90CCF" w:rsidRPr="002051A7" w:rsidRDefault="00A90CCF" w:rsidP="007525CF">
            <w:pPr>
              <w:spacing w:after="0"/>
              <w:ind w:left="284" w:hanging="284"/>
              <w:jc w:val="left"/>
              <w:rPr>
                <w:bCs/>
                <w:iCs/>
                <w:color w:val="000000" w:themeColor="text1"/>
                <w:sz w:val="20"/>
                <w:szCs w:val="20"/>
                <w:lang w:eastAsia="de-DE"/>
              </w:rPr>
            </w:pPr>
            <w:r w:rsidRPr="00B0409C">
              <w:rPr>
                <w:b/>
                <w:i/>
                <w:sz w:val="20"/>
                <w:szCs w:val="20"/>
                <w:lang w:eastAsia="de-DE"/>
              </w:rPr>
              <w:t>Hör-/Hörsehverstehen:</w:t>
            </w:r>
            <w:r>
              <w:rPr>
                <w:bCs/>
                <w:i/>
                <w:sz w:val="20"/>
                <w:szCs w:val="20"/>
                <w:lang w:eastAsia="de-DE"/>
              </w:rPr>
              <w:t xml:space="preserve"> </w:t>
            </w:r>
            <w:r>
              <w:rPr>
                <w:bCs/>
                <w:iCs/>
                <w:sz w:val="20"/>
                <w:szCs w:val="20"/>
                <w:lang w:eastAsia="de-DE"/>
              </w:rPr>
              <w:t>Gesprächen zu alltäglichen oder</w:t>
            </w:r>
            <w:r>
              <w:rPr>
                <w:sz w:val="20"/>
                <w:szCs w:val="20"/>
              </w:rPr>
              <w:t xml:space="preserve"> </w:t>
            </w:r>
            <w:r>
              <w:rPr>
                <w:bCs/>
                <w:iCs/>
                <w:sz w:val="20"/>
                <w:szCs w:val="20"/>
                <w:lang w:eastAsia="de-DE"/>
              </w:rPr>
              <w:t xml:space="preserve">vertrauten Sachverhalten und Themen in der Regel die Gesamtaussage, Hauptaussagen und wichtige Einzelinformationen entnehmen </w:t>
            </w:r>
          </w:p>
          <w:p w14:paraId="6B8D7A11" w14:textId="77777777" w:rsidR="00A90CCF" w:rsidRPr="002051A7" w:rsidRDefault="00A90CCF" w:rsidP="007525CF">
            <w:pPr>
              <w:spacing w:after="0"/>
              <w:ind w:left="284" w:hanging="284"/>
              <w:jc w:val="left"/>
              <w:rPr>
                <w:bCs/>
                <w:iCs/>
                <w:sz w:val="20"/>
                <w:szCs w:val="20"/>
                <w:lang w:eastAsia="de-DE"/>
              </w:rPr>
            </w:pPr>
            <w:r>
              <w:rPr>
                <w:b/>
                <w:i/>
                <w:sz w:val="20"/>
                <w:szCs w:val="20"/>
                <w:lang w:eastAsia="de-DE"/>
              </w:rPr>
              <w:t xml:space="preserve">Sprechen – an Gesprächen teilnehmen: </w:t>
            </w:r>
            <w:r>
              <w:rPr>
                <w:bCs/>
                <w:iCs/>
                <w:sz w:val="20"/>
                <w:szCs w:val="20"/>
                <w:lang w:eastAsia="de-DE"/>
              </w:rPr>
              <w:t>i</w:t>
            </w:r>
            <w:r w:rsidRPr="00FB4CBC">
              <w:rPr>
                <w:bCs/>
                <w:iCs/>
                <w:sz w:val="20"/>
                <w:szCs w:val="20"/>
                <w:lang w:eastAsia="de-DE"/>
              </w:rPr>
              <w:t xml:space="preserve">n </w:t>
            </w:r>
            <w:r>
              <w:rPr>
                <w:bCs/>
                <w:iCs/>
                <w:sz w:val="20"/>
                <w:szCs w:val="20"/>
                <w:lang w:eastAsia="de-DE"/>
              </w:rPr>
              <w:t xml:space="preserve">alltäglichen, </w:t>
            </w:r>
            <w:r>
              <w:rPr>
                <w:sz w:val="20"/>
                <w:szCs w:val="20"/>
                <w:lang w:eastAsia="de-DE"/>
              </w:rPr>
              <w:t xml:space="preserve">auch digital gestützten </w:t>
            </w:r>
            <w:r w:rsidRPr="00FB4CBC">
              <w:rPr>
                <w:bCs/>
                <w:iCs/>
                <w:sz w:val="20"/>
                <w:szCs w:val="20"/>
                <w:lang w:eastAsia="de-DE"/>
              </w:rPr>
              <w:t xml:space="preserve">Gesprächssituationen </w:t>
            </w:r>
            <w:r>
              <w:rPr>
                <w:bCs/>
                <w:iCs/>
                <w:sz w:val="20"/>
                <w:szCs w:val="20"/>
                <w:lang w:eastAsia="de-DE"/>
              </w:rPr>
              <w:t>ihre</w:t>
            </w:r>
            <w:r w:rsidRPr="00FB4CBC">
              <w:rPr>
                <w:bCs/>
                <w:iCs/>
                <w:sz w:val="20"/>
                <w:szCs w:val="20"/>
                <w:lang w:eastAsia="de-DE"/>
              </w:rPr>
              <w:t xml:space="preserve"> Redeabsicht</w:t>
            </w:r>
            <w:r>
              <w:rPr>
                <w:bCs/>
                <w:iCs/>
                <w:sz w:val="20"/>
                <w:szCs w:val="20"/>
                <w:lang w:eastAsia="de-DE"/>
              </w:rPr>
              <w:t>en</w:t>
            </w:r>
            <w:r w:rsidRPr="00FB4CBC">
              <w:rPr>
                <w:bCs/>
                <w:iCs/>
                <w:sz w:val="20"/>
                <w:szCs w:val="20"/>
                <w:lang w:eastAsia="de-DE"/>
              </w:rPr>
              <w:t xml:space="preserve"> </w:t>
            </w:r>
            <w:r>
              <w:rPr>
                <w:sz w:val="20"/>
                <w:szCs w:val="20"/>
                <w:lang w:eastAsia="de-DE"/>
              </w:rPr>
              <w:t xml:space="preserve">weitgehend verwirklichen und angemessen reagieren; sich in unterschiedlichen Rollen an formalisierten, thematisch vertrauten Gesprächen beteiligen; auch spontan eigene Interessen benennen </w:t>
            </w:r>
            <w:r w:rsidRPr="00FB4CBC">
              <w:rPr>
                <w:sz w:val="20"/>
                <w:szCs w:val="20"/>
                <w:lang w:eastAsia="de-DE"/>
              </w:rPr>
              <w:t>[</w:t>
            </w:r>
            <w:r>
              <w:rPr>
                <w:sz w:val="20"/>
                <w:szCs w:val="20"/>
                <w:lang w:eastAsia="de-DE"/>
              </w:rPr>
              <w:t>und durch einfache Begründungen stützen</w:t>
            </w:r>
            <w:r w:rsidRPr="00FB4CBC">
              <w:rPr>
                <w:sz w:val="20"/>
                <w:szCs w:val="20"/>
                <w:lang w:eastAsia="de-DE"/>
              </w:rPr>
              <w:t>]</w:t>
            </w:r>
          </w:p>
          <w:p w14:paraId="3258C213" w14:textId="77777777" w:rsidR="00A90CCF" w:rsidRDefault="00A90CCF" w:rsidP="007525CF">
            <w:pPr>
              <w:spacing w:after="0"/>
              <w:ind w:left="284" w:hanging="284"/>
              <w:jc w:val="left"/>
              <w:rPr>
                <w:sz w:val="20"/>
                <w:szCs w:val="20"/>
              </w:rPr>
            </w:pPr>
            <w:r w:rsidRPr="00951379">
              <w:rPr>
                <w:b/>
                <w:bCs/>
                <w:i/>
                <w:iCs/>
                <w:sz w:val="20"/>
                <w:szCs w:val="20"/>
                <w:lang w:eastAsia="de-DE"/>
              </w:rPr>
              <w:t>Sprechen – zusammenhängendes Sprechen:</w:t>
            </w:r>
            <w:r w:rsidRPr="00951379">
              <w:rPr>
                <w:b/>
                <w:bCs/>
                <w:sz w:val="20"/>
                <w:szCs w:val="20"/>
                <w:lang w:eastAsia="de-DE"/>
              </w:rPr>
              <w:t xml:space="preserve"> </w:t>
            </w:r>
            <w:r>
              <w:rPr>
                <w:sz w:val="20"/>
                <w:szCs w:val="20"/>
              </w:rPr>
              <w:t xml:space="preserve">ihre </w:t>
            </w:r>
            <w:r w:rsidRPr="00FB4CBC">
              <w:rPr>
                <w:sz w:val="20"/>
                <w:szCs w:val="20"/>
              </w:rPr>
              <w:t>Lebenswelt beschreiben und Auskünfte über sich und andere geben</w:t>
            </w:r>
            <w:r>
              <w:rPr>
                <w:sz w:val="20"/>
                <w:szCs w:val="20"/>
              </w:rPr>
              <w:t>; in Präsentationen, auch digital gestützt, Arbeitsergebnisse vorstellen</w:t>
            </w:r>
          </w:p>
          <w:p w14:paraId="0041F2BF" w14:textId="77777777" w:rsidR="009A4B87" w:rsidRPr="008A587D" w:rsidRDefault="009A4B87" w:rsidP="007525CF">
            <w:pPr>
              <w:spacing w:after="0"/>
              <w:ind w:left="284" w:hanging="284"/>
              <w:jc w:val="left"/>
              <w:rPr>
                <w:sz w:val="20"/>
                <w:szCs w:val="20"/>
              </w:rPr>
            </w:pPr>
            <w:r w:rsidRPr="001D7F63">
              <w:rPr>
                <w:b/>
                <w:bCs/>
                <w:i/>
                <w:iCs/>
                <w:sz w:val="20"/>
                <w:szCs w:val="20"/>
                <w:lang w:eastAsia="de-DE"/>
              </w:rPr>
              <w:t>Aussprache und Intonation:</w:t>
            </w:r>
            <w:r w:rsidRPr="001D7F63">
              <w:rPr>
                <w:sz w:val="20"/>
                <w:szCs w:val="20"/>
              </w:rPr>
              <w:t xml:space="preserve"> </w:t>
            </w:r>
            <w:r w:rsidRPr="008A587D">
              <w:rPr>
                <w:sz w:val="20"/>
                <w:szCs w:val="20"/>
              </w:rPr>
              <w:t>beim monologischen und dialogischen Sprechen ein grundlegendes Repertoire typischer Aussprache und Intonationsmuster einsetzen und dabei eine zumeist klare Aussprache und Intonation realisieren</w:t>
            </w:r>
          </w:p>
          <w:p w14:paraId="2D90DBAF" w14:textId="7D0A2961" w:rsidR="009A4B87" w:rsidRPr="009F2C19" w:rsidRDefault="009A4B87" w:rsidP="007525CF">
            <w:pPr>
              <w:spacing w:after="0"/>
              <w:ind w:left="284" w:hanging="284"/>
              <w:jc w:val="left"/>
              <w:rPr>
                <w:sz w:val="20"/>
                <w:szCs w:val="20"/>
              </w:rPr>
            </w:pPr>
            <w:r w:rsidRPr="008A587D">
              <w:rPr>
                <w:b/>
                <w:bCs/>
                <w:i/>
                <w:iCs/>
                <w:sz w:val="20"/>
                <w:szCs w:val="20"/>
                <w:lang w:eastAsia="de-DE"/>
              </w:rPr>
              <w:t>Sprachbewusstheit:</w:t>
            </w:r>
            <w:r w:rsidRPr="001D7F63">
              <w:rPr>
                <w:sz w:val="20"/>
                <w:szCs w:val="20"/>
              </w:rPr>
              <w:t xml:space="preserve"> </w:t>
            </w:r>
            <w:r w:rsidRPr="008A587D">
              <w:rPr>
                <w:sz w:val="20"/>
                <w:szCs w:val="20"/>
              </w:rPr>
              <w:t>ihren Sprachgebrauch entsprechend den Erfordernissen der Kommunikationssituation reflektieren</w:t>
            </w:r>
          </w:p>
        </w:tc>
      </w:tr>
      <w:tr w:rsidR="00A90CCF" w14:paraId="353B7E1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E3BBFD7"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6F43A6B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EF67F8C" w14:textId="47F00793" w:rsidR="00A90CCF" w:rsidRDefault="00A90CCF" w:rsidP="007525CF">
            <w:pPr>
              <w:spacing w:after="0"/>
              <w:ind w:left="284" w:hanging="284"/>
              <w:jc w:val="left"/>
              <w:rPr>
                <w:sz w:val="20"/>
                <w:szCs w:val="20"/>
              </w:rPr>
            </w:pPr>
            <w:r w:rsidRPr="008A4B15">
              <w:rPr>
                <w:b/>
                <w:bCs/>
                <w:i/>
                <w:iCs/>
                <w:sz w:val="20"/>
                <w:szCs w:val="20"/>
              </w:rPr>
              <w:t>Grammatik</w:t>
            </w:r>
            <w:r w:rsidRPr="008A4B15">
              <w:rPr>
                <w:b/>
                <w:bCs/>
                <w:sz w:val="20"/>
                <w:szCs w:val="20"/>
              </w:rPr>
              <w:t xml:space="preserve">: </w:t>
            </w:r>
            <w:r>
              <w:rPr>
                <w:sz w:val="20"/>
                <w:szCs w:val="20"/>
              </w:rPr>
              <w:t xml:space="preserve">Imperativ, </w:t>
            </w:r>
            <w:proofErr w:type="spellStart"/>
            <w:r>
              <w:rPr>
                <w:i/>
                <w:iCs/>
                <w:sz w:val="20"/>
                <w:szCs w:val="20"/>
              </w:rPr>
              <w:t>p</w:t>
            </w:r>
            <w:r w:rsidRPr="002051A7">
              <w:rPr>
                <w:i/>
                <w:iCs/>
                <w:sz w:val="20"/>
                <w:szCs w:val="20"/>
              </w:rPr>
              <w:t>rogressief</w:t>
            </w:r>
            <w:proofErr w:type="spellEnd"/>
            <w:r w:rsidRPr="002051A7">
              <w:rPr>
                <w:i/>
                <w:iCs/>
                <w:sz w:val="20"/>
                <w:szCs w:val="20"/>
              </w:rPr>
              <w:t xml:space="preserve"> </w:t>
            </w:r>
            <w:proofErr w:type="spellStart"/>
            <w:r w:rsidRPr="002051A7">
              <w:rPr>
                <w:i/>
                <w:iCs/>
                <w:sz w:val="20"/>
                <w:szCs w:val="20"/>
              </w:rPr>
              <w:t>aspect</w:t>
            </w:r>
            <w:proofErr w:type="spellEnd"/>
            <w:r>
              <w:rPr>
                <w:sz w:val="20"/>
                <w:szCs w:val="20"/>
              </w:rPr>
              <w:t xml:space="preserve"> (Verlaufsform) mit </w:t>
            </w:r>
            <w:proofErr w:type="spellStart"/>
            <w:r w:rsidRPr="002051A7">
              <w:rPr>
                <w:i/>
                <w:iCs/>
                <w:sz w:val="20"/>
                <w:szCs w:val="20"/>
              </w:rPr>
              <w:t>aan</w:t>
            </w:r>
            <w:proofErr w:type="spellEnd"/>
            <w:r w:rsidRPr="002051A7">
              <w:rPr>
                <w:i/>
                <w:iCs/>
                <w:sz w:val="20"/>
                <w:szCs w:val="20"/>
              </w:rPr>
              <w:t xml:space="preserve"> </w:t>
            </w:r>
            <w:proofErr w:type="spellStart"/>
            <w:r w:rsidRPr="002051A7">
              <w:rPr>
                <w:i/>
                <w:iCs/>
                <w:sz w:val="20"/>
                <w:szCs w:val="20"/>
              </w:rPr>
              <w:t>het</w:t>
            </w:r>
            <w:proofErr w:type="spellEnd"/>
            <w:r w:rsidRPr="002051A7">
              <w:rPr>
                <w:i/>
                <w:iCs/>
                <w:sz w:val="20"/>
                <w:szCs w:val="20"/>
              </w:rPr>
              <w:t xml:space="preserve"> + </w:t>
            </w:r>
            <w:proofErr w:type="spellStart"/>
            <w:r w:rsidRPr="002051A7">
              <w:rPr>
                <w:i/>
                <w:iCs/>
                <w:sz w:val="20"/>
                <w:szCs w:val="20"/>
              </w:rPr>
              <w:t>infintief</w:t>
            </w:r>
            <w:proofErr w:type="spellEnd"/>
            <w:r>
              <w:rPr>
                <w:sz w:val="20"/>
                <w:szCs w:val="20"/>
              </w:rPr>
              <w:t xml:space="preserve">, Demonstrativpronomen, </w:t>
            </w:r>
            <w:r w:rsidRPr="009D0674">
              <w:rPr>
                <w:i/>
                <w:iCs/>
                <w:sz w:val="20"/>
                <w:szCs w:val="20"/>
              </w:rPr>
              <w:t xml:space="preserve">er </w:t>
            </w:r>
            <w:r>
              <w:rPr>
                <w:sz w:val="20"/>
                <w:szCs w:val="20"/>
              </w:rPr>
              <w:t>in häufig vorkommenden Routinen (</w:t>
            </w:r>
            <w:r w:rsidRPr="009D0674">
              <w:rPr>
                <w:i/>
                <w:iCs/>
                <w:sz w:val="20"/>
                <w:szCs w:val="20"/>
              </w:rPr>
              <w:t>er</w:t>
            </w:r>
            <w:r>
              <w:rPr>
                <w:sz w:val="20"/>
                <w:szCs w:val="20"/>
              </w:rPr>
              <w:t xml:space="preserve"> mit Mengenangaben), </w:t>
            </w:r>
            <w:r w:rsidRPr="00CF5002">
              <w:rPr>
                <w:iCs/>
                <w:sz w:val="20"/>
                <w:szCs w:val="20"/>
              </w:rPr>
              <w:t>partitives</w:t>
            </w:r>
            <w:r w:rsidRPr="002051A7">
              <w:rPr>
                <w:i/>
                <w:iCs/>
                <w:sz w:val="20"/>
                <w:szCs w:val="20"/>
              </w:rPr>
              <w:t xml:space="preserve"> er</w:t>
            </w:r>
            <w:r>
              <w:rPr>
                <w:sz w:val="20"/>
                <w:szCs w:val="20"/>
              </w:rPr>
              <w:t xml:space="preserve"> in </w:t>
            </w:r>
            <w:r w:rsidRPr="002051A7">
              <w:rPr>
                <w:i/>
                <w:iCs/>
                <w:sz w:val="20"/>
                <w:szCs w:val="20"/>
              </w:rPr>
              <w:t xml:space="preserve">er </w:t>
            </w:r>
            <w:proofErr w:type="spellStart"/>
            <w:r w:rsidRPr="002051A7">
              <w:rPr>
                <w:i/>
                <w:iCs/>
                <w:sz w:val="20"/>
                <w:szCs w:val="20"/>
              </w:rPr>
              <w:t>is</w:t>
            </w:r>
            <w:proofErr w:type="spellEnd"/>
            <w:r w:rsidRPr="002051A7">
              <w:rPr>
                <w:i/>
                <w:iCs/>
                <w:sz w:val="20"/>
                <w:szCs w:val="20"/>
              </w:rPr>
              <w:t xml:space="preserve">/er </w:t>
            </w:r>
            <w:proofErr w:type="spellStart"/>
            <w:r w:rsidRPr="002051A7">
              <w:rPr>
                <w:i/>
                <w:iCs/>
                <w:sz w:val="20"/>
                <w:szCs w:val="20"/>
              </w:rPr>
              <w:t>zijn</w:t>
            </w:r>
            <w:proofErr w:type="spellEnd"/>
            <w:r>
              <w:rPr>
                <w:sz w:val="20"/>
                <w:szCs w:val="20"/>
              </w:rPr>
              <w:t xml:space="preserve"> (als Ersatz von Ortsangaben), Positionsverben (</w:t>
            </w:r>
            <w:proofErr w:type="spellStart"/>
            <w:r w:rsidRPr="00CF5002">
              <w:rPr>
                <w:i/>
                <w:sz w:val="20"/>
                <w:szCs w:val="20"/>
              </w:rPr>
              <w:t>liggen</w:t>
            </w:r>
            <w:proofErr w:type="spellEnd"/>
            <w:r w:rsidRPr="00CF5002">
              <w:rPr>
                <w:i/>
                <w:sz w:val="20"/>
                <w:szCs w:val="20"/>
              </w:rPr>
              <w:t>/</w:t>
            </w:r>
            <w:proofErr w:type="spellStart"/>
            <w:r w:rsidRPr="00CF5002">
              <w:rPr>
                <w:i/>
                <w:sz w:val="20"/>
                <w:szCs w:val="20"/>
              </w:rPr>
              <w:t>lopen</w:t>
            </w:r>
            <w:proofErr w:type="spellEnd"/>
            <w:r w:rsidRPr="00CF5002">
              <w:rPr>
                <w:i/>
                <w:sz w:val="20"/>
                <w:szCs w:val="20"/>
              </w:rPr>
              <w:t>/</w:t>
            </w:r>
            <w:proofErr w:type="spellStart"/>
            <w:r w:rsidRPr="00CF5002">
              <w:rPr>
                <w:i/>
                <w:sz w:val="20"/>
                <w:szCs w:val="20"/>
              </w:rPr>
              <w:t>staan</w:t>
            </w:r>
            <w:proofErr w:type="spellEnd"/>
            <w:r w:rsidRPr="00CF5002">
              <w:rPr>
                <w:i/>
                <w:sz w:val="20"/>
                <w:szCs w:val="20"/>
              </w:rPr>
              <w:t>/</w:t>
            </w:r>
            <w:proofErr w:type="spellStart"/>
            <w:r w:rsidRPr="00CF5002">
              <w:rPr>
                <w:i/>
                <w:sz w:val="20"/>
                <w:szCs w:val="20"/>
              </w:rPr>
              <w:t>zitten</w:t>
            </w:r>
            <w:proofErr w:type="spellEnd"/>
            <w:r w:rsidRPr="00CF5002">
              <w:rPr>
                <w:i/>
                <w:sz w:val="20"/>
                <w:szCs w:val="20"/>
              </w:rPr>
              <w:t xml:space="preserve"> </w:t>
            </w:r>
            <w:proofErr w:type="spellStart"/>
            <w:r w:rsidRPr="00CF5002">
              <w:rPr>
                <w:i/>
                <w:sz w:val="20"/>
                <w:szCs w:val="20"/>
              </w:rPr>
              <w:t>te</w:t>
            </w:r>
            <w:proofErr w:type="spellEnd"/>
            <w:r>
              <w:rPr>
                <w:sz w:val="20"/>
                <w:szCs w:val="20"/>
              </w:rPr>
              <w:t xml:space="preserve"> (</w:t>
            </w:r>
            <w:proofErr w:type="spellStart"/>
            <w:r w:rsidRPr="00CF5002">
              <w:rPr>
                <w:i/>
                <w:sz w:val="20"/>
                <w:szCs w:val="20"/>
              </w:rPr>
              <w:t>te</w:t>
            </w:r>
            <w:proofErr w:type="spellEnd"/>
            <w:r>
              <w:rPr>
                <w:sz w:val="20"/>
                <w:szCs w:val="20"/>
              </w:rPr>
              <w:t xml:space="preserve"> + Infinitiv)</w:t>
            </w:r>
          </w:p>
          <w:p w14:paraId="2187CD11" w14:textId="5EECF74E" w:rsidR="00A90CCF" w:rsidRDefault="00A90CCF" w:rsidP="007525CF">
            <w:pPr>
              <w:spacing w:after="0"/>
              <w:ind w:left="284" w:hanging="284"/>
              <w:jc w:val="left"/>
              <w:rPr>
                <w:sz w:val="20"/>
                <w:szCs w:val="20"/>
              </w:rPr>
            </w:pPr>
            <w:r w:rsidRPr="002051A7">
              <w:rPr>
                <w:b/>
                <w:bCs/>
                <w:sz w:val="20"/>
                <w:szCs w:val="20"/>
              </w:rPr>
              <w:t>Aussprache und Intonation</w:t>
            </w:r>
            <w:r w:rsidRPr="001826B5">
              <w:rPr>
                <w:b/>
                <w:bCs/>
                <w:sz w:val="20"/>
                <w:szCs w:val="20"/>
              </w:rPr>
              <w:t>:</w:t>
            </w:r>
            <w:r w:rsidRPr="001826B5">
              <w:rPr>
                <w:sz w:val="20"/>
                <w:szCs w:val="20"/>
              </w:rPr>
              <w:t xml:space="preserve"> </w:t>
            </w:r>
            <w:r w:rsidRPr="00985B87">
              <w:rPr>
                <w:sz w:val="20"/>
                <w:szCs w:val="20"/>
              </w:rPr>
              <w:t>umfangreichere Sprech- und Lesetexte sinngestaltend und adressatenbezogen vortragen;</w:t>
            </w:r>
            <w:r w:rsidRPr="001826B5">
              <w:rPr>
                <w:sz w:val="20"/>
                <w:szCs w:val="20"/>
              </w:rPr>
              <w:t xml:space="preserve"> </w:t>
            </w:r>
            <w:r>
              <w:rPr>
                <w:sz w:val="20"/>
                <w:szCs w:val="20"/>
              </w:rPr>
              <w:t xml:space="preserve">in ihren Redebeiträgen die Intonation auch in weitgehend freier Rede korrekt und situationsbezogen realisieren </w:t>
            </w:r>
          </w:p>
          <w:p w14:paraId="43D849D2" w14:textId="3C402D62" w:rsidR="009A4B87" w:rsidRDefault="009A4B87" w:rsidP="007525CF">
            <w:pPr>
              <w:spacing w:after="0"/>
              <w:ind w:left="284" w:hanging="284"/>
              <w:jc w:val="left"/>
              <w:rPr>
                <w:sz w:val="20"/>
                <w:szCs w:val="20"/>
              </w:rPr>
            </w:pPr>
            <w:r w:rsidRPr="008A587D">
              <w:rPr>
                <w:b/>
                <w:bCs/>
                <w:i/>
                <w:sz w:val="20"/>
                <w:szCs w:val="20"/>
              </w:rPr>
              <w:t>Orthografie</w:t>
            </w:r>
            <w:r w:rsidRPr="001D7F63">
              <w:rPr>
                <w:b/>
                <w:bCs/>
                <w:sz w:val="20"/>
                <w:szCs w:val="20"/>
              </w:rPr>
              <w:t>:</w:t>
            </w:r>
            <w:r w:rsidRPr="001D7F63">
              <w:rPr>
                <w:sz w:val="20"/>
                <w:szCs w:val="20"/>
              </w:rPr>
              <w:t xml:space="preserve"> </w:t>
            </w:r>
            <w:r w:rsidRPr="008A587D">
              <w:rPr>
                <w:sz w:val="20"/>
                <w:szCs w:val="20"/>
              </w:rPr>
              <w:t>Apostroph (</w:t>
            </w:r>
            <w:r w:rsidRPr="008A587D">
              <w:rPr>
                <w:i/>
                <w:sz w:val="20"/>
                <w:szCs w:val="20"/>
              </w:rPr>
              <w:t xml:space="preserve">de </w:t>
            </w:r>
            <w:proofErr w:type="spellStart"/>
            <w:r w:rsidRPr="008A587D">
              <w:rPr>
                <w:i/>
                <w:sz w:val="20"/>
                <w:szCs w:val="20"/>
              </w:rPr>
              <w:t>baby’s</w:t>
            </w:r>
            <w:proofErr w:type="spellEnd"/>
            <w:r w:rsidRPr="008A587D">
              <w:rPr>
                <w:i/>
                <w:sz w:val="20"/>
                <w:szCs w:val="20"/>
              </w:rPr>
              <w:t xml:space="preserve">, ‘s </w:t>
            </w:r>
            <w:proofErr w:type="spellStart"/>
            <w:r w:rsidRPr="008A587D">
              <w:rPr>
                <w:i/>
                <w:sz w:val="20"/>
                <w:szCs w:val="20"/>
              </w:rPr>
              <w:t>avonds</w:t>
            </w:r>
            <w:proofErr w:type="spellEnd"/>
            <w:r w:rsidRPr="008A587D">
              <w:rPr>
                <w:sz w:val="20"/>
                <w:szCs w:val="20"/>
              </w:rPr>
              <w:t>)</w:t>
            </w:r>
          </w:p>
          <w:p w14:paraId="71D2C948" w14:textId="77777777" w:rsidR="00A90CCF" w:rsidRPr="008741C2" w:rsidRDefault="00A90CCF" w:rsidP="007525CF">
            <w:pPr>
              <w:spacing w:after="0"/>
              <w:ind w:left="284" w:hanging="284"/>
              <w:jc w:val="left"/>
              <w:rPr>
                <w:sz w:val="20"/>
                <w:szCs w:val="20"/>
              </w:rPr>
            </w:pPr>
            <w:r w:rsidRPr="007A167F">
              <w:rPr>
                <w:b/>
                <w:bCs/>
                <w:i/>
                <w:iCs/>
                <w:sz w:val="20"/>
                <w:szCs w:val="20"/>
              </w:rPr>
              <w:t>IKK</w:t>
            </w:r>
            <w:r w:rsidRPr="00072870">
              <w:rPr>
                <w:b/>
                <w:bCs/>
                <w:sz w:val="20"/>
                <w:szCs w:val="20"/>
              </w:rPr>
              <w:t>:</w:t>
            </w:r>
            <w:r>
              <w:rPr>
                <w:b/>
                <w:bCs/>
                <w:sz w:val="20"/>
                <w:szCs w:val="20"/>
              </w:rPr>
              <w:t xml:space="preserve"> </w:t>
            </w:r>
            <w:r>
              <w:rPr>
                <w:bCs/>
                <w:sz w:val="20"/>
                <w:szCs w:val="20"/>
              </w:rPr>
              <w:t>(</w:t>
            </w:r>
            <w:r w:rsidRPr="00BD553C">
              <w:rPr>
                <w:sz w:val="20"/>
                <w:szCs w:val="20"/>
              </w:rPr>
              <w:t>Ein</w:t>
            </w:r>
            <w:r>
              <w:rPr>
                <w:sz w:val="20"/>
                <w:szCs w:val="20"/>
              </w:rPr>
              <w:t xml:space="preserve">blick in das) Alltagsleben, Tagesabläufe und Freizeitgestaltung </w:t>
            </w:r>
          </w:p>
          <w:p w14:paraId="2642F8E0" w14:textId="77777777" w:rsidR="00A90CCF" w:rsidRDefault="00A90CCF" w:rsidP="007525CF">
            <w:pPr>
              <w:spacing w:after="0"/>
              <w:ind w:left="284" w:hanging="284"/>
              <w:jc w:val="left"/>
              <w:rPr>
                <w:sz w:val="20"/>
                <w:szCs w:val="20"/>
              </w:rPr>
            </w:pPr>
            <w:r w:rsidRPr="007A167F">
              <w:rPr>
                <w:b/>
                <w:bCs/>
                <w:i/>
                <w:iCs/>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57566B">
              <w:rPr>
                <w:sz w:val="20"/>
                <w:szCs w:val="20"/>
              </w:rPr>
              <w:t xml:space="preserve">: </w:t>
            </w:r>
            <w:r>
              <w:rPr>
                <w:sz w:val="20"/>
                <w:szCs w:val="20"/>
              </w:rPr>
              <w:t xml:space="preserve">Sachtexte, Wetterbericht, E-Mail, Formate der sozialen Medien und Netzwerke </w:t>
            </w:r>
            <w:r w:rsidRPr="00951379">
              <w:rPr>
                <w:sz w:val="20"/>
                <w:szCs w:val="20"/>
                <w:u w:val="single"/>
              </w:rPr>
              <w:t>Zieltexte:</w:t>
            </w:r>
            <w:r>
              <w:rPr>
                <w:sz w:val="20"/>
                <w:szCs w:val="20"/>
              </w:rPr>
              <w:t xml:space="preserve"> Präsentation, szenische Texte, Dialog, Interview, Audioclip, Videoclip, (</w:t>
            </w:r>
            <w:proofErr w:type="spellStart"/>
            <w:r>
              <w:rPr>
                <w:sz w:val="20"/>
                <w:szCs w:val="20"/>
              </w:rPr>
              <w:t>TextingStory</w:t>
            </w:r>
            <w:proofErr w:type="spellEnd"/>
            <w:r>
              <w:rPr>
                <w:sz w:val="20"/>
                <w:szCs w:val="20"/>
              </w:rPr>
              <w:t xml:space="preserve">, </w:t>
            </w:r>
            <w:proofErr w:type="spellStart"/>
            <w:r>
              <w:rPr>
                <w:sz w:val="20"/>
                <w:szCs w:val="20"/>
              </w:rPr>
              <w:t>Chatbots</w:t>
            </w:r>
            <w:proofErr w:type="spellEnd"/>
            <w:r>
              <w:rPr>
                <w:sz w:val="20"/>
                <w:szCs w:val="20"/>
              </w:rPr>
              <w:t>)</w:t>
            </w:r>
          </w:p>
          <w:p w14:paraId="3E80D3A1" w14:textId="24C5257F" w:rsidR="00B8382E" w:rsidRDefault="00B8382E" w:rsidP="007525CF">
            <w:pPr>
              <w:spacing w:after="0"/>
              <w:ind w:left="284" w:hanging="284"/>
              <w:jc w:val="left"/>
              <w:rPr>
                <w:rFonts w:cs="Arial"/>
                <w:b/>
                <w:sz w:val="20"/>
                <w:szCs w:val="20"/>
              </w:rPr>
            </w:pPr>
            <w:r w:rsidRPr="00193BC3">
              <w:rPr>
                <w:b/>
                <w:bCs/>
                <w:i/>
                <w:iCs/>
                <w:sz w:val="20"/>
                <w:szCs w:val="20"/>
              </w:rPr>
              <w:t>Sprachlernkompetenz</w:t>
            </w:r>
            <w:r w:rsidRPr="008A587D">
              <w:rPr>
                <w:rFonts w:cs="Arial"/>
                <w:b/>
                <w:sz w:val="20"/>
                <w:szCs w:val="20"/>
              </w:rPr>
              <w:t>:</w:t>
            </w:r>
            <w:r w:rsidRPr="001D7F63">
              <w:rPr>
                <w:rFonts w:cs="Arial"/>
                <w:b/>
                <w:sz w:val="20"/>
                <w:szCs w:val="20"/>
              </w:rPr>
              <w:t xml:space="preserve"> </w:t>
            </w:r>
            <w:r w:rsidRPr="008A587D">
              <w:rPr>
                <w:rFonts w:cs="Arial"/>
                <w:sz w:val="20"/>
                <w:szCs w:val="20"/>
              </w:rPr>
              <w:t>S</w:t>
            </w:r>
            <w:r w:rsidRPr="008A587D">
              <w:rPr>
                <w:sz w:val="20"/>
                <w:szCs w:val="20"/>
              </w:rPr>
              <w:t xml:space="preserve">trategien zur Unterstützung des monologischen und dialogischen Sprechens; </w:t>
            </w:r>
            <w:r>
              <w:rPr>
                <w:sz w:val="20"/>
                <w:szCs w:val="20"/>
              </w:rPr>
              <w:t>z</w:t>
            </w:r>
            <w:r w:rsidRPr="008A587D">
              <w:rPr>
                <w:sz w:val="20"/>
                <w:szCs w:val="20"/>
              </w:rPr>
              <w:t>um globalen, selektiven und detaillierten Hör-/Hörseh- und Leseverstehen; zur Kompensation sprachlicher Schwierigkeiten</w:t>
            </w:r>
          </w:p>
        </w:tc>
      </w:tr>
      <w:tr w:rsidR="00A90CCF" w14:paraId="2583041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5FDBE1"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247A7D9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E415095" w14:textId="77777777" w:rsidR="00A90CCF" w:rsidRPr="00630886" w:rsidRDefault="00A90CCF" w:rsidP="007525CF">
            <w:pPr>
              <w:tabs>
                <w:tab w:val="left" w:pos="50"/>
              </w:tabs>
              <w:spacing w:after="0"/>
              <w:ind w:left="284" w:hanging="284"/>
              <w:jc w:val="left"/>
              <w:rPr>
                <w:sz w:val="20"/>
                <w:szCs w:val="20"/>
              </w:rPr>
            </w:pPr>
            <w:r w:rsidRPr="00630886">
              <w:rPr>
                <w:b/>
                <w:iCs/>
                <w:sz w:val="20"/>
                <w:szCs w:val="20"/>
              </w:rPr>
              <w:t>Mögliche Umsetzung</w:t>
            </w:r>
            <w:r w:rsidRPr="00630886">
              <w:rPr>
                <w:b/>
                <w:sz w:val="20"/>
                <w:szCs w:val="20"/>
              </w:rPr>
              <w:t xml:space="preserve">: </w:t>
            </w:r>
            <w:r w:rsidRPr="00630886">
              <w:rPr>
                <w:sz w:val="20"/>
                <w:szCs w:val="20"/>
              </w:rPr>
              <w:t>szenische Spiele (</w:t>
            </w:r>
            <w:r w:rsidRPr="00630886">
              <w:rPr>
                <w:i/>
                <w:sz w:val="20"/>
                <w:szCs w:val="20"/>
              </w:rPr>
              <w:t xml:space="preserve">de weg </w:t>
            </w:r>
            <w:proofErr w:type="spellStart"/>
            <w:r w:rsidRPr="00630886">
              <w:rPr>
                <w:i/>
                <w:sz w:val="20"/>
                <w:szCs w:val="20"/>
              </w:rPr>
              <w:t>wijzen</w:t>
            </w:r>
            <w:proofErr w:type="spellEnd"/>
            <w:r w:rsidRPr="00630886">
              <w:rPr>
                <w:i/>
                <w:sz w:val="20"/>
                <w:szCs w:val="20"/>
              </w:rPr>
              <w:t xml:space="preserve">, </w:t>
            </w:r>
            <w:proofErr w:type="spellStart"/>
            <w:r w:rsidRPr="00630886">
              <w:rPr>
                <w:i/>
                <w:sz w:val="20"/>
                <w:szCs w:val="20"/>
              </w:rPr>
              <w:t>winkelen</w:t>
            </w:r>
            <w:proofErr w:type="spellEnd"/>
            <w:r w:rsidRPr="00630886">
              <w:rPr>
                <w:sz w:val="20"/>
                <w:szCs w:val="20"/>
              </w:rPr>
              <w:t>)</w:t>
            </w:r>
          </w:p>
          <w:p w14:paraId="42A308BF" w14:textId="77777777" w:rsidR="00B8382E" w:rsidRPr="00630886" w:rsidRDefault="00B8382E" w:rsidP="007525CF">
            <w:pPr>
              <w:spacing w:after="0"/>
              <w:ind w:left="284" w:hanging="284"/>
              <w:jc w:val="left"/>
              <w:rPr>
                <w:rFonts w:cs="Arial"/>
                <w:sz w:val="20"/>
                <w:szCs w:val="20"/>
              </w:rPr>
            </w:pPr>
            <w:r w:rsidRPr="00630886">
              <w:rPr>
                <w:b/>
                <w:iCs/>
                <w:sz w:val="20"/>
                <w:szCs w:val="20"/>
              </w:rPr>
              <w:t>Verbraucherbildung:</w:t>
            </w:r>
            <w:r w:rsidRPr="00630886">
              <w:rPr>
                <w:rFonts w:cs="Arial"/>
                <w:b/>
                <w:sz w:val="20"/>
                <w:szCs w:val="20"/>
              </w:rPr>
              <w:t xml:space="preserve"> </w:t>
            </w:r>
            <w:r w:rsidRPr="00630886">
              <w:rPr>
                <w:rFonts w:cs="Arial"/>
                <w:bCs/>
                <w:sz w:val="20"/>
                <w:szCs w:val="20"/>
              </w:rPr>
              <w:t>Informationsbeschaffung</w:t>
            </w:r>
            <w:r>
              <w:rPr>
                <w:rFonts w:cs="Arial"/>
                <w:bCs/>
                <w:sz w:val="20"/>
                <w:szCs w:val="20"/>
              </w:rPr>
              <w:t>,</w:t>
            </w:r>
            <w:r w:rsidRPr="00630886">
              <w:rPr>
                <w:rFonts w:cs="Arial"/>
                <w:bCs/>
                <w:sz w:val="20"/>
                <w:szCs w:val="20"/>
              </w:rPr>
              <w:t xml:space="preserve"> </w:t>
            </w:r>
            <w:r w:rsidRPr="0001748D">
              <w:rPr>
                <w:rFonts w:cs="Arial"/>
                <w:sz w:val="20"/>
                <w:szCs w:val="20"/>
              </w:rPr>
              <w:t>Medien und Information in der digitalen Welt</w:t>
            </w:r>
            <w:r w:rsidRPr="00630886">
              <w:rPr>
                <w:rFonts w:cs="Arial"/>
                <w:bCs/>
                <w:sz w:val="20"/>
                <w:szCs w:val="20"/>
              </w:rPr>
              <w:t xml:space="preserve"> (</w:t>
            </w:r>
            <w:r>
              <w:rPr>
                <w:rFonts w:cs="Arial"/>
                <w:bCs/>
                <w:sz w:val="20"/>
                <w:szCs w:val="20"/>
              </w:rPr>
              <w:t xml:space="preserve">Rahmenvorgabe </w:t>
            </w:r>
            <w:r w:rsidRPr="00630886">
              <w:rPr>
                <w:rFonts w:cs="Arial"/>
                <w:sz w:val="20"/>
                <w:szCs w:val="20"/>
              </w:rPr>
              <w:t>Bereich C)</w:t>
            </w:r>
          </w:p>
          <w:p w14:paraId="1ABD36A1" w14:textId="150385B3" w:rsidR="00A90CCF" w:rsidRPr="00630886" w:rsidRDefault="00A90CCF" w:rsidP="007525CF">
            <w:pPr>
              <w:spacing w:after="0"/>
              <w:ind w:left="284" w:hanging="284"/>
              <w:jc w:val="left"/>
              <w:rPr>
                <w:rFonts w:cs="Arial"/>
                <w:sz w:val="20"/>
                <w:szCs w:val="20"/>
              </w:rPr>
            </w:pPr>
            <w:r w:rsidRPr="00630886">
              <w:rPr>
                <w:b/>
                <w:iCs/>
                <w:sz w:val="20"/>
                <w:szCs w:val="20"/>
              </w:rPr>
              <w:t>Medienkompetenzrahmen:</w:t>
            </w:r>
            <w:r w:rsidRPr="00630886">
              <w:rPr>
                <w:rFonts w:cs="Arial"/>
                <w:b/>
                <w:sz w:val="20"/>
                <w:szCs w:val="20"/>
              </w:rPr>
              <w:t xml:space="preserve"> </w:t>
            </w:r>
            <w:r w:rsidRPr="00630886">
              <w:rPr>
                <w:rFonts w:cs="Arial"/>
                <w:sz w:val="20"/>
                <w:szCs w:val="20"/>
              </w:rPr>
              <w:t>verschiedene digitale Werkzeuge und deren Funktionsumfang kennen, auswählen sowie diese kreativ, reflektiert und zielgerichtet einsetzen (MKR 1.2); Kommunikations- und Kooperationsprozesse mit digitalen Werkzeugen zielgerichtet gestalten sowie mediale Produkte und Informationen teilen (MKR 3.1); Medienprodukte adressatengerecht planen, gestalten und präsentieren (MKR 4.1)</w:t>
            </w:r>
          </w:p>
          <w:p w14:paraId="683DC34E" w14:textId="36A07FFF" w:rsidR="00A90CCF" w:rsidRPr="00985B87" w:rsidRDefault="00A90CCF" w:rsidP="007525CF">
            <w:pPr>
              <w:spacing w:after="0"/>
              <w:ind w:left="284" w:hanging="284"/>
              <w:jc w:val="left"/>
              <w:rPr>
                <w:rFonts w:cs="Arial"/>
                <w:sz w:val="20"/>
                <w:szCs w:val="20"/>
              </w:rPr>
            </w:pPr>
            <w:r w:rsidRPr="00630886">
              <w:rPr>
                <w:b/>
                <w:iCs/>
                <w:sz w:val="20"/>
                <w:szCs w:val="20"/>
              </w:rPr>
              <w:t>Mögliche Leistungsüberprüfung:</w:t>
            </w:r>
            <w:r w:rsidRPr="00630886">
              <w:rPr>
                <w:rFonts w:cs="Arial"/>
                <w:b/>
                <w:sz w:val="20"/>
                <w:szCs w:val="20"/>
              </w:rPr>
              <w:t xml:space="preserve"> </w:t>
            </w:r>
            <w:r w:rsidRPr="00630886">
              <w:rPr>
                <w:rFonts w:cs="Arial"/>
                <w:bCs/>
                <w:sz w:val="20"/>
                <w:szCs w:val="20"/>
              </w:rPr>
              <w:t>Schreiben (Wegbeschreibung, Verkaufsgespräch</w:t>
            </w:r>
            <w:r w:rsidRPr="00630886">
              <w:rPr>
                <w:rFonts w:cs="Arial"/>
                <w:sz w:val="20"/>
                <w:szCs w:val="20"/>
              </w:rPr>
              <w:t xml:space="preserve">), Hör-/Hörsehverstehen; </w:t>
            </w:r>
            <w:r w:rsidRPr="00630886">
              <w:rPr>
                <w:rFonts w:cs="Arial"/>
                <w:bCs/>
                <w:sz w:val="20"/>
                <w:szCs w:val="20"/>
              </w:rPr>
              <w:t>alternativ:</w:t>
            </w:r>
            <w:r w:rsidRPr="00630886">
              <w:rPr>
                <w:rFonts w:cs="Arial"/>
                <w:sz w:val="20"/>
                <w:szCs w:val="20"/>
              </w:rPr>
              <w:t xml:space="preserve"> mündliche Kommunikationsprüfung</w:t>
            </w:r>
            <w:r>
              <w:rPr>
                <w:rFonts w:cs="Arial"/>
                <w:sz w:val="20"/>
                <w:szCs w:val="20"/>
              </w:rPr>
              <w:t xml:space="preserve"> </w:t>
            </w:r>
          </w:p>
        </w:tc>
      </w:tr>
    </w:tbl>
    <w:p w14:paraId="0A303C02" w14:textId="77777777" w:rsidR="00A90CCF" w:rsidRDefault="00A90CCF" w:rsidP="00A90CCF"/>
    <w:p w14:paraId="777AD6C4"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6995985C"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E8E0654" w14:textId="77777777" w:rsidR="00A90CCF" w:rsidRPr="009E291E" w:rsidRDefault="00A90CCF" w:rsidP="00A90CCF">
            <w:pPr>
              <w:spacing w:after="0"/>
              <w:jc w:val="center"/>
              <w:rPr>
                <w:rFonts w:cs="Arial"/>
                <w:lang w:val="nl-NL"/>
              </w:rPr>
            </w:pPr>
            <w:r w:rsidRPr="009E291E">
              <w:rPr>
                <w:b/>
                <w:bCs/>
                <w:sz w:val="24"/>
                <w:szCs w:val="24"/>
                <w:lang w:val="nl-NL"/>
              </w:rPr>
              <w:lastRenderedPageBreak/>
              <w:t xml:space="preserve">UV 9.2-1 </w:t>
            </w:r>
            <w:r w:rsidRPr="009E291E">
              <w:rPr>
                <w:b/>
                <w:bCs/>
                <w:i/>
                <w:sz w:val="24"/>
                <w:szCs w:val="24"/>
                <w:lang w:val="nl-NL"/>
              </w:rPr>
              <w:t>“Was jij ook op vakantie?” – over ervaringen schrijven</w:t>
            </w:r>
            <w:r w:rsidRPr="009E291E">
              <w:rPr>
                <w:b/>
                <w:bCs/>
                <w:i/>
                <w:iCs/>
                <w:sz w:val="24"/>
                <w:szCs w:val="24"/>
                <w:lang w:val="nl-NL"/>
              </w:rPr>
              <w:t xml:space="preserve"> </w:t>
            </w:r>
            <w:r w:rsidRPr="009E291E">
              <w:rPr>
                <w:sz w:val="20"/>
                <w:szCs w:val="24"/>
                <w:lang w:val="nl-NL"/>
              </w:rPr>
              <w:t>(ca. 15 U-Std.)</w:t>
            </w:r>
          </w:p>
        </w:tc>
      </w:tr>
      <w:tr w:rsidR="00A90CCF" w14:paraId="291AFA1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B02E514"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5EE462E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F85B29" w14:textId="77777777" w:rsidR="00A90CCF" w:rsidRPr="002550E1" w:rsidRDefault="00A90CCF" w:rsidP="007525CF">
            <w:pPr>
              <w:pStyle w:val="Liste-Indikator"/>
              <w:numPr>
                <w:ilvl w:val="0"/>
                <w:numId w:val="0"/>
              </w:numPr>
              <w:spacing w:after="0" w:line="276" w:lineRule="auto"/>
              <w:ind w:left="284" w:hanging="284"/>
              <w:jc w:val="left"/>
              <w:rPr>
                <w:sz w:val="20"/>
                <w:szCs w:val="20"/>
              </w:rPr>
            </w:pPr>
            <w:r w:rsidRPr="00E72DCD">
              <w:rPr>
                <w:b/>
                <w:i/>
                <w:sz w:val="20"/>
                <w:szCs w:val="20"/>
              </w:rPr>
              <w:t>Leseverstehen:</w:t>
            </w:r>
            <w:r>
              <w:rPr>
                <w:b/>
                <w:sz w:val="20"/>
                <w:szCs w:val="20"/>
              </w:rPr>
              <w:t xml:space="preserve"> </w:t>
            </w:r>
            <w:r>
              <w:rPr>
                <w:sz w:val="20"/>
                <w:szCs w:val="20"/>
              </w:rPr>
              <w:t>klar strukturierten Sach- und Gebrauchstexten sowie einfacheren literarischen Texten die Gesamtaussage, Hauptaussagen und wichtige Einzelinformationen entnehmen und diese Informationen in den Kontext der Gesamtaussage einordnen</w:t>
            </w:r>
          </w:p>
          <w:p w14:paraId="74CDE678" w14:textId="77777777" w:rsidR="00A90CCF" w:rsidRDefault="00A90CCF" w:rsidP="007525CF">
            <w:pPr>
              <w:pStyle w:val="Liste-Indikator"/>
              <w:numPr>
                <w:ilvl w:val="0"/>
                <w:numId w:val="0"/>
              </w:numPr>
              <w:spacing w:after="0" w:line="276" w:lineRule="auto"/>
              <w:ind w:left="284" w:hanging="284"/>
              <w:jc w:val="left"/>
              <w:rPr>
                <w:sz w:val="20"/>
                <w:szCs w:val="20"/>
              </w:rPr>
            </w:pPr>
            <w:r w:rsidRPr="00E72DCD">
              <w:rPr>
                <w:b/>
                <w:i/>
                <w:sz w:val="20"/>
                <w:szCs w:val="20"/>
              </w:rPr>
              <w:t>Schreiben:</w:t>
            </w:r>
            <w:r>
              <w:rPr>
                <w:sz w:val="20"/>
                <w:szCs w:val="20"/>
              </w:rPr>
              <w:t xml:space="preserve"> persönliche Texte adressatengerecht verfassen; einfache Formen des produktionsorientierten und kreativen Schreibens textsortenspezifisch realisieren</w:t>
            </w:r>
          </w:p>
          <w:p w14:paraId="0D7B05AE" w14:textId="77777777" w:rsidR="00B8382E" w:rsidRPr="008A587D" w:rsidRDefault="00B8382E" w:rsidP="007525CF">
            <w:pPr>
              <w:pStyle w:val="Liste-Indikator"/>
              <w:numPr>
                <w:ilvl w:val="0"/>
                <w:numId w:val="0"/>
              </w:numPr>
              <w:spacing w:after="0" w:line="276" w:lineRule="auto"/>
              <w:ind w:left="284" w:hanging="284"/>
              <w:jc w:val="left"/>
              <w:rPr>
                <w:sz w:val="20"/>
                <w:szCs w:val="20"/>
              </w:rPr>
            </w:pPr>
            <w:r w:rsidRPr="00217769">
              <w:rPr>
                <w:b/>
                <w:i/>
                <w:sz w:val="20"/>
                <w:szCs w:val="20"/>
              </w:rPr>
              <w:t>Grammatik:</w:t>
            </w:r>
            <w:r w:rsidRPr="00217769">
              <w:rPr>
                <w:sz w:val="20"/>
                <w:szCs w:val="20"/>
              </w:rPr>
              <w:t xml:space="preserve"> </w:t>
            </w:r>
            <w:r w:rsidRPr="001C6BB8">
              <w:rPr>
                <w:sz w:val="20"/>
                <w:szCs w:val="20"/>
              </w:rPr>
              <w:t>Handlungen, Vorgänge und Äußerun</w:t>
            </w:r>
            <w:r w:rsidRPr="008A587D">
              <w:rPr>
                <w:sz w:val="20"/>
                <w:szCs w:val="20"/>
              </w:rPr>
              <w:t>gen zeitlich positionieren</w:t>
            </w:r>
          </w:p>
          <w:p w14:paraId="4395A83F" w14:textId="7010B53F" w:rsidR="00B8382E" w:rsidRPr="008A587D" w:rsidRDefault="00B8382E" w:rsidP="007525CF">
            <w:pPr>
              <w:pStyle w:val="Liste-Indikator"/>
              <w:numPr>
                <w:ilvl w:val="0"/>
                <w:numId w:val="0"/>
              </w:numPr>
              <w:spacing w:after="0" w:line="276" w:lineRule="auto"/>
              <w:ind w:left="284" w:hanging="284"/>
              <w:jc w:val="left"/>
              <w:rPr>
                <w:sz w:val="20"/>
                <w:szCs w:val="20"/>
              </w:rPr>
            </w:pPr>
            <w:r w:rsidRPr="008A587D">
              <w:rPr>
                <w:b/>
                <w:i/>
                <w:sz w:val="20"/>
                <w:szCs w:val="20"/>
              </w:rPr>
              <w:t>Aussprache und Intonation:</w:t>
            </w:r>
            <w:r w:rsidRPr="008A587D">
              <w:rPr>
                <w:sz w:val="20"/>
                <w:szCs w:val="20"/>
              </w:rPr>
              <w:t xml:space="preserve"> umfangreichere </w:t>
            </w:r>
            <w:r w:rsidR="00B62F73">
              <w:rPr>
                <w:sz w:val="20"/>
                <w:szCs w:val="20"/>
              </w:rPr>
              <w:t>[</w:t>
            </w:r>
            <w:r w:rsidRPr="008A587D">
              <w:rPr>
                <w:sz w:val="20"/>
                <w:szCs w:val="20"/>
              </w:rPr>
              <w:t>Sprech- und</w:t>
            </w:r>
            <w:r w:rsidR="00B62F73">
              <w:rPr>
                <w:sz w:val="20"/>
                <w:szCs w:val="20"/>
              </w:rPr>
              <w:t>]</w:t>
            </w:r>
            <w:r w:rsidRPr="008A587D">
              <w:rPr>
                <w:sz w:val="20"/>
                <w:szCs w:val="20"/>
              </w:rPr>
              <w:t xml:space="preserve"> Lesetexte sinngestaltend und adressatenbezogen vortragen</w:t>
            </w:r>
          </w:p>
          <w:p w14:paraId="651951BF" w14:textId="3E600825" w:rsidR="00B8382E" w:rsidRDefault="00B8382E" w:rsidP="007525CF">
            <w:pPr>
              <w:pStyle w:val="Liste-Indikator"/>
              <w:numPr>
                <w:ilvl w:val="0"/>
                <w:numId w:val="0"/>
              </w:numPr>
              <w:spacing w:after="0" w:line="276" w:lineRule="auto"/>
              <w:ind w:left="284" w:hanging="284"/>
              <w:jc w:val="left"/>
              <w:rPr>
                <w:b/>
                <w:i/>
                <w:sz w:val="20"/>
                <w:szCs w:val="20"/>
              </w:rPr>
            </w:pPr>
            <w:r w:rsidRPr="008A587D">
              <w:rPr>
                <w:b/>
                <w:i/>
                <w:sz w:val="20"/>
                <w:szCs w:val="20"/>
              </w:rPr>
              <w:t>Orthografie:</w:t>
            </w:r>
            <w:r w:rsidRPr="008A587D">
              <w:rPr>
                <w:sz w:val="20"/>
                <w:szCs w:val="20"/>
              </w:rPr>
              <w:t xml:space="preserve"> typische orthografische Muster in der Regel korrekt verwenden</w:t>
            </w:r>
          </w:p>
          <w:p w14:paraId="1A0F7ABD" w14:textId="7DE5D8DE" w:rsidR="00A90CCF" w:rsidRPr="00CF5002" w:rsidRDefault="00A90CCF" w:rsidP="007525CF">
            <w:pPr>
              <w:pStyle w:val="Liste-Indikator"/>
              <w:numPr>
                <w:ilvl w:val="0"/>
                <w:numId w:val="0"/>
              </w:numPr>
              <w:spacing w:after="0" w:line="276" w:lineRule="auto"/>
              <w:ind w:left="284" w:hanging="284"/>
              <w:jc w:val="left"/>
              <w:rPr>
                <w:sz w:val="18"/>
                <w:szCs w:val="20"/>
              </w:rPr>
            </w:pPr>
            <w:r>
              <w:rPr>
                <w:b/>
                <w:i/>
                <w:sz w:val="20"/>
                <w:szCs w:val="20"/>
              </w:rPr>
              <w:t>TMK</w:t>
            </w:r>
            <w:r w:rsidRPr="003F5F9C">
              <w:rPr>
                <w:b/>
                <w:i/>
                <w:sz w:val="20"/>
                <w:szCs w:val="20"/>
              </w:rPr>
              <w:t>:</w:t>
            </w:r>
            <w:r>
              <w:rPr>
                <w:sz w:val="20"/>
                <w:szCs w:val="20"/>
              </w:rPr>
              <w:t xml:space="preserve"> Texten und Medienprodukten die Gesamtaussage, Hauptaussagen und relevante Details und leicht zugängliche implizite Informationen zu Themen, Handlungsverlauf, Personen und Figuren entnehmen [und mündlich</w:t>
            </w:r>
            <w:r w:rsidR="00051D81">
              <w:rPr>
                <w:sz w:val="20"/>
                <w:szCs w:val="20"/>
              </w:rPr>
              <w:t>]</w:t>
            </w:r>
            <w:r>
              <w:rPr>
                <w:sz w:val="20"/>
                <w:szCs w:val="20"/>
              </w:rPr>
              <w:t xml:space="preserve"> und schriftlich </w:t>
            </w:r>
            <w:r w:rsidR="00051D81">
              <w:rPr>
                <w:sz w:val="20"/>
                <w:szCs w:val="20"/>
              </w:rPr>
              <w:t>[</w:t>
            </w:r>
            <w:r>
              <w:rPr>
                <w:sz w:val="20"/>
                <w:szCs w:val="20"/>
              </w:rPr>
              <w:t>auch digital unterstützt</w:t>
            </w:r>
            <w:r w:rsidR="00051D81">
              <w:rPr>
                <w:sz w:val="20"/>
                <w:szCs w:val="20"/>
              </w:rPr>
              <w:t>]</w:t>
            </w:r>
            <w:r>
              <w:rPr>
                <w:sz w:val="20"/>
                <w:szCs w:val="20"/>
              </w:rPr>
              <w:t xml:space="preserve"> wiedergeben</w:t>
            </w:r>
          </w:p>
        </w:tc>
      </w:tr>
      <w:tr w:rsidR="00A90CCF" w14:paraId="64E8279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AB3F5C3"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64E37A1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44698F" w14:textId="314EE4C3" w:rsidR="00A90CCF" w:rsidRDefault="00A90CCF" w:rsidP="007525CF">
            <w:pPr>
              <w:spacing w:after="0"/>
              <w:ind w:left="284" w:hanging="284"/>
              <w:jc w:val="left"/>
              <w:rPr>
                <w:bCs/>
                <w:sz w:val="20"/>
                <w:szCs w:val="20"/>
              </w:rPr>
            </w:pPr>
            <w:r w:rsidRPr="00892346">
              <w:rPr>
                <w:b/>
                <w:bCs/>
                <w:i/>
                <w:sz w:val="20"/>
                <w:szCs w:val="20"/>
              </w:rPr>
              <w:t>Grammatik:</w:t>
            </w:r>
            <w:r>
              <w:rPr>
                <w:bCs/>
                <w:sz w:val="20"/>
                <w:szCs w:val="20"/>
              </w:rPr>
              <w:t xml:space="preserve"> </w:t>
            </w:r>
            <w:proofErr w:type="spellStart"/>
            <w:r>
              <w:rPr>
                <w:bCs/>
                <w:sz w:val="20"/>
                <w:szCs w:val="20"/>
              </w:rPr>
              <w:t>Tempusformen</w:t>
            </w:r>
            <w:proofErr w:type="spellEnd"/>
            <w:r>
              <w:rPr>
                <w:bCs/>
                <w:sz w:val="20"/>
                <w:szCs w:val="20"/>
              </w:rPr>
              <w:t xml:space="preserve"> regelmäßiger und wichtiger unregelmäßiger Voll-, Hilfs- und Modalverben in Aktivsätzen</w:t>
            </w:r>
            <w:r w:rsidR="00B8382E">
              <w:rPr>
                <w:bCs/>
                <w:sz w:val="20"/>
                <w:szCs w:val="20"/>
              </w:rPr>
              <w:t>; Relativpronomen</w:t>
            </w:r>
          </w:p>
          <w:p w14:paraId="3AAADD63" w14:textId="207462F8" w:rsidR="00B8382E" w:rsidRPr="002550E1" w:rsidRDefault="00B8382E" w:rsidP="007525CF">
            <w:pPr>
              <w:spacing w:after="0"/>
              <w:ind w:left="284" w:hanging="284"/>
              <w:jc w:val="left"/>
              <w:rPr>
                <w:bCs/>
                <w:sz w:val="20"/>
                <w:szCs w:val="20"/>
              </w:rPr>
            </w:pPr>
            <w:r w:rsidRPr="001D7F63">
              <w:rPr>
                <w:b/>
                <w:bCs/>
                <w:i/>
                <w:sz w:val="20"/>
                <w:szCs w:val="20"/>
              </w:rPr>
              <w:t>Orthografie:</w:t>
            </w:r>
            <w:r w:rsidRPr="001D7F63">
              <w:rPr>
                <w:bCs/>
                <w:sz w:val="20"/>
                <w:szCs w:val="20"/>
              </w:rPr>
              <w:t xml:space="preserve"> </w:t>
            </w:r>
            <w:proofErr w:type="spellStart"/>
            <w:r w:rsidRPr="008A587D">
              <w:rPr>
                <w:sz w:val="20"/>
                <w:szCs w:val="20"/>
              </w:rPr>
              <w:t>Partizipendung</w:t>
            </w:r>
            <w:proofErr w:type="spellEnd"/>
            <w:r w:rsidRPr="008A587D">
              <w:rPr>
                <w:sz w:val="20"/>
                <w:szCs w:val="20"/>
              </w:rPr>
              <w:t xml:space="preserve"> </w:t>
            </w:r>
            <w:r w:rsidRPr="008A587D">
              <w:rPr>
                <w:i/>
                <w:sz w:val="20"/>
                <w:szCs w:val="20"/>
              </w:rPr>
              <w:t>d</w:t>
            </w:r>
            <w:r w:rsidRPr="008A587D">
              <w:rPr>
                <w:sz w:val="20"/>
                <w:szCs w:val="20"/>
              </w:rPr>
              <w:t xml:space="preserve"> bzw. </w:t>
            </w:r>
            <w:r w:rsidRPr="008A587D">
              <w:rPr>
                <w:i/>
                <w:sz w:val="20"/>
                <w:szCs w:val="20"/>
              </w:rPr>
              <w:t>t</w:t>
            </w:r>
          </w:p>
          <w:p w14:paraId="10925D48" w14:textId="77777777" w:rsidR="00A90CCF" w:rsidRDefault="00A90CCF" w:rsidP="007525CF">
            <w:pPr>
              <w:spacing w:after="0"/>
              <w:ind w:left="284" w:hanging="284"/>
              <w:jc w:val="left"/>
              <w:rPr>
                <w:bCs/>
                <w:sz w:val="20"/>
                <w:szCs w:val="20"/>
              </w:rPr>
            </w:pPr>
            <w:r>
              <w:rPr>
                <w:b/>
                <w:bCs/>
                <w:i/>
                <w:sz w:val="20"/>
                <w:szCs w:val="20"/>
              </w:rPr>
              <w:t>IKK</w:t>
            </w:r>
            <w:r w:rsidRPr="00892346">
              <w:rPr>
                <w:b/>
                <w:bCs/>
                <w:i/>
                <w:sz w:val="20"/>
                <w:szCs w:val="20"/>
              </w:rPr>
              <w:t xml:space="preserve">: </w:t>
            </w:r>
            <w:r>
              <w:rPr>
                <w:bCs/>
                <w:sz w:val="20"/>
                <w:szCs w:val="20"/>
              </w:rPr>
              <w:t>Einblicke in die Lebenswirklichkeit von Jugendlichen im niederländischen Sprachraum im Vergleich zur eigenen Lebenswelt: Freizeitgestaltung; Einblicke in das gesellschaftliche Leben im niederländischen Sprachraum: Regionen, Provinzen, Städte/Städtetourismus</w:t>
            </w:r>
          </w:p>
          <w:p w14:paraId="5EB7DCF2" w14:textId="77777777" w:rsidR="00A90CCF" w:rsidRDefault="00A90CCF" w:rsidP="007525CF">
            <w:pPr>
              <w:spacing w:after="0"/>
              <w:ind w:left="284" w:hanging="284"/>
              <w:jc w:val="left"/>
              <w:rPr>
                <w:rFonts w:cs="Arial"/>
                <w:sz w:val="20"/>
                <w:szCs w:val="20"/>
              </w:rPr>
            </w:pPr>
            <w:r>
              <w:rPr>
                <w:b/>
                <w:bCs/>
                <w:i/>
                <w:sz w:val="20"/>
                <w:szCs w:val="20"/>
              </w:rPr>
              <w:t>TMK</w:t>
            </w:r>
            <w:r w:rsidRPr="00892346">
              <w:rPr>
                <w:b/>
                <w:bCs/>
                <w:i/>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formeller und informeller Brief, E-Mail; literarische Texte: lyrische Texte; narrative Texte </w:t>
            </w:r>
            <w:r w:rsidRPr="00951379">
              <w:rPr>
                <w:sz w:val="20"/>
                <w:szCs w:val="20"/>
                <w:u w:val="single"/>
              </w:rPr>
              <w:t>Zieltexte:</w:t>
            </w:r>
            <w:r>
              <w:rPr>
                <w:sz w:val="20"/>
                <w:szCs w:val="20"/>
              </w:rPr>
              <w:t xml:space="preserve"> Brief, E-Mail</w:t>
            </w:r>
            <w:r>
              <w:rPr>
                <w:rFonts w:cs="Arial"/>
                <w:sz w:val="20"/>
                <w:szCs w:val="20"/>
              </w:rPr>
              <w:t>; Tagebucheintrag</w:t>
            </w:r>
          </w:p>
          <w:p w14:paraId="5A114DD3" w14:textId="7EF72868" w:rsidR="00B8382E" w:rsidRPr="009D69B6" w:rsidRDefault="00B8382E" w:rsidP="007525CF">
            <w:pPr>
              <w:spacing w:after="0"/>
              <w:ind w:left="284" w:hanging="284"/>
              <w:jc w:val="left"/>
              <w:rPr>
                <w:rFonts w:cs="Arial"/>
                <w:sz w:val="20"/>
                <w:szCs w:val="20"/>
              </w:rPr>
            </w:pPr>
            <w:r w:rsidRPr="001D7F63">
              <w:rPr>
                <w:b/>
                <w:bCs/>
                <w:i/>
                <w:sz w:val="20"/>
                <w:szCs w:val="20"/>
              </w:rPr>
              <w:t>Sprachlernkompetenz</w:t>
            </w:r>
            <w:r w:rsidRPr="008A587D">
              <w:rPr>
                <w:rFonts w:cs="Arial"/>
                <w:sz w:val="20"/>
                <w:szCs w:val="20"/>
              </w:rPr>
              <w:t>:</w:t>
            </w:r>
            <w:r w:rsidRPr="001D7F63">
              <w:rPr>
                <w:rFonts w:cs="Arial"/>
                <w:sz w:val="20"/>
                <w:szCs w:val="20"/>
              </w:rPr>
              <w:t xml:space="preserve"> Strategien zu</w:t>
            </w:r>
            <w:r w:rsidRPr="008A587D">
              <w:rPr>
                <w:sz w:val="20"/>
                <w:szCs w:val="20"/>
              </w:rPr>
              <w:t>m nachhaltigen Umgang mit erkannten Fehlerschwerpunkten</w:t>
            </w:r>
          </w:p>
        </w:tc>
      </w:tr>
      <w:tr w:rsidR="00A90CCF" w14:paraId="23D6403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5D05194"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7B0D8F0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D6AEA60" w14:textId="77777777" w:rsidR="00A90CCF" w:rsidRDefault="00A90CCF" w:rsidP="007525CF">
            <w:pPr>
              <w:tabs>
                <w:tab w:val="left" w:pos="50"/>
              </w:tabs>
              <w:spacing w:after="0"/>
              <w:ind w:left="284" w:hanging="284"/>
              <w:jc w:val="left"/>
              <w:rPr>
                <w:b/>
                <w:sz w:val="20"/>
                <w:szCs w:val="20"/>
              </w:rPr>
            </w:pPr>
            <w:r w:rsidRPr="00951379">
              <w:rPr>
                <w:b/>
                <w:sz w:val="20"/>
                <w:szCs w:val="20"/>
              </w:rPr>
              <w:t>Mögliche Umsetzung:</w:t>
            </w:r>
            <w:r>
              <w:rPr>
                <w:b/>
                <w:sz w:val="20"/>
                <w:szCs w:val="20"/>
              </w:rPr>
              <w:t xml:space="preserve"> </w:t>
            </w:r>
            <w:r w:rsidRPr="00E72DCD">
              <w:rPr>
                <w:sz w:val="20"/>
                <w:szCs w:val="20"/>
              </w:rPr>
              <w:t xml:space="preserve">von einer (fiktiven) Reise </w:t>
            </w:r>
            <w:r>
              <w:rPr>
                <w:sz w:val="20"/>
                <w:szCs w:val="20"/>
              </w:rPr>
              <w:t>berichten</w:t>
            </w:r>
            <w:r w:rsidRPr="00E72DCD">
              <w:rPr>
                <w:sz w:val="20"/>
                <w:szCs w:val="20"/>
              </w:rPr>
              <w:t xml:space="preserve">, vergangene (Reise-)Erlebnisse </w:t>
            </w:r>
            <w:r>
              <w:rPr>
                <w:sz w:val="20"/>
                <w:szCs w:val="20"/>
              </w:rPr>
              <w:t>vorstellen</w:t>
            </w:r>
          </w:p>
          <w:p w14:paraId="39AE6800" w14:textId="097D876F" w:rsidR="00A90CCF" w:rsidRDefault="00A90CCF" w:rsidP="007525CF">
            <w:pPr>
              <w:tabs>
                <w:tab w:val="left" w:pos="50"/>
              </w:tabs>
              <w:spacing w:after="0"/>
              <w:ind w:left="284" w:hanging="284"/>
              <w:jc w:val="left"/>
              <w:rPr>
                <w:sz w:val="20"/>
                <w:szCs w:val="20"/>
              </w:rPr>
            </w:pPr>
            <w:r w:rsidRPr="00951379">
              <w:rPr>
                <w:b/>
                <w:sz w:val="20"/>
                <w:szCs w:val="20"/>
              </w:rPr>
              <w:t xml:space="preserve">Verbraucherbildung: </w:t>
            </w:r>
            <w:r w:rsidRPr="000C719B">
              <w:rPr>
                <w:sz w:val="20"/>
                <w:szCs w:val="20"/>
              </w:rPr>
              <w:t xml:space="preserve">Reflexion von individuellen Bedürfnissen und Bedarfen sowohl in der Gegenwart als auch in der Zukunft im Bereich Mobilität (Rahmenvorgabe </w:t>
            </w:r>
            <w:r w:rsidR="00111E1A">
              <w:rPr>
                <w:sz w:val="20"/>
                <w:szCs w:val="20"/>
              </w:rPr>
              <w:t xml:space="preserve">Bereich </w:t>
            </w:r>
            <w:r w:rsidRPr="000C719B">
              <w:rPr>
                <w:sz w:val="20"/>
                <w:szCs w:val="20"/>
              </w:rPr>
              <w:t>D)</w:t>
            </w:r>
          </w:p>
          <w:p w14:paraId="72D89D0A" w14:textId="77777777" w:rsidR="00A90CCF" w:rsidRPr="00BC52F1" w:rsidRDefault="00A90CCF" w:rsidP="007525CF">
            <w:pPr>
              <w:tabs>
                <w:tab w:val="left" w:pos="50"/>
              </w:tabs>
              <w:spacing w:after="0"/>
              <w:ind w:left="284" w:hanging="284"/>
              <w:jc w:val="left"/>
              <w:rPr>
                <w:rFonts w:cs="Arial"/>
                <w:sz w:val="20"/>
                <w:szCs w:val="20"/>
              </w:rPr>
            </w:pPr>
            <w:r>
              <w:rPr>
                <w:b/>
                <w:sz w:val="20"/>
                <w:szCs w:val="20"/>
              </w:rPr>
              <w:t>Mögliche Leistungsüberprüfung:</w:t>
            </w:r>
            <w:r>
              <w:rPr>
                <w:rFonts w:cs="Arial"/>
                <w:b/>
                <w:sz w:val="20"/>
                <w:szCs w:val="20"/>
              </w:rPr>
              <w:t xml:space="preserve"> </w:t>
            </w:r>
            <w:r w:rsidRPr="00892346">
              <w:rPr>
                <w:rFonts w:cs="Arial"/>
                <w:sz w:val="20"/>
                <w:szCs w:val="20"/>
              </w:rPr>
              <w:t>Schreiben</w:t>
            </w:r>
            <w:r>
              <w:rPr>
                <w:rFonts w:cs="Arial"/>
                <w:sz w:val="20"/>
                <w:szCs w:val="20"/>
              </w:rPr>
              <w:t xml:space="preserve"> </w:t>
            </w:r>
            <w:r w:rsidRPr="00892346">
              <w:rPr>
                <w:rFonts w:cs="Arial"/>
                <w:sz w:val="20"/>
                <w:szCs w:val="20"/>
              </w:rPr>
              <w:t>(informierender Text, Brief, E-Mail)</w:t>
            </w:r>
            <w:r>
              <w:rPr>
                <w:rFonts w:cs="Arial"/>
                <w:sz w:val="20"/>
                <w:szCs w:val="20"/>
              </w:rPr>
              <w:t xml:space="preserve">, </w:t>
            </w:r>
            <w:r w:rsidRPr="00892346">
              <w:rPr>
                <w:rFonts w:cs="Arial"/>
                <w:sz w:val="20"/>
                <w:szCs w:val="20"/>
              </w:rPr>
              <w:t>Leseverstehen</w:t>
            </w:r>
          </w:p>
        </w:tc>
      </w:tr>
    </w:tbl>
    <w:p w14:paraId="5235E0D4" w14:textId="77777777" w:rsidR="00A90CCF" w:rsidRDefault="00A90CCF" w:rsidP="00A90CCF"/>
    <w:p w14:paraId="77FF0FA3"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3933FD7B"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0F07CC44" w14:textId="77777777" w:rsidR="00A90CCF" w:rsidRPr="009E291E" w:rsidRDefault="00A90CCF" w:rsidP="00A90CCF">
            <w:pPr>
              <w:spacing w:after="0"/>
              <w:jc w:val="center"/>
              <w:rPr>
                <w:rFonts w:cs="Arial"/>
                <w:lang w:val="nl-NL"/>
              </w:rPr>
            </w:pPr>
            <w:r w:rsidRPr="009E291E">
              <w:rPr>
                <w:b/>
                <w:bCs/>
                <w:sz w:val="24"/>
                <w:szCs w:val="24"/>
                <w:lang w:val="nl-NL"/>
              </w:rPr>
              <w:lastRenderedPageBreak/>
              <w:t xml:space="preserve">UV 9.2-2 </w:t>
            </w:r>
            <w:r w:rsidRPr="009E291E">
              <w:rPr>
                <w:b/>
                <w:bCs/>
                <w:i/>
                <w:sz w:val="24"/>
                <w:szCs w:val="24"/>
                <w:lang w:val="nl-NL"/>
              </w:rPr>
              <w:t xml:space="preserve">“Contact over de grenzen heen” – </w:t>
            </w:r>
            <w:r w:rsidRPr="009E291E">
              <w:rPr>
                <w:b/>
                <w:bCs/>
                <w:i/>
                <w:iCs/>
                <w:sz w:val="24"/>
                <w:szCs w:val="24"/>
                <w:lang w:val="nl-NL"/>
              </w:rPr>
              <w:t>Belgi</w:t>
            </w:r>
            <w:r w:rsidRPr="0041782D">
              <w:rPr>
                <w:b/>
                <w:bCs/>
                <w:i/>
                <w:iCs/>
                <w:sz w:val="24"/>
                <w:szCs w:val="24"/>
                <w:lang w:val="nl-NL"/>
              </w:rPr>
              <w:t>ë</w:t>
            </w:r>
            <w:r w:rsidRPr="009E291E">
              <w:rPr>
                <w:b/>
                <w:bCs/>
                <w:i/>
                <w:iCs/>
                <w:sz w:val="24"/>
                <w:szCs w:val="24"/>
                <w:lang w:val="nl-NL"/>
              </w:rPr>
              <w:t xml:space="preserve"> leren kennen </w:t>
            </w:r>
            <w:r w:rsidRPr="009E291E">
              <w:rPr>
                <w:sz w:val="20"/>
                <w:szCs w:val="24"/>
                <w:lang w:val="nl-NL"/>
              </w:rPr>
              <w:t>(ca. 15 U-Std.)</w:t>
            </w:r>
          </w:p>
        </w:tc>
      </w:tr>
      <w:tr w:rsidR="00A90CCF" w14:paraId="2A35C2EE"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903B0B"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6C547BD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B83E532" w14:textId="53915012" w:rsidR="00A90CCF" w:rsidRDefault="00A90CCF" w:rsidP="007525CF">
            <w:pPr>
              <w:spacing w:after="0"/>
              <w:ind w:left="284" w:hanging="284"/>
              <w:jc w:val="left"/>
              <w:rPr>
                <w:sz w:val="20"/>
                <w:szCs w:val="20"/>
                <w:lang w:eastAsia="de-DE"/>
              </w:rPr>
            </w:pPr>
            <w:r w:rsidRPr="0041782D">
              <w:rPr>
                <w:b/>
                <w:bCs/>
                <w:i/>
                <w:iCs/>
                <w:sz w:val="20"/>
                <w:szCs w:val="20"/>
                <w:lang w:eastAsia="de-DE"/>
              </w:rPr>
              <w:t>Sprechen</w:t>
            </w:r>
            <w:r>
              <w:rPr>
                <w:b/>
                <w:bCs/>
                <w:i/>
                <w:iCs/>
                <w:sz w:val="20"/>
                <w:szCs w:val="20"/>
                <w:lang w:eastAsia="de-DE"/>
              </w:rPr>
              <w:t xml:space="preserve"> </w:t>
            </w:r>
            <w:r w:rsidRPr="00A362F3">
              <w:rPr>
                <w:b/>
                <w:bCs/>
                <w:i/>
                <w:iCs/>
                <w:sz w:val="20"/>
                <w:szCs w:val="20"/>
                <w:lang w:eastAsia="de-DE"/>
              </w:rPr>
              <w:t xml:space="preserve">– </w:t>
            </w:r>
            <w:r>
              <w:rPr>
                <w:b/>
                <w:bCs/>
                <w:i/>
                <w:iCs/>
                <w:sz w:val="20"/>
                <w:szCs w:val="20"/>
                <w:lang w:eastAsia="de-DE"/>
              </w:rPr>
              <w:t>a</w:t>
            </w:r>
            <w:r w:rsidRPr="0041782D">
              <w:rPr>
                <w:b/>
                <w:bCs/>
                <w:i/>
                <w:iCs/>
                <w:sz w:val="20"/>
                <w:szCs w:val="20"/>
                <w:lang w:eastAsia="de-DE"/>
              </w:rPr>
              <w:t>n Gesprächen teilnehmen:</w:t>
            </w:r>
            <w:r w:rsidRPr="00951379">
              <w:rPr>
                <w:b/>
                <w:bCs/>
                <w:sz w:val="20"/>
                <w:szCs w:val="20"/>
                <w:lang w:eastAsia="de-DE"/>
              </w:rPr>
              <w:t xml:space="preserve"> </w:t>
            </w:r>
            <w:r w:rsidR="00B8382E" w:rsidRPr="008A587D">
              <w:rPr>
                <w:bCs/>
                <w:sz w:val="20"/>
                <w:szCs w:val="20"/>
                <w:lang w:eastAsia="de-DE"/>
              </w:rPr>
              <w:t>im</w:t>
            </w:r>
            <w:r w:rsidR="00B8382E" w:rsidRPr="008A587D">
              <w:rPr>
                <w:sz w:val="20"/>
                <w:szCs w:val="20"/>
              </w:rPr>
              <w:t xml:space="preserve"> Unterricht Inhalte beschreiben, Abläufe vereinbaren und Arbeitsprozesse besprechen;</w:t>
            </w:r>
            <w:r w:rsidR="00B8382E">
              <w:rPr>
                <w:sz w:val="20"/>
                <w:szCs w:val="20"/>
              </w:rPr>
              <w:t xml:space="preserve"> </w:t>
            </w:r>
            <w:r>
              <w:rPr>
                <w:sz w:val="20"/>
                <w:szCs w:val="20"/>
                <w:lang w:eastAsia="de-DE"/>
              </w:rPr>
              <w:t>in alltäglichen, auch digital gestützten Gesprächssituationen ihre Redeabsichten weitgehend verwirklichen und angemessen reagieren</w:t>
            </w:r>
          </w:p>
          <w:p w14:paraId="3DFCACF8" w14:textId="77777777" w:rsidR="00A90CCF" w:rsidRPr="0041782D" w:rsidRDefault="00A90CCF" w:rsidP="007525CF">
            <w:pPr>
              <w:spacing w:after="0"/>
              <w:ind w:left="284" w:hanging="284"/>
              <w:jc w:val="left"/>
              <w:rPr>
                <w:bCs/>
                <w:sz w:val="20"/>
                <w:szCs w:val="20"/>
                <w:lang w:eastAsia="de-DE"/>
              </w:rPr>
            </w:pPr>
            <w:r>
              <w:rPr>
                <w:b/>
                <w:bCs/>
                <w:sz w:val="20"/>
                <w:szCs w:val="20"/>
                <w:lang w:eastAsia="de-DE"/>
              </w:rPr>
              <w:t xml:space="preserve">Sprechen </w:t>
            </w:r>
            <w:r w:rsidRPr="00A362F3">
              <w:rPr>
                <w:b/>
                <w:bCs/>
                <w:sz w:val="20"/>
                <w:szCs w:val="20"/>
                <w:lang w:eastAsia="de-DE"/>
              </w:rPr>
              <w:t xml:space="preserve">– </w:t>
            </w:r>
            <w:r>
              <w:rPr>
                <w:b/>
                <w:bCs/>
                <w:sz w:val="20"/>
                <w:szCs w:val="20"/>
                <w:lang w:eastAsia="de-DE"/>
              </w:rPr>
              <w:t xml:space="preserve">zusammenhängendes Sprechen: </w:t>
            </w:r>
            <w:r>
              <w:rPr>
                <w:bCs/>
                <w:sz w:val="20"/>
                <w:szCs w:val="20"/>
                <w:lang w:eastAsia="de-DE"/>
              </w:rPr>
              <w:t>ihre Lebenswelt beschreiben und Auskünfte über sich und andere geben</w:t>
            </w:r>
          </w:p>
          <w:p w14:paraId="21847F09" w14:textId="1001477B" w:rsidR="00A90CCF" w:rsidRDefault="00A90CCF" w:rsidP="007525CF">
            <w:pPr>
              <w:spacing w:after="0"/>
              <w:ind w:left="284" w:hanging="284"/>
              <w:jc w:val="left"/>
              <w:rPr>
                <w:sz w:val="20"/>
                <w:szCs w:val="20"/>
              </w:rPr>
            </w:pPr>
            <w:r w:rsidRPr="0041782D">
              <w:rPr>
                <w:b/>
                <w:bCs/>
                <w:i/>
                <w:iCs/>
                <w:sz w:val="20"/>
                <w:szCs w:val="20"/>
                <w:lang w:eastAsia="de-DE"/>
              </w:rPr>
              <w:t>Sprachmittlung:</w:t>
            </w:r>
            <w:r w:rsidRPr="00786BA1">
              <w:rPr>
                <w:b/>
                <w:bCs/>
                <w:iCs/>
                <w:sz w:val="20"/>
                <w:szCs w:val="20"/>
                <w:lang w:eastAsia="de-DE"/>
              </w:rPr>
              <w:t xml:space="preserve"> </w:t>
            </w:r>
            <w:r>
              <w:rPr>
                <w:sz w:val="20"/>
                <w:szCs w:val="20"/>
              </w:rPr>
              <w:t>die relevanten Aussagen in informellen und einfach strukturierten formalisierten Kommunikationsstrategien in der jeweiligen Zielsprache adressatengerecht wiedergeben</w:t>
            </w:r>
          </w:p>
          <w:p w14:paraId="18FC4015" w14:textId="77777777" w:rsidR="00B8382E" w:rsidRPr="008A587D" w:rsidRDefault="00B8382E" w:rsidP="007525CF">
            <w:pPr>
              <w:spacing w:after="0"/>
              <w:ind w:left="284" w:hanging="284"/>
              <w:jc w:val="left"/>
              <w:rPr>
                <w:sz w:val="20"/>
                <w:szCs w:val="20"/>
              </w:rPr>
            </w:pPr>
            <w:r w:rsidRPr="001D7F63">
              <w:rPr>
                <w:b/>
                <w:bCs/>
                <w:i/>
                <w:iCs/>
                <w:sz w:val="20"/>
                <w:szCs w:val="20"/>
                <w:lang w:eastAsia="de-DE"/>
              </w:rPr>
              <w:t>Grammatik:</w:t>
            </w:r>
            <w:r w:rsidRPr="001D7F63">
              <w:rPr>
                <w:sz w:val="20"/>
                <w:szCs w:val="20"/>
                <w:lang w:eastAsia="de-DE"/>
              </w:rPr>
              <w:t xml:space="preserve"> V</w:t>
            </w:r>
            <w:r w:rsidRPr="008A587D">
              <w:rPr>
                <w:sz w:val="20"/>
                <w:szCs w:val="20"/>
              </w:rPr>
              <w:t>ergleiche zur Darstellung von Gemeinsamkeiten und Unterschieden formulieren</w:t>
            </w:r>
          </w:p>
          <w:p w14:paraId="1C1FF9F9" w14:textId="1C72B2CA" w:rsidR="00B8382E" w:rsidRDefault="00B8382E" w:rsidP="007525CF">
            <w:pPr>
              <w:spacing w:after="0"/>
              <w:ind w:left="284" w:hanging="284"/>
              <w:jc w:val="left"/>
              <w:rPr>
                <w:sz w:val="20"/>
                <w:szCs w:val="20"/>
                <w:lang w:eastAsia="de-DE"/>
              </w:rPr>
            </w:pPr>
            <w:r>
              <w:rPr>
                <w:b/>
                <w:bCs/>
                <w:i/>
                <w:iCs/>
                <w:sz w:val="20"/>
                <w:szCs w:val="20"/>
                <w:lang w:eastAsia="de-DE"/>
              </w:rPr>
              <w:t>TMK</w:t>
            </w:r>
            <w:r w:rsidRPr="008A587D">
              <w:rPr>
                <w:b/>
                <w:bCs/>
                <w:i/>
                <w:iCs/>
                <w:sz w:val="20"/>
                <w:szCs w:val="20"/>
                <w:lang w:eastAsia="de-DE"/>
              </w:rPr>
              <w:t xml:space="preserve">: </w:t>
            </w:r>
            <w:r w:rsidRPr="008A587D">
              <w:rPr>
                <w:sz w:val="20"/>
                <w:szCs w:val="20"/>
              </w:rPr>
              <w:t>Texte und Medienprodukte erstellen und in einfacher Form kreativ bearbeiten</w:t>
            </w:r>
          </w:p>
          <w:p w14:paraId="730A470C" w14:textId="77777777" w:rsidR="00A90CCF" w:rsidRPr="00072870" w:rsidRDefault="00A90CCF" w:rsidP="007525CF">
            <w:pPr>
              <w:spacing w:after="0"/>
              <w:ind w:left="284" w:hanging="284"/>
              <w:jc w:val="left"/>
              <w:rPr>
                <w:rFonts w:cs="Arial"/>
                <w:sz w:val="20"/>
                <w:szCs w:val="20"/>
              </w:rPr>
            </w:pPr>
            <w:r w:rsidRPr="0041782D">
              <w:rPr>
                <w:b/>
                <w:bCs/>
                <w:i/>
                <w:sz w:val="20"/>
                <w:szCs w:val="20"/>
                <w:lang w:eastAsia="de-DE"/>
              </w:rPr>
              <w:t>Sprachbewusstheit</w:t>
            </w:r>
            <w:r w:rsidRPr="00C51B44">
              <w:rPr>
                <w:b/>
                <w:bCs/>
                <w:sz w:val="20"/>
                <w:szCs w:val="20"/>
                <w:lang w:eastAsia="de-DE"/>
              </w:rPr>
              <w:t>:</w:t>
            </w:r>
            <w:r w:rsidRPr="00951379">
              <w:rPr>
                <w:b/>
                <w:bCs/>
                <w:sz w:val="20"/>
                <w:szCs w:val="20"/>
                <w:lang w:eastAsia="de-DE"/>
              </w:rPr>
              <w:t xml:space="preserve"> </w:t>
            </w:r>
            <w:r>
              <w:rPr>
                <w:bCs/>
                <w:sz w:val="20"/>
                <w:szCs w:val="20"/>
                <w:lang w:eastAsia="de-DE"/>
              </w:rPr>
              <w:t>im Sprachvergleich der Zielsprache mit zielsprachigen Varietäten grundlegende Verschiedenheiten in Ansätzen benennen</w:t>
            </w:r>
          </w:p>
        </w:tc>
      </w:tr>
      <w:tr w:rsidR="00A90CCF" w14:paraId="5AD2B15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1FB0EA"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432260A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AFC94CB" w14:textId="77777777" w:rsidR="00ED68AB" w:rsidRPr="008A587D" w:rsidRDefault="00ED68AB" w:rsidP="007525CF">
            <w:pPr>
              <w:spacing w:after="0"/>
              <w:ind w:left="284" w:hanging="284"/>
              <w:jc w:val="left"/>
              <w:rPr>
                <w:sz w:val="20"/>
                <w:szCs w:val="20"/>
              </w:rPr>
            </w:pPr>
            <w:r w:rsidRPr="001D7F63">
              <w:rPr>
                <w:b/>
                <w:bCs/>
                <w:i/>
                <w:sz w:val="20"/>
                <w:szCs w:val="20"/>
              </w:rPr>
              <w:t xml:space="preserve">Grammatik: </w:t>
            </w:r>
            <w:r w:rsidRPr="008A587D">
              <w:rPr>
                <w:bCs/>
                <w:sz w:val="20"/>
                <w:szCs w:val="20"/>
              </w:rPr>
              <w:t>w</w:t>
            </w:r>
            <w:r w:rsidRPr="008A587D">
              <w:rPr>
                <w:sz w:val="20"/>
                <w:szCs w:val="20"/>
              </w:rPr>
              <w:t>eitere Verkleinerungsformen (</w:t>
            </w:r>
            <w:proofErr w:type="spellStart"/>
            <w:r w:rsidRPr="008A587D">
              <w:rPr>
                <w:i/>
                <w:sz w:val="20"/>
                <w:szCs w:val="20"/>
              </w:rPr>
              <w:t>ringetje</w:t>
            </w:r>
            <w:proofErr w:type="spellEnd"/>
            <w:r w:rsidRPr="008A587D">
              <w:rPr>
                <w:sz w:val="20"/>
                <w:szCs w:val="20"/>
              </w:rPr>
              <w:t>) und deren kommunikative Funktionen (</w:t>
            </w:r>
            <w:proofErr w:type="spellStart"/>
            <w:r w:rsidRPr="008A587D">
              <w:rPr>
                <w:i/>
                <w:sz w:val="20"/>
                <w:szCs w:val="20"/>
              </w:rPr>
              <w:t>taaltje</w:t>
            </w:r>
            <w:proofErr w:type="spellEnd"/>
            <w:r w:rsidRPr="008A587D">
              <w:rPr>
                <w:sz w:val="20"/>
                <w:szCs w:val="20"/>
              </w:rPr>
              <w:t>); indirekte Rede</w:t>
            </w:r>
          </w:p>
          <w:p w14:paraId="56E50DB5" w14:textId="77777777" w:rsidR="00ED68AB" w:rsidRPr="001D7F63" w:rsidRDefault="00ED68AB" w:rsidP="007525CF">
            <w:pPr>
              <w:spacing w:after="0"/>
              <w:ind w:left="284" w:hanging="284"/>
              <w:jc w:val="left"/>
              <w:rPr>
                <w:b/>
                <w:bCs/>
                <w:i/>
                <w:sz w:val="20"/>
                <w:szCs w:val="20"/>
              </w:rPr>
            </w:pPr>
            <w:r w:rsidRPr="001D7F63">
              <w:rPr>
                <w:b/>
                <w:bCs/>
                <w:i/>
                <w:sz w:val="20"/>
                <w:szCs w:val="20"/>
              </w:rPr>
              <w:t xml:space="preserve">Orthografie: </w:t>
            </w:r>
            <w:r w:rsidRPr="008A587D">
              <w:rPr>
                <w:sz w:val="20"/>
                <w:szCs w:val="20"/>
              </w:rPr>
              <w:t xml:space="preserve">Trema: </w:t>
            </w:r>
            <w:r w:rsidRPr="008A587D">
              <w:rPr>
                <w:i/>
                <w:sz w:val="20"/>
                <w:szCs w:val="20"/>
              </w:rPr>
              <w:t>ë, ï, ö</w:t>
            </w:r>
          </w:p>
          <w:p w14:paraId="5FEA1026" w14:textId="75958918" w:rsidR="00A90CCF" w:rsidRPr="001E618F" w:rsidRDefault="00A90CCF" w:rsidP="007525CF">
            <w:pPr>
              <w:spacing w:after="0"/>
              <w:ind w:left="284" w:hanging="284"/>
              <w:jc w:val="left"/>
              <w:rPr>
                <w:bCs/>
                <w:sz w:val="20"/>
                <w:szCs w:val="20"/>
              </w:rPr>
            </w:pPr>
            <w:r>
              <w:rPr>
                <w:b/>
                <w:bCs/>
                <w:i/>
                <w:sz w:val="20"/>
                <w:szCs w:val="20"/>
              </w:rPr>
              <w:t>IKK</w:t>
            </w:r>
            <w:r w:rsidRPr="001E618F">
              <w:rPr>
                <w:b/>
                <w:bCs/>
                <w:i/>
                <w:sz w:val="20"/>
                <w:szCs w:val="20"/>
              </w:rPr>
              <w:t xml:space="preserve">: </w:t>
            </w:r>
            <w:r>
              <w:rPr>
                <w:bCs/>
                <w:sz w:val="20"/>
                <w:szCs w:val="20"/>
              </w:rPr>
              <w:t xml:space="preserve">Einblicke in die Lebenswirklichkeit von Jugendlichen im niederländischen Sprachraum im Vergleich zur eigenen Lebenswelt: </w:t>
            </w:r>
            <w:r w:rsidRPr="000C6826">
              <w:rPr>
                <w:bCs/>
                <w:sz w:val="20"/>
                <w:szCs w:val="20"/>
              </w:rPr>
              <w:t xml:space="preserve">Alltagsleben, Familie, Freundschaften, Tagesabläufe, Freizeitgestaltung; Einblicke in den flämischen Schulalltag und in das Schulsystem; </w:t>
            </w:r>
            <w:r>
              <w:rPr>
                <w:bCs/>
                <w:sz w:val="20"/>
                <w:szCs w:val="20"/>
              </w:rPr>
              <w:t xml:space="preserve">Besonderheiten der Geographie Belgiens; Einblicke in das gesellschaftliche Leben im niederländischen Sprachraum: Regionen, Provinzen, Städte/Städtetourismus </w:t>
            </w:r>
          </w:p>
          <w:p w14:paraId="6882F3A1" w14:textId="081D0B73" w:rsidR="00ED68AB" w:rsidRDefault="00A90CCF" w:rsidP="007525CF">
            <w:pPr>
              <w:spacing w:after="0"/>
              <w:ind w:left="284" w:hanging="284"/>
              <w:jc w:val="left"/>
              <w:rPr>
                <w:sz w:val="20"/>
                <w:szCs w:val="20"/>
              </w:rPr>
            </w:pPr>
            <w:r>
              <w:rPr>
                <w:b/>
                <w:bCs/>
                <w:i/>
                <w:sz w:val="20"/>
                <w:szCs w:val="20"/>
              </w:rPr>
              <w:t>TMK</w:t>
            </w:r>
            <w:r w:rsidRPr="00424763">
              <w:rPr>
                <w:b/>
                <w:bCs/>
                <w:i/>
                <w:sz w:val="20"/>
                <w:szCs w:val="20"/>
              </w:rPr>
              <w:t>:</w:t>
            </w:r>
            <w:r>
              <w:rPr>
                <w:b/>
                <w:bCs/>
                <w:sz w:val="20"/>
                <w:szCs w:val="20"/>
              </w:rPr>
              <w:t xml:space="preserve"> </w:t>
            </w:r>
            <w:r w:rsidR="00ED68AB" w:rsidRPr="001D7F63">
              <w:rPr>
                <w:sz w:val="20"/>
                <w:szCs w:val="20"/>
                <w:u w:val="single"/>
              </w:rPr>
              <w:t>Ausgangstexte:</w:t>
            </w:r>
            <w:r w:rsidR="00ED68AB" w:rsidRPr="001D7F63">
              <w:rPr>
                <w:sz w:val="20"/>
                <w:szCs w:val="20"/>
              </w:rPr>
              <w:t xml:space="preserve"> </w:t>
            </w:r>
            <w:r w:rsidR="00ED68AB" w:rsidRPr="00CF7673">
              <w:rPr>
                <w:sz w:val="20"/>
                <w:szCs w:val="20"/>
              </w:rPr>
              <w:t>Audio- und Vi</w:t>
            </w:r>
            <w:r w:rsidR="00ED68AB" w:rsidRPr="00CF7673">
              <w:rPr>
                <w:sz w:val="20"/>
                <w:szCs w:val="20"/>
              </w:rPr>
              <w:softHyphen/>
              <w:t>deoclip</w:t>
            </w:r>
            <w:r w:rsidR="00ED68AB">
              <w:rPr>
                <w:sz w:val="20"/>
                <w:szCs w:val="20"/>
              </w:rPr>
              <w:t>,</w:t>
            </w:r>
            <w:r w:rsidR="00ED68AB" w:rsidRPr="00352864">
              <w:rPr>
                <w:sz w:val="20"/>
                <w:szCs w:val="20"/>
              </w:rPr>
              <w:t xml:space="preserve"> </w:t>
            </w:r>
            <w:r w:rsidR="00ED68AB" w:rsidRPr="001D7F63">
              <w:rPr>
                <w:sz w:val="20"/>
                <w:szCs w:val="20"/>
              </w:rPr>
              <w:t>formeller und informeller Brief,</w:t>
            </w:r>
            <w:r w:rsidR="00ED68AB" w:rsidRPr="00CF7673">
              <w:rPr>
                <w:sz w:val="20"/>
                <w:szCs w:val="20"/>
              </w:rPr>
              <w:t xml:space="preserve"> </w:t>
            </w:r>
            <w:r w:rsidR="00ED68AB" w:rsidRPr="001C6BB8">
              <w:rPr>
                <w:sz w:val="20"/>
                <w:szCs w:val="20"/>
              </w:rPr>
              <w:t>E-Mail</w:t>
            </w:r>
            <w:r w:rsidR="00ED68AB" w:rsidRPr="001D7F63">
              <w:rPr>
                <w:sz w:val="20"/>
                <w:szCs w:val="20"/>
              </w:rPr>
              <w:t xml:space="preserve"> </w:t>
            </w:r>
            <w:r w:rsidR="00ED68AB" w:rsidRPr="001D7F63">
              <w:rPr>
                <w:sz w:val="20"/>
                <w:szCs w:val="20"/>
                <w:u w:val="single"/>
              </w:rPr>
              <w:t>Zieltexte:</w:t>
            </w:r>
            <w:r w:rsidR="00ED68AB" w:rsidRPr="001D7F63">
              <w:rPr>
                <w:sz w:val="20"/>
                <w:szCs w:val="20"/>
              </w:rPr>
              <w:t xml:space="preserve"> Präsentation, Brief, E-Mail</w:t>
            </w:r>
          </w:p>
          <w:p w14:paraId="317A7D36" w14:textId="4AE914DC" w:rsidR="00A90CCF" w:rsidRPr="00E11BFD" w:rsidRDefault="00ED68AB" w:rsidP="007525CF">
            <w:pPr>
              <w:spacing w:after="0"/>
              <w:ind w:left="284" w:hanging="284"/>
              <w:jc w:val="left"/>
              <w:rPr>
                <w:sz w:val="20"/>
                <w:szCs w:val="20"/>
              </w:rPr>
            </w:pPr>
            <w:r w:rsidRPr="001D7F63">
              <w:rPr>
                <w:b/>
                <w:bCs/>
                <w:i/>
                <w:sz w:val="20"/>
                <w:szCs w:val="20"/>
              </w:rPr>
              <w:t>Sprachlernkompetenz:</w:t>
            </w:r>
            <w:r w:rsidRPr="001D7F63">
              <w:rPr>
                <w:sz w:val="20"/>
                <w:szCs w:val="20"/>
              </w:rPr>
              <w:t xml:space="preserve"> Strategien </w:t>
            </w:r>
            <w:r w:rsidRPr="008A587D">
              <w:rPr>
                <w:sz w:val="20"/>
                <w:szCs w:val="20"/>
              </w:rPr>
              <w:t>zur systematischen Erweiterung des Wortschatzes bei der Arbeit mit Texten und Medienprodukten</w:t>
            </w:r>
          </w:p>
        </w:tc>
      </w:tr>
      <w:tr w:rsidR="00A90CCF" w14:paraId="6FB548A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E3A172"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3476A462"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B168B8"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Videoclip, Präsentation, </w:t>
            </w:r>
            <w:proofErr w:type="spellStart"/>
            <w:r>
              <w:rPr>
                <w:sz w:val="20"/>
                <w:szCs w:val="20"/>
              </w:rPr>
              <w:t>eBook</w:t>
            </w:r>
            <w:proofErr w:type="spellEnd"/>
          </w:p>
          <w:p w14:paraId="690B0EEB" w14:textId="77777777" w:rsidR="00A90CCF" w:rsidRDefault="00A90CCF" w:rsidP="007525CF">
            <w:pPr>
              <w:spacing w:after="0"/>
              <w:ind w:left="284" w:hanging="284"/>
              <w:jc w:val="left"/>
              <w:rPr>
                <w:sz w:val="20"/>
                <w:szCs w:val="20"/>
              </w:rPr>
            </w:pPr>
            <w:r w:rsidRPr="00951379">
              <w:rPr>
                <w:b/>
                <w:sz w:val="20"/>
                <w:szCs w:val="20"/>
              </w:rPr>
              <w:t xml:space="preserve">Verbraucherbildung: </w:t>
            </w:r>
            <w:r>
              <w:rPr>
                <w:sz w:val="20"/>
                <w:szCs w:val="20"/>
              </w:rPr>
              <w:t>Mobilität und Reisen</w:t>
            </w:r>
            <w:r w:rsidRPr="00951379">
              <w:rPr>
                <w:sz w:val="20"/>
                <w:szCs w:val="20"/>
              </w:rPr>
              <w:t xml:space="preserve"> (Rahmenvorgabe Bereich D)</w:t>
            </w:r>
          </w:p>
          <w:p w14:paraId="6848306D" w14:textId="77777777" w:rsidR="00A90CCF" w:rsidRPr="008869EB" w:rsidRDefault="00A90CCF" w:rsidP="007525CF">
            <w:pPr>
              <w:spacing w:after="0"/>
              <w:ind w:left="284" w:hanging="284"/>
              <w:jc w:val="left"/>
              <w:rPr>
                <w:sz w:val="20"/>
                <w:szCs w:val="20"/>
              </w:rPr>
            </w:pPr>
            <w:r>
              <w:rPr>
                <w:b/>
                <w:sz w:val="20"/>
                <w:szCs w:val="20"/>
              </w:rPr>
              <w:t xml:space="preserve">Mögliche Leistungsüberprüfung: </w:t>
            </w:r>
            <w:r w:rsidRPr="008869EB">
              <w:rPr>
                <w:sz w:val="20"/>
                <w:szCs w:val="20"/>
              </w:rPr>
              <w:t>Schreiben</w:t>
            </w:r>
            <w:r>
              <w:rPr>
                <w:sz w:val="20"/>
                <w:szCs w:val="20"/>
              </w:rPr>
              <w:t xml:space="preserve"> (informeller Brief, E-Mail), Sprachmittlung; </w:t>
            </w:r>
            <w:r w:rsidRPr="00985B87">
              <w:rPr>
                <w:sz w:val="20"/>
                <w:szCs w:val="20"/>
              </w:rPr>
              <w:t>alternativ</w:t>
            </w:r>
            <w:r w:rsidRPr="00BF679E">
              <w:rPr>
                <w:sz w:val="20"/>
                <w:szCs w:val="20"/>
              </w:rPr>
              <w:t>: mündliche Kommunikationsüberprüfung; Projekt mit anschließender Präsentation</w:t>
            </w:r>
          </w:p>
        </w:tc>
      </w:tr>
    </w:tbl>
    <w:p w14:paraId="468D14D3"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0C0A862C"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D64B899" w14:textId="77777777" w:rsidR="00A90CCF" w:rsidRPr="009E291E" w:rsidRDefault="00A90CCF" w:rsidP="00A90CCF">
            <w:pPr>
              <w:spacing w:after="0"/>
              <w:jc w:val="center"/>
              <w:rPr>
                <w:rFonts w:cs="Arial"/>
                <w:lang w:val="nl-NL"/>
              </w:rPr>
            </w:pPr>
            <w:r w:rsidRPr="009E291E">
              <w:rPr>
                <w:b/>
                <w:bCs/>
                <w:sz w:val="24"/>
                <w:szCs w:val="24"/>
                <w:lang w:val="nl-NL"/>
              </w:rPr>
              <w:lastRenderedPageBreak/>
              <w:t xml:space="preserve">UV 9.2-3 </w:t>
            </w:r>
            <w:r w:rsidRPr="009E291E">
              <w:rPr>
                <w:b/>
                <w:bCs/>
                <w:i/>
                <w:sz w:val="24"/>
                <w:szCs w:val="24"/>
                <w:lang w:val="nl-NL"/>
              </w:rPr>
              <w:t>“Duurzame kleding” – over koopgedrag nadenken</w:t>
            </w:r>
            <w:r w:rsidRPr="009E291E">
              <w:rPr>
                <w:b/>
                <w:bCs/>
                <w:i/>
                <w:iCs/>
                <w:sz w:val="24"/>
                <w:szCs w:val="24"/>
                <w:lang w:val="nl-NL"/>
              </w:rPr>
              <w:t xml:space="preserve"> </w:t>
            </w:r>
            <w:r w:rsidRPr="009E291E">
              <w:rPr>
                <w:sz w:val="20"/>
                <w:szCs w:val="24"/>
                <w:lang w:val="nl-NL"/>
              </w:rPr>
              <w:t>(ca. 15 U-Std.)</w:t>
            </w:r>
          </w:p>
        </w:tc>
      </w:tr>
      <w:tr w:rsidR="00A90CCF" w14:paraId="04C10F8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CA0F7E"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2CEBC5F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D7D2460" w14:textId="77777777" w:rsidR="00A90CCF" w:rsidRDefault="00A90CCF" w:rsidP="007525CF">
            <w:pPr>
              <w:spacing w:after="0"/>
              <w:ind w:left="284" w:hanging="284"/>
              <w:jc w:val="left"/>
              <w:rPr>
                <w:sz w:val="20"/>
                <w:szCs w:val="20"/>
                <w:lang w:eastAsia="de-DE"/>
              </w:rPr>
            </w:pPr>
            <w:r w:rsidRPr="00B0409C">
              <w:rPr>
                <w:b/>
                <w:i/>
                <w:sz w:val="20"/>
                <w:szCs w:val="20"/>
                <w:lang w:eastAsia="de-DE"/>
              </w:rPr>
              <w:t xml:space="preserve">Hör-/Hörsehverstehen: </w:t>
            </w:r>
            <w:r>
              <w:rPr>
                <w:sz w:val="20"/>
                <w:szCs w:val="20"/>
                <w:lang w:eastAsia="de-DE"/>
              </w:rPr>
              <w:t>klar artikulierten auditiv und audiovisuell vermittelten Texten die Gesamtaussage, Hauptaussagen und wichtige Einzelinformationen entnehmen</w:t>
            </w:r>
          </w:p>
          <w:p w14:paraId="44E96685" w14:textId="77777777" w:rsidR="00A90CCF" w:rsidRPr="00B0409C" w:rsidRDefault="00A90CCF" w:rsidP="007525CF">
            <w:pPr>
              <w:spacing w:after="0"/>
              <w:ind w:left="284" w:hanging="284"/>
              <w:jc w:val="left"/>
              <w:rPr>
                <w:sz w:val="20"/>
                <w:szCs w:val="20"/>
                <w:lang w:eastAsia="de-DE"/>
              </w:rPr>
            </w:pPr>
            <w:r w:rsidRPr="001730DF">
              <w:rPr>
                <w:b/>
                <w:i/>
                <w:sz w:val="20"/>
                <w:szCs w:val="20"/>
                <w:lang w:eastAsia="de-DE"/>
              </w:rPr>
              <w:t>Sprechen – an Gesprächen teilnehmen:</w:t>
            </w:r>
            <w:r>
              <w:rPr>
                <w:sz w:val="20"/>
                <w:szCs w:val="20"/>
                <w:lang w:eastAsia="de-DE"/>
              </w:rPr>
              <w:t xml:space="preserve"> sich in unterschiedlichen Rollen an formalisierten, thematisch vertrauten Gesprächen beteiligen; auch spontan eigene Interessen benennen und durch einfache Begründungen stützen</w:t>
            </w:r>
          </w:p>
          <w:p w14:paraId="490EC8AB" w14:textId="77777777" w:rsidR="00A90CCF" w:rsidRPr="00951379" w:rsidRDefault="00A90CCF" w:rsidP="007525CF">
            <w:pPr>
              <w:spacing w:after="0"/>
              <w:ind w:left="284" w:hanging="284"/>
              <w:jc w:val="left"/>
              <w:rPr>
                <w:b/>
                <w:bCs/>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Pr>
                <w:sz w:val="20"/>
                <w:szCs w:val="20"/>
                <w:lang w:eastAsia="de-DE"/>
              </w:rPr>
              <w:t>von Erfahrungen, Erlebnissen, Ereignissen und Vorhaben berichten; eigene und fremde Meinungen darlegen und beispielhaft begründen</w:t>
            </w:r>
          </w:p>
          <w:p w14:paraId="7CEBC545" w14:textId="77777777" w:rsidR="00A90CCF" w:rsidRDefault="00A90CCF" w:rsidP="007525CF">
            <w:pPr>
              <w:spacing w:after="0"/>
              <w:ind w:left="284" w:hanging="284"/>
              <w:jc w:val="left"/>
              <w:rPr>
                <w:rFonts w:cs="Arial"/>
                <w:sz w:val="20"/>
                <w:szCs w:val="20"/>
              </w:rPr>
            </w:pPr>
            <w:r w:rsidRPr="00F37C1D">
              <w:rPr>
                <w:rFonts w:cs="Arial"/>
                <w:b/>
                <w:i/>
                <w:sz w:val="20"/>
                <w:szCs w:val="20"/>
              </w:rPr>
              <w:t>Schreiben:</w:t>
            </w:r>
            <w:r>
              <w:rPr>
                <w:rFonts w:cs="Arial"/>
                <w:sz w:val="20"/>
                <w:szCs w:val="20"/>
              </w:rPr>
              <w:t xml:space="preserve"> persönliche Texte adressatengerecht verfassen; in zusammenhängender Form wichtige Informationen aus Texten wiedergeben, bündeln und in einfacher Form bewerten</w:t>
            </w:r>
          </w:p>
          <w:p w14:paraId="3E114199" w14:textId="77777777" w:rsidR="00ED68AB" w:rsidRPr="008A587D" w:rsidRDefault="00ED68AB" w:rsidP="007525CF">
            <w:pPr>
              <w:spacing w:after="0"/>
              <w:ind w:left="284" w:hanging="284"/>
              <w:jc w:val="left"/>
              <w:rPr>
                <w:sz w:val="20"/>
                <w:szCs w:val="20"/>
              </w:rPr>
            </w:pPr>
            <w:r w:rsidRPr="001D7F63">
              <w:rPr>
                <w:rFonts w:cs="Arial"/>
                <w:b/>
                <w:i/>
                <w:sz w:val="20"/>
                <w:szCs w:val="20"/>
              </w:rPr>
              <w:t>Grammatik:</w:t>
            </w:r>
            <w:r w:rsidRPr="001D7F63">
              <w:rPr>
                <w:rFonts w:cs="Arial"/>
                <w:sz w:val="20"/>
                <w:szCs w:val="20"/>
              </w:rPr>
              <w:t xml:space="preserve"> </w:t>
            </w:r>
            <w:r w:rsidRPr="008A587D">
              <w:rPr>
                <w:sz w:val="20"/>
                <w:szCs w:val="20"/>
              </w:rPr>
              <w:t xml:space="preserve">Handlungen und Ereignisse </w:t>
            </w:r>
            <w:proofErr w:type="spellStart"/>
            <w:r w:rsidRPr="008A587D">
              <w:rPr>
                <w:sz w:val="20"/>
                <w:szCs w:val="20"/>
              </w:rPr>
              <w:t>aktivisch</w:t>
            </w:r>
            <w:proofErr w:type="spellEnd"/>
            <w:r w:rsidRPr="008A587D">
              <w:rPr>
                <w:sz w:val="20"/>
                <w:szCs w:val="20"/>
              </w:rPr>
              <w:t xml:space="preserve"> und passivisch darstellen</w:t>
            </w:r>
          </w:p>
          <w:p w14:paraId="5735257B" w14:textId="370E5D4E" w:rsidR="00ED68AB" w:rsidRPr="00072870" w:rsidRDefault="00ED68AB" w:rsidP="007525CF">
            <w:pPr>
              <w:spacing w:after="0"/>
              <w:ind w:left="284" w:hanging="284"/>
              <w:jc w:val="left"/>
              <w:rPr>
                <w:rFonts w:cs="Arial"/>
                <w:sz w:val="20"/>
                <w:szCs w:val="20"/>
              </w:rPr>
            </w:pPr>
            <w:r w:rsidRPr="008A587D">
              <w:rPr>
                <w:rFonts w:cs="Arial"/>
                <w:b/>
                <w:i/>
                <w:sz w:val="20"/>
                <w:szCs w:val="20"/>
              </w:rPr>
              <w:t>Orthografie:</w:t>
            </w:r>
            <w:r w:rsidRPr="001D7F63">
              <w:rPr>
                <w:rFonts w:cs="Arial"/>
                <w:sz w:val="20"/>
                <w:szCs w:val="20"/>
              </w:rPr>
              <w:t xml:space="preserve"> K</w:t>
            </w:r>
            <w:r w:rsidRPr="008A587D">
              <w:rPr>
                <w:sz w:val="20"/>
                <w:szCs w:val="20"/>
              </w:rPr>
              <w:t>enntnisse grammatischer Strukturen und Regeln für die normgerechte Schreibung einsetzen</w:t>
            </w:r>
          </w:p>
        </w:tc>
      </w:tr>
      <w:tr w:rsidR="00A90CCF" w14:paraId="2D83CEF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C1645E2"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12F3F04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4A68CF4" w14:textId="25FFC7F9" w:rsidR="00A90CCF" w:rsidRDefault="00A90CCF" w:rsidP="007525CF">
            <w:pPr>
              <w:spacing w:after="0"/>
              <w:ind w:left="284" w:hanging="284"/>
              <w:jc w:val="left"/>
              <w:rPr>
                <w:bCs/>
                <w:i/>
                <w:sz w:val="20"/>
                <w:szCs w:val="20"/>
              </w:rPr>
            </w:pPr>
            <w:r>
              <w:rPr>
                <w:b/>
                <w:bCs/>
                <w:i/>
                <w:sz w:val="20"/>
                <w:szCs w:val="20"/>
              </w:rPr>
              <w:t xml:space="preserve">Grammatik: </w:t>
            </w:r>
            <w:r w:rsidRPr="005B073F">
              <w:rPr>
                <w:bCs/>
                <w:sz w:val="20"/>
                <w:szCs w:val="20"/>
              </w:rPr>
              <w:t xml:space="preserve">einfache Passivsätze, komplexere Sätze mit </w:t>
            </w:r>
            <w:proofErr w:type="spellStart"/>
            <w:r w:rsidRPr="005B073F">
              <w:rPr>
                <w:bCs/>
                <w:sz w:val="20"/>
                <w:szCs w:val="20"/>
              </w:rPr>
              <w:t>frequenten</w:t>
            </w:r>
            <w:proofErr w:type="spellEnd"/>
            <w:r w:rsidRPr="005B073F">
              <w:rPr>
                <w:bCs/>
                <w:sz w:val="20"/>
                <w:szCs w:val="20"/>
              </w:rPr>
              <w:t xml:space="preserve"> Konnektoren</w:t>
            </w:r>
            <w:r>
              <w:rPr>
                <w:b/>
                <w:bCs/>
                <w:i/>
                <w:sz w:val="20"/>
                <w:szCs w:val="20"/>
              </w:rPr>
              <w:t xml:space="preserve"> </w:t>
            </w:r>
            <w:r w:rsidRPr="005B073F">
              <w:rPr>
                <w:bCs/>
                <w:i/>
                <w:sz w:val="20"/>
                <w:szCs w:val="20"/>
              </w:rPr>
              <w:t>(</w:t>
            </w:r>
            <w:proofErr w:type="spellStart"/>
            <w:r w:rsidRPr="005B073F">
              <w:rPr>
                <w:bCs/>
                <w:i/>
                <w:sz w:val="20"/>
                <w:szCs w:val="20"/>
              </w:rPr>
              <w:t>omdat</w:t>
            </w:r>
            <w:proofErr w:type="spellEnd"/>
            <w:r w:rsidRPr="005B073F">
              <w:rPr>
                <w:bCs/>
                <w:i/>
                <w:sz w:val="20"/>
                <w:szCs w:val="20"/>
              </w:rPr>
              <w:t xml:space="preserve">, </w:t>
            </w:r>
            <w:proofErr w:type="spellStart"/>
            <w:r w:rsidRPr="005B073F">
              <w:rPr>
                <w:bCs/>
                <w:i/>
                <w:sz w:val="20"/>
                <w:szCs w:val="20"/>
              </w:rPr>
              <w:t>want</w:t>
            </w:r>
            <w:proofErr w:type="spellEnd"/>
            <w:r w:rsidRPr="005B073F">
              <w:rPr>
                <w:bCs/>
                <w:i/>
                <w:sz w:val="20"/>
                <w:szCs w:val="20"/>
              </w:rPr>
              <w:t xml:space="preserve">, </w:t>
            </w:r>
            <w:proofErr w:type="spellStart"/>
            <w:r w:rsidRPr="005B073F">
              <w:rPr>
                <w:bCs/>
                <w:i/>
                <w:sz w:val="20"/>
                <w:szCs w:val="20"/>
              </w:rPr>
              <w:t>zodat</w:t>
            </w:r>
            <w:proofErr w:type="spellEnd"/>
            <w:r w:rsidRPr="005B073F">
              <w:rPr>
                <w:bCs/>
                <w:i/>
                <w:sz w:val="20"/>
                <w:szCs w:val="20"/>
              </w:rPr>
              <w:t>)</w:t>
            </w:r>
            <w:r w:rsidR="00ED68AB">
              <w:rPr>
                <w:bCs/>
                <w:i/>
                <w:sz w:val="20"/>
                <w:szCs w:val="20"/>
              </w:rPr>
              <w:t xml:space="preserve">, </w:t>
            </w:r>
            <w:r w:rsidR="00ED68AB" w:rsidRPr="007525CF">
              <w:rPr>
                <w:bCs/>
                <w:sz w:val="20"/>
                <w:szCs w:val="20"/>
              </w:rPr>
              <w:t>Modalität</w:t>
            </w:r>
            <w:r w:rsidR="00ED68AB">
              <w:rPr>
                <w:bCs/>
                <w:i/>
                <w:sz w:val="20"/>
                <w:szCs w:val="20"/>
              </w:rPr>
              <w:t xml:space="preserve"> </w:t>
            </w:r>
            <w:r w:rsidR="00ED68AB" w:rsidRPr="008A587D">
              <w:rPr>
                <w:sz w:val="20"/>
                <w:szCs w:val="20"/>
              </w:rPr>
              <w:t xml:space="preserve">in </w:t>
            </w:r>
            <w:proofErr w:type="spellStart"/>
            <w:r w:rsidR="00ED68AB" w:rsidRPr="008A587D">
              <w:rPr>
                <w:sz w:val="20"/>
                <w:szCs w:val="20"/>
              </w:rPr>
              <w:t>frequenten</w:t>
            </w:r>
            <w:proofErr w:type="spellEnd"/>
            <w:r w:rsidR="00ED68AB" w:rsidRPr="008A587D">
              <w:rPr>
                <w:sz w:val="20"/>
                <w:szCs w:val="20"/>
              </w:rPr>
              <w:t xml:space="preserve"> Routinen (</w:t>
            </w:r>
            <w:proofErr w:type="spellStart"/>
            <w:r w:rsidR="00ED68AB" w:rsidRPr="008A587D">
              <w:rPr>
                <w:i/>
                <w:sz w:val="20"/>
                <w:szCs w:val="20"/>
              </w:rPr>
              <w:t>dat</w:t>
            </w:r>
            <w:proofErr w:type="spellEnd"/>
            <w:r w:rsidR="00ED68AB" w:rsidRPr="008A587D">
              <w:rPr>
                <w:i/>
                <w:sz w:val="20"/>
                <w:szCs w:val="20"/>
              </w:rPr>
              <w:t xml:space="preserve"> </w:t>
            </w:r>
            <w:proofErr w:type="spellStart"/>
            <w:r w:rsidR="00ED68AB" w:rsidRPr="008A587D">
              <w:rPr>
                <w:i/>
                <w:sz w:val="20"/>
                <w:szCs w:val="20"/>
              </w:rPr>
              <w:t>had</w:t>
            </w:r>
            <w:proofErr w:type="spellEnd"/>
            <w:r w:rsidR="00ED68AB" w:rsidRPr="008A587D">
              <w:rPr>
                <w:i/>
                <w:sz w:val="20"/>
                <w:szCs w:val="20"/>
              </w:rPr>
              <w:t xml:space="preserve"> je </w:t>
            </w:r>
            <w:proofErr w:type="spellStart"/>
            <w:r w:rsidR="00ED68AB" w:rsidRPr="008A587D">
              <w:rPr>
                <w:i/>
                <w:sz w:val="20"/>
                <w:szCs w:val="20"/>
              </w:rPr>
              <w:t>niet</w:t>
            </w:r>
            <w:proofErr w:type="spellEnd"/>
            <w:r w:rsidR="00ED68AB" w:rsidRPr="008A587D">
              <w:rPr>
                <w:i/>
                <w:sz w:val="20"/>
                <w:szCs w:val="20"/>
              </w:rPr>
              <w:t xml:space="preserve"> </w:t>
            </w:r>
            <w:proofErr w:type="spellStart"/>
            <w:r w:rsidR="00ED68AB" w:rsidRPr="008A587D">
              <w:rPr>
                <w:i/>
                <w:sz w:val="20"/>
                <w:szCs w:val="20"/>
              </w:rPr>
              <w:t>moeten</w:t>
            </w:r>
            <w:proofErr w:type="spellEnd"/>
            <w:r w:rsidR="00ED68AB" w:rsidRPr="008A587D">
              <w:rPr>
                <w:i/>
                <w:sz w:val="20"/>
                <w:szCs w:val="20"/>
              </w:rPr>
              <w:t xml:space="preserve"> </w:t>
            </w:r>
            <w:proofErr w:type="spellStart"/>
            <w:r w:rsidR="00ED68AB" w:rsidRPr="008A587D">
              <w:rPr>
                <w:i/>
                <w:sz w:val="20"/>
                <w:szCs w:val="20"/>
              </w:rPr>
              <w:t>doen</w:t>
            </w:r>
            <w:proofErr w:type="spellEnd"/>
            <w:r w:rsidR="00ED68AB" w:rsidRPr="008A587D">
              <w:rPr>
                <w:i/>
                <w:sz w:val="20"/>
                <w:szCs w:val="20"/>
              </w:rPr>
              <w:t xml:space="preserve">, </w:t>
            </w:r>
            <w:proofErr w:type="spellStart"/>
            <w:r w:rsidR="00ED68AB" w:rsidRPr="008A587D">
              <w:rPr>
                <w:i/>
                <w:sz w:val="20"/>
                <w:szCs w:val="20"/>
              </w:rPr>
              <w:t>voor</w:t>
            </w:r>
            <w:proofErr w:type="spellEnd"/>
            <w:r w:rsidR="00ED68AB" w:rsidRPr="008A587D">
              <w:rPr>
                <w:i/>
                <w:sz w:val="20"/>
                <w:szCs w:val="20"/>
              </w:rPr>
              <w:t xml:space="preserve"> </w:t>
            </w:r>
            <w:proofErr w:type="spellStart"/>
            <w:r w:rsidR="00ED68AB" w:rsidRPr="008A587D">
              <w:rPr>
                <w:i/>
                <w:sz w:val="20"/>
                <w:szCs w:val="20"/>
              </w:rPr>
              <w:t>mij</w:t>
            </w:r>
            <w:proofErr w:type="spellEnd"/>
            <w:r w:rsidR="00ED68AB" w:rsidRPr="008A587D">
              <w:rPr>
                <w:i/>
                <w:sz w:val="20"/>
                <w:szCs w:val="20"/>
              </w:rPr>
              <w:t xml:space="preserve"> </w:t>
            </w:r>
            <w:proofErr w:type="spellStart"/>
            <w:r w:rsidR="00ED68AB" w:rsidRPr="008A587D">
              <w:rPr>
                <w:i/>
                <w:sz w:val="20"/>
                <w:szCs w:val="20"/>
              </w:rPr>
              <w:t>hoeft</w:t>
            </w:r>
            <w:proofErr w:type="spellEnd"/>
            <w:r w:rsidR="00ED68AB" w:rsidRPr="008A587D">
              <w:rPr>
                <w:i/>
                <w:sz w:val="20"/>
                <w:szCs w:val="20"/>
              </w:rPr>
              <w:t xml:space="preserve"> </w:t>
            </w:r>
            <w:proofErr w:type="spellStart"/>
            <w:r w:rsidR="00ED68AB" w:rsidRPr="008A587D">
              <w:rPr>
                <w:i/>
                <w:sz w:val="20"/>
                <w:szCs w:val="20"/>
              </w:rPr>
              <w:t>dat</w:t>
            </w:r>
            <w:proofErr w:type="spellEnd"/>
            <w:r w:rsidR="00ED68AB" w:rsidRPr="008A587D">
              <w:rPr>
                <w:i/>
                <w:sz w:val="20"/>
                <w:szCs w:val="20"/>
              </w:rPr>
              <w:t xml:space="preserve"> </w:t>
            </w:r>
            <w:proofErr w:type="spellStart"/>
            <w:r w:rsidR="00ED68AB" w:rsidRPr="008A587D">
              <w:rPr>
                <w:i/>
                <w:sz w:val="20"/>
                <w:szCs w:val="20"/>
              </w:rPr>
              <w:t>niet</w:t>
            </w:r>
            <w:proofErr w:type="spellEnd"/>
            <w:r w:rsidR="00ED68AB" w:rsidRPr="008A587D">
              <w:rPr>
                <w:sz w:val="20"/>
                <w:szCs w:val="20"/>
              </w:rPr>
              <w:t>)</w:t>
            </w:r>
          </w:p>
          <w:p w14:paraId="747A3638" w14:textId="77777777" w:rsidR="00A90CCF" w:rsidRDefault="00A90CCF" w:rsidP="007525CF">
            <w:pPr>
              <w:spacing w:after="0"/>
              <w:ind w:left="284" w:hanging="284"/>
              <w:jc w:val="left"/>
              <w:rPr>
                <w:bCs/>
                <w:sz w:val="20"/>
                <w:szCs w:val="20"/>
              </w:rPr>
            </w:pPr>
            <w:r>
              <w:rPr>
                <w:b/>
                <w:bCs/>
                <w:i/>
                <w:sz w:val="20"/>
                <w:szCs w:val="20"/>
              </w:rPr>
              <w:t>IKK</w:t>
            </w:r>
            <w:r w:rsidRPr="003D4F2D">
              <w:rPr>
                <w:b/>
                <w:bCs/>
                <w:i/>
                <w:sz w:val="20"/>
                <w:szCs w:val="20"/>
              </w:rPr>
              <w:t>:</w:t>
            </w:r>
            <w:r>
              <w:rPr>
                <w:b/>
                <w:bCs/>
                <w:sz w:val="20"/>
                <w:szCs w:val="20"/>
              </w:rPr>
              <w:t xml:space="preserve"> </w:t>
            </w:r>
            <w:r>
              <w:rPr>
                <w:bCs/>
                <w:sz w:val="20"/>
                <w:szCs w:val="20"/>
              </w:rPr>
              <w:t xml:space="preserve">Einblicke in die Lebenswirklichkeit von Jugendlichen im niederländischen Sprachraum im Vergleich zur eigenen Lebenswelt: Alltagsleben, Lebensentwürfe </w:t>
            </w:r>
          </w:p>
          <w:p w14:paraId="0F7EEA6C" w14:textId="77777777" w:rsidR="00A90CCF" w:rsidRPr="009D7062" w:rsidRDefault="00A90CCF" w:rsidP="007525CF">
            <w:pPr>
              <w:spacing w:after="0"/>
              <w:ind w:left="284" w:hanging="284"/>
              <w:jc w:val="left"/>
              <w:rPr>
                <w:sz w:val="20"/>
                <w:szCs w:val="20"/>
              </w:rPr>
            </w:pPr>
            <w:r>
              <w:rPr>
                <w:b/>
                <w:bCs/>
                <w:i/>
                <w:sz w:val="20"/>
                <w:szCs w:val="20"/>
              </w:rPr>
              <w:t>TMK</w:t>
            </w:r>
            <w:r w:rsidRPr="009C3A01">
              <w:rPr>
                <w:b/>
                <w:bCs/>
                <w:i/>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umfangreichere </w:t>
            </w:r>
            <w:proofErr w:type="spellStart"/>
            <w:r>
              <w:rPr>
                <w:sz w:val="20"/>
                <w:szCs w:val="20"/>
              </w:rPr>
              <w:t>didaktisierte</w:t>
            </w:r>
            <w:proofErr w:type="spellEnd"/>
            <w:r>
              <w:rPr>
                <w:sz w:val="20"/>
                <w:szCs w:val="20"/>
              </w:rPr>
              <w:t xml:space="preserve">, adaptierte sowie klar strukturierte authentische Texte, Lesetexte, Hör-/Hörsehtexte; werbende Texte, diskontinuierliche Texte </w:t>
            </w:r>
            <w:r w:rsidRPr="00951379">
              <w:rPr>
                <w:sz w:val="20"/>
                <w:szCs w:val="20"/>
                <w:u w:val="single"/>
              </w:rPr>
              <w:t>Zieltexte:</w:t>
            </w:r>
            <w:r>
              <w:rPr>
                <w:sz w:val="20"/>
                <w:szCs w:val="20"/>
              </w:rPr>
              <w:t xml:space="preserve"> E-Mail, szenische Texte, Dialog</w:t>
            </w:r>
          </w:p>
        </w:tc>
      </w:tr>
      <w:tr w:rsidR="00A90CCF" w14:paraId="4F5330E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35497E0"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1481D5C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5892261" w14:textId="77777777" w:rsidR="00A90CCF" w:rsidRDefault="00A90CCF" w:rsidP="007525CF">
            <w:pPr>
              <w:tabs>
                <w:tab w:val="left" w:pos="50"/>
              </w:tabs>
              <w:spacing w:after="0"/>
              <w:ind w:left="284" w:hanging="284"/>
              <w:jc w:val="left"/>
              <w:rPr>
                <w:sz w:val="20"/>
                <w:szCs w:val="20"/>
              </w:rPr>
            </w:pPr>
            <w:r w:rsidRPr="00951379">
              <w:rPr>
                <w:b/>
                <w:sz w:val="20"/>
                <w:szCs w:val="20"/>
              </w:rPr>
              <w:t>Mögliche Umsetzung:</w:t>
            </w:r>
            <w:r>
              <w:rPr>
                <w:b/>
                <w:sz w:val="20"/>
                <w:szCs w:val="20"/>
              </w:rPr>
              <w:t xml:space="preserve"> </w:t>
            </w:r>
            <w:r w:rsidRPr="001E21C4">
              <w:rPr>
                <w:sz w:val="20"/>
                <w:szCs w:val="20"/>
              </w:rPr>
              <w:t>Präsentation,</w:t>
            </w:r>
            <w:r>
              <w:rPr>
                <w:b/>
                <w:sz w:val="20"/>
                <w:szCs w:val="20"/>
              </w:rPr>
              <w:t xml:space="preserve"> </w:t>
            </w:r>
            <w:r>
              <w:rPr>
                <w:sz w:val="20"/>
                <w:szCs w:val="20"/>
              </w:rPr>
              <w:t>Rollenspiele/</w:t>
            </w:r>
            <w:r w:rsidRPr="009C3A01">
              <w:rPr>
                <w:sz w:val="20"/>
                <w:szCs w:val="20"/>
              </w:rPr>
              <w:t xml:space="preserve">Dialoge im Bekleidungsgeschäft; Einkaufsverhalten reflektieren: </w:t>
            </w:r>
            <w:proofErr w:type="spellStart"/>
            <w:r w:rsidRPr="00B82F4A">
              <w:rPr>
                <w:i/>
                <w:sz w:val="20"/>
                <w:szCs w:val="20"/>
              </w:rPr>
              <w:t>tweedehandskleding</w:t>
            </w:r>
            <w:proofErr w:type="spellEnd"/>
            <w:r w:rsidRPr="009C3A01">
              <w:rPr>
                <w:sz w:val="20"/>
                <w:szCs w:val="20"/>
              </w:rPr>
              <w:t xml:space="preserve">, </w:t>
            </w:r>
            <w:proofErr w:type="spellStart"/>
            <w:r w:rsidRPr="00B82F4A">
              <w:rPr>
                <w:i/>
                <w:sz w:val="20"/>
                <w:szCs w:val="20"/>
              </w:rPr>
              <w:t>kringloop</w:t>
            </w:r>
            <w:proofErr w:type="spellEnd"/>
            <w:r w:rsidRPr="009C3A01">
              <w:rPr>
                <w:sz w:val="20"/>
                <w:szCs w:val="20"/>
              </w:rPr>
              <w:t xml:space="preserve">, </w:t>
            </w:r>
            <w:proofErr w:type="spellStart"/>
            <w:r w:rsidRPr="00B82F4A">
              <w:rPr>
                <w:i/>
                <w:sz w:val="20"/>
                <w:szCs w:val="20"/>
              </w:rPr>
              <w:t>upcycling</w:t>
            </w:r>
            <w:proofErr w:type="spellEnd"/>
            <w:r w:rsidRPr="009C3A01">
              <w:rPr>
                <w:sz w:val="20"/>
                <w:szCs w:val="20"/>
              </w:rPr>
              <w:t xml:space="preserve">, </w:t>
            </w:r>
            <w:r w:rsidRPr="00B82F4A">
              <w:rPr>
                <w:i/>
                <w:sz w:val="20"/>
                <w:szCs w:val="20"/>
              </w:rPr>
              <w:t xml:space="preserve">fair </w:t>
            </w:r>
            <w:proofErr w:type="spellStart"/>
            <w:r w:rsidRPr="00B82F4A">
              <w:rPr>
                <w:i/>
                <w:sz w:val="20"/>
                <w:szCs w:val="20"/>
              </w:rPr>
              <w:t>trade</w:t>
            </w:r>
            <w:proofErr w:type="spellEnd"/>
            <w:r w:rsidRPr="00B82F4A">
              <w:rPr>
                <w:i/>
                <w:sz w:val="20"/>
                <w:szCs w:val="20"/>
              </w:rPr>
              <w:t xml:space="preserve"> </w:t>
            </w:r>
            <w:proofErr w:type="spellStart"/>
            <w:r w:rsidRPr="00B82F4A">
              <w:rPr>
                <w:i/>
                <w:sz w:val="20"/>
                <w:szCs w:val="20"/>
              </w:rPr>
              <w:t>kleding</w:t>
            </w:r>
            <w:proofErr w:type="spellEnd"/>
            <w:r>
              <w:rPr>
                <w:sz w:val="20"/>
                <w:szCs w:val="20"/>
              </w:rPr>
              <w:t>; Projekt: Kleidertauschbörse organisieren</w:t>
            </w:r>
          </w:p>
          <w:p w14:paraId="38F8D01C" w14:textId="5CC230B2" w:rsidR="00A90CCF" w:rsidRDefault="00A90CCF" w:rsidP="007525CF">
            <w:pPr>
              <w:spacing w:after="0"/>
              <w:ind w:left="284" w:hanging="284"/>
              <w:jc w:val="left"/>
              <w:rPr>
                <w:rFonts w:cs="Arial"/>
                <w:sz w:val="20"/>
                <w:szCs w:val="20"/>
              </w:rPr>
            </w:pPr>
            <w:r w:rsidRPr="003D4F2D">
              <w:rPr>
                <w:rFonts w:cs="Arial"/>
                <w:b/>
                <w:sz w:val="20"/>
                <w:szCs w:val="20"/>
              </w:rPr>
              <w:t xml:space="preserve">Verbraucherbildung: </w:t>
            </w:r>
            <w:r w:rsidR="00111E1A" w:rsidRPr="00B82F4A">
              <w:rPr>
                <w:rFonts w:cs="Arial"/>
                <w:sz w:val="20"/>
                <w:szCs w:val="20"/>
              </w:rPr>
              <w:t xml:space="preserve">Produkt- und Dienstleistungsmärkte sowie alternative Konsummodelle </w:t>
            </w:r>
            <w:r w:rsidRPr="00B82F4A">
              <w:rPr>
                <w:rFonts w:cs="Arial"/>
                <w:sz w:val="20"/>
                <w:szCs w:val="20"/>
              </w:rPr>
              <w:t>(</w:t>
            </w:r>
            <w:r w:rsidR="00111E1A">
              <w:rPr>
                <w:rFonts w:cs="Arial"/>
                <w:sz w:val="20"/>
                <w:szCs w:val="20"/>
              </w:rPr>
              <w:t xml:space="preserve">Rahmenvorgabe </w:t>
            </w:r>
            <w:r w:rsidR="00111E1A" w:rsidRPr="00B82F4A">
              <w:rPr>
                <w:rFonts w:cs="Arial"/>
                <w:sz w:val="20"/>
                <w:szCs w:val="20"/>
              </w:rPr>
              <w:t>Bereich A</w:t>
            </w:r>
            <w:r w:rsidR="00111E1A">
              <w:rPr>
                <w:rFonts w:cs="Arial"/>
                <w:sz w:val="20"/>
                <w:szCs w:val="20"/>
              </w:rPr>
              <w:t xml:space="preserve">); </w:t>
            </w:r>
            <w:r w:rsidR="00111E1A" w:rsidRPr="00B82F4A">
              <w:rPr>
                <w:rFonts w:cs="Arial"/>
                <w:sz w:val="20"/>
                <w:szCs w:val="20"/>
              </w:rPr>
              <w:t>Lebensstile und</w:t>
            </w:r>
            <w:r w:rsidR="00111E1A">
              <w:rPr>
                <w:rFonts w:cs="Arial"/>
                <w:sz w:val="20"/>
                <w:szCs w:val="20"/>
              </w:rPr>
              <w:t xml:space="preserve"> Moden, Umgang mit Ressourcen (Rahmenvorgabe Bereich D)</w:t>
            </w:r>
          </w:p>
          <w:p w14:paraId="3C549917" w14:textId="77777777" w:rsidR="00A90CCF" w:rsidRPr="003D4F2D" w:rsidRDefault="00A90CCF" w:rsidP="007525CF">
            <w:pPr>
              <w:spacing w:after="0"/>
              <w:ind w:left="284" w:hanging="284"/>
              <w:jc w:val="left"/>
              <w:rPr>
                <w:rFonts w:cs="Arial"/>
                <w:sz w:val="20"/>
                <w:szCs w:val="20"/>
              </w:rPr>
            </w:pPr>
            <w:r>
              <w:rPr>
                <w:b/>
                <w:sz w:val="20"/>
                <w:szCs w:val="20"/>
              </w:rPr>
              <w:t>Mögliche Leistungsüberprüfung:</w:t>
            </w:r>
            <w:r>
              <w:rPr>
                <w:rFonts w:cs="Arial"/>
                <w:b/>
                <w:sz w:val="20"/>
                <w:szCs w:val="20"/>
              </w:rPr>
              <w:t xml:space="preserve"> </w:t>
            </w:r>
            <w:r w:rsidRPr="009D7062">
              <w:rPr>
                <w:rFonts w:cs="Arial"/>
                <w:sz w:val="20"/>
                <w:szCs w:val="20"/>
              </w:rPr>
              <w:t xml:space="preserve">Schreiben (E-Mail, Dialog), </w:t>
            </w:r>
            <w:r>
              <w:rPr>
                <w:rFonts w:cs="Arial"/>
                <w:sz w:val="20"/>
                <w:szCs w:val="20"/>
              </w:rPr>
              <w:t xml:space="preserve">Hör-/Hörsehverstehen; </w:t>
            </w:r>
            <w:r w:rsidRPr="004D1E11">
              <w:rPr>
                <w:rFonts w:cs="Arial"/>
                <w:sz w:val="20"/>
                <w:szCs w:val="20"/>
              </w:rPr>
              <w:t>alternativ:</w:t>
            </w:r>
            <w:r>
              <w:rPr>
                <w:rFonts w:cs="Arial"/>
                <w:sz w:val="20"/>
                <w:szCs w:val="20"/>
              </w:rPr>
              <w:t xml:space="preserve"> mündliche Kommunikationsprüfung</w:t>
            </w:r>
          </w:p>
        </w:tc>
      </w:tr>
    </w:tbl>
    <w:p w14:paraId="53F4207E" w14:textId="77777777" w:rsidR="00A90CCF" w:rsidRDefault="00A90CCF" w:rsidP="00A90CCF"/>
    <w:p w14:paraId="578F67C0"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1FB8666F"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38C12C2" w14:textId="77777777" w:rsidR="00A90CCF" w:rsidRPr="009E291E" w:rsidRDefault="00A90CCF" w:rsidP="00A90CCF">
            <w:pPr>
              <w:spacing w:after="0"/>
              <w:jc w:val="center"/>
              <w:rPr>
                <w:rFonts w:cs="Arial"/>
                <w:lang w:val="nl-NL"/>
              </w:rPr>
            </w:pPr>
            <w:r w:rsidRPr="009E291E">
              <w:rPr>
                <w:b/>
                <w:bCs/>
                <w:sz w:val="24"/>
                <w:szCs w:val="24"/>
                <w:lang w:val="nl-NL"/>
              </w:rPr>
              <w:lastRenderedPageBreak/>
              <w:t xml:space="preserve">UV 10.1-1 </w:t>
            </w:r>
            <w:r w:rsidRPr="009E291E">
              <w:rPr>
                <w:b/>
                <w:bCs/>
                <w:i/>
                <w:sz w:val="24"/>
                <w:szCs w:val="24"/>
                <w:lang w:val="nl-NL"/>
              </w:rPr>
              <w:t>“</w:t>
            </w:r>
            <w:r w:rsidRPr="00CF5002">
              <w:rPr>
                <w:rFonts w:cs="Arial"/>
                <w:b/>
                <w:i/>
                <w:iCs/>
                <w:sz w:val="24"/>
                <w:szCs w:val="24"/>
                <w:lang w:val="nl-NL"/>
              </w:rPr>
              <w:t>Van welk beroep droom je?</w:t>
            </w:r>
            <w:r>
              <w:rPr>
                <w:rFonts w:cs="Arial"/>
                <w:b/>
                <w:i/>
                <w:iCs/>
                <w:sz w:val="24"/>
                <w:szCs w:val="24"/>
                <w:lang w:val="nl-NL"/>
              </w:rPr>
              <w:t>”</w:t>
            </w:r>
            <w:r w:rsidRPr="00CF5002">
              <w:rPr>
                <w:rFonts w:cs="Arial"/>
                <w:b/>
                <w:i/>
                <w:iCs/>
                <w:sz w:val="24"/>
                <w:szCs w:val="24"/>
                <w:lang w:val="nl-NL"/>
              </w:rPr>
              <w:t xml:space="preserve"> </w:t>
            </w:r>
            <w:r w:rsidRPr="00CF5002">
              <w:rPr>
                <w:rFonts w:eastAsia="Arial" w:cs="Arial"/>
                <w:b/>
                <w:i/>
                <w:sz w:val="24"/>
                <w:szCs w:val="24"/>
                <w:lang w:val="nl-NL"/>
              </w:rPr>
              <w:t xml:space="preserve">– </w:t>
            </w:r>
            <w:r w:rsidRPr="00CF5002">
              <w:rPr>
                <w:rFonts w:cs="Arial"/>
                <w:b/>
                <w:i/>
                <w:iCs/>
                <w:sz w:val="24"/>
                <w:szCs w:val="24"/>
                <w:lang w:val="nl-NL"/>
              </w:rPr>
              <w:t>over banen en werken spreken</w:t>
            </w:r>
            <w:r w:rsidRPr="0094405E">
              <w:rPr>
                <w:rFonts w:eastAsia="Arial" w:cs="Arial"/>
                <w:lang w:val="nl-NL"/>
              </w:rPr>
              <w:t xml:space="preserve"> (ca. 15 UStd.)</w:t>
            </w:r>
            <w:r w:rsidRPr="009E291E">
              <w:rPr>
                <w:sz w:val="20"/>
                <w:szCs w:val="24"/>
                <w:lang w:val="nl-NL"/>
              </w:rPr>
              <w:t xml:space="preserve"> </w:t>
            </w:r>
          </w:p>
        </w:tc>
      </w:tr>
      <w:tr w:rsidR="00A90CCF" w14:paraId="76228EA6"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3E6E85"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70ADB06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6C76833" w14:textId="77777777" w:rsidR="00A90CCF" w:rsidRPr="00B0409C" w:rsidRDefault="00A90CCF">
            <w:pPr>
              <w:spacing w:after="0"/>
              <w:ind w:left="284" w:hanging="284"/>
              <w:jc w:val="left"/>
              <w:rPr>
                <w:sz w:val="20"/>
                <w:szCs w:val="20"/>
                <w:lang w:eastAsia="de-DE"/>
              </w:rPr>
            </w:pPr>
            <w:r>
              <w:rPr>
                <w:b/>
                <w:i/>
                <w:sz w:val="20"/>
                <w:szCs w:val="20"/>
                <w:lang w:eastAsia="de-DE"/>
              </w:rPr>
              <w:t xml:space="preserve">Sprechen </w:t>
            </w:r>
            <w:r w:rsidRPr="00A362F3">
              <w:rPr>
                <w:b/>
                <w:i/>
                <w:sz w:val="20"/>
                <w:szCs w:val="20"/>
                <w:lang w:eastAsia="de-DE"/>
              </w:rPr>
              <w:t xml:space="preserve">– </w:t>
            </w:r>
            <w:r>
              <w:rPr>
                <w:b/>
                <w:i/>
                <w:sz w:val="20"/>
                <w:szCs w:val="20"/>
                <w:lang w:eastAsia="de-DE"/>
              </w:rPr>
              <w:t xml:space="preserve">an Gesprächen teilnehmen: </w:t>
            </w:r>
            <w:r>
              <w:rPr>
                <w:sz w:val="20"/>
                <w:szCs w:val="20"/>
                <w:lang w:eastAsia="de-DE"/>
              </w:rPr>
              <w:t>sich in unterschiedlichen Rollen an formalisierten, thematisch vertrauten Gesprächen beteiligen; auch spontan eigene Interessen benennen und durch einfache Begründungen stützen</w:t>
            </w:r>
          </w:p>
          <w:p w14:paraId="4AF531FC" w14:textId="77777777" w:rsidR="00A90CCF" w:rsidRPr="004E69A2" w:rsidRDefault="00A90CCF" w:rsidP="007525CF">
            <w:pPr>
              <w:pStyle w:val="Liste-Indikator"/>
              <w:numPr>
                <w:ilvl w:val="0"/>
                <w:numId w:val="0"/>
              </w:numPr>
              <w:spacing w:after="0" w:line="276" w:lineRule="auto"/>
              <w:ind w:left="284" w:hanging="284"/>
              <w:jc w:val="left"/>
              <w:rPr>
                <w:sz w:val="20"/>
                <w:szCs w:val="20"/>
              </w:rPr>
            </w:pPr>
            <w:r w:rsidRPr="00951379">
              <w:rPr>
                <w:b/>
                <w:bCs/>
                <w:i/>
                <w:iCs/>
                <w:sz w:val="20"/>
                <w:szCs w:val="20"/>
                <w:lang w:eastAsia="de-DE"/>
              </w:rPr>
              <w:t xml:space="preserve">Sprechen </w:t>
            </w:r>
            <w:r w:rsidRPr="00A362F3">
              <w:rPr>
                <w:b/>
                <w:bCs/>
                <w:i/>
                <w:iCs/>
                <w:sz w:val="20"/>
                <w:szCs w:val="20"/>
                <w:lang w:eastAsia="de-DE"/>
              </w:rPr>
              <w:t xml:space="preserve">– </w:t>
            </w:r>
            <w:r w:rsidRPr="00951379">
              <w:rPr>
                <w:b/>
                <w:bCs/>
                <w:i/>
                <w:iCs/>
                <w:sz w:val="20"/>
                <w:szCs w:val="20"/>
                <w:lang w:eastAsia="de-DE"/>
              </w:rPr>
              <w:t>zusammenhängendes Sprechen:</w:t>
            </w:r>
            <w:r w:rsidRPr="00951379">
              <w:rPr>
                <w:b/>
                <w:bCs/>
                <w:sz w:val="20"/>
                <w:szCs w:val="20"/>
                <w:lang w:eastAsia="de-DE"/>
              </w:rPr>
              <w:t xml:space="preserve"> </w:t>
            </w:r>
            <w:r w:rsidRPr="00CB1731">
              <w:rPr>
                <w:sz w:val="20"/>
                <w:szCs w:val="20"/>
              </w:rPr>
              <w:t>ihre Lebenswelt beschreiben und Auskünfte über sich und andere geben</w:t>
            </w:r>
            <w:r>
              <w:rPr>
                <w:sz w:val="20"/>
                <w:szCs w:val="20"/>
              </w:rPr>
              <w:t xml:space="preserve">; </w:t>
            </w:r>
            <w:r w:rsidRPr="004E69A2">
              <w:rPr>
                <w:sz w:val="20"/>
                <w:szCs w:val="20"/>
              </w:rPr>
              <w:t>wesentliche Aussagen und Inhalte von Texten zusammenhängend wiedergeben</w:t>
            </w:r>
            <w:r>
              <w:rPr>
                <w:sz w:val="20"/>
                <w:szCs w:val="20"/>
              </w:rPr>
              <w:t>;</w:t>
            </w:r>
            <w:r w:rsidRPr="004E69A2">
              <w:rPr>
                <w:sz w:val="20"/>
                <w:szCs w:val="20"/>
              </w:rPr>
              <w:t xml:space="preserve"> in Präsentationen,</w:t>
            </w:r>
            <w:r w:rsidRPr="000A0A45">
              <w:t xml:space="preserve"> </w:t>
            </w:r>
            <w:r w:rsidRPr="004E69A2">
              <w:rPr>
                <w:sz w:val="20"/>
                <w:szCs w:val="20"/>
              </w:rPr>
              <w:t>auch digital gestützt, Arbeitsergebnisse vorstellen</w:t>
            </w:r>
            <w:r>
              <w:rPr>
                <w:sz w:val="20"/>
                <w:szCs w:val="20"/>
              </w:rPr>
              <w:t>;</w:t>
            </w:r>
            <w:r w:rsidRPr="004E69A2">
              <w:rPr>
                <w:sz w:val="20"/>
                <w:szCs w:val="20"/>
              </w:rPr>
              <w:t xml:space="preserve"> von Erfahrungen, Erlebnissen, Ereignissen und Vorhaben berichten</w:t>
            </w:r>
            <w:r>
              <w:rPr>
                <w:sz w:val="20"/>
                <w:szCs w:val="20"/>
              </w:rPr>
              <w:t>;</w:t>
            </w:r>
            <w:r w:rsidRPr="000A0A45">
              <w:t xml:space="preserve"> </w:t>
            </w:r>
            <w:r w:rsidRPr="004E69A2">
              <w:rPr>
                <w:sz w:val="20"/>
                <w:szCs w:val="20"/>
              </w:rPr>
              <w:t>eigene und fremde Meinungen darlegen und beispielhaft begründen</w:t>
            </w:r>
          </w:p>
          <w:p w14:paraId="27EF782A" w14:textId="77777777" w:rsidR="00A90CCF" w:rsidRDefault="00A90CCF" w:rsidP="007525CF">
            <w:pPr>
              <w:pStyle w:val="Liste-Indikator"/>
              <w:numPr>
                <w:ilvl w:val="0"/>
                <w:numId w:val="0"/>
              </w:numPr>
              <w:spacing w:after="0" w:line="276" w:lineRule="auto"/>
              <w:ind w:left="284" w:hanging="284"/>
              <w:jc w:val="left"/>
              <w:rPr>
                <w:sz w:val="20"/>
                <w:szCs w:val="20"/>
              </w:rPr>
            </w:pPr>
            <w:r>
              <w:rPr>
                <w:b/>
                <w:bCs/>
                <w:i/>
                <w:iCs/>
                <w:sz w:val="20"/>
                <w:szCs w:val="20"/>
                <w:lang w:eastAsia="de-DE"/>
              </w:rPr>
              <w:t>Schreiben</w:t>
            </w:r>
            <w:r w:rsidRPr="00951379">
              <w:rPr>
                <w:b/>
                <w:bCs/>
                <w:i/>
                <w:iCs/>
                <w:sz w:val="20"/>
                <w:szCs w:val="20"/>
                <w:lang w:eastAsia="de-DE"/>
              </w:rPr>
              <w:t>:</w:t>
            </w:r>
            <w:r>
              <w:rPr>
                <w:b/>
                <w:bCs/>
                <w:i/>
                <w:iCs/>
                <w:sz w:val="20"/>
                <w:szCs w:val="20"/>
                <w:lang w:eastAsia="de-DE"/>
              </w:rPr>
              <w:t xml:space="preserve"> </w:t>
            </w:r>
            <w:r w:rsidRPr="0018371E">
              <w:rPr>
                <w:sz w:val="20"/>
                <w:szCs w:val="20"/>
              </w:rPr>
              <w:t>unterschiedliche Typen von stärker formalisierten Sach- und Gebrauchstexten in einfacher Form verfassen</w:t>
            </w:r>
            <w:r>
              <w:rPr>
                <w:sz w:val="20"/>
                <w:szCs w:val="20"/>
              </w:rPr>
              <w:t xml:space="preserve">; </w:t>
            </w:r>
            <w:r w:rsidRPr="0018371E">
              <w:rPr>
                <w:sz w:val="20"/>
                <w:szCs w:val="20"/>
              </w:rPr>
              <w:t>persönliche Texte adressatengerecht verfassen</w:t>
            </w:r>
          </w:p>
          <w:p w14:paraId="4CE8A829" w14:textId="77777777" w:rsidR="00042371" w:rsidRPr="008A587D" w:rsidRDefault="00042371" w:rsidP="007525CF">
            <w:pPr>
              <w:pStyle w:val="Liste-Indikator"/>
              <w:numPr>
                <w:ilvl w:val="0"/>
                <w:numId w:val="0"/>
              </w:numPr>
              <w:spacing w:after="0" w:line="276" w:lineRule="auto"/>
              <w:ind w:left="284" w:hanging="284"/>
              <w:jc w:val="left"/>
              <w:rPr>
                <w:sz w:val="20"/>
                <w:szCs w:val="20"/>
              </w:rPr>
            </w:pPr>
            <w:r w:rsidRPr="001D7F63">
              <w:rPr>
                <w:b/>
                <w:bCs/>
                <w:i/>
                <w:iCs/>
                <w:sz w:val="20"/>
                <w:szCs w:val="20"/>
                <w:lang w:eastAsia="de-DE"/>
              </w:rPr>
              <w:t>Grammatik:</w:t>
            </w:r>
            <w:r w:rsidRPr="001D7F63">
              <w:t xml:space="preserve"> </w:t>
            </w:r>
            <w:r w:rsidRPr="008A587D">
              <w:rPr>
                <w:sz w:val="20"/>
                <w:szCs w:val="20"/>
              </w:rPr>
              <w:t>Annahmen, Hypothesen und Bedingungen formulieren</w:t>
            </w:r>
          </w:p>
          <w:p w14:paraId="1488174C" w14:textId="77777777" w:rsidR="00042371" w:rsidRPr="008A587D" w:rsidRDefault="00042371" w:rsidP="007525CF">
            <w:pPr>
              <w:pStyle w:val="Liste-Indikator"/>
              <w:numPr>
                <w:ilvl w:val="0"/>
                <w:numId w:val="0"/>
              </w:numPr>
              <w:spacing w:after="0" w:line="276" w:lineRule="auto"/>
              <w:ind w:left="284" w:hanging="284"/>
              <w:jc w:val="left"/>
              <w:rPr>
                <w:sz w:val="20"/>
                <w:szCs w:val="20"/>
              </w:rPr>
            </w:pPr>
            <w:r w:rsidRPr="008A587D">
              <w:rPr>
                <w:b/>
                <w:bCs/>
                <w:i/>
                <w:iCs/>
                <w:sz w:val="20"/>
                <w:szCs w:val="20"/>
                <w:lang w:eastAsia="de-DE"/>
              </w:rPr>
              <w:t>Orthografie:</w:t>
            </w:r>
            <w:r w:rsidRPr="001D7F63">
              <w:t xml:space="preserve"> </w:t>
            </w:r>
            <w:r w:rsidRPr="008A587D">
              <w:rPr>
                <w:sz w:val="20"/>
                <w:szCs w:val="20"/>
              </w:rPr>
              <w:t>Grundregeln der Zeichensetzung in der Regel korrekt anwenden</w:t>
            </w:r>
          </w:p>
          <w:p w14:paraId="3B8B78FF" w14:textId="43F26F63" w:rsidR="00042371" w:rsidRPr="00D45F48" w:rsidRDefault="00042371" w:rsidP="007525CF">
            <w:pPr>
              <w:pStyle w:val="Liste-Indikator"/>
              <w:numPr>
                <w:ilvl w:val="0"/>
                <w:numId w:val="0"/>
              </w:numPr>
              <w:spacing w:after="0" w:line="276" w:lineRule="auto"/>
              <w:ind w:left="284" w:hanging="284"/>
              <w:jc w:val="left"/>
            </w:pPr>
            <w:r w:rsidRPr="008A587D">
              <w:rPr>
                <w:b/>
                <w:bCs/>
                <w:i/>
                <w:iCs/>
                <w:sz w:val="20"/>
                <w:szCs w:val="20"/>
                <w:lang w:eastAsia="de-DE"/>
              </w:rPr>
              <w:t>Sprachlernkompetenz:</w:t>
            </w:r>
            <w:r w:rsidRPr="001D7F63">
              <w:t xml:space="preserve"> </w:t>
            </w:r>
            <w:r w:rsidRPr="008A587D">
              <w:rPr>
                <w:sz w:val="20"/>
                <w:szCs w:val="20"/>
              </w:rPr>
              <w:t>ihren Lernprozess beobachten und planen sowie den Grad ihrer eigenen Sprachbeherrschung, auch im Hinblick auf den Einsatz digitaler Hilfsmittel, in der Regel treffend einschätzen</w:t>
            </w:r>
          </w:p>
        </w:tc>
      </w:tr>
      <w:tr w:rsidR="00A90CCF" w14:paraId="41BDBF1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255D448"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7BA52C8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7580B7A" w14:textId="7E99C1D4" w:rsidR="00A90CCF" w:rsidRDefault="00A90CCF" w:rsidP="007525CF">
            <w:pPr>
              <w:pStyle w:val="ListeFachlKonkretisierung"/>
              <w:numPr>
                <w:ilvl w:val="0"/>
                <w:numId w:val="0"/>
              </w:numPr>
              <w:spacing w:after="0" w:line="276" w:lineRule="auto"/>
              <w:ind w:left="284" w:hanging="284"/>
              <w:rPr>
                <w:iCs/>
                <w:sz w:val="20"/>
                <w:szCs w:val="20"/>
              </w:rPr>
            </w:pPr>
            <w:r w:rsidRPr="00E12C6B">
              <w:rPr>
                <w:b/>
                <w:bCs/>
                <w:i/>
                <w:iCs/>
                <w:sz w:val="20"/>
                <w:szCs w:val="20"/>
              </w:rPr>
              <w:t>Grammatik</w:t>
            </w:r>
            <w:r w:rsidRPr="00E12C6B">
              <w:rPr>
                <w:b/>
                <w:bCs/>
                <w:sz w:val="20"/>
                <w:szCs w:val="20"/>
              </w:rPr>
              <w:t xml:space="preserve">: </w:t>
            </w:r>
            <w:r w:rsidRPr="00E12C6B">
              <w:rPr>
                <w:i/>
                <w:sz w:val="20"/>
                <w:szCs w:val="20"/>
              </w:rPr>
              <w:t>er</w:t>
            </w:r>
            <w:r w:rsidRPr="00E12C6B">
              <w:rPr>
                <w:sz w:val="20"/>
                <w:szCs w:val="20"/>
              </w:rPr>
              <w:t xml:space="preserve"> in häufig vorkommenden Routinen und in weiteren Funktionen (u.a. als Ersatz von Ortsangaben)</w:t>
            </w:r>
            <w:r>
              <w:rPr>
                <w:sz w:val="20"/>
                <w:szCs w:val="20"/>
              </w:rPr>
              <w:t xml:space="preserve">, </w:t>
            </w:r>
            <w:r w:rsidRPr="00B62925">
              <w:rPr>
                <w:sz w:val="20"/>
                <w:szCs w:val="20"/>
              </w:rPr>
              <w:t xml:space="preserve">reale und irreale Konditionalsätze mit </w:t>
            </w:r>
            <w:proofErr w:type="spellStart"/>
            <w:r w:rsidRPr="00B62925">
              <w:rPr>
                <w:i/>
                <w:sz w:val="20"/>
                <w:szCs w:val="20"/>
              </w:rPr>
              <w:t>zullen</w:t>
            </w:r>
            <w:proofErr w:type="spellEnd"/>
            <w:r w:rsidRPr="00B62925">
              <w:rPr>
                <w:sz w:val="20"/>
                <w:szCs w:val="20"/>
              </w:rPr>
              <w:t xml:space="preserve"> bzw. </w:t>
            </w:r>
            <w:proofErr w:type="spellStart"/>
            <w:r w:rsidRPr="00B62925">
              <w:rPr>
                <w:i/>
                <w:sz w:val="20"/>
                <w:szCs w:val="20"/>
              </w:rPr>
              <w:t>zouden</w:t>
            </w:r>
            <w:proofErr w:type="spellEnd"/>
            <w:r>
              <w:rPr>
                <w:i/>
                <w:sz w:val="20"/>
                <w:szCs w:val="20"/>
              </w:rPr>
              <w:t xml:space="preserve">, </w:t>
            </w:r>
            <w:r w:rsidRPr="00F652A5">
              <w:rPr>
                <w:iCs/>
                <w:sz w:val="20"/>
                <w:szCs w:val="20"/>
              </w:rPr>
              <w:t>Wortstellung bei aufeinanderfolgenden Verben</w:t>
            </w:r>
          </w:p>
          <w:p w14:paraId="6BD44070" w14:textId="77777777" w:rsidR="00042371" w:rsidRPr="008A587D" w:rsidRDefault="00042371">
            <w:pPr>
              <w:pStyle w:val="ListeFachlKonkretisierung"/>
              <w:numPr>
                <w:ilvl w:val="0"/>
                <w:numId w:val="0"/>
              </w:numPr>
              <w:spacing w:after="0" w:line="276" w:lineRule="auto"/>
              <w:ind w:left="284" w:hanging="284"/>
              <w:rPr>
                <w:iCs/>
                <w:color w:val="0070C0"/>
                <w:sz w:val="20"/>
                <w:szCs w:val="20"/>
              </w:rPr>
            </w:pPr>
            <w:r w:rsidRPr="001D7F63">
              <w:rPr>
                <w:b/>
                <w:bCs/>
                <w:i/>
                <w:iCs/>
                <w:sz w:val="20"/>
                <w:szCs w:val="20"/>
              </w:rPr>
              <w:t xml:space="preserve">Orthografie: </w:t>
            </w:r>
            <w:r w:rsidRPr="008A587D">
              <w:rPr>
                <w:sz w:val="20"/>
                <w:szCs w:val="20"/>
              </w:rPr>
              <w:t>Kommaregeln im Nebensatz und bei Appositionen</w:t>
            </w:r>
          </w:p>
          <w:p w14:paraId="77BD1D69" w14:textId="77777777" w:rsidR="00A90CCF" w:rsidRPr="00D45F48" w:rsidRDefault="00A90CCF" w:rsidP="007525CF">
            <w:pPr>
              <w:pStyle w:val="ListeFachlKonkretisierung"/>
              <w:numPr>
                <w:ilvl w:val="0"/>
                <w:numId w:val="0"/>
              </w:numPr>
              <w:spacing w:after="0" w:line="276" w:lineRule="auto"/>
              <w:ind w:left="284" w:hanging="284"/>
            </w:pPr>
            <w:r w:rsidRPr="00985B87">
              <w:rPr>
                <w:b/>
                <w:bCs/>
                <w:i/>
                <w:sz w:val="20"/>
                <w:szCs w:val="20"/>
              </w:rPr>
              <w:t>IKK</w:t>
            </w:r>
            <w:r w:rsidRPr="00D45F48">
              <w:rPr>
                <w:b/>
                <w:bCs/>
                <w:sz w:val="20"/>
                <w:szCs w:val="20"/>
              </w:rPr>
              <w:t xml:space="preserve">: </w:t>
            </w:r>
            <w:r w:rsidRPr="00D45F48">
              <w:rPr>
                <w:sz w:val="20"/>
                <w:szCs w:val="20"/>
              </w:rPr>
              <w:t>Einblicke in die Lebenswirklichkeit von Jugendlichen im niederländischen Sprachraum im Vergleich zur eigenen Lebenswelt:</w:t>
            </w:r>
            <w:r>
              <w:t xml:space="preserve"> </w:t>
            </w:r>
            <w:r w:rsidRPr="00D45F48">
              <w:rPr>
                <w:sz w:val="20"/>
                <w:szCs w:val="20"/>
              </w:rPr>
              <w:t>Einblicke in die Arbeitswelt: Praktika, Ferien- und Nebenjobs; ehrenamtliche Tätigkeiten</w:t>
            </w:r>
          </w:p>
          <w:p w14:paraId="2D1E3A09" w14:textId="6AD2274B" w:rsidR="00A90CCF" w:rsidRPr="00F652A5" w:rsidRDefault="00A90CCF" w:rsidP="007525CF">
            <w:pPr>
              <w:pStyle w:val="ListeFachlKonkretisierung"/>
              <w:numPr>
                <w:ilvl w:val="0"/>
                <w:numId w:val="0"/>
              </w:numPr>
              <w:spacing w:after="0" w:line="276" w:lineRule="auto"/>
              <w:ind w:left="284" w:hanging="284"/>
            </w:pPr>
            <w:r w:rsidRPr="00985B87">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Pr>
                <w:sz w:val="20"/>
                <w:szCs w:val="20"/>
              </w:rPr>
              <w:t xml:space="preserve"> Zeitungsbericht, werbende Texte, (Annonce), Podcast, Interview, Kurzfilm/Filmausschnitt, diskontinuierliche Texte </w:t>
            </w:r>
            <w:r w:rsidRPr="00951379">
              <w:rPr>
                <w:sz w:val="20"/>
                <w:szCs w:val="20"/>
                <w:u w:val="single"/>
              </w:rPr>
              <w:t>Zieltexte:</w:t>
            </w:r>
            <w:r w:rsidRPr="00951379">
              <w:rPr>
                <w:sz w:val="20"/>
                <w:szCs w:val="20"/>
              </w:rPr>
              <w:t xml:space="preserve"> </w:t>
            </w:r>
            <w:r>
              <w:rPr>
                <w:sz w:val="20"/>
                <w:szCs w:val="20"/>
              </w:rPr>
              <w:t>Präsentation, (formeller und informeller) Brief, E-Mail, (</w:t>
            </w:r>
            <w:r w:rsidR="00042371" w:rsidRPr="00042371">
              <w:rPr>
                <w:sz w:val="20"/>
                <w:szCs w:val="20"/>
              </w:rPr>
              <w:t xml:space="preserve">Nutzung von digitalen Pinnwänden und </w:t>
            </w:r>
            <w:proofErr w:type="spellStart"/>
            <w:r w:rsidR="00042371" w:rsidRPr="00042371">
              <w:rPr>
                <w:sz w:val="20"/>
                <w:szCs w:val="20"/>
              </w:rPr>
              <w:t>kollaborativen</w:t>
            </w:r>
            <w:proofErr w:type="spellEnd"/>
            <w:r w:rsidR="00042371" w:rsidRPr="00042371">
              <w:rPr>
                <w:sz w:val="20"/>
                <w:szCs w:val="20"/>
              </w:rPr>
              <w:t xml:space="preserve"> Tools</w:t>
            </w:r>
            <w:r>
              <w:rPr>
                <w:sz w:val="20"/>
                <w:szCs w:val="20"/>
              </w:rPr>
              <w:t>), Dialog, Bewerbung, Lebenslauf, Interview, Bewerbungsgespräch, (</w:t>
            </w:r>
            <w:r w:rsidRPr="00C218AF">
              <w:rPr>
                <w:color w:val="000000" w:themeColor="text1"/>
                <w:sz w:val="20"/>
                <w:szCs w:val="20"/>
              </w:rPr>
              <w:t>P</w:t>
            </w:r>
            <w:r>
              <w:rPr>
                <w:color w:val="000000" w:themeColor="text1"/>
                <w:sz w:val="20"/>
                <w:szCs w:val="20"/>
              </w:rPr>
              <w:t>odcast)</w:t>
            </w:r>
          </w:p>
        </w:tc>
      </w:tr>
      <w:tr w:rsidR="00A90CCF" w14:paraId="4049CFD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AA3F44"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4D29EDA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AB87261" w14:textId="26B26465" w:rsidR="00A90CCF" w:rsidRPr="00196875" w:rsidRDefault="00A90CCF" w:rsidP="007525CF">
            <w:pPr>
              <w:tabs>
                <w:tab w:val="left" w:pos="50"/>
              </w:tabs>
              <w:spacing w:after="0"/>
              <w:ind w:left="284" w:hanging="284"/>
              <w:jc w:val="left"/>
              <w:rPr>
                <w:bCs/>
                <w:sz w:val="20"/>
                <w:szCs w:val="20"/>
              </w:rPr>
            </w:pPr>
            <w:r w:rsidRPr="00951379">
              <w:rPr>
                <w:b/>
                <w:sz w:val="20"/>
                <w:szCs w:val="20"/>
              </w:rPr>
              <w:t xml:space="preserve">Mögliche Umsetzung: </w:t>
            </w:r>
            <w:r>
              <w:rPr>
                <w:bCs/>
                <w:sz w:val="20"/>
                <w:szCs w:val="20"/>
              </w:rPr>
              <w:t xml:space="preserve">Museumsgang zum Thema </w:t>
            </w:r>
            <w:r w:rsidR="00256D47">
              <w:rPr>
                <w:bCs/>
                <w:sz w:val="20"/>
                <w:szCs w:val="20"/>
              </w:rPr>
              <w:t>‚</w:t>
            </w:r>
            <w:r>
              <w:rPr>
                <w:bCs/>
                <w:sz w:val="20"/>
                <w:szCs w:val="20"/>
              </w:rPr>
              <w:t>Berufe</w:t>
            </w:r>
            <w:r w:rsidR="00256D47">
              <w:rPr>
                <w:bCs/>
                <w:sz w:val="20"/>
                <w:szCs w:val="20"/>
              </w:rPr>
              <w:t>‘</w:t>
            </w:r>
            <w:r>
              <w:rPr>
                <w:bCs/>
                <w:sz w:val="20"/>
                <w:szCs w:val="20"/>
              </w:rPr>
              <w:t>, Podcast zum Thema `Berufe´, Präsentation</w:t>
            </w:r>
          </w:p>
          <w:p w14:paraId="0CB86706" w14:textId="47EF99F5" w:rsidR="00A90CCF" w:rsidRDefault="00A90CCF" w:rsidP="007525CF">
            <w:pPr>
              <w:spacing w:after="0"/>
              <w:ind w:left="284" w:hanging="284"/>
              <w:jc w:val="left"/>
              <w:rPr>
                <w:sz w:val="20"/>
                <w:szCs w:val="20"/>
              </w:rPr>
            </w:pPr>
            <w:r w:rsidRPr="00951379">
              <w:rPr>
                <w:b/>
                <w:sz w:val="20"/>
                <w:szCs w:val="20"/>
              </w:rPr>
              <w:t xml:space="preserve">Verbraucherbildung: </w:t>
            </w:r>
            <w:r>
              <w:rPr>
                <w:sz w:val="20"/>
                <w:szCs w:val="20"/>
              </w:rPr>
              <w:t>Leben, Wohnen und Mobilität</w:t>
            </w:r>
            <w:r w:rsidR="00111E1A" w:rsidRPr="00951379">
              <w:rPr>
                <w:sz w:val="20"/>
                <w:szCs w:val="20"/>
              </w:rPr>
              <w:t xml:space="preserve"> </w:t>
            </w:r>
            <w:r w:rsidR="00111E1A">
              <w:rPr>
                <w:sz w:val="20"/>
                <w:szCs w:val="20"/>
              </w:rPr>
              <w:t xml:space="preserve">(Rahmenvorgabe </w:t>
            </w:r>
            <w:r w:rsidR="00111E1A" w:rsidRPr="00951379">
              <w:rPr>
                <w:sz w:val="20"/>
                <w:szCs w:val="20"/>
              </w:rPr>
              <w:t>Bereich D</w:t>
            </w:r>
            <w:r w:rsidR="00111E1A">
              <w:rPr>
                <w:sz w:val="20"/>
                <w:szCs w:val="20"/>
              </w:rPr>
              <w:t>);</w:t>
            </w:r>
            <w:r>
              <w:rPr>
                <w:sz w:val="20"/>
                <w:szCs w:val="20"/>
              </w:rPr>
              <w:t xml:space="preserve"> Medien und Information in der digitalen Welt </w:t>
            </w:r>
            <w:r w:rsidR="00111E1A">
              <w:rPr>
                <w:sz w:val="20"/>
                <w:szCs w:val="20"/>
              </w:rPr>
              <w:t>(Rahmenvorgabe Bereich C)</w:t>
            </w:r>
          </w:p>
          <w:p w14:paraId="1955040F" w14:textId="77777777" w:rsidR="00A90CCF" w:rsidRDefault="00A90CCF" w:rsidP="007525CF">
            <w:pPr>
              <w:spacing w:after="0"/>
              <w:ind w:left="284" w:hanging="284"/>
              <w:jc w:val="left"/>
              <w:rPr>
                <w:sz w:val="20"/>
                <w:szCs w:val="20"/>
              </w:rPr>
            </w:pPr>
            <w:r>
              <w:rPr>
                <w:b/>
                <w:sz w:val="20"/>
                <w:szCs w:val="20"/>
              </w:rPr>
              <w:t>Medienkompetenzrahmen:</w:t>
            </w:r>
            <w:r>
              <w:rPr>
                <w:sz w:val="20"/>
                <w:szCs w:val="20"/>
              </w:rPr>
              <w:t xml:space="preserve"> themenrelevante Informationen und Daten aus Medienangeboten filtern, strukturieren, umwandeln und aufbereiten (MKR 2.2); </w:t>
            </w:r>
            <w:r w:rsidRPr="002849F3">
              <w:rPr>
                <w:sz w:val="20"/>
                <w:szCs w:val="20"/>
              </w:rPr>
              <w:t>Medienprodukte adressatengerecht planen, gestalten und präsentieren (MKR 4.1)</w:t>
            </w:r>
          </w:p>
          <w:p w14:paraId="6D8973BC" w14:textId="7F4C3C6E" w:rsidR="00A90CCF" w:rsidRDefault="00A90CCF" w:rsidP="007525CF">
            <w:pPr>
              <w:spacing w:after="0"/>
              <w:ind w:left="284" w:hanging="284"/>
              <w:jc w:val="left"/>
              <w:rPr>
                <w:rFonts w:cs="Arial"/>
                <w:b/>
                <w:sz w:val="20"/>
                <w:szCs w:val="20"/>
              </w:rPr>
            </w:pPr>
            <w:r>
              <w:rPr>
                <w:b/>
                <w:sz w:val="20"/>
                <w:szCs w:val="20"/>
              </w:rPr>
              <w:t>Mögliche Leistungsüberprüfung:</w:t>
            </w:r>
            <w:r>
              <w:rPr>
                <w:rFonts w:cs="Arial"/>
                <w:b/>
                <w:sz w:val="20"/>
                <w:szCs w:val="20"/>
              </w:rPr>
              <w:t xml:space="preserve"> </w:t>
            </w:r>
            <w:r>
              <w:rPr>
                <w:rFonts w:cs="Arial"/>
                <w:sz w:val="20"/>
                <w:szCs w:val="20"/>
              </w:rPr>
              <w:t>Schreiben (</w:t>
            </w:r>
            <w:r w:rsidR="00042371">
              <w:rPr>
                <w:rFonts w:cs="Arial"/>
                <w:sz w:val="20"/>
                <w:szCs w:val="20"/>
              </w:rPr>
              <w:t>Blog-</w:t>
            </w:r>
            <w:r>
              <w:rPr>
                <w:rFonts w:cs="Arial"/>
                <w:sz w:val="20"/>
                <w:szCs w:val="20"/>
              </w:rPr>
              <w:t xml:space="preserve">Beitrag, Interview, Gespräch, Bewerbung, </w:t>
            </w:r>
            <w:r w:rsidRPr="00CF5002">
              <w:rPr>
                <w:rFonts w:cs="Arial"/>
                <w:sz w:val="20"/>
                <w:szCs w:val="20"/>
              </w:rPr>
              <w:t>Bericht</w:t>
            </w:r>
            <w:r>
              <w:rPr>
                <w:rFonts w:cs="Arial"/>
                <w:sz w:val="20"/>
                <w:szCs w:val="20"/>
              </w:rPr>
              <w:t xml:space="preserve">); </w:t>
            </w:r>
            <w:r w:rsidRPr="00985B87">
              <w:rPr>
                <w:rFonts w:cs="Arial"/>
                <w:sz w:val="20"/>
                <w:szCs w:val="20"/>
              </w:rPr>
              <w:t>alternativ</w:t>
            </w:r>
            <w:r w:rsidRPr="00BF679E">
              <w:rPr>
                <w:rFonts w:cs="Arial"/>
                <w:sz w:val="20"/>
                <w:szCs w:val="20"/>
              </w:rPr>
              <w:t>:</w:t>
            </w:r>
            <w:r>
              <w:rPr>
                <w:rFonts w:cs="Arial"/>
                <w:sz w:val="20"/>
                <w:szCs w:val="20"/>
              </w:rPr>
              <w:t xml:space="preserve"> mündliche Kommunikationsprüfung</w:t>
            </w:r>
          </w:p>
        </w:tc>
      </w:tr>
    </w:tbl>
    <w:p w14:paraId="5C8F1155" w14:textId="77777777" w:rsidR="00A90CCF" w:rsidRDefault="00A90CCF" w:rsidP="00A90CCF"/>
    <w:p w14:paraId="7798D8C5"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DD1B32" w14:paraId="2ED74BB2"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DC0F72D" w14:textId="77777777" w:rsidR="00A90CCF" w:rsidRPr="0002359B" w:rsidRDefault="00A90CCF" w:rsidP="00A90CCF">
            <w:pPr>
              <w:spacing w:after="0"/>
              <w:jc w:val="center"/>
              <w:rPr>
                <w:rFonts w:cs="Arial"/>
                <w:lang w:val="en-GB"/>
              </w:rPr>
            </w:pPr>
            <w:r w:rsidRPr="009E291E">
              <w:rPr>
                <w:b/>
                <w:bCs/>
                <w:sz w:val="24"/>
                <w:szCs w:val="24"/>
                <w:lang w:val="nl-NL"/>
              </w:rPr>
              <w:lastRenderedPageBreak/>
              <w:t xml:space="preserve">UV 10.1-2 </w:t>
            </w:r>
            <w:r w:rsidRPr="009E291E">
              <w:rPr>
                <w:b/>
                <w:bCs/>
                <w:i/>
                <w:sz w:val="24"/>
                <w:szCs w:val="24"/>
                <w:lang w:val="nl-NL"/>
              </w:rPr>
              <w:t>“</w:t>
            </w:r>
            <w:r w:rsidRPr="00875AD9">
              <w:rPr>
                <w:rFonts w:eastAsia="Arial" w:cs="Arial"/>
                <w:b/>
                <w:i/>
                <w:iCs/>
                <w:sz w:val="24"/>
                <w:szCs w:val="24"/>
                <w:lang w:val="nl-NL"/>
              </w:rPr>
              <w:t>Techniek en toekomst</w:t>
            </w:r>
            <w:r>
              <w:rPr>
                <w:rFonts w:eastAsia="Arial" w:cs="Arial"/>
                <w:b/>
                <w:i/>
                <w:iCs/>
                <w:sz w:val="24"/>
                <w:szCs w:val="24"/>
                <w:lang w:val="nl-NL"/>
              </w:rPr>
              <w:t>”</w:t>
            </w:r>
            <w:r w:rsidRPr="00875AD9">
              <w:rPr>
                <w:rFonts w:eastAsia="Arial" w:cs="Arial"/>
                <w:b/>
                <w:i/>
                <w:iCs/>
                <w:sz w:val="24"/>
                <w:szCs w:val="24"/>
                <w:lang w:val="nl-NL"/>
              </w:rPr>
              <w:t xml:space="preserve"> </w:t>
            </w:r>
            <w:r w:rsidRPr="00875AD9">
              <w:rPr>
                <w:rFonts w:eastAsia="Arial" w:cs="Arial"/>
                <w:b/>
                <w:i/>
                <w:sz w:val="24"/>
                <w:szCs w:val="24"/>
                <w:lang w:val="nl-NL"/>
              </w:rPr>
              <w:t xml:space="preserve">– </w:t>
            </w:r>
            <w:r>
              <w:rPr>
                <w:rFonts w:eastAsia="Arial" w:cs="Arial"/>
                <w:b/>
                <w:i/>
                <w:iCs/>
                <w:sz w:val="24"/>
                <w:szCs w:val="24"/>
                <w:lang w:val="nl-NL"/>
              </w:rPr>
              <w:t>hoe gaat ons leven veranderen?</w:t>
            </w:r>
            <w:r w:rsidRPr="0094405E">
              <w:rPr>
                <w:rFonts w:eastAsia="Arial" w:cs="Arial"/>
                <w:b/>
                <w:bCs/>
                <w:i/>
                <w:iCs/>
                <w:sz w:val="28"/>
                <w:szCs w:val="28"/>
                <w:lang w:val="nl-NL"/>
              </w:rPr>
              <w:t xml:space="preserve"> </w:t>
            </w:r>
            <w:r w:rsidRPr="0094405E">
              <w:rPr>
                <w:rFonts w:eastAsia="Arial" w:cs="Arial"/>
                <w:bCs/>
                <w:iCs/>
                <w:lang w:val="nl-NL"/>
              </w:rPr>
              <w:t>(ca.15 Ustd.)</w:t>
            </w:r>
          </w:p>
        </w:tc>
      </w:tr>
      <w:tr w:rsidR="00A90CCF" w14:paraId="029DF08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47FB70B"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19B85A2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0200744" w14:textId="77777777" w:rsidR="00A90CCF" w:rsidRDefault="00A90CCF" w:rsidP="007525CF">
            <w:pPr>
              <w:pStyle w:val="Liste-Indikator"/>
              <w:numPr>
                <w:ilvl w:val="0"/>
                <w:numId w:val="0"/>
              </w:numPr>
              <w:spacing w:after="0" w:line="276" w:lineRule="auto"/>
              <w:ind w:left="284" w:hanging="284"/>
              <w:jc w:val="left"/>
            </w:pPr>
            <w:r w:rsidRPr="00B0409C">
              <w:rPr>
                <w:b/>
                <w:i/>
                <w:sz w:val="20"/>
                <w:szCs w:val="20"/>
                <w:lang w:eastAsia="de-DE"/>
              </w:rPr>
              <w:t xml:space="preserve">Hör-/Hörsehverstehen: </w:t>
            </w:r>
            <w:r w:rsidRPr="00173F53">
              <w:rPr>
                <w:sz w:val="20"/>
                <w:szCs w:val="20"/>
              </w:rPr>
              <w:t>klar artikulierten auditiv und audiovisuell vermittelten Texten die Gesamtaussage, Hauptaussagen und wichtige Einzelinformationen entnehmen</w:t>
            </w:r>
          </w:p>
          <w:p w14:paraId="67C367FC" w14:textId="77777777" w:rsidR="00A90CCF" w:rsidRPr="007F76F4" w:rsidRDefault="00A90CCF" w:rsidP="007525CF">
            <w:pPr>
              <w:pStyle w:val="Liste-Indikator"/>
              <w:numPr>
                <w:ilvl w:val="0"/>
                <w:numId w:val="0"/>
              </w:numPr>
              <w:spacing w:after="0" w:line="276" w:lineRule="auto"/>
              <w:ind w:left="284" w:hanging="284"/>
              <w:jc w:val="left"/>
            </w:pPr>
            <w:r>
              <w:rPr>
                <w:b/>
                <w:bCs/>
                <w:i/>
                <w:iCs/>
                <w:sz w:val="20"/>
                <w:szCs w:val="20"/>
                <w:lang w:eastAsia="de-DE"/>
              </w:rPr>
              <w:t>Schreiben:</w:t>
            </w:r>
            <w:r>
              <w:t xml:space="preserve"> </w:t>
            </w:r>
            <w:r w:rsidRPr="007F76F4">
              <w:rPr>
                <w:sz w:val="20"/>
                <w:szCs w:val="20"/>
              </w:rPr>
              <w:t>in zusammenhängender Form wichtige Informationen aus Texten wiedergeben, bündeln und</w:t>
            </w:r>
            <w:r>
              <w:rPr>
                <w:sz w:val="20"/>
                <w:szCs w:val="20"/>
              </w:rPr>
              <w:t xml:space="preserve"> </w:t>
            </w:r>
            <w:r w:rsidRPr="00CF5002">
              <w:rPr>
                <w:sz w:val="20"/>
                <w:szCs w:val="20"/>
              </w:rPr>
              <w:t>in einfacher Form</w:t>
            </w:r>
            <w:r w:rsidRPr="005C0420">
              <w:rPr>
                <w:sz w:val="20"/>
                <w:szCs w:val="20"/>
              </w:rPr>
              <w:t xml:space="preserve"> </w:t>
            </w:r>
            <w:r w:rsidRPr="007F76F4">
              <w:rPr>
                <w:sz w:val="20"/>
                <w:szCs w:val="20"/>
              </w:rPr>
              <w:t>bewerten</w:t>
            </w:r>
            <w:r>
              <w:rPr>
                <w:sz w:val="20"/>
                <w:szCs w:val="20"/>
              </w:rPr>
              <w:t xml:space="preserve">; </w:t>
            </w:r>
            <w:r w:rsidRPr="007F76F4">
              <w:rPr>
                <w:sz w:val="20"/>
                <w:szCs w:val="20"/>
              </w:rPr>
              <w:t xml:space="preserve">digitale Werkzeuge auch für das </w:t>
            </w:r>
            <w:proofErr w:type="spellStart"/>
            <w:r w:rsidRPr="007F76F4">
              <w:rPr>
                <w:sz w:val="20"/>
                <w:szCs w:val="20"/>
              </w:rPr>
              <w:t>kollaborative</w:t>
            </w:r>
            <w:proofErr w:type="spellEnd"/>
            <w:r w:rsidRPr="007F76F4">
              <w:rPr>
                <w:sz w:val="20"/>
                <w:szCs w:val="20"/>
              </w:rPr>
              <w:t xml:space="preserve"> Schreiben einsetzen</w:t>
            </w:r>
          </w:p>
          <w:p w14:paraId="19343DE1" w14:textId="517155CE" w:rsidR="00A90CCF" w:rsidRDefault="00A90CCF">
            <w:pPr>
              <w:spacing w:after="0"/>
              <w:ind w:left="284" w:hanging="284"/>
              <w:jc w:val="left"/>
              <w:rPr>
                <w:sz w:val="20"/>
                <w:szCs w:val="20"/>
              </w:rPr>
            </w:pPr>
            <w:r>
              <w:rPr>
                <w:b/>
                <w:bCs/>
                <w:i/>
                <w:iCs/>
                <w:sz w:val="20"/>
                <w:szCs w:val="20"/>
                <w:lang w:eastAsia="de-DE"/>
              </w:rPr>
              <w:t>Sprachmittlung</w:t>
            </w:r>
            <w:r w:rsidRPr="00951379">
              <w:rPr>
                <w:b/>
                <w:bCs/>
                <w:i/>
                <w:iCs/>
                <w:sz w:val="20"/>
                <w:szCs w:val="20"/>
                <w:lang w:eastAsia="de-DE"/>
              </w:rPr>
              <w:t>:</w:t>
            </w:r>
            <w:r w:rsidRPr="00951379">
              <w:rPr>
                <w:b/>
                <w:bCs/>
                <w:sz w:val="20"/>
                <w:szCs w:val="20"/>
                <w:lang w:eastAsia="de-DE"/>
              </w:rPr>
              <w:t xml:space="preserve"> </w:t>
            </w:r>
            <w:r w:rsidRPr="00C62A16">
              <w:rPr>
                <w:sz w:val="20"/>
                <w:szCs w:val="20"/>
              </w:rPr>
              <w:t>die relevanten Aussagen in informellen und einfach strukturierten formalisierten Kommunikationssituationen auch unter Nutzung geeigneter Kompensationsstrategien in der jeweiligen Zielsprache adressatengerecht wiedergeben</w:t>
            </w:r>
            <w:r w:rsidR="00042371">
              <w:rPr>
                <w:sz w:val="20"/>
                <w:szCs w:val="20"/>
              </w:rPr>
              <w:t xml:space="preserve">; </w:t>
            </w:r>
            <w:r w:rsidR="00042371" w:rsidRPr="00042371">
              <w:rPr>
                <w:sz w:val="20"/>
                <w:szCs w:val="20"/>
              </w:rPr>
              <w:t>bei der Sprachmittlung von Informationen auf eventuelle einfache Nachfragen eingehen</w:t>
            </w:r>
          </w:p>
          <w:p w14:paraId="1BA78313" w14:textId="77777777" w:rsidR="00042371" w:rsidRPr="008A587D" w:rsidRDefault="00042371" w:rsidP="007525CF">
            <w:pPr>
              <w:spacing w:after="0"/>
              <w:ind w:left="284" w:hanging="284"/>
              <w:jc w:val="left"/>
              <w:rPr>
                <w:sz w:val="20"/>
                <w:szCs w:val="20"/>
              </w:rPr>
            </w:pPr>
            <w:r w:rsidRPr="00217769">
              <w:rPr>
                <w:b/>
                <w:bCs/>
                <w:i/>
                <w:iCs/>
                <w:sz w:val="20"/>
                <w:szCs w:val="20"/>
                <w:lang w:eastAsia="de-DE"/>
              </w:rPr>
              <w:t>Wortschatz:</w:t>
            </w:r>
            <w:r w:rsidRPr="00217769">
              <w:rPr>
                <w:sz w:val="20"/>
                <w:szCs w:val="20"/>
                <w:lang w:eastAsia="de-DE"/>
              </w:rPr>
              <w:t xml:space="preserve"> </w:t>
            </w:r>
            <w:r w:rsidRPr="008A587D">
              <w:rPr>
                <w:sz w:val="20"/>
                <w:szCs w:val="20"/>
              </w:rPr>
              <w:t>einen grundlegenden Wortschatz zur Textbesprechung verwenden</w:t>
            </w:r>
          </w:p>
          <w:p w14:paraId="045C26C1" w14:textId="77777777" w:rsidR="00042371" w:rsidRPr="008A587D" w:rsidRDefault="00042371" w:rsidP="007525CF">
            <w:pPr>
              <w:spacing w:after="0"/>
              <w:ind w:left="284" w:hanging="284"/>
              <w:jc w:val="left"/>
              <w:rPr>
                <w:sz w:val="20"/>
                <w:szCs w:val="20"/>
              </w:rPr>
            </w:pPr>
            <w:r>
              <w:rPr>
                <w:b/>
                <w:bCs/>
                <w:i/>
                <w:iCs/>
                <w:sz w:val="20"/>
                <w:szCs w:val="20"/>
                <w:lang w:eastAsia="de-DE"/>
              </w:rPr>
              <w:t>TMK</w:t>
            </w:r>
            <w:r w:rsidRPr="008A587D">
              <w:rPr>
                <w:b/>
                <w:i/>
                <w:sz w:val="20"/>
                <w:szCs w:val="20"/>
                <w:lang w:eastAsia="de-DE"/>
              </w:rPr>
              <w:t>:</w:t>
            </w:r>
            <w:r w:rsidRPr="00217769">
              <w:rPr>
                <w:sz w:val="20"/>
                <w:szCs w:val="20"/>
                <w:lang w:eastAsia="de-DE"/>
              </w:rPr>
              <w:t xml:space="preserve"> </w:t>
            </w:r>
            <w:r w:rsidRPr="008A587D">
              <w:rPr>
                <w:sz w:val="20"/>
                <w:szCs w:val="20"/>
              </w:rPr>
              <w:t>Texte und Medienprodukte grundlegenden Textsorten zuordnen und wesentliche Strukturelemente an ihnen belegen; auffällige sprachlich-stilistische Gestaltungsmittel und deren Wirkung in Texten und Medienprodukten herausarbeiten und kritisch reflektieren; sozial verantwortungsvoll mit eigenen und fremden, auch digital erstellten Produkten umgehen und bei deren Erstellung die grundlegenden Persönlichkeits-, Urheber- und Nutzungsrechte beachten</w:t>
            </w:r>
          </w:p>
          <w:p w14:paraId="4E792CCC" w14:textId="4FAF55C4" w:rsidR="00042371" w:rsidRPr="009853E1" w:rsidRDefault="00042371">
            <w:pPr>
              <w:spacing w:after="0"/>
              <w:ind w:left="284" w:hanging="284"/>
              <w:jc w:val="left"/>
              <w:rPr>
                <w:sz w:val="20"/>
                <w:szCs w:val="20"/>
              </w:rPr>
            </w:pPr>
            <w:r w:rsidRPr="008A587D">
              <w:rPr>
                <w:b/>
                <w:bCs/>
                <w:i/>
                <w:iCs/>
                <w:sz w:val="20"/>
                <w:szCs w:val="20"/>
                <w:lang w:eastAsia="de-DE"/>
              </w:rPr>
              <w:t>Sprachlernkompetenz:</w:t>
            </w:r>
            <w:r w:rsidRPr="00217769">
              <w:rPr>
                <w:sz w:val="20"/>
                <w:szCs w:val="20"/>
                <w:lang w:eastAsia="de-DE"/>
              </w:rPr>
              <w:t xml:space="preserve"> b</w:t>
            </w:r>
            <w:r w:rsidRPr="008A587D">
              <w:rPr>
                <w:sz w:val="20"/>
                <w:szCs w:val="20"/>
              </w:rPr>
              <w:t>edarfsgerecht und kritisch reflektierend unterschiedliche Arbeits- und Hilfsmittel in Printversion und als digitales Werkzeug zur Texterschließung, Texterstellung und Selbstkorrektur nutzen</w:t>
            </w:r>
          </w:p>
        </w:tc>
      </w:tr>
      <w:tr w:rsidR="00A90CCF" w14:paraId="370D75C9"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067BEBF"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319F828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6C760A" w14:textId="77777777" w:rsidR="00A90CCF" w:rsidRPr="000C3F01" w:rsidRDefault="00A90CCF" w:rsidP="007525CF">
            <w:pPr>
              <w:spacing w:after="0"/>
              <w:ind w:left="284" w:hanging="284"/>
              <w:jc w:val="left"/>
              <w:rPr>
                <w:sz w:val="20"/>
                <w:szCs w:val="20"/>
              </w:rPr>
            </w:pPr>
            <w:r w:rsidRPr="000C3F01">
              <w:rPr>
                <w:b/>
                <w:bCs/>
                <w:i/>
                <w:iCs/>
                <w:sz w:val="20"/>
                <w:szCs w:val="20"/>
              </w:rPr>
              <w:t>Grammatik</w:t>
            </w:r>
            <w:r w:rsidRPr="000C3F01">
              <w:rPr>
                <w:b/>
                <w:bCs/>
                <w:sz w:val="20"/>
                <w:szCs w:val="20"/>
              </w:rPr>
              <w:t xml:space="preserve">: </w:t>
            </w:r>
            <w:r w:rsidRPr="00CF5002">
              <w:rPr>
                <w:bCs/>
                <w:sz w:val="20"/>
                <w:szCs w:val="20"/>
              </w:rPr>
              <w:t>(</w:t>
            </w:r>
            <w:r>
              <w:rPr>
                <w:sz w:val="20"/>
                <w:szCs w:val="20"/>
              </w:rPr>
              <w:t>Futur),</w:t>
            </w:r>
            <w:r w:rsidRPr="000C3F01">
              <w:rPr>
                <w:sz w:val="20"/>
                <w:szCs w:val="20"/>
              </w:rPr>
              <w:t xml:space="preserve"> </w:t>
            </w:r>
            <w:r>
              <w:rPr>
                <w:sz w:val="20"/>
                <w:szCs w:val="20"/>
              </w:rPr>
              <w:t>(</w:t>
            </w:r>
            <w:r w:rsidRPr="000C3F01">
              <w:rPr>
                <w:sz w:val="20"/>
                <w:szCs w:val="20"/>
              </w:rPr>
              <w:t>Passiv</w:t>
            </w:r>
            <w:r>
              <w:rPr>
                <w:sz w:val="20"/>
                <w:szCs w:val="20"/>
              </w:rPr>
              <w:t>)</w:t>
            </w:r>
            <w:r w:rsidRPr="000C3F01">
              <w:rPr>
                <w:sz w:val="20"/>
                <w:szCs w:val="20"/>
              </w:rPr>
              <w:t>, komp</w:t>
            </w:r>
            <w:r>
              <w:rPr>
                <w:sz w:val="20"/>
                <w:szCs w:val="20"/>
              </w:rPr>
              <w:t>l</w:t>
            </w:r>
            <w:r w:rsidRPr="000C3F01">
              <w:rPr>
                <w:sz w:val="20"/>
                <w:szCs w:val="20"/>
              </w:rPr>
              <w:t>exe</w:t>
            </w:r>
            <w:r>
              <w:rPr>
                <w:sz w:val="20"/>
                <w:szCs w:val="20"/>
              </w:rPr>
              <w:t>re</w:t>
            </w:r>
            <w:r w:rsidRPr="000C3F01">
              <w:rPr>
                <w:sz w:val="20"/>
                <w:szCs w:val="20"/>
              </w:rPr>
              <w:t xml:space="preserve"> S</w:t>
            </w:r>
            <w:r>
              <w:rPr>
                <w:sz w:val="20"/>
                <w:szCs w:val="20"/>
              </w:rPr>
              <w:t>ä</w:t>
            </w:r>
            <w:r w:rsidRPr="000C3F01">
              <w:rPr>
                <w:sz w:val="20"/>
                <w:szCs w:val="20"/>
              </w:rPr>
              <w:t xml:space="preserve">tze mit </w:t>
            </w:r>
            <w:proofErr w:type="spellStart"/>
            <w:r w:rsidRPr="000C3F01">
              <w:rPr>
                <w:sz w:val="20"/>
                <w:szCs w:val="20"/>
              </w:rPr>
              <w:t>fre</w:t>
            </w:r>
            <w:r>
              <w:rPr>
                <w:sz w:val="20"/>
                <w:szCs w:val="20"/>
              </w:rPr>
              <w:t>quenten</w:t>
            </w:r>
            <w:proofErr w:type="spellEnd"/>
            <w:r>
              <w:rPr>
                <w:sz w:val="20"/>
                <w:szCs w:val="20"/>
              </w:rPr>
              <w:t xml:space="preserve"> Konnektoren</w:t>
            </w:r>
          </w:p>
          <w:p w14:paraId="4DF92530" w14:textId="77777777" w:rsidR="00A90CCF" w:rsidRPr="005C0420" w:rsidRDefault="00A90CCF" w:rsidP="007525CF">
            <w:pPr>
              <w:pStyle w:val="ListeFachlKonkretisierung"/>
              <w:numPr>
                <w:ilvl w:val="0"/>
                <w:numId w:val="0"/>
              </w:numPr>
              <w:spacing w:after="0" w:line="276" w:lineRule="auto"/>
              <w:ind w:left="284" w:hanging="284"/>
            </w:pPr>
            <w:r w:rsidRPr="00985B87">
              <w:rPr>
                <w:b/>
                <w:bCs/>
                <w:i/>
                <w:sz w:val="20"/>
                <w:szCs w:val="20"/>
              </w:rPr>
              <w:t>IKK</w:t>
            </w:r>
            <w:r w:rsidRPr="00072870">
              <w:rPr>
                <w:b/>
                <w:bCs/>
                <w:sz w:val="20"/>
                <w:szCs w:val="20"/>
              </w:rPr>
              <w:t>:</w:t>
            </w:r>
            <w:r>
              <w:rPr>
                <w:b/>
                <w:bCs/>
                <w:sz w:val="20"/>
                <w:szCs w:val="20"/>
              </w:rPr>
              <w:t xml:space="preserve"> </w:t>
            </w:r>
            <w:r w:rsidRPr="009334A0">
              <w:rPr>
                <w:sz w:val="20"/>
                <w:szCs w:val="20"/>
              </w:rPr>
              <w:t>Einblicke in die Lebenswirklichkeit von Jugendlichen im niederländischen Sprachraum im Vergleich zur eigenen Lebenswelt:</w:t>
            </w:r>
            <w:r>
              <w:t xml:space="preserve"> </w:t>
            </w:r>
            <w:r w:rsidRPr="005C0420">
              <w:t>(</w:t>
            </w:r>
            <w:r w:rsidRPr="005C0420">
              <w:rPr>
                <w:sz w:val="20"/>
                <w:szCs w:val="20"/>
              </w:rPr>
              <w:t xml:space="preserve">Umwelt- und) Naturschutz, (Konsumverhalten, Mobilität), Bedeutung digitaler Medien im Alltag, reflektierter, verantwortungsvoller und selbstregulierter Umgang mit Medien, (Möglichkeiten und Grenzen der Mediennutzung) </w:t>
            </w:r>
          </w:p>
          <w:p w14:paraId="7142C2C2" w14:textId="77777777" w:rsidR="00A90CCF" w:rsidRDefault="00A90CCF" w:rsidP="007525CF">
            <w:pPr>
              <w:spacing w:after="0"/>
              <w:ind w:left="284" w:hanging="284"/>
              <w:jc w:val="left"/>
              <w:rPr>
                <w:color w:val="000000" w:themeColor="text1"/>
                <w:sz w:val="20"/>
                <w:szCs w:val="20"/>
              </w:rPr>
            </w:pPr>
            <w:r w:rsidRPr="00985B87">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Wetterbericht, Zeitungsbericht, Podcast, Interview, (Nachrichten), Kurzfilm/Filmausschnitt, Audio- und Videoclip, Bild, (Cartoon), Formate der sozialen Medien und Netzwerke, diskontinuierliche Texte </w:t>
            </w:r>
            <w:r w:rsidRPr="00951379">
              <w:rPr>
                <w:sz w:val="20"/>
                <w:szCs w:val="20"/>
                <w:u w:val="single"/>
              </w:rPr>
              <w:t>Zieltexte:</w:t>
            </w:r>
            <w:r w:rsidRPr="00951379">
              <w:rPr>
                <w:sz w:val="20"/>
                <w:szCs w:val="20"/>
              </w:rPr>
              <w:t xml:space="preserve"> </w:t>
            </w:r>
            <w:r>
              <w:rPr>
                <w:sz w:val="20"/>
                <w:szCs w:val="20"/>
              </w:rPr>
              <w:t>(Plakat), Präsentation, Dialog, Diskussion, Audioclip, Videoclip, (</w:t>
            </w:r>
            <w:proofErr w:type="spellStart"/>
            <w:r w:rsidRPr="00CF5002">
              <w:rPr>
                <w:sz w:val="20"/>
                <w:szCs w:val="20"/>
              </w:rPr>
              <w:t>eBook</w:t>
            </w:r>
            <w:proofErr w:type="spellEnd"/>
            <w:r w:rsidRPr="00CF5002">
              <w:rPr>
                <w:sz w:val="20"/>
                <w:szCs w:val="20"/>
              </w:rPr>
              <w:t xml:space="preserve">, </w:t>
            </w:r>
            <w:r w:rsidRPr="009853E1">
              <w:rPr>
                <w:color w:val="000000" w:themeColor="text1"/>
                <w:sz w:val="20"/>
                <w:szCs w:val="20"/>
              </w:rPr>
              <w:t xml:space="preserve">Blog, </w:t>
            </w:r>
            <w:r w:rsidRPr="00DA0AFA">
              <w:rPr>
                <w:color w:val="000000" w:themeColor="text1"/>
                <w:sz w:val="20"/>
                <w:szCs w:val="20"/>
              </w:rPr>
              <w:t>Podcast</w:t>
            </w:r>
            <w:r>
              <w:rPr>
                <w:color w:val="000000" w:themeColor="text1"/>
                <w:sz w:val="20"/>
                <w:szCs w:val="20"/>
              </w:rPr>
              <w:t>)</w:t>
            </w:r>
          </w:p>
          <w:p w14:paraId="6A148E2F" w14:textId="2AB9EA52" w:rsidR="00A46190" w:rsidRDefault="00A46190" w:rsidP="007525CF">
            <w:pPr>
              <w:spacing w:after="0"/>
              <w:ind w:left="284" w:hanging="284"/>
              <w:jc w:val="left"/>
              <w:rPr>
                <w:rFonts w:cs="Arial"/>
                <w:b/>
                <w:sz w:val="20"/>
                <w:szCs w:val="20"/>
              </w:rPr>
            </w:pPr>
            <w:r w:rsidRPr="00217769">
              <w:rPr>
                <w:b/>
                <w:bCs/>
                <w:i/>
                <w:sz w:val="20"/>
                <w:szCs w:val="20"/>
              </w:rPr>
              <w:t xml:space="preserve">Sprachlernkompetenz: </w:t>
            </w:r>
            <w:r w:rsidRPr="008A587D">
              <w:rPr>
                <w:bCs/>
                <w:sz w:val="20"/>
                <w:szCs w:val="20"/>
              </w:rPr>
              <w:t xml:space="preserve">Strategien </w:t>
            </w:r>
            <w:r w:rsidRPr="008A587D">
              <w:rPr>
                <w:sz w:val="20"/>
                <w:szCs w:val="20"/>
              </w:rPr>
              <w:t xml:space="preserve">zur mündlichen und schriftlichen Sprachmittlung; zur Nutzung digitaler Medien zum Sprachenlernen; zum kritischen Umgang mit digitalen </w:t>
            </w:r>
            <w:r w:rsidR="003A0E62">
              <w:rPr>
                <w:sz w:val="20"/>
                <w:szCs w:val="20"/>
              </w:rPr>
              <w:softHyphen/>
            </w:r>
            <w:r w:rsidRPr="008A587D">
              <w:rPr>
                <w:sz w:val="20"/>
                <w:szCs w:val="20"/>
              </w:rPr>
              <w:t>Übersetzungsprogrammen; zur systematischen Erweiterung des Wortschatzes bei der Arbeit mit Texten und Medienprodukten</w:t>
            </w:r>
          </w:p>
        </w:tc>
      </w:tr>
      <w:tr w:rsidR="00A90CCF" w14:paraId="406F017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F60677D"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6878C8A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D9766D9" w14:textId="77777777" w:rsidR="00A90CCF" w:rsidRDefault="00A90CCF" w:rsidP="00A90CCF">
            <w:pPr>
              <w:tabs>
                <w:tab w:val="left" w:pos="50"/>
              </w:tabs>
              <w:spacing w:after="0"/>
              <w:ind w:left="284" w:hanging="284"/>
              <w:jc w:val="left"/>
              <w:rPr>
                <w:sz w:val="20"/>
                <w:szCs w:val="20"/>
              </w:rPr>
            </w:pPr>
            <w:r w:rsidRPr="00951379">
              <w:rPr>
                <w:b/>
                <w:sz w:val="20"/>
                <w:szCs w:val="20"/>
              </w:rPr>
              <w:t xml:space="preserve">Mögliche Umsetzung: </w:t>
            </w:r>
            <w:r>
              <w:rPr>
                <w:sz w:val="20"/>
                <w:szCs w:val="20"/>
              </w:rPr>
              <w:t>Film, Kurzfilm, multimediale Präsentation, Blog, Podcast</w:t>
            </w:r>
          </w:p>
          <w:p w14:paraId="34519D60" w14:textId="29EABEA4" w:rsidR="00A90CCF" w:rsidRPr="00632C68" w:rsidRDefault="00A90CCF" w:rsidP="00A90CCF">
            <w:pPr>
              <w:spacing w:after="0"/>
              <w:ind w:left="284" w:hanging="284"/>
              <w:jc w:val="left"/>
              <w:rPr>
                <w:rFonts w:cs="Arial"/>
                <w:sz w:val="20"/>
                <w:szCs w:val="20"/>
              </w:rPr>
            </w:pPr>
            <w:r w:rsidRPr="00951379">
              <w:rPr>
                <w:b/>
                <w:sz w:val="20"/>
                <w:szCs w:val="20"/>
              </w:rPr>
              <w:t xml:space="preserve">Verbraucherbildung: </w:t>
            </w:r>
            <w:r w:rsidRPr="00632C68">
              <w:rPr>
                <w:rFonts w:ascii="ArialMT" w:hAnsi="ArialMT"/>
                <w:sz w:val="20"/>
                <w:szCs w:val="20"/>
              </w:rPr>
              <w:t>Medien und Information in der digitalen Welt</w:t>
            </w:r>
            <w:r w:rsidR="00111E1A">
              <w:rPr>
                <w:rFonts w:ascii="ArialMT" w:hAnsi="ArialMT"/>
                <w:sz w:val="20"/>
                <w:szCs w:val="20"/>
              </w:rPr>
              <w:t xml:space="preserve"> (Rahmenvorgabe Bereich C);</w:t>
            </w:r>
            <w:r>
              <w:rPr>
                <w:b/>
                <w:sz w:val="20"/>
                <w:szCs w:val="20"/>
              </w:rPr>
              <w:t xml:space="preserve"> </w:t>
            </w:r>
            <w:r w:rsidRPr="00951379">
              <w:rPr>
                <w:sz w:val="20"/>
                <w:szCs w:val="20"/>
              </w:rPr>
              <w:t>Wohnen und Zusammenleben</w:t>
            </w:r>
            <w:r w:rsidR="00111E1A">
              <w:rPr>
                <w:sz w:val="20"/>
                <w:szCs w:val="20"/>
              </w:rPr>
              <w:t xml:space="preserve"> (Rahmenvorgabe Bereich D)</w:t>
            </w:r>
          </w:p>
          <w:p w14:paraId="3A0F402C" w14:textId="77777777" w:rsidR="00A90CCF" w:rsidRDefault="00A90CCF" w:rsidP="00A90CCF">
            <w:pPr>
              <w:spacing w:after="0"/>
              <w:ind w:left="284" w:hanging="284"/>
              <w:jc w:val="left"/>
              <w:rPr>
                <w:sz w:val="20"/>
                <w:szCs w:val="20"/>
              </w:rPr>
            </w:pPr>
            <w:r w:rsidRPr="00F30892">
              <w:rPr>
                <w:rFonts w:cs="Arial"/>
                <w:b/>
                <w:bCs/>
                <w:sz w:val="20"/>
                <w:szCs w:val="20"/>
              </w:rPr>
              <w:t>Medienkompetenzrahmen:</w:t>
            </w:r>
            <w:r w:rsidRPr="00F30892">
              <w:rPr>
                <w:sz w:val="20"/>
                <w:szCs w:val="20"/>
              </w:rPr>
              <w:t xml:space="preserve"> verschiedene digitale Werkzeuge und deren Funktionsumfang kennen, auswählen sowie diese kreativ, reflektiert und zielgerichtet einsetzen (MKR 1.2); Kommunikations- und Kooperationsprozesse mit digitalem Werkzeug zielgerichtet gestalten sowie mediale Produkte und Informationen teilen (MKR 3.1); Regeln für digitale Kommunikation und Kooperation kennen, formulieren und einhalten (MKR 3.2); die Vielfalt der Medien, ihre Entwicklung und Bedeutungen kennen, analysieren und reflektieren (MKR 5.1); Medien und ihre Wirkungen beschreiben, kritisch reflektieren und deren Nutzung selbstverantwortlich regulieren; andere bei ihrer Mediennutzung unterstützen (MKR 5.4)</w:t>
            </w:r>
          </w:p>
          <w:p w14:paraId="761D98B8" w14:textId="77777777" w:rsidR="00A90CCF" w:rsidRPr="00985B87" w:rsidRDefault="00A90CCF" w:rsidP="00A90CCF">
            <w:pPr>
              <w:spacing w:after="0"/>
              <w:ind w:left="284" w:hanging="284"/>
              <w:jc w:val="left"/>
              <w:rPr>
                <w:rFonts w:cs="Arial"/>
                <w:sz w:val="20"/>
                <w:szCs w:val="20"/>
              </w:rPr>
            </w:pPr>
            <w:r>
              <w:rPr>
                <w:b/>
                <w:sz w:val="20"/>
                <w:szCs w:val="20"/>
              </w:rPr>
              <w:t xml:space="preserve">Mögliche Leistungsüberprüfung: </w:t>
            </w:r>
            <w:r w:rsidRPr="00A06050">
              <w:rPr>
                <w:rFonts w:cs="Arial"/>
                <w:bCs/>
                <w:color w:val="000000" w:themeColor="text1"/>
                <w:sz w:val="20"/>
                <w:szCs w:val="20"/>
              </w:rPr>
              <w:t>Schreiben</w:t>
            </w:r>
            <w:r>
              <w:rPr>
                <w:rFonts w:cs="Arial"/>
                <w:bCs/>
                <w:color w:val="000000" w:themeColor="text1"/>
                <w:sz w:val="20"/>
                <w:szCs w:val="20"/>
              </w:rPr>
              <w:t xml:space="preserve">, </w:t>
            </w:r>
            <w:r>
              <w:rPr>
                <w:rFonts w:cs="Arial"/>
                <w:sz w:val="20"/>
                <w:szCs w:val="20"/>
              </w:rPr>
              <w:t>Hör-/Hörsehverstehen oder Sprachmittlung</w:t>
            </w:r>
          </w:p>
        </w:tc>
      </w:tr>
    </w:tbl>
    <w:p w14:paraId="7BBD78A9" w14:textId="2AB73369" w:rsidR="00A90CCF" w:rsidRDefault="00A90CCF" w:rsidP="00A90CCF">
      <w:pPr>
        <w:jc w:val="left"/>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3B5B0BB5"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ECAF663" w14:textId="77777777" w:rsidR="00A90CCF" w:rsidRPr="001233CE" w:rsidRDefault="00A90CCF" w:rsidP="007525CF">
            <w:pPr>
              <w:jc w:val="center"/>
              <w:rPr>
                <w:rFonts w:eastAsia="Arial" w:cs="Arial"/>
                <w:lang w:val="nl-NL"/>
              </w:rPr>
            </w:pPr>
            <w:r w:rsidRPr="009E291E">
              <w:rPr>
                <w:b/>
                <w:bCs/>
                <w:sz w:val="24"/>
                <w:szCs w:val="24"/>
                <w:lang w:val="nl-NL"/>
              </w:rPr>
              <w:lastRenderedPageBreak/>
              <w:t xml:space="preserve">UV 10.1-3 </w:t>
            </w:r>
            <w:r w:rsidRPr="009E291E">
              <w:rPr>
                <w:b/>
                <w:bCs/>
                <w:i/>
                <w:sz w:val="24"/>
                <w:szCs w:val="24"/>
                <w:lang w:val="nl-NL"/>
              </w:rPr>
              <w:t>“</w:t>
            </w:r>
            <w:r w:rsidRPr="001233CE">
              <w:rPr>
                <w:rFonts w:eastAsia="Arial" w:cs="Arial"/>
                <w:b/>
                <w:bCs/>
                <w:i/>
                <w:sz w:val="24"/>
                <w:szCs w:val="24"/>
                <w:lang w:val="nl-NL"/>
              </w:rPr>
              <w:t>Wil jij later een kind?</w:t>
            </w:r>
            <w:r>
              <w:rPr>
                <w:rFonts w:eastAsia="Arial" w:cs="Arial"/>
                <w:b/>
                <w:bCs/>
                <w:i/>
                <w:sz w:val="24"/>
                <w:szCs w:val="24"/>
                <w:lang w:val="nl-NL"/>
              </w:rPr>
              <w:t>”</w:t>
            </w:r>
            <w:r w:rsidRPr="001233CE">
              <w:rPr>
                <w:rFonts w:eastAsia="Arial" w:cs="Arial"/>
                <w:b/>
                <w:bCs/>
                <w:i/>
                <w:sz w:val="24"/>
                <w:szCs w:val="24"/>
                <w:lang w:val="nl-NL"/>
              </w:rPr>
              <w:t xml:space="preserve"> – maatschappelijke vormen van samenleving in de toekomst reflecteren</w:t>
            </w:r>
            <w:r>
              <w:rPr>
                <w:rFonts w:eastAsia="Arial" w:cs="Arial"/>
                <w:b/>
                <w:bCs/>
                <w:lang w:val="nl-NL"/>
              </w:rPr>
              <w:t xml:space="preserve"> </w:t>
            </w:r>
            <w:r>
              <w:rPr>
                <w:rFonts w:eastAsia="Arial" w:cs="Arial"/>
                <w:lang w:val="nl-NL"/>
              </w:rPr>
              <w:t>(ca. 15 Ustd.)</w:t>
            </w:r>
          </w:p>
        </w:tc>
      </w:tr>
      <w:tr w:rsidR="00A90CCF" w14:paraId="6C81E4AD"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EDCED21"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00F9B747"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E2EAAF2" w14:textId="77777777" w:rsidR="00A90CCF" w:rsidRDefault="00A90CCF" w:rsidP="007525CF">
            <w:pPr>
              <w:pStyle w:val="Liste-Indikator"/>
              <w:numPr>
                <w:ilvl w:val="0"/>
                <w:numId w:val="0"/>
              </w:numPr>
              <w:spacing w:after="0" w:line="276" w:lineRule="auto"/>
              <w:ind w:left="284" w:hanging="284"/>
              <w:jc w:val="left"/>
            </w:pPr>
            <w:r>
              <w:rPr>
                <w:b/>
                <w:i/>
                <w:sz w:val="20"/>
                <w:szCs w:val="20"/>
                <w:lang w:eastAsia="de-DE"/>
              </w:rPr>
              <w:t>Leseverstehen</w:t>
            </w:r>
            <w:r w:rsidRPr="00B0409C">
              <w:rPr>
                <w:b/>
                <w:i/>
                <w:sz w:val="20"/>
                <w:szCs w:val="20"/>
                <w:lang w:eastAsia="de-DE"/>
              </w:rPr>
              <w:t xml:space="preserve">: </w:t>
            </w:r>
            <w:r w:rsidRPr="007511AB">
              <w:rPr>
                <w:sz w:val="20"/>
                <w:szCs w:val="20"/>
              </w:rPr>
              <w:t>klar strukturierten Sach- und Gebrauchstexten sowie einfacheren literarischen Texten die Gesamtaussage, Hauptaussagen und wichtige Einzelinformationen entnehmen und diese Informationen in den Kontext der Gesamtaussage einordnen</w:t>
            </w:r>
            <w:r>
              <w:rPr>
                <w:sz w:val="20"/>
                <w:szCs w:val="20"/>
              </w:rPr>
              <w:t xml:space="preserve">; </w:t>
            </w:r>
            <w:r w:rsidRPr="007D0CEA">
              <w:rPr>
                <w:sz w:val="20"/>
                <w:szCs w:val="20"/>
              </w:rPr>
              <w:t>Texte vor dem Hintergrund grundlegender Gattungs- und Gestaltungsmerkmale inhaltlich erfassen</w:t>
            </w:r>
          </w:p>
          <w:p w14:paraId="6F60E78B" w14:textId="77777777" w:rsidR="00A90CCF" w:rsidRDefault="00A90CCF" w:rsidP="007525CF">
            <w:pPr>
              <w:spacing w:after="0"/>
              <w:ind w:left="284" w:hanging="284"/>
              <w:jc w:val="left"/>
              <w:rPr>
                <w:b/>
                <w:bCs/>
                <w:i/>
                <w:iCs/>
                <w:sz w:val="20"/>
                <w:szCs w:val="20"/>
                <w:lang w:eastAsia="de-DE"/>
              </w:rPr>
            </w:pPr>
            <w:r>
              <w:rPr>
                <w:b/>
                <w:bCs/>
                <w:i/>
                <w:sz w:val="20"/>
                <w:szCs w:val="20"/>
                <w:lang w:eastAsia="de-DE"/>
              </w:rPr>
              <w:t xml:space="preserve">Sprechen – zusammenhängendes Sprechen: </w:t>
            </w:r>
            <w:r w:rsidRPr="0074031C">
              <w:rPr>
                <w:sz w:val="20"/>
                <w:szCs w:val="20"/>
                <w:lang w:eastAsia="de-DE"/>
              </w:rPr>
              <w:t>eigene und fremde Meinungen darlegen und konkret begründen</w:t>
            </w:r>
            <w:r>
              <w:rPr>
                <w:b/>
                <w:bCs/>
                <w:i/>
                <w:iCs/>
                <w:sz w:val="20"/>
                <w:szCs w:val="20"/>
                <w:lang w:eastAsia="de-DE"/>
              </w:rPr>
              <w:t xml:space="preserve"> </w:t>
            </w:r>
          </w:p>
          <w:p w14:paraId="36AF02E9" w14:textId="513C08E7" w:rsidR="00A46190" w:rsidRPr="001233CE" w:rsidRDefault="00A90CCF" w:rsidP="007525CF">
            <w:pPr>
              <w:spacing w:after="0"/>
              <w:ind w:left="284" w:hanging="284"/>
              <w:jc w:val="left"/>
            </w:pPr>
            <w:r>
              <w:rPr>
                <w:b/>
                <w:bCs/>
                <w:i/>
                <w:iCs/>
                <w:sz w:val="20"/>
                <w:szCs w:val="20"/>
                <w:lang w:eastAsia="de-DE"/>
              </w:rPr>
              <w:t>Schreiben</w:t>
            </w:r>
            <w:r w:rsidRPr="00951379">
              <w:rPr>
                <w:b/>
                <w:bCs/>
                <w:i/>
                <w:iCs/>
                <w:sz w:val="20"/>
                <w:szCs w:val="20"/>
                <w:lang w:eastAsia="de-DE"/>
              </w:rPr>
              <w:t>:</w:t>
            </w:r>
            <w:r w:rsidRPr="00951379">
              <w:rPr>
                <w:b/>
                <w:bCs/>
                <w:sz w:val="20"/>
                <w:szCs w:val="20"/>
                <w:lang w:eastAsia="de-DE"/>
              </w:rPr>
              <w:t xml:space="preserve"> </w:t>
            </w:r>
            <w:r w:rsidRPr="00EA6877">
              <w:rPr>
                <w:sz w:val="20"/>
                <w:szCs w:val="20"/>
              </w:rPr>
              <w:t>unterschiedliche Typen von stärker formalisierten Sach- und Gebrauchstexten in einfacher Form verfassen</w:t>
            </w:r>
            <w:r>
              <w:rPr>
                <w:sz w:val="20"/>
                <w:szCs w:val="20"/>
              </w:rPr>
              <w:t>; einfache</w:t>
            </w:r>
            <w:r w:rsidRPr="00EA6877">
              <w:rPr>
                <w:sz w:val="20"/>
                <w:szCs w:val="20"/>
              </w:rPr>
              <w:t xml:space="preserve"> Formen des produktionsorientierten und kreativen Schreibens textsortenspezifisch realisieren</w:t>
            </w:r>
          </w:p>
          <w:p w14:paraId="1C0CC348" w14:textId="77777777" w:rsidR="00A46190" w:rsidRPr="008A587D" w:rsidRDefault="00A46190" w:rsidP="007525CF">
            <w:pPr>
              <w:spacing w:after="0"/>
              <w:ind w:left="284" w:hanging="284"/>
              <w:jc w:val="left"/>
              <w:rPr>
                <w:sz w:val="20"/>
                <w:szCs w:val="20"/>
              </w:rPr>
            </w:pPr>
            <w:r w:rsidRPr="00217769">
              <w:rPr>
                <w:b/>
                <w:bCs/>
                <w:i/>
                <w:iCs/>
                <w:sz w:val="20"/>
                <w:szCs w:val="20"/>
                <w:lang w:eastAsia="de-DE"/>
              </w:rPr>
              <w:t>Wortschatz:</w:t>
            </w:r>
            <w:r w:rsidRPr="00217769">
              <w:t xml:space="preserve"> </w:t>
            </w:r>
            <w:r w:rsidRPr="008A587D">
              <w:rPr>
                <w:sz w:val="20"/>
                <w:szCs w:val="20"/>
              </w:rPr>
              <w:t>einen grundlegenden Wortschatz zur Strukturierung und Gestaltung von Texten nutzen</w:t>
            </w:r>
          </w:p>
          <w:p w14:paraId="30AC5D7A" w14:textId="77777777" w:rsidR="00A46190" w:rsidRPr="008A587D" w:rsidRDefault="00A46190" w:rsidP="007525CF">
            <w:pPr>
              <w:spacing w:after="0"/>
              <w:ind w:left="284" w:hanging="284"/>
              <w:jc w:val="left"/>
              <w:rPr>
                <w:sz w:val="20"/>
                <w:szCs w:val="20"/>
              </w:rPr>
            </w:pPr>
            <w:r w:rsidRPr="008A587D">
              <w:rPr>
                <w:b/>
                <w:bCs/>
                <w:i/>
                <w:iCs/>
                <w:sz w:val="20"/>
                <w:szCs w:val="20"/>
                <w:lang w:eastAsia="de-DE"/>
              </w:rPr>
              <w:t>Grammatik:</w:t>
            </w:r>
            <w:r w:rsidRPr="008A587D">
              <w:rPr>
                <w:sz w:val="20"/>
                <w:szCs w:val="20"/>
              </w:rPr>
              <w:t xml:space="preserve"> Gefühle, Meinungen, Bitten, Wünsche und Erwartungen äußern</w:t>
            </w:r>
          </w:p>
          <w:p w14:paraId="5D5294DF" w14:textId="5BAAABDA" w:rsidR="00256D47" w:rsidRPr="007525CF" w:rsidRDefault="00A46190" w:rsidP="007525CF">
            <w:pPr>
              <w:spacing w:after="0"/>
              <w:ind w:left="284" w:hanging="284"/>
              <w:jc w:val="left"/>
              <w:rPr>
                <w:b/>
                <w:sz w:val="20"/>
                <w:szCs w:val="20"/>
              </w:rPr>
            </w:pPr>
            <w:r>
              <w:rPr>
                <w:b/>
                <w:bCs/>
                <w:i/>
                <w:iCs/>
                <w:sz w:val="20"/>
                <w:szCs w:val="20"/>
                <w:lang w:eastAsia="de-DE"/>
              </w:rPr>
              <w:t>TMK</w:t>
            </w:r>
            <w:r w:rsidRPr="008A587D">
              <w:rPr>
                <w:b/>
                <w:sz w:val="20"/>
                <w:szCs w:val="20"/>
              </w:rPr>
              <w:t xml:space="preserve">: </w:t>
            </w:r>
            <w:r w:rsidRPr="008A587D">
              <w:rPr>
                <w:sz w:val="20"/>
                <w:szCs w:val="20"/>
              </w:rPr>
              <w:t>Perspektiven und Handlungsmuster von Figuren durch Perspektivwechsel nachvollziehen und kritisch reflektieren</w:t>
            </w:r>
          </w:p>
          <w:p w14:paraId="50AFBD30" w14:textId="072E63E2" w:rsidR="00A90CCF" w:rsidRPr="00072870" w:rsidRDefault="00A90CCF" w:rsidP="007525CF">
            <w:pPr>
              <w:spacing w:after="0"/>
              <w:ind w:left="284" w:hanging="284"/>
              <w:jc w:val="left"/>
              <w:rPr>
                <w:rFonts w:cs="Arial"/>
                <w:sz w:val="20"/>
                <w:szCs w:val="20"/>
              </w:rPr>
            </w:pPr>
            <w:r>
              <w:rPr>
                <w:b/>
                <w:bCs/>
                <w:i/>
                <w:sz w:val="20"/>
                <w:szCs w:val="20"/>
                <w:lang w:eastAsia="de-DE"/>
              </w:rPr>
              <w:t>Sprachbewusstheit</w:t>
            </w:r>
            <w:r w:rsidRPr="00951379">
              <w:rPr>
                <w:b/>
                <w:bCs/>
                <w:i/>
                <w:sz w:val="20"/>
                <w:szCs w:val="20"/>
                <w:lang w:eastAsia="de-DE"/>
              </w:rPr>
              <w:t>:</w:t>
            </w:r>
            <w:r w:rsidRPr="00951379">
              <w:rPr>
                <w:b/>
                <w:bCs/>
                <w:sz w:val="20"/>
                <w:szCs w:val="20"/>
                <w:lang w:eastAsia="de-DE"/>
              </w:rPr>
              <w:t xml:space="preserve"> </w:t>
            </w:r>
            <w:r w:rsidRPr="00530C24">
              <w:rPr>
                <w:sz w:val="20"/>
                <w:szCs w:val="20"/>
              </w:rPr>
              <w:t>sprachliche Regelmäßigkeiten, unterschiedliche Register und Normabweichungen des Sprachgebrauchs in der Regel erkennen und benennen</w:t>
            </w:r>
            <w:r>
              <w:rPr>
                <w:sz w:val="20"/>
                <w:szCs w:val="20"/>
              </w:rPr>
              <w:t>;</w:t>
            </w:r>
            <w:r w:rsidRPr="00530C24">
              <w:rPr>
                <w:sz w:val="20"/>
                <w:szCs w:val="20"/>
              </w:rPr>
              <w:t xml:space="preserve"> im Sprachvergleich der Zielsprache mit zielsprachigen Varietäten grundlegende Verschiedenheiten in Ansätzen benennen</w:t>
            </w:r>
          </w:p>
        </w:tc>
      </w:tr>
      <w:tr w:rsidR="00A90CCF" w14:paraId="12F50F4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6F8D44C"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5913E06B" w14:textId="77777777" w:rsidTr="008A2C94">
        <w:trPr>
          <w:trHeight w:val="1881"/>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E56CC99" w14:textId="77777777" w:rsidR="00A90CCF" w:rsidRPr="00530C24" w:rsidRDefault="00A90CCF" w:rsidP="007525CF">
            <w:pPr>
              <w:spacing w:after="0"/>
              <w:ind w:left="284" w:hanging="284"/>
              <w:jc w:val="left"/>
              <w:rPr>
                <w:sz w:val="20"/>
                <w:szCs w:val="20"/>
              </w:rPr>
            </w:pPr>
            <w:r w:rsidRPr="00530C24">
              <w:rPr>
                <w:b/>
                <w:bCs/>
                <w:i/>
                <w:iCs/>
                <w:sz w:val="20"/>
                <w:szCs w:val="20"/>
              </w:rPr>
              <w:t>Grammatik</w:t>
            </w:r>
            <w:r w:rsidRPr="00530C24">
              <w:rPr>
                <w:b/>
                <w:bCs/>
                <w:sz w:val="20"/>
                <w:szCs w:val="20"/>
              </w:rPr>
              <w:t xml:space="preserve">: </w:t>
            </w:r>
            <w:r w:rsidRPr="00530C24">
              <w:rPr>
                <w:sz w:val="20"/>
                <w:szCs w:val="20"/>
              </w:rPr>
              <w:t>partitives</w:t>
            </w:r>
            <w:r w:rsidRPr="00530C24">
              <w:rPr>
                <w:i/>
                <w:iCs/>
                <w:sz w:val="20"/>
                <w:szCs w:val="20"/>
              </w:rPr>
              <w:t xml:space="preserve"> er </w:t>
            </w:r>
          </w:p>
          <w:p w14:paraId="42F3F092" w14:textId="77777777" w:rsidR="00A90CCF" w:rsidRPr="00951379" w:rsidRDefault="00A90CCF" w:rsidP="007525CF">
            <w:pPr>
              <w:spacing w:after="0"/>
              <w:ind w:left="284" w:hanging="284"/>
              <w:jc w:val="left"/>
              <w:rPr>
                <w:b/>
                <w:bCs/>
                <w:sz w:val="20"/>
                <w:szCs w:val="20"/>
                <w:u w:val="single"/>
              </w:rPr>
            </w:pPr>
            <w:r w:rsidRPr="00985B87">
              <w:rPr>
                <w:b/>
                <w:bCs/>
                <w:i/>
                <w:sz w:val="20"/>
                <w:szCs w:val="20"/>
              </w:rPr>
              <w:t>IKK</w:t>
            </w:r>
            <w:r w:rsidRPr="00072870">
              <w:rPr>
                <w:b/>
                <w:bCs/>
                <w:sz w:val="20"/>
                <w:szCs w:val="20"/>
              </w:rPr>
              <w:t>:</w:t>
            </w:r>
            <w:r>
              <w:rPr>
                <w:b/>
                <w:bCs/>
                <w:sz w:val="20"/>
                <w:szCs w:val="20"/>
              </w:rPr>
              <w:t xml:space="preserve"> </w:t>
            </w:r>
            <w:r w:rsidRPr="00530C24">
              <w:rPr>
                <w:sz w:val="20"/>
                <w:szCs w:val="20"/>
              </w:rPr>
              <w:t>Einblicke in das gesellschaftliche Leben im niederländischen Sprachraum:</w:t>
            </w:r>
            <w:r>
              <w:rPr>
                <w:sz w:val="20"/>
                <w:szCs w:val="20"/>
              </w:rPr>
              <w:t xml:space="preserve"> </w:t>
            </w:r>
            <w:r w:rsidRPr="00530C24">
              <w:rPr>
                <w:sz w:val="20"/>
                <w:szCs w:val="20"/>
              </w:rPr>
              <w:t>Umgang mit Vielfalt</w:t>
            </w:r>
          </w:p>
          <w:p w14:paraId="2360F140" w14:textId="77777777" w:rsidR="00A90CCF" w:rsidRDefault="00A90CCF" w:rsidP="007525CF">
            <w:pPr>
              <w:spacing w:after="0"/>
              <w:ind w:left="284" w:hanging="284"/>
              <w:jc w:val="left"/>
              <w:rPr>
                <w:rFonts w:cs="Arial"/>
                <w:b/>
                <w:sz w:val="20"/>
                <w:szCs w:val="20"/>
              </w:rPr>
            </w:pPr>
            <w:r w:rsidRPr="00985B87">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Nachrichten, Interview, Kurzfilm/Filmausschnitt, Audio- und Videoclip, Brief, E-Mail, Bild, (Cartoon), diskontinuierliche Texte, Formate der sozialen Medien und Netzwerke, (</w:t>
            </w:r>
            <w:proofErr w:type="spellStart"/>
            <w:r>
              <w:rPr>
                <w:sz w:val="20"/>
                <w:szCs w:val="20"/>
              </w:rPr>
              <w:t>T</w:t>
            </w:r>
            <w:r w:rsidRPr="00CF5002">
              <w:rPr>
                <w:sz w:val="20"/>
                <w:szCs w:val="20"/>
              </w:rPr>
              <w:t>extingStory</w:t>
            </w:r>
            <w:proofErr w:type="spellEnd"/>
            <w:r w:rsidRPr="00CF5002">
              <w:rPr>
                <w:sz w:val="20"/>
                <w:szCs w:val="20"/>
              </w:rPr>
              <w:t>)</w:t>
            </w:r>
            <w:r w:rsidRPr="00982E68">
              <w:rPr>
                <w:sz w:val="20"/>
                <w:szCs w:val="20"/>
              </w:rPr>
              <w:t xml:space="preserve">; </w:t>
            </w:r>
            <w:r>
              <w:rPr>
                <w:sz w:val="20"/>
                <w:szCs w:val="20"/>
              </w:rPr>
              <w:t xml:space="preserve">literarische Texte: lyrische Texte, narrative </w:t>
            </w:r>
            <w:r w:rsidRPr="00951379">
              <w:rPr>
                <w:sz w:val="20"/>
                <w:szCs w:val="20"/>
              </w:rPr>
              <w:t>Texte</w:t>
            </w:r>
            <w:r>
              <w:rPr>
                <w:sz w:val="20"/>
                <w:szCs w:val="20"/>
              </w:rPr>
              <w:t xml:space="preserve"> </w:t>
            </w:r>
            <w:r w:rsidRPr="00951379">
              <w:rPr>
                <w:sz w:val="20"/>
                <w:szCs w:val="20"/>
                <w:u w:val="single"/>
              </w:rPr>
              <w:t>Zieltexte:</w:t>
            </w:r>
            <w:r w:rsidRPr="00951379">
              <w:rPr>
                <w:sz w:val="20"/>
                <w:szCs w:val="20"/>
              </w:rPr>
              <w:t xml:space="preserve"> </w:t>
            </w:r>
            <w:r>
              <w:rPr>
                <w:sz w:val="20"/>
                <w:szCs w:val="20"/>
              </w:rPr>
              <w:t>(Steckbrief), Präsentation, (formeller und informeller) Brief, E-Mail, szenische Texte, Dialog, Diskussion, Tagebucheintrag, Textanalyse</w:t>
            </w:r>
          </w:p>
        </w:tc>
      </w:tr>
      <w:tr w:rsidR="00A90CCF" w14:paraId="7A5B3B3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A953D3D"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0F134B5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FC19C2" w14:textId="22CEB62F" w:rsidR="00A90CCF" w:rsidRPr="00914767" w:rsidRDefault="00A90CCF" w:rsidP="007525CF">
            <w:pPr>
              <w:tabs>
                <w:tab w:val="left" w:pos="50"/>
              </w:tabs>
              <w:spacing w:after="0"/>
              <w:ind w:left="284" w:hanging="284"/>
              <w:jc w:val="left"/>
              <w:rPr>
                <w:bCs/>
                <w:sz w:val="20"/>
                <w:szCs w:val="20"/>
              </w:rPr>
            </w:pPr>
            <w:r w:rsidRPr="00951379">
              <w:rPr>
                <w:b/>
                <w:sz w:val="20"/>
                <w:szCs w:val="20"/>
              </w:rPr>
              <w:t xml:space="preserve">Mögliche Umsetzung: </w:t>
            </w:r>
            <w:r>
              <w:rPr>
                <w:bCs/>
                <w:sz w:val="20"/>
                <w:szCs w:val="20"/>
              </w:rPr>
              <w:t xml:space="preserve">Projekt: Gestaltung eines </w:t>
            </w:r>
            <w:r w:rsidR="00A46190">
              <w:rPr>
                <w:bCs/>
                <w:sz w:val="20"/>
                <w:szCs w:val="20"/>
              </w:rPr>
              <w:t>multimedialen</w:t>
            </w:r>
            <w:r w:rsidR="00A46190" w:rsidRPr="00CF5002">
              <w:rPr>
                <w:bCs/>
                <w:sz w:val="20"/>
                <w:szCs w:val="20"/>
              </w:rPr>
              <w:t xml:space="preserve"> </w:t>
            </w:r>
            <w:r>
              <w:rPr>
                <w:bCs/>
                <w:sz w:val="20"/>
                <w:szCs w:val="20"/>
              </w:rPr>
              <w:t xml:space="preserve">Produktes, Interviewserie, szenische Produktion, </w:t>
            </w:r>
            <w:proofErr w:type="spellStart"/>
            <w:r>
              <w:rPr>
                <w:bCs/>
                <w:sz w:val="20"/>
                <w:szCs w:val="20"/>
              </w:rPr>
              <w:t>flipbook</w:t>
            </w:r>
            <w:proofErr w:type="spellEnd"/>
            <w:r>
              <w:rPr>
                <w:bCs/>
                <w:sz w:val="20"/>
                <w:szCs w:val="20"/>
              </w:rPr>
              <w:t xml:space="preserve"> mit eigenen Texten</w:t>
            </w:r>
          </w:p>
          <w:p w14:paraId="1A74DA5B" w14:textId="10726225" w:rsidR="00A90CCF" w:rsidRDefault="00A90CCF" w:rsidP="007525CF">
            <w:pPr>
              <w:spacing w:after="0"/>
              <w:ind w:left="284" w:hanging="284"/>
              <w:jc w:val="left"/>
              <w:rPr>
                <w:sz w:val="20"/>
                <w:szCs w:val="20"/>
              </w:rPr>
            </w:pPr>
            <w:r w:rsidRPr="00951379">
              <w:rPr>
                <w:b/>
                <w:sz w:val="20"/>
                <w:szCs w:val="20"/>
              </w:rPr>
              <w:t xml:space="preserve">Verbraucherbildung: </w:t>
            </w:r>
            <w:r>
              <w:rPr>
                <w:bCs/>
                <w:sz w:val="20"/>
                <w:szCs w:val="20"/>
              </w:rPr>
              <w:t>M</w:t>
            </w:r>
            <w:r w:rsidRPr="00914767">
              <w:rPr>
                <w:bCs/>
                <w:sz w:val="20"/>
                <w:szCs w:val="20"/>
              </w:rPr>
              <w:t>edien und Information in der digitalen Welt</w:t>
            </w:r>
            <w:r w:rsidR="00111E1A" w:rsidRPr="00914767">
              <w:rPr>
                <w:bCs/>
                <w:sz w:val="20"/>
                <w:szCs w:val="20"/>
              </w:rPr>
              <w:t xml:space="preserve"> </w:t>
            </w:r>
            <w:r w:rsidR="00111E1A">
              <w:rPr>
                <w:bCs/>
                <w:sz w:val="20"/>
                <w:szCs w:val="20"/>
              </w:rPr>
              <w:t xml:space="preserve">(Rahmenvorgabe </w:t>
            </w:r>
            <w:r w:rsidR="00111E1A" w:rsidRPr="00914767">
              <w:rPr>
                <w:bCs/>
                <w:sz w:val="20"/>
                <w:szCs w:val="20"/>
              </w:rPr>
              <w:t xml:space="preserve">Bereich </w:t>
            </w:r>
            <w:r w:rsidR="00111E1A">
              <w:rPr>
                <w:bCs/>
                <w:sz w:val="20"/>
                <w:szCs w:val="20"/>
              </w:rPr>
              <w:t>C);</w:t>
            </w:r>
            <w:r>
              <w:rPr>
                <w:b/>
                <w:sz w:val="20"/>
                <w:szCs w:val="20"/>
              </w:rPr>
              <w:t xml:space="preserve"> </w:t>
            </w:r>
            <w:r w:rsidRPr="00951379">
              <w:rPr>
                <w:sz w:val="20"/>
                <w:szCs w:val="20"/>
              </w:rPr>
              <w:t>Wohnen und Zusammenleben</w:t>
            </w:r>
            <w:r w:rsidR="00111E1A" w:rsidRPr="00951379">
              <w:rPr>
                <w:sz w:val="20"/>
                <w:szCs w:val="20"/>
              </w:rPr>
              <w:t xml:space="preserve"> </w:t>
            </w:r>
            <w:r w:rsidR="00111E1A">
              <w:rPr>
                <w:sz w:val="20"/>
                <w:szCs w:val="20"/>
              </w:rPr>
              <w:t xml:space="preserve">(Rahmenvorgabe </w:t>
            </w:r>
            <w:r w:rsidR="00111E1A" w:rsidRPr="00951379">
              <w:rPr>
                <w:sz w:val="20"/>
                <w:szCs w:val="20"/>
              </w:rPr>
              <w:t>Bereich D</w:t>
            </w:r>
            <w:r w:rsidR="00111E1A">
              <w:rPr>
                <w:sz w:val="20"/>
                <w:szCs w:val="20"/>
              </w:rPr>
              <w:t>)</w:t>
            </w:r>
          </w:p>
          <w:p w14:paraId="0FE9955A" w14:textId="77777777" w:rsidR="00A90CCF" w:rsidRPr="00BC52F1" w:rsidRDefault="00A90CCF" w:rsidP="007525CF">
            <w:pPr>
              <w:spacing w:after="0"/>
              <w:ind w:left="284" w:hanging="284"/>
              <w:jc w:val="left"/>
              <w:rPr>
                <w:b/>
                <w:sz w:val="20"/>
                <w:szCs w:val="20"/>
              </w:rPr>
            </w:pPr>
            <w:r>
              <w:rPr>
                <w:b/>
                <w:sz w:val="20"/>
                <w:szCs w:val="20"/>
              </w:rPr>
              <w:t>Mögliche Leistungsüberprüfung:</w:t>
            </w:r>
            <w:r>
              <w:rPr>
                <w:rFonts w:cs="Arial"/>
                <w:b/>
                <w:sz w:val="20"/>
                <w:szCs w:val="20"/>
              </w:rPr>
              <w:t xml:space="preserve"> </w:t>
            </w:r>
            <w:r w:rsidRPr="0029086B">
              <w:rPr>
                <w:rFonts w:cs="Arial"/>
                <w:bCs/>
                <w:sz w:val="20"/>
                <w:szCs w:val="20"/>
              </w:rPr>
              <w:t>Schreiben</w:t>
            </w:r>
            <w:r>
              <w:rPr>
                <w:rFonts w:cs="Arial"/>
                <w:b/>
                <w:sz w:val="20"/>
                <w:szCs w:val="20"/>
              </w:rPr>
              <w:t xml:space="preserve"> </w:t>
            </w:r>
            <w:r w:rsidRPr="00CF5002">
              <w:rPr>
                <w:rFonts w:cs="Arial"/>
                <w:sz w:val="20"/>
                <w:szCs w:val="20"/>
              </w:rPr>
              <w:t>(</w:t>
            </w:r>
            <w:r w:rsidRPr="0029086B">
              <w:rPr>
                <w:rFonts w:cs="Arial"/>
                <w:bCs/>
                <w:sz w:val="20"/>
                <w:szCs w:val="20"/>
              </w:rPr>
              <w:t>Brief, E-Mail,</w:t>
            </w:r>
            <w:r>
              <w:rPr>
                <w:rFonts w:cs="Arial"/>
                <w:b/>
                <w:sz w:val="20"/>
                <w:szCs w:val="20"/>
              </w:rPr>
              <w:t xml:space="preserve"> </w:t>
            </w:r>
            <w:r>
              <w:rPr>
                <w:rFonts w:cs="Arial"/>
                <w:sz w:val="20"/>
                <w:szCs w:val="20"/>
              </w:rPr>
              <w:t>Tagebucheintrag, Dialog, Gespräch, szenischer Text, Textanalyse), Leseverstehen</w:t>
            </w:r>
            <w:r w:rsidRPr="00951379">
              <w:rPr>
                <w:b/>
                <w:sz w:val="20"/>
                <w:szCs w:val="20"/>
              </w:rPr>
              <w:t xml:space="preserve"> </w:t>
            </w:r>
          </w:p>
        </w:tc>
      </w:tr>
    </w:tbl>
    <w:p w14:paraId="723DA0BE" w14:textId="77777777" w:rsidR="00A90CCF" w:rsidRDefault="00A90CCF" w:rsidP="00A90CCF"/>
    <w:p w14:paraId="414C80F3"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0B4388B6"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EFBC1B8" w14:textId="77777777" w:rsidR="00A90CCF" w:rsidRPr="00471C3A" w:rsidRDefault="00A90CCF" w:rsidP="00A90CCF">
            <w:pPr>
              <w:spacing w:after="0"/>
              <w:jc w:val="center"/>
              <w:rPr>
                <w:rFonts w:cs="Arial"/>
                <w:lang w:val="nl-NL"/>
              </w:rPr>
            </w:pPr>
            <w:r w:rsidRPr="00471C3A">
              <w:rPr>
                <w:b/>
                <w:bCs/>
                <w:sz w:val="24"/>
                <w:szCs w:val="24"/>
                <w:lang w:val="nl-NL"/>
              </w:rPr>
              <w:lastRenderedPageBreak/>
              <w:t xml:space="preserve">UV </w:t>
            </w:r>
            <w:r>
              <w:rPr>
                <w:b/>
                <w:bCs/>
                <w:sz w:val="24"/>
                <w:szCs w:val="24"/>
                <w:lang w:val="nl-NL"/>
              </w:rPr>
              <w:t>10</w:t>
            </w:r>
            <w:r w:rsidRPr="00471C3A">
              <w:rPr>
                <w:b/>
                <w:bCs/>
                <w:sz w:val="24"/>
                <w:szCs w:val="24"/>
                <w:lang w:val="nl-NL"/>
              </w:rPr>
              <w:t>.</w:t>
            </w:r>
            <w:r>
              <w:rPr>
                <w:b/>
                <w:bCs/>
                <w:sz w:val="24"/>
                <w:szCs w:val="24"/>
                <w:lang w:val="nl-NL"/>
              </w:rPr>
              <w:t>2</w:t>
            </w:r>
            <w:r w:rsidRPr="00471C3A">
              <w:rPr>
                <w:b/>
                <w:bCs/>
                <w:sz w:val="24"/>
                <w:szCs w:val="24"/>
                <w:lang w:val="nl-NL"/>
              </w:rPr>
              <w:t>-</w:t>
            </w:r>
            <w:r>
              <w:rPr>
                <w:b/>
                <w:bCs/>
                <w:sz w:val="24"/>
                <w:szCs w:val="24"/>
                <w:lang w:val="nl-NL"/>
              </w:rPr>
              <w:t>1</w:t>
            </w:r>
            <w:r w:rsidRPr="00471C3A">
              <w:rPr>
                <w:b/>
                <w:bCs/>
                <w:sz w:val="24"/>
                <w:szCs w:val="24"/>
                <w:lang w:val="nl-NL"/>
              </w:rPr>
              <w:t xml:space="preserve"> </w:t>
            </w:r>
            <w:r w:rsidRPr="007F720E">
              <w:rPr>
                <w:b/>
                <w:i/>
                <w:sz w:val="24"/>
                <w:szCs w:val="24"/>
                <w:lang w:val="nl-NL"/>
              </w:rPr>
              <w:t>“</w:t>
            </w:r>
            <w:r w:rsidRPr="007F720E">
              <w:rPr>
                <w:rFonts w:cs="Arial"/>
                <w:b/>
                <w:i/>
                <w:iCs/>
                <w:lang w:val="nl-NL"/>
              </w:rPr>
              <w:t xml:space="preserve">Nederland waterland presenteren” </w:t>
            </w:r>
            <w:r w:rsidRPr="007F720E">
              <w:rPr>
                <w:rFonts w:eastAsia="Arial" w:cs="Arial"/>
                <w:b/>
                <w:i/>
                <w:lang w:val="nl-NL"/>
              </w:rPr>
              <w:t xml:space="preserve">– </w:t>
            </w:r>
            <w:r w:rsidRPr="007F720E">
              <w:rPr>
                <w:rFonts w:cs="Arial"/>
                <w:b/>
                <w:i/>
                <w:iCs/>
                <w:lang w:val="nl-NL"/>
              </w:rPr>
              <w:t>wonen, werken, recre</w:t>
            </w:r>
            <w:r w:rsidRPr="007F720E">
              <w:rPr>
                <w:rFonts w:eastAsia="Arial" w:cs="Arial"/>
                <w:b/>
                <w:i/>
                <w:iCs/>
                <w:lang w:val="nl-NL"/>
              </w:rPr>
              <w:t>ëren</w:t>
            </w:r>
            <w:r w:rsidRPr="007F720E">
              <w:rPr>
                <w:rFonts w:cs="Arial"/>
                <w:b/>
                <w:i/>
                <w:iCs/>
                <w:lang w:val="nl-NL"/>
              </w:rPr>
              <w:t xml:space="preserve"> beneden NAP</w:t>
            </w:r>
            <w:r w:rsidRPr="00471C3A">
              <w:rPr>
                <w:sz w:val="20"/>
                <w:szCs w:val="24"/>
                <w:lang w:val="nl-NL"/>
              </w:rPr>
              <w:t xml:space="preserve"> </w:t>
            </w:r>
            <w:r>
              <w:rPr>
                <w:sz w:val="20"/>
                <w:szCs w:val="24"/>
                <w:lang w:val="nl-NL"/>
              </w:rPr>
              <w:t>(ca. 15</w:t>
            </w:r>
            <w:r w:rsidRPr="00471C3A">
              <w:rPr>
                <w:sz w:val="20"/>
                <w:szCs w:val="24"/>
                <w:lang w:val="nl-NL"/>
              </w:rPr>
              <w:t xml:space="preserve"> U-Std.)</w:t>
            </w:r>
          </w:p>
        </w:tc>
      </w:tr>
      <w:tr w:rsidR="00A90CCF" w14:paraId="157F79B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8E071EE"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6126E85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66C9162" w14:textId="6F2FE58A" w:rsidR="00A90CCF" w:rsidRDefault="00A90CCF" w:rsidP="007525CF">
            <w:pPr>
              <w:pStyle w:val="Liste-Indikator"/>
              <w:numPr>
                <w:ilvl w:val="0"/>
                <w:numId w:val="0"/>
              </w:numPr>
              <w:spacing w:after="0" w:line="276" w:lineRule="auto"/>
              <w:ind w:left="284" w:hanging="284"/>
              <w:jc w:val="left"/>
              <w:rPr>
                <w:sz w:val="20"/>
                <w:szCs w:val="20"/>
              </w:rPr>
            </w:pPr>
            <w:r w:rsidRPr="00B0409C">
              <w:rPr>
                <w:b/>
                <w:i/>
                <w:sz w:val="20"/>
                <w:szCs w:val="20"/>
                <w:lang w:eastAsia="de-DE"/>
              </w:rPr>
              <w:t xml:space="preserve">Hör-/Hörsehverstehen: </w:t>
            </w:r>
            <w:r w:rsidRPr="00EE31F0">
              <w:rPr>
                <w:sz w:val="20"/>
                <w:szCs w:val="20"/>
              </w:rPr>
              <w:t>klar artikulierten auditiv und audiovisuell vermittelten Texten die Gesamtaussage, Hauptaussagen und wichtige Einzelinformationen entnehmen</w:t>
            </w:r>
            <w:r w:rsidR="00A46190">
              <w:rPr>
                <w:sz w:val="20"/>
                <w:szCs w:val="20"/>
              </w:rPr>
              <w:t xml:space="preserve">; </w:t>
            </w:r>
            <w:r w:rsidR="00A46190" w:rsidRPr="00A46190">
              <w:rPr>
                <w:sz w:val="20"/>
                <w:szCs w:val="20"/>
              </w:rPr>
              <w:t>wesentliche Gefühle der Sprechenden erfassen</w:t>
            </w:r>
          </w:p>
          <w:p w14:paraId="1E122FC6" w14:textId="1B85CF61" w:rsidR="00A90CCF" w:rsidRDefault="00A90CCF" w:rsidP="007525CF">
            <w:pPr>
              <w:pStyle w:val="Liste-Indikator"/>
              <w:numPr>
                <w:ilvl w:val="0"/>
                <w:numId w:val="0"/>
              </w:numPr>
              <w:spacing w:after="0" w:line="276" w:lineRule="auto"/>
              <w:ind w:left="284" w:hanging="284"/>
              <w:jc w:val="left"/>
              <w:rPr>
                <w:sz w:val="20"/>
                <w:szCs w:val="20"/>
              </w:rPr>
            </w:pPr>
            <w:r w:rsidRPr="00951379">
              <w:rPr>
                <w:b/>
                <w:bCs/>
                <w:i/>
                <w:iCs/>
                <w:sz w:val="20"/>
                <w:szCs w:val="20"/>
                <w:lang w:eastAsia="de-DE"/>
              </w:rPr>
              <w:t>Sprechen</w:t>
            </w:r>
            <w:r>
              <w:rPr>
                <w:b/>
                <w:bCs/>
                <w:i/>
                <w:iCs/>
                <w:sz w:val="20"/>
                <w:szCs w:val="20"/>
                <w:lang w:eastAsia="de-DE"/>
              </w:rPr>
              <w:t xml:space="preserve"> </w:t>
            </w:r>
            <w:r w:rsidRPr="00A362F3">
              <w:rPr>
                <w:b/>
                <w:bCs/>
                <w:i/>
                <w:iCs/>
                <w:sz w:val="20"/>
                <w:szCs w:val="20"/>
                <w:lang w:eastAsia="de-DE"/>
              </w:rPr>
              <w:t xml:space="preserve">– </w:t>
            </w:r>
            <w:r w:rsidRPr="00951379">
              <w:rPr>
                <w:b/>
                <w:bCs/>
                <w:i/>
                <w:iCs/>
                <w:sz w:val="20"/>
                <w:szCs w:val="20"/>
                <w:lang w:eastAsia="de-DE"/>
              </w:rPr>
              <w:t>zusammenhängendes Sprechen:</w:t>
            </w:r>
            <w:r w:rsidRPr="00951379">
              <w:rPr>
                <w:b/>
                <w:bCs/>
                <w:sz w:val="20"/>
                <w:szCs w:val="20"/>
                <w:lang w:eastAsia="de-DE"/>
              </w:rPr>
              <w:t xml:space="preserve"> </w:t>
            </w:r>
            <w:r w:rsidRPr="00E37D49">
              <w:rPr>
                <w:sz w:val="20"/>
                <w:szCs w:val="20"/>
              </w:rPr>
              <w:t>in Präsentationen, auch digital gestützt, Arbeitsergebnisse vorstellen</w:t>
            </w:r>
            <w:r>
              <w:rPr>
                <w:sz w:val="20"/>
                <w:szCs w:val="20"/>
              </w:rPr>
              <w:t xml:space="preserve">; </w:t>
            </w:r>
            <w:r w:rsidRPr="006B3046">
              <w:rPr>
                <w:sz w:val="20"/>
                <w:szCs w:val="20"/>
              </w:rPr>
              <w:t>eigene und fremde Meinungen darlegen und konkret begründe</w:t>
            </w:r>
            <w:r>
              <w:rPr>
                <w:sz w:val="20"/>
                <w:szCs w:val="20"/>
              </w:rPr>
              <w:t>n</w:t>
            </w:r>
          </w:p>
          <w:p w14:paraId="3ABF8A3C" w14:textId="566D0A6D" w:rsidR="00A90CCF" w:rsidRPr="003D1CED" w:rsidRDefault="00A90CCF" w:rsidP="007525CF">
            <w:pPr>
              <w:autoSpaceDE w:val="0"/>
              <w:autoSpaceDN w:val="0"/>
              <w:adjustRightInd w:val="0"/>
              <w:spacing w:after="0"/>
              <w:ind w:left="284" w:hanging="284"/>
              <w:jc w:val="left"/>
              <w:rPr>
                <w:bCs/>
                <w:sz w:val="20"/>
                <w:szCs w:val="20"/>
              </w:rPr>
            </w:pPr>
            <w:r>
              <w:rPr>
                <w:rFonts w:cs="Arial"/>
                <w:b/>
                <w:bCs/>
                <w:i/>
                <w:iCs/>
                <w:sz w:val="20"/>
                <w:szCs w:val="20"/>
              </w:rPr>
              <w:t>TMK:</w:t>
            </w:r>
            <w:r>
              <w:rPr>
                <w:bCs/>
                <w:sz w:val="20"/>
                <w:szCs w:val="20"/>
              </w:rPr>
              <w:t xml:space="preserve"> </w:t>
            </w:r>
            <w:r w:rsidRPr="00655628">
              <w:rPr>
                <w:sz w:val="20"/>
                <w:szCs w:val="20"/>
              </w:rPr>
              <w:t>Texten und Medienprodukten die Gesamtaussage, Hauptaussagen und relevante Details und leicht zugängliche implizite Informationen zu Themen</w:t>
            </w:r>
            <w:r w:rsidRPr="009D629F">
              <w:rPr>
                <w:sz w:val="20"/>
                <w:szCs w:val="20"/>
              </w:rPr>
              <w:t xml:space="preserve"> </w:t>
            </w:r>
            <w:r w:rsidRPr="00CF5002">
              <w:rPr>
                <w:sz w:val="20"/>
                <w:szCs w:val="20"/>
              </w:rPr>
              <w:t xml:space="preserve">[Handlungsverlauf, Personen und Figuren] </w:t>
            </w:r>
            <w:r w:rsidRPr="009D629F">
              <w:rPr>
                <w:sz w:val="20"/>
                <w:szCs w:val="20"/>
              </w:rPr>
              <w:t>e</w:t>
            </w:r>
            <w:r w:rsidRPr="00655628">
              <w:rPr>
                <w:sz w:val="20"/>
                <w:szCs w:val="20"/>
              </w:rPr>
              <w:t>ntnehmen und mündlich und schriftlich, auch digital unterstützt, wiedergeben</w:t>
            </w:r>
            <w:r w:rsidR="00A46190">
              <w:rPr>
                <w:sz w:val="20"/>
                <w:szCs w:val="20"/>
              </w:rPr>
              <w:t xml:space="preserve">; </w:t>
            </w:r>
            <w:r w:rsidR="00A46190" w:rsidRPr="00A46190">
              <w:rPr>
                <w:sz w:val="20"/>
                <w:szCs w:val="20"/>
              </w:rPr>
              <w:t>Texte und Medienprodukte grundlegenden Textsorten zuordnen und wesentliche Strukturelemente an ihnen belegen</w:t>
            </w:r>
          </w:p>
        </w:tc>
      </w:tr>
      <w:tr w:rsidR="00A90CCF" w14:paraId="51CF581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CABB1C3"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948658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7414F3" w14:textId="77777777" w:rsidR="00A90CCF" w:rsidRDefault="00A90CCF" w:rsidP="007525CF">
            <w:pPr>
              <w:pStyle w:val="SieknnenTabellenflietext"/>
              <w:spacing w:before="0" w:after="0"/>
              <w:ind w:left="284" w:hanging="284"/>
              <w:rPr>
                <w:b/>
                <w:bCs/>
                <w:sz w:val="20"/>
                <w:szCs w:val="20"/>
              </w:rPr>
            </w:pPr>
            <w:r w:rsidRPr="00985B87">
              <w:rPr>
                <w:b/>
                <w:bCs/>
                <w:i/>
                <w:sz w:val="20"/>
                <w:szCs w:val="20"/>
              </w:rPr>
              <w:t>IKK</w:t>
            </w:r>
            <w:r>
              <w:rPr>
                <w:b/>
                <w:bCs/>
                <w:sz w:val="20"/>
                <w:szCs w:val="20"/>
              </w:rPr>
              <w:t xml:space="preserve">: </w:t>
            </w:r>
            <w:r w:rsidRPr="00C31C4E">
              <w:rPr>
                <w:sz w:val="20"/>
                <w:szCs w:val="20"/>
              </w:rPr>
              <w:t>Besonderheiten der Geographie der Niederlande</w:t>
            </w:r>
            <w:r>
              <w:rPr>
                <w:sz w:val="20"/>
                <w:szCs w:val="20"/>
              </w:rPr>
              <w:t xml:space="preserve"> und Belgiens,</w:t>
            </w:r>
            <w:r w:rsidRPr="00C31C4E">
              <w:rPr>
                <w:sz w:val="20"/>
                <w:szCs w:val="20"/>
              </w:rPr>
              <w:t xml:space="preserve"> </w:t>
            </w:r>
            <w:r>
              <w:rPr>
                <w:sz w:val="20"/>
                <w:szCs w:val="20"/>
              </w:rPr>
              <w:t>(</w:t>
            </w:r>
            <w:r w:rsidRPr="00C31C4E">
              <w:rPr>
                <w:sz w:val="20"/>
                <w:szCs w:val="20"/>
              </w:rPr>
              <w:t>Umwelt</w:t>
            </w:r>
            <w:r>
              <w:rPr>
                <w:sz w:val="20"/>
                <w:szCs w:val="20"/>
              </w:rPr>
              <w:t>-</w:t>
            </w:r>
            <w:r w:rsidRPr="00C31C4E">
              <w:rPr>
                <w:sz w:val="20"/>
                <w:szCs w:val="20"/>
              </w:rPr>
              <w:t xml:space="preserve"> und</w:t>
            </w:r>
            <w:r>
              <w:rPr>
                <w:sz w:val="20"/>
                <w:szCs w:val="20"/>
              </w:rPr>
              <w:t>)</w:t>
            </w:r>
            <w:r w:rsidRPr="00C31C4E">
              <w:rPr>
                <w:sz w:val="20"/>
                <w:szCs w:val="20"/>
              </w:rPr>
              <w:t xml:space="preserve"> Naturschutz</w:t>
            </w:r>
            <w:r>
              <w:rPr>
                <w:sz w:val="20"/>
                <w:szCs w:val="20"/>
              </w:rPr>
              <w:t xml:space="preserve"> </w:t>
            </w:r>
          </w:p>
          <w:p w14:paraId="72545B88" w14:textId="01AE7DE3" w:rsidR="00A90CCF" w:rsidRPr="004E0544" w:rsidRDefault="00A90CCF" w:rsidP="007525CF">
            <w:pPr>
              <w:pStyle w:val="SieknnenTabellenflietext"/>
              <w:spacing w:before="0" w:after="0"/>
              <w:ind w:left="284" w:hanging="284"/>
            </w:pPr>
            <w:r w:rsidRPr="00985B87">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F966AB">
              <w:rPr>
                <w:sz w:val="20"/>
                <w:szCs w:val="20"/>
              </w:rPr>
              <w:t xml:space="preserve"> </w:t>
            </w:r>
            <w:r w:rsidRPr="009D629F">
              <w:rPr>
                <w:sz w:val="20"/>
                <w:szCs w:val="20"/>
              </w:rPr>
              <w:t>Lesetexte, Hör-/Hörsehtexte, mehrfach kodierte Texte, Sach- und Gebrauchstexte:</w:t>
            </w:r>
            <w:r w:rsidR="000E417F" w:rsidRPr="009D629F">
              <w:rPr>
                <w:sz w:val="20"/>
                <w:szCs w:val="20"/>
              </w:rPr>
              <w:t xml:space="preserve"> Wetterbericht, </w:t>
            </w:r>
            <w:r w:rsidR="000E417F" w:rsidRPr="00CF5002">
              <w:rPr>
                <w:sz w:val="20"/>
                <w:szCs w:val="20"/>
              </w:rPr>
              <w:t>Nachrichten</w:t>
            </w:r>
            <w:r w:rsidR="000E417F" w:rsidRPr="009D629F">
              <w:rPr>
                <w:sz w:val="20"/>
                <w:szCs w:val="20"/>
              </w:rPr>
              <w:t>, Zeitungs</w:t>
            </w:r>
            <w:r w:rsidR="000E417F" w:rsidRPr="00CF5002">
              <w:rPr>
                <w:sz w:val="20"/>
                <w:szCs w:val="20"/>
              </w:rPr>
              <w:t>bericht</w:t>
            </w:r>
            <w:r w:rsidR="000E417F" w:rsidRPr="009D629F">
              <w:rPr>
                <w:sz w:val="20"/>
                <w:szCs w:val="20"/>
              </w:rPr>
              <w:t>, Interview, Kurzfilm/Filmausschnitt, diskontinuierliche Texte</w:t>
            </w:r>
            <w:r w:rsidR="000E417F">
              <w:rPr>
                <w:sz w:val="20"/>
                <w:szCs w:val="20"/>
              </w:rPr>
              <w:t xml:space="preserve"> </w:t>
            </w:r>
            <w:r w:rsidRPr="009D629F">
              <w:rPr>
                <w:sz w:val="20"/>
                <w:szCs w:val="20"/>
                <w:u w:val="single"/>
              </w:rPr>
              <w:t>Zieltexte:</w:t>
            </w:r>
            <w:r w:rsidRPr="009D629F">
              <w:rPr>
                <w:sz w:val="20"/>
                <w:szCs w:val="20"/>
              </w:rPr>
              <w:t xml:space="preserve"> </w:t>
            </w:r>
            <w:r w:rsidRPr="00CF5002">
              <w:rPr>
                <w:sz w:val="20"/>
                <w:szCs w:val="20"/>
              </w:rPr>
              <w:t>Präsentation, Interview, Zusammenfassung</w:t>
            </w:r>
          </w:p>
        </w:tc>
      </w:tr>
      <w:tr w:rsidR="00A90CCF" w14:paraId="0A89CB6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96B758F"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77A655BC"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34D5A87"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Film, </w:t>
            </w:r>
            <w:r w:rsidRPr="00FC3C64">
              <w:rPr>
                <w:color w:val="000000" w:themeColor="text1"/>
                <w:sz w:val="20"/>
                <w:szCs w:val="20"/>
              </w:rPr>
              <w:t>Präsentation</w:t>
            </w:r>
          </w:p>
          <w:p w14:paraId="2996CFA6" w14:textId="7FA39A66" w:rsidR="00A90CCF" w:rsidRDefault="00A90CCF" w:rsidP="007525CF">
            <w:pPr>
              <w:pStyle w:val="Default"/>
              <w:spacing w:line="276" w:lineRule="auto"/>
              <w:ind w:left="284" w:hanging="284"/>
              <w:rPr>
                <w:sz w:val="23"/>
                <w:szCs w:val="23"/>
              </w:rPr>
            </w:pPr>
            <w:r w:rsidRPr="00951379">
              <w:rPr>
                <w:b/>
                <w:sz w:val="20"/>
                <w:szCs w:val="20"/>
              </w:rPr>
              <w:t>Verbraucherbildung:</w:t>
            </w:r>
            <w:r>
              <w:rPr>
                <w:bCs/>
                <w:sz w:val="20"/>
                <w:szCs w:val="20"/>
              </w:rPr>
              <w:t xml:space="preserve"> Medien und Information in der digitalen Welt</w:t>
            </w:r>
            <w:r w:rsidR="00111E1A">
              <w:rPr>
                <w:bCs/>
                <w:sz w:val="20"/>
                <w:szCs w:val="20"/>
              </w:rPr>
              <w:t xml:space="preserve"> (Rahmenvorgabe Bereich C);</w:t>
            </w:r>
            <w:r>
              <w:rPr>
                <w:sz w:val="20"/>
                <w:szCs w:val="20"/>
              </w:rPr>
              <w:t xml:space="preserve"> Leben, Wohnen und Mobilität</w:t>
            </w:r>
            <w:r w:rsidR="00111E1A">
              <w:rPr>
                <w:sz w:val="20"/>
                <w:szCs w:val="20"/>
              </w:rPr>
              <w:t xml:space="preserve">, </w:t>
            </w:r>
            <w:r w:rsidRPr="005D5FCD">
              <w:rPr>
                <w:sz w:val="20"/>
                <w:szCs w:val="20"/>
              </w:rPr>
              <w:t>Energie- und Ressourceneffizienz, Klimaschutz</w:t>
            </w:r>
            <w:r w:rsidR="00111E1A">
              <w:rPr>
                <w:sz w:val="20"/>
                <w:szCs w:val="20"/>
              </w:rPr>
              <w:t xml:space="preserve"> (Rahmenvorgabe</w:t>
            </w:r>
            <w:r>
              <w:rPr>
                <w:sz w:val="23"/>
                <w:szCs w:val="23"/>
              </w:rPr>
              <w:t xml:space="preserve"> </w:t>
            </w:r>
            <w:r w:rsidR="00111E1A" w:rsidRPr="00951379">
              <w:rPr>
                <w:sz w:val="20"/>
                <w:szCs w:val="20"/>
              </w:rPr>
              <w:t>Bereich D</w:t>
            </w:r>
            <w:r w:rsidR="00111E1A">
              <w:rPr>
                <w:sz w:val="20"/>
                <w:szCs w:val="20"/>
              </w:rPr>
              <w:t>)</w:t>
            </w:r>
          </w:p>
          <w:p w14:paraId="19A8EEA5" w14:textId="77777777" w:rsidR="00A90CCF" w:rsidRDefault="00A90CCF" w:rsidP="007525CF">
            <w:pPr>
              <w:pStyle w:val="Default"/>
              <w:spacing w:line="276" w:lineRule="auto"/>
              <w:ind w:left="284" w:hanging="284"/>
              <w:rPr>
                <w:bCs/>
                <w:color w:val="auto"/>
                <w:sz w:val="20"/>
                <w:szCs w:val="20"/>
              </w:rPr>
            </w:pPr>
            <w:r w:rsidRPr="00CF5002">
              <w:rPr>
                <w:b/>
                <w:color w:val="auto"/>
                <w:sz w:val="20"/>
                <w:szCs w:val="20"/>
              </w:rPr>
              <w:t xml:space="preserve">Medienkompetenzrahmen: </w:t>
            </w:r>
            <w:r w:rsidRPr="00CF5002">
              <w:rPr>
                <w:bCs/>
                <w:color w:val="auto"/>
                <w:sz w:val="20"/>
                <w:szCs w:val="20"/>
              </w:rPr>
              <w:t>verschiedene digitale Werkzeuge und deren Funktionsumfang kennen, auswählen sowie diese kreativ, reflektiert und zielgerechtet einsetzen (MKR 1.2)</w:t>
            </w:r>
          </w:p>
          <w:p w14:paraId="00D7F388" w14:textId="77777777" w:rsidR="00A90CCF" w:rsidRPr="00985B87" w:rsidRDefault="00A90CCF" w:rsidP="007525CF">
            <w:pPr>
              <w:pStyle w:val="Default"/>
              <w:spacing w:line="276" w:lineRule="auto"/>
              <w:rPr>
                <w:b/>
                <w:sz w:val="20"/>
                <w:szCs w:val="20"/>
              </w:rPr>
            </w:pPr>
            <w:r>
              <w:rPr>
                <w:b/>
                <w:sz w:val="20"/>
                <w:szCs w:val="20"/>
              </w:rPr>
              <w:t xml:space="preserve">Mögliche Leistungsüberprüfung: </w:t>
            </w:r>
            <w:r w:rsidRPr="003D1CED">
              <w:rPr>
                <w:color w:val="000000" w:themeColor="text1"/>
                <w:sz w:val="20"/>
                <w:szCs w:val="20"/>
              </w:rPr>
              <w:t>Schreiben, Hör-/Hörsehverstehen; alternativ:</w:t>
            </w:r>
            <w:r w:rsidRPr="003D1CED">
              <w:rPr>
                <w:b/>
                <w:color w:val="000000" w:themeColor="text1"/>
                <w:sz w:val="20"/>
                <w:szCs w:val="20"/>
              </w:rPr>
              <w:t xml:space="preserve"> </w:t>
            </w:r>
            <w:r w:rsidRPr="003D1CED">
              <w:rPr>
                <w:color w:val="000000" w:themeColor="text1"/>
                <w:sz w:val="20"/>
                <w:szCs w:val="20"/>
              </w:rPr>
              <w:t>Präsentation</w:t>
            </w:r>
            <w:r w:rsidRPr="003D1CED">
              <w:rPr>
                <w:b/>
                <w:color w:val="000000" w:themeColor="text1"/>
                <w:sz w:val="20"/>
                <w:szCs w:val="20"/>
              </w:rPr>
              <w:t xml:space="preserve"> </w:t>
            </w:r>
          </w:p>
        </w:tc>
      </w:tr>
    </w:tbl>
    <w:p w14:paraId="43340961" w14:textId="77777777" w:rsidR="00A90CCF" w:rsidRDefault="00A90CCF" w:rsidP="00A90CCF"/>
    <w:p w14:paraId="3E58ABD3"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1233F71D"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AC49278" w14:textId="77777777" w:rsidR="00A90CCF" w:rsidRPr="00471C3A" w:rsidRDefault="00A90CCF" w:rsidP="00A90CCF">
            <w:pPr>
              <w:spacing w:after="0"/>
              <w:jc w:val="center"/>
              <w:rPr>
                <w:rFonts w:cs="Arial"/>
                <w:lang w:val="nl-NL"/>
              </w:rPr>
            </w:pPr>
            <w:r w:rsidRPr="00471C3A">
              <w:rPr>
                <w:b/>
                <w:bCs/>
                <w:sz w:val="24"/>
                <w:szCs w:val="24"/>
                <w:lang w:val="nl-NL"/>
              </w:rPr>
              <w:lastRenderedPageBreak/>
              <w:t xml:space="preserve">UV </w:t>
            </w:r>
            <w:r>
              <w:rPr>
                <w:b/>
                <w:bCs/>
                <w:sz w:val="24"/>
                <w:szCs w:val="24"/>
                <w:lang w:val="nl-NL"/>
              </w:rPr>
              <w:t>10</w:t>
            </w:r>
            <w:r w:rsidRPr="00471C3A">
              <w:rPr>
                <w:b/>
                <w:bCs/>
                <w:sz w:val="24"/>
                <w:szCs w:val="24"/>
                <w:lang w:val="nl-NL"/>
              </w:rPr>
              <w:t>.</w:t>
            </w:r>
            <w:r>
              <w:rPr>
                <w:b/>
                <w:bCs/>
                <w:sz w:val="24"/>
                <w:szCs w:val="24"/>
                <w:lang w:val="nl-NL"/>
              </w:rPr>
              <w:t>2</w:t>
            </w:r>
            <w:r w:rsidRPr="00471C3A">
              <w:rPr>
                <w:b/>
                <w:bCs/>
                <w:sz w:val="24"/>
                <w:szCs w:val="24"/>
                <w:lang w:val="nl-NL"/>
              </w:rPr>
              <w:t>-</w:t>
            </w:r>
            <w:r>
              <w:rPr>
                <w:b/>
                <w:bCs/>
                <w:sz w:val="24"/>
                <w:szCs w:val="24"/>
                <w:lang w:val="nl-NL"/>
              </w:rPr>
              <w:t>2</w:t>
            </w:r>
            <w:r w:rsidRPr="00471C3A">
              <w:rPr>
                <w:b/>
                <w:bCs/>
                <w:sz w:val="24"/>
                <w:szCs w:val="24"/>
                <w:lang w:val="nl-NL"/>
              </w:rPr>
              <w:t xml:space="preserve"> </w:t>
            </w:r>
            <w:r w:rsidRPr="007F720E">
              <w:rPr>
                <w:b/>
                <w:i/>
                <w:sz w:val="24"/>
                <w:szCs w:val="24"/>
                <w:lang w:val="nl-NL"/>
              </w:rPr>
              <w:t>“</w:t>
            </w:r>
            <w:r>
              <w:rPr>
                <w:rFonts w:cs="Arial"/>
                <w:b/>
                <w:i/>
                <w:iCs/>
                <w:lang w:val="nl-NL"/>
              </w:rPr>
              <w:t>Mobiliteit in de toekomst</w:t>
            </w:r>
            <w:r w:rsidRPr="007F720E">
              <w:rPr>
                <w:rFonts w:cs="Arial"/>
                <w:b/>
                <w:i/>
                <w:iCs/>
                <w:lang w:val="nl-NL"/>
              </w:rPr>
              <w:t xml:space="preserve">” </w:t>
            </w:r>
            <w:r w:rsidRPr="007F720E">
              <w:rPr>
                <w:rFonts w:eastAsia="Arial" w:cs="Arial"/>
                <w:b/>
                <w:i/>
                <w:lang w:val="nl-NL"/>
              </w:rPr>
              <w:t xml:space="preserve">– </w:t>
            </w:r>
            <w:r>
              <w:rPr>
                <w:rFonts w:cs="Arial"/>
                <w:b/>
                <w:i/>
                <w:iCs/>
                <w:lang w:val="nl-NL"/>
              </w:rPr>
              <w:t>betogen voor een verantwoorde omgang met het milieu</w:t>
            </w:r>
            <w:r w:rsidRPr="00471C3A">
              <w:rPr>
                <w:sz w:val="20"/>
                <w:szCs w:val="24"/>
                <w:lang w:val="nl-NL"/>
              </w:rPr>
              <w:t xml:space="preserve"> </w:t>
            </w:r>
            <w:r>
              <w:rPr>
                <w:sz w:val="20"/>
                <w:szCs w:val="24"/>
                <w:lang w:val="nl-NL"/>
              </w:rPr>
              <w:t>(ca. 15</w:t>
            </w:r>
            <w:r w:rsidRPr="00471C3A">
              <w:rPr>
                <w:sz w:val="20"/>
                <w:szCs w:val="24"/>
                <w:lang w:val="nl-NL"/>
              </w:rPr>
              <w:t xml:space="preserve"> U-Std.)</w:t>
            </w:r>
          </w:p>
        </w:tc>
      </w:tr>
      <w:tr w:rsidR="00A90CCF" w14:paraId="6A428358"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9BCE34"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5DB51E34"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4B5BAE3" w14:textId="77777777" w:rsidR="00A90CCF" w:rsidRDefault="00A90CCF" w:rsidP="007525CF">
            <w:pPr>
              <w:pStyle w:val="Liste-Indikator"/>
              <w:numPr>
                <w:ilvl w:val="0"/>
                <w:numId w:val="0"/>
              </w:numPr>
              <w:spacing w:after="0" w:line="276" w:lineRule="auto"/>
              <w:ind w:left="284" w:hanging="284"/>
              <w:jc w:val="left"/>
            </w:pPr>
            <w:r>
              <w:rPr>
                <w:b/>
                <w:i/>
                <w:sz w:val="20"/>
                <w:szCs w:val="20"/>
                <w:lang w:eastAsia="de-DE"/>
              </w:rPr>
              <w:t>Leseverstehen</w:t>
            </w:r>
            <w:r w:rsidRPr="00B0409C">
              <w:rPr>
                <w:b/>
                <w:i/>
                <w:sz w:val="20"/>
                <w:szCs w:val="20"/>
                <w:lang w:eastAsia="de-DE"/>
              </w:rPr>
              <w:t xml:space="preserve">: </w:t>
            </w:r>
            <w:r w:rsidRPr="00EE31F0">
              <w:rPr>
                <w:sz w:val="20"/>
                <w:szCs w:val="20"/>
              </w:rPr>
              <w:t>klar</w:t>
            </w:r>
            <w:r>
              <w:rPr>
                <w:sz w:val="20"/>
                <w:szCs w:val="20"/>
              </w:rPr>
              <w:t xml:space="preserve"> </w:t>
            </w:r>
            <w:r w:rsidRPr="00FC32EC">
              <w:rPr>
                <w:sz w:val="20"/>
                <w:szCs w:val="20"/>
              </w:rPr>
              <w:t xml:space="preserve">strukturierten Sach- und Gebrauchstexten </w:t>
            </w:r>
            <w:r>
              <w:rPr>
                <w:sz w:val="20"/>
                <w:szCs w:val="20"/>
              </w:rPr>
              <w:t>[</w:t>
            </w:r>
            <w:r w:rsidRPr="00FC32EC">
              <w:rPr>
                <w:sz w:val="20"/>
                <w:szCs w:val="20"/>
              </w:rPr>
              <w:t>sowie einfacheren literarischen Texten</w:t>
            </w:r>
            <w:r>
              <w:rPr>
                <w:sz w:val="20"/>
                <w:szCs w:val="20"/>
              </w:rPr>
              <w:t>]</w:t>
            </w:r>
            <w:r w:rsidRPr="00FC32EC">
              <w:rPr>
                <w:sz w:val="20"/>
                <w:szCs w:val="20"/>
              </w:rPr>
              <w:t xml:space="preserve"> die Gesamtaussage, Hauptaussagen und wichtige Einzelinformationen entnehmen und diese Informationen in den Kont</w:t>
            </w:r>
            <w:r>
              <w:rPr>
                <w:sz w:val="20"/>
                <w:szCs w:val="20"/>
              </w:rPr>
              <w:t xml:space="preserve">ext der Gesamtaussage einordnen; </w:t>
            </w:r>
            <w:r w:rsidRPr="00FC32EC">
              <w:rPr>
                <w:sz w:val="20"/>
                <w:szCs w:val="20"/>
              </w:rPr>
              <w:t>explizite und leicht zugängliche implizite Informationen im Wesentlichen erfassen und in den Kont</w:t>
            </w:r>
            <w:r>
              <w:rPr>
                <w:sz w:val="20"/>
                <w:szCs w:val="20"/>
              </w:rPr>
              <w:t>ext der Gesamtaussage einordnen</w:t>
            </w:r>
          </w:p>
          <w:p w14:paraId="1ACF49DE" w14:textId="3035E106" w:rsidR="00A90CCF" w:rsidRDefault="00A90CCF" w:rsidP="007525CF">
            <w:pPr>
              <w:pStyle w:val="Liste-Indikator"/>
              <w:numPr>
                <w:ilvl w:val="0"/>
                <w:numId w:val="0"/>
              </w:numPr>
              <w:spacing w:after="0" w:line="276" w:lineRule="auto"/>
              <w:ind w:left="284" w:hanging="284"/>
              <w:jc w:val="left"/>
              <w:rPr>
                <w:sz w:val="20"/>
                <w:szCs w:val="20"/>
              </w:rPr>
            </w:pPr>
            <w:r w:rsidRPr="00AE6EAC">
              <w:rPr>
                <w:b/>
                <w:bCs/>
                <w:i/>
                <w:iCs/>
                <w:sz w:val="20"/>
                <w:szCs w:val="20"/>
                <w:lang w:eastAsia="de-DE"/>
              </w:rPr>
              <w:t>Schreiben:</w:t>
            </w:r>
            <w:r>
              <w:t xml:space="preserve"> </w:t>
            </w:r>
            <w:r w:rsidRPr="00AE6EAC">
              <w:rPr>
                <w:sz w:val="20"/>
                <w:szCs w:val="20"/>
              </w:rPr>
              <w:t>unterschiedliche Typen von stärker formalisierten Sach- und Gebrauchstexten in einfacher Form verfassen; in zusammenhängender Form wichtige Informationen aus Texten wiedergeben, bündeln und in einfacher Form bewerten</w:t>
            </w:r>
          </w:p>
          <w:p w14:paraId="59DDE196" w14:textId="1DA23CB5" w:rsidR="00A46190" w:rsidRDefault="00A46190" w:rsidP="007525CF">
            <w:pPr>
              <w:pStyle w:val="Liste-Indikator"/>
              <w:numPr>
                <w:ilvl w:val="0"/>
                <w:numId w:val="0"/>
              </w:numPr>
              <w:spacing w:after="0" w:line="276" w:lineRule="auto"/>
              <w:ind w:left="284" w:hanging="284"/>
              <w:jc w:val="left"/>
              <w:rPr>
                <w:sz w:val="20"/>
                <w:szCs w:val="20"/>
              </w:rPr>
            </w:pPr>
            <w:r w:rsidRPr="00217769">
              <w:rPr>
                <w:b/>
                <w:bCs/>
                <w:i/>
                <w:iCs/>
                <w:sz w:val="20"/>
                <w:szCs w:val="20"/>
                <w:lang w:eastAsia="de-DE"/>
              </w:rPr>
              <w:t>Grammatik:</w:t>
            </w:r>
            <w:r w:rsidRPr="00217769">
              <w:rPr>
                <w:sz w:val="20"/>
                <w:szCs w:val="20"/>
              </w:rPr>
              <w:t xml:space="preserve"> k</w:t>
            </w:r>
            <w:r w:rsidRPr="008A587D">
              <w:rPr>
                <w:sz w:val="20"/>
                <w:szCs w:val="20"/>
              </w:rPr>
              <w:t>omplexere Sachverhalte mit temporalen, kausalen, konsekutiven und konditionalen Zusammenhängen formulieren</w:t>
            </w:r>
          </w:p>
          <w:p w14:paraId="1D51945B" w14:textId="051676E7" w:rsidR="00A90CCF" w:rsidRPr="00AE6EAC" w:rsidRDefault="00A90CCF" w:rsidP="007525CF">
            <w:pPr>
              <w:pStyle w:val="Liste-Indikator"/>
              <w:numPr>
                <w:ilvl w:val="0"/>
                <w:numId w:val="0"/>
              </w:numPr>
              <w:spacing w:after="0" w:line="276" w:lineRule="auto"/>
              <w:ind w:left="284" w:hanging="284"/>
              <w:jc w:val="left"/>
            </w:pPr>
            <w:r>
              <w:rPr>
                <w:rFonts w:cs="Arial"/>
                <w:b/>
                <w:bCs/>
                <w:i/>
                <w:iCs/>
                <w:sz w:val="20"/>
                <w:szCs w:val="20"/>
              </w:rPr>
              <w:t>TMK:</w:t>
            </w:r>
            <w:r>
              <w:rPr>
                <w:bCs/>
                <w:sz w:val="20"/>
                <w:szCs w:val="20"/>
              </w:rPr>
              <w:t xml:space="preserve"> </w:t>
            </w:r>
            <w:r w:rsidRPr="00AE6EAC">
              <w:rPr>
                <w:sz w:val="20"/>
                <w:szCs w:val="20"/>
              </w:rPr>
              <w:t>Aussagen und Wirkungsabsichten bei geläufigen Textsorten</w:t>
            </w:r>
            <w:r>
              <w:rPr>
                <w:sz w:val="20"/>
                <w:szCs w:val="20"/>
              </w:rPr>
              <w:t xml:space="preserve"> und Me</w:t>
            </w:r>
            <w:r>
              <w:rPr>
                <w:sz w:val="20"/>
                <w:szCs w:val="20"/>
              </w:rPr>
              <w:softHyphen/>
              <w:t>dienprodukten erläutern</w:t>
            </w:r>
            <w:r w:rsidR="00A46190">
              <w:rPr>
                <w:sz w:val="20"/>
                <w:szCs w:val="20"/>
              </w:rPr>
              <w:t xml:space="preserve">; </w:t>
            </w:r>
            <w:r w:rsidR="00A46190" w:rsidRPr="00217769">
              <w:rPr>
                <w:sz w:val="20"/>
                <w:szCs w:val="20"/>
              </w:rPr>
              <w:t>a</w:t>
            </w:r>
            <w:r w:rsidR="00A46190" w:rsidRPr="008A587D">
              <w:rPr>
                <w:sz w:val="20"/>
                <w:szCs w:val="20"/>
              </w:rPr>
              <w:t>uffällige sprachlich-stilistische Gestaltungsmittel und deren Wirkung in Texten und Medienprodukten herausarbeiten und kritisch reflektieren</w:t>
            </w:r>
          </w:p>
        </w:tc>
      </w:tr>
      <w:tr w:rsidR="00A90CCF" w14:paraId="324ECC15"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854A51C"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4B32F040"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F82237" w14:textId="4A3E5EC0" w:rsidR="00A90CCF" w:rsidRDefault="00A90CCF" w:rsidP="007525CF">
            <w:pPr>
              <w:pStyle w:val="Liste-Indikator"/>
              <w:numPr>
                <w:ilvl w:val="0"/>
                <w:numId w:val="0"/>
              </w:numPr>
              <w:spacing w:after="0" w:line="276" w:lineRule="auto"/>
              <w:ind w:left="284" w:hanging="284"/>
              <w:jc w:val="left"/>
              <w:rPr>
                <w:b/>
                <w:bCs/>
                <w:sz w:val="20"/>
                <w:szCs w:val="20"/>
              </w:rPr>
            </w:pPr>
            <w:r w:rsidRPr="00985B87">
              <w:rPr>
                <w:b/>
                <w:bCs/>
                <w:i/>
                <w:sz w:val="20"/>
                <w:szCs w:val="20"/>
              </w:rPr>
              <w:t>IKK</w:t>
            </w:r>
            <w:r>
              <w:rPr>
                <w:b/>
                <w:bCs/>
                <w:sz w:val="20"/>
                <w:szCs w:val="20"/>
              </w:rPr>
              <w:t xml:space="preserve">: </w:t>
            </w:r>
            <w:r>
              <w:rPr>
                <w:sz w:val="20"/>
                <w:szCs w:val="20"/>
              </w:rPr>
              <w:t>Lebensentwürfe,</w:t>
            </w:r>
            <w:r w:rsidRPr="00C31C4E">
              <w:rPr>
                <w:sz w:val="20"/>
                <w:szCs w:val="20"/>
              </w:rPr>
              <w:t xml:space="preserve"> Naturschutz</w:t>
            </w:r>
            <w:r>
              <w:rPr>
                <w:sz w:val="20"/>
                <w:szCs w:val="20"/>
              </w:rPr>
              <w:t xml:space="preserve"> </w:t>
            </w:r>
          </w:p>
          <w:p w14:paraId="314550A1" w14:textId="1E066C76" w:rsidR="00A90CCF" w:rsidRPr="004E0544" w:rsidRDefault="00A90CCF" w:rsidP="007525CF">
            <w:pPr>
              <w:pStyle w:val="SieknnenTabellenflietext"/>
              <w:spacing w:before="0" w:after="0"/>
              <w:ind w:left="284" w:hanging="284"/>
            </w:pPr>
            <w:r w:rsidRPr="00985B87">
              <w:rPr>
                <w:b/>
                <w:bCs/>
                <w:i/>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F966AB">
              <w:rPr>
                <w:sz w:val="20"/>
                <w:szCs w:val="20"/>
              </w:rPr>
              <w:t xml:space="preserve"> Lesetexte, Hör-/Hörsehtexte, mehrfach kodierte Texte</w:t>
            </w:r>
            <w:r>
              <w:rPr>
                <w:sz w:val="20"/>
                <w:szCs w:val="20"/>
              </w:rPr>
              <w:t>, Sach- und Gebrauchstexte: Zeitungsbericht, Podcast, Interview, Videoclip, diskontinuierliche Texte, Formate der sozialen Medien und Netzwerke (</w:t>
            </w:r>
            <w:r w:rsidR="00A46190">
              <w:rPr>
                <w:sz w:val="20"/>
                <w:szCs w:val="20"/>
              </w:rPr>
              <w:t>Blog</w:t>
            </w:r>
            <w:r>
              <w:rPr>
                <w:sz w:val="20"/>
                <w:szCs w:val="20"/>
              </w:rPr>
              <w:t>-Beitrag</w:t>
            </w:r>
            <w:r w:rsidR="00A46190">
              <w:rPr>
                <w:sz w:val="20"/>
                <w:szCs w:val="20"/>
              </w:rPr>
              <w:t>, Kurznachricht</w:t>
            </w:r>
            <w:r>
              <w:rPr>
                <w:sz w:val="20"/>
                <w:szCs w:val="20"/>
              </w:rPr>
              <w:t xml:space="preserve">) </w:t>
            </w:r>
            <w:r w:rsidRPr="00951379">
              <w:rPr>
                <w:sz w:val="20"/>
                <w:szCs w:val="20"/>
                <w:u w:val="single"/>
              </w:rPr>
              <w:t>Zieltexte:</w:t>
            </w:r>
            <w:r w:rsidRPr="00951379">
              <w:rPr>
                <w:sz w:val="20"/>
                <w:szCs w:val="20"/>
              </w:rPr>
              <w:t xml:space="preserve"> </w:t>
            </w:r>
            <w:r>
              <w:rPr>
                <w:sz w:val="20"/>
                <w:szCs w:val="20"/>
              </w:rPr>
              <w:t>Diskussion, Zusammenfassung, Erörterung, (Blog)</w:t>
            </w:r>
          </w:p>
        </w:tc>
      </w:tr>
      <w:tr w:rsidR="00A90CCF" w14:paraId="007BBAE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C37B731"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7FDBA69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5BD08C1" w14:textId="77777777" w:rsidR="00A90CCF" w:rsidRDefault="00A90CCF" w:rsidP="007525CF">
            <w:pPr>
              <w:tabs>
                <w:tab w:val="left" w:pos="50"/>
              </w:tabs>
              <w:spacing w:after="0"/>
              <w:ind w:left="284" w:hanging="284"/>
              <w:jc w:val="left"/>
              <w:rPr>
                <w:sz w:val="20"/>
                <w:szCs w:val="20"/>
              </w:rPr>
            </w:pPr>
            <w:r w:rsidRPr="00951379">
              <w:rPr>
                <w:b/>
                <w:sz w:val="20"/>
                <w:szCs w:val="20"/>
              </w:rPr>
              <w:t>Mögliche Umsetzung:</w:t>
            </w:r>
            <w:r>
              <w:rPr>
                <w:b/>
                <w:color w:val="FF0000"/>
                <w:sz w:val="20"/>
                <w:szCs w:val="20"/>
              </w:rPr>
              <w:t xml:space="preserve"> </w:t>
            </w:r>
            <w:r>
              <w:rPr>
                <w:sz w:val="20"/>
                <w:szCs w:val="20"/>
              </w:rPr>
              <w:t>Projektzeitung erstellen, statistische Erhebung erstellen und reflektieren, Umfrage (</w:t>
            </w:r>
            <w:proofErr w:type="spellStart"/>
            <w:r w:rsidRPr="00CF5002">
              <w:rPr>
                <w:i/>
                <w:sz w:val="20"/>
                <w:szCs w:val="20"/>
              </w:rPr>
              <w:t>enqu</w:t>
            </w:r>
            <w:r w:rsidRPr="00CF5002">
              <w:rPr>
                <w:rFonts w:cs="Arial"/>
                <w:i/>
                <w:sz w:val="20"/>
                <w:szCs w:val="20"/>
              </w:rPr>
              <w:t>ȇ</w:t>
            </w:r>
            <w:r w:rsidRPr="00CF5002">
              <w:rPr>
                <w:i/>
                <w:sz w:val="20"/>
                <w:szCs w:val="20"/>
              </w:rPr>
              <w:t>te</w:t>
            </w:r>
            <w:proofErr w:type="spellEnd"/>
            <w:r>
              <w:rPr>
                <w:sz w:val="20"/>
                <w:szCs w:val="20"/>
              </w:rPr>
              <w:t>)</w:t>
            </w:r>
          </w:p>
          <w:p w14:paraId="68EB8E53" w14:textId="77777777" w:rsidR="00111E1A" w:rsidRDefault="00A90CCF" w:rsidP="007525CF">
            <w:pPr>
              <w:pStyle w:val="Default"/>
              <w:spacing w:line="276" w:lineRule="auto"/>
              <w:ind w:left="284" w:hanging="284"/>
              <w:rPr>
                <w:sz w:val="20"/>
                <w:szCs w:val="20"/>
              </w:rPr>
            </w:pPr>
            <w:r w:rsidRPr="00951379">
              <w:rPr>
                <w:b/>
                <w:sz w:val="20"/>
                <w:szCs w:val="20"/>
              </w:rPr>
              <w:t>Verbraucherbildung:</w:t>
            </w:r>
            <w:r>
              <w:rPr>
                <w:bCs/>
                <w:sz w:val="20"/>
                <w:szCs w:val="20"/>
              </w:rPr>
              <w:t xml:space="preserve"> </w:t>
            </w:r>
            <w:r w:rsidR="00111E1A">
              <w:rPr>
                <w:bCs/>
                <w:sz w:val="20"/>
                <w:szCs w:val="20"/>
              </w:rPr>
              <w:t>Medien und Information in der digitalen Welt (Rahmenvorgabe Bereich C);</w:t>
            </w:r>
            <w:r w:rsidR="00111E1A">
              <w:rPr>
                <w:sz w:val="20"/>
                <w:szCs w:val="20"/>
              </w:rPr>
              <w:t xml:space="preserve"> Leben, Wohnen und Mobilität, </w:t>
            </w:r>
            <w:r w:rsidR="00111E1A" w:rsidRPr="005D5FCD">
              <w:rPr>
                <w:sz w:val="20"/>
                <w:szCs w:val="20"/>
              </w:rPr>
              <w:t>Energie- und Ressourceneffizienz, Klimaschutz</w:t>
            </w:r>
            <w:r w:rsidR="00111E1A">
              <w:rPr>
                <w:sz w:val="20"/>
                <w:szCs w:val="20"/>
              </w:rPr>
              <w:t xml:space="preserve"> (Rahmenvorgabe</w:t>
            </w:r>
            <w:r w:rsidR="00111E1A">
              <w:rPr>
                <w:sz w:val="23"/>
                <w:szCs w:val="23"/>
              </w:rPr>
              <w:t xml:space="preserve"> </w:t>
            </w:r>
            <w:r w:rsidR="00111E1A" w:rsidRPr="00951379">
              <w:rPr>
                <w:sz w:val="20"/>
                <w:szCs w:val="20"/>
              </w:rPr>
              <w:t>Bereich D</w:t>
            </w:r>
            <w:r w:rsidR="00111E1A">
              <w:rPr>
                <w:sz w:val="20"/>
                <w:szCs w:val="20"/>
              </w:rPr>
              <w:t>)</w:t>
            </w:r>
          </w:p>
          <w:p w14:paraId="7EA7A115" w14:textId="360E980A" w:rsidR="00A90CCF" w:rsidRPr="00985B87" w:rsidRDefault="00A90CCF" w:rsidP="007525CF">
            <w:pPr>
              <w:pStyle w:val="Default"/>
              <w:spacing w:line="276" w:lineRule="auto"/>
              <w:rPr>
                <w:b/>
                <w:sz w:val="20"/>
                <w:szCs w:val="20"/>
              </w:rPr>
            </w:pPr>
            <w:r>
              <w:rPr>
                <w:b/>
                <w:sz w:val="20"/>
                <w:szCs w:val="20"/>
              </w:rPr>
              <w:t xml:space="preserve">Mögliche Leistungsüberprüfung: </w:t>
            </w:r>
            <w:r w:rsidRPr="003D1CED">
              <w:rPr>
                <w:color w:val="000000" w:themeColor="text1"/>
                <w:sz w:val="20"/>
                <w:szCs w:val="20"/>
              </w:rPr>
              <w:t>S</w:t>
            </w:r>
            <w:r>
              <w:rPr>
                <w:color w:val="000000" w:themeColor="text1"/>
                <w:sz w:val="20"/>
                <w:szCs w:val="20"/>
              </w:rPr>
              <w:t>chreiben (Zusammenfassung, Erörterung), Leseverstehen</w:t>
            </w:r>
          </w:p>
        </w:tc>
      </w:tr>
    </w:tbl>
    <w:p w14:paraId="289250A9" w14:textId="77777777" w:rsidR="00A90CCF" w:rsidRDefault="00A90CCF" w:rsidP="00A90CCF"/>
    <w:p w14:paraId="102D3598" w14:textId="77777777" w:rsidR="00A90CCF" w:rsidRDefault="00A90CCF" w:rsidP="00A90CCF">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A90CCF" w:rsidRPr="00F73AAA" w14:paraId="5B44BC22" w14:textId="77777777" w:rsidTr="00A90CC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16DC5A9" w14:textId="77777777" w:rsidR="00A90CCF" w:rsidRPr="005C17D1" w:rsidRDefault="00A90CCF" w:rsidP="00A90CCF">
            <w:pPr>
              <w:spacing w:after="0"/>
              <w:jc w:val="center"/>
              <w:rPr>
                <w:rFonts w:cs="Arial"/>
                <w:lang w:val="nl-NL"/>
              </w:rPr>
            </w:pPr>
            <w:r w:rsidRPr="005C17D1">
              <w:rPr>
                <w:b/>
                <w:bCs/>
                <w:sz w:val="24"/>
                <w:szCs w:val="24"/>
                <w:lang w:val="nl-NL"/>
              </w:rPr>
              <w:lastRenderedPageBreak/>
              <w:t xml:space="preserve">UV </w:t>
            </w:r>
            <w:r>
              <w:rPr>
                <w:b/>
                <w:bCs/>
                <w:sz w:val="24"/>
                <w:szCs w:val="24"/>
                <w:lang w:val="nl-NL"/>
              </w:rPr>
              <w:t>10</w:t>
            </w:r>
            <w:r w:rsidRPr="005C17D1">
              <w:rPr>
                <w:b/>
                <w:bCs/>
                <w:sz w:val="24"/>
                <w:szCs w:val="24"/>
                <w:lang w:val="nl-NL"/>
              </w:rPr>
              <w:t>.</w:t>
            </w:r>
            <w:r>
              <w:rPr>
                <w:b/>
                <w:bCs/>
                <w:sz w:val="24"/>
                <w:szCs w:val="24"/>
                <w:lang w:val="nl-NL"/>
              </w:rPr>
              <w:t>2</w:t>
            </w:r>
            <w:r w:rsidRPr="005C17D1">
              <w:rPr>
                <w:b/>
                <w:bCs/>
                <w:sz w:val="24"/>
                <w:szCs w:val="24"/>
                <w:lang w:val="nl-NL"/>
              </w:rPr>
              <w:t xml:space="preserve">-3 </w:t>
            </w:r>
            <w:r w:rsidRPr="00C92313">
              <w:rPr>
                <w:b/>
                <w:bCs/>
                <w:i/>
                <w:sz w:val="24"/>
                <w:szCs w:val="24"/>
                <w:lang w:val="nl-NL"/>
              </w:rPr>
              <w:t>“</w:t>
            </w:r>
            <w:r w:rsidRPr="00C92313">
              <w:rPr>
                <w:rFonts w:eastAsia="Arial" w:cs="Arial"/>
                <w:b/>
                <w:i/>
                <w:lang w:val="nl-NL"/>
              </w:rPr>
              <w:t>Iedereen is anders” – discussiëren over diversiteit</w:t>
            </w:r>
            <w:r w:rsidRPr="005C17D1">
              <w:rPr>
                <w:sz w:val="20"/>
                <w:szCs w:val="24"/>
                <w:lang w:val="nl-NL"/>
              </w:rPr>
              <w:t xml:space="preserve"> </w:t>
            </w:r>
            <w:r>
              <w:rPr>
                <w:sz w:val="20"/>
                <w:szCs w:val="24"/>
                <w:lang w:val="nl-NL"/>
              </w:rPr>
              <w:t>(ca. 15</w:t>
            </w:r>
            <w:r w:rsidRPr="005C17D1">
              <w:rPr>
                <w:sz w:val="20"/>
                <w:szCs w:val="24"/>
                <w:lang w:val="nl-NL"/>
              </w:rPr>
              <w:t xml:space="preserve"> U-Std.)</w:t>
            </w:r>
          </w:p>
        </w:tc>
      </w:tr>
      <w:tr w:rsidR="00A90CCF" w14:paraId="4A50A10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F25916" w14:textId="77777777" w:rsidR="00A90CCF" w:rsidRDefault="00A90CCF" w:rsidP="00A90CCF">
            <w:pPr>
              <w:spacing w:after="0"/>
              <w:jc w:val="center"/>
              <w:rPr>
                <w:rFonts w:cs="Arial"/>
                <w:b/>
                <w:sz w:val="20"/>
                <w:szCs w:val="20"/>
              </w:rPr>
            </w:pPr>
            <w:r>
              <w:rPr>
                <w:rFonts w:cs="Arial"/>
                <w:b/>
                <w:sz w:val="20"/>
                <w:szCs w:val="20"/>
              </w:rPr>
              <w:t>Schwerpunkte der Kompetenzentwicklung</w:t>
            </w:r>
          </w:p>
        </w:tc>
      </w:tr>
      <w:tr w:rsidR="00A90CCF" w14:paraId="183239DA"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23F0D2C" w14:textId="77777777" w:rsidR="00A90CCF" w:rsidRDefault="00A90CCF" w:rsidP="007525CF">
            <w:pPr>
              <w:spacing w:after="0"/>
              <w:ind w:left="284" w:hanging="284"/>
              <w:jc w:val="left"/>
              <w:rPr>
                <w:b/>
                <w:bCs/>
                <w:i/>
                <w:sz w:val="20"/>
                <w:szCs w:val="20"/>
                <w:lang w:eastAsia="de-DE"/>
              </w:rPr>
            </w:pPr>
            <w:r w:rsidRPr="00951379">
              <w:rPr>
                <w:b/>
                <w:bCs/>
                <w:i/>
                <w:iCs/>
                <w:sz w:val="20"/>
                <w:szCs w:val="20"/>
                <w:lang w:eastAsia="de-DE"/>
              </w:rPr>
              <w:t>Sprechen</w:t>
            </w:r>
            <w:r>
              <w:rPr>
                <w:b/>
                <w:bCs/>
                <w:i/>
                <w:iCs/>
                <w:sz w:val="20"/>
                <w:szCs w:val="20"/>
                <w:lang w:eastAsia="de-DE"/>
              </w:rPr>
              <w:t xml:space="preserve"> </w:t>
            </w:r>
            <w:r w:rsidRPr="00A362F3">
              <w:rPr>
                <w:b/>
                <w:bCs/>
                <w:i/>
                <w:iCs/>
                <w:sz w:val="20"/>
                <w:szCs w:val="20"/>
                <w:lang w:eastAsia="de-DE"/>
              </w:rPr>
              <w:t xml:space="preserve">–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sidRPr="00522A2C">
              <w:rPr>
                <w:sz w:val="20"/>
                <w:szCs w:val="20"/>
              </w:rPr>
              <w:t>sich in unterschiedlichen Rollen an formalisierten, thematisch vertrauten Gesprächen beteiligen</w:t>
            </w:r>
          </w:p>
          <w:p w14:paraId="17E91339" w14:textId="77777777" w:rsidR="00A90CCF" w:rsidRDefault="00A90CCF" w:rsidP="007525CF">
            <w:pPr>
              <w:spacing w:after="0"/>
              <w:ind w:left="284" w:hanging="284"/>
              <w:jc w:val="left"/>
              <w:rPr>
                <w:sz w:val="20"/>
                <w:szCs w:val="20"/>
              </w:rPr>
            </w:pPr>
            <w:r w:rsidRPr="00951379">
              <w:rPr>
                <w:b/>
                <w:bCs/>
                <w:i/>
                <w:iCs/>
                <w:sz w:val="20"/>
                <w:szCs w:val="20"/>
                <w:lang w:eastAsia="de-DE"/>
              </w:rPr>
              <w:t>Sprechen</w:t>
            </w:r>
            <w:r>
              <w:rPr>
                <w:b/>
                <w:bCs/>
                <w:i/>
                <w:iCs/>
                <w:sz w:val="20"/>
                <w:szCs w:val="20"/>
                <w:lang w:eastAsia="de-DE"/>
              </w:rPr>
              <w:t xml:space="preserve"> </w:t>
            </w:r>
            <w:r w:rsidRPr="00A362F3">
              <w:rPr>
                <w:b/>
                <w:bCs/>
                <w:i/>
                <w:iCs/>
                <w:sz w:val="20"/>
                <w:szCs w:val="20"/>
                <w:lang w:eastAsia="de-DE"/>
              </w:rPr>
              <w:t xml:space="preserve">– </w:t>
            </w:r>
            <w:r>
              <w:rPr>
                <w:b/>
                <w:bCs/>
                <w:i/>
                <w:iCs/>
                <w:sz w:val="20"/>
                <w:szCs w:val="20"/>
                <w:lang w:eastAsia="de-DE"/>
              </w:rPr>
              <w:t>zusammenhängendes Sprechen</w:t>
            </w:r>
            <w:r w:rsidRPr="00951379">
              <w:rPr>
                <w:b/>
                <w:bCs/>
                <w:i/>
                <w:iCs/>
                <w:sz w:val="20"/>
                <w:szCs w:val="20"/>
                <w:lang w:eastAsia="de-DE"/>
              </w:rPr>
              <w:t>:</w:t>
            </w:r>
            <w:r w:rsidRPr="00951379">
              <w:rPr>
                <w:b/>
                <w:bCs/>
                <w:sz w:val="20"/>
                <w:szCs w:val="20"/>
                <w:lang w:eastAsia="de-DE"/>
              </w:rPr>
              <w:t xml:space="preserve"> </w:t>
            </w:r>
            <w:r w:rsidRPr="00522A2C">
              <w:rPr>
                <w:sz w:val="20"/>
                <w:szCs w:val="20"/>
              </w:rPr>
              <w:t xml:space="preserve">eigene und fremde Meinungen darlegen und </w:t>
            </w:r>
            <w:r>
              <w:rPr>
                <w:sz w:val="20"/>
                <w:szCs w:val="20"/>
              </w:rPr>
              <w:t xml:space="preserve">beispielhaft </w:t>
            </w:r>
            <w:r w:rsidRPr="00522A2C">
              <w:rPr>
                <w:sz w:val="20"/>
                <w:szCs w:val="20"/>
              </w:rPr>
              <w:t>begründen</w:t>
            </w:r>
          </w:p>
          <w:p w14:paraId="2F4D8EF9" w14:textId="77777777" w:rsidR="00A46190" w:rsidRPr="00217769" w:rsidRDefault="00A90CCF" w:rsidP="007525CF">
            <w:pPr>
              <w:spacing w:after="0"/>
              <w:ind w:left="284" w:hanging="284"/>
              <w:jc w:val="left"/>
              <w:rPr>
                <w:sz w:val="20"/>
                <w:szCs w:val="20"/>
              </w:rPr>
            </w:pPr>
            <w:r>
              <w:rPr>
                <w:b/>
                <w:bCs/>
                <w:i/>
                <w:sz w:val="20"/>
                <w:szCs w:val="20"/>
                <w:lang w:eastAsia="de-DE"/>
              </w:rPr>
              <w:t>Sprachmittlung</w:t>
            </w:r>
            <w:r w:rsidRPr="00951379">
              <w:rPr>
                <w:b/>
                <w:bCs/>
                <w:i/>
                <w:sz w:val="20"/>
                <w:szCs w:val="20"/>
                <w:lang w:eastAsia="de-DE"/>
              </w:rPr>
              <w:t>:</w:t>
            </w:r>
            <w:r w:rsidRPr="00951379">
              <w:rPr>
                <w:b/>
                <w:bCs/>
                <w:sz w:val="20"/>
                <w:szCs w:val="20"/>
                <w:lang w:eastAsia="de-DE"/>
              </w:rPr>
              <w:t xml:space="preserve"> </w:t>
            </w:r>
            <w:r w:rsidRPr="008A66E7">
              <w:rPr>
                <w:sz w:val="20"/>
                <w:szCs w:val="20"/>
              </w:rPr>
              <w:t>die relevanten Aussagen in informellen und einfach strukturierten formalisierten Kommunikationssituationen auch unter Nutzung geeigneter Kompensationsstrategien in der jeweiligen Zielsprache adressatengerecht wiedergeben</w:t>
            </w:r>
            <w:r w:rsidR="00A46190" w:rsidRPr="00217769">
              <w:rPr>
                <w:sz w:val="20"/>
                <w:szCs w:val="20"/>
              </w:rPr>
              <w:t xml:space="preserve">; </w:t>
            </w:r>
            <w:r w:rsidR="00A46190" w:rsidRPr="008A587D">
              <w:rPr>
                <w:sz w:val="20"/>
                <w:szCs w:val="20"/>
              </w:rPr>
              <w:t>Kernaussagen klar strukturierter mündlicher wie auch schriftlicher Informationen adressatengerecht wiedergeben und bei Bedarf erläutern</w:t>
            </w:r>
          </w:p>
          <w:p w14:paraId="63933B0F" w14:textId="51B42D0C" w:rsidR="00A90CCF" w:rsidRDefault="00A46190" w:rsidP="007525CF">
            <w:pPr>
              <w:spacing w:after="0"/>
              <w:ind w:left="284" w:hanging="284"/>
              <w:jc w:val="left"/>
              <w:rPr>
                <w:sz w:val="20"/>
                <w:szCs w:val="20"/>
              </w:rPr>
            </w:pPr>
            <w:r w:rsidRPr="00217769">
              <w:rPr>
                <w:b/>
                <w:bCs/>
                <w:i/>
                <w:sz w:val="20"/>
                <w:szCs w:val="20"/>
                <w:lang w:eastAsia="de-DE"/>
              </w:rPr>
              <w:t>Aussprache und Intonation:</w:t>
            </w:r>
            <w:r w:rsidRPr="001C6BB8">
              <w:rPr>
                <w:sz w:val="20"/>
                <w:szCs w:val="20"/>
              </w:rPr>
              <w:t xml:space="preserve"> </w:t>
            </w:r>
            <w:r w:rsidRPr="008A587D">
              <w:rPr>
                <w:sz w:val="20"/>
                <w:szCs w:val="20"/>
              </w:rPr>
              <w:t>in ihren Redebeiträgen die Intonation auch in weitgehend freier Rede korrekt und situationsbezogen realisieren</w:t>
            </w:r>
          </w:p>
          <w:p w14:paraId="224DA7FC" w14:textId="77777777" w:rsidR="00A90CCF" w:rsidRPr="00072870" w:rsidRDefault="00A90CCF" w:rsidP="007525CF">
            <w:pPr>
              <w:spacing w:after="0"/>
              <w:ind w:left="284" w:hanging="284"/>
              <w:jc w:val="left"/>
              <w:rPr>
                <w:rFonts w:cs="Arial"/>
                <w:sz w:val="20"/>
                <w:szCs w:val="20"/>
              </w:rPr>
            </w:pPr>
            <w:r w:rsidRPr="00985B87">
              <w:rPr>
                <w:b/>
                <w:bCs/>
                <w:i/>
                <w:sz w:val="20"/>
                <w:szCs w:val="20"/>
                <w:lang w:eastAsia="de-DE"/>
              </w:rPr>
              <w:t>IKK</w:t>
            </w:r>
            <w:r>
              <w:rPr>
                <w:b/>
                <w:bCs/>
                <w:i/>
                <w:sz w:val="20"/>
                <w:szCs w:val="20"/>
                <w:lang w:eastAsia="de-DE"/>
              </w:rPr>
              <w:t>:</w:t>
            </w:r>
            <w:r>
              <w:rPr>
                <w:rFonts w:cs="Arial"/>
                <w:sz w:val="20"/>
                <w:szCs w:val="20"/>
              </w:rPr>
              <w:t xml:space="preserve"> </w:t>
            </w:r>
            <w:r w:rsidRPr="00EC51A8">
              <w:rPr>
                <w:sz w:val="20"/>
                <w:szCs w:val="20"/>
              </w:rPr>
              <w:t>die gewonnenen kulturspezifischen Einblicke in die zielsprachige Lebenswelt mit der eigenen Lebenswirklichkeit vergleichen, Gemeinsamkeiten entdecken, Stereotype und Unterschiede hinterfragen, einen Perspektivwechsel vollziehen und ein differenzierteres interkulturelles Verständnis entwickeln</w:t>
            </w:r>
          </w:p>
        </w:tc>
      </w:tr>
      <w:tr w:rsidR="00A90CCF" w14:paraId="54413AD1"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9E228BA" w14:textId="77777777" w:rsidR="00A90CCF" w:rsidRDefault="00A90CCF" w:rsidP="00A90CCF">
            <w:pPr>
              <w:spacing w:after="0"/>
              <w:jc w:val="center"/>
              <w:rPr>
                <w:rFonts w:cs="Arial"/>
                <w:b/>
                <w:sz w:val="20"/>
                <w:szCs w:val="20"/>
              </w:rPr>
            </w:pPr>
            <w:r>
              <w:rPr>
                <w:rFonts w:cs="Arial"/>
                <w:b/>
                <w:sz w:val="20"/>
                <w:szCs w:val="20"/>
              </w:rPr>
              <w:t>fachliche Konkretisierungen im Schwerpunkt</w:t>
            </w:r>
          </w:p>
        </w:tc>
      </w:tr>
      <w:tr w:rsidR="00A90CCF" w14:paraId="29DCF8CF"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57A3632" w14:textId="6309A8F5" w:rsidR="00A90CCF" w:rsidRPr="001A54B7" w:rsidRDefault="00A90CCF" w:rsidP="007525CF">
            <w:pPr>
              <w:pStyle w:val="ListeFachlKonkretisierung"/>
              <w:numPr>
                <w:ilvl w:val="0"/>
                <w:numId w:val="0"/>
              </w:numPr>
              <w:spacing w:after="0" w:line="276" w:lineRule="auto"/>
              <w:ind w:left="284" w:hanging="284"/>
            </w:pPr>
            <w:r w:rsidRPr="00985B87">
              <w:rPr>
                <w:b/>
                <w:bCs/>
                <w:i/>
                <w:sz w:val="20"/>
                <w:szCs w:val="20"/>
              </w:rPr>
              <w:t>IKK</w:t>
            </w:r>
            <w:r w:rsidRPr="00072870">
              <w:rPr>
                <w:b/>
                <w:bCs/>
                <w:sz w:val="20"/>
                <w:szCs w:val="20"/>
              </w:rPr>
              <w:t>:</w:t>
            </w:r>
            <w:r>
              <w:rPr>
                <w:b/>
                <w:bCs/>
                <w:sz w:val="20"/>
                <w:szCs w:val="20"/>
              </w:rPr>
              <w:t xml:space="preserve"> </w:t>
            </w:r>
            <w:r w:rsidRPr="001A54B7">
              <w:rPr>
                <w:sz w:val="20"/>
                <w:szCs w:val="20"/>
              </w:rPr>
              <w:t>Einblicke in die Lebenswirklichkeit von Jugendlichen im niederländischen Sprachraum im Vergleich zur eigenen Lebenswelt</w:t>
            </w:r>
            <w:r>
              <w:rPr>
                <w:bCs/>
                <w:sz w:val="20"/>
                <w:szCs w:val="20"/>
              </w:rPr>
              <w:t xml:space="preserve">: </w:t>
            </w:r>
            <w:r w:rsidRPr="001A54B7">
              <w:rPr>
                <w:bCs/>
                <w:sz w:val="20"/>
                <w:szCs w:val="20"/>
              </w:rPr>
              <w:t>Lebensentwürfe,</w:t>
            </w:r>
            <w:r>
              <w:rPr>
                <w:bCs/>
                <w:sz w:val="20"/>
                <w:szCs w:val="20"/>
              </w:rPr>
              <w:t xml:space="preserve"> Einblicke in das gesellschaftliche Leben im niederländischen Sprachraum: </w:t>
            </w:r>
            <w:r w:rsidRPr="001A54B7">
              <w:rPr>
                <w:sz w:val="20"/>
                <w:szCs w:val="20"/>
              </w:rPr>
              <w:t>Umgang mit Vielfalt</w:t>
            </w:r>
            <w:r w:rsidR="00492B2D">
              <w:rPr>
                <w:sz w:val="20"/>
                <w:szCs w:val="20"/>
              </w:rPr>
              <w:t>, Gendersensibilität</w:t>
            </w:r>
          </w:p>
          <w:p w14:paraId="1C7E06F0" w14:textId="77777777" w:rsidR="00A90CCF" w:rsidRDefault="00A90CCF" w:rsidP="007525CF">
            <w:pPr>
              <w:pStyle w:val="ListeFachlKonkretisierung"/>
              <w:numPr>
                <w:ilvl w:val="0"/>
                <w:numId w:val="0"/>
              </w:numPr>
              <w:spacing w:after="0" w:line="276" w:lineRule="auto"/>
              <w:ind w:left="284" w:hanging="284"/>
              <w:rPr>
                <w:rFonts w:cs="Arial"/>
                <w:b/>
                <w:sz w:val="20"/>
                <w:szCs w:val="20"/>
              </w:rPr>
            </w:pPr>
            <w:r w:rsidRPr="00985B87">
              <w:rPr>
                <w:b/>
                <w:bCs/>
                <w:i/>
                <w:sz w:val="20"/>
                <w:szCs w:val="20"/>
              </w:rPr>
              <w:t>TMK</w:t>
            </w:r>
            <w:r w:rsidRPr="00F30892">
              <w:rPr>
                <w:b/>
                <w:bCs/>
                <w:sz w:val="20"/>
                <w:szCs w:val="20"/>
              </w:rPr>
              <w:t xml:space="preserve">: </w:t>
            </w:r>
            <w:r w:rsidRPr="00F30892">
              <w:rPr>
                <w:sz w:val="20"/>
                <w:szCs w:val="20"/>
                <w:u w:val="single"/>
              </w:rPr>
              <w:t>Ausgangstexte:</w:t>
            </w:r>
            <w:r w:rsidRPr="00F30892">
              <w:rPr>
                <w:sz w:val="20"/>
                <w:szCs w:val="20"/>
              </w:rPr>
              <w:t xml:space="preserve"> (informierende Texte), Podcast, Interview, (Alltagsgespräche), Audio- und Videoclips,  diskontinuierliche Texte (Cartoon, </w:t>
            </w:r>
            <w:proofErr w:type="spellStart"/>
            <w:r w:rsidRPr="00F30892">
              <w:rPr>
                <w:i/>
                <w:sz w:val="20"/>
                <w:szCs w:val="20"/>
              </w:rPr>
              <w:t>stripverhaal</w:t>
            </w:r>
            <w:proofErr w:type="spellEnd"/>
            <w:r w:rsidRPr="00F30892">
              <w:rPr>
                <w:sz w:val="20"/>
                <w:szCs w:val="20"/>
              </w:rPr>
              <w:t>), Formate der sozialen Medien und Netzwerke (Beiträge in Internetforen, Blogbeiträge)</w:t>
            </w:r>
            <w:r w:rsidRPr="00F30892">
              <w:t xml:space="preserve"> </w:t>
            </w:r>
            <w:r w:rsidRPr="00F30892">
              <w:rPr>
                <w:sz w:val="20"/>
                <w:szCs w:val="20"/>
                <w:u w:val="single"/>
              </w:rPr>
              <w:t>Zieltexte:</w:t>
            </w:r>
            <w:r w:rsidRPr="00F30892">
              <w:rPr>
                <w:sz w:val="20"/>
                <w:szCs w:val="20"/>
              </w:rPr>
              <w:t xml:space="preserve"> (Debatte), Dialog, Diskussion, Interview</w:t>
            </w:r>
          </w:p>
        </w:tc>
      </w:tr>
      <w:tr w:rsidR="00A90CCF" w14:paraId="05059F73"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D41EBF4" w14:textId="77777777" w:rsidR="00A90CCF" w:rsidRDefault="00A90CCF" w:rsidP="00A90CC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90CCF" w14:paraId="7C86531B" w14:textId="77777777" w:rsidTr="00A90CC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3C2ADE8" w14:textId="77777777" w:rsidR="00A90CCF" w:rsidRDefault="00A90CCF" w:rsidP="007525CF">
            <w:pPr>
              <w:tabs>
                <w:tab w:val="left" w:pos="50"/>
              </w:tabs>
              <w:spacing w:after="0"/>
              <w:ind w:left="284" w:hanging="284"/>
              <w:jc w:val="left"/>
              <w:rPr>
                <w:sz w:val="20"/>
                <w:szCs w:val="20"/>
              </w:rPr>
            </w:pPr>
            <w:r w:rsidRPr="00951379">
              <w:rPr>
                <w:b/>
                <w:sz w:val="20"/>
                <w:szCs w:val="20"/>
              </w:rPr>
              <w:t xml:space="preserve">Mögliche Umsetzung: </w:t>
            </w:r>
            <w:r w:rsidRPr="00951379">
              <w:rPr>
                <w:sz w:val="20"/>
                <w:szCs w:val="20"/>
              </w:rPr>
              <w:t xml:space="preserve">einen </w:t>
            </w:r>
            <w:r>
              <w:rPr>
                <w:sz w:val="20"/>
                <w:szCs w:val="20"/>
              </w:rPr>
              <w:t xml:space="preserve">Film </w:t>
            </w:r>
            <w:r w:rsidRPr="00951379">
              <w:rPr>
                <w:sz w:val="20"/>
                <w:szCs w:val="20"/>
              </w:rPr>
              <w:t>erstellen</w:t>
            </w:r>
            <w:r>
              <w:rPr>
                <w:sz w:val="20"/>
                <w:szCs w:val="20"/>
              </w:rPr>
              <w:t>, eine öffentliche Debatte führen</w:t>
            </w:r>
          </w:p>
          <w:p w14:paraId="1E9680CA" w14:textId="551AE1E2" w:rsidR="00A90CCF" w:rsidRDefault="00A90CCF" w:rsidP="007525CF">
            <w:pPr>
              <w:spacing w:after="0"/>
              <w:ind w:left="284" w:hanging="284"/>
              <w:jc w:val="left"/>
              <w:rPr>
                <w:sz w:val="20"/>
                <w:szCs w:val="20"/>
              </w:rPr>
            </w:pPr>
            <w:r w:rsidRPr="00951379">
              <w:rPr>
                <w:b/>
                <w:sz w:val="20"/>
                <w:szCs w:val="20"/>
              </w:rPr>
              <w:t xml:space="preserve">Verbraucherbildung: </w:t>
            </w:r>
            <w:r w:rsidRPr="00951379">
              <w:rPr>
                <w:sz w:val="20"/>
                <w:szCs w:val="20"/>
              </w:rPr>
              <w:t xml:space="preserve">Wohnen und Zusammenleben </w:t>
            </w:r>
            <w:r w:rsidR="00111E1A">
              <w:rPr>
                <w:sz w:val="20"/>
                <w:szCs w:val="20"/>
              </w:rPr>
              <w:t xml:space="preserve">(Rahmenvorgabe </w:t>
            </w:r>
            <w:r w:rsidR="00111E1A" w:rsidRPr="00951379">
              <w:rPr>
                <w:sz w:val="20"/>
                <w:szCs w:val="20"/>
              </w:rPr>
              <w:t>Bereich D</w:t>
            </w:r>
            <w:r w:rsidR="00111E1A">
              <w:rPr>
                <w:sz w:val="20"/>
                <w:szCs w:val="20"/>
              </w:rPr>
              <w:t>)</w:t>
            </w:r>
          </w:p>
          <w:p w14:paraId="0ED78141" w14:textId="77777777" w:rsidR="00A90CCF" w:rsidRPr="00985B87" w:rsidRDefault="00A90CCF" w:rsidP="007525CF">
            <w:pPr>
              <w:spacing w:after="0"/>
              <w:ind w:left="284" w:hanging="284"/>
              <w:jc w:val="left"/>
              <w:rPr>
                <w:b/>
                <w:sz w:val="20"/>
                <w:szCs w:val="20"/>
              </w:rPr>
            </w:pPr>
            <w:r>
              <w:rPr>
                <w:b/>
                <w:sz w:val="20"/>
                <w:szCs w:val="20"/>
              </w:rPr>
              <w:t>Mögliche Leistungsüberprüfung:</w:t>
            </w:r>
            <w:r>
              <w:rPr>
                <w:rFonts w:cs="Arial"/>
                <w:b/>
                <w:sz w:val="20"/>
                <w:szCs w:val="20"/>
              </w:rPr>
              <w:t xml:space="preserve"> </w:t>
            </w:r>
            <w:r>
              <w:rPr>
                <w:rFonts w:cs="Arial"/>
                <w:bCs/>
                <w:sz w:val="20"/>
                <w:szCs w:val="20"/>
              </w:rPr>
              <w:t>Schreiben, Sprachmittlung;</w:t>
            </w:r>
            <w:r>
              <w:rPr>
                <w:rFonts w:cs="Arial"/>
                <w:b/>
                <w:sz w:val="20"/>
                <w:szCs w:val="20"/>
              </w:rPr>
              <w:t xml:space="preserve"> </w:t>
            </w:r>
            <w:r w:rsidRPr="00C928AA">
              <w:rPr>
                <w:rFonts w:cs="Arial"/>
                <w:sz w:val="20"/>
                <w:szCs w:val="20"/>
              </w:rPr>
              <w:t>alternativ:</w:t>
            </w:r>
            <w:r>
              <w:rPr>
                <w:rFonts w:cs="Arial"/>
                <w:sz w:val="20"/>
                <w:szCs w:val="20"/>
              </w:rPr>
              <w:t xml:space="preserve"> </w:t>
            </w:r>
            <w:r w:rsidRPr="00FD0ECA">
              <w:rPr>
                <w:rFonts w:cs="Arial"/>
                <w:sz w:val="20"/>
                <w:szCs w:val="20"/>
              </w:rPr>
              <w:t>mündliche Kommunikationsprüfung</w:t>
            </w:r>
            <w:r>
              <w:rPr>
                <w:rFonts w:cs="Arial"/>
                <w:sz w:val="20"/>
                <w:szCs w:val="20"/>
              </w:rPr>
              <w:t xml:space="preserve"> oder Präsentation</w:t>
            </w:r>
            <w:r w:rsidRPr="00951379">
              <w:rPr>
                <w:b/>
                <w:sz w:val="20"/>
                <w:szCs w:val="20"/>
              </w:rPr>
              <w:t xml:space="preserve"> </w:t>
            </w:r>
          </w:p>
        </w:tc>
      </w:tr>
    </w:tbl>
    <w:p w14:paraId="482F315D" w14:textId="77777777" w:rsidR="00A90CCF" w:rsidRPr="003417F2" w:rsidRDefault="00A90CCF" w:rsidP="00A90CCF"/>
    <w:p w14:paraId="398ADFEF" w14:textId="6E121176" w:rsidR="00981D29" w:rsidRDefault="00981D29" w:rsidP="007F4652">
      <w:pPr>
        <w:pStyle w:val="berschrift2"/>
      </w:pPr>
      <w:bookmarkStart w:id="4" w:name="_Toc67404011"/>
      <w:r w:rsidRPr="00FD6D13">
        <w:lastRenderedPageBreak/>
        <w:t>2.2</w:t>
      </w:r>
      <w:r w:rsidR="00A1270E" w:rsidRPr="00FD6D13">
        <w:tab/>
      </w:r>
      <w:r w:rsidRPr="00FD6D13">
        <w:t xml:space="preserve">Grundsätze </w:t>
      </w:r>
      <w:r w:rsidR="00EE7B1F" w:rsidRPr="00FD6D13">
        <w:t xml:space="preserve">der </w:t>
      </w:r>
      <w:r w:rsidRPr="00FD6D13">
        <w:t xml:space="preserve">fachdidaktischen </w:t>
      </w:r>
      <w:r w:rsidR="00EE7B1F" w:rsidRPr="007F4652">
        <w:t>und</w:t>
      </w:r>
      <w:r w:rsidR="00EE7B1F" w:rsidRPr="00FD6D13">
        <w:t xml:space="preserve"> fachmethodischen </w:t>
      </w:r>
      <w:r w:rsidRPr="00FD6D13">
        <w:t>Arbeit</w:t>
      </w:r>
      <w:bookmarkEnd w:id="4"/>
    </w:p>
    <w:p w14:paraId="793ACB8B" w14:textId="48D86211" w:rsidR="00EF3B24" w:rsidRDefault="00EF3B24" w:rsidP="00EF3B24">
      <w:r w:rsidRPr="00C25F57">
        <w:t xml:space="preserve">In Absprache mit der Lehrerkonferenz sowie unter Berücksichtigung des Schulprogramms hat die Fachkonferenz </w:t>
      </w:r>
      <w:r w:rsidR="00A90CCF">
        <w:t>Niederländisch</w:t>
      </w:r>
      <w:r w:rsidR="00A90CCF" w:rsidRPr="00C25F57">
        <w:t xml:space="preserve"> </w:t>
      </w:r>
      <w:r w:rsidRPr="00C25F57">
        <w:t>die folgenden fachdidaktischen und fachmethodischen Grundsätze beschlossen.</w:t>
      </w:r>
    </w:p>
    <w:p w14:paraId="6470C171" w14:textId="77777777" w:rsidR="001630AE" w:rsidRPr="003417F2" w:rsidRDefault="001630AE" w:rsidP="00EF3B24"/>
    <w:p w14:paraId="483D0FED" w14:textId="77777777" w:rsidR="00A90CCF" w:rsidRDefault="00A90CCF" w:rsidP="007525CF">
      <w:pPr>
        <w:pStyle w:val="berschrift3"/>
        <w:pageBreakBefore w:val="0"/>
        <w:spacing w:before="197"/>
        <w:ind w:left="618"/>
      </w:pPr>
      <w:bookmarkStart w:id="5" w:name="_Toc83918151"/>
      <w:r>
        <w:t>Überfachliche</w:t>
      </w:r>
      <w:r>
        <w:rPr>
          <w:spacing w:val="-4"/>
        </w:rPr>
        <w:t xml:space="preserve"> </w:t>
      </w:r>
      <w:r>
        <w:t>und</w:t>
      </w:r>
      <w:r>
        <w:rPr>
          <w:spacing w:val="-5"/>
        </w:rPr>
        <w:t xml:space="preserve"> </w:t>
      </w:r>
      <w:r>
        <w:t>didaktische</w:t>
      </w:r>
      <w:r>
        <w:rPr>
          <w:spacing w:val="-5"/>
        </w:rPr>
        <w:t xml:space="preserve"> </w:t>
      </w:r>
      <w:r>
        <w:t>Grundsätze:</w:t>
      </w:r>
      <w:bookmarkEnd w:id="5"/>
    </w:p>
    <w:p w14:paraId="6998E205" w14:textId="77777777" w:rsidR="00A90CCF" w:rsidRDefault="00A90CCF" w:rsidP="00A90CCF">
      <w:pPr>
        <w:pStyle w:val="Textkrper"/>
        <w:spacing w:before="11"/>
        <w:rPr>
          <w:b/>
          <w:sz w:val="20"/>
        </w:rPr>
      </w:pPr>
    </w:p>
    <w:p w14:paraId="2923BB60" w14:textId="77777777" w:rsidR="00A90CCF" w:rsidRDefault="00A90CCF" w:rsidP="00A90CCF">
      <w:pPr>
        <w:pStyle w:val="Listenabsatz"/>
        <w:widowControl w:val="0"/>
        <w:numPr>
          <w:ilvl w:val="0"/>
          <w:numId w:val="39"/>
        </w:numPr>
        <w:autoSpaceDE w:val="0"/>
        <w:autoSpaceDN w:val="0"/>
        <w:spacing w:after="0"/>
        <w:ind w:left="284" w:right="132"/>
        <w:contextualSpacing w:val="0"/>
        <w:jc w:val="left"/>
      </w:pPr>
      <w:r>
        <w:t>Die</w:t>
      </w:r>
      <w:r>
        <w:rPr>
          <w:spacing w:val="26"/>
        </w:rPr>
        <w:t xml:space="preserve"> </w:t>
      </w:r>
      <w:r>
        <w:t>Unterrichtsgestaltung</w:t>
      </w:r>
      <w:r>
        <w:rPr>
          <w:spacing w:val="27"/>
        </w:rPr>
        <w:t xml:space="preserve"> </w:t>
      </w:r>
      <w:r>
        <w:t>ist</w:t>
      </w:r>
      <w:r>
        <w:rPr>
          <w:spacing w:val="25"/>
        </w:rPr>
        <w:t xml:space="preserve"> </w:t>
      </w:r>
      <w:r>
        <w:t>auf</w:t>
      </w:r>
      <w:r>
        <w:rPr>
          <w:spacing w:val="29"/>
        </w:rPr>
        <w:t xml:space="preserve"> </w:t>
      </w:r>
      <w:r>
        <w:t>längerfristig</w:t>
      </w:r>
      <w:r>
        <w:rPr>
          <w:spacing w:val="29"/>
        </w:rPr>
        <w:t xml:space="preserve"> </w:t>
      </w:r>
      <w:r>
        <w:t>angelegte</w:t>
      </w:r>
      <w:r>
        <w:rPr>
          <w:spacing w:val="25"/>
        </w:rPr>
        <w:t xml:space="preserve"> </w:t>
      </w:r>
      <w:r>
        <w:t>Ziele,</w:t>
      </w:r>
      <w:r>
        <w:rPr>
          <w:spacing w:val="26"/>
        </w:rPr>
        <w:t xml:space="preserve"> </w:t>
      </w:r>
      <w:r>
        <w:t>Inhalte</w:t>
      </w:r>
      <w:r>
        <w:rPr>
          <w:spacing w:val="25"/>
        </w:rPr>
        <w:t xml:space="preserve"> </w:t>
      </w:r>
      <w:r>
        <w:t>und</w:t>
      </w:r>
      <w:r>
        <w:rPr>
          <w:spacing w:val="26"/>
        </w:rPr>
        <w:t xml:space="preserve"> </w:t>
      </w:r>
      <w:r>
        <w:t>Kompetenzen</w:t>
      </w:r>
      <w:r>
        <w:rPr>
          <w:spacing w:val="-58"/>
        </w:rPr>
        <w:t xml:space="preserve"> </w:t>
      </w:r>
      <w:r>
        <w:t>des KLP abgestimmt.</w:t>
      </w:r>
    </w:p>
    <w:p w14:paraId="5AD81862" w14:textId="77777777" w:rsidR="00A90CCF" w:rsidRDefault="00A90CCF" w:rsidP="00A90CCF">
      <w:pPr>
        <w:pStyle w:val="Listenabsatz"/>
        <w:widowControl w:val="0"/>
        <w:numPr>
          <w:ilvl w:val="0"/>
          <w:numId w:val="39"/>
        </w:numPr>
        <w:autoSpaceDE w:val="0"/>
        <w:autoSpaceDN w:val="0"/>
        <w:spacing w:before="200" w:after="0"/>
        <w:ind w:left="284" w:right="134"/>
        <w:contextualSpacing w:val="0"/>
        <w:jc w:val="left"/>
      </w:pPr>
      <w:r>
        <w:t>Inhalt</w:t>
      </w:r>
      <w:r>
        <w:rPr>
          <w:spacing w:val="12"/>
        </w:rPr>
        <w:t xml:space="preserve"> </w:t>
      </w:r>
      <w:r>
        <w:t>und</w:t>
      </w:r>
      <w:r>
        <w:rPr>
          <w:spacing w:val="10"/>
        </w:rPr>
        <w:t xml:space="preserve"> </w:t>
      </w:r>
      <w:r>
        <w:t>Anforderungsniveau</w:t>
      </w:r>
      <w:r>
        <w:rPr>
          <w:spacing w:val="13"/>
        </w:rPr>
        <w:t xml:space="preserve"> </w:t>
      </w:r>
      <w:r>
        <w:t>des</w:t>
      </w:r>
      <w:r>
        <w:rPr>
          <w:spacing w:val="13"/>
        </w:rPr>
        <w:t xml:space="preserve"> </w:t>
      </w:r>
      <w:r>
        <w:t>Unterrichts</w:t>
      </w:r>
      <w:r>
        <w:rPr>
          <w:spacing w:val="11"/>
        </w:rPr>
        <w:t xml:space="preserve"> </w:t>
      </w:r>
      <w:r>
        <w:t>entsprechen</w:t>
      </w:r>
      <w:r>
        <w:rPr>
          <w:spacing w:val="10"/>
        </w:rPr>
        <w:t xml:space="preserve"> </w:t>
      </w:r>
      <w:r>
        <w:t>dem</w:t>
      </w:r>
      <w:r>
        <w:rPr>
          <w:spacing w:val="12"/>
        </w:rPr>
        <w:t xml:space="preserve"> </w:t>
      </w:r>
      <w:r>
        <w:t>Leistungsvermögen</w:t>
      </w:r>
      <w:r>
        <w:rPr>
          <w:spacing w:val="12"/>
        </w:rPr>
        <w:t xml:space="preserve"> </w:t>
      </w:r>
      <w:r>
        <w:t>der</w:t>
      </w:r>
      <w:r>
        <w:rPr>
          <w:spacing w:val="-58"/>
        </w:rPr>
        <w:t xml:space="preserve">          </w:t>
      </w:r>
      <w:r>
        <w:t>Schülerinnen</w:t>
      </w:r>
      <w:r>
        <w:rPr>
          <w:spacing w:val="-1"/>
        </w:rPr>
        <w:t xml:space="preserve"> </w:t>
      </w:r>
      <w:r>
        <w:t>und Schüler.</w:t>
      </w:r>
    </w:p>
    <w:p w14:paraId="2F2C3E85" w14:textId="77777777" w:rsidR="00A90CCF" w:rsidRDefault="00A90CCF" w:rsidP="00A90CCF">
      <w:pPr>
        <w:pStyle w:val="Listenabsatz"/>
        <w:widowControl w:val="0"/>
        <w:numPr>
          <w:ilvl w:val="0"/>
          <w:numId w:val="39"/>
        </w:numPr>
        <w:autoSpaceDE w:val="0"/>
        <w:autoSpaceDN w:val="0"/>
        <w:spacing w:before="198" w:after="0" w:line="240" w:lineRule="auto"/>
        <w:ind w:left="284"/>
        <w:contextualSpacing w:val="0"/>
        <w:jc w:val="left"/>
      </w:pPr>
      <w:r>
        <w:t>Medien</w:t>
      </w:r>
      <w:r>
        <w:rPr>
          <w:spacing w:val="-3"/>
        </w:rPr>
        <w:t xml:space="preserve"> </w:t>
      </w:r>
      <w:r>
        <w:t>und</w:t>
      </w:r>
      <w:r>
        <w:rPr>
          <w:spacing w:val="-3"/>
        </w:rPr>
        <w:t xml:space="preserve"> </w:t>
      </w:r>
      <w:r>
        <w:t>Arbeitsmittel</w:t>
      </w:r>
      <w:r>
        <w:rPr>
          <w:spacing w:val="-5"/>
        </w:rPr>
        <w:t xml:space="preserve"> </w:t>
      </w:r>
      <w:r>
        <w:t>sind</w:t>
      </w:r>
      <w:r>
        <w:rPr>
          <w:spacing w:val="-3"/>
        </w:rPr>
        <w:t xml:space="preserve"> </w:t>
      </w:r>
      <w:r>
        <w:t>schülernah</w:t>
      </w:r>
      <w:r>
        <w:rPr>
          <w:spacing w:val="-6"/>
        </w:rPr>
        <w:t xml:space="preserve"> </w:t>
      </w:r>
      <w:r>
        <w:t>gewählt.</w:t>
      </w:r>
    </w:p>
    <w:p w14:paraId="4F6742C4" w14:textId="77777777" w:rsidR="00A90CCF" w:rsidRDefault="00A90CCF" w:rsidP="00A90CCF">
      <w:pPr>
        <w:pStyle w:val="Textkrper"/>
        <w:spacing w:before="9"/>
        <w:ind w:left="284"/>
        <w:rPr>
          <w:sz w:val="20"/>
        </w:rPr>
      </w:pPr>
    </w:p>
    <w:p w14:paraId="477939DC" w14:textId="77777777" w:rsidR="00A90CCF" w:rsidRDefault="00A90CCF" w:rsidP="00A90CCF">
      <w:pPr>
        <w:pStyle w:val="Listenabsatz"/>
        <w:widowControl w:val="0"/>
        <w:numPr>
          <w:ilvl w:val="0"/>
          <w:numId w:val="39"/>
        </w:numPr>
        <w:autoSpaceDE w:val="0"/>
        <w:autoSpaceDN w:val="0"/>
        <w:spacing w:after="0" w:line="240" w:lineRule="auto"/>
        <w:ind w:left="284"/>
        <w:contextualSpacing w:val="0"/>
        <w:jc w:val="left"/>
      </w:pPr>
      <w:r>
        <w:t>Die</w:t>
      </w:r>
      <w:r>
        <w:rPr>
          <w:spacing w:val="-5"/>
        </w:rPr>
        <w:t xml:space="preserve"> </w:t>
      </w:r>
      <w:r>
        <w:t>Schülerinnen</w:t>
      </w:r>
      <w:r>
        <w:rPr>
          <w:spacing w:val="-5"/>
        </w:rPr>
        <w:t xml:space="preserve"> </w:t>
      </w:r>
      <w:r>
        <w:t>und</w:t>
      </w:r>
      <w:r>
        <w:rPr>
          <w:spacing w:val="-5"/>
        </w:rPr>
        <w:t xml:space="preserve"> </w:t>
      </w:r>
      <w:r>
        <w:t>Schüler</w:t>
      </w:r>
      <w:r>
        <w:rPr>
          <w:spacing w:val="-3"/>
        </w:rPr>
        <w:t xml:space="preserve"> </w:t>
      </w:r>
      <w:r>
        <w:t>erreichen</w:t>
      </w:r>
      <w:r>
        <w:rPr>
          <w:spacing w:val="-4"/>
        </w:rPr>
        <w:t xml:space="preserve"> </w:t>
      </w:r>
      <w:r>
        <w:t>einen</w:t>
      </w:r>
      <w:r>
        <w:rPr>
          <w:spacing w:val="-5"/>
        </w:rPr>
        <w:t xml:space="preserve"> </w:t>
      </w:r>
      <w:r>
        <w:t>Lernzuwachs.</w:t>
      </w:r>
    </w:p>
    <w:p w14:paraId="10AD92E7" w14:textId="77777777" w:rsidR="00A90CCF" w:rsidRDefault="00A90CCF" w:rsidP="00A90CCF">
      <w:pPr>
        <w:pStyle w:val="Textkrper"/>
        <w:spacing w:before="7"/>
        <w:ind w:left="284"/>
        <w:rPr>
          <w:sz w:val="20"/>
        </w:rPr>
      </w:pPr>
    </w:p>
    <w:p w14:paraId="6DE9638F" w14:textId="77777777" w:rsidR="00A90CCF" w:rsidRDefault="00A90CCF" w:rsidP="00A90CCF">
      <w:pPr>
        <w:pStyle w:val="Listenabsatz"/>
        <w:widowControl w:val="0"/>
        <w:numPr>
          <w:ilvl w:val="0"/>
          <w:numId w:val="39"/>
        </w:numPr>
        <w:autoSpaceDE w:val="0"/>
        <w:autoSpaceDN w:val="0"/>
        <w:spacing w:after="0" w:line="240" w:lineRule="auto"/>
        <w:ind w:left="284"/>
        <w:contextualSpacing w:val="0"/>
        <w:jc w:val="left"/>
      </w:pPr>
      <w:r>
        <w:t>Der</w:t>
      </w:r>
      <w:r>
        <w:rPr>
          <w:spacing w:val="-2"/>
        </w:rPr>
        <w:t xml:space="preserve"> </w:t>
      </w:r>
      <w:r>
        <w:t>Unterricht</w:t>
      </w:r>
      <w:r>
        <w:rPr>
          <w:spacing w:val="-6"/>
        </w:rPr>
        <w:t xml:space="preserve"> </w:t>
      </w:r>
      <w:r>
        <w:t>fördert</w:t>
      </w:r>
      <w:r>
        <w:rPr>
          <w:spacing w:val="-4"/>
        </w:rPr>
        <w:t xml:space="preserve"> </w:t>
      </w:r>
      <w:r>
        <w:t>eine</w:t>
      </w:r>
      <w:r>
        <w:rPr>
          <w:spacing w:val="-3"/>
        </w:rPr>
        <w:t xml:space="preserve"> </w:t>
      </w:r>
      <w:r>
        <w:t>aktive</w:t>
      </w:r>
      <w:r>
        <w:rPr>
          <w:spacing w:val="-6"/>
        </w:rPr>
        <w:t xml:space="preserve"> </w:t>
      </w:r>
      <w:r>
        <w:t>Teilnahme</w:t>
      </w:r>
      <w:r>
        <w:rPr>
          <w:spacing w:val="-2"/>
        </w:rPr>
        <w:t xml:space="preserve"> </w:t>
      </w:r>
      <w:r>
        <w:t>der</w:t>
      </w:r>
      <w:r>
        <w:rPr>
          <w:spacing w:val="-2"/>
        </w:rPr>
        <w:t xml:space="preserve"> </w:t>
      </w:r>
      <w:r>
        <w:t>Schülerinnen</w:t>
      </w:r>
      <w:r>
        <w:rPr>
          <w:spacing w:val="-3"/>
        </w:rPr>
        <w:t xml:space="preserve"> </w:t>
      </w:r>
      <w:r>
        <w:t>und</w:t>
      </w:r>
      <w:r>
        <w:rPr>
          <w:spacing w:val="-4"/>
        </w:rPr>
        <w:t xml:space="preserve"> </w:t>
      </w:r>
      <w:r>
        <w:t>Schüler.</w:t>
      </w:r>
    </w:p>
    <w:p w14:paraId="2D9D5545" w14:textId="77777777" w:rsidR="00A90CCF" w:rsidRDefault="00A90CCF" w:rsidP="00A90CCF">
      <w:pPr>
        <w:pStyle w:val="Textkrper"/>
        <w:spacing w:before="9"/>
        <w:ind w:left="284"/>
        <w:rPr>
          <w:sz w:val="20"/>
        </w:rPr>
      </w:pPr>
    </w:p>
    <w:p w14:paraId="07DCF656" w14:textId="77777777" w:rsidR="00A90CCF" w:rsidRDefault="00A90CCF" w:rsidP="00A90CCF">
      <w:pPr>
        <w:pStyle w:val="Listenabsatz"/>
        <w:widowControl w:val="0"/>
        <w:numPr>
          <w:ilvl w:val="0"/>
          <w:numId w:val="39"/>
        </w:numPr>
        <w:autoSpaceDE w:val="0"/>
        <w:autoSpaceDN w:val="0"/>
        <w:spacing w:after="0"/>
        <w:ind w:left="284" w:right="132"/>
        <w:contextualSpacing w:val="0"/>
        <w:jc w:val="left"/>
      </w:pPr>
      <w:r>
        <w:t>Der</w:t>
      </w:r>
      <w:r>
        <w:rPr>
          <w:spacing w:val="10"/>
        </w:rPr>
        <w:t xml:space="preserve"> </w:t>
      </w:r>
      <w:r>
        <w:t>Unterricht</w:t>
      </w:r>
      <w:r>
        <w:rPr>
          <w:spacing w:val="8"/>
        </w:rPr>
        <w:t xml:space="preserve"> </w:t>
      </w:r>
      <w:r>
        <w:t>fördert</w:t>
      </w:r>
      <w:r>
        <w:rPr>
          <w:spacing w:val="8"/>
        </w:rPr>
        <w:t xml:space="preserve"> </w:t>
      </w:r>
      <w:r>
        <w:t>die</w:t>
      </w:r>
      <w:r>
        <w:rPr>
          <w:spacing w:val="9"/>
        </w:rPr>
        <w:t xml:space="preserve"> </w:t>
      </w:r>
      <w:r>
        <w:t>Zusammenarbeit</w:t>
      </w:r>
      <w:r>
        <w:rPr>
          <w:spacing w:val="8"/>
        </w:rPr>
        <w:t xml:space="preserve"> </w:t>
      </w:r>
      <w:r>
        <w:t>zwischen</w:t>
      </w:r>
      <w:r>
        <w:rPr>
          <w:spacing w:val="9"/>
        </w:rPr>
        <w:t xml:space="preserve"> </w:t>
      </w:r>
      <w:r>
        <w:t>den</w:t>
      </w:r>
      <w:r>
        <w:rPr>
          <w:spacing w:val="9"/>
        </w:rPr>
        <w:t xml:space="preserve"> </w:t>
      </w:r>
      <w:r>
        <w:t>Schülerinnen</w:t>
      </w:r>
      <w:r>
        <w:rPr>
          <w:spacing w:val="7"/>
        </w:rPr>
        <w:t xml:space="preserve"> </w:t>
      </w:r>
      <w:r>
        <w:t>und</w:t>
      </w:r>
      <w:r>
        <w:rPr>
          <w:spacing w:val="9"/>
        </w:rPr>
        <w:t xml:space="preserve"> </w:t>
      </w:r>
      <w:r>
        <w:t>Schülern</w:t>
      </w:r>
      <w:r>
        <w:rPr>
          <w:spacing w:val="9"/>
        </w:rPr>
        <w:t xml:space="preserve"> </w:t>
      </w:r>
      <w:r>
        <w:t>und</w:t>
      </w:r>
      <w:r>
        <w:rPr>
          <w:spacing w:val="-59"/>
        </w:rPr>
        <w:t xml:space="preserve">            </w:t>
      </w:r>
      <w:r>
        <w:t>bietet</w:t>
      </w:r>
      <w:r>
        <w:rPr>
          <w:spacing w:val="1"/>
        </w:rPr>
        <w:t xml:space="preserve"> </w:t>
      </w:r>
      <w:r>
        <w:t>ihnen Möglichkeiten zu</w:t>
      </w:r>
      <w:r>
        <w:rPr>
          <w:spacing w:val="-1"/>
        </w:rPr>
        <w:t xml:space="preserve"> </w:t>
      </w:r>
      <w:r>
        <w:t>eigenen</w:t>
      </w:r>
      <w:r>
        <w:rPr>
          <w:spacing w:val="-2"/>
        </w:rPr>
        <w:t xml:space="preserve"> </w:t>
      </w:r>
      <w:r>
        <w:t>Lösungen.</w:t>
      </w:r>
    </w:p>
    <w:p w14:paraId="42E2F28C" w14:textId="77777777" w:rsidR="00A90CCF" w:rsidRDefault="00A90CCF" w:rsidP="00A90CCF">
      <w:pPr>
        <w:pStyle w:val="Listenabsatz"/>
        <w:widowControl w:val="0"/>
        <w:numPr>
          <w:ilvl w:val="0"/>
          <w:numId w:val="39"/>
        </w:numPr>
        <w:autoSpaceDE w:val="0"/>
        <w:autoSpaceDN w:val="0"/>
        <w:spacing w:before="200" w:after="0"/>
        <w:ind w:left="284" w:right="135"/>
        <w:contextualSpacing w:val="0"/>
        <w:jc w:val="left"/>
      </w:pPr>
      <w:r>
        <w:t>Der</w:t>
      </w:r>
      <w:r>
        <w:rPr>
          <w:spacing w:val="17"/>
        </w:rPr>
        <w:t xml:space="preserve"> </w:t>
      </w:r>
      <w:r>
        <w:t>Unterricht</w:t>
      </w:r>
      <w:r>
        <w:rPr>
          <w:spacing w:val="18"/>
        </w:rPr>
        <w:t xml:space="preserve"> </w:t>
      </w:r>
      <w:r>
        <w:t>berücksichtigt</w:t>
      </w:r>
      <w:r>
        <w:rPr>
          <w:spacing w:val="18"/>
        </w:rPr>
        <w:t xml:space="preserve"> </w:t>
      </w:r>
      <w:r>
        <w:t>die</w:t>
      </w:r>
      <w:r>
        <w:rPr>
          <w:spacing w:val="16"/>
        </w:rPr>
        <w:t xml:space="preserve"> </w:t>
      </w:r>
      <w:r>
        <w:t>individuellen</w:t>
      </w:r>
      <w:r>
        <w:rPr>
          <w:spacing w:val="17"/>
        </w:rPr>
        <w:t xml:space="preserve"> </w:t>
      </w:r>
      <w:r>
        <w:t>Lernwege</w:t>
      </w:r>
      <w:r>
        <w:rPr>
          <w:spacing w:val="17"/>
        </w:rPr>
        <w:t xml:space="preserve"> </w:t>
      </w:r>
      <w:r>
        <w:t>der</w:t>
      </w:r>
      <w:r>
        <w:rPr>
          <w:spacing w:val="18"/>
        </w:rPr>
        <w:t xml:space="preserve"> </w:t>
      </w:r>
      <w:r>
        <w:t>einzelnen</w:t>
      </w:r>
      <w:r>
        <w:rPr>
          <w:spacing w:val="16"/>
        </w:rPr>
        <w:t xml:space="preserve"> </w:t>
      </w:r>
      <w:r>
        <w:t>Schülerinnen</w:t>
      </w:r>
      <w:r>
        <w:rPr>
          <w:spacing w:val="17"/>
        </w:rPr>
        <w:t xml:space="preserve"> </w:t>
      </w:r>
      <w:r>
        <w:t>und</w:t>
      </w:r>
      <w:r>
        <w:rPr>
          <w:spacing w:val="-58"/>
        </w:rPr>
        <w:t xml:space="preserve">              </w:t>
      </w:r>
      <w:r>
        <w:t>Schüler.</w:t>
      </w:r>
    </w:p>
    <w:p w14:paraId="177FAC45" w14:textId="77777777" w:rsidR="00A90CCF" w:rsidRDefault="00A90CCF" w:rsidP="00A90CCF">
      <w:pPr>
        <w:pStyle w:val="Listenabsatz"/>
        <w:widowControl w:val="0"/>
        <w:numPr>
          <w:ilvl w:val="0"/>
          <w:numId w:val="39"/>
        </w:numPr>
        <w:autoSpaceDE w:val="0"/>
        <w:autoSpaceDN w:val="0"/>
        <w:spacing w:before="198" w:after="0" w:line="278" w:lineRule="auto"/>
        <w:ind w:left="284" w:right="134"/>
        <w:contextualSpacing w:val="0"/>
        <w:jc w:val="left"/>
      </w:pPr>
      <w:r>
        <w:t>Die</w:t>
      </w:r>
      <w:r>
        <w:rPr>
          <w:spacing w:val="5"/>
        </w:rPr>
        <w:t xml:space="preserve"> </w:t>
      </w:r>
      <w:r>
        <w:t>Schülerinnen</w:t>
      </w:r>
      <w:r>
        <w:rPr>
          <w:spacing w:val="6"/>
        </w:rPr>
        <w:t xml:space="preserve"> </w:t>
      </w:r>
      <w:r>
        <w:t>und</w:t>
      </w:r>
      <w:r>
        <w:rPr>
          <w:spacing w:val="3"/>
        </w:rPr>
        <w:t xml:space="preserve"> </w:t>
      </w:r>
      <w:r>
        <w:t>Schüler</w:t>
      </w:r>
      <w:r>
        <w:rPr>
          <w:spacing w:val="7"/>
        </w:rPr>
        <w:t xml:space="preserve"> </w:t>
      </w:r>
      <w:r>
        <w:t>erhalten</w:t>
      </w:r>
      <w:r>
        <w:rPr>
          <w:spacing w:val="3"/>
        </w:rPr>
        <w:t xml:space="preserve"> </w:t>
      </w:r>
      <w:r>
        <w:t>Gelegenheit</w:t>
      </w:r>
      <w:r>
        <w:rPr>
          <w:spacing w:val="7"/>
        </w:rPr>
        <w:t xml:space="preserve"> </w:t>
      </w:r>
      <w:r>
        <w:t>zu</w:t>
      </w:r>
      <w:r>
        <w:rPr>
          <w:spacing w:val="5"/>
        </w:rPr>
        <w:t xml:space="preserve"> </w:t>
      </w:r>
      <w:r>
        <w:t>selbstständiger</w:t>
      </w:r>
      <w:r>
        <w:rPr>
          <w:spacing w:val="5"/>
        </w:rPr>
        <w:t xml:space="preserve"> </w:t>
      </w:r>
      <w:r>
        <w:t>Arbeit</w:t>
      </w:r>
      <w:r>
        <w:rPr>
          <w:spacing w:val="6"/>
        </w:rPr>
        <w:t xml:space="preserve"> </w:t>
      </w:r>
      <w:r>
        <w:t>und</w:t>
      </w:r>
      <w:r>
        <w:rPr>
          <w:spacing w:val="4"/>
        </w:rPr>
        <w:t xml:space="preserve"> </w:t>
      </w:r>
      <w:r>
        <w:t>werden</w:t>
      </w:r>
      <w:r>
        <w:rPr>
          <w:spacing w:val="-58"/>
        </w:rPr>
        <w:t xml:space="preserve">          </w:t>
      </w:r>
      <w:r>
        <w:t>dabei</w:t>
      </w:r>
      <w:r>
        <w:rPr>
          <w:spacing w:val="-1"/>
        </w:rPr>
        <w:t xml:space="preserve"> </w:t>
      </w:r>
      <w:r>
        <w:t>unterstützt.</w:t>
      </w:r>
    </w:p>
    <w:p w14:paraId="18008A84" w14:textId="77777777" w:rsidR="00A90CCF" w:rsidRDefault="00A90CCF" w:rsidP="00A90CCF">
      <w:pPr>
        <w:pStyle w:val="Listenabsatz"/>
        <w:widowControl w:val="0"/>
        <w:numPr>
          <w:ilvl w:val="0"/>
          <w:numId w:val="39"/>
        </w:numPr>
        <w:autoSpaceDE w:val="0"/>
        <w:autoSpaceDN w:val="0"/>
        <w:spacing w:before="196" w:after="0" w:line="240" w:lineRule="auto"/>
        <w:ind w:left="284" w:hanging="285"/>
        <w:contextualSpacing w:val="0"/>
        <w:jc w:val="left"/>
      </w:pPr>
      <w:r>
        <w:t>Der</w:t>
      </w:r>
      <w:r>
        <w:rPr>
          <w:spacing w:val="-2"/>
        </w:rPr>
        <w:t xml:space="preserve"> </w:t>
      </w:r>
      <w:r>
        <w:t>Unterricht</w:t>
      </w:r>
      <w:r>
        <w:rPr>
          <w:spacing w:val="-6"/>
        </w:rPr>
        <w:t xml:space="preserve"> </w:t>
      </w:r>
      <w:r>
        <w:t>fördert</w:t>
      </w:r>
      <w:r>
        <w:rPr>
          <w:spacing w:val="-4"/>
        </w:rPr>
        <w:t xml:space="preserve"> </w:t>
      </w:r>
      <w:r>
        <w:t>strukturierte</w:t>
      </w:r>
      <w:r>
        <w:rPr>
          <w:spacing w:val="-3"/>
        </w:rPr>
        <w:t xml:space="preserve"> </w:t>
      </w:r>
      <w:r>
        <w:t>und</w:t>
      </w:r>
      <w:r>
        <w:rPr>
          <w:spacing w:val="-7"/>
        </w:rPr>
        <w:t xml:space="preserve"> </w:t>
      </w:r>
      <w:r>
        <w:t>funktionale</w:t>
      </w:r>
      <w:r>
        <w:rPr>
          <w:spacing w:val="-4"/>
        </w:rPr>
        <w:t xml:space="preserve"> </w:t>
      </w:r>
      <w:r>
        <w:t>Partner-</w:t>
      </w:r>
      <w:r>
        <w:rPr>
          <w:spacing w:val="-4"/>
        </w:rPr>
        <w:t xml:space="preserve"> </w:t>
      </w:r>
      <w:r>
        <w:t>bzw.</w:t>
      </w:r>
      <w:r>
        <w:rPr>
          <w:spacing w:val="-2"/>
        </w:rPr>
        <w:t xml:space="preserve"> </w:t>
      </w:r>
      <w:r>
        <w:t>Gruppenarbeit.</w:t>
      </w:r>
    </w:p>
    <w:p w14:paraId="67CEAD50" w14:textId="77777777" w:rsidR="00A90CCF" w:rsidRDefault="00A90CCF" w:rsidP="00A90CCF">
      <w:pPr>
        <w:pStyle w:val="Textkrper"/>
        <w:spacing w:before="9"/>
        <w:ind w:left="284"/>
        <w:rPr>
          <w:sz w:val="20"/>
        </w:rPr>
      </w:pPr>
    </w:p>
    <w:p w14:paraId="7EDBBB36" w14:textId="77777777" w:rsidR="00A90CCF" w:rsidRDefault="00A90CCF" w:rsidP="00A90CCF">
      <w:pPr>
        <w:pStyle w:val="Listenabsatz"/>
        <w:widowControl w:val="0"/>
        <w:numPr>
          <w:ilvl w:val="0"/>
          <w:numId w:val="39"/>
        </w:numPr>
        <w:autoSpaceDE w:val="0"/>
        <w:autoSpaceDN w:val="0"/>
        <w:spacing w:after="0" w:line="240" w:lineRule="auto"/>
        <w:ind w:left="284" w:hanging="285"/>
        <w:contextualSpacing w:val="0"/>
        <w:jc w:val="left"/>
      </w:pPr>
      <w:r>
        <w:t>Der</w:t>
      </w:r>
      <w:r>
        <w:rPr>
          <w:spacing w:val="-2"/>
        </w:rPr>
        <w:t xml:space="preserve"> </w:t>
      </w:r>
      <w:r>
        <w:t>Unterricht</w:t>
      </w:r>
      <w:r>
        <w:rPr>
          <w:spacing w:val="-6"/>
        </w:rPr>
        <w:t xml:space="preserve"> </w:t>
      </w:r>
      <w:r>
        <w:t>fördert</w:t>
      </w:r>
      <w:r>
        <w:rPr>
          <w:spacing w:val="-3"/>
        </w:rPr>
        <w:t xml:space="preserve"> </w:t>
      </w:r>
      <w:r>
        <w:t>strukturierte</w:t>
      </w:r>
      <w:r>
        <w:rPr>
          <w:spacing w:val="-3"/>
        </w:rPr>
        <w:t xml:space="preserve"> </w:t>
      </w:r>
      <w:r>
        <w:t>und</w:t>
      </w:r>
      <w:r>
        <w:rPr>
          <w:spacing w:val="-7"/>
        </w:rPr>
        <w:t xml:space="preserve"> </w:t>
      </w:r>
      <w:r>
        <w:t>funktionale</w:t>
      </w:r>
      <w:r>
        <w:rPr>
          <w:spacing w:val="-3"/>
        </w:rPr>
        <w:t xml:space="preserve"> </w:t>
      </w:r>
      <w:r>
        <w:t>Arbeit</w:t>
      </w:r>
      <w:r>
        <w:rPr>
          <w:spacing w:val="-3"/>
        </w:rPr>
        <w:t xml:space="preserve"> </w:t>
      </w:r>
      <w:r>
        <w:t>im</w:t>
      </w:r>
      <w:r>
        <w:rPr>
          <w:spacing w:val="-1"/>
        </w:rPr>
        <w:t xml:space="preserve"> </w:t>
      </w:r>
      <w:r>
        <w:t>Plenum.</w:t>
      </w:r>
    </w:p>
    <w:p w14:paraId="4EAA0F10" w14:textId="77777777" w:rsidR="00A90CCF" w:rsidRDefault="00A90CCF" w:rsidP="00A90CCF">
      <w:pPr>
        <w:pStyle w:val="Textkrper"/>
        <w:spacing w:before="6"/>
        <w:ind w:left="284"/>
        <w:rPr>
          <w:sz w:val="20"/>
        </w:rPr>
      </w:pPr>
    </w:p>
    <w:p w14:paraId="6D10A9CF" w14:textId="77777777" w:rsidR="00A90CCF" w:rsidRDefault="00A90CCF" w:rsidP="00A90CCF">
      <w:pPr>
        <w:pStyle w:val="Listenabsatz"/>
        <w:widowControl w:val="0"/>
        <w:numPr>
          <w:ilvl w:val="0"/>
          <w:numId w:val="39"/>
        </w:numPr>
        <w:autoSpaceDE w:val="0"/>
        <w:autoSpaceDN w:val="0"/>
        <w:spacing w:after="0" w:line="240" w:lineRule="auto"/>
        <w:ind w:left="284" w:hanging="285"/>
        <w:contextualSpacing w:val="0"/>
        <w:jc w:val="left"/>
      </w:pPr>
      <w:r>
        <w:t>Die</w:t>
      </w:r>
      <w:r>
        <w:rPr>
          <w:spacing w:val="-5"/>
        </w:rPr>
        <w:t xml:space="preserve"> </w:t>
      </w:r>
      <w:r>
        <w:t>Lernumgebung</w:t>
      </w:r>
      <w:r>
        <w:rPr>
          <w:spacing w:val="-4"/>
        </w:rPr>
        <w:t xml:space="preserve"> </w:t>
      </w:r>
      <w:r>
        <w:t>ist</w:t>
      </w:r>
      <w:r>
        <w:rPr>
          <w:spacing w:val="-5"/>
        </w:rPr>
        <w:t xml:space="preserve"> </w:t>
      </w:r>
      <w:r>
        <w:t>vorbereitet;</w:t>
      </w:r>
      <w:r>
        <w:rPr>
          <w:spacing w:val="-5"/>
        </w:rPr>
        <w:t xml:space="preserve"> </w:t>
      </w:r>
      <w:r>
        <w:t>der</w:t>
      </w:r>
      <w:r>
        <w:rPr>
          <w:spacing w:val="-5"/>
        </w:rPr>
        <w:t xml:space="preserve"> </w:t>
      </w:r>
      <w:r>
        <w:t>Ordnungsrahmen</w:t>
      </w:r>
      <w:r>
        <w:rPr>
          <w:spacing w:val="-5"/>
        </w:rPr>
        <w:t xml:space="preserve"> </w:t>
      </w:r>
      <w:r>
        <w:t>wird</w:t>
      </w:r>
      <w:r>
        <w:rPr>
          <w:spacing w:val="-4"/>
        </w:rPr>
        <w:t xml:space="preserve"> </w:t>
      </w:r>
      <w:r>
        <w:t>eingehalten.</w:t>
      </w:r>
    </w:p>
    <w:p w14:paraId="334F519A" w14:textId="77777777" w:rsidR="00A90CCF" w:rsidRDefault="00A90CCF" w:rsidP="00A90CCF">
      <w:pPr>
        <w:pStyle w:val="Textkrper"/>
        <w:spacing w:before="9"/>
        <w:ind w:left="284"/>
        <w:rPr>
          <w:sz w:val="20"/>
        </w:rPr>
      </w:pPr>
    </w:p>
    <w:p w14:paraId="04FA4DE7" w14:textId="77777777" w:rsidR="00A90CCF" w:rsidRDefault="00A90CCF" w:rsidP="00A90CCF">
      <w:pPr>
        <w:pStyle w:val="Listenabsatz"/>
        <w:widowControl w:val="0"/>
        <w:numPr>
          <w:ilvl w:val="0"/>
          <w:numId w:val="39"/>
        </w:numPr>
        <w:autoSpaceDE w:val="0"/>
        <w:autoSpaceDN w:val="0"/>
        <w:spacing w:after="0" w:line="240" w:lineRule="auto"/>
        <w:ind w:left="284" w:hanging="285"/>
        <w:contextualSpacing w:val="0"/>
        <w:jc w:val="left"/>
      </w:pPr>
      <w:r>
        <w:t>Die</w:t>
      </w:r>
      <w:r>
        <w:rPr>
          <w:spacing w:val="-3"/>
        </w:rPr>
        <w:t xml:space="preserve"> </w:t>
      </w:r>
      <w:r>
        <w:t>Lehr-</w:t>
      </w:r>
      <w:r>
        <w:rPr>
          <w:spacing w:val="-4"/>
        </w:rPr>
        <w:t xml:space="preserve"> </w:t>
      </w:r>
      <w:r>
        <w:t>und</w:t>
      </w:r>
      <w:r>
        <w:rPr>
          <w:spacing w:val="-3"/>
        </w:rPr>
        <w:t xml:space="preserve"> </w:t>
      </w:r>
      <w:r>
        <w:t>Lernzeit</w:t>
      </w:r>
      <w:r>
        <w:rPr>
          <w:spacing w:val="-1"/>
        </w:rPr>
        <w:t xml:space="preserve"> </w:t>
      </w:r>
      <w:r>
        <w:t>wird</w:t>
      </w:r>
      <w:r>
        <w:rPr>
          <w:spacing w:val="-3"/>
        </w:rPr>
        <w:t xml:space="preserve"> </w:t>
      </w:r>
      <w:r>
        <w:t>intensiv</w:t>
      </w:r>
      <w:r>
        <w:rPr>
          <w:spacing w:val="-7"/>
        </w:rPr>
        <w:t xml:space="preserve"> </w:t>
      </w:r>
      <w:r>
        <w:t>für</w:t>
      </w:r>
      <w:r>
        <w:rPr>
          <w:spacing w:val="-1"/>
        </w:rPr>
        <w:t xml:space="preserve"> </w:t>
      </w:r>
      <w:r>
        <w:t>Unterrichtszwecke</w:t>
      </w:r>
      <w:r>
        <w:rPr>
          <w:spacing w:val="-5"/>
        </w:rPr>
        <w:t xml:space="preserve"> </w:t>
      </w:r>
      <w:r>
        <w:t>genutzt.</w:t>
      </w:r>
    </w:p>
    <w:p w14:paraId="118B38F0" w14:textId="77777777" w:rsidR="00A90CCF" w:rsidRDefault="00A90CCF" w:rsidP="00A90CCF">
      <w:pPr>
        <w:pStyle w:val="Textkrper"/>
        <w:spacing w:before="7"/>
        <w:ind w:left="284"/>
        <w:rPr>
          <w:sz w:val="20"/>
        </w:rPr>
      </w:pPr>
    </w:p>
    <w:p w14:paraId="25141480" w14:textId="77777777" w:rsidR="00A90CCF" w:rsidRDefault="00A90CCF" w:rsidP="00A90CCF">
      <w:pPr>
        <w:pStyle w:val="Listenabsatz"/>
        <w:widowControl w:val="0"/>
        <w:numPr>
          <w:ilvl w:val="0"/>
          <w:numId w:val="39"/>
        </w:numPr>
        <w:autoSpaceDE w:val="0"/>
        <w:autoSpaceDN w:val="0"/>
        <w:spacing w:after="0" w:line="278" w:lineRule="auto"/>
        <w:ind w:left="284" w:right="135"/>
        <w:contextualSpacing w:val="0"/>
        <w:jc w:val="left"/>
      </w:pPr>
      <w:r>
        <w:t>Die</w:t>
      </w:r>
      <w:r>
        <w:rPr>
          <w:spacing w:val="1"/>
        </w:rPr>
        <w:t xml:space="preserve"> </w:t>
      </w:r>
      <w:r>
        <w:t>Kommunikation</w:t>
      </w:r>
      <w:r>
        <w:rPr>
          <w:spacing w:val="1"/>
        </w:rPr>
        <w:t xml:space="preserve"> </w:t>
      </w:r>
      <w:r>
        <w:t xml:space="preserve">an der </w:t>
      </w:r>
      <w:proofErr w:type="spellStart"/>
      <w:r>
        <w:t>Euregio</w:t>
      </w:r>
      <w:proofErr w:type="spellEnd"/>
      <w:r>
        <w:t xml:space="preserve"> Gesamtschule</w:t>
      </w:r>
      <w:r>
        <w:rPr>
          <w:spacing w:val="4"/>
        </w:rPr>
        <w:t xml:space="preserve"> </w:t>
      </w:r>
      <w:r>
        <w:t>ist</w:t>
      </w:r>
      <w:r>
        <w:rPr>
          <w:spacing w:val="3"/>
        </w:rPr>
        <w:t xml:space="preserve"> </w:t>
      </w:r>
      <w:r>
        <w:t>wertschätzend, ein</w:t>
      </w:r>
      <w:r>
        <w:rPr>
          <w:spacing w:val="1"/>
        </w:rPr>
        <w:t xml:space="preserve"> </w:t>
      </w:r>
      <w:r>
        <w:t>positives</w:t>
      </w:r>
      <w:r>
        <w:rPr>
          <w:spacing w:val="3"/>
        </w:rPr>
        <w:t xml:space="preserve"> </w:t>
      </w:r>
      <w:r>
        <w:t>pädagogisches</w:t>
      </w:r>
      <w:r>
        <w:rPr>
          <w:spacing w:val="2"/>
        </w:rPr>
        <w:t xml:space="preserve"> </w:t>
      </w:r>
      <w:r>
        <w:t>Klima</w:t>
      </w:r>
      <w:r>
        <w:rPr>
          <w:spacing w:val="1"/>
        </w:rPr>
        <w:t xml:space="preserve"> </w:t>
      </w:r>
      <w:r>
        <w:t>prägt</w:t>
      </w:r>
      <w:r>
        <w:rPr>
          <w:spacing w:val="-58"/>
        </w:rPr>
        <w:t xml:space="preserve">       </w:t>
      </w:r>
      <w:r>
        <w:rPr>
          <w:spacing w:val="-1"/>
        </w:rPr>
        <w:t xml:space="preserve"> den </w:t>
      </w:r>
      <w:r>
        <w:t>Schulalltag</w:t>
      </w:r>
      <w:r>
        <w:rPr>
          <w:spacing w:val="-1"/>
        </w:rPr>
        <w:t xml:space="preserve"> </w:t>
      </w:r>
      <w:r>
        <w:t>im</w:t>
      </w:r>
      <w:r>
        <w:rPr>
          <w:spacing w:val="1"/>
        </w:rPr>
        <w:t xml:space="preserve"> </w:t>
      </w:r>
      <w:r>
        <w:t>Allgemeinen und</w:t>
      </w:r>
      <w:r>
        <w:rPr>
          <w:spacing w:val="-1"/>
        </w:rPr>
        <w:t xml:space="preserve"> </w:t>
      </w:r>
      <w:r>
        <w:t>den</w:t>
      </w:r>
      <w:r>
        <w:rPr>
          <w:spacing w:val="-3"/>
        </w:rPr>
        <w:t xml:space="preserve"> </w:t>
      </w:r>
      <w:r>
        <w:t>Unterricht</w:t>
      </w:r>
      <w:r>
        <w:rPr>
          <w:spacing w:val="1"/>
        </w:rPr>
        <w:t xml:space="preserve"> </w:t>
      </w:r>
      <w:r>
        <w:t>im</w:t>
      </w:r>
      <w:r>
        <w:rPr>
          <w:spacing w:val="-1"/>
        </w:rPr>
        <w:t xml:space="preserve"> </w:t>
      </w:r>
      <w:r>
        <w:t>Besonderen.</w:t>
      </w:r>
    </w:p>
    <w:p w14:paraId="0E6326A7" w14:textId="6CFB1DCD" w:rsidR="00A90CCF" w:rsidRDefault="00A90CCF" w:rsidP="00630886"/>
    <w:p w14:paraId="3FC3BC67" w14:textId="77777777" w:rsidR="00A90CCF" w:rsidRDefault="00A90CCF" w:rsidP="007525CF">
      <w:pPr>
        <w:pStyle w:val="berschrift3"/>
        <w:pageBreakBefore w:val="0"/>
        <w:spacing w:before="75"/>
        <w:jc w:val="left"/>
      </w:pPr>
      <w:bookmarkStart w:id="6" w:name="_Toc83918152"/>
      <w:r>
        <w:t>Fachliche</w:t>
      </w:r>
      <w:r>
        <w:rPr>
          <w:spacing w:val="-6"/>
        </w:rPr>
        <w:t xml:space="preserve"> </w:t>
      </w:r>
      <w:r>
        <w:t>Grundsätze</w:t>
      </w:r>
      <w:r>
        <w:rPr>
          <w:spacing w:val="-5"/>
        </w:rPr>
        <w:t xml:space="preserve"> </w:t>
      </w:r>
      <w:r>
        <w:t>für</w:t>
      </w:r>
      <w:r>
        <w:rPr>
          <w:spacing w:val="-2"/>
        </w:rPr>
        <w:t xml:space="preserve"> </w:t>
      </w:r>
      <w:r>
        <w:t>den</w:t>
      </w:r>
      <w:r>
        <w:rPr>
          <w:spacing w:val="-3"/>
        </w:rPr>
        <w:t xml:space="preserve"> </w:t>
      </w:r>
      <w:proofErr w:type="spellStart"/>
      <w:r>
        <w:t>Niederländischunterricht</w:t>
      </w:r>
      <w:bookmarkEnd w:id="6"/>
      <w:proofErr w:type="spellEnd"/>
    </w:p>
    <w:p w14:paraId="531F9E06" w14:textId="77777777" w:rsidR="00A90CCF" w:rsidRDefault="00A90CCF" w:rsidP="00A90CCF">
      <w:pPr>
        <w:pStyle w:val="Textkrper"/>
        <w:rPr>
          <w:b/>
          <w:sz w:val="24"/>
        </w:rPr>
      </w:pPr>
    </w:p>
    <w:p w14:paraId="773EDCE6" w14:textId="77777777" w:rsidR="00A90CCF" w:rsidRPr="005F6353" w:rsidRDefault="00A90CCF" w:rsidP="007525CF">
      <w:pPr>
        <w:numPr>
          <w:ilvl w:val="0"/>
          <w:numId w:val="54"/>
        </w:numPr>
        <w:ind w:left="284"/>
        <w:jc w:val="left"/>
      </w:pPr>
      <w:r w:rsidRPr="005F6353">
        <w:t>Der Unterricht folgt dem Prinzip der funktionalen Einsprachigkeit. Aussagen zu Leistungserwartungen werden auf Deutsch formuliert.</w:t>
      </w:r>
    </w:p>
    <w:p w14:paraId="41AD5DC3" w14:textId="30918598" w:rsidR="00A90CCF" w:rsidRPr="005F6353" w:rsidRDefault="00A90CCF" w:rsidP="007525CF">
      <w:pPr>
        <w:numPr>
          <w:ilvl w:val="0"/>
          <w:numId w:val="54"/>
        </w:numPr>
        <w:ind w:left="284"/>
        <w:jc w:val="left"/>
      </w:pPr>
      <w:r w:rsidRPr="005F6353">
        <w:t>Der Unterricht ist aufgabenorientiert. Im Mittelpunkt steht die Lernaufgabe, die eine realitätsnahe und authentische Sprachverwendung herausfordert. Die Lernaufgabe ermöglicht den Lernenden durch offene Aufgabenstellungen eine individuelle, kreative Herangehensweise und zunehmend selbstständige Lernaktivitäten.</w:t>
      </w:r>
    </w:p>
    <w:p w14:paraId="32F2E592" w14:textId="77777777" w:rsidR="00A90CCF" w:rsidRDefault="00A90CCF" w:rsidP="007525CF">
      <w:pPr>
        <w:numPr>
          <w:ilvl w:val="0"/>
          <w:numId w:val="54"/>
        </w:numPr>
        <w:ind w:left="284"/>
        <w:jc w:val="left"/>
      </w:pPr>
      <w:r w:rsidRPr="005F6353">
        <w:lastRenderedPageBreak/>
        <w:t>Im Unterricht werden im Sinne einer Mehrsprachigkeits- beziehungsweis</w:t>
      </w:r>
      <w:r>
        <w:t>e Tertiärspra</w:t>
      </w:r>
      <w:r w:rsidRPr="005F6353">
        <w:t>chendidaktik die bereits vorhandenen Sprachkenntnisse der Schülerinnen und Schüler eingebunden und produktiv für das Erlernen des Niederländischen genutzt.</w:t>
      </w:r>
    </w:p>
    <w:p w14:paraId="2B5DE2D0" w14:textId="09FD81CB" w:rsidR="00A90CCF" w:rsidRDefault="00A90CCF" w:rsidP="007525CF">
      <w:pPr>
        <w:numPr>
          <w:ilvl w:val="0"/>
          <w:numId w:val="54"/>
        </w:numPr>
        <w:ind w:left="284"/>
        <w:jc w:val="left"/>
      </w:pPr>
      <w:r>
        <w:t>Die eingeführten Lehrwerke sind als Materialangebote für die unterrichtenden Lehrerinnen und Lehrer zu verstehen, nicht als schulinterner Lehrplan. Die Lehrwerke werden funktional in Bezug auf die angestrebten Kompetenzen eingesetzt und durch authentisches Material ergänzt.</w:t>
      </w:r>
    </w:p>
    <w:p w14:paraId="4BD3180F" w14:textId="5D690057" w:rsidR="00A90CCF" w:rsidRDefault="00A90CCF" w:rsidP="007525CF">
      <w:pPr>
        <w:numPr>
          <w:ilvl w:val="0"/>
          <w:numId w:val="54"/>
        </w:numPr>
        <w:ind w:left="284"/>
        <w:jc w:val="left"/>
      </w:pPr>
      <w:r>
        <w:t>Um die Vermittlung von Fachwissen mit dem Erlernen sozialer Kompetenzen und der Gestaltung sozialer Beziehungen zu verbinden, werden kooperative Lernformen funktional eingesetzt.</w:t>
      </w:r>
    </w:p>
    <w:p w14:paraId="7C4ED0C3" w14:textId="203F0145" w:rsidR="00A90CCF" w:rsidRDefault="00A90CCF" w:rsidP="007525CF">
      <w:pPr>
        <w:numPr>
          <w:ilvl w:val="0"/>
          <w:numId w:val="54"/>
        </w:numPr>
        <w:ind w:left="284" w:right="-1"/>
        <w:jc w:val="left"/>
      </w:pPr>
      <w:r>
        <w:t>Individuelles Fördern und Fordern werden durch binnendifferenzierende Maßnahmen und persönliche Beratung sichergestellt. Schülerinnen und Schüler mit (nahezu) muttersprachlichen (Vor-)Kenntnissen werden entsprechend gefordert und gefördert.</w:t>
      </w:r>
    </w:p>
    <w:p w14:paraId="76ABB675" w14:textId="77777777" w:rsidR="00A90CCF" w:rsidRDefault="00A90CCF" w:rsidP="007525CF">
      <w:pPr>
        <w:numPr>
          <w:ilvl w:val="0"/>
          <w:numId w:val="54"/>
        </w:numPr>
        <w:ind w:left="284"/>
        <w:jc w:val="left"/>
      </w:pPr>
      <w:r>
        <w:t xml:space="preserve">Bei der Korrektur von Fehlern wird die Selbstevaluation durch entsprechende Verfahren geschult, so dass individuelle Fehlerschwerpunkte von den Schülerinnen und Schülern zunehmend selbst identifiziert und behoben werden können. </w:t>
      </w:r>
    </w:p>
    <w:p w14:paraId="34839CD1" w14:textId="2C206A9E" w:rsidR="00A90CCF" w:rsidRDefault="00A90CCF" w:rsidP="007525CF">
      <w:pPr>
        <w:numPr>
          <w:ilvl w:val="0"/>
          <w:numId w:val="54"/>
        </w:numPr>
        <w:ind w:left="284"/>
        <w:jc w:val="left"/>
      </w:pPr>
      <w:r w:rsidRPr="005F6353">
        <w:t>Im Mündlichen ist die Fehlertoleranz höher als im Schriftlichen. Entscheidend ist eine gelungene Kommunikation.</w:t>
      </w:r>
    </w:p>
    <w:p w14:paraId="3823D093" w14:textId="77777777" w:rsidR="00A90CCF" w:rsidRDefault="00A90CCF" w:rsidP="007525CF">
      <w:pPr>
        <w:pStyle w:val="Listenabsatz"/>
        <w:numPr>
          <w:ilvl w:val="0"/>
          <w:numId w:val="54"/>
        </w:numPr>
        <w:ind w:left="284"/>
        <w:jc w:val="left"/>
      </w:pPr>
      <w:r w:rsidRPr="005F6353">
        <w:t>Die Mündlichkeit stellt einen Schwerpunkt des Unterrichts dar. Um die Mündlichkeit zu stärken, werden Sprechanlässe geschaffen, die in situative Kontexte eingebunden sind. Ziel ist es, aufbauend auf stärker gelenkte und gesteuerte Lernsituationen freies Sprechen zu ermöglichen.</w:t>
      </w:r>
    </w:p>
    <w:p w14:paraId="5105584A" w14:textId="77777777" w:rsidR="00A90CCF" w:rsidRDefault="00A90CCF" w:rsidP="007525CF">
      <w:pPr>
        <w:pStyle w:val="Listenabsatz"/>
        <w:numPr>
          <w:ilvl w:val="0"/>
          <w:numId w:val="0"/>
        </w:numPr>
        <w:ind w:left="284" w:hanging="284"/>
        <w:jc w:val="left"/>
      </w:pPr>
    </w:p>
    <w:p w14:paraId="5518F443" w14:textId="77777777" w:rsidR="00A90CCF" w:rsidRPr="005F6353" w:rsidRDefault="00A90CCF" w:rsidP="007525CF">
      <w:pPr>
        <w:pStyle w:val="Listenabsatz"/>
        <w:numPr>
          <w:ilvl w:val="0"/>
          <w:numId w:val="54"/>
        </w:numPr>
        <w:ind w:left="284"/>
        <w:jc w:val="left"/>
      </w:pPr>
      <w:r w:rsidRPr="005F6353">
        <w:t xml:space="preserve">Das außerschulische und außerunterrichtliche Lernen ist ein weiteres Prinzip des </w:t>
      </w:r>
      <w:proofErr w:type="spellStart"/>
      <w:r w:rsidRPr="005F6353">
        <w:t>Niederländischunterrichts</w:t>
      </w:r>
      <w:proofErr w:type="spellEnd"/>
      <w:r w:rsidRPr="005F6353">
        <w:t>. Daher werden beispielsweise Austauschprogramme unterstützt, die Teilnahme an Wettbewerben gefördert und außerschulische Lernorte genutzt.</w:t>
      </w:r>
    </w:p>
    <w:p w14:paraId="395F7EF7" w14:textId="77777777" w:rsidR="00A90CCF" w:rsidRDefault="00A90CCF" w:rsidP="003C016D">
      <w:pPr>
        <w:ind w:left="284" w:hanging="284"/>
      </w:pPr>
    </w:p>
    <w:p w14:paraId="78B33010" w14:textId="77777777" w:rsidR="00A90CCF" w:rsidRDefault="00A90CCF" w:rsidP="003C016D">
      <w:pPr>
        <w:ind w:left="284" w:hanging="284"/>
      </w:pPr>
    </w:p>
    <w:p w14:paraId="4634DB3F" w14:textId="77777777" w:rsidR="003417F2" w:rsidRPr="003417F2" w:rsidRDefault="003417F2" w:rsidP="003C016D">
      <w:pPr>
        <w:ind w:left="284" w:hanging="284"/>
      </w:pPr>
    </w:p>
    <w:p w14:paraId="1FBDA366" w14:textId="77777777" w:rsidR="00981D29" w:rsidRPr="00FD6D13" w:rsidRDefault="00981D29" w:rsidP="007F4652">
      <w:pPr>
        <w:pStyle w:val="berschrift2"/>
      </w:pPr>
      <w:bookmarkStart w:id="7" w:name="_Toc67404012"/>
      <w:r w:rsidRPr="00FD6D13">
        <w:lastRenderedPageBreak/>
        <w:t>2.</w:t>
      </w:r>
      <w:r w:rsidR="00EB71B7" w:rsidRPr="00FD6D13">
        <w:t>3</w:t>
      </w:r>
      <w:r w:rsidR="00EB71B7" w:rsidRPr="00FD6D13">
        <w:tab/>
      </w:r>
      <w:r w:rsidRPr="00FD6D13">
        <w:t>Grundsätze der Leistungsbewertung und Leistungsrückmeldung</w:t>
      </w:r>
      <w:bookmarkEnd w:id="7"/>
    </w:p>
    <w:p w14:paraId="49325626"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Hinweis:</w:t>
      </w:r>
    </w:p>
    <w:p w14:paraId="2B1FBE55"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BD58423"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w:t>
      </w:r>
      <w:proofErr w:type="spellStart"/>
      <w:r w:rsidRPr="00FD6D13">
        <w:rPr>
          <w:rFonts w:cs="Arial"/>
        </w:rPr>
        <w:t>SchulG</w:t>
      </w:r>
      <w:proofErr w:type="spellEnd"/>
      <w:r w:rsidRPr="00FD6D13">
        <w:rPr>
          <w:rFonts w:cs="Arial"/>
        </w:rPr>
        <w:t xml:space="preserve">,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14:paraId="35D7C28A" w14:textId="77777777" w:rsidR="00A90CCF" w:rsidRDefault="00A90CCF" w:rsidP="00FD6D13">
      <w:pPr>
        <w:pStyle w:val="StandardII"/>
        <w:rPr>
          <w:rFonts w:cs="Arial"/>
        </w:rPr>
      </w:pPr>
    </w:p>
    <w:p w14:paraId="38DF2285" w14:textId="77777777" w:rsidR="00A90CCF" w:rsidRDefault="00A90CCF" w:rsidP="00A90CCF">
      <w:pPr>
        <w:pStyle w:val="berschrift4"/>
        <w:spacing w:before="0" w:after="200"/>
        <w:rPr>
          <w:rFonts w:cs="Arial"/>
          <w:b w:val="0"/>
          <w:bCs w:val="0"/>
          <w:i w:val="0"/>
        </w:rPr>
      </w:pPr>
      <w:r>
        <w:rPr>
          <w:rFonts w:cs="Arial"/>
          <w:b w:val="0"/>
          <w:bCs w:val="0"/>
          <w:i w:val="0"/>
        </w:rPr>
        <w:t xml:space="preserve">Auf der Grundlage der schulrechtlichen Vorgaben (§ 48 </w:t>
      </w:r>
      <w:proofErr w:type="spellStart"/>
      <w:r>
        <w:rPr>
          <w:rFonts w:cs="Arial"/>
          <w:b w:val="0"/>
          <w:bCs w:val="0"/>
          <w:i w:val="0"/>
        </w:rPr>
        <w:t>SchulG</w:t>
      </w:r>
      <w:proofErr w:type="spellEnd"/>
      <w:r>
        <w:rPr>
          <w:rFonts w:cs="Arial"/>
          <w:b w:val="0"/>
          <w:bCs w:val="0"/>
          <w:i w:val="0"/>
        </w:rPr>
        <w:t>, § 6 APO-SI sowie Kapitel 3 des Kernlehrplans Niederländisch für die Sekundarstufe I) hat die Fachkonferenz Niederländisch im Einklang mit dem entsprechenden schulbezogenen Konzept die nachfolgenden Grundsätze zu Leistungsbewertung und Leistungsrückmeldungen beschlossen. Die nachfolgenden Absprachen stellen die Minimalanforderungen an das lerngruppenübergreifende gemeinsame Handeln der Fachgruppenmitglieder dar. Bezogen auf die einzelne Lerngruppe kommen ergänzend weitere der in den Folgeabschnitten genannten Instrumente der Leistungsüberprüfung zum Einsatz.</w:t>
      </w:r>
    </w:p>
    <w:p w14:paraId="0D92568E" w14:textId="77777777" w:rsidR="001630AE" w:rsidRPr="001630AE" w:rsidRDefault="001630AE" w:rsidP="007525CF"/>
    <w:p w14:paraId="633C212E" w14:textId="77777777" w:rsidR="00A90CCF" w:rsidRPr="002032B0" w:rsidRDefault="00A90CCF" w:rsidP="00A90CCF">
      <w:pPr>
        <w:pStyle w:val="berschrift4"/>
        <w:spacing w:before="0" w:after="200"/>
        <w:rPr>
          <w:rFonts w:cs="Arial"/>
          <w:i w:val="0"/>
        </w:rPr>
      </w:pPr>
      <w:r w:rsidRPr="002032B0">
        <w:rPr>
          <w:rFonts w:cs="Arial"/>
          <w:i w:val="0"/>
        </w:rPr>
        <w:t>I. Beurteilungsbereich schriftliche Leistungen/Klassenarbeiten</w:t>
      </w:r>
    </w:p>
    <w:p w14:paraId="14D1CBE3" w14:textId="77777777" w:rsidR="00A90CCF" w:rsidRDefault="00A90CCF" w:rsidP="00A90CCF">
      <w:pPr>
        <w:rPr>
          <w:rFonts w:cs="Arial"/>
          <w:b/>
        </w:rPr>
      </w:pPr>
      <w:r w:rsidRPr="00FD6D13">
        <w:rPr>
          <w:rFonts w:cs="Arial"/>
          <w:b/>
        </w:rPr>
        <w:t>Gestaltung der Klassenarbeiten</w:t>
      </w:r>
    </w:p>
    <w:p w14:paraId="4F8785B3" w14:textId="77777777" w:rsidR="00A90CCF" w:rsidRPr="00A90CCF" w:rsidRDefault="00A90CCF" w:rsidP="00780DE8">
      <w:pPr>
        <w:pStyle w:val="Verzeichnis1"/>
        <w:numPr>
          <w:ilvl w:val="0"/>
          <w:numId w:val="45"/>
        </w:numPr>
      </w:pPr>
      <w:r w:rsidRPr="00A90CCF">
        <w:t>Die Klassenarbeiten beziehen sich thematisch wie inhaltlich auf den vorangegangenen Unterricht und dessen Schwerpunktsetzungen.</w:t>
      </w:r>
    </w:p>
    <w:p w14:paraId="1D2113BF" w14:textId="77777777" w:rsidR="00A90CCF" w:rsidRPr="00A90CCF" w:rsidRDefault="00A90CCF" w:rsidP="00780DE8">
      <w:pPr>
        <w:pStyle w:val="Verzeichnis1"/>
        <w:numPr>
          <w:ilvl w:val="0"/>
          <w:numId w:val="45"/>
        </w:numPr>
      </w:pPr>
      <w:r w:rsidRPr="00A90CCF">
        <w:t>Die in Klassenarbeiten eingesetzten Aufgabenformate sind den Schülerinnen und Schülern aus dem Unterricht vertraut.</w:t>
      </w:r>
    </w:p>
    <w:p w14:paraId="18FF598F" w14:textId="77777777" w:rsidR="00A90CCF" w:rsidRPr="00A90CCF" w:rsidRDefault="00A90CCF" w:rsidP="00780DE8">
      <w:pPr>
        <w:pStyle w:val="Verzeichnis1"/>
        <w:numPr>
          <w:ilvl w:val="0"/>
          <w:numId w:val="45"/>
        </w:numPr>
      </w:pPr>
      <w:r w:rsidRPr="00A90CCF">
        <w:t>In den Klassenarbeiten werden mindestens zwei funktionale kommunikative Teilkompetenzen (Hör-/Hörsehverstehen, Leseverstehen, Sprechen, Schreiben, Sprachmittlung, Verfügung über sprachliche Mittel) überprüft, wobei Schreiben in der Regel Bestandteil jeder Klassenarbeit ist.</w:t>
      </w:r>
    </w:p>
    <w:p w14:paraId="171B8E41" w14:textId="7F3C406C" w:rsidR="00A90CCF" w:rsidRDefault="00A90CCF" w:rsidP="00780DE8">
      <w:pPr>
        <w:pStyle w:val="Verzeichnis1"/>
        <w:numPr>
          <w:ilvl w:val="0"/>
          <w:numId w:val="45"/>
        </w:numPr>
      </w:pPr>
      <w:r w:rsidRPr="00A90CCF">
        <w:t>Die Klassenarbeiten werden rechtzeitig angekündigt und spätestens eine Woche vor dem Klassenarbeitstermin werden die Schülerinnen und Schüler über die Schwerpunkte der jeweiligen Klassenarbeit informiert.</w:t>
      </w:r>
    </w:p>
    <w:p w14:paraId="45806120" w14:textId="77777777" w:rsidR="005A5CEA" w:rsidRPr="005A5CEA" w:rsidRDefault="005A5CEA" w:rsidP="007525CF"/>
    <w:p w14:paraId="172D1C26" w14:textId="77777777" w:rsidR="00A90CCF" w:rsidRPr="00B92FB1" w:rsidRDefault="00A90CCF" w:rsidP="00A90CCF">
      <w:pPr>
        <w:rPr>
          <w:rFonts w:cs="Arial"/>
          <w:b/>
        </w:rPr>
      </w:pPr>
      <w:r w:rsidRPr="00B92FB1">
        <w:rPr>
          <w:rFonts w:cs="Arial"/>
          <w:b/>
        </w:rPr>
        <w:t>Mündliche Prüfungen anstelle einer Klassenarbeit</w:t>
      </w:r>
    </w:p>
    <w:p w14:paraId="389D8AB0" w14:textId="77777777" w:rsidR="00A90CCF" w:rsidRPr="00A90CCF" w:rsidRDefault="00A90CCF" w:rsidP="00780DE8">
      <w:pPr>
        <w:pStyle w:val="Verzeichnis1"/>
        <w:numPr>
          <w:ilvl w:val="0"/>
          <w:numId w:val="46"/>
        </w:numPr>
      </w:pPr>
      <w:r w:rsidRPr="00A90CCF">
        <w:t>Die Ausbildungs- und Prüfungsordnung für die Sekundarstufe I (APO-SI) sieht mündliche Prüfungen in der Sekundarstufe I grundsätzlich als Ersatz oder als Teil einer Klassenarbeit vor. Gemäß § 6, Abs. 8 der APO-SI kann einmal im Schuljahr pro Fach eine Klassenarbeit durch eine andere, in der Regel schriftliche, in Ausnahmefällen auch gleichwertige nicht schriftliche Leistungsüberprüfung ersetzt werden. In den modernen Fremdsprachen kön</w:t>
      </w:r>
      <w:r w:rsidRPr="00A90CCF">
        <w:lastRenderedPageBreak/>
        <w:t>nen Klassenarbeiten mündliche Anteile enthalten. Einmal im Schuljahr kann eine schriftliche Klassenarbeit durch eine gleichwertige Form der mündlichen Leistungsüberprüfung ersetzt werden.</w:t>
      </w:r>
    </w:p>
    <w:p w14:paraId="0EDE5436" w14:textId="77777777" w:rsidR="00A90CCF" w:rsidRPr="00A90CCF" w:rsidRDefault="00A90CCF" w:rsidP="00780DE8">
      <w:pPr>
        <w:pStyle w:val="Verzeichnis1"/>
        <w:numPr>
          <w:ilvl w:val="0"/>
          <w:numId w:val="46"/>
        </w:numPr>
      </w:pPr>
      <w:r w:rsidRPr="00A90CCF">
        <w:t xml:space="preserve">Die Fachkonferenz Niederländisch an der </w:t>
      </w:r>
      <w:proofErr w:type="spellStart"/>
      <w:r w:rsidRPr="00A90CCF">
        <w:t>Euregio</w:t>
      </w:r>
      <w:proofErr w:type="spellEnd"/>
      <w:r w:rsidRPr="00A90CCF">
        <w:t xml:space="preserve"> Gesamtschule hat sich in einem innerschulischen Abstimmungsprozess insbesondere mit den anderen modernen Fremdsprachen Englisch und Französisch darauf verständigt, die dritte Klassenarbeit in 8.2 sowie die zweite Klassenarbeit in 10.1 jeweils durch eine mündliche Prüfung zu ersetzen. Für Niederländisch als dritte Fremdsprache ab </w:t>
      </w:r>
      <w:proofErr w:type="spellStart"/>
      <w:r w:rsidRPr="00A90CCF">
        <w:t>Jgst</w:t>
      </w:r>
      <w:proofErr w:type="spellEnd"/>
      <w:r w:rsidRPr="00A90CCF">
        <w:t>. 9 ersetzen mündlichen Prüfungen jeweils die zweite Klassenarbeit in 9.1 und 10.1. Die Prüfungen werden als Paar- oder Gruppenprüfungen durchgeführt.</w:t>
      </w:r>
    </w:p>
    <w:p w14:paraId="02516008" w14:textId="77777777" w:rsidR="00A90CCF" w:rsidRPr="00A90CCF" w:rsidRDefault="00A90CCF" w:rsidP="00A90CCF">
      <w:pPr>
        <w:pStyle w:val="Listenabsatz"/>
        <w:numPr>
          <w:ilvl w:val="0"/>
          <w:numId w:val="46"/>
        </w:numPr>
        <w:spacing w:after="120"/>
        <w:ind w:left="754" w:hanging="357"/>
        <w:contextualSpacing w:val="0"/>
      </w:pPr>
      <w:r w:rsidRPr="00A90CCF">
        <w:t xml:space="preserve">Die Teams bekommen jeweils Vorbereitungszeit in einem gesonderten Raum. Die Prüfung selber wird von zwei Fachkolleginnen und Fachkollegen abgenommen. </w:t>
      </w:r>
    </w:p>
    <w:p w14:paraId="06DDC02B" w14:textId="77777777" w:rsidR="00A90CCF" w:rsidRPr="00A90CCF" w:rsidRDefault="00A90CCF" w:rsidP="00A90CCF">
      <w:pPr>
        <w:pStyle w:val="Listenabsatz"/>
        <w:numPr>
          <w:ilvl w:val="0"/>
          <w:numId w:val="46"/>
        </w:numPr>
        <w:spacing w:after="120"/>
        <w:ind w:left="754" w:hanging="357"/>
        <w:contextualSpacing w:val="0"/>
      </w:pPr>
      <w:r w:rsidRPr="00A90CCF">
        <w:t>Die Fachkonferenz orientiert sich bei der Beurteilung an dem Bewertungsraster für mündliche Prüfungen S I. Anforderungen und Gewichtungen der einzelnen Beurteilungsbereiche werden dem Sprachlernstand entsprechend angepasst.</w:t>
      </w:r>
    </w:p>
    <w:p w14:paraId="0421DA04" w14:textId="77777777" w:rsidR="00A90CCF" w:rsidRPr="00A90CCF" w:rsidRDefault="00A90CCF" w:rsidP="00780DE8">
      <w:pPr>
        <w:pStyle w:val="Verzeichnis1"/>
        <w:numPr>
          <w:ilvl w:val="0"/>
          <w:numId w:val="46"/>
        </w:numPr>
      </w:pPr>
      <w:r w:rsidRPr="00A90CCF">
        <w:t>Die Eltern werden über den Ablauf und Durchführung der mündlichen Kommunikationsprüfung informiert.</w:t>
      </w:r>
    </w:p>
    <w:p w14:paraId="153C4BB7" w14:textId="77777777" w:rsidR="007D70DF" w:rsidRDefault="00D15C1E" w:rsidP="00780DE8">
      <w:pPr>
        <w:pStyle w:val="Verzeichnis1"/>
        <w:numPr>
          <w:ilvl w:val="0"/>
          <w:numId w:val="46"/>
        </w:numPr>
      </w:pPr>
      <w:r w:rsidRPr="00D15C1E">
        <w:t>Die Fachkonferenz Niederländisch hat sich zudem darauf verständigt, dass alternativ zur mündlichen Kommunikationsprüfung in 10.1 eine Klassenarbeit in 10.2 durch eine Projekt-präsentation als nicht schriftliche Leistungsüberprüfung ersetzt werden kann.</w:t>
      </w:r>
      <w:r>
        <w:t xml:space="preserve"> </w:t>
      </w:r>
    </w:p>
    <w:p w14:paraId="47F8C6FF" w14:textId="16625CD4" w:rsidR="00A90CCF" w:rsidRDefault="00A90CCF" w:rsidP="00780DE8">
      <w:pPr>
        <w:pStyle w:val="Verzeichnis1"/>
        <w:numPr>
          <w:ilvl w:val="0"/>
          <w:numId w:val="46"/>
        </w:numPr>
      </w:pPr>
      <w:r w:rsidRPr="00A90CCF">
        <w:t>Im Unterricht erhalten die Schülerinnen und Schüler Gelegenheit, ihre mündlichen Kompetenzen systematisch zu entwickeln und zu erproben.</w:t>
      </w:r>
    </w:p>
    <w:p w14:paraId="1881441B" w14:textId="77777777" w:rsidR="007D70DF" w:rsidRDefault="007D70DF" w:rsidP="00A90CCF">
      <w:pPr>
        <w:jc w:val="left"/>
        <w:rPr>
          <w:rFonts w:cs="Arial"/>
          <w:b/>
        </w:rPr>
      </w:pPr>
    </w:p>
    <w:p w14:paraId="2DF70E49" w14:textId="65E4E064" w:rsidR="00A90CCF" w:rsidRPr="00B92FB1" w:rsidRDefault="00A90CCF" w:rsidP="00A90CCF">
      <w:pPr>
        <w:jc w:val="left"/>
        <w:rPr>
          <w:rFonts w:cs="Arial"/>
          <w:b/>
        </w:rPr>
      </w:pPr>
      <w:r w:rsidRPr="00FD6D13">
        <w:rPr>
          <w:rFonts w:cs="Arial"/>
          <w:b/>
        </w:rPr>
        <w:t>Korrektur und Rückgabe der Klassenarbeiten</w:t>
      </w:r>
    </w:p>
    <w:p w14:paraId="79EBE4B4" w14:textId="77777777" w:rsidR="00A90CCF" w:rsidRPr="00A90CCF" w:rsidRDefault="00A90CCF" w:rsidP="00780DE8">
      <w:pPr>
        <w:pStyle w:val="Verzeichnis1"/>
        <w:numPr>
          <w:ilvl w:val="0"/>
          <w:numId w:val="47"/>
        </w:numPr>
        <w:rPr>
          <w:lang w:eastAsia="de-DE"/>
        </w:rPr>
      </w:pPr>
      <w:r w:rsidRPr="00A90CCF">
        <w:rPr>
          <w:lang w:eastAsia="de-DE"/>
        </w:rPr>
        <w:t>Bei der Notenbildung für offene Aufgaben kommen der sprachlichen Leistung/Darstellungsleistung grundsätzlich ein höheres Gewicht zu als der inhaltlichen Leistung. Im Verlauf der Sekundarstufe I nimmt dabei das Gewicht der inhaltlichen Leistung allmählich zu.</w:t>
      </w:r>
    </w:p>
    <w:p w14:paraId="69B1B397" w14:textId="77777777" w:rsidR="00A90CCF" w:rsidRPr="00A90CCF" w:rsidRDefault="00A90CCF" w:rsidP="00780DE8">
      <w:pPr>
        <w:pStyle w:val="Verzeichnis1"/>
        <w:numPr>
          <w:ilvl w:val="0"/>
          <w:numId w:val="47"/>
        </w:numPr>
        <w:rPr>
          <w:lang w:eastAsia="de-DE"/>
        </w:rPr>
      </w:pPr>
      <w:r w:rsidRPr="00A90CCF">
        <w:rPr>
          <w:lang w:eastAsia="de-DE"/>
        </w:rPr>
        <w:t xml:space="preserve">Die Fachkonferenz Niederländisch an der </w:t>
      </w:r>
      <w:proofErr w:type="spellStart"/>
      <w:r w:rsidRPr="00A90CCF">
        <w:rPr>
          <w:lang w:eastAsia="de-DE"/>
        </w:rPr>
        <w:t>Euregio</w:t>
      </w:r>
      <w:proofErr w:type="spellEnd"/>
      <w:r w:rsidRPr="00A90CCF">
        <w:rPr>
          <w:lang w:eastAsia="de-DE"/>
        </w:rPr>
        <w:t xml:space="preserve"> Gesamtschule hat sich darauf verständigt, in Klassenarbeiten der </w:t>
      </w:r>
      <w:proofErr w:type="spellStart"/>
      <w:r w:rsidRPr="00A90CCF">
        <w:rPr>
          <w:lang w:eastAsia="de-DE"/>
        </w:rPr>
        <w:t>Jgst</w:t>
      </w:r>
      <w:proofErr w:type="spellEnd"/>
      <w:r w:rsidRPr="00A90CCF">
        <w:rPr>
          <w:lang w:eastAsia="de-DE"/>
        </w:rPr>
        <w:t xml:space="preserve">. 9 und 10 sowie in der mündlichen Prüfung in der </w:t>
      </w:r>
      <w:proofErr w:type="spellStart"/>
      <w:r w:rsidRPr="00A90CCF">
        <w:rPr>
          <w:lang w:eastAsia="de-DE"/>
        </w:rPr>
        <w:t>Jgst</w:t>
      </w:r>
      <w:proofErr w:type="spellEnd"/>
      <w:r w:rsidRPr="00A90CCF">
        <w:rPr>
          <w:lang w:eastAsia="de-DE"/>
        </w:rPr>
        <w:t>. 10 die sprachliche und die inhaltliche Leistung im Verhältnis 60:40 zu werten.</w:t>
      </w:r>
    </w:p>
    <w:p w14:paraId="61439EC4" w14:textId="77777777" w:rsidR="00A90CCF" w:rsidRPr="00A90CCF" w:rsidRDefault="00A90CCF" w:rsidP="00780DE8">
      <w:pPr>
        <w:pStyle w:val="Verzeichnis1"/>
        <w:numPr>
          <w:ilvl w:val="0"/>
          <w:numId w:val="47"/>
        </w:numPr>
        <w:rPr>
          <w:lang w:eastAsia="de-DE"/>
        </w:rPr>
      </w:pPr>
      <w:r w:rsidRPr="00A90CCF">
        <w:rPr>
          <w:lang w:eastAsia="de-DE"/>
        </w:rPr>
        <w:t>Sprachliche wie inhaltliche Stärken und Schwächen werden in einer Randkorrektur hervorgehoben.</w:t>
      </w:r>
    </w:p>
    <w:p w14:paraId="7A2EA927" w14:textId="77777777" w:rsidR="00A90CCF" w:rsidRPr="00A90CCF" w:rsidRDefault="00A90CCF" w:rsidP="00780DE8">
      <w:pPr>
        <w:pStyle w:val="Verzeichnis1"/>
        <w:numPr>
          <w:ilvl w:val="0"/>
          <w:numId w:val="47"/>
        </w:numPr>
        <w:rPr>
          <w:lang w:eastAsia="de-DE"/>
        </w:rPr>
      </w:pPr>
      <w:r w:rsidRPr="00A90CCF">
        <w:rPr>
          <w:lang w:eastAsia="de-DE"/>
        </w:rPr>
        <w:t>Unter der Klassenarbeit werden die Punktzahlen der einzelnen Aufgaben, bei offenen Aufgaben auch der inhaltlichen und sprachlichen Teilleistung (bzw. die Teilnoten unter der Angabe der Wertungsverhältnisse) sowie der Gesamtnote ausgewiesen. Ergänzend erfolgen individuelle Hinweise zu Möglichkeiten des gezielten weiteren Kompetenzerwerbs.</w:t>
      </w:r>
    </w:p>
    <w:p w14:paraId="6B1C4935" w14:textId="77777777" w:rsidR="00A90CCF" w:rsidRPr="00A90CCF" w:rsidRDefault="00A90CCF" w:rsidP="00780DE8">
      <w:pPr>
        <w:pStyle w:val="Verzeichnis1"/>
        <w:numPr>
          <w:ilvl w:val="0"/>
          <w:numId w:val="47"/>
        </w:numPr>
        <w:rPr>
          <w:lang w:eastAsia="de-DE"/>
        </w:rPr>
      </w:pPr>
      <w:r w:rsidRPr="00A90CCF">
        <w:rPr>
          <w:lang w:eastAsia="de-DE"/>
        </w:rPr>
        <w:t>Die Klassenarbeiten werden in der Regel innerhalb von drei Wochen korrigiert, benotet, zurückgegeben und besprochen. Sie werden den Schülerinnen und Schülern zur Information der Eltern mit nach Hause gegeben.</w:t>
      </w:r>
    </w:p>
    <w:p w14:paraId="373162D3" w14:textId="17DA5E46" w:rsidR="00A90CCF" w:rsidRDefault="00A90CCF" w:rsidP="00780DE8">
      <w:pPr>
        <w:pStyle w:val="Verzeichnis1"/>
        <w:numPr>
          <w:ilvl w:val="0"/>
          <w:numId w:val="47"/>
        </w:numPr>
        <w:rPr>
          <w:lang w:eastAsia="de-DE"/>
        </w:rPr>
      </w:pPr>
      <w:r w:rsidRPr="00A90CCF">
        <w:rPr>
          <w:lang w:eastAsia="de-DE"/>
        </w:rPr>
        <w:t>Vor der Rückgabe und Besprechung darf in demselben Fach keine neue Klassenarbeit geschrieben werden.</w:t>
      </w:r>
    </w:p>
    <w:p w14:paraId="7CA91A21" w14:textId="77777777" w:rsidR="00A90CCF" w:rsidRPr="00FD6D13" w:rsidRDefault="00A90CCF" w:rsidP="00A90CCF">
      <w:pPr>
        <w:rPr>
          <w:rFonts w:cs="Arial"/>
          <w:b/>
        </w:rPr>
      </w:pPr>
      <w:r w:rsidRPr="00FD6D13">
        <w:rPr>
          <w:rFonts w:cs="Arial"/>
          <w:b/>
        </w:rPr>
        <w:lastRenderedPageBreak/>
        <w:t>Dauer und Anzahl der Klassenarbeiten (vgl. APO SI VV zu §6)</w:t>
      </w:r>
    </w:p>
    <w:p w14:paraId="7E5C7040" w14:textId="77777777" w:rsidR="00A90CCF" w:rsidRDefault="00A90CCF" w:rsidP="00A90CCF">
      <w:pPr>
        <w:rPr>
          <w:rFonts w:cs="Arial"/>
        </w:rPr>
      </w:pPr>
      <w:r w:rsidRPr="00FD6D13">
        <w:rPr>
          <w:rFonts w:cs="Arial"/>
        </w:rPr>
        <w:t>Innerhalb des vorgegebenen Rahmens hat die Fachkonferenz folgende Festlegungen getroffen:</w:t>
      </w:r>
    </w:p>
    <w:p w14:paraId="690C3F6F" w14:textId="09A06590" w:rsidR="00AC5BDA" w:rsidRDefault="00A90CCF" w:rsidP="00A90CCF">
      <w:pPr>
        <w:rPr>
          <w:rFonts w:cs="Arial"/>
          <w:i/>
          <w:u w:val="single"/>
        </w:rPr>
      </w:pPr>
      <w:r>
        <w:rPr>
          <w:rFonts w:cs="Arial"/>
          <w:i/>
          <w:u w:val="single"/>
        </w:rPr>
        <w:t>Niederländisch ab Jahrgangsstufe 7</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5"/>
        <w:gridCol w:w="1156"/>
        <w:gridCol w:w="3204"/>
        <w:gridCol w:w="3057"/>
      </w:tblGrid>
      <w:tr w:rsidR="00A90CCF" w:rsidRPr="00FD6D13" w14:paraId="1C663124" w14:textId="77777777" w:rsidTr="00A90CCF">
        <w:trPr>
          <w:cantSplit/>
          <w:tblCellSpacing w:w="15" w:type="dxa"/>
        </w:trPr>
        <w:tc>
          <w:tcPr>
            <w:tcW w:w="1015" w:type="pct"/>
            <w:shd w:val="clear" w:color="auto" w:fill="D9D9D9" w:themeFill="background1" w:themeFillShade="D9"/>
            <w:vAlign w:val="center"/>
            <w:hideMark/>
          </w:tcPr>
          <w:p w14:paraId="522EFCD1" w14:textId="77777777" w:rsidR="00A90CCF" w:rsidRPr="00FD6D13" w:rsidRDefault="00A90CCF" w:rsidP="00A90CCF">
            <w:pPr>
              <w:jc w:val="center"/>
              <w:rPr>
                <w:rFonts w:cs="Arial"/>
                <w:b/>
                <w:bCs/>
              </w:rPr>
            </w:pPr>
            <w:r w:rsidRPr="00FD6D13">
              <w:rPr>
                <w:rFonts w:cs="Arial"/>
                <w:b/>
                <w:bCs/>
              </w:rPr>
              <w:t>Klasse</w:t>
            </w:r>
          </w:p>
        </w:tc>
        <w:tc>
          <w:tcPr>
            <w:tcW w:w="601" w:type="pct"/>
            <w:shd w:val="clear" w:color="auto" w:fill="D9D9D9" w:themeFill="background1" w:themeFillShade="D9"/>
            <w:vAlign w:val="center"/>
            <w:hideMark/>
          </w:tcPr>
          <w:p w14:paraId="6FA5C912" w14:textId="77777777" w:rsidR="00A90CCF" w:rsidRPr="00FD6D13" w:rsidRDefault="00A90CCF" w:rsidP="00A90CCF">
            <w:pPr>
              <w:jc w:val="center"/>
              <w:rPr>
                <w:rFonts w:cs="Arial"/>
              </w:rPr>
            </w:pPr>
            <w:r w:rsidRPr="00FD6D13">
              <w:rPr>
                <w:rStyle w:val="Hervorhebung"/>
                <w:rFonts w:cs="Arial"/>
              </w:rPr>
              <w:t>Anzahl</w:t>
            </w:r>
          </w:p>
        </w:tc>
        <w:tc>
          <w:tcPr>
            <w:tcW w:w="1695" w:type="pct"/>
            <w:shd w:val="clear" w:color="auto" w:fill="D9D9D9" w:themeFill="background1" w:themeFillShade="D9"/>
            <w:vAlign w:val="center"/>
            <w:hideMark/>
          </w:tcPr>
          <w:p w14:paraId="461FAE00" w14:textId="77777777" w:rsidR="00A90CCF" w:rsidRPr="00FD6D13" w:rsidRDefault="00A90CCF" w:rsidP="00A90CCF">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09" w:type="pct"/>
            <w:shd w:val="clear" w:color="auto" w:fill="D9D9D9" w:themeFill="background1" w:themeFillShade="D9"/>
          </w:tcPr>
          <w:p w14:paraId="48631695" w14:textId="77777777" w:rsidR="00A90CCF" w:rsidRPr="00FD6D13" w:rsidRDefault="00A90CCF" w:rsidP="00A90CCF">
            <w:pPr>
              <w:jc w:val="center"/>
              <w:rPr>
                <w:rStyle w:val="Hervorhebung"/>
                <w:rFonts w:cs="Arial"/>
              </w:rPr>
            </w:pPr>
            <w:r w:rsidRPr="00FD6D13">
              <w:rPr>
                <w:rStyle w:val="Hervorhebung"/>
                <w:rFonts w:cs="Arial"/>
              </w:rPr>
              <w:t>Aufgabentypen</w:t>
            </w:r>
          </w:p>
        </w:tc>
      </w:tr>
      <w:tr w:rsidR="00A90CCF" w:rsidRPr="00FD6D13" w14:paraId="083FE7F6" w14:textId="77777777" w:rsidTr="00A90CCF">
        <w:trPr>
          <w:cantSplit/>
          <w:trHeight w:val="638"/>
          <w:tblCellSpacing w:w="15" w:type="dxa"/>
        </w:trPr>
        <w:tc>
          <w:tcPr>
            <w:tcW w:w="1015" w:type="pct"/>
            <w:vAlign w:val="center"/>
            <w:hideMark/>
          </w:tcPr>
          <w:p w14:paraId="1777F1D8" w14:textId="77777777" w:rsidR="00A90CCF" w:rsidRPr="00FD6D13" w:rsidRDefault="00A90CCF" w:rsidP="00A90CCF">
            <w:pPr>
              <w:jc w:val="center"/>
              <w:rPr>
                <w:rFonts w:cs="Arial"/>
              </w:rPr>
            </w:pPr>
            <w:r w:rsidRPr="00FD6D13">
              <w:rPr>
                <w:rFonts w:cs="Arial"/>
              </w:rPr>
              <w:t>7</w:t>
            </w:r>
          </w:p>
        </w:tc>
        <w:tc>
          <w:tcPr>
            <w:tcW w:w="601" w:type="pct"/>
            <w:vAlign w:val="center"/>
          </w:tcPr>
          <w:p w14:paraId="6F85B50C" w14:textId="77777777" w:rsidR="00A90CCF" w:rsidRPr="00FD6D13" w:rsidRDefault="00A90CCF" w:rsidP="00A90CCF">
            <w:pPr>
              <w:jc w:val="center"/>
              <w:rPr>
                <w:rFonts w:cs="Arial"/>
              </w:rPr>
            </w:pPr>
            <w:r>
              <w:rPr>
                <w:rFonts w:cs="Arial"/>
              </w:rPr>
              <w:t>6 (3 + 3)</w:t>
            </w:r>
          </w:p>
        </w:tc>
        <w:tc>
          <w:tcPr>
            <w:tcW w:w="1695" w:type="pct"/>
            <w:vAlign w:val="center"/>
          </w:tcPr>
          <w:p w14:paraId="777F756F" w14:textId="77777777" w:rsidR="00A90CCF" w:rsidRPr="00FD6D13" w:rsidRDefault="00A90CCF" w:rsidP="00A90CCF">
            <w:pPr>
              <w:jc w:val="center"/>
              <w:rPr>
                <w:rFonts w:cs="Arial"/>
              </w:rPr>
            </w:pPr>
            <w:r>
              <w:rPr>
                <w:rFonts w:cs="Arial"/>
              </w:rPr>
              <w:t>1</w:t>
            </w:r>
          </w:p>
        </w:tc>
        <w:tc>
          <w:tcPr>
            <w:tcW w:w="1609" w:type="pct"/>
            <w:vAlign w:val="center"/>
          </w:tcPr>
          <w:p w14:paraId="6FC908B3" w14:textId="77777777" w:rsidR="00A90CCF" w:rsidRDefault="00A90CCF" w:rsidP="00A90CCF">
            <w:pPr>
              <w:jc w:val="left"/>
              <w:rPr>
                <w:rFonts w:cs="Arial"/>
                <w:sz w:val="16"/>
                <w:szCs w:val="16"/>
              </w:rPr>
            </w:pPr>
            <w:r w:rsidRPr="00383C91">
              <w:rPr>
                <w:rFonts w:cs="Arial"/>
                <w:sz w:val="16"/>
                <w:szCs w:val="16"/>
              </w:rPr>
              <w:t>7.1-</w:t>
            </w:r>
            <w:r>
              <w:rPr>
                <w:rFonts w:cs="Arial"/>
                <w:sz w:val="16"/>
                <w:szCs w:val="16"/>
              </w:rPr>
              <w:t>2</w:t>
            </w:r>
            <w:r w:rsidRPr="00383C91">
              <w:rPr>
                <w:rFonts w:cs="Arial"/>
                <w:sz w:val="16"/>
                <w:szCs w:val="16"/>
              </w:rPr>
              <w:t>: dreiteilige Klassenarbeit mit den Schwerpunkten Leseverstehen (geschlossene und halboffene Aufgaben), Schreiben, isolierte Überprüfung des Verfügens über sprachliche Mittel (Schwerpunkt: Grammatik)</w:t>
            </w:r>
          </w:p>
          <w:p w14:paraId="0E5FB217" w14:textId="77777777" w:rsidR="00A90CCF" w:rsidRPr="00383C91" w:rsidRDefault="00A90CCF" w:rsidP="00A90CCF">
            <w:pPr>
              <w:jc w:val="left"/>
              <w:rPr>
                <w:rFonts w:cs="Arial"/>
                <w:sz w:val="16"/>
                <w:szCs w:val="16"/>
              </w:rPr>
            </w:pPr>
            <w:r>
              <w:rPr>
                <w:rFonts w:cs="Arial"/>
                <w:sz w:val="16"/>
                <w:szCs w:val="16"/>
              </w:rPr>
              <w:t>7.2-1: dreiteilige Klassenarbeit mit den Schwerpunkten Hör-/Hörsehverstehen (geschlossene und halboffene Aufgaben), Schreiben, isolierte Überprüfung des Verfügens über sprachliche Mittel (Schwerpunkt: Grammatik)</w:t>
            </w:r>
          </w:p>
        </w:tc>
      </w:tr>
      <w:tr w:rsidR="00A90CCF" w:rsidRPr="00FD6D13" w14:paraId="58AE15C8" w14:textId="77777777" w:rsidTr="00A90CCF">
        <w:trPr>
          <w:cantSplit/>
          <w:trHeight w:val="665"/>
          <w:tblCellSpacing w:w="15" w:type="dxa"/>
        </w:trPr>
        <w:tc>
          <w:tcPr>
            <w:tcW w:w="1015" w:type="pct"/>
            <w:vAlign w:val="center"/>
            <w:hideMark/>
          </w:tcPr>
          <w:p w14:paraId="16B28669" w14:textId="77777777" w:rsidR="00A90CCF" w:rsidRPr="00FD6D13" w:rsidRDefault="00A90CCF" w:rsidP="00A90CCF">
            <w:pPr>
              <w:jc w:val="center"/>
              <w:rPr>
                <w:rFonts w:cs="Arial"/>
              </w:rPr>
            </w:pPr>
            <w:r w:rsidRPr="00FD6D13">
              <w:rPr>
                <w:rFonts w:cs="Arial"/>
              </w:rPr>
              <w:t>8</w:t>
            </w:r>
          </w:p>
        </w:tc>
        <w:tc>
          <w:tcPr>
            <w:tcW w:w="601" w:type="pct"/>
            <w:vAlign w:val="center"/>
          </w:tcPr>
          <w:p w14:paraId="59DB2CE8" w14:textId="77777777" w:rsidR="00A90CCF" w:rsidRPr="00FD6D13" w:rsidRDefault="00A90CCF" w:rsidP="00A90CCF">
            <w:pPr>
              <w:jc w:val="center"/>
              <w:rPr>
                <w:rFonts w:cs="Arial"/>
              </w:rPr>
            </w:pPr>
            <w:r>
              <w:rPr>
                <w:rFonts w:cs="Arial"/>
              </w:rPr>
              <w:t>4 (2 + 2)</w:t>
            </w:r>
          </w:p>
        </w:tc>
        <w:tc>
          <w:tcPr>
            <w:tcW w:w="1695" w:type="pct"/>
            <w:vAlign w:val="center"/>
          </w:tcPr>
          <w:p w14:paraId="4856940D" w14:textId="77777777" w:rsidR="00A90CCF" w:rsidRPr="00C972EF" w:rsidRDefault="00A90CCF" w:rsidP="00A90CCF">
            <w:pPr>
              <w:jc w:val="center"/>
              <w:rPr>
                <w:rFonts w:cs="Arial"/>
                <w:highlight w:val="yellow"/>
              </w:rPr>
            </w:pPr>
            <w:r w:rsidRPr="003457CA">
              <w:rPr>
                <w:rFonts w:cs="Arial"/>
              </w:rPr>
              <w:t>1</w:t>
            </w:r>
          </w:p>
        </w:tc>
        <w:tc>
          <w:tcPr>
            <w:tcW w:w="1609" w:type="pct"/>
            <w:vAlign w:val="center"/>
          </w:tcPr>
          <w:p w14:paraId="3C7A9369" w14:textId="77777777" w:rsidR="00A90CCF" w:rsidRDefault="00A90CCF" w:rsidP="00A90CCF">
            <w:pPr>
              <w:jc w:val="left"/>
              <w:rPr>
                <w:rFonts w:cs="Arial"/>
                <w:sz w:val="16"/>
                <w:szCs w:val="16"/>
              </w:rPr>
            </w:pPr>
            <w:r>
              <w:rPr>
                <w:rFonts w:cs="Arial"/>
                <w:sz w:val="16"/>
                <w:szCs w:val="16"/>
              </w:rPr>
              <w:t>8.1-2: dreiteilige Klassenarbeit mit den Schwerpunkten Schreiben, Sprachmittlung, isolierte Überprüfung des Verfügens über sprachliche Mittel (Schwerpunkt: Grammatik)</w:t>
            </w:r>
          </w:p>
          <w:p w14:paraId="4575F112" w14:textId="77777777" w:rsidR="00A90CCF" w:rsidRPr="006413E3" w:rsidRDefault="00A90CCF" w:rsidP="00A90CCF">
            <w:pPr>
              <w:jc w:val="left"/>
              <w:rPr>
                <w:rFonts w:cs="Arial"/>
                <w:sz w:val="16"/>
                <w:szCs w:val="16"/>
              </w:rPr>
            </w:pPr>
            <w:r w:rsidRPr="006413E3">
              <w:rPr>
                <w:rFonts w:cs="Arial"/>
                <w:sz w:val="16"/>
                <w:szCs w:val="16"/>
              </w:rPr>
              <w:t>8.</w:t>
            </w:r>
            <w:r>
              <w:rPr>
                <w:rFonts w:cs="Arial"/>
                <w:sz w:val="16"/>
                <w:szCs w:val="16"/>
              </w:rPr>
              <w:t>2</w:t>
            </w:r>
            <w:r w:rsidRPr="006413E3">
              <w:rPr>
                <w:rFonts w:cs="Arial"/>
                <w:sz w:val="16"/>
                <w:szCs w:val="16"/>
              </w:rPr>
              <w:t>-3: mündliche Kommunikationsprüfung anstatt einer Klassenarbeit, bestehend aus einem monologischen und einem dialogischen Teil</w:t>
            </w:r>
          </w:p>
        </w:tc>
      </w:tr>
      <w:tr w:rsidR="00A90CCF" w:rsidRPr="00FD6D13" w14:paraId="30F62B2D" w14:textId="77777777" w:rsidTr="00A90CCF">
        <w:trPr>
          <w:cantSplit/>
          <w:trHeight w:val="665"/>
          <w:tblCellSpacing w:w="15" w:type="dxa"/>
        </w:trPr>
        <w:tc>
          <w:tcPr>
            <w:tcW w:w="1015" w:type="pct"/>
            <w:vAlign w:val="center"/>
          </w:tcPr>
          <w:p w14:paraId="2986761F" w14:textId="77777777" w:rsidR="00A90CCF" w:rsidRPr="00FD6D13" w:rsidRDefault="00A90CCF" w:rsidP="00A90CCF">
            <w:pPr>
              <w:jc w:val="center"/>
              <w:rPr>
                <w:rFonts w:cs="Arial"/>
              </w:rPr>
            </w:pPr>
            <w:r w:rsidRPr="00FD6D13">
              <w:rPr>
                <w:rFonts w:cs="Arial"/>
              </w:rPr>
              <w:t>9</w:t>
            </w:r>
          </w:p>
        </w:tc>
        <w:tc>
          <w:tcPr>
            <w:tcW w:w="601" w:type="pct"/>
            <w:vAlign w:val="center"/>
          </w:tcPr>
          <w:p w14:paraId="266E3C49" w14:textId="77777777" w:rsidR="00A90CCF" w:rsidRPr="00FD6D13" w:rsidRDefault="00A90CCF" w:rsidP="00A90CCF">
            <w:pPr>
              <w:jc w:val="center"/>
              <w:rPr>
                <w:rFonts w:cs="Arial"/>
              </w:rPr>
            </w:pPr>
            <w:r>
              <w:rPr>
                <w:rFonts w:cs="Arial"/>
              </w:rPr>
              <w:t>4 (2 + 2)</w:t>
            </w:r>
          </w:p>
        </w:tc>
        <w:tc>
          <w:tcPr>
            <w:tcW w:w="1695" w:type="pct"/>
            <w:vAlign w:val="center"/>
          </w:tcPr>
          <w:p w14:paraId="6E0B78C2" w14:textId="77777777" w:rsidR="00A90CCF" w:rsidRPr="00FD6D13" w:rsidRDefault="00A90CCF" w:rsidP="00A90CCF">
            <w:pPr>
              <w:jc w:val="center"/>
              <w:rPr>
                <w:rFonts w:cs="Arial"/>
                <w:highlight w:val="yellow"/>
              </w:rPr>
            </w:pPr>
            <w:r>
              <w:rPr>
                <w:rFonts w:cs="Arial"/>
              </w:rPr>
              <w:t>2</w:t>
            </w:r>
          </w:p>
        </w:tc>
        <w:tc>
          <w:tcPr>
            <w:tcW w:w="1609" w:type="pct"/>
          </w:tcPr>
          <w:p w14:paraId="4924AC2D" w14:textId="77777777" w:rsidR="00A90CCF" w:rsidRDefault="00A90CCF" w:rsidP="00A90CCF">
            <w:pPr>
              <w:jc w:val="left"/>
              <w:rPr>
                <w:rFonts w:cs="Arial"/>
                <w:sz w:val="16"/>
                <w:szCs w:val="16"/>
              </w:rPr>
            </w:pPr>
            <w:r>
              <w:rPr>
                <w:rFonts w:cs="Arial"/>
                <w:sz w:val="16"/>
                <w:szCs w:val="16"/>
              </w:rPr>
              <w:t>9.1-2: zweiteilige Klassenarbeit mit den Schwerpunkten Schreiben und Sprachmittlung (Schulsysteme)</w:t>
            </w:r>
          </w:p>
          <w:p w14:paraId="1EEE2460" w14:textId="77777777" w:rsidR="00A90CCF" w:rsidRPr="00466FED" w:rsidRDefault="00A90CCF" w:rsidP="00A90CCF">
            <w:pPr>
              <w:jc w:val="left"/>
              <w:rPr>
                <w:rFonts w:cs="Arial"/>
                <w:sz w:val="16"/>
                <w:szCs w:val="16"/>
              </w:rPr>
            </w:pPr>
            <w:r>
              <w:rPr>
                <w:rFonts w:cs="Arial"/>
                <w:sz w:val="16"/>
                <w:szCs w:val="16"/>
              </w:rPr>
              <w:t>9.2-2: zweiteilige Klassenarbeit mit den Schwerpunkten Schreiben (Leserbrief) und Leseverstehen</w:t>
            </w:r>
          </w:p>
        </w:tc>
      </w:tr>
      <w:tr w:rsidR="00A90CCF" w:rsidRPr="00FD6D13" w14:paraId="78EC8CBB" w14:textId="77777777" w:rsidTr="00A90CCF">
        <w:trPr>
          <w:cantSplit/>
          <w:trHeight w:val="665"/>
          <w:tblCellSpacing w:w="15" w:type="dxa"/>
        </w:trPr>
        <w:tc>
          <w:tcPr>
            <w:tcW w:w="1015" w:type="pct"/>
            <w:vAlign w:val="center"/>
          </w:tcPr>
          <w:p w14:paraId="6EE32EF1" w14:textId="77777777" w:rsidR="00A90CCF" w:rsidRPr="00FD6D13" w:rsidRDefault="00A90CCF" w:rsidP="00A90CCF">
            <w:pPr>
              <w:jc w:val="center"/>
              <w:rPr>
                <w:rFonts w:cs="Arial"/>
              </w:rPr>
            </w:pPr>
            <w:r w:rsidRPr="00FD6D13">
              <w:rPr>
                <w:rFonts w:cs="Arial"/>
              </w:rPr>
              <w:t>10</w:t>
            </w:r>
          </w:p>
        </w:tc>
        <w:tc>
          <w:tcPr>
            <w:tcW w:w="601" w:type="pct"/>
            <w:vAlign w:val="center"/>
          </w:tcPr>
          <w:p w14:paraId="1C8CCC56" w14:textId="77777777" w:rsidR="00A90CCF" w:rsidRPr="00FD6D13" w:rsidRDefault="00A90CCF" w:rsidP="00A90CCF">
            <w:pPr>
              <w:jc w:val="center"/>
              <w:rPr>
                <w:rFonts w:cs="Arial"/>
              </w:rPr>
            </w:pPr>
            <w:r>
              <w:rPr>
                <w:rFonts w:cs="Arial"/>
              </w:rPr>
              <w:t>4 (2 + 2)</w:t>
            </w:r>
          </w:p>
        </w:tc>
        <w:tc>
          <w:tcPr>
            <w:tcW w:w="1695" w:type="pct"/>
            <w:vAlign w:val="center"/>
          </w:tcPr>
          <w:p w14:paraId="6087D196" w14:textId="77777777" w:rsidR="00A90CCF" w:rsidRPr="00FD6D13" w:rsidRDefault="00A90CCF" w:rsidP="00A90CCF">
            <w:pPr>
              <w:jc w:val="center"/>
              <w:rPr>
                <w:rFonts w:cs="Arial"/>
                <w:highlight w:val="yellow"/>
              </w:rPr>
            </w:pPr>
            <w:r w:rsidRPr="003457CA">
              <w:rPr>
                <w:rFonts w:cs="Arial"/>
              </w:rPr>
              <w:t>2</w:t>
            </w:r>
          </w:p>
        </w:tc>
        <w:tc>
          <w:tcPr>
            <w:tcW w:w="1609" w:type="pct"/>
          </w:tcPr>
          <w:p w14:paraId="5580593B" w14:textId="77777777" w:rsidR="00A90CCF" w:rsidRDefault="00A90CCF" w:rsidP="00A90CCF">
            <w:pPr>
              <w:jc w:val="left"/>
              <w:rPr>
                <w:rFonts w:cs="Arial"/>
                <w:sz w:val="16"/>
                <w:szCs w:val="16"/>
              </w:rPr>
            </w:pPr>
            <w:r w:rsidRPr="006413E3">
              <w:rPr>
                <w:rFonts w:cs="Arial"/>
                <w:sz w:val="16"/>
                <w:szCs w:val="16"/>
              </w:rPr>
              <w:t>10.1-2: mündliche Kommunikationsprüfung anstatt einer Klassenarbeit, bestehend aus einem monologischen und einem dialogischen Teil</w:t>
            </w:r>
          </w:p>
          <w:p w14:paraId="37EC224C" w14:textId="77777777" w:rsidR="00A90CCF" w:rsidRPr="006413E3" w:rsidRDefault="00A90CCF" w:rsidP="00A90CCF">
            <w:pPr>
              <w:jc w:val="left"/>
              <w:rPr>
                <w:rFonts w:cs="Arial"/>
                <w:sz w:val="16"/>
                <w:szCs w:val="16"/>
              </w:rPr>
            </w:pPr>
            <w:r>
              <w:rPr>
                <w:rFonts w:cs="Arial"/>
                <w:sz w:val="16"/>
                <w:szCs w:val="16"/>
              </w:rPr>
              <w:t xml:space="preserve">10.2-2: zweiteilige Klassenarbeit mit den Schwerpunkten Schreiben und Sprachmittlung </w:t>
            </w:r>
          </w:p>
        </w:tc>
      </w:tr>
    </w:tbl>
    <w:p w14:paraId="25DFDAF2" w14:textId="77777777" w:rsidR="00A90CCF" w:rsidRDefault="00A90CCF" w:rsidP="00A90CCF">
      <w:pPr>
        <w:rPr>
          <w:rFonts w:cs="Arial"/>
        </w:rPr>
      </w:pPr>
    </w:p>
    <w:p w14:paraId="17DF36E1" w14:textId="5F1A3E93" w:rsidR="00A90CCF" w:rsidRPr="00A90CCF" w:rsidRDefault="00A90CCF" w:rsidP="00780DE8">
      <w:pPr>
        <w:pStyle w:val="Verzeichnis1"/>
        <w:numPr>
          <w:ilvl w:val="0"/>
          <w:numId w:val="48"/>
        </w:numPr>
      </w:pPr>
      <w:r w:rsidRPr="00A90CCF">
        <w:t xml:space="preserve">Die </w:t>
      </w:r>
      <w:r w:rsidR="00DF6E50">
        <w:t>dritte</w:t>
      </w:r>
      <w:r w:rsidR="00DF6E50" w:rsidRPr="00A90CCF">
        <w:t xml:space="preserve"> </w:t>
      </w:r>
      <w:r w:rsidRPr="00A90CCF">
        <w:t>Klassenarbeit in 8.2 sowie die zweite Klassenarbeit in 10.1 werden jeweils durch eine mündliche Prüfung ersetzt.</w:t>
      </w:r>
    </w:p>
    <w:p w14:paraId="69491BB8" w14:textId="77777777" w:rsidR="00A90CCF" w:rsidRPr="00A90CCF" w:rsidRDefault="00A90CCF" w:rsidP="00780DE8">
      <w:pPr>
        <w:pStyle w:val="Verzeichnis1"/>
        <w:numPr>
          <w:ilvl w:val="0"/>
          <w:numId w:val="48"/>
        </w:numPr>
      </w:pPr>
      <w:r w:rsidRPr="00A90CCF">
        <w:t>Schriftliche Klassenarbeiten werden möglichst gleichmäßig auf die Schulhalbjahre verteilt.</w:t>
      </w:r>
    </w:p>
    <w:p w14:paraId="75ED0D97" w14:textId="77777777" w:rsidR="00C07B0C" w:rsidRDefault="00C07B0C" w:rsidP="00A90CCF"/>
    <w:p w14:paraId="53FF782D" w14:textId="77777777" w:rsidR="00C07B0C" w:rsidRPr="00AA7C46" w:rsidRDefault="00C07B0C" w:rsidP="00A90CCF"/>
    <w:p w14:paraId="44F38F0D" w14:textId="77777777" w:rsidR="00A90CCF" w:rsidRPr="00FD6D13" w:rsidRDefault="00A90CCF" w:rsidP="00A90CCF">
      <w:pPr>
        <w:rPr>
          <w:rFonts w:cs="Arial"/>
          <w:i/>
          <w:u w:val="single"/>
        </w:rPr>
      </w:pPr>
      <w:r>
        <w:rPr>
          <w:rFonts w:cs="Arial"/>
          <w:i/>
          <w:u w:val="single"/>
        </w:rPr>
        <w:lastRenderedPageBreak/>
        <w:t>Niederländisch ab Jahrgangsstufe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148"/>
        <w:gridCol w:w="3181"/>
        <w:gridCol w:w="3102"/>
      </w:tblGrid>
      <w:tr w:rsidR="00A90CCF" w:rsidRPr="00FD6D13" w14:paraId="5D65BFEC" w14:textId="77777777" w:rsidTr="00A90CCF">
        <w:trPr>
          <w:cantSplit/>
          <w:tblCellSpacing w:w="15" w:type="dxa"/>
        </w:trPr>
        <w:tc>
          <w:tcPr>
            <w:tcW w:w="1008" w:type="pct"/>
            <w:shd w:val="clear" w:color="auto" w:fill="D9D9D9" w:themeFill="background1" w:themeFillShade="D9"/>
            <w:vAlign w:val="center"/>
            <w:hideMark/>
          </w:tcPr>
          <w:p w14:paraId="4EC3C3C2" w14:textId="77777777" w:rsidR="00A90CCF" w:rsidRPr="00FD6D13" w:rsidRDefault="00A90CCF" w:rsidP="00A90CCF">
            <w:pPr>
              <w:jc w:val="center"/>
              <w:rPr>
                <w:rFonts w:cs="Arial"/>
                <w:b/>
                <w:bCs/>
              </w:rPr>
            </w:pPr>
            <w:r w:rsidRPr="00FD6D13">
              <w:rPr>
                <w:rFonts w:cs="Arial"/>
                <w:b/>
                <w:bCs/>
              </w:rPr>
              <w:t>Klasse</w:t>
            </w:r>
          </w:p>
        </w:tc>
        <w:tc>
          <w:tcPr>
            <w:tcW w:w="597" w:type="pct"/>
            <w:shd w:val="clear" w:color="auto" w:fill="D9D9D9" w:themeFill="background1" w:themeFillShade="D9"/>
            <w:vAlign w:val="center"/>
            <w:hideMark/>
          </w:tcPr>
          <w:p w14:paraId="4739C1BE" w14:textId="77777777" w:rsidR="00A90CCF" w:rsidRPr="00FD6D13" w:rsidRDefault="00A90CCF" w:rsidP="00A90CCF">
            <w:pPr>
              <w:jc w:val="center"/>
              <w:rPr>
                <w:rFonts w:cs="Arial"/>
              </w:rPr>
            </w:pPr>
            <w:r w:rsidRPr="00FD6D13">
              <w:rPr>
                <w:rStyle w:val="Hervorhebung"/>
                <w:rFonts w:cs="Arial"/>
              </w:rPr>
              <w:t>Anzahl</w:t>
            </w:r>
          </w:p>
        </w:tc>
        <w:tc>
          <w:tcPr>
            <w:tcW w:w="1683" w:type="pct"/>
            <w:shd w:val="clear" w:color="auto" w:fill="D9D9D9" w:themeFill="background1" w:themeFillShade="D9"/>
            <w:vAlign w:val="center"/>
            <w:hideMark/>
          </w:tcPr>
          <w:p w14:paraId="0DCA6ED1" w14:textId="77777777" w:rsidR="00A90CCF" w:rsidRPr="00FD6D13" w:rsidRDefault="00A90CCF" w:rsidP="00A90CCF">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32" w:type="pct"/>
            <w:shd w:val="clear" w:color="auto" w:fill="D9D9D9" w:themeFill="background1" w:themeFillShade="D9"/>
          </w:tcPr>
          <w:p w14:paraId="2A0A04C5" w14:textId="77777777" w:rsidR="00A90CCF" w:rsidRPr="00FD6D13" w:rsidRDefault="00A90CCF" w:rsidP="00A90CCF">
            <w:pPr>
              <w:jc w:val="center"/>
              <w:rPr>
                <w:rStyle w:val="Hervorhebung"/>
                <w:rFonts w:cs="Arial"/>
              </w:rPr>
            </w:pPr>
            <w:r w:rsidRPr="00FD6D13">
              <w:rPr>
                <w:rStyle w:val="Hervorhebung"/>
                <w:rFonts w:cs="Arial"/>
              </w:rPr>
              <w:t>Aufgabentypen</w:t>
            </w:r>
          </w:p>
        </w:tc>
      </w:tr>
      <w:tr w:rsidR="00A90CCF" w:rsidRPr="00FD6D13" w14:paraId="3A80E530" w14:textId="77777777" w:rsidTr="00A90CCF">
        <w:trPr>
          <w:cantSplit/>
          <w:trHeight w:val="665"/>
          <w:tblCellSpacing w:w="15" w:type="dxa"/>
        </w:trPr>
        <w:tc>
          <w:tcPr>
            <w:tcW w:w="1008" w:type="pct"/>
            <w:vAlign w:val="center"/>
          </w:tcPr>
          <w:p w14:paraId="2380B014" w14:textId="77777777" w:rsidR="00A90CCF" w:rsidRPr="00FD6D13" w:rsidRDefault="00A90CCF" w:rsidP="00A90CCF">
            <w:pPr>
              <w:jc w:val="center"/>
              <w:rPr>
                <w:rFonts w:cs="Arial"/>
              </w:rPr>
            </w:pPr>
            <w:r w:rsidRPr="00FD6D13">
              <w:rPr>
                <w:rFonts w:cs="Arial"/>
              </w:rPr>
              <w:t>9</w:t>
            </w:r>
          </w:p>
        </w:tc>
        <w:tc>
          <w:tcPr>
            <w:tcW w:w="597" w:type="pct"/>
            <w:vAlign w:val="center"/>
          </w:tcPr>
          <w:p w14:paraId="1AEFC5F6" w14:textId="77777777" w:rsidR="00A90CCF" w:rsidRPr="00FD6D13" w:rsidRDefault="00A90CCF" w:rsidP="00A90CCF">
            <w:pPr>
              <w:jc w:val="center"/>
              <w:rPr>
                <w:rFonts w:cs="Arial"/>
              </w:rPr>
            </w:pPr>
            <w:r>
              <w:rPr>
                <w:rFonts w:cs="Arial"/>
              </w:rPr>
              <w:t>4 (2+2)</w:t>
            </w:r>
          </w:p>
        </w:tc>
        <w:tc>
          <w:tcPr>
            <w:tcW w:w="1683" w:type="pct"/>
            <w:vAlign w:val="center"/>
          </w:tcPr>
          <w:p w14:paraId="7B8A27E9" w14:textId="77777777" w:rsidR="00A90CCF" w:rsidRPr="00FD6D13" w:rsidRDefault="00A90CCF" w:rsidP="00A90CCF">
            <w:pPr>
              <w:jc w:val="center"/>
              <w:rPr>
                <w:rFonts w:cs="Arial"/>
                <w:highlight w:val="yellow"/>
              </w:rPr>
            </w:pPr>
            <w:r w:rsidRPr="00985B87">
              <w:rPr>
                <w:rFonts w:cs="Arial"/>
              </w:rPr>
              <w:t>1</w:t>
            </w:r>
          </w:p>
        </w:tc>
        <w:tc>
          <w:tcPr>
            <w:tcW w:w="1632" w:type="pct"/>
          </w:tcPr>
          <w:p w14:paraId="7E2A02A9" w14:textId="77777777" w:rsidR="00A90CCF" w:rsidRDefault="00A90CCF" w:rsidP="00A90CCF">
            <w:pPr>
              <w:jc w:val="left"/>
              <w:rPr>
                <w:rFonts w:cs="Arial"/>
                <w:sz w:val="16"/>
                <w:szCs w:val="16"/>
              </w:rPr>
            </w:pPr>
            <w:r w:rsidRPr="002402A3">
              <w:rPr>
                <w:rFonts w:cs="Arial"/>
                <w:sz w:val="16"/>
                <w:szCs w:val="16"/>
              </w:rPr>
              <w:t>9.1-2: mündliche Kommunikationsprüfung anstatt einer Klassenarbeit, bestehend aus einem monologischen und einem dialogischen Teil</w:t>
            </w:r>
          </w:p>
          <w:p w14:paraId="2CB518B0" w14:textId="77777777" w:rsidR="00A90CCF" w:rsidRPr="002402A3" w:rsidRDefault="00A90CCF" w:rsidP="00A90CCF">
            <w:pPr>
              <w:jc w:val="left"/>
              <w:rPr>
                <w:rFonts w:cs="Arial"/>
                <w:sz w:val="16"/>
                <w:szCs w:val="16"/>
              </w:rPr>
            </w:pPr>
            <w:r>
              <w:rPr>
                <w:rFonts w:cs="Arial"/>
                <w:sz w:val="16"/>
                <w:szCs w:val="16"/>
              </w:rPr>
              <w:t>9.2-1: zweiteilige Klassenarbeit mit den Schwerpunkten Schreiben (Auszug aus einem literarischen Text in ein anderes Textformat überführen) und Leseverstehen</w:t>
            </w:r>
          </w:p>
        </w:tc>
      </w:tr>
      <w:tr w:rsidR="00A90CCF" w:rsidRPr="00FD6D13" w14:paraId="14ED8AF0" w14:textId="77777777" w:rsidTr="00A90CCF">
        <w:trPr>
          <w:cantSplit/>
          <w:trHeight w:val="665"/>
          <w:tblCellSpacing w:w="15" w:type="dxa"/>
        </w:trPr>
        <w:tc>
          <w:tcPr>
            <w:tcW w:w="1008" w:type="pct"/>
            <w:vAlign w:val="center"/>
          </w:tcPr>
          <w:p w14:paraId="7DE546B0" w14:textId="77777777" w:rsidR="00A90CCF" w:rsidRPr="00FD6D13" w:rsidRDefault="00A90CCF" w:rsidP="00A90CCF">
            <w:pPr>
              <w:jc w:val="center"/>
              <w:rPr>
                <w:rFonts w:cs="Arial"/>
              </w:rPr>
            </w:pPr>
            <w:r w:rsidRPr="00FD6D13">
              <w:rPr>
                <w:rFonts w:cs="Arial"/>
              </w:rPr>
              <w:t>10</w:t>
            </w:r>
          </w:p>
        </w:tc>
        <w:tc>
          <w:tcPr>
            <w:tcW w:w="597" w:type="pct"/>
            <w:vAlign w:val="center"/>
          </w:tcPr>
          <w:p w14:paraId="5FD5CF7D" w14:textId="77777777" w:rsidR="00A90CCF" w:rsidRPr="00FD6D13" w:rsidRDefault="00A90CCF" w:rsidP="00A90CCF">
            <w:pPr>
              <w:jc w:val="center"/>
              <w:rPr>
                <w:rFonts w:cs="Arial"/>
              </w:rPr>
            </w:pPr>
            <w:r>
              <w:rPr>
                <w:rFonts w:cs="Arial"/>
              </w:rPr>
              <w:t>4 (2+2)</w:t>
            </w:r>
          </w:p>
        </w:tc>
        <w:tc>
          <w:tcPr>
            <w:tcW w:w="1683" w:type="pct"/>
            <w:vAlign w:val="center"/>
          </w:tcPr>
          <w:p w14:paraId="2885CA80" w14:textId="77777777" w:rsidR="00A90CCF" w:rsidRPr="00FD6D13" w:rsidRDefault="00A90CCF" w:rsidP="00A90CCF">
            <w:pPr>
              <w:jc w:val="center"/>
              <w:rPr>
                <w:rFonts w:cs="Arial"/>
                <w:highlight w:val="yellow"/>
              </w:rPr>
            </w:pPr>
            <w:r w:rsidRPr="00985B87">
              <w:rPr>
                <w:rFonts w:cs="Arial"/>
              </w:rPr>
              <w:t>2</w:t>
            </w:r>
          </w:p>
        </w:tc>
        <w:tc>
          <w:tcPr>
            <w:tcW w:w="1632" w:type="pct"/>
          </w:tcPr>
          <w:p w14:paraId="2FB64D0B" w14:textId="77777777" w:rsidR="00A90CCF" w:rsidRDefault="00A90CCF" w:rsidP="00A90CCF">
            <w:pPr>
              <w:jc w:val="left"/>
              <w:rPr>
                <w:rFonts w:cs="Arial"/>
                <w:sz w:val="16"/>
                <w:szCs w:val="16"/>
              </w:rPr>
            </w:pPr>
            <w:r w:rsidRPr="002402A3">
              <w:rPr>
                <w:rFonts w:cs="Arial"/>
                <w:sz w:val="16"/>
                <w:szCs w:val="16"/>
              </w:rPr>
              <w:t>10.1-2: mündliche Kommunikationsprüfung anstatt einer Klassenarbeit, bestehend aus einem monologischen und einem dialogischen Teil</w:t>
            </w:r>
          </w:p>
          <w:p w14:paraId="7FB66FD7" w14:textId="77777777" w:rsidR="00A90CCF" w:rsidRPr="002402A3" w:rsidRDefault="00A90CCF" w:rsidP="00A90CCF">
            <w:pPr>
              <w:jc w:val="left"/>
              <w:rPr>
                <w:rFonts w:cs="Arial"/>
                <w:sz w:val="16"/>
                <w:szCs w:val="16"/>
              </w:rPr>
            </w:pPr>
            <w:r>
              <w:rPr>
                <w:rFonts w:cs="Arial"/>
                <w:sz w:val="16"/>
                <w:szCs w:val="16"/>
              </w:rPr>
              <w:t>10.2-2: zweiteilige Klassenarbeit mit den Schwerpunkten Leseverstehen (auf der Grundlage eines diskontinuierlichen Textes) und Schreiben (Stellungnahme)</w:t>
            </w:r>
          </w:p>
        </w:tc>
      </w:tr>
    </w:tbl>
    <w:p w14:paraId="77F7C82A" w14:textId="77777777" w:rsidR="00A90CCF" w:rsidRDefault="00A90CCF" w:rsidP="00A90CCF">
      <w:pPr>
        <w:rPr>
          <w:rFonts w:cs="Arial"/>
        </w:rPr>
      </w:pPr>
    </w:p>
    <w:p w14:paraId="77C6EF30" w14:textId="77777777" w:rsidR="00A90CCF" w:rsidRPr="00A90CCF" w:rsidRDefault="00A90CCF" w:rsidP="00780DE8">
      <w:pPr>
        <w:pStyle w:val="Verzeichnis1"/>
      </w:pPr>
      <w:r w:rsidRPr="00A90CCF">
        <w:t>Die zweite Klassenarbeit in 9.1 sowie die zweite Klassenarbeit in 10.1 werden jeweils durch eine mündliche Prüfung ersetzt.</w:t>
      </w:r>
    </w:p>
    <w:p w14:paraId="25D2EF10" w14:textId="77777777" w:rsidR="00A90CCF" w:rsidRPr="00AA7C46" w:rsidRDefault="00A90CCF" w:rsidP="00A90CCF"/>
    <w:p w14:paraId="2829FE93" w14:textId="77777777" w:rsidR="00A90CCF" w:rsidRDefault="00A90CCF" w:rsidP="00A90CCF">
      <w:pPr>
        <w:pStyle w:val="berschrift4"/>
        <w:spacing w:before="0" w:after="200"/>
        <w:rPr>
          <w:rFonts w:cs="Arial"/>
          <w:i w:val="0"/>
        </w:rPr>
      </w:pPr>
      <w:r w:rsidRPr="009B526A">
        <w:rPr>
          <w:rFonts w:cs="Arial"/>
          <w:i w:val="0"/>
        </w:rPr>
        <w:t>II. Beurteilungsbereich „Sonstige Leistungen“:</w:t>
      </w:r>
    </w:p>
    <w:p w14:paraId="6E1804FF" w14:textId="77777777" w:rsidR="00A90CCF" w:rsidRDefault="00A90CCF" w:rsidP="00A90CCF">
      <w:r>
        <w:t>Im Bereich „Sonstige Leistungen im Unterricht“ werden alle übrigen mündlichen, schriftlichen und praktischen Leistungen erfasst, die im Zusammenhang mit dem Unterricht erbracht werden. Hier erfahren vor allem die Teilkompetenzen aus dem Bereich mündlicher Sprachverwendung besondere Berücksichtigung. Dies geschieht durch systematische und kontinuierliche Beobachtung der Kompetenzentwicklung und des Kompetenzstandes im Unterrichtsgespräch, in Präsentationen, Rollenspielen etc. sowie in Gruppen- und Partnerarbeit:</w:t>
      </w:r>
    </w:p>
    <w:p w14:paraId="2A84A24D" w14:textId="77777777" w:rsidR="00A90CCF" w:rsidRDefault="00A90CCF" w:rsidP="00780DE8">
      <w:pPr>
        <w:pStyle w:val="Verzeichnis1"/>
        <w:numPr>
          <w:ilvl w:val="0"/>
          <w:numId w:val="50"/>
        </w:numPr>
      </w:pPr>
      <w:r>
        <w:t>Beiträge zum Unterricht in Plenumsphasen sowie im Rahmen sonstiger Arbeitsprozesse (u.a. in den Unterricht eingebrachte Lernzeitaufgaben, Recherchen, Gruppenarbeit, Ergebnispräsentationen, Rollenspiele),</w:t>
      </w:r>
    </w:p>
    <w:p w14:paraId="3D531A99" w14:textId="77777777" w:rsidR="00A90CCF" w:rsidRDefault="00A90CCF" w:rsidP="00780DE8">
      <w:pPr>
        <w:pStyle w:val="Verzeichnis1"/>
        <w:numPr>
          <w:ilvl w:val="0"/>
          <w:numId w:val="50"/>
        </w:numPr>
      </w:pPr>
      <w:r>
        <w:t>punktuelle Überprüfungen einzelner Kompetenzen in fest umrissenen Bereichen des Faches (u.a. kurze schriftliche Übungen, inklusive Wortschatz- und Grammatikkontrolle, mündliche Kurzpräsentationen),</w:t>
      </w:r>
    </w:p>
    <w:p w14:paraId="38302305" w14:textId="77777777" w:rsidR="00A90CCF" w:rsidRDefault="00A90CCF" w:rsidP="00780DE8">
      <w:pPr>
        <w:pStyle w:val="Verzeichnis1"/>
        <w:numPr>
          <w:ilvl w:val="0"/>
          <w:numId w:val="50"/>
        </w:numPr>
      </w:pPr>
      <w:r>
        <w:t>längerfristig gestellte komplexere Aufgaben, die von den Schülerinnen und Schülern einzeln oder in der Gruppe mit einem hohen Anteil an Selbstständigkeit bearbeitet werden (u.a. Präsentationen/Referate, Portfolios, Dossiers einzelner Schülerinnen und Schüler bzw. Schülergruppen, angebunden an das jeweilige Unterrichtsvorhaben).</w:t>
      </w:r>
    </w:p>
    <w:p w14:paraId="29BC3C94" w14:textId="77777777" w:rsidR="00A90CCF" w:rsidRDefault="00A90CCF" w:rsidP="00A90CCF">
      <w:r>
        <w:t xml:space="preserve">Außer den im KLP (Kap. 3) genannten Kriterien zur Bewertung des Beurteilungsbereichs „Schriftliche Arbeiten“ kommen hierbei insbesondere auch solche Kriterien zum Tragen, die sich auf den </w:t>
      </w:r>
      <w:r>
        <w:lastRenderedPageBreak/>
        <w:t>mündlichen Sprachgebrauch, die Sprachlernkompetenz sowie auf das Arbeiten in Einzelarbeit und in der Gruppe beziehen:</w:t>
      </w:r>
    </w:p>
    <w:p w14:paraId="356CB15D" w14:textId="77777777" w:rsidR="00A90CCF" w:rsidRDefault="00A90CCF" w:rsidP="00780DE8">
      <w:pPr>
        <w:pStyle w:val="Verzeichnis1"/>
        <w:numPr>
          <w:ilvl w:val="0"/>
          <w:numId w:val="51"/>
        </w:numPr>
      </w:pPr>
      <w:r>
        <w:t>mündlicher Sprachgebrauch: Präsentationsfähigkeit, Diskursfähigkeit, Flüssigkeit sowie Aussprache und Intonation</w:t>
      </w:r>
    </w:p>
    <w:p w14:paraId="25DD0E16" w14:textId="77777777" w:rsidR="00A90CCF" w:rsidRDefault="00A90CCF" w:rsidP="00780DE8">
      <w:pPr>
        <w:pStyle w:val="Verzeichnis1"/>
        <w:numPr>
          <w:ilvl w:val="0"/>
          <w:numId w:val="51"/>
        </w:numPr>
      </w:pPr>
      <w:r>
        <w:t>Sprachlernkompetenz: Dokumentationsfähigkeit bezogen auf Arbeitsprozesse und Arbeitsergebnisse (u.a. Portfolio-Arbeit), Selbst- und Fremdeinschätzung, Umgang mit Feedback</w:t>
      </w:r>
    </w:p>
    <w:p w14:paraId="2C72188B" w14:textId="77777777" w:rsidR="00A90CCF" w:rsidRDefault="00A90CCF" w:rsidP="00780DE8">
      <w:pPr>
        <w:pStyle w:val="Verzeichnis1"/>
        <w:numPr>
          <w:ilvl w:val="0"/>
          <w:numId w:val="51"/>
        </w:numPr>
      </w:pPr>
      <w:r>
        <w:t>Arbeiten in Einzelarbeit bzw. in der Gruppe: Selbstständigkeit, Kooperationsfähigkeit und Aufgabenbezug</w:t>
      </w:r>
    </w:p>
    <w:p w14:paraId="302448F7" w14:textId="77777777" w:rsidR="00A90CCF" w:rsidRDefault="00A90CCF" w:rsidP="00A90CCF">
      <w:r w:rsidRPr="0044722F">
        <w:t>Die Kolleginnen und Kollegen sorgen für eine transparente Trenn</w:t>
      </w:r>
      <w:r>
        <w:t>ung von Lern- und Leistungssitu</w:t>
      </w:r>
      <w:r w:rsidRPr="0044722F">
        <w:t>ationen.</w:t>
      </w:r>
    </w:p>
    <w:p w14:paraId="52A0138B" w14:textId="77777777" w:rsidR="00C07B0C" w:rsidRPr="00B92FB1" w:rsidRDefault="00C07B0C" w:rsidP="00A90CCF"/>
    <w:p w14:paraId="7B0FF59B" w14:textId="77777777" w:rsidR="00A90CCF" w:rsidRPr="001D45A7" w:rsidRDefault="00A90CCF" w:rsidP="00A90CCF">
      <w:pPr>
        <w:pStyle w:val="berschrift4"/>
        <w:spacing w:before="0" w:after="200"/>
        <w:rPr>
          <w:rFonts w:cs="Arial"/>
          <w:i w:val="0"/>
        </w:rPr>
      </w:pPr>
      <w:r w:rsidRPr="001D45A7">
        <w:rPr>
          <w:rFonts w:cs="Arial"/>
          <w:i w:val="0"/>
        </w:rPr>
        <w:t>III. Bewertungskriterien</w:t>
      </w:r>
    </w:p>
    <w:p w14:paraId="2E4E3F42" w14:textId="77777777" w:rsidR="00A90CCF" w:rsidRDefault="00A90CCF" w:rsidP="00A90CCF">
      <w:pPr>
        <w:rPr>
          <w:rFonts w:eastAsia="Times New Roman" w:cs="Arial"/>
          <w:lang w:eastAsia="de-DE"/>
        </w:rPr>
      </w:pPr>
      <w:r>
        <w:rPr>
          <w:rFonts w:eastAsia="Times New Roman" w:cs="Arial"/>
          <w:lang w:eastAsia="de-DE"/>
        </w:rPr>
        <w:t xml:space="preserve">Die Benotung erfolgt auf der Grundlage der im KLP (Kap. 3) genannten Bewertungskriterien. Darüber hinaus gelten die unter I. und II. aufgeführten fachspezifischen Bewertungskriterien. Laut Schulgesetz NRW (§ 48) werden bei der Leistungsbewertung die Beurteilungsbereiche „Schriftliche Arbeiten“ und „Sonstige Leistungen im Unterricht“ angemessen berücksichtigt. Die Fachkonferenz beschließt, dass bei der Bildung der Zeugnisnote die beiden Beurteilungsbereiche den gleichen Stellenwert besitzen. Für die Benotung gilt allgemein der Grundsatz, dass eine Leistung als „ausreichend“ zu bewerten ist, wenn die Leistung zwar Mängel aufweist, aber im Ganzen den Anforderungen noch entspricht. In schriftlichen Arbeiten und mündlichen Kommunikationsprüfungen als Ersatz für eine Klassenarbeit ist dies in der Regel der Fall, wenn annähernd die Hälfte der erreichbaren Gesamtpunktzahl erzielt worden ist. Die Intervalle der oberen vier Notenstufen sollten etwa gleich groß sein. Die Bewertungskriterien und Benotungsgrundsätze werden den Schülerinnen und Schülern zu Beginn des Schuljahres von der unterrichtenden Fachlehrkraft erläutert. Die Bewertungskriterien für eine Leistung müssen auch für Schülerinnen und Schüler </w:t>
      </w:r>
      <w:r w:rsidRPr="00B92FB1">
        <w:rPr>
          <w:rFonts w:eastAsia="Times New Roman" w:cs="Arial"/>
          <w:b/>
          <w:bCs/>
          <w:lang w:eastAsia="de-DE"/>
        </w:rPr>
        <w:t>transparent</w:t>
      </w:r>
      <w:r>
        <w:rPr>
          <w:rFonts w:eastAsia="Times New Roman" w:cs="Arial"/>
          <w:lang w:eastAsia="de-DE"/>
        </w:rPr>
        <w:t xml:space="preserve">, </w:t>
      </w:r>
      <w:r w:rsidRPr="00B92FB1">
        <w:rPr>
          <w:rFonts w:eastAsia="Times New Roman" w:cs="Arial"/>
          <w:b/>
          <w:bCs/>
          <w:lang w:eastAsia="de-DE"/>
        </w:rPr>
        <w:t>klar</w:t>
      </w:r>
      <w:r>
        <w:rPr>
          <w:rFonts w:eastAsia="Times New Roman" w:cs="Arial"/>
          <w:lang w:eastAsia="de-DE"/>
        </w:rPr>
        <w:t xml:space="preserve"> und </w:t>
      </w:r>
      <w:r w:rsidRPr="00B92FB1">
        <w:rPr>
          <w:rFonts w:eastAsia="Times New Roman" w:cs="Arial"/>
          <w:b/>
          <w:bCs/>
          <w:lang w:eastAsia="de-DE"/>
        </w:rPr>
        <w:t>nachvollziehbar</w:t>
      </w:r>
      <w:r>
        <w:rPr>
          <w:rFonts w:eastAsia="Times New Roman" w:cs="Arial"/>
          <w:lang w:eastAsia="de-DE"/>
        </w:rPr>
        <w:t xml:space="preserve"> sein.</w:t>
      </w:r>
    </w:p>
    <w:p w14:paraId="631E662D" w14:textId="77777777" w:rsidR="00C07B0C" w:rsidRPr="003417F2" w:rsidRDefault="00C07B0C" w:rsidP="00A90CCF">
      <w:pPr>
        <w:rPr>
          <w:rFonts w:eastAsia="Times New Roman" w:cs="Arial"/>
          <w:lang w:eastAsia="de-DE"/>
        </w:rPr>
      </w:pPr>
    </w:p>
    <w:p w14:paraId="0ADD9BE0" w14:textId="77777777" w:rsidR="00A90CCF" w:rsidRPr="00A12122" w:rsidRDefault="00A90CCF" w:rsidP="00A90CCF">
      <w:pPr>
        <w:pStyle w:val="berschrift4"/>
        <w:spacing w:before="0" w:after="200"/>
        <w:rPr>
          <w:rFonts w:cs="Arial"/>
          <w:i w:val="0"/>
        </w:rPr>
      </w:pPr>
      <w:r w:rsidRPr="00A12122">
        <w:rPr>
          <w:rFonts w:cs="Arial"/>
          <w:i w:val="0"/>
        </w:rPr>
        <w:t>IV. Grundsätze der Leistungsrückmeldung und Beratung</w:t>
      </w:r>
    </w:p>
    <w:p w14:paraId="72B18C21" w14:textId="77777777" w:rsidR="00A90CCF" w:rsidRPr="00FD6D13" w:rsidRDefault="00A90CCF" w:rsidP="00A90CCF">
      <w:pPr>
        <w:rPr>
          <w:rFonts w:cs="Arial"/>
        </w:rPr>
      </w:pPr>
      <w:r>
        <w:rPr>
          <w:rFonts w:cs="Arial"/>
        </w:rPr>
        <w:t>Eine Rückmeldung über die in Klassenarbeiten erbrachte Leistung erfolgt durch die Randkorrektur und das Bewertungsraster bzw. Hinweise zum Kompetenzstand sowie zu Möglichkeiten des weiteren Kompetenzerwerbs; nach Bedarf erfolgt ein individuelles Beratungsgespräch. Die in einer mündlichen Prüfung erbrachte Leistung wird den Schülerinnen und Schülern individuell schriftlich zurückgemeldet und bei Bedarf mündlich erläutert. Schriftliche Übungen und sonstige Formen schriftlicher Leistungsüberprüfung werden schriftlich korrigiert und bewertet. Klassenarbeiten, die schriftlich dokumentierte Leistung der mündlichen Prüfung, schriftliche Übungen und sonstige Formen schriftlicher Leistungsüberprüfung sind von den Eltern/Erziehungsberechtigten durch Unterschrift zur Kenntnis zu nehmen. Die Schülerinnen und Schüler werden quartalsweise über den Leistungsstand im Bereich „Sonstige Leistungen im Unterricht“ informiert, ggf. als Ergänzung zu einer schriftlichen Überprüfung. In individuellen Beratungsgesprächen und nach Bedarf im Rahmen des halbjährlichen Sprechtags für Eltern/Erziehungsberechtigte und Schülerinnen und Schüler erfolgt ein Austausch über den Kompetenzstand und Möglichkeiten des weiteren Kompetenzerwerbs.</w:t>
      </w:r>
    </w:p>
    <w:p w14:paraId="25FC5E5E" w14:textId="77777777" w:rsidR="00981D29" w:rsidRPr="00FD6D13" w:rsidRDefault="00585C67" w:rsidP="007F4652">
      <w:pPr>
        <w:pStyle w:val="berschrift2"/>
      </w:pPr>
      <w:bookmarkStart w:id="8" w:name="_Toc67404013"/>
      <w:r w:rsidRPr="00FD6D13">
        <w:lastRenderedPageBreak/>
        <w:t>2.4</w:t>
      </w:r>
      <w:r w:rsidRPr="00FD6D13">
        <w:tab/>
      </w:r>
      <w:r w:rsidR="00981D29" w:rsidRPr="00FD6D13">
        <w:t>Lehr- und Lernmittel</w:t>
      </w:r>
      <w:bookmarkEnd w:id="8"/>
    </w:p>
    <w:p w14:paraId="5DBCF17F" w14:textId="77777777" w:rsidR="00C95EEF" w:rsidRPr="00FD6D13" w:rsidRDefault="00C95EE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verbindlich eingeführten Lehr- und Lernmittel, ggf. mit Zuordnung zu Jahrgangsstufen (ggf. mit Hinweisen zum Elterneigenanteil).</w:t>
      </w:r>
    </w:p>
    <w:p w14:paraId="34897B91" w14:textId="77777777" w:rsidR="00C95EEF" w:rsidRPr="00FD6D13"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FD6D13">
        <w:rPr>
          <w:rFonts w:cs="Arial"/>
        </w:rPr>
        <w:t>.</w:t>
      </w:r>
    </w:p>
    <w:p w14:paraId="195628C5" w14:textId="77777777" w:rsidR="00DA4C67" w:rsidRPr="00FD6D13" w:rsidRDefault="00DA4C67"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1966BECC" w14:textId="3133E52F" w:rsidR="00DA4C67" w:rsidRDefault="00142DE8"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Style w:val="Hyperlink"/>
          <w:rFonts w:cs="Arial"/>
          <w:i/>
        </w:rPr>
      </w:pPr>
      <w:hyperlink r:id="rId14" w:history="1">
        <w:r w:rsidR="00A2403A" w:rsidRPr="0016319F">
          <w:rPr>
            <w:rStyle w:val="Hyperlink"/>
          </w:rPr>
          <w:t>https://www.schulministerium.nrw.de/BiPo/VZL/lernmittel</w:t>
        </w:r>
      </w:hyperlink>
      <w:r w:rsidR="00A2403A">
        <w:t xml:space="preserve"> </w:t>
      </w:r>
      <w:r w:rsidR="00DA4C67" w:rsidRPr="00FD6D13">
        <w:rPr>
          <w:rFonts w:cs="Arial"/>
          <w:i/>
        </w:rPr>
        <w:t xml:space="preserve"> </w:t>
      </w:r>
      <w:r w:rsidR="00DA4C67" w:rsidRPr="00FD6D13">
        <w:rPr>
          <w:rStyle w:val="Hyperlink"/>
          <w:rFonts w:cs="Arial"/>
          <w:i/>
        </w:rPr>
        <w:t xml:space="preserve"> </w:t>
      </w:r>
    </w:p>
    <w:p w14:paraId="15B2588D" w14:textId="56B0E288" w:rsidR="00526765"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526765">
        <w:rPr>
          <w:rFonts w:cs="Arial"/>
          <w:i/>
        </w:rPr>
        <w:t>Unterstützende Materialien für Lehrkräfte sind z. B. bei den konkretisierten Unterrichtsvorhaben angegeben. Diese findet man unter:</w:t>
      </w:r>
    </w:p>
    <w:p w14:paraId="5AEF589E" w14:textId="7A210927" w:rsidR="00A2403A" w:rsidRPr="007525CF" w:rsidRDefault="00142DE8"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hyperlink r:id="rId15" w:history="1">
        <w:r w:rsidR="00A2403A" w:rsidRPr="0016319F">
          <w:rPr>
            <w:rStyle w:val="Hyperlink"/>
            <w:rFonts w:cs="Arial"/>
          </w:rPr>
          <w:t>https://www.schulentwicklung.nrw.de/lehrplaene/front_content.php?idcat=6223</w:t>
        </w:r>
      </w:hyperlink>
      <w:r w:rsidR="00A2403A">
        <w:rPr>
          <w:rFonts w:cs="Arial"/>
        </w:rPr>
        <w:t xml:space="preserve"> </w:t>
      </w:r>
    </w:p>
    <w:p w14:paraId="41140829" w14:textId="7B1825F1" w:rsidR="00A90CCF" w:rsidRDefault="00A90CCF" w:rsidP="00A90CCF">
      <w:pPr>
        <w:rPr>
          <w:rFonts w:cs="Arial"/>
        </w:rPr>
      </w:pPr>
      <w:r>
        <w:rPr>
          <w:rFonts w:cs="Arial"/>
        </w:rPr>
        <w:t>Für die Jahrgänge 7 und 8 wird das vom Schulministerium zugelassene Lehrwerk verwendet:</w:t>
      </w:r>
    </w:p>
    <w:p w14:paraId="3889F259" w14:textId="77777777" w:rsidR="00A90CCF" w:rsidRDefault="00142DE8" w:rsidP="00A90CCF">
      <w:pPr>
        <w:rPr>
          <w:rFonts w:cs="Arial"/>
        </w:rPr>
      </w:pPr>
      <w:hyperlink r:id="rId16" w:history="1">
        <w:r w:rsidR="00A90CCF" w:rsidRPr="00E05618">
          <w:rPr>
            <w:rStyle w:val="Hyperlink"/>
            <w:rFonts w:cs="Arial"/>
          </w:rPr>
          <w:t>https://www.schulministerium.nrw.de/BiPo/VZL/lernmittel</w:t>
        </w:r>
      </w:hyperlink>
      <w:r w:rsidR="00A90CCF">
        <w:rPr>
          <w:rFonts w:cs="Arial"/>
        </w:rPr>
        <w:t xml:space="preserve"> (Datum des letzten Zugriffs: </w:t>
      </w:r>
      <w:r w:rsidR="00A90CCF" w:rsidRPr="007E6454">
        <w:rPr>
          <w:rFonts w:cs="Arial"/>
        </w:rPr>
        <w:t>31.01.2022</w:t>
      </w:r>
      <w:r w:rsidR="00A90CCF">
        <w:rPr>
          <w:rFonts w:cs="Arial"/>
        </w:rPr>
        <w:t>)</w:t>
      </w:r>
    </w:p>
    <w:p w14:paraId="1F2317ED" w14:textId="77777777" w:rsidR="00A90CCF" w:rsidRDefault="00A90CCF" w:rsidP="00A90CCF">
      <w:pPr>
        <w:rPr>
          <w:rFonts w:cs="Arial"/>
        </w:rPr>
      </w:pPr>
      <w:r>
        <w:rPr>
          <w:rFonts w:cs="Arial"/>
        </w:rPr>
        <w:t xml:space="preserve">Die Lehrbücher werden von der Schule ausgeliehen, während die Arbeitsbücher in den Besitz der Schülerinnen und Schüler übergehen. </w:t>
      </w:r>
    </w:p>
    <w:p w14:paraId="20599F8A" w14:textId="77777777" w:rsidR="00A90CCF" w:rsidRDefault="00A90CCF" w:rsidP="00A90CCF">
      <w:pPr>
        <w:rPr>
          <w:rFonts w:cs="Arial"/>
        </w:rPr>
      </w:pPr>
      <w:r>
        <w:rPr>
          <w:rFonts w:cs="Arial"/>
        </w:rPr>
        <w:t xml:space="preserve">Die Jahrgänge 9 und 10 arbeiten mit thematisch passenden Materialien aus anderen Lehrwerken, bzw. wann immer möglich mit Originaltexten. Außerdem besteht für die Jahrgangsstufen 9/10 eine Bücherkiste, die als Basis für eine Lektürereihe genutzt werden kann. </w:t>
      </w:r>
    </w:p>
    <w:p w14:paraId="294A2CB4" w14:textId="77777777" w:rsidR="00A90CCF" w:rsidRDefault="00A90CCF" w:rsidP="00A90CCF">
      <w:pPr>
        <w:rPr>
          <w:rFonts w:cs="Arial"/>
        </w:rPr>
      </w:pPr>
      <w:r>
        <w:rPr>
          <w:rFonts w:cs="Arial"/>
        </w:rPr>
        <w:t>Zusätzlich verfügt die Fachschaft über einige Filme sowie dazu passend über Unterrichtsmaterial. Es ist auch ein Klassensatz Comics vorhanden.</w:t>
      </w:r>
    </w:p>
    <w:p w14:paraId="1DA1B861" w14:textId="77777777" w:rsidR="00A90CCF" w:rsidRDefault="00A90CCF" w:rsidP="00A90CCF">
      <w:pPr>
        <w:rPr>
          <w:rFonts w:cs="Arial"/>
        </w:rPr>
      </w:pPr>
      <w:r>
        <w:rPr>
          <w:rFonts w:cs="Arial"/>
        </w:rPr>
        <w:t xml:space="preserve">Neben der Arbeit mit der Bücherkiste werden in der Regel Klassensätze aus der </w:t>
      </w:r>
      <w:proofErr w:type="spellStart"/>
      <w:r>
        <w:rPr>
          <w:rFonts w:cs="Arial"/>
        </w:rPr>
        <w:t>Mediothek</w:t>
      </w:r>
      <w:proofErr w:type="spellEnd"/>
      <w:r>
        <w:rPr>
          <w:rFonts w:cs="Arial"/>
        </w:rPr>
        <w:t xml:space="preserve"> der Fachvereinigung ausgeliehen. </w:t>
      </w:r>
    </w:p>
    <w:p w14:paraId="602B238C" w14:textId="77777777" w:rsidR="00A90CCF" w:rsidRPr="00462B0E" w:rsidRDefault="00A90CCF" w:rsidP="00A90CCF">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71FFA88B" w14:textId="77777777" w:rsidR="00A90CCF" w:rsidRDefault="00A90CCF" w:rsidP="00A90CCF">
      <w:pPr>
        <w:jc w:val="left"/>
        <w:rPr>
          <w:b/>
          <w:lang w:eastAsia="de-DE"/>
        </w:rPr>
      </w:pPr>
      <w:r>
        <w:rPr>
          <w:b/>
          <w:lang w:eastAsia="de-DE"/>
        </w:rPr>
        <w:br w:type="page"/>
      </w:r>
    </w:p>
    <w:p w14:paraId="77F1D1E8" w14:textId="77777777" w:rsidR="00A90CCF" w:rsidRPr="003417F2" w:rsidRDefault="00A90CCF" w:rsidP="00A90CCF">
      <w:pPr>
        <w:rPr>
          <w:rStyle w:val="Fett"/>
        </w:rPr>
      </w:pPr>
      <w:r w:rsidRPr="003417F2">
        <w:rPr>
          <w:rStyle w:val="Fett"/>
        </w:rPr>
        <w:lastRenderedPageBreak/>
        <w:t>Digitale Werkzeuge / digitales Arbeiten</w:t>
      </w:r>
    </w:p>
    <w:p w14:paraId="130EA366" w14:textId="77777777" w:rsidR="00A90CCF" w:rsidRDefault="00A90CCF" w:rsidP="00A90CCF">
      <w:pPr>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w:t>
      </w:r>
      <w:r>
        <w:rPr>
          <w:rFonts w:eastAsia="Times New Roman"/>
          <w:lang w:eastAsia="de-DE"/>
        </w:rPr>
        <w:t>2</w:t>
      </w:r>
      <w:r w:rsidRPr="00F66C36">
        <w:rPr>
          <w:rFonts w:eastAsia="Times New Roman"/>
          <w:lang w:eastAsia="de-DE"/>
        </w:rPr>
        <w:t>)</w:t>
      </w:r>
    </w:p>
    <w:p w14:paraId="339F4C1C" w14:textId="77777777" w:rsidR="00A90CCF" w:rsidRDefault="00A90CCF" w:rsidP="00A90CCF">
      <w:pPr>
        <w:rPr>
          <w:lang w:eastAsia="de-DE"/>
        </w:rPr>
      </w:pPr>
      <w:r w:rsidRPr="00462B0E">
        <w:rPr>
          <w:lang w:eastAsia="de-DE"/>
        </w:rPr>
        <w:t xml:space="preserve">Erstellung von </w:t>
      </w:r>
      <w:proofErr w:type="spellStart"/>
      <w:r w:rsidRPr="00EE5A6D">
        <w:rPr>
          <w:lang w:eastAsia="de-DE"/>
        </w:rPr>
        <w:t>Erklärvideos</w:t>
      </w:r>
      <w:proofErr w:type="spellEnd"/>
      <w:r>
        <w:rPr>
          <w:lang w:eastAsia="de-DE"/>
        </w:rPr>
        <w:t xml:space="preserve">: </w:t>
      </w:r>
      <w:hyperlink r:id="rId18"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(Datum des letzten Zugriffs: 31.01.202</w:t>
      </w:r>
      <w:r>
        <w:rPr>
          <w:lang w:eastAsia="de-DE"/>
        </w:rPr>
        <w:t>2</w:t>
      </w:r>
      <w:r w:rsidRPr="00F66C36">
        <w:rPr>
          <w:lang w:eastAsia="de-DE"/>
        </w:rPr>
        <w:t>)</w:t>
      </w:r>
    </w:p>
    <w:p w14:paraId="01378FAA" w14:textId="77777777" w:rsidR="00A90CCF" w:rsidRDefault="00A90CCF" w:rsidP="00A90CCF">
      <w:pPr>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9"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w:t>
      </w:r>
      <w:r>
        <w:rPr>
          <w:rFonts w:eastAsia="Times New Roman"/>
          <w:lang w:eastAsia="de-DE"/>
        </w:rPr>
        <w:t>2</w:t>
      </w:r>
      <w:r w:rsidRPr="00F66C36">
        <w:rPr>
          <w:rFonts w:eastAsia="Times New Roman"/>
          <w:lang w:eastAsia="de-DE"/>
        </w:rPr>
        <w:t>)</w:t>
      </w:r>
    </w:p>
    <w:p w14:paraId="4B8F16CB" w14:textId="77777777" w:rsidR="00A90CCF" w:rsidRDefault="00A90CCF" w:rsidP="00A90CCF">
      <w:r>
        <w:rPr>
          <w:rFonts w:eastAsia="Times New Roman"/>
          <w:lang w:eastAsia="de-DE"/>
        </w:rPr>
        <w:t>Kooperatives Schreiben</w:t>
      </w:r>
      <w:r>
        <w:t xml:space="preserve">: </w:t>
      </w:r>
      <w:hyperlink r:id="rId20" w:history="1">
        <w:r w:rsidRPr="009266A8">
          <w:rPr>
            <w:rStyle w:val="Hyperlink"/>
          </w:rPr>
          <w:t>https://zumpad.zum.de/</w:t>
        </w:r>
      </w:hyperlink>
      <w:r>
        <w:rPr>
          <w:rStyle w:val="Hyperlink"/>
        </w:rPr>
        <w:t xml:space="preserve"> </w:t>
      </w:r>
      <w:r w:rsidRPr="00F66C36">
        <w:rPr>
          <w:rFonts w:eastAsia="Times New Roman"/>
          <w:lang w:eastAsia="de-DE"/>
        </w:rPr>
        <w:t>(Datum des letzten Zugriffs: 31.01.202</w:t>
      </w:r>
      <w:r>
        <w:rPr>
          <w:rFonts w:eastAsia="Times New Roman"/>
          <w:lang w:eastAsia="de-DE"/>
        </w:rPr>
        <w:t>2</w:t>
      </w:r>
      <w:r w:rsidRPr="00F66C36">
        <w:rPr>
          <w:rFonts w:eastAsia="Times New Roman"/>
          <w:lang w:eastAsia="de-DE"/>
        </w:rPr>
        <w:t>)</w:t>
      </w:r>
    </w:p>
    <w:p w14:paraId="4B6A3FC4" w14:textId="77777777" w:rsidR="00A90CCF" w:rsidRPr="003417F2" w:rsidRDefault="00A90CCF" w:rsidP="00A90CCF">
      <w:pPr>
        <w:rPr>
          <w:rStyle w:val="Fett"/>
        </w:rPr>
      </w:pPr>
      <w:r w:rsidRPr="003417F2">
        <w:rPr>
          <w:rStyle w:val="Fett"/>
        </w:rPr>
        <w:t xml:space="preserve">Rechtliche Grundlagen </w:t>
      </w:r>
    </w:p>
    <w:p w14:paraId="461D1539" w14:textId="77777777" w:rsidR="00A90CCF" w:rsidRDefault="00A90CCF" w:rsidP="00A90CCF">
      <w:r w:rsidRPr="00EE5A6D">
        <w:t>Urheberrecht – Rechtliche Grundlagen und Open Content</w:t>
      </w:r>
      <w:r>
        <w:t xml:space="preserve">: </w:t>
      </w:r>
      <w:hyperlink r:id="rId21"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w:t>
      </w:r>
      <w:r>
        <w:rPr>
          <w:rFonts w:eastAsia="Times New Roman"/>
          <w:lang w:eastAsia="de-DE"/>
        </w:rPr>
        <w:t>2</w:t>
      </w:r>
      <w:r w:rsidRPr="00F66C36">
        <w:rPr>
          <w:rFonts w:eastAsia="Times New Roman"/>
          <w:lang w:eastAsia="de-DE"/>
        </w:rPr>
        <w:t>)</w:t>
      </w:r>
    </w:p>
    <w:p w14:paraId="64C40F6F" w14:textId="77777777" w:rsidR="00A90CCF" w:rsidRDefault="00A90CCF" w:rsidP="00A90CCF">
      <w:r w:rsidRPr="00EE5A6D">
        <w:t xml:space="preserve">Creative </w:t>
      </w:r>
      <w:proofErr w:type="spellStart"/>
      <w:r w:rsidRPr="00EE5A6D">
        <w:t>Commons</w:t>
      </w:r>
      <w:proofErr w:type="spellEnd"/>
      <w:r w:rsidRPr="00EE5A6D">
        <w:t xml:space="preserve"> Lizenze</w:t>
      </w:r>
      <w:r>
        <w:t xml:space="preserve">n: </w:t>
      </w:r>
      <w:hyperlink r:id="rId22"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w:t>
      </w:r>
      <w:r>
        <w:rPr>
          <w:rFonts w:eastAsia="Times New Roman"/>
          <w:lang w:eastAsia="de-DE"/>
        </w:rPr>
        <w:t>2</w:t>
      </w:r>
      <w:r w:rsidRPr="00F66C36">
        <w:rPr>
          <w:rFonts w:eastAsia="Times New Roman"/>
          <w:lang w:eastAsia="de-DE"/>
        </w:rPr>
        <w:t>)</w:t>
      </w:r>
    </w:p>
    <w:p w14:paraId="50910C76" w14:textId="77777777" w:rsidR="00A90CCF" w:rsidRDefault="00A90CCF" w:rsidP="00A90CCF">
      <w:pPr>
        <w:rPr>
          <w:lang w:eastAsia="de-DE"/>
        </w:rPr>
      </w:pPr>
      <w:r w:rsidRPr="00EE5A6D">
        <w:t>Allgemeine Informationen Daten- und Informationssicherheit</w:t>
      </w:r>
      <w:r>
        <w:t xml:space="preserve">: </w:t>
      </w:r>
      <w:hyperlink r:id="rId23"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w:t>
      </w:r>
      <w:r>
        <w:rPr>
          <w:rFonts w:eastAsia="Times New Roman"/>
          <w:lang w:eastAsia="de-DE"/>
        </w:rPr>
        <w:t>2</w:t>
      </w:r>
      <w:r w:rsidRPr="00F66C36">
        <w:rPr>
          <w:rFonts w:eastAsia="Times New Roman"/>
          <w:lang w:eastAsia="de-DE"/>
        </w:rPr>
        <w:t>)</w:t>
      </w:r>
    </w:p>
    <w:p w14:paraId="6797DD5C" w14:textId="77777777" w:rsidR="00A90CCF" w:rsidRPr="00FD6D13" w:rsidRDefault="00A90CCF" w:rsidP="00A90CCF">
      <w:pPr>
        <w:rPr>
          <w:rFonts w:cs="Arial"/>
        </w:rPr>
      </w:pPr>
    </w:p>
    <w:p w14:paraId="7DE66161" w14:textId="53649122" w:rsidR="00526765" w:rsidRDefault="00526765">
      <w:pPr>
        <w:jc w:val="left"/>
        <w:rPr>
          <w:b/>
          <w:lang w:eastAsia="de-DE"/>
        </w:rPr>
      </w:pPr>
    </w:p>
    <w:p w14:paraId="58E86315" w14:textId="3140B93B" w:rsidR="00981D29" w:rsidRPr="00FD6D13" w:rsidRDefault="00981D29" w:rsidP="007F4652">
      <w:pPr>
        <w:pStyle w:val="berschrift1"/>
      </w:pPr>
      <w:bookmarkStart w:id="9" w:name="_Toc67404014"/>
      <w:r w:rsidRPr="00FD6D13">
        <w:lastRenderedPageBreak/>
        <w:t>3</w:t>
      </w:r>
      <w:r w:rsidRPr="00FD6D13">
        <w:tab/>
        <w:t xml:space="preserve">Entscheidungen </w:t>
      </w:r>
      <w:r w:rsidRPr="007F4652">
        <w:t>zu</w:t>
      </w:r>
      <w:r w:rsidRPr="00FD6D13">
        <w:t xml:space="preserve"> fach- und unterrichtsübergreifenden Fragen</w:t>
      </w:r>
      <w:bookmarkEnd w:id="9"/>
      <w:r w:rsidRPr="00FD6D13">
        <w:t xml:space="preserve"> </w:t>
      </w:r>
    </w:p>
    <w:p w14:paraId="662E132A" w14:textId="77777777" w:rsidR="00AD7B18" w:rsidRPr="00FD6D13" w:rsidRDefault="00AD7B18" w:rsidP="000C665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10A219BD" w14:textId="77777777" w:rsidR="00AD7B18" w:rsidRPr="00FD6D13" w:rsidRDefault="00AD7B18" w:rsidP="00FD6D13">
      <w:pPr>
        <w:pStyle w:val="berschrift5"/>
        <w:rPr>
          <w:rFonts w:cs="Arial"/>
        </w:rPr>
      </w:pPr>
    </w:p>
    <w:p w14:paraId="060EDD61" w14:textId="2297A1EF" w:rsidR="00A90CCF" w:rsidRDefault="00A90CCF" w:rsidP="00A90CCF">
      <w:pPr>
        <w:pStyle w:val="Listenabsatz"/>
        <w:numPr>
          <w:ilvl w:val="0"/>
          <w:numId w:val="43"/>
        </w:numPr>
        <w:ind w:left="567" w:hanging="425"/>
        <w:rPr>
          <w:color w:val="000000" w:themeColor="text1"/>
        </w:rPr>
      </w:pPr>
      <w:r w:rsidRPr="00985B87">
        <w:rPr>
          <w:color w:val="000000" w:themeColor="text1"/>
        </w:rPr>
        <w:t xml:space="preserve">In den Jahrgangsstufen 8 und 9 findet ein </w:t>
      </w:r>
      <w:r w:rsidR="00C15DCF">
        <w:rPr>
          <w:color w:val="000000" w:themeColor="text1"/>
        </w:rPr>
        <w:t>Austausch</w:t>
      </w:r>
      <w:r w:rsidRPr="00985B87">
        <w:rPr>
          <w:color w:val="000000" w:themeColor="text1"/>
        </w:rPr>
        <w:t xml:space="preserve"> des ganzen Kurses mit den Partnerschulen in </w:t>
      </w:r>
      <w:proofErr w:type="spellStart"/>
      <w:r w:rsidRPr="00985B87">
        <w:rPr>
          <w:color w:val="000000" w:themeColor="text1"/>
        </w:rPr>
        <w:t>Delden</w:t>
      </w:r>
      <w:proofErr w:type="spellEnd"/>
      <w:r w:rsidRPr="00985B87">
        <w:rPr>
          <w:color w:val="000000" w:themeColor="text1"/>
        </w:rPr>
        <w:t xml:space="preserve"> (Jg. 8) und </w:t>
      </w:r>
      <w:proofErr w:type="spellStart"/>
      <w:r w:rsidRPr="00985B87">
        <w:rPr>
          <w:color w:val="000000" w:themeColor="text1"/>
        </w:rPr>
        <w:t>Hengelo</w:t>
      </w:r>
      <w:proofErr w:type="spellEnd"/>
      <w:r w:rsidRPr="00985B87">
        <w:rPr>
          <w:color w:val="000000" w:themeColor="text1"/>
        </w:rPr>
        <w:t xml:space="preserve"> (Jg. 9) mit je zwei eintägigen Begegnungen statt (siehe Unterrichtsvorhaben 8.2-3</w:t>
      </w:r>
      <w:r>
        <w:rPr>
          <w:color w:val="000000" w:themeColor="text1"/>
        </w:rPr>
        <w:t xml:space="preserve"> und 9.1-3).</w:t>
      </w:r>
    </w:p>
    <w:p w14:paraId="034F95AE" w14:textId="77777777" w:rsidR="00A90CCF" w:rsidRDefault="00A90CCF" w:rsidP="00A90CCF">
      <w:pPr>
        <w:pStyle w:val="Listenabsatz"/>
        <w:numPr>
          <w:ilvl w:val="0"/>
          <w:numId w:val="0"/>
        </w:numPr>
        <w:ind w:left="567"/>
        <w:rPr>
          <w:color w:val="000000" w:themeColor="text1"/>
        </w:rPr>
      </w:pPr>
    </w:p>
    <w:p w14:paraId="1F2DD39C" w14:textId="77777777" w:rsidR="00A90CCF" w:rsidRDefault="00A90CCF" w:rsidP="00A90CCF">
      <w:pPr>
        <w:pStyle w:val="Listenabsatz"/>
        <w:numPr>
          <w:ilvl w:val="0"/>
          <w:numId w:val="43"/>
        </w:numPr>
        <w:ind w:left="567" w:hanging="425"/>
        <w:rPr>
          <w:color w:val="000000" w:themeColor="text1"/>
        </w:rPr>
      </w:pPr>
      <w:r>
        <w:rPr>
          <w:color w:val="000000" w:themeColor="text1"/>
        </w:rPr>
        <w:t>Das Unterrichtsvorhaben 8.1-2 „</w:t>
      </w:r>
      <w:r w:rsidRPr="00985B87">
        <w:rPr>
          <w:i/>
          <w:color w:val="000000" w:themeColor="text1"/>
        </w:rPr>
        <w:t xml:space="preserve">Mag </w:t>
      </w:r>
      <w:proofErr w:type="spellStart"/>
      <w:r w:rsidRPr="00985B87">
        <w:rPr>
          <w:i/>
          <w:color w:val="000000" w:themeColor="text1"/>
        </w:rPr>
        <w:t>ik</w:t>
      </w:r>
      <w:proofErr w:type="spellEnd"/>
      <w:r w:rsidRPr="00985B87">
        <w:rPr>
          <w:i/>
          <w:color w:val="000000" w:themeColor="text1"/>
        </w:rPr>
        <w:t xml:space="preserve"> </w:t>
      </w:r>
      <w:proofErr w:type="spellStart"/>
      <w:r w:rsidRPr="00985B87">
        <w:rPr>
          <w:i/>
          <w:color w:val="000000" w:themeColor="text1"/>
        </w:rPr>
        <w:t>voorstellen</w:t>
      </w:r>
      <w:proofErr w:type="spellEnd"/>
      <w:r w:rsidRPr="00985B87">
        <w:rPr>
          <w:i/>
          <w:color w:val="000000" w:themeColor="text1"/>
        </w:rPr>
        <w:t>?</w:t>
      </w:r>
      <w:r>
        <w:rPr>
          <w:i/>
          <w:color w:val="000000" w:themeColor="text1"/>
        </w:rPr>
        <w:t>“</w:t>
      </w:r>
      <w:r w:rsidRPr="00985B87">
        <w:rPr>
          <w:i/>
          <w:color w:val="000000" w:themeColor="text1"/>
        </w:rPr>
        <w:t xml:space="preserve"> – </w:t>
      </w:r>
      <w:proofErr w:type="spellStart"/>
      <w:r w:rsidRPr="00985B87">
        <w:rPr>
          <w:i/>
          <w:color w:val="000000" w:themeColor="text1"/>
        </w:rPr>
        <w:t>Bekende</w:t>
      </w:r>
      <w:proofErr w:type="spellEnd"/>
      <w:r w:rsidRPr="00985B87">
        <w:rPr>
          <w:i/>
          <w:color w:val="000000" w:themeColor="text1"/>
        </w:rPr>
        <w:t xml:space="preserve"> </w:t>
      </w:r>
      <w:proofErr w:type="spellStart"/>
      <w:r w:rsidRPr="00985B87">
        <w:rPr>
          <w:i/>
          <w:color w:val="000000" w:themeColor="text1"/>
        </w:rPr>
        <w:t>Nederlanders</w:t>
      </w:r>
      <w:proofErr w:type="spellEnd"/>
      <w:r w:rsidRPr="00985B87">
        <w:rPr>
          <w:i/>
          <w:color w:val="000000" w:themeColor="text1"/>
        </w:rPr>
        <w:t xml:space="preserve"> </w:t>
      </w:r>
      <w:proofErr w:type="spellStart"/>
      <w:r w:rsidRPr="00985B87">
        <w:rPr>
          <w:i/>
          <w:color w:val="000000" w:themeColor="text1"/>
        </w:rPr>
        <w:t>presenteren</w:t>
      </w:r>
      <w:proofErr w:type="spellEnd"/>
      <w:r>
        <w:rPr>
          <w:color w:val="000000" w:themeColor="text1"/>
        </w:rPr>
        <w:t xml:space="preserve"> baut auf das im Curriculum Lern- und Sozialkompetenz festgelegte Üben einer Referatsvorbereitung zu Beginn des Jahrgangs 8 auf.</w:t>
      </w:r>
    </w:p>
    <w:p w14:paraId="3C1BBF46" w14:textId="77777777" w:rsidR="00A90CCF" w:rsidRPr="00985B87" w:rsidRDefault="00A90CCF" w:rsidP="00A90CCF">
      <w:pPr>
        <w:pStyle w:val="Listenabsatz"/>
        <w:numPr>
          <w:ilvl w:val="0"/>
          <w:numId w:val="0"/>
        </w:numPr>
        <w:ind w:left="567"/>
        <w:rPr>
          <w:color w:val="000000" w:themeColor="text1"/>
        </w:rPr>
      </w:pPr>
    </w:p>
    <w:p w14:paraId="0F85A25F" w14:textId="77777777" w:rsidR="00A90CCF" w:rsidRPr="007E6454" w:rsidRDefault="00A90CCF" w:rsidP="00A90CCF">
      <w:pPr>
        <w:pStyle w:val="Listenabsatz"/>
        <w:numPr>
          <w:ilvl w:val="0"/>
          <w:numId w:val="43"/>
        </w:numPr>
        <w:ind w:left="567" w:hanging="425"/>
        <w:rPr>
          <w:color w:val="000000" w:themeColor="text1"/>
        </w:rPr>
      </w:pPr>
      <w:r w:rsidRPr="00985B87">
        <w:rPr>
          <w:color w:val="000000" w:themeColor="text1"/>
        </w:rPr>
        <w:t xml:space="preserve">Das Unterrichtsvorhaben </w:t>
      </w:r>
      <w:r w:rsidRPr="00985B87">
        <w:rPr>
          <w:rFonts w:cs="Arial"/>
          <w:color w:val="000000" w:themeColor="text1"/>
        </w:rPr>
        <w:t>8.2</w:t>
      </w:r>
      <w:r>
        <w:rPr>
          <w:rFonts w:cs="Arial"/>
          <w:color w:val="000000" w:themeColor="text1"/>
        </w:rPr>
        <w:t>-</w:t>
      </w:r>
      <w:r w:rsidRPr="00985B87">
        <w:rPr>
          <w:rFonts w:cs="Arial"/>
          <w:color w:val="000000" w:themeColor="text1"/>
        </w:rPr>
        <w:t xml:space="preserve">1: </w:t>
      </w:r>
      <w:r>
        <w:rPr>
          <w:rFonts w:cs="Arial"/>
          <w:color w:val="000000" w:themeColor="text1"/>
        </w:rPr>
        <w:t>„</w:t>
      </w:r>
      <w:proofErr w:type="spellStart"/>
      <w:r w:rsidRPr="00985B87">
        <w:rPr>
          <w:rFonts w:cs="Arial"/>
          <w:i/>
          <w:iCs/>
          <w:color w:val="000000" w:themeColor="text1"/>
        </w:rPr>
        <w:t>Kleding</w:t>
      </w:r>
      <w:proofErr w:type="spellEnd"/>
      <w:r w:rsidRPr="00985B87">
        <w:rPr>
          <w:rFonts w:cs="Arial"/>
          <w:i/>
          <w:iCs/>
          <w:color w:val="000000" w:themeColor="text1"/>
        </w:rPr>
        <w:t xml:space="preserve"> </w:t>
      </w:r>
      <w:proofErr w:type="spellStart"/>
      <w:r w:rsidRPr="00985B87">
        <w:rPr>
          <w:rFonts w:cs="Arial"/>
          <w:i/>
          <w:iCs/>
          <w:color w:val="000000" w:themeColor="text1"/>
        </w:rPr>
        <w:t>op</w:t>
      </w:r>
      <w:proofErr w:type="spellEnd"/>
      <w:r w:rsidRPr="00985B87">
        <w:rPr>
          <w:rFonts w:cs="Arial"/>
          <w:i/>
          <w:iCs/>
          <w:color w:val="000000" w:themeColor="text1"/>
        </w:rPr>
        <w:t xml:space="preserve"> </w:t>
      </w:r>
      <w:proofErr w:type="spellStart"/>
      <w:r w:rsidRPr="00985B87">
        <w:rPr>
          <w:rFonts w:cs="Arial"/>
          <w:i/>
          <w:iCs/>
          <w:color w:val="000000" w:themeColor="text1"/>
        </w:rPr>
        <w:t>maat</w:t>
      </w:r>
      <w:proofErr w:type="spellEnd"/>
      <w:r>
        <w:rPr>
          <w:rFonts w:cs="Arial"/>
          <w:i/>
          <w:iCs/>
          <w:color w:val="000000" w:themeColor="text1"/>
        </w:rPr>
        <w:t>“</w:t>
      </w:r>
      <w:r w:rsidRPr="00985B87">
        <w:rPr>
          <w:rFonts w:cs="Arial"/>
          <w:i/>
          <w:iCs/>
          <w:color w:val="000000" w:themeColor="text1"/>
        </w:rPr>
        <w:t xml:space="preserve"> – </w:t>
      </w:r>
      <w:r>
        <w:rPr>
          <w:rFonts w:cs="Arial"/>
          <w:i/>
          <w:iCs/>
          <w:color w:val="000000" w:themeColor="text1"/>
        </w:rPr>
        <w:t>O</w:t>
      </w:r>
      <w:r w:rsidRPr="00985B87">
        <w:rPr>
          <w:rFonts w:cs="Arial"/>
          <w:i/>
          <w:iCs/>
          <w:color w:val="000000" w:themeColor="text1"/>
        </w:rPr>
        <w:t xml:space="preserve">ver </w:t>
      </w:r>
      <w:proofErr w:type="spellStart"/>
      <w:r w:rsidRPr="00985B87">
        <w:rPr>
          <w:rFonts w:cs="Arial"/>
          <w:i/>
          <w:iCs/>
          <w:color w:val="000000" w:themeColor="text1"/>
        </w:rPr>
        <w:t>alternatief</w:t>
      </w:r>
      <w:proofErr w:type="spellEnd"/>
      <w:r w:rsidRPr="00985B87">
        <w:rPr>
          <w:rFonts w:cs="Arial"/>
          <w:i/>
          <w:iCs/>
          <w:color w:val="000000" w:themeColor="text1"/>
        </w:rPr>
        <w:t xml:space="preserve"> </w:t>
      </w:r>
      <w:proofErr w:type="spellStart"/>
      <w:r w:rsidRPr="00985B87">
        <w:rPr>
          <w:rFonts w:cs="Arial"/>
          <w:i/>
          <w:iCs/>
          <w:color w:val="000000" w:themeColor="text1"/>
        </w:rPr>
        <w:t>koopgedrag</w:t>
      </w:r>
      <w:proofErr w:type="spellEnd"/>
      <w:r w:rsidRPr="00985B87">
        <w:rPr>
          <w:rFonts w:cs="Arial"/>
          <w:i/>
          <w:iCs/>
          <w:color w:val="000000" w:themeColor="text1"/>
        </w:rPr>
        <w:t xml:space="preserve"> </w:t>
      </w:r>
      <w:proofErr w:type="spellStart"/>
      <w:r w:rsidRPr="00985B87">
        <w:rPr>
          <w:rFonts w:cs="Arial"/>
          <w:i/>
          <w:iCs/>
          <w:color w:val="000000" w:themeColor="text1"/>
        </w:rPr>
        <w:t>met</w:t>
      </w:r>
      <w:proofErr w:type="spellEnd"/>
      <w:r w:rsidRPr="00985B87">
        <w:rPr>
          <w:rFonts w:cs="Arial"/>
          <w:i/>
          <w:iCs/>
          <w:color w:val="000000" w:themeColor="text1"/>
        </w:rPr>
        <w:t xml:space="preserve"> </w:t>
      </w:r>
      <w:proofErr w:type="spellStart"/>
      <w:r w:rsidRPr="00985B87">
        <w:rPr>
          <w:rFonts w:cs="Arial"/>
          <w:i/>
          <w:iCs/>
          <w:color w:val="000000" w:themeColor="text1"/>
        </w:rPr>
        <w:t>elkaar</w:t>
      </w:r>
      <w:proofErr w:type="spellEnd"/>
      <w:r w:rsidRPr="00985B87">
        <w:rPr>
          <w:rFonts w:cs="Arial"/>
          <w:i/>
          <w:iCs/>
          <w:color w:val="000000" w:themeColor="text1"/>
        </w:rPr>
        <w:t xml:space="preserve"> </w:t>
      </w:r>
      <w:proofErr w:type="spellStart"/>
      <w:r w:rsidRPr="00985B87">
        <w:rPr>
          <w:rFonts w:cs="Arial"/>
          <w:i/>
          <w:iCs/>
          <w:color w:val="000000" w:themeColor="text1"/>
        </w:rPr>
        <w:t>praten</w:t>
      </w:r>
      <w:proofErr w:type="spellEnd"/>
      <w:r w:rsidRPr="00985B87">
        <w:rPr>
          <w:rFonts w:cs="Arial"/>
          <w:b/>
          <w:bCs/>
          <w:i/>
          <w:iCs/>
          <w:color w:val="000000" w:themeColor="text1"/>
          <w:sz w:val="30"/>
          <w:szCs w:val="30"/>
        </w:rPr>
        <w:t xml:space="preserve"> </w:t>
      </w:r>
      <w:r w:rsidRPr="00985B87">
        <w:rPr>
          <w:rFonts w:cs="Arial"/>
          <w:bCs/>
          <w:iCs/>
          <w:color w:val="000000" w:themeColor="text1"/>
        </w:rPr>
        <w:t>behandelt</w:t>
      </w:r>
      <w:r w:rsidRPr="003D25B6">
        <w:rPr>
          <w:rFonts w:cs="Arial"/>
          <w:bCs/>
          <w:iCs/>
          <w:color w:val="000000" w:themeColor="text1"/>
        </w:rPr>
        <w:t xml:space="preserve"> das Thema „Kleidung“ auch im Hinblick auf </w:t>
      </w:r>
      <w:proofErr w:type="spellStart"/>
      <w:r w:rsidRPr="003D25B6">
        <w:rPr>
          <w:rFonts w:cs="Arial"/>
          <w:bCs/>
          <w:iCs/>
          <w:color w:val="000000" w:themeColor="text1"/>
        </w:rPr>
        <w:t>Fairtrade</w:t>
      </w:r>
      <w:proofErr w:type="spellEnd"/>
      <w:r w:rsidRPr="003D25B6">
        <w:rPr>
          <w:rFonts w:cs="Arial"/>
          <w:bCs/>
          <w:iCs/>
          <w:color w:val="000000" w:themeColor="text1"/>
        </w:rPr>
        <w:t xml:space="preserve"> und Nachhaltigkeit (s. Schulprogramm Leitziel 8)</w:t>
      </w:r>
    </w:p>
    <w:p w14:paraId="14B2C3FF" w14:textId="77777777" w:rsidR="00A90CCF" w:rsidRPr="00985B87" w:rsidRDefault="00A90CCF" w:rsidP="00A90CCF">
      <w:pPr>
        <w:pStyle w:val="Listenabsatz"/>
        <w:numPr>
          <w:ilvl w:val="0"/>
          <w:numId w:val="0"/>
        </w:numPr>
        <w:ind w:left="720"/>
        <w:rPr>
          <w:color w:val="000000" w:themeColor="text1"/>
        </w:rPr>
      </w:pPr>
    </w:p>
    <w:p w14:paraId="2915CAEE" w14:textId="77777777" w:rsidR="00A90CCF" w:rsidRDefault="00A90CCF" w:rsidP="00A90CCF">
      <w:pPr>
        <w:pStyle w:val="Listenabsatz"/>
        <w:numPr>
          <w:ilvl w:val="0"/>
          <w:numId w:val="43"/>
        </w:numPr>
        <w:ind w:left="567" w:hanging="425"/>
        <w:rPr>
          <w:color w:val="000000" w:themeColor="text1"/>
        </w:rPr>
      </w:pPr>
      <w:r>
        <w:rPr>
          <w:color w:val="000000" w:themeColor="text1"/>
        </w:rPr>
        <w:t>Das Unterrichtsvorhaben 9.2-1 „</w:t>
      </w:r>
      <w:r w:rsidRPr="00985B87">
        <w:rPr>
          <w:i/>
          <w:color w:val="000000" w:themeColor="text1"/>
        </w:rPr>
        <w:t xml:space="preserve">Wat </w:t>
      </w:r>
      <w:proofErr w:type="spellStart"/>
      <w:r w:rsidRPr="00985B87">
        <w:rPr>
          <w:i/>
          <w:color w:val="000000" w:themeColor="text1"/>
        </w:rPr>
        <w:t>is</w:t>
      </w:r>
      <w:proofErr w:type="spellEnd"/>
      <w:r w:rsidRPr="00985B87">
        <w:rPr>
          <w:i/>
          <w:color w:val="000000" w:themeColor="text1"/>
        </w:rPr>
        <w:t xml:space="preserve"> </w:t>
      </w:r>
      <w:proofErr w:type="spellStart"/>
      <w:r w:rsidRPr="00985B87">
        <w:rPr>
          <w:i/>
          <w:color w:val="000000" w:themeColor="text1"/>
        </w:rPr>
        <w:t>mijn</w:t>
      </w:r>
      <w:proofErr w:type="spellEnd"/>
      <w:r w:rsidRPr="00985B87">
        <w:rPr>
          <w:i/>
          <w:color w:val="000000" w:themeColor="text1"/>
        </w:rPr>
        <w:t xml:space="preserve"> </w:t>
      </w:r>
      <w:proofErr w:type="spellStart"/>
      <w:r w:rsidRPr="00985B87">
        <w:rPr>
          <w:i/>
          <w:color w:val="000000" w:themeColor="text1"/>
        </w:rPr>
        <w:t>toekomst</w:t>
      </w:r>
      <w:proofErr w:type="spellEnd"/>
      <w:r w:rsidRPr="00985B87">
        <w:rPr>
          <w:i/>
          <w:color w:val="000000" w:themeColor="text1"/>
        </w:rPr>
        <w:t>?</w:t>
      </w:r>
      <w:r>
        <w:rPr>
          <w:i/>
          <w:color w:val="000000" w:themeColor="text1"/>
        </w:rPr>
        <w:t>“</w:t>
      </w:r>
      <w:r w:rsidRPr="00985B87">
        <w:rPr>
          <w:i/>
          <w:color w:val="000000" w:themeColor="text1"/>
        </w:rPr>
        <w:t xml:space="preserve"> – </w:t>
      </w:r>
      <w:proofErr w:type="spellStart"/>
      <w:r>
        <w:rPr>
          <w:i/>
          <w:color w:val="000000" w:themeColor="text1"/>
        </w:rPr>
        <w:t>N</w:t>
      </w:r>
      <w:r w:rsidRPr="00985B87">
        <w:rPr>
          <w:i/>
          <w:color w:val="000000" w:themeColor="text1"/>
        </w:rPr>
        <w:t>aar</w:t>
      </w:r>
      <w:proofErr w:type="spellEnd"/>
      <w:r w:rsidRPr="00985B87">
        <w:rPr>
          <w:i/>
          <w:color w:val="000000" w:themeColor="text1"/>
        </w:rPr>
        <w:t xml:space="preserve"> </w:t>
      </w:r>
      <w:proofErr w:type="spellStart"/>
      <w:r w:rsidRPr="00985B87">
        <w:rPr>
          <w:i/>
          <w:color w:val="000000" w:themeColor="text1"/>
        </w:rPr>
        <w:t>een</w:t>
      </w:r>
      <w:proofErr w:type="spellEnd"/>
      <w:r w:rsidRPr="00985B87">
        <w:rPr>
          <w:i/>
          <w:color w:val="000000" w:themeColor="text1"/>
        </w:rPr>
        <w:t xml:space="preserve"> </w:t>
      </w:r>
      <w:proofErr w:type="spellStart"/>
      <w:r w:rsidRPr="00985B87">
        <w:rPr>
          <w:i/>
          <w:color w:val="000000" w:themeColor="text1"/>
        </w:rPr>
        <w:t>baan</w:t>
      </w:r>
      <w:proofErr w:type="spellEnd"/>
      <w:r w:rsidRPr="00985B87">
        <w:rPr>
          <w:i/>
          <w:color w:val="000000" w:themeColor="text1"/>
        </w:rPr>
        <w:t xml:space="preserve"> </w:t>
      </w:r>
      <w:proofErr w:type="spellStart"/>
      <w:r w:rsidRPr="00985B87">
        <w:rPr>
          <w:i/>
          <w:color w:val="000000" w:themeColor="text1"/>
        </w:rPr>
        <w:t>solliciteren</w:t>
      </w:r>
      <w:proofErr w:type="spellEnd"/>
      <w:r>
        <w:rPr>
          <w:color w:val="000000" w:themeColor="text1"/>
        </w:rPr>
        <w:t xml:space="preserve"> ergänzt die Berufsvorbereitung in Jg. 9 in den Fächern Deutsch und Wirtschaft und das Berufspraktikum am Ende der Jahrgangsstufen 8 und 9. Es greift das Üben von Vorstellungsgesprächen aus dem Curriculum Lern- und Sozialkompetenz auf (Anfang 9.2)</w:t>
      </w:r>
    </w:p>
    <w:p w14:paraId="4416D644" w14:textId="77777777" w:rsidR="00A90CCF" w:rsidRPr="00985B87" w:rsidRDefault="00A90CCF" w:rsidP="00A90CCF">
      <w:pPr>
        <w:pStyle w:val="Listenabsatz"/>
        <w:numPr>
          <w:ilvl w:val="0"/>
          <w:numId w:val="0"/>
        </w:numPr>
        <w:ind w:left="720"/>
        <w:rPr>
          <w:color w:val="000000" w:themeColor="text1"/>
        </w:rPr>
      </w:pPr>
    </w:p>
    <w:p w14:paraId="3B26C552" w14:textId="77777777" w:rsidR="00A90CCF" w:rsidRPr="007E6454" w:rsidRDefault="00A90CCF" w:rsidP="00A90CCF">
      <w:pPr>
        <w:pStyle w:val="Listenabsatz"/>
        <w:numPr>
          <w:ilvl w:val="0"/>
          <w:numId w:val="43"/>
        </w:numPr>
        <w:ind w:left="567" w:hanging="425"/>
        <w:rPr>
          <w:color w:val="000000" w:themeColor="text1"/>
        </w:rPr>
      </w:pPr>
      <w:r>
        <w:rPr>
          <w:color w:val="000000" w:themeColor="text1"/>
        </w:rPr>
        <w:t>Das Unterrichtsvorhaben 10.2-3 „</w:t>
      </w:r>
      <w:proofErr w:type="spellStart"/>
      <w:r w:rsidRPr="00985B87">
        <w:rPr>
          <w:i/>
          <w:color w:val="000000" w:themeColor="text1"/>
        </w:rPr>
        <w:t>Iedereen</w:t>
      </w:r>
      <w:proofErr w:type="spellEnd"/>
      <w:r w:rsidRPr="00985B87">
        <w:rPr>
          <w:i/>
          <w:color w:val="000000" w:themeColor="text1"/>
        </w:rPr>
        <w:t xml:space="preserve"> </w:t>
      </w:r>
      <w:proofErr w:type="spellStart"/>
      <w:r w:rsidRPr="00985B87">
        <w:rPr>
          <w:i/>
          <w:color w:val="000000" w:themeColor="text1"/>
        </w:rPr>
        <w:t>is</w:t>
      </w:r>
      <w:proofErr w:type="spellEnd"/>
      <w:r w:rsidRPr="00985B87">
        <w:rPr>
          <w:i/>
          <w:color w:val="000000" w:themeColor="text1"/>
        </w:rPr>
        <w:t xml:space="preserve"> anders</w:t>
      </w:r>
      <w:r>
        <w:rPr>
          <w:i/>
          <w:color w:val="000000" w:themeColor="text1"/>
        </w:rPr>
        <w:t>“</w:t>
      </w:r>
      <w:r w:rsidRPr="00985B87">
        <w:rPr>
          <w:i/>
          <w:color w:val="000000" w:themeColor="text1"/>
        </w:rPr>
        <w:t xml:space="preserve"> –</w:t>
      </w:r>
      <w:r>
        <w:rPr>
          <w:i/>
          <w:color w:val="000000" w:themeColor="text1"/>
        </w:rPr>
        <w:t xml:space="preserve"> </w:t>
      </w:r>
      <w:proofErr w:type="spellStart"/>
      <w:r>
        <w:rPr>
          <w:i/>
          <w:color w:val="000000" w:themeColor="text1"/>
        </w:rPr>
        <w:t>D</w:t>
      </w:r>
      <w:r w:rsidRPr="00985B87">
        <w:rPr>
          <w:i/>
          <w:color w:val="000000" w:themeColor="text1"/>
        </w:rPr>
        <w:t>iscussi</w:t>
      </w:r>
      <w:r w:rsidRPr="00985B87">
        <w:rPr>
          <w:rFonts w:cs="Arial"/>
          <w:i/>
          <w:color w:val="000000" w:themeColor="text1"/>
        </w:rPr>
        <w:t>ë</w:t>
      </w:r>
      <w:r w:rsidRPr="00985B87">
        <w:rPr>
          <w:i/>
          <w:color w:val="000000" w:themeColor="text1"/>
        </w:rPr>
        <w:t>ren</w:t>
      </w:r>
      <w:proofErr w:type="spellEnd"/>
      <w:r w:rsidRPr="00985B87">
        <w:rPr>
          <w:i/>
          <w:color w:val="000000" w:themeColor="text1"/>
        </w:rPr>
        <w:t xml:space="preserve"> </w:t>
      </w:r>
      <w:proofErr w:type="spellStart"/>
      <w:r w:rsidRPr="00985B87">
        <w:rPr>
          <w:i/>
          <w:color w:val="000000" w:themeColor="text1"/>
        </w:rPr>
        <w:t>over</w:t>
      </w:r>
      <w:proofErr w:type="spellEnd"/>
      <w:r w:rsidRPr="00985B87">
        <w:rPr>
          <w:i/>
          <w:color w:val="000000" w:themeColor="text1"/>
        </w:rPr>
        <w:t xml:space="preserve"> </w:t>
      </w:r>
      <w:proofErr w:type="spellStart"/>
      <w:r w:rsidRPr="00985B87">
        <w:rPr>
          <w:i/>
          <w:color w:val="000000" w:themeColor="text1"/>
        </w:rPr>
        <w:t>diversiteit</w:t>
      </w:r>
      <w:proofErr w:type="spellEnd"/>
      <w:r>
        <w:rPr>
          <w:color w:val="000000" w:themeColor="text1"/>
        </w:rPr>
        <w:t xml:space="preserve"> greift in besonderem Maße das Leitziel 1 der Schule auf „Wir akzeptieren einander in unserer Vielfalt und gehen achtsam und respektvoll miteinander um“.</w:t>
      </w:r>
    </w:p>
    <w:p w14:paraId="596CB3BA" w14:textId="77777777" w:rsidR="00A90CCF" w:rsidRPr="00985B87" w:rsidRDefault="00A90CCF" w:rsidP="00A90CCF">
      <w:pPr>
        <w:pStyle w:val="Listenabsatz"/>
        <w:numPr>
          <w:ilvl w:val="0"/>
          <w:numId w:val="0"/>
        </w:numPr>
        <w:ind w:left="720"/>
        <w:rPr>
          <w:color w:val="000000" w:themeColor="text1"/>
        </w:rPr>
      </w:pPr>
    </w:p>
    <w:p w14:paraId="3A37D7B6" w14:textId="77777777" w:rsidR="00A90CCF" w:rsidRDefault="00A90CCF" w:rsidP="00A90CCF">
      <w:pPr>
        <w:pStyle w:val="Listenabsatz"/>
        <w:numPr>
          <w:ilvl w:val="0"/>
          <w:numId w:val="43"/>
        </w:numPr>
        <w:ind w:left="567" w:hanging="425"/>
        <w:rPr>
          <w:color w:val="000000" w:themeColor="text1"/>
        </w:rPr>
      </w:pPr>
      <w:r w:rsidRPr="00985B87">
        <w:rPr>
          <w:color w:val="000000" w:themeColor="text1"/>
        </w:rPr>
        <w:t xml:space="preserve">In der Jahrgangsstufe 10 gibt es die Möglichkeit zur Teilnahme an den Sprachprüfungen des </w:t>
      </w:r>
      <w:proofErr w:type="spellStart"/>
      <w:r w:rsidRPr="00985B87">
        <w:rPr>
          <w:color w:val="000000" w:themeColor="text1"/>
        </w:rPr>
        <w:t>CNaVT</w:t>
      </w:r>
      <w:proofErr w:type="spellEnd"/>
      <w:r w:rsidRPr="00985B87">
        <w:rPr>
          <w:color w:val="000000" w:themeColor="text1"/>
        </w:rPr>
        <w:t>.</w:t>
      </w:r>
    </w:p>
    <w:p w14:paraId="0B5B4599" w14:textId="77777777" w:rsidR="00A90CCF" w:rsidRPr="00985B87" w:rsidRDefault="00A90CCF" w:rsidP="00A90CCF">
      <w:pPr>
        <w:pStyle w:val="Listenabsatz"/>
        <w:numPr>
          <w:ilvl w:val="0"/>
          <w:numId w:val="0"/>
        </w:numPr>
        <w:ind w:left="567"/>
        <w:rPr>
          <w:color w:val="000000" w:themeColor="text1"/>
        </w:rPr>
      </w:pPr>
    </w:p>
    <w:p w14:paraId="4789C850" w14:textId="75FDDAB8" w:rsidR="00A90CCF" w:rsidRPr="00985B87" w:rsidRDefault="00A90CCF" w:rsidP="00A90CCF">
      <w:pPr>
        <w:pStyle w:val="Listenabsatz"/>
        <w:numPr>
          <w:ilvl w:val="0"/>
          <w:numId w:val="43"/>
        </w:numPr>
        <w:ind w:left="567" w:hanging="425"/>
        <w:rPr>
          <w:color w:val="000000" w:themeColor="text1"/>
        </w:rPr>
      </w:pPr>
      <w:r w:rsidRPr="008F6650">
        <w:rPr>
          <w:rFonts w:cs="Arial"/>
        </w:rPr>
        <w:t>Die mündliche Kommunikationsprüfung liegt in der Reg</w:t>
      </w:r>
      <w:r w:rsidRPr="00BC52F1">
        <w:rPr>
          <w:rFonts w:cs="Arial"/>
        </w:rPr>
        <w:t xml:space="preserve">el im </w:t>
      </w:r>
      <w:r w:rsidR="009E291E">
        <w:rPr>
          <w:rFonts w:cs="Arial"/>
        </w:rPr>
        <w:t>ersten</w:t>
      </w:r>
      <w:r w:rsidR="009E291E" w:rsidRPr="008F6650">
        <w:rPr>
          <w:rFonts w:cs="Arial"/>
        </w:rPr>
        <w:t xml:space="preserve"> </w:t>
      </w:r>
      <w:r w:rsidRPr="008F6650">
        <w:rPr>
          <w:rFonts w:cs="Arial"/>
        </w:rPr>
        <w:t xml:space="preserve">Halbjahr. </w:t>
      </w:r>
    </w:p>
    <w:p w14:paraId="0BD674B7" w14:textId="77777777" w:rsidR="00A90CCF" w:rsidRPr="00985B87" w:rsidRDefault="00A90CCF" w:rsidP="00A90CCF">
      <w:pPr>
        <w:pStyle w:val="Listenabsatz"/>
        <w:numPr>
          <w:ilvl w:val="0"/>
          <w:numId w:val="0"/>
        </w:numPr>
        <w:ind w:left="567"/>
        <w:rPr>
          <w:color w:val="000000" w:themeColor="text1"/>
        </w:rPr>
      </w:pPr>
    </w:p>
    <w:p w14:paraId="3D48472E" w14:textId="77777777" w:rsidR="00A90CCF" w:rsidRPr="00FD6D13" w:rsidRDefault="00A90CCF" w:rsidP="00A90CCF">
      <w:pPr>
        <w:rPr>
          <w:rFonts w:cs="Arial"/>
        </w:rPr>
      </w:pPr>
    </w:p>
    <w:p w14:paraId="35C21538" w14:textId="77777777" w:rsidR="00E27668" w:rsidRPr="00FD6D13" w:rsidRDefault="00E27668" w:rsidP="00BA3819">
      <w:pPr>
        <w:rPr>
          <w:rFonts w:cs="Arial"/>
        </w:rPr>
      </w:pPr>
    </w:p>
    <w:p w14:paraId="71B4C99A" w14:textId="77777777" w:rsidR="00981D29" w:rsidRPr="00FD6D13" w:rsidRDefault="00981D29" w:rsidP="007F4652">
      <w:pPr>
        <w:pStyle w:val="berschrift1"/>
      </w:pPr>
      <w:bookmarkStart w:id="10" w:name="_Toc67404015"/>
      <w:r w:rsidRPr="00FD6D13">
        <w:lastRenderedPageBreak/>
        <w:t>4</w:t>
      </w:r>
      <w:r w:rsidRPr="00FD6D13">
        <w:tab/>
      </w:r>
      <w:r w:rsidRPr="007F4652">
        <w:t>Qualitätssicherung</w:t>
      </w:r>
      <w:r w:rsidRPr="00FD6D13">
        <w:t xml:space="preserve"> und Evaluation</w:t>
      </w:r>
      <w:bookmarkEnd w:id="10"/>
      <w:r w:rsidRPr="00FD6D13">
        <w:t xml:space="preserve"> </w:t>
      </w:r>
    </w:p>
    <w:p w14:paraId="3FA704FE" w14:textId="77777777" w:rsidR="00AD7B18" w:rsidRPr="00FD6D13" w:rsidRDefault="00AD7B18" w:rsidP="007F4652">
      <w:pPr>
        <w:pStyle w:val="Konstruktionshinweise"/>
        <w:ind w:left="0"/>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14:paraId="1BC973D7" w14:textId="77777777" w:rsidR="00A90CCF" w:rsidRDefault="00A90CCF" w:rsidP="00A90CCF">
      <w:pPr>
        <w:rPr>
          <w:rFonts w:cs="Arial"/>
          <w:b/>
        </w:rPr>
      </w:pPr>
    </w:p>
    <w:p w14:paraId="1A6DCC22" w14:textId="77777777" w:rsidR="00A90CCF" w:rsidRPr="00FD6D13" w:rsidRDefault="00A90CCF" w:rsidP="00A90CCF">
      <w:pPr>
        <w:rPr>
          <w:rFonts w:cs="Arial"/>
          <w:b/>
        </w:rPr>
      </w:pPr>
      <w:r w:rsidRPr="00FD6D13">
        <w:rPr>
          <w:rFonts w:cs="Arial"/>
          <w:b/>
        </w:rPr>
        <w:t>Maßnahmen der fachlichen Qualitätssicherung:</w:t>
      </w:r>
    </w:p>
    <w:p w14:paraId="013D03B4" w14:textId="77777777" w:rsidR="00A90CCF" w:rsidRPr="00FD6D13" w:rsidRDefault="00A90CCF" w:rsidP="00A90CCF">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1CC3D195" w14:textId="77777777" w:rsidR="00A90CCF" w:rsidRPr="00FD6D13" w:rsidRDefault="00A90CCF" w:rsidP="00A90CCF">
      <w:pPr>
        <w:rPr>
          <w:rFonts w:cs="Arial"/>
        </w:rPr>
      </w:pPr>
      <w:r w:rsidRPr="00FD6D13">
        <w:rPr>
          <w:rFonts w:cs="Arial"/>
        </w:rPr>
        <w:t>Alle Fachkolleg</w:t>
      </w:r>
      <w:r>
        <w:rPr>
          <w:rFonts w:cs="Arial"/>
        </w:rPr>
        <w:t>inn</w:t>
      </w:r>
      <w:r w:rsidRPr="00FD6D13">
        <w:rPr>
          <w:rFonts w:cs="Arial"/>
        </w:rPr>
        <w:t>en</w:t>
      </w:r>
      <w:r>
        <w:rPr>
          <w:rFonts w:cs="Arial"/>
        </w:rPr>
        <w:t xml:space="preserve"> und -kollegen</w:t>
      </w:r>
      <w:r w:rsidRPr="00FD6D13">
        <w:rPr>
          <w:rFonts w:cs="Arial"/>
        </w:rPr>
        <w:t xml:space="preserve">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1F4BF5A8" w14:textId="2E2C1981" w:rsidR="00A90CCF" w:rsidRDefault="00A90CCF" w:rsidP="00A90CCF">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4" w:history="1">
        <w:r w:rsidRPr="00FD6D13">
          <w:rPr>
            <w:rStyle w:val="Hyperlink"/>
            <w:rFonts w:cs="Arial"/>
          </w:rPr>
          <w:t>www.sefu-online.de</w:t>
        </w:r>
      </w:hyperlink>
      <w:r>
        <w:rPr>
          <w:rFonts w:cs="Arial"/>
        </w:rPr>
        <w:t xml:space="preserve"> (Datum des letzten Zugriffs: </w:t>
      </w:r>
      <w:r w:rsidR="00A2403A">
        <w:rPr>
          <w:rFonts w:cs="Arial"/>
        </w:rPr>
        <w:t>31</w:t>
      </w:r>
      <w:r>
        <w:rPr>
          <w:rFonts w:cs="Arial"/>
        </w:rPr>
        <w:t>.01.2022)</w:t>
      </w:r>
      <w:r w:rsidR="00C32610">
        <w:rPr>
          <w:rFonts w:cs="Arial"/>
        </w:rPr>
        <w:t>.</w:t>
      </w:r>
    </w:p>
    <w:p w14:paraId="401BF9AC" w14:textId="77777777" w:rsidR="00A90CCF" w:rsidRPr="00FD6D13" w:rsidRDefault="00A90CCF" w:rsidP="00A90CCF">
      <w:pPr>
        <w:rPr>
          <w:rFonts w:cs="Arial"/>
        </w:rPr>
      </w:pPr>
    </w:p>
    <w:p w14:paraId="0C461032" w14:textId="77777777" w:rsidR="00A90CCF" w:rsidRPr="00FD6D13" w:rsidRDefault="00A90CCF" w:rsidP="00A90CCF">
      <w:pPr>
        <w:rPr>
          <w:rFonts w:cs="Arial"/>
        </w:rPr>
      </w:pPr>
      <w:r w:rsidRPr="00FD6D13">
        <w:rPr>
          <w:rFonts w:cs="Arial"/>
          <w:b/>
        </w:rPr>
        <w:t>Überarbeitungs- und Planungsprozess:</w:t>
      </w:r>
    </w:p>
    <w:p w14:paraId="76E7FBB8" w14:textId="77777777" w:rsidR="00A90CCF" w:rsidRPr="00FD6D13" w:rsidRDefault="00A90CCF" w:rsidP="00A90CCF">
      <w:pPr>
        <w:rPr>
          <w:rFonts w:cs="Arial"/>
        </w:rPr>
      </w:pPr>
      <w:r w:rsidRPr="00FD6D13">
        <w:rPr>
          <w:rFonts w:cs="Arial"/>
        </w:rPr>
        <w:t>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3CB0AC78" w14:textId="77777777" w:rsidR="00A90CCF" w:rsidRDefault="00A90CCF" w:rsidP="00A90CCF">
      <w:pPr>
        <w:rPr>
          <w:rFonts w:cs="Arial"/>
        </w:rPr>
      </w:pPr>
      <w:r w:rsidRPr="00FD6D13">
        <w:rPr>
          <w:rFonts w:cs="Arial"/>
        </w:rPr>
        <w:t>Die Ergebnisse dienen dem Fachvorsitz zur Rückmeldung an die Schulleitung und u.a. an die Fortbildungsbeauftragte bzw. den Fortbildungsbeauftragten, außerdem sollen wesentliche Tagesordnungspunkte und Beschlussvorlagen der Fachkonferenz daraus abgeleitet werden.</w:t>
      </w:r>
    </w:p>
    <w:p w14:paraId="14D52115" w14:textId="77777777" w:rsidR="00C07B0C" w:rsidRPr="00FD6D13" w:rsidRDefault="00C07B0C" w:rsidP="00A90CCF">
      <w:pPr>
        <w:rPr>
          <w:rFonts w:cs="Arial"/>
        </w:rPr>
      </w:pPr>
    </w:p>
    <w:p w14:paraId="60D53D5A" w14:textId="77777777" w:rsidR="00A90CCF" w:rsidRPr="00FD6D13" w:rsidRDefault="00A90CCF" w:rsidP="00A90CCF">
      <w:pPr>
        <w:rPr>
          <w:rFonts w:cs="Arial"/>
          <w:b/>
        </w:rPr>
      </w:pPr>
      <w:r w:rsidRPr="00FD6D13">
        <w:rPr>
          <w:rFonts w:cs="Arial"/>
          <w:b/>
        </w:rPr>
        <w:t>Checkliste zur Evaluation</w:t>
      </w:r>
    </w:p>
    <w:p w14:paraId="6F9F83A7" w14:textId="57718C54" w:rsidR="00A90CCF" w:rsidRPr="00FD6D13" w:rsidRDefault="00A90CCF" w:rsidP="00A90CCF">
      <w:pPr>
        <w:rPr>
          <w:rFonts w:cs="Arial"/>
        </w:rPr>
      </w:pPr>
      <w:r w:rsidRPr="00FD6D13">
        <w:rPr>
          <w:rFonts w:cs="Arial"/>
        </w:rPr>
        <w:t>Die Checkliste dient dazu, mögliche Probleme und einen entsprechenden Handlungsbedarf in der fachlichen Arbeit festzustellen und zu dokumentieren, Beschlüsse der Fachkonferenz zur Fach</w:t>
      </w:r>
      <w:r w:rsidRPr="00FD6D13">
        <w:rPr>
          <w:rFonts w:cs="Arial"/>
        </w:rPr>
        <w:lastRenderedPageBreak/>
        <w:t>gruppenarbeit in übersichtlicher Form festzuhalten sowie die Durchführung der Beschlüsse zu kontrollieren und zu reflektieren. Die Liste wird als externe Datei regelmäßig übera</w:t>
      </w:r>
      <w:r w:rsidR="005A3386">
        <w:rPr>
          <w:rFonts w:cs="Arial"/>
        </w:rPr>
        <w:t>r</w:t>
      </w:r>
      <w:r w:rsidRPr="00FD6D13">
        <w:rPr>
          <w:rFonts w:cs="Arial"/>
        </w:rPr>
        <w:t>beitet und angepasst. Sie dient auch dazu, Handlungsschwerpunkte für die Fachgruppe zu identifizieren und abzusprechen.</w:t>
      </w:r>
    </w:p>
    <w:p w14:paraId="01EDE784" w14:textId="60D4E0E9" w:rsidR="003154BE" w:rsidRPr="00FD6D13" w:rsidRDefault="003154BE" w:rsidP="00C25591">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5"/>
        <w:gridCol w:w="1410"/>
        <w:gridCol w:w="3620"/>
        <w:gridCol w:w="1784"/>
        <w:gridCol w:w="1218"/>
      </w:tblGrid>
      <w:tr w:rsidR="00614BC6" w:rsidRPr="00B743B8" w14:paraId="1073D6B4" w14:textId="77777777" w:rsidTr="00581A07">
        <w:trPr>
          <w:tblHeader/>
        </w:trPr>
        <w:tc>
          <w:tcPr>
            <w:tcW w:w="1509" w:type="pct"/>
            <w:gridSpan w:val="2"/>
            <w:tcBorders>
              <w:bottom w:val="single" w:sz="12" w:space="0" w:color="auto"/>
              <w:right w:val="single" w:sz="12" w:space="0" w:color="auto"/>
            </w:tcBorders>
          </w:tcPr>
          <w:p w14:paraId="1ED7551F" w14:textId="77777777"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14:paraId="45E95982" w14:textId="77777777" w:rsidR="00614BC6" w:rsidRPr="00204E4B" w:rsidRDefault="00614BC6" w:rsidP="00A27894">
            <w:pPr>
              <w:pStyle w:val="berschrift6"/>
            </w:pPr>
            <w:r>
              <w:t>Handlungsbedarf</w:t>
            </w:r>
          </w:p>
        </w:tc>
        <w:tc>
          <w:tcPr>
            <w:tcW w:w="940" w:type="pct"/>
            <w:tcBorders>
              <w:bottom w:val="single" w:sz="12" w:space="0" w:color="auto"/>
            </w:tcBorders>
          </w:tcPr>
          <w:p w14:paraId="241BB981" w14:textId="77777777" w:rsidR="00614BC6" w:rsidRPr="00451924" w:rsidRDefault="00614BC6" w:rsidP="00A27894">
            <w:pPr>
              <w:pStyle w:val="berschrift6"/>
            </w:pPr>
            <w:r>
              <w:t>Verantwort</w:t>
            </w:r>
            <w:r w:rsidR="00B55149">
              <w:t>lich</w:t>
            </w:r>
          </w:p>
        </w:tc>
        <w:tc>
          <w:tcPr>
            <w:tcW w:w="643" w:type="pct"/>
            <w:tcBorders>
              <w:bottom w:val="single" w:sz="12" w:space="0" w:color="auto"/>
            </w:tcBorders>
          </w:tcPr>
          <w:p w14:paraId="56A84535" w14:textId="77777777" w:rsidR="00614BC6" w:rsidRPr="00B55149" w:rsidRDefault="00614BC6" w:rsidP="00614BC6">
            <w:pPr>
              <w:pStyle w:val="berschrift6"/>
            </w:pPr>
            <w:r>
              <w:t>Zu erledigen bis</w:t>
            </w:r>
          </w:p>
        </w:tc>
      </w:tr>
      <w:tr w:rsidR="00614BC6" w:rsidRPr="00B743B8" w14:paraId="01CD85F7" w14:textId="77777777" w:rsidTr="00581A07">
        <w:trPr>
          <w:tblHeader/>
        </w:trPr>
        <w:tc>
          <w:tcPr>
            <w:tcW w:w="1509" w:type="pct"/>
            <w:gridSpan w:val="2"/>
            <w:tcBorders>
              <w:top w:val="single" w:sz="12" w:space="0" w:color="auto"/>
              <w:right w:val="single" w:sz="12" w:space="0" w:color="auto"/>
            </w:tcBorders>
            <w:shd w:val="clear" w:color="auto" w:fill="D9D9D9"/>
          </w:tcPr>
          <w:p w14:paraId="47005FB4"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74644B96"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46B4B978"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1E3C13BA" w14:textId="77777777" w:rsidR="00614BC6" w:rsidRPr="00B743B8" w:rsidRDefault="00614BC6" w:rsidP="00A27894">
            <w:pPr>
              <w:rPr>
                <w:rFonts w:cs="Arial"/>
              </w:rPr>
            </w:pPr>
          </w:p>
        </w:tc>
      </w:tr>
      <w:tr w:rsidR="00614BC6" w:rsidRPr="00B743B8" w14:paraId="2AB13A3A" w14:textId="77777777" w:rsidTr="00581A07">
        <w:trPr>
          <w:tblHeader/>
        </w:trPr>
        <w:tc>
          <w:tcPr>
            <w:tcW w:w="767" w:type="pct"/>
            <w:vMerge w:val="restart"/>
            <w:shd w:val="clear" w:color="auto" w:fill="auto"/>
          </w:tcPr>
          <w:p w14:paraId="4498FB78"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3BF400EA" w14:textId="77777777"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AD3E514" w14:textId="77777777" w:rsidR="00614BC6" w:rsidRPr="00B743B8" w:rsidRDefault="00614BC6" w:rsidP="00A27894">
            <w:pPr>
              <w:pStyle w:val="bersichtsraster"/>
            </w:pPr>
          </w:p>
        </w:tc>
        <w:tc>
          <w:tcPr>
            <w:tcW w:w="940" w:type="pct"/>
          </w:tcPr>
          <w:p w14:paraId="4E080276" w14:textId="77777777" w:rsidR="00614BC6" w:rsidRPr="00B743B8" w:rsidRDefault="00614BC6" w:rsidP="00A27894">
            <w:pPr>
              <w:pStyle w:val="bersichtsraster"/>
            </w:pPr>
          </w:p>
        </w:tc>
        <w:tc>
          <w:tcPr>
            <w:tcW w:w="643" w:type="pct"/>
          </w:tcPr>
          <w:p w14:paraId="24534CAC" w14:textId="77777777" w:rsidR="00614BC6" w:rsidRPr="00B743B8" w:rsidRDefault="00614BC6" w:rsidP="00A27894">
            <w:pPr>
              <w:pStyle w:val="bersichtsraster"/>
            </w:pPr>
          </w:p>
        </w:tc>
      </w:tr>
      <w:tr w:rsidR="00614BC6" w:rsidRPr="00B743B8" w14:paraId="604BA83A" w14:textId="77777777" w:rsidTr="00581A07">
        <w:trPr>
          <w:tblHeader/>
        </w:trPr>
        <w:tc>
          <w:tcPr>
            <w:tcW w:w="767" w:type="pct"/>
            <w:vMerge/>
            <w:shd w:val="clear" w:color="auto" w:fill="auto"/>
          </w:tcPr>
          <w:p w14:paraId="6C13917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5BF9C1A" w14:textId="152A3569" w:rsidR="00614BC6" w:rsidRPr="00B743B8" w:rsidRDefault="00462BC5" w:rsidP="00462BC5">
            <w:pPr>
              <w:pStyle w:val="bersichtsraster"/>
            </w:pPr>
            <w:r>
              <w:t>Bibliothek</w:t>
            </w:r>
          </w:p>
        </w:tc>
        <w:tc>
          <w:tcPr>
            <w:tcW w:w="1908" w:type="pct"/>
            <w:tcBorders>
              <w:left w:val="single" w:sz="12" w:space="0" w:color="auto"/>
            </w:tcBorders>
          </w:tcPr>
          <w:p w14:paraId="62D47B9E" w14:textId="77777777" w:rsidR="00614BC6" w:rsidRPr="00B743B8" w:rsidRDefault="00614BC6" w:rsidP="00A27894">
            <w:pPr>
              <w:pStyle w:val="bersichtsraster"/>
            </w:pPr>
          </w:p>
        </w:tc>
        <w:tc>
          <w:tcPr>
            <w:tcW w:w="940" w:type="pct"/>
          </w:tcPr>
          <w:p w14:paraId="0C974500" w14:textId="77777777" w:rsidR="00614BC6" w:rsidRPr="00B743B8" w:rsidRDefault="00614BC6" w:rsidP="00A27894">
            <w:pPr>
              <w:pStyle w:val="bersichtsraster"/>
            </w:pPr>
          </w:p>
        </w:tc>
        <w:tc>
          <w:tcPr>
            <w:tcW w:w="643" w:type="pct"/>
          </w:tcPr>
          <w:p w14:paraId="223EDA5B" w14:textId="77777777" w:rsidR="00614BC6" w:rsidRPr="00B743B8" w:rsidRDefault="00614BC6" w:rsidP="00A27894">
            <w:pPr>
              <w:pStyle w:val="bersichtsraster"/>
            </w:pPr>
          </w:p>
        </w:tc>
      </w:tr>
      <w:tr w:rsidR="00614BC6" w:rsidRPr="00B743B8" w14:paraId="5ADF98D9" w14:textId="77777777" w:rsidTr="00581A07">
        <w:trPr>
          <w:tblHeader/>
        </w:trPr>
        <w:tc>
          <w:tcPr>
            <w:tcW w:w="767" w:type="pct"/>
            <w:vMerge/>
            <w:shd w:val="clear" w:color="auto" w:fill="auto"/>
          </w:tcPr>
          <w:p w14:paraId="5181AAB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67FDD30" w14:textId="77777777" w:rsidR="00614BC6" w:rsidRPr="00B743B8" w:rsidRDefault="00614BC6" w:rsidP="00A27894">
            <w:pPr>
              <w:pStyle w:val="bersichtsraster"/>
            </w:pPr>
            <w:r w:rsidRPr="00B743B8">
              <w:t>Computerraum</w:t>
            </w:r>
          </w:p>
        </w:tc>
        <w:tc>
          <w:tcPr>
            <w:tcW w:w="1908" w:type="pct"/>
            <w:tcBorders>
              <w:left w:val="single" w:sz="12" w:space="0" w:color="auto"/>
            </w:tcBorders>
          </w:tcPr>
          <w:p w14:paraId="2255740C" w14:textId="77777777" w:rsidR="00614BC6" w:rsidRPr="00B743B8" w:rsidRDefault="00614BC6" w:rsidP="00A27894">
            <w:pPr>
              <w:pStyle w:val="bersichtsraster"/>
            </w:pPr>
          </w:p>
        </w:tc>
        <w:tc>
          <w:tcPr>
            <w:tcW w:w="940" w:type="pct"/>
          </w:tcPr>
          <w:p w14:paraId="4351C2B5" w14:textId="77777777" w:rsidR="00614BC6" w:rsidRPr="00B743B8" w:rsidRDefault="00614BC6" w:rsidP="00A27894">
            <w:pPr>
              <w:pStyle w:val="bersichtsraster"/>
            </w:pPr>
          </w:p>
        </w:tc>
        <w:tc>
          <w:tcPr>
            <w:tcW w:w="643" w:type="pct"/>
          </w:tcPr>
          <w:p w14:paraId="32A76522" w14:textId="77777777" w:rsidR="00614BC6" w:rsidRPr="00B743B8" w:rsidRDefault="00614BC6" w:rsidP="00A27894">
            <w:pPr>
              <w:pStyle w:val="bersichtsraster"/>
            </w:pPr>
          </w:p>
        </w:tc>
      </w:tr>
      <w:tr w:rsidR="00614BC6" w:rsidRPr="00B743B8" w14:paraId="3B8732B7" w14:textId="77777777" w:rsidTr="00581A07">
        <w:trPr>
          <w:tblHeader/>
        </w:trPr>
        <w:tc>
          <w:tcPr>
            <w:tcW w:w="767" w:type="pct"/>
            <w:vMerge/>
            <w:shd w:val="clear" w:color="auto" w:fill="auto"/>
          </w:tcPr>
          <w:p w14:paraId="4EF7B25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F80C670" w14:textId="77777777" w:rsidR="00614BC6" w:rsidRPr="00B743B8" w:rsidRDefault="00614BC6" w:rsidP="00A27894">
            <w:pPr>
              <w:pStyle w:val="bersichtsraster"/>
            </w:pPr>
            <w:r>
              <w:t>Raum für Fachteamarbeit</w:t>
            </w:r>
          </w:p>
        </w:tc>
        <w:tc>
          <w:tcPr>
            <w:tcW w:w="1908" w:type="pct"/>
            <w:tcBorders>
              <w:left w:val="single" w:sz="12" w:space="0" w:color="auto"/>
            </w:tcBorders>
          </w:tcPr>
          <w:p w14:paraId="5A497793" w14:textId="77777777" w:rsidR="00614BC6" w:rsidRPr="00B743B8" w:rsidRDefault="00614BC6" w:rsidP="00A27894">
            <w:pPr>
              <w:pStyle w:val="bersichtsraster"/>
            </w:pPr>
          </w:p>
        </w:tc>
        <w:tc>
          <w:tcPr>
            <w:tcW w:w="940" w:type="pct"/>
          </w:tcPr>
          <w:p w14:paraId="4F7D27C8" w14:textId="77777777" w:rsidR="00614BC6" w:rsidRPr="00B743B8" w:rsidRDefault="00614BC6" w:rsidP="00A27894">
            <w:pPr>
              <w:pStyle w:val="bersichtsraster"/>
            </w:pPr>
          </w:p>
        </w:tc>
        <w:tc>
          <w:tcPr>
            <w:tcW w:w="643" w:type="pct"/>
          </w:tcPr>
          <w:p w14:paraId="0F6BF448" w14:textId="77777777" w:rsidR="00614BC6" w:rsidRPr="00B743B8" w:rsidRDefault="00614BC6" w:rsidP="00A27894">
            <w:pPr>
              <w:pStyle w:val="bersichtsraster"/>
            </w:pPr>
          </w:p>
        </w:tc>
      </w:tr>
      <w:tr w:rsidR="00614BC6" w:rsidRPr="00B743B8" w14:paraId="76FE1447" w14:textId="77777777" w:rsidTr="00581A07">
        <w:trPr>
          <w:tblHeader/>
        </w:trPr>
        <w:tc>
          <w:tcPr>
            <w:tcW w:w="767" w:type="pct"/>
            <w:vMerge/>
            <w:shd w:val="clear" w:color="auto" w:fill="auto"/>
          </w:tcPr>
          <w:p w14:paraId="4CB17809"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F56DE24" w14:textId="77777777" w:rsidR="00614BC6" w:rsidRPr="00B743B8" w:rsidRDefault="00614BC6" w:rsidP="00A27894">
            <w:pPr>
              <w:pStyle w:val="bersichtsraster"/>
            </w:pPr>
            <w:r w:rsidRPr="00B743B8">
              <w:t>…</w:t>
            </w:r>
          </w:p>
        </w:tc>
        <w:tc>
          <w:tcPr>
            <w:tcW w:w="1908" w:type="pct"/>
            <w:tcBorders>
              <w:left w:val="single" w:sz="12" w:space="0" w:color="auto"/>
            </w:tcBorders>
          </w:tcPr>
          <w:p w14:paraId="5294E1FE" w14:textId="77777777" w:rsidR="00614BC6" w:rsidRPr="00B743B8" w:rsidRDefault="00614BC6" w:rsidP="00A27894">
            <w:pPr>
              <w:pStyle w:val="bersichtsraster"/>
            </w:pPr>
          </w:p>
        </w:tc>
        <w:tc>
          <w:tcPr>
            <w:tcW w:w="940" w:type="pct"/>
          </w:tcPr>
          <w:p w14:paraId="34AEC216" w14:textId="77777777" w:rsidR="00614BC6" w:rsidRPr="00B743B8" w:rsidRDefault="00614BC6" w:rsidP="00A27894">
            <w:pPr>
              <w:pStyle w:val="bersichtsraster"/>
            </w:pPr>
          </w:p>
        </w:tc>
        <w:tc>
          <w:tcPr>
            <w:tcW w:w="643" w:type="pct"/>
          </w:tcPr>
          <w:p w14:paraId="2F58A6A7" w14:textId="77777777" w:rsidR="00614BC6" w:rsidRPr="00B743B8" w:rsidRDefault="00614BC6" w:rsidP="00A27894">
            <w:pPr>
              <w:pStyle w:val="bersichtsraster"/>
            </w:pPr>
          </w:p>
        </w:tc>
      </w:tr>
      <w:tr w:rsidR="00614BC6" w:rsidRPr="00B743B8" w14:paraId="00B5B0FD" w14:textId="77777777" w:rsidTr="00581A07">
        <w:trPr>
          <w:tblHeader/>
        </w:trPr>
        <w:tc>
          <w:tcPr>
            <w:tcW w:w="767" w:type="pct"/>
            <w:vMerge w:val="restart"/>
            <w:shd w:val="clear" w:color="auto" w:fill="auto"/>
          </w:tcPr>
          <w:p w14:paraId="0C5CF02A" w14:textId="77777777" w:rsidR="00614BC6" w:rsidRPr="00B743B8" w:rsidRDefault="00614BC6" w:rsidP="00A27894">
            <w:pPr>
              <w:rPr>
                <w:rFonts w:cs="Arial"/>
              </w:rPr>
            </w:pPr>
            <w:r w:rsidRPr="00B743B8">
              <w:rPr>
                <w:rFonts w:cs="Arial"/>
              </w:rPr>
              <w:t>materiell/</w:t>
            </w:r>
          </w:p>
          <w:p w14:paraId="64764536"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284A0D2C"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3BE821AF" w14:textId="77777777" w:rsidR="00614BC6" w:rsidRPr="00B743B8" w:rsidRDefault="00614BC6" w:rsidP="00A27894">
            <w:pPr>
              <w:pStyle w:val="bersichtsraster"/>
            </w:pPr>
          </w:p>
        </w:tc>
        <w:tc>
          <w:tcPr>
            <w:tcW w:w="940" w:type="pct"/>
          </w:tcPr>
          <w:p w14:paraId="5361021A" w14:textId="77777777" w:rsidR="00614BC6" w:rsidRPr="00B743B8" w:rsidRDefault="00614BC6" w:rsidP="00A27894">
            <w:pPr>
              <w:pStyle w:val="bersichtsraster"/>
            </w:pPr>
          </w:p>
        </w:tc>
        <w:tc>
          <w:tcPr>
            <w:tcW w:w="643" w:type="pct"/>
          </w:tcPr>
          <w:p w14:paraId="4B9A7CE1" w14:textId="77777777" w:rsidR="00614BC6" w:rsidRPr="00B743B8" w:rsidRDefault="00614BC6" w:rsidP="00A27894">
            <w:pPr>
              <w:pStyle w:val="bersichtsraster"/>
            </w:pPr>
          </w:p>
        </w:tc>
      </w:tr>
      <w:tr w:rsidR="00614BC6" w:rsidRPr="00B743B8" w14:paraId="1BCDCEF1" w14:textId="77777777" w:rsidTr="00581A07">
        <w:trPr>
          <w:tblHeader/>
        </w:trPr>
        <w:tc>
          <w:tcPr>
            <w:tcW w:w="767" w:type="pct"/>
            <w:vMerge/>
            <w:shd w:val="clear" w:color="auto" w:fill="auto"/>
          </w:tcPr>
          <w:p w14:paraId="555386F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06CABC4" w14:textId="77777777" w:rsidR="00614BC6" w:rsidRPr="00B743B8" w:rsidRDefault="00614BC6" w:rsidP="00A27894">
            <w:pPr>
              <w:pStyle w:val="bersichtsraster"/>
            </w:pPr>
            <w:r w:rsidRPr="00B743B8">
              <w:t>Fachzeitschriften</w:t>
            </w:r>
          </w:p>
        </w:tc>
        <w:tc>
          <w:tcPr>
            <w:tcW w:w="1908" w:type="pct"/>
            <w:tcBorders>
              <w:left w:val="single" w:sz="12" w:space="0" w:color="auto"/>
            </w:tcBorders>
          </w:tcPr>
          <w:p w14:paraId="64061F78" w14:textId="77777777" w:rsidR="00614BC6" w:rsidRPr="00B743B8" w:rsidRDefault="00614BC6" w:rsidP="00A27894">
            <w:pPr>
              <w:pStyle w:val="bersichtsraster"/>
            </w:pPr>
          </w:p>
        </w:tc>
        <w:tc>
          <w:tcPr>
            <w:tcW w:w="940" w:type="pct"/>
          </w:tcPr>
          <w:p w14:paraId="59F2314F" w14:textId="77777777" w:rsidR="00614BC6" w:rsidRPr="00B743B8" w:rsidRDefault="00614BC6" w:rsidP="00A27894">
            <w:pPr>
              <w:pStyle w:val="bersichtsraster"/>
            </w:pPr>
          </w:p>
        </w:tc>
        <w:tc>
          <w:tcPr>
            <w:tcW w:w="643" w:type="pct"/>
          </w:tcPr>
          <w:p w14:paraId="3B5A8C86" w14:textId="77777777" w:rsidR="00614BC6" w:rsidRPr="00B743B8" w:rsidRDefault="00614BC6" w:rsidP="00A27894">
            <w:pPr>
              <w:pStyle w:val="bersichtsraster"/>
            </w:pPr>
          </w:p>
        </w:tc>
      </w:tr>
      <w:tr w:rsidR="00614BC6" w:rsidRPr="00B743B8" w14:paraId="28592859" w14:textId="77777777" w:rsidTr="00581A07">
        <w:trPr>
          <w:tblHeader/>
        </w:trPr>
        <w:tc>
          <w:tcPr>
            <w:tcW w:w="767" w:type="pct"/>
            <w:vMerge/>
            <w:shd w:val="clear" w:color="auto" w:fill="auto"/>
          </w:tcPr>
          <w:p w14:paraId="4188BA5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356227DA" w14:textId="7ECD8944" w:rsidR="00614BC6" w:rsidRPr="00B743B8" w:rsidRDefault="00614BC6" w:rsidP="005A79BF">
            <w:pPr>
              <w:pStyle w:val="bersichtsraster"/>
            </w:pPr>
            <w:r>
              <w:t>Geräte/Medien</w:t>
            </w:r>
            <w:r w:rsidR="005A79BF">
              <w:t>/Lizenzen</w:t>
            </w:r>
          </w:p>
        </w:tc>
        <w:tc>
          <w:tcPr>
            <w:tcW w:w="1908" w:type="pct"/>
            <w:tcBorders>
              <w:left w:val="single" w:sz="12" w:space="0" w:color="auto"/>
            </w:tcBorders>
          </w:tcPr>
          <w:p w14:paraId="119F942A" w14:textId="77777777" w:rsidR="00614BC6" w:rsidRPr="00B743B8" w:rsidRDefault="00614BC6" w:rsidP="00A27894">
            <w:pPr>
              <w:pStyle w:val="bersichtsraster"/>
            </w:pPr>
          </w:p>
        </w:tc>
        <w:tc>
          <w:tcPr>
            <w:tcW w:w="940" w:type="pct"/>
          </w:tcPr>
          <w:p w14:paraId="3203CB0D" w14:textId="77777777" w:rsidR="00614BC6" w:rsidRPr="00B743B8" w:rsidRDefault="00614BC6" w:rsidP="00A27894">
            <w:pPr>
              <w:pStyle w:val="bersichtsraster"/>
            </w:pPr>
          </w:p>
        </w:tc>
        <w:tc>
          <w:tcPr>
            <w:tcW w:w="643" w:type="pct"/>
          </w:tcPr>
          <w:p w14:paraId="5691899D" w14:textId="77777777" w:rsidR="00614BC6" w:rsidRPr="00B743B8" w:rsidRDefault="00614BC6" w:rsidP="00A27894">
            <w:pPr>
              <w:pStyle w:val="bersichtsraster"/>
            </w:pPr>
          </w:p>
        </w:tc>
      </w:tr>
      <w:tr w:rsidR="00614BC6" w:rsidRPr="00B743B8" w14:paraId="1CF320B3" w14:textId="77777777" w:rsidTr="00581A07">
        <w:trPr>
          <w:tblHeader/>
        </w:trPr>
        <w:tc>
          <w:tcPr>
            <w:tcW w:w="767" w:type="pct"/>
            <w:vMerge/>
            <w:tcBorders>
              <w:bottom w:val="single" w:sz="4" w:space="0" w:color="auto"/>
            </w:tcBorders>
            <w:shd w:val="clear" w:color="auto" w:fill="auto"/>
          </w:tcPr>
          <w:p w14:paraId="7F6DAFC7"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2DFD5024"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69F84FD0" w14:textId="77777777" w:rsidR="00614BC6" w:rsidRPr="00B743B8" w:rsidRDefault="00614BC6" w:rsidP="00A27894">
            <w:pPr>
              <w:pStyle w:val="bersichtsraster"/>
            </w:pPr>
          </w:p>
        </w:tc>
        <w:tc>
          <w:tcPr>
            <w:tcW w:w="940" w:type="pct"/>
            <w:tcBorders>
              <w:bottom w:val="single" w:sz="4" w:space="0" w:color="auto"/>
            </w:tcBorders>
          </w:tcPr>
          <w:p w14:paraId="761ADD7D" w14:textId="77777777" w:rsidR="00614BC6" w:rsidRPr="00B743B8" w:rsidRDefault="00614BC6" w:rsidP="00A27894">
            <w:pPr>
              <w:pStyle w:val="bersichtsraster"/>
            </w:pPr>
          </w:p>
        </w:tc>
        <w:tc>
          <w:tcPr>
            <w:tcW w:w="643" w:type="pct"/>
            <w:tcBorders>
              <w:bottom w:val="single" w:sz="4" w:space="0" w:color="auto"/>
            </w:tcBorders>
          </w:tcPr>
          <w:p w14:paraId="7FAFF912" w14:textId="77777777" w:rsidR="00614BC6" w:rsidRPr="00B743B8" w:rsidRDefault="00614BC6" w:rsidP="00A27894">
            <w:pPr>
              <w:pStyle w:val="bersichtsraster"/>
            </w:pPr>
          </w:p>
        </w:tc>
      </w:tr>
      <w:tr w:rsidR="00614BC6" w:rsidRPr="00B743B8" w14:paraId="6DE26DEF"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363A41EE" w14:textId="77777777"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74000533"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3FD46924"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52D26E68" w14:textId="77777777" w:rsidR="00614BC6" w:rsidRPr="00B743B8" w:rsidRDefault="00614BC6" w:rsidP="00A27894">
            <w:pPr>
              <w:pStyle w:val="bersichtsraster"/>
            </w:pPr>
          </w:p>
        </w:tc>
      </w:tr>
      <w:tr w:rsidR="00614BC6" w:rsidRPr="00B743B8" w14:paraId="334A201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22A06815"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7EC5A3A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7F241614"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26700A5C" w14:textId="77777777" w:rsidR="00614BC6" w:rsidRPr="00B743B8" w:rsidRDefault="00614BC6" w:rsidP="00A27894">
            <w:pPr>
              <w:pStyle w:val="bersichtsraster"/>
            </w:pPr>
          </w:p>
        </w:tc>
      </w:tr>
      <w:tr w:rsidR="00614BC6" w:rsidRPr="00B743B8" w14:paraId="3463A670"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DBE2D28"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3D73BB6"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31A8956"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C138861" w14:textId="77777777" w:rsidR="00614BC6" w:rsidRPr="00B743B8" w:rsidRDefault="00614BC6" w:rsidP="00A27894">
            <w:pPr>
              <w:pStyle w:val="bersichtsraster"/>
            </w:pPr>
          </w:p>
        </w:tc>
      </w:tr>
      <w:tr w:rsidR="00614BC6" w:rsidRPr="00B743B8" w14:paraId="355311AC"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6DF4EF2D" w14:textId="77777777" w:rsidR="00614BC6" w:rsidRDefault="00614BC6" w:rsidP="00B4182D">
            <w:pPr>
              <w:pStyle w:val="berschrift7"/>
            </w:pPr>
            <w:r w:rsidRPr="00B743B8">
              <w:t>Leistungsbewertung/</w:t>
            </w:r>
            <w:r w:rsidR="00B4182D">
              <w:t xml:space="preserve"> </w:t>
            </w:r>
          </w:p>
          <w:p w14:paraId="68887F0A"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77E9FD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2FC6C297"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7723D945" w14:textId="77777777" w:rsidR="00614BC6" w:rsidRPr="00B743B8" w:rsidRDefault="00614BC6" w:rsidP="00A27894">
            <w:pPr>
              <w:pStyle w:val="bersichtsraster"/>
            </w:pPr>
          </w:p>
        </w:tc>
      </w:tr>
      <w:tr w:rsidR="00614BC6" w:rsidRPr="00B743B8" w14:paraId="05F5D51A"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ED9B2A6"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10A768D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016EC8F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208E0A" w14:textId="77777777" w:rsidR="00614BC6" w:rsidRPr="00B743B8" w:rsidRDefault="00614BC6" w:rsidP="00A27894">
            <w:pPr>
              <w:pStyle w:val="bersichtsraster"/>
            </w:pPr>
          </w:p>
        </w:tc>
      </w:tr>
      <w:tr w:rsidR="00614BC6" w:rsidRPr="00B743B8" w14:paraId="1F239CC9"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2FCFFA7"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EE88A82"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A16A7D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31E4CF" w14:textId="77777777" w:rsidR="00614BC6" w:rsidRPr="00B743B8" w:rsidRDefault="00614BC6" w:rsidP="00A27894">
            <w:pPr>
              <w:pStyle w:val="bersichtsraster"/>
            </w:pPr>
          </w:p>
        </w:tc>
      </w:tr>
      <w:tr w:rsidR="00614BC6" w:rsidRPr="00B743B8" w14:paraId="250F4DEC"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34429EB7" w14:textId="77777777"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14:paraId="7ACFA832"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0B747E94"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0F28A359" w14:textId="77777777" w:rsidR="00614BC6" w:rsidRPr="00B743B8" w:rsidRDefault="00614BC6" w:rsidP="00A27894">
            <w:pPr>
              <w:pStyle w:val="bersichtsraster"/>
            </w:pPr>
          </w:p>
        </w:tc>
      </w:tr>
      <w:tr w:rsidR="00614BC6" w:rsidRPr="00B743B8" w14:paraId="79AF9523" w14:textId="77777777" w:rsidTr="00581A07">
        <w:trPr>
          <w:tblHeader/>
        </w:trPr>
        <w:tc>
          <w:tcPr>
            <w:tcW w:w="1509" w:type="pct"/>
            <w:gridSpan w:val="2"/>
            <w:tcBorders>
              <w:right w:val="single" w:sz="12" w:space="0" w:color="auto"/>
            </w:tcBorders>
            <w:shd w:val="clear" w:color="auto" w:fill="FFFFFF" w:themeFill="background1"/>
          </w:tcPr>
          <w:p w14:paraId="572D203D"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793AA544" w14:textId="77777777" w:rsidR="00614BC6" w:rsidRPr="00B743B8" w:rsidRDefault="00614BC6" w:rsidP="00A27894">
            <w:pPr>
              <w:pStyle w:val="bersichtsraster"/>
            </w:pPr>
          </w:p>
        </w:tc>
        <w:tc>
          <w:tcPr>
            <w:tcW w:w="940" w:type="pct"/>
          </w:tcPr>
          <w:p w14:paraId="59E30B20" w14:textId="77777777" w:rsidR="00614BC6" w:rsidRPr="00B743B8" w:rsidRDefault="00614BC6" w:rsidP="00A27894">
            <w:pPr>
              <w:pStyle w:val="bersichtsraster"/>
            </w:pPr>
          </w:p>
        </w:tc>
        <w:tc>
          <w:tcPr>
            <w:tcW w:w="643" w:type="pct"/>
          </w:tcPr>
          <w:p w14:paraId="762EBA57" w14:textId="77777777" w:rsidR="00614BC6" w:rsidRPr="00B743B8" w:rsidRDefault="00614BC6" w:rsidP="00A27894">
            <w:pPr>
              <w:pStyle w:val="bersichtsraster"/>
            </w:pPr>
          </w:p>
        </w:tc>
      </w:tr>
      <w:tr w:rsidR="00614BC6" w:rsidRPr="00B743B8" w14:paraId="5613B3A6" w14:textId="77777777" w:rsidTr="00581A07">
        <w:trPr>
          <w:tblHeader/>
        </w:trPr>
        <w:tc>
          <w:tcPr>
            <w:tcW w:w="1509" w:type="pct"/>
            <w:gridSpan w:val="2"/>
            <w:tcBorders>
              <w:right w:val="single" w:sz="12" w:space="0" w:color="auto"/>
            </w:tcBorders>
            <w:shd w:val="clear" w:color="auto" w:fill="auto"/>
          </w:tcPr>
          <w:p w14:paraId="5FF95188" w14:textId="77777777" w:rsidR="00614BC6" w:rsidRPr="00B743B8" w:rsidRDefault="00614BC6" w:rsidP="00A27894">
            <w:pPr>
              <w:pStyle w:val="bersichtsraster"/>
            </w:pPr>
          </w:p>
        </w:tc>
        <w:tc>
          <w:tcPr>
            <w:tcW w:w="1908" w:type="pct"/>
            <w:tcBorders>
              <w:left w:val="single" w:sz="12" w:space="0" w:color="auto"/>
            </w:tcBorders>
          </w:tcPr>
          <w:p w14:paraId="7AB9A4F2" w14:textId="77777777" w:rsidR="00614BC6" w:rsidRPr="00B743B8" w:rsidRDefault="00614BC6" w:rsidP="00A27894">
            <w:pPr>
              <w:pStyle w:val="bersichtsraster"/>
            </w:pPr>
          </w:p>
        </w:tc>
        <w:tc>
          <w:tcPr>
            <w:tcW w:w="940" w:type="pct"/>
          </w:tcPr>
          <w:p w14:paraId="3EF9D040" w14:textId="77777777" w:rsidR="00614BC6" w:rsidRPr="00B743B8" w:rsidRDefault="00614BC6" w:rsidP="00A27894">
            <w:pPr>
              <w:pStyle w:val="bersichtsraster"/>
            </w:pPr>
          </w:p>
        </w:tc>
        <w:tc>
          <w:tcPr>
            <w:tcW w:w="643" w:type="pct"/>
          </w:tcPr>
          <w:p w14:paraId="10B6F64D" w14:textId="77777777" w:rsidR="00614BC6" w:rsidRPr="00B743B8" w:rsidRDefault="00614BC6" w:rsidP="00A27894">
            <w:pPr>
              <w:pStyle w:val="bersichtsraster"/>
            </w:pPr>
          </w:p>
        </w:tc>
      </w:tr>
      <w:tr w:rsidR="00614BC6" w:rsidRPr="00B743B8" w14:paraId="27DBBD41" w14:textId="77777777" w:rsidTr="00581A07">
        <w:trPr>
          <w:tblHeader/>
        </w:trPr>
        <w:tc>
          <w:tcPr>
            <w:tcW w:w="1509" w:type="pct"/>
            <w:gridSpan w:val="2"/>
            <w:tcBorders>
              <w:right w:val="single" w:sz="12" w:space="0" w:color="auto"/>
            </w:tcBorders>
            <w:shd w:val="clear" w:color="auto" w:fill="FFFFFF" w:themeFill="background1"/>
          </w:tcPr>
          <w:p w14:paraId="4CDFD2AD"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41A21BDA" w14:textId="77777777" w:rsidR="00614BC6" w:rsidRPr="00B743B8" w:rsidRDefault="00614BC6" w:rsidP="00A27894">
            <w:pPr>
              <w:pStyle w:val="bersichtsraster"/>
            </w:pPr>
          </w:p>
        </w:tc>
        <w:tc>
          <w:tcPr>
            <w:tcW w:w="940" w:type="pct"/>
          </w:tcPr>
          <w:p w14:paraId="03134E58" w14:textId="77777777" w:rsidR="00614BC6" w:rsidRPr="00B743B8" w:rsidRDefault="00614BC6" w:rsidP="00A27894">
            <w:pPr>
              <w:pStyle w:val="bersichtsraster"/>
            </w:pPr>
          </w:p>
        </w:tc>
        <w:tc>
          <w:tcPr>
            <w:tcW w:w="643" w:type="pct"/>
          </w:tcPr>
          <w:p w14:paraId="16B138C6" w14:textId="77777777" w:rsidR="00614BC6" w:rsidRPr="00B743B8" w:rsidRDefault="00614BC6" w:rsidP="00A27894">
            <w:pPr>
              <w:pStyle w:val="bersichtsraster"/>
            </w:pPr>
          </w:p>
        </w:tc>
      </w:tr>
      <w:tr w:rsidR="00614BC6" w:rsidRPr="00B743B8" w14:paraId="312FC945" w14:textId="77777777" w:rsidTr="00581A07">
        <w:trPr>
          <w:tblHeader/>
        </w:trPr>
        <w:tc>
          <w:tcPr>
            <w:tcW w:w="1509" w:type="pct"/>
            <w:gridSpan w:val="2"/>
            <w:tcBorders>
              <w:right w:val="single" w:sz="12" w:space="0" w:color="auto"/>
            </w:tcBorders>
            <w:shd w:val="clear" w:color="auto" w:fill="auto"/>
          </w:tcPr>
          <w:p w14:paraId="33F82F5F" w14:textId="77777777" w:rsidR="00614BC6" w:rsidRPr="00B743B8" w:rsidRDefault="00614BC6" w:rsidP="00A27894">
            <w:pPr>
              <w:pStyle w:val="bersichtsraster"/>
            </w:pPr>
          </w:p>
        </w:tc>
        <w:tc>
          <w:tcPr>
            <w:tcW w:w="1908" w:type="pct"/>
            <w:tcBorders>
              <w:left w:val="single" w:sz="12" w:space="0" w:color="auto"/>
            </w:tcBorders>
          </w:tcPr>
          <w:p w14:paraId="533E114C" w14:textId="77777777" w:rsidR="00614BC6" w:rsidRPr="00B743B8" w:rsidRDefault="00614BC6" w:rsidP="00A27894">
            <w:pPr>
              <w:pStyle w:val="bersichtsraster"/>
            </w:pPr>
          </w:p>
        </w:tc>
        <w:tc>
          <w:tcPr>
            <w:tcW w:w="940" w:type="pct"/>
          </w:tcPr>
          <w:p w14:paraId="0F2A7CE2" w14:textId="77777777" w:rsidR="00614BC6" w:rsidRPr="00B743B8" w:rsidRDefault="00614BC6" w:rsidP="00A27894">
            <w:pPr>
              <w:pStyle w:val="bersichtsraster"/>
            </w:pPr>
          </w:p>
        </w:tc>
        <w:tc>
          <w:tcPr>
            <w:tcW w:w="643" w:type="pct"/>
          </w:tcPr>
          <w:p w14:paraId="6C05AFA2" w14:textId="77777777" w:rsidR="00614BC6" w:rsidRPr="00B743B8" w:rsidRDefault="00614BC6" w:rsidP="00A27894">
            <w:pPr>
              <w:pStyle w:val="bersichtsraster"/>
            </w:pPr>
          </w:p>
        </w:tc>
      </w:tr>
      <w:tr w:rsidR="00614BC6" w:rsidRPr="00B743B8" w14:paraId="7B75684A" w14:textId="77777777" w:rsidTr="00581A07">
        <w:trPr>
          <w:tblHeader/>
        </w:trPr>
        <w:tc>
          <w:tcPr>
            <w:tcW w:w="1509" w:type="pct"/>
            <w:gridSpan w:val="2"/>
            <w:tcBorders>
              <w:right w:val="single" w:sz="12" w:space="0" w:color="auto"/>
            </w:tcBorders>
            <w:shd w:val="clear" w:color="auto" w:fill="auto"/>
          </w:tcPr>
          <w:p w14:paraId="114939CE" w14:textId="77777777" w:rsidR="00614BC6" w:rsidRPr="00B743B8" w:rsidRDefault="00614BC6" w:rsidP="00A27894">
            <w:pPr>
              <w:pStyle w:val="bersichtsraster"/>
            </w:pPr>
          </w:p>
        </w:tc>
        <w:tc>
          <w:tcPr>
            <w:tcW w:w="1908" w:type="pct"/>
            <w:tcBorders>
              <w:left w:val="single" w:sz="12" w:space="0" w:color="auto"/>
            </w:tcBorders>
          </w:tcPr>
          <w:p w14:paraId="413B503A" w14:textId="77777777" w:rsidR="00614BC6" w:rsidRPr="00B743B8" w:rsidRDefault="00614BC6" w:rsidP="00A27894">
            <w:pPr>
              <w:pStyle w:val="bersichtsraster"/>
            </w:pPr>
          </w:p>
        </w:tc>
        <w:tc>
          <w:tcPr>
            <w:tcW w:w="940" w:type="pct"/>
          </w:tcPr>
          <w:p w14:paraId="1B81AA59" w14:textId="77777777" w:rsidR="00614BC6" w:rsidRPr="00B743B8" w:rsidRDefault="00614BC6" w:rsidP="00A27894">
            <w:pPr>
              <w:pStyle w:val="bersichtsraster"/>
            </w:pPr>
          </w:p>
        </w:tc>
        <w:tc>
          <w:tcPr>
            <w:tcW w:w="643" w:type="pct"/>
          </w:tcPr>
          <w:p w14:paraId="5870D3AD" w14:textId="77777777" w:rsidR="00614BC6" w:rsidRPr="00B743B8" w:rsidRDefault="00614BC6" w:rsidP="00A27894">
            <w:pPr>
              <w:pStyle w:val="bersichtsraster"/>
            </w:pPr>
          </w:p>
        </w:tc>
      </w:tr>
    </w:tbl>
    <w:p w14:paraId="622ED3EB" w14:textId="77777777" w:rsidR="003154BE" w:rsidRPr="00CA74B1" w:rsidRDefault="003154BE" w:rsidP="00B01369">
      <w:pPr>
        <w:spacing w:after="120" w:line="240" w:lineRule="auto"/>
        <w:rPr>
          <w:rFonts w:cs="Arial"/>
          <w:b/>
        </w:rPr>
      </w:pPr>
    </w:p>
    <w:sectPr w:rsidR="003154BE" w:rsidRPr="00CA74B1" w:rsidSect="00A11078">
      <w:footerReference w:type="first" r:id="rId25"/>
      <w:pgSz w:w="11906" w:h="16838" w:code="9"/>
      <w:pgMar w:top="1418" w:right="707" w:bottom="1418" w:left="1418" w:header="709" w:footer="709" w:gutter="284"/>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83D59" w16cex:dateUtc="2022-01-11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AC4CF1" w16cid:durableId="25883B9A"/>
  <w16cid:commentId w16cid:paraId="34228C29" w16cid:durableId="25883B9B"/>
  <w16cid:commentId w16cid:paraId="5C002A8A" w16cid:durableId="25883B9C"/>
  <w16cid:commentId w16cid:paraId="099ACC72" w16cid:durableId="25883B9D"/>
  <w16cid:commentId w16cid:paraId="4257EA0A" w16cid:durableId="25883B9E"/>
  <w16cid:commentId w16cid:paraId="1A667C8C" w16cid:durableId="25883B9F"/>
  <w16cid:commentId w16cid:paraId="3F6EE642" w16cid:durableId="25883BA0"/>
  <w16cid:commentId w16cid:paraId="6028F896" w16cid:durableId="25883BA1"/>
  <w16cid:commentId w16cid:paraId="6A1A6841" w16cid:durableId="25883BA2"/>
  <w16cid:commentId w16cid:paraId="0B003D6A" w16cid:durableId="25883D59"/>
  <w16cid:commentId w16cid:paraId="2BB4F76A" w16cid:durableId="25883BA3"/>
  <w16cid:commentId w16cid:paraId="73777115" w16cid:durableId="25883BA4"/>
  <w16cid:commentId w16cid:paraId="47082EA1" w16cid:durableId="25883BA5"/>
  <w16cid:commentId w16cid:paraId="24E72A88" w16cid:durableId="25883BA6"/>
  <w16cid:commentId w16cid:paraId="4C03FD9C" w16cid:durableId="25883BA7"/>
  <w16cid:commentId w16cid:paraId="0617CFD9" w16cid:durableId="25883BA8"/>
  <w16cid:commentId w16cid:paraId="27EB3E6A" w16cid:durableId="25883BA9"/>
  <w16cid:commentId w16cid:paraId="7C677871" w16cid:durableId="25883BAA"/>
  <w16cid:commentId w16cid:paraId="697171E6" w16cid:durableId="25883BAB"/>
  <w16cid:commentId w16cid:paraId="546221A1" w16cid:durableId="25883BAC"/>
  <w16cid:commentId w16cid:paraId="39A6BDC7" w16cid:durableId="25883BAD"/>
  <w16cid:commentId w16cid:paraId="28CD2DBB" w16cid:durableId="25883BAE"/>
  <w16cid:commentId w16cid:paraId="46A31EAC" w16cid:durableId="25883BAF"/>
  <w16cid:commentId w16cid:paraId="7E105EA5" w16cid:durableId="25883BB0"/>
  <w16cid:commentId w16cid:paraId="7BF1B1DE" w16cid:durableId="25883BB1"/>
  <w16cid:commentId w16cid:paraId="0048722D" w16cid:durableId="25883B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7398" w14:textId="77777777" w:rsidR="00142DE8" w:rsidRDefault="00142DE8" w:rsidP="008B5351">
      <w:pPr>
        <w:spacing w:after="0" w:line="240" w:lineRule="auto"/>
      </w:pPr>
      <w:r>
        <w:separator/>
      </w:r>
    </w:p>
  </w:endnote>
  <w:endnote w:type="continuationSeparator" w:id="0">
    <w:p w14:paraId="34521780" w14:textId="77777777" w:rsidR="00142DE8" w:rsidRDefault="00142DE8"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51CE" w14:textId="2614567C" w:rsidR="00A2403A" w:rsidRDefault="00A2403A">
    <w:pPr>
      <w:pStyle w:val="Fuzeile"/>
    </w:pPr>
    <w:r>
      <w:fldChar w:fldCharType="begin"/>
    </w:r>
    <w:r>
      <w:instrText xml:space="preserve"> PAGE   \* MERGEFORMAT </w:instrText>
    </w:r>
    <w:r>
      <w:fldChar w:fldCharType="separate"/>
    </w:r>
    <w:r w:rsidR="00780DE8">
      <w:rPr>
        <w:noProof/>
      </w:rPr>
      <w:t>56</w:t>
    </w:r>
    <w:r>
      <w:fldChar w:fldCharType="end"/>
    </w:r>
    <w:r>
      <w:tab/>
    </w:r>
    <w:r>
      <w:ptab w:relativeTo="margin" w:alignment="center" w:leader="none"/>
    </w:r>
    <w:r>
      <w:t>QUA-</w:t>
    </w:r>
    <w:proofErr w:type="spellStart"/>
    <w:r>
      <w:t>LiS.NRW</w:t>
    </w:r>
    <w:proofErr w:type="spellEnd"/>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6EAF" w14:textId="2ACBD05C" w:rsidR="00A2403A" w:rsidRDefault="00A2403A">
    <w:pPr>
      <w:pStyle w:val="Fuzeile"/>
    </w:pPr>
    <w:r>
      <w:ptab w:relativeTo="margin" w:alignment="center" w:leader="none"/>
    </w:r>
    <w:r>
      <w:t>QUA-</w:t>
    </w:r>
    <w:proofErr w:type="spellStart"/>
    <w:r>
      <w:t>LiS.NRW</w:t>
    </w:r>
    <w:proofErr w:type="spellEnd"/>
    <w:r>
      <w:tab/>
    </w:r>
    <w:r>
      <w:ptab w:relativeTo="margin" w:alignment="right" w:leader="none"/>
    </w:r>
    <w:r>
      <w:fldChar w:fldCharType="begin"/>
    </w:r>
    <w:r>
      <w:instrText xml:space="preserve"> PAGE   \* MERGEFORMAT </w:instrText>
    </w:r>
    <w:r>
      <w:fldChar w:fldCharType="separate"/>
    </w:r>
    <w:r w:rsidR="00780DE8">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C596" w14:textId="77777777" w:rsidR="00A2403A" w:rsidRDefault="00A2403A"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367B" w14:textId="686F13C9" w:rsidR="00A2403A" w:rsidRDefault="00A2403A" w:rsidP="004A326A">
    <w:pPr>
      <w:pStyle w:val="Fuzeile"/>
    </w:pPr>
    <w:r>
      <w:fldChar w:fldCharType="begin"/>
    </w:r>
    <w:r>
      <w:instrText xml:space="preserve"> PAGE   \* MERGEFORMAT </w:instrText>
    </w:r>
    <w:r>
      <w:fldChar w:fldCharType="separate"/>
    </w:r>
    <w:r w:rsidR="00780DE8">
      <w:rPr>
        <w:noProof/>
      </w:rPr>
      <w:t>3</w:t>
    </w:r>
    <w:r>
      <w:fldChar w:fldCharType="end"/>
    </w:r>
    <w:r>
      <w:tab/>
    </w:r>
    <w:r>
      <w:ptab w:relativeTo="margin" w:alignment="center" w:leader="none"/>
    </w:r>
    <w:r>
      <w:t>QUA-</w:t>
    </w:r>
    <w:proofErr w:type="spellStart"/>
    <w:r>
      <w:t>LiS.NRW</w:t>
    </w:r>
    <w:proofErr w:type="spellEnd"/>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FF4C3" w14:textId="77777777" w:rsidR="00142DE8" w:rsidRDefault="00142DE8" w:rsidP="008B5351">
      <w:pPr>
        <w:spacing w:after="0" w:line="240" w:lineRule="auto"/>
      </w:pPr>
      <w:r>
        <w:separator/>
      </w:r>
    </w:p>
  </w:footnote>
  <w:footnote w:type="continuationSeparator" w:id="0">
    <w:p w14:paraId="4F8B0A2E" w14:textId="77777777" w:rsidR="00142DE8" w:rsidRDefault="00142DE8"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A567" w14:textId="77777777" w:rsidR="00A2403A" w:rsidRDefault="00A240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05D6" w14:textId="77777777" w:rsidR="00A2403A" w:rsidRDefault="00A240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9F1E" w14:textId="77777777" w:rsidR="00A2403A" w:rsidRDefault="00A240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1" w15:restartNumberingAfterBreak="0">
    <w:nsid w:val="033670D7"/>
    <w:multiLevelType w:val="hybridMultilevel"/>
    <w:tmpl w:val="6932FE44"/>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 w15:restartNumberingAfterBreak="0">
    <w:nsid w:val="03487E83"/>
    <w:multiLevelType w:val="hybridMultilevel"/>
    <w:tmpl w:val="95E29424"/>
    <w:lvl w:ilvl="0" w:tplc="96D88AAA">
      <w:numFmt w:val="bullet"/>
      <w:lvlText w:val=""/>
      <w:lvlJc w:val="left"/>
      <w:pPr>
        <w:ind w:left="283" w:hanging="284"/>
      </w:pPr>
      <w:rPr>
        <w:rFonts w:ascii="Wingdings" w:eastAsia="Wingdings" w:hAnsi="Wingdings" w:cs="Wingdings" w:hint="default"/>
        <w:b w:val="0"/>
        <w:bCs w:val="0"/>
        <w:i w:val="0"/>
        <w:iCs w:val="0"/>
        <w:w w:val="100"/>
        <w:sz w:val="22"/>
        <w:szCs w:val="22"/>
        <w:lang w:val="de-DE" w:eastAsia="en-US" w:bidi="ar-SA"/>
      </w:rPr>
    </w:lvl>
    <w:lvl w:ilvl="1" w:tplc="3718F6BC">
      <w:numFmt w:val="bullet"/>
      <w:lvlText w:val="•"/>
      <w:lvlJc w:val="left"/>
      <w:pPr>
        <w:ind w:left="1159" w:hanging="284"/>
      </w:pPr>
      <w:rPr>
        <w:rFonts w:hint="default"/>
        <w:lang w:val="de-DE" w:eastAsia="en-US" w:bidi="ar-SA"/>
      </w:rPr>
    </w:lvl>
    <w:lvl w:ilvl="2" w:tplc="0F6E2BCE">
      <w:numFmt w:val="bullet"/>
      <w:lvlText w:val="•"/>
      <w:lvlJc w:val="left"/>
      <w:pPr>
        <w:ind w:left="2038" w:hanging="284"/>
      </w:pPr>
      <w:rPr>
        <w:rFonts w:hint="default"/>
        <w:lang w:val="de-DE" w:eastAsia="en-US" w:bidi="ar-SA"/>
      </w:rPr>
    </w:lvl>
    <w:lvl w:ilvl="3" w:tplc="FA5E6A8A">
      <w:numFmt w:val="bullet"/>
      <w:lvlText w:val="•"/>
      <w:lvlJc w:val="left"/>
      <w:pPr>
        <w:ind w:left="2917" w:hanging="284"/>
      </w:pPr>
      <w:rPr>
        <w:rFonts w:hint="default"/>
        <w:lang w:val="de-DE" w:eastAsia="en-US" w:bidi="ar-SA"/>
      </w:rPr>
    </w:lvl>
    <w:lvl w:ilvl="4" w:tplc="C04832CE">
      <w:numFmt w:val="bullet"/>
      <w:lvlText w:val="•"/>
      <w:lvlJc w:val="left"/>
      <w:pPr>
        <w:ind w:left="3797" w:hanging="284"/>
      </w:pPr>
      <w:rPr>
        <w:rFonts w:hint="default"/>
        <w:lang w:val="de-DE" w:eastAsia="en-US" w:bidi="ar-SA"/>
      </w:rPr>
    </w:lvl>
    <w:lvl w:ilvl="5" w:tplc="88E404D6">
      <w:numFmt w:val="bullet"/>
      <w:lvlText w:val="•"/>
      <w:lvlJc w:val="left"/>
      <w:pPr>
        <w:ind w:left="4676" w:hanging="284"/>
      </w:pPr>
      <w:rPr>
        <w:rFonts w:hint="default"/>
        <w:lang w:val="de-DE" w:eastAsia="en-US" w:bidi="ar-SA"/>
      </w:rPr>
    </w:lvl>
    <w:lvl w:ilvl="6" w:tplc="E1B435AE">
      <w:numFmt w:val="bullet"/>
      <w:lvlText w:val="•"/>
      <w:lvlJc w:val="left"/>
      <w:pPr>
        <w:ind w:left="5555" w:hanging="284"/>
      </w:pPr>
      <w:rPr>
        <w:rFonts w:hint="default"/>
        <w:lang w:val="de-DE" w:eastAsia="en-US" w:bidi="ar-SA"/>
      </w:rPr>
    </w:lvl>
    <w:lvl w:ilvl="7" w:tplc="DA547D7E">
      <w:numFmt w:val="bullet"/>
      <w:lvlText w:val="•"/>
      <w:lvlJc w:val="left"/>
      <w:pPr>
        <w:ind w:left="6435" w:hanging="284"/>
      </w:pPr>
      <w:rPr>
        <w:rFonts w:hint="default"/>
        <w:lang w:val="de-DE" w:eastAsia="en-US" w:bidi="ar-SA"/>
      </w:rPr>
    </w:lvl>
    <w:lvl w:ilvl="8" w:tplc="B006806A">
      <w:numFmt w:val="bullet"/>
      <w:lvlText w:val="•"/>
      <w:lvlJc w:val="left"/>
      <w:pPr>
        <w:ind w:left="7314" w:hanging="284"/>
      </w:pPr>
      <w:rPr>
        <w:rFonts w:hint="default"/>
        <w:lang w:val="de-DE" w:eastAsia="en-US" w:bidi="ar-SA"/>
      </w:rPr>
    </w:lvl>
  </w:abstractNum>
  <w:abstractNum w:abstractNumId="3"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4" w15:restartNumberingAfterBreak="0">
    <w:nsid w:val="0AE40BC1"/>
    <w:multiLevelType w:val="hybridMultilevel"/>
    <w:tmpl w:val="3B98B9B0"/>
    <w:name w:val="Nummerierungsliste 13"/>
    <w:lvl w:ilvl="0" w:tplc="29120490">
      <w:numFmt w:val="bullet"/>
      <w:lvlText w:val="-"/>
      <w:lvlJc w:val="left"/>
      <w:pPr>
        <w:ind w:left="397" w:firstLine="0"/>
      </w:pPr>
      <w:rPr>
        <w:rFonts w:ascii="Arial" w:eastAsia="Calibri" w:hAnsi="Arial" w:cs="Arial"/>
      </w:rPr>
    </w:lvl>
    <w:lvl w:ilvl="1" w:tplc="720495FC">
      <w:numFmt w:val="bullet"/>
      <w:lvlText w:val="o"/>
      <w:lvlJc w:val="left"/>
      <w:pPr>
        <w:ind w:left="1117" w:firstLine="0"/>
      </w:pPr>
      <w:rPr>
        <w:rFonts w:ascii="Courier New" w:hAnsi="Courier New" w:cs="Courier New"/>
      </w:rPr>
    </w:lvl>
    <w:lvl w:ilvl="2" w:tplc="8A9C1390">
      <w:numFmt w:val="bullet"/>
      <w:lvlText w:val=""/>
      <w:lvlJc w:val="left"/>
      <w:pPr>
        <w:ind w:left="1837" w:firstLine="0"/>
      </w:pPr>
      <w:rPr>
        <w:rFonts w:ascii="Wingdings" w:eastAsia="Wingdings" w:hAnsi="Wingdings" w:cs="Wingdings"/>
      </w:rPr>
    </w:lvl>
    <w:lvl w:ilvl="3" w:tplc="F13401EE">
      <w:numFmt w:val="bullet"/>
      <w:lvlText w:val=""/>
      <w:lvlJc w:val="left"/>
      <w:pPr>
        <w:ind w:left="2557" w:firstLine="0"/>
      </w:pPr>
      <w:rPr>
        <w:rFonts w:ascii="Symbol" w:hAnsi="Symbol"/>
      </w:rPr>
    </w:lvl>
    <w:lvl w:ilvl="4" w:tplc="64267D0E">
      <w:numFmt w:val="bullet"/>
      <w:lvlText w:val="o"/>
      <w:lvlJc w:val="left"/>
      <w:pPr>
        <w:ind w:left="3277" w:firstLine="0"/>
      </w:pPr>
      <w:rPr>
        <w:rFonts w:ascii="Courier New" w:hAnsi="Courier New" w:cs="Courier New"/>
      </w:rPr>
    </w:lvl>
    <w:lvl w:ilvl="5" w:tplc="27EAA762">
      <w:numFmt w:val="bullet"/>
      <w:lvlText w:val=""/>
      <w:lvlJc w:val="left"/>
      <w:pPr>
        <w:ind w:left="3997" w:firstLine="0"/>
      </w:pPr>
      <w:rPr>
        <w:rFonts w:ascii="Wingdings" w:eastAsia="Wingdings" w:hAnsi="Wingdings" w:cs="Wingdings"/>
      </w:rPr>
    </w:lvl>
    <w:lvl w:ilvl="6" w:tplc="DECCC7E2">
      <w:numFmt w:val="bullet"/>
      <w:lvlText w:val=""/>
      <w:lvlJc w:val="left"/>
      <w:pPr>
        <w:ind w:left="4717" w:firstLine="0"/>
      </w:pPr>
      <w:rPr>
        <w:rFonts w:ascii="Symbol" w:hAnsi="Symbol"/>
      </w:rPr>
    </w:lvl>
    <w:lvl w:ilvl="7" w:tplc="D5D4D686">
      <w:numFmt w:val="bullet"/>
      <w:lvlText w:val="o"/>
      <w:lvlJc w:val="left"/>
      <w:pPr>
        <w:ind w:left="5437" w:firstLine="0"/>
      </w:pPr>
      <w:rPr>
        <w:rFonts w:ascii="Courier New" w:hAnsi="Courier New" w:cs="Courier New"/>
      </w:rPr>
    </w:lvl>
    <w:lvl w:ilvl="8" w:tplc="49B61E9E">
      <w:numFmt w:val="bullet"/>
      <w:lvlText w:val=""/>
      <w:lvlJc w:val="left"/>
      <w:pPr>
        <w:ind w:left="6157" w:firstLine="0"/>
      </w:pPr>
      <w:rPr>
        <w:rFonts w:ascii="Wingdings" w:eastAsia="Wingdings" w:hAnsi="Wingdings" w:cs="Wingdings"/>
      </w:rPr>
    </w:lvl>
  </w:abstractNum>
  <w:abstractNum w:abstractNumId="5" w15:restartNumberingAfterBreak="0">
    <w:nsid w:val="0F9B4E7D"/>
    <w:multiLevelType w:val="hybridMultilevel"/>
    <w:tmpl w:val="A532E36E"/>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6" w15:restartNumberingAfterBreak="0">
    <w:nsid w:val="11D9548B"/>
    <w:multiLevelType w:val="hybridMultilevel"/>
    <w:tmpl w:val="3528B362"/>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7"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DA71FA"/>
    <w:multiLevelType w:val="multilevel"/>
    <w:tmpl w:val="AE269B52"/>
    <w:lvl w:ilvl="0">
      <w:start w:val="2"/>
      <w:numFmt w:val="decimal"/>
      <w:lvlText w:val="%1"/>
      <w:lvlJc w:val="left"/>
      <w:pPr>
        <w:ind w:left="825" w:hanging="709"/>
      </w:pPr>
      <w:rPr>
        <w:rFonts w:hint="default"/>
        <w:lang w:val="de-DE" w:eastAsia="en-US" w:bidi="ar-SA"/>
      </w:rPr>
    </w:lvl>
    <w:lvl w:ilvl="1">
      <w:start w:val="1"/>
      <w:numFmt w:val="decimal"/>
      <w:lvlText w:val="%1.%2"/>
      <w:lvlJc w:val="left"/>
      <w:pPr>
        <w:ind w:left="825" w:hanging="709"/>
        <w:jc w:val="right"/>
      </w:pPr>
      <w:rPr>
        <w:rFonts w:ascii="Arial" w:eastAsia="Arial" w:hAnsi="Arial" w:cs="Arial" w:hint="default"/>
        <w:b/>
        <w:bCs/>
        <w:i w:val="0"/>
        <w:iCs w:val="0"/>
        <w:spacing w:val="-1"/>
        <w:w w:val="99"/>
        <w:sz w:val="26"/>
        <w:szCs w:val="26"/>
        <w:lang w:val="de-DE" w:eastAsia="en-US" w:bidi="ar-SA"/>
      </w:rPr>
    </w:lvl>
    <w:lvl w:ilvl="2">
      <w:numFmt w:val="bullet"/>
      <w:lvlText w:val="•"/>
      <w:lvlJc w:val="left"/>
      <w:pPr>
        <w:ind w:left="2465" w:hanging="709"/>
      </w:pPr>
      <w:rPr>
        <w:rFonts w:hint="default"/>
        <w:lang w:val="de-DE" w:eastAsia="en-US" w:bidi="ar-SA"/>
      </w:rPr>
    </w:lvl>
    <w:lvl w:ilvl="3">
      <w:numFmt w:val="bullet"/>
      <w:lvlText w:val="•"/>
      <w:lvlJc w:val="left"/>
      <w:pPr>
        <w:ind w:left="3287" w:hanging="709"/>
      </w:pPr>
      <w:rPr>
        <w:rFonts w:hint="default"/>
        <w:lang w:val="de-DE" w:eastAsia="en-US" w:bidi="ar-SA"/>
      </w:rPr>
    </w:lvl>
    <w:lvl w:ilvl="4">
      <w:numFmt w:val="bullet"/>
      <w:lvlText w:val="•"/>
      <w:lvlJc w:val="left"/>
      <w:pPr>
        <w:ind w:left="4110" w:hanging="709"/>
      </w:pPr>
      <w:rPr>
        <w:rFonts w:hint="default"/>
        <w:lang w:val="de-DE" w:eastAsia="en-US" w:bidi="ar-SA"/>
      </w:rPr>
    </w:lvl>
    <w:lvl w:ilvl="5">
      <w:numFmt w:val="bullet"/>
      <w:lvlText w:val="•"/>
      <w:lvlJc w:val="left"/>
      <w:pPr>
        <w:ind w:left="4933" w:hanging="709"/>
      </w:pPr>
      <w:rPr>
        <w:rFonts w:hint="default"/>
        <w:lang w:val="de-DE" w:eastAsia="en-US" w:bidi="ar-SA"/>
      </w:rPr>
    </w:lvl>
    <w:lvl w:ilvl="6">
      <w:numFmt w:val="bullet"/>
      <w:lvlText w:val="•"/>
      <w:lvlJc w:val="left"/>
      <w:pPr>
        <w:ind w:left="5755" w:hanging="709"/>
      </w:pPr>
      <w:rPr>
        <w:rFonts w:hint="default"/>
        <w:lang w:val="de-DE" w:eastAsia="en-US" w:bidi="ar-SA"/>
      </w:rPr>
    </w:lvl>
    <w:lvl w:ilvl="7">
      <w:numFmt w:val="bullet"/>
      <w:lvlText w:val="•"/>
      <w:lvlJc w:val="left"/>
      <w:pPr>
        <w:ind w:left="6578" w:hanging="709"/>
      </w:pPr>
      <w:rPr>
        <w:rFonts w:hint="default"/>
        <w:lang w:val="de-DE" w:eastAsia="en-US" w:bidi="ar-SA"/>
      </w:rPr>
    </w:lvl>
    <w:lvl w:ilvl="8">
      <w:numFmt w:val="bullet"/>
      <w:lvlText w:val="•"/>
      <w:lvlJc w:val="left"/>
      <w:pPr>
        <w:ind w:left="7401" w:hanging="709"/>
      </w:pPr>
      <w:rPr>
        <w:rFonts w:hint="default"/>
        <w:lang w:val="de-DE" w:eastAsia="en-US" w:bidi="ar-SA"/>
      </w:rPr>
    </w:lvl>
  </w:abstractNum>
  <w:abstractNum w:abstractNumId="10" w15:restartNumberingAfterBreak="0">
    <w:nsid w:val="20E521D5"/>
    <w:multiLevelType w:val="hybridMultilevel"/>
    <w:tmpl w:val="CC08F7F0"/>
    <w:lvl w:ilvl="0" w:tplc="5A4C7FF4">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1"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22110F87"/>
    <w:multiLevelType w:val="hybridMultilevel"/>
    <w:tmpl w:val="E71EE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F504130"/>
    <w:multiLevelType w:val="hybridMultilevel"/>
    <w:tmpl w:val="2B2A3F64"/>
    <w:lvl w:ilvl="0" w:tplc="328EC89C">
      <w:numFmt w:val="bullet"/>
      <w:lvlText w:val="-"/>
      <w:lvlJc w:val="left"/>
      <w:pPr>
        <w:ind w:left="873" w:hanging="360"/>
      </w:pPr>
      <w:rPr>
        <w:rFonts w:ascii="Arial" w:eastAsia="Arial" w:hAnsi="Arial" w:cs="Arial" w:hint="default"/>
        <w:b w:val="0"/>
        <w:bCs w:val="0"/>
        <w:i w:val="0"/>
        <w:iCs w:val="0"/>
        <w:w w:val="100"/>
        <w:sz w:val="22"/>
        <w:szCs w:val="22"/>
        <w:lang w:val="de-DE" w:eastAsia="en-US" w:bidi="ar-SA"/>
      </w:rPr>
    </w:lvl>
    <w:lvl w:ilvl="1" w:tplc="BA68C664">
      <w:numFmt w:val="bullet"/>
      <w:lvlText w:val="•"/>
      <w:lvlJc w:val="left"/>
      <w:pPr>
        <w:ind w:left="1696" w:hanging="360"/>
      </w:pPr>
      <w:rPr>
        <w:rFonts w:hint="default"/>
        <w:lang w:val="de-DE" w:eastAsia="en-US" w:bidi="ar-SA"/>
      </w:rPr>
    </w:lvl>
    <w:lvl w:ilvl="2" w:tplc="8AC07A6C">
      <w:numFmt w:val="bullet"/>
      <w:lvlText w:val="•"/>
      <w:lvlJc w:val="left"/>
      <w:pPr>
        <w:ind w:left="2513" w:hanging="360"/>
      </w:pPr>
      <w:rPr>
        <w:rFonts w:hint="default"/>
        <w:lang w:val="de-DE" w:eastAsia="en-US" w:bidi="ar-SA"/>
      </w:rPr>
    </w:lvl>
    <w:lvl w:ilvl="3" w:tplc="142C3EA6">
      <w:numFmt w:val="bullet"/>
      <w:lvlText w:val="•"/>
      <w:lvlJc w:val="left"/>
      <w:pPr>
        <w:ind w:left="3329" w:hanging="360"/>
      </w:pPr>
      <w:rPr>
        <w:rFonts w:hint="default"/>
        <w:lang w:val="de-DE" w:eastAsia="en-US" w:bidi="ar-SA"/>
      </w:rPr>
    </w:lvl>
    <w:lvl w:ilvl="4" w:tplc="F166924C">
      <w:numFmt w:val="bullet"/>
      <w:lvlText w:val="•"/>
      <w:lvlJc w:val="left"/>
      <w:pPr>
        <w:ind w:left="4146" w:hanging="360"/>
      </w:pPr>
      <w:rPr>
        <w:rFonts w:hint="default"/>
        <w:lang w:val="de-DE" w:eastAsia="en-US" w:bidi="ar-SA"/>
      </w:rPr>
    </w:lvl>
    <w:lvl w:ilvl="5" w:tplc="DCA644F2">
      <w:numFmt w:val="bullet"/>
      <w:lvlText w:val="•"/>
      <w:lvlJc w:val="left"/>
      <w:pPr>
        <w:ind w:left="4963" w:hanging="360"/>
      </w:pPr>
      <w:rPr>
        <w:rFonts w:hint="default"/>
        <w:lang w:val="de-DE" w:eastAsia="en-US" w:bidi="ar-SA"/>
      </w:rPr>
    </w:lvl>
    <w:lvl w:ilvl="6" w:tplc="7F7E8F86">
      <w:numFmt w:val="bullet"/>
      <w:lvlText w:val="•"/>
      <w:lvlJc w:val="left"/>
      <w:pPr>
        <w:ind w:left="5779" w:hanging="360"/>
      </w:pPr>
      <w:rPr>
        <w:rFonts w:hint="default"/>
        <w:lang w:val="de-DE" w:eastAsia="en-US" w:bidi="ar-SA"/>
      </w:rPr>
    </w:lvl>
    <w:lvl w:ilvl="7" w:tplc="7B6A2310">
      <w:numFmt w:val="bullet"/>
      <w:lvlText w:val="•"/>
      <w:lvlJc w:val="left"/>
      <w:pPr>
        <w:ind w:left="6596" w:hanging="360"/>
      </w:pPr>
      <w:rPr>
        <w:rFonts w:hint="default"/>
        <w:lang w:val="de-DE" w:eastAsia="en-US" w:bidi="ar-SA"/>
      </w:rPr>
    </w:lvl>
    <w:lvl w:ilvl="8" w:tplc="73C85570">
      <w:numFmt w:val="bullet"/>
      <w:lvlText w:val="•"/>
      <w:lvlJc w:val="left"/>
      <w:pPr>
        <w:ind w:left="7413" w:hanging="360"/>
      </w:pPr>
      <w:rPr>
        <w:rFonts w:hint="default"/>
        <w:lang w:val="de-DE" w:eastAsia="en-US" w:bidi="ar-SA"/>
      </w:rPr>
    </w:lvl>
  </w:abstractNum>
  <w:abstractNum w:abstractNumId="20"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F72CF"/>
    <w:multiLevelType w:val="hybridMultilevel"/>
    <w:tmpl w:val="7076E2A8"/>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3" w15:restartNumberingAfterBreak="0">
    <w:nsid w:val="35165B74"/>
    <w:multiLevelType w:val="hybridMultilevel"/>
    <w:tmpl w:val="6F742AE6"/>
    <w:name w:val="Nummerierungsliste 1"/>
    <w:lvl w:ilvl="0" w:tplc="1CC40948">
      <w:numFmt w:val="bullet"/>
      <w:lvlText w:val=""/>
      <w:lvlJc w:val="left"/>
      <w:pPr>
        <w:ind w:left="360" w:firstLine="0"/>
      </w:pPr>
      <w:rPr>
        <w:rFonts w:ascii="Wingdings" w:eastAsia="Wingdings" w:hAnsi="Wingdings" w:cs="Wingdings"/>
      </w:rPr>
    </w:lvl>
    <w:lvl w:ilvl="1" w:tplc="6972A684">
      <w:numFmt w:val="bullet"/>
      <w:lvlText w:val="o"/>
      <w:lvlJc w:val="left"/>
      <w:pPr>
        <w:ind w:left="1080" w:firstLine="0"/>
      </w:pPr>
      <w:rPr>
        <w:rFonts w:ascii="Courier New" w:hAnsi="Courier New" w:cs="Courier New"/>
      </w:rPr>
    </w:lvl>
    <w:lvl w:ilvl="2" w:tplc="82BCC6D4">
      <w:numFmt w:val="bullet"/>
      <w:lvlText w:val=""/>
      <w:lvlJc w:val="left"/>
      <w:pPr>
        <w:ind w:left="1800" w:firstLine="0"/>
      </w:pPr>
      <w:rPr>
        <w:rFonts w:ascii="Wingdings" w:eastAsia="Wingdings" w:hAnsi="Wingdings" w:cs="Wingdings"/>
      </w:rPr>
    </w:lvl>
    <w:lvl w:ilvl="3" w:tplc="4C3E432A">
      <w:numFmt w:val="bullet"/>
      <w:lvlText w:val=""/>
      <w:lvlJc w:val="left"/>
      <w:pPr>
        <w:ind w:left="2520" w:firstLine="0"/>
      </w:pPr>
      <w:rPr>
        <w:rFonts w:ascii="Symbol" w:hAnsi="Symbol"/>
      </w:rPr>
    </w:lvl>
    <w:lvl w:ilvl="4" w:tplc="20A6D538">
      <w:numFmt w:val="bullet"/>
      <w:lvlText w:val="o"/>
      <w:lvlJc w:val="left"/>
      <w:pPr>
        <w:ind w:left="3240" w:firstLine="0"/>
      </w:pPr>
      <w:rPr>
        <w:rFonts w:ascii="Courier New" w:hAnsi="Courier New" w:cs="Courier New"/>
      </w:rPr>
    </w:lvl>
    <w:lvl w:ilvl="5" w:tplc="7ACA1444">
      <w:numFmt w:val="bullet"/>
      <w:lvlText w:val=""/>
      <w:lvlJc w:val="left"/>
      <w:pPr>
        <w:ind w:left="3960" w:firstLine="0"/>
      </w:pPr>
      <w:rPr>
        <w:rFonts w:ascii="Wingdings" w:eastAsia="Wingdings" w:hAnsi="Wingdings" w:cs="Wingdings"/>
      </w:rPr>
    </w:lvl>
    <w:lvl w:ilvl="6" w:tplc="CB2ABC6C">
      <w:numFmt w:val="bullet"/>
      <w:lvlText w:val=""/>
      <w:lvlJc w:val="left"/>
      <w:pPr>
        <w:ind w:left="4680" w:firstLine="0"/>
      </w:pPr>
      <w:rPr>
        <w:rFonts w:ascii="Symbol" w:hAnsi="Symbol"/>
      </w:rPr>
    </w:lvl>
    <w:lvl w:ilvl="7" w:tplc="2DF2200A">
      <w:numFmt w:val="bullet"/>
      <w:lvlText w:val="o"/>
      <w:lvlJc w:val="left"/>
      <w:pPr>
        <w:ind w:left="5400" w:firstLine="0"/>
      </w:pPr>
      <w:rPr>
        <w:rFonts w:ascii="Courier New" w:hAnsi="Courier New" w:cs="Courier New"/>
      </w:rPr>
    </w:lvl>
    <w:lvl w:ilvl="8" w:tplc="993ADC94">
      <w:numFmt w:val="bullet"/>
      <w:lvlText w:val=""/>
      <w:lvlJc w:val="left"/>
      <w:pPr>
        <w:ind w:left="6120" w:firstLine="0"/>
      </w:pPr>
      <w:rPr>
        <w:rFonts w:ascii="Wingdings" w:eastAsia="Wingdings" w:hAnsi="Wingdings" w:cs="Wingdings"/>
      </w:rPr>
    </w:lvl>
  </w:abstractNum>
  <w:abstractNum w:abstractNumId="24" w15:restartNumberingAfterBreak="0">
    <w:nsid w:val="364B1EA5"/>
    <w:multiLevelType w:val="hybridMultilevel"/>
    <w:tmpl w:val="CA465B6C"/>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5"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BB30BD8"/>
    <w:multiLevelType w:val="hybridMultilevel"/>
    <w:tmpl w:val="26CE0294"/>
    <w:lvl w:ilvl="0" w:tplc="38D00E1A">
      <w:numFmt w:val="bullet"/>
      <w:lvlText w:val=""/>
      <w:lvlJc w:val="left"/>
      <w:pPr>
        <w:ind w:left="621" w:hanging="284"/>
      </w:pPr>
      <w:rPr>
        <w:rFonts w:ascii="Wingdings" w:eastAsia="Wingdings" w:hAnsi="Wingdings" w:cs="Wingdings" w:hint="default"/>
        <w:b w:val="0"/>
        <w:bCs w:val="0"/>
        <w:i w:val="0"/>
        <w:iCs w:val="0"/>
        <w:w w:val="100"/>
        <w:sz w:val="22"/>
        <w:szCs w:val="22"/>
        <w:lang w:val="de-DE" w:eastAsia="en-US" w:bidi="ar-SA"/>
      </w:rPr>
    </w:lvl>
    <w:lvl w:ilvl="1" w:tplc="45263516">
      <w:numFmt w:val="bullet"/>
      <w:lvlText w:val="•"/>
      <w:lvlJc w:val="left"/>
      <w:pPr>
        <w:ind w:left="1540" w:hanging="284"/>
      </w:pPr>
      <w:rPr>
        <w:rFonts w:hint="default"/>
        <w:lang w:val="de-DE" w:eastAsia="en-US" w:bidi="ar-SA"/>
      </w:rPr>
    </w:lvl>
    <w:lvl w:ilvl="2" w:tplc="DA0CB642">
      <w:numFmt w:val="bullet"/>
      <w:lvlText w:val="•"/>
      <w:lvlJc w:val="left"/>
      <w:pPr>
        <w:ind w:left="2461" w:hanging="284"/>
      </w:pPr>
      <w:rPr>
        <w:rFonts w:hint="default"/>
        <w:lang w:val="de-DE" w:eastAsia="en-US" w:bidi="ar-SA"/>
      </w:rPr>
    </w:lvl>
    <w:lvl w:ilvl="3" w:tplc="AD8A2E28">
      <w:numFmt w:val="bullet"/>
      <w:lvlText w:val="•"/>
      <w:lvlJc w:val="left"/>
      <w:pPr>
        <w:ind w:left="3381" w:hanging="284"/>
      </w:pPr>
      <w:rPr>
        <w:rFonts w:hint="default"/>
        <w:lang w:val="de-DE" w:eastAsia="en-US" w:bidi="ar-SA"/>
      </w:rPr>
    </w:lvl>
    <w:lvl w:ilvl="4" w:tplc="FC807AA6">
      <w:numFmt w:val="bullet"/>
      <w:lvlText w:val="•"/>
      <w:lvlJc w:val="left"/>
      <w:pPr>
        <w:ind w:left="4302" w:hanging="284"/>
      </w:pPr>
      <w:rPr>
        <w:rFonts w:hint="default"/>
        <w:lang w:val="de-DE" w:eastAsia="en-US" w:bidi="ar-SA"/>
      </w:rPr>
    </w:lvl>
    <w:lvl w:ilvl="5" w:tplc="D444EF12">
      <w:numFmt w:val="bullet"/>
      <w:lvlText w:val="•"/>
      <w:lvlJc w:val="left"/>
      <w:pPr>
        <w:ind w:left="5223" w:hanging="284"/>
      </w:pPr>
      <w:rPr>
        <w:rFonts w:hint="default"/>
        <w:lang w:val="de-DE" w:eastAsia="en-US" w:bidi="ar-SA"/>
      </w:rPr>
    </w:lvl>
    <w:lvl w:ilvl="6" w:tplc="32401B54">
      <w:numFmt w:val="bullet"/>
      <w:lvlText w:val="•"/>
      <w:lvlJc w:val="left"/>
      <w:pPr>
        <w:ind w:left="6143" w:hanging="284"/>
      </w:pPr>
      <w:rPr>
        <w:rFonts w:hint="default"/>
        <w:lang w:val="de-DE" w:eastAsia="en-US" w:bidi="ar-SA"/>
      </w:rPr>
    </w:lvl>
    <w:lvl w:ilvl="7" w:tplc="C16E0CBA">
      <w:numFmt w:val="bullet"/>
      <w:lvlText w:val="•"/>
      <w:lvlJc w:val="left"/>
      <w:pPr>
        <w:ind w:left="7064" w:hanging="284"/>
      </w:pPr>
      <w:rPr>
        <w:rFonts w:hint="default"/>
        <w:lang w:val="de-DE" w:eastAsia="en-US" w:bidi="ar-SA"/>
      </w:rPr>
    </w:lvl>
    <w:lvl w:ilvl="8" w:tplc="8768178A">
      <w:numFmt w:val="bullet"/>
      <w:lvlText w:val="•"/>
      <w:lvlJc w:val="left"/>
      <w:pPr>
        <w:ind w:left="7985" w:hanging="284"/>
      </w:pPr>
      <w:rPr>
        <w:rFonts w:hint="default"/>
        <w:lang w:val="de-DE" w:eastAsia="en-US" w:bidi="ar-SA"/>
      </w:rPr>
    </w:lvl>
  </w:abstractNum>
  <w:abstractNum w:abstractNumId="27"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0" w15:restartNumberingAfterBreak="0">
    <w:nsid w:val="4962053D"/>
    <w:multiLevelType w:val="hybridMultilevel"/>
    <w:tmpl w:val="24F42240"/>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1"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E6097A"/>
    <w:multiLevelType w:val="hybridMultilevel"/>
    <w:tmpl w:val="83FCEC42"/>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7"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22E5084"/>
    <w:multiLevelType w:val="hybridMultilevel"/>
    <w:tmpl w:val="3BDE2F2E"/>
    <w:name w:val="Nummerierungsliste 11"/>
    <w:lvl w:ilvl="0" w:tplc="53347C7A">
      <w:start w:val="1"/>
      <w:numFmt w:val="decimal"/>
      <w:lvlText w:val="%1)"/>
      <w:lvlJc w:val="left"/>
      <w:pPr>
        <w:ind w:left="360" w:firstLine="0"/>
      </w:pPr>
    </w:lvl>
    <w:lvl w:ilvl="1" w:tplc="D51E642E">
      <w:start w:val="1"/>
      <w:numFmt w:val="lowerLetter"/>
      <w:lvlText w:val="%2."/>
      <w:lvlJc w:val="left"/>
      <w:pPr>
        <w:ind w:left="1080" w:firstLine="0"/>
      </w:pPr>
    </w:lvl>
    <w:lvl w:ilvl="2" w:tplc="CDC6B66E">
      <w:start w:val="1"/>
      <w:numFmt w:val="lowerRoman"/>
      <w:lvlText w:val="%3."/>
      <w:lvlJc w:val="left"/>
      <w:pPr>
        <w:ind w:left="1980" w:firstLine="0"/>
      </w:pPr>
    </w:lvl>
    <w:lvl w:ilvl="3" w:tplc="3FF650B6">
      <w:start w:val="1"/>
      <w:numFmt w:val="decimal"/>
      <w:lvlText w:val="%4."/>
      <w:lvlJc w:val="left"/>
      <w:pPr>
        <w:ind w:left="2520" w:firstLine="0"/>
      </w:pPr>
    </w:lvl>
    <w:lvl w:ilvl="4" w:tplc="EE2A78D2">
      <w:start w:val="1"/>
      <w:numFmt w:val="lowerLetter"/>
      <w:lvlText w:val="%5."/>
      <w:lvlJc w:val="left"/>
      <w:pPr>
        <w:ind w:left="3240" w:firstLine="0"/>
      </w:pPr>
    </w:lvl>
    <w:lvl w:ilvl="5" w:tplc="81A2983E">
      <w:start w:val="1"/>
      <w:numFmt w:val="lowerRoman"/>
      <w:lvlText w:val="%6."/>
      <w:lvlJc w:val="left"/>
      <w:pPr>
        <w:ind w:left="4140" w:firstLine="0"/>
      </w:pPr>
    </w:lvl>
    <w:lvl w:ilvl="6" w:tplc="2ADCADF6">
      <w:start w:val="1"/>
      <w:numFmt w:val="decimal"/>
      <w:lvlText w:val="%7."/>
      <w:lvlJc w:val="left"/>
      <w:pPr>
        <w:ind w:left="4680" w:firstLine="0"/>
      </w:pPr>
    </w:lvl>
    <w:lvl w:ilvl="7" w:tplc="36920BD4">
      <w:start w:val="1"/>
      <w:numFmt w:val="lowerLetter"/>
      <w:lvlText w:val="%8."/>
      <w:lvlJc w:val="left"/>
      <w:pPr>
        <w:ind w:left="5400" w:firstLine="0"/>
      </w:pPr>
    </w:lvl>
    <w:lvl w:ilvl="8" w:tplc="27EE36C4">
      <w:start w:val="1"/>
      <w:numFmt w:val="lowerRoman"/>
      <w:lvlText w:val="%9."/>
      <w:lvlJc w:val="left"/>
      <w:pPr>
        <w:ind w:left="6300" w:firstLine="0"/>
      </w:pPr>
    </w:lvl>
  </w:abstractNum>
  <w:abstractNum w:abstractNumId="39" w15:restartNumberingAfterBreak="0">
    <w:nsid w:val="640851E6"/>
    <w:multiLevelType w:val="hybridMultilevel"/>
    <w:tmpl w:val="73120ED8"/>
    <w:lvl w:ilvl="0" w:tplc="CDE8BD54">
      <w:numFmt w:val="bullet"/>
      <w:lvlText w:val=""/>
      <w:lvlJc w:val="left"/>
      <w:pPr>
        <w:ind w:left="621" w:hanging="284"/>
      </w:pPr>
      <w:rPr>
        <w:rFonts w:ascii="Wingdings" w:eastAsia="Wingdings" w:hAnsi="Wingdings" w:cs="Wingdings" w:hint="default"/>
        <w:b w:val="0"/>
        <w:bCs w:val="0"/>
        <w:i w:val="0"/>
        <w:iCs w:val="0"/>
        <w:w w:val="100"/>
        <w:sz w:val="22"/>
        <w:szCs w:val="22"/>
        <w:lang w:val="de-DE" w:eastAsia="en-US" w:bidi="ar-SA"/>
      </w:rPr>
    </w:lvl>
    <w:lvl w:ilvl="1" w:tplc="EA6A7F78">
      <w:numFmt w:val="bullet"/>
      <w:lvlText w:val="•"/>
      <w:lvlJc w:val="left"/>
      <w:pPr>
        <w:ind w:left="1540" w:hanging="284"/>
      </w:pPr>
      <w:rPr>
        <w:rFonts w:hint="default"/>
        <w:lang w:val="de-DE" w:eastAsia="en-US" w:bidi="ar-SA"/>
      </w:rPr>
    </w:lvl>
    <w:lvl w:ilvl="2" w:tplc="8B76CFE4">
      <w:numFmt w:val="bullet"/>
      <w:lvlText w:val="•"/>
      <w:lvlJc w:val="left"/>
      <w:pPr>
        <w:ind w:left="2461" w:hanging="284"/>
      </w:pPr>
      <w:rPr>
        <w:rFonts w:hint="default"/>
        <w:lang w:val="de-DE" w:eastAsia="en-US" w:bidi="ar-SA"/>
      </w:rPr>
    </w:lvl>
    <w:lvl w:ilvl="3" w:tplc="03C611C6">
      <w:numFmt w:val="bullet"/>
      <w:lvlText w:val="•"/>
      <w:lvlJc w:val="left"/>
      <w:pPr>
        <w:ind w:left="3381" w:hanging="284"/>
      </w:pPr>
      <w:rPr>
        <w:rFonts w:hint="default"/>
        <w:lang w:val="de-DE" w:eastAsia="en-US" w:bidi="ar-SA"/>
      </w:rPr>
    </w:lvl>
    <w:lvl w:ilvl="4" w:tplc="58785862">
      <w:numFmt w:val="bullet"/>
      <w:lvlText w:val="•"/>
      <w:lvlJc w:val="left"/>
      <w:pPr>
        <w:ind w:left="4302" w:hanging="284"/>
      </w:pPr>
      <w:rPr>
        <w:rFonts w:hint="default"/>
        <w:lang w:val="de-DE" w:eastAsia="en-US" w:bidi="ar-SA"/>
      </w:rPr>
    </w:lvl>
    <w:lvl w:ilvl="5" w:tplc="412808BC">
      <w:numFmt w:val="bullet"/>
      <w:lvlText w:val="•"/>
      <w:lvlJc w:val="left"/>
      <w:pPr>
        <w:ind w:left="5223" w:hanging="284"/>
      </w:pPr>
      <w:rPr>
        <w:rFonts w:hint="default"/>
        <w:lang w:val="de-DE" w:eastAsia="en-US" w:bidi="ar-SA"/>
      </w:rPr>
    </w:lvl>
    <w:lvl w:ilvl="6" w:tplc="5EC2B36A">
      <w:numFmt w:val="bullet"/>
      <w:lvlText w:val="•"/>
      <w:lvlJc w:val="left"/>
      <w:pPr>
        <w:ind w:left="6143" w:hanging="284"/>
      </w:pPr>
      <w:rPr>
        <w:rFonts w:hint="default"/>
        <w:lang w:val="de-DE" w:eastAsia="en-US" w:bidi="ar-SA"/>
      </w:rPr>
    </w:lvl>
    <w:lvl w:ilvl="7" w:tplc="7A5CB27E">
      <w:numFmt w:val="bullet"/>
      <w:lvlText w:val="•"/>
      <w:lvlJc w:val="left"/>
      <w:pPr>
        <w:ind w:left="7064" w:hanging="284"/>
      </w:pPr>
      <w:rPr>
        <w:rFonts w:hint="default"/>
        <w:lang w:val="de-DE" w:eastAsia="en-US" w:bidi="ar-SA"/>
      </w:rPr>
    </w:lvl>
    <w:lvl w:ilvl="8" w:tplc="3B466BA4">
      <w:numFmt w:val="bullet"/>
      <w:lvlText w:val="•"/>
      <w:lvlJc w:val="left"/>
      <w:pPr>
        <w:ind w:left="7985" w:hanging="284"/>
      </w:pPr>
      <w:rPr>
        <w:rFonts w:hint="default"/>
        <w:lang w:val="de-DE" w:eastAsia="en-US" w:bidi="ar-SA"/>
      </w:rPr>
    </w:lvl>
  </w:abstractNum>
  <w:abstractNum w:abstractNumId="40"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4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9CF5F94"/>
    <w:multiLevelType w:val="hybridMultilevel"/>
    <w:tmpl w:val="0C5EC4E6"/>
    <w:lvl w:ilvl="0" w:tplc="5FF47D48">
      <w:numFmt w:val="bullet"/>
      <w:lvlText w:val=""/>
      <w:lvlJc w:val="left"/>
      <w:pPr>
        <w:ind w:left="904" w:hanging="284"/>
      </w:pPr>
      <w:rPr>
        <w:rFonts w:ascii="Wingdings" w:eastAsia="Wingdings" w:hAnsi="Wingdings" w:cs="Wingdings" w:hint="default"/>
        <w:b w:val="0"/>
        <w:bCs w:val="0"/>
        <w:i w:val="0"/>
        <w:iCs w:val="0"/>
        <w:w w:val="100"/>
        <w:sz w:val="22"/>
        <w:szCs w:val="22"/>
        <w:lang w:val="de-DE" w:eastAsia="en-US" w:bidi="ar-SA"/>
      </w:rPr>
    </w:lvl>
    <w:lvl w:ilvl="1" w:tplc="CA28DCF8">
      <w:numFmt w:val="bullet"/>
      <w:lvlText w:val="•"/>
      <w:lvlJc w:val="left"/>
      <w:pPr>
        <w:ind w:left="1792" w:hanging="284"/>
      </w:pPr>
      <w:rPr>
        <w:rFonts w:hint="default"/>
        <w:lang w:val="de-DE" w:eastAsia="en-US" w:bidi="ar-SA"/>
      </w:rPr>
    </w:lvl>
    <w:lvl w:ilvl="2" w:tplc="C0146810">
      <w:numFmt w:val="bullet"/>
      <w:lvlText w:val="•"/>
      <w:lvlJc w:val="left"/>
      <w:pPr>
        <w:ind w:left="2685" w:hanging="284"/>
      </w:pPr>
      <w:rPr>
        <w:rFonts w:hint="default"/>
        <w:lang w:val="de-DE" w:eastAsia="en-US" w:bidi="ar-SA"/>
      </w:rPr>
    </w:lvl>
    <w:lvl w:ilvl="3" w:tplc="B7DE7354">
      <w:numFmt w:val="bullet"/>
      <w:lvlText w:val="•"/>
      <w:lvlJc w:val="left"/>
      <w:pPr>
        <w:ind w:left="3577" w:hanging="284"/>
      </w:pPr>
      <w:rPr>
        <w:rFonts w:hint="default"/>
        <w:lang w:val="de-DE" w:eastAsia="en-US" w:bidi="ar-SA"/>
      </w:rPr>
    </w:lvl>
    <w:lvl w:ilvl="4" w:tplc="E9527460">
      <w:numFmt w:val="bullet"/>
      <w:lvlText w:val="•"/>
      <w:lvlJc w:val="left"/>
      <w:pPr>
        <w:ind w:left="4470" w:hanging="284"/>
      </w:pPr>
      <w:rPr>
        <w:rFonts w:hint="default"/>
        <w:lang w:val="de-DE" w:eastAsia="en-US" w:bidi="ar-SA"/>
      </w:rPr>
    </w:lvl>
    <w:lvl w:ilvl="5" w:tplc="1F42A044">
      <w:numFmt w:val="bullet"/>
      <w:lvlText w:val="•"/>
      <w:lvlJc w:val="left"/>
      <w:pPr>
        <w:ind w:left="5363" w:hanging="284"/>
      </w:pPr>
      <w:rPr>
        <w:rFonts w:hint="default"/>
        <w:lang w:val="de-DE" w:eastAsia="en-US" w:bidi="ar-SA"/>
      </w:rPr>
    </w:lvl>
    <w:lvl w:ilvl="6" w:tplc="ECDA1A88">
      <w:numFmt w:val="bullet"/>
      <w:lvlText w:val="•"/>
      <w:lvlJc w:val="left"/>
      <w:pPr>
        <w:ind w:left="6255" w:hanging="284"/>
      </w:pPr>
      <w:rPr>
        <w:rFonts w:hint="default"/>
        <w:lang w:val="de-DE" w:eastAsia="en-US" w:bidi="ar-SA"/>
      </w:rPr>
    </w:lvl>
    <w:lvl w:ilvl="7" w:tplc="4A5067AE">
      <w:numFmt w:val="bullet"/>
      <w:lvlText w:val="•"/>
      <w:lvlJc w:val="left"/>
      <w:pPr>
        <w:ind w:left="7148" w:hanging="284"/>
      </w:pPr>
      <w:rPr>
        <w:rFonts w:hint="default"/>
        <w:lang w:val="de-DE" w:eastAsia="en-US" w:bidi="ar-SA"/>
      </w:rPr>
    </w:lvl>
    <w:lvl w:ilvl="8" w:tplc="0AA6F850">
      <w:numFmt w:val="bullet"/>
      <w:lvlText w:val="•"/>
      <w:lvlJc w:val="left"/>
      <w:pPr>
        <w:ind w:left="8041" w:hanging="284"/>
      </w:pPr>
      <w:rPr>
        <w:rFonts w:hint="default"/>
        <w:lang w:val="de-DE" w:eastAsia="en-US" w:bidi="ar-SA"/>
      </w:rPr>
    </w:lvl>
  </w:abstractNum>
  <w:abstractNum w:abstractNumId="53"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45"/>
  </w:num>
  <w:num w:numId="2">
    <w:abstractNumId w:val="33"/>
  </w:num>
  <w:num w:numId="3">
    <w:abstractNumId w:val="54"/>
  </w:num>
  <w:num w:numId="4">
    <w:abstractNumId w:val="31"/>
  </w:num>
  <w:num w:numId="5">
    <w:abstractNumId w:val="40"/>
  </w:num>
  <w:num w:numId="6">
    <w:abstractNumId w:val="0"/>
  </w:num>
  <w:num w:numId="7">
    <w:abstractNumId w:val="3"/>
  </w:num>
  <w:num w:numId="8">
    <w:abstractNumId w:val="49"/>
  </w:num>
  <w:num w:numId="9">
    <w:abstractNumId w:val="25"/>
  </w:num>
  <w:num w:numId="10">
    <w:abstractNumId w:val="18"/>
  </w:num>
  <w:num w:numId="11">
    <w:abstractNumId w:val="35"/>
  </w:num>
  <w:num w:numId="12">
    <w:abstractNumId w:val="11"/>
  </w:num>
  <w:num w:numId="13">
    <w:abstractNumId w:val="53"/>
  </w:num>
  <w:num w:numId="14">
    <w:abstractNumId w:val="42"/>
  </w:num>
  <w:num w:numId="15">
    <w:abstractNumId w:val="27"/>
  </w:num>
  <w:num w:numId="16">
    <w:abstractNumId w:val="20"/>
  </w:num>
  <w:num w:numId="17">
    <w:abstractNumId w:val="7"/>
  </w:num>
  <w:num w:numId="18">
    <w:abstractNumId w:val="8"/>
  </w:num>
  <w:num w:numId="19">
    <w:abstractNumId w:val="17"/>
  </w:num>
  <w:num w:numId="20">
    <w:abstractNumId w:val="50"/>
  </w:num>
  <w:num w:numId="21">
    <w:abstractNumId w:val="13"/>
  </w:num>
  <w:num w:numId="22">
    <w:abstractNumId w:val="37"/>
  </w:num>
  <w:num w:numId="23">
    <w:abstractNumId w:val="41"/>
  </w:num>
  <w:num w:numId="24">
    <w:abstractNumId w:val="15"/>
  </w:num>
  <w:num w:numId="25">
    <w:abstractNumId w:val="29"/>
  </w:num>
  <w:num w:numId="26">
    <w:abstractNumId w:val="21"/>
  </w:num>
  <w:num w:numId="27">
    <w:abstractNumId w:val="48"/>
  </w:num>
  <w:num w:numId="28">
    <w:abstractNumId w:val="47"/>
  </w:num>
  <w:num w:numId="29">
    <w:abstractNumId w:val="32"/>
  </w:num>
  <w:num w:numId="30">
    <w:abstractNumId w:val="43"/>
  </w:num>
  <w:num w:numId="31">
    <w:abstractNumId w:val="34"/>
  </w:num>
  <w:num w:numId="32">
    <w:abstractNumId w:val="14"/>
  </w:num>
  <w:num w:numId="33">
    <w:abstractNumId w:val="28"/>
  </w:num>
  <w:num w:numId="34">
    <w:abstractNumId w:val="44"/>
  </w:num>
  <w:num w:numId="35">
    <w:abstractNumId w:val="51"/>
  </w:num>
  <w:num w:numId="36">
    <w:abstractNumId w:val="4"/>
  </w:num>
  <w:num w:numId="37">
    <w:abstractNumId w:val="19"/>
  </w:num>
  <w:num w:numId="38">
    <w:abstractNumId w:val="9"/>
  </w:num>
  <w:num w:numId="39">
    <w:abstractNumId w:val="52"/>
  </w:num>
  <w:num w:numId="40">
    <w:abstractNumId w:val="2"/>
  </w:num>
  <w:num w:numId="41">
    <w:abstractNumId w:val="39"/>
  </w:num>
  <w:num w:numId="42">
    <w:abstractNumId w:val="38"/>
  </w:num>
  <w:num w:numId="43">
    <w:abstractNumId w:val="23"/>
  </w:num>
  <w:num w:numId="44">
    <w:abstractNumId w:val="12"/>
  </w:num>
  <w:num w:numId="45">
    <w:abstractNumId w:val="30"/>
  </w:num>
  <w:num w:numId="46">
    <w:abstractNumId w:val="24"/>
  </w:num>
  <w:num w:numId="47">
    <w:abstractNumId w:val="36"/>
  </w:num>
  <w:num w:numId="48">
    <w:abstractNumId w:val="22"/>
  </w:num>
  <w:num w:numId="49">
    <w:abstractNumId w:val="10"/>
  </w:num>
  <w:num w:numId="50">
    <w:abstractNumId w:val="1"/>
  </w:num>
  <w:num w:numId="51">
    <w:abstractNumId w:val="6"/>
  </w:num>
  <w:num w:numId="52">
    <w:abstractNumId w:val="16"/>
  </w:num>
  <w:num w:numId="53">
    <w:abstractNumId w:val="46"/>
  </w:num>
  <w:num w:numId="54">
    <w:abstractNumId w:val="26"/>
  </w:num>
  <w:num w:numId="55">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12117"/>
    <w:rsid w:val="00014326"/>
    <w:rsid w:val="000206F5"/>
    <w:rsid w:val="00020829"/>
    <w:rsid w:val="000253C6"/>
    <w:rsid w:val="000256E7"/>
    <w:rsid w:val="00026A99"/>
    <w:rsid w:val="000309F5"/>
    <w:rsid w:val="00042371"/>
    <w:rsid w:val="00042C5B"/>
    <w:rsid w:val="0004605A"/>
    <w:rsid w:val="00051D81"/>
    <w:rsid w:val="000709CF"/>
    <w:rsid w:val="0007117D"/>
    <w:rsid w:val="0007175A"/>
    <w:rsid w:val="00074A02"/>
    <w:rsid w:val="0008531C"/>
    <w:rsid w:val="00087EB7"/>
    <w:rsid w:val="00092ED3"/>
    <w:rsid w:val="0009550D"/>
    <w:rsid w:val="0009619E"/>
    <w:rsid w:val="00096C16"/>
    <w:rsid w:val="000A014F"/>
    <w:rsid w:val="000A2BBC"/>
    <w:rsid w:val="000B0854"/>
    <w:rsid w:val="000B147A"/>
    <w:rsid w:val="000B2657"/>
    <w:rsid w:val="000B2B53"/>
    <w:rsid w:val="000B58B5"/>
    <w:rsid w:val="000C3E35"/>
    <w:rsid w:val="000C6658"/>
    <w:rsid w:val="000C6BD4"/>
    <w:rsid w:val="000D0377"/>
    <w:rsid w:val="000E015B"/>
    <w:rsid w:val="000E417F"/>
    <w:rsid w:val="000E496C"/>
    <w:rsid w:val="000F1847"/>
    <w:rsid w:val="000F3936"/>
    <w:rsid w:val="000F41AB"/>
    <w:rsid w:val="000F7389"/>
    <w:rsid w:val="00101DEF"/>
    <w:rsid w:val="001032B1"/>
    <w:rsid w:val="00106AB3"/>
    <w:rsid w:val="001072D3"/>
    <w:rsid w:val="00110005"/>
    <w:rsid w:val="00110D98"/>
    <w:rsid w:val="0011114A"/>
    <w:rsid w:val="00111E1A"/>
    <w:rsid w:val="00112B2A"/>
    <w:rsid w:val="0012565A"/>
    <w:rsid w:val="00127834"/>
    <w:rsid w:val="00131934"/>
    <w:rsid w:val="00133601"/>
    <w:rsid w:val="00137BC9"/>
    <w:rsid w:val="00142DE8"/>
    <w:rsid w:val="001531F1"/>
    <w:rsid w:val="0016017E"/>
    <w:rsid w:val="00160535"/>
    <w:rsid w:val="001630AE"/>
    <w:rsid w:val="001638A1"/>
    <w:rsid w:val="00164100"/>
    <w:rsid w:val="00167D09"/>
    <w:rsid w:val="00170A38"/>
    <w:rsid w:val="00173A3A"/>
    <w:rsid w:val="00176582"/>
    <w:rsid w:val="00181530"/>
    <w:rsid w:val="001848BC"/>
    <w:rsid w:val="00186701"/>
    <w:rsid w:val="001903D8"/>
    <w:rsid w:val="0019511F"/>
    <w:rsid w:val="001A3D53"/>
    <w:rsid w:val="001A78C3"/>
    <w:rsid w:val="001B4228"/>
    <w:rsid w:val="001C1649"/>
    <w:rsid w:val="001C1F04"/>
    <w:rsid w:val="001C2BCE"/>
    <w:rsid w:val="001C5F01"/>
    <w:rsid w:val="001C7CC2"/>
    <w:rsid w:val="001D1C77"/>
    <w:rsid w:val="001D28A6"/>
    <w:rsid w:val="001D2B79"/>
    <w:rsid w:val="001D3CAA"/>
    <w:rsid w:val="001D45A7"/>
    <w:rsid w:val="001D62C5"/>
    <w:rsid w:val="001D7D44"/>
    <w:rsid w:val="001F40D5"/>
    <w:rsid w:val="001F60D7"/>
    <w:rsid w:val="001F6262"/>
    <w:rsid w:val="002032B0"/>
    <w:rsid w:val="00203993"/>
    <w:rsid w:val="00203D83"/>
    <w:rsid w:val="00210FD6"/>
    <w:rsid w:val="00212542"/>
    <w:rsid w:val="00215186"/>
    <w:rsid w:val="00230928"/>
    <w:rsid w:val="002322DC"/>
    <w:rsid w:val="0023489B"/>
    <w:rsid w:val="00256D47"/>
    <w:rsid w:val="00261D30"/>
    <w:rsid w:val="00261FA0"/>
    <w:rsid w:val="00264700"/>
    <w:rsid w:val="00266B37"/>
    <w:rsid w:val="002743B7"/>
    <w:rsid w:val="0027565B"/>
    <w:rsid w:val="00276647"/>
    <w:rsid w:val="00280C93"/>
    <w:rsid w:val="0028499C"/>
    <w:rsid w:val="00296576"/>
    <w:rsid w:val="002967F7"/>
    <w:rsid w:val="002A0B6B"/>
    <w:rsid w:val="002A551B"/>
    <w:rsid w:val="002B074C"/>
    <w:rsid w:val="002B0C14"/>
    <w:rsid w:val="002B279D"/>
    <w:rsid w:val="002B5518"/>
    <w:rsid w:val="002B564F"/>
    <w:rsid w:val="002B6AC8"/>
    <w:rsid w:val="002C1FED"/>
    <w:rsid w:val="002C2BC4"/>
    <w:rsid w:val="002D3705"/>
    <w:rsid w:val="002D4B3F"/>
    <w:rsid w:val="002D7147"/>
    <w:rsid w:val="002E0453"/>
    <w:rsid w:val="002E0DF1"/>
    <w:rsid w:val="002E10A7"/>
    <w:rsid w:val="002E52BE"/>
    <w:rsid w:val="002E5A15"/>
    <w:rsid w:val="002F44C4"/>
    <w:rsid w:val="002F53FB"/>
    <w:rsid w:val="002F5507"/>
    <w:rsid w:val="002F70C5"/>
    <w:rsid w:val="002F7B47"/>
    <w:rsid w:val="00301490"/>
    <w:rsid w:val="00301ADB"/>
    <w:rsid w:val="003035B4"/>
    <w:rsid w:val="00307451"/>
    <w:rsid w:val="00307A71"/>
    <w:rsid w:val="003154BE"/>
    <w:rsid w:val="0031741B"/>
    <w:rsid w:val="0032518A"/>
    <w:rsid w:val="00332A29"/>
    <w:rsid w:val="00333756"/>
    <w:rsid w:val="00334C4C"/>
    <w:rsid w:val="00337D34"/>
    <w:rsid w:val="00337FF4"/>
    <w:rsid w:val="003417F2"/>
    <w:rsid w:val="0034190C"/>
    <w:rsid w:val="0035039A"/>
    <w:rsid w:val="00355AB0"/>
    <w:rsid w:val="0035717B"/>
    <w:rsid w:val="003739AF"/>
    <w:rsid w:val="003742F9"/>
    <w:rsid w:val="00374BF4"/>
    <w:rsid w:val="00377E65"/>
    <w:rsid w:val="00381722"/>
    <w:rsid w:val="00383B6C"/>
    <w:rsid w:val="0039196E"/>
    <w:rsid w:val="0039325E"/>
    <w:rsid w:val="00393DAC"/>
    <w:rsid w:val="0039781B"/>
    <w:rsid w:val="00397A9E"/>
    <w:rsid w:val="003A0E62"/>
    <w:rsid w:val="003A1D94"/>
    <w:rsid w:val="003A6470"/>
    <w:rsid w:val="003B64F0"/>
    <w:rsid w:val="003B6BE3"/>
    <w:rsid w:val="003C016D"/>
    <w:rsid w:val="003C468A"/>
    <w:rsid w:val="003D1AA1"/>
    <w:rsid w:val="003D4ADC"/>
    <w:rsid w:val="003D4CD1"/>
    <w:rsid w:val="003D4EC3"/>
    <w:rsid w:val="003E1608"/>
    <w:rsid w:val="003E3C43"/>
    <w:rsid w:val="003F32FE"/>
    <w:rsid w:val="003F4583"/>
    <w:rsid w:val="003F4713"/>
    <w:rsid w:val="00402E6F"/>
    <w:rsid w:val="00406A31"/>
    <w:rsid w:val="004123C5"/>
    <w:rsid w:val="00412A83"/>
    <w:rsid w:val="00413F4A"/>
    <w:rsid w:val="00420A42"/>
    <w:rsid w:val="00421AD6"/>
    <w:rsid w:val="00426793"/>
    <w:rsid w:val="00431F6B"/>
    <w:rsid w:val="00442538"/>
    <w:rsid w:val="004446C4"/>
    <w:rsid w:val="00453F2B"/>
    <w:rsid w:val="0046119D"/>
    <w:rsid w:val="00462BC5"/>
    <w:rsid w:val="004634EA"/>
    <w:rsid w:val="00463F2C"/>
    <w:rsid w:val="00466FC9"/>
    <w:rsid w:val="00470E4F"/>
    <w:rsid w:val="004743C8"/>
    <w:rsid w:val="00477869"/>
    <w:rsid w:val="00483CE4"/>
    <w:rsid w:val="00485BA1"/>
    <w:rsid w:val="00485CB7"/>
    <w:rsid w:val="00490596"/>
    <w:rsid w:val="00492B2D"/>
    <w:rsid w:val="004A326A"/>
    <w:rsid w:val="004A3703"/>
    <w:rsid w:val="004B282E"/>
    <w:rsid w:val="004B779B"/>
    <w:rsid w:val="004C0B62"/>
    <w:rsid w:val="004C0E7C"/>
    <w:rsid w:val="004C5533"/>
    <w:rsid w:val="004C7ACC"/>
    <w:rsid w:val="004D253A"/>
    <w:rsid w:val="004D3686"/>
    <w:rsid w:val="004D5200"/>
    <w:rsid w:val="004D7FCC"/>
    <w:rsid w:val="004E1543"/>
    <w:rsid w:val="004E2788"/>
    <w:rsid w:val="004E36C3"/>
    <w:rsid w:val="004E393C"/>
    <w:rsid w:val="004E40AC"/>
    <w:rsid w:val="004E78F7"/>
    <w:rsid w:val="004E7C3C"/>
    <w:rsid w:val="004F0159"/>
    <w:rsid w:val="004F0E10"/>
    <w:rsid w:val="004F23D8"/>
    <w:rsid w:val="004F6AA8"/>
    <w:rsid w:val="0050656C"/>
    <w:rsid w:val="00507BF4"/>
    <w:rsid w:val="00514466"/>
    <w:rsid w:val="005144C7"/>
    <w:rsid w:val="00514C0D"/>
    <w:rsid w:val="00522892"/>
    <w:rsid w:val="00526765"/>
    <w:rsid w:val="00526F16"/>
    <w:rsid w:val="00531ABF"/>
    <w:rsid w:val="005339DF"/>
    <w:rsid w:val="00534ED0"/>
    <w:rsid w:val="005466A8"/>
    <w:rsid w:val="0055095E"/>
    <w:rsid w:val="00552380"/>
    <w:rsid w:val="0055330C"/>
    <w:rsid w:val="00555693"/>
    <w:rsid w:val="0055600A"/>
    <w:rsid w:val="00560D06"/>
    <w:rsid w:val="0057049B"/>
    <w:rsid w:val="0057086F"/>
    <w:rsid w:val="00570D70"/>
    <w:rsid w:val="005729F6"/>
    <w:rsid w:val="00572DFA"/>
    <w:rsid w:val="00574254"/>
    <w:rsid w:val="00575A95"/>
    <w:rsid w:val="005770C4"/>
    <w:rsid w:val="00581497"/>
    <w:rsid w:val="00581A07"/>
    <w:rsid w:val="00581F53"/>
    <w:rsid w:val="00583A27"/>
    <w:rsid w:val="00583C89"/>
    <w:rsid w:val="00584A83"/>
    <w:rsid w:val="00584EA2"/>
    <w:rsid w:val="00585C67"/>
    <w:rsid w:val="005906A5"/>
    <w:rsid w:val="00596BF1"/>
    <w:rsid w:val="005A08B4"/>
    <w:rsid w:val="005A0DBA"/>
    <w:rsid w:val="005A3386"/>
    <w:rsid w:val="005A5CEA"/>
    <w:rsid w:val="005A79BF"/>
    <w:rsid w:val="005B4D9F"/>
    <w:rsid w:val="005B5CA6"/>
    <w:rsid w:val="005B6499"/>
    <w:rsid w:val="005B722C"/>
    <w:rsid w:val="005C3598"/>
    <w:rsid w:val="005C5C24"/>
    <w:rsid w:val="005D6F37"/>
    <w:rsid w:val="005D70C6"/>
    <w:rsid w:val="005D748A"/>
    <w:rsid w:val="005E232B"/>
    <w:rsid w:val="005E48F2"/>
    <w:rsid w:val="005E58BD"/>
    <w:rsid w:val="005F28ED"/>
    <w:rsid w:val="005F2B02"/>
    <w:rsid w:val="005F4672"/>
    <w:rsid w:val="005F4E97"/>
    <w:rsid w:val="006121AD"/>
    <w:rsid w:val="0061403F"/>
    <w:rsid w:val="00614A0D"/>
    <w:rsid w:val="00614BC6"/>
    <w:rsid w:val="00617FF9"/>
    <w:rsid w:val="00622474"/>
    <w:rsid w:val="006264B8"/>
    <w:rsid w:val="00627F36"/>
    <w:rsid w:val="00630886"/>
    <w:rsid w:val="006429C3"/>
    <w:rsid w:val="0064464B"/>
    <w:rsid w:val="00652A19"/>
    <w:rsid w:val="00654421"/>
    <w:rsid w:val="0065560D"/>
    <w:rsid w:val="0065635E"/>
    <w:rsid w:val="0066244B"/>
    <w:rsid w:val="00665331"/>
    <w:rsid w:val="00672DBC"/>
    <w:rsid w:val="00693656"/>
    <w:rsid w:val="006968E5"/>
    <w:rsid w:val="006A1BE4"/>
    <w:rsid w:val="006A3B4C"/>
    <w:rsid w:val="006A55D9"/>
    <w:rsid w:val="006B0CC1"/>
    <w:rsid w:val="006B60D0"/>
    <w:rsid w:val="006C09E8"/>
    <w:rsid w:val="006C5056"/>
    <w:rsid w:val="006C6019"/>
    <w:rsid w:val="006D289A"/>
    <w:rsid w:val="006D3418"/>
    <w:rsid w:val="006E1BB2"/>
    <w:rsid w:val="006E3E3C"/>
    <w:rsid w:val="006E72FD"/>
    <w:rsid w:val="006F1362"/>
    <w:rsid w:val="006F2279"/>
    <w:rsid w:val="006F2C3F"/>
    <w:rsid w:val="006F7213"/>
    <w:rsid w:val="0070475E"/>
    <w:rsid w:val="00705B72"/>
    <w:rsid w:val="00710EC3"/>
    <w:rsid w:val="00714607"/>
    <w:rsid w:val="00720AF4"/>
    <w:rsid w:val="00722F62"/>
    <w:rsid w:val="00723B07"/>
    <w:rsid w:val="00725507"/>
    <w:rsid w:val="0072774E"/>
    <w:rsid w:val="007314C6"/>
    <w:rsid w:val="00742295"/>
    <w:rsid w:val="00743315"/>
    <w:rsid w:val="007459B4"/>
    <w:rsid w:val="00747E3A"/>
    <w:rsid w:val="00751656"/>
    <w:rsid w:val="007525CF"/>
    <w:rsid w:val="0075391D"/>
    <w:rsid w:val="00762D25"/>
    <w:rsid w:val="007659EC"/>
    <w:rsid w:val="00773231"/>
    <w:rsid w:val="00777938"/>
    <w:rsid w:val="00780DE8"/>
    <w:rsid w:val="007812DA"/>
    <w:rsid w:val="00782852"/>
    <w:rsid w:val="00783AC8"/>
    <w:rsid w:val="0078431A"/>
    <w:rsid w:val="007874C5"/>
    <w:rsid w:val="007879ED"/>
    <w:rsid w:val="00793997"/>
    <w:rsid w:val="00796AC5"/>
    <w:rsid w:val="00797AB0"/>
    <w:rsid w:val="007A2DD2"/>
    <w:rsid w:val="007A5A30"/>
    <w:rsid w:val="007A7C8E"/>
    <w:rsid w:val="007B7711"/>
    <w:rsid w:val="007C22ED"/>
    <w:rsid w:val="007C37D2"/>
    <w:rsid w:val="007C3A86"/>
    <w:rsid w:val="007D2F38"/>
    <w:rsid w:val="007D366B"/>
    <w:rsid w:val="007D6E8E"/>
    <w:rsid w:val="007D70DF"/>
    <w:rsid w:val="007E198C"/>
    <w:rsid w:val="007F1131"/>
    <w:rsid w:val="007F24DD"/>
    <w:rsid w:val="007F42BD"/>
    <w:rsid w:val="007F4652"/>
    <w:rsid w:val="007F7D85"/>
    <w:rsid w:val="0080202D"/>
    <w:rsid w:val="00804AFA"/>
    <w:rsid w:val="00805473"/>
    <w:rsid w:val="00813E65"/>
    <w:rsid w:val="00824A25"/>
    <w:rsid w:val="008310E3"/>
    <w:rsid w:val="00844844"/>
    <w:rsid w:val="00844A22"/>
    <w:rsid w:val="0084507D"/>
    <w:rsid w:val="00846C44"/>
    <w:rsid w:val="008474FE"/>
    <w:rsid w:val="00855E10"/>
    <w:rsid w:val="00856372"/>
    <w:rsid w:val="00856573"/>
    <w:rsid w:val="00860F25"/>
    <w:rsid w:val="00861574"/>
    <w:rsid w:val="00862873"/>
    <w:rsid w:val="008652F8"/>
    <w:rsid w:val="00876F6D"/>
    <w:rsid w:val="008805C9"/>
    <w:rsid w:val="00882803"/>
    <w:rsid w:val="008846A1"/>
    <w:rsid w:val="00890E30"/>
    <w:rsid w:val="00891E48"/>
    <w:rsid w:val="008966D1"/>
    <w:rsid w:val="00896D11"/>
    <w:rsid w:val="008A14A6"/>
    <w:rsid w:val="008A2288"/>
    <w:rsid w:val="008A2C94"/>
    <w:rsid w:val="008B3E1F"/>
    <w:rsid w:val="008B5351"/>
    <w:rsid w:val="008D039B"/>
    <w:rsid w:val="008D12B2"/>
    <w:rsid w:val="008D3AD1"/>
    <w:rsid w:val="008E0CF9"/>
    <w:rsid w:val="008E49EE"/>
    <w:rsid w:val="008E5759"/>
    <w:rsid w:val="008F02F9"/>
    <w:rsid w:val="008F125A"/>
    <w:rsid w:val="008F3454"/>
    <w:rsid w:val="009004BB"/>
    <w:rsid w:val="0090777F"/>
    <w:rsid w:val="00921490"/>
    <w:rsid w:val="00932273"/>
    <w:rsid w:val="009331EB"/>
    <w:rsid w:val="00937CEE"/>
    <w:rsid w:val="009405E7"/>
    <w:rsid w:val="00941EED"/>
    <w:rsid w:val="009435F8"/>
    <w:rsid w:val="009542EC"/>
    <w:rsid w:val="009551ED"/>
    <w:rsid w:val="009561A3"/>
    <w:rsid w:val="00956502"/>
    <w:rsid w:val="00956A3D"/>
    <w:rsid w:val="00957C33"/>
    <w:rsid w:val="00963698"/>
    <w:rsid w:val="0096410A"/>
    <w:rsid w:val="0096500E"/>
    <w:rsid w:val="00966A7B"/>
    <w:rsid w:val="00972162"/>
    <w:rsid w:val="009735CA"/>
    <w:rsid w:val="00981D29"/>
    <w:rsid w:val="00982EA7"/>
    <w:rsid w:val="00983FC3"/>
    <w:rsid w:val="009925C3"/>
    <w:rsid w:val="00996790"/>
    <w:rsid w:val="00997CE9"/>
    <w:rsid w:val="009A2AB2"/>
    <w:rsid w:val="009A3480"/>
    <w:rsid w:val="009A4B87"/>
    <w:rsid w:val="009A6393"/>
    <w:rsid w:val="009B276C"/>
    <w:rsid w:val="009B2C80"/>
    <w:rsid w:val="009B3A8F"/>
    <w:rsid w:val="009B526A"/>
    <w:rsid w:val="009B5C98"/>
    <w:rsid w:val="009C31E2"/>
    <w:rsid w:val="009D4CB5"/>
    <w:rsid w:val="009E291E"/>
    <w:rsid w:val="009E6264"/>
    <w:rsid w:val="009F5271"/>
    <w:rsid w:val="009F786C"/>
    <w:rsid w:val="00A11078"/>
    <w:rsid w:val="00A12122"/>
    <w:rsid w:val="00A12206"/>
    <w:rsid w:val="00A122FE"/>
    <w:rsid w:val="00A1270E"/>
    <w:rsid w:val="00A1475E"/>
    <w:rsid w:val="00A15C0F"/>
    <w:rsid w:val="00A15CD6"/>
    <w:rsid w:val="00A20248"/>
    <w:rsid w:val="00A2403A"/>
    <w:rsid w:val="00A2466F"/>
    <w:rsid w:val="00A25083"/>
    <w:rsid w:val="00A27894"/>
    <w:rsid w:val="00A446B7"/>
    <w:rsid w:val="00A46190"/>
    <w:rsid w:val="00A53020"/>
    <w:rsid w:val="00A60BC6"/>
    <w:rsid w:val="00A7076A"/>
    <w:rsid w:val="00A72B8A"/>
    <w:rsid w:val="00A80B45"/>
    <w:rsid w:val="00A82846"/>
    <w:rsid w:val="00A8381C"/>
    <w:rsid w:val="00A83A4A"/>
    <w:rsid w:val="00A87271"/>
    <w:rsid w:val="00A90CCF"/>
    <w:rsid w:val="00A914BF"/>
    <w:rsid w:val="00A92B31"/>
    <w:rsid w:val="00A9677F"/>
    <w:rsid w:val="00A97EAA"/>
    <w:rsid w:val="00AA4349"/>
    <w:rsid w:val="00AB09BA"/>
    <w:rsid w:val="00AB33E2"/>
    <w:rsid w:val="00AC3D96"/>
    <w:rsid w:val="00AC5BDA"/>
    <w:rsid w:val="00AC7EBC"/>
    <w:rsid w:val="00AD16CE"/>
    <w:rsid w:val="00AD7B18"/>
    <w:rsid w:val="00AF4CAC"/>
    <w:rsid w:val="00B00138"/>
    <w:rsid w:val="00B01369"/>
    <w:rsid w:val="00B05BEC"/>
    <w:rsid w:val="00B106C0"/>
    <w:rsid w:val="00B11A30"/>
    <w:rsid w:val="00B14A58"/>
    <w:rsid w:val="00B15505"/>
    <w:rsid w:val="00B175CB"/>
    <w:rsid w:val="00B17E73"/>
    <w:rsid w:val="00B27997"/>
    <w:rsid w:val="00B30319"/>
    <w:rsid w:val="00B30DDB"/>
    <w:rsid w:val="00B30EDD"/>
    <w:rsid w:val="00B344C5"/>
    <w:rsid w:val="00B40838"/>
    <w:rsid w:val="00B417BC"/>
    <w:rsid w:val="00B4182D"/>
    <w:rsid w:val="00B420EC"/>
    <w:rsid w:val="00B435E3"/>
    <w:rsid w:val="00B449AC"/>
    <w:rsid w:val="00B50EB2"/>
    <w:rsid w:val="00B511A8"/>
    <w:rsid w:val="00B55149"/>
    <w:rsid w:val="00B56B1D"/>
    <w:rsid w:val="00B60C75"/>
    <w:rsid w:val="00B61C34"/>
    <w:rsid w:val="00B62F73"/>
    <w:rsid w:val="00B63D81"/>
    <w:rsid w:val="00B66A77"/>
    <w:rsid w:val="00B70431"/>
    <w:rsid w:val="00B71B14"/>
    <w:rsid w:val="00B735FF"/>
    <w:rsid w:val="00B76090"/>
    <w:rsid w:val="00B806BA"/>
    <w:rsid w:val="00B8382E"/>
    <w:rsid w:val="00B87FC5"/>
    <w:rsid w:val="00B90C64"/>
    <w:rsid w:val="00B9219F"/>
    <w:rsid w:val="00B92DD0"/>
    <w:rsid w:val="00BA3819"/>
    <w:rsid w:val="00BA3B71"/>
    <w:rsid w:val="00BA46C0"/>
    <w:rsid w:val="00BA72A2"/>
    <w:rsid w:val="00BB2CB3"/>
    <w:rsid w:val="00BB2E61"/>
    <w:rsid w:val="00BC5E70"/>
    <w:rsid w:val="00BC7B44"/>
    <w:rsid w:val="00BD1B5D"/>
    <w:rsid w:val="00BD5689"/>
    <w:rsid w:val="00BD5C0F"/>
    <w:rsid w:val="00BE5358"/>
    <w:rsid w:val="00BF328F"/>
    <w:rsid w:val="00BF5045"/>
    <w:rsid w:val="00BF6D78"/>
    <w:rsid w:val="00C00FB8"/>
    <w:rsid w:val="00C02939"/>
    <w:rsid w:val="00C02C66"/>
    <w:rsid w:val="00C03F41"/>
    <w:rsid w:val="00C045CF"/>
    <w:rsid w:val="00C06C68"/>
    <w:rsid w:val="00C07B0C"/>
    <w:rsid w:val="00C14985"/>
    <w:rsid w:val="00C15DCF"/>
    <w:rsid w:val="00C17FE5"/>
    <w:rsid w:val="00C207FC"/>
    <w:rsid w:val="00C25591"/>
    <w:rsid w:val="00C275D5"/>
    <w:rsid w:val="00C32610"/>
    <w:rsid w:val="00C359A5"/>
    <w:rsid w:val="00C3704C"/>
    <w:rsid w:val="00C433B1"/>
    <w:rsid w:val="00C436D7"/>
    <w:rsid w:val="00C461EB"/>
    <w:rsid w:val="00C46476"/>
    <w:rsid w:val="00C51434"/>
    <w:rsid w:val="00C527FE"/>
    <w:rsid w:val="00C55E32"/>
    <w:rsid w:val="00C76981"/>
    <w:rsid w:val="00C823C1"/>
    <w:rsid w:val="00C85333"/>
    <w:rsid w:val="00C95EEF"/>
    <w:rsid w:val="00C972EF"/>
    <w:rsid w:val="00CA64D6"/>
    <w:rsid w:val="00CB0110"/>
    <w:rsid w:val="00CB3B94"/>
    <w:rsid w:val="00CC1050"/>
    <w:rsid w:val="00CC24B7"/>
    <w:rsid w:val="00CC329A"/>
    <w:rsid w:val="00CC4A97"/>
    <w:rsid w:val="00CC7A53"/>
    <w:rsid w:val="00CC7DB8"/>
    <w:rsid w:val="00CD0F50"/>
    <w:rsid w:val="00CD383C"/>
    <w:rsid w:val="00CD6B50"/>
    <w:rsid w:val="00CE1035"/>
    <w:rsid w:val="00CF256C"/>
    <w:rsid w:val="00CF2D1C"/>
    <w:rsid w:val="00CF4696"/>
    <w:rsid w:val="00D00F84"/>
    <w:rsid w:val="00D017A1"/>
    <w:rsid w:val="00D11424"/>
    <w:rsid w:val="00D15C1E"/>
    <w:rsid w:val="00D23D3E"/>
    <w:rsid w:val="00D25E9B"/>
    <w:rsid w:val="00D26429"/>
    <w:rsid w:val="00D268B0"/>
    <w:rsid w:val="00D329BC"/>
    <w:rsid w:val="00D33E03"/>
    <w:rsid w:val="00D34647"/>
    <w:rsid w:val="00D3671D"/>
    <w:rsid w:val="00D40E53"/>
    <w:rsid w:val="00D437FC"/>
    <w:rsid w:val="00D551BD"/>
    <w:rsid w:val="00D61944"/>
    <w:rsid w:val="00D6227F"/>
    <w:rsid w:val="00D62F26"/>
    <w:rsid w:val="00D6518B"/>
    <w:rsid w:val="00D77B7A"/>
    <w:rsid w:val="00D852FA"/>
    <w:rsid w:val="00D914F6"/>
    <w:rsid w:val="00D922F9"/>
    <w:rsid w:val="00DA1316"/>
    <w:rsid w:val="00DA380D"/>
    <w:rsid w:val="00DA4A46"/>
    <w:rsid w:val="00DA4C67"/>
    <w:rsid w:val="00DA7AAB"/>
    <w:rsid w:val="00DB27C8"/>
    <w:rsid w:val="00DB6B04"/>
    <w:rsid w:val="00DB6B0E"/>
    <w:rsid w:val="00DC5266"/>
    <w:rsid w:val="00DD1B31"/>
    <w:rsid w:val="00DD1FFF"/>
    <w:rsid w:val="00DE08C5"/>
    <w:rsid w:val="00DE14C9"/>
    <w:rsid w:val="00DF44EC"/>
    <w:rsid w:val="00DF4D9F"/>
    <w:rsid w:val="00DF5E05"/>
    <w:rsid w:val="00DF6E50"/>
    <w:rsid w:val="00DF6F43"/>
    <w:rsid w:val="00E0074A"/>
    <w:rsid w:val="00E01A74"/>
    <w:rsid w:val="00E032DF"/>
    <w:rsid w:val="00E03D44"/>
    <w:rsid w:val="00E0425B"/>
    <w:rsid w:val="00E063B9"/>
    <w:rsid w:val="00E064C2"/>
    <w:rsid w:val="00E07E40"/>
    <w:rsid w:val="00E1202C"/>
    <w:rsid w:val="00E1312B"/>
    <w:rsid w:val="00E16E76"/>
    <w:rsid w:val="00E25ED1"/>
    <w:rsid w:val="00E27668"/>
    <w:rsid w:val="00E3277A"/>
    <w:rsid w:val="00E34CAB"/>
    <w:rsid w:val="00E3601F"/>
    <w:rsid w:val="00E414EF"/>
    <w:rsid w:val="00E44726"/>
    <w:rsid w:val="00E477A3"/>
    <w:rsid w:val="00E47A3C"/>
    <w:rsid w:val="00E520E1"/>
    <w:rsid w:val="00E60B4C"/>
    <w:rsid w:val="00E65047"/>
    <w:rsid w:val="00E655CD"/>
    <w:rsid w:val="00E6670A"/>
    <w:rsid w:val="00E67F04"/>
    <w:rsid w:val="00E747DC"/>
    <w:rsid w:val="00E75B30"/>
    <w:rsid w:val="00E8603A"/>
    <w:rsid w:val="00E8760E"/>
    <w:rsid w:val="00E87A79"/>
    <w:rsid w:val="00E91BEF"/>
    <w:rsid w:val="00E94978"/>
    <w:rsid w:val="00E97299"/>
    <w:rsid w:val="00E97652"/>
    <w:rsid w:val="00EA7338"/>
    <w:rsid w:val="00EB369F"/>
    <w:rsid w:val="00EB5F9A"/>
    <w:rsid w:val="00EB71B7"/>
    <w:rsid w:val="00EC161E"/>
    <w:rsid w:val="00EC1AC5"/>
    <w:rsid w:val="00ED3861"/>
    <w:rsid w:val="00ED68AB"/>
    <w:rsid w:val="00EE6D84"/>
    <w:rsid w:val="00EE7B1F"/>
    <w:rsid w:val="00EF03B5"/>
    <w:rsid w:val="00EF1CE6"/>
    <w:rsid w:val="00EF3B24"/>
    <w:rsid w:val="00EF6C20"/>
    <w:rsid w:val="00EF74A0"/>
    <w:rsid w:val="00F0219D"/>
    <w:rsid w:val="00F1203A"/>
    <w:rsid w:val="00F139EB"/>
    <w:rsid w:val="00F168DE"/>
    <w:rsid w:val="00F23C67"/>
    <w:rsid w:val="00F24868"/>
    <w:rsid w:val="00F27087"/>
    <w:rsid w:val="00F31F07"/>
    <w:rsid w:val="00F33248"/>
    <w:rsid w:val="00F36F3F"/>
    <w:rsid w:val="00F412B3"/>
    <w:rsid w:val="00F52875"/>
    <w:rsid w:val="00F54C98"/>
    <w:rsid w:val="00F66737"/>
    <w:rsid w:val="00F66C8A"/>
    <w:rsid w:val="00F6700A"/>
    <w:rsid w:val="00F72286"/>
    <w:rsid w:val="00F72E0B"/>
    <w:rsid w:val="00F73AAA"/>
    <w:rsid w:val="00F73BA6"/>
    <w:rsid w:val="00F74091"/>
    <w:rsid w:val="00F771BA"/>
    <w:rsid w:val="00F82AFA"/>
    <w:rsid w:val="00F8346D"/>
    <w:rsid w:val="00F83E83"/>
    <w:rsid w:val="00F84776"/>
    <w:rsid w:val="00F9219E"/>
    <w:rsid w:val="00F92763"/>
    <w:rsid w:val="00FA2DB5"/>
    <w:rsid w:val="00FB02AA"/>
    <w:rsid w:val="00FB12EA"/>
    <w:rsid w:val="00FB349B"/>
    <w:rsid w:val="00FC0010"/>
    <w:rsid w:val="00FC0065"/>
    <w:rsid w:val="00FC0801"/>
    <w:rsid w:val="00FC3EF9"/>
    <w:rsid w:val="00FC70AA"/>
    <w:rsid w:val="00FD0C3C"/>
    <w:rsid w:val="00FD26AF"/>
    <w:rsid w:val="00FD4F65"/>
    <w:rsid w:val="00FD61C2"/>
    <w:rsid w:val="00FD64CF"/>
    <w:rsid w:val="00FD6D13"/>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80DE8"/>
    <w:pPr>
      <w:spacing w:after="120"/>
    </w:pPr>
  </w:style>
  <w:style w:type="paragraph" w:styleId="Verzeichnis2">
    <w:name w:val="toc 2"/>
    <w:basedOn w:val="Standard"/>
    <w:next w:val="Standard"/>
    <w:autoRedefine/>
    <w:uiPriority w:val="39"/>
    <w:unhideWhenUsed/>
    <w:rsid w:val="00780DE8"/>
    <w:pPr>
      <w:tabs>
        <w:tab w:val="left" w:pos="880"/>
        <w:tab w:val="right" w:leader="dot" w:pos="8364"/>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styleId="Funotenzeichen">
    <w:name w:val="footnote reference"/>
    <w:basedOn w:val="Absatz-Standardschriftart"/>
    <w:unhideWhenUsed/>
    <w:rsid w:val="00A90CCF"/>
    <w:rPr>
      <w:vertAlign w:val="superscript"/>
    </w:rPr>
  </w:style>
  <w:style w:type="paragraph" w:styleId="berarbeitung">
    <w:name w:val="Revision"/>
    <w:hidden/>
    <w:uiPriority w:val="99"/>
    <w:semiHidden/>
    <w:rsid w:val="00A90CCF"/>
    <w:pPr>
      <w:spacing w:after="0" w:line="240" w:lineRule="auto"/>
    </w:pPr>
    <w:rPr>
      <w:rFonts w:ascii="Arial" w:hAnsi="Arial"/>
    </w:rPr>
  </w:style>
  <w:style w:type="paragraph" w:styleId="Textkrper">
    <w:name w:val="Body Text"/>
    <w:basedOn w:val="Standard"/>
    <w:link w:val="TextkrperZchn"/>
    <w:uiPriority w:val="1"/>
    <w:qFormat/>
    <w:rsid w:val="00A90CCF"/>
    <w:pPr>
      <w:widowControl w:val="0"/>
      <w:autoSpaceDE w:val="0"/>
      <w:autoSpaceDN w:val="0"/>
      <w:spacing w:after="0" w:line="240" w:lineRule="auto"/>
      <w:jc w:val="left"/>
    </w:pPr>
    <w:rPr>
      <w:rFonts w:eastAsia="Arial" w:cs="Arial"/>
    </w:rPr>
  </w:style>
  <w:style w:type="character" w:customStyle="1" w:styleId="TextkrperZchn">
    <w:name w:val="Textkörper Zchn"/>
    <w:basedOn w:val="Absatz-Standardschriftart"/>
    <w:link w:val="Textkrper"/>
    <w:uiPriority w:val="1"/>
    <w:rsid w:val="00A90CCF"/>
    <w:rPr>
      <w:rFonts w:ascii="Arial" w:eastAsia="Arial" w:hAnsi="Arial" w:cs="Arial"/>
    </w:rPr>
  </w:style>
  <w:style w:type="paragraph" w:styleId="Funotentext">
    <w:name w:val="footnote text"/>
    <w:basedOn w:val="Standard"/>
    <w:link w:val="FunotentextZchn"/>
    <w:uiPriority w:val="99"/>
    <w:semiHidden/>
    <w:unhideWhenUsed/>
    <w:rsid w:val="00A90CC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0CCF"/>
    <w:rPr>
      <w:rFonts w:ascii="Arial" w:hAnsi="Arial"/>
      <w:sz w:val="20"/>
      <w:szCs w:val="20"/>
    </w:rPr>
  </w:style>
  <w:style w:type="paragraph" w:customStyle="1" w:styleId="Liste-KonkretisierteKompetenz">
    <w:name w:val="Liste-KonkretisierteKompetenz"/>
    <w:basedOn w:val="Standard"/>
    <w:qFormat/>
    <w:locked/>
    <w:rsid w:val="00A90CCF"/>
    <w:pPr>
      <w:keepLines/>
      <w:numPr>
        <w:numId w:val="52"/>
      </w:numPr>
      <w:spacing w:after="120"/>
    </w:pPr>
    <w:rPr>
      <w:sz w:val="24"/>
    </w:rPr>
  </w:style>
  <w:style w:type="paragraph" w:customStyle="1" w:styleId="Liste-Indikator">
    <w:name w:val="Liste-Indikator"/>
    <w:basedOn w:val="Liste-KonkretisierteKompetenz"/>
    <w:qFormat/>
    <w:locked/>
    <w:rsid w:val="00A90CCF"/>
    <w:pPr>
      <w:spacing w:line="240" w:lineRule="auto"/>
      <w:ind w:left="357"/>
    </w:pPr>
  </w:style>
  <w:style w:type="paragraph" w:customStyle="1" w:styleId="Liste-Flie-Spiegelstrich">
    <w:name w:val="Liste-Fließ-Spiegelstrich"/>
    <w:basedOn w:val="Standard"/>
    <w:qFormat/>
    <w:locked/>
    <w:rsid w:val="00A90CCF"/>
    <w:pPr>
      <w:keepLines/>
      <w:numPr>
        <w:numId w:val="53"/>
      </w:numPr>
      <w:ind w:left="714" w:hanging="357"/>
      <w:contextualSpacing/>
    </w:pPr>
    <w:rPr>
      <w:sz w:val="24"/>
    </w:rPr>
  </w:style>
  <w:style w:type="paragraph" w:customStyle="1" w:styleId="ListeFachlKonkretisierung">
    <w:name w:val="Liste Fachl. Konkretisierung"/>
    <w:basedOn w:val="Liste-Flie-Spiegelstrich"/>
    <w:qFormat/>
    <w:locked/>
    <w:rsid w:val="00A90CCF"/>
    <w:pPr>
      <w:spacing w:after="120" w:line="240" w:lineRule="auto"/>
      <w:ind w:left="357"/>
      <w:contextualSpacing w:val="0"/>
      <w:jc w:val="left"/>
    </w:pPr>
  </w:style>
  <w:style w:type="paragraph" w:customStyle="1" w:styleId="Default">
    <w:name w:val="Default"/>
    <w:rsid w:val="00A90CCF"/>
    <w:pPr>
      <w:autoSpaceDE w:val="0"/>
      <w:autoSpaceDN w:val="0"/>
      <w:adjustRightInd w:val="0"/>
      <w:spacing w:after="0" w:line="240" w:lineRule="auto"/>
    </w:pPr>
    <w:rPr>
      <w:rFonts w:ascii="Arial" w:hAnsi="Arial" w:cs="Arial"/>
      <w:color w:val="000000"/>
      <w:sz w:val="24"/>
      <w:szCs w:val="24"/>
    </w:rPr>
  </w:style>
  <w:style w:type="paragraph" w:customStyle="1" w:styleId="SieknnenTabellenflietext">
    <w:name w:val="Sie können + Tabellenfließtext"/>
    <w:basedOn w:val="Standard"/>
    <w:qFormat/>
    <w:locked/>
    <w:rsid w:val="00A90CCF"/>
    <w:pPr>
      <w:tabs>
        <w:tab w:val="left" w:pos="2562"/>
      </w:tabs>
      <w:spacing w:before="120" w:after="120"/>
      <w:jc w:val="left"/>
    </w:pPr>
    <w:rPr>
      <w:sz w:val="24"/>
    </w:rPr>
  </w:style>
  <w:style w:type="character" w:customStyle="1" w:styleId="NichtaufgelsteErwhnung1">
    <w:name w:val="Nicht aufgelöste Erwähnung1"/>
    <w:basedOn w:val="Absatz-Standardschriftart"/>
    <w:uiPriority w:val="99"/>
    <w:semiHidden/>
    <w:unhideWhenUsed/>
    <w:rsid w:val="0044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medienkompetenzrahmen.nrw/unterrichtsmaterialien/detail/erklaervideos-im-unterrich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informationen-aus-dem-netz-einstieg-in-die-quellenanalyse/" TargetMode="External"/><Relationship Id="rId25" Type="http://schemas.openxmlformats.org/officeDocument/2006/relationships/footer" Target="footer4.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chulministerium.nrw.de/BiPo/VZL/lernmittel" TargetMode="External"/><Relationship Id="rId20" Type="http://schemas.openxmlformats.org/officeDocument/2006/relationships/hyperlink" Target="https://zumpad.zu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efu-online.de)"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chulentwicklung.nrw.de/lehrplaene/front_content.php?idcat=6223" TargetMode="External"/><Relationship Id="rId23" Type="http://schemas.openxmlformats.org/officeDocument/2006/relationships/hyperlink" Target="https://www.medienberatung.schulministerium.nrw.de/Medienberatung/Datenschutz-und-Datensicherheit/" TargetMode="External"/><Relationship Id="rId10" Type="http://schemas.openxmlformats.org/officeDocument/2006/relationships/footer" Target="footer1.xml"/><Relationship Id="rId19" Type="http://schemas.openxmlformats.org/officeDocument/2006/relationships/hyperlink" Target="https://medienkompetenzrahmen.nrw/unterrichtsmaterialien/detail/das-mini-tonstudio-aufnehmen-schneiden-und-mischen-mit-audac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hulministerium.nrw.de/BiPo/VZL/lernmittel" TargetMode="External"/><Relationship Id="rId22" Type="http://schemas.openxmlformats.org/officeDocument/2006/relationships/hyperlink" Target="https://medienkompetenzrahmen.nrw/unterrichtsmaterialien/detail/creative-commons-lizenzen-was-ist-cc/"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EE0E-7B4D-49D4-8378-1BCAC07F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58</Pages>
  <Words>16105</Words>
  <Characters>101466</Characters>
  <Application>Microsoft Office Word</Application>
  <DocSecurity>0</DocSecurity>
  <Lines>845</Lines>
  <Paragraphs>234</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117337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12</cp:revision>
  <cp:lastPrinted>2019-12-17T14:18:00Z</cp:lastPrinted>
  <dcterms:created xsi:type="dcterms:W3CDTF">2022-01-26T13:09:00Z</dcterms:created>
  <dcterms:modified xsi:type="dcterms:W3CDTF">2022-01-28T01:21:00Z</dcterms:modified>
</cp:coreProperties>
</file>