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C85DB7" w:rsidRPr="00D0599B" w14:paraId="47E70F01" w14:textId="77777777" w:rsidTr="002F58B5">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1ED4E71" w14:textId="36052F04" w:rsidR="00C85DB7" w:rsidRPr="00D0599B" w:rsidRDefault="00C85DB7" w:rsidP="00772926">
            <w:pPr>
              <w:spacing w:after="0"/>
              <w:jc w:val="center"/>
              <w:rPr>
                <w:rFonts w:cs="Arial"/>
                <w:sz w:val="24"/>
                <w:szCs w:val="24"/>
              </w:rPr>
            </w:pPr>
            <w:r>
              <w:rPr>
                <w:rFonts w:cs="Arial"/>
                <w:b/>
                <w:sz w:val="24"/>
                <w:szCs w:val="24"/>
                <w:lang w:val="fr-FR"/>
              </w:rPr>
              <w:t>UV 9.1 (3</w:t>
            </w:r>
            <w:r w:rsidRPr="00D0599B">
              <w:rPr>
                <w:rFonts w:cs="Arial"/>
                <w:b/>
                <w:sz w:val="24"/>
                <w:szCs w:val="24"/>
                <w:lang w:val="fr-FR"/>
              </w:rPr>
              <w:t xml:space="preserve">. FS) </w:t>
            </w:r>
            <w:proofErr w:type="spellStart"/>
            <w:r w:rsidRPr="00D0599B">
              <w:rPr>
                <w:rFonts w:cs="Arial"/>
                <w:b/>
                <w:i/>
                <w:iCs/>
                <w:sz w:val="24"/>
                <w:szCs w:val="24"/>
                <w:lang w:val="fr-FR"/>
              </w:rPr>
              <w:t>Iniziamo</w:t>
            </w:r>
            <w:proofErr w:type="spellEnd"/>
            <w:r w:rsidRPr="00D0599B">
              <w:rPr>
                <w:rFonts w:cs="Arial"/>
                <w:b/>
                <w:i/>
                <w:iCs/>
                <w:sz w:val="24"/>
                <w:szCs w:val="24"/>
                <w:lang w:val="fr-FR"/>
              </w:rPr>
              <w:t xml:space="preserve"> </w:t>
            </w:r>
            <w:proofErr w:type="spellStart"/>
            <w:r w:rsidRPr="00D0599B">
              <w:rPr>
                <w:rFonts w:cs="Arial"/>
                <w:b/>
                <w:i/>
                <w:iCs/>
                <w:sz w:val="24"/>
                <w:szCs w:val="24"/>
                <w:lang w:val="fr-FR"/>
              </w:rPr>
              <w:t>insieme</w:t>
            </w:r>
            <w:proofErr w:type="spellEnd"/>
            <w:r w:rsidRPr="00D0599B">
              <w:rPr>
                <w:rFonts w:cs="Arial"/>
                <w:b/>
                <w:i/>
                <w:iCs/>
                <w:sz w:val="24"/>
                <w:szCs w:val="24"/>
                <w:lang w:val="fr-FR"/>
              </w:rPr>
              <w:t xml:space="preserve"> … </w:t>
            </w:r>
            <w:r w:rsidR="00772926">
              <w:rPr>
                <w:rFonts w:cs="Arial"/>
                <w:sz w:val="24"/>
                <w:szCs w:val="24"/>
                <w:lang w:val="fr-FR"/>
              </w:rPr>
              <w:t>(</w:t>
            </w:r>
            <w:proofErr w:type="spellStart"/>
            <w:r w:rsidR="00772926">
              <w:rPr>
                <w:rFonts w:cs="Arial"/>
                <w:sz w:val="24"/>
                <w:szCs w:val="24"/>
                <w:lang w:val="fr-FR"/>
              </w:rPr>
              <w:t>Gesamtvolumen</w:t>
            </w:r>
            <w:proofErr w:type="spellEnd"/>
            <w:r w:rsidR="00772926">
              <w:rPr>
                <w:rFonts w:cs="Arial"/>
                <w:sz w:val="24"/>
                <w:szCs w:val="24"/>
                <w:lang w:val="fr-FR"/>
              </w:rPr>
              <w:t xml:space="preserve"> </w:t>
            </w:r>
            <w:proofErr w:type="spellStart"/>
            <w:proofErr w:type="gramStart"/>
            <w:r w:rsidR="00772926">
              <w:rPr>
                <w:rFonts w:cs="Arial"/>
                <w:sz w:val="24"/>
                <w:szCs w:val="24"/>
                <w:lang w:val="fr-FR"/>
              </w:rPr>
              <w:t>ca</w:t>
            </w:r>
            <w:proofErr w:type="spellEnd"/>
            <w:proofErr w:type="gramEnd"/>
            <w:r w:rsidR="00772926">
              <w:rPr>
                <w:rFonts w:cs="Arial"/>
                <w:sz w:val="24"/>
                <w:szCs w:val="24"/>
                <w:lang w:val="fr-FR"/>
              </w:rPr>
              <w:t xml:space="preserve">. 15 UE, </w:t>
            </w:r>
            <w:r w:rsidRPr="00D0599B">
              <w:rPr>
                <w:rFonts w:cs="Arial"/>
                <w:sz w:val="24"/>
                <w:szCs w:val="24"/>
                <w:lang w:val="fr-FR"/>
              </w:rPr>
              <w:t xml:space="preserve">45 </w:t>
            </w:r>
            <w:proofErr w:type="spellStart"/>
            <w:r w:rsidRPr="00D0599B">
              <w:rPr>
                <w:rFonts w:cs="Arial"/>
                <w:sz w:val="24"/>
                <w:szCs w:val="24"/>
                <w:lang w:val="fr-FR"/>
              </w:rPr>
              <w:t>Minuten</w:t>
            </w:r>
            <w:proofErr w:type="spellEnd"/>
            <w:r w:rsidRPr="00D0599B">
              <w:rPr>
                <w:rFonts w:cs="Arial"/>
                <w:sz w:val="24"/>
                <w:szCs w:val="24"/>
                <w:lang w:val="fr-FR"/>
              </w:rPr>
              <w:t>)</w:t>
            </w:r>
          </w:p>
        </w:tc>
      </w:tr>
      <w:tr w:rsidR="00C85DB7" w:rsidRPr="00D0599B" w14:paraId="19E67112" w14:textId="77777777" w:rsidTr="002F58B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6377DEC" w14:textId="31E59C50" w:rsidR="00C85DB7" w:rsidRPr="00D0599B" w:rsidRDefault="003B15D9" w:rsidP="002F58B5">
            <w:pPr>
              <w:spacing w:after="0"/>
              <w:jc w:val="center"/>
              <w:rPr>
                <w:rFonts w:cs="Arial"/>
                <w:b/>
                <w:sz w:val="20"/>
                <w:szCs w:val="20"/>
              </w:rPr>
            </w:pPr>
            <w:r>
              <w:rPr>
                <w:rFonts w:cs="Arial"/>
                <w:b/>
                <w:sz w:val="20"/>
                <w:szCs w:val="20"/>
              </w:rPr>
              <w:t>Kompetenzerwartungen</w:t>
            </w:r>
          </w:p>
        </w:tc>
      </w:tr>
      <w:tr w:rsidR="00C85DB7" w:rsidRPr="00D0599B" w14:paraId="2EBA98B1" w14:textId="77777777" w:rsidTr="002F58B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7DC516" w14:textId="496EB222" w:rsidR="005742FC" w:rsidRDefault="00C85DB7" w:rsidP="005742FC">
            <w:pPr>
              <w:spacing w:after="0"/>
              <w:ind w:left="284" w:hanging="284"/>
              <w:jc w:val="left"/>
              <w:rPr>
                <w:rFonts w:cs="Arial"/>
                <w:sz w:val="20"/>
                <w:szCs w:val="16"/>
              </w:rPr>
            </w:pPr>
            <w:r w:rsidRPr="005742FC">
              <w:rPr>
                <w:rFonts w:cs="Arial"/>
                <w:b/>
                <w:i/>
                <w:sz w:val="20"/>
                <w:szCs w:val="16"/>
              </w:rPr>
              <w:t>Hör-/Hörsehverstehen</w:t>
            </w:r>
            <w:r w:rsidR="005742FC">
              <w:rPr>
                <w:rFonts w:cs="Arial"/>
                <w:b/>
                <w:i/>
                <w:sz w:val="20"/>
                <w:szCs w:val="16"/>
              </w:rPr>
              <w:t xml:space="preserve">: </w:t>
            </w:r>
            <w:r w:rsidRPr="005742FC">
              <w:rPr>
                <w:rFonts w:cs="Arial"/>
                <w:sz w:val="20"/>
                <w:szCs w:val="16"/>
              </w:rPr>
              <w:t>der mündlichen Kom</w:t>
            </w:r>
            <w:r w:rsidR="005742FC">
              <w:rPr>
                <w:rFonts w:cs="Arial"/>
                <w:sz w:val="20"/>
                <w:szCs w:val="16"/>
              </w:rPr>
              <w:t xml:space="preserve">munikation im Unterricht folgen; </w:t>
            </w:r>
            <w:r w:rsidRPr="005742FC">
              <w:rPr>
                <w:rFonts w:cs="Arial"/>
                <w:sz w:val="20"/>
                <w:szCs w:val="16"/>
              </w:rPr>
              <w:t>klar artikulierten auditiv und audiovisuell vermittelten Texten zu vertrauten Themen die Gesamtaussage, Hauptaussage und wichtig</w:t>
            </w:r>
            <w:r w:rsidR="00D27E7A">
              <w:rPr>
                <w:rFonts w:cs="Arial"/>
                <w:sz w:val="20"/>
                <w:szCs w:val="16"/>
              </w:rPr>
              <w:t>e Einzelinformationen entnehmen</w:t>
            </w:r>
          </w:p>
          <w:p w14:paraId="5A8499D4" w14:textId="210B3970" w:rsidR="004D6ED4" w:rsidRDefault="004D6ED4" w:rsidP="005742FC">
            <w:pPr>
              <w:spacing w:after="0"/>
              <w:ind w:left="284" w:hanging="284"/>
              <w:jc w:val="left"/>
              <w:rPr>
                <w:rFonts w:cs="Arial"/>
                <w:sz w:val="20"/>
                <w:szCs w:val="16"/>
              </w:rPr>
            </w:pPr>
            <w:r>
              <w:rPr>
                <w:rFonts w:cs="Arial"/>
                <w:b/>
                <w:i/>
                <w:sz w:val="20"/>
                <w:szCs w:val="16"/>
              </w:rPr>
              <w:t>Leseverstehen:</w:t>
            </w:r>
            <w:r>
              <w:rPr>
                <w:rFonts w:cs="Arial"/>
                <w:sz w:val="20"/>
                <w:szCs w:val="16"/>
              </w:rPr>
              <w:t xml:space="preserve"> der schriftlichen Kommunikation im Unterricht folgen; auch digitale und mehrfach kodierte Texte vor dem Hintergrund elementarer Gestaltungs- und Gattungsmerkmale inhaltlich weitgehend erfassen und diese in der Regel in den Kont</w:t>
            </w:r>
            <w:r w:rsidR="00D27E7A">
              <w:rPr>
                <w:rFonts w:cs="Arial"/>
                <w:sz w:val="20"/>
                <w:szCs w:val="16"/>
              </w:rPr>
              <w:t>ext der Gesamtaussage einordnen</w:t>
            </w:r>
            <w:r>
              <w:rPr>
                <w:rFonts w:cs="Arial"/>
                <w:sz w:val="20"/>
                <w:szCs w:val="16"/>
              </w:rPr>
              <w:t xml:space="preserve"> </w:t>
            </w:r>
          </w:p>
          <w:p w14:paraId="233B1C60" w14:textId="0B7A4854" w:rsidR="005742FC" w:rsidRDefault="00C85DB7" w:rsidP="005742FC">
            <w:pPr>
              <w:spacing w:after="0"/>
              <w:ind w:left="284" w:hanging="284"/>
              <w:jc w:val="left"/>
              <w:rPr>
                <w:rFonts w:cs="Arial"/>
                <w:sz w:val="20"/>
                <w:szCs w:val="16"/>
              </w:rPr>
            </w:pPr>
            <w:r w:rsidRPr="005742FC">
              <w:rPr>
                <w:rFonts w:cs="Arial"/>
                <w:b/>
                <w:i/>
                <w:sz w:val="20"/>
                <w:szCs w:val="16"/>
              </w:rPr>
              <w:t>Sprechen – an Gesprächen teilnehmen</w:t>
            </w:r>
            <w:r w:rsidR="005742FC">
              <w:rPr>
                <w:rFonts w:cs="Arial"/>
                <w:b/>
                <w:i/>
                <w:sz w:val="20"/>
                <w:szCs w:val="16"/>
              </w:rPr>
              <w:t xml:space="preserve">: </w:t>
            </w:r>
            <w:r w:rsidRPr="005742FC">
              <w:rPr>
                <w:rFonts w:cs="Arial"/>
                <w:sz w:val="20"/>
                <w:szCs w:val="16"/>
              </w:rPr>
              <w:t>in alltäglichen auch digital gestützten Gesprächssituationen sowie einfachen formalisierten Gesprächen ihre Redeabsichten verwirk</w:t>
            </w:r>
            <w:r w:rsidR="00D27E7A">
              <w:rPr>
                <w:rFonts w:cs="Arial"/>
                <w:sz w:val="20"/>
                <w:szCs w:val="16"/>
              </w:rPr>
              <w:t>lichen und angemessen reagieren</w:t>
            </w:r>
          </w:p>
          <w:p w14:paraId="26199E37" w14:textId="77777777" w:rsidR="005742FC" w:rsidRDefault="00C85DB7" w:rsidP="005742FC">
            <w:pPr>
              <w:spacing w:after="0"/>
              <w:ind w:left="284" w:hanging="284"/>
              <w:jc w:val="left"/>
              <w:rPr>
                <w:rFonts w:cs="Arial"/>
                <w:sz w:val="20"/>
                <w:szCs w:val="16"/>
              </w:rPr>
            </w:pPr>
            <w:r w:rsidRPr="005742FC">
              <w:rPr>
                <w:rFonts w:cs="Arial"/>
                <w:b/>
                <w:i/>
                <w:sz w:val="20"/>
                <w:szCs w:val="16"/>
              </w:rPr>
              <w:t>Sprechen – zusammenhängendes Sprechen</w:t>
            </w:r>
            <w:r w:rsidR="005742FC">
              <w:rPr>
                <w:rFonts w:cs="Arial"/>
                <w:b/>
                <w:i/>
                <w:sz w:val="20"/>
                <w:szCs w:val="16"/>
              </w:rPr>
              <w:t xml:space="preserve">: </w:t>
            </w:r>
            <w:r w:rsidRPr="005742FC">
              <w:rPr>
                <w:rFonts w:cs="Arial"/>
                <w:sz w:val="20"/>
                <w:szCs w:val="16"/>
              </w:rPr>
              <w:t>einfache Präsentationen, au</w:t>
            </w:r>
            <w:r w:rsidR="005742FC" w:rsidRPr="005742FC">
              <w:rPr>
                <w:rFonts w:cs="Arial"/>
                <w:sz w:val="20"/>
                <w:szCs w:val="16"/>
              </w:rPr>
              <w:t xml:space="preserve">ch digital gestützt, darbieten; </w:t>
            </w:r>
            <w:r w:rsidRPr="005742FC">
              <w:rPr>
                <w:rFonts w:cs="Arial"/>
                <w:sz w:val="20"/>
                <w:szCs w:val="16"/>
              </w:rPr>
              <w:t>ihre Lebenswelt beschreiben und Auskün</w:t>
            </w:r>
            <w:r w:rsidR="005742FC">
              <w:rPr>
                <w:rFonts w:cs="Arial"/>
                <w:sz w:val="20"/>
                <w:szCs w:val="16"/>
              </w:rPr>
              <w:t>fte über sich und andere geben</w:t>
            </w:r>
          </w:p>
          <w:p w14:paraId="3217DEB9" w14:textId="01D438FB" w:rsidR="00C85DB7" w:rsidRDefault="00C85DB7" w:rsidP="005742FC">
            <w:pPr>
              <w:spacing w:after="0"/>
              <w:ind w:left="284" w:hanging="284"/>
              <w:jc w:val="left"/>
              <w:rPr>
                <w:rFonts w:cs="Arial"/>
                <w:sz w:val="20"/>
                <w:szCs w:val="16"/>
              </w:rPr>
            </w:pPr>
            <w:r w:rsidRPr="005742FC">
              <w:rPr>
                <w:rFonts w:cs="Arial"/>
                <w:b/>
                <w:i/>
                <w:sz w:val="20"/>
                <w:szCs w:val="16"/>
              </w:rPr>
              <w:t>Aussprache und Intonation</w:t>
            </w:r>
            <w:r w:rsidR="005742FC">
              <w:rPr>
                <w:rFonts w:cs="Arial"/>
                <w:b/>
                <w:i/>
                <w:sz w:val="20"/>
                <w:szCs w:val="16"/>
              </w:rPr>
              <w:t xml:space="preserve">: </w:t>
            </w:r>
            <w:r w:rsidRPr="005742FC">
              <w:rPr>
                <w:rFonts w:cs="Arial"/>
                <w:sz w:val="20"/>
                <w:szCs w:val="16"/>
              </w:rPr>
              <w:t xml:space="preserve">Sprech- und Lesetexte sinngestaltend und phonetisch sowie </w:t>
            </w:r>
            <w:proofErr w:type="spellStart"/>
            <w:r w:rsidRPr="005742FC">
              <w:rPr>
                <w:rFonts w:cs="Arial"/>
                <w:sz w:val="20"/>
                <w:szCs w:val="16"/>
              </w:rPr>
              <w:t>intonatoris</w:t>
            </w:r>
            <w:r w:rsidR="00D27E7A">
              <w:rPr>
                <w:rFonts w:cs="Arial"/>
                <w:sz w:val="20"/>
                <w:szCs w:val="16"/>
              </w:rPr>
              <w:t>ch</w:t>
            </w:r>
            <w:proofErr w:type="spellEnd"/>
            <w:r w:rsidR="00D27E7A">
              <w:rPr>
                <w:rFonts w:cs="Arial"/>
                <w:sz w:val="20"/>
                <w:szCs w:val="16"/>
              </w:rPr>
              <w:t xml:space="preserve"> weitgehend korrekt vortragen</w:t>
            </w:r>
          </w:p>
          <w:p w14:paraId="43A654E1" w14:textId="59437247" w:rsidR="004D6ED4" w:rsidRDefault="004D6ED4" w:rsidP="005742FC">
            <w:pPr>
              <w:spacing w:after="0"/>
              <w:ind w:left="284" w:hanging="284"/>
              <w:jc w:val="left"/>
              <w:rPr>
                <w:rFonts w:cs="Arial"/>
                <w:sz w:val="20"/>
                <w:szCs w:val="16"/>
              </w:rPr>
            </w:pPr>
            <w:r>
              <w:rPr>
                <w:rFonts w:cs="Arial"/>
                <w:b/>
                <w:i/>
                <w:sz w:val="20"/>
                <w:szCs w:val="16"/>
              </w:rPr>
              <w:t>Interkulturelles Verstehen und Handelns:</w:t>
            </w:r>
            <w:r>
              <w:rPr>
                <w:rFonts w:cs="Arial"/>
                <w:sz w:val="20"/>
                <w:szCs w:val="16"/>
              </w:rPr>
              <w:t xml:space="preserve"> In zielsprachigen Begegnungssituationen kulturspezifische Konventionen und Besonderheiten respektvoll tolerant und geschlechtersensibel angem</w:t>
            </w:r>
            <w:r w:rsidR="00D27E7A">
              <w:rPr>
                <w:rFonts w:cs="Arial"/>
                <w:sz w:val="20"/>
                <w:szCs w:val="16"/>
              </w:rPr>
              <w:t>essen kommunizieren und handeln</w:t>
            </w:r>
            <w:r>
              <w:rPr>
                <w:rFonts w:cs="Arial"/>
                <w:sz w:val="20"/>
                <w:szCs w:val="16"/>
              </w:rPr>
              <w:t xml:space="preserve"> </w:t>
            </w:r>
          </w:p>
          <w:p w14:paraId="32E7E699" w14:textId="5318928E" w:rsidR="00C85DB7" w:rsidRPr="005742FC" w:rsidRDefault="00C85DB7" w:rsidP="005742FC">
            <w:pPr>
              <w:spacing w:after="0"/>
              <w:ind w:left="284" w:hanging="284"/>
              <w:jc w:val="left"/>
              <w:rPr>
                <w:rFonts w:cs="Arial"/>
                <w:b/>
                <w:i/>
                <w:sz w:val="20"/>
                <w:szCs w:val="16"/>
              </w:rPr>
            </w:pPr>
            <w:r w:rsidRPr="005742FC">
              <w:rPr>
                <w:rFonts w:cs="Arial"/>
                <w:b/>
                <w:i/>
                <w:sz w:val="20"/>
                <w:szCs w:val="16"/>
              </w:rPr>
              <w:t>TMK</w:t>
            </w:r>
            <w:r w:rsidR="005742FC">
              <w:rPr>
                <w:rFonts w:cs="Arial"/>
                <w:b/>
                <w:i/>
                <w:sz w:val="20"/>
                <w:szCs w:val="16"/>
              </w:rPr>
              <w:t xml:space="preserve">: </w:t>
            </w:r>
            <w:r w:rsidRPr="005742FC">
              <w:rPr>
                <w:rFonts w:cs="Arial"/>
                <w:sz w:val="20"/>
                <w:szCs w:val="16"/>
              </w:rPr>
              <w:t>Texte oder Medienprodukte e</w:t>
            </w:r>
            <w:r w:rsidR="00BD0240" w:rsidRPr="005742FC">
              <w:rPr>
                <w:rFonts w:cs="Arial"/>
                <w:sz w:val="20"/>
                <w:szCs w:val="16"/>
              </w:rPr>
              <w:t xml:space="preserve">rstellen, in andere vertraute </w:t>
            </w:r>
            <w:r w:rsidRPr="005742FC">
              <w:rPr>
                <w:rFonts w:cs="Arial"/>
                <w:sz w:val="20"/>
                <w:szCs w:val="16"/>
              </w:rPr>
              <w:t>Texte oder Medienprodukte umwandeln sowie Texte- und Medienprodukte</w:t>
            </w:r>
            <w:r w:rsidR="005742FC" w:rsidRPr="005742FC">
              <w:rPr>
                <w:rFonts w:cs="Arial"/>
                <w:sz w:val="20"/>
                <w:szCs w:val="16"/>
              </w:rPr>
              <w:t xml:space="preserve"> </w:t>
            </w:r>
            <w:r w:rsidRPr="005742FC">
              <w:rPr>
                <w:rFonts w:cs="Arial"/>
                <w:sz w:val="20"/>
                <w:szCs w:val="16"/>
              </w:rPr>
              <w:t>in einfacher Form kreativ bearbeiten</w:t>
            </w:r>
            <w:r w:rsidR="005742FC" w:rsidRPr="005742FC">
              <w:rPr>
                <w:rFonts w:cs="Arial"/>
                <w:sz w:val="20"/>
                <w:szCs w:val="16"/>
              </w:rPr>
              <w:t>; e</w:t>
            </w:r>
            <w:r w:rsidRPr="005742FC">
              <w:rPr>
                <w:rFonts w:cs="Arial"/>
                <w:sz w:val="20"/>
                <w:szCs w:val="16"/>
              </w:rPr>
              <w:t>infache audiovisuelle Medienprodukte unter Verwendun</w:t>
            </w:r>
            <w:r w:rsidR="00D27E7A">
              <w:rPr>
                <w:rFonts w:cs="Arial"/>
                <w:sz w:val="20"/>
                <w:szCs w:val="16"/>
              </w:rPr>
              <w:t>g digitaler Werkzeuge erstellen</w:t>
            </w:r>
          </w:p>
          <w:p w14:paraId="604B53B3" w14:textId="2E9F6695" w:rsidR="00C85DB7" w:rsidRPr="005742FC" w:rsidRDefault="00C85DB7" w:rsidP="005742FC">
            <w:pPr>
              <w:spacing w:after="0"/>
              <w:ind w:left="284" w:hanging="284"/>
              <w:jc w:val="left"/>
              <w:rPr>
                <w:rFonts w:cs="Arial"/>
                <w:b/>
                <w:i/>
                <w:sz w:val="20"/>
                <w:szCs w:val="16"/>
              </w:rPr>
            </w:pPr>
            <w:r w:rsidRPr="005742FC">
              <w:rPr>
                <w:rFonts w:cs="Arial"/>
                <w:b/>
                <w:i/>
                <w:sz w:val="20"/>
                <w:szCs w:val="16"/>
              </w:rPr>
              <w:t>SLK</w:t>
            </w:r>
            <w:r w:rsidR="005742FC">
              <w:rPr>
                <w:rFonts w:cs="Arial"/>
                <w:b/>
                <w:i/>
                <w:sz w:val="20"/>
                <w:szCs w:val="16"/>
              </w:rPr>
              <w:t xml:space="preserve">: </w:t>
            </w:r>
            <w:r w:rsidRPr="005742FC">
              <w:rPr>
                <w:rFonts w:cs="Arial"/>
                <w:sz w:val="20"/>
                <w:szCs w:val="16"/>
              </w:rPr>
              <w:t>Arbeitsprodukte in Wort und Schrift angeleitet überarbeiten und dabei eig</w:t>
            </w:r>
            <w:r w:rsidR="00D27E7A">
              <w:rPr>
                <w:rFonts w:cs="Arial"/>
                <w:sz w:val="20"/>
                <w:szCs w:val="16"/>
              </w:rPr>
              <w:t>ene Fehlerschwerpunkte erkennen</w:t>
            </w:r>
          </w:p>
          <w:p w14:paraId="1A7C544C" w14:textId="6B21DB4B" w:rsidR="00C85DB7" w:rsidRPr="005757EE" w:rsidRDefault="00C85DB7" w:rsidP="005742FC">
            <w:pPr>
              <w:spacing w:after="0"/>
              <w:ind w:left="284" w:hanging="284"/>
              <w:jc w:val="left"/>
              <w:rPr>
                <w:rFonts w:cs="Arial"/>
                <w:sz w:val="20"/>
                <w:szCs w:val="20"/>
              </w:rPr>
            </w:pPr>
            <w:r w:rsidRPr="005742FC">
              <w:rPr>
                <w:rFonts w:cs="Arial"/>
                <w:b/>
                <w:i/>
                <w:sz w:val="20"/>
                <w:szCs w:val="16"/>
              </w:rPr>
              <w:t>SB</w:t>
            </w:r>
            <w:r w:rsidR="005742FC">
              <w:rPr>
                <w:rFonts w:cs="Arial"/>
                <w:b/>
                <w:i/>
                <w:sz w:val="20"/>
                <w:szCs w:val="16"/>
              </w:rPr>
              <w:t>:</w:t>
            </w:r>
            <w:r w:rsidR="005742FC" w:rsidRPr="005742FC">
              <w:rPr>
                <w:rFonts w:cs="Arial"/>
                <w:sz w:val="20"/>
                <w:szCs w:val="16"/>
              </w:rPr>
              <w:t xml:space="preserve"> </w:t>
            </w:r>
            <w:r w:rsidRPr="005742FC">
              <w:rPr>
                <w:rFonts w:cs="Arial"/>
                <w:sz w:val="20"/>
                <w:szCs w:val="16"/>
              </w:rPr>
              <w:t xml:space="preserve">Ihren Sprachgebrauch entsprechend den Erfordernissen der Kommunikationssituation </w:t>
            </w:r>
            <w:r w:rsidR="00D27E7A">
              <w:rPr>
                <w:rFonts w:cs="Arial"/>
                <w:sz w:val="20"/>
                <w:szCs w:val="16"/>
              </w:rPr>
              <w:t>weitgehend reflektieren</w:t>
            </w:r>
            <w:bookmarkStart w:id="0" w:name="_GoBack"/>
            <w:bookmarkEnd w:id="0"/>
          </w:p>
        </w:tc>
      </w:tr>
      <w:tr w:rsidR="00C85DB7" w:rsidRPr="00D0599B" w14:paraId="28E6CAF2" w14:textId="77777777" w:rsidTr="002F58B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8087CE" w14:textId="50AA8599" w:rsidR="00C85DB7" w:rsidRPr="00D0599B" w:rsidRDefault="00C85DB7" w:rsidP="003B15D9">
            <w:pPr>
              <w:spacing w:after="0"/>
              <w:jc w:val="center"/>
              <w:rPr>
                <w:rFonts w:cs="Arial"/>
                <w:b/>
                <w:sz w:val="20"/>
                <w:szCs w:val="20"/>
              </w:rPr>
            </w:pPr>
            <w:r w:rsidRPr="00D0599B">
              <w:rPr>
                <w:rFonts w:cs="Arial"/>
                <w:b/>
                <w:sz w:val="20"/>
                <w:szCs w:val="20"/>
              </w:rPr>
              <w:t>fachliche Konkretisierungen</w:t>
            </w:r>
          </w:p>
        </w:tc>
      </w:tr>
      <w:tr w:rsidR="00C85DB7" w:rsidRPr="00D0599B" w14:paraId="5205741C" w14:textId="77777777" w:rsidTr="002F58B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0AEF95F" w14:textId="228EB786" w:rsidR="005742FC" w:rsidRDefault="00C85DB7" w:rsidP="005742FC">
            <w:pPr>
              <w:spacing w:after="0"/>
              <w:ind w:left="284" w:hanging="284"/>
              <w:jc w:val="left"/>
              <w:rPr>
                <w:rFonts w:cs="Arial"/>
                <w:bCs/>
                <w:color w:val="000000"/>
                <w:kern w:val="24"/>
                <w:sz w:val="20"/>
                <w:szCs w:val="16"/>
              </w:rPr>
            </w:pPr>
            <w:r w:rsidRPr="005742FC">
              <w:rPr>
                <w:rFonts w:cs="Arial"/>
                <w:b/>
                <w:bCs/>
                <w:color w:val="000000"/>
                <w:kern w:val="24"/>
                <w:sz w:val="20"/>
                <w:szCs w:val="16"/>
              </w:rPr>
              <w:t>Grammatik</w:t>
            </w:r>
            <w:r w:rsidR="005742FC">
              <w:rPr>
                <w:rFonts w:cs="Arial"/>
                <w:b/>
                <w:bCs/>
                <w:color w:val="000000"/>
                <w:kern w:val="24"/>
                <w:sz w:val="20"/>
                <w:szCs w:val="16"/>
              </w:rPr>
              <w:t xml:space="preserve">: </w:t>
            </w:r>
            <w:r w:rsidRPr="005742FC">
              <w:rPr>
                <w:rFonts w:cs="Arial"/>
                <w:bCs/>
                <w:color w:val="000000"/>
                <w:kern w:val="24"/>
                <w:sz w:val="20"/>
                <w:szCs w:val="16"/>
              </w:rPr>
              <w:t>Verwendung des best</w:t>
            </w:r>
            <w:r w:rsidR="005742FC" w:rsidRPr="005742FC">
              <w:rPr>
                <w:rFonts w:cs="Arial"/>
                <w:bCs/>
                <w:color w:val="000000"/>
                <w:kern w:val="24"/>
                <w:sz w:val="20"/>
                <w:szCs w:val="16"/>
              </w:rPr>
              <w:t xml:space="preserve">immten und unbestimmten Artikels; </w:t>
            </w:r>
            <w:r w:rsidRPr="005742FC">
              <w:rPr>
                <w:rFonts w:cs="Arial"/>
                <w:bCs/>
                <w:color w:val="000000"/>
                <w:kern w:val="24"/>
                <w:sz w:val="20"/>
                <w:szCs w:val="16"/>
              </w:rPr>
              <w:t>Verwendung grundlegender syntaktischer Strukturen (Wortstellu</w:t>
            </w:r>
            <w:r w:rsidR="005742FC" w:rsidRPr="005742FC">
              <w:rPr>
                <w:rFonts w:cs="Arial"/>
                <w:bCs/>
                <w:color w:val="000000"/>
                <w:kern w:val="24"/>
                <w:sz w:val="20"/>
                <w:szCs w:val="16"/>
              </w:rPr>
              <w:t xml:space="preserve">ng in Aussage- und Fragesätzen); </w:t>
            </w:r>
            <w:r w:rsidRPr="005742FC">
              <w:rPr>
                <w:rFonts w:cs="Arial"/>
                <w:bCs/>
                <w:color w:val="000000"/>
                <w:kern w:val="24"/>
                <w:sz w:val="20"/>
                <w:szCs w:val="16"/>
              </w:rPr>
              <w:t xml:space="preserve">Indikativ Präsens der regelmäßigen Verben </w:t>
            </w:r>
            <w:r w:rsidR="000246B0">
              <w:rPr>
                <w:rFonts w:cs="Arial"/>
                <w:bCs/>
                <w:color w:val="000000"/>
                <w:kern w:val="24"/>
                <w:sz w:val="20"/>
                <w:szCs w:val="16"/>
              </w:rPr>
              <w:t>-</w:t>
            </w:r>
            <w:proofErr w:type="spellStart"/>
            <w:r w:rsidRPr="000246B0">
              <w:rPr>
                <w:rFonts w:cs="Arial"/>
                <w:bCs/>
                <w:i/>
                <w:color w:val="000000"/>
                <w:kern w:val="24"/>
                <w:sz w:val="20"/>
                <w:szCs w:val="16"/>
              </w:rPr>
              <w:t>are</w:t>
            </w:r>
            <w:proofErr w:type="spellEnd"/>
            <w:r w:rsidRPr="000246B0">
              <w:rPr>
                <w:rFonts w:cs="Arial"/>
                <w:bCs/>
                <w:i/>
                <w:color w:val="000000"/>
                <w:kern w:val="24"/>
                <w:sz w:val="20"/>
                <w:szCs w:val="16"/>
              </w:rPr>
              <w:t>, -</w:t>
            </w:r>
            <w:proofErr w:type="spellStart"/>
            <w:r w:rsidRPr="000246B0">
              <w:rPr>
                <w:rFonts w:cs="Arial"/>
                <w:bCs/>
                <w:i/>
                <w:color w:val="000000"/>
                <w:kern w:val="24"/>
                <w:sz w:val="20"/>
                <w:szCs w:val="16"/>
              </w:rPr>
              <w:t>ere</w:t>
            </w:r>
            <w:proofErr w:type="spellEnd"/>
            <w:r w:rsidRPr="000246B0">
              <w:rPr>
                <w:rFonts w:cs="Arial"/>
                <w:bCs/>
                <w:i/>
                <w:color w:val="000000"/>
                <w:kern w:val="24"/>
                <w:sz w:val="20"/>
                <w:szCs w:val="16"/>
              </w:rPr>
              <w:t xml:space="preserve">, -ire </w:t>
            </w:r>
          </w:p>
          <w:p w14:paraId="01D9C569" w14:textId="77777777" w:rsidR="005742FC" w:rsidRDefault="00C85DB7" w:rsidP="005742FC">
            <w:pPr>
              <w:spacing w:after="0"/>
              <w:ind w:left="284" w:hanging="284"/>
              <w:jc w:val="left"/>
              <w:rPr>
                <w:rFonts w:cs="Arial"/>
                <w:bCs/>
                <w:color w:val="000000"/>
                <w:kern w:val="24"/>
                <w:sz w:val="20"/>
                <w:szCs w:val="16"/>
              </w:rPr>
            </w:pPr>
            <w:r w:rsidRPr="005742FC">
              <w:rPr>
                <w:rFonts w:cs="Arial"/>
                <w:b/>
                <w:bCs/>
                <w:color w:val="000000"/>
                <w:kern w:val="24"/>
                <w:sz w:val="20"/>
                <w:szCs w:val="16"/>
              </w:rPr>
              <w:t>Aussprache und Intonation</w:t>
            </w:r>
            <w:r w:rsidR="005742FC">
              <w:rPr>
                <w:rFonts w:cs="Arial"/>
                <w:b/>
                <w:bCs/>
                <w:color w:val="000000"/>
                <w:kern w:val="24"/>
                <w:sz w:val="20"/>
                <w:szCs w:val="16"/>
              </w:rPr>
              <w:t xml:space="preserve">: </w:t>
            </w:r>
            <w:r w:rsidRPr="005742FC">
              <w:rPr>
                <w:rFonts w:cs="Arial"/>
                <w:bCs/>
                <w:color w:val="000000"/>
                <w:kern w:val="24"/>
                <w:sz w:val="20"/>
                <w:szCs w:val="16"/>
              </w:rPr>
              <w:t>Betonung Wortakzent</w:t>
            </w:r>
            <w:r w:rsidR="005742FC" w:rsidRPr="005742FC">
              <w:rPr>
                <w:rFonts w:cs="Arial"/>
                <w:bCs/>
                <w:color w:val="000000"/>
                <w:kern w:val="24"/>
                <w:sz w:val="20"/>
                <w:szCs w:val="16"/>
              </w:rPr>
              <w:t xml:space="preserve">; </w:t>
            </w:r>
            <w:r w:rsidRPr="005742FC">
              <w:rPr>
                <w:rFonts w:cs="Arial"/>
                <w:bCs/>
                <w:color w:val="000000"/>
                <w:kern w:val="24"/>
                <w:sz w:val="20"/>
                <w:szCs w:val="16"/>
              </w:rPr>
              <w:t>Besonderheiten bei der Aussprache der Buchstaben c und g</w:t>
            </w:r>
            <w:r w:rsidR="005742FC" w:rsidRPr="005742FC">
              <w:rPr>
                <w:rFonts w:cs="Arial"/>
                <w:bCs/>
                <w:color w:val="000000"/>
                <w:kern w:val="24"/>
                <w:sz w:val="20"/>
                <w:szCs w:val="16"/>
              </w:rPr>
              <w:t xml:space="preserve">; </w:t>
            </w:r>
            <w:r w:rsidRPr="005742FC">
              <w:rPr>
                <w:rFonts w:cs="Arial"/>
                <w:bCs/>
                <w:color w:val="000000"/>
                <w:kern w:val="24"/>
                <w:sz w:val="20"/>
                <w:szCs w:val="16"/>
              </w:rPr>
              <w:t>Doppelkonsonanten</w:t>
            </w:r>
            <w:r w:rsidR="005742FC" w:rsidRPr="005742FC">
              <w:rPr>
                <w:rFonts w:cs="Arial"/>
                <w:bCs/>
                <w:color w:val="000000"/>
                <w:kern w:val="24"/>
                <w:sz w:val="20"/>
                <w:szCs w:val="16"/>
              </w:rPr>
              <w:t xml:space="preserve">; </w:t>
            </w:r>
            <w:r w:rsidRPr="005742FC">
              <w:rPr>
                <w:rFonts w:cs="Arial"/>
                <w:bCs/>
                <w:color w:val="000000"/>
                <w:kern w:val="24"/>
                <w:sz w:val="20"/>
                <w:szCs w:val="16"/>
              </w:rPr>
              <w:t xml:space="preserve">Unterscheidung stimmhaften und stimmloser Konsonanten </w:t>
            </w:r>
          </w:p>
          <w:p w14:paraId="2CF0074F" w14:textId="27BB9A4C" w:rsidR="005742FC" w:rsidRDefault="00C85DB7" w:rsidP="005742FC">
            <w:pPr>
              <w:spacing w:after="0"/>
              <w:ind w:left="284" w:hanging="284"/>
              <w:jc w:val="left"/>
              <w:rPr>
                <w:rFonts w:cs="Arial"/>
                <w:bCs/>
                <w:color w:val="000000"/>
                <w:kern w:val="24"/>
                <w:sz w:val="20"/>
                <w:szCs w:val="16"/>
              </w:rPr>
            </w:pPr>
            <w:r w:rsidRPr="005742FC">
              <w:rPr>
                <w:rFonts w:cs="Arial"/>
                <w:b/>
                <w:bCs/>
                <w:color w:val="000000"/>
                <w:kern w:val="24"/>
                <w:sz w:val="20"/>
                <w:szCs w:val="16"/>
              </w:rPr>
              <w:t>Orthographie</w:t>
            </w:r>
            <w:r w:rsidR="005742FC">
              <w:rPr>
                <w:rFonts w:cs="Arial"/>
                <w:b/>
                <w:bCs/>
                <w:color w:val="000000"/>
                <w:kern w:val="24"/>
                <w:sz w:val="20"/>
                <w:szCs w:val="16"/>
              </w:rPr>
              <w:t xml:space="preserve">: </w:t>
            </w:r>
            <w:r w:rsidRPr="005742FC">
              <w:rPr>
                <w:rFonts w:cs="Arial"/>
                <w:bCs/>
                <w:color w:val="000000"/>
                <w:kern w:val="24"/>
                <w:sz w:val="20"/>
                <w:szCs w:val="16"/>
              </w:rPr>
              <w:t>Groß- und Kleinschreibung</w:t>
            </w:r>
            <w:r w:rsidR="005742FC" w:rsidRPr="005742FC">
              <w:rPr>
                <w:rFonts w:cs="Arial"/>
                <w:bCs/>
                <w:color w:val="000000"/>
                <w:kern w:val="24"/>
                <w:sz w:val="20"/>
                <w:szCs w:val="16"/>
              </w:rPr>
              <w:t xml:space="preserve">; </w:t>
            </w:r>
            <w:r w:rsidRPr="005742FC">
              <w:rPr>
                <w:rFonts w:cs="Arial"/>
                <w:bCs/>
                <w:color w:val="000000"/>
                <w:kern w:val="24"/>
                <w:sz w:val="20"/>
                <w:szCs w:val="16"/>
              </w:rPr>
              <w:t>Laut-Buchstabenbeziehung</w:t>
            </w:r>
            <w:r w:rsidR="005742FC" w:rsidRPr="005742FC">
              <w:rPr>
                <w:rFonts w:cs="Arial"/>
                <w:bCs/>
                <w:color w:val="000000"/>
                <w:kern w:val="24"/>
                <w:sz w:val="20"/>
                <w:szCs w:val="16"/>
              </w:rPr>
              <w:t xml:space="preserve">; Homophone; </w:t>
            </w:r>
            <w:r w:rsidRPr="005742FC">
              <w:rPr>
                <w:rFonts w:cs="Arial"/>
                <w:bCs/>
                <w:color w:val="000000"/>
                <w:kern w:val="24"/>
                <w:sz w:val="20"/>
                <w:szCs w:val="16"/>
              </w:rPr>
              <w:t>Gesetzmäßigkeiten bei grammatischen Elementen</w:t>
            </w:r>
          </w:p>
          <w:p w14:paraId="631B258E" w14:textId="38B49D4A" w:rsidR="004D6ED4" w:rsidRDefault="004D6ED4" w:rsidP="005742FC">
            <w:pPr>
              <w:spacing w:after="0"/>
              <w:ind w:left="284" w:hanging="284"/>
              <w:jc w:val="left"/>
              <w:rPr>
                <w:rFonts w:cs="Arial"/>
                <w:bCs/>
                <w:color w:val="000000"/>
                <w:kern w:val="24"/>
                <w:sz w:val="20"/>
                <w:szCs w:val="16"/>
              </w:rPr>
            </w:pPr>
            <w:r>
              <w:rPr>
                <w:rFonts w:cs="Arial"/>
                <w:b/>
                <w:bCs/>
                <w:color w:val="000000"/>
                <w:kern w:val="24"/>
                <w:sz w:val="20"/>
                <w:szCs w:val="16"/>
              </w:rPr>
              <w:t>IKK:</w:t>
            </w:r>
            <w:r>
              <w:rPr>
                <w:rFonts w:cs="Arial"/>
                <w:bCs/>
                <w:color w:val="000000"/>
                <w:kern w:val="24"/>
                <w:sz w:val="20"/>
                <w:szCs w:val="16"/>
              </w:rPr>
              <w:t xml:space="preserve"> Einblicke in die Lebenswirklichkeit von Jugendlichen in Italien im Vergleich zur eigenen Lebenswelt: Alltagsleben</w:t>
            </w:r>
          </w:p>
          <w:p w14:paraId="28BC3D83" w14:textId="5EB2D741" w:rsidR="00C85DB7" w:rsidRPr="005742FC" w:rsidRDefault="00C85DB7" w:rsidP="005742FC">
            <w:pPr>
              <w:spacing w:after="0"/>
              <w:ind w:left="284" w:hanging="284"/>
              <w:jc w:val="left"/>
              <w:rPr>
                <w:rFonts w:cs="Arial"/>
                <w:bCs/>
                <w:color w:val="000000"/>
                <w:kern w:val="24"/>
                <w:sz w:val="20"/>
                <w:szCs w:val="16"/>
              </w:rPr>
            </w:pPr>
            <w:r w:rsidRPr="005742FC">
              <w:rPr>
                <w:rFonts w:cs="Arial"/>
                <w:b/>
                <w:bCs/>
                <w:color w:val="000000"/>
                <w:kern w:val="24"/>
                <w:sz w:val="20"/>
                <w:szCs w:val="16"/>
              </w:rPr>
              <w:t>TMK</w:t>
            </w:r>
            <w:r w:rsidR="005742FC">
              <w:rPr>
                <w:rFonts w:cs="Arial"/>
                <w:b/>
                <w:bCs/>
                <w:color w:val="000000"/>
                <w:kern w:val="24"/>
                <w:sz w:val="20"/>
                <w:szCs w:val="16"/>
              </w:rPr>
              <w:t xml:space="preserve">: </w:t>
            </w:r>
            <w:r w:rsidRPr="000246B0">
              <w:rPr>
                <w:rFonts w:cs="Arial"/>
                <w:bCs/>
                <w:color w:val="000000"/>
                <w:kern w:val="24"/>
                <w:sz w:val="20"/>
                <w:szCs w:val="16"/>
                <w:u w:val="single"/>
              </w:rPr>
              <w:t>Ausgangstexte:</w:t>
            </w:r>
            <w:r w:rsidR="005742FC" w:rsidRPr="000246B0">
              <w:rPr>
                <w:rFonts w:cs="Arial"/>
                <w:bCs/>
                <w:color w:val="000000"/>
                <w:kern w:val="24"/>
                <w:sz w:val="20"/>
                <w:szCs w:val="16"/>
              </w:rPr>
              <w:t xml:space="preserve"> </w:t>
            </w:r>
            <w:r w:rsidRPr="005742FC">
              <w:rPr>
                <w:rFonts w:cs="Arial"/>
                <w:bCs/>
                <w:color w:val="000000"/>
                <w:kern w:val="24"/>
                <w:sz w:val="20"/>
                <w:szCs w:val="16"/>
              </w:rPr>
              <w:t>Sach- und Gebrauchstexte</w:t>
            </w:r>
            <w:r w:rsidR="005742FC" w:rsidRPr="005742FC">
              <w:rPr>
                <w:rFonts w:cs="Arial"/>
                <w:bCs/>
                <w:color w:val="000000"/>
                <w:kern w:val="24"/>
                <w:sz w:val="20"/>
                <w:szCs w:val="16"/>
              </w:rPr>
              <w:t xml:space="preserve">: </w:t>
            </w:r>
            <w:r w:rsidRPr="005742FC">
              <w:rPr>
                <w:rFonts w:cs="Arial"/>
                <w:bCs/>
                <w:color w:val="000000"/>
                <w:kern w:val="24"/>
                <w:sz w:val="20"/>
                <w:szCs w:val="16"/>
              </w:rPr>
              <w:t>Flyer, Schaubild</w:t>
            </w:r>
            <w:r w:rsidR="005742FC" w:rsidRPr="005742FC">
              <w:rPr>
                <w:rFonts w:cs="Arial"/>
                <w:bCs/>
                <w:color w:val="000000"/>
                <w:kern w:val="24"/>
                <w:sz w:val="20"/>
                <w:szCs w:val="16"/>
              </w:rPr>
              <w:t xml:space="preserve">; </w:t>
            </w:r>
            <w:r w:rsidRPr="005742FC">
              <w:rPr>
                <w:rFonts w:cs="Arial"/>
                <w:bCs/>
                <w:color w:val="000000"/>
                <w:kern w:val="24"/>
                <w:sz w:val="20"/>
                <w:szCs w:val="16"/>
              </w:rPr>
              <w:t>Bildmedien</w:t>
            </w:r>
            <w:r w:rsidR="005742FC" w:rsidRPr="005742FC">
              <w:rPr>
                <w:rFonts w:cs="Arial"/>
                <w:bCs/>
                <w:color w:val="000000"/>
                <w:kern w:val="24"/>
                <w:sz w:val="20"/>
                <w:szCs w:val="16"/>
              </w:rPr>
              <w:t xml:space="preserve">; </w:t>
            </w:r>
            <w:r w:rsidRPr="005742FC">
              <w:rPr>
                <w:rFonts w:cs="Arial"/>
                <w:bCs/>
                <w:color w:val="000000"/>
                <w:kern w:val="24"/>
                <w:sz w:val="20"/>
                <w:szCs w:val="16"/>
              </w:rPr>
              <w:t>Formate der sozialen Medien und Netzwerke</w:t>
            </w:r>
            <w:r w:rsidR="005742FC">
              <w:rPr>
                <w:rFonts w:cs="Arial"/>
                <w:bCs/>
                <w:color w:val="000000"/>
                <w:kern w:val="24"/>
                <w:sz w:val="20"/>
                <w:szCs w:val="16"/>
              </w:rPr>
              <w:t xml:space="preserve">; </w:t>
            </w:r>
            <w:r w:rsidRPr="000246B0">
              <w:rPr>
                <w:rFonts w:cs="Arial"/>
                <w:bCs/>
                <w:color w:val="000000"/>
                <w:kern w:val="24"/>
                <w:sz w:val="20"/>
                <w:szCs w:val="16"/>
                <w:u w:val="single"/>
              </w:rPr>
              <w:t>Zieltexte</w:t>
            </w:r>
            <w:r w:rsidRPr="005742FC">
              <w:rPr>
                <w:rFonts w:cs="Arial"/>
                <w:b/>
                <w:bCs/>
                <w:color w:val="000000"/>
                <w:kern w:val="24"/>
                <w:sz w:val="20"/>
                <w:szCs w:val="16"/>
                <w:u w:val="single"/>
              </w:rPr>
              <w:t>:</w:t>
            </w:r>
            <w:r w:rsidR="005742FC" w:rsidRPr="005742FC">
              <w:rPr>
                <w:rFonts w:cs="Arial"/>
                <w:b/>
                <w:bCs/>
                <w:color w:val="000000"/>
                <w:kern w:val="24"/>
                <w:sz w:val="20"/>
                <w:szCs w:val="16"/>
                <w:u w:val="single"/>
              </w:rPr>
              <w:t xml:space="preserve"> </w:t>
            </w:r>
            <w:r w:rsidR="005742FC" w:rsidRPr="005742FC">
              <w:rPr>
                <w:rFonts w:cs="Arial"/>
                <w:bCs/>
                <w:color w:val="000000"/>
                <w:kern w:val="24"/>
                <w:sz w:val="20"/>
                <w:szCs w:val="16"/>
              </w:rPr>
              <w:t>Textnachricht;</w:t>
            </w:r>
            <w:r w:rsidRPr="005742FC">
              <w:rPr>
                <w:rFonts w:cs="Arial"/>
                <w:bCs/>
                <w:color w:val="000000"/>
                <w:kern w:val="24"/>
                <w:sz w:val="20"/>
                <w:szCs w:val="16"/>
              </w:rPr>
              <w:t xml:space="preserve"> Formate der sozialen Medien und Netzwerke</w:t>
            </w:r>
          </w:p>
          <w:p w14:paraId="793A70C7" w14:textId="0AF67D13" w:rsidR="00C85DB7" w:rsidRPr="00D0599B" w:rsidRDefault="00C85DB7" w:rsidP="005742FC">
            <w:pPr>
              <w:spacing w:after="0"/>
              <w:ind w:left="284" w:hanging="284"/>
              <w:jc w:val="left"/>
              <w:rPr>
                <w:rFonts w:cs="Arial"/>
                <w:bCs/>
                <w:sz w:val="20"/>
                <w:szCs w:val="20"/>
              </w:rPr>
            </w:pPr>
            <w:r w:rsidRPr="005742FC">
              <w:rPr>
                <w:rFonts w:cs="Arial"/>
                <w:b/>
                <w:bCs/>
                <w:color w:val="000000"/>
                <w:kern w:val="24"/>
                <w:sz w:val="20"/>
                <w:szCs w:val="16"/>
              </w:rPr>
              <w:t>SLK</w:t>
            </w:r>
            <w:r w:rsidR="005742FC">
              <w:rPr>
                <w:rFonts w:cs="Arial"/>
                <w:b/>
                <w:bCs/>
                <w:color w:val="000000"/>
                <w:kern w:val="24"/>
                <w:sz w:val="20"/>
                <w:szCs w:val="16"/>
              </w:rPr>
              <w:t xml:space="preserve">: </w:t>
            </w:r>
            <w:r w:rsidRPr="005742FC">
              <w:rPr>
                <w:rFonts w:cs="Arial"/>
                <w:bCs/>
                <w:color w:val="000000"/>
                <w:kern w:val="24"/>
                <w:sz w:val="20"/>
                <w:szCs w:val="16"/>
              </w:rPr>
              <w:t>Strategien</w:t>
            </w:r>
            <w:r w:rsidR="005742FC" w:rsidRPr="005742FC">
              <w:rPr>
                <w:rFonts w:cs="Arial"/>
                <w:bCs/>
                <w:color w:val="000000"/>
                <w:kern w:val="24"/>
                <w:sz w:val="20"/>
                <w:szCs w:val="16"/>
              </w:rPr>
              <w:t xml:space="preserve"> </w:t>
            </w:r>
            <w:r w:rsidRPr="005742FC">
              <w:rPr>
                <w:rFonts w:cs="Arial"/>
                <w:bCs/>
                <w:color w:val="000000"/>
                <w:kern w:val="24"/>
                <w:sz w:val="20"/>
                <w:szCs w:val="16"/>
              </w:rPr>
              <w:t>zur Unterstützung des monologischen und dialogischen Sprechens</w:t>
            </w:r>
            <w:r w:rsidR="005742FC" w:rsidRPr="005742FC">
              <w:rPr>
                <w:rFonts w:cs="Arial"/>
                <w:bCs/>
                <w:color w:val="000000"/>
                <w:kern w:val="24"/>
                <w:sz w:val="20"/>
                <w:szCs w:val="16"/>
              </w:rPr>
              <w:t xml:space="preserve"> &amp; </w:t>
            </w:r>
            <w:r w:rsidRPr="005742FC">
              <w:rPr>
                <w:rFonts w:cs="Arial"/>
                <w:bCs/>
                <w:color w:val="000000"/>
                <w:kern w:val="24"/>
                <w:sz w:val="20"/>
                <w:szCs w:val="16"/>
              </w:rPr>
              <w:t>zum globalen, selektiven und detaillierten Hör-/ Hörseh- und Leseverstehen</w:t>
            </w:r>
          </w:p>
        </w:tc>
      </w:tr>
      <w:tr w:rsidR="00C85DB7" w:rsidRPr="00D0599B" w14:paraId="70743A73" w14:textId="77777777" w:rsidTr="002F58B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6442CB7" w14:textId="77777777" w:rsidR="00C85DB7" w:rsidRPr="00D0599B" w:rsidRDefault="00C85DB7" w:rsidP="002F58B5">
            <w:pPr>
              <w:tabs>
                <w:tab w:val="left" w:pos="360"/>
              </w:tabs>
              <w:spacing w:after="0" w:line="240" w:lineRule="auto"/>
              <w:jc w:val="center"/>
              <w:rPr>
                <w:rFonts w:cs="Arial"/>
                <w:b/>
                <w:bCs/>
                <w:sz w:val="20"/>
                <w:szCs w:val="20"/>
              </w:rPr>
            </w:pPr>
            <w:r w:rsidRPr="00D0599B">
              <w:rPr>
                <w:rFonts w:cs="Arial"/>
                <w:b/>
                <w:bCs/>
                <w:sz w:val="20"/>
                <w:szCs w:val="20"/>
              </w:rPr>
              <w:t>Hinweise, Vereinbarungen und Absprachen</w:t>
            </w:r>
          </w:p>
        </w:tc>
      </w:tr>
      <w:tr w:rsidR="00C85DB7" w:rsidRPr="00D0599B" w14:paraId="742B8E96" w14:textId="77777777" w:rsidTr="002F58B5">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5F3430B" w14:textId="2025D677" w:rsidR="00C85DB7" w:rsidRPr="005742FC" w:rsidRDefault="006F7280" w:rsidP="002F58B5">
            <w:pPr>
              <w:widowControl w:val="0"/>
              <w:autoSpaceDE w:val="0"/>
              <w:autoSpaceDN w:val="0"/>
              <w:adjustRightInd w:val="0"/>
              <w:jc w:val="left"/>
              <w:rPr>
                <w:rFonts w:cs="Arial"/>
                <w:color w:val="262626"/>
                <w:sz w:val="20"/>
                <w:szCs w:val="20"/>
              </w:rPr>
            </w:pPr>
            <w:r w:rsidRPr="005742FC">
              <w:rPr>
                <w:rFonts w:cs="Arial"/>
                <w:sz w:val="20"/>
                <w:szCs w:val="20"/>
              </w:rPr>
              <w:t xml:space="preserve">Für die </w:t>
            </w:r>
            <w:r w:rsidR="00C85DB7" w:rsidRPr="005742FC">
              <w:rPr>
                <w:rFonts w:cs="Arial"/>
                <w:sz w:val="20"/>
                <w:szCs w:val="20"/>
              </w:rPr>
              <w:t>italienische Austauschschule sollen die Schülerinnen und Schüler digitale Steckbriefe erstellen</w:t>
            </w:r>
            <w:r w:rsidR="005742FC">
              <w:rPr>
                <w:rFonts w:cs="Arial"/>
                <w:color w:val="262626"/>
                <w:sz w:val="20"/>
                <w:szCs w:val="20"/>
              </w:rPr>
              <w:t>.</w:t>
            </w:r>
          </w:p>
          <w:p w14:paraId="505FBAD0" w14:textId="77777777" w:rsidR="00C85DB7" w:rsidRPr="005742FC" w:rsidRDefault="00C85DB7" w:rsidP="002F58B5">
            <w:pPr>
              <w:widowControl w:val="0"/>
              <w:autoSpaceDE w:val="0"/>
              <w:autoSpaceDN w:val="0"/>
              <w:adjustRightInd w:val="0"/>
              <w:jc w:val="left"/>
              <w:rPr>
                <w:rFonts w:cs="Arial"/>
                <w:color w:val="262626"/>
                <w:sz w:val="20"/>
                <w:szCs w:val="20"/>
              </w:rPr>
            </w:pPr>
            <w:r w:rsidRPr="005742FC">
              <w:rPr>
                <w:rFonts w:cs="Arial"/>
                <w:color w:val="262626"/>
                <w:sz w:val="20"/>
                <w:szCs w:val="20"/>
              </w:rPr>
              <w:t xml:space="preserve">Nach gelenkten Vorübungen (z.B. Sammeln von Fragen und Redemitteln für mögliche Antworten) tauschen sich die Schülerinnen und Schüler zunächst in einem Partnerinterview aus. Im Anschluss daran stellen sich die Gesprächspartner gegenseitig im Plenum vor und planen ihre </w:t>
            </w:r>
            <w:r w:rsidRPr="005742FC">
              <w:rPr>
                <w:rFonts w:cs="Arial"/>
                <w:color w:val="262626"/>
                <w:sz w:val="20"/>
                <w:szCs w:val="20"/>
              </w:rPr>
              <w:lastRenderedPageBreak/>
              <w:t>Videoaufnahmen.</w:t>
            </w:r>
          </w:p>
          <w:p w14:paraId="038E91C9" w14:textId="77777777" w:rsidR="00C85DB7" w:rsidRPr="005742FC" w:rsidRDefault="00C85DB7" w:rsidP="002F58B5">
            <w:pPr>
              <w:widowControl w:val="0"/>
              <w:autoSpaceDE w:val="0"/>
              <w:autoSpaceDN w:val="0"/>
              <w:adjustRightInd w:val="0"/>
              <w:jc w:val="left"/>
              <w:rPr>
                <w:rFonts w:cs="Arial"/>
                <w:sz w:val="20"/>
                <w:szCs w:val="20"/>
              </w:rPr>
            </w:pPr>
            <w:r w:rsidRPr="005742FC">
              <w:rPr>
                <w:rFonts w:cs="Arial"/>
                <w:sz w:val="20"/>
                <w:szCs w:val="20"/>
              </w:rPr>
              <w:t xml:space="preserve">Die fertigen Produkte werden in der Klasse präsentiert und besprochen. </w:t>
            </w:r>
          </w:p>
          <w:p w14:paraId="0F7B85CB" w14:textId="637E6D96" w:rsidR="00C85DB7" w:rsidRPr="005742FC" w:rsidRDefault="00C85DB7" w:rsidP="002F58B5">
            <w:pPr>
              <w:widowControl w:val="0"/>
              <w:autoSpaceDE w:val="0"/>
              <w:autoSpaceDN w:val="0"/>
              <w:adjustRightInd w:val="0"/>
              <w:jc w:val="left"/>
              <w:rPr>
                <w:rFonts w:cs="Arial"/>
                <w:sz w:val="20"/>
                <w:szCs w:val="20"/>
              </w:rPr>
            </w:pPr>
            <w:r w:rsidRPr="005742FC">
              <w:rPr>
                <w:rFonts w:cs="Arial"/>
                <w:sz w:val="20"/>
                <w:szCs w:val="20"/>
              </w:rPr>
              <w:t xml:space="preserve">Im Bereich der funktionalen kommunikativen Kompetenz liegt der Schwerpunkt auf den Teilkompetenzen Sprechen und Hör-/Hörsehverstehen. Die Aufnahmen können mit mobilen Endgeräten realisiert werden. Für aufwendigere Produkte können </w:t>
            </w:r>
            <w:r w:rsidR="00F7037C">
              <w:rPr>
                <w:rFonts w:cs="Arial"/>
                <w:sz w:val="20"/>
                <w:szCs w:val="20"/>
              </w:rPr>
              <w:t>Videobearbeitungstools</w:t>
            </w:r>
            <w:r w:rsidRPr="005742FC">
              <w:rPr>
                <w:rFonts w:cs="Arial"/>
                <w:sz w:val="20"/>
                <w:szCs w:val="20"/>
              </w:rPr>
              <w:t xml:space="preserve"> benutzt werden. Im Zusammenhang des UV bietet es sich an, über Bild- und Urheberrechte zu sprechen. (s. Links)</w:t>
            </w:r>
          </w:p>
          <w:p w14:paraId="10C871F3" w14:textId="77777777" w:rsidR="00C85DB7" w:rsidRPr="005742FC" w:rsidRDefault="00C85DB7" w:rsidP="002F58B5">
            <w:pPr>
              <w:pStyle w:val="StandardWeb"/>
              <w:spacing w:before="0" w:beforeAutospacing="0" w:after="0" w:afterAutospacing="0"/>
              <w:rPr>
                <w:rFonts w:ascii="Arial" w:hAnsi="Arial" w:cs="Arial"/>
                <w:sz w:val="20"/>
                <w:szCs w:val="20"/>
              </w:rPr>
            </w:pPr>
          </w:p>
          <w:p w14:paraId="74C82967" w14:textId="77777777" w:rsidR="00C85DB7" w:rsidRPr="005742FC" w:rsidRDefault="00C85DB7" w:rsidP="002F58B5">
            <w:pPr>
              <w:pStyle w:val="StandardWeb"/>
              <w:spacing w:before="0" w:beforeAutospacing="0" w:after="0" w:afterAutospacing="0"/>
              <w:rPr>
                <w:rFonts w:ascii="Arial" w:hAnsi="Arial" w:cs="Arial"/>
                <w:b/>
                <w:bCs/>
                <w:color w:val="000000"/>
                <w:kern w:val="24"/>
                <w:sz w:val="20"/>
                <w:szCs w:val="20"/>
              </w:rPr>
            </w:pPr>
            <w:r w:rsidRPr="005742FC">
              <w:rPr>
                <w:rFonts w:ascii="Arial" w:hAnsi="Arial" w:cs="Arial"/>
                <w:b/>
                <w:bCs/>
                <w:color w:val="000000"/>
                <w:kern w:val="24"/>
                <w:sz w:val="20"/>
                <w:szCs w:val="20"/>
              </w:rPr>
              <w:t>Lernaufgabe:</w:t>
            </w:r>
          </w:p>
          <w:p w14:paraId="3DE9421D" w14:textId="77777777" w:rsidR="00C85DB7" w:rsidRPr="005742FC" w:rsidRDefault="00C85DB7" w:rsidP="002F58B5">
            <w:pPr>
              <w:pStyle w:val="StandardWeb"/>
              <w:spacing w:before="0" w:beforeAutospacing="0" w:after="0" w:afterAutospacing="0"/>
              <w:rPr>
                <w:rFonts w:ascii="Arial" w:hAnsi="Arial" w:cs="Arial"/>
                <w:bCs/>
                <w:color w:val="000000"/>
                <w:kern w:val="24"/>
                <w:sz w:val="20"/>
                <w:szCs w:val="20"/>
              </w:rPr>
            </w:pPr>
            <w:r w:rsidRPr="005742FC">
              <w:rPr>
                <w:rFonts w:ascii="Arial" w:hAnsi="Arial" w:cs="Arial"/>
                <w:bCs/>
                <w:i/>
                <w:color w:val="000000"/>
                <w:kern w:val="24"/>
                <w:sz w:val="20"/>
                <w:szCs w:val="20"/>
              </w:rPr>
              <w:t xml:space="preserve">Ciao e </w:t>
            </w:r>
            <w:proofErr w:type="spellStart"/>
            <w:r w:rsidRPr="005742FC">
              <w:rPr>
                <w:rFonts w:ascii="Arial" w:hAnsi="Arial" w:cs="Arial"/>
                <w:bCs/>
                <w:i/>
                <w:color w:val="000000"/>
                <w:kern w:val="24"/>
                <w:sz w:val="20"/>
                <w:szCs w:val="20"/>
              </w:rPr>
              <w:t>benvenuti</w:t>
            </w:r>
            <w:proofErr w:type="spellEnd"/>
            <w:r w:rsidRPr="005742FC">
              <w:rPr>
                <w:rFonts w:ascii="Arial" w:hAnsi="Arial" w:cs="Arial"/>
                <w:bCs/>
                <w:i/>
                <w:color w:val="000000"/>
                <w:kern w:val="24"/>
                <w:sz w:val="20"/>
                <w:szCs w:val="20"/>
              </w:rPr>
              <w:t xml:space="preserve"> a </w:t>
            </w:r>
            <w:r w:rsidRPr="005742FC">
              <w:rPr>
                <w:rFonts w:ascii="Arial" w:hAnsi="Arial" w:cs="Arial"/>
                <w:bCs/>
                <w:color w:val="000000"/>
                <w:kern w:val="24"/>
                <w:sz w:val="20"/>
                <w:szCs w:val="20"/>
              </w:rPr>
              <w:t xml:space="preserve">– </w:t>
            </w:r>
            <w:proofErr w:type="spellStart"/>
            <w:r w:rsidRPr="005742FC">
              <w:rPr>
                <w:rFonts w:ascii="Arial" w:hAnsi="Arial" w:cs="Arial"/>
                <w:bCs/>
                <w:color w:val="000000"/>
                <w:kern w:val="24"/>
                <w:sz w:val="20"/>
                <w:szCs w:val="20"/>
              </w:rPr>
              <w:t>SuS</w:t>
            </w:r>
            <w:proofErr w:type="spellEnd"/>
            <w:r w:rsidRPr="005742FC">
              <w:rPr>
                <w:rFonts w:ascii="Arial" w:hAnsi="Arial" w:cs="Arial"/>
                <w:bCs/>
                <w:color w:val="000000"/>
                <w:kern w:val="24"/>
                <w:sz w:val="20"/>
                <w:szCs w:val="20"/>
              </w:rPr>
              <w:t xml:space="preserve"> erstellen digitale Steckbriefe, in denen sie</w:t>
            </w:r>
          </w:p>
          <w:p w14:paraId="389A2961" w14:textId="068EAF77" w:rsidR="00C85DB7" w:rsidRPr="005742FC" w:rsidRDefault="00C85DB7" w:rsidP="00C85DB7">
            <w:pPr>
              <w:pStyle w:val="StandardWeb"/>
              <w:numPr>
                <w:ilvl w:val="0"/>
                <w:numId w:val="7"/>
              </w:numPr>
              <w:spacing w:before="0" w:beforeAutospacing="0" w:after="0" w:afterAutospacing="0"/>
              <w:rPr>
                <w:rFonts w:ascii="Arial" w:hAnsi="Arial" w:cs="Arial"/>
                <w:bCs/>
                <w:color w:val="000000"/>
                <w:kern w:val="24"/>
                <w:sz w:val="20"/>
                <w:szCs w:val="20"/>
              </w:rPr>
            </w:pPr>
            <w:r w:rsidRPr="005742FC">
              <w:rPr>
                <w:rFonts w:ascii="Arial" w:hAnsi="Arial" w:cs="Arial"/>
                <w:bCs/>
                <w:color w:val="000000"/>
                <w:kern w:val="24"/>
                <w:sz w:val="20"/>
                <w:szCs w:val="20"/>
              </w:rPr>
              <w:t>über sich u</w:t>
            </w:r>
            <w:r w:rsidR="00B1359F">
              <w:rPr>
                <w:rFonts w:ascii="Arial" w:hAnsi="Arial" w:cs="Arial"/>
                <w:bCs/>
                <w:color w:val="000000"/>
                <w:kern w:val="24"/>
                <w:sz w:val="20"/>
                <w:szCs w:val="20"/>
              </w:rPr>
              <w:t xml:space="preserve">nd die Familie Auskunft geben; </w:t>
            </w:r>
          </w:p>
          <w:p w14:paraId="0D3235B9" w14:textId="77777777" w:rsidR="00C85DB7" w:rsidRPr="005742FC" w:rsidRDefault="00C85DB7" w:rsidP="00C85DB7">
            <w:pPr>
              <w:pStyle w:val="StandardWeb"/>
              <w:numPr>
                <w:ilvl w:val="0"/>
                <w:numId w:val="7"/>
              </w:numPr>
              <w:spacing w:before="0" w:beforeAutospacing="0" w:after="0" w:afterAutospacing="0"/>
              <w:rPr>
                <w:rFonts w:ascii="Arial" w:hAnsi="Arial" w:cs="Arial"/>
                <w:bCs/>
                <w:color w:val="000000"/>
                <w:kern w:val="24"/>
                <w:sz w:val="20"/>
                <w:szCs w:val="20"/>
              </w:rPr>
            </w:pPr>
            <w:r w:rsidRPr="005742FC">
              <w:rPr>
                <w:rFonts w:ascii="Arial" w:hAnsi="Arial" w:cs="Arial"/>
                <w:bCs/>
                <w:color w:val="000000"/>
                <w:kern w:val="24"/>
                <w:sz w:val="20"/>
                <w:szCs w:val="20"/>
              </w:rPr>
              <w:t>Mitschüler/-innen in Kurzinterviews vorstellen.</w:t>
            </w:r>
          </w:p>
          <w:p w14:paraId="5A43B89F" w14:textId="77777777" w:rsidR="00C85DB7" w:rsidRPr="005742FC" w:rsidRDefault="00C85DB7" w:rsidP="002F58B5">
            <w:pPr>
              <w:pStyle w:val="StandardWeb"/>
              <w:spacing w:before="0" w:beforeAutospacing="0" w:after="0" w:afterAutospacing="0"/>
              <w:ind w:left="170"/>
              <w:rPr>
                <w:rFonts w:ascii="Arial" w:hAnsi="Arial" w:cs="Arial"/>
                <w:b/>
                <w:bCs/>
                <w:color w:val="000000"/>
                <w:kern w:val="24"/>
                <w:sz w:val="20"/>
                <w:szCs w:val="20"/>
              </w:rPr>
            </w:pPr>
          </w:p>
          <w:p w14:paraId="730E915D" w14:textId="77777777" w:rsidR="00C85DB7" w:rsidRPr="005742FC" w:rsidRDefault="00C85DB7" w:rsidP="002F58B5">
            <w:pPr>
              <w:pStyle w:val="StandardWeb"/>
              <w:spacing w:before="0" w:beforeAutospacing="0" w:after="0" w:afterAutospacing="0"/>
              <w:rPr>
                <w:rFonts w:ascii="Arial" w:hAnsi="Arial" w:cs="Arial"/>
                <w:bCs/>
                <w:color w:val="000000"/>
                <w:kern w:val="24"/>
                <w:sz w:val="20"/>
                <w:szCs w:val="20"/>
              </w:rPr>
            </w:pPr>
            <w:r w:rsidRPr="005742FC">
              <w:rPr>
                <w:rFonts w:ascii="Arial" w:hAnsi="Arial" w:cs="Arial"/>
                <w:b/>
                <w:bCs/>
                <w:color w:val="000000"/>
                <w:kern w:val="24"/>
                <w:sz w:val="20"/>
                <w:szCs w:val="20"/>
              </w:rPr>
              <w:t>Alternative Lernaufgabe/Differenzierung:</w:t>
            </w:r>
            <w:r w:rsidRPr="005742FC">
              <w:rPr>
                <w:rFonts w:ascii="Arial" w:hAnsi="Arial" w:cs="Arial"/>
                <w:bCs/>
                <w:color w:val="000000"/>
                <w:kern w:val="24"/>
                <w:sz w:val="20"/>
                <w:szCs w:val="20"/>
              </w:rPr>
              <w:t xml:space="preserve"> </w:t>
            </w:r>
          </w:p>
          <w:p w14:paraId="10EB8251" w14:textId="53864417" w:rsidR="00C85DB7" w:rsidRDefault="00C85DB7" w:rsidP="002F58B5">
            <w:pPr>
              <w:pStyle w:val="StandardWeb"/>
              <w:spacing w:before="0" w:beforeAutospacing="0" w:after="0" w:afterAutospacing="0"/>
              <w:rPr>
                <w:rFonts w:ascii="Arial" w:hAnsi="Arial" w:cs="Arial"/>
                <w:bCs/>
                <w:color w:val="000000"/>
                <w:kern w:val="24"/>
                <w:sz w:val="20"/>
                <w:szCs w:val="20"/>
              </w:rPr>
            </w:pPr>
            <w:r w:rsidRPr="005742FC">
              <w:rPr>
                <w:rFonts w:ascii="Arial" w:hAnsi="Arial" w:cs="Arial"/>
                <w:bCs/>
                <w:color w:val="000000"/>
                <w:kern w:val="24"/>
                <w:sz w:val="20"/>
                <w:szCs w:val="20"/>
              </w:rPr>
              <w:t xml:space="preserve">Vorbereitung </w:t>
            </w:r>
            <w:r w:rsidR="000246B0">
              <w:rPr>
                <w:rFonts w:ascii="Arial" w:hAnsi="Arial" w:cs="Arial"/>
                <w:bCs/>
                <w:color w:val="000000"/>
                <w:kern w:val="24"/>
                <w:sz w:val="20"/>
                <w:szCs w:val="20"/>
              </w:rPr>
              <w:t xml:space="preserve">einer digitalen Präsentation. </w:t>
            </w:r>
          </w:p>
          <w:p w14:paraId="5824ADED" w14:textId="123136B7" w:rsidR="002B74E2" w:rsidRDefault="002B74E2" w:rsidP="002F58B5">
            <w:pPr>
              <w:pStyle w:val="StandardWeb"/>
              <w:spacing w:before="0" w:beforeAutospacing="0" w:after="0" w:afterAutospacing="0"/>
              <w:rPr>
                <w:rFonts w:ascii="Arial" w:hAnsi="Arial" w:cs="Arial"/>
                <w:bCs/>
                <w:color w:val="000000"/>
                <w:kern w:val="24"/>
                <w:sz w:val="20"/>
                <w:szCs w:val="20"/>
              </w:rPr>
            </w:pPr>
          </w:p>
          <w:p w14:paraId="050CC740" w14:textId="25D8E5ED" w:rsidR="002B74E2" w:rsidRPr="005742FC" w:rsidRDefault="00064A7C" w:rsidP="002F58B5">
            <w:pPr>
              <w:pStyle w:val="StandardWeb"/>
              <w:spacing w:before="0" w:beforeAutospacing="0" w:after="0" w:afterAutospacing="0"/>
              <w:rPr>
                <w:rFonts w:ascii="Arial" w:hAnsi="Arial" w:cs="Arial"/>
                <w:bCs/>
                <w:color w:val="000000"/>
                <w:kern w:val="24"/>
                <w:sz w:val="20"/>
                <w:szCs w:val="20"/>
              </w:rPr>
            </w:pPr>
            <w:r w:rsidRPr="00E9115F">
              <w:rPr>
                <w:rFonts w:ascii="Arial" w:hAnsi="Arial" w:cs="Arial"/>
                <w:b/>
                <w:bCs/>
                <w:sz w:val="20"/>
                <w:szCs w:val="20"/>
              </w:rPr>
              <w:t>Medienkompetenzrahmen</w:t>
            </w:r>
            <w:r>
              <w:rPr>
                <w:rFonts w:ascii="Arial" w:hAnsi="Arial" w:cs="Arial"/>
                <w:bCs/>
                <w:sz w:val="20"/>
                <w:szCs w:val="20"/>
              </w:rPr>
              <w:t xml:space="preserve">: </w:t>
            </w:r>
            <w:r>
              <w:rPr>
                <w:rFonts w:ascii="Arial" w:hAnsi="Arial" w:cs="Arial"/>
                <w:bCs/>
                <w:color w:val="000000"/>
                <w:kern w:val="24"/>
                <w:sz w:val="20"/>
                <w:szCs w:val="20"/>
              </w:rPr>
              <w:t>MKR 4.1</w:t>
            </w:r>
          </w:p>
          <w:p w14:paraId="35F315B3" w14:textId="77777777" w:rsidR="00C85DB7" w:rsidRPr="005742FC" w:rsidRDefault="00C85DB7" w:rsidP="002F58B5">
            <w:pPr>
              <w:pStyle w:val="StandardWeb"/>
              <w:spacing w:before="0" w:beforeAutospacing="0" w:after="0" w:afterAutospacing="0"/>
              <w:rPr>
                <w:rFonts w:ascii="Arial" w:hAnsi="Arial" w:cs="Arial"/>
                <w:bCs/>
                <w:kern w:val="24"/>
                <w:sz w:val="20"/>
                <w:szCs w:val="20"/>
              </w:rPr>
            </w:pPr>
          </w:p>
          <w:p w14:paraId="49943750" w14:textId="77777777" w:rsidR="00C85DB7" w:rsidRPr="005742FC" w:rsidRDefault="00C85DB7" w:rsidP="002F58B5">
            <w:pPr>
              <w:pStyle w:val="StandardWeb"/>
              <w:spacing w:before="0" w:beforeAutospacing="0" w:after="0" w:afterAutospacing="0"/>
              <w:rPr>
                <w:rFonts w:ascii="Arial" w:hAnsi="Arial" w:cs="Arial"/>
                <w:b/>
                <w:bCs/>
                <w:kern w:val="24"/>
                <w:sz w:val="20"/>
                <w:szCs w:val="20"/>
              </w:rPr>
            </w:pPr>
            <w:r w:rsidRPr="005742FC">
              <w:rPr>
                <w:rFonts w:ascii="Arial" w:hAnsi="Arial" w:cs="Arial"/>
                <w:b/>
                <w:bCs/>
                <w:kern w:val="24"/>
                <w:sz w:val="20"/>
                <w:szCs w:val="20"/>
              </w:rPr>
              <w:t xml:space="preserve">Verfügen über sprachliche Mittel und kommunikative Strategien: </w:t>
            </w:r>
          </w:p>
          <w:p w14:paraId="561AD63F" w14:textId="7E597C67" w:rsidR="00C85DB7" w:rsidRPr="005742FC" w:rsidRDefault="00C85DB7" w:rsidP="002F58B5">
            <w:pPr>
              <w:pStyle w:val="StandardWeb"/>
              <w:spacing w:before="0" w:beforeAutospacing="0" w:after="0" w:afterAutospacing="0"/>
              <w:rPr>
                <w:rFonts w:ascii="Arial" w:hAnsi="Arial" w:cs="Arial"/>
                <w:sz w:val="20"/>
                <w:szCs w:val="20"/>
              </w:rPr>
            </w:pPr>
            <w:r w:rsidRPr="005742FC">
              <w:rPr>
                <w:rFonts w:ascii="Arial" w:hAnsi="Arial" w:cs="Arial"/>
                <w:bCs/>
                <w:kern w:val="24"/>
                <w:sz w:val="20"/>
                <w:szCs w:val="20"/>
                <w:u w:val="single"/>
              </w:rPr>
              <w:t>Wortschatz:</w:t>
            </w:r>
            <w:r w:rsidRPr="005742FC">
              <w:rPr>
                <w:rFonts w:ascii="Arial" w:hAnsi="Arial" w:cs="Arial"/>
                <w:bCs/>
                <w:kern w:val="24"/>
                <w:sz w:val="20"/>
                <w:szCs w:val="20"/>
              </w:rPr>
              <w:t xml:space="preserve"> </w:t>
            </w:r>
            <w:r w:rsidR="00B1359F">
              <w:rPr>
                <w:rFonts w:ascii="Arial" w:hAnsi="Arial" w:cs="Arial"/>
                <w:sz w:val="20"/>
                <w:szCs w:val="20"/>
              </w:rPr>
              <w:t xml:space="preserve">Begrüßung, Familie, Freunde </w:t>
            </w:r>
          </w:p>
          <w:p w14:paraId="5E9A1516" w14:textId="77777777" w:rsidR="00C85DB7" w:rsidRPr="005742FC" w:rsidRDefault="00C85DB7" w:rsidP="002F58B5">
            <w:pPr>
              <w:pStyle w:val="StandardWeb"/>
              <w:spacing w:before="0" w:beforeAutospacing="0" w:after="0" w:afterAutospacing="0"/>
              <w:rPr>
                <w:rFonts w:ascii="Arial" w:hAnsi="Arial" w:cs="Arial"/>
                <w:sz w:val="20"/>
                <w:szCs w:val="20"/>
              </w:rPr>
            </w:pPr>
          </w:p>
          <w:p w14:paraId="5827E3E7" w14:textId="254D4E87" w:rsidR="00C85DB7" w:rsidRPr="005742FC" w:rsidRDefault="00C85DB7" w:rsidP="002F58B5">
            <w:pPr>
              <w:pStyle w:val="StandardWeb"/>
              <w:spacing w:before="0" w:beforeAutospacing="0" w:after="0" w:afterAutospacing="0"/>
              <w:rPr>
                <w:rFonts w:ascii="Arial" w:hAnsi="Arial" w:cs="Arial"/>
                <w:sz w:val="20"/>
                <w:szCs w:val="20"/>
              </w:rPr>
            </w:pPr>
            <w:r w:rsidRPr="005742FC">
              <w:rPr>
                <w:rFonts w:ascii="Arial" w:hAnsi="Arial" w:cs="Arial"/>
                <w:bCs/>
                <w:kern w:val="24"/>
                <w:sz w:val="20"/>
                <w:szCs w:val="20"/>
                <w:u w:val="single"/>
              </w:rPr>
              <w:t>Grammatik:</w:t>
            </w:r>
            <w:r w:rsidRPr="005742FC">
              <w:rPr>
                <w:rFonts w:ascii="Arial" w:hAnsi="Arial" w:cs="Arial"/>
                <w:bCs/>
                <w:kern w:val="24"/>
                <w:sz w:val="20"/>
                <w:szCs w:val="20"/>
              </w:rPr>
              <w:t xml:space="preserve"> Fragen, </w:t>
            </w:r>
            <w:r w:rsidRPr="005742FC">
              <w:rPr>
                <w:rFonts w:ascii="Arial" w:hAnsi="Arial" w:cs="Arial"/>
                <w:sz w:val="20"/>
                <w:szCs w:val="20"/>
              </w:rPr>
              <w:t xml:space="preserve">Verben im </w:t>
            </w:r>
            <w:proofErr w:type="spellStart"/>
            <w:r w:rsidRPr="005742FC">
              <w:rPr>
                <w:rFonts w:ascii="Arial" w:hAnsi="Arial" w:cs="Arial"/>
                <w:i/>
                <w:sz w:val="20"/>
                <w:szCs w:val="20"/>
              </w:rPr>
              <w:t>presente</w:t>
            </w:r>
            <w:proofErr w:type="spellEnd"/>
            <w:r w:rsidRPr="005742FC">
              <w:rPr>
                <w:rFonts w:ascii="Arial" w:hAnsi="Arial" w:cs="Arial"/>
                <w:i/>
                <w:sz w:val="20"/>
                <w:szCs w:val="20"/>
              </w:rPr>
              <w:t xml:space="preserve"> </w:t>
            </w:r>
            <w:r w:rsidR="00B1359F">
              <w:rPr>
                <w:rFonts w:ascii="Arial" w:hAnsi="Arial" w:cs="Arial"/>
                <w:sz w:val="20"/>
                <w:szCs w:val="20"/>
              </w:rPr>
              <w:t xml:space="preserve">konjugieren </w:t>
            </w:r>
          </w:p>
          <w:p w14:paraId="0D5EF8E0" w14:textId="77777777" w:rsidR="00C85DB7" w:rsidRPr="005742FC" w:rsidRDefault="00C85DB7" w:rsidP="002F58B5">
            <w:pPr>
              <w:pStyle w:val="StandardWeb"/>
              <w:spacing w:before="0" w:beforeAutospacing="0" w:after="0" w:afterAutospacing="0"/>
              <w:rPr>
                <w:rFonts w:ascii="Arial" w:hAnsi="Arial" w:cs="Arial"/>
                <w:b/>
                <w:bCs/>
                <w:kern w:val="24"/>
                <w:sz w:val="20"/>
                <w:szCs w:val="20"/>
              </w:rPr>
            </w:pPr>
          </w:p>
          <w:p w14:paraId="0F7E68B1" w14:textId="77777777" w:rsidR="00C85DB7" w:rsidRPr="005742FC" w:rsidRDefault="00C85DB7" w:rsidP="002F58B5">
            <w:pPr>
              <w:pStyle w:val="StandardWeb"/>
              <w:spacing w:before="0" w:beforeAutospacing="0" w:after="0" w:afterAutospacing="0"/>
              <w:rPr>
                <w:rFonts w:ascii="Arial" w:hAnsi="Arial" w:cs="Arial"/>
                <w:bCs/>
                <w:kern w:val="24"/>
                <w:sz w:val="20"/>
                <w:szCs w:val="20"/>
              </w:rPr>
            </w:pPr>
          </w:p>
          <w:p w14:paraId="7F83146E" w14:textId="58EC1911" w:rsidR="00C85DB7" w:rsidRPr="005742FC" w:rsidRDefault="00C85DB7" w:rsidP="002F58B5">
            <w:pPr>
              <w:pStyle w:val="StandardWeb"/>
              <w:spacing w:before="0" w:beforeAutospacing="0" w:after="0" w:afterAutospacing="0"/>
              <w:rPr>
                <w:rFonts w:ascii="Arial" w:hAnsi="Arial" w:cs="Arial"/>
                <w:sz w:val="20"/>
                <w:szCs w:val="20"/>
              </w:rPr>
            </w:pPr>
            <w:r w:rsidRPr="005742FC">
              <w:rPr>
                <w:rFonts w:ascii="Arial" w:hAnsi="Arial" w:cs="Arial"/>
                <w:b/>
                <w:bCs/>
                <w:kern w:val="24"/>
                <w:sz w:val="20"/>
                <w:szCs w:val="20"/>
              </w:rPr>
              <w:t>Links:</w:t>
            </w:r>
            <w:r w:rsidR="006F7280" w:rsidRPr="005742FC">
              <w:rPr>
                <w:rFonts w:ascii="Arial" w:hAnsi="Arial" w:cs="Arial"/>
                <w:b/>
                <w:bCs/>
                <w:kern w:val="24"/>
                <w:sz w:val="20"/>
                <w:szCs w:val="20"/>
              </w:rPr>
              <w:t xml:space="preserve"> (letzter Zugriff: </w:t>
            </w:r>
            <w:r w:rsidR="003135F9">
              <w:rPr>
                <w:rFonts w:ascii="Arial" w:hAnsi="Arial" w:cs="Arial"/>
                <w:b/>
                <w:bCs/>
                <w:kern w:val="24"/>
                <w:sz w:val="20"/>
                <w:szCs w:val="20"/>
              </w:rPr>
              <w:t>3</w:t>
            </w:r>
            <w:r w:rsidR="006F7280" w:rsidRPr="005742FC">
              <w:rPr>
                <w:rFonts w:ascii="Arial" w:hAnsi="Arial" w:cs="Arial"/>
                <w:b/>
                <w:bCs/>
                <w:kern w:val="24"/>
                <w:sz w:val="20"/>
                <w:szCs w:val="20"/>
              </w:rPr>
              <w:t>1.</w:t>
            </w:r>
            <w:r w:rsidR="003135F9">
              <w:rPr>
                <w:rFonts w:ascii="Arial" w:hAnsi="Arial" w:cs="Arial"/>
                <w:b/>
                <w:bCs/>
                <w:kern w:val="24"/>
                <w:sz w:val="20"/>
                <w:szCs w:val="20"/>
              </w:rPr>
              <w:t>0</w:t>
            </w:r>
            <w:r w:rsidR="006F7280" w:rsidRPr="005742FC">
              <w:rPr>
                <w:rFonts w:ascii="Arial" w:hAnsi="Arial" w:cs="Arial"/>
                <w:b/>
                <w:bCs/>
                <w:kern w:val="24"/>
                <w:sz w:val="20"/>
                <w:szCs w:val="20"/>
              </w:rPr>
              <w:t>1.202</w:t>
            </w:r>
            <w:r w:rsidR="003135F9">
              <w:rPr>
                <w:rFonts w:ascii="Arial" w:hAnsi="Arial" w:cs="Arial"/>
                <w:b/>
                <w:bCs/>
                <w:kern w:val="24"/>
                <w:sz w:val="20"/>
                <w:szCs w:val="20"/>
              </w:rPr>
              <w:t>2</w:t>
            </w:r>
            <w:r w:rsidRPr="005742FC">
              <w:rPr>
                <w:rFonts w:ascii="Arial" w:hAnsi="Arial" w:cs="Arial"/>
                <w:b/>
                <w:bCs/>
                <w:kern w:val="24"/>
                <w:sz w:val="20"/>
                <w:szCs w:val="20"/>
              </w:rPr>
              <w:t>)</w:t>
            </w:r>
            <w:r w:rsidRPr="005742FC">
              <w:rPr>
                <w:rFonts w:ascii="Arial" w:hAnsi="Arial" w:cs="Arial"/>
                <w:sz w:val="20"/>
                <w:szCs w:val="20"/>
              </w:rPr>
              <w:t xml:space="preserve"> </w:t>
            </w:r>
          </w:p>
          <w:p w14:paraId="62B3C0C3" w14:textId="77777777" w:rsidR="00C85DB7" w:rsidRPr="005742FC" w:rsidRDefault="00D27E7A" w:rsidP="002F58B5">
            <w:pPr>
              <w:pStyle w:val="StandardWeb"/>
              <w:spacing w:before="0" w:beforeAutospacing="0" w:after="0" w:afterAutospacing="0"/>
              <w:rPr>
                <w:rStyle w:val="Hyperlink"/>
                <w:rFonts w:ascii="Arial" w:hAnsi="Arial" w:cs="Arial"/>
                <w:kern w:val="24"/>
                <w:sz w:val="20"/>
                <w:szCs w:val="20"/>
              </w:rPr>
            </w:pPr>
            <w:hyperlink r:id="rId7" w:history="1">
              <w:r w:rsidR="00C85DB7" w:rsidRPr="005742FC">
                <w:rPr>
                  <w:rStyle w:val="Hyperlink"/>
                  <w:rFonts w:ascii="Arial" w:hAnsi="Arial" w:cs="Arial"/>
                  <w:kern w:val="24"/>
                  <w:sz w:val="20"/>
                  <w:szCs w:val="20"/>
                </w:rPr>
                <w:t>https://www.etwinning.net/de/pub/index.htm</w:t>
              </w:r>
            </w:hyperlink>
          </w:p>
          <w:p w14:paraId="24F6DBF9" w14:textId="77777777" w:rsidR="00C85DB7" w:rsidRPr="005742FC" w:rsidRDefault="00D27E7A" w:rsidP="002F58B5">
            <w:pPr>
              <w:pStyle w:val="StandardWeb"/>
              <w:spacing w:before="0" w:beforeAutospacing="0" w:after="0" w:afterAutospacing="0"/>
              <w:rPr>
                <w:rFonts w:ascii="Arial" w:hAnsi="Arial" w:cs="Arial"/>
                <w:kern w:val="24"/>
                <w:sz w:val="20"/>
                <w:szCs w:val="20"/>
              </w:rPr>
            </w:pPr>
            <w:hyperlink r:id="rId8" w:history="1">
              <w:r w:rsidR="00C85DB7" w:rsidRPr="005742FC">
                <w:rPr>
                  <w:rStyle w:val="Hyperlink"/>
                  <w:rFonts w:ascii="Arial" w:hAnsi="Arial" w:cs="Arial"/>
                  <w:kern w:val="24"/>
                  <w:sz w:val="20"/>
                  <w:szCs w:val="20"/>
                </w:rPr>
                <w:t>https://www.internet-abc.de/lehrkraefte/praxishilfen/urheberrecht-in-der-schule/</w:t>
              </w:r>
            </w:hyperlink>
          </w:p>
          <w:p w14:paraId="2D619ED9" w14:textId="77777777" w:rsidR="00C85DB7" w:rsidRPr="005742FC" w:rsidRDefault="00D27E7A" w:rsidP="002F58B5">
            <w:pPr>
              <w:pStyle w:val="StandardWeb"/>
              <w:spacing w:before="0" w:beforeAutospacing="0" w:after="0" w:afterAutospacing="0"/>
              <w:rPr>
                <w:rFonts w:ascii="Arial" w:hAnsi="Arial" w:cs="Arial"/>
                <w:kern w:val="24"/>
                <w:sz w:val="20"/>
                <w:szCs w:val="20"/>
              </w:rPr>
            </w:pPr>
            <w:hyperlink r:id="rId9" w:history="1">
              <w:r w:rsidR="00C85DB7" w:rsidRPr="005742FC">
                <w:rPr>
                  <w:rStyle w:val="Hyperlink"/>
                  <w:rFonts w:ascii="Arial" w:hAnsi="Arial" w:cs="Arial"/>
                  <w:kern w:val="24"/>
                  <w:sz w:val="20"/>
                  <w:szCs w:val="20"/>
                </w:rPr>
                <w:t>https://www.filmundschule.nrw.de/de/digital/</w:t>
              </w:r>
            </w:hyperlink>
          </w:p>
          <w:p w14:paraId="1517B7F0" w14:textId="77777777" w:rsidR="00C85DB7" w:rsidRPr="005742FC" w:rsidRDefault="00D27E7A" w:rsidP="002F58B5">
            <w:pPr>
              <w:pStyle w:val="StandardWeb"/>
              <w:spacing w:before="0" w:beforeAutospacing="0" w:after="0" w:afterAutospacing="0"/>
              <w:rPr>
                <w:rFonts w:ascii="Arial" w:hAnsi="Arial" w:cs="Arial"/>
                <w:kern w:val="24"/>
                <w:sz w:val="20"/>
                <w:szCs w:val="20"/>
              </w:rPr>
            </w:pPr>
            <w:hyperlink r:id="rId10" w:history="1">
              <w:r w:rsidR="00C85DB7" w:rsidRPr="005742FC">
                <w:rPr>
                  <w:rStyle w:val="Hyperlink"/>
                  <w:rFonts w:ascii="Arial" w:hAnsi="Arial" w:cs="Arial"/>
                  <w:kern w:val="24"/>
                  <w:sz w:val="20"/>
                  <w:szCs w:val="20"/>
                </w:rPr>
                <w:t>https://www.br.de/sogehtmedien/selber-machen/video-tutorial/unterrichtsmaterial-selber-machen-video-tutorial-informationen100.html</w:t>
              </w:r>
            </w:hyperlink>
          </w:p>
          <w:p w14:paraId="49F82224" w14:textId="77777777" w:rsidR="00C85DB7" w:rsidRPr="005742FC" w:rsidRDefault="00C85DB7" w:rsidP="002F58B5">
            <w:pPr>
              <w:pStyle w:val="StandardWeb"/>
              <w:spacing w:before="0" w:beforeAutospacing="0" w:after="0" w:afterAutospacing="0"/>
              <w:rPr>
                <w:rFonts w:ascii="Arial" w:hAnsi="Arial" w:cs="Arial"/>
                <w:b/>
                <w:kern w:val="24"/>
                <w:sz w:val="20"/>
                <w:szCs w:val="20"/>
              </w:rPr>
            </w:pPr>
          </w:p>
          <w:p w14:paraId="0D8E0E65" w14:textId="77777777" w:rsidR="00C85DB7" w:rsidRPr="005742FC" w:rsidRDefault="00C85DB7" w:rsidP="002F58B5">
            <w:pPr>
              <w:pStyle w:val="StandardWeb"/>
              <w:spacing w:before="0" w:beforeAutospacing="0" w:after="0" w:afterAutospacing="0"/>
              <w:rPr>
                <w:rFonts w:ascii="Arial" w:hAnsi="Arial" w:cs="Arial"/>
                <w:b/>
                <w:bCs/>
                <w:color w:val="000000"/>
                <w:kern w:val="24"/>
                <w:sz w:val="20"/>
                <w:szCs w:val="20"/>
              </w:rPr>
            </w:pPr>
          </w:p>
          <w:p w14:paraId="1DCAEA26" w14:textId="77777777" w:rsidR="00C85DB7" w:rsidRPr="005742FC" w:rsidRDefault="00C85DB7" w:rsidP="002F58B5">
            <w:pPr>
              <w:pStyle w:val="StandardWeb"/>
              <w:spacing w:before="0" w:beforeAutospacing="0" w:after="0" w:afterAutospacing="0"/>
              <w:rPr>
                <w:rFonts w:ascii="Arial" w:hAnsi="Arial" w:cs="Arial"/>
                <w:b/>
                <w:bCs/>
                <w:color w:val="000000"/>
                <w:kern w:val="24"/>
                <w:sz w:val="20"/>
                <w:szCs w:val="20"/>
              </w:rPr>
            </w:pPr>
            <w:r w:rsidRPr="005742FC">
              <w:rPr>
                <w:rFonts w:ascii="Arial" w:hAnsi="Arial" w:cs="Arial"/>
                <w:b/>
                <w:bCs/>
                <w:color w:val="000000"/>
                <w:kern w:val="24"/>
                <w:sz w:val="20"/>
                <w:szCs w:val="20"/>
              </w:rPr>
              <w:t>Leistungsüberprüfung:</w:t>
            </w:r>
          </w:p>
          <w:p w14:paraId="0C8562CA" w14:textId="77777777" w:rsidR="00C85DB7" w:rsidRPr="00D0599B" w:rsidRDefault="00C85DB7" w:rsidP="002F58B5">
            <w:pPr>
              <w:spacing w:after="0"/>
              <w:ind w:left="284" w:hanging="284"/>
              <w:rPr>
                <w:rFonts w:cs="Arial"/>
                <w:b/>
                <w:sz w:val="20"/>
                <w:szCs w:val="20"/>
              </w:rPr>
            </w:pPr>
            <w:r w:rsidRPr="005742FC">
              <w:rPr>
                <w:rFonts w:cs="Arial"/>
                <w:sz w:val="20"/>
                <w:szCs w:val="20"/>
              </w:rPr>
              <w:t xml:space="preserve">Schreiben + </w:t>
            </w:r>
            <w:proofErr w:type="spellStart"/>
            <w:r w:rsidRPr="005742FC">
              <w:rPr>
                <w:rFonts w:cs="Arial"/>
                <w:sz w:val="20"/>
                <w:szCs w:val="20"/>
              </w:rPr>
              <w:t>Verfügen</w:t>
            </w:r>
            <w:proofErr w:type="spellEnd"/>
            <w:r w:rsidRPr="005742FC">
              <w:rPr>
                <w:rFonts w:cs="Arial"/>
                <w:sz w:val="20"/>
                <w:szCs w:val="20"/>
              </w:rPr>
              <w:t xml:space="preserve"> über sprachliche Mittel</w:t>
            </w:r>
          </w:p>
        </w:tc>
      </w:tr>
    </w:tbl>
    <w:p w14:paraId="4609FAF7" w14:textId="77777777" w:rsidR="00C85DB7" w:rsidRPr="00D7523D" w:rsidRDefault="00C85DB7" w:rsidP="00C85DB7">
      <w:pPr>
        <w:rPr>
          <w:rFonts w:cs="Arial"/>
        </w:rPr>
      </w:pPr>
    </w:p>
    <w:p w14:paraId="07EDB3EB" w14:textId="77777777" w:rsidR="00A947EB" w:rsidRDefault="00A947EB"/>
    <w:sectPr w:rsidR="00A947EB">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46464" w14:textId="77777777" w:rsidR="006929BA" w:rsidRDefault="006929BA" w:rsidP="007A47F8">
      <w:pPr>
        <w:spacing w:after="0" w:line="240" w:lineRule="auto"/>
      </w:pPr>
      <w:r>
        <w:separator/>
      </w:r>
    </w:p>
  </w:endnote>
  <w:endnote w:type="continuationSeparator" w:id="0">
    <w:p w14:paraId="581A6EBD" w14:textId="77777777" w:rsidR="006929BA" w:rsidRDefault="006929BA" w:rsidP="007A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121329"/>
      <w:docPartObj>
        <w:docPartGallery w:val="Page Numbers (Bottom of Page)"/>
        <w:docPartUnique/>
      </w:docPartObj>
    </w:sdtPr>
    <w:sdtEndPr/>
    <w:sdtContent>
      <w:p w14:paraId="0ACB038E" w14:textId="782AAC07" w:rsidR="007A47F8" w:rsidRDefault="007A47F8" w:rsidP="007A47F8">
        <w:pPr>
          <w:pStyle w:val="Fuzeile"/>
          <w:jc w:val="center"/>
        </w:pPr>
        <w:r>
          <w:fldChar w:fldCharType="begin"/>
        </w:r>
        <w:r>
          <w:instrText>PAGE   \* MERGEFORMAT</w:instrText>
        </w:r>
        <w:r>
          <w:fldChar w:fldCharType="separate"/>
        </w:r>
        <w:r w:rsidR="00D27E7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8184C" w14:textId="77777777" w:rsidR="006929BA" w:rsidRDefault="006929BA" w:rsidP="007A47F8">
      <w:pPr>
        <w:spacing w:after="0" w:line="240" w:lineRule="auto"/>
      </w:pPr>
      <w:r>
        <w:separator/>
      </w:r>
    </w:p>
  </w:footnote>
  <w:footnote w:type="continuationSeparator" w:id="0">
    <w:p w14:paraId="2197F259" w14:textId="77777777" w:rsidR="006929BA" w:rsidRDefault="006929BA" w:rsidP="007A4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203"/>
    <w:multiLevelType w:val="hybridMultilevel"/>
    <w:tmpl w:val="8C121224"/>
    <w:lvl w:ilvl="0" w:tplc="983EE84A">
      <w:numFmt w:val="bullet"/>
      <w:lvlText w:val="-"/>
      <w:lvlJc w:val="left"/>
      <w:pPr>
        <w:ind w:left="170" w:hanging="170"/>
      </w:pPr>
      <w:rPr>
        <w:rFonts w:ascii="Arial" w:eastAsiaTheme="minorHAns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D46C10"/>
    <w:multiLevelType w:val="hybridMultilevel"/>
    <w:tmpl w:val="DE40D804"/>
    <w:lvl w:ilvl="0" w:tplc="AEF81584">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A5323"/>
    <w:multiLevelType w:val="hybridMultilevel"/>
    <w:tmpl w:val="7EAE5D78"/>
    <w:lvl w:ilvl="0" w:tplc="BC2EB3B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FF671A0"/>
    <w:multiLevelType w:val="hybridMultilevel"/>
    <w:tmpl w:val="94609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7F3795"/>
    <w:multiLevelType w:val="hybridMultilevel"/>
    <w:tmpl w:val="6E764240"/>
    <w:lvl w:ilvl="0" w:tplc="96FA7588">
      <w:start w:val="1"/>
      <w:numFmt w:val="bullet"/>
      <w:lvlText w:val=""/>
      <w:lvlJc w:val="left"/>
      <w:pPr>
        <w:ind w:left="170" w:hanging="17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4C5203"/>
    <w:multiLevelType w:val="hybridMultilevel"/>
    <w:tmpl w:val="5C8AAFA0"/>
    <w:lvl w:ilvl="0" w:tplc="AEF81584">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DC7916"/>
    <w:multiLevelType w:val="hybridMultilevel"/>
    <w:tmpl w:val="263E7480"/>
    <w:lvl w:ilvl="0" w:tplc="A2D66858">
      <w:start w:val="1"/>
      <w:numFmt w:val="bullet"/>
      <w:lvlText w:val=""/>
      <w:lvlJc w:val="left"/>
      <w:pPr>
        <w:ind w:left="170" w:hanging="17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6A51057E"/>
    <w:multiLevelType w:val="hybridMultilevel"/>
    <w:tmpl w:val="C4D2330C"/>
    <w:lvl w:ilvl="0" w:tplc="A2D668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E2D75F8"/>
    <w:multiLevelType w:val="hybridMultilevel"/>
    <w:tmpl w:val="DDDCEDF4"/>
    <w:lvl w:ilvl="0" w:tplc="7520ABEA">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BB22645"/>
    <w:multiLevelType w:val="hybridMultilevel"/>
    <w:tmpl w:val="10889534"/>
    <w:lvl w:ilvl="0" w:tplc="A2D66858">
      <w:start w:val="1"/>
      <w:numFmt w:val="bullet"/>
      <w:lvlText w:val=""/>
      <w:lvlJc w:val="left"/>
      <w:pPr>
        <w:ind w:left="170" w:hanging="17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9"/>
  </w:num>
  <w:num w:numId="6">
    <w:abstractNumId w:val="10"/>
  </w:num>
  <w:num w:numId="7">
    <w:abstractNumId w:val="0"/>
  </w:num>
  <w:num w:numId="8">
    <w:abstractNumId w:val="6"/>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fr-FR" w:vendorID="64" w:dllVersion="6" w:nlCheck="1" w:checkStyle="0"/>
  <w:activeWritingStyle w:appName="MSWord" w:lang="fr-FR" w:vendorID="64" w:dllVersion="0" w:nlCheck="1" w:checkStyle="0"/>
  <w:activeWritingStyle w:appName="MSWord" w:lang="de-DE" w:vendorID="64" w:dllVersion="0" w:nlCheck="1" w:checkStyle="0"/>
  <w:activeWritingStyle w:appName="MSWord" w:lang="fr-FR"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B7"/>
    <w:rsid w:val="000246B0"/>
    <w:rsid w:val="00064A7C"/>
    <w:rsid w:val="002A3F73"/>
    <w:rsid w:val="002A6680"/>
    <w:rsid w:val="002B74E2"/>
    <w:rsid w:val="002D730B"/>
    <w:rsid w:val="003135F9"/>
    <w:rsid w:val="003B15D9"/>
    <w:rsid w:val="004D6ED4"/>
    <w:rsid w:val="005742FC"/>
    <w:rsid w:val="005757EE"/>
    <w:rsid w:val="006929BA"/>
    <w:rsid w:val="006F7280"/>
    <w:rsid w:val="0074789A"/>
    <w:rsid w:val="00772926"/>
    <w:rsid w:val="007A47F8"/>
    <w:rsid w:val="00877516"/>
    <w:rsid w:val="00A240C5"/>
    <w:rsid w:val="00A947EB"/>
    <w:rsid w:val="00B05753"/>
    <w:rsid w:val="00B1359F"/>
    <w:rsid w:val="00BD0240"/>
    <w:rsid w:val="00C6149A"/>
    <w:rsid w:val="00C85DB7"/>
    <w:rsid w:val="00D27E7A"/>
    <w:rsid w:val="00F703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42E2A"/>
  <w14:defaultImageDpi w14:val="300"/>
  <w15:docId w15:val="{550D7C7B-C35C-49D6-8557-3EC0078C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5DB7"/>
    <w:pPr>
      <w:spacing w:after="200" w:line="276" w:lineRule="auto"/>
      <w:jc w:val="both"/>
    </w:pPr>
    <w:rPr>
      <w:rFonts w:ascii="Arial" w:eastAsiaTheme="minorHAnsi"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85DB7"/>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C85DB7"/>
    <w:pPr>
      <w:numPr>
        <w:numId w:val="1"/>
      </w:numPr>
      <w:contextualSpacing/>
    </w:pPr>
  </w:style>
  <w:style w:type="character" w:styleId="Hyperlink">
    <w:name w:val="Hyperlink"/>
    <w:basedOn w:val="Absatz-Standardschriftart"/>
    <w:uiPriority w:val="99"/>
    <w:unhideWhenUsed/>
    <w:rsid w:val="00C85DB7"/>
    <w:rPr>
      <w:color w:val="0000FF"/>
      <w:u w:val="single"/>
    </w:rPr>
  </w:style>
  <w:style w:type="paragraph" w:styleId="Sprechblasentext">
    <w:name w:val="Balloon Text"/>
    <w:basedOn w:val="Standard"/>
    <w:link w:val="SprechblasentextZchn"/>
    <w:uiPriority w:val="99"/>
    <w:semiHidden/>
    <w:unhideWhenUsed/>
    <w:rsid w:val="005757E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57EE"/>
    <w:rPr>
      <w:rFonts w:ascii="Segoe UI" w:eastAsiaTheme="minorHAnsi" w:hAnsi="Segoe UI" w:cs="Segoe UI"/>
      <w:sz w:val="18"/>
      <w:szCs w:val="18"/>
      <w:lang w:eastAsia="en-US"/>
    </w:rPr>
  </w:style>
  <w:style w:type="character" w:styleId="Kommentarzeichen">
    <w:name w:val="annotation reference"/>
    <w:basedOn w:val="Absatz-Standardschriftart"/>
    <w:uiPriority w:val="99"/>
    <w:semiHidden/>
    <w:unhideWhenUsed/>
    <w:rsid w:val="00B1359F"/>
    <w:rPr>
      <w:sz w:val="16"/>
      <w:szCs w:val="16"/>
    </w:rPr>
  </w:style>
  <w:style w:type="paragraph" w:styleId="Kommentartext">
    <w:name w:val="annotation text"/>
    <w:basedOn w:val="Standard"/>
    <w:link w:val="KommentartextZchn"/>
    <w:uiPriority w:val="99"/>
    <w:semiHidden/>
    <w:unhideWhenUsed/>
    <w:rsid w:val="00B135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359F"/>
    <w:rPr>
      <w:rFonts w:ascii="Arial" w:eastAsiaTheme="minorHAnsi"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B1359F"/>
    <w:rPr>
      <w:b/>
      <w:bCs/>
    </w:rPr>
  </w:style>
  <w:style w:type="character" w:customStyle="1" w:styleId="KommentarthemaZchn">
    <w:name w:val="Kommentarthema Zchn"/>
    <w:basedOn w:val="KommentartextZchn"/>
    <w:link w:val="Kommentarthema"/>
    <w:uiPriority w:val="99"/>
    <w:semiHidden/>
    <w:rsid w:val="00B1359F"/>
    <w:rPr>
      <w:rFonts w:ascii="Arial" w:eastAsiaTheme="minorHAnsi" w:hAnsi="Arial"/>
      <w:b/>
      <w:bCs/>
      <w:sz w:val="20"/>
      <w:szCs w:val="20"/>
      <w:lang w:eastAsia="en-US"/>
    </w:rPr>
  </w:style>
  <w:style w:type="paragraph" w:styleId="Kopfzeile">
    <w:name w:val="header"/>
    <w:basedOn w:val="Standard"/>
    <w:link w:val="KopfzeileZchn"/>
    <w:uiPriority w:val="99"/>
    <w:unhideWhenUsed/>
    <w:rsid w:val="007A47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47F8"/>
    <w:rPr>
      <w:rFonts w:ascii="Arial" w:eastAsiaTheme="minorHAnsi" w:hAnsi="Arial"/>
      <w:sz w:val="22"/>
      <w:szCs w:val="22"/>
      <w:lang w:eastAsia="en-US"/>
    </w:rPr>
  </w:style>
  <w:style w:type="paragraph" w:styleId="Fuzeile">
    <w:name w:val="footer"/>
    <w:basedOn w:val="Standard"/>
    <w:link w:val="FuzeileZchn"/>
    <w:uiPriority w:val="99"/>
    <w:unhideWhenUsed/>
    <w:rsid w:val="007A47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47F8"/>
    <w:rPr>
      <w:rFonts w:ascii="Arial" w:eastAsiaTheme="minorHAns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abc.de/lehrkraefte/praxishilfen/urheberrecht-in-der-sch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winning.net/de/pub/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r.de/sogehtmedien/selber-machen/video-tutorial/unterrichtsmaterial-selber-machen-video-tutorial-informationen100.html" TargetMode="External"/><Relationship Id="rId4" Type="http://schemas.openxmlformats.org/officeDocument/2006/relationships/webSettings" Target="webSettings.xml"/><Relationship Id="rId9" Type="http://schemas.openxmlformats.org/officeDocument/2006/relationships/hyperlink" Target="https://www.filmundschule.nrw.de/de/digita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2021-10-14T07:46:00Z</cp:lastPrinted>
  <dcterms:created xsi:type="dcterms:W3CDTF">2022-01-24T07:58:00Z</dcterms:created>
  <dcterms:modified xsi:type="dcterms:W3CDTF">2022-01-26T08:21:00Z</dcterms:modified>
</cp:coreProperties>
</file>