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18198" w14:textId="77777777" w:rsidR="00490596" w:rsidRPr="00490596" w:rsidRDefault="00490596" w:rsidP="008B5351">
      <w:pPr>
        <w:pStyle w:val="Untertitel"/>
      </w:pPr>
      <w:r w:rsidRPr="00490596">
        <w:t>Beispiel für einen schulinternen Lehrplan</w:t>
      </w:r>
    </w:p>
    <w:p w14:paraId="09FF512A" w14:textId="0939A152" w:rsidR="006E72FD" w:rsidRDefault="006E72FD" w:rsidP="008B5351">
      <w:pPr>
        <w:pStyle w:val="Untertitel"/>
      </w:pPr>
      <w:r>
        <w:t>Sekundarstufe I</w:t>
      </w:r>
      <w:r w:rsidR="00EF3B24">
        <w:t xml:space="preserve"> – Gesamt-/Sekundarschule</w:t>
      </w:r>
    </w:p>
    <w:p w14:paraId="3AAB336E" w14:textId="512104BF" w:rsidR="00E94978" w:rsidRDefault="006470F1" w:rsidP="007C3A86">
      <w:pPr>
        <w:pStyle w:val="Titel"/>
        <w:tabs>
          <w:tab w:val="left" w:pos="5415"/>
        </w:tabs>
        <w:spacing w:before="3402" w:after="480"/>
      </w:pPr>
      <w:r w:rsidRPr="00F63985">
        <w:t>Chinesisch</w:t>
      </w:r>
    </w:p>
    <w:p w14:paraId="54E0C379" w14:textId="69A94604" w:rsidR="00170A38" w:rsidRDefault="00E94978" w:rsidP="00E94978">
      <w:pPr>
        <w:pStyle w:val="Untertitel"/>
        <w:rPr>
          <w:sz w:val="28"/>
          <w:szCs w:val="28"/>
        </w:rPr>
      </w:pPr>
      <w:r w:rsidRPr="002D24DD">
        <w:rPr>
          <w:sz w:val="28"/>
          <w:szCs w:val="28"/>
        </w:rPr>
        <w:t>(</w:t>
      </w:r>
      <w:r w:rsidR="00F33248">
        <w:rPr>
          <w:sz w:val="28"/>
          <w:szCs w:val="28"/>
        </w:rPr>
        <w:t>Fassung vom</w:t>
      </w:r>
      <w:r w:rsidRPr="002D24DD">
        <w:rPr>
          <w:sz w:val="28"/>
          <w:szCs w:val="28"/>
        </w:rPr>
        <w:t xml:space="preserve"> </w:t>
      </w:r>
      <w:r w:rsidR="00105760">
        <w:rPr>
          <w:sz w:val="28"/>
          <w:szCs w:val="28"/>
        </w:rPr>
        <w:t>3</w:t>
      </w:r>
      <w:r w:rsidR="001C2F0B">
        <w:rPr>
          <w:sz w:val="28"/>
          <w:szCs w:val="28"/>
        </w:rPr>
        <w:t>1</w:t>
      </w:r>
      <w:r w:rsidR="00C51434">
        <w:rPr>
          <w:sz w:val="28"/>
          <w:szCs w:val="28"/>
        </w:rPr>
        <w:t>.</w:t>
      </w:r>
      <w:r w:rsidR="001C2F0B">
        <w:rPr>
          <w:sz w:val="28"/>
          <w:szCs w:val="28"/>
        </w:rPr>
        <w:t>01</w:t>
      </w:r>
      <w:r w:rsidR="00C51434">
        <w:rPr>
          <w:sz w:val="28"/>
          <w:szCs w:val="28"/>
        </w:rPr>
        <w:t>.</w:t>
      </w:r>
      <w:r w:rsidR="000F3936">
        <w:rPr>
          <w:sz w:val="28"/>
          <w:szCs w:val="28"/>
        </w:rPr>
        <w:t>20</w:t>
      </w:r>
      <w:r w:rsidR="003F4713">
        <w:rPr>
          <w:sz w:val="28"/>
          <w:szCs w:val="28"/>
        </w:rPr>
        <w:t>2</w:t>
      </w:r>
      <w:r w:rsidR="001C2F0B">
        <w:rPr>
          <w:sz w:val="28"/>
          <w:szCs w:val="28"/>
        </w:rPr>
        <w:t>2</w:t>
      </w:r>
      <w:r w:rsidR="00F33248">
        <w:rPr>
          <w:sz w:val="28"/>
          <w:szCs w:val="28"/>
        </w:rPr>
        <w:t>)</w:t>
      </w:r>
    </w:p>
    <w:p w14:paraId="4DB7E1DB" w14:textId="77777777" w:rsidR="00170A38" w:rsidRDefault="00170A38" w:rsidP="00170A38">
      <w:pPr>
        <w:rPr>
          <w:rFonts w:eastAsiaTheme="majorEastAsia" w:cstheme="majorBidi"/>
          <w:spacing w:val="15"/>
        </w:rPr>
      </w:pPr>
      <w:r>
        <w:br w:type="page"/>
      </w:r>
    </w:p>
    <w:p w14:paraId="6946CF11" w14:textId="77777777" w:rsidR="00E8760E" w:rsidRPr="008A2288" w:rsidRDefault="008A228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i/>
        </w:rPr>
      </w:pPr>
      <w:r>
        <w:rPr>
          <w:i/>
        </w:rPr>
        <w:lastRenderedPageBreak/>
        <w:t>Hinweis:</w:t>
      </w:r>
    </w:p>
    <w:p w14:paraId="5C82B257" w14:textId="77777777" w:rsidR="004E1543" w:rsidRDefault="00E8760E"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 xml:space="preserve">Gemäß § 29 Absatz 2 des Schulgesetzes </w:t>
      </w:r>
      <w:r w:rsidR="00B63D81">
        <w:t>bleibt</w:t>
      </w:r>
      <w:r>
        <w:t xml:space="preserve"> es der Verantwortung der Schulen</w:t>
      </w:r>
      <w:r w:rsidR="00B63D81">
        <w:t xml:space="preserve"> überlassen</w:t>
      </w:r>
      <w:r>
        <w:t xml:space="preserve">, </w:t>
      </w:r>
      <w:r w:rsidRPr="00E8760E">
        <w:t xml:space="preserve">auf der Grundlage </w:t>
      </w:r>
      <w:r>
        <w:t>der Kernlehrpläne</w:t>
      </w:r>
      <w:r w:rsidRPr="00E8760E">
        <w:t xml:space="preserve"> in Verbindung mit ihrem Schulprogramm schuleigene Unterrichtsvorgaben</w:t>
      </w:r>
      <w:r w:rsidR="00B63D81">
        <w:t xml:space="preserve"> zu gestalten</w:t>
      </w:r>
      <w:r w:rsidR="004E1543">
        <w:t xml:space="preserve">, </w:t>
      </w:r>
      <w:r w:rsidR="008A2288">
        <w:t>welche</w:t>
      </w:r>
      <w:r w:rsidR="004E1543">
        <w:t xml:space="preserve"> Verbindlichkeit herstellen, ohne pädagogische Gestaltungsspielräume </w:t>
      </w:r>
      <w:r w:rsidR="003F4583">
        <w:t>unzulässig</w:t>
      </w:r>
      <w:r w:rsidR="004E1543">
        <w:t xml:space="preserve"> einzuschränken.</w:t>
      </w:r>
    </w:p>
    <w:p w14:paraId="1D00946A" w14:textId="77777777" w:rsidR="00B63D81" w:rsidRDefault="00B63D81"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Den Fachkonferenzen kommt hier eine wichtige Aufga</w:t>
      </w:r>
      <w:r w:rsidR="003F4583">
        <w:t>be zu:</w:t>
      </w:r>
      <w:r>
        <w:t xml:space="preserve"> </w:t>
      </w:r>
      <w:r w:rsidRPr="00B63D81">
        <w:t xml:space="preserve">Sie </w:t>
      </w:r>
      <w:r>
        <w:t>sind verantwortlich</w:t>
      </w:r>
      <w:r w:rsidRPr="00B63D81">
        <w:t xml:space="preserve"> für die schul</w:t>
      </w:r>
      <w:r>
        <w:t>interne Qualitätssicherung und Qualitäts</w:t>
      </w:r>
      <w:r w:rsidRPr="00B63D81">
        <w:t xml:space="preserve">entwicklung der fachlichen Arbeit und </w:t>
      </w:r>
      <w:r>
        <w:t>legen</w:t>
      </w:r>
      <w:r w:rsidRPr="00B63D81">
        <w:t xml:space="preserve"> </w:t>
      </w:r>
      <w:r>
        <w:t xml:space="preserve">Ziele, Arbeitspläne sowie Maßnahmen zur </w:t>
      </w:r>
      <w:r w:rsidRPr="00B63D81">
        <w:t>Evaluation und Rechenschaftslegung</w:t>
      </w:r>
      <w:r w:rsidR="00420A42">
        <w:t xml:space="preserve"> fest</w:t>
      </w:r>
      <w:r w:rsidRPr="00B63D81">
        <w:t>.</w:t>
      </w:r>
      <w:r w:rsidR="00CC24B7">
        <w:t xml:space="preserve"> Sie entscheiden in ihrem Fach außerdem über </w:t>
      </w:r>
      <w:r w:rsidR="00CC24B7" w:rsidRPr="00CC24B7">
        <w:t xml:space="preserve">Grundsätze zur </w:t>
      </w:r>
      <w:r w:rsidR="00B449AC">
        <w:t xml:space="preserve">fachdidaktischen und </w:t>
      </w:r>
      <w:r w:rsidR="00CC24B7" w:rsidRPr="00CC24B7">
        <w:t xml:space="preserve">fachmethodischen </w:t>
      </w:r>
      <w:r w:rsidR="00CC24B7">
        <w:t xml:space="preserve">Arbeit, über </w:t>
      </w:r>
      <w:r w:rsidR="00CC24B7" w:rsidRPr="00CC24B7">
        <w:t>Gr</w:t>
      </w:r>
      <w:r w:rsidR="00CC24B7">
        <w:t xml:space="preserve">undsätze zur Leistungsbewertung und über </w:t>
      </w:r>
      <w:r w:rsidR="00CC24B7" w:rsidRPr="00CC24B7">
        <w:t>Vorschläge an die Lehrerkonferenz zur Einführung von Lernmitteln</w:t>
      </w:r>
      <w:r w:rsidR="00CC24B7">
        <w:t xml:space="preserve"> (§ 70</w:t>
      </w:r>
      <w:r w:rsidR="00EB71B7">
        <w:t xml:space="preserve"> </w:t>
      </w:r>
      <w:r w:rsidR="00CC24B7">
        <w:t>SchulG).</w:t>
      </w:r>
    </w:p>
    <w:p w14:paraId="3A4A740F" w14:textId="77777777" w:rsidR="004E1543" w:rsidRDefault="004E1543"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 xml:space="preserve">Getroffene Verabredungen und Entscheidungen der Fachgruppen werden in schulinternen Lehrplänen </w:t>
      </w:r>
      <w:r w:rsidR="0046119D">
        <w:t>dokumentiert und können von Lehrpersonen, Lernenden und Erziehungsberechtigten eingesehen werden.</w:t>
      </w:r>
      <w:r w:rsidR="00DE14C9">
        <w:t xml:space="preserve"> Während Kernlehrpläne</w:t>
      </w:r>
      <w:r w:rsidR="00D268B0">
        <w:t xml:space="preserve"> die erwarteten </w:t>
      </w:r>
      <w:r w:rsidR="00DE14C9">
        <w:t xml:space="preserve">Lernergebnisse </w:t>
      </w:r>
      <w:r w:rsidR="00D268B0">
        <w:t>des Unterrichts festlegen, beschreiben schulinterne Lehrpläne schulspezifisch Wege, auf den</w:t>
      </w:r>
      <w:r w:rsidR="00EB71B7">
        <w:t>en</w:t>
      </w:r>
      <w:r w:rsidR="00D268B0">
        <w:t xml:space="preserve"> diese Ziele erreicht werden sollen.</w:t>
      </w:r>
    </w:p>
    <w:p w14:paraId="55533D36" w14:textId="77777777" w:rsidR="00B63D81" w:rsidRDefault="00B63D81"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p>
    <w:p w14:paraId="756031AE" w14:textId="605569C9" w:rsidR="00170A38" w:rsidRPr="00170A38" w:rsidRDefault="008A228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Als ein Angebot</w:t>
      </w:r>
      <w:r w:rsidR="00170A38" w:rsidRPr="00170A38">
        <w:t xml:space="preserve">, Fachkonferenzen </w:t>
      </w:r>
      <w:r w:rsidR="00CC329A">
        <w:t>im Prozess der gemeinsamen Unterrichtsentwicklung</w:t>
      </w:r>
      <w:r w:rsidR="00170A38" w:rsidRPr="00170A38">
        <w:t xml:space="preserve"> zu unterstützen</w:t>
      </w:r>
      <w:r>
        <w:t>,</w:t>
      </w:r>
      <w:r w:rsidRPr="008A2288">
        <w:t xml:space="preserve"> </w:t>
      </w:r>
      <w:r w:rsidRPr="00170A38">
        <w:t>steht hier</w:t>
      </w:r>
      <w:r>
        <w:t xml:space="preserve"> ein Beispiel für einen schulinternen Lehrplan eine</w:t>
      </w:r>
      <w:r w:rsidR="00862873">
        <w:t>r</w:t>
      </w:r>
      <w:r w:rsidRPr="00170A38">
        <w:t xml:space="preserve"> fiktiven </w:t>
      </w:r>
      <w:r w:rsidR="006E72FD">
        <w:t>Gesamtschule</w:t>
      </w:r>
      <w:r w:rsidRPr="00170A38">
        <w:t xml:space="preserve"> </w:t>
      </w:r>
      <w:r>
        <w:t xml:space="preserve">für das </w:t>
      </w:r>
      <w:r w:rsidRPr="00280C93">
        <w:t>Fach</w:t>
      </w:r>
      <w:r w:rsidR="006470F1">
        <w:t xml:space="preserve"> Chinesisch</w:t>
      </w:r>
      <w:r w:rsidRPr="00280C93">
        <w:t xml:space="preserve"> zur Verfügung</w:t>
      </w:r>
      <w:r w:rsidR="00170A38" w:rsidRPr="00280C93">
        <w:t xml:space="preserve">. </w:t>
      </w:r>
      <w:r w:rsidR="008A14A6" w:rsidRPr="00280C93">
        <w:t>Das Angebot</w:t>
      </w:r>
      <w:r w:rsidR="00170A38" w:rsidRPr="00280C93">
        <w:t xml:space="preserve"> kann gemäß den jeweiligen Bedürfnissen vor Ort frei genutzt</w:t>
      </w:r>
      <w:r w:rsidR="00170A38" w:rsidRPr="00170A38">
        <w:t>, verändert und angepasst werden. Dabei bieten sich insbesondere die beiden folgenden Möglichkeiten des Vorgehens an:</w:t>
      </w:r>
    </w:p>
    <w:p w14:paraId="065EE417" w14:textId="77777777" w:rsidR="00170A38" w:rsidRP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709" w:right="227" w:hanging="312"/>
        <w:jc w:val="left"/>
      </w:pPr>
      <w:r w:rsidRPr="00170A38">
        <w:t>•</w:t>
      </w:r>
      <w:r w:rsidRPr="00170A38">
        <w:tab/>
      </w:r>
      <w:r w:rsidR="00D268B0">
        <w:t>Fachgruppen</w:t>
      </w:r>
      <w:r w:rsidRPr="00170A38">
        <w:t xml:space="preserve"> können ihre bisherigen schulinternen Lehrpläne mithilfe der im Angebot ausgewiesenen Hinweise bzw. dargelegten Grundprinzipien</w:t>
      </w:r>
      <w:r w:rsidR="008A14A6">
        <w:t xml:space="preserve"> auf der Grundlage </w:t>
      </w:r>
      <w:r w:rsidR="00D268B0">
        <w:t>des neuen Kernlehrplans</w:t>
      </w:r>
      <w:r w:rsidRPr="00170A38">
        <w:t xml:space="preserve"> überarbeiten.</w:t>
      </w:r>
    </w:p>
    <w:p w14:paraId="0160EDD9" w14:textId="77777777" w:rsid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709" w:right="227" w:hanging="312"/>
        <w:jc w:val="left"/>
      </w:pPr>
      <w:r w:rsidRPr="00170A38">
        <w:t>•</w:t>
      </w:r>
      <w:r w:rsidRPr="00170A38">
        <w:tab/>
      </w:r>
      <w:r w:rsidR="00D268B0">
        <w:t>Fachgruppen</w:t>
      </w:r>
      <w:r w:rsidRPr="00170A38">
        <w:t xml:space="preserve"> können das vorliegende Beispiel mit den notwendigen schulspezifischen Modifikationen und ggf. erforderlichen Ausschärfungen vollständig oder in Teilen übernehmen.</w:t>
      </w:r>
    </w:p>
    <w:p w14:paraId="7E9146BD" w14:textId="77777777" w:rsidR="00B449AC" w:rsidRDefault="00B449AC" w:rsidP="00B449A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Das vorliegende Beispiel für einen schulinternen Lehrplan berücksichtigt in seinen Kapiteln die obligatorischen Beratungsgegenstände der Fachkonferenz. Eine Übersicht über die Abfolge aller Unterrichtsvorhaben des Fachs ist enthalten und für alle Lehrpersonen der Beispielschule einschließlich der vorgenommenen Schwerpunktsetzungen verbindlich.</w:t>
      </w:r>
    </w:p>
    <w:p w14:paraId="2653C79C" w14:textId="77777777" w:rsidR="00B449AC" w:rsidRDefault="00B449AC" w:rsidP="00B449A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Auf dieser Grundlage plant und realisiert jede Lehrkraft ihren Unterricht in eigener Zuständigkeit und pädagogischer Verantwortung. Konkretisierte Unterrichtsvorhaben, wie sie exemplarisch im Lehrplannavigator NRW unter „Hinweise und Materialien“ zu finden sind, besitzen demgemäß nur empfehlenden Charakter und sind somit nicht zwingender Bestandteil eines schulinternen Lehrplans. Sie dienen der individuellen Unterstützung der Lehrerinnen und Lehrer.</w:t>
      </w:r>
      <w:r w:rsidR="00F33248">
        <w:t xml:space="preserve"> </w:t>
      </w:r>
    </w:p>
    <w:p w14:paraId="771D6FEE" w14:textId="77777777" w:rsidR="00E94978" w:rsidRPr="0072774E" w:rsidRDefault="00E94978" w:rsidP="00E94978">
      <w:pPr>
        <w:pStyle w:val="Untertitel"/>
        <w:rPr>
          <w:sz w:val="16"/>
          <w:szCs w:val="16"/>
        </w:rPr>
      </w:pPr>
    </w:p>
    <w:sdt>
      <w:sdtPr>
        <w:rPr>
          <w:b/>
          <w:bCs/>
        </w:rPr>
        <w:id w:val="-344555638"/>
        <w:docPartObj>
          <w:docPartGallery w:val="Table of Contents"/>
          <w:docPartUnique/>
        </w:docPartObj>
      </w:sdtPr>
      <w:sdtEndPr>
        <w:rPr>
          <w:b w:val="0"/>
          <w:bCs w:val="0"/>
        </w:rPr>
      </w:sdtEndPr>
      <w:sdtContent>
        <w:p w14:paraId="3F5BE982" w14:textId="77777777" w:rsidR="00426793" w:rsidRDefault="00426793" w:rsidP="0072774E">
          <w:pPr>
            <w:pStyle w:val="StandardII"/>
            <w:rPr>
              <w:b/>
              <w:bCs/>
            </w:rPr>
            <w:sectPr w:rsidR="00426793" w:rsidSect="005B6499">
              <w:footerReference w:type="even" r:id="rId8"/>
              <w:footerReference w:type="default" r:id="rId9"/>
              <w:footerReference w:type="first" r:id="rId10"/>
              <w:pgSz w:w="11906" w:h="16838" w:code="9"/>
              <w:pgMar w:top="1985" w:right="1440" w:bottom="1276" w:left="1797" w:header="709" w:footer="709" w:gutter="284"/>
              <w:cols w:space="708"/>
              <w:titlePg/>
              <w:docGrid w:linePitch="360"/>
            </w:sectPr>
          </w:pPr>
        </w:p>
        <w:p w14:paraId="4419F75E" w14:textId="77777777" w:rsidR="007314C6" w:rsidRPr="0072774E" w:rsidRDefault="007314C6" w:rsidP="0072774E">
          <w:pPr>
            <w:pStyle w:val="StandardII"/>
            <w:rPr>
              <w:b/>
              <w:sz w:val="28"/>
            </w:rPr>
          </w:pPr>
          <w:r w:rsidRPr="0072774E">
            <w:rPr>
              <w:b/>
              <w:sz w:val="28"/>
            </w:rPr>
            <w:lastRenderedPageBreak/>
            <w:t>Inhalt</w:t>
          </w:r>
        </w:p>
        <w:p w14:paraId="161FA68A" w14:textId="4097D492" w:rsidR="003417F2" w:rsidRDefault="007314C6">
          <w:pPr>
            <w:pStyle w:val="Verzeichnis1"/>
            <w:tabs>
              <w:tab w:val="left" w:pos="440"/>
              <w:tab w:val="right" w:leader="dot" w:pos="9487"/>
            </w:tabs>
            <w:rPr>
              <w:rFonts w:asciiTheme="minorHAnsi" w:eastAsiaTheme="minorEastAsia" w:hAnsiTheme="minorHAnsi"/>
              <w:b w:val="0"/>
              <w:noProof/>
              <w:lang w:eastAsia="de-DE"/>
            </w:rPr>
          </w:pPr>
          <w:r>
            <w:fldChar w:fldCharType="begin"/>
          </w:r>
          <w:r>
            <w:instrText xml:space="preserve"> TOC \o "1-3" \h \z \u </w:instrText>
          </w:r>
          <w:r>
            <w:fldChar w:fldCharType="separate"/>
          </w:r>
          <w:hyperlink w:anchor="_Toc67404008" w:history="1">
            <w:r w:rsidR="003417F2" w:rsidRPr="001A7EB4">
              <w:rPr>
                <w:rStyle w:val="Hyperlink"/>
                <w:noProof/>
              </w:rPr>
              <w:t>1</w:t>
            </w:r>
            <w:r w:rsidR="003417F2">
              <w:rPr>
                <w:rFonts w:asciiTheme="minorHAnsi" w:eastAsiaTheme="minorEastAsia" w:hAnsiTheme="minorHAnsi"/>
                <w:b w:val="0"/>
                <w:noProof/>
                <w:lang w:eastAsia="de-DE"/>
              </w:rPr>
              <w:tab/>
            </w:r>
            <w:r w:rsidR="003417F2" w:rsidRPr="001A7EB4">
              <w:rPr>
                <w:rStyle w:val="Hyperlink"/>
                <w:noProof/>
              </w:rPr>
              <w:t>Rahmenbedingungen der fachlichen Arbeit</w:t>
            </w:r>
            <w:r w:rsidR="003417F2">
              <w:rPr>
                <w:noProof/>
                <w:webHidden/>
              </w:rPr>
              <w:tab/>
            </w:r>
            <w:r w:rsidR="003417F2">
              <w:rPr>
                <w:noProof/>
                <w:webHidden/>
              </w:rPr>
              <w:fldChar w:fldCharType="begin"/>
            </w:r>
            <w:r w:rsidR="003417F2">
              <w:rPr>
                <w:noProof/>
                <w:webHidden/>
              </w:rPr>
              <w:instrText xml:space="preserve"> PAGEREF _Toc67404008 \h </w:instrText>
            </w:r>
            <w:r w:rsidR="003417F2">
              <w:rPr>
                <w:noProof/>
                <w:webHidden/>
              </w:rPr>
            </w:r>
            <w:r w:rsidR="003417F2">
              <w:rPr>
                <w:noProof/>
                <w:webHidden/>
              </w:rPr>
              <w:fldChar w:fldCharType="separate"/>
            </w:r>
            <w:r w:rsidR="00134FDE">
              <w:rPr>
                <w:noProof/>
                <w:webHidden/>
              </w:rPr>
              <w:t>4</w:t>
            </w:r>
            <w:r w:rsidR="003417F2">
              <w:rPr>
                <w:noProof/>
                <w:webHidden/>
              </w:rPr>
              <w:fldChar w:fldCharType="end"/>
            </w:r>
          </w:hyperlink>
        </w:p>
        <w:p w14:paraId="5744B394" w14:textId="46C0845F" w:rsidR="003417F2" w:rsidRDefault="007B2E2D">
          <w:pPr>
            <w:pStyle w:val="Verzeichnis1"/>
            <w:tabs>
              <w:tab w:val="left" w:pos="440"/>
              <w:tab w:val="right" w:leader="dot" w:pos="9487"/>
            </w:tabs>
            <w:rPr>
              <w:rFonts w:asciiTheme="minorHAnsi" w:eastAsiaTheme="minorEastAsia" w:hAnsiTheme="minorHAnsi"/>
              <w:b w:val="0"/>
              <w:noProof/>
              <w:lang w:eastAsia="de-DE"/>
            </w:rPr>
          </w:pPr>
          <w:hyperlink w:anchor="_Toc67404009" w:history="1">
            <w:r w:rsidR="003417F2" w:rsidRPr="001A7EB4">
              <w:rPr>
                <w:rStyle w:val="Hyperlink"/>
                <w:noProof/>
              </w:rPr>
              <w:t>2</w:t>
            </w:r>
            <w:r w:rsidR="003417F2">
              <w:rPr>
                <w:rFonts w:asciiTheme="minorHAnsi" w:eastAsiaTheme="minorEastAsia" w:hAnsiTheme="minorHAnsi"/>
                <w:b w:val="0"/>
                <w:noProof/>
                <w:lang w:eastAsia="de-DE"/>
              </w:rPr>
              <w:tab/>
            </w:r>
            <w:r w:rsidR="003417F2" w:rsidRPr="001A7EB4">
              <w:rPr>
                <w:rStyle w:val="Hyperlink"/>
                <w:noProof/>
              </w:rPr>
              <w:t>Entscheidungen zum Unterricht</w:t>
            </w:r>
            <w:r w:rsidR="003417F2">
              <w:rPr>
                <w:noProof/>
                <w:webHidden/>
              </w:rPr>
              <w:tab/>
            </w:r>
            <w:r w:rsidR="003417F2">
              <w:rPr>
                <w:noProof/>
                <w:webHidden/>
              </w:rPr>
              <w:fldChar w:fldCharType="begin"/>
            </w:r>
            <w:r w:rsidR="003417F2">
              <w:rPr>
                <w:noProof/>
                <w:webHidden/>
              </w:rPr>
              <w:instrText xml:space="preserve"> PAGEREF _Toc67404009 \h </w:instrText>
            </w:r>
            <w:r w:rsidR="003417F2">
              <w:rPr>
                <w:noProof/>
                <w:webHidden/>
              </w:rPr>
            </w:r>
            <w:r w:rsidR="003417F2">
              <w:rPr>
                <w:noProof/>
                <w:webHidden/>
              </w:rPr>
              <w:fldChar w:fldCharType="separate"/>
            </w:r>
            <w:r w:rsidR="00134FDE">
              <w:rPr>
                <w:noProof/>
                <w:webHidden/>
              </w:rPr>
              <w:t>6</w:t>
            </w:r>
            <w:r w:rsidR="003417F2">
              <w:rPr>
                <w:noProof/>
                <w:webHidden/>
              </w:rPr>
              <w:fldChar w:fldCharType="end"/>
            </w:r>
          </w:hyperlink>
        </w:p>
        <w:p w14:paraId="01AA1E7E" w14:textId="21EE0619" w:rsidR="003417F2" w:rsidRDefault="007B2E2D">
          <w:pPr>
            <w:pStyle w:val="Verzeichnis2"/>
            <w:rPr>
              <w:rFonts w:asciiTheme="minorHAnsi" w:eastAsiaTheme="minorEastAsia" w:hAnsiTheme="minorHAnsi"/>
              <w:noProof/>
              <w:lang w:eastAsia="de-DE"/>
            </w:rPr>
          </w:pPr>
          <w:hyperlink w:anchor="_Toc67404010" w:history="1">
            <w:r w:rsidR="003417F2" w:rsidRPr="001A7EB4">
              <w:rPr>
                <w:rStyle w:val="Hyperlink"/>
                <w:noProof/>
              </w:rPr>
              <w:t xml:space="preserve">2.1 </w:t>
            </w:r>
            <w:r w:rsidR="003417F2">
              <w:rPr>
                <w:rFonts w:asciiTheme="minorHAnsi" w:eastAsiaTheme="minorEastAsia" w:hAnsiTheme="minorHAnsi"/>
                <w:noProof/>
                <w:lang w:eastAsia="de-DE"/>
              </w:rPr>
              <w:tab/>
            </w:r>
            <w:r w:rsidR="003417F2" w:rsidRPr="001A7EB4">
              <w:rPr>
                <w:rStyle w:val="Hyperlink"/>
                <w:noProof/>
              </w:rPr>
              <w:t>Unterrichtsvorhaben</w:t>
            </w:r>
            <w:r w:rsidR="003417F2">
              <w:rPr>
                <w:noProof/>
                <w:webHidden/>
              </w:rPr>
              <w:tab/>
            </w:r>
            <w:r w:rsidR="003417F2">
              <w:rPr>
                <w:noProof/>
                <w:webHidden/>
              </w:rPr>
              <w:fldChar w:fldCharType="begin"/>
            </w:r>
            <w:r w:rsidR="003417F2">
              <w:rPr>
                <w:noProof/>
                <w:webHidden/>
              </w:rPr>
              <w:instrText xml:space="preserve"> PAGEREF _Toc67404010 \h </w:instrText>
            </w:r>
            <w:r w:rsidR="003417F2">
              <w:rPr>
                <w:noProof/>
                <w:webHidden/>
              </w:rPr>
            </w:r>
            <w:r w:rsidR="003417F2">
              <w:rPr>
                <w:noProof/>
                <w:webHidden/>
              </w:rPr>
              <w:fldChar w:fldCharType="separate"/>
            </w:r>
            <w:r w:rsidR="00134FDE">
              <w:rPr>
                <w:noProof/>
                <w:webHidden/>
              </w:rPr>
              <w:t>7</w:t>
            </w:r>
            <w:r w:rsidR="003417F2">
              <w:rPr>
                <w:noProof/>
                <w:webHidden/>
              </w:rPr>
              <w:fldChar w:fldCharType="end"/>
            </w:r>
          </w:hyperlink>
        </w:p>
        <w:p w14:paraId="7660868F" w14:textId="398C1D4B" w:rsidR="003417F2" w:rsidRDefault="007B2E2D">
          <w:pPr>
            <w:pStyle w:val="Verzeichnis2"/>
            <w:rPr>
              <w:rFonts w:asciiTheme="minorHAnsi" w:eastAsiaTheme="minorEastAsia" w:hAnsiTheme="minorHAnsi"/>
              <w:noProof/>
              <w:lang w:eastAsia="de-DE"/>
            </w:rPr>
          </w:pPr>
          <w:hyperlink w:anchor="_Toc67404011" w:history="1">
            <w:r w:rsidR="003417F2" w:rsidRPr="001A7EB4">
              <w:rPr>
                <w:rStyle w:val="Hyperlink"/>
                <w:noProof/>
              </w:rPr>
              <w:t>2.2</w:t>
            </w:r>
            <w:r w:rsidR="003417F2">
              <w:rPr>
                <w:rFonts w:asciiTheme="minorHAnsi" w:eastAsiaTheme="minorEastAsia" w:hAnsiTheme="minorHAnsi"/>
                <w:noProof/>
                <w:lang w:eastAsia="de-DE"/>
              </w:rPr>
              <w:tab/>
            </w:r>
            <w:r w:rsidR="003417F2" w:rsidRPr="001A7EB4">
              <w:rPr>
                <w:rStyle w:val="Hyperlink"/>
                <w:noProof/>
              </w:rPr>
              <w:t>Grundsätze der fachdidaktischen und fachmethodischen Arbeit</w:t>
            </w:r>
            <w:r w:rsidR="003417F2">
              <w:rPr>
                <w:noProof/>
                <w:webHidden/>
              </w:rPr>
              <w:tab/>
            </w:r>
            <w:r w:rsidR="003417F2">
              <w:rPr>
                <w:noProof/>
                <w:webHidden/>
              </w:rPr>
              <w:fldChar w:fldCharType="begin"/>
            </w:r>
            <w:r w:rsidR="003417F2">
              <w:rPr>
                <w:noProof/>
                <w:webHidden/>
              </w:rPr>
              <w:instrText xml:space="preserve"> PAGEREF _Toc67404011 \h </w:instrText>
            </w:r>
            <w:r w:rsidR="003417F2">
              <w:rPr>
                <w:noProof/>
                <w:webHidden/>
              </w:rPr>
            </w:r>
            <w:r w:rsidR="003417F2">
              <w:rPr>
                <w:noProof/>
                <w:webHidden/>
              </w:rPr>
              <w:fldChar w:fldCharType="separate"/>
            </w:r>
            <w:r w:rsidR="00134FDE">
              <w:rPr>
                <w:noProof/>
                <w:webHidden/>
              </w:rPr>
              <w:t>45</w:t>
            </w:r>
            <w:r w:rsidR="003417F2">
              <w:rPr>
                <w:noProof/>
                <w:webHidden/>
              </w:rPr>
              <w:fldChar w:fldCharType="end"/>
            </w:r>
          </w:hyperlink>
        </w:p>
        <w:p w14:paraId="70172464" w14:textId="49F6BA0B" w:rsidR="003417F2" w:rsidRDefault="007B2E2D">
          <w:pPr>
            <w:pStyle w:val="Verzeichnis2"/>
            <w:rPr>
              <w:rFonts w:asciiTheme="minorHAnsi" w:eastAsiaTheme="minorEastAsia" w:hAnsiTheme="minorHAnsi"/>
              <w:noProof/>
              <w:lang w:eastAsia="de-DE"/>
            </w:rPr>
          </w:pPr>
          <w:hyperlink w:anchor="_Toc67404012" w:history="1">
            <w:r w:rsidR="003417F2" w:rsidRPr="001A7EB4">
              <w:rPr>
                <w:rStyle w:val="Hyperlink"/>
                <w:noProof/>
              </w:rPr>
              <w:t>2.3</w:t>
            </w:r>
            <w:r w:rsidR="003417F2">
              <w:rPr>
                <w:rFonts w:asciiTheme="minorHAnsi" w:eastAsiaTheme="minorEastAsia" w:hAnsiTheme="minorHAnsi"/>
                <w:noProof/>
                <w:lang w:eastAsia="de-DE"/>
              </w:rPr>
              <w:tab/>
            </w:r>
            <w:r w:rsidR="003417F2" w:rsidRPr="001A7EB4">
              <w:rPr>
                <w:rStyle w:val="Hyperlink"/>
                <w:noProof/>
              </w:rPr>
              <w:t>Grundsätze der Leistungsbewertung und Leistungsrückmeldung</w:t>
            </w:r>
            <w:r w:rsidR="003417F2">
              <w:rPr>
                <w:noProof/>
                <w:webHidden/>
              </w:rPr>
              <w:tab/>
            </w:r>
            <w:r w:rsidR="003417F2">
              <w:rPr>
                <w:noProof/>
                <w:webHidden/>
              </w:rPr>
              <w:fldChar w:fldCharType="begin"/>
            </w:r>
            <w:r w:rsidR="003417F2">
              <w:rPr>
                <w:noProof/>
                <w:webHidden/>
              </w:rPr>
              <w:instrText xml:space="preserve"> PAGEREF _Toc67404012 \h </w:instrText>
            </w:r>
            <w:r w:rsidR="003417F2">
              <w:rPr>
                <w:noProof/>
                <w:webHidden/>
              </w:rPr>
            </w:r>
            <w:r w:rsidR="003417F2">
              <w:rPr>
                <w:noProof/>
                <w:webHidden/>
              </w:rPr>
              <w:fldChar w:fldCharType="separate"/>
            </w:r>
            <w:r w:rsidR="00134FDE">
              <w:rPr>
                <w:noProof/>
                <w:webHidden/>
              </w:rPr>
              <w:t>46</w:t>
            </w:r>
            <w:r w:rsidR="003417F2">
              <w:rPr>
                <w:noProof/>
                <w:webHidden/>
              </w:rPr>
              <w:fldChar w:fldCharType="end"/>
            </w:r>
          </w:hyperlink>
        </w:p>
        <w:p w14:paraId="42DC133A" w14:textId="163851B6" w:rsidR="003417F2" w:rsidRDefault="007B2E2D">
          <w:pPr>
            <w:pStyle w:val="Verzeichnis2"/>
            <w:rPr>
              <w:rFonts w:asciiTheme="minorHAnsi" w:eastAsiaTheme="minorEastAsia" w:hAnsiTheme="minorHAnsi"/>
              <w:noProof/>
              <w:lang w:eastAsia="de-DE"/>
            </w:rPr>
          </w:pPr>
          <w:hyperlink w:anchor="_Toc67404013" w:history="1">
            <w:r w:rsidR="003417F2" w:rsidRPr="001A7EB4">
              <w:rPr>
                <w:rStyle w:val="Hyperlink"/>
                <w:noProof/>
              </w:rPr>
              <w:t>2.4</w:t>
            </w:r>
            <w:r w:rsidR="003417F2">
              <w:rPr>
                <w:rFonts w:asciiTheme="minorHAnsi" w:eastAsiaTheme="minorEastAsia" w:hAnsiTheme="minorHAnsi"/>
                <w:noProof/>
                <w:lang w:eastAsia="de-DE"/>
              </w:rPr>
              <w:tab/>
            </w:r>
            <w:r w:rsidR="003417F2" w:rsidRPr="001A7EB4">
              <w:rPr>
                <w:rStyle w:val="Hyperlink"/>
                <w:noProof/>
              </w:rPr>
              <w:t>Lehr- und Lernmittel</w:t>
            </w:r>
            <w:r w:rsidR="003417F2">
              <w:rPr>
                <w:noProof/>
                <w:webHidden/>
              </w:rPr>
              <w:tab/>
            </w:r>
            <w:r w:rsidR="003417F2">
              <w:rPr>
                <w:noProof/>
                <w:webHidden/>
              </w:rPr>
              <w:fldChar w:fldCharType="begin"/>
            </w:r>
            <w:r w:rsidR="003417F2">
              <w:rPr>
                <w:noProof/>
                <w:webHidden/>
              </w:rPr>
              <w:instrText xml:space="preserve"> PAGEREF _Toc67404013 \h </w:instrText>
            </w:r>
            <w:r w:rsidR="003417F2">
              <w:rPr>
                <w:noProof/>
                <w:webHidden/>
              </w:rPr>
            </w:r>
            <w:r w:rsidR="003417F2">
              <w:rPr>
                <w:noProof/>
                <w:webHidden/>
              </w:rPr>
              <w:fldChar w:fldCharType="separate"/>
            </w:r>
            <w:r w:rsidR="00134FDE">
              <w:rPr>
                <w:noProof/>
                <w:webHidden/>
              </w:rPr>
              <w:t>52</w:t>
            </w:r>
            <w:r w:rsidR="003417F2">
              <w:rPr>
                <w:noProof/>
                <w:webHidden/>
              </w:rPr>
              <w:fldChar w:fldCharType="end"/>
            </w:r>
          </w:hyperlink>
        </w:p>
        <w:p w14:paraId="0FDA7E80" w14:textId="5CFFA2C0" w:rsidR="003417F2" w:rsidRDefault="007B2E2D">
          <w:pPr>
            <w:pStyle w:val="Verzeichnis1"/>
            <w:tabs>
              <w:tab w:val="left" w:pos="440"/>
              <w:tab w:val="right" w:leader="dot" w:pos="9487"/>
            </w:tabs>
            <w:rPr>
              <w:rFonts w:asciiTheme="minorHAnsi" w:eastAsiaTheme="minorEastAsia" w:hAnsiTheme="minorHAnsi"/>
              <w:b w:val="0"/>
              <w:noProof/>
              <w:lang w:eastAsia="de-DE"/>
            </w:rPr>
          </w:pPr>
          <w:hyperlink w:anchor="_Toc67404014" w:history="1">
            <w:r w:rsidR="003417F2" w:rsidRPr="001A7EB4">
              <w:rPr>
                <w:rStyle w:val="Hyperlink"/>
                <w:noProof/>
              </w:rPr>
              <w:t>3</w:t>
            </w:r>
            <w:r w:rsidR="003417F2">
              <w:rPr>
                <w:rFonts w:asciiTheme="minorHAnsi" w:eastAsiaTheme="minorEastAsia" w:hAnsiTheme="minorHAnsi"/>
                <w:b w:val="0"/>
                <w:noProof/>
                <w:lang w:eastAsia="de-DE"/>
              </w:rPr>
              <w:tab/>
            </w:r>
            <w:r w:rsidR="003417F2" w:rsidRPr="001A7EB4">
              <w:rPr>
                <w:rStyle w:val="Hyperlink"/>
                <w:noProof/>
              </w:rPr>
              <w:t>Entscheidungen zu fach- und unterrichtsübergreifenden Fragen</w:t>
            </w:r>
            <w:r w:rsidR="003417F2">
              <w:rPr>
                <w:noProof/>
                <w:webHidden/>
              </w:rPr>
              <w:tab/>
            </w:r>
            <w:r w:rsidR="003417F2">
              <w:rPr>
                <w:noProof/>
                <w:webHidden/>
              </w:rPr>
              <w:fldChar w:fldCharType="begin"/>
            </w:r>
            <w:r w:rsidR="003417F2">
              <w:rPr>
                <w:noProof/>
                <w:webHidden/>
              </w:rPr>
              <w:instrText xml:space="preserve"> PAGEREF _Toc67404014 \h </w:instrText>
            </w:r>
            <w:r w:rsidR="003417F2">
              <w:rPr>
                <w:noProof/>
                <w:webHidden/>
              </w:rPr>
            </w:r>
            <w:r w:rsidR="003417F2">
              <w:rPr>
                <w:noProof/>
                <w:webHidden/>
              </w:rPr>
              <w:fldChar w:fldCharType="separate"/>
            </w:r>
            <w:r w:rsidR="00134FDE">
              <w:rPr>
                <w:noProof/>
                <w:webHidden/>
              </w:rPr>
              <w:t>54</w:t>
            </w:r>
            <w:r w:rsidR="003417F2">
              <w:rPr>
                <w:noProof/>
                <w:webHidden/>
              </w:rPr>
              <w:fldChar w:fldCharType="end"/>
            </w:r>
          </w:hyperlink>
        </w:p>
        <w:p w14:paraId="4C33B397" w14:textId="4757030F" w:rsidR="003417F2" w:rsidRDefault="007B2E2D">
          <w:pPr>
            <w:pStyle w:val="Verzeichnis1"/>
            <w:tabs>
              <w:tab w:val="left" w:pos="440"/>
              <w:tab w:val="right" w:leader="dot" w:pos="9487"/>
            </w:tabs>
            <w:rPr>
              <w:rFonts w:asciiTheme="minorHAnsi" w:eastAsiaTheme="minorEastAsia" w:hAnsiTheme="minorHAnsi"/>
              <w:b w:val="0"/>
              <w:noProof/>
              <w:lang w:eastAsia="de-DE"/>
            </w:rPr>
          </w:pPr>
          <w:hyperlink w:anchor="_Toc67404015" w:history="1">
            <w:r w:rsidR="003417F2" w:rsidRPr="001A7EB4">
              <w:rPr>
                <w:rStyle w:val="Hyperlink"/>
                <w:noProof/>
              </w:rPr>
              <w:t>4</w:t>
            </w:r>
            <w:r w:rsidR="003417F2">
              <w:rPr>
                <w:rFonts w:asciiTheme="minorHAnsi" w:eastAsiaTheme="minorEastAsia" w:hAnsiTheme="minorHAnsi"/>
                <w:b w:val="0"/>
                <w:noProof/>
                <w:lang w:eastAsia="de-DE"/>
              </w:rPr>
              <w:tab/>
            </w:r>
            <w:r w:rsidR="003417F2" w:rsidRPr="001A7EB4">
              <w:rPr>
                <w:rStyle w:val="Hyperlink"/>
                <w:noProof/>
              </w:rPr>
              <w:t>Qualitätssicherung und Evaluation</w:t>
            </w:r>
            <w:r w:rsidR="003417F2">
              <w:rPr>
                <w:noProof/>
                <w:webHidden/>
              </w:rPr>
              <w:tab/>
            </w:r>
            <w:r w:rsidR="003417F2">
              <w:rPr>
                <w:noProof/>
                <w:webHidden/>
              </w:rPr>
              <w:fldChar w:fldCharType="begin"/>
            </w:r>
            <w:r w:rsidR="003417F2">
              <w:rPr>
                <w:noProof/>
                <w:webHidden/>
              </w:rPr>
              <w:instrText xml:space="preserve"> PAGEREF _Toc67404015 \h </w:instrText>
            </w:r>
            <w:r w:rsidR="003417F2">
              <w:rPr>
                <w:noProof/>
                <w:webHidden/>
              </w:rPr>
            </w:r>
            <w:r w:rsidR="003417F2">
              <w:rPr>
                <w:noProof/>
                <w:webHidden/>
              </w:rPr>
              <w:fldChar w:fldCharType="separate"/>
            </w:r>
            <w:r w:rsidR="00134FDE">
              <w:rPr>
                <w:noProof/>
                <w:webHidden/>
              </w:rPr>
              <w:t>55</w:t>
            </w:r>
            <w:r w:rsidR="003417F2">
              <w:rPr>
                <w:noProof/>
                <w:webHidden/>
              </w:rPr>
              <w:fldChar w:fldCharType="end"/>
            </w:r>
          </w:hyperlink>
        </w:p>
        <w:p w14:paraId="64D9C5DC" w14:textId="62B00794" w:rsidR="007314C6" w:rsidRDefault="007314C6">
          <w:r>
            <w:rPr>
              <w:b/>
              <w:bCs/>
            </w:rPr>
            <w:fldChar w:fldCharType="end"/>
          </w:r>
        </w:p>
      </w:sdtContent>
    </w:sdt>
    <w:p w14:paraId="11887A97" w14:textId="77777777" w:rsidR="00490596" w:rsidRDefault="008B5351" w:rsidP="008B5351">
      <w:pPr>
        <w:pStyle w:val="berschrift1"/>
      </w:pPr>
      <w:bookmarkStart w:id="0" w:name="_Toc67404008"/>
      <w:r>
        <w:lastRenderedPageBreak/>
        <w:t>1</w:t>
      </w:r>
      <w:r>
        <w:tab/>
      </w:r>
      <w:r w:rsidR="00170A38">
        <w:t>Rahmenbedingungen der fachlichen Arbeit</w:t>
      </w:r>
      <w:bookmarkEnd w:id="0"/>
    </w:p>
    <w:p w14:paraId="3BD3BB63" w14:textId="77777777" w:rsidR="00170A38" w:rsidRP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i/>
          <w:iCs/>
        </w:rPr>
      </w:pPr>
      <w:r w:rsidRPr="00170A38">
        <w:rPr>
          <w:i/>
          <w:iCs/>
        </w:rPr>
        <w:t xml:space="preserve">Hinweis: </w:t>
      </w:r>
    </w:p>
    <w:p w14:paraId="44C89836" w14:textId="77777777" w:rsid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rsidRPr="00170A38">
        <w:t xml:space="preserve">Schulinterne Lehrpläne dokumentieren Vereinbarungen, wie die Vorgaben der Kernlehrpläne unter den besonderen Bedingungen einer konkreten Schule umgesetzt werden. Diese Ausgangsbedingungen für den fachlichen Unterricht werden in Kapitel 1 beschrieben. </w:t>
      </w:r>
      <w:r w:rsidR="005C3598">
        <w:t xml:space="preserve">Fachliche Bezüge zu </w:t>
      </w:r>
      <w:r w:rsidRPr="00170A38">
        <w:t>folgende</w:t>
      </w:r>
      <w:r w:rsidR="005C3598">
        <w:t>n</w:t>
      </w:r>
      <w:r w:rsidRPr="00170A38">
        <w:t xml:space="preserve"> Aspekte</w:t>
      </w:r>
      <w:r w:rsidR="005C3598">
        <w:t>n</w:t>
      </w:r>
      <w:r w:rsidRPr="00170A38">
        <w:t xml:space="preserve"> </w:t>
      </w:r>
      <w:r w:rsidR="00956A3D">
        <w:t>können beispielsweise beschrieben werden</w:t>
      </w:r>
      <w:r w:rsidRPr="00170A38">
        <w:t xml:space="preserve">: </w:t>
      </w:r>
    </w:p>
    <w:p w14:paraId="5E8421E3" w14:textId="77777777" w:rsidR="00956A3D" w:rsidRDefault="00956A3D" w:rsidP="00882803">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pPr>
      <w:r>
        <w:t>Leitbild der Schule</w:t>
      </w:r>
      <w:r w:rsidR="002F53FB">
        <w:t>,</w:t>
      </w:r>
    </w:p>
    <w:p w14:paraId="0E14EC3E" w14:textId="77777777" w:rsidR="007D2F38" w:rsidRDefault="00966A7B" w:rsidP="00882803">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pPr>
      <w:r>
        <w:t>Rahmenbedingungen des schulischen Umfelds</w:t>
      </w:r>
      <w:r w:rsidR="002F53FB">
        <w:t>,</w:t>
      </w:r>
    </w:p>
    <w:p w14:paraId="53B7B3C7" w14:textId="77777777" w:rsidR="007D2F38" w:rsidRDefault="00DE14C9" w:rsidP="00882803">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pPr>
      <w:r>
        <w:t>s</w:t>
      </w:r>
      <w:r w:rsidR="007D2F38">
        <w:t>chulische Standards zum Lehren und Lernen</w:t>
      </w:r>
      <w:r w:rsidR="002F53FB">
        <w:t>,</w:t>
      </w:r>
    </w:p>
    <w:p w14:paraId="4978CE68" w14:textId="77777777" w:rsidR="007D2F38" w:rsidRDefault="007D2F38" w:rsidP="00882803">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pPr>
      <w:r>
        <w:t>Zusammenarbeit mit außerschulischen Partnern</w:t>
      </w:r>
      <w:r w:rsidR="002F53FB">
        <w:t>.</w:t>
      </w:r>
    </w:p>
    <w:p w14:paraId="3A9341F3" w14:textId="77777777" w:rsidR="007D2F38" w:rsidRDefault="007D2F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p>
    <w:p w14:paraId="3E55DCC5" w14:textId="2E2E4C05" w:rsidR="007D2F38" w:rsidRDefault="00956A3D"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Das vorliegende Beispiel für einen schulinternen Lehrplan wurde für ein</w:t>
      </w:r>
      <w:r w:rsidR="00862873">
        <w:t>e</w:t>
      </w:r>
      <w:r>
        <w:t xml:space="preserve"> fiktive </w:t>
      </w:r>
      <w:r w:rsidR="006E72FD">
        <w:t>Gesamtschule</w:t>
      </w:r>
      <w:r>
        <w:t xml:space="preserve"> konzipiert, </w:t>
      </w:r>
      <w:r w:rsidR="001F60D7">
        <w:t>für das folgende Bedingungen vorliegen</w:t>
      </w:r>
      <w:r w:rsidR="002F53FB">
        <w:t>:</w:t>
      </w:r>
    </w:p>
    <w:p w14:paraId="7F035511" w14:textId="4EF7194D" w:rsidR="00FC70AA" w:rsidRDefault="006E72FD" w:rsidP="00882803">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pPr>
      <w:r>
        <w:t>vier</w:t>
      </w:r>
      <w:r w:rsidR="000C6BD4">
        <w:t>zügig</w:t>
      </w:r>
      <w:r>
        <w:t>,</w:t>
      </w:r>
    </w:p>
    <w:p w14:paraId="3DE375C5" w14:textId="122601B0" w:rsidR="00FC70AA" w:rsidRDefault="006E72FD" w:rsidP="00882803">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pPr>
      <w:r>
        <w:t>840</w:t>
      </w:r>
      <w:r w:rsidR="007D2F38" w:rsidRPr="002D24DD">
        <w:t xml:space="preserve"> Schülerinnen und Schüler</w:t>
      </w:r>
      <w:r>
        <w:t>,</w:t>
      </w:r>
    </w:p>
    <w:p w14:paraId="5A29E580" w14:textId="62A32608" w:rsidR="001F60D7" w:rsidRDefault="006E72FD" w:rsidP="00882803">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pPr>
      <w:r>
        <w:t>60</w:t>
      </w:r>
      <w:r w:rsidR="007D2F38" w:rsidRPr="002D24DD">
        <w:t xml:space="preserve"> Lehrpersonen</w:t>
      </w:r>
      <w:r w:rsidR="002F53FB">
        <w:t>.</w:t>
      </w:r>
    </w:p>
    <w:p w14:paraId="14563EA9" w14:textId="77777777" w:rsidR="008F125A" w:rsidRDefault="008F125A" w:rsidP="00462BC5"/>
    <w:p w14:paraId="6DF0BE6A" w14:textId="5205F19D" w:rsidR="002C1DAB" w:rsidRDefault="002C1DAB" w:rsidP="002C1DAB">
      <w:pPr>
        <w:pStyle w:val="StandardII"/>
        <w:rPr>
          <w:b/>
        </w:rPr>
      </w:pPr>
      <w:r>
        <w:rPr>
          <w:b/>
        </w:rPr>
        <w:t>Chinesisch im Leitbild der XY-Schule</w:t>
      </w:r>
    </w:p>
    <w:p w14:paraId="47C5E1BE" w14:textId="093E7531" w:rsidR="002C1DAB" w:rsidRPr="007C08BE" w:rsidRDefault="002C1DAB" w:rsidP="002C1DAB">
      <w:pPr>
        <w:pStyle w:val="StandardII"/>
      </w:pPr>
      <w:r w:rsidRPr="007C08BE">
        <w:t xml:space="preserve">Der Erwerb interkultureller Kompetenz und die internationale Ausrichtung der </w:t>
      </w:r>
      <w:r>
        <w:t>XY-</w:t>
      </w:r>
      <w:r w:rsidRPr="007C08BE">
        <w:t xml:space="preserve">Schule mit innovativem Fremdsprachenangebot und </w:t>
      </w:r>
      <w:r>
        <w:t xml:space="preserve">zahlreichen </w:t>
      </w:r>
      <w:r w:rsidRPr="007C08BE">
        <w:t xml:space="preserve">Schulpartnerschaften ist </w:t>
      </w:r>
      <w:r>
        <w:t xml:space="preserve">ein wichtiger Baustein unseres </w:t>
      </w:r>
      <w:r w:rsidRPr="007C08BE">
        <w:t>Le</w:t>
      </w:r>
      <w:r>
        <w:t>itbilds</w:t>
      </w:r>
      <w:r w:rsidRPr="007C08BE">
        <w:t>.</w:t>
      </w:r>
      <w:r>
        <w:t xml:space="preserve"> Unsere Schule hat es sich zudem zur Aufgabe</w:t>
      </w:r>
      <w:r w:rsidR="00416CD5">
        <w:t xml:space="preserve"> </w:t>
      </w:r>
      <w:r w:rsidR="00843742">
        <w:t>gemacht</w:t>
      </w:r>
      <w:r w:rsidRPr="007C08BE">
        <w:t xml:space="preserve">, die Lernenden als Individuen mit jeweils besonderen Fähigkeiten, Stärken und Interessen in den Blick zu nehmen. Es ist </w:t>
      </w:r>
      <w:r>
        <w:t xml:space="preserve">uns </w:t>
      </w:r>
      <w:r w:rsidRPr="007C08BE">
        <w:t>ein Anliegen, durch gezielte Unterstützung des Lernens die Potenziale jeder Schülerin und jedes Schülers basierend auf dem Verständnis, interkulturelle Vielfalt als Chance wahrzunehmen, in allen Bereichen optimal zu entwickeln</w:t>
      </w:r>
      <w:r>
        <w:t>. In einem überfachlichen</w:t>
      </w:r>
      <w:r w:rsidRPr="007C08BE">
        <w:t xml:space="preserve"> Entwicklungsprozess arbeitet das Fach Chinesisch </w:t>
      </w:r>
      <w:r>
        <w:t xml:space="preserve">mit </w:t>
      </w:r>
      <w:r w:rsidRPr="007C08BE">
        <w:t>daran, die Bedingungen für erfolgreiches und individuelles Lernen zu verbessern. Um dieses Ziel zu erreichen, wird eine gemeinsame Vorgehensweise aller Fächer angestrebt.</w:t>
      </w:r>
      <w:r>
        <w:t xml:space="preserve"> Ein besonderer Schwerpunkt dabei erfährt das digitale Lernen und Lehren.</w:t>
      </w:r>
      <w:r w:rsidR="003F173E">
        <w:t xml:space="preserve"> </w:t>
      </w:r>
      <w:r w:rsidR="00843742">
        <w:t xml:space="preserve">Dadurch wird </w:t>
      </w:r>
      <w:r w:rsidR="003F173E">
        <w:t>eine Verknüpfung zur Stärkung des eigenverantwortlichen Lernens und der individuellen Förderung angestrebt</w:t>
      </w:r>
      <w:r w:rsidR="00F9081C">
        <w:t xml:space="preserve"> und</w:t>
      </w:r>
      <w:r w:rsidR="003F173E">
        <w:t xml:space="preserve"> an der XY-Schule konzeptionell </w:t>
      </w:r>
      <w:r w:rsidR="0072039B">
        <w:t>umgesetzt.</w:t>
      </w:r>
    </w:p>
    <w:p w14:paraId="0D720BF8" w14:textId="50AD918F" w:rsidR="002C1DAB" w:rsidRPr="007C08BE" w:rsidRDefault="002C1DAB" w:rsidP="002C1DAB">
      <w:pPr>
        <w:pStyle w:val="StandardII"/>
      </w:pPr>
      <w:r w:rsidRPr="007C08BE">
        <w:t xml:space="preserve">Das didaktisch-methodische Konzept des Faches Chinesisch </w:t>
      </w:r>
      <w:r>
        <w:t xml:space="preserve">orientiert sich an den Konzepten des Schulprogramms: </w:t>
      </w:r>
      <w:r w:rsidRPr="007C08BE">
        <w:t>1) Didaktisch-methodische</w:t>
      </w:r>
      <w:r>
        <w:t>s</w:t>
      </w:r>
      <w:r w:rsidRPr="007C08BE">
        <w:t xml:space="preserve"> Konzept</w:t>
      </w:r>
      <w:r w:rsidR="0072039B">
        <w:t xml:space="preserve"> einschl. ILKA</w:t>
      </w:r>
      <w:r>
        <w:t>;</w:t>
      </w:r>
      <w:r w:rsidRPr="007C08BE">
        <w:t xml:space="preserve"> 2.) Konzept zur Leistungsbeurteilung; 3) Konzept zum Umgang mit Vielfalt; 4) Lernzeiten-Konzept; 5) Medienkonzept; 6) Sprachbildungskonzept; 7) Fortbildungskonzept</w:t>
      </w:r>
      <w:r>
        <w:t xml:space="preserve"> sowie 8) Fahrten und Austauschkonzept</w:t>
      </w:r>
      <w:r w:rsidRPr="007C08BE">
        <w:t>.</w:t>
      </w:r>
    </w:p>
    <w:p w14:paraId="6B41E9AE" w14:textId="77777777" w:rsidR="002C1DAB" w:rsidRDefault="002C1DAB" w:rsidP="002C1DAB">
      <w:pPr>
        <w:pStyle w:val="StandardII"/>
        <w:rPr>
          <w:b/>
        </w:rPr>
      </w:pPr>
      <w:r>
        <w:rPr>
          <w:b/>
        </w:rPr>
        <w:t>Rahmenbedingungen des Faches</w:t>
      </w:r>
    </w:p>
    <w:p w14:paraId="5AAEA814" w14:textId="1CA73611" w:rsidR="002C1DAB" w:rsidRDefault="002C1DAB" w:rsidP="002C1DAB">
      <w:pPr>
        <w:pStyle w:val="StandardII"/>
        <w:spacing w:after="0"/>
      </w:pPr>
      <w:r>
        <w:t>Das Fach Chinesisch wird an der XY-Schule in der Sekundarstufe I als 2. Fremdsprache ab Jahrgangsstufe 7 sowie als 3. Fremdsprache ab Jahrgangsstufe 9 in einem Umfang von jeweils 4 Wochenstunden angeboten. Beide Kursarten werden in der Sekundarstufe II im Grundkurs „Chinesisch fortgeführt“ zusammengeführt mit der Option, die Abiturprüfung im 3. und 4. Fach abzulegen.</w:t>
      </w:r>
    </w:p>
    <w:p w14:paraId="7972E872" w14:textId="2C553D51" w:rsidR="002C1DAB" w:rsidRDefault="002C1DAB" w:rsidP="002C1DAB">
      <w:r>
        <w:t xml:space="preserve">Die Fachgruppe Chinesisch umfasst vier fest angestellte Lehrkräfte, von denen alle die Lehrbefähigung für Chinesisch in der Sekundarstufe I und II besitzen. Darüber hinaus werden regelmäßig </w:t>
      </w:r>
      <w:r>
        <w:lastRenderedPageBreak/>
        <w:t xml:space="preserve">Lehramtsanwärterinnen und Lehramtsanwärter im Fach Chinesisch an der Schule ausgebildet und Fremdsprachenassistentinnen und Fremdsprachenassistenten zur Unterstützung in der unterrichtlichen Praxis eingesetzt. Über die regelmäßig stattfindenden Fachgruppen- und Fachkonferenzsitzungen hinaus findet einmal jährlich eine gemeinsame Sitzung zusammen mit den Fremdsprachen Englisch, Französisch, Spanisch und Latein statt, in der Absprachen – insbesondere zur standardorientierten Vernetzung der Fächer und damit verbundener Synergie-Effekte sowie zu fachaffinen Fort- und Weiterbildungsbedarfen – getroffen werden. Außerdem finden zu bestimmten </w:t>
      </w:r>
      <w:r w:rsidR="003F173E">
        <w:t xml:space="preserve">Vorhaben und </w:t>
      </w:r>
      <w:r>
        <w:t xml:space="preserve">Aufgaben </w:t>
      </w:r>
      <w:r w:rsidR="003F173E">
        <w:t>Sitzungen in so genannten Kleinkonferenzen (KK) statt, die jahrgangsbezogen und auch fachaffin</w:t>
      </w:r>
      <w:r w:rsidR="00843742">
        <w:t>e</w:t>
      </w:r>
      <w:r w:rsidR="003F173E">
        <w:t xml:space="preserve"> organisiert sein können. </w:t>
      </w:r>
    </w:p>
    <w:p w14:paraId="484C4DCE" w14:textId="2DB6075F" w:rsidR="002C1DAB" w:rsidRDefault="002C1DAB" w:rsidP="002C1DAB">
      <w:r>
        <w:t xml:space="preserve">Um die Lehrkräfte bei der Unterrichtsplanung zu unterstützen, stehen Materialien, die zu diversen Unterrichtsprojekten angefertigt und systematisch gesammelt worden sind, in den technisch und digital gut ausgestatteten Fremdsprachenfachräumen elektronisch zur Verfügung; diese Materialsammlung wird kontinuierlich erweitert und aktualisiert. </w:t>
      </w:r>
      <w:r w:rsidR="003F173E">
        <w:t xml:space="preserve">Der Bereich des digitalen Lehrens und Lernens steht dabei seit einigen Jahren besonders im Fokus und wird im Hinblick auf die geplanten </w:t>
      </w:r>
      <w:r w:rsidR="001A0404">
        <w:t>i</w:t>
      </w:r>
      <w:r w:rsidR="003F173E">
        <w:t>Pad-Jahrgänge kontinuierlich entwickelt.</w:t>
      </w:r>
    </w:p>
    <w:p w14:paraId="3251C35C" w14:textId="7857765B" w:rsidR="002C1DAB" w:rsidRPr="007C08BE" w:rsidRDefault="002C1DAB" w:rsidP="002C1DAB">
      <w:pPr>
        <w:pStyle w:val="StandardII"/>
      </w:pPr>
      <w:r>
        <w:t xml:space="preserve">Die Schule pflegt – im Rahmen der städtepartnerschaftlichen Beziehungen – seit 2008 eine kontinuierliche Schulpartnerschaft mit der chinesischen Mittelschule Nr.1 der Stadt </w:t>
      </w:r>
      <w:r w:rsidR="00133C3F">
        <w:rPr>
          <w:rFonts w:eastAsia="MS Mincho"/>
          <w:lang w:eastAsia="ja-JP"/>
        </w:rPr>
        <w:t xml:space="preserve">Xi’an </w:t>
      </w:r>
      <w:r w:rsidR="00133C3F">
        <w:rPr>
          <w:rFonts w:ascii="Microsoft JhengHei" w:eastAsia="Microsoft JhengHei" w:hAnsi="Microsoft JhengHei" w:cs="Microsoft JhengHei" w:hint="eastAsia"/>
          <w:lang w:eastAsia="zh-CN"/>
        </w:rPr>
        <w:t>西安一中</w:t>
      </w:r>
      <w:r>
        <w:t xml:space="preserve">. Dazu werden jährlich projektbezogene Austauschbesuche sowie weitere (digitale) unterrichtliche Projekte gemeinsam durchgeführt. Die Fachgruppe Chinesisch wirkt regelmäßig an Vorhaben und Veranstaltungen schulexterner Partner mit und trägt damit zur Entwicklung und Pflege der umfangreichen, vielfältigen deutsch-chinesischen Kooperationen im kulturellen und wirtschaftlichen Bereich bei, die eine regionale und kommunale Besonderheit darstellen. Regelmäßiger Austausch und Zusammenarbeit wird ebenso mit den Museen und Kunstsammlungen, den Hochschulen sowie </w:t>
      </w:r>
      <w:r w:rsidR="00843742">
        <w:t>akademischen,</w:t>
      </w:r>
      <w:r>
        <w:t xml:space="preserve"> sozialen und kulturellen Einrichtungen mit Chinabezug gepflegt; hervorzuheben sind hier im Besonderen das China-Kompetenz-Zentrum, die Mercator-Stiftung, die Konfuzius-Institute, der Fachverband Chinesisch e.V. etc. </w:t>
      </w:r>
      <w:r w:rsidR="003F173E">
        <w:t xml:space="preserve">Im Schuljahr 2019/20 wurden erstmals auch virtuelle Formate für Austauschbegegnungen und </w:t>
      </w:r>
      <w:r w:rsidR="00FD11F4">
        <w:t>-</w:t>
      </w:r>
      <w:r w:rsidR="003F173E">
        <w:t>projekte genutzt.</w:t>
      </w:r>
    </w:p>
    <w:p w14:paraId="3FDABFA7" w14:textId="77777777" w:rsidR="002967F7" w:rsidRPr="00C17FE5" w:rsidRDefault="002967F7" w:rsidP="00C17FE5">
      <w:pPr>
        <w:pStyle w:val="StandardWeb"/>
        <w:spacing w:before="0" w:beforeAutospacing="0" w:after="150" w:afterAutospacing="0"/>
        <w:rPr>
          <w:rFonts w:ascii="Helvetica Neue" w:hAnsi="Helvetica Neue"/>
          <w:color w:val="333333"/>
          <w:sz w:val="22"/>
          <w:szCs w:val="22"/>
        </w:rPr>
      </w:pPr>
    </w:p>
    <w:p w14:paraId="45F750FE" w14:textId="77777777" w:rsidR="008B5351" w:rsidRDefault="008B5351" w:rsidP="006C6019">
      <w:pPr>
        <w:pStyle w:val="berschrift1"/>
        <w:ind w:left="0" w:firstLine="0"/>
      </w:pPr>
      <w:bookmarkStart w:id="1" w:name="_Toc67404009"/>
      <w:r w:rsidRPr="008B5351">
        <w:lastRenderedPageBreak/>
        <w:t>2</w:t>
      </w:r>
      <w:r w:rsidRPr="008B5351">
        <w:tab/>
        <w:t>Entscheidungen zum Unterricht</w:t>
      </w:r>
      <w:bookmarkEnd w:id="1"/>
    </w:p>
    <w:p w14:paraId="3BEB0C9F" w14:textId="77777777" w:rsidR="00C207FC" w:rsidRPr="00C207FC" w:rsidRDefault="00C207FC"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rsidRPr="00C207FC">
        <w:t xml:space="preserve">Die Umsetzung </w:t>
      </w:r>
      <w:r w:rsidR="00861574" w:rsidRPr="00C207FC">
        <w:t>des Kernlehrplans</w:t>
      </w:r>
      <w:r w:rsidR="00861574">
        <w:t xml:space="preserve"> mit seinen</w:t>
      </w:r>
      <w:r w:rsidRPr="00C207FC">
        <w:t xml:space="preserve"> verbindlichen Kompetenzerwartungen </w:t>
      </w:r>
      <w:r w:rsidR="00861574">
        <w:t>im Unterricht erfordert Entscheidungen</w:t>
      </w:r>
      <w:r w:rsidRPr="00C207FC">
        <w:t xml:space="preserve"> </w:t>
      </w:r>
      <w:r w:rsidR="00861574">
        <w:t>auf verschiedenen</w:t>
      </w:r>
      <w:r w:rsidRPr="00C207FC">
        <w:t xml:space="preserve"> Ebenen</w:t>
      </w:r>
      <w:r w:rsidR="00861574">
        <w:t>:</w:t>
      </w:r>
      <w:r w:rsidRPr="00C207FC">
        <w:t xml:space="preserve"> </w:t>
      </w:r>
    </w:p>
    <w:p w14:paraId="434FFC43" w14:textId="77777777" w:rsidR="00C207FC" w:rsidRPr="00C207FC" w:rsidRDefault="00861574"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Die</w:t>
      </w:r>
      <w:r w:rsidR="00C207FC" w:rsidRPr="00C207FC">
        <w:t xml:space="preserve"> </w:t>
      </w:r>
      <w:r w:rsidR="00C207FC" w:rsidRPr="00FB349B">
        <w:rPr>
          <w:iCs/>
        </w:rPr>
        <w:t>Übersicht</w:t>
      </w:r>
      <w:r w:rsidRPr="00FB349B">
        <w:rPr>
          <w:iCs/>
        </w:rPr>
        <w:t xml:space="preserve"> über die</w:t>
      </w:r>
      <w:r>
        <w:rPr>
          <w:i/>
          <w:iCs/>
        </w:rPr>
        <w:t xml:space="preserve"> Unterrichtsvorhaben</w:t>
      </w:r>
      <w:r>
        <w:t xml:space="preserve"> gibt den Lehrkräften eine rasche</w:t>
      </w:r>
      <w:r w:rsidR="00C207FC" w:rsidRPr="00C207FC">
        <w:t xml:space="preserve"> </w:t>
      </w:r>
      <w:r>
        <w:t>Orientierung</w:t>
      </w:r>
      <w:r w:rsidR="00C207FC" w:rsidRPr="00C207FC">
        <w:t xml:space="preserve"> </w:t>
      </w:r>
      <w:r>
        <w:t>bezüglich der</w:t>
      </w:r>
      <w:r w:rsidR="00C207FC" w:rsidRPr="00C207FC">
        <w:t xml:space="preserve"> laut Fachkonferenz verbindlichen Unterrichtsvorhaben und </w:t>
      </w:r>
      <w:r>
        <w:t>der</w:t>
      </w:r>
      <w:r w:rsidR="00C207FC" w:rsidRPr="00C207FC">
        <w:t xml:space="preserve"> damit verbunde</w:t>
      </w:r>
      <w:r>
        <w:t>nen Schwerpunktsetzungen</w:t>
      </w:r>
      <w:r w:rsidR="00C207FC" w:rsidRPr="00C207FC">
        <w:t xml:space="preserve"> </w:t>
      </w:r>
      <w:r>
        <w:t>für jedes</w:t>
      </w:r>
      <w:r w:rsidR="00C207FC" w:rsidRPr="00C207FC">
        <w:t xml:space="preserve"> Schuljahr.</w:t>
      </w:r>
    </w:p>
    <w:p w14:paraId="6E8D81A2" w14:textId="77777777" w:rsidR="00C207FC" w:rsidRPr="00570D70" w:rsidRDefault="00C207FC"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rsidRPr="00570D70">
        <w:t xml:space="preserve">Die Unterrichtsvorhaben im schulinternen Lehrplan sind die vereinbarte Planungsgrundlage des Unterrichts. Sie </w:t>
      </w:r>
      <w:r w:rsidR="006F2279" w:rsidRPr="00570D70">
        <w:t>bilden den Rahmen</w:t>
      </w:r>
      <w:r w:rsidRPr="00570D70">
        <w:t xml:space="preserve"> zur systematischen Anlage und Weiterentwicklung </w:t>
      </w:r>
      <w:r w:rsidRPr="00570D70">
        <w:rPr>
          <w:i/>
        </w:rPr>
        <w:t>sämtlicher</w:t>
      </w:r>
      <w:r w:rsidRPr="00570D70">
        <w:t xml:space="preserve"> im Kernlehrplan angeführter Kompetenzen</w:t>
      </w:r>
      <w:r w:rsidR="00FB349B">
        <w:t xml:space="preserve">, setzen jedoch klare Schwerpunkte. Sie geben Orientierung, welche Kompetenzen in </w:t>
      </w:r>
      <w:r w:rsidR="00B56B1D">
        <w:t>welchen Themenfeldern des soziokulturellen Orientierungswissens</w:t>
      </w:r>
      <w:r w:rsidR="00FB349B">
        <w:t xml:space="preserve"> </w:t>
      </w:r>
      <w:r w:rsidR="005D70C6">
        <w:t>fokussiert</w:t>
      </w:r>
      <w:r w:rsidR="00FB349B">
        <w:t xml:space="preserve"> entwickelt werden können und </w:t>
      </w:r>
      <w:r w:rsidR="00861574" w:rsidRPr="00570D70">
        <w:t xml:space="preserve">berücksichtigen dabei die obligatorischen </w:t>
      </w:r>
      <w:r w:rsidR="00B56B1D">
        <w:t>fachlichen Konkretisierungen.</w:t>
      </w:r>
      <w:r w:rsidR="00861574" w:rsidRPr="00570D70">
        <w:t xml:space="preserve"> </w:t>
      </w:r>
      <w:r w:rsidRPr="00570D70">
        <w:t>Dies entspricht der Verpflichtung</w:t>
      </w:r>
      <w:r w:rsidR="005D70C6">
        <w:t>, im Unterricht</w:t>
      </w:r>
      <w:r w:rsidRPr="00570D70">
        <w:t xml:space="preserve"> </w:t>
      </w:r>
      <w:r w:rsidRPr="00570D70">
        <w:rPr>
          <w:i/>
          <w:iCs/>
        </w:rPr>
        <w:t>alle</w:t>
      </w:r>
      <w:r w:rsidRPr="00570D70">
        <w:t xml:space="preserve"> Kompetenzerwartungen des Kernlehrplans bei den Lernenden auszubilden und zu fördern.</w:t>
      </w:r>
    </w:p>
    <w:p w14:paraId="45B32840" w14:textId="77777777" w:rsidR="006F2279" w:rsidRPr="00C207FC" w:rsidRDefault="00583A27"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 xml:space="preserve">In weiteren Absätzen dieses Kapitels werden </w:t>
      </w:r>
      <w:r w:rsidR="006F2279" w:rsidRPr="00F168DE">
        <w:rPr>
          <w:i/>
        </w:rPr>
        <w:t>Grundsätze der fach</w:t>
      </w:r>
      <w:r w:rsidR="000A2BBC">
        <w:rPr>
          <w:i/>
        </w:rPr>
        <w:t>didaktischen</w:t>
      </w:r>
      <w:r w:rsidR="006F2279" w:rsidRPr="00F168DE">
        <w:rPr>
          <w:i/>
        </w:rPr>
        <w:t xml:space="preserve"> und fach</w:t>
      </w:r>
      <w:r w:rsidR="000A2BBC">
        <w:rPr>
          <w:i/>
        </w:rPr>
        <w:t>methodischen</w:t>
      </w:r>
      <w:r w:rsidR="006F2279" w:rsidRPr="00F168DE">
        <w:rPr>
          <w:i/>
        </w:rPr>
        <w:t xml:space="preserve"> Arbeit</w:t>
      </w:r>
      <w:r>
        <w:t xml:space="preserve">, </w:t>
      </w:r>
      <w:r w:rsidR="006F2279" w:rsidRPr="00F168DE">
        <w:rPr>
          <w:i/>
        </w:rPr>
        <w:t>Grundsätze der Leistungsbewertung und Leistungsrückmeldung</w:t>
      </w:r>
      <w:r>
        <w:t xml:space="preserve"> sowie Entscheidungen zur Wahl der </w:t>
      </w:r>
      <w:r w:rsidRPr="00F168DE">
        <w:rPr>
          <w:i/>
        </w:rPr>
        <w:t>Lehr- und Lernmittel</w:t>
      </w:r>
      <w:r>
        <w:t xml:space="preserve"> festgehalten, </w:t>
      </w:r>
      <w:r w:rsidR="00CC7DB8">
        <w:t xml:space="preserve">um </w:t>
      </w:r>
      <w:r>
        <w:t xml:space="preserve">die </w:t>
      </w:r>
      <w:r w:rsidR="00CC7DB8">
        <w:t xml:space="preserve">Gestaltung </w:t>
      </w:r>
      <w:r>
        <w:t xml:space="preserve">von Lernprozessen und die Bewertung von Lernergebnissen </w:t>
      </w:r>
      <w:r w:rsidR="00CC7DB8">
        <w:t xml:space="preserve">im erforderlichen Umfang auf eine verbindliche Basis zu </w:t>
      </w:r>
      <w:r>
        <w:t>stellen.</w:t>
      </w:r>
    </w:p>
    <w:p w14:paraId="051BF798" w14:textId="77777777" w:rsidR="00E07E40" w:rsidRPr="005D70C6" w:rsidRDefault="00E07E40">
      <w:pPr>
        <w:jc w:val="left"/>
        <w:rPr>
          <w:rFonts w:cs="Arial"/>
          <w:b/>
        </w:rPr>
      </w:pPr>
    </w:p>
    <w:p w14:paraId="2D59D51F" w14:textId="616F43A4" w:rsidR="001848BC" w:rsidRDefault="001848BC" w:rsidP="001848BC">
      <w:pPr>
        <w:pStyle w:val="berschrift2"/>
      </w:pPr>
      <w:bookmarkStart w:id="2" w:name="_Toc67404010"/>
      <w:r w:rsidRPr="008B5351">
        <w:lastRenderedPageBreak/>
        <w:t xml:space="preserve">2.1 </w:t>
      </w:r>
      <w:r>
        <w:tab/>
      </w:r>
      <w:r w:rsidRPr="00981D29">
        <w:t>Unterrichtsvorhaben</w:t>
      </w:r>
      <w:bookmarkEnd w:id="2"/>
    </w:p>
    <w:p w14:paraId="6E88D89C" w14:textId="77777777" w:rsidR="00EF3B24" w:rsidRDefault="00EF3B24" w:rsidP="00EF3B24">
      <w:r>
        <w:t xml:space="preserve">In der nachfolgenden Übersicht über die Unterrichtsvorhaben wird die für alle Lehrerinnen und Lehrer gemäß Fachkonferenzbeschluss verbindliche Verteilung der Unterrichtsvorhaben dargestellt. Die Übersicht dient dazu, für die einzelnen Jahrgangsstufen allen am Bildungsprozess Beteiligten einen schnellen Überblick über Themen bzw. Fragestellungen der Unterrichtsvorhaben unter Angabe besonderer Schwerpunkte in den Inhalten und in der Kompetenzentwicklung zu verschaffen. Dadurch soll verdeutlicht werden, welches Wissen und welche Fähigkeiten in den jeweiligen Unterrichtsvorhaben besonders gut zu erlernen sind und welche Aspekte deshalb im Unterricht schwerpunktmäßig thematisiert werden sollten. </w:t>
      </w:r>
    </w:p>
    <w:p w14:paraId="12EAC206" w14:textId="77777777" w:rsidR="00EF3B24" w:rsidRDefault="00EF3B24" w:rsidP="00EF3B24">
      <w:r>
        <w:t>Bei der Planung wurde von einem Stundenkontingent von 30 Schulwochen pro Schuljahr ausgegangen. Der ausgewiesene Zeitbedarf versteht sich als grobe Orientierungsgröße, die nach Bedarf über- oder unterschritten werden kann. Der schulinterne Lehrplan ist so gestaltet, dass er pädagogischen Gestaltungsspielraum für Vertiefungen, besondere Schülerinteressen, aktuelle Themen bzw. die Erfordernisse anderer besonderer Ereignisse (z.B. Praktika, Klassenfahrten) belässt. Sicherzustellen bleibt allerdings auch hier, dass im Rahmen der Umsetzung der Unterrichtsvorhaben insgesamt alle Kompetenzerwartungen des Kernlehrplans Berücksichtigung finden.</w:t>
      </w:r>
    </w:p>
    <w:p w14:paraId="532222A4" w14:textId="77777777" w:rsidR="00EF3B24" w:rsidRDefault="00EF3B24" w:rsidP="00EF3B24"/>
    <w:p w14:paraId="5F97CBD6" w14:textId="77777777" w:rsidR="00EF3B24" w:rsidRDefault="00EF3B24" w:rsidP="00EF3B24">
      <w:r>
        <w:t>Die Übersichten zu den Unterrichtsvorhaben beinhalten Aussagen zu folgenden Aspekten:</w:t>
      </w:r>
    </w:p>
    <w:p w14:paraId="5D73BDE9" w14:textId="77777777" w:rsidR="00EF3B24" w:rsidRDefault="00EF3B24" w:rsidP="00EF3B24">
      <w:r>
        <w:t>-</w:t>
      </w:r>
      <w:r>
        <w:tab/>
        <w:t>Benennung der Unterrichtsvorhaben</w:t>
      </w:r>
    </w:p>
    <w:p w14:paraId="3C49866F" w14:textId="77777777" w:rsidR="00EF3B24" w:rsidRDefault="00EF3B24" w:rsidP="00EF3B24">
      <w:r>
        <w:t>-</w:t>
      </w:r>
      <w:r>
        <w:tab/>
        <w:t>Sequenzierung der Unterrichtsvorhaben</w:t>
      </w:r>
    </w:p>
    <w:p w14:paraId="6BB734A7" w14:textId="77777777" w:rsidR="00EF3B24" w:rsidRDefault="00EF3B24" w:rsidP="00EF3B24">
      <w:r>
        <w:t>-</w:t>
      </w:r>
      <w:r>
        <w:tab/>
        <w:t>Angabe eines ungefähren Zeitbedarfs in Unterrichtsstunden (ca. xx U-Std.)</w:t>
      </w:r>
    </w:p>
    <w:p w14:paraId="6E6BCCD2" w14:textId="77777777" w:rsidR="00EF3B24" w:rsidRDefault="00EF3B24" w:rsidP="00EF3B24">
      <w:r>
        <w:t>-</w:t>
      </w:r>
      <w:r>
        <w:tab/>
        <w:t>Schwerpunkte der Kompetenzentwicklung</w:t>
      </w:r>
    </w:p>
    <w:p w14:paraId="389D92B2" w14:textId="77777777" w:rsidR="00EF3B24" w:rsidRDefault="00EF3B24" w:rsidP="00EF3B24">
      <w:r>
        <w:t>-</w:t>
      </w:r>
      <w:r>
        <w:tab/>
        <w:t xml:space="preserve">Besondere auf das Unterrichtsvorhaben bezogene fachliche Konkretisierungen </w:t>
      </w:r>
    </w:p>
    <w:p w14:paraId="10117AA1" w14:textId="77777777" w:rsidR="00EF3B24" w:rsidRDefault="00EF3B24" w:rsidP="00EF3B24">
      <w:r>
        <w:t>-</w:t>
      </w:r>
      <w:r>
        <w:tab/>
        <w:t>Hinweise, Vereinbarungen und Absprachen der Fachkonferenz</w:t>
      </w:r>
    </w:p>
    <w:p w14:paraId="099A1C4D" w14:textId="74C6B404" w:rsidR="00EF3B24" w:rsidRDefault="00EF3B24" w:rsidP="00EF3B24">
      <w:r>
        <w:t xml:space="preserve">Das Verdeutlichen einer Schwerpunktsetzung bei der Kompetenzentwicklung erfolgt durch die Angabe von ausgewählten Kompetenzerwartungen in Form von Indikatoren. Es werden nicht </w:t>
      </w:r>
      <w:r w:rsidR="00105760">
        <w:t xml:space="preserve">sämtliche dem jeweiligen Unterrichtsvorhaben zuzuordnende </w:t>
      </w:r>
      <w:r>
        <w:t>Kompetenzerwartungen des Kernlehrplans aufgeführt.</w:t>
      </w:r>
    </w:p>
    <w:p w14:paraId="783C7715" w14:textId="75F72222" w:rsidR="00EF3B24" w:rsidRPr="003C5DA5" w:rsidRDefault="00EF3B24" w:rsidP="00EF3B24">
      <w:r>
        <w:t xml:space="preserve">Eckige Klammern in Kompetenzerwartungen der folgenden Übersichten kennzeichnen Bestandteile der Kompetenzerwartungen des Kernlehrplans </w:t>
      </w:r>
      <w:r w:rsidR="006470F1" w:rsidRPr="00843742">
        <w:t>Chinesisch</w:t>
      </w:r>
      <w:r w:rsidRPr="006470F1">
        <w:t>, d</w:t>
      </w:r>
      <w:r>
        <w:t>ie in den Unterrichtsvorhaben nicht den Schwerpunkt bilden.</w:t>
      </w:r>
    </w:p>
    <w:p w14:paraId="0482D5CE" w14:textId="77777777" w:rsidR="00EF3B24" w:rsidRPr="00EF3B24" w:rsidRDefault="00EF3B24" w:rsidP="00EF3B24"/>
    <w:p w14:paraId="10BCD863" w14:textId="77777777" w:rsidR="00EF3B24" w:rsidRDefault="00EF3B24">
      <w:pPr>
        <w:jc w:val="left"/>
        <w:rPr>
          <w:rFonts w:asciiTheme="minorHAnsi" w:hAnsiTheme="minorHAnsi"/>
          <w:b/>
          <w:sz w:val="28"/>
          <w:szCs w:val="28"/>
        </w:rPr>
      </w:pPr>
      <w:r>
        <w:rPr>
          <w:rFonts w:asciiTheme="minorHAnsi" w:hAnsiTheme="minorHAnsi"/>
          <w:b/>
          <w:sz w:val="28"/>
          <w:szCs w:val="28"/>
        </w:rPr>
        <w:br w:type="page"/>
      </w:r>
    </w:p>
    <w:p w14:paraId="663ABBC6" w14:textId="77777777" w:rsidR="00A90A5B" w:rsidRDefault="00A90A5B">
      <w:pPr>
        <w:jc w:val="left"/>
        <w:rPr>
          <w:rFonts w:asciiTheme="minorHAnsi" w:hAnsiTheme="minorHAnsi"/>
          <w:b/>
          <w:sz w:val="28"/>
          <w:szCs w:val="28"/>
        </w:rPr>
        <w:sectPr w:rsidR="00A90A5B" w:rsidSect="00A11078">
          <w:footerReference w:type="first" r:id="rId11"/>
          <w:pgSz w:w="11906" w:h="16838" w:code="9"/>
          <w:pgMar w:top="1418" w:right="707" w:bottom="1418" w:left="1418" w:header="709" w:footer="709" w:gutter="284"/>
          <w:cols w:space="708"/>
          <w:titlePg/>
          <w:docGrid w:linePitch="360"/>
        </w:sectPr>
      </w:pPr>
    </w:p>
    <w:p w14:paraId="17D1D11C" w14:textId="77777777" w:rsidR="00A90A5B" w:rsidRPr="00F500D0" w:rsidRDefault="00A90A5B" w:rsidP="00A90A5B">
      <w:pPr>
        <w:rPr>
          <w:b/>
          <w:sz w:val="24"/>
          <w:szCs w:val="24"/>
        </w:rPr>
      </w:pPr>
      <w:r w:rsidRPr="00F500D0">
        <w:rPr>
          <w:b/>
          <w:sz w:val="24"/>
          <w:szCs w:val="24"/>
        </w:rPr>
        <w:lastRenderedPageBreak/>
        <w:t>Übersicht über die Unterrichtsvorhaben: Themenübersicht 2. FS Jg. 7-10</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2"/>
        <w:gridCol w:w="3742"/>
        <w:gridCol w:w="3742"/>
        <w:gridCol w:w="3653"/>
      </w:tblGrid>
      <w:tr w:rsidR="00FB6BC6" w14:paraId="0BC91BAC" w14:textId="77777777" w:rsidTr="00FB6BC6">
        <w:tc>
          <w:tcPr>
            <w:tcW w:w="3742" w:type="dxa"/>
            <w:shd w:val="clear" w:color="auto" w:fill="FABF8F" w:themeFill="accent6" w:themeFillTint="99"/>
          </w:tcPr>
          <w:p w14:paraId="2F78DE03" w14:textId="77777777" w:rsidR="00FB6BC6" w:rsidRPr="00AF7F4F" w:rsidRDefault="00FB6BC6" w:rsidP="00AE6440">
            <w:pPr>
              <w:jc w:val="center"/>
              <w:rPr>
                <w:b/>
                <w:sz w:val="24"/>
                <w:szCs w:val="24"/>
              </w:rPr>
            </w:pPr>
            <w:r w:rsidRPr="00AF7F4F">
              <w:rPr>
                <w:b/>
                <w:sz w:val="24"/>
                <w:szCs w:val="24"/>
              </w:rPr>
              <w:t>Jg. 7</w:t>
            </w:r>
          </w:p>
        </w:tc>
        <w:tc>
          <w:tcPr>
            <w:tcW w:w="3742" w:type="dxa"/>
            <w:shd w:val="clear" w:color="auto" w:fill="FABF8F" w:themeFill="accent6" w:themeFillTint="99"/>
          </w:tcPr>
          <w:p w14:paraId="4AE9F374" w14:textId="77777777" w:rsidR="00FB6BC6" w:rsidRPr="00AF7F4F" w:rsidRDefault="00FB6BC6" w:rsidP="00AE6440">
            <w:pPr>
              <w:jc w:val="center"/>
              <w:rPr>
                <w:b/>
                <w:sz w:val="24"/>
                <w:szCs w:val="24"/>
              </w:rPr>
            </w:pPr>
            <w:r w:rsidRPr="00AF7F4F">
              <w:rPr>
                <w:b/>
                <w:sz w:val="24"/>
                <w:szCs w:val="24"/>
              </w:rPr>
              <w:t>Jg. 8</w:t>
            </w:r>
          </w:p>
        </w:tc>
        <w:tc>
          <w:tcPr>
            <w:tcW w:w="3742" w:type="dxa"/>
            <w:shd w:val="clear" w:color="auto" w:fill="D99594" w:themeFill="accent2" w:themeFillTint="99"/>
          </w:tcPr>
          <w:p w14:paraId="0C2D853B" w14:textId="77777777" w:rsidR="00FB6BC6" w:rsidRPr="00AF7F4F" w:rsidRDefault="00FB6BC6" w:rsidP="00AE6440">
            <w:pPr>
              <w:jc w:val="center"/>
              <w:rPr>
                <w:b/>
                <w:sz w:val="24"/>
                <w:szCs w:val="24"/>
              </w:rPr>
            </w:pPr>
            <w:r w:rsidRPr="00AF7F4F">
              <w:rPr>
                <w:b/>
                <w:sz w:val="24"/>
                <w:szCs w:val="24"/>
              </w:rPr>
              <w:t>Jg. 9</w:t>
            </w:r>
          </w:p>
        </w:tc>
        <w:tc>
          <w:tcPr>
            <w:tcW w:w="3653" w:type="dxa"/>
            <w:shd w:val="clear" w:color="auto" w:fill="D99594" w:themeFill="accent2" w:themeFillTint="99"/>
          </w:tcPr>
          <w:p w14:paraId="495CE4FA" w14:textId="77777777" w:rsidR="00FB6BC6" w:rsidRPr="00AF7F4F" w:rsidRDefault="00FB6BC6" w:rsidP="00AE6440">
            <w:pPr>
              <w:jc w:val="center"/>
              <w:rPr>
                <w:b/>
                <w:sz w:val="24"/>
                <w:szCs w:val="24"/>
              </w:rPr>
            </w:pPr>
            <w:r w:rsidRPr="00AF7F4F">
              <w:rPr>
                <w:b/>
                <w:sz w:val="24"/>
                <w:szCs w:val="24"/>
              </w:rPr>
              <w:t>Jg. 10</w:t>
            </w:r>
          </w:p>
        </w:tc>
      </w:tr>
      <w:tr w:rsidR="00FB6BC6" w14:paraId="616DA4B0" w14:textId="77777777" w:rsidTr="00FB6BC6">
        <w:trPr>
          <w:trHeight w:val="1383"/>
        </w:trPr>
        <w:tc>
          <w:tcPr>
            <w:tcW w:w="3742" w:type="dxa"/>
          </w:tcPr>
          <w:p w14:paraId="3D374896" w14:textId="77777777" w:rsidR="00FB6BC6" w:rsidRPr="00AF7F4F" w:rsidRDefault="00FB6BC6" w:rsidP="00AE6440">
            <w:pPr>
              <w:spacing w:after="0"/>
              <w:jc w:val="left"/>
              <w:rPr>
                <w:rFonts w:cs="Arial"/>
                <w:sz w:val="21"/>
                <w:szCs w:val="21"/>
              </w:rPr>
            </w:pPr>
            <w:bookmarkStart w:id="3" w:name="_Hlk32167403"/>
            <w:r w:rsidRPr="00AF7F4F">
              <w:rPr>
                <w:rFonts w:cs="Arial"/>
                <w:b/>
                <w:bCs/>
                <w:sz w:val="21"/>
                <w:szCs w:val="21"/>
              </w:rPr>
              <w:t>我叫</w:t>
            </w:r>
            <w:r w:rsidRPr="00AF7F4F">
              <w:rPr>
                <w:rFonts w:cs="Arial"/>
                <w:sz w:val="21"/>
                <w:szCs w:val="21"/>
              </w:rPr>
              <w:t>Wǒ jiào…</w:t>
            </w:r>
            <w:r w:rsidRPr="00AF7F4F">
              <w:rPr>
                <w:rFonts w:cs="Arial"/>
                <w:b/>
                <w:bCs/>
                <w:sz w:val="21"/>
                <w:szCs w:val="21"/>
              </w:rPr>
              <w:t xml:space="preserve"> </w:t>
            </w:r>
            <w:r w:rsidRPr="00AF7F4F">
              <w:rPr>
                <w:rFonts w:cs="Arial"/>
                <w:bCs/>
                <w:i/>
                <w:sz w:val="21"/>
                <w:szCs w:val="21"/>
              </w:rPr>
              <w:t>Ich heiße…</w:t>
            </w:r>
            <w:r w:rsidRPr="00AF7F4F">
              <w:rPr>
                <w:rFonts w:cs="Arial"/>
                <w:b/>
                <w:bCs/>
                <w:i/>
                <w:sz w:val="21"/>
                <w:szCs w:val="21"/>
              </w:rPr>
              <w:t xml:space="preserve"> </w:t>
            </w:r>
            <w:r w:rsidRPr="00AF7F4F">
              <w:rPr>
                <w:rFonts w:eastAsia="Times New Roman" w:cs="Arial"/>
                <w:bCs/>
                <w:sz w:val="21"/>
                <w:szCs w:val="21"/>
              </w:rPr>
              <w:t>Vorstellen der eigenen Person</w:t>
            </w:r>
          </w:p>
        </w:tc>
        <w:tc>
          <w:tcPr>
            <w:tcW w:w="3742" w:type="dxa"/>
          </w:tcPr>
          <w:p w14:paraId="0CE877B0" w14:textId="77777777" w:rsidR="00FB6BC6" w:rsidRPr="00AF7F4F" w:rsidRDefault="00FB6BC6" w:rsidP="00AE6440">
            <w:pPr>
              <w:spacing w:after="0"/>
              <w:jc w:val="left"/>
              <w:rPr>
                <w:rFonts w:cs="Arial"/>
                <w:sz w:val="21"/>
                <w:szCs w:val="21"/>
              </w:rPr>
            </w:pPr>
            <w:r w:rsidRPr="00AF7F4F">
              <w:rPr>
                <w:rFonts w:cs="Arial"/>
                <w:b/>
                <w:sz w:val="21"/>
                <w:szCs w:val="21"/>
              </w:rPr>
              <w:t>这是我的学校</w:t>
            </w:r>
            <w:r w:rsidRPr="00AF7F4F">
              <w:rPr>
                <w:rFonts w:cs="Arial"/>
                <w:bCs/>
                <w:sz w:val="21"/>
                <w:szCs w:val="21"/>
              </w:rPr>
              <w:t>Z</w:t>
            </w:r>
            <w:r w:rsidRPr="00AF7F4F">
              <w:rPr>
                <w:rFonts w:cs="Arial"/>
                <w:sz w:val="21"/>
                <w:szCs w:val="21"/>
              </w:rPr>
              <w:t>hè shì wǒde xuéxiào</w:t>
            </w:r>
            <w:r w:rsidRPr="00AF7F4F">
              <w:rPr>
                <w:rFonts w:cs="Arial" w:hint="eastAsia"/>
                <w:sz w:val="21"/>
                <w:szCs w:val="21"/>
                <w:lang w:eastAsia="zh-CN"/>
              </w:rPr>
              <w:t>！</w:t>
            </w:r>
            <w:r w:rsidRPr="00AF7F4F">
              <w:rPr>
                <w:rFonts w:cs="Arial"/>
                <w:i/>
                <w:sz w:val="21"/>
                <w:szCs w:val="21"/>
              </w:rPr>
              <w:t xml:space="preserve">Das ist meine Schule </w:t>
            </w:r>
            <w:r w:rsidRPr="00AF7F4F">
              <w:rPr>
                <w:rFonts w:cs="Arial"/>
                <w:sz w:val="21"/>
                <w:szCs w:val="21"/>
              </w:rPr>
              <w:t xml:space="preserve">Die eigene Schule vorstellen </w:t>
            </w:r>
          </w:p>
        </w:tc>
        <w:tc>
          <w:tcPr>
            <w:tcW w:w="3742" w:type="dxa"/>
          </w:tcPr>
          <w:p w14:paraId="4D446292" w14:textId="77777777" w:rsidR="00FB6BC6" w:rsidRPr="00AF7F4F" w:rsidRDefault="00FB6BC6" w:rsidP="00AE6440">
            <w:pPr>
              <w:spacing w:after="0"/>
              <w:jc w:val="left"/>
              <w:rPr>
                <w:rFonts w:eastAsia="PMingLiU" w:cs="Arial"/>
                <w:sz w:val="21"/>
                <w:szCs w:val="21"/>
              </w:rPr>
            </w:pPr>
            <w:r w:rsidRPr="00AF7F4F">
              <w:rPr>
                <w:rFonts w:cs="Arial"/>
                <w:b/>
                <w:sz w:val="21"/>
                <w:szCs w:val="21"/>
              </w:rPr>
              <w:t>你每天早上吃什么</w:t>
            </w:r>
            <w:r w:rsidRPr="00AF7F4F">
              <w:rPr>
                <w:rFonts w:cs="Arial"/>
                <w:sz w:val="21"/>
                <w:szCs w:val="21"/>
              </w:rPr>
              <w:t>Nǐ měitiān zǎoshàng chī shénme</w:t>
            </w:r>
            <w:r w:rsidRPr="00AF7F4F">
              <w:rPr>
                <w:rFonts w:cs="Arial"/>
                <w:bCs/>
                <w:sz w:val="21"/>
                <w:szCs w:val="21"/>
              </w:rPr>
              <w:t>?</w:t>
            </w:r>
            <w:r w:rsidRPr="00AF7F4F">
              <w:rPr>
                <w:rFonts w:cs="Arial"/>
                <w:b/>
                <w:sz w:val="21"/>
                <w:szCs w:val="21"/>
              </w:rPr>
              <w:t xml:space="preserve"> </w:t>
            </w:r>
            <w:r w:rsidRPr="00AF7F4F">
              <w:rPr>
                <w:rFonts w:cs="Arial"/>
                <w:i/>
                <w:sz w:val="21"/>
                <w:szCs w:val="21"/>
              </w:rPr>
              <w:t>Was isst du jeden Morgen?</w:t>
            </w:r>
            <w:r w:rsidRPr="00AF7F4F">
              <w:rPr>
                <w:rFonts w:cs="Arial"/>
                <w:b/>
                <w:sz w:val="21"/>
                <w:szCs w:val="21"/>
              </w:rPr>
              <w:t xml:space="preserve"> </w:t>
            </w:r>
            <w:r w:rsidRPr="00AF7F4F">
              <w:rPr>
                <w:rFonts w:eastAsia="PMingLiU" w:cs="Arial"/>
                <w:sz w:val="21"/>
                <w:szCs w:val="21"/>
              </w:rPr>
              <w:t xml:space="preserve">Essgewohnheiten Dtl./China vergleichen </w:t>
            </w:r>
          </w:p>
        </w:tc>
        <w:tc>
          <w:tcPr>
            <w:tcW w:w="3653" w:type="dxa"/>
            <w:vMerge w:val="restart"/>
          </w:tcPr>
          <w:p w14:paraId="53864764" w14:textId="77777777" w:rsidR="00FB6BC6" w:rsidRPr="00AF7F4F" w:rsidRDefault="00FB6BC6" w:rsidP="00AE6440">
            <w:pPr>
              <w:spacing w:after="0"/>
              <w:jc w:val="left"/>
              <w:rPr>
                <w:rFonts w:cs="Arial"/>
                <w:sz w:val="21"/>
                <w:szCs w:val="21"/>
              </w:rPr>
            </w:pPr>
            <w:r>
              <w:rPr>
                <w:rFonts w:cs="Arial" w:hint="eastAsia"/>
                <w:b/>
                <w:sz w:val="21"/>
                <w:szCs w:val="21"/>
                <w:lang w:eastAsia="zh-CN"/>
              </w:rPr>
              <w:t>我家住在北城，</w:t>
            </w:r>
            <w:r w:rsidRPr="00AF7F4F">
              <w:rPr>
                <w:rFonts w:cs="Arial"/>
                <w:b/>
                <w:sz w:val="21"/>
                <w:szCs w:val="21"/>
              </w:rPr>
              <w:t>我的房间</w:t>
            </w:r>
            <w:r>
              <w:rPr>
                <w:rFonts w:cs="Arial" w:hint="eastAsia"/>
                <w:b/>
                <w:sz w:val="21"/>
                <w:szCs w:val="21"/>
                <w:lang w:eastAsia="zh-CN"/>
              </w:rPr>
              <w:t>不太</w:t>
            </w:r>
            <w:r w:rsidRPr="00AF7F4F">
              <w:rPr>
                <w:rFonts w:cs="Arial"/>
                <w:b/>
                <w:sz w:val="21"/>
                <w:szCs w:val="21"/>
              </w:rPr>
              <w:t>大</w:t>
            </w:r>
            <w:r w:rsidRPr="00D544EE">
              <w:rPr>
                <w:rFonts w:eastAsia="MS Mincho" w:cs="Arial" w:hint="eastAsia"/>
                <w:sz w:val="21"/>
                <w:szCs w:val="21"/>
                <w:lang w:eastAsia="ja-JP"/>
              </w:rPr>
              <w:t>Wǒ</w:t>
            </w:r>
            <w:r w:rsidRPr="00D544EE">
              <w:rPr>
                <w:rFonts w:eastAsia="MS Mincho" w:cs="Arial"/>
                <w:sz w:val="21"/>
                <w:szCs w:val="21"/>
                <w:lang w:eastAsia="ja-JP"/>
              </w:rPr>
              <w:t xml:space="preserve"> </w:t>
            </w:r>
            <w:r w:rsidRPr="00D544EE">
              <w:rPr>
                <w:rFonts w:eastAsia="MS Mincho" w:cs="Arial" w:hint="eastAsia"/>
                <w:sz w:val="21"/>
                <w:szCs w:val="21"/>
                <w:lang w:eastAsia="ja-JP"/>
              </w:rPr>
              <w:t>jiā</w:t>
            </w:r>
            <w:r w:rsidRPr="00D544EE">
              <w:rPr>
                <w:rFonts w:eastAsia="MS Mincho" w:cs="Arial"/>
                <w:sz w:val="21"/>
                <w:szCs w:val="21"/>
                <w:lang w:eastAsia="ja-JP"/>
              </w:rPr>
              <w:t xml:space="preserve"> </w:t>
            </w:r>
            <w:r w:rsidRPr="00D544EE">
              <w:rPr>
                <w:rFonts w:eastAsia="MS Mincho" w:cs="Arial" w:hint="eastAsia"/>
                <w:sz w:val="21"/>
                <w:szCs w:val="21"/>
                <w:lang w:eastAsia="ja-JP"/>
              </w:rPr>
              <w:t>zhùzài</w:t>
            </w:r>
            <w:r w:rsidRPr="00D544EE">
              <w:rPr>
                <w:rFonts w:eastAsia="MS Mincho" w:cs="Arial"/>
                <w:sz w:val="21"/>
                <w:szCs w:val="21"/>
                <w:lang w:eastAsia="ja-JP"/>
              </w:rPr>
              <w:t xml:space="preserve"> </w:t>
            </w:r>
            <w:r>
              <w:rPr>
                <w:rFonts w:eastAsia="MS Mincho" w:cs="Arial" w:hint="eastAsia"/>
                <w:sz w:val="21"/>
                <w:szCs w:val="21"/>
                <w:lang w:eastAsia="ja-JP"/>
              </w:rPr>
              <w:t>Běichéng,</w:t>
            </w:r>
            <w:r>
              <w:rPr>
                <w:rFonts w:eastAsia="MS Mincho" w:cs="Arial"/>
                <w:sz w:val="21"/>
                <w:szCs w:val="21"/>
                <w:lang w:eastAsia="ja-JP"/>
              </w:rPr>
              <w:t xml:space="preserve"> </w:t>
            </w:r>
            <w:r>
              <w:rPr>
                <w:rFonts w:ascii="MS Mincho" w:eastAsia="MS Mincho" w:cs="Arial" w:hint="eastAsia"/>
                <w:sz w:val="21"/>
                <w:szCs w:val="21"/>
                <w:lang w:eastAsia="ja-JP"/>
              </w:rPr>
              <w:t>w</w:t>
            </w:r>
            <w:r w:rsidRPr="00D544EE">
              <w:rPr>
                <w:rFonts w:cs="Arial"/>
                <w:sz w:val="21"/>
                <w:szCs w:val="21"/>
              </w:rPr>
              <w:t>ǒ</w:t>
            </w:r>
            <w:r>
              <w:rPr>
                <w:rFonts w:cs="Arial"/>
                <w:sz w:val="21"/>
                <w:szCs w:val="21"/>
              </w:rPr>
              <w:t xml:space="preserve"> de fángjiān </w:t>
            </w:r>
            <w:r>
              <w:rPr>
                <w:rFonts w:eastAsia="MS Mincho" w:cs="Arial" w:hint="eastAsia"/>
                <w:sz w:val="21"/>
                <w:szCs w:val="21"/>
                <w:lang w:eastAsia="ja-JP"/>
              </w:rPr>
              <w:t>bù</w:t>
            </w:r>
            <w:r>
              <w:rPr>
                <w:rFonts w:eastAsia="MS Mincho" w:cs="Arial"/>
                <w:sz w:val="21"/>
                <w:szCs w:val="21"/>
                <w:lang w:eastAsia="ja-JP"/>
              </w:rPr>
              <w:t xml:space="preserve"> </w:t>
            </w:r>
            <w:r>
              <w:rPr>
                <w:rFonts w:eastAsia="MS Mincho" w:cs="Arial" w:hint="eastAsia"/>
                <w:sz w:val="21"/>
                <w:szCs w:val="21"/>
                <w:lang w:eastAsia="ja-JP"/>
              </w:rPr>
              <w:t>tài</w:t>
            </w:r>
            <w:r>
              <w:rPr>
                <w:rFonts w:eastAsia="MS Mincho" w:cs="Arial"/>
                <w:sz w:val="21"/>
                <w:szCs w:val="21"/>
                <w:lang w:eastAsia="ja-JP"/>
              </w:rPr>
              <w:t xml:space="preserve"> </w:t>
            </w:r>
            <w:r w:rsidRPr="00AF7F4F">
              <w:rPr>
                <w:rFonts w:cs="Arial"/>
                <w:sz w:val="21"/>
                <w:szCs w:val="21"/>
              </w:rPr>
              <w:t xml:space="preserve"> dà</w:t>
            </w:r>
            <w:r w:rsidRPr="00AF7F4F">
              <w:rPr>
                <w:rFonts w:cs="Arial" w:hint="eastAsia"/>
                <w:sz w:val="21"/>
                <w:szCs w:val="21"/>
                <w:lang w:eastAsia="zh-CN"/>
              </w:rPr>
              <w:t>！</w:t>
            </w:r>
            <w:r>
              <w:rPr>
                <w:rFonts w:cs="Arial"/>
                <w:sz w:val="21"/>
                <w:szCs w:val="21"/>
                <w:lang w:eastAsia="zh-CN"/>
              </w:rPr>
              <w:t xml:space="preserve">Meine Familie wohnt in der Nordstadt, </w:t>
            </w:r>
            <w:r>
              <w:rPr>
                <w:rFonts w:eastAsia="PMingLiU" w:cs="Arial"/>
                <w:i/>
                <w:sz w:val="21"/>
                <w:szCs w:val="21"/>
              </w:rPr>
              <w:t>m</w:t>
            </w:r>
            <w:r w:rsidRPr="00AF7F4F">
              <w:rPr>
                <w:rFonts w:eastAsia="PMingLiU" w:cs="Arial"/>
                <w:i/>
                <w:sz w:val="21"/>
                <w:szCs w:val="21"/>
              </w:rPr>
              <w:t xml:space="preserve">ein Zimmer ist </w:t>
            </w:r>
            <w:r>
              <w:rPr>
                <w:rFonts w:eastAsia="PMingLiU" w:cs="Arial"/>
                <w:i/>
                <w:sz w:val="21"/>
                <w:szCs w:val="21"/>
              </w:rPr>
              <w:t xml:space="preserve">nicht </w:t>
            </w:r>
            <w:r w:rsidRPr="00AF7F4F">
              <w:rPr>
                <w:rFonts w:eastAsia="PMingLiU" w:cs="Arial"/>
                <w:i/>
                <w:sz w:val="21"/>
                <w:szCs w:val="21"/>
              </w:rPr>
              <w:t xml:space="preserve">sehr groß. </w:t>
            </w:r>
            <w:r w:rsidRPr="00654366">
              <w:rPr>
                <w:rFonts w:eastAsia="PMingLiU" w:cs="Arial"/>
                <w:sz w:val="21"/>
                <w:szCs w:val="21"/>
              </w:rPr>
              <w:t>Die Wohnung und</w:t>
            </w:r>
            <w:r>
              <w:rPr>
                <w:rFonts w:eastAsia="PMingLiU" w:cs="Arial"/>
                <w:i/>
                <w:sz w:val="21"/>
                <w:szCs w:val="21"/>
              </w:rPr>
              <w:t xml:space="preserve"> </w:t>
            </w:r>
            <w:r>
              <w:rPr>
                <w:rFonts w:eastAsia="PMingLiU" w:cs="Arial"/>
                <w:sz w:val="21"/>
                <w:szCs w:val="21"/>
              </w:rPr>
              <w:t>d</w:t>
            </w:r>
            <w:r w:rsidRPr="00AF7F4F">
              <w:rPr>
                <w:rFonts w:eastAsia="PMingLiU" w:cs="Arial"/>
                <w:sz w:val="21"/>
                <w:szCs w:val="21"/>
              </w:rPr>
              <w:t>as eigene Zimmer vorstellen und bew</w:t>
            </w:r>
            <w:r>
              <w:rPr>
                <w:rFonts w:eastAsia="PMingLiU" w:cs="Arial"/>
                <w:sz w:val="21"/>
                <w:szCs w:val="21"/>
              </w:rPr>
              <w:t>erten</w:t>
            </w:r>
          </w:p>
        </w:tc>
      </w:tr>
      <w:tr w:rsidR="00FB6BC6" w14:paraId="5336066A" w14:textId="77777777" w:rsidTr="00FB6BC6">
        <w:tc>
          <w:tcPr>
            <w:tcW w:w="3742" w:type="dxa"/>
          </w:tcPr>
          <w:p w14:paraId="4653DA37" w14:textId="77777777" w:rsidR="00FB6BC6" w:rsidRPr="00AF7F4F" w:rsidRDefault="00FB6BC6" w:rsidP="00AE6440">
            <w:pPr>
              <w:spacing w:after="0"/>
              <w:jc w:val="left"/>
              <w:rPr>
                <w:rFonts w:cs="Arial"/>
                <w:sz w:val="21"/>
                <w:szCs w:val="21"/>
              </w:rPr>
            </w:pPr>
            <w:r w:rsidRPr="00AF7F4F">
              <w:rPr>
                <w:rFonts w:cs="Arial"/>
                <w:b/>
                <w:bCs/>
                <w:sz w:val="21"/>
                <w:szCs w:val="21"/>
              </w:rPr>
              <w:t>这是我家</w:t>
            </w:r>
            <w:r w:rsidRPr="00AF7F4F">
              <w:rPr>
                <w:rFonts w:cs="Arial"/>
                <w:sz w:val="21"/>
                <w:szCs w:val="21"/>
              </w:rPr>
              <w:t>Zhè shì wǒ jiā</w:t>
            </w:r>
            <w:r w:rsidRPr="00AF7F4F">
              <w:rPr>
                <w:rFonts w:cs="Arial"/>
                <w:sz w:val="21"/>
                <w:szCs w:val="21"/>
              </w:rPr>
              <w:t>，</w:t>
            </w:r>
            <w:r w:rsidRPr="00AF7F4F">
              <w:rPr>
                <w:rFonts w:cs="Arial"/>
                <w:b/>
                <w:bCs/>
                <w:sz w:val="21"/>
                <w:szCs w:val="21"/>
              </w:rPr>
              <w:t>这是我朋友</w:t>
            </w:r>
            <w:r w:rsidRPr="00AF7F4F">
              <w:rPr>
                <w:rFonts w:cs="Arial"/>
                <w:sz w:val="21"/>
                <w:szCs w:val="21"/>
              </w:rPr>
              <w:t xml:space="preserve"> zhè shì wǒ péngyǒu</w:t>
            </w:r>
            <w:r w:rsidRPr="00AF7F4F">
              <w:rPr>
                <w:rFonts w:cs="Arial" w:hint="eastAsia"/>
                <w:sz w:val="21"/>
                <w:szCs w:val="21"/>
                <w:lang w:eastAsia="zh-CN"/>
              </w:rPr>
              <w:t>！</w:t>
            </w:r>
            <w:r w:rsidRPr="00AF7F4F">
              <w:rPr>
                <w:rFonts w:cs="Arial"/>
                <w:bCs/>
                <w:i/>
                <w:sz w:val="21"/>
                <w:szCs w:val="21"/>
              </w:rPr>
              <w:t xml:space="preserve">Das ist meine Familie, das ist mein Freund. </w:t>
            </w:r>
            <w:r w:rsidRPr="00AF7F4F">
              <w:rPr>
                <w:rFonts w:cs="Arial"/>
                <w:sz w:val="21"/>
                <w:szCs w:val="21"/>
              </w:rPr>
              <w:t>Sich und seine Familie vorstellen</w:t>
            </w:r>
          </w:p>
        </w:tc>
        <w:tc>
          <w:tcPr>
            <w:tcW w:w="3742" w:type="dxa"/>
          </w:tcPr>
          <w:p w14:paraId="19E74780" w14:textId="77777777" w:rsidR="00FB6BC6" w:rsidRPr="00AF7F4F" w:rsidRDefault="00FB6BC6" w:rsidP="00AE6440">
            <w:pPr>
              <w:spacing w:after="0"/>
              <w:jc w:val="left"/>
              <w:rPr>
                <w:rFonts w:cs="Arial"/>
                <w:sz w:val="21"/>
                <w:szCs w:val="21"/>
              </w:rPr>
            </w:pPr>
            <w:r w:rsidRPr="00AF7F4F">
              <w:rPr>
                <w:rFonts w:cs="Arial"/>
                <w:b/>
                <w:sz w:val="21"/>
                <w:szCs w:val="21"/>
              </w:rPr>
              <w:t>你今天上什么课</w:t>
            </w:r>
            <w:r w:rsidRPr="00AF7F4F">
              <w:rPr>
                <w:rFonts w:cs="Arial"/>
                <w:sz w:val="21"/>
                <w:szCs w:val="21"/>
              </w:rPr>
              <w:t>Nǐ jīntiān shàng shénme kè</w:t>
            </w:r>
            <w:r w:rsidRPr="00AF7F4F">
              <w:rPr>
                <w:rFonts w:cs="Arial" w:hint="eastAsia"/>
                <w:sz w:val="21"/>
                <w:szCs w:val="21"/>
                <w:lang w:eastAsia="zh-CN"/>
              </w:rPr>
              <w:t>？</w:t>
            </w:r>
            <w:r w:rsidRPr="00AF7F4F">
              <w:rPr>
                <w:rFonts w:cs="Arial"/>
                <w:i/>
                <w:sz w:val="21"/>
                <w:szCs w:val="21"/>
              </w:rPr>
              <w:t>Welche Fächer hast du heute?</w:t>
            </w:r>
            <w:r w:rsidRPr="00AF7F4F">
              <w:rPr>
                <w:rFonts w:cs="Arial"/>
                <w:b/>
                <w:sz w:val="21"/>
                <w:szCs w:val="21"/>
              </w:rPr>
              <w:t xml:space="preserve"> </w:t>
            </w:r>
            <w:r w:rsidRPr="00AF7F4F">
              <w:rPr>
                <w:rFonts w:cs="Arial"/>
                <w:sz w:val="21"/>
                <w:szCs w:val="21"/>
              </w:rPr>
              <w:t xml:space="preserve">Schulalltag und Unterrichtsfächer beschreiben </w:t>
            </w:r>
          </w:p>
        </w:tc>
        <w:tc>
          <w:tcPr>
            <w:tcW w:w="3742" w:type="dxa"/>
            <w:shd w:val="clear" w:color="auto" w:fill="auto"/>
          </w:tcPr>
          <w:p w14:paraId="58AEB2F8" w14:textId="77777777" w:rsidR="00FB6BC6" w:rsidRPr="00AF7F4F" w:rsidRDefault="00FB6BC6" w:rsidP="00AE6440">
            <w:pPr>
              <w:spacing w:after="0"/>
              <w:jc w:val="left"/>
              <w:rPr>
                <w:rFonts w:cs="Arial"/>
                <w:sz w:val="21"/>
                <w:szCs w:val="21"/>
              </w:rPr>
            </w:pPr>
            <w:r w:rsidRPr="00AF7F4F">
              <w:rPr>
                <w:rFonts w:cs="Arial"/>
                <w:b/>
                <w:sz w:val="21"/>
                <w:szCs w:val="21"/>
              </w:rPr>
              <w:t>我们点外卖</w:t>
            </w:r>
            <w:r w:rsidRPr="00AF7F4F">
              <w:rPr>
                <w:rFonts w:cs="Arial"/>
                <w:bCs/>
                <w:sz w:val="21"/>
                <w:szCs w:val="21"/>
              </w:rPr>
              <w:t>，</w:t>
            </w:r>
            <w:r w:rsidRPr="00AF7F4F">
              <w:rPr>
                <w:rFonts w:cs="Arial"/>
                <w:b/>
                <w:sz w:val="21"/>
                <w:szCs w:val="21"/>
              </w:rPr>
              <w:t>怎么样</w:t>
            </w:r>
            <w:r w:rsidRPr="00AF7F4F">
              <w:rPr>
                <w:rFonts w:cs="Arial"/>
                <w:sz w:val="21"/>
                <w:szCs w:val="21"/>
              </w:rPr>
              <w:t>Wǒmen diǎn wàimài, zěnmeyàng</w:t>
            </w:r>
            <w:r w:rsidRPr="00AF7F4F">
              <w:rPr>
                <w:rFonts w:cs="Arial"/>
                <w:bCs/>
                <w:sz w:val="21"/>
                <w:szCs w:val="21"/>
              </w:rPr>
              <w:t>？</w:t>
            </w:r>
            <w:r w:rsidRPr="00AF7F4F">
              <w:rPr>
                <w:rFonts w:cs="Arial"/>
                <w:i/>
                <w:sz w:val="21"/>
                <w:szCs w:val="21"/>
              </w:rPr>
              <w:t xml:space="preserve">Lass uns etwas zu essen bestellen, ok? </w:t>
            </w:r>
            <w:r w:rsidRPr="00AF7F4F">
              <w:rPr>
                <w:rFonts w:eastAsia="PMingLiU" w:cs="Arial"/>
                <w:sz w:val="21"/>
                <w:szCs w:val="21"/>
              </w:rPr>
              <w:t xml:space="preserve">Essgewohnheiten </w:t>
            </w:r>
            <w:r>
              <w:rPr>
                <w:rFonts w:eastAsia="PMingLiU" w:cs="Arial"/>
                <w:sz w:val="21"/>
                <w:szCs w:val="21"/>
              </w:rPr>
              <w:t>begründen</w:t>
            </w:r>
          </w:p>
        </w:tc>
        <w:tc>
          <w:tcPr>
            <w:tcW w:w="3653" w:type="dxa"/>
            <w:vMerge/>
          </w:tcPr>
          <w:p w14:paraId="4114BA25" w14:textId="77777777" w:rsidR="00FB6BC6" w:rsidRPr="00AF7F4F" w:rsidRDefault="00FB6BC6" w:rsidP="00AE6440">
            <w:pPr>
              <w:spacing w:after="0"/>
              <w:jc w:val="left"/>
              <w:rPr>
                <w:rFonts w:cs="Arial"/>
                <w:sz w:val="21"/>
                <w:szCs w:val="21"/>
              </w:rPr>
            </w:pPr>
          </w:p>
        </w:tc>
      </w:tr>
      <w:tr w:rsidR="00FB6BC6" w14:paraId="03914D82" w14:textId="77777777" w:rsidTr="00FB6BC6">
        <w:tc>
          <w:tcPr>
            <w:tcW w:w="3742" w:type="dxa"/>
          </w:tcPr>
          <w:p w14:paraId="5AA0FCB4" w14:textId="77777777" w:rsidR="00FB6BC6" w:rsidRPr="00AF7F4F" w:rsidRDefault="00FB6BC6" w:rsidP="00AE6440">
            <w:pPr>
              <w:spacing w:after="0"/>
              <w:jc w:val="left"/>
              <w:rPr>
                <w:rFonts w:cs="Arial"/>
                <w:sz w:val="21"/>
                <w:szCs w:val="21"/>
              </w:rPr>
            </w:pPr>
            <w:r w:rsidRPr="00AF7F4F">
              <w:rPr>
                <w:rFonts w:cs="Arial"/>
                <w:b/>
                <w:sz w:val="21"/>
                <w:szCs w:val="21"/>
                <w:lang w:val="en-US"/>
              </w:rPr>
              <w:t>你有手机吗</w:t>
            </w:r>
            <w:r w:rsidRPr="00AF7F4F">
              <w:rPr>
                <w:rFonts w:cs="Arial"/>
                <w:sz w:val="21"/>
                <w:szCs w:val="21"/>
              </w:rPr>
              <w:t>Nǐ yǒu shǒujī ma</w:t>
            </w:r>
            <w:r w:rsidRPr="00AF7F4F">
              <w:rPr>
                <w:rFonts w:cs="Arial"/>
                <w:bCs/>
                <w:sz w:val="21"/>
                <w:szCs w:val="21"/>
              </w:rPr>
              <w:t>？</w:t>
            </w:r>
            <w:r w:rsidRPr="00AF7F4F">
              <w:rPr>
                <w:rFonts w:cs="Arial"/>
                <w:i/>
                <w:sz w:val="21"/>
                <w:szCs w:val="21"/>
              </w:rPr>
              <w:t>Hast du ein Handy?</w:t>
            </w:r>
            <w:r w:rsidRPr="00AF7F4F">
              <w:rPr>
                <w:rFonts w:cs="Arial"/>
                <w:b/>
                <w:sz w:val="21"/>
                <w:szCs w:val="21"/>
              </w:rPr>
              <w:t xml:space="preserve"> </w:t>
            </w:r>
            <w:r w:rsidRPr="00AF7F4F">
              <w:rPr>
                <w:rFonts w:cs="Arial"/>
                <w:sz w:val="21"/>
                <w:szCs w:val="21"/>
              </w:rPr>
              <w:t>Dinge des Alltags beschreiben</w:t>
            </w:r>
          </w:p>
        </w:tc>
        <w:tc>
          <w:tcPr>
            <w:tcW w:w="3742" w:type="dxa"/>
          </w:tcPr>
          <w:p w14:paraId="6D0B6A51" w14:textId="77777777" w:rsidR="00FB6BC6" w:rsidRPr="00AF7F4F" w:rsidRDefault="00FB6BC6" w:rsidP="00AE6440">
            <w:pPr>
              <w:spacing w:after="0"/>
              <w:jc w:val="left"/>
              <w:rPr>
                <w:rFonts w:cs="Arial"/>
                <w:sz w:val="21"/>
                <w:szCs w:val="21"/>
              </w:rPr>
            </w:pPr>
            <w:r w:rsidRPr="00AF7F4F">
              <w:rPr>
                <w:rFonts w:cs="Arial"/>
                <w:b/>
                <w:sz w:val="21"/>
                <w:szCs w:val="21"/>
              </w:rPr>
              <w:t>汉语</w:t>
            </w:r>
            <w:r w:rsidRPr="00AF7F4F">
              <w:rPr>
                <w:rFonts w:cs="Arial"/>
                <w:b/>
                <w:sz w:val="21"/>
                <w:szCs w:val="21"/>
                <w:lang w:eastAsia="zh-CN"/>
              </w:rPr>
              <w:t>课有意思吗</w:t>
            </w:r>
            <w:r w:rsidRPr="00AF7F4F">
              <w:rPr>
                <w:rFonts w:cs="Arial" w:hint="eastAsia"/>
                <w:bCs/>
                <w:sz w:val="21"/>
                <w:szCs w:val="21"/>
                <w:lang w:eastAsia="zh-CN"/>
              </w:rPr>
              <w:t>H</w:t>
            </w:r>
            <w:r w:rsidRPr="00AF7F4F">
              <w:rPr>
                <w:rFonts w:cs="Arial"/>
                <w:sz w:val="21"/>
                <w:szCs w:val="21"/>
              </w:rPr>
              <w:t>ànyǔkè yǒu yìsī ma</w:t>
            </w:r>
            <w:r w:rsidRPr="00AF7F4F">
              <w:rPr>
                <w:rFonts w:cs="Arial"/>
                <w:bCs/>
                <w:sz w:val="21"/>
                <w:szCs w:val="21"/>
                <w:lang w:eastAsia="zh-CN"/>
              </w:rPr>
              <w:t>？</w:t>
            </w:r>
            <w:r w:rsidRPr="00AF7F4F">
              <w:rPr>
                <w:rFonts w:cs="Arial"/>
                <w:i/>
                <w:sz w:val="21"/>
                <w:szCs w:val="21"/>
              </w:rPr>
              <w:t xml:space="preserve">Ist Chinesisch interessant? </w:t>
            </w:r>
            <w:r w:rsidRPr="00AF7F4F">
              <w:rPr>
                <w:rFonts w:cs="Arial"/>
                <w:sz w:val="21"/>
                <w:szCs w:val="21"/>
              </w:rPr>
              <w:t>Unterrichtsfächer bewerten</w:t>
            </w:r>
          </w:p>
        </w:tc>
        <w:tc>
          <w:tcPr>
            <w:tcW w:w="3742" w:type="dxa"/>
          </w:tcPr>
          <w:p w14:paraId="69FA98F7" w14:textId="77777777" w:rsidR="00FB6BC6" w:rsidRPr="00AF7F4F" w:rsidRDefault="00FB6BC6" w:rsidP="00AE6440">
            <w:pPr>
              <w:spacing w:after="0"/>
              <w:jc w:val="left"/>
              <w:rPr>
                <w:rFonts w:cs="Arial"/>
                <w:b/>
                <w:sz w:val="21"/>
                <w:szCs w:val="21"/>
              </w:rPr>
            </w:pPr>
            <w:r w:rsidRPr="00AF7F4F">
              <w:rPr>
                <w:rFonts w:cs="Arial"/>
                <w:b/>
                <w:sz w:val="21"/>
                <w:szCs w:val="21"/>
              </w:rPr>
              <w:t>今天我不舒服</w:t>
            </w:r>
            <w:r w:rsidRPr="00AF7F4F">
              <w:rPr>
                <w:rFonts w:cs="Arial" w:hint="eastAsia"/>
                <w:bCs/>
                <w:sz w:val="21"/>
                <w:szCs w:val="21"/>
              </w:rPr>
              <w:t>J</w:t>
            </w:r>
            <w:r w:rsidRPr="00AF7F4F">
              <w:rPr>
                <w:rFonts w:cs="Arial"/>
                <w:sz w:val="21"/>
                <w:szCs w:val="21"/>
              </w:rPr>
              <w:t>īntiān wǒ bù shūfu</w:t>
            </w:r>
            <w:r w:rsidRPr="00AF7F4F">
              <w:rPr>
                <w:rFonts w:cs="Arial"/>
                <w:bCs/>
                <w:sz w:val="21"/>
                <w:szCs w:val="21"/>
              </w:rPr>
              <w:t>！</w:t>
            </w:r>
            <w:r w:rsidRPr="00AF7F4F">
              <w:rPr>
                <w:rFonts w:cs="Arial"/>
                <w:i/>
                <w:sz w:val="21"/>
                <w:szCs w:val="21"/>
              </w:rPr>
              <w:t>Mir ist heute nicht gut!</w:t>
            </w:r>
            <w:r w:rsidRPr="00AF7F4F">
              <w:rPr>
                <w:rFonts w:cs="Arial"/>
                <w:sz w:val="21"/>
                <w:szCs w:val="21"/>
              </w:rPr>
              <w:t xml:space="preserve"> Beim Arzt und eine Entschuldigung schreiben… </w:t>
            </w:r>
          </w:p>
        </w:tc>
        <w:tc>
          <w:tcPr>
            <w:tcW w:w="3653" w:type="dxa"/>
            <w:shd w:val="clear" w:color="auto" w:fill="auto"/>
          </w:tcPr>
          <w:p w14:paraId="4DCB192A" w14:textId="77777777" w:rsidR="00FB6BC6" w:rsidRPr="00AF7F4F" w:rsidRDefault="00FB6BC6" w:rsidP="00AE6440">
            <w:pPr>
              <w:spacing w:after="0"/>
              <w:jc w:val="left"/>
              <w:rPr>
                <w:rFonts w:cs="Arial"/>
                <w:sz w:val="21"/>
                <w:szCs w:val="21"/>
              </w:rPr>
            </w:pPr>
            <w:r w:rsidRPr="00AF7F4F">
              <w:rPr>
                <w:rFonts w:cs="Arial"/>
                <w:b/>
                <w:sz w:val="21"/>
                <w:szCs w:val="21"/>
              </w:rPr>
              <w:t>你怎么去学校</w:t>
            </w:r>
            <w:r w:rsidRPr="00AF7F4F">
              <w:rPr>
                <w:rFonts w:cs="Arial"/>
                <w:sz w:val="21"/>
                <w:szCs w:val="21"/>
              </w:rPr>
              <w:t>Nǐ zěnme qù xuéxiào</w:t>
            </w:r>
            <w:r w:rsidRPr="00AF7F4F">
              <w:rPr>
                <w:rFonts w:cs="Arial"/>
                <w:bCs/>
                <w:sz w:val="21"/>
                <w:szCs w:val="21"/>
              </w:rPr>
              <w:t>？</w:t>
            </w:r>
            <w:r w:rsidRPr="00AF7F4F">
              <w:rPr>
                <w:rFonts w:cs="Arial"/>
                <w:i/>
                <w:sz w:val="21"/>
                <w:szCs w:val="21"/>
              </w:rPr>
              <w:t>Wie kommst du zur Schule?</w:t>
            </w:r>
            <w:r w:rsidRPr="00AF7F4F">
              <w:rPr>
                <w:rFonts w:cs="Arial"/>
                <w:b/>
                <w:sz w:val="21"/>
                <w:szCs w:val="21"/>
              </w:rPr>
              <w:t xml:space="preserve"> </w:t>
            </w:r>
            <w:r w:rsidRPr="00AF7F4F">
              <w:rPr>
                <w:rFonts w:cs="Arial"/>
                <w:sz w:val="21"/>
                <w:szCs w:val="21"/>
              </w:rPr>
              <w:t>Verkehrsmittel beschreiben und diskutieren</w:t>
            </w:r>
          </w:p>
        </w:tc>
      </w:tr>
      <w:tr w:rsidR="00FB6BC6" w14:paraId="66ECCAEA" w14:textId="77777777" w:rsidTr="00FB6BC6">
        <w:trPr>
          <w:trHeight w:val="1846"/>
        </w:trPr>
        <w:tc>
          <w:tcPr>
            <w:tcW w:w="3742" w:type="dxa"/>
          </w:tcPr>
          <w:p w14:paraId="78572141" w14:textId="77777777" w:rsidR="00FB6BC6" w:rsidRPr="00AF7F4F" w:rsidRDefault="00FB6BC6" w:rsidP="00AE6440">
            <w:pPr>
              <w:spacing w:after="0"/>
              <w:jc w:val="left"/>
              <w:rPr>
                <w:rFonts w:cs="Arial"/>
                <w:sz w:val="21"/>
                <w:szCs w:val="21"/>
              </w:rPr>
            </w:pPr>
            <w:r w:rsidRPr="00AF7F4F">
              <w:rPr>
                <w:rFonts w:cs="Arial"/>
                <w:b/>
                <w:sz w:val="21"/>
                <w:szCs w:val="21"/>
              </w:rPr>
              <w:t>我的一天</w:t>
            </w:r>
            <w:r w:rsidRPr="00BA1339">
              <w:rPr>
                <w:rFonts w:cs="Arial"/>
                <w:bCs/>
                <w:sz w:val="21"/>
                <w:szCs w:val="21"/>
              </w:rPr>
              <w:t>W</w:t>
            </w:r>
            <w:r w:rsidRPr="00BA1339">
              <w:rPr>
                <w:rFonts w:cs="Arial"/>
                <w:sz w:val="21"/>
                <w:szCs w:val="21"/>
              </w:rPr>
              <w:t>ǒ de yī tiān!</w:t>
            </w:r>
            <w:r w:rsidRPr="00BA1339">
              <w:rPr>
                <w:rFonts w:cs="Arial"/>
                <w:i/>
                <w:sz w:val="21"/>
                <w:szCs w:val="21"/>
              </w:rPr>
              <w:t xml:space="preserve"> </w:t>
            </w:r>
            <w:r w:rsidRPr="00AF7F4F">
              <w:rPr>
                <w:rFonts w:cs="Arial"/>
                <w:i/>
                <w:sz w:val="21"/>
                <w:szCs w:val="21"/>
              </w:rPr>
              <w:t>Mein Tag.</w:t>
            </w:r>
            <w:r w:rsidRPr="00AF7F4F">
              <w:rPr>
                <w:rFonts w:cs="Arial"/>
                <w:b/>
                <w:sz w:val="21"/>
                <w:szCs w:val="21"/>
              </w:rPr>
              <w:t xml:space="preserve"> </w:t>
            </w:r>
            <w:r w:rsidRPr="00AF7F4F">
              <w:rPr>
                <w:rFonts w:cs="Arial"/>
                <w:sz w:val="21"/>
                <w:szCs w:val="21"/>
              </w:rPr>
              <w:t>Den eigenen Tagesablauf beschreiben</w:t>
            </w:r>
          </w:p>
        </w:tc>
        <w:tc>
          <w:tcPr>
            <w:tcW w:w="3742" w:type="dxa"/>
          </w:tcPr>
          <w:p w14:paraId="41A3C12F" w14:textId="77777777" w:rsidR="00FB6BC6" w:rsidRPr="00AF7F4F" w:rsidRDefault="00FB6BC6" w:rsidP="00AE6440">
            <w:pPr>
              <w:spacing w:after="0"/>
              <w:jc w:val="left"/>
              <w:rPr>
                <w:rFonts w:cs="Arial"/>
                <w:sz w:val="21"/>
                <w:szCs w:val="21"/>
              </w:rPr>
            </w:pPr>
            <w:r w:rsidRPr="00AF7F4F">
              <w:rPr>
                <w:rFonts w:cs="Arial"/>
                <w:b/>
                <w:sz w:val="21"/>
                <w:szCs w:val="21"/>
              </w:rPr>
              <w:t>你周末做什么</w:t>
            </w:r>
            <w:r w:rsidRPr="00AF7F4F">
              <w:rPr>
                <w:rFonts w:cs="Arial"/>
                <w:sz w:val="21"/>
                <w:szCs w:val="21"/>
              </w:rPr>
              <w:t>Nǐ zhōumò zuò shénme</w:t>
            </w:r>
            <w:r w:rsidRPr="00AF7F4F">
              <w:rPr>
                <w:rFonts w:cs="Arial"/>
                <w:bCs/>
                <w:sz w:val="21"/>
                <w:szCs w:val="21"/>
                <w:lang w:eastAsia="zh-CN"/>
              </w:rPr>
              <w:t>？</w:t>
            </w:r>
            <w:r w:rsidRPr="00AF7F4F">
              <w:rPr>
                <w:rFonts w:cs="Arial"/>
                <w:i/>
                <w:sz w:val="21"/>
                <w:szCs w:val="21"/>
                <w:lang w:eastAsia="zh-CN"/>
              </w:rPr>
              <w:t xml:space="preserve">Was machst du am Wochenende? </w:t>
            </w:r>
            <w:r w:rsidRPr="00AF7F4F">
              <w:rPr>
                <w:rFonts w:cs="Arial"/>
                <w:sz w:val="21"/>
                <w:szCs w:val="21"/>
              </w:rPr>
              <w:t>Wochenendgestaltung planen und sich verabreden</w:t>
            </w:r>
          </w:p>
        </w:tc>
        <w:tc>
          <w:tcPr>
            <w:tcW w:w="3742" w:type="dxa"/>
          </w:tcPr>
          <w:p w14:paraId="42370A9B" w14:textId="77777777" w:rsidR="00FB6BC6" w:rsidRPr="00AF7F4F" w:rsidRDefault="00FB6BC6" w:rsidP="00AE6440">
            <w:pPr>
              <w:spacing w:after="0"/>
              <w:jc w:val="left"/>
              <w:rPr>
                <w:rFonts w:cs="Arial"/>
                <w:i/>
                <w:sz w:val="21"/>
                <w:szCs w:val="21"/>
              </w:rPr>
            </w:pPr>
            <w:r w:rsidRPr="00AF7F4F">
              <w:rPr>
                <w:rFonts w:cs="Arial"/>
                <w:b/>
                <w:sz w:val="21"/>
                <w:szCs w:val="21"/>
              </w:rPr>
              <w:t>过年好</w:t>
            </w:r>
            <w:r w:rsidRPr="00AF7F4F">
              <w:rPr>
                <w:rFonts w:cs="Arial" w:hint="eastAsia"/>
                <w:bCs/>
                <w:sz w:val="21"/>
                <w:szCs w:val="21"/>
              </w:rPr>
              <w:t>G</w:t>
            </w:r>
            <w:r w:rsidRPr="00AF7F4F">
              <w:rPr>
                <w:rFonts w:cs="Arial"/>
                <w:sz w:val="21"/>
                <w:szCs w:val="21"/>
              </w:rPr>
              <w:t>uònián hǎo</w:t>
            </w:r>
            <w:r w:rsidRPr="00AF7F4F">
              <w:rPr>
                <w:rFonts w:cs="Arial"/>
                <w:b/>
                <w:sz w:val="21"/>
                <w:szCs w:val="21"/>
              </w:rPr>
              <w:t xml:space="preserve">! </w:t>
            </w:r>
            <w:r w:rsidRPr="00AF7F4F">
              <w:rPr>
                <w:rFonts w:cs="Arial"/>
                <w:b/>
                <w:sz w:val="21"/>
                <w:szCs w:val="21"/>
              </w:rPr>
              <w:t>你送电子红包了吗</w:t>
            </w:r>
            <w:r w:rsidRPr="00AF7F4F">
              <w:rPr>
                <w:rFonts w:cs="Arial" w:hint="eastAsia"/>
                <w:bCs/>
                <w:sz w:val="21"/>
                <w:szCs w:val="21"/>
              </w:rPr>
              <w:t>N</w:t>
            </w:r>
            <w:r w:rsidRPr="00AF7F4F">
              <w:rPr>
                <w:rFonts w:cs="Arial"/>
                <w:sz w:val="21"/>
                <w:szCs w:val="21"/>
              </w:rPr>
              <w:t>ǐ sòng diànzǐ hóngbāo le ma</w:t>
            </w:r>
            <w:r w:rsidRPr="00AF7F4F">
              <w:rPr>
                <w:rFonts w:cs="Arial" w:hint="eastAsia"/>
                <w:bCs/>
                <w:sz w:val="21"/>
                <w:szCs w:val="21"/>
                <w:lang w:eastAsia="zh-CN"/>
              </w:rPr>
              <w:t>？</w:t>
            </w:r>
            <w:r w:rsidRPr="00AF7F4F">
              <w:rPr>
                <w:rFonts w:cs="Arial"/>
                <w:i/>
                <w:sz w:val="21"/>
                <w:szCs w:val="21"/>
              </w:rPr>
              <w:t>Alles Gute zum Neuen Jahr! Hast du elektronische Geldgeschenke verschickt?</w:t>
            </w:r>
            <w:r w:rsidRPr="00AF7F4F">
              <w:rPr>
                <w:rFonts w:cs="Arial"/>
                <w:b/>
                <w:i/>
                <w:sz w:val="21"/>
                <w:szCs w:val="21"/>
              </w:rPr>
              <w:t xml:space="preserve"> </w:t>
            </w:r>
            <w:r w:rsidRPr="00AF7F4F">
              <w:rPr>
                <w:rFonts w:eastAsia="PMingLiU" w:cs="Arial"/>
                <w:sz w:val="21"/>
                <w:szCs w:val="21"/>
              </w:rPr>
              <w:t>Aktuelle Festgewohnheiten beschreiben und vergleichen</w:t>
            </w:r>
          </w:p>
        </w:tc>
        <w:tc>
          <w:tcPr>
            <w:tcW w:w="3653" w:type="dxa"/>
          </w:tcPr>
          <w:p w14:paraId="549EB0AD" w14:textId="77777777" w:rsidR="00FB6BC6" w:rsidRPr="00AF7F4F" w:rsidRDefault="00FB6BC6" w:rsidP="00AE6440">
            <w:pPr>
              <w:spacing w:after="0"/>
              <w:jc w:val="left"/>
              <w:rPr>
                <w:rFonts w:cs="Arial"/>
                <w:sz w:val="21"/>
                <w:szCs w:val="21"/>
              </w:rPr>
            </w:pPr>
            <w:r w:rsidRPr="00AF7F4F">
              <w:rPr>
                <w:rFonts w:cs="Arial"/>
                <w:b/>
                <w:bCs/>
                <w:sz w:val="21"/>
                <w:szCs w:val="21"/>
              </w:rPr>
              <w:t>你考得怎么样</w:t>
            </w:r>
            <w:r>
              <w:rPr>
                <w:rFonts w:cs="Arial"/>
                <w:sz w:val="21"/>
                <w:szCs w:val="21"/>
              </w:rPr>
              <w:t>Nǐ kǎo de</w:t>
            </w:r>
            <w:r w:rsidRPr="00AF7F4F">
              <w:rPr>
                <w:rFonts w:cs="Arial"/>
                <w:sz w:val="21"/>
                <w:szCs w:val="21"/>
              </w:rPr>
              <w:t xml:space="preserve"> zěnmeyàng</w:t>
            </w:r>
            <w:r w:rsidRPr="00AF7F4F">
              <w:rPr>
                <w:rFonts w:cs="Arial"/>
                <w:sz w:val="21"/>
                <w:szCs w:val="21"/>
              </w:rPr>
              <w:t>？</w:t>
            </w:r>
            <w:r w:rsidRPr="00AF7F4F">
              <w:rPr>
                <w:rFonts w:cs="Arial"/>
                <w:bCs/>
                <w:i/>
                <w:sz w:val="21"/>
                <w:szCs w:val="21"/>
              </w:rPr>
              <w:t>Wie war die Prüfung?</w:t>
            </w:r>
            <w:r w:rsidRPr="00AF7F4F">
              <w:rPr>
                <w:rFonts w:cs="Arial"/>
                <w:b/>
                <w:bCs/>
                <w:i/>
                <w:sz w:val="21"/>
                <w:szCs w:val="21"/>
              </w:rPr>
              <w:t xml:space="preserve"> </w:t>
            </w:r>
            <w:r w:rsidRPr="00AF7F4F">
              <w:rPr>
                <w:rFonts w:eastAsia="Times New Roman" w:cs="Arial"/>
                <w:bCs/>
                <w:sz w:val="21"/>
                <w:szCs w:val="21"/>
              </w:rPr>
              <w:t>Prüfungs- und Schulsystem Dtl./China im Vergleich</w:t>
            </w:r>
          </w:p>
        </w:tc>
      </w:tr>
      <w:tr w:rsidR="00FB6BC6" w14:paraId="342AA66C" w14:textId="77777777" w:rsidTr="00FB6BC6">
        <w:tc>
          <w:tcPr>
            <w:tcW w:w="3742" w:type="dxa"/>
          </w:tcPr>
          <w:p w14:paraId="25316CB1" w14:textId="77777777" w:rsidR="00FB6BC6" w:rsidRPr="00AF7F4F" w:rsidRDefault="00FB6BC6" w:rsidP="00AE6440">
            <w:pPr>
              <w:spacing w:after="0"/>
              <w:jc w:val="left"/>
              <w:rPr>
                <w:rFonts w:cs="Arial"/>
                <w:sz w:val="21"/>
                <w:szCs w:val="21"/>
              </w:rPr>
            </w:pPr>
            <w:r w:rsidRPr="00AF7F4F">
              <w:rPr>
                <w:rFonts w:cs="Arial"/>
                <w:b/>
                <w:bCs/>
                <w:sz w:val="21"/>
                <w:szCs w:val="21"/>
                <w:lang w:val="en-GB"/>
              </w:rPr>
              <w:t>你喜欢做什么</w:t>
            </w:r>
            <w:r w:rsidRPr="00AF7F4F">
              <w:rPr>
                <w:rFonts w:cs="Arial"/>
                <w:sz w:val="21"/>
                <w:szCs w:val="21"/>
              </w:rPr>
              <w:t>Nǐ xǐhuān zuò shénme</w:t>
            </w:r>
            <w:r w:rsidRPr="00AF7F4F">
              <w:rPr>
                <w:rFonts w:cs="Arial"/>
                <w:sz w:val="21"/>
                <w:szCs w:val="21"/>
              </w:rPr>
              <w:t>？</w:t>
            </w:r>
            <w:r w:rsidRPr="00AF7F4F">
              <w:rPr>
                <w:rFonts w:cs="Arial"/>
                <w:bCs/>
                <w:i/>
                <w:sz w:val="21"/>
                <w:szCs w:val="21"/>
              </w:rPr>
              <w:t>Was machst du gerne?</w:t>
            </w:r>
            <w:r w:rsidRPr="00AF7F4F">
              <w:rPr>
                <w:rFonts w:cs="Arial"/>
                <w:bCs/>
                <w:sz w:val="21"/>
                <w:szCs w:val="21"/>
              </w:rPr>
              <w:t xml:space="preserve"> Alltag und Freizeitgestaltung vorstellen</w:t>
            </w:r>
          </w:p>
        </w:tc>
        <w:tc>
          <w:tcPr>
            <w:tcW w:w="3742" w:type="dxa"/>
          </w:tcPr>
          <w:p w14:paraId="74239B8A" w14:textId="77777777" w:rsidR="00FB6BC6" w:rsidRPr="00AF7F4F" w:rsidRDefault="00FB6BC6" w:rsidP="00AE6440">
            <w:pPr>
              <w:spacing w:after="0"/>
              <w:jc w:val="left"/>
              <w:rPr>
                <w:rFonts w:cs="Arial"/>
                <w:sz w:val="21"/>
                <w:szCs w:val="21"/>
              </w:rPr>
            </w:pPr>
            <w:r w:rsidRPr="00AF7F4F">
              <w:rPr>
                <w:rFonts w:cs="Arial"/>
                <w:b/>
                <w:bCs/>
                <w:sz w:val="21"/>
                <w:szCs w:val="21"/>
              </w:rPr>
              <w:t>今天很热</w:t>
            </w:r>
            <w:r w:rsidRPr="00AF7F4F">
              <w:rPr>
                <w:rFonts w:cs="Arial"/>
                <w:sz w:val="21"/>
                <w:szCs w:val="21"/>
              </w:rPr>
              <w:t>Jīntiān hěn rè</w:t>
            </w:r>
            <w:r w:rsidRPr="00AF7F4F">
              <w:rPr>
                <w:rFonts w:cs="Arial"/>
                <w:sz w:val="21"/>
                <w:szCs w:val="21"/>
              </w:rPr>
              <w:t>，</w:t>
            </w:r>
            <w:r w:rsidRPr="00AF7F4F">
              <w:rPr>
                <w:rFonts w:cs="Arial"/>
                <w:b/>
                <w:bCs/>
                <w:sz w:val="21"/>
                <w:szCs w:val="21"/>
              </w:rPr>
              <w:t>我们去游泳吧</w:t>
            </w:r>
            <w:r w:rsidRPr="00AF7F4F">
              <w:rPr>
                <w:rFonts w:cs="Arial" w:hint="eastAsia"/>
                <w:sz w:val="21"/>
                <w:szCs w:val="21"/>
              </w:rPr>
              <w:t>w</w:t>
            </w:r>
            <w:r w:rsidRPr="00AF7F4F">
              <w:rPr>
                <w:rFonts w:cs="Arial"/>
                <w:sz w:val="21"/>
                <w:szCs w:val="21"/>
              </w:rPr>
              <w:t xml:space="preserve">ǒmen qù yóuyǒng ba! </w:t>
            </w:r>
            <w:r w:rsidRPr="00AF7F4F">
              <w:rPr>
                <w:rFonts w:cs="Arial"/>
                <w:bCs/>
                <w:i/>
                <w:sz w:val="21"/>
                <w:szCs w:val="21"/>
              </w:rPr>
              <w:t>Heute ist es sehr heiß, lass uns schwimmen gehen!</w:t>
            </w:r>
            <w:r w:rsidRPr="00AF7F4F">
              <w:rPr>
                <w:rFonts w:cs="Arial"/>
                <w:bCs/>
                <w:sz w:val="21"/>
                <w:szCs w:val="21"/>
              </w:rPr>
              <w:t xml:space="preserve"> Wetter beschreiben; zu einer gemeinsamen Aktivität auffordern</w:t>
            </w:r>
          </w:p>
        </w:tc>
        <w:tc>
          <w:tcPr>
            <w:tcW w:w="3742" w:type="dxa"/>
          </w:tcPr>
          <w:p w14:paraId="1512E3CA" w14:textId="77777777" w:rsidR="00FB6BC6" w:rsidRPr="00AF7F4F" w:rsidRDefault="00FB6BC6" w:rsidP="00AE6440">
            <w:pPr>
              <w:spacing w:after="0"/>
              <w:jc w:val="left"/>
              <w:rPr>
                <w:rFonts w:cs="Arial"/>
                <w:sz w:val="21"/>
                <w:szCs w:val="21"/>
              </w:rPr>
            </w:pPr>
            <w:r w:rsidRPr="00AF7F4F">
              <w:rPr>
                <w:rFonts w:cs="Arial"/>
                <w:b/>
                <w:sz w:val="21"/>
                <w:szCs w:val="21"/>
              </w:rPr>
              <w:t>这件衣服怎么样</w:t>
            </w:r>
            <w:r w:rsidRPr="00AF7F4F">
              <w:rPr>
                <w:rFonts w:cs="Arial"/>
                <w:sz w:val="21"/>
                <w:szCs w:val="21"/>
              </w:rPr>
              <w:t>Zhè jiàn yīfú zěnmeyàng</w:t>
            </w:r>
            <w:r w:rsidRPr="00AF7F4F">
              <w:rPr>
                <w:rFonts w:cs="Arial"/>
                <w:bCs/>
                <w:sz w:val="21"/>
                <w:szCs w:val="21"/>
              </w:rPr>
              <w:t>？</w:t>
            </w:r>
            <w:r w:rsidRPr="00AF7F4F">
              <w:rPr>
                <w:rFonts w:cs="Arial"/>
                <w:i/>
                <w:sz w:val="21"/>
                <w:szCs w:val="21"/>
              </w:rPr>
              <w:t>Wie findest du dieses Kleidungsstück?</w:t>
            </w:r>
            <w:r w:rsidRPr="00AF7F4F">
              <w:rPr>
                <w:rFonts w:cs="Arial"/>
                <w:bCs/>
                <w:iCs/>
                <w:sz w:val="21"/>
                <w:szCs w:val="21"/>
              </w:rPr>
              <w:t xml:space="preserve"> Shoppen -</w:t>
            </w:r>
            <w:r w:rsidRPr="00AF7F4F">
              <w:rPr>
                <w:rFonts w:cs="Arial"/>
                <w:b/>
                <w:bCs/>
                <w:iCs/>
                <w:sz w:val="21"/>
                <w:szCs w:val="21"/>
              </w:rPr>
              <w:t xml:space="preserve"> </w:t>
            </w:r>
            <w:r w:rsidRPr="00AF7F4F">
              <w:rPr>
                <w:rFonts w:cs="Arial"/>
                <w:bCs/>
                <w:iCs/>
                <w:sz w:val="21"/>
                <w:szCs w:val="21"/>
              </w:rPr>
              <w:t>Kleidung beschreiben und bewerten</w:t>
            </w:r>
          </w:p>
        </w:tc>
        <w:tc>
          <w:tcPr>
            <w:tcW w:w="3653" w:type="dxa"/>
            <w:shd w:val="clear" w:color="auto" w:fill="auto"/>
          </w:tcPr>
          <w:p w14:paraId="10B96A2B" w14:textId="77777777" w:rsidR="00FB6BC6" w:rsidRPr="00AF7F4F" w:rsidRDefault="00FB6BC6" w:rsidP="00AE6440">
            <w:pPr>
              <w:spacing w:after="0"/>
              <w:jc w:val="left"/>
              <w:rPr>
                <w:rFonts w:cs="Arial"/>
                <w:sz w:val="21"/>
                <w:szCs w:val="21"/>
              </w:rPr>
            </w:pPr>
            <w:r w:rsidRPr="00AF7F4F">
              <w:rPr>
                <w:rFonts w:cs="Arial"/>
                <w:b/>
                <w:bCs/>
                <w:sz w:val="21"/>
                <w:szCs w:val="21"/>
              </w:rPr>
              <w:t>你准备去</w:t>
            </w:r>
            <w:r>
              <w:rPr>
                <w:rFonts w:cs="Arial" w:hint="eastAsia"/>
                <w:b/>
                <w:bCs/>
                <w:sz w:val="21"/>
                <w:szCs w:val="21"/>
                <w:lang w:eastAsia="zh-CN"/>
              </w:rPr>
              <w:t>中国</w:t>
            </w:r>
            <w:r w:rsidRPr="00AF7F4F">
              <w:rPr>
                <w:rFonts w:cs="Arial"/>
                <w:b/>
                <w:bCs/>
                <w:sz w:val="21"/>
                <w:szCs w:val="21"/>
              </w:rPr>
              <w:t>留学吗</w:t>
            </w:r>
            <w:r w:rsidRPr="00AF7F4F">
              <w:rPr>
                <w:rFonts w:cs="Arial"/>
                <w:sz w:val="21"/>
                <w:szCs w:val="21"/>
              </w:rPr>
              <w:t xml:space="preserve">Nǐ zhǔnbèi qù </w:t>
            </w:r>
            <w:r>
              <w:rPr>
                <w:rFonts w:ascii="MS Mincho" w:eastAsia="MS Mincho" w:cs="Arial" w:hint="eastAsia"/>
                <w:sz w:val="21"/>
                <w:szCs w:val="21"/>
                <w:lang w:eastAsia="ja-JP"/>
              </w:rPr>
              <w:t>Z</w:t>
            </w:r>
            <w:r>
              <w:rPr>
                <w:rFonts w:eastAsia="MS Mincho" w:cs="Arial" w:hint="eastAsia"/>
                <w:sz w:val="21"/>
                <w:szCs w:val="21"/>
                <w:lang w:eastAsia="ja-JP"/>
              </w:rPr>
              <w:t>hōngguó</w:t>
            </w:r>
            <w:r>
              <w:rPr>
                <w:rFonts w:eastAsia="MS Mincho" w:cs="Arial"/>
                <w:sz w:val="21"/>
                <w:szCs w:val="21"/>
                <w:lang w:eastAsia="ja-JP"/>
              </w:rPr>
              <w:t xml:space="preserve"> </w:t>
            </w:r>
            <w:r w:rsidRPr="00AF7F4F">
              <w:rPr>
                <w:rFonts w:cs="Arial"/>
                <w:sz w:val="21"/>
                <w:szCs w:val="21"/>
              </w:rPr>
              <w:t>liúxué ma</w:t>
            </w:r>
            <w:r w:rsidRPr="00AF7F4F">
              <w:rPr>
                <w:rFonts w:cs="Arial"/>
                <w:sz w:val="21"/>
                <w:szCs w:val="21"/>
              </w:rPr>
              <w:t>？</w:t>
            </w:r>
            <w:r w:rsidRPr="00AF7F4F">
              <w:rPr>
                <w:rFonts w:cs="Arial"/>
                <w:bCs/>
                <w:i/>
                <w:sz w:val="21"/>
                <w:szCs w:val="21"/>
              </w:rPr>
              <w:t>Hast du vor</w:t>
            </w:r>
            <w:r>
              <w:rPr>
                <w:rFonts w:cs="Arial"/>
                <w:bCs/>
                <w:i/>
                <w:sz w:val="21"/>
                <w:szCs w:val="21"/>
              </w:rPr>
              <w:t>,</w:t>
            </w:r>
            <w:r w:rsidRPr="00AF7F4F">
              <w:rPr>
                <w:rFonts w:cs="Arial"/>
                <w:bCs/>
                <w:i/>
                <w:sz w:val="21"/>
                <w:szCs w:val="21"/>
              </w:rPr>
              <w:t xml:space="preserve"> für ein</w:t>
            </w:r>
            <w:r>
              <w:rPr>
                <w:rFonts w:cs="Arial"/>
                <w:bCs/>
                <w:i/>
                <w:sz w:val="21"/>
                <w:szCs w:val="21"/>
              </w:rPr>
              <w:t>en</w:t>
            </w:r>
            <w:r w:rsidRPr="00AF7F4F">
              <w:rPr>
                <w:rFonts w:cs="Arial"/>
                <w:bCs/>
                <w:i/>
                <w:sz w:val="21"/>
                <w:szCs w:val="21"/>
              </w:rPr>
              <w:t xml:space="preserve"> Auslands</w:t>
            </w:r>
            <w:r>
              <w:rPr>
                <w:rFonts w:cs="Arial"/>
                <w:bCs/>
                <w:i/>
                <w:sz w:val="21"/>
                <w:szCs w:val="21"/>
              </w:rPr>
              <w:t>aufenthalt</w:t>
            </w:r>
            <w:r w:rsidRPr="00AF7F4F">
              <w:rPr>
                <w:rFonts w:cs="Arial"/>
                <w:bCs/>
                <w:i/>
                <w:sz w:val="21"/>
                <w:szCs w:val="21"/>
              </w:rPr>
              <w:t xml:space="preserve">nach </w:t>
            </w:r>
            <w:r>
              <w:rPr>
                <w:rFonts w:cs="Arial"/>
                <w:bCs/>
                <w:i/>
                <w:sz w:val="21"/>
                <w:szCs w:val="21"/>
              </w:rPr>
              <w:t xml:space="preserve">China </w:t>
            </w:r>
            <w:r w:rsidRPr="00AF7F4F">
              <w:rPr>
                <w:rFonts w:cs="Arial"/>
                <w:bCs/>
                <w:i/>
                <w:sz w:val="21"/>
                <w:szCs w:val="21"/>
              </w:rPr>
              <w:t>zu gehen?</w:t>
            </w:r>
            <w:r w:rsidRPr="00AF7F4F">
              <w:rPr>
                <w:rFonts w:eastAsia="Times New Roman" w:cs="Arial"/>
                <w:bCs/>
                <w:sz w:val="21"/>
                <w:szCs w:val="21"/>
              </w:rPr>
              <w:t xml:space="preserve"> Schul</w:t>
            </w:r>
            <w:r>
              <w:rPr>
                <w:rFonts w:eastAsia="Times New Roman" w:cs="Arial"/>
                <w:bCs/>
                <w:sz w:val="21"/>
                <w:szCs w:val="21"/>
              </w:rPr>
              <w:t xml:space="preserve">system und – alltag in China </w:t>
            </w:r>
            <w:r w:rsidRPr="00AF7F4F">
              <w:rPr>
                <w:rFonts w:eastAsia="Times New Roman" w:cs="Arial"/>
                <w:bCs/>
                <w:sz w:val="21"/>
                <w:szCs w:val="21"/>
              </w:rPr>
              <w:t xml:space="preserve"> beschreiben und ein</w:t>
            </w:r>
            <w:r>
              <w:rPr>
                <w:rFonts w:eastAsia="Times New Roman" w:cs="Arial"/>
                <w:bCs/>
                <w:sz w:val="21"/>
                <w:szCs w:val="21"/>
              </w:rPr>
              <w:t>en</w:t>
            </w:r>
            <w:r w:rsidRPr="00AF7F4F">
              <w:rPr>
                <w:rFonts w:eastAsia="Times New Roman" w:cs="Arial"/>
                <w:bCs/>
                <w:sz w:val="21"/>
                <w:szCs w:val="21"/>
              </w:rPr>
              <w:t xml:space="preserve"> Auslands</w:t>
            </w:r>
            <w:r>
              <w:rPr>
                <w:rFonts w:eastAsia="Times New Roman" w:cs="Arial"/>
                <w:bCs/>
                <w:sz w:val="21"/>
                <w:szCs w:val="21"/>
              </w:rPr>
              <w:t>aufenthalt</w:t>
            </w:r>
            <w:r w:rsidRPr="00AF7F4F">
              <w:rPr>
                <w:rFonts w:eastAsia="Times New Roman" w:cs="Arial"/>
                <w:bCs/>
                <w:sz w:val="21"/>
                <w:szCs w:val="21"/>
              </w:rPr>
              <w:t xml:space="preserve"> vorbereiten</w:t>
            </w:r>
          </w:p>
        </w:tc>
      </w:tr>
      <w:tr w:rsidR="00FB6BC6" w14:paraId="5BF4A924" w14:textId="77777777" w:rsidTr="00FB6BC6">
        <w:tc>
          <w:tcPr>
            <w:tcW w:w="3742" w:type="dxa"/>
          </w:tcPr>
          <w:p w14:paraId="633F5CEA" w14:textId="77777777" w:rsidR="00FB6BC6" w:rsidRPr="00AF7F4F" w:rsidRDefault="00FB6BC6" w:rsidP="00AE6440">
            <w:pPr>
              <w:spacing w:after="0"/>
              <w:jc w:val="left"/>
              <w:rPr>
                <w:rFonts w:cs="Arial"/>
                <w:sz w:val="21"/>
                <w:szCs w:val="21"/>
              </w:rPr>
            </w:pPr>
            <w:r w:rsidRPr="00AF7F4F">
              <w:rPr>
                <w:rFonts w:cs="Arial"/>
                <w:b/>
                <w:bCs/>
                <w:sz w:val="21"/>
                <w:szCs w:val="21"/>
              </w:rPr>
              <w:lastRenderedPageBreak/>
              <w:t>我今天过生日</w:t>
            </w:r>
            <w:r w:rsidRPr="00AF7F4F">
              <w:rPr>
                <w:rFonts w:cs="Arial"/>
                <w:sz w:val="21"/>
                <w:szCs w:val="21"/>
              </w:rPr>
              <w:t xml:space="preserve">Wǒ jīntiān guò shēngrì-  </w:t>
            </w:r>
            <w:r w:rsidRPr="00AF7F4F">
              <w:rPr>
                <w:rFonts w:cs="Arial"/>
                <w:b/>
                <w:bCs/>
                <w:sz w:val="21"/>
                <w:szCs w:val="21"/>
              </w:rPr>
              <w:t>祝你生日快乐</w:t>
            </w:r>
            <w:r w:rsidRPr="00AF7F4F">
              <w:rPr>
                <w:rFonts w:cs="Arial" w:hint="eastAsia"/>
                <w:sz w:val="21"/>
                <w:szCs w:val="21"/>
              </w:rPr>
              <w:t>Z</w:t>
            </w:r>
            <w:r w:rsidRPr="00AF7F4F">
              <w:rPr>
                <w:rFonts w:cs="Arial"/>
                <w:sz w:val="21"/>
                <w:szCs w:val="21"/>
              </w:rPr>
              <w:t>hù nǐ shēngrì kuàilè</w:t>
            </w:r>
            <w:r w:rsidRPr="00AF7F4F">
              <w:rPr>
                <w:rFonts w:cs="Arial"/>
                <w:sz w:val="21"/>
                <w:szCs w:val="21"/>
              </w:rPr>
              <w:t>！</w:t>
            </w:r>
            <w:r w:rsidRPr="00AF7F4F">
              <w:rPr>
                <w:rFonts w:cs="Arial"/>
                <w:bCs/>
                <w:i/>
                <w:sz w:val="21"/>
                <w:szCs w:val="21"/>
              </w:rPr>
              <w:t xml:space="preserve">Heute feiere ich Geburtstag – Herzlichen Glückwunsch zum Geburtstag! </w:t>
            </w:r>
            <w:r w:rsidRPr="00AF7F4F">
              <w:rPr>
                <w:rFonts w:cs="Arial"/>
                <w:sz w:val="21"/>
                <w:szCs w:val="21"/>
              </w:rPr>
              <w:t>Eine Geburtstagsfeier planen und dazu einladen</w:t>
            </w:r>
          </w:p>
        </w:tc>
        <w:tc>
          <w:tcPr>
            <w:tcW w:w="3742" w:type="dxa"/>
          </w:tcPr>
          <w:p w14:paraId="10DC7B7D" w14:textId="77777777" w:rsidR="00FB6BC6" w:rsidRPr="00AF7F4F" w:rsidRDefault="00FB6BC6" w:rsidP="00AE6440">
            <w:pPr>
              <w:spacing w:after="0"/>
              <w:jc w:val="left"/>
              <w:rPr>
                <w:rFonts w:cs="Arial"/>
                <w:sz w:val="21"/>
                <w:szCs w:val="21"/>
              </w:rPr>
            </w:pPr>
            <w:r w:rsidRPr="00AF7F4F">
              <w:rPr>
                <w:rFonts w:cs="Arial"/>
                <w:b/>
                <w:bCs/>
                <w:sz w:val="21"/>
                <w:szCs w:val="21"/>
              </w:rPr>
              <w:t>你暑假打算做什么</w:t>
            </w:r>
            <w:r w:rsidRPr="00AF7F4F">
              <w:rPr>
                <w:rFonts w:cs="Arial"/>
                <w:sz w:val="21"/>
                <w:szCs w:val="21"/>
              </w:rPr>
              <w:t>Nǐ shǔjià dǎsuàn zuò shénme</w:t>
            </w:r>
            <w:r w:rsidRPr="00AF7F4F">
              <w:rPr>
                <w:rFonts w:cs="Arial"/>
                <w:sz w:val="21"/>
                <w:szCs w:val="21"/>
              </w:rPr>
              <w:t>？</w:t>
            </w:r>
            <w:r w:rsidRPr="00AF7F4F">
              <w:rPr>
                <w:rFonts w:cs="Arial"/>
                <w:bCs/>
                <w:i/>
                <w:sz w:val="21"/>
                <w:szCs w:val="21"/>
              </w:rPr>
              <w:t>Was planst du für die Sommerferien?</w:t>
            </w:r>
            <w:r w:rsidRPr="00AF7F4F">
              <w:rPr>
                <w:rFonts w:cs="Arial"/>
                <w:b/>
                <w:bCs/>
                <w:sz w:val="21"/>
                <w:szCs w:val="21"/>
              </w:rPr>
              <w:t xml:space="preserve"> </w:t>
            </w:r>
            <w:r w:rsidRPr="00AF7F4F">
              <w:rPr>
                <w:rFonts w:cs="Arial"/>
                <w:bCs/>
                <w:sz w:val="21"/>
                <w:szCs w:val="21"/>
              </w:rPr>
              <w:t>Ferienpläne vorstellen und begründen</w:t>
            </w:r>
          </w:p>
        </w:tc>
        <w:tc>
          <w:tcPr>
            <w:tcW w:w="3742" w:type="dxa"/>
          </w:tcPr>
          <w:p w14:paraId="757A3543" w14:textId="77777777" w:rsidR="00FB6BC6" w:rsidRPr="00AF7F4F" w:rsidRDefault="00FB6BC6" w:rsidP="00AE6440">
            <w:pPr>
              <w:spacing w:after="0"/>
              <w:jc w:val="left"/>
              <w:rPr>
                <w:rFonts w:cs="Arial"/>
                <w:sz w:val="21"/>
                <w:szCs w:val="21"/>
              </w:rPr>
            </w:pPr>
            <w:r w:rsidRPr="008F7C7E">
              <w:rPr>
                <w:rFonts w:cs="Arial"/>
                <w:b/>
                <w:sz w:val="21"/>
                <w:szCs w:val="21"/>
              </w:rPr>
              <w:t>你在哪儿买衣服</w:t>
            </w:r>
            <w:r w:rsidRPr="008F7C7E">
              <w:rPr>
                <w:rFonts w:cs="Arial"/>
                <w:b/>
                <w:sz w:val="21"/>
                <w:szCs w:val="21"/>
              </w:rPr>
              <w:t xml:space="preserve"> </w:t>
            </w:r>
            <w:r w:rsidRPr="008F7C7E">
              <w:rPr>
                <w:rFonts w:cs="Arial"/>
                <w:bCs/>
                <w:sz w:val="21"/>
                <w:szCs w:val="21"/>
              </w:rPr>
              <w:t>Nǐ zài nǎr mǎi yīfú</w:t>
            </w:r>
            <w:r w:rsidRPr="008F7C7E">
              <w:rPr>
                <w:rFonts w:cs="Arial"/>
                <w:bCs/>
                <w:sz w:val="21"/>
                <w:szCs w:val="21"/>
              </w:rPr>
              <w:t>？</w:t>
            </w:r>
            <w:r w:rsidRPr="008F7C7E">
              <w:rPr>
                <w:rFonts w:cs="Arial"/>
                <w:i/>
                <w:sz w:val="21"/>
                <w:szCs w:val="21"/>
              </w:rPr>
              <w:t xml:space="preserve">Wo kaufst du deine Kleidung? - </w:t>
            </w:r>
            <w:r w:rsidRPr="008F7C7E">
              <w:rPr>
                <w:rFonts w:cs="Arial"/>
                <w:bCs/>
                <w:iCs/>
                <w:sz w:val="21"/>
                <w:szCs w:val="21"/>
              </w:rPr>
              <w:t xml:space="preserve">Konsumverhalten diskutieren </w:t>
            </w:r>
            <w:r w:rsidRPr="006E5B14">
              <w:rPr>
                <w:sz w:val="20"/>
                <w:szCs w:val="20"/>
              </w:rPr>
              <w:br/>
            </w:r>
          </w:p>
        </w:tc>
        <w:tc>
          <w:tcPr>
            <w:tcW w:w="3653" w:type="dxa"/>
          </w:tcPr>
          <w:p w14:paraId="6C5A36C9" w14:textId="77777777" w:rsidR="00FB6BC6" w:rsidRPr="00AF7F4F" w:rsidRDefault="00FB6BC6" w:rsidP="00AE6440">
            <w:pPr>
              <w:spacing w:after="0"/>
              <w:jc w:val="left"/>
              <w:rPr>
                <w:rFonts w:cs="Arial"/>
                <w:sz w:val="21"/>
                <w:szCs w:val="21"/>
              </w:rPr>
            </w:pPr>
            <w:r w:rsidRPr="00AF7F4F">
              <w:rPr>
                <w:rFonts w:cs="Arial"/>
                <w:b/>
                <w:sz w:val="21"/>
                <w:szCs w:val="21"/>
              </w:rPr>
              <w:t>你将来要做什么</w:t>
            </w:r>
            <w:r w:rsidRPr="00AF7F4F">
              <w:rPr>
                <w:rFonts w:cs="Arial"/>
                <w:sz w:val="21"/>
                <w:szCs w:val="21"/>
              </w:rPr>
              <w:t>Nǐ jiānglái yào zuò shénme</w:t>
            </w:r>
            <w:r w:rsidRPr="00AF7F4F">
              <w:rPr>
                <w:rFonts w:cs="Arial"/>
                <w:bCs/>
                <w:sz w:val="21"/>
                <w:szCs w:val="21"/>
              </w:rPr>
              <w:t>？</w:t>
            </w:r>
            <w:r w:rsidRPr="00AF7F4F">
              <w:rPr>
                <w:rFonts w:cs="Arial"/>
                <w:i/>
                <w:sz w:val="21"/>
                <w:szCs w:val="21"/>
              </w:rPr>
              <w:t>Was möchtest du später beruflich machen?</w:t>
            </w:r>
            <w:r w:rsidRPr="00AF7F4F">
              <w:rPr>
                <w:rFonts w:cs="Arial"/>
                <w:sz w:val="21"/>
                <w:szCs w:val="21"/>
              </w:rPr>
              <w:t xml:space="preserve"> Berufsw</w:t>
            </w:r>
            <w:r>
              <w:rPr>
                <w:rFonts w:cs="Arial"/>
                <w:sz w:val="21"/>
                <w:szCs w:val="21"/>
              </w:rPr>
              <w:t>ünsche</w:t>
            </w:r>
            <w:r w:rsidRPr="00AF7F4F">
              <w:rPr>
                <w:rFonts w:cs="Arial"/>
                <w:sz w:val="21"/>
                <w:szCs w:val="21"/>
              </w:rPr>
              <w:t xml:space="preserve"> äußern und begründen</w:t>
            </w:r>
          </w:p>
        </w:tc>
      </w:tr>
      <w:bookmarkEnd w:id="3"/>
    </w:tbl>
    <w:p w14:paraId="0071EA74" w14:textId="77777777" w:rsidR="00FB6BC6" w:rsidRDefault="00FB6BC6">
      <w:pPr>
        <w:jc w:val="left"/>
        <w:rPr>
          <w:b/>
          <w:sz w:val="24"/>
          <w:szCs w:val="24"/>
        </w:rPr>
      </w:pPr>
      <w:r>
        <w:rPr>
          <w:b/>
          <w:sz w:val="24"/>
          <w:szCs w:val="24"/>
        </w:rPr>
        <w:br w:type="page"/>
      </w:r>
    </w:p>
    <w:p w14:paraId="118338CE" w14:textId="6F4D3833" w:rsidR="00FB6BC6" w:rsidRPr="00F500D0" w:rsidRDefault="00FB6BC6" w:rsidP="00FB6BC6">
      <w:pPr>
        <w:rPr>
          <w:b/>
          <w:sz w:val="24"/>
          <w:szCs w:val="24"/>
        </w:rPr>
      </w:pPr>
      <w:r w:rsidRPr="00F500D0">
        <w:rPr>
          <w:b/>
          <w:sz w:val="24"/>
          <w:szCs w:val="24"/>
        </w:rPr>
        <w:lastRenderedPageBreak/>
        <w:t>Übersicht über die Unterrichtsvorhaben: Themenübersicht 3. FS Jg. 9-10</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7229"/>
      </w:tblGrid>
      <w:tr w:rsidR="00FB6BC6" w14:paraId="0B35CB38" w14:textId="77777777" w:rsidTr="00FB6BC6">
        <w:trPr>
          <w:trHeight w:val="203"/>
        </w:trPr>
        <w:tc>
          <w:tcPr>
            <w:tcW w:w="7508" w:type="dxa"/>
            <w:shd w:val="clear" w:color="auto" w:fill="C2D69B" w:themeFill="accent3" w:themeFillTint="99"/>
            <w:vAlign w:val="center"/>
          </w:tcPr>
          <w:p w14:paraId="7226E943" w14:textId="77777777" w:rsidR="00FB6BC6" w:rsidRPr="00AF7F4F" w:rsidRDefault="00FB6BC6" w:rsidP="00AE6440">
            <w:pPr>
              <w:spacing w:after="0"/>
              <w:jc w:val="center"/>
              <w:rPr>
                <w:b/>
                <w:sz w:val="24"/>
                <w:szCs w:val="24"/>
              </w:rPr>
            </w:pPr>
            <w:r w:rsidRPr="00AF7F4F">
              <w:rPr>
                <w:b/>
                <w:sz w:val="24"/>
                <w:szCs w:val="24"/>
              </w:rPr>
              <w:t>Jg.9</w:t>
            </w:r>
          </w:p>
        </w:tc>
        <w:tc>
          <w:tcPr>
            <w:tcW w:w="7229" w:type="dxa"/>
            <w:shd w:val="clear" w:color="auto" w:fill="C2D69B" w:themeFill="accent3" w:themeFillTint="99"/>
            <w:vAlign w:val="center"/>
          </w:tcPr>
          <w:p w14:paraId="59CF928B" w14:textId="77777777" w:rsidR="00FB6BC6" w:rsidRPr="00AF7F4F" w:rsidRDefault="00FB6BC6" w:rsidP="00AE6440">
            <w:pPr>
              <w:spacing w:after="0"/>
              <w:jc w:val="center"/>
              <w:rPr>
                <w:b/>
                <w:sz w:val="24"/>
                <w:szCs w:val="24"/>
              </w:rPr>
            </w:pPr>
            <w:r w:rsidRPr="00AF7F4F">
              <w:rPr>
                <w:rFonts w:hint="eastAsia"/>
                <w:b/>
                <w:sz w:val="24"/>
                <w:szCs w:val="24"/>
              </w:rPr>
              <w:t>J</w:t>
            </w:r>
            <w:r w:rsidRPr="00AF7F4F">
              <w:rPr>
                <w:b/>
                <w:sz w:val="24"/>
                <w:szCs w:val="24"/>
              </w:rPr>
              <w:t>g.10</w:t>
            </w:r>
          </w:p>
        </w:tc>
      </w:tr>
      <w:tr w:rsidR="00FB6BC6" w14:paraId="3C3DF861" w14:textId="77777777" w:rsidTr="00FB6BC6">
        <w:trPr>
          <w:trHeight w:val="115"/>
        </w:trPr>
        <w:tc>
          <w:tcPr>
            <w:tcW w:w="7508" w:type="dxa"/>
          </w:tcPr>
          <w:p w14:paraId="29C1EC53" w14:textId="77777777" w:rsidR="00FB6BC6" w:rsidRPr="00E13C04" w:rsidRDefault="00FB6BC6" w:rsidP="00AE6440">
            <w:pPr>
              <w:rPr>
                <w:rFonts w:cs="Arial"/>
              </w:rPr>
            </w:pPr>
            <w:r w:rsidRPr="00E13C04">
              <w:rPr>
                <w:rFonts w:cs="Arial"/>
                <w:b/>
                <w:bCs/>
              </w:rPr>
              <w:t>这是我家</w:t>
            </w:r>
            <w:r w:rsidRPr="00F07554">
              <w:rPr>
                <w:rFonts w:cs="Arial"/>
              </w:rPr>
              <w:t>Zhè shì wǒ jiā</w:t>
            </w:r>
            <w:r w:rsidRPr="00F07554">
              <w:rPr>
                <w:rFonts w:cs="Arial"/>
              </w:rPr>
              <w:t>，</w:t>
            </w:r>
            <w:r w:rsidRPr="00E13C04">
              <w:rPr>
                <w:rFonts w:cs="Arial"/>
                <w:b/>
                <w:bCs/>
              </w:rPr>
              <w:t>这是我朋友</w:t>
            </w:r>
            <w:r w:rsidRPr="00F07554">
              <w:rPr>
                <w:rFonts w:cs="Arial"/>
              </w:rPr>
              <w:t xml:space="preserve"> zhè shì wǒ péngyǒu</w:t>
            </w:r>
            <w:r w:rsidRPr="00F07554">
              <w:rPr>
                <w:rFonts w:cs="Arial" w:hint="eastAsia"/>
                <w:lang w:eastAsia="zh-CN"/>
              </w:rPr>
              <w:t>！</w:t>
            </w:r>
            <w:r w:rsidRPr="00F07554">
              <w:rPr>
                <w:rFonts w:cs="Arial"/>
                <w:bCs/>
                <w:i/>
              </w:rPr>
              <w:t xml:space="preserve">Das ist meine Familie, das ist mein Freund. </w:t>
            </w:r>
            <w:r w:rsidRPr="00E13C04">
              <w:rPr>
                <w:rFonts w:cs="Arial"/>
              </w:rPr>
              <w:t>Sich und seine Familie vorstellen</w:t>
            </w:r>
          </w:p>
        </w:tc>
        <w:tc>
          <w:tcPr>
            <w:tcW w:w="7229" w:type="dxa"/>
            <w:vMerge w:val="restart"/>
            <w:shd w:val="clear" w:color="auto" w:fill="auto"/>
          </w:tcPr>
          <w:p w14:paraId="0F9402D9" w14:textId="77777777" w:rsidR="00FB6BC6" w:rsidRPr="00E13C04" w:rsidRDefault="00FB6BC6" w:rsidP="00AE6440">
            <w:pPr>
              <w:rPr>
                <w:rFonts w:cs="Arial"/>
              </w:rPr>
            </w:pPr>
            <w:r w:rsidRPr="00E13C04">
              <w:rPr>
                <w:rFonts w:cs="Arial"/>
                <w:b/>
              </w:rPr>
              <w:t>我们点外卖</w:t>
            </w:r>
            <w:r w:rsidRPr="00F07554">
              <w:rPr>
                <w:rFonts w:cs="Arial"/>
                <w:bCs/>
              </w:rPr>
              <w:t>，</w:t>
            </w:r>
            <w:r w:rsidRPr="00E13C04">
              <w:rPr>
                <w:rFonts w:cs="Arial"/>
                <w:b/>
              </w:rPr>
              <w:t>怎么样</w:t>
            </w:r>
            <w:r w:rsidRPr="00F07554">
              <w:rPr>
                <w:rFonts w:cs="Arial"/>
              </w:rPr>
              <w:t>Wǒmen diǎn wàimài, zěnmeyàng</w:t>
            </w:r>
            <w:r w:rsidRPr="00F07554">
              <w:rPr>
                <w:rFonts w:cs="Arial"/>
                <w:bCs/>
              </w:rPr>
              <w:t>？</w:t>
            </w:r>
            <w:r w:rsidRPr="00F07554">
              <w:rPr>
                <w:rFonts w:cs="Arial"/>
                <w:i/>
              </w:rPr>
              <w:t xml:space="preserve">Lass uns etwas zu essen bestellen, ok? </w:t>
            </w:r>
            <w:r w:rsidRPr="00E13C04">
              <w:rPr>
                <w:rFonts w:eastAsia="PMingLiU" w:cs="Arial"/>
              </w:rPr>
              <w:t>Essgewohnheiten diskutieren</w:t>
            </w:r>
          </w:p>
        </w:tc>
      </w:tr>
      <w:tr w:rsidR="00FB6BC6" w14:paraId="5EF30F91" w14:textId="77777777" w:rsidTr="00FB6BC6">
        <w:trPr>
          <w:trHeight w:val="259"/>
        </w:trPr>
        <w:tc>
          <w:tcPr>
            <w:tcW w:w="7508" w:type="dxa"/>
          </w:tcPr>
          <w:p w14:paraId="306E67E6" w14:textId="77777777" w:rsidR="00FB6BC6" w:rsidRPr="00E13C04" w:rsidRDefault="00FB6BC6" w:rsidP="00AE6440">
            <w:pPr>
              <w:rPr>
                <w:rFonts w:cs="Arial"/>
              </w:rPr>
            </w:pPr>
            <w:r w:rsidRPr="00E13C04">
              <w:rPr>
                <w:rFonts w:cs="Arial"/>
                <w:b/>
              </w:rPr>
              <w:t>你周末做什么</w:t>
            </w:r>
            <w:r w:rsidRPr="00F07554">
              <w:rPr>
                <w:rFonts w:cs="Arial"/>
              </w:rPr>
              <w:t>Nǐ zhōumò zuò shénme</w:t>
            </w:r>
            <w:r w:rsidRPr="00F07554">
              <w:rPr>
                <w:rFonts w:cs="Arial"/>
                <w:bCs/>
                <w:lang w:eastAsia="zh-CN"/>
              </w:rPr>
              <w:t>？</w:t>
            </w:r>
            <w:r w:rsidRPr="00F07554">
              <w:rPr>
                <w:rFonts w:cs="Arial"/>
                <w:i/>
                <w:lang w:eastAsia="zh-CN"/>
              </w:rPr>
              <w:t xml:space="preserve">Was machst du am Wochenende? </w:t>
            </w:r>
            <w:r w:rsidRPr="00F07554">
              <w:rPr>
                <w:rFonts w:cs="Arial"/>
              </w:rPr>
              <w:t>Wochenendgestaltung planen und sich verabreden</w:t>
            </w:r>
          </w:p>
        </w:tc>
        <w:tc>
          <w:tcPr>
            <w:tcW w:w="7229" w:type="dxa"/>
            <w:vMerge/>
            <w:shd w:val="clear" w:color="auto" w:fill="auto"/>
          </w:tcPr>
          <w:p w14:paraId="1694A10C" w14:textId="77777777" w:rsidR="00FB6BC6" w:rsidRPr="00E13C04" w:rsidRDefault="00FB6BC6" w:rsidP="00AE6440">
            <w:pPr>
              <w:rPr>
                <w:rFonts w:cs="Arial"/>
                <w:b/>
              </w:rPr>
            </w:pPr>
          </w:p>
        </w:tc>
      </w:tr>
      <w:tr w:rsidR="00FB6BC6" w14:paraId="2B5BAE79" w14:textId="77777777" w:rsidTr="00FB6BC6">
        <w:trPr>
          <w:trHeight w:val="384"/>
        </w:trPr>
        <w:tc>
          <w:tcPr>
            <w:tcW w:w="7508" w:type="dxa"/>
          </w:tcPr>
          <w:p w14:paraId="2DA90F16" w14:textId="569B550B" w:rsidR="00FB6BC6" w:rsidRPr="00E13C04" w:rsidRDefault="00FB6BC6" w:rsidP="00D27CEE">
            <w:pPr>
              <w:rPr>
                <w:rFonts w:cs="Arial"/>
              </w:rPr>
            </w:pPr>
            <w:r w:rsidRPr="00E13C04">
              <w:rPr>
                <w:rFonts w:cs="Arial"/>
                <w:b/>
              </w:rPr>
              <w:t>这是我的学校</w:t>
            </w:r>
            <w:r w:rsidRPr="00CC79EC">
              <w:rPr>
                <w:rFonts w:cs="Arial"/>
                <w:bCs/>
              </w:rPr>
              <w:t>Z</w:t>
            </w:r>
            <w:r w:rsidRPr="000B0C87">
              <w:rPr>
                <w:rFonts w:cs="Arial"/>
              </w:rPr>
              <w:t>hè shì wǒde xuéxiào</w:t>
            </w:r>
            <w:r>
              <w:rPr>
                <w:rFonts w:ascii="MS Gothic" w:eastAsia="MS Gothic" w:hAnsi="MS Gothic" w:cs="MS Gothic" w:hint="eastAsia"/>
                <w:lang w:eastAsia="zh-CN"/>
              </w:rPr>
              <w:t>！</w:t>
            </w:r>
            <w:r w:rsidRPr="00E13C04">
              <w:rPr>
                <w:rFonts w:cs="Arial"/>
                <w:i/>
              </w:rPr>
              <w:t>Das ist meine Schule</w:t>
            </w:r>
            <w:r>
              <w:rPr>
                <w:rFonts w:cs="Arial"/>
                <w:i/>
              </w:rPr>
              <w:t>!</w:t>
            </w:r>
            <w:r w:rsidRPr="00E13C04">
              <w:rPr>
                <w:rFonts w:cs="Arial"/>
                <w:i/>
              </w:rPr>
              <w:t xml:space="preserve"> </w:t>
            </w:r>
            <w:r w:rsidRPr="00E13C04">
              <w:rPr>
                <w:rFonts w:cs="Arial"/>
              </w:rPr>
              <w:t>Die eigene Schule vorstellen</w:t>
            </w:r>
          </w:p>
        </w:tc>
        <w:tc>
          <w:tcPr>
            <w:tcW w:w="7229" w:type="dxa"/>
          </w:tcPr>
          <w:p w14:paraId="49B47790" w14:textId="77777777" w:rsidR="00FB6BC6" w:rsidRPr="00E13C04" w:rsidRDefault="00FB6BC6" w:rsidP="00AE6440">
            <w:pPr>
              <w:rPr>
                <w:rFonts w:cs="Arial"/>
              </w:rPr>
            </w:pPr>
            <w:r w:rsidRPr="00E13C04">
              <w:rPr>
                <w:rFonts w:cs="Arial"/>
                <w:b/>
              </w:rPr>
              <w:t>过年好</w:t>
            </w:r>
            <w:r w:rsidRPr="00F07554">
              <w:rPr>
                <w:rFonts w:cs="Arial" w:hint="eastAsia"/>
                <w:bCs/>
              </w:rPr>
              <w:t>G</w:t>
            </w:r>
            <w:r w:rsidRPr="00F07554">
              <w:rPr>
                <w:rFonts w:cs="Arial"/>
              </w:rPr>
              <w:t>uònián hǎo</w:t>
            </w:r>
            <w:r w:rsidRPr="00F07554">
              <w:rPr>
                <w:rFonts w:cs="Arial"/>
                <w:b/>
              </w:rPr>
              <w:t xml:space="preserve">! </w:t>
            </w:r>
            <w:r w:rsidRPr="00E13C04">
              <w:rPr>
                <w:rFonts w:cs="Arial"/>
                <w:b/>
              </w:rPr>
              <w:t>你送电子红包了吗</w:t>
            </w:r>
            <w:r w:rsidRPr="00F07554">
              <w:rPr>
                <w:rFonts w:cs="Arial" w:hint="eastAsia"/>
                <w:bCs/>
              </w:rPr>
              <w:t>N</w:t>
            </w:r>
            <w:r w:rsidRPr="00F07554">
              <w:rPr>
                <w:rFonts w:cs="Arial"/>
              </w:rPr>
              <w:t>ǐ sòng diànzǐ hóngbāo le ma</w:t>
            </w:r>
            <w:r w:rsidRPr="00F07554">
              <w:rPr>
                <w:rFonts w:cs="Arial" w:hint="eastAsia"/>
                <w:bCs/>
                <w:lang w:eastAsia="zh-CN"/>
              </w:rPr>
              <w:t>？</w:t>
            </w:r>
            <w:r w:rsidRPr="00F07554">
              <w:rPr>
                <w:rFonts w:cs="Arial"/>
                <w:i/>
              </w:rPr>
              <w:t>Alles Gute zum Neuen Jahr! Hast du elektronische Geldgeschenke verschickt?</w:t>
            </w:r>
            <w:r w:rsidRPr="00F07554">
              <w:rPr>
                <w:rFonts w:cs="Arial"/>
                <w:b/>
                <w:i/>
              </w:rPr>
              <w:t xml:space="preserve"> </w:t>
            </w:r>
            <w:r w:rsidRPr="00F07554">
              <w:rPr>
                <w:rFonts w:eastAsia="PMingLiU" w:cs="Arial"/>
              </w:rPr>
              <w:t>Aktuelle Festgewohnheiten beschreiben und vergleichen</w:t>
            </w:r>
          </w:p>
        </w:tc>
      </w:tr>
      <w:tr w:rsidR="00FB6BC6" w14:paraId="746D3FC1" w14:textId="77777777" w:rsidTr="00FB6BC6">
        <w:trPr>
          <w:trHeight w:val="365"/>
        </w:trPr>
        <w:tc>
          <w:tcPr>
            <w:tcW w:w="7508" w:type="dxa"/>
            <w:vMerge w:val="restart"/>
          </w:tcPr>
          <w:p w14:paraId="774125A8" w14:textId="77777777" w:rsidR="00FB6BC6" w:rsidRPr="00E13C04" w:rsidRDefault="00FB6BC6" w:rsidP="00AE6440">
            <w:pPr>
              <w:rPr>
                <w:rFonts w:cs="Arial"/>
              </w:rPr>
            </w:pPr>
            <w:r w:rsidRPr="00E13C04">
              <w:rPr>
                <w:rFonts w:cs="Arial"/>
                <w:b/>
              </w:rPr>
              <w:t>你今天上什么课</w:t>
            </w:r>
            <w:r>
              <w:rPr>
                <w:rFonts w:cs="Arial"/>
              </w:rPr>
              <w:t>N</w:t>
            </w:r>
            <w:r w:rsidRPr="000B0C87">
              <w:rPr>
                <w:rFonts w:cs="Arial"/>
              </w:rPr>
              <w:t>ǐ jīntiān shàng shénme kè</w:t>
            </w:r>
            <w:r>
              <w:rPr>
                <w:rFonts w:cs="Arial" w:hint="eastAsia"/>
                <w:lang w:eastAsia="zh-CN"/>
              </w:rPr>
              <w:t>？</w:t>
            </w:r>
            <w:r w:rsidRPr="00E13C04">
              <w:rPr>
                <w:rFonts w:cs="Arial"/>
                <w:i/>
              </w:rPr>
              <w:t>Welche Fächer hast du heute?</w:t>
            </w:r>
            <w:r w:rsidRPr="00E13C04">
              <w:rPr>
                <w:rFonts w:cs="Arial"/>
                <w:b/>
              </w:rPr>
              <w:t xml:space="preserve"> </w:t>
            </w:r>
            <w:r w:rsidRPr="00F07554">
              <w:rPr>
                <w:rFonts w:cs="Arial"/>
              </w:rPr>
              <w:t>Schulalltag und Unterrichtsfächer beschreiben und vergleichen</w:t>
            </w:r>
          </w:p>
        </w:tc>
        <w:tc>
          <w:tcPr>
            <w:tcW w:w="7229" w:type="dxa"/>
          </w:tcPr>
          <w:p w14:paraId="194E85BC" w14:textId="77777777" w:rsidR="00FB6BC6" w:rsidRPr="00E13C04" w:rsidRDefault="00FB6BC6" w:rsidP="00AE6440">
            <w:pPr>
              <w:rPr>
                <w:rFonts w:cs="Arial"/>
              </w:rPr>
            </w:pPr>
            <w:r w:rsidRPr="00F51241">
              <w:rPr>
                <w:rFonts w:cs="Arial" w:hint="eastAsia"/>
                <w:b/>
              </w:rPr>
              <w:t>你在哪儿买衣服</w:t>
            </w:r>
            <w:r w:rsidRPr="00F51241">
              <w:rPr>
                <w:rFonts w:cs="Arial"/>
                <w:bCs/>
              </w:rPr>
              <w:t xml:space="preserve"> </w:t>
            </w:r>
            <w:r w:rsidRPr="008155F5">
              <w:rPr>
                <w:rFonts w:cs="Arial"/>
                <w:bCs/>
              </w:rPr>
              <w:t>Nǐ zài nǎr mǎi yīfú</w:t>
            </w:r>
            <w:r w:rsidRPr="00084877">
              <w:rPr>
                <w:rFonts w:cs="Arial"/>
                <w:bCs/>
              </w:rPr>
              <w:t>？</w:t>
            </w:r>
            <w:r w:rsidRPr="00E13C04">
              <w:rPr>
                <w:rFonts w:cs="Arial"/>
                <w:i/>
              </w:rPr>
              <w:t>Wo kauf</w:t>
            </w:r>
            <w:r>
              <w:rPr>
                <w:rFonts w:cs="Arial"/>
                <w:i/>
              </w:rPr>
              <w:t>s</w:t>
            </w:r>
            <w:r w:rsidRPr="00E13C04">
              <w:rPr>
                <w:rFonts w:cs="Arial"/>
                <w:i/>
              </w:rPr>
              <w:t xml:space="preserve">t du deine </w:t>
            </w:r>
            <w:r>
              <w:rPr>
                <w:rFonts w:cs="Arial"/>
                <w:i/>
              </w:rPr>
              <w:t>Kleidung</w:t>
            </w:r>
            <w:r w:rsidRPr="00E13C04">
              <w:rPr>
                <w:rFonts w:cs="Arial"/>
                <w:i/>
              </w:rPr>
              <w:t>?</w:t>
            </w:r>
            <w:r w:rsidRPr="00E13C04">
              <w:rPr>
                <w:rFonts w:cs="Arial"/>
                <w:bCs/>
                <w:iCs/>
              </w:rPr>
              <w:t xml:space="preserve"> Konsumverhalten diskutieren</w:t>
            </w:r>
          </w:p>
        </w:tc>
      </w:tr>
      <w:tr w:rsidR="00FB6BC6" w14:paraId="794047C2" w14:textId="77777777" w:rsidTr="00FB6BC6">
        <w:trPr>
          <w:trHeight w:val="510"/>
        </w:trPr>
        <w:tc>
          <w:tcPr>
            <w:tcW w:w="7508" w:type="dxa"/>
            <w:vMerge/>
            <w:shd w:val="clear" w:color="auto" w:fill="auto"/>
          </w:tcPr>
          <w:p w14:paraId="1E33D3BD" w14:textId="77777777" w:rsidR="00FB6BC6" w:rsidRPr="00E13C04" w:rsidRDefault="00FB6BC6" w:rsidP="00AE6440">
            <w:pPr>
              <w:rPr>
                <w:rFonts w:cs="Arial"/>
              </w:rPr>
            </w:pPr>
          </w:p>
        </w:tc>
        <w:tc>
          <w:tcPr>
            <w:tcW w:w="7229" w:type="dxa"/>
          </w:tcPr>
          <w:p w14:paraId="454EC09E" w14:textId="77777777" w:rsidR="00FB6BC6" w:rsidRPr="00E13C04" w:rsidRDefault="00FB6BC6" w:rsidP="00AE6440">
            <w:pPr>
              <w:rPr>
                <w:rFonts w:cs="Arial"/>
              </w:rPr>
            </w:pPr>
            <w:r w:rsidRPr="00E13C04">
              <w:rPr>
                <w:rFonts w:cs="Arial"/>
                <w:b/>
                <w:bCs/>
              </w:rPr>
              <w:t>今天很热</w:t>
            </w:r>
            <w:r>
              <w:rPr>
                <w:rFonts w:cs="Arial"/>
              </w:rPr>
              <w:t>J</w:t>
            </w:r>
            <w:r w:rsidRPr="000B0C87">
              <w:rPr>
                <w:rFonts w:cs="Arial"/>
              </w:rPr>
              <w:t>īntiān hěn rè</w:t>
            </w:r>
            <w:r w:rsidRPr="004122F4">
              <w:rPr>
                <w:rFonts w:cs="Arial"/>
              </w:rPr>
              <w:t>，</w:t>
            </w:r>
            <w:r w:rsidRPr="00E13C04">
              <w:rPr>
                <w:rFonts w:cs="Arial"/>
                <w:b/>
                <w:bCs/>
              </w:rPr>
              <w:t>我们去游泳吧</w:t>
            </w:r>
            <w:r w:rsidRPr="00B65367">
              <w:rPr>
                <w:rFonts w:cs="Arial" w:hint="eastAsia"/>
              </w:rPr>
              <w:t>w</w:t>
            </w:r>
            <w:r w:rsidRPr="000B0C87">
              <w:rPr>
                <w:rFonts w:cs="Arial"/>
              </w:rPr>
              <w:t>ǒmen qù yóuyǒng b</w:t>
            </w:r>
            <w:r>
              <w:rPr>
                <w:rFonts w:cs="Arial"/>
              </w:rPr>
              <w:t xml:space="preserve">a! </w:t>
            </w:r>
            <w:r w:rsidRPr="00F07554">
              <w:rPr>
                <w:rFonts w:cs="Arial"/>
                <w:bCs/>
                <w:i/>
              </w:rPr>
              <w:t>Heute ist es sehr heiß, lass uns schwimmen gehen!</w:t>
            </w:r>
            <w:r w:rsidRPr="00F07554">
              <w:rPr>
                <w:rFonts w:cs="Arial"/>
                <w:bCs/>
              </w:rPr>
              <w:t xml:space="preserve"> </w:t>
            </w:r>
            <w:r w:rsidRPr="00E13C04">
              <w:rPr>
                <w:rFonts w:cs="Arial"/>
                <w:bCs/>
              </w:rPr>
              <w:t>Wetter beschreiben; zu einer gemeinsamen Aktivität auffordern</w:t>
            </w:r>
          </w:p>
        </w:tc>
      </w:tr>
      <w:tr w:rsidR="00FB6BC6" w14:paraId="16765916" w14:textId="77777777" w:rsidTr="00FB6BC6">
        <w:trPr>
          <w:trHeight w:val="612"/>
        </w:trPr>
        <w:tc>
          <w:tcPr>
            <w:tcW w:w="7508" w:type="dxa"/>
          </w:tcPr>
          <w:p w14:paraId="320DDFEE" w14:textId="77777777" w:rsidR="00FB6BC6" w:rsidRPr="00E13C04" w:rsidRDefault="00FB6BC6" w:rsidP="00AE6440">
            <w:pPr>
              <w:rPr>
                <w:rFonts w:cs="Arial"/>
              </w:rPr>
            </w:pPr>
            <w:r w:rsidRPr="00E13C04">
              <w:rPr>
                <w:rFonts w:cs="Arial"/>
                <w:b/>
              </w:rPr>
              <w:t>你怎么去学校</w:t>
            </w:r>
            <w:r w:rsidRPr="00F07554">
              <w:rPr>
                <w:rFonts w:cs="Arial"/>
              </w:rPr>
              <w:t>Nǐ zěnme qù xuéxiào</w:t>
            </w:r>
            <w:r w:rsidRPr="00F07554">
              <w:rPr>
                <w:rFonts w:cs="Arial"/>
                <w:bCs/>
              </w:rPr>
              <w:t>？</w:t>
            </w:r>
            <w:r w:rsidRPr="00F07554">
              <w:rPr>
                <w:rFonts w:cs="Arial"/>
                <w:i/>
              </w:rPr>
              <w:t>Wie kommst du zur Schule?</w:t>
            </w:r>
            <w:r w:rsidRPr="00F07554">
              <w:rPr>
                <w:rFonts w:cs="Arial"/>
                <w:b/>
              </w:rPr>
              <w:t xml:space="preserve"> </w:t>
            </w:r>
            <w:r w:rsidRPr="00E13C04">
              <w:rPr>
                <w:rFonts w:cs="Arial"/>
              </w:rPr>
              <w:t>Verkehrsmittel beschreiben und diskutieren</w:t>
            </w:r>
          </w:p>
        </w:tc>
        <w:tc>
          <w:tcPr>
            <w:tcW w:w="7229" w:type="dxa"/>
          </w:tcPr>
          <w:p w14:paraId="59546A14" w14:textId="77777777" w:rsidR="00FB6BC6" w:rsidRPr="00E13C04" w:rsidRDefault="00FB6BC6" w:rsidP="00AE6440">
            <w:pPr>
              <w:rPr>
                <w:rFonts w:cs="Arial"/>
              </w:rPr>
            </w:pPr>
            <w:r w:rsidRPr="00E13C04">
              <w:rPr>
                <w:rFonts w:cs="Arial"/>
                <w:b/>
                <w:bCs/>
              </w:rPr>
              <w:t>你暑假打算做什么</w:t>
            </w:r>
            <w:r w:rsidRPr="00F07554">
              <w:rPr>
                <w:rFonts w:cs="Arial"/>
              </w:rPr>
              <w:t>Nǐ shǔjià dǎsuàn zuò shénme</w:t>
            </w:r>
            <w:r w:rsidRPr="00F07554">
              <w:rPr>
                <w:rFonts w:cs="Arial"/>
              </w:rPr>
              <w:t>？</w:t>
            </w:r>
            <w:r w:rsidRPr="00F07554">
              <w:rPr>
                <w:rFonts w:cs="Arial"/>
                <w:bCs/>
                <w:i/>
              </w:rPr>
              <w:t>Was planst du für die Sommerferien?</w:t>
            </w:r>
            <w:r w:rsidRPr="00F07554">
              <w:rPr>
                <w:rFonts w:cs="Arial"/>
                <w:b/>
                <w:bCs/>
              </w:rPr>
              <w:t xml:space="preserve"> </w:t>
            </w:r>
            <w:r w:rsidRPr="00E13C04">
              <w:rPr>
                <w:rFonts w:cs="Arial"/>
                <w:bCs/>
              </w:rPr>
              <w:t>Ferienpläne vorstellen und begründen</w:t>
            </w:r>
          </w:p>
        </w:tc>
      </w:tr>
    </w:tbl>
    <w:p w14:paraId="55444FF9" w14:textId="77777777" w:rsidR="00FB6BC6" w:rsidRDefault="00FB6BC6" w:rsidP="00FB6BC6">
      <w:pPr>
        <w:rPr>
          <w:rFonts w:eastAsiaTheme="majorEastAsia" w:cstheme="majorBidi"/>
        </w:rPr>
      </w:pPr>
    </w:p>
    <w:p w14:paraId="2D974396" w14:textId="0544B91F" w:rsidR="00A90A5B" w:rsidRDefault="00A90A5B">
      <w:pPr>
        <w:jc w:val="left"/>
        <w:rPr>
          <w:b/>
          <w:sz w:val="24"/>
          <w:szCs w:val="24"/>
        </w:rPr>
      </w:pPr>
    </w:p>
    <w:p w14:paraId="0240ED9A" w14:textId="4D3430A3" w:rsidR="00A90A5B" w:rsidRDefault="00A90A5B">
      <w:pPr>
        <w:jc w:val="left"/>
        <w:rPr>
          <w:rFonts w:asciiTheme="minorHAnsi" w:hAnsiTheme="minorHAnsi"/>
          <w:b/>
          <w:sz w:val="28"/>
          <w:szCs w:val="28"/>
        </w:rPr>
      </w:pPr>
      <w:r>
        <w:rPr>
          <w:rFonts w:asciiTheme="minorHAnsi" w:hAnsiTheme="minorHAnsi"/>
          <w:b/>
          <w:sz w:val="28"/>
          <w:szCs w:val="28"/>
        </w:rPr>
        <w:br w:type="page"/>
      </w:r>
    </w:p>
    <w:p w14:paraId="56859482" w14:textId="77777777" w:rsidR="00A90A5B" w:rsidRDefault="00A90A5B" w:rsidP="00E0074A">
      <w:pPr>
        <w:spacing w:after="0" w:line="288" w:lineRule="auto"/>
        <w:jc w:val="center"/>
        <w:rPr>
          <w:rFonts w:asciiTheme="minorHAnsi" w:hAnsiTheme="minorHAnsi"/>
          <w:b/>
          <w:sz w:val="28"/>
          <w:szCs w:val="28"/>
        </w:rPr>
        <w:sectPr w:rsidR="00A90A5B" w:rsidSect="00A90A5B">
          <w:footerReference w:type="even" r:id="rId12"/>
          <w:footerReference w:type="default" r:id="rId13"/>
          <w:footerReference w:type="first" r:id="rId14"/>
          <w:pgSz w:w="16838" w:h="11906" w:orient="landscape" w:code="9"/>
          <w:pgMar w:top="1418" w:right="1418" w:bottom="709" w:left="1418" w:header="709" w:footer="709" w:gutter="284"/>
          <w:cols w:space="708"/>
          <w:titlePg/>
          <w:docGrid w:linePitch="360"/>
        </w:sectPr>
      </w:pPr>
    </w:p>
    <w:p w14:paraId="6A51CCFE" w14:textId="6E4B36E3" w:rsidR="00E0074A" w:rsidRDefault="00E0074A" w:rsidP="00E0074A">
      <w:pPr>
        <w:spacing w:after="0" w:line="288" w:lineRule="auto"/>
        <w:jc w:val="center"/>
        <w:rPr>
          <w:rFonts w:asciiTheme="minorHAnsi" w:hAnsiTheme="minorHAnsi"/>
          <w:b/>
          <w:sz w:val="28"/>
          <w:szCs w:val="28"/>
        </w:rPr>
      </w:pPr>
      <w:r w:rsidRPr="003417F2">
        <w:rPr>
          <w:rFonts w:asciiTheme="minorHAnsi" w:hAnsiTheme="minorHAnsi"/>
          <w:b/>
          <w:sz w:val="28"/>
          <w:szCs w:val="28"/>
        </w:rPr>
        <w:lastRenderedPageBreak/>
        <w:t>Übersicht über die Unterrichtsvorhaben</w:t>
      </w:r>
      <w:r w:rsidR="00FC0801" w:rsidRPr="003417F2">
        <w:rPr>
          <w:rFonts w:asciiTheme="minorHAnsi" w:hAnsiTheme="minorHAnsi"/>
          <w:b/>
          <w:sz w:val="28"/>
          <w:szCs w:val="28"/>
        </w:rPr>
        <w:t>:</w:t>
      </w:r>
      <w:r w:rsidRPr="003417F2">
        <w:rPr>
          <w:rFonts w:asciiTheme="minorHAnsi" w:hAnsiTheme="minorHAnsi"/>
          <w:b/>
          <w:sz w:val="28"/>
          <w:szCs w:val="28"/>
        </w:rPr>
        <w:t xml:space="preserve"> </w:t>
      </w:r>
      <w:r w:rsidR="006470F1" w:rsidRPr="00843742">
        <w:rPr>
          <w:rFonts w:asciiTheme="minorHAnsi" w:hAnsiTheme="minorHAnsi"/>
          <w:b/>
          <w:sz w:val="28"/>
          <w:szCs w:val="28"/>
        </w:rPr>
        <w:t>Chinesisch</w:t>
      </w:r>
      <w:r w:rsidR="00FC0801" w:rsidRPr="006470F1">
        <w:rPr>
          <w:rFonts w:asciiTheme="minorHAnsi" w:hAnsiTheme="minorHAnsi"/>
          <w:b/>
          <w:sz w:val="28"/>
          <w:szCs w:val="28"/>
        </w:rPr>
        <w:t xml:space="preserve"> ab</w:t>
      </w:r>
      <w:r w:rsidR="00FC0801" w:rsidRPr="003417F2">
        <w:rPr>
          <w:rFonts w:asciiTheme="minorHAnsi" w:hAnsiTheme="minorHAnsi"/>
          <w:b/>
          <w:sz w:val="28"/>
          <w:szCs w:val="28"/>
        </w:rPr>
        <w:t xml:space="preserve"> Jahrgangsstufe</w:t>
      </w:r>
      <w:r w:rsidRPr="003417F2">
        <w:rPr>
          <w:rFonts w:asciiTheme="minorHAnsi" w:hAnsiTheme="minorHAnsi"/>
          <w:b/>
          <w:sz w:val="28"/>
          <w:szCs w:val="28"/>
        </w:rPr>
        <w:t xml:space="preserve"> 7</w:t>
      </w:r>
      <w:r w:rsidR="008D12B2">
        <w:rPr>
          <w:rFonts w:asciiTheme="minorHAnsi" w:hAnsiTheme="minorHAnsi"/>
          <w:b/>
          <w:sz w:val="28"/>
          <w:szCs w:val="28"/>
        </w:rPr>
        <w:t xml:space="preserve"> bis Jahrgangsstufe 10</w:t>
      </w:r>
    </w:p>
    <w:p w14:paraId="2A00B6AF" w14:textId="24134D3C" w:rsidR="00FD26AF" w:rsidRPr="00E747DC" w:rsidRDefault="00FD26AF" w:rsidP="00FD26AF"/>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6"/>
      </w:tblGrid>
      <w:tr w:rsidR="008B276F" w:rsidRPr="00D72709" w14:paraId="4C4CBB63" w14:textId="77777777" w:rsidTr="00AE6440">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555C2D8F" w14:textId="1A9ACC2A" w:rsidR="008B276F" w:rsidRPr="001D13D0" w:rsidRDefault="008B276F" w:rsidP="00766333">
            <w:pPr>
              <w:spacing w:after="0"/>
              <w:jc w:val="center"/>
              <w:rPr>
                <w:rFonts w:cs="Arial"/>
              </w:rPr>
            </w:pPr>
            <w:r>
              <w:rPr>
                <w:b/>
                <w:bCs/>
                <w:sz w:val="24"/>
                <w:szCs w:val="24"/>
              </w:rPr>
              <w:t xml:space="preserve">UV 7.1 </w:t>
            </w:r>
            <w:r w:rsidRPr="00EA03DA">
              <w:rPr>
                <w:rFonts w:hint="eastAsia"/>
                <w:b/>
                <w:bCs/>
                <w:sz w:val="24"/>
                <w:szCs w:val="24"/>
              </w:rPr>
              <w:t>我叫</w:t>
            </w:r>
            <w:r>
              <w:rPr>
                <w:rFonts w:hint="eastAsia"/>
                <w:b/>
                <w:bCs/>
                <w:sz w:val="24"/>
                <w:szCs w:val="24"/>
              </w:rPr>
              <w:t xml:space="preserve"> </w:t>
            </w:r>
            <w:r w:rsidRPr="004D29D4">
              <w:rPr>
                <w:bCs/>
                <w:i/>
                <w:sz w:val="24"/>
                <w:szCs w:val="24"/>
              </w:rPr>
              <w:t>Wǒ jiào</w:t>
            </w:r>
            <w:r w:rsidRPr="004D29D4">
              <w:rPr>
                <w:rFonts w:hint="eastAsia"/>
                <w:b/>
                <w:bCs/>
                <w:i/>
                <w:sz w:val="24"/>
                <w:szCs w:val="24"/>
              </w:rPr>
              <w:t>…</w:t>
            </w:r>
            <w:r w:rsidRPr="00EA03DA">
              <w:rPr>
                <w:rFonts w:hint="eastAsia"/>
                <w:b/>
                <w:bCs/>
                <w:sz w:val="24"/>
                <w:szCs w:val="24"/>
              </w:rPr>
              <w:t xml:space="preserve"> </w:t>
            </w:r>
            <w:r w:rsidRPr="004D29D4">
              <w:rPr>
                <w:bCs/>
                <w:i/>
                <w:sz w:val="20"/>
                <w:szCs w:val="20"/>
              </w:rPr>
              <w:t>Ich heiße…</w:t>
            </w:r>
            <w:r w:rsidRPr="001D13D0">
              <w:rPr>
                <w:bCs/>
                <w:i/>
                <w:sz w:val="20"/>
                <w:szCs w:val="20"/>
              </w:rPr>
              <w:t xml:space="preserve"> </w:t>
            </w:r>
            <w:r w:rsidRPr="001D13D0">
              <w:rPr>
                <w:rFonts w:eastAsia="Times New Roman"/>
                <w:bCs/>
                <w:sz w:val="20"/>
                <w:szCs w:val="20"/>
              </w:rPr>
              <w:t>Vorstellen der eigenen Person</w:t>
            </w:r>
            <w:r w:rsidRPr="001D13D0">
              <w:rPr>
                <w:sz w:val="20"/>
                <w:szCs w:val="20"/>
              </w:rPr>
              <w:t xml:space="preserve"> (ca. 20 U-Std.)</w:t>
            </w:r>
          </w:p>
        </w:tc>
      </w:tr>
      <w:tr w:rsidR="008B276F" w14:paraId="250EC4AA" w14:textId="77777777" w:rsidTr="00AE6440">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36BDA925" w14:textId="77777777" w:rsidR="008B276F" w:rsidRDefault="008B276F" w:rsidP="00AE6440">
            <w:pPr>
              <w:spacing w:after="0"/>
              <w:jc w:val="center"/>
              <w:rPr>
                <w:rFonts w:cs="Arial"/>
                <w:b/>
                <w:sz w:val="20"/>
                <w:szCs w:val="20"/>
              </w:rPr>
            </w:pPr>
            <w:r>
              <w:rPr>
                <w:rFonts w:cs="Arial"/>
                <w:b/>
                <w:sz w:val="20"/>
                <w:szCs w:val="20"/>
              </w:rPr>
              <w:t>Schwerpunkte der Kompetenzentwicklung</w:t>
            </w:r>
          </w:p>
        </w:tc>
      </w:tr>
      <w:tr w:rsidR="008B276F" w14:paraId="36F2FDB2" w14:textId="77777777" w:rsidTr="00AE6440">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429B6787" w14:textId="77777777" w:rsidR="008B276F" w:rsidRPr="009C7E94" w:rsidRDefault="008B276F" w:rsidP="00F41E80">
            <w:pPr>
              <w:spacing w:after="0"/>
              <w:ind w:left="284" w:hanging="284"/>
              <w:jc w:val="left"/>
              <w:rPr>
                <w:b/>
                <w:bCs/>
                <w:i/>
                <w:iCs/>
                <w:sz w:val="20"/>
                <w:szCs w:val="20"/>
                <w:lang w:eastAsia="de-DE"/>
              </w:rPr>
            </w:pPr>
            <w:r w:rsidRPr="00F41E80">
              <w:rPr>
                <w:rFonts w:cs="Arial"/>
                <w:b/>
                <w:bCs/>
                <w:i/>
                <w:iCs/>
                <w:sz w:val="20"/>
                <w:szCs w:val="20"/>
              </w:rPr>
              <w:t>Sprechen – an Gesprächen teilnehmen</w:t>
            </w:r>
            <w:r w:rsidRPr="00436712">
              <w:rPr>
                <w:b/>
                <w:bCs/>
                <w:iCs/>
                <w:sz w:val="20"/>
                <w:szCs w:val="20"/>
                <w:lang w:eastAsia="de-DE"/>
              </w:rPr>
              <w:t>:</w:t>
            </w:r>
            <w:r w:rsidRPr="00951379">
              <w:rPr>
                <w:b/>
                <w:bCs/>
                <w:sz w:val="20"/>
                <w:szCs w:val="20"/>
                <w:lang w:eastAsia="de-DE"/>
              </w:rPr>
              <w:t xml:space="preserve"> </w:t>
            </w:r>
            <w:r w:rsidRPr="009C7E94">
              <w:rPr>
                <w:sz w:val="20"/>
                <w:szCs w:val="20"/>
              </w:rPr>
              <w:t xml:space="preserve">aktiv an der unterrichtlichen Kommunikation teilnehmen; sich in unterschiedlichen Rollen an informellen </w:t>
            </w:r>
            <w:r w:rsidRPr="009C7E94">
              <w:rPr>
                <w:rFonts w:cs="Arial"/>
                <w:sz w:val="20"/>
                <w:szCs w:val="20"/>
              </w:rPr>
              <w:t>[</w:t>
            </w:r>
            <w:r w:rsidRPr="009C7E94">
              <w:rPr>
                <w:sz w:val="20"/>
                <w:szCs w:val="20"/>
              </w:rPr>
              <w:t xml:space="preserve">und formalisierten] thematisch vertrauten Gesprächen beteiligen </w:t>
            </w:r>
            <w:r w:rsidRPr="009C7E94">
              <w:rPr>
                <w:b/>
                <w:bCs/>
                <w:i/>
                <w:iCs/>
                <w:sz w:val="20"/>
                <w:szCs w:val="20"/>
                <w:lang w:eastAsia="de-DE"/>
              </w:rPr>
              <w:t xml:space="preserve"> </w:t>
            </w:r>
          </w:p>
          <w:p w14:paraId="5EDF819B" w14:textId="77777777" w:rsidR="008B276F" w:rsidRPr="00B8620B" w:rsidRDefault="008B276F" w:rsidP="00F41E80">
            <w:pPr>
              <w:spacing w:after="0"/>
              <w:ind w:left="284" w:hanging="284"/>
              <w:jc w:val="left"/>
              <w:rPr>
                <w:rFonts w:cs="Arial"/>
                <w:b/>
                <w:bCs/>
                <w:iCs/>
                <w:sz w:val="20"/>
                <w:szCs w:val="20"/>
              </w:rPr>
            </w:pPr>
            <w:r w:rsidRPr="00F41E80">
              <w:rPr>
                <w:rFonts w:cs="Arial"/>
                <w:b/>
                <w:bCs/>
                <w:i/>
                <w:iCs/>
                <w:sz w:val="20"/>
                <w:szCs w:val="20"/>
              </w:rPr>
              <w:t>Wort- und Zeichenschatz</w:t>
            </w:r>
            <w:r w:rsidRPr="00436712">
              <w:rPr>
                <w:rFonts w:cs="Arial"/>
                <w:b/>
                <w:bCs/>
                <w:iCs/>
                <w:sz w:val="20"/>
                <w:szCs w:val="20"/>
              </w:rPr>
              <w:t>:</w:t>
            </w:r>
            <w:r w:rsidRPr="00B8620B">
              <w:rPr>
                <w:rFonts w:cs="Arial"/>
                <w:b/>
                <w:bCs/>
                <w:iCs/>
                <w:sz w:val="20"/>
                <w:szCs w:val="20"/>
              </w:rPr>
              <w:t xml:space="preserve"> </w:t>
            </w:r>
            <w:r w:rsidRPr="00B8620B">
              <w:rPr>
                <w:rFonts w:cs="Arial"/>
                <w:bCs/>
                <w:iCs/>
                <w:sz w:val="20"/>
                <w:szCs w:val="20"/>
              </w:rPr>
              <w:t>grundlegenden Wortschatz [sowie begrenzten Zeichenschatz] zur unterrichtlichen Kommunikation anwenden</w:t>
            </w:r>
          </w:p>
          <w:p w14:paraId="3F7BEFCD" w14:textId="4FF0EA8B" w:rsidR="008B276F" w:rsidRPr="00B8620B" w:rsidRDefault="008B276F" w:rsidP="00F41E80">
            <w:pPr>
              <w:spacing w:after="0"/>
              <w:ind w:left="284" w:hanging="284"/>
              <w:jc w:val="left"/>
              <w:rPr>
                <w:rFonts w:cs="Arial"/>
                <w:b/>
                <w:bCs/>
                <w:iCs/>
                <w:sz w:val="20"/>
                <w:szCs w:val="20"/>
              </w:rPr>
            </w:pPr>
            <w:r w:rsidRPr="00F41E80">
              <w:rPr>
                <w:rFonts w:cs="Arial"/>
                <w:b/>
                <w:bCs/>
                <w:i/>
                <w:iCs/>
                <w:sz w:val="20"/>
                <w:szCs w:val="20"/>
              </w:rPr>
              <w:t>Orthografie</w:t>
            </w:r>
            <w:r w:rsidRPr="00436712">
              <w:rPr>
                <w:rFonts w:cs="Arial"/>
                <w:b/>
                <w:bCs/>
                <w:iCs/>
                <w:sz w:val="20"/>
                <w:szCs w:val="20"/>
              </w:rPr>
              <w:t>:</w:t>
            </w:r>
            <w:r w:rsidRPr="00B8620B">
              <w:rPr>
                <w:rFonts w:cs="Arial"/>
                <w:b/>
                <w:bCs/>
                <w:iCs/>
                <w:sz w:val="20"/>
                <w:szCs w:val="20"/>
              </w:rPr>
              <w:t xml:space="preserve"> </w:t>
            </w:r>
            <w:r w:rsidRPr="00B8620B">
              <w:rPr>
                <w:rFonts w:cs="Arial"/>
                <w:bCs/>
                <w:iCs/>
                <w:sz w:val="20"/>
                <w:szCs w:val="20"/>
              </w:rPr>
              <w:t>Kenntnisse der Grundstriche [und grundlegende Strichfolge-Regeln anwenden]</w:t>
            </w:r>
          </w:p>
          <w:p w14:paraId="10AB52CF" w14:textId="77777777" w:rsidR="008B276F" w:rsidRDefault="008B276F" w:rsidP="00F41E80">
            <w:pPr>
              <w:pStyle w:val="Liste-Indikator"/>
              <w:numPr>
                <w:ilvl w:val="0"/>
                <w:numId w:val="0"/>
              </w:numPr>
              <w:spacing w:after="0" w:line="276" w:lineRule="auto"/>
              <w:ind w:left="284" w:hanging="284"/>
              <w:jc w:val="left"/>
              <w:rPr>
                <w:rFonts w:eastAsiaTheme="minorHAnsi"/>
                <w:bCs/>
                <w:sz w:val="20"/>
                <w:szCs w:val="20"/>
                <w:lang w:eastAsia="de-DE"/>
              </w:rPr>
            </w:pPr>
            <w:r w:rsidRPr="00436712">
              <w:rPr>
                <w:b/>
                <w:bCs/>
                <w:sz w:val="20"/>
                <w:szCs w:val="20"/>
                <w:lang w:eastAsia="de-DE"/>
              </w:rPr>
              <w:t>IKK:</w:t>
            </w:r>
            <w:r>
              <w:rPr>
                <w:rFonts w:cs="Arial"/>
                <w:sz w:val="20"/>
                <w:szCs w:val="20"/>
              </w:rPr>
              <w:t xml:space="preserve"> </w:t>
            </w:r>
            <w:r w:rsidRPr="009C7E94">
              <w:rPr>
                <w:rFonts w:eastAsiaTheme="minorHAnsi"/>
                <w:bCs/>
                <w:sz w:val="20"/>
                <w:szCs w:val="20"/>
                <w:lang w:eastAsia="de-DE"/>
              </w:rPr>
              <w:t>Phänomene kultureller Vielfalt benennen und neuen Erfahrungen mit anderen Kulturen grundsätzlich offen begegnen</w:t>
            </w:r>
          </w:p>
          <w:p w14:paraId="17947FAE" w14:textId="77777777" w:rsidR="008B276F" w:rsidRPr="00072870" w:rsidRDefault="008B276F" w:rsidP="00F41E80">
            <w:pPr>
              <w:pStyle w:val="Liste-Indikator"/>
              <w:numPr>
                <w:ilvl w:val="0"/>
                <w:numId w:val="0"/>
              </w:numPr>
              <w:spacing w:after="0" w:line="276" w:lineRule="auto"/>
              <w:ind w:left="284" w:hanging="284"/>
              <w:jc w:val="left"/>
              <w:rPr>
                <w:rFonts w:cs="Arial"/>
                <w:sz w:val="20"/>
                <w:szCs w:val="20"/>
              </w:rPr>
            </w:pPr>
            <w:r w:rsidRPr="00436712">
              <w:rPr>
                <w:b/>
                <w:bCs/>
                <w:sz w:val="20"/>
                <w:szCs w:val="20"/>
                <w:lang w:eastAsia="de-DE"/>
              </w:rPr>
              <w:t>Sprachbewusstheit:</w:t>
            </w:r>
            <w:r w:rsidRPr="00436712">
              <w:rPr>
                <w:rFonts w:eastAsiaTheme="minorHAnsi"/>
                <w:bCs/>
                <w:sz w:val="20"/>
                <w:szCs w:val="20"/>
                <w:lang w:eastAsia="de-DE"/>
              </w:rPr>
              <w:t xml:space="preserve"> </w:t>
            </w:r>
            <w:r w:rsidRPr="00D72709">
              <w:rPr>
                <w:rFonts w:eastAsiaTheme="minorHAnsi"/>
                <w:bCs/>
                <w:sz w:val="20"/>
                <w:szCs w:val="20"/>
                <w:lang w:eastAsia="de-DE"/>
              </w:rPr>
              <w:t>Beziehungen zwischen Sprach- un</w:t>
            </w:r>
            <w:r>
              <w:rPr>
                <w:rFonts w:eastAsiaTheme="minorHAnsi"/>
                <w:bCs/>
                <w:sz w:val="20"/>
                <w:szCs w:val="20"/>
                <w:lang w:eastAsia="de-DE"/>
              </w:rPr>
              <w:t>d Kulturphänomenen reflektieren</w:t>
            </w:r>
          </w:p>
        </w:tc>
      </w:tr>
      <w:tr w:rsidR="008B276F" w14:paraId="1ED568DF" w14:textId="77777777" w:rsidTr="00AE6440">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22FB5415" w14:textId="77777777" w:rsidR="008B276F" w:rsidRDefault="008B276F" w:rsidP="00AE6440">
            <w:pPr>
              <w:spacing w:after="0"/>
              <w:jc w:val="center"/>
              <w:rPr>
                <w:rFonts w:cs="Arial"/>
                <w:b/>
                <w:sz w:val="20"/>
                <w:szCs w:val="20"/>
              </w:rPr>
            </w:pPr>
            <w:r>
              <w:rPr>
                <w:rFonts w:cs="Arial"/>
                <w:b/>
                <w:sz w:val="20"/>
                <w:szCs w:val="20"/>
              </w:rPr>
              <w:t>fachliche Konkretisierungen im Schwerpunkt</w:t>
            </w:r>
          </w:p>
        </w:tc>
      </w:tr>
      <w:tr w:rsidR="008B276F" w14:paraId="6FA8889C" w14:textId="77777777" w:rsidTr="00AE6440">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7C24F22C" w14:textId="77777777" w:rsidR="008B276F" w:rsidRPr="00951379" w:rsidRDefault="008B276F" w:rsidP="00F41E80">
            <w:pPr>
              <w:pStyle w:val="Liste-Indikator"/>
              <w:numPr>
                <w:ilvl w:val="0"/>
                <w:numId w:val="0"/>
              </w:numPr>
              <w:spacing w:after="0" w:line="276" w:lineRule="auto"/>
              <w:ind w:left="284" w:hanging="284"/>
              <w:jc w:val="left"/>
              <w:rPr>
                <w:b/>
                <w:bCs/>
                <w:sz w:val="20"/>
                <w:szCs w:val="20"/>
                <w:u w:val="single"/>
              </w:rPr>
            </w:pPr>
            <w:r w:rsidRPr="00436712">
              <w:rPr>
                <w:b/>
                <w:bCs/>
                <w:sz w:val="20"/>
                <w:szCs w:val="20"/>
              </w:rPr>
              <w:t>IKK:</w:t>
            </w:r>
            <w:r>
              <w:rPr>
                <w:b/>
                <w:bCs/>
                <w:sz w:val="20"/>
                <w:szCs w:val="20"/>
              </w:rPr>
              <w:t xml:space="preserve"> </w:t>
            </w:r>
            <w:r w:rsidRPr="00482D9C">
              <w:rPr>
                <w:rFonts w:eastAsiaTheme="minorHAnsi"/>
                <w:bCs/>
                <w:sz w:val="20"/>
                <w:szCs w:val="20"/>
                <w:lang w:eastAsia="de-DE"/>
              </w:rPr>
              <w:t>Einblicke in die Lebenswirklichkeit von Kindern und Juge</w:t>
            </w:r>
            <w:r>
              <w:rPr>
                <w:rFonts w:eastAsiaTheme="minorHAnsi"/>
                <w:bCs/>
                <w:sz w:val="20"/>
                <w:szCs w:val="20"/>
                <w:lang w:eastAsia="de-DE"/>
              </w:rPr>
              <w:t>ndlichen in chinesischsprachige</w:t>
            </w:r>
            <w:r w:rsidRPr="00482D9C">
              <w:rPr>
                <w:rFonts w:eastAsiaTheme="minorHAnsi"/>
                <w:bCs/>
                <w:sz w:val="20"/>
                <w:szCs w:val="20"/>
                <w:lang w:eastAsia="de-DE"/>
              </w:rPr>
              <w:t xml:space="preserve"> Regionen im Vergleich zur eigenen Lebenswelt</w:t>
            </w:r>
            <w:r>
              <w:rPr>
                <w:rFonts w:eastAsiaTheme="minorHAnsi"/>
                <w:bCs/>
                <w:sz w:val="20"/>
                <w:szCs w:val="20"/>
                <w:lang w:eastAsia="de-DE"/>
              </w:rPr>
              <w:t>: Alltagsleben</w:t>
            </w:r>
          </w:p>
          <w:p w14:paraId="306B86E9" w14:textId="77777777" w:rsidR="008B276F" w:rsidRPr="00B8620B" w:rsidRDefault="008B276F" w:rsidP="00F41E80">
            <w:pPr>
              <w:spacing w:after="0"/>
              <w:ind w:left="284" w:hanging="284"/>
              <w:jc w:val="left"/>
              <w:rPr>
                <w:rFonts w:cs="Arial"/>
                <w:b/>
                <w:bCs/>
                <w:iCs/>
                <w:sz w:val="20"/>
                <w:szCs w:val="20"/>
              </w:rPr>
            </w:pPr>
            <w:r w:rsidRPr="00F41E80">
              <w:rPr>
                <w:rFonts w:cs="Arial"/>
                <w:b/>
                <w:bCs/>
                <w:i/>
                <w:iCs/>
                <w:sz w:val="20"/>
                <w:szCs w:val="20"/>
              </w:rPr>
              <w:t>Grammatik</w:t>
            </w:r>
            <w:r w:rsidRPr="00B8620B">
              <w:rPr>
                <w:rFonts w:cs="Arial"/>
                <w:b/>
                <w:bCs/>
                <w:iCs/>
                <w:sz w:val="20"/>
                <w:szCs w:val="20"/>
              </w:rPr>
              <w:t xml:space="preserve">: </w:t>
            </w:r>
            <w:r w:rsidRPr="00B8620B">
              <w:rPr>
                <w:rFonts w:cs="Arial"/>
                <w:bCs/>
                <w:iCs/>
                <w:sz w:val="20"/>
                <w:szCs w:val="20"/>
              </w:rPr>
              <w:t>bejahte und verneinte Aussage- sowie Fragesätze</w:t>
            </w:r>
          </w:p>
          <w:p w14:paraId="2823551D" w14:textId="77777777" w:rsidR="008B276F" w:rsidRPr="00DA0F2A" w:rsidRDefault="008B276F" w:rsidP="00F41E80">
            <w:pPr>
              <w:pStyle w:val="ListeFachlKonkretisierung"/>
              <w:numPr>
                <w:ilvl w:val="0"/>
                <w:numId w:val="0"/>
              </w:numPr>
              <w:spacing w:after="0" w:line="276" w:lineRule="auto"/>
              <w:ind w:left="284" w:hanging="284"/>
              <w:rPr>
                <w:rFonts w:cs="Arial"/>
                <w:sz w:val="20"/>
                <w:szCs w:val="20"/>
              </w:rPr>
            </w:pPr>
            <w:r w:rsidRPr="00F41E80">
              <w:rPr>
                <w:rFonts w:cs="Arial"/>
                <w:b/>
                <w:bCs/>
                <w:i/>
                <w:sz w:val="20"/>
                <w:szCs w:val="20"/>
              </w:rPr>
              <w:t>Aussprache und Intonation</w:t>
            </w:r>
            <w:r w:rsidRPr="00436712">
              <w:rPr>
                <w:rFonts w:cs="Arial"/>
                <w:b/>
                <w:bCs/>
                <w:sz w:val="20"/>
                <w:szCs w:val="20"/>
              </w:rPr>
              <w:t>:</w:t>
            </w:r>
            <w:r w:rsidRPr="007650C0">
              <w:rPr>
                <w:rFonts w:cs="Arial"/>
                <w:b/>
                <w:bCs/>
                <w:i/>
                <w:iCs/>
              </w:rPr>
              <w:t xml:space="preserve"> </w:t>
            </w:r>
            <w:r w:rsidRPr="007650C0">
              <w:rPr>
                <w:rFonts w:cs="Arial"/>
                <w:sz w:val="20"/>
                <w:szCs w:val="20"/>
              </w:rPr>
              <w:t>Aussprache der Lautumschrift H</w:t>
            </w:r>
            <w:r>
              <w:rPr>
                <w:rFonts w:cs="Arial"/>
                <w:sz w:val="20"/>
                <w:szCs w:val="20"/>
              </w:rPr>
              <w:t xml:space="preserve">anyu Pinyin sowie der vier Töne </w:t>
            </w:r>
            <w:r w:rsidRPr="00DA0F2A">
              <w:rPr>
                <w:rFonts w:cs="Arial"/>
                <w:sz w:val="20"/>
                <w:szCs w:val="20"/>
              </w:rPr>
              <w:t>und des neutralen Tons</w:t>
            </w:r>
          </w:p>
          <w:p w14:paraId="6E850369" w14:textId="77777777" w:rsidR="008B276F" w:rsidRPr="00DA0F2A" w:rsidRDefault="008B276F" w:rsidP="00F41E80">
            <w:pPr>
              <w:pStyle w:val="ListeFachlKonkretisierung"/>
              <w:numPr>
                <w:ilvl w:val="0"/>
                <w:numId w:val="0"/>
              </w:numPr>
              <w:spacing w:after="0" w:line="276" w:lineRule="auto"/>
              <w:ind w:left="284" w:hanging="284"/>
              <w:rPr>
                <w:rFonts w:cs="Arial"/>
                <w:sz w:val="20"/>
              </w:rPr>
            </w:pPr>
            <w:r w:rsidRPr="00436712">
              <w:rPr>
                <w:b/>
                <w:bCs/>
                <w:sz w:val="20"/>
                <w:szCs w:val="20"/>
              </w:rPr>
              <w:t>TMK:</w:t>
            </w:r>
            <w:r>
              <w:rPr>
                <w:b/>
                <w:bCs/>
                <w:sz w:val="20"/>
                <w:szCs w:val="20"/>
              </w:rPr>
              <w:t xml:space="preserve"> </w:t>
            </w:r>
            <w:r w:rsidRPr="00951379">
              <w:rPr>
                <w:sz w:val="20"/>
                <w:szCs w:val="20"/>
                <w:u w:val="single"/>
              </w:rPr>
              <w:t>Ausgangstexte:</w:t>
            </w:r>
            <w:r>
              <w:rPr>
                <w:rFonts w:cs="Arial"/>
                <w:sz w:val="20"/>
              </w:rPr>
              <w:t xml:space="preserve"> didaktisierte Texte; </w:t>
            </w:r>
            <w:r w:rsidRPr="00951379">
              <w:rPr>
                <w:sz w:val="20"/>
                <w:szCs w:val="20"/>
                <w:u w:val="single"/>
              </w:rPr>
              <w:t>Zieltexte:</w:t>
            </w:r>
            <w:r w:rsidRPr="00951379">
              <w:rPr>
                <w:sz w:val="20"/>
                <w:szCs w:val="20"/>
              </w:rPr>
              <w:t xml:space="preserve"> </w:t>
            </w:r>
            <w:r>
              <w:rPr>
                <w:rFonts w:cs="Arial"/>
                <w:sz w:val="20"/>
              </w:rPr>
              <w:t xml:space="preserve">informelle </w:t>
            </w:r>
            <w:r w:rsidRPr="00DA0F2A">
              <w:rPr>
                <w:rFonts w:cs="Arial"/>
                <w:sz w:val="20"/>
              </w:rPr>
              <w:t>Gespräche</w:t>
            </w:r>
            <w:r>
              <w:rPr>
                <w:rFonts w:cs="Arial"/>
                <w:sz w:val="20"/>
              </w:rPr>
              <w:t xml:space="preserve">, </w:t>
            </w:r>
            <w:r w:rsidRPr="00DA0F2A">
              <w:rPr>
                <w:rFonts w:cs="Arial"/>
                <w:sz w:val="20"/>
              </w:rPr>
              <w:t>Personenbeschreibungen</w:t>
            </w:r>
          </w:p>
          <w:p w14:paraId="7FE0D717" w14:textId="77777777" w:rsidR="008B276F" w:rsidRPr="00944480" w:rsidRDefault="008B276F" w:rsidP="00F41E80">
            <w:pPr>
              <w:pStyle w:val="ListeFachlKonkretisierung"/>
              <w:numPr>
                <w:ilvl w:val="0"/>
                <w:numId w:val="0"/>
              </w:numPr>
              <w:spacing w:after="0" w:line="276" w:lineRule="auto"/>
              <w:ind w:left="284" w:hanging="284"/>
              <w:rPr>
                <w:rFonts w:cs="Arial"/>
                <w:sz w:val="20"/>
              </w:rPr>
            </w:pPr>
            <w:r>
              <w:rPr>
                <w:b/>
                <w:bCs/>
                <w:sz w:val="20"/>
                <w:szCs w:val="20"/>
              </w:rPr>
              <w:t>SLK:</w:t>
            </w:r>
            <w:r>
              <w:rPr>
                <w:rFonts w:cs="Arial"/>
                <w:b/>
                <w:sz w:val="20"/>
                <w:szCs w:val="20"/>
              </w:rPr>
              <w:t xml:space="preserve"> </w:t>
            </w:r>
            <w:r w:rsidRPr="00DA0F2A">
              <w:rPr>
                <w:rFonts w:cs="Arial"/>
                <w:sz w:val="20"/>
              </w:rPr>
              <w:t>Strategien zur Aneignung, Erweiterung und weitgehend selbständigen Verwendung des eigenen Wort- und Zeichenschatzes sowie grammatischer und syntaktischer Strukturen</w:t>
            </w:r>
          </w:p>
        </w:tc>
      </w:tr>
      <w:tr w:rsidR="008B276F" w14:paraId="6C3AD850" w14:textId="77777777" w:rsidTr="00AE6440">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2F8DC13C" w14:textId="77777777" w:rsidR="008B276F" w:rsidRDefault="008B276F" w:rsidP="00AE6440">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8B276F" w14:paraId="1E635946" w14:textId="77777777" w:rsidTr="00AE6440">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288953C6" w14:textId="77777777" w:rsidR="008B276F" w:rsidRDefault="008B276F" w:rsidP="00AE6440">
            <w:pPr>
              <w:spacing w:after="0" w:line="240" w:lineRule="auto"/>
              <w:ind w:left="284" w:hanging="284"/>
              <w:jc w:val="left"/>
              <w:rPr>
                <w:bCs/>
                <w:sz w:val="20"/>
                <w:szCs w:val="20"/>
              </w:rPr>
            </w:pPr>
            <w:r w:rsidRPr="00436712">
              <w:rPr>
                <w:rFonts w:cs="Arial"/>
                <w:b/>
                <w:bCs/>
                <w:sz w:val="20"/>
                <w:szCs w:val="20"/>
              </w:rPr>
              <w:t>Anknüpfen an bereits erworbene Kompetenzen:</w:t>
            </w:r>
            <w:r w:rsidRPr="007650C0">
              <w:rPr>
                <w:rFonts w:cs="Arial"/>
                <w:b/>
                <w:bCs/>
                <w:sz w:val="20"/>
                <w:szCs w:val="20"/>
              </w:rPr>
              <w:t xml:space="preserve"> </w:t>
            </w:r>
            <w:r w:rsidRPr="00171D76">
              <w:rPr>
                <w:bCs/>
                <w:i/>
                <w:sz w:val="20"/>
                <w:szCs w:val="20"/>
              </w:rPr>
              <w:t>Sprechen:</w:t>
            </w:r>
            <w:r w:rsidRPr="00171D76">
              <w:rPr>
                <w:b/>
                <w:bCs/>
                <w:i/>
                <w:sz w:val="20"/>
                <w:szCs w:val="20"/>
              </w:rPr>
              <w:t xml:space="preserve"> </w:t>
            </w:r>
            <w:r w:rsidRPr="00171D76">
              <w:rPr>
                <w:bCs/>
                <w:sz w:val="20"/>
                <w:szCs w:val="20"/>
              </w:rPr>
              <w:t xml:space="preserve">sich mit persönlichen Angaben vorstellen, </w:t>
            </w:r>
            <w:r w:rsidRPr="00F41E80">
              <w:rPr>
                <w:b/>
                <w:bCs/>
                <w:sz w:val="20"/>
                <w:szCs w:val="20"/>
              </w:rPr>
              <w:t>IKK</w:t>
            </w:r>
            <w:r w:rsidRPr="00171D76">
              <w:rPr>
                <w:bCs/>
                <w:i/>
                <w:sz w:val="20"/>
                <w:szCs w:val="20"/>
              </w:rPr>
              <w:t>:</w:t>
            </w:r>
            <w:r w:rsidRPr="00171D76">
              <w:rPr>
                <w:bCs/>
                <w:sz w:val="20"/>
                <w:szCs w:val="20"/>
              </w:rPr>
              <w:t xml:space="preserve"> Unterschiede in Nennung von Vor- und Nachnamen; (geographische) Kenntnisse über chinesische Städte und Regionen (auf Deutsch)</w:t>
            </w:r>
          </w:p>
          <w:p w14:paraId="375F9D2F" w14:textId="77777777" w:rsidR="008B276F" w:rsidRDefault="008B276F" w:rsidP="00AE6440">
            <w:pPr>
              <w:spacing w:after="0" w:line="240" w:lineRule="auto"/>
              <w:jc w:val="left"/>
              <w:rPr>
                <w:rFonts w:ascii="Microsoft JhengHei" w:eastAsia="Microsoft JhengHei" w:hAnsi="Microsoft JhengHei" w:cs="Microsoft JhengHei"/>
                <w:bCs/>
              </w:rPr>
            </w:pPr>
            <w:r w:rsidRPr="00436712">
              <w:rPr>
                <w:rFonts w:cs="Arial" w:hint="eastAsia"/>
                <w:b/>
                <w:bCs/>
                <w:sz w:val="20"/>
                <w:szCs w:val="20"/>
              </w:rPr>
              <w:t>Wort- und Zeichenschatz</w:t>
            </w:r>
            <w:r w:rsidRPr="00A50109">
              <w:rPr>
                <w:rFonts w:cs="Arial" w:hint="eastAsia"/>
                <w:b/>
                <w:bCs/>
                <w:sz w:val="20"/>
                <w:szCs w:val="20"/>
              </w:rPr>
              <w:t xml:space="preserve">: </w:t>
            </w:r>
            <w:r w:rsidRPr="00A50109">
              <w:rPr>
                <w:bCs/>
                <w:sz w:val="20"/>
                <w:szCs w:val="20"/>
              </w:rPr>
              <w:t>Angaben zur Person, Zahlen 0-10,</w:t>
            </w:r>
            <w:r w:rsidRPr="00DE07CD">
              <w:rPr>
                <w:bCs/>
              </w:rPr>
              <w:t xml:space="preserve"> </w:t>
            </w:r>
            <w:r w:rsidRPr="00F51241">
              <w:rPr>
                <w:rFonts w:hint="eastAsia"/>
                <w:sz w:val="21"/>
                <w:szCs w:val="21"/>
              </w:rPr>
              <w:t>课堂用语</w:t>
            </w:r>
          </w:p>
          <w:p w14:paraId="6A1DEE23" w14:textId="77777777" w:rsidR="008B276F" w:rsidRPr="007650C0" w:rsidRDefault="008B276F" w:rsidP="00AE6440">
            <w:pPr>
              <w:pStyle w:val="Hinweisspalte"/>
              <w:numPr>
                <w:ilvl w:val="0"/>
                <w:numId w:val="0"/>
              </w:numPr>
              <w:snapToGrid w:val="0"/>
              <w:spacing w:before="0" w:after="0"/>
              <w:ind w:left="357" w:right="0" w:hanging="357"/>
              <w:rPr>
                <w:rFonts w:eastAsiaTheme="minorEastAsia"/>
                <w:lang w:eastAsia="zh-CN"/>
              </w:rPr>
            </w:pPr>
            <w:r w:rsidRPr="00436712">
              <w:rPr>
                <w:b/>
              </w:rPr>
              <w:t>Mögliche Umsetzung:</w:t>
            </w:r>
            <w:r w:rsidRPr="00951379">
              <w:rPr>
                <w:b/>
              </w:rPr>
              <w:t xml:space="preserve"> </w:t>
            </w:r>
            <w:r w:rsidRPr="007650C0">
              <w:t>E</w:t>
            </w:r>
            <w:r w:rsidRPr="00171D76">
              <w:rPr>
                <w:rFonts w:eastAsiaTheme="minorHAnsi"/>
                <w:szCs w:val="22"/>
                <w:lang w:eastAsia="en-US"/>
              </w:rPr>
              <w:t xml:space="preserve">rstellen eines Steckbriefes (analog oder digital) unter Anwendung des Wortschatzes mündlich/schriftlich: Zahlen 1-10 (auch in Zeichen); Personal- und Fragepronomen (Pinyin); Anwendung erster </w:t>
            </w:r>
            <w:r w:rsidRPr="00171D76">
              <w:rPr>
                <w:rFonts w:ascii="Microsoft JhengHei" w:eastAsia="Microsoft JhengHei" w:hAnsi="Microsoft JhengHei" w:cs="Microsoft JhengHei" w:hint="eastAsia"/>
                <w:szCs w:val="22"/>
                <w:lang w:eastAsia="en-US"/>
              </w:rPr>
              <w:t>课堂用语</w:t>
            </w:r>
            <w:r w:rsidRPr="00171D76">
              <w:rPr>
                <w:rFonts w:eastAsiaTheme="minorHAnsi"/>
                <w:szCs w:val="22"/>
                <w:lang w:eastAsia="en-US"/>
              </w:rPr>
              <w:t>-Redemittel</w:t>
            </w:r>
          </w:p>
          <w:p w14:paraId="19459B4B" w14:textId="77777777" w:rsidR="008B276F" w:rsidRDefault="008B276F" w:rsidP="00AE6440">
            <w:pPr>
              <w:spacing w:after="0"/>
              <w:ind w:left="284" w:hanging="284"/>
              <w:jc w:val="left"/>
              <w:rPr>
                <w:rFonts w:cs="Arial"/>
                <w:b/>
                <w:sz w:val="20"/>
                <w:szCs w:val="20"/>
              </w:rPr>
            </w:pPr>
            <w:r w:rsidRPr="00436712">
              <w:rPr>
                <w:rFonts w:cs="Arial"/>
                <w:b/>
                <w:bCs/>
                <w:sz w:val="20"/>
              </w:rPr>
              <w:t>Medienbildung:</w:t>
            </w:r>
            <w:r w:rsidRPr="00C316FA">
              <w:rPr>
                <w:rFonts w:cs="Arial"/>
                <w:b/>
                <w:bCs/>
                <w:i/>
                <w:sz w:val="20"/>
                <w:szCs w:val="20"/>
              </w:rPr>
              <w:t xml:space="preserve"> </w:t>
            </w:r>
            <w:r w:rsidRPr="00436712">
              <w:rPr>
                <w:rFonts w:cs="Arial"/>
                <w:sz w:val="20"/>
              </w:rPr>
              <w:t>Medienprodukte adressatengerecht planen, gestalten und präsentieren</w:t>
            </w:r>
            <w:r w:rsidRPr="007650C0">
              <w:t xml:space="preserve"> (MKR 4.1)</w:t>
            </w:r>
          </w:p>
        </w:tc>
      </w:tr>
    </w:tbl>
    <w:p w14:paraId="6464A1C7" w14:textId="77777777" w:rsidR="008B276F" w:rsidRDefault="008B276F" w:rsidP="008B276F"/>
    <w:p w14:paraId="039F36D9" w14:textId="77777777" w:rsidR="008B276F" w:rsidRDefault="008B276F" w:rsidP="008B276F">
      <w:pPr>
        <w:spacing w:after="0" w:line="240" w:lineRule="auto"/>
        <w:jc w:val="left"/>
      </w:pPr>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6"/>
      </w:tblGrid>
      <w:tr w:rsidR="008B276F" w:rsidRPr="00D72709" w14:paraId="5DDDA48F" w14:textId="77777777" w:rsidTr="00AE6440">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0E07D75C" w14:textId="1BB2C399" w:rsidR="008B276F" w:rsidRPr="00482D9C" w:rsidRDefault="008B276F" w:rsidP="00766333">
            <w:pPr>
              <w:spacing w:after="0"/>
              <w:jc w:val="center"/>
              <w:rPr>
                <w:rFonts w:cs="Arial"/>
              </w:rPr>
            </w:pPr>
            <w:r>
              <w:rPr>
                <w:b/>
                <w:bCs/>
                <w:sz w:val="24"/>
                <w:szCs w:val="24"/>
              </w:rPr>
              <w:lastRenderedPageBreak/>
              <w:t>UV 7.</w:t>
            </w:r>
            <w:r w:rsidRPr="007650C0">
              <w:rPr>
                <w:b/>
                <w:bCs/>
                <w:sz w:val="24"/>
                <w:szCs w:val="24"/>
              </w:rPr>
              <w:t>2</w:t>
            </w:r>
            <w:r>
              <w:rPr>
                <w:b/>
                <w:bCs/>
                <w:sz w:val="24"/>
                <w:szCs w:val="24"/>
              </w:rPr>
              <w:t xml:space="preserve"> </w:t>
            </w:r>
            <w:r w:rsidRPr="00EA03DA">
              <w:rPr>
                <w:b/>
                <w:bCs/>
                <w:sz w:val="24"/>
                <w:szCs w:val="24"/>
              </w:rPr>
              <w:t>这是我家</w:t>
            </w:r>
            <w:r>
              <w:rPr>
                <w:rFonts w:hint="eastAsia"/>
                <w:b/>
                <w:bCs/>
                <w:sz w:val="24"/>
                <w:szCs w:val="24"/>
              </w:rPr>
              <w:t xml:space="preserve"> </w:t>
            </w:r>
            <w:r w:rsidRPr="00C316FA">
              <w:rPr>
                <w:bCs/>
                <w:i/>
                <w:sz w:val="24"/>
                <w:szCs w:val="24"/>
              </w:rPr>
              <w:t>Zhè shì wǒ jiā</w:t>
            </w:r>
            <w:r w:rsidRPr="00D72709">
              <w:rPr>
                <w:bCs/>
                <w:sz w:val="24"/>
                <w:szCs w:val="24"/>
              </w:rPr>
              <w:t>，</w:t>
            </w:r>
            <w:r w:rsidRPr="00EA03DA">
              <w:rPr>
                <w:b/>
                <w:bCs/>
                <w:sz w:val="24"/>
                <w:szCs w:val="24"/>
              </w:rPr>
              <w:t>这是我朋友</w:t>
            </w:r>
            <w:r w:rsidRPr="00EA03DA">
              <w:rPr>
                <w:b/>
                <w:bCs/>
                <w:sz w:val="24"/>
                <w:szCs w:val="24"/>
              </w:rPr>
              <w:t xml:space="preserve"> </w:t>
            </w:r>
            <w:r w:rsidRPr="00C316FA">
              <w:rPr>
                <w:bCs/>
                <w:i/>
                <w:sz w:val="24"/>
                <w:szCs w:val="24"/>
              </w:rPr>
              <w:t>zhè shì wǒ péngyǒu</w:t>
            </w:r>
            <w:r w:rsidRPr="00D72709">
              <w:rPr>
                <w:rFonts w:eastAsia="MS PGothic"/>
                <w:bCs/>
                <w:lang w:eastAsia="ja-JP"/>
              </w:rPr>
              <w:t xml:space="preserve"> </w:t>
            </w:r>
            <w:r w:rsidRPr="00D72709">
              <w:rPr>
                <w:sz w:val="20"/>
                <w:szCs w:val="20"/>
              </w:rPr>
              <w:t>Sich und seine Familie vorstellen</w:t>
            </w:r>
            <w:r w:rsidRPr="00D72709">
              <w:rPr>
                <w:b/>
                <w:bCs/>
                <w:i/>
                <w:iCs/>
                <w:sz w:val="20"/>
                <w:szCs w:val="20"/>
              </w:rPr>
              <w:t xml:space="preserve"> </w:t>
            </w:r>
            <w:r w:rsidRPr="00482D9C">
              <w:rPr>
                <w:sz w:val="20"/>
                <w:szCs w:val="20"/>
              </w:rPr>
              <w:t>(ca. 20 U-Std.)</w:t>
            </w:r>
          </w:p>
        </w:tc>
      </w:tr>
      <w:tr w:rsidR="008B276F" w14:paraId="410B85FB" w14:textId="77777777" w:rsidTr="00AE6440">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AFEEE5F" w14:textId="77777777" w:rsidR="008B276F" w:rsidRDefault="008B276F" w:rsidP="00AE6440">
            <w:pPr>
              <w:spacing w:after="0"/>
              <w:jc w:val="center"/>
              <w:rPr>
                <w:rFonts w:cs="Arial"/>
                <w:b/>
                <w:sz w:val="20"/>
                <w:szCs w:val="20"/>
              </w:rPr>
            </w:pPr>
            <w:r>
              <w:rPr>
                <w:rFonts w:cs="Arial"/>
                <w:b/>
                <w:sz w:val="20"/>
                <w:szCs w:val="20"/>
              </w:rPr>
              <w:t>Schwerpunkte der Kompetenzentwicklung</w:t>
            </w:r>
          </w:p>
        </w:tc>
      </w:tr>
      <w:tr w:rsidR="008B276F" w14:paraId="2CE0CFA6" w14:textId="77777777" w:rsidTr="00AE6440">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721FD55B" w14:textId="6862ADEF" w:rsidR="008B276F" w:rsidRPr="00D72709" w:rsidRDefault="008B276F" w:rsidP="00F41E80">
            <w:pPr>
              <w:pStyle w:val="Liste-Indikator"/>
              <w:numPr>
                <w:ilvl w:val="0"/>
                <w:numId w:val="0"/>
              </w:numPr>
              <w:spacing w:after="0" w:line="276" w:lineRule="auto"/>
              <w:ind w:left="284" w:hanging="284"/>
              <w:jc w:val="left"/>
              <w:rPr>
                <w:rFonts w:eastAsiaTheme="minorHAnsi"/>
                <w:sz w:val="20"/>
                <w:szCs w:val="20"/>
                <w:lang w:eastAsia="de-DE"/>
              </w:rPr>
            </w:pPr>
            <w:r w:rsidRPr="00F41E80">
              <w:rPr>
                <w:b/>
                <w:bCs/>
                <w:i/>
                <w:iCs/>
                <w:sz w:val="20"/>
                <w:szCs w:val="20"/>
                <w:lang w:eastAsia="de-DE"/>
              </w:rPr>
              <w:t>Sprechen – zusammenhängendes Sprechen</w:t>
            </w:r>
            <w:r w:rsidRPr="00534C7B">
              <w:rPr>
                <w:b/>
                <w:bCs/>
                <w:iCs/>
                <w:sz w:val="20"/>
                <w:szCs w:val="20"/>
                <w:lang w:eastAsia="de-DE"/>
              </w:rPr>
              <w:t>:</w:t>
            </w:r>
            <w:r w:rsidRPr="00951379">
              <w:rPr>
                <w:b/>
                <w:bCs/>
                <w:sz w:val="20"/>
                <w:szCs w:val="20"/>
                <w:lang w:eastAsia="de-DE"/>
              </w:rPr>
              <w:t xml:space="preserve"> </w:t>
            </w:r>
            <w:r w:rsidRPr="00D72709">
              <w:rPr>
                <w:rFonts w:eastAsiaTheme="minorHAnsi"/>
                <w:sz w:val="20"/>
                <w:szCs w:val="20"/>
                <w:lang w:eastAsia="de-DE"/>
              </w:rPr>
              <w:t>sich und ihre Lebenswelt beschreiben, Auskünfte über sich und andere geben</w:t>
            </w:r>
            <w:r w:rsidR="0072046C">
              <w:rPr>
                <w:rFonts w:eastAsiaTheme="minorHAnsi"/>
                <w:sz w:val="20"/>
                <w:szCs w:val="20"/>
                <w:lang w:eastAsia="de-DE"/>
              </w:rPr>
              <w:t>;</w:t>
            </w:r>
            <w:r>
              <w:rPr>
                <w:rFonts w:eastAsiaTheme="minorHAnsi"/>
                <w:sz w:val="20"/>
                <w:szCs w:val="20"/>
                <w:lang w:eastAsia="de-DE"/>
              </w:rPr>
              <w:t xml:space="preserve"> </w:t>
            </w:r>
            <w:r w:rsidRPr="00D72709">
              <w:rPr>
                <w:rFonts w:eastAsiaTheme="minorHAnsi"/>
                <w:sz w:val="20"/>
                <w:szCs w:val="20"/>
                <w:lang w:eastAsia="de-DE"/>
              </w:rPr>
              <w:t>sich zu Inhalten von im Unterricht behandelten Texten und Themen in einfacher Form äußern</w:t>
            </w:r>
          </w:p>
          <w:p w14:paraId="4A4908D5" w14:textId="77777777" w:rsidR="008B276F" w:rsidRDefault="008B276F" w:rsidP="00F41E80">
            <w:pPr>
              <w:spacing w:after="0"/>
              <w:ind w:left="284" w:hanging="284"/>
              <w:jc w:val="left"/>
              <w:rPr>
                <w:sz w:val="20"/>
                <w:szCs w:val="20"/>
              </w:rPr>
            </w:pPr>
            <w:r w:rsidRPr="00F41E80">
              <w:rPr>
                <w:b/>
                <w:bCs/>
                <w:i/>
                <w:iCs/>
                <w:sz w:val="20"/>
                <w:szCs w:val="20"/>
                <w:lang w:eastAsia="de-DE"/>
              </w:rPr>
              <w:t>Grammatik</w:t>
            </w:r>
            <w:r w:rsidRPr="00534C7B">
              <w:rPr>
                <w:b/>
                <w:bCs/>
                <w:iCs/>
                <w:sz w:val="20"/>
                <w:szCs w:val="20"/>
                <w:lang w:eastAsia="de-DE"/>
              </w:rPr>
              <w:t>:</w:t>
            </w:r>
            <w:r w:rsidRPr="00D72709">
              <w:rPr>
                <w:bCs/>
                <w:sz w:val="20"/>
                <w:szCs w:val="20"/>
                <w:lang w:eastAsia="de-DE"/>
              </w:rPr>
              <w:t xml:space="preserve"> Mengen </w:t>
            </w:r>
            <w:r>
              <w:rPr>
                <w:rFonts w:cs="Arial"/>
                <w:bCs/>
                <w:sz w:val="20"/>
                <w:szCs w:val="20"/>
                <w:lang w:eastAsia="de-DE"/>
              </w:rPr>
              <w:t>[</w:t>
            </w:r>
            <w:r>
              <w:rPr>
                <w:bCs/>
                <w:sz w:val="20"/>
                <w:szCs w:val="20"/>
                <w:lang w:eastAsia="de-DE"/>
              </w:rPr>
              <w:t xml:space="preserve">und Häufigkeiten] </w:t>
            </w:r>
            <w:r w:rsidRPr="00D72709">
              <w:rPr>
                <w:bCs/>
                <w:sz w:val="20"/>
                <w:szCs w:val="20"/>
                <w:lang w:eastAsia="de-DE"/>
              </w:rPr>
              <w:t>angeben</w:t>
            </w:r>
          </w:p>
          <w:p w14:paraId="6EE4A81F" w14:textId="77777777" w:rsidR="008B276F" w:rsidRDefault="008B276F" w:rsidP="00F41E80">
            <w:pPr>
              <w:spacing w:after="0"/>
              <w:ind w:left="284" w:hanging="284"/>
              <w:jc w:val="left"/>
              <w:rPr>
                <w:bCs/>
                <w:sz w:val="20"/>
                <w:szCs w:val="20"/>
                <w:lang w:eastAsia="de-DE"/>
              </w:rPr>
            </w:pPr>
            <w:r w:rsidRPr="00F41E80">
              <w:rPr>
                <w:b/>
                <w:bCs/>
                <w:i/>
                <w:sz w:val="20"/>
                <w:szCs w:val="20"/>
                <w:lang w:eastAsia="de-DE"/>
              </w:rPr>
              <w:t>Aussprache und Intonation</w:t>
            </w:r>
            <w:r w:rsidRPr="00534C7B">
              <w:rPr>
                <w:b/>
                <w:bCs/>
                <w:sz w:val="20"/>
                <w:szCs w:val="20"/>
                <w:lang w:eastAsia="de-DE"/>
              </w:rPr>
              <w:t>:</w:t>
            </w:r>
            <w:r w:rsidRPr="00951379">
              <w:rPr>
                <w:b/>
                <w:bCs/>
                <w:sz w:val="20"/>
                <w:szCs w:val="20"/>
                <w:lang w:eastAsia="de-DE"/>
              </w:rPr>
              <w:t xml:space="preserve"> </w:t>
            </w:r>
            <w:r w:rsidRPr="00D72709">
              <w:rPr>
                <w:bCs/>
                <w:sz w:val="20"/>
                <w:szCs w:val="20"/>
                <w:lang w:eastAsia="de-DE"/>
              </w:rPr>
              <w:t>kurze, einfache Texte sinngestaltend und adressatenbezogen vortragen</w:t>
            </w:r>
          </w:p>
          <w:p w14:paraId="551297CF" w14:textId="77777777" w:rsidR="008B276F" w:rsidRDefault="008B276F" w:rsidP="00F41E80">
            <w:pPr>
              <w:pStyle w:val="Liste-Indikator"/>
              <w:numPr>
                <w:ilvl w:val="0"/>
                <w:numId w:val="0"/>
              </w:numPr>
              <w:spacing w:after="0" w:line="276" w:lineRule="auto"/>
              <w:ind w:left="284" w:hanging="284"/>
              <w:jc w:val="left"/>
              <w:rPr>
                <w:rFonts w:eastAsiaTheme="minorHAnsi"/>
                <w:bCs/>
                <w:sz w:val="20"/>
                <w:szCs w:val="20"/>
                <w:lang w:eastAsia="de-DE"/>
              </w:rPr>
            </w:pPr>
            <w:r w:rsidRPr="00534C7B">
              <w:rPr>
                <w:b/>
                <w:bCs/>
                <w:sz w:val="20"/>
                <w:szCs w:val="20"/>
                <w:lang w:eastAsia="de-DE"/>
              </w:rPr>
              <w:t>IKK:</w:t>
            </w:r>
            <w:r>
              <w:rPr>
                <w:rFonts w:cs="Arial"/>
                <w:sz w:val="20"/>
                <w:szCs w:val="20"/>
              </w:rPr>
              <w:t xml:space="preserve"> </w:t>
            </w:r>
            <w:r w:rsidRPr="00D72709">
              <w:rPr>
                <w:rFonts w:eastAsiaTheme="minorHAnsi"/>
                <w:bCs/>
                <w:sz w:val="20"/>
                <w:szCs w:val="20"/>
                <w:lang w:eastAsia="de-DE"/>
              </w:rPr>
              <w:t>repräsentative Verhaltensweisen und Konventionen anderer Kulturen in Ansätzen mit eigenen Anschauungen vergleichen und dabei Toleranz entwickeln, sofern Grundprinzipien friedlichen und respektvollen Zusammenlebens nicht verletz</w:t>
            </w:r>
            <w:r>
              <w:rPr>
                <w:rFonts w:eastAsiaTheme="minorHAnsi"/>
                <w:bCs/>
                <w:sz w:val="20"/>
                <w:szCs w:val="20"/>
                <w:lang w:eastAsia="de-DE"/>
              </w:rPr>
              <w:t>t werden</w:t>
            </w:r>
          </w:p>
          <w:p w14:paraId="4556C56D" w14:textId="77777777" w:rsidR="008B276F" w:rsidRPr="00072870" w:rsidRDefault="008B276F" w:rsidP="00F41E80">
            <w:pPr>
              <w:pStyle w:val="Liste-Indikator"/>
              <w:numPr>
                <w:ilvl w:val="0"/>
                <w:numId w:val="0"/>
              </w:numPr>
              <w:spacing w:after="0" w:line="276" w:lineRule="auto"/>
              <w:ind w:left="284" w:hanging="284"/>
              <w:jc w:val="left"/>
              <w:rPr>
                <w:rFonts w:cs="Arial"/>
                <w:sz w:val="20"/>
                <w:szCs w:val="20"/>
              </w:rPr>
            </w:pPr>
            <w:r w:rsidRPr="00534C7B">
              <w:rPr>
                <w:b/>
                <w:bCs/>
                <w:sz w:val="20"/>
                <w:szCs w:val="20"/>
                <w:lang w:eastAsia="de-DE"/>
              </w:rPr>
              <w:t>Sprachbewusstheit:</w:t>
            </w:r>
            <w:r w:rsidRPr="00534C7B">
              <w:rPr>
                <w:rFonts w:eastAsiaTheme="minorHAnsi"/>
                <w:bCs/>
                <w:sz w:val="20"/>
                <w:szCs w:val="20"/>
                <w:lang w:eastAsia="de-DE"/>
              </w:rPr>
              <w:t xml:space="preserve"> </w:t>
            </w:r>
            <w:r w:rsidRPr="00C570FA">
              <w:rPr>
                <w:rFonts w:eastAsiaTheme="minorHAnsi"/>
                <w:bCs/>
                <w:sz w:val="20"/>
                <w:szCs w:val="20"/>
                <w:lang w:eastAsia="de-DE"/>
              </w:rPr>
              <w:t>Sprachphänomene und sprachliche Entwicklungen vergleichen</w:t>
            </w:r>
          </w:p>
        </w:tc>
      </w:tr>
      <w:tr w:rsidR="008B276F" w14:paraId="35C44C9E" w14:textId="77777777" w:rsidTr="00AE6440">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478AE01B" w14:textId="77777777" w:rsidR="008B276F" w:rsidRDefault="008B276F" w:rsidP="00AE6440">
            <w:pPr>
              <w:spacing w:after="0"/>
              <w:jc w:val="center"/>
              <w:rPr>
                <w:rFonts w:cs="Arial"/>
                <w:b/>
                <w:sz w:val="20"/>
                <w:szCs w:val="20"/>
              </w:rPr>
            </w:pPr>
            <w:r>
              <w:rPr>
                <w:rFonts w:cs="Arial"/>
                <w:b/>
                <w:sz w:val="20"/>
                <w:szCs w:val="20"/>
              </w:rPr>
              <w:t>fachliche Konkretisierungen im Schwerpunkt</w:t>
            </w:r>
          </w:p>
        </w:tc>
      </w:tr>
      <w:tr w:rsidR="008B276F" w14:paraId="125C83E6" w14:textId="77777777" w:rsidTr="00AE6440">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46BC16F3" w14:textId="77777777" w:rsidR="008B276F" w:rsidRPr="00951379" w:rsidRDefault="008B276F" w:rsidP="007B2E2D">
            <w:pPr>
              <w:pStyle w:val="Liste-Indikator"/>
              <w:numPr>
                <w:ilvl w:val="0"/>
                <w:numId w:val="0"/>
              </w:numPr>
              <w:spacing w:after="0" w:line="276" w:lineRule="auto"/>
              <w:ind w:left="284" w:hanging="284"/>
              <w:jc w:val="left"/>
              <w:rPr>
                <w:b/>
                <w:bCs/>
                <w:sz w:val="20"/>
                <w:szCs w:val="20"/>
                <w:u w:val="single"/>
              </w:rPr>
            </w:pPr>
            <w:r w:rsidRPr="00534C7B">
              <w:rPr>
                <w:b/>
                <w:bCs/>
                <w:sz w:val="20"/>
                <w:szCs w:val="20"/>
              </w:rPr>
              <w:t>IKK:</w:t>
            </w:r>
            <w:r>
              <w:rPr>
                <w:b/>
                <w:bCs/>
                <w:sz w:val="20"/>
                <w:szCs w:val="20"/>
              </w:rPr>
              <w:t xml:space="preserve"> </w:t>
            </w:r>
            <w:r w:rsidRPr="00D72709">
              <w:rPr>
                <w:rFonts w:eastAsiaTheme="minorHAnsi"/>
                <w:bCs/>
                <w:sz w:val="20"/>
                <w:szCs w:val="20"/>
                <w:lang w:eastAsia="de-DE"/>
              </w:rPr>
              <w:t>Famili</w:t>
            </w:r>
            <w:r>
              <w:rPr>
                <w:rFonts w:eastAsiaTheme="minorHAnsi"/>
                <w:bCs/>
                <w:sz w:val="20"/>
                <w:szCs w:val="20"/>
                <w:lang w:eastAsia="de-DE"/>
              </w:rPr>
              <w:t>e, Freundschaft/Partnerschaft</w:t>
            </w:r>
          </w:p>
          <w:p w14:paraId="38C9420B" w14:textId="77777777" w:rsidR="008B276F" w:rsidRDefault="008B276F" w:rsidP="007B2E2D">
            <w:pPr>
              <w:spacing w:after="0"/>
              <w:ind w:left="284" w:hanging="284"/>
              <w:jc w:val="left"/>
              <w:rPr>
                <w:rFonts w:cs="Arial"/>
                <w:sz w:val="20"/>
              </w:rPr>
            </w:pPr>
            <w:r w:rsidRPr="00F41E80">
              <w:rPr>
                <w:b/>
                <w:bCs/>
                <w:i/>
                <w:iCs/>
                <w:sz w:val="20"/>
                <w:szCs w:val="20"/>
              </w:rPr>
              <w:t>Grammatik</w:t>
            </w:r>
            <w:r w:rsidRPr="00534C7B">
              <w:rPr>
                <w:b/>
                <w:bCs/>
                <w:sz w:val="20"/>
                <w:szCs w:val="20"/>
              </w:rPr>
              <w:t>:</w:t>
            </w:r>
            <w:r w:rsidRPr="004E1A99">
              <w:rPr>
                <w:b/>
                <w:bCs/>
                <w:sz w:val="20"/>
                <w:szCs w:val="20"/>
              </w:rPr>
              <w:t xml:space="preserve"> </w:t>
            </w:r>
            <w:r w:rsidRPr="007650C0">
              <w:rPr>
                <w:rFonts w:cs="Arial"/>
                <w:sz w:val="20"/>
              </w:rPr>
              <w:t xml:space="preserve">Zähleinheitswörter </w:t>
            </w:r>
          </w:p>
          <w:p w14:paraId="1BF76AB4" w14:textId="77777777" w:rsidR="008B276F" w:rsidRDefault="008B276F" w:rsidP="007B2E2D">
            <w:pPr>
              <w:spacing w:after="0"/>
              <w:ind w:left="284" w:hanging="284"/>
              <w:jc w:val="left"/>
              <w:rPr>
                <w:rFonts w:cs="Arial"/>
                <w:sz w:val="20"/>
              </w:rPr>
            </w:pPr>
            <w:r w:rsidRPr="00F41E80">
              <w:rPr>
                <w:b/>
                <w:bCs/>
                <w:i/>
                <w:iCs/>
                <w:sz w:val="20"/>
                <w:szCs w:val="20"/>
              </w:rPr>
              <w:t>Orthografie</w:t>
            </w:r>
            <w:r w:rsidRPr="00534C7B">
              <w:rPr>
                <w:b/>
                <w:bCs/>
                <w:iCs/>
                <w:sz w:val="20"/>
                <w:szCs w:val="20"/>
              </w:rPr>
              <w:t>:</w:t>
            </w:r>
            <w:r>
              <w:rPr>
                <w:rFonts w:cs="Arial"/>
                <w:sz w:val="20"/>
              </w:rPr>
              <w:t xml:space="preserve"> </w:t>
            </w:r>
            <w:r w:rsidRPr="007650C0">
              <w:rPr>
                <w:rFonts w:cs="Arial"/>
                <w:sz w:val="20"/>
                <w:szCs w:val="20"/>
              </w:rPr>
              <w:t>grundlegende Laut-Buchstaben-Verbindungen mit Tonzeichen in der Lautumschrift</w:t>
            </w:r>
          </w:p>
          <w:p w14:paraId="7DC53289" w14:textId="77777777" w:rsidR="008B276F" w:rsidRDefault="008B276F" w:rsidP="007B2E2D">
            <w:pPr>
              <w:spacing w:after="0"/>
              <w:ind w:left="284" w:hanging="284"/>
              <w:jc w:val="left"/>
              <w:rPr>
                <w:rFonts w:cs="Arial"/>
                <w:sz w:val="20"/>
              </w:rPr>
            </w:pPr>
            <w:r w:rsidRPr="00F41E80">
              <w:rPr>
                <w:b/>
                <w:bCs/>
                <w:sz w:val="20"/>
                <w:szCs w:val="20"/>
              </w:rPr>
              <w:t>TMK:</w:t>
            </w:r>
            <w:r>
              <w:rPr>
                <w:b/>
                <w:bCs/>
                <w:sz w:val="20"/>
                <w:szCs w:val="20"/>
              </w:rPr>
              <w:t xml:space="preserve"> </w:t>
            </w:r>
            <w:r w:rsidRPr="00951379">
              <w:rPr>
                <w:sz w:val="20"/>
                <w:szCs w:val="20"/>
                <w:u w:val="single"/>
              </w:rPr>
              <w:t>Ausgangstexte:</w:t>
            </w:r>
            <w:r w:rsidRPr="00951379">
              <w:rPr>
                <w:sz w:val="20"/>
                <w:szCs w:val="20"/>
              </w:rPr>
              <w:t xml:space="preserve"> </w:t>
            </w:r>
            <w:r w:rsidRPr="007650C0">
              <w:rPr>
                <w:rFonts w:cs="Arial"/>
                <w:sz w:val="20"/>
              </w:rPr>
              <w:t>Sach- und Gebrauchstexte (</w:t>
            </w:r>
            <w:r>
              <w:rPr>
                <w:rFonts w:cs="Arial"/>
                <w:sz w:val="20"/>
              </w:rPr>
              <w:t>informelle Gespräche, Informationstexte</w:t>
            </w:r>
            <w:r w:rsidRPr="007650C0">
              <w:rPr>
                <w:rFonts w:cs="Arial"/>
                <w:sz w:val="20"/>
              </w:rPr>
              <w:t>, Audioclips)</w:t>
            </w:r>
            <w:r>
              <w:rPr>
                <w:rFonts w:cs="Arial"/>
                <w:sz w:val="20"/>
              </w:rPr>
              <w:t xml:space="preserve">; </w:t>
            </w:r>
            <w:r w:rsidRPr="00951379">
              <w:rPr>
                <w:sz w:val="20"/>
                <w:szCs w:val="20"/>
                <w:u w:val="single"/>
              </w:rPr>
              <w:t>Zieltexte:</w:t>
            </w:r>
            <w:r w:rsidRPr="00951379">
              <w:rPr>
                <w:sz w:val="20"/>
                <w:szCs w:val="20"/>
              </w:rPr>
              <w:t xml:space="preserve"> </w:t>
            </w:r>
            <w:r w:rsidRPr="007650C0">
              <w:rPr>
                <w:rFonts w:cs="Arial"/>
                <w:sz w:val="20"/>
              </w:rPr>
              <w:t xml:space="preserve">informelle Gespräche, Personenbeschreibungen </w:t>
            </w:r>
          </w:p>
          <w:p w14:paraId="1130A5FD" w14:textId="77777777" w:rsidR="008B276F" w:rsidRDefault="008B276F" w:rsidP="007B2E2D">
            <w:pPr>
              <w:spacing w:after="0"/>
              <w:ind w:left="284" w:hanging="284"/>
              <w:jc w:val="left"/>
              <w:rPr>
                <w:rFonts w:cs="Arial"/>
                <w:b/>
                <w:sz w:val="20"/>
                <w:szCs w:val="20"/>
              </w:rPr>
            </w:pPr>
            <w:r>
              <w:rPr>
                <w:b/>
                <w:bCs/>
                <w:sz w:val="20"/>
                <w:szCs w:val="20"/>
              </w:rPr>
              <w:t>SLK:</w:t>
            </w:r>
            <w:r>
              <w:rPr>
                <w:rFonts w:cs="Arial"/>
                <w:b/>
                <w:sz w:val="20"/>
                <w:szCs w:val="20"/>
              </w:rPr>
              <w:t xml:space="preserve"> </w:t>
            </w:r>
            <w:r w:rsidRPr="007650C0">
              <w:rPr>
                <w:rFonts w:cs="Arial"/>
                <w:sz w:val="20"/>
                <w:szCs w:val="20"/>
              </w:rPr>
              <w:t>Strateg</w:t>
            </w:r>
            <w:r>
              <w:rPr>
                <w:rFonts w:cs="Arial"/>
                <w:sz w:val="20"/>
                <w:szCs w:val="20"/>
              </w:rPr>
              <w:t>ien zur Unterstützung des monologischen und dialogischen</w:t>
            </w:r>
            <w:r w:rsidRPr="007650C0">
              <w:rPr>
                <w:rFonts w:cs="Arial"/>
                <w:sz w:val="20"/>
                <w:szCs w:val="20"/>
              </w:rPr>
              <w:t xml:space="preserve"> Sprechens</w:t>
            </w:r>
          </w:p>
        </w:tc>
      </w:tr>
      <w:tr w:rsidR="008B276F" w14:paraId="71FA86E9" w14:textId="77777777" w:rsidTr="00AE6440">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23CCFBF" w14:textId="77777777" w:rsidR="008B276F" w:rsidRDefault="008B276F" w:rsidP="00AE6440">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8B276F" w14:paraId="2B675DED" w14:textId="77777777" w:rsidTr="00AE6440">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33167F26" w14:textId="77777777" w:rsidR="008B276F" w:rsidRDefault="008B276F" w:rsidP="00F41E80">
            <w:pPr>
              <w:spacing w:after="0" w:line="240" w:lineRule="auto"/>
              <w:ind w:left="284" w:hanging="284"/>
              <w:jc w:val="left"/>
              <w:rPr>
                <w:rFonts w:cs="Arial"/>
                <w:bCs/>
                <w:sz w:val="20"/>
                <w:szCs w:val="20"/>
              </w:rPr>
            </w:pPr>
            <w:r w:rsidRPr="00534C7B">
              <w:rPr>
                <w:rFonts w:cs="Arial"/>
                <w:b/>
                <w:bCs/>
                <w:sz w:val="20"/>
                <w:szCs w:val="20"/>
              </w:rPr>
              <w:t>Anknüpfen an bereits erworbene Kompetenzen:</w:t>
            </w:r>
            <w:r w:rsidRPr="007650C0">
              <w:rPr>
                <w:rFonts w:cs="Arial"/>
                <w:b/>
                <w:bCs/>
                <w:sz w:val="20"/>
                <w:szCs w:val="20"/>
              </w:rPr>
              <w:t xml:space="preserve"> </w:t>
            </w:r>
            <w:r w:rsidRPr="00C316FA">
              <w:rPr>
                <w:rFonts w:cs="Arial"/>
                <w:bCs/>
                <w:sz w:val="20"/>
                <w:szCs w:val="20"/>
              </w:rPr>
              <w:t>Wort- und Zeichenschatz:</w:t>
            </w:r>
            <w:r w:rsidRPr="00C316FA">
              <w:rPr>
                <w:rFonts w:cs="Arial"/>
                <w:b/>
                <w:bCs/>
                <w:sz w:val="20"/>
                <w:szCs w:val="20"/>
              </w:rPr>
              <w:t xml:space="preserve"> </w:t>
            </w:r>
            <w:r w:rsidRPr="00C316FA">
              <w:rPr>
                <w:rFonts w:cs="Arial"/>
                <w:bCs/>
                <w:sz w:val="20"/>
                <w:szCs w:val="20"/>
              </w:rPr>
              <w:t>Strategien der Wortschatzarbeit; Soziokulturelles Orientierungswissen: Kenntnisse über Ein-/Zwei-</w:t>
            </w:r>
            <w:r>
              <w:rPr>
                <w:rFonts w:cs="Arial"/>
                <w:bCs/>
                <w:sz w:val="20"/>
                <w:szCs w:val="20"/>
              </w:rPr>
              <w:t>Kind-Politik in China</w:t>
            </w:r>
          </w:p>
          <w:p w14:paraId="0118B1F2" w14:textId="77777777" w:rsidR="008B276F" w:rsidRDefault="008B276F" w:rsidP="00F41E80">
            <w:pPr>
              <w:spacing w:after="0" w:line="240" w:lineRule="auto"/>
              <w:jc w:val="left"/>
              <w:rPr>
                <w:rFonts w:cs="Arial"/>
                <w:b/>
                <w:bCs/>
                <w:sz w:val="20"/>
                <w:szCs w:val="20"/>
              </w:rPr>
            </w:pPr>
            <w:r w:rsidRPr="00534C7B">
              <w:rPr>
                <w:rFonts w:cs="Arial" w:hint="eastAsia"/>
                <w:b/>
                <w:bCs/>
                <w:sz w:val="20"/>
                <w:szCs w:val="20"/>
              </w:rPr>
              <w:t xml:space="preserve">Wort- und Zeichenschatz: </w:t>
            </w:r>
            <w:r w:rsidRPr="00F63874">
              <w:rPr>
                <w:rFonts w:cs="Arial"/>
                <w:sz w:val="20"/>
              </w:rPr>
              <w:t>Familienmitglieder, Demonstrativpronomen, Zähleinheitswort</w:t>
            </w:r>
            <w:r w:rsidRPr="00DE07CD">
              <w:rPr>
                <w:rFonts w:cs="Arial"/>
                <w:bCs/>
                <w:sz w:val="20"/>
                <w:szCs w:val="20"/>
              </w:rPr>
              <w:t xml:space="preserve"> </w:t>
            </w:r>
            <w:r w:rsidRPr="00DE07CD">
              <w:rPr>
                <w:rFonts w:cs="Arial" w:hint="eastAsia"/>
                <w:bCs/>
                <w:sz w:val="20"/>
                <w:szCs w:val="20"/>
              </w:rPr>
              <w:t>个</w:t>
            </w:r>
            <w:r>
              <w:rPr>
                <w:rFonts w:cs="Arial" w:hint="eastAsia"/>
                <w:b/>
                <w:bCs/>
                <w:sz w:val="20"/>
                <w:szCs w:val="20"/>
              </w:rPr>
              <w:t xml:space="preserve"> </w:t>
            </w:r>
          </w:p>
          <w:p w14:paraId="2B6F3BED" w14:textId="77777777" w:rsidR="008B276F" w:rsidRDefault="008B276F" w:rsidP="00F41E80">
            <w:pPr>
              <w:spacing w:after="120" w:line="240" w:lineRule="auto"/>
              <w:jc w:val="left"/>
              <w:rPr>
                <w:rFonts w:cs="Arial"/>
                <w:b/>
                <w:bCs/>
                <w:sz w:val="20"/>
                <w:szCs w:val="20"/>
              </w:rPr>
            </w:pPr>
            <w:r w:rsidRPr="00534C7B">
              <w:rPr>
                <w:rFonts w:cs="Arial"/>
                <w:b/>
                <w:bCs/>
                <w:sz w:val="20"/>
                <w:szCs w:val="20"/>
              </w:rPr>
              <w:t>Grammatik:</w:t>
            </w:r>
            <w:r>
              <w:rPr>
                <w:rFonts w:cs="Arial"/>
                <w:b/>
                <w:bCs/>
                <w:sz w:val="20"/>
                <w:szCs w:val="20"/>
              </w:rPr>
              <w:t xml:space="preserve"> </w:t>
            </w:r>
            <w:r w:rsidRPr="007650C0">
              <w:rPr>
                <w:rFonts w:cs="Arial"/>
                <w:sz w:val="20"/>
              </w:rPr>
              <w:t>Familienmitglieder bezeichnen, Entscheidungsfragen mit</w:t>
            </w:r>
            <w:r>
              <w:rPr>
                <w:rFonts w:cs="Arial"/>
                <w:sz w:val="20"/>
              </w:rPr>
              <w:t xml:space="preserve"> </w:t>
            </w:r>
            <w:r w:rsidRPr="007650C0">
              <w:rPr>
                <w:rFonts w:cs="Arial"/>
                <w:bCs/>
                <w:sz w:val="20"/>
                <w:szCs w:val="20"/>
              </w:rPr>
              <w:t>吗</w:t>
            </w:r>
            <w:r>
              <w:rPr>
                <w:rFonts w:cs="Arial" w:hint="eastAsia"/>
                <w:bCs/>
                <w:sz w:val="20"/>
                <w:szCs w:val="20"/>
              </w:rPr>
              <w:t xml:space="preserve"> </w:t>
            </w:r>
            <w:r w:rsidRPr="007650C0">
              <w:rPr>
                <w:rFonts w:cs="Arial"/>
                <w:sz w:val="20"/>
              </w:rPr>
              <w:t>stellen</w:t>
            </w:r>
          </w:p>
          <w:p w14:paraId="655AB09D" w14:textId="2CB7A90E" w:rsidR="008B276F" w:rsidRPr="00F63874" w:rsidRDefault="008B276F" w:rsidP="00F41E80">
            <w:pPr>
              <w:tabs>
                <w:tab w:val="left" w:pos="50"/>
              </w:tabs>
              <w:spacing w:after="120" w:line="240" w:lineRule="auto"/>
              <w:ind w:left="284" w:hanging="284"/>
              <w:jc w:val="left"/>
              <w:rPr>
                <w:rFonts w:cs="Arial"/>
                <w:sz w:val="20"/>
              </w:rPr>
            </w:pPr>
            <w:r w:rsidRPr="00534C7B">
              <w:rPr>
                <w:b/>
                <w:sz w:val="20"/>
                <w:szCs w:val="20"/>
              </w:rPr>
              <w:t>Mögliche Umsetzung:</w:t>
            </w:r>
            <w:r w:rsidRPr="00951379">
              <w:rPr>
                <w:b/>
                <w:sz w:val="20"/>
                <w:szCs w:val="20"/>
              </w:rPr>
              <w:t xml:space="preserve"> </w:t>
            </w:r>
            <w:r w:rsidRPr="00F63874">
              <w:rPr>
                <w:rFonts w:cs="Arial"/>
                <w:sz w:val="20"/>
              </w:rPr>
              <w:t>Vorstellen der eigenen Familie und anderer Familien; Erstellen eines Familienstammbaums und ggfs. eines bildgestützten Videos „</w:t>
            </w:r>
            <w:r w:rsidRPr="00F63874">
              <w:rPr>
                <w:rFonts w:ascii="Microsoft JhengHei" w:eastAsia="Microsoft JhengHei" w:hAnsi="Microsoft JhengHei" w:cs="Microsoft JhengHei" w:hint="eastAsia"/>
                <w:sz w:val="20"/>
              </w:rPr>
              <w:t>这是我家</w:t>
            </w:r>
            <w:r w:rsidRPr="00F63874">
              <w:rPr>
                <w:rFonts w:cs="Arial"/>
                <w:sz w:val="20"/>
              </w:rPr>
              <w:t>…“, Vergleich der Familienbezeichnungen im Deutschland und China</w:t>
            </w:r>
          </w:p>
          <w:p w14:paraId="6336613F" w14:textId="04AAB484" w:rsidR="008B276F" w:rsidRDefault="008315AA" w:rsidP="00F41E80">
            <w:pPr>
              <w:spacing w:after="120"/>
              <w:ind w:left="284" w:hanging="284"/>
              <w:jc w:val="left"/>
              <w:rPr>
                <w:rFonts w:cs="Arial"/>
                <w:bCs/>
                <w:sz w:val="20"/>
              </w:rPr>
            </w:pPr>
            <w:r>
              <w:rPr>
                <w:b/>
                <w:sz w:val="20"/>
                <w:szCs w:val="20"/>
              </w:rPr>
              <w:t>Leistungsüberprüfung</w:t>
            </w:r>
            <w:r w:rsidR="008B276F" w:rsidRPr="00534C7B">
              <w:rPr>
                <w:b/>
                <w:sz w:val="20"/>
                <w:szCs w:val="20"/>
              </w:rPr>
              <w:t>:</w:t>
            </w:r>
            <w:r w:rsidR="008B276F" w:rsidRPr="00534C7B">
              <w:rPr>
                <w:rFonts w:cs="Arial"/>
                <w:b/>
                <w:sz w:val="20"/>
                <w:szCs w:val="20"/>
              </w:rPr>
              <w:t xml:space="preserve"> </w:t>
            </w:r>
            <w:r w:rsidR="008B276F" w:rsidRPr="00FD0ECA">
              <w:rPr>
                <w:rFonts w:cs="Arial"/>
                <w:sz w:val="20"/>
                <w:szCs w:val="20"/>
              </w:rPr>
              <w:t>mündliche Kommunikationsprüfung</w:t>
            </w:r>
            <w:r w:rsidR="008B276F">
              <w:rPr>
                <w:rFonts w:cs="Arial"/>
                <w:sz w:val="20"/>
                <w:szCs w:val="20"/>
              </w:rPr>
              <w:t xml:space="preserve"> </w:t>
            </w:r>
            <w:r w:rsidR="008B276F" w:rsidRPr="007650C0">
              <w:rPr>
                <w:rFonts w:cs="Arial"/>
                <w:bCs/>
                <w:sz w:val="20"/>
              </w:rPr>
              <w:t>(</w:t>
            </w:r>
            <w:r w:rsidR="008B276F" w:rsidRPr="00F51241">
              <w:rPr>
                <w:rFonts w:cs="Arial" w:hint="eastAsia"/>
                <w:sz w:val="21"/>
                <w:szCs w:val="21"/>
              </w:rPr>
              <w:t>介绍你、你家和你朋友</w:t>
            </w:r>
            <w:r w:rsidR="008B276F" w:rsidRPr="007650C0">
              <w:rPr>
                <w:rFonts w:cs="Arial"/>
                <w:bCs/>
                <w:sz w:val="20"/>
              </w:rPr>
              <w:t>)</w:t>
            </w:r>
          </w:p>
          <w:p w14:paraId="383D86C1" w14:textId="77777777" w:rsidR="008B276F" w:rsidRDefault="008B276F" w:rsidP="00F41E80">
            <w:pPr>
              <w:spacing w:after="0"/>
              <w:ind w:left="284" w:hanging="284"/>
              <w:jc w:val="left"/>
              <w:rPr>
                <w:rFonts w:cs="Arial"/>
                <w:b/>
                <w:sz w:val="20"/>
                <w:szCs w:val="20"/>
              </w:rPr>
            </w:pPr>
            <w:r w:rsidRPr="00534C7B">
              <w:rPr>
                <w:rFonts w:cs="Arial"/>
                <w:b/>
                <w:bCs/>
                <w:sz w:val="20"/>
              </w:rPr>
              <w:t>Medienbildung:</w:t>
            </w:r>
            <w:r w:rsidRPr="00534C7B">
              <w:rPr>
                <w:rFonts w:cs="Arial"/>
                <w:b/>
                <w:bCs/>
                <w:sz w:val="20"/>
                <w:szCs w:val="20"/>
              </w:rPr>
              <w:t xml:space="preserve"> </w:t>
            </w:r>
            <w:r w:rsidRPr="00C316FA">
              <w:rPr>
                <w:rFonts w:cs="Arial"/>
                <w:sz w:val="20"/>
              </w:rPr>
              <w:t>sozial verantwortungsvoll mit eigenen und fremden, auch digital erstellten, Produkten umgehen (MKR 1.4)</w:t>
            </w:r>
          </w:p>
        </w:tc>
      </w:tr>
    </w:tbl>
    <w:p w14:paraId="378B0F56" w14:textId="77777777" w:rsidR="008B276F" w:rsidRDefault="008B276F" w:rsidP="008B276F">
      <w:pPr>
        <w:ind w:left="360"/>
      </w:pPr>
    </w:p>
    <w:p w14:paraId="6CD81F98" w14:textId="77777777" w:rsidR="008B276F" w:rsidRDefault="008B276F" w:rsidP="008B276F">
      <w:pPr>
        <w:spacing w:after="0" w:line="240" w:lineRule="auto"/>
        <w:jc w:val="left"/>
      </w:pPr>
      <w:r>
        <w:br w:type="page"/>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85"/>
      </w:tblGrid>
      <w:tr w:rsidR="008B276F" w14:paraId="6B39CE90" w14:textId="77777777" w:rsidTr="00AE6440">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hideMark/>
          </w:tcPr>
          <w:p w14:paraId="3A4103C1" w14:textId="77777777" w:rsidR="008B276F" w:rsidRPr="00CE0069" w:rsidRDefault="008B276F" w:rsidP="00AE6440">
            <w:pPr>
              <w:spacing w:after="0"/>
              <w:jc w:val="center"/>
              <w:rPr>
                <w:rFonts w:cs="Arial"/>
              </w:rPr>
            </w:pPr>
            <w:r>
              <w:rPr>
                <w:b/>
                <w:bCs/>
                <w:sz w:val="24"/>
                <w:szCs w:val="24"/>
              </w:rPr>
              <w:lastRenderedPageBreak/>
              <w:t xml:space="preserve">UV 7.3 </w:t>
            </w:r>
            <w:r>
              <w:rPr>
                <w:rFonts w:hint="eastAsia"/>
                <w:b/>
                <w:bCs/>
                <w:sz w:val="24"/>
                <w:szCs w:val="24"/>
                <w:lang w:val="en-US"/>
              </w:rPr>
              <w:t>你有手机吗</w:t>
            </w:r>
            <w:r w:rsidRPr="00CE0069">
              <w:rPr>
                <w:b/>
                <w:bCs/>
                <w:sz w:val="24"/>
                <w:szCs w:val="24"/>
              </w:rPr>
              <w:t xml:space="preserve"> </w:t>
            </w:r>
            <w:r>
              <w:rPr>
                <w:rFonts w:cs="Arial"/>
                <w:i/>
                <w:sz w:val="24"/>
                <w:szCs w:val="24"/>
              </w:rPr>
              <w:t>Nǐ yǒu shǒujī ma</w:t>
            </w:r>
            <w:r>
              <w:rPr>
                <w:rFonts w:eastAsia="Microsoft JhengHei" w:cs="Arial"/>
                <w:bCs/>
                <w:i/>
                <w:sz w:val="24"/>
                <w:szCs w:val="24"/>
              </w:rPr>
              <w:t>?</w:t>
            </w:r>
            <w:r>
              <w:rPr>
                <w:rFonts w:eastAsia="Microsoft JhengHei" w:cs="Arial"/>
                <w:bCs/>
                <w:sz w:val="24"/>
                <w:szCs w:val="24"/>
              </w:rPr>
              <w:t xml:space="preserve"> </w:t>
            </w:r>
            <w:r>
              <w:rPr>
                <w:rFonts w:cs="Arial"/>
                <w:i/>
                <w:sz w:val="20"/>
                <w:szCs w:val="20"/>
              </w:rPr>
              <w:t>Hast du ein Handy?</w:t>
            </w:r>
            <w:r>
              <w:rPr>
                <w:rFonts w:cs="Arial"/>
                <w:b/>
                <w:sz w:val="20"/>
                <w:szCs w:val="20"/>
              </w:rPr>
              <w:t xml:space="preserve"> </w:t>
            </w:r>
            <w:r>
              <w:rPr>
                <w:rFonts w:cs="Arial"/>
                <w:sz w:val="20"/>
                <w:szCs w:val="20"/>
              </w:rPr>
              <w:t>Dinge des Alltags beschreiben</w:t>
            </w:r>
            <w:r>
              <w:rPr>
                <w:b/>
                <w:bCs/>
                <w:sz w:val="24"/>
                <w:szCs w:val="24"/>
              </w:rPr>
              <w:t xml:space="preserve"> </w:t>
            </w:r>
            <w:r w:rsidRPr="00CE0069">
              <w:rPr>
                <w:sz w:val="20"/>
                <w:szCs w:val="20"/>
              </w:rPr>
              <w:t>(ca. 20 U-Std.)</w:t>
            </w:r>
          </w:p>
        </w:tc>
      </w:tr>
      <w:tr w:rsidR="008B276F" w14:paraId="279FC199" w14:textId="77777777" w:rsidTr="00AE6440">
        <w:tc>
          <w:tcPr>
            <w:tcW w:w="9356" w:type="dxa"/>
            <w:tcBorders>
              <w:top w:val="single" w:sz="4" w:space="0" w:color="000000"/>
              <w:left w:val="single" w:sz="4" w:space="0" w:color="000000"/>
              <w:bottom w:val="single" w:sz="4" w:space="0" w:color="000000"/>
              <w:right w:val="single" w:sz="4" w:space="0" w:color="000000"/>
            </w:tcBorders>
            <w:hideMark/>
          </w:tcPr>
          <w:p w14:paraId="23B66725" w14:textId="77777777" w:rsidR="008B276F" w:rsidRDefault="008B276F" w:rsidP="00AE6440">
            <w:pPr>
              <w:spacing w:after="0"/>
              <w:jc w:val="center"/>
              <w:rPr>
                <w:rFonts w:cs="Arial"/>
                <w:b/>
                <w:sz w:val="20"/>
                <w:szCs w:val="20"/>
              </w:rPr>
            </w:pPr>
            <w:r>
              <w:rPr>
                <w:rFonts w:cs="Arial"/>
                <w:b/>
                <w:sz w:val="20"/>
                <w:szCs w:val="20"/>
              </w:rPr>
              <w:t>Schwerpunkte der Kompetenzentwicklung</w:t>
            </w:r>
          </w:p>
        </w:tc>
      </w:tr>
      <w:tr w:rsidR="008B276F" w14:paraId="3D30A0E0" w14:textId="77777777" w:rsidTr="00AE6440">
        <w:tc>
          <w:tcPr>
            <w:tcW w:w="9356" w:type="dxa"/>
            <w:tcBorders>
              <w:top w:val="single" w:sz="4" w:space="0" w:color="000000"/>
              <w:left w:val="single" w:sz="4" w:space="0" w:color="000000"/>
              <w:bottom w:val="single" w:sz="4" w:space="0" w:color="000000"/>
              <w:right w:val="single" w:sz="4" w:space="0" w:color="000000"/>
            </w:tcBorders>
            <w:hideMark/>
          </w:tcPr>
          <w:p w14:paraId="36D2C52D" w14:textId="77777777" w:rsidR="008B276F" w:rsidRDefault="008B276F" w:rsidP="00F41E80">
            <w:pPr>
              <w:pStyle w:val="Liste-Indikator"/>
              <w:keepLines w:val="0"/>
              <w:numPr>
                <w:ilvl w:val="0"/>
                <w:numId w:val="0"/>
              </w:numPr>
              <w:spacing w:after="0" w:line="276" w:lineRule="auto"/>
              <w:ind w:left="284" w:hanging="284"/>
              <w:jc w:val="left"/>
              <w:rPr>
                <w:rFonts w:eastAsiaTheme="minorHAnsi"/>
                <w:sz w:val="20"/>
                <w:szCs w:val="20"/>
                <w:lang w:eastAsia="de-DE"/>
              </w:rPr>
            </w:pPr>
            <w:r w:rsidRPr="00F41E80">
              <w:rPr>
                <w:rFonts w:cs="Arial"/>
                <w:b/>
                <w:bCs/>
                <w:i/>
                <w:iCs/>
                <w:sz w:val="20"/>
                <w:szCs w:val="20"/>
              </w:rPr>
              <w:t>Leseverstehen</w:t>
            </w:r>
            <w:r>
              <w:rPr>
                <w:b/>
                <w:bCs/>
                <w:iCs/>
                <w:sz w:val="20"/>
                <w:szCs w:val="20"/>
                <w:lang w:eastAsia="de-DE"/>
              </w:rPr>
              <w:t>:</w:t>
            </w:r>
            <w:r>
              <w:rPr>
                <w:b/>
                <w:bCs/>
                <w:sz w:val="20"/>
                <w:szCs w:val="20"/>
                <w:lang w:eastAsia="de-DE"/>
              </w:rPr>
              <w:t xml:space="preserve"> </w:t>
            </w:r>
            <w:r>
              <w:rPr>
                <w:rFonts w:cs="Arial"/>
                <w:sz w:val="20"/>
              </w:rPr>
              <w:t>der schriftlichen Kommunikation im Unterricht folgen; einfachen, klar strukturierten Sach- und Gebrauchstexten [</w:t>
            </w:r>
            <w:r w:rsidRPr="00944480">
              <w:rPr>
                <w:rFonts w:cs="Arial"/>
                <w:sz w:val="20"/>
              </w:rPr>
              <w:t>sowie einfachen kurzen literarischen Texten</w:t>
            </w:r>
            <w:r>
              <w:rPr>
                <w:rFonts w:cs="Arial"/>
                <w:sz w:val="20"/>
              </w:rPr>
              <w:t>]</w:t>
            </w:r>
            <w:r>
              <w:t xml:space="preserve"> </w:t>
            </w:r>
            <w:r>
              <w:rPr>
                <w:rFonts w:cs="Arial"/>
                <w:sz w:val="20"/>
              </w:rPr>
              <w:t>die Gesamtaussage, Hauptaussagen und wichtige Einzelinformationen entnehmen</w:t>
            </w:r>
          </w:p>
          <w:p w14:paraId="4EE32AD6" w14:textId="77777777" w:rsidR="008B276F" w:rsidRDefault="008B276F" w:rsidP="00F41E80">
            <w:pPr>
              <w:spacing w:after="0"/>
              <w:ind w:left="284" w:hanging="284"/>
              <w:jc w:val="left"/>
              <w:rPr>
                <w:sz w:val="20"/>
                <w:szCs w:val="20"/>
              </w:rPr>
            </w:pPr>
            <w:r w:rsidRPr="00F41E80">
              <w:rPr>
                <w:b/>
                <w:bCs/>
                <w:i/>
                <w:iCs/>
                <w:sz w:val="20"/>
                <w:szCs w:val="20"/>
                <w:lang w:eastAsia="de-DE"/>
              </w:rPr>
              <w:t>Grammatik</w:t>
            </w:r>
            <w:r>
              <w:rPr>
                <w:b/>
                <w:bCs/>
                <w:iCs/>
                <w:sz w:val="20"/>
                <w:szCs w:val="20"/>
                <w:lang w:eastAsia="de-DE"/>
              </w:rPr>
              <w:t>:</w:t>
            </w:r>
            <w:r>
              <w:rPr>
                <w:bCs/>
                <w:sz w:val="20"/>
                <w:szCs w:val="20"/>
                <w:lang w:eastAsia="de-DE"/>
              </w:rPr>
              <w:t xml:space="preserve"> Sachverhalte [und Erlebnisse] schildern</w:t>
            </w:r>
          </w:p>
          <w:p w14:paraId="7BEF2543" w14:textId="77777777" w:rsidR="008B276F" w:rsidRDefault="008B276F" w:rsidP="00F41E80">
            <w:pPr>
              <w:spacing w:after="0"/>
              <w:ind w:left="284" w:hanging="284"/>
              <w:jc w:val="left"/>
              <w:rPr>
                <w:bCs/>
                <w:sz w:val="20"/>
                <w:szCs w:val="20"/>
                <w:lang w:eastAsia="de-DE"/>
              </w:rPr>
            </w:pPr>
            <w:r w:rsidRPr="00F41E80">
              <w:rPr>
                <w:b/>
                <w:bCs/>
                <w:i/>
                <w:sz w:val="20"/>
                <w:szCs w:val="20"/>
                <w:lang w:eastAsia="de-DE"/>
              </w:rPr>
              <w:t>Aussprache und Intonation</w:t>
            </w:r>
            <w:r>
              <w:rPr>
                <w:b/>
                <w:bCs/>
                <w:sz w:val="20"/>
                <w:szCs w:val="20"/>
                <w:lang w:eastAsia="de-DE"/>
              </w:rPr>
              <w:t xml:space="preserve">: </w:t>
            </w:r>
            <w:r>
              <w:rPr>
                <w:bCs/>
                <w:sz w:val="20"/>
                <w:szCs w:val="20"/>
                <w:lang w:eastAsia="de-DE"/>
              </w:rPr>
              <w:t>kurze, einfache Texte sinngestaltend und adressatenbezogen vortragen</w:t>
            </w:r>
          </w:p>
          <w:p w14:paraId="20756D28" w14:textId="77777777" w:rsidR="008B276F" w:rsidRDefault="008B276F" w:rsidP="00F41E80">
            <w:pPr>
              <w:pStyle w:val="Liste-Indikator"/>
              <w:numPr>
                <w:ilvl w:val="0"/>
                <w:numId w:val="0"/>
              </w:numPr>
              <w:spacing w:after="0" w:line="276" w:lineRule="auto"/>
              <w:ind w:left="284" w:hanging="284"/>
              <w:jc w:val="left"/>
              <w:rPr>
                <w:rFonts w:eastAsiaTheme="minorHAnsi"/>
                <w:bCs/>
                <w:sz w:val="20"/>
                <w:szCs w:val="20"/>
                <w:lang w:eastAsia="de-DE"/>
              </w:rPr>
            </w:pPr>
            <w:r>
              <w:rPr>
                <w:b/>
                <w:bCs/>
                <w:sz w:val="20"/>
                <w:szCs w:val="20"/>
                <w:lang w:eastAsia="de-DE"/>
              </w:rPr>
              <w:t>IKK:</w:t>
            </w:r>
            <w:r>
              <w:rPr>
                <w:rFonts w:cs="Arial"/>
                <w:sz w:val="20"/>
                <w:szCs w:val="20"/>
              </w:rPr>
              <w:t xml:space="preserve"> </w:t>
            </w:r>
            <w:r>
              <w:rPr>
                <w:rFonts w:eastAsiaTheme="minorHAnsi"/>
                <w:bCs/>
                <w:sz w:val="20"/>
                <w:szCs w:val="20"/>
                <w:lang w:eastAsia="de-DE"/>
              </w:rPr>
              <w:t>Einblicke in die chinesischsprachige Lebenswelt mit der eigenen Lebenswirklichkeit vergleichen, Gemeinsamkeiten und Unterschiede entdecken und ihr interkulturelles Verständnis erweitern.</w:t>
            </w:r>
          </w:p>
          <w:p w14:paraId="53E96E13" w14:textId="77777777" w:rsidR="008B276F" w:rsidRDefault="008B276F" w:rsidP="00F41E80">
            <w:pPr>
              <w:pStyle w:val="Liste-Indikator"/>
              <w:numPr>
                <w:ilvl w:val="0"/>
                <w:numId w:val="0"/>
              </w:numPr>
              <w:spacing w:after="0" w:line="276" w:lineRule="auto"/>
              <w:ind w:left="284" w:hanging="284"/>
              <w:jc w:val="left"/>
            </w:pPr>
            <w:r>
              <w:rPr>
                <w:b/>
                <w:bCs/>
                <w:sz w:val="20"/>
                <w:szCs w:val="20"/>
                <w:lang w:eastAsia="de-DE"/>
              </w:rPr>
              <w:t>TMK:</w:t>
            </w:r>
            <w:r>
              <w:rPr>
                <w:rFonts w:eastAsiaTheme="minorHAnsi"/>
                <w:bCs/>
                <w:sz w:val="20"/>
                <w:szCs w:val="20"/>
                <w:lang w:eastAsia="de-DE"/>
              </w:rPr>
              <w:t xml:space="preserve"> unterschiedliche mediale Quellen für eigene Informationsrecherchen nutzen, sowie gewonnene Informationen und Daten kritisch und zielentsprechend auswerten</w:t>
            </w:r>
          </w:p>
        </w:tc>
      </w:tr>
      <w:tr w:rsidR="008B276F" w14:paraId="2E7DE189" w14:textId="77777777" w:rsidTr="00AE6440">
        <w:tc>
          <w:tcPr>
            <w:tcW w:w="9356" w:type="dxa"/>
            <w:tcBorders>
              <w:top w:val="single" w:sz="4" w:space="0" w:color="000000"/>
              <w:left w:val="single" w:sz="4" w:space="0" w:color="000000"/>
              <w:bottom w:val="single" w:sz="4" w:space="0" w:color="000000"/>
              <w:right w:val="single" w:sz="4" w:space="0" w:color="000000"/>
            </w:tcBorders>
            <w:hideMark/>
          </w:tcPr>
          <w:p w14:paraId="0D988047" w14:textId="77777777" w:rsidR="008B276F" w:rsidRDefault="008B276F" w:rsidP="00AE6440">
            <w:pPr>
              <w:spacing w:after="0"/>
              <w:jc w:val="center"/>
              <w:rPr>
                <w:rFonts w:cs="Arial"/>
                <w:b/>
                <w:sz w:val="20"/>
                <w:szCs w:val="20"/>
              </w:rPr>
            </w:pPr>
            <w:r>
              <w:rPr>
                <w:rFonts w:cs="Arial"/>
                <w:b/>
                <w:sz w:val="20"/>
                <w:szCs w:val="20"/>
              </w:rPr>
              <w:t>fachliche Konkretisierungen im Schwerpunkt</w:t>
            </w:r>
          </w:p>
        </w:tc>
      </w:tr>
      <w:tr w:rsidR="008B276F" w14:paraId="6692BA10" w14:textId="77777777" w:rsidTr="00AE6440">
        <w:tc>
          <w:tcPr>
            <w:tcW w:w="9356" w:type="dxa"/>
            <w:tcBorders>
              <w:top w:val="single" w:sz="4" w:space="0" w:color="000000"/>
              <w:left w:val="single" w:sz="4" w:space="0" w:color="000000"/>
              <w:bottom w:val="single" w:sz="4" w:space="0" w:color="000000"/>
              <w:right w:val="single" w:sz="4" w:space="0" w:color="000000"/>
            </w:tcBorders>
            <w:hideMark/>
          </w:tcPr>
          <w:p w14:paraId="2E421206" w14:textId="77777777" w:rsidR="008B276F" w:rsidRDefault="008B276F" w:rsidP="00F41E80">
            <w:pPr>
              <w:pStyle w:val="ListeFachlKonkretisierung"/>
              <w:numPr>
                <w:ilvl w:val="0"/>
                <w:numId w:val="0"/>
              </w:numPr>
              <w:spacing w:after="0" w:line="276" w:lineRule="auto"/>
              <w:ind w:left="284" w:hanging="284"/>
              <w:rPr>
                <w:sz w:val="20"/>
                <w:szCs w:val="20"/>
              </w:rPr>
            </w:pPr>
            <w:r>
              <w:rPr>
                <w:b/>
                <w:bCs/>
                <w:sz w:val="20"/>
                <w:szCs w:val="20"/>
              </w:rPr>
              <w:t xml:space="preserve">IKK: </w:t>
            </w:r>
            <w:r>
              <w:rPr>
                <w:bCs/>
                <w:sz w:val="20"/>
                <w:szCs w:val="20"/>
                <w:lang w:eastAsia="de-DE"/>
              </w:rPr>
              <w:t>Freizeitgestaltung und Konsumverhalten</w:t>
            </w:r>
            <w:r>
              <w:rPr>
                <w:sz w:val="20"/>
                <w:szCs w:val="20"/>
              </w:rPr>
              <w:t xml:space="preserve">, </w:t>
            </w:r>
            <w:r>
              <w:rPr>
                <w:bCs/>
                <w:sz w:val="20"/>
                <w:szCs w:val="20"/>
                <w:lang w:eastAsia="de-DE"/>
              </w:rPr>
              <w:t>Bedeutung digitaler Medien im Alltag: reflektierter, verantwortungsvoller und selbstregulierter Umgang mit Medien, Möglichkeiten und Grenzen der Mediennutzung;</w:t>
            </w:r>
            <w:r>
              <w:t xml:space="preserve"> </w:t>
            </w:r>
            <w:r>
              <w:rPr>
                <w:sz w:val="20"/>
                <w:szCs w:val="20"/>
              </w:rPr>
              <w:t xml:space="preserve">erste Einblicke in das gesellschaftliche Leben </w:t>
            </w:r>
          </w:p>
          <w:p w14:paraId="37BA2E12" w14:textId="77777777" w:rsidR="008B276F" w:rsidRDefault="008B276F" w:rsidP="00F41E80">
            <w:pPr>
              <w:spacing w:after="0"/>
              <w:ind w:left="284" w:hanging="284"/>
              <w:jc w:val="left"/>
              <w:rPr>
                <w:rFonts w:cs="Arial"/>
                <w:sz w:val="20"/>
              </w:rPr>
            </w:pPr>
            <w:r w:rsidRPr="00F41E80">
              <w:rPr>
                <w:b/>
                <w:bCs/>
                <w:i/>
                <w:iCs/>
                <w:sz w:val="20"/>
                <w:szCs w:val="20"/>
              </w:rPr>
              <w:t>Grammatik</w:t>
            </w:r>
            <w:r>
              <w:rPr>
                <w:b/>
                <w:bCs/>
                <w:sz w:val="20"/>
                <w:szCs w:val="20"/>
              </w:rPr>
              <w:t xml:space="preserve">: </w:t>
            </w:r>
            <w:r>
              <w:rPr>
                <w:rFonts w:cs="Arial"/>
                <w:sz w:val="20"/>
              </w:rPr>
              <w:t xml:space="preserve">einfache Attribute mit </w:t>
            </w:r>
            <w:r>
              <w:rPr>
                <w:rFonts w:cs="Arial" w:hint="eastAsia"/>
                <w:sz w:val="21"/>
                <w:szCs w:val="21"/>
                <w:lang w:val="en-US"/>
              </w:rPr>
              <w:t>的</w:t>
            </w:r>
            <w:r>
              <w:rPr>
                <w:rFonts w:cs="Arial"/>
                <w:sz w:val="20"/>
              </w:rPr>
              <w:t xml:space="preserve"> de </w:t>
            </w:r>
          </w:p>
          <w:p w14:paraId="7C8643B9" w14:textId="77777777" w:rsidR="008B276F" w:rsidRDefault="008B276F" w:rsidP="00F41E80">
            <w:pPr>
              <w:spacing w:after="0"/>
              <w:ind w:left="284" w:hanging="284"/>
              <w:jc w:val="left"/>
              <w:rPr>
                <w:rFonts w:cs="Arial"/>
                <w:sz w:val="20"/>
              </w:rPr>
            </w:pPr>
            <w:r>
              <w:rPr>
                <w:b/>
                <w:bCs/>
                <w:sz w:val="20"/>
                <w:szCs w:val="20"/>
              </w:rPr>
              <w:t xml:space="preserve">TMK: </w:t>
            </w:r>
            <w:r>
              <w:rPr>
                <w:sz w:val="20"/>
                <w:szCs w:val="20"/>
                <w:u w:val="single"/>
              </w:rPr>
              <w:t>Ausgangstexte:</w:t>
            </w:r>
            <w:r>
              <w:rPr>
                <w:sz w:val="20"/>
                <w:szCs w:val="20"/>
              </w:rPr>
              <w:t xml:space="preserve"> (</w:t>
            </w:r>
            <w:r>
              <w:rPr>
                <w:rFonts w:cs="Arial"/>
                <w:sz w:val="20"/>
                <w:szCs w:val="20"/>
              </w:rPr>
              <w:t xml:space="preserve">persönliche) Nachrichten, </w:t>
            </w:r>
            <w:r>
              <w:rPr>
                <w:sz w:val="20"/>
                <w:szCs w:val="20"/>
              </w:rPr>
              <w:t>Informationstexte aus dem öffentlichen Raum, einfaches Interview</w:t>
            </w:r>
            <w:r>
              <w:rPr>
                <w:rFonts w:cs="Arial"/>
                <w:sz w:val="20"/>
              </w:rPr>
              <w:t xml:space="preserve">, informelle Gespräche; </w:t>
            </w:r>
            <w:r>
              <w:rPr>
                <w:sz w:val="20"/>
                <w:szCs w:val="20"/>
                <w:u w:val="single"/>
              </w:rPr>
              <w:t>Zieltexte:</w:t>
            </w:r>
            <w:r>
              <w:rPr>
                <w:sz w:val="20"/>
                <w:szCs w:val="20"/>
              </w:rPr>
              <w:t xml:space="preserve"> (</w:t>
            </w:r>
            <w:r>
              <w:rPr>
                <w:rFonts w:cs="Arial"/>
                <w:sz w:val="20"/>
                <w:szCs w:val="20"/>
              </w:rPr>
              <w:t xml:space="preserve">persönliche) Nachrichten, </w:t>
            </w:r>
            <w:r>
              <w:rPr>
                <w:rFonts w:cs="Arial"/>
                <w:sz w:val="20"/>
              </w:rPr>
              <w:t>informelle Gespräche</w:t>
            </w:r>
          </w:p>
          <w:p w14:paraId="45E11295" w14:textId="77777777" w:rsidR="008B276F" w:rsidRDefault="008B276F" w:rsidP="00F41E80">
            <w:pPr>
              <w:spacing w:after="0"/>
              <w:ind w:left="284" w:hanging="284"/>
              <w:jc w:val="left"/>
              <w:rPr>
                <w:rFonts w:cs="Arial"/>
                <w:b/>
                <w:sz w:val="20"/>
                <w:szCs w:val="20"/>
              </w:rPr>
            </w:pPr>
            <w:r>
              <w:rPr>
                <w:b/>
                <w:bCs/>
                <w:sz w:val="20"/>
                <w:szCs w:val="20"/>
              </w:rPr>
              <w:t>SLK:</w:t>
            </w:r>
            <w:r>
              <w:rPr>
                <w:rFonts w:cs="Arial"/>
                <w:b/>
                <w:sz w:val="20"/>
                <w:szCs w:val="20"/>
              </w:rPr>
              <w:t xml:space="preserve"> </w:t>
            </w:r>
            <w:r>
              <w:rPr>
                <w:rFonts w:cs="Arial"/>
                <w:sz w:val="20"/>
                <w:szCs w:val="20"/>
              </w:rPr>
              <w:t>Strategien zum globalen, selektiven und detaillierten Hör-/Hörsehverstehen; zur Nutzung digitaler Medien zum Sprachenlernen</w:t>
            </w:r>
          </w:p>
        </w:tc>
      </w:tr>
      <w:tr w:rsidR="008B276F" w14:paraId="5A94AB88" w14:textId="77777777" w:rsidTr="00AE6440">
        <w:tc>
          <w:tcPr>
            <w:tcW w:w="9356" w:type="dxa"/>
            <w:tcBorders>
              <w:top w:val="single" w:sz="4" w:space="0" w:color="000000"/>
              <w:left w:val="single" w:sz="4" w:space="0" w:color="000000"/>
              <w:bottom w:val="single" w:sz="4" w:space="0" w:color="000000"/>
              <w:right w:val="single" w:sz="4" w:space="0" w:color="000000"/>
            </w:tcBorders>
            <w:hideMark/>
          </w:tcPr>
          <w:p w14:paraId="25F8F325" w14:textId="77777777" w:rsidR="008B276F" w:rsidRDefault="008B276F" w:rsidP="00AE6440">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8B276F" w14:paraId="68BBA6A4" w14:textId="77777777" w:rsidTr="00AE6440">
        <w:tc>
          <w:tcPr>
            <w:tcW w:w="9356" w:type="dxa"/>
            <w:tcBorders>
              <w:top w:val="single" w:sz="4" w:space="0" w:color="000000"/>
              <w:left w:val="single" w:sz="4" w:space="0" w:color="000000"/>
              <w:bottom w:val="single" w:sz="4" w:space="0" w:color="000000"/>
              <w:right w:val="single" w:sz="4" w:space="0" w:color="000000"/>
            </w:tcBorders>
            <w:hideMark/>
          </w:tcPr>
          <w:p w14:paraId="14855920" w14:textId="77777777" w:rsidR="008B276F" w:rsidRDefault="008B276F" w:rsidP="00AE6440">
            <w:pPr>
              <w:pStyle w:val="Liste-Indikator"/>
              <w:numPr>
                <w:ilvl w:val="0"/>
                <w:numId w:val="0"/>
              </w:numPr>
              <w:snapToGrid w:val="0"/>
              <w:spacing w:after="0"/>
              <w:ind w:left="357" w:hanging="357"/>
              <w:jc w:val="left"/>
              <w:rPr>
                <w:rFonts w:cs="Arial"/>
                <w:sz w:val="21"/>
                <w:szCs w:val="21"/>
              </w:rPr>
            </w:pPr>
            <w:r>
              <w:rPr>
                <w:rFonts w:cs="Arial"/>
                <w:b/>
                <w:bCs/>
                <w:sz w:val="20"/>
                <w:szCs w:val="20"/>
              </w:rPr>
              <w:t xml:space="preserve">Wort- und Zeichenschatz: </w:t>
            </w:r>
            <w:r>
              <w:rPr>
                <w:rFonts w:eastAsiaTheme="minorEastAsia" w:cs="Arial"/>
                <w:sz w:val="20"/>
                <w:lang w:eastAsia="zh-CN"/>
              </w:rPr>
              <w:t>Alltagsgegenstände, Dinge des täglichen und persönlichen Gebrauchs, Verneinung von</w:t>
            </w:r>
            <w:r>
              <w:rPr>
                <w:rFonts w:cs="Arial" w:hint="eastAsia"/>
                <w:sz w:val="21"/>
                <w:szCs w:val="21"/>
                <w:lang w:val="en-US"/>
              </w:rPr>
              <w:t>有</w:t>
            </w:r>
          </w:p>
          <w:p w14:paraId="5AB8D67F" w14:textId="77777777" w:rsidR="008B276F" w:rsidRDefault="008B276F" w:rsidP="00AE6440">
            <w:pPr>
              <w:spacing w:after="120" w:line="240" w:lineRule="auto"/>
              <w:jc w:val="left"/>
              <w:rPr>
                <w:rFonts w:cs="Arial"/>
                <w:b/>
                <w:bCs/>
                <w:sz w:val="20"/>
                <w:szCs w:val="20"/>
              </w:rPr>
            </w:pPr>
            <w:r>
              <w:rPr>
                <w:rFonts w:cs="Arial"/>
                <w:b/>
                <w:bCs/>
                <w:sz w:val="20"/>
                <w:szCs w:val="20"/>
              </w:rPr>
              <w:t xml:space="preserve">Grammatik: </w:t>
            </w:r>
            <w:r>
              <w:rPr>
                <w:rFonts w:cs="Arial"/>
                <w:sz w:val="20"/>
                <w:szCs w:val="20"/>
              </w:rPr>
              <w:t xml:space="preserve">Sachen bezeichnen und beschreiben; Entscheidungsfrage V </w:t>
            </w:r>
            <w:r>
              <w:rPr>
                <w:rFonts w:cs="Arial" w:hint="eastAsia"/>
                <w:sz w:val="21"/>
                <w:szCs w:val="21"/>
                <w:lang w:val="en-US"/>
              </w:rPr>
              <w:t>不</w:t>
            </w:r>
            <w:r>
              <w:rPr>
                <w:rFonts w:cs="Arial"/>
                <w:sz w:val="20"/>
                <w:szCs w:val="20"/>
              </w:rPr>
              <w:t xml:space="preserve"> V/ </w:t>
            </w:r>
            <w:r>
              <w:rPr>
                <w:rFonts w:cs="Arial" w:hint="eastAsia"/>
                <w:sz w:val="21"/>
                <w:szCs w:val="21"/>
                <w:lang w:val="en-US"/>
              </w:rPr>
              <w:t>有没有</w:t>
            </w:r>
          </w:p>
          <w:p w14:paraId="0009B6FC" w14:textId="77777777" w:rsidR="008B276F" w:rsidRDefault="008B276F" w:rsidP="00AE6440">
            <w:pPr>
              <w:pStyle w:val="Hinweisspalte"/>
              <w:numPr>
                <w:ilvl w:val="0"/>
                <w:numId w:val="0"/>
              </w:numPr>
              <w:spacing w:before="0" w:after="120"/>
              <w:ind w:left="357" w:hanging="357"/>
              <w:rPr>
                <w:lang w:eastAsia="en-US"/>
              </w:rPr>
            </w:pPr>
            <w:r>
              <w:rPr>
                <w:b/>
                <w:lang w:eastAsia="en-US"/>
              </w:rPr>
              <w:t xml:space="preserve">Mögliche Umsetzung: </w:t>
            </w:r>
            <w:r>
              <w:rPr>
                <w:lang w:eastAsia="en-US"/>
              </w:rPr>
              <w:t xml:space="preserve">Erstellen eines Plakats (analog oder digital) zu den eigenen Gegenständen, Gespräch/Rollenspiel </w:t>
            </w:r>
          </w:p>
          <w:p w14:paraId="0FBD83CB" w14:textId="77777777" w:rsidR="008B276F" w:rsidRDefault="008B276F" w:rsidP="00AE6440">
            <w:pPr>
              <w:spacing w:after="120" w:line="240" w:lineRule="auto"/>
              <w:ind w:left="284" w:hanging="284"/>
              <w:jc w:val="left"/>
              <w:rPr>
                <w:sz w:val="20"/>
                <w:szCs w:val="20"/>
              </w:rPr>
            </w:pPr>
            <w:r>
              <w:rPr>
                <w:rFonts w:eastAsia="Times New Roman" w:cs="Arial"/>
                <w:b/>
                <w:sz w:val="20"/>
                <w:szCs w:val="20"/>
                <w:lang w:eastAsia="de-DE"/>
              </w:rPr>
              <w:t>Leistungsüberprüfung:</w:t>
            </w:r>
            <w:r>
              <w:t xml:space="preserve"> </w:t>
            </w:r>
            <w:r>
              <w:rPr>
                <w:sz w:val="20"/>
                <w:szCs w:val="20"/>
              </w:rPr>
              <w:t>Klassenarbeit: Schreiben/Leseverstehen; Verfügbarkeit sprachlicher Mittel: Wortschatz: bildgestützte Beschreibung persönlicher Gegenstände (persönliche Nachricht); Sonstige Leistungen: Rollenspiel</w:t>
            </w:r>
          </w:p>
          <w:p w14:paraId="7475B698" w14:textId="77777777" w:rsidR="008B276F" w:rsidRDefault="008B276F" w:rsidP="00AE6440">
            <w:pPr>
              <w:spacing w:after="120" w:line="240" w:lineRule="auto"/>
              <w:ind w:left="284" w:hanging="284"/>
              <w:jc w:val="left"/>
              <w:rPr>
                <w:rFonts w:cs="Arial"/>
                <w:sz w:val="20"/>
                <w:szCs w:val="20"/>
              </w:rPr>
            </w:pPr>
            <w:r>
              <w:rPr>
                <w:rFonts w:cs="Arial"/>
                <w:b/>
                <w:bCs/>
                <w:sz w:val="20"/>
                <w:szCs w:val="20"/>
              </w:rPr>
              <w:t>Medienbildung:</w:t>
            </w:r>
            <w:r>
              <w:rPr>
                <w:rFonts w:cs="Arial"/>
                <w:b/>
                <w:bCs/>
                <w:i/>
                <w:sz w:val="20"/>
                <w:szCs w:val="20"/>
              </w:rPr>
              <w:t xml:space="preserve"> </w:t>
            </w:r>
            <w:r>
              <w:rPr>
                <w:rFonts w:eastAsiaTheme="minorEastAsia" w:cs="Arial"/>
                <w:sz w:val="20"/>
                <w:szCs w:val="20"/>
                <w:lang w:eastAsia="zh-CN"/>
              </w:rPr>
              <w:t>unterschiedliche mediale Quellen für eigene Informationsrecherchen nutzen, sowie gewonnene Informationen und Daten kritisch und zielentsprechend auswerten (</w:t>
            </w:r>
            <w:r>
              <w:rPr>
                <w:rFonts w:cs="Arial"/>
                <w:sz w:val="20"/>
                <w:szCs w:val="20"/>
              </w:rPr>
              <w:t>MKR 2.1, 2.2, 2.3)</w:t>
            </w:r>
          </w:p>
          <w:p w14:paraId="62EAE763" w14:textId="77777777" w:rsidR="008B276F" w:rsidRDefault="008B276F" w:rsidP="00AE6440">
            <w:pPr>
              <w:spacing w:after="0" w:line="240" w:lineRule="auto"/>
              <w:ind w:left="284" w:hanging="284"/>
              <w:jc w:val="left"/>
              <w:rPr>
                <w:rFonts w:cs="Arial"/>
                <w:b/>
                <w:sz w:val="20"/>
                <w:szCs w:val="20"/>
              </w:rPr>
            </w:pPr>
            <w:r>
              <w:rPr>
                <w:rFonts w:cs="Arial"/>
                <w:b/>
                <w:bCs/>
                <w:sz w:val="20"/>
                <w:szCs w:val="20"/>
              </w:rPr>
              <w:t>Verbraucherbildung:</w:t>
            </w:r>
            <w:r>
              <w:rPr>
                <w:b/>
                <w:bCs/>
              </w:rPr>
              <w:t xml:space="preserve"> </w:t>
            </w:r>
            <w:r>
              <w:rPr>
                <w:sz w:val="20"/>
                <w:szCs w:val="20"/>
              </w:rPr>
              <w:t>Reflexion von individuellen Bedürfnissen und Bedarfen sowohl in der Gegenwart als auch in der Zukunft; Auseinandersetzung mit gesellschaftlichen Einflüssen auf Konsumentscheidungen unter Berücksichtigung verschiedener Interessen, Auseinandersetzung mit individuellen und gesellschaftlichen Folgen des Konsums;</w:t>
            </w:r>
            <w:r>
              <w:rPr>
                <w:b/>
                <w:bCs/>
                <w:sz w:val="20"/>
                <w:szCs w:val="20"/>
              </w:rPr>
              <w:t xml:space="preserve"> </w:t>
            </w:r>
            <w:r>
              <w:rPr>
                <w:sz w:val="20"/>
                <w:szCs w:val="20"/>
              </w:rPr>
              <w:t>Medien und Informationen in der digitalen Welt (Rahmenvorgabe Bereich ÜB, A, D)</w:t>
            </w:r>
          </w:p>
        </w:tc>
      </w:tr>
    </w:tbl>
    <w:p w14:paraId="01F4CE14" w14:textId="77777777" w:rsidR="008B276F" w:rsidRDefault="008B276F" w:rsidP="008B276F"/>
    <w:p w14:paraId="27928958" w14:textId="77777777" w:rsidR="008B276F" w:rsidRDefault="008B276F" w:rsidP="008B276F">
      <w:pPr>
        <w:spacing w:after="0" w:line="240" w:lineRule="auto"/>
        <w:jc w:val="left"/>
      </w:pPr>
    </w:p>
    <w:p w14:paraId="3BABB1AA" w14:textId="77777777" w:rsidR="008B276F" w:rsidRDefault="008B276F" w:rsidP="008B276F">
      <w:pPr>
        <w:spacing w:after="0" w:line="240" w:lineRule="auto"/>
        <w:jc w:val="left"/>
      </w:pPr>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6"/>
      </w:tblGrid>
      <w:tr w:rsidR="008B276F" w:rsidRPr="00D72709" w14:paraId="514D513B" w14:textId="77777777" w:rsidTr="00AE6440">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44CB962F" w14:textId="77777777" w:rsidR="008B276F" w:rsidRPr="0017614A" w:rsidRDefault="008B276F" w:rsidP="00AE6440">
            <w:pPr>
              <w:spacing w:after="0"/>
              <w:jc w:val="center"/>
              <w:rPr>
                <w:rFonts w:cs="Arial"/>
              </w:rPr>
            </w:pPr>
            <w:r w:rsidRPr="0017614A">
              <w:rPr>
                <w:b/>
                <w:bCs/>
                <w:sz w:val="24"/>
                <w:szCs w:val="24"/>
              </w:rPr>
              <w:lastRenderedPageBreak/>
              <w:t xml:space="preserve">UV 7.4 </w:t>
            </w:r>
            <w:r w:rsidRPr="00F51241">
              <w:rPr>
                <w:rFonts w:hint="eastAsia"/>
                <w:b/>
                <w:bCs/>
                <w:sz w:val="24"/>
                <w:szCs w:val="24"/>
              </w:rPr>
              <w:t>我的一天</w:t>
            </w:r>
            <w:r>
              <w:rPr>
                <w:rFonts w:hint="eastAsia"/>
                <w:b/>
                <w:bCs/>
                <w:sz w:val="24"/>
                <w:szCs w:val="24"/>
              </w:rPr>
              <w:t xml:space="preserve"> </w:t>
            </w:r>
            <w:r w:rsidRPr="0017614A">
              <w:rPr>
                <w:rFonts w:eastAsia="Microsoft JhengHei"/>
                <w:i/>
                <w:sz w:val="24"/>
                <w:szCs w:val="24"/>
              </w:rPr>
              <w:t>Wǒ de yī tiān!</w:t>
            </w:r>
            <w:r w:rsidRPr="0017614A">
              <w:rPr>
                <w:rFonts w:eastAsia="Microsoft JhengHei"/>
                <w:b/>
                <w:sz w:val="24"/>
                <w:szCs w:val="24"/>
              </w:rPr>
              <w:t xml:space="preserve"> </w:t>
            </w:r>
            <w:r w:rsidRPr="0017614A">
              <w:rPr>
                <w:sz w:val="20"/>
                <w:szCs w:val="20"/>
              </w:rPr>
              <w:t>Den eigenen Tagesablauf beschreiben</w:t>
            </w:r>
            <w:r>
              <w:rPr>
                <w:b/>
                <w:bCs/>
                <w:sz w:val="24"/>
                <w:szCs w:val="24"/>
              </w:rPr>
              <w:t xml:space="preserve"> </w:t>
            </w:r>
            <w:r w:rsidRPr="0017614A">
              <w:rPr>
                <w:sz w:val="20"/>
                <w:szCs w:val="20"/>
              </w:rPr>
              <w:t>(ca. 20 U-Std.)</w:t>
            </w:r>
          </w:p>
        </w:tc>
      </w:tr>
      <w:tr w:rsidR="008B276F" w14:paraId="034A5A68" w14:textId="77777777" w:rsidTr="00AE6440">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E321B34" w14:textId="77777777" w:rsidR="008B276F" w:rsidRDefault="008B276F" w:rsidP="00AE6440">
            <w:pPr>
              <w:spacing w:after="0"/>
              <w:jc w:val="center"/>
              <w:rPr>
                <w:rFonts w:cs="Arial"/>
                <w:b/>
                <w:sz w:val="20"/>
                <w:szCs w:val="20"/>
              </w:rPr>
            </w:pPr>
            <w:r>
              <w:rPr>
                <w:rFonts w:cs="Arial"/>
                <w:b/>
                <w:sz w:val="20"/>
                <w:szCs w:val="20"/>
              </w:rPr>
              <w:t>Schwerpunkte der Kompetenzentwicklung</w:t>
            </w:r>
          </w:p>
        </w:tc>
      </w:tr>
      <w:tr w:rsidR="008B276F" w14:paraId="1365BF8E" w14:textId="77777777" w:rsidTr="00AE6440">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567B0A51" w14:textId="77777777" w:rsidR="008B276F" w:rsidRPr="00D91C47" w:rsidRDefault="008B276F" w:rsidP="00F41E80">
            <w:pPr>
              <w:pStyle w:val="Liste-Indikator"/>
              <w:numPr>
                <w:ilvl w:val="0"/>
                <w:numId w:val="0"/>
              </w:numPr>
              <w:spacing w:after="0" w:line="276" w:lineRule="auto"/>
              <w:ind w:left="284" w:hanging="284"/>
              <w:jc w:val="left"/>
              <w:rPr>
                <w:rFonts w:cs="Arial"/>
              </w:rPr>
            </w:pPr>
            <w:r w:rsidRPr="00F41E80">
              <w:rPr>
                <w:b/>
                <w:bCs/>
                <w:i/>
                <w:sz w:val="20"/>
                <w:szCs w:val="20"/>
                <w:lang w:eastAsia="de-DE"/>
              </w:rPr>
              <w:t>Schreiben</w:t>
            </w:r>
            <w:r w:rsidRPr="00AD162F">
              <w:rPr>
                <w:b/>
                <w:bCs/>
                <w:iCs/>
                <w:sz w:val="20"/>
                <w:szCs w:val="20"/>
                <w:lang w:eastAsia="de-DE"/>
              </w:rPr>
              <w:t>:</w:t>
            </w:r>
            <w:r w:rsidRPr="00AD162F">
              <w:rPr>
                <w:b/>
                <w:bCs/>
                <w:sz w:val="20"/>
                <w:szCs w:val="20"/>
                <w:lang w:eastAsia="de-DE"/>
              </w:rPr>
              <w:t xml:space="preserve"> </w:t>
            </w:r>
            <w:r w:rsidRPr="00D91C47">
              <w:rPr>
                <w:rFonts w:cs="Arial"/>
                <w:sz w:val="20"/>
                <w:szCs w:val="20"/>
              </w:rPr>
              <w:t>in Alltagssituationen zielführend</w:t>
            </w:r>
            <w:r>
              <w:rPr>
                <w:rFonts w:cs="Arial"/>
                <w:sz w:val="20"/>
                <w:szCs w:val="20"/>
              </w:rPr>
              <w:t xml:space="preserve"> schriftlich, auch in digitaler Form</w:t>
            </w:r>
            <w:r w:rsidRPr="00D91C47">
              <w:rPr>
                <w:rFonts w:cs="Arial"/>
                <w:sz w:val="20"/>
                <w:szCs w:val="20"/>
              </w:rPr>
              <w:t xml:space="preserve"> kommunizieren, digitale Werkzeuge für einfache Formen des individuellen und kollaborativen Schreibens einsetzen</w:t>
            </w:r>
            <w:r w:rsidRPr="00D91C47">
              <w:rPr>
                <w:rFonts w:cs="Arial"/>
              </w:rPr>
              <w:t xml:space="preserve"> </w:t>
            </w:r>
          </w:p>
          <w:p w14:paraId="4947AAA8" w14:textId="77777777" w:rsidR="008B276F" w:rsidRDefault="008B276F" w:rsidP="00F41E80">
            <w:pPr>
              <w:pStyle w:val="Liste-Indikator"/>
              <w:numPr>
                <w:ilvl w:val="0"/>
                <w:numId w:val="0"/>
              </w:numPr>
              <w:spacing w:after="0" w:line="276" w:lineRule="auto"/>
              <w:ind w:left="284" w:hanging="284"/>
              <w:jc w:val="left"/>
              <w:rPr>
                <w:rFonts w:cs="Arial"/>
                <w:sz w:val="20"/>
                <w:szCs w:val="20"/>
              </w:rPr>
            </w:pPr>
            <w:r w:rsidRPr="00F41E80">
              <w:rPr>
                <w:b/>
                <w:bCs/>
                <w:i/>
                <w:sz w:val="20"/>
                <w:szCs w:val="20"/>
                <w:lang w:eastAsia="de-DE"/>
              </w:rPr>
              <w:t>Wort</w:t>
            </w:r>
            <w:r w:rsidRPr="00F41E80">
              <w:rPr>
                <w:rFonts w:cs="Arial"/>
                <w:b/>
                <w:bCs/>
                <w:i/>
                <w:iCs/>
                <w:sz w:val="20"/>
                <w:szCs w:val="20"/>
              </w:rPr>
              <w:t>- und Zeichenschatz</w:t>
            </w:r>
            <w:r w:rsidRPr="000C6F2D">
              <w:rPr>
                <w:rFonts w:cs="Arial"/>
                <w:b/>
                <w:bCs/>
                <w:iCs/>
                <w:sz w:val="20"/>
                <w:szCs w:val="20"/>
              </w:rPr>
              <w:t>:</w:t>
            </w:r>
            <w:r w:rsidRPr="00AE43CB">
              <w:rPr>
                <w:rFonts w:cs="Arial"/>
                <w:b/>
                <w:bCs/>
                <w:i/>
                <w:iCs/>
                <w:sz w:val="20"/>
                <w:szCs w:val="20"/>
              </w:rPr>
              <w:t xml:space="preserve"> </w:t>
            </w:r>
            <w:r w:rsidRPr="00944480">
              <w:rPr>
                <w:rFonts w:cs="Arial"/>
                <w:sz w:val="20"/>
                <w:szCs w:val="20"/>
              </w:rPr>
              <w:t xml:space="preserve">einen grundlegenden Wortschatz auf der Basis der Lautumschrift Hanyu Pinyin sowie einen begrenzten Zeichenschatz </w:t>
            </w:r>
            <w:r w:rsidRPr="009229EB">
              <w:rPr>
                <w:rFonts w:cs="Arial"/>
                <w:sz w:val="20"/>
                <w:szCs w:val="20"/>
              </w:rPr>
              <w:t xml:space="preserve">zur </w:t>
            </w:r>
            <w:r>
              <w:rPr>
                <w:rFonts w:cs="Arial"/>
                <w:sz w:val="20"/>
                <w:szCs w:val="20"/>
              </w:rPr>
              <w:t>[</w:t>
            </w:r>
            <w:r w:rsidRPr="009229EB">
              <w:rPr>
                <w:rFonts w:cs="Arial"/>
                <w:sz w:val="20"/>
                <w:szCs w:val="20"/>
              </w:rPr>
              <w:t>Besprechung, Strukturierung und</w:t>
            </w:r>
            <w:r>
              <w:rPr>
                <w:rFonts w:cs="Arial"/>
                <w:sz w:val="20"/>
                <w:szCs w:val="20"/>
              </w:rPr>
              <w:t>]</w:t>
            </w:r>
            <w:r w:rsidRPr="009229EB">
              <w:rPr>
                <w:rFonts w:cs="Arial"/>
                <w:sz w:val="20"/>
                <w:szCs w:val="20"/>
              </w:rPr>
              <w:t xml:space="preserve"> Gestaltung von Texten anwenden</w:t>
            </w:r>
          </w:p>
          <w:p w14:paraId="5D6AC8B8" w14:textId="77777777" w:rsidR="008B276F" w:rsidRDefault="008B276F" w:rsidP="00F41E80">
            <w:pPr>
              <w:pStyle w:val="Liste-Indikator"/>
              <w:numPr>
                <w:ilvl w:val="0"/>
                <w:numId w:val="0"/>
              </w:numPr>
              <w:spacing w:after="0" w:line="276" w:lineRule="auto"/>
              <w:ind w:left="284" w:hanging="284"/>
              <w:jc w:val="left"/>
              <w:rPr>
                <w:rFonts w:cs="Arial"/>
                <w:sz w:val="20"/>
                <w:szCs w:val="20"/>
              </w:rPr>
            </w:pPr>
            <w:r w:rsidRPr="00F41E80">
              <w:rPr>
                <w:rFonts w:cs="Arial"/>
                <w:b/>
                <w:bCs/>
                <w:i/>
                <w:iCs/>
                <w:sz w:val="20"/>
                <w:szCs w:val="20"/>
              </w:rPr>
              <w:t>Orthografie</w:t>
            </w:r>
            <w:r w:rsidRPr="000C6F2D">
              <w:rPr>
                <w:rFonts w:cs="Arial"/>
                <w:b/>
                <w:bCs/>
                <w:iCs/>
                <w:sz w:val="20"/>
                <w:szCs w:val="20"/>
              </w:rPr>
              <w:t>:</w:t>
            </w:r>
            <w:r w:rsidRPr="00AE43CB">
              <w:rPr>
                <w:rFonts w:cs="Arial"/>
                <w:b/>
                <w:bCs/>
                <w:i/>
                <w:iCs/>
                <w:sz w:val="20"/>
                <w:szCs w:val="20"/>
              </w:rPr>
              <w:t xml:space="preserve"> </w:t>
            </w:r>
            <w:r w:rsidRPr="00AE43CB">
              <w:rPr>
                <w:rFonts w:cs="Arial"/>
                <w:sz w:val="20"/>
                <w:szCs w:val="20"/>
              </w:rPr>
              <w:t xml:space="preserve">Schriftzeichen in Strichanzahl und Schriftbild </w:t>
            </w:r>
            <w:r>
              <w:rPr>
                <w:rFonts w:cs="Arial"/>
                <w:sz w:val="20"/>
                <w:szCs w:val="20"/>
              </w:rPr>
              <w:t xml:space="preserve">hinreichend </w:t>
            </w:r>
            <w:r w:rsidRPr="00AE43CB">
              <w:rPr>
                <w:rFonts w:cs="Arial"/>
                <w:sz w:val="20"/>
                <w:szCs w:val="20"/>
              </w:rPr>
              <w:t>korrekt schreiben</w:t>
            </w:r>
          </w:p>
          <w:p w14:paraId="64A324F1" w14:textId="77777777" w:rsidR="008B276F" w:rsidRPr="000C6F2D" w:rsidRDefault="008B276F" w:rsidP="00F41E80">
            <w:pPr>
              <w:pStyle w:val="Liste-Indikator"/>
              <w:numPr>
                <w:ilvl w:val="0"/>
                <w:numId w:val="0"/>
              </w:numPr>
              <w:spacing w:after="0" w:line="276" w:lineRule="auto"/>
              <w:ind w:left="284" w:hanging="284"/>
              <w:jc w:val="left"/>
              <w:rPr>
                <w:rFonts w:eastAsiaTheme="minorHAnsi" w:cs="Arial"/>
                <w:sz w:val="20"/>
                <w:szCs w:val="20"/>
              </w:rPr>
            </w:pPr>
            <w:r w:rsidRPr="000C6F2D">
              <w:rPr>
                <w:rFonts w:cs="Arial"/>
                <w:b/>
                <w:bCs/>
                <w:iCs/>
                <w:sz w:val="20"/>
                <w:szCs w:val="20"/>
              </w:rPr>
              <w:t>IKK</w:t>
            </w:r>
            <w:r w:rsidRPr="00AD162F">
              <w:rPr>
                <w:b/>
                <w:bCs/>
                <w:sz w:val="20"/>
                <w:szCs w:val="20"/>
                <w:lang w:eastAsia="de-DE"/>
              </w:rPr>
              <w:t>:</w:t>
            </w:r>
            <w:r>
              <w:rPr>
                <w:rFonts w:cs="Arial"/>
                <w:sz w:val="20"/>
                <w:szCs w:val="20"/>
              </w:rPr>
              <w:t xml:space="preserve"> r</w:t>
            </w:r>
            <w:r w:rsidRPr="00D91C47">
              <w:rPr>
                <w:rFonts w:cs="Arial"/>
                <w:sz w:val="20"/>
                <w:szCs w:val="20"/>
              </w:rPr>
              <w:t>epräsentative Verhaltensweisen, Konventionen anderer Kulturen in Ansätzen mit eigenen Anschauungen vergleichen und dabei Toleranz entwickeln</w:t>
            </w:r>
            <w:r>
              <w:rPr>
                <w:rFonts w:cs="Arial"/>
                <w:sz w:val="20"/>
                <w:szCs w:val="20"/>
              </w:rPr>
              <w:t>,</w:t>
            </w:r>
            <w:r w:rsidRPr="00D91C47">
              <w:rPr>
                <w:rFonts w:cs="Arial"/>
                <w:sz w:val="20"/>
                <w:szCs w:val="20"/>
              </w:rPr>
              <w:t xml:space="preserve"> sofern Grundprinzipien friedlichen und respektvollen Zusammenlebens nicht verletzt werden</w:t>
            </w:r>
            <w:r w:rsidRPr="00797D94">
              <w:rPr>
                <w:rFonts w:eastAsiaTheme="minorHAnsi"/>
                <w:bCs/>
                <w:sz w:val="20"/>
                <w:szCs w:val="20"/>
                <w:lang w:eastAsia="de-DE"/>
              </w:rPr>
              <w:t>.</w:t>
            </w:r>
          </w:p>
          <w:p w14:paraId="61CD132E" w14:textId="77777777" w:rsidR="008B276F" w:rsidRPr="00D14A31" w:rsidRDefault="008B276F" w:rsidP="00F41E80">
            <w:pPr>
              <w:pStyle w:val="Liste-Indikator"/>
              <w:numPr>
                <w:ilvl w:val="0"/>
                <w:numId w:val="0"/>
              </w:numPr>
              <w:spacing w:after="0" w:line="276" w:lineRule="auto"/>
              <w:ind w:left="284" w:hanging="284"/>
              <w:jc w:val="left"/>
            </w:pPr>
            <w:r w:rsidRPr="000C6F2D">
              <w:rPr>
                <w:rFonts w:cs="Arial"/>
                <w:b/>
                <w:bCs/>
                <w:iCs/>
                <w:sz w:val="20"/>
                <w:szCs w:val="20"/>
              </w:rPr>
              <w:t>TMK</w:t>
            </w:r>
            <w:r w:rsidRPr="00AD162F">
              <w:rPr>
                <w:b/>
                <w:bCs/>
                <w:sz w:val="20"/>
                <w:szCs w:val="20"/>
                <w:lang w:eastAsia="de-DE"/>
              </w:rPr>
              <w:t>:</w:t>
            </w:r>
            <w:r>
              <w:rPr>
                <w:rFonts w:eastAsiaTheme="minorHAnsi"/>
                <w:bCs/>
                <w:sz w:val="20"/>
                <w:szCs w:val="20"/>
                <w:lang w:eastAsia="de-DE"/>
              </w:rPr>
              <w:t xml:space="preserve"> </w:t>
            </w:r>
            <w:r w:rsidRPr="009229EB">
              <w:rPr>
                <w:rFonts w:cs="Arial"/>
                <w:sz w:val="20"/>
                <w:szCs w:val="20"/>
              </w:rPr>
              <w:t xml:space="preserve">Texte zum persönlichen Lebensumfeld auch digital </w:t>
            </w:r>
            <w:r>
              <w:rPr>
                <w:rFonts w:cs="Arial"/>
                <w:sz w:val="20"/>
                <w:szCs w:val="20"/>
              </w:rPr>
              <w:t>verfassen, umformen, ergänzen</w:t>
            </w:r>
            <w:r w:rsidRPr="009229EB">
              <w:rPr>
                <w:rFonts w:cs="Arial"/>
                <w:sz w:val="20"/>
                <w:szCs w:val="20"/>
              </w:rPr>
              <w:t xml:space="preserve"> </w:t>
            </w:r>
            <w:r>
              <w:rPr>
                <w:rFonts w:cs="Arial"/>
                <w:sz w:val="20"/>
                <w:szCs w:val="20"/>
              </w:rPr>
              <w:t>[</w:t>
            </w:r>
            <w:r w:rsidRPr="009229EB">
              <w:rPr>
                <w:rFonts w:cs="Arial"/>
                <w:sz w:val="20"/>
                <w:szCs w:val="20"/>
              </w:rPr>
              <w:t>und kreativ bearbeiten</w:t>
            </w:r>
            <w:r>
              <w:rPr>
                <w:rFonts w:cs="Arial"/>
                <w:sz w:val="20"/>
                <w:szCs w:val="20"/>
              </w:rPr>
              <w:t>]</w:t>
            </w:r>
          </w:p>
        </w:tc>
      </w:tr>
      <w:tr w:rsidR="008B276F" w14:paraId="5A8129A4" w14:textId="77777777" w:rsidTr="00AE6440">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41725705" w14:textId="77777777" w:rsidR="008B276F" w:rsidRDefault="008B276F" w:rsidP="00AE6440">
            <w:pPr>
              <w:spacing w:after="0"/>
              <w:jc w:val="center"/>
              <w:rPr>
                <w:rFonts w:cs="Arial"/>
                <w:b/>
                <w:sz w:val="20"/>
                <w:szCs w:val="20"/>
              </w:rPr>
            </w:pPr>
            <w:r>
              <w:rPr>
                <w:rFonts w:cs="Arial"/>
                <w:b/>
                <w:sz w:val="20"/>
                <w:szCs w:val="20"/>
              </w:rPr>
              <w:t>fachliche Konkretisierungen im Schwerpunkt</w:t>
            </w:r>
          </w:p>
        </w:tc>
      </w:tr>
      <w:tr w:rsidR="008B276F" w14:paraId="0B9755F3" w14:textId="77777777" w:rsidTr="00AE6440">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282755B7" w14:textId="77777777" w:rsidR="008B276F" w:rsidRDefault="008B276F" w:rsidP="00F41E80">
            <w:pPr>
              <w:spacing w:after="0"/>
              <w:ind w:left="284" w:hanging="284"/>
              <w:jc w:val="left"/>
              <w:rPr>
                <w:b/>
                <w:bCs/>
                <w:iCs/>
                <w:sz w:val="20"/>
                <w:szCs w:val="20"/>
              </w:rPr>
            </w:pPr>
            <w:r w:rsidRPr="00AD162F">
              <w:rPr>
                <w:b/>
                <w:bCs/>
                <w:sz w:val="20"/>
                <w:szCs w:val="20"/>
              </w:rPr>
              <w:t xml:space="preserve">IKK: </w:t>
            </w:r>
            <w:r w:rsidRPr="00D91C47">
              <w:rPr>
                <w:rFonts w:cs="Arial"/>
                <w:sz w:val="20"/>
                <w:szCs w:val="20"/>
              </w:rPr>
              <w:t>Alltagsleben, Tagesabläufe</w:t>
            </w:r>
            <w:r w:rsidRPr="00AD162F">
              <w:rPr>
                <w:b/>
                <w:bCs/>
                <w:iCs/>
                <w:sz w:val="20"/>
                <w:szCs w:val="20"/>
              </w:rPr>
              <w:t xml:space="preserve"> </w:t>
            </w:r>
          </w:p>
          <w:p w14:paraId="08101EDB" w14:textId="77777777" w:rsidR="008B276F" w:rsidRDefault="008B276F" w:rsidP="00F41E80">
            <w:pPr>
              <w:keepNext/>
              <w:keepLines/>
              <w:snapToGrid w:val="0"/>
              <w:spacing w:after="0"/>
              <w:ind w:left="284" w:hanging="284"/>
              <w:contextualSpacing/>
              <w:jc w:val="left"/>
              <w:rPr>
                <w:rFonts w:cs="Arial"/>
                <w:b/>
                <w:bCs/>
                <w:i/>
                <w:iCs/>
                <w:sz w:val="20"/>
                <w:szCs w:val="20"/>
              </w:rPr>
            </w:pPr>
            <w:r w:rsidRPr="00F41E80">
              <w:rPr>
                <w:b/>
                <w:bCs/>
                <w:i/>
                <w:iCs/>
                <w:sz w:val="20"/>
                <w:szCs w:val="20"/>
              </w:rPr>
              <w:t>Grammatik</w:t>
            </w:r>
            <w:r w:rsidRPr="00AD162F">
              <w:rPr>
                <w:b/>
                <w:bCs/>
                <w:sz w:val="20"/>
                <w:szCs w:val="20"/>
              </w:rPr>
              <w:t>:</w:t>
            </w:r>
            <w:r w:rsidRPr="004E1A99">
              <w:rPr>
                <w:b/>
                <w:bCs/>
                <w:sz w:val="20"/>
                <w:szCs w:val="20"/>
              </w:rPr>
              <w:t xml:space="preserve"> </w:t>
            </w:r>
            <w:r w:rsidRPr="00D91C47">
              <w:rPr>
                <w:rFonts w:cs="Arial"/>
                <w:sz w:val="20"/>
              </w:rPr>
              <w:t>Zeit- und Ortsadverbien</w:t>
            </w:r>
            <w:r w:rsidRPr="00D91C47">
              <w:rPr>
                <w:rFonts w:cs="Arial"/>
                <w:b/>
                <w:bCs/>
                <w:i/>
                <w:iCs/>
                <w:sz w:val="20"/>
                <w:szCs w:val="20"/>
              </w:rPr>
              <w:t xml:space="preserve"> </w:t>
            </w:r>
          </w:p>
          <w:p w14:paraId="23F583EF" w14:textId="77777777" w:rsidR="005642C3" w:rsidRDefault="008B276F" w:rsidP="00F41E80">
            <w:pPr>
              <w:keepNext/>
              <w:keepLines/>
              <w:snapToGrid w:val="0"/>
              <w:spacing w:after="0"/>
              <w:ind w:left="284" w:hanging="284"/>
              <w:jc w:val="left"/>
              <w:rPr>
                <w:rFonts w:cs="Arial"/>
                <w:b/>
                <w:bCs/>
                <w:i/>
                <w:iCs/>
                <w:sz w:val="20"/>
                <w:szCs w:val="20"/>
              </w:rPr>
            </w:pPr>
            <w:r w:rsidRPr="00D91C47">
              <w:rPr>
                <w:rFonts w:cs="Arial"/>
                <w:b/>
                <w:bCs/>
                <w:i/>
                <w:iCs/>
                <w:sz w:val="20"/>
                <w:szCs w:val="20"/>
              </w:rPr>
              <w:t xml:space="preserve">Aussprache und Intonation: </w:t>
            </w:r>
            <w:r>
              <w:rPr>
                <w:rFonts w:cs="Arial"/>
                <w:sz w:val="20"/>
              </w:rPr>
              <w:t>Intonation von Aussagesätzen, Fragen</w:t>
            </w:r>
          </w:p>
          <w:p w14:paraId="6D7C7513" w14:textId="1CDD41E6" w:rsidR="008B276F" w:rsidRDefault="008B276F" w:rsidP="00F41E80">
            <w:pPr>
              <w:keepNext/>
              <w:keepLines/>
              <w:snapToGrid w:val="0"/>
              <w:spacing w:after="0"/>
              <w:ind w:left="284" w:hanging="284"/>
              <w:jc w:val="left"/>
              <w:rPr>
                <w:b/>
                <w:bCs/>
                <w:sz w:val="20"/>
                <w:szCs w:val="20"/>
              </w:rPr>
            </w:pPr>
            <w:r w:rsidRPr="00D91C47">
              <w:rPr>
                <w:rFonts w:cs="Arial"/>
                <w:b/>
                <w:bCs/>
                <w:i/>
                <w:iCs/>
                <w:sz w:val="20"/>
                <w:szCs w:val="20"/>
              </w:rPr>
              <w:t>Orthografie:</w:t>
            </w:r>
            <w:r w:rsidRPr="00D91C47">
              <w:rPr>
                <w:rFonts w:cs="Arial"/>
                <w:sz w:val="20"/>
                <w:szCs w:val="20"/>
              </w:rPr>
              <w:t xml:space="preserve"> Anordnung </w:t>
            </w:r>
            <w:r w:rsidRPr="00D91C47">
              <w:rPr>
                <w:rFonts w:cs="Arial"/>
                <w:sz w:val="20"/>
              </w:rPr>
              <w:t>der Schriftzeichen-Komponenten</w:t>
            </w:r>
          </w:p>
          <w:p w14:paraId="5AA4389C" w14:textId="77777777" w:rsidR="008B276F" w:rsidRDefault="008B276F" w:rsidP="00F41E80">
            <w:pPr>
              <w:spacing w:after="0"/>
              <w:ind w:left="284" w:hanging="284"/>
              <w:jc w:val="left"/>
              <w:rPr>
                <w:rFonts w:cs="Arial"/>
                <w:sz w:val="20"/>
              </w:rPr>
            </w:pPr>
            <w:r w:rsidRPr="00AD162F">
              <w:rPr>
                <w:b/>
                <w:bCs/>
                <w:sz w:val="20"/>
                <w:szCs w:val="20"/>
              </w:rPr>
              <w:t>TMK:</w:t>
            </w:r>
            <w:r>
              <w:rPr>
                <w:b/>
                <w:bCs/>
                <w:sz w:val="20"/>
                <w:szCs w:val="20"/>
              </w:rPr>
              <w:t xml:space="preserve"> </w:t>
            </w:r>
            <w:r w:rsidRPr="00951379">
              <w:rPr>
                <w:sz w:val="20"/>
                <w:szCs w:val="20"/>
                <w:u w:val="single"/>
              </w:rPr>
              <w:t>Ausgangstexte:</w:t>
            </w:r>
            <w:r w:rsidRPr="00951379">
              <w:rPr>
                <w:sz w:val="20"/>
                <w:szCs w:val="20"/>
              </w:rPr>
              <w:t xml:space="preserve"> </w:t>
            </w:r>
            <w:r w:rsidRPr="00D14A31">
              <w:rPr>
                <w:sz w:val="20"/>
                <w:szCs w:val="20"/>
              </w:rPr>
              <w:t>(</w:t>
            </w:r>
            <w:r>
              <w:rPr>
                <w:rFonts w:cs="Arial"/>
                <w:sz w:val="20"/>
                <w:szCs w:val="20"/>
              </w:rPr>
              <w:t xml:space="preserve">persönliche) Nachrichten </w:t>
            </w:r>
            <w:r w:rsidRPr="00D91C47">
              <w:rPr>
                <w:rFonts w:cs="Arial"/>
                <w:sz w:val="20"/>
                <w:szCs w:val="20"/>
              </w:rPr>
              <w:t>und Berichte, Informationstexte</w:t>
            </w:r>
            <w:r>
              <w:rPr>
                <w:rFonts w:cs="Arial"/>
                <w:sz w:val="20"/>
                <w:szCs w:val="20"/>
              </w:rPr>
              <w:t xml:space="preserve"> aus dem öffentlichen Raum</w:t>
            </w:r>
            <w:r w:rsidRPr="00D91C47">
              <w:rPr>
                <w:rFonts w:cs="Arial"/>
                <w:sz w:val="20"/>
                <w:szCs w:val="20"/>
              </w:rPr>
              <w:t xml:space="preserve"> (Informationstafeln)</w:t>
            </w:r>
            <w:r>
              <w:rPr>
                <w:rFonts w:cs="Arial"/>
                <w:sz w:val="20"/>
                <w:szCs w:val="20"/>
              </w:rPr>
              <w:t xml:space="preserve">; </w:t>
            </w:r>
            <w:r w:rsidRPr="00D91C47">
              <w:rPr>
                <w:rFonts w:cs="Arial"/>
                <w:sz w:val="20"/>
                <w:szCs w:val="20"/>
                <w:u w:val="single"/>
              </w:rPr>
              <w:t>Zieltexte:</w:t>
            </w:r>
            <w:r w:rsidRPr="00D91C47">
              <w:rPr>
                <w:rFonts w:cs="Arial"/>
                <w:sz w:val="20"/>
                <w:szCs w:val="20"/>
              </w:rPr>
              <w:t xml:space="preserve"> </w:t>
            </w:r>
            <w:r>
              <w:rPr>
                <w:rFonts w:cs="Arial"/>
                <w:sz w:val="20"/>
                <w:szCs w:val="20"/>
              </w:rPr>
              <w:t xml:space="preserve">Formate der sozialen Medien und Netzwerke (digitales </w:t>
            </w:r>
            <w:r w:rsidRPr="00D91C47">
              <w:rPr>
                <w:rFonts w:cs="Arial"/>
                <w:sz w:val="20"/>
                <w:szCs w:val="20"/>
              </w:rPr>
              <w:t>Tagebuch</w:t>
            </w:r>
            <w:r>
              <w:rPr>
                <w:rFonts w:cs="Arial"/>
                <w:sz w:val="20"/>
                <w:szCs w:val="20"/>
              </w:rPr>
              <w:t>)</w:t>
            </w:r>
            <w:r w:rsidRPr="00D91C47">
              <w:rPr>
                <w:rFonts w:cs="Arial"/>
                <w:sz w:val="20"/>
                <w:szCs w:val="20"/>
              </w:rPr>
              <w:t xml:space="preserve">, </w:t>
            </w:r>
            <w:r>
              <w:rPr>
                <w:rFonts w:cs="Arial"/>
                <w:sz w:val="20"/>
                <w:szCs w:val="20"/>
              </w:rPr>
              <w:t>(</w:t>
            </w:r>
            <w:r w:rsidRPr="00D91C47">
              <w:rPr>
                <w:rFonts w:cs="Arial"/>
                <w:sz w:val="20"/>
                <w:szCs w:val="20"/>
              </w:rPr>
              <w:t>persönliche</w:t>
            </w:r>
            <w:r>
              <w:rPr>
                <w:rFonts w:cs="Arial"/>
                <w:sz w:val="20"/>
                <w:szCs w:val="20"/>
              </w:rPr>
              <w:t>)</w:t>
            </w:r>
            <w:r w:rsidRPr="00D91C47">
              <w:rPr>
                <w:rFonts w:cs="Arial"/>
                <w:sz w:val="20"/>
                <w:szCs w:val="20"/>
              </w:rPr>
              <w:t xml:space="preserve"> Nachrichten</w:t>
            </w:r>
          </w:p>
          <w:p w14:paraId="691CA949" w14:textId="77777777" w:rsidR="008B276F" w:rsidRDefault="008B276F" w:rsidP="00F41E80">
            <w:pPr>
              <w:spacing w:after="0"/>
              <w:ind w:left="284" w:hanging="284"/>
              <w:jc w:val="left"/>
              <w:rPr>
                <w:rFonts w:cs="Arial"/>
                <w:b/>
                <w:sz w:val="20"/>
                <w:szCs w:val="20"/>
              </w:rPr>
            </w:pPr>
            <w:r w:rsidRPr="00AD162F">
              <w:rPr>
                <w:b/>
                <w:bCs/>
                <w:sz w:val="20"/>
                <w:szCs w:val="20"/>
              </w:rPr>
              <w:t>SLK:</w:t>
            </w:r>
            <w:r>
              <w:rPr>
                <w:rFonts w:cs="Arial"/>
                <w:b/>
                <w:sz w:val="20"/>
                <w:szCs w:val="20"/>
              </w:rPr>
              <w:t xml:space="preserve"> </w:t>
            </w:r>
            <w:r w:rsidRPr="007650C0">
              <w:rPr>
                <w:rFonts w:cs="Arial"/>
                <w:sz w:val="20"/>
                <w:szCs w:val="20"/>
              </w:rPr>
              <w:t>Strateg</w:t>
            </w:r>
            <w:r>
              <w:rPr>
                <w:rFonts w:cs="Arial"/>
                <w:sz w:val="20"/>
                <w:szCs w:val="20"/>
              </w:rPr>
              <w:t xml:space="preserve">ien </w:t>
            </w:r>
            <w:r w:rsidRPr="00D91C47">
              <w:rPr>
                <w:rFonts w:cs="Arial"/>
                <w:sz w:val="20"/>
                <w:szCs w:val="20"/>
              </w:rPr>
              <w:t>zur Organisation des Schreibprozesses sowie von einfach strukturierten, auch digitalen Vorträgen und Berichten</w:t>
            </w:r>
          </w:p>
        </w:tc>
      </w:tr>
      <w:tr w:rsidR="008B276F" w14:paraId="06CAADCE" w14:textId="77777777" w:rsidTr="00AE6440">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47C90B7E" w14:textId="77777777" w:rsidR="008B276F" w:rsidRDefault="008B276F" w:rsidP="00AE6440">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8B276F" w14:paraId="6526F11A" w14:textId="77777777" w:rsidTr="00AE6440">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287A60D3" w14:textId="77777777" w:rsidR="008B276F" w:rsidRDefault="008B276F" w:rsidP="00AE6440">
            <w:pPr>
              <w:spacing w:after="120" w:line="240" w:lineRule="auto"/>
              <w:ind w:left="284" w:hanging="284"/>
              <w:jc w:val="left"/>
              <w:rPr>
                <w:rFonts w:cs="Arial"/>
                <w:bCs/>
                <w:sz w:val="20"/>
                <w:szCs w:val="20"/>
              </w:rPr>
            </w:pPr>
            <w:r w:rsidRPr="008F314A">
              <w:rPr>
                <w:b/>
                <w:bCs/>
                <w:sz w:val="20"/>
                <w:szCs w:val="20"/>
              </w:rPr>
              <w:t>Anknüpfen</w:t>
            </w:r>
            <w:r w:rsidRPr="00AD162F">
              <w:rPr>
                <w:rFonts w:cs="Arial"/>
                <w:b/>
                <w:bCs/>
                <w:sz w:val="20"/>
                <w:szCs w:val="20"/>
              </w:rPr>
              <w:t xml:space="preserve"> an bereits erworbene Kompetenzen: </w:t>
            </w:r>
            <w:r w:rsidRPr="008F314A">
              <w:rPr>
                <w:rFonts w:cs="Arial"/>
                <w:bCs/>
                <w:sz w:val="20"/>
                <w:szCs w:val="20"/>
              </w:rPr>
              <w:t>Sprechen: Tagesabläufe</w:t>
            </w:r>
            <w:r w:rsidRPr="00D91C47">
              <w:rPr>
                <w:rFonts w:cs="Arial"/>
                <w:bCs/>
                <w:sz w:val="20"/>
                <w:szCs w:val="20"/>
              </w:rPr>
              <w:t>, -aktivitäten beschre</w:t>
            </w:r>
            <w:r>
              <w:rPr>
                <w:rFonts w:cs="Arial"/>
                <w:bCs/>
                <w:sz w:val="20"/>
                <w:szCs w:val="20"/>
              </w:rPr>
              <w:t>iben; von Ereignissen berichten</w:t>
            </w:r>
          </w:p>
          <w:p w14:paraId="79E13FD6" w14:textId="77777777" w:rsidR="008B276F" w:rsidRDefault="008B276F" w:rsidP="00AE6440">
            <w:pPr>
              <w:spacing w:after="120" w:line="240" w:lineRule="auto"/>
              <w:ind w:left="284" w:hanging="284"/>
              <w:jc w:val="left"/>
              <w:rPr>
                <w:rFonts w:cs="Arial"/>
                <w:b/>
                <w:bCs/>
                <w:sz w:val="20"/>
                <w:szCs w:val="20"/>
              </w:rPr>
            </w:pPr>
            <w:r w:rsidRPr="008F314A">
              <w:rPr>
                <w:rFonts w:hint="eastAsia"/>
                <w:b/>
                <w:bCs/>
                <w:sz w:val="20"/>
                <w:szCs w:val="20"/>
              </w:rPr>
              <w:t>Wort</w:t>
            </w:r>
            <w:r w:rsidRPr="00AD162F">
              <w:rPr>
                <w:rFonts w:cs="Arial" w:hint="eastAsia"/>
                <w:b/>
                <w:bCs/>
                <w:sz w:val="20"/>
                <w:szCs w:val="20"/>
              </w:rPr>
              <w:t xml:space="preserve">- und Zeichenschatz: </w:t>
            </w:r>
            <w:r>
              <w:rPr>
                <w:rFonts w:cs="Arial"/>
                <w:bCs/>
                <w:sz w:val="20"/>
                <w:szCs w:val="20"/>
              </w:rPr>
              <w:t>Alltagsaktivitäten, Uhrzeit</w:t>
            </w:r>
            <w:r w:rsidRPr="00AD162F">
              <w:rPr>
                <w:rFonts w:cs="Arial"/>
                <w:b/>
                <w:bCs/>
                <w:sz w:val="20"/>
                <w:szCs w:val="20"/>
              </w:rPr>
              <w:t xml:space="preserve"> </w:t>
            </w:r>
          </w:p>
          <w:p w14:paraId="515AF5FE" w14:textId="77777777" w:rsidR="008B276F" w:rsidRDefault="008B276F" w:rsidP="00AE6440">
            <w:pPr>
              <w:snapToGrid w:val="0"/>
              <w:spacing w:after="120" w:line="240" w:lineRule="auto"/>
              <w:jc w:val="left"/>
              <w:rPr>
                <w:rFonts w:cs="Arial"/>
                <w:sz w:val="20"/>
              </w:rPr>
            </w:pPr>
            <w:r w:rsidRPr="00AD162F">
              <w:rPr>
                <w:rFonts w:cs="Arial"/>
                <w:b/>
                <w:bCs/>
                <w:sz w:val="20"/>
                <w:szCs w:val="20"/>
              </w:rPr>
              <w:t>Grammatik:</w:t>
            </w:r>
            <w:r>
              <w:rPr>
                <w:rFonts w:cs="Arial"/>
                <w:b/>
                <w:bCs/>
                <w:sz w:val="20"/>
                <w:szCs w:val="20"/>
              </w:rPr>
              <w:t xml:space="preserve"> </w:t>
            </w:r>
            <w:r w:rsidRPr="00D91C47">
              <w:rPr>
                <w:rFonts w:cs="Arial"/>
                <w:sz w:val="20"/>
              </w:rPr>
              <w:t>A</w:t>
            </w:r>
            <w:r>
              <w:rPr>
                <w:rFonts w:cs="Arial"/>
                <w:sz w:val="20"/>
              </w:rPr>
              <w:t>ngabe der Uhrzeit, Zeitangaben beim Tagesablauf</w:t>
            </w:r>
          </w:p>
          <w:p w14:paraId="299BF7DA" w14:textId="77777777" w:rsidR="008B276F" w:rsidRDefault="008B276F" w:rsidP="00AE6440">
            <w:pPr>
              <w:spacing w:after="120" w:line="240" w:lineRule="auto"/>
              <w:ind w:left="284" w:hanging="284"/>
              <w:jc w:val="left"/>
              <w:rPr>
                <w:b/>
                <w:bCs/>
                <w:sz w:val="12"/>
                <w:szCs w:val="12"/>
              </w:rPr>
            </w:pPr>
            <w:r w:rsidRPr="008F314A">
              <w:rPr>
                <w:b/>
                <w:bCs/>
                <w:sz w:val="20"/>
                <w:szCs w:val="20"/>
              </w:rPr>
              <w:t>Mögliche</w:t>
            </w:r>
            <w:r w:rsidRPr="00AD162F">
              <w:rPr>
                <w:b/>
              </w:rPr>
              <w:t xml:space="preserve"> </w:t>
            </w:r>
            <w:r w:rsidRPr="000B5381">
              <w:rPr>
                <w:b/>
                <w:sz w:val="20"/>
              </w:rPr>
              <w:t>Umsetzung</w:t>
            </w:r>
            <w:r w:rsidRPr="00AD162F">
              <w:rPr>
                <w:b/>
              </w:rPr>
              <w:t>:</w:t>
            </w:r>
            <w:r w:rsidRPr="00951379">
              <w:rPr>
                <w:b/>
              </w:rPr>
              <w:t xml:space="preserve"> </w:t>
            </w:r>
            <w:r w:rsidRPr="008F314A">
              <w:rPr>
                <w:rFonts w:cs="Arial"/>
                <w:sz w:val="20"/>
                <w:szCs w:val="20"/>
              </w:rPr>
              <w:t xml:space="preserve">Übertragung systematischer Wortschatzarbeit auf Zeichenschatz; Erstellen eines Tagesplans (analog oder digital), notizgestützte Präsentation </w:t>
            </w:r>
            <w:r w:rsidRPr="008F314A">
              <w:rPr>
                <w:rFonts w:eastAsiaTheme="minorEastAsia" w:cs="Arial"/>
                <w:sz w:val="20"/>
                <w:szCs w:val="20"/>
                <w:lang w:eastAsia="zh-CN"/>
              </w:rPr>
              <w:t>“</w:t>
            </w:r>
            <w:r w:rsidRPr="008F314A">
              <w:rPr>
                <w:rFonts w:cs="Arial"/>
                <w:sz w:val="20"/>
                <w:szCs w:val="20"/>
              </w:rPr>
              <w:t>我的一天</w:t>
            </w:r>
            <w:r w:rsidRPr="008F314A">
              <w:rPr>
                <w:rFonts w:cs="Arial"/>
                <w:sz w:val="20"/>
                <w:szCs w:val="20"/>
              </w:rPr>
              <w:t>…</w:t>
            </w:r>
            <w:r w:rsidRPr="008F314A">
              <w:rPr>
                <w:rFonts w:eastAsiaTheme="minorEastAsia" w:cs="Arial"/>
                <w:sz w:val="20"/>
                <w:szCs w:val="20"/>
                <w:lang w:eastAsia="zh-CN"/>
              </w:rPr>
              <w:t xml:space="preserve">”, </w:t>
            </w:r>
            <w:r w:rsidRPr="008F314A">
              <w:rPr>
                <w:rFonts w:cs="Arial"/>
                <w:sz w:val="20"/>
                <w:szCs w:val="20"/>
              </w:rPr>
              <w:t xml:space="preserve">mündliche Mittlung eines deutschsprachigen Tagesplans von Mit-SoS </w:t>
            </w:r>
            <w:r w:rsidRPr="008F314A">
              <w:rPr>
                <w:rFonts w:eastAsiaTheme="minorEastAsia" w:cs="Arial"/>
                <w:sz w:val="20"/>
                <w:szCs w:val="20"/>
                <w:lang w:eastAsia="zh-CN"/>
              </w:rPr>
              <w:t>“</w:t>
            </w:r>
            <w:r w:rsidRPr="008F314A">
              <w:rPr>
                <w:rFonts w:cs="Arial"/>
                <w:sz w:val="20"/>
                <w:szCs w:val="20"/>
              </w:rPr>
              <w:t>他</w:t>
            </w:r>
            <w:r w:rsidRPr="008F314A">
              <w:rPr>
                <w:rFonts w:cs="Arial"/>
                <w:sz w:val="20"/>
                <w:szCs w:val="20"/>
              </w:rPr>
              <w:t>|</w:t>
            </w:r>
            <w:r w:rsidRPr="008F314A">
              <w:rPr>
                <w:rFonts w:cs="Arial"/>
                <w:sz w:val="20"/>
                <w:szCs w:val="20"/>
              </w:rPr>
              <w:t>她的一天</w:t>
            </w:r>
            <w:r w:rsidRPr="008F314A">
              <w:rPr>
                <w:rFonts w:cs="Arial"/>
                <w:sz w:val="20"/>
                <w:szCs w:val="20"/>
              </w:rPr>
              <w:t>…</w:t>
            </w:r>
            <w:r w:rsidRPr="008F314A">
              <w:rPr>
                <w:rFonts w:eastAsiaTheme="minorEastAsia" w:cs="Arial"/>
                <w:sz w:val="20"/>
                <w:szCs w:val="20"/>
                <w:lang w:eastAsia="zh-CN"/>
              </w:rPr>
              <w:t>”</w:t>
            </w:r>
            <w:r w:rsidRPr="00D91C47">
              <w:rPr>
                <w:b/>
                <w:bCs/>
                <w:sz w:val="12"/>
                <w:szCs w:val="12"/>
              </w:rPr>
              <w:t xml:space="preserve"> </w:t>
            </w:r>
          </w:p>
          <w:p w14:paraId="5F803338" w14:textId="77777777" w:rsidR="008B276F" w:rsidRPr="008F314A" w:rsidRDefault="008B276F" w:rsidP="00AE6440">
            <w:pPr>
              <w:spacing w:after="120" w:line="240" w:lineRule="auto"/>
              <w:ind w:left="284" w:hanging="284"/>
              <w:jc w:val="left"/>
              <w:rPr>
                <w:rFonts w:cs="Arial"/>
                <w:sz w:val="20"/>
                <w:szCs w:val="20"/>
              </w:rPr>
            </w:pPr>
            <w:r w:rsidRPr="008F314A">
              <w:rPr>
                <w:b/>
                <w:bCs/>
                <w:sz w:val="20"/>
                <w:szCs w:val="20"/>
              </w:rPr>
              <w:t>Leistungsüberprüfung</w:t>
            </w:r>
            <w:r w:rsidRPr="00AD162F">
              <w:rPr>
                <w:rFonts w:eastAsia="Times New Roman" w:cs="Arial"/>
                <w:b/>
                <w:sz w:val="20"/>
                <w:szCs w:val="20"/>
                <w:lang w:eastAsia="de-DE"/>
              </w:rPr>
              <w:t>:</w:t>
            </w:r>
            <w:r w:rsidRPr="007650C0">
              <w:t xml:space="preserve"> </w:t>
            </w:r>
            <w:r w:rsidRPr="008F314A">
              <w:rPr>
                <w:rFonts w:cs="Arial"/>
                <w:sz w:val="20"/>
                <w:szCs w:val="20"/>
              </w:rPr>
              <w:t>Klassenarbeit mit den Schwerpunkten Schreiben und isolierte Überprüfung des Verfügens über sprachliche Mittel (Schwerpunkt: Wortschatz/Grammatik: Zeitangaben)</w:t>
            </w:r>
          </w:p>
          <w:p w14:paraId="4B7BBDA3" w14:textId="01620C49" w:rsidR="008B276F" w:rsidRDefault="008B276F" w:rsidP="000D7AAE">
            <w:pPr>
              <w:spacing w:after="120" w:line="240" w:lineRule="auto"/>
              <w:ind w:left="284" w:hanging="284"/>
              <w:jc w:val="left"/>
              <w:rPr>
                <w:rFonts w:cs="Arial"/>
                <w:b/>
                <w:sz w:val="20"/>
                <w:szCs w:val="20"/>
              </w:rPr>
            </w:pPr>
            <w:r w:rsidRPr="00AD162F">
              <w:rPr>
                <w:rFonts w:cs="Arial"/>
                <w:b/>
                <w:bCs/>
                <w:sz w:val="20"/>
                <w:szCs w:val="20"/>
              </w:rPr>
              <w:t>Medienbildung:</w:t>
            </w:r>
            <w:r w:rsidRPr="007650C0">
              <w:rPr>
                <w:rFonts w:eastAsiaTheme="minorEastAsia" w:cs="Arial"/>
                <w:sz w:val="20"/>
                <w:szCs w:val="20"/>
                <w:lang w:eastAsia="zh-CN"/>
              </w:rPr>
              <w:t xml:space="preserve"> </w:t>
            </w:r>
            <w:r w:rsidRPr="008F314A">
              <w:rPr>
                <w:rFonts w:cs="Arial"/>
                <w:sz w:val="20"/>
                <w:szCs w:val="20"/>
              </w:rPr>
              <w:t>verschiedene digitale Werkzeuge und deren Funktionsumfang kennen, auswählen sowie diese kreativ, reflektiert und zielgerichtet einsetzen (MKR 1.2)</w:t>
            </w:r>
            <w:r w:rsidR="000D7AAE">
              <w:rPr>
                <w:rFonts w:cs="Arial"/>
                <w:sz w:val="20"/>
                <w:szCs w:val="20"/>
              </w:rPr>
              <w:t>;</w:t>
            </w:r>
            <w:r w:rsidRPr="008F314A">
              <w:rPr>
                <w:rFonts w:cs="Arial"/>
                <w:sz w:val="20"/>
                <w:szCs w:val="20"/>
              </w:rPr>
              <w:t xml:space="preserve"> Medienprodukte adressatengerecht planen, gestalten und präsentieren; Möglichkeiten des Veröffentlichens und Teilens kennen und nutzen (</w:t>
            </w:r>
            <w:r w:rsidR="000D7AAE">
              <w:rPr>
                <w:rFonts w:cs="Arial"/>
                <w:sz w:val="20"/>
                <w:szCs w:val="20"/>
              </w:rPr>
              <w:t xml:space="preserve">MKR </w:t>
            </w:r>
            <w:r w:rsidRPr="008F314A">
              <w:rPr>
                <w:rFonts w:cs="Arial"/>
                <w:sz w:val="20"/>
                <w:szCs w:val="20"/>
              </w:rPr>
              <w:t>4.1</w:t>
            </w:r>
            <w:r w:rsidRPr="007650C0">
              <w:rPr>
                <w:rFonts w:cs="Arial"/>
                <w:sz w:val="20"/>
                <w:szCs w:val="20"/>
              </w:rPr>
              <w:t>)</w:t>
            </w:r>
          </w:p>
        </w:tc>
      </w:tr>
    </w:tbl>
    <w:p w14:paraId="21FC58F3" w14:textId="77777777" w:rsidR="008B276F" w:rsidRDefault="008B276F" w:rsidP="008B276F"/>
    <w:p w14:paraId="68ED2855" w14:textId="77777777" w:rsidR="008B276F" w:rsidRDefault="008B276F" w:rsidP="008B276F">
      <w:pPr>
        <w:spacing w:after="0" w:line="240" w:lineRule="auto"/>
        <w:jc w:val="left"/>
      </w:pPr>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6"/>
      </w:tblGrid>
      <w:tr w:rsidR="008B276F" w:rsidRPr="00D72709" w14:paraId="153FB34C" w14:textId="77777777" w:rsidTr="00FB6BC6">
        <w:trPr>
          <w:trHeight w:val="320"/>
        </w:trPr>
        <w:tc>
          <w:tcPr>
            <w:tcW w:w="9496" w:type="dxa"/>
            <w:tcBorders>
              <w:top w:val="single" w:sz="4" w:space="0" w:color="000000"/>
              <w:left w:val="single" w:sz="4" w:space="0" w:color="000000"/>
              <w:bottom w:val="single" w:sz="4" w:space="0" w:color="000000"/>
              <w:right w:val="single" w:sz="4" w:space="0" w:color="000000"/>
            </w:tcBorders>
            <w:shd w:val="clear" w:color="auto" w:fill="D9D9D9"/>
          </w:tcPr>
          <w:p w14:paraId="6D313EB6" w14:textId="77777777" w:rsidR="008B276F" w:rsidRPr="0017614A" w:rsidRDefault="008B276F" w:rsidP="00AE6440">
            <w:pPr>
              <w:spacing w:after="0"/>
              <w:jc w:val="center"/>
              <w:rPr>
                <w:rFonts w:cs="Arial"/>
              </w:rPr>
            </w:pPr>
            <w:r w:rsidRPr="0017614A">
              <w:rPr>
                <w:b/>
                <w:bCs/>
                <w:sz w:val="24"/>
                <w:szCs w:val="24"/>
              </w:rPr>
              <w:lastRenderedPageBreak/>
              <w:t>UV 7.</w:t>
            </w:r>
            <w:r>
              <w:rPr>
                <w:b/>
                <w:bCs/>
                <w:sz w:val="24"/>
                <w:szCs w:val="24"/>
              </w:rPr>
              <w:t xml:space="preserve">5 </w:t>
            </w:r>
            <w:r w:rsidRPr="00F51241">
              <w:rPr>
                <w:rFonts w:hint="eastAsia"/>
                <w:b/>
                <w:bCs/>
                <w:sz w:val="24"/>
                <w:szCs w:val="24"/>
              </w:rPr>
              <w:t>你喜欢做什么</w:t>
            </w:r>
            <w:r>
              <w:rPr>
                <w:rFonts w:hint="eastAsia"/>
                <w:b/>
                <w:bCs/>
                <w:sz w:val="24"/>
                <w:szCs w:val="24"/>
                <w:lang w:eastAsia="zh-CN"/>
              </w:rPr>
              <w:t>？</w:t>
            </w:r>
            <w:r>
              <w:rPr>
                <w:rFonts w:hint="eastAsia"/>
                <w:b/>
                <w:bCs/>
                <w:sz w:val="24"/>
                <w:szCs w:val="24"/>
              </w:rPr>
              <w:t xml:space="preserve"> </w:t>
            </w:r>
            <w:r w:rsidRPr="0020301C">
              <w:rPr>
                <w:rFonts w:eastAsia="Microsoft JhengHei"/>
                <w:bCs/>
                <w:i/>
                <w:sz w:val="24"/>
                <w:szCs w:val="24"/>
              </w:rPr>
              <w:t>Nǐ xǐhuān zuò shénme</w:t>
            </w:r>
            <w:r>
              <w:rPr>
                <w:rFonts w:ascii="SimSun" w:hAnsi="SimSun" w:hint="eastAsia"/>
                <w:bCs/>
                <w:i/>
                <w:sz w:val="24"/>
                <w:szCs w:val="24"/>
                <w:lang w:eastAsia="zh-CN"/>
              </w:rPr>
              <w:t>？</w:t>
            </w:r>
            <w:r w:rsidRPr="0020301C">
              <w:rPr>
                <w:bCs/>
                <w:sz w:val="20"/>
                <w:szCs w:val="20"/>
              </w:rPr>
              <w:t>Alltag und Freizeitgestaltung vorstellen</w:t>
            </w:r>
            <w:r w:rsidRPr="007650C0">
              <w:rPr>
                <w:sz w:val="24"/>
                <w:szCs w:val="24"/>
              </w:rPr>
              <w:t xml:space="preserve"> </w:t>
            </w:r>
            <w:r w:rsidRPr="0017614A">
              <w:rPr>
                <w:sz w:val="20"/>
                <w:szCs w:val="20"/>
              </w:rPr>
              <w:t>(ca. 20 U-Std.)</w:t>
            </w:r>
          </w:p>
        </w:tc>
      </w:tr>
      <w:tr w:rsidR="008B276F" w14:paraId="4A173BA5" w14:textId="77777777" w:rsidTr="00FB6BC6">
        <w:tc>
          <w:tcPr>
            <w:tcW w:w="9496" w:type="dxa"/>
            <w:tcBorders>
              <w:top w:val="single" w:sz="4" w:space="0" w:color="000000"/>
              <w:left w:val="single" w:sz="4" w:space="0" w:color="000000"/>
              <w:bottom w:val="single" w:sz="4" w:space="0" w:color="000000"/>
              <w:right w:val="single" w:sz="4" w:space="0" w:color="000000"/>
            </w:tcBorders>
            <w:shd w:val="clear" w:color="auto" w:fill="auto"/>
          </w:tcPr>
          <w:p w14:paraId="47CE22BB" w14:textId="77777777" w:rsidR="008B276F" w:rsidRDefault="008B276F" w:rsidP="00AE6440">
            <w:pPr>
              <w:spacing w:after="0"/>
              <w:jc w:val="center"/>
              <w:rPr>
                <w:rFonts w:cs="Arial"/>
                <w:b/>
                <w:sz w:val="20"/>
                <w:szCs w:val="20"/>
              </w:rPr>
            </w:pPr>
            <w:r>
              <w:rPr>
                <w:rFonts w:cs="Arial"/>
                <w:b/>
                <w:sz w:val="20"/>
                <w:szCs w:val="20"/>
              </w:rPr>
              <w:t>Schwerpunkte der Kompetenzentwicklung</w:t>
            </w:r>
          </w:p>
        </w:tc>
      </w:tr>
      <w:tr w:rsidR="008B276F" w14:paraId="13759677" w14:textId="77777777" w:rsidTr="00FB6BC6">
        <w:tc>
          <w:tcPr>
            <w:tcW w:w="9496" w:type="dxa"/>
            <w:tcBorders>
              <w:top w:val="single" w:sz="4" w:space="0" w:color="000000"/>
              <w:left w:val="single" w:sz="4" w:space="0" w:color="000000"/>
              <w:bottom w:val="single" w:sz="4" w:space="0" w:color="000000"/>
              <w:right w:val="single" w:sz="4" w:space="0" w:color="000000"/>
            </w:tcBorders>
            <w:shd w:val="clear" w:color="auto" w:fill="auto"/>
          </w:tcPr>
          <w:p w14:paraId="78580F5E" w14:textId="77777777" w:rsidR="008B276F" w:rsidRPr="0020301C" w:rsidRDefault="008B276F" w:rsidP="00F41E80">
            <w:pPr>
              <w:pStyle w:val="Liste-Indikator"/>
              <w:numPr>
                <w:ilvl w:val="0"/>
                <w:numId w:val="0"/>
              </w:numPr>
              <w:ind w:left="360" w:hanging="360"/>
              <w:jc w:val="left"/>
              <w:rPr>
                <w:rFonts w:cs="Arial"/>
                <w:sz w:val="20"/>
                <w:szCs w:val="20"/>
              </w:rPr>
            </w:pPr>
            <w:r w:rsidRPr="0020301C">
              <w:rPr>
                <w:rFonts w:cs="Arial"/>
                <w:b/>
                <w:bCs/>
                <w:iCs/>
                <w:sz w:val="20"/>
                <w:szCs w:val="20"/>
              </w:rPr>
              <w:t>Hör</w:t>
            </w:r>
            <w:r w:rsidRPr="007650C0">
              <w:rPr>
                <w:rFonts w:cs="Arial"/>
                <w:b/>
                <w:bCs/>
                <w:i/>
                <w:iCs/>
                <w:sz w:val="20"/>
                <w:szCs w:val="20"/>
              </w:rPr>
              <w:t xml:space="preserve">-/Hörsehverstehen: </w:t>
            </w:r>
            <w:r w:rsidRPr="0020301C">
              <w:rPr>
                <w:rFonts w:cs="Arial"/>
                <w:sz w:val="20"/>
                <w:szCs w:val="20"/>
              </w:rPr>
              <w:t xml:space="preserve">einfachen, klar artikulierten auditiv </w:t>
            </w:r>
            <w:r>
              <w:rPr>
                <w:rFonts w:cs="Arial"/>
                <w:sz w:val="20"/>
                <w:szCs w:val="20"/>
              </w:rPr>
              <w:t>[</w:t>
            </w:r>
            <w:r w:rsidRPr="0020301C">
              <w:rPr>
                <w:rFonts w:cs="Arial"/>
                <w:sz w:val="20"/>
                <w:szCs w:val="20"/>
              </w:rPr>
              <w:t>und audiovisuell</w:t>
            </w:r>
            <w:r>
              <w:rPr>
                <w:rFonts w:cs="Arial"/>
                <w:sz w:val="20"/>
                <w:szCs w:val="20"/>
              </w:rPr>
              <w:t>]</w:t>
            </w:r>
            <w:r w:rsidRPr="0020301C">
              <w:rPr>
                <w:rFonts w:cs="Arial"/>
                <w:sz w:val="20"/>
                <w:szCs w:val="20"/>
              </w:rPr>
              <w:t xml:space="preserve"> vermittelten Texten die Gesamtaussage, Hauptaussagen und wichtig</w:t>
            </w:r>
            <w:r>
              <w:rPr>
                <w:rFonts w:cs="Arial"/>
                <w:sz w:val="20"/>
                <w:szCs w:val="20"/>
              </w:rPr>
              <w:t xml:space="preserve">e Einzelinformationen entnehmen; </w:t>
            </w:r>
            <w:r w:rsidRPr="0020301C">
              <w:rPr>
                <w:rFonts w:cs="Arial"/>
                <w:sz w:val="20"/>
                <w:szCs w:val="20"/>
              </w:rPr>
              <w:t>Gesprächen zu alltäglichen wie auch vertrauten Sachverhalten und Themen die Gesamtaussage, Hauptaussagen und wichtige Einzelinformationen entnehmen</w:t>
            </w:r>
          </w:p>
          <w:p w14:paraId="65526E99" w14:textId="77777777" w:rsidR="008B276F" w:rsidRDefault="008B276F" w:rsidP="00F41E80">
            <w:pPr>
              <w:pStyle w:val="Liste-Indikator"/>
              <w:numPr>
                <w:ilvl w:val="0"/>
                <w:numId w:val="0"/>
              </w:numPr>
              <w:ind w:left="360" w:hanging="360"/>
              <w:jc w:val="left"/>
              <w:rPr>
                <w:rFonts w:cs="Arial"/>
                <w:sz w:val="20"/>
                <w:szCs w:val="20"/>
              </w:rPr>
            </w:pPr>
            <w:r w:rsidRPr="00F41E80">
              <w:rPr>
                <w:rFonts w:cs="Arial"/>
                <w:b/>
                <w:bCs/>
                <w:i/>
                <w:iCs/>
                <w:sz w:val="20"/>
                <w:szCs w:val="20"/>
              </w:rPr>
              <w:t>Sprechen – an Gesprächen teilnehmen</w:t>
            </w:r>
            <w:r w:rsidRPr="0020301C">
              <w:rPr>
                <w:rFonts w:cs="Arial"/>
                <w:b/>
                <w:bCs/>
                <w:iCs/>
                <w:sz w:val="20"/>
                <w:szCs w:val="20"/>
              </w:rPr>
              <w:t>:</w:t>
            </w:r>
            <w:r w:rsidRPr="007650C0">
              <w:rPr>
                <w:rFonts w:cs="Arial"/>
                <w:b/>
                <w:bCs/>
                <w:sz w:val="20"/>
                <w:szCs w:val="20"/>
              </w:rPr>
              <w:t xml:space="preserve"> </w:t>
            </w:r>
            <w:r w:rsidRPr="007650C0">
              <w:rPr>
                <w:rFonts w:cs="Arial"/>
                <w:sz w:val="20"/>
                <w:szCs w:val="20"/>
              </w:rPr>
              <w:t>eigene Interessen benennen und durc</w:t>
            </w:r>
            <w:r>
              <w:rPr>
                <w:rFonts w:cs="Arial"/>
                <w:sz w:val="20"/>
                <w:szCs w:val="20"/>
              </w:rPr>
              <w:t>h einfache Begründungen stützen</w:t>
            </w:r>
          </w:p>
          <w:p w14:paraId="2669E1B0" w14:textId="77777777" w:rsidR="008B276F" w:rsidRPr="007650C0" w:rsidRDefault="008B276F" w:rsidP="00F41E80">
            <w:pPr>
              <w:pStyle w:val="Liste-Indikator"/>
              <w:numPr>
                <w:ilvl w:val="0"/>
                <w:numId w:val="0"/>
              </w:numPr>
              <w:ind w:left="360" w:hanging="360"/>
              <w:jc w:val="left"/>
              <w:rPr>
                <w:rFonts w:cs="Arial"/>
                <w:sz w:val="20"/>
                <w:szCs w:val="20"/>
              </w:rPr>
            </w:pPr>
            <w:r w:rsidRPr="00F41E80">
              <w:rPr>
                <w:rFonts w:cs="Arial"/>
                <w:b/>
                <w:bCs/>
                <w:i/>
                <w:iCs/>
                <w:sz w:val="20"/>
                <w:szCs w:val="20"/>
              </w:rPr>
              <w:t>Grammatik</w:t>
            </w:r>
            <w:r>
              <w:rPr>
                <w:rFonts w:cs="Arial"/>
                <w:sz w:val="20"/>
                <w:szCs w:val="20"/>
              </w:rPr>
              <w:t>:</w:t>
            </w:r>
            <w:r w:rsidRPr="0020301C">
              <w:rPr>
                <w:rFonts w:cs="Arial"/>
                <w:sz w:val="20"/>
                <w:szCs w:val="20"/>
              </w:rPr>
              <w:t xml:space="preserve"> </w:t>
            </w:r>
            <w:r>
              <w:rPr>
                <w:rFonts w:cs="Arial"/>
                <w:sz w:val="20"/>
                <w:szCs w:val="20"/>
              </w:rPr>
              <w:t>Gefühle</w:t>
            </w:r>
            <w:r w:rsidRPr="0020301C">
              <w:rPr>
                <w:rFonts w:cs="Arial"/>
                <w:sz w:val="20"/>
                <w:szCs w:val="20"/>
              </w:rPr>
              <w:t xml:space="preserve"> </w:t>
            </w:r>
            <w:r>
              <w:rPr>
                <w:rFonts w:cs="Arial"/>
                <w:sz w:val="20"/>
                <w:szCs w:val="20"/>
              </w:rPr>
              <w:t>[</w:t>
            </w:r>
            <w:r w:rsidRPr="0020301C">
              <w:rPr>
                <w:rFonts w:cs="Arial"/>
                <w:sz w:val="20"/>
                <w:szCs w:val="20"/>
              </w:rPr>
              <w:t>Meinungen, Bitten, Wünsche, Aufforderungen und Verbote sowie Vermutungen, Vorschläge und Erwartungen</w:t>
            </w:r>
            <w:r>
              <w:rPr>
                <w:rFonts w:cs="Arial"/>
                <w:sz w:val="20"/>
                <w:szCs w:val="20"/>
              </w:rPr>
              <w:t>]</w:t>
            </w:r>
            <w:r w:rsidRPr="0020301C">
              <w:rPr>
                <w:rFonts w:cs="Arial"/>
                <w:sz w:val="20"/>
                <w:szCs w:val="20"/>
              </w:rPr>
              <w:t xml:space="preserve"> äußern</w:t>
            </w:r>
            <w:r w:rsidRPr="007650C0">
              <w:rPr>
                <w:rFonts w:cs="Arial"/>
                <w:sz w:val="20"/>
                <w:szCs w:val="20"/>
              </w:rPr>
              <w:t xml:space="preserve"> </w:t>
            </w:r>
          </w:p>
          <w:p w14:paraId="4703EB50" w14:textId="77777777" w:rsidR="008B276F" w:rsidRDefault="008B276F" w:rsidP="00F41E80">
            <w:pPr>
              <w:pStyle w:val="Liste-Indikator"/>
              <w:numPr>
                <w:ilvl w:val="0"/>
                <w:numId w:val="0"/>
              </w:numPr>
              <w:ind w:left="360" w:hanging="360"/>
              <w:jc w:val="left"/>
              <w:rPr>
                <w:rFonts w:cs="Arial"/>
                <w:sz w:val="20"/>
                <w:szCs w:val="20"/>
              </w:rPr>
            </w:pPr>
            <w:r w:rsidRPr="000C6F2D">
              <w:rPr>
                <w:rFonts w:cs="Arial"/>
                <w:b/>
                <w:bCs/>
                <w:iCs/>
                <w:sz w:val="20"/>
                <w:szCs w:val="20"/>
              </w:rPr>
              <w:t>TMK</w:t>
            </w:r>
            <w:r w:rsidRPr="00AD162F">
              <w:rPr>
                <w:b/>
                <w:bCs/>
                <w:sz w:val="20"/>
                <w:szCs w:val="20"/>
                <w:lang w:eastAsia="de-DE"/>
              </w:rPr>
              <w:t>:</w:t>
            </w:r>
            <w:r>
              <w:rPr>
                <w:rFonts w:eastAsiaTheme="minorHAnsi"/>
                <w:bCs/>
                <w:sz w:val="20"/>
                <w:szCs w:val="20"/>
                <w:lang w:eastAsia="de-DE"/>
              </w:rPr>
              <w:t xml:space="preserve"> </w:t>
            </w:r>
            <w:r w:rsidRPr="00D7321F">
              <w:rPr>
                <w:rFonts w:cs="Arial"/>
                <w:sz w:val="20"/>
                <w:szCs w:val="20"/>
              </w:rPr>
              <w:t>unter Berücksichtigung des soziokulturellen Orientierungswissens zu den Aussagen der jeweiligen Texte und Medienprodukte Stellungnahmen mündlich und schriftlich formulieren</w:t>
            </w:r>
            <w:r w:rsidRPr="007650C0">
              <w:rPr>
                <w:rFonts w:cs="Arial"/>
                <w:sz w:val="20"/>
                <w:szCs w:val="20"/>
              </w:rPr>
              <w:t xml:space="preserve"> </w:t>
            </w:r>
          </w:p>
          <w:p w14:paraId="7C6735C0" w14:textId="77777777" w:rsidR="008B276F" w:rsidRDefault="008B276F" w:rsidP="00F41E80">
            <w:pPr>
              <w:pStyle w:val="Liste-Indikator"/>
              <w:numPr>
                <w:ilvl w:val="0"/>
                <w:numId w:val="0"/>
              </w:numPr>
              <w:ind w:left="360" w:hanging="360"/>
              <w:jc w:val="left"/>
              <w:rPr>
                <w:rFonts w:cs="Arial"/>
                <w:sz w:val="20"/>
                <w:szCs w:val="20"/>
              </w:rPr>
            </w:pPr>
            <w:r w:rsidRPr="0020301C">
              <w:rPr>
                <w:rFonts w:cs="Arial"/>
                <w:b/>
                <w:bCs/>
                <w:iCs/>
                <w:sz w:val="20"/>
                <w:szCs w:val="20"/>
              </w:rPr>
              <w:t>SLK</w:t>
            </w:r>
            <w:r>
              <w:rPr>
                <w:rFonts w:cs="Arial"/>
                <w:b/>
                <w:bCs/>
                <w:iCs/>
                <w:sz w:val="20"/>
                <w:szCs w:val="20"/>
              </w:rPr>
              <w:t xml:space="preserve">: </w:t>
            </w:r>
            <w:r w:rsidRPr="00D7321F">
              <w:rPr>
                <w:rFonts w:cs="Arial"/>
                <w:sz w:val="20"/>
                <w:szCs w:val="20"/>
              </w:rPr>
              <w:t>die Bearbeitung von Aufgaben teilweise selbstständig planen, durchführen und dabei mit auftretenden Schwierigkeiten ergebnisorientiert umgehen</w:t>
            </w:r>
          </w:p>
          <w:p w14:paraId="1E85F0DA" w14:textId="4ED4FBA5" w:rsidR="008B276F" w:rsidRPr="00D14A31" w:rsidRDefault="00E748F5" w:rsidP="00F41E80">
            <w:pPr>
              <w:pStyle w:val="Liste-Indikator"/>
              <w:numPr>
                <w:ilvl w:val="0"/>
                <w:numId w:val="0"/>
              </w:numPr>
              <w:ind w:left="360" w:hanging="360"/>
              <w:jc w:val="left"/>
            </w:pPr>
            <w:r w:rsidRPr="00E748F5">
              <w:rPr>
                <w:rFonts w:cs="Arial"/>
                <w:b/>
                <w:bCs/>
                <w:iCs/>
                <w:sz w:val="20"/>
                <w:szCs w:val="20"/>
              </w:rPr>
              <w:t>Sprachbewusstheit</w:t>
            </w:r>
            <w:r w:rsidR="008B276F" w:rsidRPr="0020301C">
              <w:rPr>
                <w:rFonts w:cs="Arial"/>
                <w:b/>
                <w:sz w:val="20"/>
                <w:szCs w:val="20"/>
              </w:rPr>
              <w:t xml:space="preserve">: </w:t>
            </w:r>
            <w:r w:rsidR="008B276F" w:rsidRPr="007650C0">
              <w:rPr>
                <w:rFonts w:cs="Arial"/>
                <w:sz w:val="20"/>
                <w:szCs w:val="20"/>
              </w:rPr>
              <w:t xml:space="preserve">grundlegende Kenntnisse über die Struktur der Schriftzeichen, u.a. zu den Radikalen und der Phonem-Graphem-Beziehung, der Grundstricharten und der Strichzahl </w:t>
            </w:r>
            <w:r w:rsidR="008B276F">
              <w:rPr>
                <w:rFonts w:cs="Arial"/>
                <w:sz w:val="20"/>
                <w:szCs w:val="20"/>
              </w:rPr>
              <w:t>nutzen</w:t>
            </w:r>
          </w:p>
        </w:tc>
      </w:tr>
      <w:tr w:rsidR="008B276F" w14:paraId="0265928E" w14:textId="77777777" w:rsidTr="00FB6BC6">
        <w:tc>
          <w:tcPr>
            <w:tcW w:w="9496" w:type="dxa"/>
            <w:tcBorders>
              <w:top w:val="single" w:sz="4" w:space="0" w:color="000000"/>
              <w:left w:val="single" w:sz="4" w:space="0" w:color="000000"/>
              <w:bottom w:val="single" w:sz="4" w:space="0" w:color="000000"/>
              <w:right w:val="single" w:sz="4" w:space="0" w:color="000000"/>
            </w:tcBorders>
            <w:shd w:val="clear" w:color="auto" w:fill="auto"/>
          </w:tcPr>
          <w:p w14:paraId="211A20B5" w14:textId="77777777" w:rsidR="008B276F" w:rsidRPr="00D7321F" w:rsidRDefault="008B276F" w:rsidP="00AE6440">
            <w:pPr>
              <w:spacing w:after="0"/>
              <w:jc w:val="center"/>
              <w:rPr>
                <w:rFonts w:cs="Arial"/>
                <w:b/>
                <w:sz w:val="20"/>
                <w:szCs w:val="20"/>
                <w:highlight w:val="yellow"/>
              </w:rPr>
            </w:pPr>
            <w:r w:rsidRPr="006C3F02">
              <w:rPr>
                <w:rFonts w:cs="Arial"/>
                <w:b/>
                <w:sz w:val="20"/>
                <w:szCs w:val="20"/>
              </w:rPr>
              <w:t>fachliche Konkretisierungen im Schwerpunkt</w:t>
            </w:r>
          </w:p>
        </w:tc>
      </w:tr>
      <w:tr w:rsidR="008B276F" w14:paraId="236827D2" w14:textId="77777777" w:rsidTr="00FB6BC6">
        <w:tc>
          <w:tcPr>
            <w:tcW w:w="9496" w:type="dxa"/>
            <w:tcBorders>
              <w:top w:val="single" w:sz="4" w:space="0" w:color="000000"/>
              <w:left w:val="single" w:sz="4" w:space="0" w:color="000000"/>
              <w:bottom w:val="single" w:sz="4" w:space="0" w:color="000000"/>
              <w:right w:val="single" w:sz="4" w:space="0" w:color="000000"/>
            </w:tcBorders>
            <w:shd w:val="clear" w:color="auto" w:fill="auto"/>
          </w:tcPr>
          <w:p w14:paraId="0DB3FA0D" w14:textId="77777777" w:rsidR="008B276F" w:rsidRDefault="008B276F" w:rsidP="00F41E80">
            <w:pPr>
              <w:spacing w:after="0"/>
              <w:ind w:left="284" w:hanging="284"/>
              <w:jc w:val="left"/>
              <w:rPr>
                <w:rFonts w:cs="Arial"/>
                <w:b/>
                <w:bCs/>
                <w:i/>
                <w:iCs/>
                <w:sz w:val="20"/>
                <w:szCs w:val="20"/>
              </w:rPr>
            </w:pPr>
            <w:r>
              <w:rPr>
                <w:b/>
                <w:bCs/>
                <w:sz w:val="20"/>
                <w:szCs w:val="20"/>
              </w:rPr>
              <w:t xml:space="preserve">IKK: </w:t>
            </w:r>
            <w:r>
              <w:rPr>
                <w:rFonts w:cs="Arial"/>
                <w:sz w:val="20"/>
                <w:szCs w:val="20"/>
              </w:rPr>
              <w:t>Freundschaft[/Partnerschaft], Freizeitgestaltung und</w:t>
            </w:r>
            <w:r w:rsidRPr="007650C0">
              <w:rPr>
                <w:rFonts w:cs="Arial"/>
                <w:sz w:val="20"/>
                <w:szCs w:val="20"/>
              </w:rPr>
              <w:t xml:space="preserve"> Konsumgewohnheiten</w:t>
            </w:r>
            <w:r>
              <w:rPr>
                <w:rFonts w:cs="Arial"/>
                <w:sz w:val="20"/>
                <w:szCs w:val="20"/>
              </w:rPr>
              <w:t>; jugendgemäße</w:t>
            </w:r>
            <w:r w:rsidRPr="006C3F02">
              <w:rPr>
                <w:rFonts w:cs="Arial"/>
                <w:sz w:val="20"/>
                <w:szCs w:val="20"/>
              </w:rPr>
              <w:t xml:space="preserve"> kulturelle Ereignisse</w:t>
            </w:r>
          </w:p>
          <w:p w14:paraId="4C8C7B7F" w14:textId="77777777" w:rsidR="008B276F" w:rsidRPr="007650C0" w:rsidRDefault="008B276F" w:rsidP="00F41E80">
            <w:pPr>
              <w:keepNext/>
              <w:spacing w:after="0"/>
              <w:ind w:left="284" w:hanging="284"/>
              <w:jc w:val="left"/>
              <w:rPr>
                <w:rFonts w:cs="Arial"/>
                <w:i/>
                <w:iCs/>
                <w:sz w:val="20"/>
                <w:szCs w:val="20"/>
              </w:rPr>
            </w:pPr>
            <w:r w:rsidRPr="00F41E80">
              <w:rPr>
                <w:rFonts w:cs="Arial"/>
                <w:b/>
                <w:bCs/>
                <w:i/>
                <w:iCs/>
                <w:sz w:val="20"/>
                <w:szCs w:val="20"/>
              </w:rPr>
              <w:t>Grammatik</w:t>
            </w:r>
            <w:r w:rsidRPr="006C3F02">
              <w:rPr>
                <w:rFonts w:cs="Arial"/>
                <w:b/>
                <w:bCs/>
                <w:iCs/>
                <w:sz w:val="20"/>
                <w:szCs w:val="20"/>
              </w:rPr>
              <w:t>:</w:t>
            </w:r>
            <w:r w:rsidRPr="007650C0">
              <w:rPr>
                <w:rFonts w:cs="Arial"/>
                <w:sz w:val="20"/>
                <w:szCs w:val="20"/>
              </w:rPr>
              <w:t xml:space="preserve"> </w:t>
            </w:r>
            <w:r w:rsidRPr="007650C0">
              <w:rPr>
                <w:rFonts w:cs="Arial"/>
                <w:iCs/>
                <w:sz w:val="20"/>
                <w:szCs w:val="20"/>
              </w:rPr>
              <w:t>einfache Konnektoren</w:t>
            </w:r>
          </w:p>
          <w:p w14:paraId="446A9F83" w14:textId="76C03B12" w:rsidR="008B276F" w:rsidRPr="007650C0" w:rsidRDefault="008B276F" w:rsidP="00F41E80">
            <w:pPr>
              <w:spacing w:after="0"/>
              <w:ind w:left="284" w:hanging="284"/>
              <w:jc w:val="left"/>
              <w:rPr>
                <w:rFonts w:cs="Arial"/>
                <w:sz w:val="20"/>
              </w:rPr>
            </w:pPr>
            <w:r w:rsidRPr="00F41E80">
              <w:rPr>
                <w:rFonts w:cs="Arial"/>
                <w:b/>
                <w:bCs/>
                <w:i/>
                <w:iCs/>
                <w:sz w:val="20"/>
                <w:szCs w:val="20"/>
              </w:rPr>
              <w:t>Aussprache und Intonation</w:t>
            </w:r>
            <w:r w:rsidRPr="006C3F02">
              <w:rPr>
                <w:rFonts w:cs="Arial"/>
                <w:b/>
                <w:bCs/>
                <w:iCs/>
                <w:sz w:val="20"/>
                <w:szCs w:val="20"/>
              </w:rPr>
              <w:t>:</w:t>
            </w:r>
            <w:r w:rsidRPr="007650C0">
              <w:rPr>
                <w:rFonts w:cs="Arial"/>
                <w:b/>
                <w:bCs/>
                <w:i/>
                <w:iCs/>
                <w:sz w:val="20"/>
                <w:szCs w:val="20"/>
              </w:rPr>
              <w:t xml:space="preserve"> </w:t>
            </w:r>
            <w:r w:rsidR="00F9081C">
              <w:rPr>
                <w:rFonts w:cs="Arial"/>
                <w:sz w:val="20"/>
              </w:rPr>
              <w:t>Intonation</w:t>
            </w:r>
            <w:r w:rsidR="00F9081C" w:rsidRPr="007650C0">
              <w:rPr>
                <w:rFonts w:cs="Arial"/>
                <w:sz w:val="20"/>
              </w:rPr>
              <w:t xml:space="preserve"> </w:t>
            </w:r>
            <w:r w:rsidRPr="007650C0">
              <w:rPr>
                <w:rFonts w:cs="Arial"/>
                <w:sz w:val="20"/>
              </w:rPr>
              <w:t>v</w:t>
            </w:r>
            <w:r>
              <w:rPr>
                <w:rFonts w:cs="Arial"/>
                <w:sz w:val="20"/>
              </w:rPr>
              <w:t>on</w:t>
            </w:r>
            <w:r w:rsidRPr="007650C0">
              <w:rPr>
                <w:rFonts w:cs="Arial"/>
                <w:sz w:val="20"/>
              </w:rPr>
              <w:t xml:space="preserve"> Aussagesätzen, Fragen und Aufforderungen</w:t>
            </w:r>
          </w:p>
          <w:p w14:paraId="49763F67" w14:textId="77777777" w:rsidR="008B276F" w:rsidRDefault="008B276F" w:rsidP="00F41E80">
            <w:pPr>
              <w:spacing w:after="0"/>
              <w:ind w:left="284" w:hanging="284"/>
              <w:jc w:val="left"/>
              <w:rPr>
                <w:rFonts w:cs="Arial"/>
                <w:sz w:val="20"/>
                <w:szCs w:val="20"/>
              </w:rPr>
            </w:pPr>
            <w:r w:rsidRPr="00AD162F">
              <w:rPr>
                <w:b/>
                <w:bCs/>
                <w:sz w:val="20"/>
                <w:szCs w:val="20"/>
              </w:rPr>
              <w:t>TMK:</w:t>
            </w:r>
            <w:r>
              <w:rPr>
                <w:b/>
                <w:bCs/>
                <w:sz w:val="20"/>
                <w:szCs w:val="20"/>
              </w:rPr>
              <w:t xml:space="preserve"> </w:t>
            </w:r>
            <w:r w:rsidRPr="00951379">
              <w:rPr>
                <w:sz w:val="20"/>
                <w:szCs w:val="20"/>
                <w:u w:val="single"/>
              </w:rPr>
              <w:t>Ausgangstexte:</w:t>
            </w:r>
            <w:r w:rsidRPr="00951379">
              <w:rPr>
                <w:sz w:val="20"/>
                <w:szCs w:val="20"/>
              </w:rPr>
              <w:t xml:space="preserve"> </w:t>
            </w:r>
            <w:r w:rsidRPr="00D14A31">
              <w:rPr>
                <w:sz w:val="20"/>
                <w:szCs w:val="20"/>
              </w:rPr>
              <w:t>(</w:t>
            </w:r>
            <w:r>
              <w:rPr>
                <w:rFonts w:cs="Arial"/>
                <w:sz w:val="20"/>
                <w:szCs w:val="20"/>
              </w:rPr>
              <w:t xml:space="preserve">persönliche) Nachrichten </w:t>
            </w:r>
            <w:r w:rsidRPr="00D91C47">
              <w:rPr>
                <w:rFonts w:cs="Arial"/>
                <w:sz w:val="20"/>
                <w:szCs w:val="20"/>
              </w:rPr>
              <w:t>und Berichte, Informationstexte</w:t>
            </w:r>
            <w:r>
              <w:rPr>
                <w:rFonts w:cs="Arial"/>
                <w:sz w:val="20"/>
                <w:szCs w:val="20"/>
              </w:rPr>
              <w:t xml:space="preserve"> aus dem öffentlichen Raum, informelle Gespräche; </w:t>
            </w:r>
            <w:r w:rsidRPr="00D91C47">
              <w:rPr>
                <w:rFonts w:cs="Arial"/>
                <w:sz w:val="20"/>
                <w:szCs w:val="20"/>
                <w:u w:val="single"/>
              </w:rPr>
              <w:t>Zieltexte:</w:t>
            </w:r>
            <w:r w:rsidRPr="00D91C47">
              <w:rPr>
                <w:rFonts w:cs="Arial"/>
                <w:sz w:val="20"/>
                <w:szCs w:val="20"/>
              </w:rPr>
              <w:t xml:space="preserve"> </w:t>
            </w:r>
            <w:r>
              <w:rPr>
                <w:rFonts w:cs="Arial"/>
                <w:sz w:val="20"/>
                <w:szCs w:val="20"/>
              </w:rPr>
              <w:t>Formate der sozialen Medien und Netzwerke (Blogeintrag)</w:t>
            </w:r>
            <w:r w:rsidRPr="00D91C47">
              <w:rPr>
                <w:rFonts w:cs="Arial"/>
                <w:sz w:val="20"/>
                <w:szCs w:val="20"/>
              </w:rPr>
              <w:t xml:space="preserve">, </w:t>
            </w:r>
            <w:r>
              <w:rPr>
                <w:rFonts w:cs="Arial"/>
                <w:sz w:val="20"/>
                <w:szCs w:val="20"/>
              </w:rPr>
              <w:t>informelle Gespräche</w:t>
            </w:r>
          </w:p>
          <w:p w14:paraId="586B31F3" w14:textId="77777777" w:rsidR="008B276F" w:rsidRDefault="008B276F" w:rsidP="00F41E80">
            <w:pPr>
              <w:spacing w:after="0"/>
              <w:ind w:left="284" w:hanging="284"/>
              <w:jc w:val="left"/>
              <w:rPr>
                <w:rFonts w:cs="Arial"/>
                <w:b/>
                <w:sz w:val="20"/>
                <w:szCs w:val="20"/>
              </w:rPr>
            </w:pPr>
            <w:r w:rsidRPr="00AD162F">
              <w:rPr>
                <w:b/>
                <w:bCs/>
                <w:sz w:val="20"/>
                <w:szCs w:val="20"/>
              </w:rPr>
              <w:t>SLK:</w:t>
            </w:r>
            <w:r>
              <w:rPr>
                <w:rFonts w:cs="Arial"/>
                <w:b/>
                <w:sz w:val="20"/>
                <w:szCs w:val="20"/>
              </w:rPr>
              <w:t xml:space="preserve"> </w:t>
            </w:r>
            <w:r w:rsidRPr="007650C0">
              <w:rPr>
                <w:rFonts w:cs="Arial"/>
                <w:sz w:val="20"/>
                <w:szCs w:val="20"/>
              </w:rPr>
              <w:t>Strateg</w:t>
            </w:r>
            <w:r>
              <w:rPr>
                <w:rFonts w:cs="Arial"/>
                <w:sz w:val="20"/>
                <w:szCs w:val="20"/>
              </w:rPr>
              <w:t xml:space="preserve">ien zur </w:t>
            </w:r>
            <w:r w:rsidRPr="007650C0">
              <w:rPr>
                <w:rFonts w:cs="Arial"/>
                <w:sz w:val="20"/>
                <w:szCs w:val="20"/>
              </w:rPr>
              <w:t>Wort-, Zeichen-</w:t>
            </w:r>
            <w:r>
              <w:rPr>
                <w:rFonts w:cs="Arial"/>
                <w:sz w:val="20"/>
                <w:szCs w:val="20"/>
              </w:rPr>
              <w:t xml:space="preserve"> und Texterschließung auch unter Anwendung der Lautumschrift</w:t>
            </w:r>
            <w:r w:rsidRPr="007650C0">
              <w:rPr>
                <w:rFonts w:cs="Arial"/>
                <w:sz w:val="20"/>
                <w:szCs w:val="20"/>
              </w:rPr>
              <w:t xml:space="preserve"> </w:t>
            </w:r>
            <w:r w:rsidRPr="007650C0">
              <w:rPr>
                <w:rStyle w:val="Hervorhebung"/>
                <w:rFonts w:cs="Arial"/>
                <w:sz w:val="20"/>
                <w:szCs w:val="20"/>
              </w:rPr>
              <w:t>Hanyu Pinyin</w:t>
            </w:r>
            <w:r w:rsidRPr="007650C0">
              <w:rPr>
                <w:rFonts w:cs="Arial"/>
                <w:sz w:val="20"/>
                <w:szCs w:val="20"/>
              </w:rPr>
              <w:t xml:space="preserve"> sowie elementarer Kenntnisse der Schriftzeichenstruktur (Radikale, Komponentenzerlegung, Grundstriche, Strichanzahl); Strategien zur Nutzung digitaler Werkzeuge für die Wort- und Zeichenerschließung</w:t>
            </w:r>
          </w:p>
        </w:tc>
      </w:tr>
      <w:tr w:rsidR="008B276F" w14:paraId="57E6784C" w14:textId="77777777" w:rsidTr="00FB6BC6">
        <w:tc>
          <w:tcPr>
            <w:tcW w:w="9496" w:type="dxa"/>
            <w:tcBorders>
              <w:top w:val="single" w:sz="4" w:space="0" w:color="000000"/>
              <w:left w:val="single" w:sz="4" w:space="0" w:color="000000"/>
              <w:bottom w:val="single" w:sz="4" w:space="0" w:color="000000"/>
              <w:right w:val="single" w:sz="4" w:space="0" w:color="000000"/>
            </w:tcBorders>
            <w:shd w:val="clear" w:color="auto" w:fill="auto"/>
          </w:tcPr>
          <w:p w14:paraId="6DCC7662" w14:textId="77777777" w:rsidR="008B276F" w:rsidRDefault="008B276F" w:rsidP="00AE6440">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8B276F" w14:paraId="777BFCAB" w14:textId="77777777" w:rsidTr="00FB6BC6">
        <w:tc>
          <w:tcPr>
            <w:tcW w:w="9496" w:type="dxa"/>
            <w:tcBorders>
              <w:top w:val="single" w:sz="4" w:space="0" w:color="000000"/>
              <w:left w:val="single" w:sz="4" w:space="0" w:color="000000"/>
              <w:bottom w:val="single" w:sz="4" w:space="0" w:color="000000"/>
              <w:right w:val="single" w:sz="4" w:space="0" w:color="000000"/>
            </w:tcBorders>
            <w:shd w:val="clear" w:color="auto" w:fill="auto"/>
          </w:tcPr>
          <w:p w14:paraId="3FA1EEA0" w14:textId="77777777" w:rsidR="008B276F" w:rsidRDefault="008B276F" w:rsidP="00AE6440">
            <w:pPr>
              <w:snapToGrid w:val="0"/>
              <w:spacing w:after="120" w:line="240" w:lineRule="auto"/>
              <w:ind w:left="284" w:hanging="284"/>
              <w:jc w:val="left"/>
              <w:rPr>
                <w:b/>
                <w:bCs/>
                <w:sz w:val="20"/>
                <w:szCs w:val="20"/>
              </w:rPr>
            </w:pPr>
            <w:r w:rsidRPr="008F314A">
              <w:rPr>
                <w:b/>
                <w:bCs/>
                <w:sz w:val="20"/>
                <w:szCs w:val="20"/>
              </w:rPr>
              <w:t>Anknüpfen</w:t>
            </w:r>
            <w:r w:rsidRPr="00AD162F">
              <w:rPr>
                <w:rFonts w:cs="Arial"/>
                <w:b/>
                <w:bCs/>
                <w:sz w:val="20"/>
                <w:szCs w:val="20"/>
              </w:rPr>
              <w:t xml:space="preserve"> an bereits erworbene Kompetenzen: </w:t>
            </w:r>
            <w:r>
              <w:rPr>
                <w:rFonts w:cs="Arial"/>
                <w:bCs/>
                <w:sz w:val="20"/>
                <w:szCs w:val="20"/>
              </w:rPr>
              <w:t xml:space="preserve">Sprechen: </w:t>
            </w:r>
            <w:r w:rsidRPr="005618E5">
              <w:rPr>
                <w:rFonts w:cs="Arial"/>
                <w:bCs/>
                <w:sz w:val="20"/>
                <w:szCs w:val="20"/>
              </w:rPr>
              <w:t>u.a. Rollenspiel</w:t>
            </w:r>
            <w:r w:rsidRPr="008F314A">
              <w:rPr>
                <w:rFonts w:hint="eastAsia"/>
                <w:b/>
                <w:bCs/>
                <w:sz w:val="20"/>
                <w:szCs w:val="20"/>
              </w:rPr>
              <w:t xml:space="preserve"> </w:t>
            </w:r>
          </w:p>
          <w:p w14:paraId="424C42FF" w14:textId="77777777" w:rsidR="008B276F" w:rsidRPr="005925CC" w:rsidRDefault="008B276F" w:rsidP="00AE6440">
            <w:pPr>
              <w:snapToGrid w:val="0"/>
              <w:spacing w:after="120" w:line="240" w:lineRule="auto"/>
              <w:ind w:left="284" w:hanging="284"/>
              <w:jc w:val="left"/>
              <w:rPr>
                <w:rFonts w:cs="Arial"/>
                <w:sz w:val="20"/>
                <w:szCs w:val="20"/>
              </w:rPr>
            </w:pPr>
            <w:r w:rsidRPr="005618E5">
              <w:rPr>
                <w:b/>
                <w:bCs/>
                <w:sz w:val="20"/>
                <w:szCs w:val="20"/>
              </w:rPr>
              <w:t>Wort</w:t>
            </w:r>
            <w:r w:rsidRPr="005925CC">
              <w:rPr>
                <w:b/>
                <w:sz w:val="20"/>
                <w:szCs w:val="20"/>
              </w:rPr>
              <w:t>- und Zeichenschatz:</w:t>
            </w:r>
            <w:r w:rsidRPr="005925CC">
              <w:rPr>
                <w:bCs/>
                <w:sz w:val="20"/>
                <w:szCs w:val="20"/>
              </w:rPr>
              <w:t xml:space="preserve"> Aktivitäten der Freizeitgestaltung, Hobbys, Adjektive der Gefühlsäußerung, Steigerungsadverbien;</w:t>
            </w:r>
            <w:r w:rsidRPr="009B0AA5">
              <w:rPr>
                <w:rFonts w:cs="Arial"/>
                <w:iCs/>
                <w:sz w:val="20"/>
                <w:szCs w:val="20"/>
              </w:rPr>
              <w:t xml:space="preserve"> (Modal-)Verb</w:t>
            </w:r>
            <w:r w:rsidRPr="005925CC">
              <w:rPr>
                <w:rFonts w:cs="Arial" w:hint="eastAsia"/>
                <w:sz w:val="20"/>
                <w:szCs w:val="20"/>
              </w:rPr>
              <w:t>喜欢</w:t>
            </w:r>
          </w:p>
          <w:p w14:paraId="02B3066F" w14:textId="77777777" w:rsidR="008B276F" w:rsidRPr="005618E5" w:rsidRDefault="008B276F" w:rsidP="00AE6440">
            <w:pPr>
              <w:snapToGrid w:val="0"/>
              <w:spacing w:after="120" w:line="240" w:lineRule="auto"/>
              <w:ind w:left="284" w:hanging="284"/>
              <w:jc w:val="left"/>
              <w:rPr>
                <w:bCs/>
                <w:sz w:val="20"/>
                <w:szCs w:val="20"/>
              </w:rPr>
            </w:pPr>
            <w:r w:rsidRPr="00D10025">
              <w:rPr>
                <w:b/>
                <w:bCs/>
                <w:sz w:val="20"/>
                <w:szCs w:val="20"/>
              </w:rPr>
              <w:t>Unterrichtliche</w:t>
            </w:r>
            <w:r w:rsidRPr="00D10025">
              <w:rPr>
                <w:b/>
                <w:sz w:val="20"/>
                <w:szCs w:val="20"/>
              </w:rPr>
              <w:t xml:space="preserve"> Umsetzung:</w:t>
            </w:r>
            <w:r w:rsidRPr="007650C0">
              <w:rPr>
                <w:b/>
              </w:rPr>
              <w:t xml:space="preserve"> </w:t>
            </w:r>
            <w:r w:rsidRPr="005618E5">
              <w:rPr>
                <w:bCs/>
                <w:sz w:val="20"/>
                <w:szCs w:val="20"/>
              </w:rPr>
              <w:t>systematische Wortschatzarbeit zum Themenfeld „Hobbys und Freizeitgestaltung“, Rollenspiel</w:t>
            </w:r>
          </w:p>
          <w:p w14:paraId="290A82FA" w14:textId="77777777" w:rsidR="008B276F" w:rsidRPr="005618E5" w:rsidRDefault="008B276F" w:rsidP="00AE6440">
            <w:pPr>
              <w:snapToGrid w:val="0"/>
              <w:spacing w:after="120" w:line="240" w:lineRule="auto"/>
              <w:ind w:left="284" w:hanging="284"/>
              <w:jc w:val="left"/>
              <w:rPr>
                <w:bCs/>
                <w:sz w:val="20"/>
                <w:szCs w:val="20"/>
              </w:rPr>
            </w:pPr>
            <w:r w:rsidRPr="005618E5">
              <w:rPr>
                <w:b/>
                <w:bCs/>
                <w:sz w:val="20"/>
                <w:szCs w:val="20"/>
              </w:rPr>
              <w:t>Leistungsüberprüfung</w:t>
            </w:r>
            <w:r w:rsidRPr="007650C0">
              <w:rPr>
                <w:b/>
                <w:bCs/>
              </w:rPr>
              <w:t xml:space="preserve">: </w:t>
            </w:r>
            <w:r w:rsidRPr="005618E5">
              <w:rPr>
                <w:bCs/>
                <w:sz w:val="20"/>
                <w:szCs w:val="20"/>
              </w:rPr>
              <w:t>Klassenarbeit mit den Schwerpunkten Hören und Schreiben ((Chat-)Gespräche über Freizeitgestaltung), isolierte Überprüfung: Verfügen über sprachliche Mittel (Schwerpunkt Wortschatz/Grammatik: Interessen und Vorlieben)</w:t>
            </w:r>
          </w:p>
          <w:p w14:paraId="134F8293" w14:textId="2EDF334F" w:rsidR="008B276F" w:rsidRPr="00D10025" w:rsidRDefault="008B276F" w:rsidP="00AE6440">
            <w:pPr>
              <w:snapToGrid w:val="0"/>
              <w:spacing w:after="0" w:line="240" w:lineRule="auto"/>
              <w:ind w:left="284" w:hanging="284"/>
              <w:jc w:val="left"/>
              <w:rPr>
                <w:bCs/>
                <w:sz w:val="20"/>
                <w:szCs w:val="20"/>
              </w:rPr>
            </w:pPr>
            <w:r w:rsidRPr="005618E5">
              <w:rPr>
                <w:b/>
                <w:bCs/>
                <w:sz w:val="20"/>
                <w:szCs w:val="20"/>
              </w:rPr>
              <w:t>Medienbildung</w:t>
            </w:r>
            <w:r w:rsidRPr="007650C0">
              <w:rPr>
                <w:b/>
                <w:bCs/>
              </w:rPr>
              <w:t>:</w:t>
            </w:r>
            <w:r w:rsidRPr="007650C0">
              <w:rPr>
                <w:bCs/>
              </w:rPr>
              <w:t xml:space="preserve"> </w:t>
            </w:r>
            <w:r w:rsidRPr="00D10025">
              <w:rPr>
                <w:bCs/>
                <w:sz w:val="20"/>
                <w:szCs w:val="20"/>
              </w:rPr>
              <w:t>Kommunikations- und Kooperationsprozesse mit digitalen Werkzeugen zielgerichtet gestalten sowie mediale Produkte und Informationen teilen (MKR 3.1)</w:t>
            </w:r>
            <w:r w:rsidR="000D7AAE">
              <w:rPr>
                <w:bCs/>
                <w:sz w:val="20"/>
                <w:szCs w:val="20"/>
              </w:rPr>
              <w:t>;</w:t>
            </w:r>
            <w:r w:rsidRPr="00D10025">
              <w:rPr>
                <w:bCs/>
                <w:sz w:val="20"/>
                <w:szCs w:val="20"/>
              </w:rPr>
              <w:t xml:space="preserve"> Medien und ihre Wirkungen beschreiben, kritisch reflektieren und deren Nutzung selbstverantwortlich regulieren; andere bei ihrer Mediennutzung unterstützen (MKR 5.4)</w:t>
            </w:r>
          </w:p>
          <w:p w14:paraId="6C50EC09" w14:textId="656844B4" w:rsidR="008B276F" w:rsidRDefault="008B276F" w:rsidP="00AE6440">
            <w:pPr>
              <w:snapToGrid w:val="0"/>
              <w:spacing w:after="0" w:line="240" w:lineRule="auto"/>
              <w:ind w:left="284" w:hanging="284"/>
              <w:jc w:val="left"/>
              <w:rPr>
                <w:rFonts w:cs="Arial"/>
                <w:b/>
                <w:sz w:val="20"/>
                <w:szCs w:val="20"/>
              </w:rPr>
            </w:pPr>
            <w:r w:rsidRPr="005618E5">
              <w:rPr>
                <w:b/>
                <w:bCs/>
                <w:sz w:val="20"/>
                <w:szCs w:val="20"/>
              </w:rPr>
              <w:t>Verbraucherbildung</w:t>
            </w:r>
            <w:r w:rsidRPr="007650C0">
              <w:rPr>
                <w:b/>
                <w:bCs/>
              </w:rPr>
              <w:t xml:space="preserve">: </w:t>
            </w:r>
            <w:r w:rsidRPr="005618E5">
              <w:rPr>
                <w:bCs/>
                <w:sz w:val="20"/>
                <w:szCs w:val="20"/>
              </w:rPr>
              <w:t>Auseinandersetzung mit individuellen, kollektiven und politischen Gestaltungsoptionen des Konsums; Ernährung und Gesundheit; Leben, Wohnen und Mobili</w:t>
            </w:r>
            <w:r>
              <w:rPr>
                <w:bCs/>
                <w:sz w:val="20"/>
                <w:szCs w:val="20"/>
              </w:rPr>
              <w:t>tät (</w:t>
            </w:r>
            <w:r w:rsidR="00E120DB">
              <w:rPr>
                <w:bCs/>
                <w:sz w:val="20"/>
                <w:szCs w:val="20"/>
              </w:rPr>
              <w:t xml:space="preserve">Rahmenvorgabe </w:t>
            </w:r>
            <w:r w:rsidRPr="005618E5">
              <w:rPr>
                <w:bCs/>
                <w:sz w:val="20"/>
                <w:szCs w:val="20"/>
              </w:rPr>
              <w:t>Bereich ÜB, B, D)</w:t>
            </w:r>
            <w:r>
              <w:rPr>
                <w:rFonts w:cs="Arial"/>
                <w:b/>
                <w:sz w:val="20"/>
                <w:szCs w:val="20"/>
              </w:rPr>
              <w:t xml:space="preserve"> </w:t>
            </w:r>
          </w:p>
        </w:tc>
      </w:tr>
      <w:tr w:rsidR="008B276F" w:rsidRPr="00D72709" w14:paraId="53528032" w14:textId="77777777" w:rsidTr="00FB6BC6">
        <w:trPr>
          <w:trHeight w:val="320"/>
        </w:trPr>
        <w:tc>
          <w:tcPr>
            <w:tcW w:w="9496" w:type="dxa"/>
            <w:tcBorders>
              <w:top w:val="single" w:sz="4" w:space="0" w:color="000000"/>
              <w:left w:val="single" w:sz="4" w:space="0" w:color="000000"/>
              <w:bottom w:val="single" w:sz="4" w:space="0" w:color="000000"/>
              <w:right w:val="single" w:sz="4" w:space="0" w:color="000000"/>
            </w:tcBorders>
            <w:shd w:val="clear" w:color="auto" w:fill="D9D9D9"/>
          </w:tcPr>
          <w:p w14:paraId="3935783D" w14:textId="77777777" w:rsidR="008B276F" w:rsidRPr="0017614A" w:rsidRDefault="008B276F" w:rsidP="00AE6440">
            <w:pPr>
              <w:spacing w:after="0"/>
              <w:jc w:val="center"/>
              <w:rPr>
                <w:rFonts w:cs="Arial"/>
              </w:rPr>
            </w:pPr>
            <w:r w:rsidRPr="0017614A">
              <w:rPr>
                <w:b/>
                <w:bCs/>
                <w:sz w:val="24"/>
                <w:szCs w:val="24"/>
              </w:rPr>
              <w:lastRenderedPageBreak/>
              <w:t>UV 7.</w:t>
            </w:r>
            <w:r>
              <w:rPr>
                <w:b/>
                <w:bCs/>
                <w:sz w:val="24"/>
                <w:szCs w:val="24"/>
              </w:rPr>
              <w:t xml:space="preserve">6 </w:t>
            </w:r>
            <w:r w:rsidRPr="00F51241">
              <w:rPr>
                <w:rFonts w:hint="eastAsia"/>
                <w:b/>
                <w:bCs/>
                <w:sz w:val="24"/>
                <w:szCs w:val="24"/>
              </w:rPr>
              <w:t>我今天过生日</w:t>
            </w:r>
            <w:r w:rsidRPr="007B4F04">
              <w:rPr>
                <w:rFonts w:eastAsia="Microsoft JhengHei"/>
                <w:bCs/>
                <w:i/>
                <w:sz w:val="24"/>
                <w:szCs w:val="24"/>
              </w:rPr>
              <w:t>Wǒ jīntiān guò shēngrì-</w:t>
            </w:r>
            <w:r w:rsidRPr="00EA03DA">
              <w:rPr>
                <w:rFonts w:asciiTheme="minorHAnsi" w:eastAsia="Microsoft JhengHei" w:hAnsiTheme="minorHAnsi" w:cstheme="minorHAnsi"/>
                <w:b/>
                <w:bCs/>
                <w:sz w:val="24"/>
                <w:szCs w:val="24"/>
              </w:rPr>
              <w:t xml:space="preserve"> </w:t>
            </w:r>
            <w:r w:rsidRPr="00F51241">
              <w:rPr>
                <w:rFonts w:hint="eastAsia"/>
                <w:b/>
                <w:bCs/>
                <w:sz w:val="24"/>
                <w:szCs w:val="24"/>
              </w:rPr>
              <w:t>祝你生日快乐</w:t>
            </w:r>
            <w:r w:rsidRPr="007B4F04">
              <w:rPr>
                <w:rFonts w:eastAsia="Microsoft JhengHei"/>
                <w:bCs/>
                <w:i/>
                <w:sz w:val="24"/>
                <w:szCs w:val="24"/>
              </w:rPr>
              <w:t>Zhù nǐ shēngrì kuàilè</w:t>
            </w:r>
            <w:r w:rsidRPr="007B4F04">
              <w:rPr>
                <w:rFonts w:eastAsia="Microsoft JhengHei"/>
                <w:bCs/>
                <w:i/>
                <w:sz w:val="24"/>
                <w:szCs w:val="24"/>
              </w:rPr>
              <w:t>！</w:t>
            </w:r>
            <w:r w:rsidRPr="007650C0">
              <w:rPr>
                <w:b/>
                <w:bCs/>
                <w:i/>
                <w:sz w:val="24"/>
                <w:szCs w:val="24"/>
              </w:rPr>
              <w:t xml:space="preserve"> </w:t>
            </w:r>
            <w:r>
              <w:rPr>
                <w:b/>
                <w:bCs/>
                <w:i/>
                <w:sz w:val="24"/>
                <w:szCs w:val="24"/>
              </w:rPr>
              <w:br/>
            </w:r>
            <w:r w:rsidRPr="007B4F04">
              <w:rPr>
                <w:bCs/>
                <w:sz w:val="20"/>
                <w:szCs w:val="20"/>
              </w:rPr>
              <w:t>Eine Geburtstagsfeier planen und jn. einladen</w:t>
            </w:r>
            <w:r w:rsidRPr="007650C0">
              <w:rPr>
                <w:sz w:val="24"/>
                <w:szCs w:val="24"/>
              </w:rPr>
              <w:t xml:space="preserve"> </w:t>
            </w:r>
            <w:r w:rsidRPr="0017614A">
              <w:rPr>
                <w:sz w:val="20"/>
                <w:szCs w:val="20"/>
              </w:rPr>
              <w:t>(ca. 20 U-Std.)</w:t>
            </w:r>
          </w:p>
        </w:tc>
      </w:tr>
      <w:tr w:rsidR="008B276F" w14:paraId="4A5FF4B1" w14:textId="77777777" w:rsidTr="00FB6BC6">
        <w:tc>
          <w:tcPr>
            <w:tcW w:w="9496" w:type="dxa"/>
            <w:tcBorders>
              <w:top w:val="single" w:sz="4" w:space="0" w:color="000000"/>
              <w:left w:val="single" w:sz="4" w:space="0" w:color="000000"/>
              <w:bottom w:val="single" w:sz="4" w:space="0" w:color="000000"/>
              <w:right w:val="single" w:sz="4" w:space="0" w:color="000000"/>
            </w:tcBorders>
            <w:shd w:val="clear" w:color="auto" w:fill="auto"/>
          </w:tcPr>
          <w:p w14:paraId="1F0CD54F" w14:textId="77777777" w:rsidR="008B276F" w:rsidRDefault="008B276F" w:rsidP="00AE6440">
            <w:pPr>
              <w:spacing w:after="0"/>
              <w:jc w:val="center"/>
              <w:rPr>
                <w:rFonts w:cs="Arial"/>
                <w:b/>
                <w:sz w:val="20"/>
                <w:szCs w:val="20"/>
              </w:rPr>
            </w:pPr>
            <w:r>
              <w:rPr>
                <w:rFonts w:cs="Arial"/>
                <w:b/>
                <w:sz w:val="20"/>
                <w:szCs w:val="20"/>
              </w:rPr>
              <w:t>Schwerpunkte der Kompetenzentwicklung</w:t>
            </w:r>
          </w:p>
        </w:tc>
      </w:tr>
      <w:tr w:rsidR="008B276F" w14:paraId="592EEAC8" w14:textId="77777777" w:rsidTr="00FB6BC6">
        <w:tc>
          <w:tcPr>
            <w:tcW w:w="9496" w:type="dxa"/>
            <w:tcBorders>
              <w:top w:val="single" w:sz="4" w:space="0" w:color="000000"/>
              <w:left w:val="single" w:sz="4" w:space="0" w:color="000000"/>
              <w:bottom w:val="single" w:sz="4" w:space="0" w:color="000000"/>
              <w:right w:val="single" w:sz="4" w:space="0" w:color="000000"/>
            </w:tcBorders>
            <w:shd w:val="clear" w:color="auto" w:fill="auto"/>
          </w:tcPr>
          <w:p w14:paraId="5E3AFE98" w14:textId="77777777" w:rsidR="008B276F" w:rsidRPr="007650C0" w:rsidRDefault="008B276F" w:rsidP="00F41E80">
            <w:pPr>
              <w:pStyle w:val="Liste-Indikator"/>
              <w:numPr>
                <w:ilvl w:val="0"/>
                <w:numId w:val="0"/>
              </w:numPr>
              <w:ind w:left="360" w:hanging="360"/>
              <w:jc w:val="left"/>
              <w:rPr>
                <w:rFonts w:cs="Arial"/>
                <w:sz w:val="20"/>
                <w:szCs w:val="20"/>
              </w:rPr>
            </w:pPr>
            <w:r w:rsidRPr="00F41E80">
              <w:rPr>
                <w:rFonts w:cs="Arial"/>
                <w:b/>
                <w:bCs/>
                <w:i/>
                <w:iCs/>
                <w:sz w:val="20"/>
                <w:szCs w:val="20"/>
              </w:rPr>
              <w:t>Leseverstehen</w:t>
            </w:r>
            <w:r w:rsidRPr="007650C0">
              <w:rPr>
                <w:rFonts w:cs="Arial"/>
                <w:b/>
                <w:bCs/>
                <w:i/>
                <w:iCs/>
                <w:sz w:val="20"/>
                <w:szCs w:val="20"/>
              </w:rPr>
              <w:t>:</w:t>
            </w:r>
            <w:r w:rsidRPr="007650C0">
              <w:rPr>
                <w:rFonts w:cs="Arial"/>
                <w:b/>
                <w:bCs/>
                <w:sz w:val="20"/>
                <w:szCs w:val="20"/>
              </w:rPr>
              <w:t xml:space="preserve"> </w:t>
            </w:r>
            <w:r w:rsidRPr="007650C0">
              <w:rPr>
                <w:rFonts w:cs="Arial"/>
                <w:sz w:val="20"/>
                <w:szCs w:val="20"/>
              </w:rPr>
              <w:t xml:space="preserve">einfachen, klar strukturierten </w:t>
            </w:r>
            <w:r w:rsidRPr="006621BC">
              <w:rPr>
                <w:rFonts w:cs="Arial"/>
                <w:sz w:val="20"/>
                <w:szCs w:val="20"/>
              </w:rPr>
              <w:t>Sach- und Gebrauchstexten sowie einfachen kurzen literarischen Texten</w:t>
            </w:r>
            <w:r w:rsidRPr="007650C0">
              <w:rPr>
                <w:rFonts w:cs="Arial"/>
                <w:sz w:val="20"/>
                <w:szCs w:val="20"/>
              </w:rPr>
              <w:t xml:space="preserve"> die Gesamtaussage, Hauptaussagen und wichtige Einzelinformationen entnehmen</w:t>
            </w:r>
          </w:p>
          <w:p w14:paraId="1845F453" w14:textId="77777777" w:rsidR="008B276F" w:rsidRDefault="008B276F" w:rsidP="00F41E80">
            <w:pPr>
              <w:pStyle w:val="Liste-Indikator"/>
              <w:numPr>
                <w:ilvl w:val="0"/>
                <w:numId w:val="0"/>
              </w:numPr>
              <w:ind w:left="360" w:hanging="360"/>
              <w:jc w:val="left"/>
              <w:rPr>
                <w:rFonts w:cs="Arial"/>
                <w:sz w:val="20"/>
                <w:szCs w:val="20"/>
              </w:rPr>
            </w:pPr>
            <w:r w:rsidRPr="00F41E80">
              <w:rPr>
                <w:rFonts w:cs="Arial"/>
                <w:b/>
                <w:bCs/>
                <w:i/>
                <w:iCs/>
                <w:sz w:val="20"/>
                <w:szCs w:val="20"/>
              </w:rPr>
              <w:t>Sprachmittlung</w:t>
            </w:r>
            <w:r w:rsidRPr="007650C0">
              <w:rPr>
                <w:rFonts w:cs="Arial"/>
                <w:b/>
                <w:sz w:val="20"/>
                <w:szCs w:val="20"/>
              </w:rPr>
              <w:t xml:space="preserve">: </w:t>
            </w:r>
            <w:r w:rsidRPr="006621BC">
              <w:rPr>
                <w:rFonts w:cs="Arial"/>
                <w:sz w:val="20"/>
                <w:szCs w:val="20"/>
              </w:rPr>
              <w:t xml:space="preserve">in informellen </w:t>
            </w:r>
            <w:r>
              <w:rPr>
                <w:rFonts w:cs="Arial"/>
                <w:sz w:val="20"/>
                <w:szCs w:val="20"/>
              </w:rPr>
              <w:t>[</w:t>
            </w:r>
            <w:r w:rsidRPr="006621BC">
              <w:rPr>
                <w:rFonts w:cs="Arial"/>
                <w:sz w:val="20"/>
                <w:szCs w:val="20"/>
              </w:rPr>
              <w:t>und einfach strukturierten formalisierten</w:t>
            </w:r>
            <w:r>
              <w:rPr>
                <w:rFonts w:cs="Arial"/>
                <w:sz w:val="20"/>
                <w:szCs w:val="20"/>
              </w:rPr>
              <w:t>]</w:t>
            </w:r>
            <w:r w:rsidRPr="006621BC">
              <w:rPr>
                <w:rFonts w:cs="Arial"/>
                <w:sz w:val="20"/>
                <w:szCs w:val="20"/>
              </w:rPr>
              <w:t xml:space="preserve"> Kommunikationssituationen relevante Aussagen in der jeweiligen Zielsprache </w:t>
            </w:r>
            <w:r>
              <w:rPr>
                <w:rFonts w:cs="Arial"/>
                <w:sz w:val="20"/>
                <w:szCs w:val="20"/>
              </w:rPr>
              <w:t>[</w:t>
            </w:r>
            <w:r w:rsidRPr="006621BC">
              <w:rPr>
                <w:rFonts w:cs="Arial"/>
                <w:sz w:val="20"/>
                <w:szCs w:val="20"/>
              </w:rPr>
              <w:t>auch unter Nutzung von geeigneten Kompensationsstrategien weitgehend situations- und</w:t>
            </w:r>
            <w:r>
              <w:rPr>
                <w:rFonts w:cs="Arial"/>
                <w:sz w:val="20"/>
                <w:szCs w:val="20"/>
              </w:rPr>
              <w:t>]</w:t>
            </w:r>
            <w:r w:rsidRPr="006621BC">
              <w:rPr>
                <w:rFonts w:cs="Arial"/>
                <w:sz w:val="20"/>
                <w:szCs w:val="20"/>
              </w:rPr>
              <w:t xml:space="preserve"> adressatengerecht in einfacher Form wiedergeben</w:t>
            </w:r>
          </w:p>
          <w:p w14:paraId="4EBAC53B" w14:textId="77777777" w:rsidR="008B276F" w:rsidRDefault="008B276F" w:rsidP="00F41E80">
            <w:pPr>
              <w:pStyle w:val="Liste-Indikator"/>
              <w:numPr>
                <w:ilvl w:val="0"/>
                <w:numId w:val="0"/>
              </w:numPr>
              <w:ind w:left="360" w:hanging="360"/>
              <w:jc w:val="left"/>
              <w:rPr>
                <w:rFonts w:cs="Arial"/>
                <w:b/>
                <w:bCs/>
                <w:iCs/>
                <w:sz w:val="20"/>
                <w:szCs w:val="20"/>
              </w:rPr>
            </w:pPr>
            <w:r w:rsidRPr="00F41E80">
              <w:rPr>
                <w:rFonts w:cs="Arial"/>
                <w:b/>
                <w:bCs/>
                <w:i/>
                <w:iCs/>
                <w:sz w:val="20"/>
                <w:szCs w:val="20"/>
              </w:rPr>
              <w:t>Grammatik</w:t>
            </w:r>
            <w:r w:rsidRPr="007650C0">
              <w:rPr>
                <w:rFonts w:cs="Arial"/>
                <w:b/>
                <w:bCs/>
                <w:i/>
                <w:iCs/>
                <w:sz w:val="20"/>
                <w:szCs w:val="20"/>
              </w:rPr>
              <w:t>:</w:t>
            </w:r>
            <w:r w:rsidRPr="007650C0">
              <w:rPr>
                <w:rFonts w:cs="Arial"/>
                <w:sz w:val="20"/>
                <w:szCs w:val="20"/>
              </w:rPr>
              <w:t xml:space="preserve"> </w:t>
            </w:r>
            <w:r w:rsidRPr="006621BC">
              <w:rPr>
                <w:rFonts w:cs="Arial"/>
                <w:sz w:val="20"/>
                <w:szCs w:val="20"/>
              </w:rPr>
              <w:t>[</w:t>
            </w:r>
            <w:r>
              <w:rPr>
                <w:rFonts w:cs="Arial"/>
                <w:sz w:val="20"/>
                <w:szCs w:val="20"/>
              </w:rPr>
              <w:t>Gefü</w:t>
            </w:r>
            <w:r w:rsidRPr="00944480">
              <w:rPr>
                <w:rFonts w:cs="Arial"/>
                <w:sz w:val="20"/>
                <w:szCs w:val="20"/>
              </w:rPr>
              <w:t>hle, Meinungen,</w:t>
            </w:r>
            <w:r>
              <w:rPr>
                <w:rFonts w:cs="Arial"/>
                <w:sz w:val="20"/>
                <w:szCs w:val="20"/>
              </w:rPr>
              <w:t>]</w:t>
            </w:r>
            <w:r w:rsidRPr="00944480">
              <w:rPr>
                <w:rFonts w:cs="Arial"/>
                <w:sz w:val="20"/>
                <w:szCs w:val="20"/>
              </w:rPr>
              <w:t xml:space="preserve"> Bitten, Wünsche, Aufforderungen </w:t>
            </w:r>
            <w:r>
              <w:rPr>
                <w:rFonts w:cs="Arial"/>
                <w:sz w:val="20"/>
                <w:szCs w:val="20"/>
              </w:rPr>
              <w:t>[</w:t>
            </w:r>
            <w:r w:rsidRPr="00944480">
              <w:rPr>
                <w:rFonts w:cs="Arial"/>
                <w:sz w:val="20"/>
                <w:szCs w:val="20"/>
              </w:rPr>
              <w:t>und Verbote sowie Vermutungen,</w:t>
            </w:r>
            <w:r>
              <w:rPr>
                <w:rFonts w:cs="Arial"/>
                <w:sz w:val="20"/>
                <w:szCs w:val="20"/>
              </w:rPr>
              <w:t>]</w:t>
            </w:r>
            <w:r w:rsidRPr="00944480">
              <w:rPr>
                <w:rFonts w:cs="Arial"/>
                <w:sz w:val="20"/>
                <w:szCs w:val="20"/>
              </w:rPr>
              <w:t xml:space="preserve"> Vorschläge </w:t>
            </w:r>
            <w:r>
              <w:rPr>
                <w:rFonts w:cs="Arial"/>
                <w:sz w:val="20"/>
                <w:szCs w:val="20"/>
              </w:rPr>
              <w:t>[</w:t>
            </w:r>
            <w:r w:rsidRPr="00944480">
              <w:rPr>
                <w:rFonts w:cs="Arial"/>
                <w:sz w:val="20"/>
                <w:szCs w:val="20"/>
              </w:rPr>
              <w:t>und Erwartungen</w:t>
            </w:r>
            <w:r>
              <w:rPr>
                <w:rFonts w:cs="Arial"/>
                <w:sz w:val="20"/>
                <w:szCs w:val="20"/>
              </w:rPr>
              <w:t>]</w:t>
            </w:r>
            <w:r w:rsidRPr="00944480">
              <w:rPr>
                <w:rFonts w:cs="Arial"/>
                <w:sz w:val="20"/>
                <w:szCs w:val="20"/>
              </w:rPr>
              <w:t xml:space="preserve"> äußern</w:t>
            </w:r>
          </w:p>
          <w:p w14:paraId="6E2D414C" w14:textId="45642AB0" w:rsidR="008B276F" w:rsidRPr="00D14A31" w:rsidRDefault="000421C9" w:rsidP="00F41E80">
            <w:pPr>
              <w:pStyle w:val="Liste-Indikator"/>
              <w:numPr>
                <w:ilvl w:val="0"/>
                <w:numId w:val="0"/>
              </w:numPr>
              <w:ind w:left="360" w:hanging="360"/>
              <w:jc w:val="left"/>
            </w:pPr>
            <w:r>
              <w:rPr>
                <w:rFonts w:cs="Arial"/>
                <w:b/>
                <w:bCs/>
                <w:iCs/>
                <w:sz w:val="20"/>
                <w:szCs w:val="20"/>
              </w:rPr>
              <w:t>IKK</w:t>
            </w:r>
            <w:r w:rsidR="008B276F" w:rsidRPr="007650C0">
              <w:rPr>
                <w:rFonts w:cs="Arial"/>
                <w:b/>
                <w:bCs/>
                <w:i/>
                <w:iCs/>
                <w:sz w:val="20"/>
                <w:szCs w:val="20"/>
              </w:rPr>
              <w:t xml:space="preserve">: </w:t>
            </w:r>
            <w:r w:rsidR="008B276F" w:rsidRPr="007650C0">
              <w:rPr>
                <w:rFonts w:cs="Arial"/>
                <w:sz w:val="20"/>
                <w:szCs w:val="20"/>
              </w:rPr>
              <w:t xml:space="preserve">in </w:t>
            </w:r>
            <w:r>
              <w:rPr>
                <w:rFonts w:cs="Arial"/>
                <w:sz w:val="20"/>
                <w:szCs w:val="20"/>
              </w:rPr>
              <w:t>einfachen</w:t>
            </w:r>
            <w:r w:rsidRPr="007650C0">
              <w:rPr>
                <w:rFonts w:cs="Arial"/>
                <w:sz w:val="20"/>
                <w:szCs w:val="20"/>
              </w:rPr>
              <w:t xml:space="preserve"> </w:t>
            </w:r>
            <w:r w:rsidR="008B276F" w:rsidRPr="007650C0">
              <w:rPr>
                <w:rFonts w:cs="Arial"/>
                <w:sz w:val="20"/>
                <w:szCs w:val="20"/>
              </w:rPr>
              <w:t>interkulturellen Handlungssituationen grundlegende Informationen und Meinungen zu Themen des soziokulturellen Orientierungswissens austauschen und daraus Handlungsoptionen ableiten</w:t>
            </w:r>
          </w:p>
        </w:tc>
      </w:tr>
      <w:tr w:rsidR="008B276F" w14:paraId="15AB0434" w14:textId="77777777" w:rsidTr="00FB6BC6">
        <w:tc>
          <w:tcPr>
            <w:tcW w:w="9496" w:type="dxa"/>
            <w:tcBorders>
              <w:top w:val="single" w:sz="4" w:space="0" w:color="000000"/>
              <w:left w:val="single" w:sz="4" w:space="0" w:color="000000"/>
              <w:bottom w:val="single" w:sz="4" w:space="0" w:color="000000"/>
              <w:right w:val="single" w:sz="4" w:space="0" w:color="000000"/>
            </w:tcBorders>
            <w:shd w:val="clear" w:color="auto" w:fill="auto"/>
          </w:tcPr>
          <w:p w14:paraId="77F1E354" w14:textId="77777777" w:rsidR="008B276F" w:rsidRPr="00D7321F" w:rsidRDefault="008B276F" w:rsidP="00AE6440">
            <w:pPr>
              <w:spacing w:after="0"/>
              <w:jc w:val="center"/>
              <w:rPr>
                <w:rFonts w:cs="Arial"/>
                <w:b/>
                <w:sz w:val="20"/>
                <w:szCs w:val="20"/>
                <w:highlight w:val="yellow"/>
              </w:rPr>
            </w:pPr>
            <w:r w:rsidRPr="006C3F02">
              <w:rPr>
                <w:rFonts w:cs="Arial"/>
                <w:b/>
                <w:sz w:val="20"/>
                <w:szCs w:val="20"/>
              </w:rPr>
              <w:t>fachliche Konkretisierungen im Schwerpunkt</w:t>
            </w:r>
          </w:p>
        </w:tc>
      </w:tr>
      <w:tr w:rsidR="008B276F" w14:paraId="2B1F973B" w14:textId="77777777" w:rsidTr="00FB6BC6">
        <w:tc>
          <w:tcPr>
            <w:tcW w:w="9496" w:type="dxa"/>
            <w:tcBorders>
              <w:top w:val="single" w:sz="4" w:space="0" w:color="000000"/>
              <w:left w:val="single" w:sz="4" w:space="0" w:color="000000"/>
              <w:bottom w:val="single" w:sz="4" w:space="0" w:color="000000"/>
              <w:right w:val="single" w:sz="4" w:space="0" w:color="000000"/>
            </w:tcBorders>
            <w:shd w:val="clear" w:color="auto" w:fill="auto"/>
          </w:tcPr>
          <w:p w14:paraId="5CCD0DF0" w14:textId="77777777" w:rsidR="008B276F" w:rsidRPr="007650C0" w:rsidRDefault="008B276F" w:rsidP="00F41E80">
            <w:pPr>
              <w:pStyle w:val="Liste-Indikator"/>
              <w:numPr>
                <w:ilvl w:val="0"/>
                <w:numId w:val="0"/>
              </w:numPr>
              <w:spacing w:after="0" w:line="276" w:lineRule="auto"/>
              <w:ind w:left="284" w:hanging="284"/>
              <w:jc w:val="left"/>
              <w:rPr>
                <w:rFonts w:cs="Arial"/>
                <w:sz w:val="20"/>
                <w:szCs w:val="20"/>
              </w:rPr>
            </w:pPr>
            <w:r w:rsidRPr="006621BC">
              <w:rPr>
                <w:rFonts w:cs="Arial"/>
                <w:b/>
                <w:bCs/>
                <w:iCs/>
                <w:sz w:val="20"/>
                <w:szCs w:val="20"/>
              </w:rPr>
              <w:t>IKK</w:t>
            </w:r>
            <w:r w:rsidRPr="00AD162F">
              <w:rPr>
                <w:b/>
                <w:bCs/>
                <w:sz w:val="20"/>
                <w:szCs w:val="20"/>
              </w:rPr>
              <w:t xml:space="preserve">: </w:t>
            </w:r>
            <w:r>
              <w:rPr>
                <w:rFonts w:cs="Arial"/>
                <w:sz w:val="20"/>
                <w:szCs w:val="20"/>
              </w:rPr>
              <w:t>Freizeitgestaltung und</w:t>
            </w:r>
            <w:r w:rsidRPr="007650C0">
              <w:rPr>
                <w:rFonts w:cs="Arial"/>
                <w:sz w:val="20"/>
                <w:szCs w:val="20"/>
              </w:rPr>
              <w:t xml:space="preserve"> Konsumgewohnheiten</w:t>
            </w:r>
            <w:r>
              <w:rPr>
                <w:rFonts w:cs="Arial"/>
                <w:sz w:val="20"/>
                <w:szCs w:val="20"/>
              </w:rPr>
              <w:t xml:space="preserve">; </w:t>
            </w:r>
            <w:r w:rsidRPr="007650C0">
              <w:rPr>
                <w:rFonts w:cs="Arial"/>
                <w:sz w:val="20"/>
                <w:szCs w:val="20"/>
              </w:rPr>
              <w:t>Feste, Umgang mit Traditionen (Bedeutung der Zeitrechnung nach dem Mondkalender, Geschenkkultur, Geburtstag</w:t>
            </w:r>
            <w:r>
              <w:rPr>
                <w:rFonts w:cs="Arial"/>
                <w:sz w:val="20"/>
                <w:szCs w:val="20"/>
              </w:rPr>
              <w:t>sbräuche</w:t>
            </w:r>
            <w:r w:rsidRPr="007650C0">
              <w:rPr>
                <w:rFonts w:cs="Arial"/>
                <w:sz w:val="20"/>
                <w:szCs w:val="20"/>
              </w:rPr>
              <w:t xml:space="preserve">) </w:t>
            </w:r>
          </w:p>
          <w:p w14:paraId="419CA23B" w14:textId="77777777" w:rsidR="008B276F" w:rsidRPr="007650C0" w:rsidRDefault="008B276F" w:rsidP="00F41E80">
            <w:pPr>
              <w:pStyle w:val="Liste-Indikator"/>
              <w:numPr>
                <w:ilvl w:val="0"/>
                <w:numId w:val="0"/>
              </w:numPr>
              <w:spacing w:after="0" w:line="276" w:lineRule="auto"/>
              <w:ind w:left="284" w:hanging="284"/>
              <w:jc w:val="left"/>
              <w:rPr>
                <w:rFonts w:cs="Arial"/>
                <w:sz w:val="20"/>
              </w:rPr>
            </w:pPr>
            <w:r w:rsidRPr="00F41E80">
              <w:rPr>
                <w:rFonts w:cs="Arial"/>
                <w:b/>
                <w:bCs/>
                <w:i/>
                <w:iCs/>
                <w:sz w:val="20"/>
                <w:szCs w:val="20"/>
              </w:rPr>
              <w:t>Grammatik</w:t>
            </w:r>
            <w:r w:rsidRPr="006C3F02">
              <w:rPr>
                <w:rFonts w:cs="Arial"/>
                <w:b/>
                <w:bCs/>
                <w:iCs/>
                <w:sz w:val="20"/>
                <w:szCs w:val="20"/>
              </w:rPr>
              <w:t>:</w:t>
            </w:r>
            <w:r w:rsidRPr="007650C0">
              <w:rPr>
                <w:rFonts w:cs="Arial"/>
                <w:sz w:val="20"/>
                <w:szCs w:val="20"/>
              </w:rPr>
              <w:t xml:space="preserve"> </w:t>
            </w:r>
            <w:r>
              <w:rPr>
                <w:rFonts w:cs="Arial"/>
                <w:sz w:val="20"/>
              </w:rPr>
              <w:t>Aufforderungs</w:t>
            </w:r>
            <w:r w:rsidRPr="007650C0">
              <w:rPr>
                <w:rFonts w:cs="Arial"/>
                <w:sz w:val="20"/>
              </w:rPr>
              <w:t>sätze</w:t>
            </w:r>
          </w:p>
          <w:p w14:paraId="31087672" w14:textId="77777777" w:rsidR="008B276F" w:rsidRDefault="008B276F" w:rsidP="00F41E80">
            <w:pPr>
              <w:pStyle w:val="Liste-Indikator"/>
              <w:numPr>
                <w:ilvl w:val="0"/>
                <w:numId w:val="0"/>
              </w:numPr>
              <w:spacing w:after="0" w:line="276" w:lineRule="auto"/>
              <w:ind w:left="284" w:hanging="284"/>
              <w:jc w:val="left"/>
              <w:rPr>
                <w:rFonts w:cs="Arial"/>
                <w:sz w:val="20"/>
                <w:szCs w:val="20"/>
              </w:rPr>
            </w:pPr>
            <w:r w:rsidRPr="0007328A">
              <w:rPr>
                <w:rFonts w:cs="Arial"/>
                <w:b/>
                <w:bCs/>
                <w:iCs/>
                <w:sz w:val="20"/>
                <w:szCs w:val="20"/>
              </w:rPr>
              <w:t>TMK</w:t>
            </w:r>
            <w:r w:rsidRPr="00AD162F">
              <w:rPr>
                <w:b/>
                <w:bCs/>
                <w:sz w:val="20"/>
                <w:szCs w:val="20"/>
              </w:rPr>
              <w:t>:</w:t>
            </w:r>
            <w:r>
              <w:rPr>
                <w:b/>
                <w:bCs/>
                <w:sz w:val="20"/>
                <w:szCs w:val="20"/>
              </w:rPr>
              <w:t xml:space="preserve"> </w:t>
            </w:r>
            <w:r w:rsidRPr="007650C0">
              <w:rPr>
                <w:rFonts w:cs="Arial"/>
                <w:sz w:val="20"/>
                <w:szCs w:val="20"/>
                <w:u w:val="single"/>
              </w:rPr>
              <w:t>Ausgangstexte:</w:t>
            </w:r>
            <w:r w:rsidRPr="007650C0">
              <w:rPr>
                <w:rFonts w:cs="Arial"/>
                <w:sz w:val="20"/>
                <w:szCs w:val="20"/>
              </w:rPr>
              <w:t xml:space="preserve"> Briefe, E-Mails (Geburtstagseinladung), Lieder</w:t>
            </w:r>
            <w:r>
              <w:rPr>
                <w:rFonts w:cs="Arial"/>
                <w:sz w:val="20"/>
                <w:szCs w:val="20"/>
              </w:rPr>
              <w:t xml:space="preserve">; </w:t>
            </w:r>
            <w:r w:rsidRPr="007650C0">
              <w:rPr>
                <w:rFonts w:cs="Arial"/>
                <w:sz w:val="20"/>
                <w:szCs w:val="20"/>
                <w:u w:val="single"/>
              </w:rPr>
              <w:t>Zieltexte:</w:t>
            </w:r>
            <w:r w:rsidRPr="007650C0">
              <w:rPr>
                <w:rFonts w:cs="Arial"/>
                <w:sz w:val="20"/>
                <w:szCs w:val="20"/>
              </w:rPr>
              <w:t xml:space="preserve"> </w:t>
            </w:r>
            <w:r>
              <w:rPr>
                <w:rFonts w:cs="Arial"/>
                <w:sz w:val="20"/>
                <w:szCs w:val="20"/>
              </w:rPr>
              <w:t>(</w:t>
            </w:r>
            <w:r w:rsidRPr="007650C0">
              <w:rPr>
                <w:rFonts w:cs="Arial"/>
                <w:sz w:val="20"/>
                <w:szCs w:val="20"/>
              </w:rPr>
              <w:t>persönliche</w:t>
            </w:r>
            <w:r>
              <w:rPr>
                <w:rFonts w:cs="Arial"/>
                <w:sz w:val="20"/>
                <w:szCs w:val="20"/>
              </w:rPr>
              <w:t>)</w:t>
            </w:r>
            <w:r w:rsidRPr="007650C0">
              <w:rPr>
                <w:rFonts w:cs="Arial"/>
                <w:sz w:val="20"/>
                <w:szCs w:val="20"/>
              </w:rPr>
              <w:t xml:space="preserve"> Nachrichten (Einladungen), Glückwunschkalligraphie </w:t>
            </w:r>
          </w:p>
          <w:p w14:paraId="2CB4B20E" w14:textId="77777777" w:rsidR="008B276F" w:rsidRDefault="008B276F" w:rsidP="00F41E80">
            <w:pPr>
              <w:spacing w:after="0"/>
              <w:ind w:left="284" w:hanging="284"/>
              <w:jc w:val="left"/>
              <w:rPr>
                <w:rFonts w:cs="Arial"/>
                <w:b/>
                <w:sz w:val="20"/>
                <w:szCs w:val="20"/>
              </w:rPr>
            </w:pPr>
            <w:r w:rsidRPr="00AD162F">
              <w:rPr>
                <w:b/>
                <w:bCs/>
                <w:sz w:val="20"/>
                <w:szCs w:val="20"/>
              </w:rPr>
              <w:t>SLK:</w:t>
            </w:r>
            <w:r>
              <w:rPr>
                <w:rFonts w:cs="Arial"/>
                <w:b/>
                <w:sz w:val="20"/>
                <w:szCs w:val="20"/>
              </w:rPr>
              <w:t xml:space="preserve"> </w:t>
            </w:r>
            <w:r w:rsidRPr="007650C0">
              <w:rPr>
                <w:rFonts w:cs="Arial"/>
                <w:sz w:val="20"/>
                <w:szCs w:val="20"/>
              </w:rPr>
              <w:t>Strategien zur Produktion von Schriftzeichentexten mit digitalen Medien</w:t>
            </w:r>
          </w:p>
        </w:tc>
      </w:tr>
      <w:tr w:rsidR="008B276F" w14:paraId="016D4C45" w14:textId="77777777" w:rsidTr="00FB6BC6">
        <w:tc>
          <w:tcPr>
            <w:tcW w:w="9496" w:type="dxa"/>
            <w:tcBorders>
              <w:top w:val="single" w:sz="4" w:space="0" w:color="000000"/>
              <w:left w:val="single" w:sz="4" w:space="0" w:color="000000"/>
              <w:bottom w:val="single" w:sz="4" w:space="0" w:color="000000"/>
              <w:right w:val="single" w:sz="4" w:space="0" w:color="000000"/>
            </w:tcBorders>
            <w:shd w:val="clear" w:color="auto" w:fill="auto"/>
          </w:tcPr>
          <w:p w14:paraId="75F98B98" w14:textId="77777777" w:rsidR="008B276F" w:rsidRDefault="008B276F" w:rsidP="00AE6440">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8B276F" w14:paraId="02A42FA0" w14:textId="77777777" w:rsidTr="00FB6BC6">
        <w:tc>
          <w:tcPr>
            <w:tcW w:w="9496" w:type="dxa"/>
            <w:tcBorders>
              <w:top w:val="single" w:sz="4" w:space="0" w:color="000000"/>
              <w:left w:val="single" w:sz="4" w:space="0" w:color="000000"/>
              <w:bottom w:val="single" w:sz="4" w:space="0" w:color="000000"/>
              <w:right w:val="single" w:sz="4" w:space="0" w:color="000000"/>
            </w:tcBorders>
            <w:shd w:val="clear" w:color="auto" w:fill="auto"/>
          </w:tcPr>
          <w:p w14:paraId="5913A4E4" w14:textId="77777777" w:rsidR="008B276F" w:rsidRDefault="008B276F" w:rsidP="00AE6440">
            <w:pPr>
              <w:snapToGrid w:val="0"/>
              <w:spacing w:after="120" w:line="240" w:lineRule="auto"/>
              <w:ind w:left="284" w:hanging="284"/>
              <w:jc w:val="left"/>
            </w:pPr>
            <w:r w:rsidRPr="008F314A">
              <w:rPr>
                <w:b/>
                <w:bCs/>
                <w:sz w:val="20"/>
                <w:szCs w:val="20"/>
              </w:rPr>
              <w:t>Anknüpfen</w:t>
            </w:r>
            <w:r w:rsidRPr="00AD162F">
              <w:rPr>
                <w:rFonts w:cs="Arial"/>
                <w:b/>
                <w:bCs/>
                <w:sz w:val="20"/>
                <w:szCs w:val="20"/>
              </w:rPr>
              <w:t xml:space="preserve"> an bereits erworbene Kompetenzen: </w:t>
            </w:r>
            <w:r w:rsidRPr="0007328A">
              <w:rPr>
                <w:bCs/>
                <w:sz w:val="20"/>
                <w:szCs w:val="20"/>
              </w:rPr>
              <w:t>Leseverstehen: u.a. kurze – auch authentische – Texte (Einladungen) mit bekanntem Wortschatz verstehen und die wesentlichen Handlungselemente, z.B. Ort, Zeit entnehmen</w:t>
            </w:r>
          </w:p>
          <w:p w14:paraId="61A9B703" w14:textId="77777777" w:rsidR="008B276F" w:rsidRDefault="008B276F" w:rsidP="00AE6440">
            <w:pPr>
              <w:pStyle w:val="Hinweisspalte"/>
              <w:numPr>
                <w:ilvl w:val="0"/>
                <w:numId w:val="0"/>
              </w:numPr>
              <w:rPr>
                <w:b/>
                <w:bCs/>
              </w:rPr>
            </w:pPr>
            <w:r w:rsidRPr="005618E5">
              <w:rPr>
                <w:b/>
                <w:bCs/>
              </w:rPr>
              <w:t>Wort</w:t>
            </w:r>
            <w:r w:rsidRPr="005925CC">
              <w:rPr>
                <w:b/>
              </w:rPr>
              <w:t>- und Zeichenschatz:</w:t>
            </w:r>
            <w:r w:rsidRPr="005925CC">
              <w:rPr>
                <w:bCs/>
              </w:rPr>
              <w:t xml:space="preserve"> </w:t>
            </w:r>
            <w:r w:rsidRPr="007650C0">
              <w:rPr>
                <w:bCs/>
              </w:rPr>
              <w:t>Diskursmittel für Einladungen, Glückwünsche, Freizeitaktivitäten</w:t>
            </w:r>
          </w:p>
          <w:p w14:paraId="46DEE0E1" w14:textId="77777777" w:rsidR="008B276F" w:rsidRPr="0007328A" w:rsidRDefault="008B276F" w:rsidP="00AE6440">
            <w:pPr>
              <w:snapToGrid w:val="0"/>
              <w:spacing w:after="120" w:line="240" w:lineRule="auto"/>
              <w:ind w:left="284" w:hanging="284"/>
              <w:jc w:val="left"/>
              <w:rPr>
                <w:rFonts w:eastAsia="Times New Roman" w:cs="Arial"/>
                <w:bCs/>
                <w:sz w:val="20"/>
                <w:szCs w:val="20"/>
                <w:lang w:eastAsia="de-DE"/>
              </w:rPr>
            </w:pPr>
            <w:r w:rsidRPr="00D10025">
              <w:rPr>
                <w:b/>
                <w:bCs/>
                <w:sz w:val="20"/>
                <w:szCs w:val="20"/>
              </w:rPr>
              <w:t>Unterrichtliche</w:t>
            </w:r>
            <w:r w:rsidRPr="00D10025">
              <w:rPr>
                <w:b/>
                <w:sz w:val="20"/>
                <w:szCs w:val="20"/>
              </w:rPr>
              <w:t xml:space="preserve"> Umsetzung:</w:t>
            </w:r>
            <w:r w:rsidRPr="007650C0">
              <w:rPr>
                <w:b/>
              </w:rPr>
              <w:t xml:space="preserve"> </w:t>
            </w:r>
            <w:r w:rsidRPr="0007328A">
              <w:rPr>
                <w:rFonts w:eastAsia="Times New Roman" w:cs="Arial"/>
                <w:bCs/>
                <w:sz w:val="20"/>
                <w:szCs w:val="20"/>
                <w:lang w:eastAsia="de-DE"/>
              </w:rPr>
              <w:t>Einladungskarten, Glückwunschkalligraphien erstellen; Planung eines Geburtstagsfestes (Ort, Zeit, Aktivitäten etc.)</w:t>
            </w:r>
          </w:p>
          <w:p w14:paraId="6F65FC11" w14:textId="77777777" w:rsidR="008B276F" w:rsidRDefault="008B276F" w:rsidP="00AE6440">
            <w:pPr>
              <w:snapToGrid w:val="0"/>
              <w:spacing w:after="120" w:line="240" w:lineRule="auto"/>
              <w:ind w:left="284" w:hanging="284"/>
              <w:jc w:val="left"/>
              <w:rPr>
                <w:b/>
                <w:bCs/>
                <w:sz w:val="20"/>
                <w:szCs w:val="20"/>
              </w:rPr>
            </w:pPr>
            <w:r w:rsidRPr="005618E5">
              <w:rPr>
                <w:b/>
                <w:bCs/>
                <w:sz w:val="20"/>
                <w:szCs w:val="20"/>
              </w:rPr>
              <w:t>Leistungsüberprüfung</w:t>
            </w:r>
            <w:r w:rsidRPr="007650C0">
              <w:rPr>
                <w:b/>
                <w:bCs/>
              </w:rPr>
              <w:t xml:space="preserve">: </w:t>
            </w:r>
            <w:r w:rsidRPr="0007328A">
              <w:rPr>
                <w:rFonts w:eastAsia="Times New Roman" w:cs="Arial"/>
                <w:bCs/>
                <w:sz w:val="20"/>
                <w:szCs w:val="20"/>
                <w:lang w:eastAsia="de-DE"/>
              </w:rPr>
              <w:t>Klassenarbeit mit den Schwerpunkten Leseverstehen, Schreiben und Sprachmittlung (Geburtstagseinladung beantworten; Einladung mit Ort, Zeit, Aktivitäten verfassen)</w:t>
            </w:r>
          </w:p>
          <w:p w14:paraId="002766ED" w14:textId="7AFFF6E0" w:rsidR="008B276F" w:rsidRDefault="008B276F" w:rsidP="0088269F">
            <w:pPr>
              <w:snapToGrid w:val="0"/>
              <w:spacing w:after="120" w:line="240" w:lineRule="auto"/>
              <w:ind w:left="284" w:hanging="284"/>
              <w:jc w:val="left"/>
              <w:rPr>
                <w:rFonts w:cs="Arial"/>
                <w:b/>
                <w:sz w:val="20"/>
                <w:szCs w:val="20"/>
              </w:rPr>
            </w:pPr>
            <w:r w:rsidRPr="005618E5">
              <w:rPr>
                <w:b/>
                <w:bCs/>
                <w:sz w:val="20"/>
                <w:szCs w:val="20"/>
              </w:rPr>
              <w:t>Medienbildung</w:t>
            </w:r>
            <w:r w:rsidRPr="007650C0">
              <w:rPr>
                <w:b/>
                <w:bCs/>
              </w:rPr>
              <w:t>:</w:t>
            </w:r>
            <w:r w:rsidRPr="007650C0">
              <w:rPr>
                <w:bCs/>
              </w:rPr>
              <w:t xml:space="preserve"> </w:t>
            </w:r>
            <w:r w:rsidRPr="00D10025">
              <w:rPr>
                <w:bCs/>
                <w:sz w:val="20"/>
                <w:szCs w:val="20"/>
              </w:rPr>
              <w:t>Kommunikations- und Kooperationsprozesse mit digitalen Werkzeugen zielgerichtet gestalten sowie mediale Produkte und Informationen teilen (MKR 3.1)</w:t>
            </w:r>
          </w:p>
        </w:tc>
      </w:tr>
    </w:tbl>
    <w:p w14:paraId="6FC3AFF7" w14:textId="77777777" w:rsidR="008B276F" w:rsidRDefault="008B276F" w:rsidP="008B276F">
      <w:pPr>
        <w:spacing w:after="0" w:line="240" w:lineRule="auto"/>
        <w:jc w:val="left"/>
      </w:pPr>
    </w:p>
    <w:p w14:paraId="414290B4" w14:textId="77777777" w:rsidR="008B276F" w:rsidRDefault="008B276F" w:rsidP="008B276F">
      <w:pPr>
        <w:spacing w:after="0" w:line="240" w:lineRule="auto"/>
        <w:jc w:val="left"/>
      </w:pPr>
    </w:p>
    <w:p w14:paraId="5D0AA95E" w14:textId="77777777" w:rsidR="00FD26AF" w:rsidRPr="003417F2" w:rsidRDefault="00FD26AF" w:rsidP="00FD26AF"/>
    <w:p w14:paraId="309B8A8A" w14:textId="77777777" w:rsidR="00FB6BC6" w:rsidRDefault="00FB6BC6">
      <w:pPr>
        <w:jc w:val="left"/>
        <w:rPr>
          <w:rFonts w:asciiTheme="minorHAnsi" w:hAnsiTheme="minorHAnsi"/>
          <w:b/>
          <w:sz w:val="28"/>
          <w:szCs w:val="28"/>
        </w:rPr>
      </w:pPr>
      <w:r>
        <w:rPr>
          <w:rFonts w:asciiTheme="minorHAnsi" w:hAnsiTheme="minorHAnsi"/>
          <w:b/>
          <w:sz w:val="28"/>
          <w:szCs w:val="28"/>
        </w:rP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6"/>
      </w:tblGrid>
      <w:tr w:rsidR="00FB6BC6" w:rsidRPr="00D72709" w14:paraId="2A889279" w14:textId="77777777" w:rsidTr="00FB6BC6">
        <w:trPr>
          <w:trHeight w:val="320"/>
        </w:trPr>
        <w:tc>
          <w:tcPr>
            <w:tcW w:w="9496" w:type="dxa"/>
            <w:tcBorders>
              <w:top w:val="single" w:sz="4" w:space="0" w:color="000000"/>
              <w:left w:val="single" w:sz="4" w:space="0" w:color="000000"/>
              <w:bottom w:val="single" w:sz="4" w:space="0" w:color="000000"/>
              <w:right w:val="single" w:sz="4" w:space="0" w:color="000000"/>
            </w:tcBorders>
            <w:shd w:val="clear" w:color="auto" w:fill="D9D9D9"/>
          </w:tcPr>
          <w:p w14:paraId="203EF6A3" w14:textId="1AB1626D" w:rsidR="00FB6BC6" w:rsidRPr="001D13D0" w:rsidRDefault="00FB6BC6" w:rsidP="00AE6440">
            <w:pPr>
              <w:spacing w:after="0"/>
              <w:jc w:val="center"/>
              <w:rPr>
                <w:rFonts w:cs="Arial"/>
              </w:rPr>
            </w:pPr>
            <w:r>
              <w:rPr>
                <w:b/>
                <w:bCs/>
                <w:sz w:val="24"/>
                <w:szCs w:val="24"/>
              </w:rPr>
              <w:lastRenderedPageBreak/>
              <w:t xml:space="preserve">UV 8.1 </w:t>
            </w:r>
            <w:r w:rsidRPr="004146E9">
              <w:rPr>
                <w:b/>
                <w:bCs/>
                <w:sz w:val="24"/>
                <w:szCs w:val="24"/>
              </w:rPr>
              <w:t>这是我的学校</w:t>
            </w:r>
            <w:r>
              <w:rPr>
                <w:rFonts w:hint="eastAsia"/>
                <w:b/>
                <w:bCs/>
                <w:sz w:val="24"/>
                <w:szCs w:val="24"/>
              </w:rPr>
              <w:t xml:space="preserve"> </w:t>
            </w:r>
            <w:r w:rsidRPr="004146E9">
              <w:rPr>
                <w:bCs/>
                <w:i/>
                <w:sz w:val="24"/>
                <w:szCs w:val="24"/>
              </w:rPr>
              <w:t>Zhè shì wǒde xuéxiào</w:t>
            </w:r>
            <w:r w:rsidRPr="004146E9">
              <w:rPr>
                <w:rFonts w:hint="eastAsia"/>
                <w:bCs/>
                <w:i/>
                <w:sz w:val="24"/>
                <w:szCs w:val="24"/>
              </w:rPr>
              <w:t>！</w:t>
            </w:r>
            <w:r w:rsidRPr="004146E9">
              <w:rPr>
                <w:bCs/>
                <w:i/>
                <w:sz w:val="20"/>
                <w:szCs w:val="20"/>
              </w:rPr>
              <w:t>Das ist meine Schule</w:t>
            </w:r>
            <w:r w:rsidRPr="00AF7F4F">
              <w:rPr>
                <w:rFonts w:cs="Arial"/>
                <w:i/>
                <w:sz w:val="21"/>
                <w:szCs w:val="21"/>
              </w:rPr>
              <w:t xml:space="preserve"> </w:t>
            </w:r>
            <w:r w:rsidRPr="00AF7F4F">
              <w:rPr>
                <w:rFonts w:cs="Arial"/>
                <w:sz w:val="21"/>
                <w:szCs w:val="21"/>
              </w:rPr>
              <w:t>Die eigene Schule vorstellen</w:t>
            </w:r>
            <w:r w:rsidRPr="001D13D0">
              <w:rPr>
                <w:sz w:val="20"/>
                <w:szCs w:val="20"/>
              </w:rPr>
              <w:t xml:space="preserve"> (ca. 20 U-Std.)</w:t>
            </w:r>
          </w:p>
        </w:tc>
      </w:tr>
      <w:tr w:rsidR="00FB6BC6" w14:paraId="3434E5FC" w14:textId="77777777" w:rsidTr="00FB6BC6">
        <w:tc>
          <w:tcPr>
            <w:tcW w:w="9496" w:type="dxa"/>
            <w:tcBorders>
              <w:top w:val="single" w:sz="4" w:space="0" w:color="000000"/>
              <w:left w:val="single" w:sz="4" w:space="0" w:color="000000"/>
              <w:bottom w:val="single" w:sz="4" w:space="0" w:color="000000"/>
              <w:right w:val="single" w:sz="4" w:space="0" w:color="000000"/>
            </w:tcBorders>
            <w:shd w:val="clear" w:color="auto" w:fill="auto"/>
          </w:tcPr>
          <w:p w14:paraId="5467FBD4" w14:textId="77777777" w:rsidR="00FB6BC6" w:rsidRDefault="00FB6BC6" w:rsidP="00AE6440">
            <w:pPr>
              <w:spacing w:after="0"/>
              <w:jc w:val="center"/>
              <w:rPr>
                <w:rFonts w:cs="Arial"/>
                <w:b/>
                <w:sz w:val="20"/>
                <w:szCs w:val="20"/>
              </w:rPr>
            </w:pPr>
            <w:r>
              <w:rPr>
                <w:rFonts w:cs="Arial"/>
                <w:b/>
                <w:sz w:val="20"/>
                <w:szCs w:val="20"/>
              </w:rPr>
              <w:t>Schwerpunkte der Kompetenzentwicklung</w:t>
            </w:r>
          </w:p>
        </w:tc>
      </w:tr>
      <w:tr w:rsidR="00FB6BC6" w14:paraId="54535109" w14:textId="77777777" w:rsidTr="00FB6BC6">
        <w:tc>
          <w:tcPr>
            <w:tcW w:w="9496" w:type="dxa"/>
            <w:tcBorders>
              <w:top w:val="single" w:sz="4" w:space="0" w:color="000000"/>
              <w:left w:val="single" w:sz="4" w:space="0" w:color="000000"/>
              <w:bottom w:val="single" w:sz="4" w:space="0" w:color="000000"/>
              <w:right w:val="single" w:sz="4" w:space="0" w:color="000000"/>
            </w:tcBorders>
            <w:shd w:val="clear" w:color="auto" w:fill="auto"/>
          </w:tcPr>
          <w:p w14:paraId="72F0F57B" w14:textId="77777777" w:rsidR="00E748F5" w:rsidRPr="00202CDE" w:rsidRDefault="00E748F5" w:rsidP="00F41E80">
            <w:pPr>
              <w:spacing w:after="0"/>
              <w:ind w:left="284" w:hanging="284"/>
              <w:jc w:val="left"/>
              <w:rPr>
                <w:sz w:val="20"/>
                <w:szCs w:val="20"/>
              </w:rPr>
            </w:pPr>
            <w:r w:rsidRPr="006B5BF4">
              <w:rPr>
                <w:rFonts w:cs="Arial"/>
                <w:b/>
                <w:bCs/>
                <w:i/>
                <w:iCs/>
                <w:sz w:val="20"/>
                <w:szCs w:val="20"/>
              </w:rPr>
              <w:t>Leseverstehen</w:t>
            </w:r>
            <w:r>
              <w:rPr>
                <w:rFonts w:cs="Arial"/>
                <w:b/>
                <w:bCs/>
                <w:iCs/>
                <w:sz w:val="20"/>
                <w:szCs w:val="20"/>
              </w:rPr>
              <w:t>:</w:t>
            </w:r>
            <w:r>
              <w:rPr>
                <w:sz w:val="20"/>
                <w:szCs w:val="20"/>
              </w:rPr>
              <w:t xml:space="preserve"> </w:t>
            </w:r>
            <w:r w:rsidRPr="00EA249D">
              <w:rPr>
                <w:rFonts w:cs="Arial"/>
                <w:sz w:val="20"/>
                <w:szCs w:val="20"/>
              </w:rPr>
              <w:t>explizite und leicht zugängliche implizite Informationen im Wesentlichen erfassen und in den Kontext einordnen</w:t>
            </w:r>
          </w:p>
          <w:p w14:paraId="6C67B296" w14:textId="77777777" w:rsidR="00FB6BC6" w:rsidRDefault="00FB6BC6" w:rsidP="00F41E80">
            <w:pPr>
              <w:spacing w:after="0"/>
              <w:ind w:left="284" w:hanging="284"/>
              <w:jc w:val="left"/>
              <w:rPr>
                <w:sz w:val="20"/>
                <w:szCs w:val="20"/>
              </w:rPr>
            </w:pPr>
            <w:r w:rsidRPr="00F41E80">
              <w:rPr>
                <w:rFonts w:cs="Arial"/>
                <w:b/>
                <w:bCs/>
                <w:i/>
                <w:iCs/>
                <w:sz w:val="20"/>
                <w:szCs w:val="20"/>
              </w:rPr>
              <w:t>Sprechen – zusammenhängendes Sprechen</w:t>
            </w:r>
            <w:r w:rsidRPr="00436712">
              <w:rPr>
                <w:b/>
                <w:bCs/>
                <w:iCs/>
                <w:sz w:val="20"/>
                <w:szCs w:val="20"/>
                <w:lang w:eastAsia="de-DE"/>
              </w:rPr>
              <w:t>:</w:t>
            </w:r>
            <w:r w:rsidRPr="00951379">
              <w:rPr>
                <w:b/>
                <w:bCs/>
                <w:sz w:val="20"/>
                <w:szCs w:val="20"/>
                <w:lang w:eastAsia="de-DE"/>
              </w:rPr>
              <w:t xml:space="preserve"> </w:t>
            </w:r>
            <w:r w:rsidRPr="00202CDE">
              <w:rPr>
                <w:sz w:val="20"/>
                <w:szCs w:val="20"/>
              </w:rPr>
              <w:t>mündliche Äußerungen und Inhalte von Texten in einfacher Form wiedergeben,</w:t>
            </w:r>
            <w:r>
              <w:rPr>
                <w:sz w:val="20"/>
                <w:szCs w:val="20"/>
              </w:rPr>
              <w:t xml:space="preserve"> </w:t>
            </w:r>
            <w:r w:rsidRPr="00202CDE">
              <w:rPr>
                <w:sz w:val="20"/>
                <w:szCs w:val="20"/>
              </w:rPr>
              <w:t>sich zu Inhalten von im Unterricht behandelten Texten und Themen in einfacher Form äußern</w:t>
            </w:r>
          </w:p>
          <w:p w14:paraId="31863A3F" w14:textId="5191399F" w:rsidR="00FB6BC6" w:rsidRPr="00202CDE" w:rsidRDefault="00FB6BC6" w:rsidP="00F41E80">
            <w:pPr>
              <w:spacing w:after="0"/>
              <w:ind w:left="284" w:hanging="284"/>
              <w:jc w:val="left"/>
              <w:rPr>
                <w:rFonts w:cs="Arial"/>
                <w:sz w:val="20"/>
                <w:szCs w:val="20"/>
              </w:rPr>
            </w:pPr>
            <w:r w:rsidRPr="00F41E80">
              <w:rPr>
                <w:rFonts w:cs="Arial"/>
                <w:b/>
                <w:bCs/>
                <w:iCs/>
                <w:sz w:val="20"/>
                <w:szCs w:val="20"/>
              </w:rPr>
              <w:t>Grammatik</w:t>
            </w:r>
            <w:r w:rsidRPr="00436712">
              <w:rPr>
                <w:rFonts w:cs="Arial"/>
                <w:b/>
                <w:bCs/>
                <w:iCs/>
                <w:sz w:val="20"/>
                <w:szCs w:val="20"/>
              </w:rPr>
              <w:t>:</w:t>
            </w:r>
            <w:r w:rsidRPr="00202CDE">
              <w:rPr>
                <w:rFonts w:cs="Arial"/>
                <w:sz w:val="20"/>
                <w:szCs w:val="20"/>
              </w:rPr>
              <w:t xml:space="preserve"> Sachverhalte </w:t>
            </w:r>
            <w:r>
              <w:rPr>
                <w:rFonts w:cs="Arial"/>
                <w:sz w:val="20"/>
                <w:szCs w:val="20"/>
              </w:rPr>
              <w:t>[</w:t>
            </w:r>
            <w:r w:rsidRPr="00202CDE">
              <w:rPr>
                <w:rFonts w:cs="Arial"/>
                <w:sz w:val="20"/>
                <w:szCs w:val="20"/>
              </w:rPr>
              <w:t>und Erlebnisse</w:t>
            </w:r>
            <w:r>
              <w:rPr>
                <w:rFonts w:cs="Arial"/>
                <w:sz w:val="20"/>
                <w:szCs w:val="20"/>
              </w:rPr>
              <w:t>]</w:t>
            </w:r>
            <w:r w:rsidRPr="00202CDE">
              <w:rPr>
                <w:rFonts w:cs="Arial"/>
                <w:sz w:val="20"/>
                <w:szCs w:val="20"/>
              </w:rPr>
              <w:t xml:space="preserve"> schildern</w:t>
            </w:r>
            <w:r>
              <w:rPr>
                <w:rFonts w:cs="Arial"/>
                <w:sz w:val="20"/>
                <w:szCs w:val="20"/>
              </w:rPr>
              <w:t xml:space="preserve">, </w:t>
            </w:r>
            <w:r w:rsidRPr="00202CDE">
              <w:rPr>
                <w:rFonts w:cs="Arial"/>
                <w:sz w:val="20"/>
                <w:szCs w:val="20"/>
              </w:rPr>
              <w:t>Texte und mündliche Äußerungen strukturieren und räumliche</w:t>
            </w:r>
            <w:r w:rsidR="0088269F">
              <w:rPr>
                <w:rFonts w:cs="Arial"/>
                <w:sz w:val="20"/>
                <w:szCs w:val="20"/>
              </w:rPr>
              <w:t xml:space="preserve"> </w:t>
            </w:r>
            <w:r>
              <w:rPr>
                <w:rFonts w:cs="Arial"/>
                <w:sz w:val="20"/>
                <w:szCs w:val="20"/>
              </w:rPr>
              <w:t>[</w:t>
            </w:r>
            <w:r w:rsidRPr="00202CDE">
              <w:rPr>
                <w:rFonts w:cs="Arial"/>
                <w:sz w:val="20"/>
                <w:szCs w:val="20"/>
              </w:rPr>
              <w:t>zeitliche</w:t>
            </w:r>
            <w:r>
              <w:rPr>
                <w:rFonts w:cs="Arial"/>
                <w:sz w:val="20"/>
                <w:szCs w:val="20"/>
              </w:rPr>
              <w:t>]</w:t>
            </w:r>
            <w:r w:rsidRPr="00202CDE">
              <w:rPr>
                <w:rFonts w:cs="Arial"/>
                <w:sz w:val="20"/>
                <w:szCs w:val="20"/>
              </w:rPr>
              <w:t xml:space="preserve"> und logische </w:t>
            </w:r>
            <w:r w:rsidRPr="00202CDE">
              <w:rPr>
                <w:sz w:val="20"/>
                <w:szCs w:val="20"/>
              </w:rPr>
              <w:t>Bezüge</w:t>
            </w:r>
            <w:r w:rsidRPr="00202CDE">
              <w:rPr>
                <w:rFonts w:cs="Arial"/>
                <w:sz w:val="20"/>
                <w:szCs w:val="20"/>
              </w:rPr>
              <w:t xml:space="preserve"> darstellen</w:t>
            </w:r>
          </w:p>
          <w:p w14:paraId="0575402F" w14:textId="2E34189F" w:rsidR="00FB6BC6" w:rsidRDefault="00FB6BC6" w:rsidP="00F41E80">
            <w:pPr>
              <w:pStyle w:val="Liste-Indikator"/>
              <w:numPr>
                <w:ilvl w:val="0"/>
                <w:numId w:val="0"/>
              </w:numPr>
              <w:ind w:left="357" w:hanging="357"/>
              <w:jc w:val="left"/>
              <w:rPr>
                <w:b/>
                <w:bCs/>
                <w:sz w:val="20"/>
                <w:szCs w:val="20"/>
                <w:lang w:eastAsia="de-DE"/>
              </w:rPr>
            </w:pPr>
            <w:r w:rsidRPr="00F41E80">
              <w:rPr>
                <w:b/>
                <w:bCs/>
                <w:i/>
                <w:sz w:val="20"/>
                <w:szCs w:val="20"/>
                <w:lang w:eastAsia="de-DE"/>
              </w:rPr>
              <w:t>Aussprache</w:t>
            </w:r>
            <w:r w:rsidR="00E748F5">
              <w:rPr>
                <w:b/>
                <w:bCs/>
                <w:i/>
                <w:sz w:val="20"/>
                <w:szCs w:val="20"/>
                <w:lang w:eastAsia="de-DE"/>
              </w:rPr>
              <w:t xml:space="preserve"> und Intonation</w:t>
            </w:r>
            <w:r>
              <w:rPr>
                <w:b/>
                <w:bCs/>
                <w:sz w:val="20"/>
                <w:szCs w:val="20"/>
                <w:lang w:eastAsia="de-DE"/>
              </w:rPr>
              <w:t>:</w:t>
            </w:r>
            <w:r w:rsidRPr="00B26AA0">
              <w:rPr>
                <w:rFonts w:cs="Arial"/>
                <w:sz w:val="20"/>
                <w:szCs w:val="20"/>
              </w:rPr>
              <w:t xml:space="preserve"> in vertrauten Gesprächssituationen und kurzen Redebeiträgen Aussprache und Intonation weitgehend angemessen realisieren</w:t>
            </w:r>
          </w:p>
          <w:p w14:paraId="7E2BEE83" w14:textId="77777777" w:rsidR="00FB6BC6" w:rsidRPr="00202CDE" w:rsidRDefault="00FB6BC6" w:rsidP="00F41E80">
            <w:pPr>
              <w:pStyle w:val="Liste-Indikator"/>
              <w:numPr>
                <w:ilvl w:val="0"/>
                <w:numId w:val="0"/>
              </w:numPr>
              <w:ind w:left="357" w:hanging="357"/>
              <w:jc w:val="left"/>
              <w:rPr>
                <w:rFonts w:eastAsiaTheme="minorHAnsi"/>
                <w:bCs/>
                <w:sz w:val="20"/>
                <w:szCs w:val="20"/>
                <w:lang w:eastAsia="de-DE"/>
              </w:rPr>
            </w:pPr>
            <w:r w:rsidRPr="00436712">
              <w:rPr>
                <w:b/>
                <w:bCs/>
                <w:sz w:val="20"/>
                <w:szCs w:val="20"/>
                <w:lang w:eastAsia="de-DE"/>
              </w:rPr>
              <w:t>IKK:</w:t>
            </w:r>
            <w:r>
              <w:rPr>
                <w:rFonts w:cs="Arial"/>
                <w:sz w:val="20"/>
                <w:szCs w:val="20"/>
              </w:rPr>
              <w:t xml:space="preserve"> </w:t>
            </w:r>
            <w:r w:rsidRPr="00202CDE">
              <w:rPr>
                <w:rFonts w:eastAsiaTheme="minorHAnsi"/>
                <w:bCs/>
                <w:sz w:val="20"/>
                <w:szCs w:val="20"/>
                <w:lang w:eastAsia="de-DE"/>
              </w:rPr>
              <w:t>in einfachen, zielsprachigen Begegnungssituationen mit kulturspezifischen Konventionen und Besonderheiten weitgehend angemessen umgehen</w:t>
            </w:r>
          </w:p>
          <w:p w14:paraId="766A1491" w14:textId="77777777" w:rsidR="00FB6BC6" w:rsidRDefault="00FB6BC6" w:rsidP="00F41E80">
            <w:pPr>
              <w:pStyle w:val="Liste-Indikator"/>
              <w:numPr>
                <w:ilvl w:val="0"/>
                <w:numId w:val="0"/>
              </w:numPr>
              <w:ind w:left="357" w:hanging="357"/>
              <w:jc w:val="left"/>
              <w:rPr>
                <w:b/>
                <w:bCs/>
                <w:sz w:val="20"/>
                <w:szCs w:val="20"/>
                <w:lang w:eastAsia="de-DE"/>
              </w:rPr>
            </w:pPr>
            <w:r>
              <w:rPr>
                <w:b/>
                <w:bCs/>
                <w:sz w:val="20"/>
                <w:szCs w:val="20"/>
                <w:lang w:eastAsia="de-DE"/>
              </w:rPr>
              <w:t xml:space="preserve">TMK: </w:t>
            </w:r>
            <w:r w:rsidRPr="00874AA6">
              <w:rPr>
                <w:bCs/>
                <w:sz w:val="20"/>
                <w:szCs w:val="20"/>
                <w:lang w:eastAsia="de-DE"/>
              </w:rPr>
              <w:t>Arbeitsergebnisse und Mitteilungsabsichten sachgerecht mündlich, schriftlich und medial darstellen</w:t>
            </w:r>
          </w:p>
          <w:p w14:paraId="5EA3FDFA" w14:textId="349575A4" w:rsidR="00FB6BC6" w:rsidRPr="00072870" w:rsidRDefault="00E748F5" w:rsidP="00F41E80">
            <w:pPr>
              <w:pStyle w:val="Liste-Indikator"/>
              <w:numPr>
                <w:ilvl w:val="0"/>
                <w:numId w:val="0"/>
              </w:numPr>
              <w:ind w:left="357" w:hanging="357"/>
              <w:jc w:val="left"/>
              <w:rPr>
                <w:rFonts w:cs="Arial"/>
                <w:sz w:val="20"/>
                <w:szCs w:val="20"/>
              </w:rPr>
            </w:pPr>
            <w:r>
              <w:rPr>
                <w:b/>
                <w:bCs/>
                <w:sz w:val="20"/>
                <w:szCs w:val="20"/>
                <w:lang w:eastAsia="de-DE"/>
              </w:rPr>
              <w:t>SLK</w:t>
            </w:r>
            <w:r w:rsidR="00FB6BC6" w:rsidRPr="00436712">
              <w:rPr>
                <w:b/>
                <w:bCs/>
                <w:sz w:val="20"/>
                <w:szCs w:val="20"/>
                <w:lang w:eastAsia="de-DE"/>
              </w:rPr>
              <w:t>:</w:t>
            </w:r>
            <w:r w:rsidR="00FB6BC6" w:rsidRPr="00436712">
              <w:rPr>
                <w:rFonts w:eastAsiaTheme="minorHAnsi"/>
                <w:bCs/>
                <w:sz w:val="20"/>
                <w:szCs w:val="20"/>
                <w:lang w:eastAsia="de-DE"/>
              </w:rPr>
              <w:t xml:space="preserve"> </w:t>
            </w:r>
            <w:r w:rsidR="00FB6BC6" w:rsidRPr="00202CDE">
              <w:rPr>
                <w:rFonts w:eastAsiaTheme="minorHAnsi"/>
                <w:bCs/>
                <w:sz w:val="20"/>
                <w:szCs w:val="20"/>
                <w:lang w:eastAsia="de-DE"/>
              </w:rPr>
              <w:t>kontinuierlich eigene Fehlerschwerpunkte bearbeiten, Anregungen von anderen kritisch aufnehmen und Schlussfolgerungen für ihr eigenes Sprachenlernen ziehen</w:t>
            </w:r>
          </w:p>
        </w:tc>
      </w:tr>
      <w:tr w:rsidR="00FB6BC6" w14:paraId="34A6A574" w14:textId="77777777" w:rsidTr="00FB6BC6">
        <w:tc>
          <w:tcPr>
            <w:tcW w:w="9496" w:type="dxa"/>
            <w:tcBorders>
              <w:top w:val="single" w:sz="4" w:space="0" w:color="000000"/>
              <w:left w:val="single" w:sz="4" w:space="0" w:color="000000"/>
              <w:bottom w:val="single" w:sz="4" w:space="0" w:color="000000"/>
              <w:right w:val="single" w:sz="4" w:space="0" w:color="000000"/>
            </w:tcBorders>
            <w:shd w:val="clear" w:color="auto" w:fill="auto"/>
          </w:tcPr>
          <w:p w14:paraId="1B58B1B8" w14:textId="77777777" w:rsidR="00FB6BC6" w:rsidRDefault="00FB6BC6" w:rsidP="00AE6440">
            <w:pPr>
              <w:spacing w:after="0"/>
              <w:jc w:val="center"/>
              <w:rPr>
                <w:rFonts w:cs="Arial"/>
                <w:b/>
                <w:sz w:val="20"/>
                <w:szCs w:val="20"/>
              </w:rPr>
            </w:pPr>
            <w:r>
              <w:rPr>
                <w:rFonts w:cs="Arial"/>
                <w:b/>
                <w:sz w:val="20"/>
                <w:szCs w:val="20"/>
              </w:rPr>
              <w:t>fachliche Konkretisierungen im Schwerpunkt</w:t>
            </w:r>
          </w:p>
        </w:tc>
      </w:tr>
      <w:tr w:rsidR="00FB6BC6" w14:paraId="664E00D5" w14:textId="77777777" w:rsidTr="00FB6BC6">
        <w:tc>
          <w:tcPr>
            <w:tcW w:w="9496" w:type="dxa"/>
            <w:tcBorders>
              <w:top w:val="single" w:sz="4" w:space="0" w:color="000000"/>
              <w:left w:val="single" w:sz="4" w:space="0" w:color="000000"/>
              <w:bottom w:val="single" w:sz="4" w:space="0" w:color="000000"/>
              <w:right w:val="single" w:sz="4" w:space="0" w:color="000000"/>
            </w:tcBorders>
            <w:shd w:val="clear" w:color="auto" w:fill="auto"/>
          </w:tcPr>
          <w:p w14:paraId="78262329" w14:textId="77777777" w:rsidR="00FB6BC6" w:rsidRPr="00874AA6" w:rsidRDefault="00FB6BC6" w:rsidP="00F41E80">
            <w:pPr>
              <w:pStyle w:val="Liste-Indikator"/>
              <w:numPr>
                <w:ilvl w:val="0"/>
                <w:numId w:val="0"/>
              </w:numPr>
              <w:spacing w:after="0" w:line="276" w:lineRule="auto"/>
              <w:ind w:left="284" w:hanging="284"/>
              <w:jc w:val="left"/>
              <w:rPr>
                <w:rFonts w:eastAsiaTheme="minorHAnsi"/>
                <w:bCs/>
                <w:sz w:val="20"/>
                <w:szCs w:val="20"/>
                <w:lang w:eastAsia="de-DE"/>
              </w:rPr>
            </w:pPr>
            <w:r w:rsidRPr="00436712">
              <w:rPr>
                <w:b/>
                <w:bCs/>
                <w:sz w:val="20"/>
                <w:szCs w:val="20"/>
              </w:rPr>
              <w:t>IKK:</w:t>
            </w:r>
            <w:r>
              <w:rPr>
                <w:b/>
                <w:bCs/>
                <w:sz w:val="20"/>
                <w:szCs w:val="20"/>
              </w:rPr>
              <w:t xml:space="preserve"> </w:t>
            </w:r>
            <w:r w:rsidRPr="00482D9C">
              <w:rPr>
                <w:rFonts w:eastAsiaTheme="minorHAnsi"/>
                <w:bCs/>
                <w:sz w:val="20"/>
                <w:szCs w:val="20"/>
                <w:lang w:eastAsia="de-DE"/>
              </w:rPr>
              <w:t>Einblicke in die Lebenswirklichkeit von Kindern und Juge</w:t>
            </w:r>
            <w:r>
              <w:rPr>
                <w:rFonts w:eastAsiaTheme="minorHAnsi"/>
                <w:bCs/>
                <w:sz w:val="20"/>
                <w:szCs w:val="20"/>
                <w:lang w:eastAsia="de-DE"/>
              </w:rPr>
              <w:t>ndlichen in chinesischsprachige</w:t>
            </w:r>
            <w:r w:rsidRPr="00482D9C">
              <w:rPr>
                <w:rFonts w:eastAsiaTheme="minorHAnsi"/>
                <w:bCs/>
                <w:sz w:val="20"/>
                <w:szCs w:val="20"/>
                <w:lang w:eastAsia="de-DE"/>
              </w:rPr>
              <w:t xml:space="preserve"> Regionen im Vergleich zur eigenen Lebenswelt</w:t>
            </w:r>
            <w:r>
              <w:rPr>
                <w:rFonts w:eastAsiaTheme="minorHAnsi"/>
                <w:bCs/>
                <w:sz w:val="20"/>
                <w:szCs w:val="20"/>
                <w:lang w:eastAsia="de-DE"/>
              </w:rPr>
              <w:t>: Ausbildung/Schule</w:t>
            </w:r>
            <w:r w:rsidRPr="00874AA6">
              <w:rPr>
                <w:rFonts w:eastAsiaTheme="minorHAnsi"/>
                <w:bCs/>
                <w:sz w:val="20"/>
                <w:szCs w:val="20"/>
                <w:lang w:eastAsia="de-DE"/>
              </w:rPr>
              <w:t xml:space="preserve">: Aspekte des Schulalltags, erste </w:t>
            </w:r>
            <w:r>
              <w:rPr>
                <w:rFonts w:eastAsiaTheme="minorHAnsi"/>
                <w:bCs/>
                <w:sz w:val="20"/>
                <w:szCs w:val="20"/>
                <w:lang w:eastAsia="de-DE"/>
              </w:rPr>
              <w:t>Einblicke in das Schulsystem</w:t>
            </w:r>
          </w:p>
          <w:p w14:paraId="6A1FDBCB" w14:textId="77777777" w:rsidR="00FB6BC6" w:rsidRDefault="00FB6BC6" w:rsidP="00F41E80">
            <w:pPr>
              <w:pStyle w:val="Liste-Indikator"/>
              <w:numPr>
                <w:ilvl w:val="0"/>
                <w:numId w:val="0"/>
              </w:numPr>
              <w:spacing w:after="0" w:line="276" w:lineRule="auto"/>
              <w:ind w:left="284" w:hanging="284"/>
              <w:jc w:val="left"/>
              <w:rPr>
                <w:rFonts w:cs="Arial"/>
                <w:sz w:val="20"/>
                <w:szCs w:val="20"/>
              </w:rPr>
            </w:pPr>
            <w:r w:rsidRPr="00F41E80">
              <w:rPr>
                <w:rFonts w:cs="Arial"/>
                <w:b/>
                <w:bCs/>
                <w:i/>
                <w:iCs/>
                <w:sz w:val="20"/>
                <w:szCs w:val="20"/>
              </w:rPr>
              <w:t>Grammatik</w:t>
            </w:r>
            <w:r w:rsidRPr="00436712">
              <w:rPr>
                <w:b/>
                <w:bCs/>
                <w:sz w:val="20"/>
                <w:szCs w:val="20"/>
              </w:rPr>
              <w:t>:</w:t>
            </w:r>
            <w:r w:rsidRPr="001D13D0">
              <w:rPr>
                <w:b/>
                <w:bCs/>
                <w:sz w:val="20"/>
                <w:szCs w:val="20"/>
              </w:rPr>
              <w:t xml:space="preserve"> </w:t>
            </w:r>
            <w:r w:rsidRPr="00874AA6">
              <w:rPr>
                <w:rFonts w:cs="Arial"/>
                <w:sz w:val="20"/>
                <w:szCs w:val="20"/>
              </w:rPr>
              <w:t>einfache Konnektoren</w:t>
            </w:r>
            <w:r>
              <w:rPr>
                <w:rFonts w:cs="Arial"/>
                <w:sz w:val="20"/>
                <w:szCs w:val="20"/>
              </w:rPr>
              <w:t xml:space="preserve">, </w:t>
            </w:r>
            <w:r w:rsidRPr="00874AA6">
              <w:rPr>
                <w:rFonts w:cs="Arial"/>
                <w:sz w:val="20"/>
                <w:szCs w:val="20"/>
              </w:rPr>
              <w:t>Modalverben</w:t>
            </w:r>
          </w:p>
          <w:p w14:paraId="633FFD58" w14:textId="62804054" w:rsidR="00FB6BC6" w:rsidRPr="00874AA6" w:rsidRDefault="00FB6BC6" w:rsidP="00F41E80">
            <w:pPr>
              <w:pStyle w:val="Liste-Indikator"/>
              <w:numPr>
                <w:ilvl w:val="0"/>
                <w:numId w:val="0"/>
              </w:numPr>
              <w:spacing w:after="0" w:line="276" w:lineRule="auto"/>
              <w:ind w:left="284" w:hanging="284"/>
              <w:jc w:val="left"/>
              <w:rPr>
                <w:rFonts w:cs="Arial"/>
                <w:sz w:val="20"/>
                <w:szCs w:val="20"/>
              </w:rPr>
            </w:pPr>
            <w:r w:rsidRPr="00F41E80">
              <w:rPr>
                <w:rFonts w:cs="Arial"/>
                <w:b/>
                <w:bCs/>
                <w:i/>
                <w:iCs/>
                <w:sz w:val="20"/>
                <w:szCs w:val="20"/>
              </w:rPr>
              <w:t>Aussprache</w:t>
            </w:r>
            <w:r w:rsidR="00E748F5" w:rsidRPr="00F41E80">
              <w:rPr>
                <w:rFonts w:cs="Arial"/>
                <w:b/>
                <w:bCs/>
                <w:i/>
                <w:iCs/>
                <w:sz w:val="20"/>
                <w:szCs w:val="20"/>
              </w:rPr>
              <w:t xml:space="preserve"> und Intonation</w:t>
            </w:r>
            <w:r>
              <w:rPr>
                <w:rFonts w:cs="Arial"/>
                <w:b/>
                <w:bCs/>
                <w:iCs/>
                <w:sz w:val="20"/>
                <w:szCs w:val="20"/>
              </w:rPr>
              <w:t>:</w:t>
            </w:r>
            <w:r>
              <w:rPr>
                <w:rFonts w:cs="Arial"/>
                <w:sz w:val="20"/>
                <w:szCs w:val="20"/>
              </w:rPr>
              <w:t xml:space="preserve"> </w:t>
            </w:r>
            <w:r w:rsidRPr="00B26AA0">
              <w:rPr>
                <w:rFonts w:cs="Arial"/>
                <w:sz w:val="20"/>
                <w:szCs w:val="20"/>
              </w:rPr>
              <w:t>Übertragung der Aussprache- und Intonationsmuster auf neue Wörter</w:t>
            </w:r>
          </w:p>
          <w:p w14:paraId="28E709D0" w14:textId="77777777" w:rsidR="00FB6BC6" w:rsidRDefault="00FB6BC6" w:rsidP="00F41E80">
            <w:pPr>
              <w:pStyle w:val="ListeFachlKonkretisierung"/>
              <w:numPr>
                <w:ilvl w:val="0"/>
                <w:numId w:val="0"/>
              </w:numPr>
              <w:spacing w:after="0" w:line="276" w:lineRule="auto"/>
              <w:ind w:left="284" w:hanging="284"/>
              <w:rPr>
                <w:rFonts w:cs="Arial"/>
                <w:sz w:val="20"/>
              </w:rPr>
            </w:pPr>
            <w:r w:rsidRPr="00436712">
              <w:rPr>
                <w:b/>
                <w:bCs/>
                <w:sz w:val="20"/>
                <w:szCs w:val="20"/>
              </w:rPr>
              <w:t>TMK:</w:t>
            </w:r>
            <w:r>
              <w:rPr>
                <w:b/>
                <w:bCs/>
                <w:sz w:val="20"/>
                <w:szCs w:val="20"/>
              </w:rPr>
              <w:t xml:space="preserve"> </w:t>
            </w:r>
            <w:r w:rsidRPr="00951379">
              <w:rPr>
                <w:sz w:val="20"/>
                <w:szCs w:val="20"/>
                <w:u w:val="single"/>
              </w:rPr>
              <w:t>Ausgangstexte:</w:t>
            </w:r>
            <w:r>
              <w:rPr>
                <w:rFonts w:cs="Arial"/>
                <w:sz w:val="20"/>
              </w:rPr>
              <w:t xml:space="preserve"> Sach- und Gebrauchstexte: </w:t>
            </w:r>
            <w:r w:rsidRPr="00874AA6">
              <w:rPr>
                <w:rFonts w:cs="Arial"/>
                <w:sz w:val="20"/>
              </w:rPr>
              <w:t>Informationstexte aus dem öffentlichen Raum, Annonce</w:t>
            </w:r>
            <w:r>
              <w:rPr>
                <w:rFonts w:cs="Arial"/>
                <w:sz w:val="20"/>
              </w:rPr>
              <w:t xml:space="preserve">, </w:t>
            </w:r>
            <w:r w:rsidRPr="00D91C47">
              <w:rPr>
                <w:rFonts w:cs="Arial"/>
                <w:sz w:val="20"/>
              </w:rPr>
              <w:t>(Flyer bzw. Homepage-„Flyer“ von Schulen, Informationstafeln), Briefe, E-Mails</w:t>
            </w:r>
            <w:r>
              <w:rPr>
                <w:rFonts w:cs="Arial"/>
                <w:sz w:val="20"/>
              </w:rPr>
              <w:t xml:space="preserve">; </w:t>
            </w:r>
            <w:r w:rsidRPr="00951379">
              <w:rPr>
                <w:sz w:val="20"/>
                <w:szCs w:val="20"/>
                <w:u w:val="single"/>
              </w:rPr>
              <w:t>Zieltexte:</w:t>
            </w:r>
            <w:r w:rsidRPr="00951379">
              <w:rPr>
                <w:sz w:val="20"/>
                <w:szCs w:val="20"/>
              </w:rPr>
              <w:t xml:space="preserve"> </w:t>
            </w:r>
            <w:r w:rsidRPr="00D91C47">
              <w:rPr>
                <w:rFonts w:cs="Arial"/>
                <w:sz w:val="20"/>
              </w:rPr>
              <w:t>Präsentationen</w:t>
            </w:r>
            <w:r>
              <w:rPr>
                <w:rFonts w:cs="Arial"/>
                <w:sz w:val="20"/>
              </w:rPr>
              <w:t xml:space="preserve"> und Berichte (</w:t>
            </w:r>
            <w:r w:rsidRPr="00D91C47">
              <w:rPr>
                <w:rFonts w:cs="Arial"/>
                <w:sz w:val="20"/>
              </w:rPr>
              <w:t>Informationsplakate</w:t>
            </w:r>
            <w:r>
              <w:rPr>
                <w:rFonts w:cs="Arial"/>
                <w:sz w:val="20"/>
              </w:rPr>
              <w:t>)</w:t>
            </w:r>
            <w:r w:rsidRPr="007F0779">
              <w:rPr>
                <w:rFonts w:cs="Arial"/>
                <w:sz w:val="20"/>
              </w:rPr>
              <w:t xml:space="preserve"> </w:t>
            </w:r>
          </w:p>
          <w:p w14:paraId="4270392B" w14:textId="77777777" w:rsidR="00FB6BC6" w:rsidRPr="00944480" w:rsidRDefault="00FB6BC6" w:rsidP="00F41E80">
            <w:pPr>
              <w:pStyle w:val="ListeFachlKonkretisierung"/>
              <w:numPr>
                <w:ilvl w:val="0"/>
                <w:numId w:val="0"/>
              </w:numPr>
              <w:spacing w:after="0" w:line="276" w:lineRule="auto"/>
              <w:ind w:left="284" w:hanging="284"/>
              <w:rPr>
                <w:rFonts w:cs="Arial"/>
                <w:sz w:val="20"/>
              </w:rPr>
            </w:pPr>
            <w:r>
              <w:rPr>
                <w:b/>
                <w:bCs/>
                <w:sz w:val="20"/>
                <w:szCs w:val="20"/>
              </w:rPr>
              <w:t>SLK:</w:t>
            </w:r>
            <w:r>
              <w:rPr>
                <w:rFonts w:cs="Arial"/>
                <w:b/>
                <w:sz w:val="20"/>
                <w:szCs w:val="20"/>
              </w:rPr>
              <w:t xml:space="preserve"> </w:t>
            </w:r>
            <w:r>
              <w:rPr>
                <w:rFonts w:cs="Arial"/>
                <w:sz w:val="20"/>
              </w:rPr>
              <w:t>Strategien zur Kompensation sprachlicher Schwierigkeiten;</w:t>
            </w:r>
            <w:r w:rsidRPr="00DA0F2A">
              <w:rPr>
                <w:rFonts w:cs="Arial"/>
                <w:sz w:val="20"/>
              </w:rPr>
              <w:t xml:space="preserve"> </w:t>
            </w:r>
            <w:r w:rsidRPr="007F0779">
              <w:rPr>
                <w:rFonts w:cs="Arial"/>
                <w:sz w:val="20"/>
              </w:rPr>
              <w:t>zur Aneignung, Erweiterung und weitgehend selbständigen Verwendung des eigenen Wort- und Zeichenschatzes sowie grammatischer und syntaktischer Strukturen</w:t>
            </w:r>
          </w:p>
        </w:tc>
      </w:tr>
      <w:tr w:rsidR="00FB6BC6" w14:paraId="0CD418FB" w14:textId="77777777" w:rsidTr="00FB6BC6">
        <w:tc>
          <w:tcPr>
            <w:tcW w:w="9496" w:type="dxa"/>
            <w:tcBorders>
              <w:top w:val="single" w:sz="4" w:space="0" w:color="000000"/>
              <w:left w:val="single" w:sz="4" w:space="0" w:color="000000"/>
              <w:bottom w:val="single" w:sz="4" w:space="0" w:color="000000"/>
              <w:right w:val="single" w:sz="4" w:space="0" w:color="000000"/>
            </w:tcBorders>
            <w:shd w:val="clear" w:color="auto" w:fill="auto"/>
          </w:tcPr>
          <w:p w14:paraId="5982DFE4" w14:textId="77777777" w:rsidR="00FB6BC6" w:rsidRDefault="00FB6BC6" w:rsidP="00AE6440">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FB6BC6" w14:paraId="05C537EA" w14:textId="77777777" w:rsidTr="00FB6BC6">
        <w:tc>
          <w:tcPr>
            <w:tcW w:w="9496" w:type="dxa"/>
            <w:tcBorders>
              <w:top w:val="single" w:sz="4" w:space="0" w:color="000000"/>
              <w:left w:val="single" w:sz="4" w:space="0" w:color="000000"/>
              <w:bottom w:val="single" w:sz="4" w:space="0" w:color="000000"/>
              <w:right w:val="single" w:sz="4" w:space="0" w:color="000000"/>
            </w:tcBorders>
            <w:shd w:val="clear" w:color="auto" w:fill="auto"/>
          </w:tcPr>
          <w:p w14:paraId="3FCEFEEB" w14:textId="77777777" w:rsidR="00FB6BC6" w:rsidRDefault="00FB6BC6" w:rsidP="00F41E80">
            <w:pPr>
              <w:pStyle w:val="Liste-Indikator"/>
              <w:numPr>
                <w:ilvl w:val="0"/>
                <w:numId w:val="0"/>
              </w:numPr>
              <w:ind w:left="360" w:hanging="360"/>
              <w:rPr>
                <w:rFonts w:cs="Arial"/>
                <w:sz w:val="20"/>
              </w:rPr>
            </w:pPr>
            <w:r w:rsidRPr="00436712">
              <w:rPr>
                <w:rFonts w:cs="Arial"/>
                <w:b/>
                <w:bCs/>
                <w:sz w:val="20"/>
                <w:szCs w:val="20"/>
              </w:rPr>
              <w:t>Anknüpfen an bereits erworbene Kompetenzen:</w:t>
            </w:r>
            <w:r w:rsidRPr="007650C0">
              <w:rPr>
                <w:rFonts w:cs="Arial"/>
                <w:b/>
                <w:bCs/>
                <w:sz w:val="20"/>
                <w:szCs w:val="20"/>
              </w:rPr>
              <w:t xml:space="preserve"> </w:t>
            </w:r>
            <w:r>
              <w:rPr>
                <w:rFonts w:cs="Arial"/>
                <w:i/>
                <w:iCs/>
                <w:sz w:val="20"/>
              </w:rPr>
              <w:t>Leseverstehen</w:t>
            </w:r>
            <w:r w:rsidRPr="00D91C47">
              <w:rPr>
                <w:rFonts w:cs="Arial"/>
                <w:i/>
                <w:iCs/>
                <w:sz w:val="20"/>
              </w:rPr>
              <w:t>:</w:t>
            </w:r>
            <w:r w:rsidRPr="00D91C47">
              <w:rPr>
                <w:rFonts w:cs="Arial"/>
                <w:b/>
                <w:bCs/>
                <w:sz w:val="20"/>
              </w:rPr>
              <w:t xml:space="preserve"> </w:t>
            </w:r>
            <w:r w:rsidRPr="00D91C47">
              <w:rPr>
                <w:rFonts w:cs="Arial"/>
                <w:sz w:val="20"/>
              </w:rPr>
              <w:t xml:space="preserve">kurze Texte mit bekanntem Wortschatz verstehen; </w:t>
            </w:r>
            <w:r w:rsidRPr="00D91C47">
              <w:rPr>
                <w:rFonts w:cs="Arial"/>
                <w:i/>
                <w:iCs/>
                <w:sz w:val="20"/>
              </w:rPr>
              <w:t>Schreiben:</w:t>
            </w:r>
            <w:r>
              <w:rPr>
                <w:rFonts w:cs="Arial"/>
                <w:sz w:val="20"/>
              </w:rPr>
              <w:t xml:space="preserve"> Plakate anfertigen; Anknüpfen an vorhandenem soziokulturellen Orientierungswissen</w:t>
            </w:r>
            <w:r w:rsidRPr="00D91C47">
              <w:rPr>
                <w:rFonts w:cs="Arial"/>
                <w:sz w:val="20"/>
              </w:rPr>
              <w:t>: unterschiedliche Schulsystem</w:t>
            </w:r>
            <w:r>
              <w:rPr>
                <w:rFonts w:cs="Arial"/>
                <w:sz w:val="20"/>
              </w:rPr>
              <w:t>e</w:t>
            </w:r>
            <w:r w:rsidRPr="00D91C47">
              <w:rPr>
                <w:rFonts w:cs="Arial"/>
                <w:sz w:val="20"/>
              </w:rPr>
              <w:t xml:space="preserve"> in verschiedenen (Bundes-)Ländern</w:t>
            </w:r>
          </w:p>
          <w:p w14:paraId="03165DE2" w14:textId="77777777" w:rsidR="00FB6BC6" w:rsidRPr="00C60EFD" w:rsidRDefault="00FB6BC6" w:rsidP="00F41E80">
            <w:pPr>
              <w:pStyle w:val="Liste-Indikator"/>
              <w:numPr>
                <w:ilvl w:val="0"/>
                <w:numId w:val="0"/>
              </w:numPr>
              <w:ind w:left="360" w:hanging="360"/>
              <w:rPr>
                <w:rFonts w:cs="Arial"/>
                <w:sz w:val="20"/>
              </w:rPr>
            </w:pPr>
            <w:r w:rsidRPr="00436712">
              <w:rPr>
                <w:rFonts w:cs="Arial" w:hint="eastAsia"/>
                <w:b/>
                <w:bCs/>
                <w:sz w:val="20"/>
                <w:szCs w:val="20"/>
              </w:rPr>
              <w:t>Wort- und Zeichenschatz:</w:t>
            </w:r>
            <w:r>
              <w:rPr>
                <w:rFonts w:cs="Arial" w:hint="eastAsia"/>
                <w:b/>
                <w:bCs/>
                <w:sz w:val="20"/>
                <w:szCs w:val="20"/>
              </w:rPr>
              <w:t xml:space="preserve"> </w:t>
            </w:r>
            <w:r w:rsidRPr="00D91C47">
              <w:rPr>
                <w:rFonts w:cs="Arial"/>
                <w:bCs/>
                <w:sz w:val="20"/>
                <w:szCs w:val="20"/>
              </w:rPr>
              <w:t xml:space="preserve">Schule/Schulsystem; Diskursmittel für kurze </w:t>
            </w:r>
            <w:r w:rsidRPr="00C60EFD">
              <w:rPr>
                <w:rFonts w:cs="Arial"/>
                <w:bCs/>
                <w:sz w:val="20"/>
                <w:szCs w:val="20"/>
              </w:rPr>
              <w:t>Präse</w:t>
            </w:r>
            <w:r w:rsidRPr="00C60EFD">
              <w:rPr>
                <w:rFonts w:cs="Arial"/>
                <w:iCs/>
                <w:sz w:val="20"/>
              </w:rPr>
              <w:t>ntationen</w:t>
            </w:r>
          </w:p>
          <w:p w14:paraId="0C1C58C8" w14:textId="77777777" w:rsidR="00FB6BC6" w:rsidRPr="00C60EFD" w:rsidRDefault="00FB6BC6" w:rsidP="00F41E80">
            <w:pPr>
              <w:pStyle w:val="Liste-Indikator"/>
              <w:numPr>
                <w:ilvl w:val="0"/>
                <w:numId w:val="0"/>
              </w:numPr>
              <w:ind w:left="360" w:hanging="360"/>
              <w:rPr>
                <w:sz w:val="20"/>
                <w:szCs w:val="20"/>
              </w:rPr>
            </w:pPr>
            <w:r w:rsidRPr="00C60EFD">
              <w:rPr>
                <w:b/>
                <w:sz w:val="20"/>
                <w:szCs w:val="20"/>
              </w:rPr>
              <w:t xml:space="preserve">Mögliche Umsetzung: </w:t>
            </w:r>
            <w:r w:rsidRPr="00C60EFD">
              <w:rPr>
                <w:rFonts w:cs="Arial"/>
                <w:sz w:val="20"/>
                <w:szCs w:val="20"/>
              </w:rPr>
              <w:t>systematische Wortschatzarbeit zum Themenfeld „Schule“ mit Hilfe digitaler Werkzeuge</w:t>
            </w:r>
            <w:r w:rsidRPr="00C60EFD">
              <w:rPr>
                <w:sz w:val="20"/>
                <w:szCs w:val="20"/>
              </w:rPr>
              <w:t xml:space="preserve">; Erstellen kurzer Präsentationen in Gruppen mit unterschiedlichen Themen (ggf. stichwortgestützt durch Informationstafeln – analog oder digital): Vorstellen 1) der eigenen Schule, 2) des Schulsystems in </w:t>
            </w:r>
            <w:r w:rsidRPr="00C60EFD">
              <w:rPr>
                <w:rFonts w:cs="Arial"/>
                <w:sz w:val="20"/>
                <w:szCs w:val="20"/>
              </w:rPr>
              <w:t>Deutschland</w:t>
            </w:r>
            <w:r w:rsidRPr="00C60EFD">
              <w:rPr>
                <w:sz w:val="20"/>
                <w:szCs w:val="20"/>
              </w:rPr>
              <w:t xml:space="preserve"> und 3) des Schulsystems in China mit anschließendem „Museumsgang“</w:t>
            </w:r>
          </w:p>
          <w:p w14:paraId="3686B48B" w14:textId="77777777" w:rsidR="00FB6BC6" w:rsidRPr="00D91C47" w:rsidRDefault="00FB6BC6" w:rsidP="00F41E80">
            <w:pPr>
              <w:pStyle w:val="Liste-Indikator"/>
              <w:numPr>
                <w:ilvl w:val="0"/>
                <w:numId w:val="0"/>
              </w:numPr>
              <w:ind w:left="360" w:hanging="360"/>
              <w:rPr>
                <w:rFonts w:cs="Arial"/>
                <w:sz w:val="20"/>
              </w:rPr>
            </w:pPr>
            <w:r w:rsidRPr="00D91C47">
              <w:rPr>
                <w:rFonts w:cs="Arial"/>
                <w:b/>
                <w:bCs/>
                <w:sz w:val="20"/>
              </w:rPr>
              <w:t>Leistungsüberprüfung</w:t>
            </w:r>
            <w:r w:rsidRPr="00D91C47">
              <w:rPr>
                <w:rFonts w:cs="Arial"/>
                <w:bCs/>
                <w:sz w:val="20"/>
              </w:rPr>
              <w:t xml:space="preserve">: Präsentation </w:t>
            </w:r>
            <w:r>
              <w:rPr>
                <w:rFonts w:cs="Arial"/>
                <w:bCs/>
                <w:sz w:val="20"/>
              </w:rPr>
              <w:t>mit digitalem oder analogen</w:t>
            </w:r>
            <w:r w:rsidRPr="00D91C47">
              <w:rPr>
                <w:rFonts w:cs="Arial"/>
                <w:bCs/>
                <w:sz w:val="20"/>
              </w:rPr>
              <w:t xml:space="preserve"> Plakat</w:t>
            </w:r>
            <w:r>
              <w:rPr>
                <w:rFonts w:cs="Arial"/>
                <w:bCs/>
                <w:sz w:val="20"/>
              </w:rPr>
              <w:t>; (</w:t>
            </w:r>
            <w:r w:rsidRPr="00D91C47">
              <w:rPr>
                <w:rFonts w:cs="Arial"/>
                <w:bCs/>
                <w:sz w:val="20"/>
              </w:rPr>
              <w:t>„Imagefilm“ zur Vorstellung der eigenen Schule) ggf. mündliche Kommunikationsprüfung bzw.</w:t>
            </w:r>
            <w:r w:rsidRPr="00D91C47">
              <w:rPr>
                <w:rFonts w:cs="Arial"/>
                <w:sz w:val="20"/>
              </w:rPr>
              <w:t xml:space="preserve"> Klassenarbeit – mit den Schwerpunkten Leseverstehen (geschlossene und </w:t>
            </w:r>
            <w:r w:rsidRPr="00C60EFD">
              <w:rPr>
                <w:rFonts w:eastAsiaTheme="minorHAnsi" w:cs="Arial"/>
                <w:sz w:val="20"/>
              </w:rPr>
              <w:t>halboffene</w:t>
            </w:r>
            <w:r w:rsidRPr="00D91C47">
              <w:rPr>
                <w:rFonts w:cs="Arial"/>
                <w:sz w:val="20"/>
              </w:rPr>
              <w:t xml:space="preserve"> Aufgaben), isolierte Überprüfung des Verfügens ü</w:t>
            </w:r>
            <w:r>
              <w:rPr>
                <w:rFonts w:cs="Arial"/>
                <w:sz w:val="20"/>
              </w:rPr>
              <w:t>ber sprachliche Mittel mit dem Schwerpunkt: Grammatik</w:t>
            </w:r>
            <w:r w:rsidRPr="00D91C47">
              <w:rPr>
                <w:rFonts w:cs="Arial"/>
                <w:sz w:val="20"/>
              </w:rPr>
              <w:tab/>
            </w:r>
          </w:p>
          <w:p w14:paraId="68C918B1" w14:textId="77777777" w:rsidR="00FB6BC6" w:rsidRPr="00C60EFD" w:rsidRDefault="00FB6BC6" w:rsidP="00F41E80">
            <w:pPr>
              <w:spacing w:after="0"/>
              <w:ind w:left="284" w:hanging="284"/>
              <w:jc w:val="left"/>
              <w:rPr>
                <w:rFonts w:cs="Arial"/>
                <w:b/>
                <w:sz w:val="20"/>
                <w:szCs w:val="20"/>
              </w:rPr>
            </w:pPr>
            <w:r w:rsidRPr="00C60EFD">
              <w:rPr>
                <w:b/>
                <w:bCs/>
                <w:sz w:val="20"/>
                <w:szCs w:val="20"/>
              </w:rPr>
              <w:t xml:space="preserve">Medienbildung: </w:t>
            </w:r>
            <w:r w:rsidRPr="00C60EFD">
              <w:rPr>
                <w:bCs/>
                <w:sz w:val="20"/>
                <w:szCs w:val="20"/>
              </w:rPr>
              <w:t>Kommunikations- und Kooperationsprozesse mit digitalen Werkzeugen zielgerichtet gestalten sowie mediale Produkte und Informationen teilen (MKR 3.1)</w:t>
            </w:r>
          </w:p>
        </w:tc>
      </w:tr>
      <w:tr w:rsidR="00FB6BC6" w:rsidRPr="00D72709" w14:paraId="79F3AA59" w14:textId="77777777" w:rsidTr="00FB6BC6">
        <w:trPr>
          <w:trHeight w:val="320"/>
        </w:trPr>
        <w:tc>
          <w:tcPr>
            <w:tcW w:w="9496" w:type="dxa"/>
            <w:tcBorders>
              <w:top w:val="single" w:sz="4" w:space="0" w:color="000000"/>
              <w:left w:val="single" w:sz="4" w:space="0" w:color="000000"/>
              <w:bottom w:val="single" w:sz="4" w:space="0" w:color="000000"/>
              <w:right w:val="single" w:sz="4" w:space="0" w:color="000000"/>
            </w:tcBorders>
            <w:shd w:val="clear" w:color="auto" w:fill="D9D9D9"/>
          </w:tcPr>
          <w:p w14:paraId="3BE276C8" w14:textId="3218294F" w:rsidR="00FB6BC6" w:rsidRPr="00482D9C" w:rsidRDefault="00FB6BC6" w:rsidP="00766333">
            <w:pPr>
              <w:spacing w:after="0"/>
              <w:jc w:val="center"/>
              <w:rPr>
                <w:rFonts w:cs="Arial"/>
              </w:rPr>
            </w:pPr>
            <w:r>
              <w:lastRenderedPageBreak/>
              <w:br w:type="page"/>
            </w:r>
            <w:r>
              <w:rPr>
                <w:b/>
                <w:bCs/>
                <w:sz w:val="24"/>
                <w:szCs w:val="24"/>
              </w:rPr>
              <w:t>UV 8.</w:t>
            </w:r>
            <w:r w:rsidRPr="007650C0">
              <w:rPr>
                <w:b/>
                <w:bCs/>
                <w:sz w:val="24"/>
                <w:szCs w:val="24"/>
              </w:rPr>
              <w:t>2</w:t>
            </w:r>
            <w:r>
              <w:rPr>
                <w:b/>
                <w:bCs/>
                <w:sz w:val="24"/>
                <w:szCs w:val="24"/>
              </w:rPr>
              <w:t xml:space="preserve"> </w:t>
            </w:r>
            <w:r w:rsidRPr="00CD7C26">
              <w:rPr>
                <w:rFonts w:ascii="MS Gothic" w:eastAsia="MS Gothic" w:hAnsi="MS Gothic" w:cs="MS Gothic" w:hint="eastAsia"/>
                <w:b/>
                <w:bCs/>
                <w:sz w:val="24"/>
                <w:szCs w:val="24"/>
              </w:rPr>
              <w:t>你今天上什么</w:t>
            </w:r>
            <w:r w:rsidRPr="00317344">
              <w:rPr>
                <w:rFonts w:ascii="Microsoft JhengHei" w:eastAsia="Microsoft JhengHei" w:hAnsi="Microsoft JhengHei" w:cs="Microsoft JhengHei" w:hint="eastAsia"/>
                <w:b/>
                <w:sz w:val="24"/>
                <w:szCs w:val="24"/>
              </w:rPr>
              <w:t>课</w:t>
            </w:r>
            <w:r>
              <w:rPr>
                <w:rFonts w:hint="eastAsia"/>
                <w:b/>
                <w:sz w:val="24"/>
                <w:szCs w:val="24"/>
              </w:rPr>
              <w:t xml:space="preserve"> </w:t>
            </w:r>
            <w:r w:rsidRPr="00CD7C26">
              <w:rPr>
                <w:bCs/>
                <w:i/>
                <w:sz w:val="24"/>
                <w:szCs w:val="24"/>
              </w:rPr>
              <w:t>Nǐ jīntiān shàng shénme kè</w:t>
            </w:r>
            <w:r>
              <w:rPr>
                <w:b/>
                <w:sz w:val="24"/>
                <w:szCs w:val="24"/>
              </w:rPr>
              <w:t xml:space="preserve">? </w:t>
            </w:r>
            <w:r w:rsidRPr="00CD7C26">
              <w:rPr>
                <w:sz w:val="20"/>
                <w:szCs w:val="20"/>
              </w:rPr>
              <w:t>Schulalltag und Unterrichtsfächer beschreiben und vergleichen</w:t>
            </w:r>
            <w:r w:rsidRPr="00D72709">
              <w:rPr>
                <w:b/>
                <w:bCs/>
                <w:i/>
                <w:iCs/>
                <w:sz w:val="20"/>
                <w:szCs w:val="20"/>
              </w:rPr>
              <w:t xml:space="preserve"> </w:t>
            </w:r>
            <w:r w:rsidRPr="00482D9C">
              <w:rPr>
                <w:sz w:val="20"/>
                <w:szCs w:val="20"/>
              </w:rPr>
              <w:t>(ca. 20 U-Std.)</w:t>
            </w:r>
          </w:p>
        </w:tc>
      </w:tr>
      <w:tr w:rsidR="00FB6BC6" w14:paraId="56AAF88E" w14:textId="77777777" w:rsidTr="00FB6BC6">
        <w:tc>
          <w:tcPr>
            <w:tcW w:w="9496" w:type="dxa"/>
            <w:tcBorders>
              <w:top w:val="single" w:sz="4" w:space="0" w:color="000000"/>
              <w:left w:val="single" w:sz="4" w:space="0" w:color="000000"/>
              <w:bottom w:val="single" w:sz="4" w:space="0" w:color="000000"/>
              <w:right w:val="single" w:sz="4" w:space="0" w:color="000000"/>
            </w:tcBorders>
            <w:shd w:val="clear" w:color="auto" w:fill="auto"/>
          </w:tcPr>
          <w:p w14:paraId="13DB146B" w14:textId="77777777" w:rsidR="00FB6BC6" w:rsidRDefault="00FB6BC6" w:rsidP="00AE6440">
            <w:pPr>
              <w:spacing w:after="0"/>
              <w:jc w:val="center"/>
              <w:rPr>
                <w:rFonts w:cs="Arial"/>
                <w:b/>
                <w:sz w:val="20"/>
                <w:szCs w:val="20"/>
              </w:rPr>
            </w:pPr>
            <w:r>
              <w:rPr>
                <w:rFonts w:cs="Arial"/>
                <w:b/>
                <w:sz w:val="20"/>
                <w:szCs w:val="20"/>
              </w:rPr>
              <w:t>Schwerpunkte der Kompetenzentwicklung</w:t>
            </w:r>
          </w:p>
        </w:tc>
      </w:tr>
      <w:tr w:rsidR="00FB6BC6" w14:paraId="2FE9A114" w14:textId="77777777" w:rsidTr="00FB6BC6">
        <w:tc>
          <w:tcPr>
            <w:tcW w:w="9496" w:type="dxa"/>
            <w:tcBorders>
              <w:top w:val="single" w:sz="4" w:space="0" w:color="000000"/>
              <w:left w:val="single" w:sz="4" w:space="0" w:color="000000"/>
              <w:bottom w:val="single" w:sz="4" w:space="0" w:color="000000"/>
              <w:right w:val="single" w:sz="4" w:space="0" w:color="000000"/>
            </w:tcBorders>
            <w:shd w:val="clear" w:color="auto" w:fill="auto"/>
          </w:tcPr>
          <w:p w14:paraId="780E3573" w14:textId="77777777" w:rsidR="00FB6BC6" w:rsidRDefault="00FB6BC6" w:rsidP="00F41E80">
            <w:pPr>
              <w:pStyle w:val="Liste-Indikator"/>
              <w:numPr>
                <w:ilvl w:val="0"/>
                <w:numId w:val="0"/>
              </w:numPr>
              <w:spacing w:after="0" w:line="276" w:lineRule="auto"/>
              <w:ind w:left="284" w:hanging="284"/>
              <w:jc w:val="left"/>
              <w:rPr>
                <w:b/>
                <w:bCs/>
                <w:iCs/>
                <w:sz w:val="20"/>
                <w:szCs w:val="20"/>
                <w:lang w:eastAsia="de-DE"/>
              </w:rPr>
            </w:pPr>
            <w:r w:rsidRPr="00F41E80">
              <w:rPr>
                <w:b/>
                <w:bCs/>
                <w:i/>
                <w:iCs/>
                <w:sz w:val="20"/>
                <w:szCs w:val="20"/>
                <w:lang w:eastAsia="de-DE"/>
              </w:rPr>
              <w:t>Schreiben</w:t>
            </w:r>
            <w:r>
              <w:rPr>
                <w:b/>
                <w:bCs/>
                <w:iCs/>
                <w:sz w:val="20"/>
                <w:szCs w:val="20"/>
                <w:lang w:eastAsia="de-DE"/>
              </w:rPr>
              <w:t xml:space="preserve">: </w:t>
            </w:r>
            <w:r w:rsidRPr="0010612D">
              <w:rPr>
                <w:rFonts w:eastAsiaTheme="minorHAnsi"/>
                <w:sz w:val="20"/>
                <w:szCs w:val="20"/>
                <w:lang w:eastAsia="de-DE"/>
              </w:rPr>
              <w:t xml:space="preserve">ihre Lebenswelt beschreiben, von Ereignissen berichten </w:t>
            </w:r>
            <w:r>
              <w:rPr>
                <w:rFonts w:eastAsiaTheme="minorHAnsi" w:cs="Arial"/>
                <w:sz w:val="20"/>
                <w:szCs w:val="20"/>
                <w:lang w:eastAsia="de-DE"/>
              </w:rPr>
              <w:t>[</w:t>
            </w:r>
            <w:r w:rsidRPr="0010612D">
              <w:rPr>
                <w:rFonts w:eastAsiaTheme="minorHAnsi"/>
                <w:sz w:val="20"/>
                <w:szCs w:val="20"/>
                <w:lang w:eastAsia="de-DE"/>
              </w:rPr>
              <w:t>sowie Interessen und Absichten darstellen</w:t>
            </w:r>
            <w:r>
              <w:rPr>
                <w:rFonts w:eastAsiaTheme="minorHAnsi"/>
                <w:sz w:val="20"/>
                <w:szCs w:val="20"/>
                <w:lang w:eastAsia="de-DE"/>
              </w:rPr>
              <w:t>]</w:t>
            </w:r>
          </w:p>
          <w:p w14:paraId="5425831F" w14:textId="77777777" w:rsidR="00FB6BC6" w:rsidRPr="00B26AA0" w:rsidRDefault="00FB6BC6" w:rsidP="00F41E80">
            <w:pPr>
              <w:pStyle w:val="Liste-Indikator"/>
              <w:numPr>
                <w:ilvl w:val="0"/>
                <w:numId w:val="0"/>
              </w:numPr>
              <w:spacing w:after="0" w:line="276" w:lineRule="auto"/>
              <w:ind w:left="284" w:hanging="284"/>
              <w:jc w:val="left"/>
              <w:rPr>
                <w:rFonts w:eastAsiaTheme="minorHAnsi"/>
                <w:sz w:val="20"/>
                <w:szCs w:val="20"/>
                <w:lang w:eastAsia="de-DE"/>
              </w:rPr>
            </w:pPr>
            <w:r w:rsidRPr="00F41E80">
              <w:rPr>
                <w:b/>
                <w:bCs/>
                <w:i/>
                <w:iCs/>
                <w:sz w:val="20"/>
                <w:szCs w:val="20"/>
                <w:lang w:eastAsia="de-DE"/>
              </w:rPr>
              <w:t>Sprachmittlung</w:t>
            </w:r>
            <w:r w:rsidRPr="00534C7B">
              <w:rPr>
                <w:b/>
                <w:bCs/>
                <w:iCs/>
                <w:sz w:val="20"/>
                <w:szCs w:val="20"/>
                <w:lang w:eastAsia="de-DE"/>
              </w:rPr>
              <w:t>:</w:t>
            </w:r>
            <w:r w:rsidRPr="00951379">
              <w:rPr>
                <w:b/>
                <w:bCs/>
                <w:sz w:val="20"/>
                <w:szCs w:val="20"/>
                <w:lang w:eastAsia="de-DE"/>
              </w:rPr>
              <w:t xml:space="preserve"> </w:t>
            </w:r>
            <w:r w:rsidRPr="00B26AA0">
              <w:rPr>
                <w:rFonts w:eastAsiaTheme="minorHAnsi"/>
                <w:sz w:val="20"/>
                <w:szCs w:val="20"/>
                <w:lang w:eastAsia="de-DE"/>
              </w:rPr>
              <w:t xml:space="preserve">in informellen </w:t>
            </w:r>
            <w:r>
              <w:rPr>
                <w:rFonts w:eastAsiaTheme="minorHAnsi" w:cs="Arial"/>
                <w:sz w:val="20"/>
                <w:szCs w:val="20"/>
                <w:lang w:eastAsia="de-DE"/>
              </w:rPr>
              <w:t>[</w:t>
            </w:r>
            <w:r w:rsidRPr="00B26AA0">
              <w:rPr>
                <w:rFonts w:eastAsiaTheme="minorHAnsi"/>
                <w:sz w:val="20"/>
                <w:szCs w:val="20"/>
                <w:lang w:eastAsia="de-DE"/>
              </w:rPr>
              <w:t>und einfach strukturierten formalisierten</w:t>
            </w:r>
            <w:r>
              <w:rPr>
                <w:rFonts w:eastAsiaTheme="minorHAnsi"/>
                <w:sz w:val="20"/>
                <w:szCs w:val="20"/>
                <w:lang w:eastAsia="de-DE"/>
              </w:rPr>
              <w:t>]</w:t>
            </w:r>
            <w:r w:rsidRPr="00B26AA0">
              <w:rPr>
                <w:rFonts w:eastAsiaTheme="minorHAnsi"/>
                <w:sz w:val="20"/>
                <w:szCs w:val="20"/>
                <w:lang w:eastAsia="de-DE"/>
              </w:rPr>
              <w:t xml:space="preserve"> Kommunikationssituationen relevante Aussagen in der jeweiligen Zielsprache auch unter Nutzung von geeigneten Kompensationsstrategien weitgehend situations- und adressatengerecht in einfacher Form wiedergeben</w:t>
            </w:r>
            <w:r>
              <w:rPr>
                <w:rFonts w:eastAsiaTheme="minorHAnsi"/>
                <w:sz w:val="20"/>
                <w:szCs w:val="20"/>
                <w:lang w:eastAsia="de-DE"/>
              </w:rPr>
              <w:t xml:space="preserve">, </w:t>
            </w:r>
            <w:r w:rsidRPr="00B26AA0">
              <w:rPr>
                <w:rFonts w:eastAsiaTheme="minorHAnsi"/>
                <w:sz w:val="20"/>
                <w:szCs w:val="20"/>
                <w:lang w:eastAsia="de-DE"/>
              </w:rPr>
              <w:t>Textinformationen weitgehend adressatengerecht bündeln und bei Bedarf notwendige Erläuterungen hinzufügen</w:t>
            </w:r>
          </w:p>
          <w:p w14:paraId="3E243053" w14:textId="77777777" w:rsidR="00FB6BC6" w:rsidRPr="00A951F1" w:rsidRDefault="00FB6BC6" w:rsidP="00F41E80">
            <w:pPr>
              <w:pStyle w:val="Liste-Indikator"/>
              <w:numPr>
                <w:ilvl w:val="0"/>
                <w:numId w:val="0"/>
              </w:numPr>
              <w:spacing w:after="0" w:line="276" w:lineRule="auto"/>
              <w:ind w:left="284" w:hanging="284"/>
              <w:jc w:val="left"/>
              <w:rPr>
                <w:bCs/>
                <w:sz w:val="20"/>
                <w:szCs w:val="20"/>
                <w:lang w:eastAsia="de-DE"/>
              </w:rPr>
            </w:pPr>
            <w:r w:rsidRPr="00F41E80">
              <w:rPr>
                <w:b/>
                <w:bCs/>
                <w:i/>
                <w:iCs/>
                <w:sz w:val="20"/>
                <w:szCs w:val="20"/>
                <w:lang w:eastAsia="de-DE"/>
              </w:rPr>
              <w:t>Grammatik</w:t>
            </w:r>
            <w:r w:rsidRPr="00534C7B">
              <w:rPr>
                <w:b/>
                <w:bCs/>
                <w:iCs/>
                <w:sz w:val="20"/>
                <w:szCs w:val="20"/>
                <w:lang w:eastAsia="de-DE"/>
              </w:rPr>
              <w:t>:</w:t>
            </w:r>
            <w:r w:rsidRPr="00D72709">
              <w:rPr>
                <w:bCs/>
                <w:sz w:val="20"/>
                <w:szCs w:val="20"/>
                <w:lang w:eastAsia="de-DE"/>
              </w:rPr>
              <w:t xml:space="preserve"> </w:t>
            </w:r>
            <w:r w:rsidRPr="00A951F1">
              <w:rPr>
                <w:bCs/>
                <w:sz w:val="20"/>
                <w:szCs w:val="20"/>
                <w:lang w:eastAsia="de-DE"/>
              </w:rPr>
              <w:t>Aussagen und Fragen sowie Vergleiche formulieren</w:t>
            </w:r>
            <w:r>
              <w:rPr>
                <w:bCs/>
                <w:sz w:val="20"/>
                <w:szCs w:val="20"/>
                <w:lang w:eastAsia="de-DE"/>
              </w:rPr>
              <w:t>,</w:t>
            </w:r>
            <w:r w:rsidRPr="00D72709">
              <w:rPr>
                <w:bCs/>
                <w:sz w:val="20"/>
                <w:szCs w:val="20"/>
                <w:lang w:eastAsia="de-DE"/>
              </w:rPr>
              <w:t xml:space="preserve"> </w:t>
            </w:r>
            <w:r w:rsidRPr="00A951F1">
              <w:rPr>
                <w:bCs/>
                <w:sz w:val="20"/>
                <w:szCs w:val="20"/>
                <w:lang w:eastAsia="de-DE"/>
              </w:rPr>
              <w:t>Texte und mündliche Äußerungen strukturieren und räumliche, zeitliche und logische Bezüge darstellen</w:t>
            </w:r>
          </w:p>
          <w:p w14:paraId="0D5EC7DB" w14:textId="77777777" w:rsidR="00FB6BC6" w:rsidRPr="00A951F1" w:rsidRDefault="00FB6BC6" w:rsidP="00F41E80">
            <w:pPr>
              <w:pStyle w:val="Liste-Indikator"/>
              <w:numPr>
                <w:ilvl w:val="0"/>
                <w:numId w:val="0"/>
              </w:numPr>
              <w:spacing w:after="0" w:line="276" w:lineRule="auto"/>
              <w:ind w:left="284" w:hanging="284"/>
              <w:jc w:val="left"/>
              <w:rPr>
                <w:rFonts w:eastAsiaTheme="minorHAnsi"/>
                <w:bCs/>
                <w:sz w:val="20"/>
                <w:szCs w:val="20"/>
                <w:lang w:eastAsia="de-DE"/>
              </w:rPr>
            </w:pPr>
            <w:r w:rsidRPr="00534C7B">
              <w:rPr>
                <w:b/>
                <w:bCs/>
                <w:sz w:val="20"/>
                <w:szCs w:val="20"/>
                <w:lang w:eastAsia="de-DE"/>
              </w:rPr>
              <w:t>IKK:</w:t>
            </w:r>
            <w:r>
              <w:rPr>
                <w:rFonts w:cs="Arial"/>
                <w:sz w:val="20"/>
                <w:szCs w:val="20"/>
              </w:rPr>
              <w:t xml:space="preserve"> </w:t>
            </w:r>
            <w:r w:rsidRPr="00A951F1">
              <w:rPr>
                <w:rFonts w:eastAsiaTheme="minorHAnsi"/>
                <w:bCs/>
                <w:sz w:val="20"/>
                <w:szCs w:val="20"/>
                <w:lang w:eastAsia="de-DE"/>
              </w:rPr>
              <w:t>sich durch Perspektivwechsel mit grundlegenden, kulturell bedingten Denk- und Verhaltensweisen kritisch auseinandersetzen</w:t>
            </w:r>
          </w:p>
          <w:p w14:paraId="0825DF06" w14:textId="77777777" w:rsidR="00FB6BC6" w:rsidRPr="00A951F1" w:rsidRDefault="00FB6BC6" w:rsidP="00F41E80">
            <w:pPr>
              <w:pStyle w:val="Liste-Indikator"/>
              <w:numPr>
                <w:ilvl w:val="0"/>
                <w:numId w:val="0"/>
              </w:numPr>
              <w:spacing w:after="0" w:line="276" w:lineRule="auto"/>
              <w:ind w:left="284" w:hanging="284"/>
              <w:jc w:val="left"/>
              <w:rPr>
                <w:rFonts w:eastAsiaTheme="minorHAnsi"/>
                <w:bCs/>
                <w:sz w:val="20"/>
                <w:szCs w:val="20"/>
                <w:lang w:eastAsia="de-DE"/>
              </w:rPr>
            </w:pPr>
            <w:r>
              <w:rPr>
                <w:b/>
                <w:bCs/>
                <w:sz w:val="20"/>
                <w:szCs w:val="20"/>
                <w:lang w:eastAsia="de-DE"/>
              </w:rPr>
              <w:t>TMK</w:t>
            </w:r>
            <w:r w:rsidRPr="00534C7B">
              <w:rPr>
                <w:b/>
                <w:bCs/>
                <w:sz w:val="20"/>
                <w:szCs w:val="20"/>
                <w:lang w:eastAsia="de-DE"/>
              </w:rPr>
              <w:t>:</w:t>
            </w:r>
            <w:r w:rsidRPr="00534C7B">
              <w:rPr>
                <w:rFonts w:eastAsiaTheme="minorHAnsi"/>
                <w:bCs/>
                <w:sz w:val="20"/>
                <w:szCs w:val="20"/>
                <w:lang w:eastAsia="de-DE"/>
              </w:rPr>
              <w:t xml:space="preserve"> </w:t>
            </w:r>
            <w:r w:rsidRPr="0010612D">
              <w:rPr>
                <w:rFonts w:eastAsiaTheme="minorHAnsi"/>
                <w:bCs/>
                <w:sz w:val="20"/>
                <w:szCs w:val="20"/>
                <w:lang w:eastAsia="de-DE"/>
              </w:rPr>
              <w:t xml:space="preserve">Texte zum persönlichen Lebensumfeld auch digital </w:t>
            </w:r>
            <w:r>
              <w:rPr>
                <w:rFonts w:eastAsiaTheme="minorHAnsi"/>
                <w:bCs/>
                <w:sz w:val="20"/>
                <w:szCs w:val="20"/>
                <w:lang w:eastAsia="de-DE"/>
              </w:rPr>
              <w:t xml:space="preserve">verfassen, umformen, ergänzen </w:t>
            </w:r>
            <w:r w:rsidRPr="0010612D">
              <w:rPr>
                <w:rFonts w:eastAsiaTheme="minorHAnsi"/>
                <w:bCs/>
                <w:sz w:val="20"/>
                <w:szCs w:val="20"/>
                <w:lang w:eastAsia="de-DE"/>
              </w:rPr>
              <w:t>und kreativ bearbeiten</w:t>
            </w:r>
            <w:r>
              <w:rPr>
                <w:rFonts w:eastAsiaTheme="minorHAnsi"/>
                <w:bCs/>
                <w:sz w:val="20"/>
                <w:szCs w:val="20"/>
                <w:lang w:eastAsia="de-DE"/>
              </w:rPr>
              <w:t>;</w:t>
            </w:r>
            <w:r w:rsidRPr="00A951F1">
              <w:rPr>
                <w:rFonts w:eastAsiaTheme="minorHAnsi"/>
                <w:bCs/>
                <w:sz w:val="20"/>
                <w:szCs w:val="20"/>
                <w:lang w:eastAsia="de-DE"/>
              </w:rPr>
              <w:t xml:space="preserve"> unterschiedliche mediale Quellen für eigene Informationsrecherchen nutzen, sowie gewonnene Informationen und Daten kritisch und zielentsprechend auswerten</w:t>
            </w:r>
          </w:p>
        </w:tc>
      </w:tr>
      <w:tr w:rsidR="00FB6BC6" w14:paraId="007AFC55" w14:textId="77777777" w:rsidTr="00FB6BC6">
        <w:tc>
          <w:tcPr>
            <w:tcW w:w="9496" w:type="dxa"/>
            <w:tcBorders>
              <w:top w:val="single" w:sz="4" w:space="0" w:color="000000"/>
              <w:left w:val="single" w:sz="4" w:space="0" w:color="000000"/>
              <w:bottom w:val="single" w:sz="4" w:space="0" w:color="000000"/>
              <w:right w:val="single" w:sz="4" w:space="0" w:color="000000"/>
            </w:tcBorders>
            <w:shd w:val="clear" w:color="auto" w:fill="auto"/>
          </w:tcPr>
          <w:p w14:paraId="30D54313" w14:textId="77777777" w:rsidR="00FB6BC6" w:rsidRDefault="00FB6BC6" w:rsidP="00AE6440">
            <w:pPr>
              <w:spacing w:after="0"/>
              <w:jc w:val="center"/>
              <w:rPr>
                <w:rFonts w:cs="Arial"/>
                <w:b/>
                <w:sz w:val="20"/>
                <w:szCs w:val="20"/>
              </w:rPr>
            </w:pPr>
            <w:r>
              <w:rPr>
                <w:rFonts w:cs="Arial"/>
                <w:b/>
                <w:sz w:val="20"/>
                <w:szCs w:val="20"/>
              </w:rPr>
              <w:t>fachliche Konkretisierungen im Schwerpunkt</w:t>
            </w:r>
          </w:p>
        </w:tc>
      </w:tr>
      <w:tr w:rsidR="00FB6BC6" w14:paraId="074B87AD" w14:textId="77777777" w:rsidTr="00FB6BC6">
        <w:tc>
          <w:tcPr>
            <w:tcW w:w="9496" w:type="dxa"/>
            <w:tcBorders>
              <w:top w:val="single" w:sz="4" w:space="0" w:color="000000"/>
              <w:left w:val="single" w:sz="4" w:space="0" w:color="000000"/>
              <w:bottom w:val="single" w:sz="4" w:space="0" w:color="000000"/>
              <w:right w:val="single" w:sz="4" w:space="0" w:color="000000"/>
            </w:tcBorders>
            <w:shd w:val="clear" w:color="auto" w:fill="auto"/>
          </w:tcPr>
          <w:p w14:paraId="092F06D9" w14:textId="70781DBB" w:rsidR="00FB6BC6" w:rsidRPr="00CE5FE6" w:rsidRDefault="00FB6BC6" w:rsidP="00F41E80">
            <w:pPr>
              <w:pStyle w:val="Liste-Indikator"/>
              <w:numPr>
                <w:ilvl w:val="0"/>
                <w:numId w:val="0"/>
              </w:numPr>
              <w:spacing w:after="0" w:line="276" w:lineRule="auto"/>
              <w:ind w:left="284" w:hanging="284"/>
              <w:jc w:val="left"/>
              <w:rPr>
                <w:rFonts w:eastAsiaTheme="minorHAnsi"/>
                <w:bCs/>
                <w:sz w:val="20"/>
                <w:szCs w:val="20"/>
                <w:lang w:eastAsia="de-DE"/>
              </w:rPr>
            </w:pPr>
            <w:r w:rsidRPr="00534C7B">
              <w:rPr>
                <w:b/>
                <w:bCs/>
                <w:sz w:val="20"/>
                <w:szCs w:val="20"/>
              </w:rPr>
              <w:t>IKK:</w:t>
            </w:r>
            <w:r>
              <w:rPr>
                <w:b/>
                <w:bCs/>
                <w:sz w:val="20"/>
                <w:szCs w:val="20"/>
              </w:rPr>
              <w:t xml:space="preserve"> </w:t>
            </w:r>
            <w:r>
              <w:rPr>
                <w:rFonts w:eastAsiaTheme="minorHAnsi"/>
                <w:bCs/>
                <w:sz w:val="20"/>
                <w:szCs w:val="20"/>
                <w:lang w:eastAsia="de-DE"/>
              </w:rPr>
              <w:t>Ausbildung/Schule</w:t>
            </w:r>
            <w:r w:rsidRPr="00874AA6">
              <w:rPr>
                <w:rFonts w:eastAsiaTheme="minorHAnsi"/>
                <w:bCs/>
                <w:sz w:val="20"/>
                <w:szCs w:val="20"/>
                <w:lang w:eastAsia="de-DE"/>
              </w:rPr>
              <w:t xml:space="preserve">: Aspekte des Schulalltags, erste </w:t>
            </w:r>
            <w:r>
              <w:rPr>
                <w:rFonts w:eastAsiaTheme="minorHAnsi"/>
                <w:bCs/>
                <w:sz w:val="20"/>
                <w:szCs w:val="20"/>
                <w:lang w:eastAsia="de-DE"/>
              </w:rPr>
              <w:t xml:space="preserve">Einblicke in das Schulsystem </w:t>
            </w:r>
            <w:r w:rsidRPr="00D91C47">
              <w:rPr>
                <w:rFonts w:cs="Arial"/>
                <w:sz w:val="20"/>
                <w:szCs w:val="20"/>
              </w:rPr>
              <w:t>(Schultag;</w:t>
            </w:r>
            <w:r>
              <w:rPr>
                <w:rFonts w:cs="Arial"/>
                <w:sz w:val="20"/>
                <w:szCs w:val="20"/>
              </w:rPr>
              <w:t xml:space="preserve"> Schulfächer in D</w:t>
            </w:r>
            <w:r w:rsidR="005642C3">
              <w:rPr>
                <w:rFonts w:cs="Arial"/>
                <w:sz w:val="20"/>
                <w:szCs w:val="20"/>
              </w:rPr>
              <w:t>eutschland</w:t>
            </w:r>
            <w:r>
              <w:rPr>
                <w:rFonts w:cs="Arial"/>
                <w:sz w:val="20"/>
                <w:szCs w:val="20"/>
              </w:rPr>
              <w:t xml:space="preserve"> und China)</w:t>
            </w:r>
          </w:p>
          <w:p w14:paraId="6C266EA0" w14:textId="77777777" w:rsidR="00FB6BC6" w:rsidRPr="00CE5FE6" w:rsidRDefault="00FB6BC6" w:rsidP="00F41E80">
            <w:pPr>
              <w:pStyle w:val="Liste-Indikator"/>
              <w:numPr>
                <w:ilvl w:val="0"/>
                <w:numId w:val="0"/>
              </w:numPr>
              <w:spacing w:after="0" w:line="276" w:lineRule="auto"/>
              <w:ind w:left="284" w:hanging="284"/>
              <w:jc w:val="left"/>
              <w:rPr>
                <w:bCs/>
                <w:sz w:val="20"/>
                <w:szCs w:val="20"/>
                <w:lang w:eastAsia="de-DE"/>
              </w:rPr>
            </w:pPr>
            <w:r w:rsidRPr="00F41E80">
              <w:rPr>
                <w:b/>
                <w:bCs/>
                <w:i/>
                <w:iCs/>
                <w:sz w:val="20"/>
                <w:szCs w:val="20"/>
              </w:rPr>
              <w:t>Grammatik</w:t>
            </w:r>
            <w:r w:rsidRPr="00534C7B">
              <w:rPr>
                <w:b/>
                <w:bCs/>
                <w:sz w:val="20"/>
                <w:szCs w:val="20"/>
              </w:rPr>
              <w:t>:</w:t>
            </w:r>
            <w:r w:rsidRPr="004E1A99">
              <w:rPr>
                <w:b/>
                <w:bCs/>
                <w:sz w:val="20"/>
                <w:szCs w:val="20"/>
              </w:rPr>
              <w:t xml:space="preserve"> </w:t>
            </w:r>
            <w:r w:rsidRPr="00CE5FE6">
              <w:rPr>
                <w:bCs/>
                <w:sz w:val="20"/>
                <w:szCs w:val="20"/>
                <w:lang w:eastAsia="de-DE"/>
              </w:rPr>
              <w:t>Zeit- und Ortsadverbien</w:t>
            </w:r>
            <w:r>
              <w:rPr>
                <w:bCs/>
                <w:sz w:val="20"/>
                <w:szCs w:val="20"/>
                <w:lang w:eastAsia="de-DE"/>
              </w:rPr>
              <w:t>, Zähleinheitswörter</w:t>
            </w:r>
          </w:p>
          <w:p w14:paraId="196ED385" w14:textId="77777777" w:rsidR="00FB6BC6" w:rsidRDefault="00FB6BC6" w:rsidP="00F41E80">
            <w:pPr>
              <w:spacing w:after="0"/>
              <w:ind w:left="284" w:hanging="284"/>
              <w:jc w:val="left"/>
              <w:rPr>
                <w:rFonts w:cs="Arial"/>
                <w:sz w:val="20"/>
              </w:rPr>
            </w:pPr>
            <w:r w:rsidRPr="00F41E80">
              <w:rPr>
                <w:b/>
                <w:bCs/>
                <w:sz w:val="20"/>
                <w:szCs w:val="20"/>
              </w:rPr>
              <w:t xml:space="preserve">TMK: </w:t>
            </w:r>
            <w:r w:rsidRPr="00951379">
              <w:rPr>
                <w:sz w:val="20"/>
                <w:szCs w:val="20"/>
                <w:u w:val="single"/>
              </w:rPr>
              <w:t>Ausgangstexte:</w:t>
            </w:r>
            <w:r w:rsidRPr="00951379">
              <w:rPr>
                <w:sz w:val="20"/>
                <w:szCs w:val="20"/>
              </w:rPr>
              <w:t xml:space="preserve"> </w:t>
            </w:r>
            <w:r>
              <w:rPr>
                <w:rFonts w:cs="Arial"/>
                <w:sz w:val="20"/>
              </w:rPr>
              <w:t xml:space="preserve">informelle Gespräche, (persönliche) Nachrichten und Berichte, Informationstexte aus dem öffentlichen Raum, einfaches Interview, E-Mail; </w:t>
            </w:r>
            <w:r w:rsidRPr="00951379">
              <w:rPr>
                <w:sz w:val="20"/>
                <w:szCs w:val="20"/>
                <w:u w:val="single"/>
              </w:rPr>
              <w:t>Zieltexte:</w:t>
            </w:r>
            <w:r>
              <w:rPr>
                <w:rFonts w:cs="Arial"/>
                <w:sz w:val="20"/>
              </w:rPr>
              <w:t xml:space="preserve"> </w:t>
            </w:r>
            <w:r>
              <w:rPr>
                <w:rFonts w:cs="Arial"/>
                <w:sz w:val="20"/>
                <w:szCs w:val="20"/>
              </w:rPr>
              <w:t>Formate der sozialen Medien und Netzwerke (Blogeinträge), E-Mail, Berichte</w:t>
            </w:r>
          </w:p>
          <w:p w14:paraId="4BB55A06" w14:textId="77777777" w:rsidR="00FB6BC6" w:rsidRDefault="00FB6BC6" w:rsidP="00F41E80">
            <w:pPr>
              <w:pStyle w:val="Liste-Indikator"/>
              <w:numPr>
                <w:ilvl w:val="0"/>
                <w:numId w:val="0"/>
              </w:numPr>
              <w:spacing w:after="0" w:line="276" w:lineRule="auto"/>
              <w:ind w:left="284" w:hanging="284"/>
              <w:jc w:val="left"/>
              <w:rPr>
                <w:rFonts w:cs="Arial"/>
                <w:b/>
                <w:sz w:val="20"/>
                <w:szCs w:val="20"/>
              </w:rPr>
            </w:pPr>
            <w:r>
              <w:rPr>
                <w:b/>
                <w:bCs/>
                <w:sz w:val="20"/>
                <w:szCs w:val="20"/>
              </w:rPr>
              <w:t>SLK:</w:t>
            </w:r>
            <w:r>
              <w:rPr>
                <w:rFonts w:cs="Arial"/>
                <w:b/>
                <w:sz w:val="20"/>
                <w:szCs w:val="20"/>
              </w:rPr>
              <w:t xml:space="preserve"> </w:t>
            </w:r>
            <w:r w:rsidRPr="00D91C47">
              <w:rPr>
                <w:rFonts w:cs="Arial"/>
                <w:sz w:val="20"/>
                <w:szCs w:val="20"/>
              </w:rPr>
              <w:t xml:space="preserve">Strategien zur </w:t>
            </w:r>
            <w:r>
              <w:rPr>
                <w:rFonts w:cs="Arial"/>
                <w:sz w:val="20"/>
                <w:szCs w:val="20"/>
              </w:rPr>
              <w:t xml:space="preserve">mündlichen und schriftlichen Sprachmittlung; zur </w:t>
            </w:r>
            <w:r w:rsidRPr="00D91C47">
              <w:rPr>
                <w:rFonts w:cs="Arial"/>
                <w:sz w:val="20"/>
                <w:szCs w:val="20"/>
              </w:rPr>
              <w:t>Nutzung digitaler Medie</w:t>
            </w:r>
            <w:r>
              <w:rPr>
                <w:rFonts w:cs="Arial"/>
                <w:sz w:val="20"/>
                <w:szCs w:val="20"/>
              </w:rPr>
              <w:t>n zum Sprachenlernen;</w:t>
            </w:r>
            <w:r w:rsidRPr="00D91C47">
              <w:rPr>
                <w:rFonts w:cs="Arial"/>
                <w:sz w:val="20"/>
                <w:szCs w:val="20"/>
              </w:rPr>
              <w:t xml:space="preserve"> zur Nutzung zweisprachiger Wörterbücher</w:t>
            </w:r>
            <w:r w:rsidRPr="007650C0">
              <w:rPr>
                <w:rFonts w:cs="Arial"/>
                <w:sz w:val="20"/>
                <w:szCs w:val="20"/>
              </w:rPr>
              <w:t xml:space="preserve"> </w:t>
            </w:r>
          </w:p>
        </w:tc>
      </w:tr>
      <w:tr w:rsidR="00FB6BC6" w14:paraId="6B774E33" w14:textId="77777777" w:rsidTr="00FB6BC6">
        <w:tc>
          <w:tcPr>
            <w:tcW w:w="9496" w:type="dxa"/>
            <w:tcBorders>
              <w:top w:val="single" w:sz="4" w:space="0" w:color="000000"/>
              <w:left w:val="single" w:sz="4" w:space="0" w:color="000000"/>
              <w:bottom w:val="single" w:sz="4" w:space="0" w:color="000000"/>
              <w:right w:val="single" w:sz="4" w:space="0" w:color="000000"/>
            </w:tcBorders>
            <w:shd w:val="clear" w:color="auto" w:fill="auto"/>
          </w:tcPr>
          <w:p w14:paraId="77A0B61C" w14:textId="77777777" w:rsidR="00FB6BC6" w:rsidRDefault="00FB6BC6" w:rsidP="00AE6440">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FB6BC6" w14:paraId="0FF362AB" w14:textId="77777777" w:rsidTr="00FB6BC6">
        <w:tc>
          <w:tcPr>
            <w:tcW w:w="9496" w:type="dxa"/>
            <w:tcBorders>
              <w:top w:val="single" w:sz="4" w:space="0" w:color="000000"/>
              <w:left w:val="single" w:sz="4" w:space="0" w:color="000000"/>
              <w:bottom w:val="single" w:sz="4" w:space="0" w:color="000000"/>
              <w:right w:val="single" w:sz="4" w:space="0" w:color="000000"/>
            </w:tcBorders>
            <w:shd w:val="clear" w:color="auto" w:fill="auto"/>
          </w:tcPr>
          <w:p w14:paraId="5AFFE872" w14:textId="77777777" w:rsidR="00FB6BC6" w:rsidRDefault="00FB6BC6" w:rsidP="0088269F">
            <w:pPr>
              <w:spacing w:after="0" w:line="240" w:lineRule="auto"/>
              <w:ind w:left="284" w:hanging="284"/>
              <w:jc w:val="left"/>
              <w:rPr>
                <w:rFonts w:cs="Arial"/>
                <w:b/>
                <w:bCs/>
                <w:sz w:val="12"/>
                <w:szCs w:val="12"/>
              </w:rPr>
            </w:pPr>
            <w:r w:rsidRPr="00534C7B">
              <w:rPr>
                <w:rFonts w:cs="Arial"/>
                <w:b/>
                <w:bCs/>
                <w:sz w:val="20"/>
                <w:szCs w:val="20"/>
              </w:rPr>
              <w:t>Anknüpfen an bereits erworbene Kompetenzen:</w:t>
            </w:r>
            <w:r w:rsidRPr="007650C0">
              <w:rPr>
                <w:rFonts w:cs="Arial"/>
                <w:b/>
                <w:bCs/>
                <w:sz w:val="20"/>
                <w:szCs w:val="20"/>
              </w:rPr>
              <w:t xml:space="preserve"> </w:t>
            </w:r>
            <w:r w:rsidRPr="00077975">
              <w:rPr>
                <w:rFonts w:cs="Arial"/>
                <w:bCs/>
                <w:sz w:val="20"/>
                <w:szCs w:val="20"/>
              </w:rPr>
              <w:t xml:space="preserve">Strategien zur </w:t>
            </w:r>
            <w:r w:rsidRPr="00D91C47">
              <w:rPr>
                <w:rFonts w:cs="Arial"/>
                <w:bCs/>
                <w:sz w:val="20"/>
                <w:szCs w:val="20"/>
              </w:rPr>
              <w:t xml:space="preserve">Nutzung von Wörterbüchern; </w:t>
            </w:r>
            <w:r w:rsidRPr="00077975">
              <w:rPr>
                <w:rFonts w:cs="Arial"/>
                <w:iCs/>
                <w:sz w:val="20"/>
                <w:szCs w:val="20"/>
              </w:rPr>
              <w:t>Soziokulturelles Orientierungswissen:</w:t>
            </w:r>
            <w:r w:rsidRPr="00D91C47">
              <w:rPr>
                <w:rFonts w:cs="Arial"/>
                <w:i/>
                <w:iCs/>
                <w:sz w:val="20"/>
                <w:szCs w:val="20"/>
              </w:rPr>
              <w:t xml:space="preserve"> </w:t>
            </w:r>
            <w:r w:rsidRPr="00D91C47">
              <w:rPr>
                <w:rFonts w:cs="Arial"/>
                <w:iCs/>
                <w:sz w:val="20"/>
                <w:szCs w:val="20"/>
              </w:rPr>
              <w:t xml:space="preserve">Ursachen und Folgen von sozio-ökonomisch determinierter Bildung </w:t>
            </w:r>
            <w:r>
              <w:rPr>
                <w:rFonts w:cs="Arial"/>
                <w:bCs/>
                <w:sz w:val="20"/>
                <w:szCs w:val="20"/>
              </w:rPr>
              <w:t>(auf Deutsch)</w:t>
            </w:r>
            <w:r w:rsidRPr="00C316FA">
              <w:rPr>
                <w:rFonts w:cs="Arial"/>
                <w:bCs/>
                <w:sz w:val="20"/>
                <w:szCs w:val="20"/>
              </w:rPr>
              <w:br/>
            </w:r>
          </w:p>
          <w:p w14:paraId="2685493D" w14:textId="77777777" w:rsidR="00FB6BC6" w:rsidRDefault="00FB6BC6" w:rsidP="0088269F">
            <w:pPr>
              <w:spacing w:after="0" w:line="240" w:lineRule="auto"/>
              <w:ind w:left="284" w:hanging="284"/>
              <w:jc w:val="left"/>
              <w:rPr>
                <w:rFonts w:cs="Arial"/>
                <w:bCs/>
                <w:sz w:val="20"/>
                <w:szCs w:val="20"/>
              </w:rPr>
            </w:pPr>
            <w:r w:rsidRPr="00534C7B">
              <w:rPr>
                <w:rFonts w:cs="Arial" w:hint="eastAsia"/>
                <w:b/>
                <w:bCs/>
                <w:sz w:val="20"/>
                <w:szCs w:val="20"/>
              </w:rPr>
              <w:t xml:space="preserve">Wort- und Zeichenschatz: </w:t>
            </w:r>
            <w:r w:rsidRPr="001D03FB">
              <w:rPr>
                <w:rFonts w:cs="Arial"/>
                <w:bCs/>
                <w:sz w:val="20"/>
                <w:szCs w:val="20"/>
              </w:rPr>
              <w:t>Unterrichts</w:t>
            </w:r>
            <w:r>
              <w:rPr>
                <w:rFonts w:cs="Arial"/>
                <w:bCs/>
                <w:sz w:val="20"/>
                <w:szCs w:val="20"/>
              </w:rPr>
              <w:t>fächer, schulische Angebote; Diskursmittel zur Kompensation von sprachlichen Schwierigkeiten bei der Sprachmittlung</w:t>
            </w:r>
          </w:p>
          <w:p w14:paraId="62576B3F" w14:textId="77777777" w:rsidR="00FB6BC6" w:rsidRDefault="00FB6BC6" w:rsidP="00AE6440">
            <w:pPr>
              <w:spacing w:after="120" w:line="240" w:lineRule="auto"/>
              <w:jc w:val="left"/>
              <w:rPr>
                <w:rFonts w:cs="Arial"/>
                <w:b/>
                <w:bCs/>
                <w:sz w:val="20"/>
                <w:szCs w:val="20"/>
              </w:rPr>
            </w:pPr>
            <w:r w:rsidRPr="00534C7B">
              <w:rPr>
                <w:rFonts w:cs="Arial"/>
                <w:b/>
                <w:bCs/>
                <w:sz w:val="20"/>
                <w:szCs w:val="20"/>
              </w:rPr>
              <w:t>Grammatik:</w:t>
            </w:r>
            <w:r>
              <w:rPr>
                <w:rFonts w:cs="Arial"/>
                <w:b/>
                <w:bCs/>
                <w:sz w:val="20"/>
                <w:szCs w:val="20"/>
              </w:rPr>
              <w:t xml:space="preserve"> </w:t>
            </w:r>
            <w:r>
              <w:rPr>
                <w:rFonts w:cs="Arial"/>
                <w:iCs/>
                <w:sz w:val="20"/>
                <w:szCs w:val="20"/>
              </w:rPr>
              <w:t xml:space="preserve">einfache Formen des Vergleichs </w:t>
            </w:r>
            <w:r w:rsidRPr="00F51241">
              <w:rPr>
                <w:rFonts w:cs="Arial" w:hint="eastAsia"/>
                <w:sz w:val="21"/>
                <w:szCs w:val="21"/>
              </w:rPr>
              <w:t>一样、不一样</w:t>
            </w:r>
          </w:p>
          <w:p w14:paraId="4EBA31AB" w14:textId="77777777" w:rsidR="00FB6BC6" w:rsidRPr="00F63874" w:rsidRDefault="00FB6BC6" w:rsidP="00AE6440">
            <w:pPr>
              <w:tabs>
                <w:tab w:val="left" w:pos="50"/>
              </w:tabs>
              <w:spacing w:after="120" w:line="240" w:lineRule="auto"/>
              <w:ind w:left="284" w:hanging="284"/>
              <w:rPr>
                <w:rFonts w:cs="Arial"/>
                <w:sz w:val="20"/>
              </w:rPr>
            </w:pPr>
            <w:r w:rsidRPr="00534C7B">
              <w:rPr>
                <w:b/>
                <w:sz w:val="20"/>
                <w:szCs w:val="20"/>
              </w:rPr>
              <w:t>Mögliche Umsetzung:</w:t>
            </w:r>
            <w:r w:rsidRPr="00951379">
              <w:rPr>
                <w:b/>
                <w:sz w:val="20"/>
                <w:szCs w:val="20"/>
              </w:rPr>
              <w:t xml:space="preserve"> </w:t>
            </w:r>
            <w:r w:rsidRPr="001D03FB">
              <w:rPr>
                <w:sz w:val="20"/>
                <w:szCs w:val="20"/>
              </w:rPr>
              <w:t>E-</w:t>
            </w:r>
            <w:r w:rsidRPr="001D03FB">
              <w:rPr>
                <w:rFonts w:eastAsia="Times New Roman" w:cs="Arial"/>
                <w:sz w:val="20"/>
                <w:szCs w:val="20"/>
                <w:lang w:eastAsia="de-DE"/>
              </w:rPr>
              <w:t>Mail</w:t>
            </w:r>
            <w:r w:rsidRPr="00D91C47">
              <w:rPr>
                <w:rFonts w:eastAsia="Times New Roman" w:cs="Arial"/>
                <w:sz w:val="20"/>
                <w:szCs w:val="20"/>
                <w:lang w:eastAsia="de-DE"/>
              </w:rPr>
              <w:t>-Korrespondenz im Rahmen von</w:t>
            </w:r>
            <w:r>
              <w:rPr>
                <w:rFonts w:eastAsia="Times New Roman" w:cs="Arial"/>
                <w:sz w:val="20"/>
                <w:szCs w:val="20"/>
                <w:lang w:eastAsia="de-DE"/>
              </w:rPr>
              <w:t xml:space="preserve"> Onlineprojekten</w:t>
            </w:r>
            <w:r w:rsidRPr="00D91C47">
              <w:rPr>
                <w:rFonts w:eastAsia="Times New Roman" w:cs="Arial"/>
                <w:sz w:val="20"/>
                <w:szCs w:val="20"/>
                <w:lang w:eastAsia="de-DE"/>
              </w:rPr>
              <w:t xml:space="preserve"> in Form eines vergleichenden Berichts über das Schulleben in Deutschland und China</w:t>
            </w:r>
            <w:r>
              <w:rPr>
                <w:rFonts w:eastAsia="Times New Roman" w:cs="Arial"/>
                <w:sz w:val="20"/>
                <w:szCs w:val="20"/>
                <w:lang w:eastAsia="de-DE"/>
              </w:rPr>
              <w:t xml:space="preserve"> „</w:t>
            </w:r>
            <w:r>
              <w:rPr>
                <w:rFonts w:cs="Arial" w:hint="eastAsia"/>
                <w:sz w:val="20"/>
                <w:szCs w:val="20"/>
                <w:lang w:eastAsia="zh-CN"/>
              </w:rPr>
              <w:t>我的学生生活</w:t>
            </w:r>
            <w:r>
              <w:rPr>
                <w:rFonts w:cs="Arial"/>
                <w:sz w:val="20"/>
                <w:szCs w:val="20"/>
                <w:lang w:eastAsia="zh-CN"/>
              </w:rPr>
              <w:t>“, „</w:t>
            </w:r>
            <w:r>
              <w:rPr>
                <w:rFonts w:cs="Arial" w:hint="eastAsia"/>
                <w:sz w:val="20"/>
                <w:szCs w:val="20"/>
                <w:lang w:eastAsia="zh-CN"/>
              </w:rPr>
              <w:t>我在学校的一天</w:t>
            </w:r>
            <w:r>
              <w:rPr>
                <w:rFonts w:cs="Arial"/>
                <w:sz w:val="20"/>
                <w:szCs w:val="20"/>
                <w:lang w:eastAsia="zh-CN"/>
              </w:rPr>
              <w:t>“</w:t>
            </w:r>
          </w:p>
          <w:p w14:paraId="58104888" w14:textId="77777777" w:rsidR="00FB6BC6" w:rsidRPr="00D91C47" w:rsidRDefault="00FB6BC6" w:rsidP="00AE6440">
            <w:pPr>
              <w:tabs>
                <w:tab w:val="left" w:pos="50"/>
              </w:tabs>
              <w:spacing w:after="120" w:line="240" w:lineRule="auto"/>
              <w:ind w:left="284" w:hanging="284"/>
              <w:rPr>
                <w:rFonts w:eastAsia="Times New Roman" w:cs="Arial"/>
                <w:sz w:val="20"/>
                <w:szCs w:val="20"/>
                <w:lang w:eastAsia="de-DE"/>
              </w:rPr>
            </w:pPr>
            <w:r w:rsidRPr="00D91C47">
              <w:rPr>
                <w:rFonts w:cs="Arial"/>
                <w:b/>
                <w:bCs/>
                <w:sz w:val="20"/>
                <w:szCs w:val="20"/>
              </w:rPr>
              <w:t>Leistungsüberprüfung:</w:t>
            </w:r>
            <w:r w:rsidRPr="00D91C47">
              <w:rPr>
                <w:rFonts w:cs="Arial"/>
                <w:sz w:val="20"/>
                <w:szCs w:val="20"/>
              </w:rPr>
              <w:t xml:space="preserve"> Klassenarbeit mit den Schwerpunkten Leseverstehen, Schreiben und Sprachmittlung (</w:t>
            </w:r>
            <w:r w:rsidRPr="001D03FB">
              <w:rPr>
                <w:rFonts w:eastAsia="Times New Roman" w:cs="Arial"/>
                <w:sz w:val="20"/>
                <w:szCs w:val="20"/>
                <w:lang w:eastAsia="de-DE"/>
              </w:rPr>
              <w:t>Schulalltag</w:t>
            </w:r>
            <w:r w:rsidRPr="00D91C47">
              <w:rPr>
                <w:rFonts w:cs="Arial"/>
                <w:sz w:val="20"/>
                <w:szCs w:val="20"/>
              </w:rPr>
              <w:t xml:space="preserve"> in einer E-Mail beschreiben und vergleichen) </w:t>
            </w:r>
          </w:p>
          <w:p w14:paraId="4A5091BA" w14:textId="619BCD93" w:rsidR="00FB6BC6" w:rsidRPr="00FB6BC6" w:rsidRDefault="00FB6BC6" w:rsidP="0088269F">
            <w:pPr>
              <w:pStyle w:val="Hinweisspalte"/>
              <w:numPr>
                <w:ilvl w:val="0"/>
                <w:numId w:val="0"/>
              </w:numPr>
              <w:ind w:left="284" w:hanging="284"/>
              <w:rPr>
                <w:bCs/>
              </w:rPr>
            </w:pPr>
            <w:r w:rsidRPr="00D91C47">
              <w:rPr>
                <w:b/>
                <w:bCs/>
              </w:rPr>
              <w:t xml:space="preserve">Medienbildung: </w:t>
            </w:r>
            <w:r w:rsidRPr="00D91C47">
              <w:rPr>
                <w:bCs/>
              </w:rPr>
              <w:t>Rechtliche Grundlagen des Persönlichkeits- (u.a. des Bildrechts), Urheber- und Nutzungsrechts (u.a. Lizenzen) überprüfen, bewerten und beachten (MKR 4.4)</w:t>
            </w:r>
          </w:p>
        </w:tc>
      </w:tr>
    </w:tbl>
    <w:p w14:paraId="071CE249" w14:textId="77777777" w:rsidR="00FB6BC6" w:rsidRDefault="00FB6BC6" w:rsidP="00FB6BC6"/>
    <w:p w14:paraId="7A21CBC7" w14:textId="77777777" w:rsidR="00FB6BC6" w:rsidRDefault="00FB6BC6" w:rsidP="00FB6BC6">
      <w:pPr>
        <w:spacing w:after="0" w:line="240" w:lineRule="auto"/>
        <w:jc w:val="left"/>
      </w:pPr>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85"/>
        <w:gridCol w:w="11"/>
      </w:tblGrid>
      <w:tr w:rsidR="00FB6BC6" w14:paraId="2275191F" w14:textId="77777777" w:rsidTr="00FB6BC6">
        <w:trPr>
          <w:gridAfter w:val="1"/>
          <w:wAfter w:w="11" w:type="dxa"/>
          <w:trHeight w:val="320"/>
        </w:trPr>
        <w:tc>
          <w:tcPr>
            <w:tcW w:w="9485" w:type="dxa"/>
            <w:tcBorders>
              <w:top w:val="single" w:sz="4" w:space="0" w:color="000000"/>
              <w:left w:val="single" w:sz="4" w:space="0" w:color="000000"/>
              <w:bottom w:val="single" w:sz="4" w:space="0" w:color="000000"/>
              <w:right w:val="single" w:sz="4" w:space="0" w:color="000000"/>
            </w:tcBorders>
            <w:shd w:val="clear" w:color="auto" w:fill="D9D9D9"/>
            <w:hideMark/>
          </w:tcPr>
          <w:p w14:paraId="7D939982" w14:textId="77777777" w:rsidR="00FB6BC6" w:rsidRPr="00E8498E" w:rsidRDefault="00FB6BC6" w:rsidP="00AE6440">
            <w:pPr>
              <w:spacing w:after="0"/>
              <w:jc w:val="center"/>
              <w:rPr>
                <w:rFonts w:cs="Arial"/>
              </w:rPr>
            </w:pPr>
            <w:r>
              <w:rPr>
                <w:b/>
                <w:bCs/>
                <w:sz w:val="24"/>
                <w:szCs w:val="24"/>
                <w:lang w:eastAsia="zh-CN"/>
              </w:rPr>
              <w:lastRenderedPageBreak/>
              <w:t xml:space="preserve">UV 8.3 </w:t>
            </w:r>
            <w:r w:rsidRPr="00E8498E">
              <w:rPr>
                <w:b/>
                <w:bCs/>
                <w:sz w:val="24"/>
                <w:szCs w:val="24"/>
                <w:lang w:val="en-US" w:eastAsia="zh-CN"/>
              </w:rPr>
              <w:t>汉语课有意思吗</w:t>
            </w:r>
            <w:r>
              <w:rPr>
                <w:rFonts w:cs="Arial"/>
                <w:i/>
                <w:sz w:val="24"/>
                <w:szCs w:val="24"/>
                <w:lang w:eastAsia="zh-CN"/>
              </w:rPr>
              <w:t>Hànyǔkè yǒu yìsī ma?</w:t>
            </w:r>
            <w:r w:rsidRPr="00D91C47">
              <w:rPr>
                <w:b/>
                <w:i/>
                <w:sz w:val="24"/>
                <w:szCs w:val="24"/>
                <w:lang w:eastAsia="zh-CN"/>
              </w:rPr>
              <w:t xml:space="preserve"> </w:t>
            </w:r>
            <w:r w:rsidRPr="00EA249D">
              <w:rPr>
                <w:rFonts w:cs="Arial"/>
                <w:sz w:val="20"/>
                <w:szCs w:val="20"/>
              </w:rPr>
              <w:t>Unterrichtsfächer bewerten</w:t>
            </w:r>
            <w:r>
              <w:rPr>
                <w:b/>
                <w:bCs/>
                <w:sz w:val="24"/>
                <w:szCs w:val="24"/>
              </w:rPr>
              <w:t xml:space="preserve"> </w:t>
            </w:r>
            <w:r w:rsidRPr="00E8498E">
              <w:rPr>
                <w:sz w:val="20"/>
                <w:szCs w:val="20"/>
              </w:rPr>
              <w:t>(ca. 20 U-Std.)</w:t>
            </w:r>
          </w:p>
        </w:tc>
      </w:tr>
      <w:tr w:rsidR="00FB6BC6" w14:paraId="30DC846E" w14:textId="77777777" w:rsidTr="00FB6BC6">
        <w:trPr>
          <w:gridAfter w:val="1"/>
          <w:wAfter w:w="11" w:type="dxa"/>
        </w:trPr>
        <w:tc>
          <w:tcPr>
            <w:tcW w:w="9485" w:type="dxa"/>
            <w:tcBorders>
              <w:top w:val="single" w:sz="4" w:space="0" w:color="000000"/>
              <w:left w:val="single" w:sz="4" w:space="0" w:color="000000"/>
              <w:bottom w:val="single" w:sz="4" w:space="0" w:color="000000"/>
              <w:right w:val="single" w:sz="4" w:space="0" w:color="000000"/>
            </w:tcBorders>
            <w:hideMark/>
          </w:tcPr>
          <w:p w14:paraId="01518EB6" w14:textId="77777777" w:rsidR="00FB6BC6" w:rsidRDefault="00FB6BC6" w:rsidP="00AE6440">
            <w:pPr>
              <w:spacing w:after="0"/>
              <w:jc w:val="center"/>
              <w:rPr>
                <w:rFonts w:cs="Arial"/>
                <w:b/>
                <w:sz w:val="20"/>
                <w:szCs w:val="20"/>
              </w:rPr>
            </w:pPr>
            <w:r>
              <w:rPr>
                <w:rFonts w:cs="Arial"/>
                <w:b/>
                <w:sz w:val="20"/>
                <w:szCs w:val="20"/>
              </w:rPr>
              <w:t>Schwerpunkte der Kompetenzentwicklung</w:t>
            </w:r>
          </w:p>
        </w:tc>
      </w:tr>
      <w:tr w:rsidR="00FB6BC6" w14:paraId="3E920DE8" w14:textId="77777777" w:rsidTr="00FB6BC6">
        <w:trPr>
          <w:gridAfter w:val="1"/>
          <w:wAfter w:w="11" w:type="dxa"/>
        </w:trPr>
        <w:tc>
          <w:tcPr>
            <w:tcW w:w="9485" w:type="dxa"/>
            <w:tcBorders>
              <w:top w:val="single" w:sz="4" w:space="0" w:color="000000"/>
              <w:left w:val="single" w:sz="4" w:space="0" w:color="000000"/>
              <w:bottom w:val="single" w:sz="4" w:space="0" w:color="000000"/>
              <w:right w:val="single" w:sz="4" w:space="0" w:color="000000"/>
            </w:tcBorders>
            <w:hideMark/>
          </w:tcPr>
          <w:p w14:paraId="16D13F2A" w14:textId="7F4AD5E0" w:rsidR="00FB6BC6" w:rsidRPr="0010612D" w:rsidRDefault="00FB6BC6" w:rsidP="00F41E80">
            <w:pPr>
              <w:pStyle w:val="Liste-Indikator"/>
              <w:numPr>
                <w:ilvl w:val="0"/>
                <w:numId w:val="0"/>
              </w:numPr>
              <w:ind w:left="360" w:hanging="360"/>
              <w:jc w:val="left"/>
              <w:rPr>
                <w:rFonts w:eastAsiaTheme="minorHAnsi"/>
                <w:bCs/>
                <w:sz w:val="20"/>
                <w:szCs w:val="20"/>
                <w:lang w:eastAsia="de-DE"/>
              </w:rPr>
            </w:pPr>
            <w:r w:rsidRPr="00F41E80">
              <w:rPr>
                <w:rFonts w:cs="Arial"/>
                <w:b/>
                <w:bCs/>
                <w:i/>
                <w:iCs/>
                <w:sz w:val="20"/>
                <w:szCs w:val="20"/>
              </w:rPr>
              <w:t>Hör</w:t>
            </w:r>
            <w:r w:rsidR="00894609" w:rsidRPr="00F41E80">
              <w:rPr>
                <w:rFonts w:cs="Arial"/>
                <w:b/>
                <w:bCs/>
                <w:i/>
                <w:iCs/>
                <w:sz w:val="20"/>
                <w:szCs w:val="20"/>
              </w:rPr>
              <w:t>-/Hörseh</w:t>
            </w:r>
            <w:r w:rsidRPr="00F41E80">
              <w:rPr>
                <w:rFonts w:cs="Arial"/>
                <w:b/>
                <w:bCs/>
                <w:i/>
                <w:iCs/>
                <w:sz w:val="20"/>
                <w:szCs w:val="20"/>
              </w:rPr>
              <w:t>verstehen</w:t>
            </w:r>
            <w:r>
              <w:rPr>
                <w:rFonts w:cs="Arial"/>
                <w:b/>
                <w:bCs/>
                <w:iCs/>
                <w:sz w:val="20"/>
                <w:szCs w:val="20"/>
              </w:rPr>
              <w:t xml:space="preserve">: </w:t>
            </w:r>
            <w:r w:rsidRPr="0010612D">
              <w:rPr>
                <w:rFonts w:eastAsiaTheme="minorHAnsi"/>
                <w:bCs/>
                <w:sz w:val="20"/>
                <w:szCs w:val="20"/>
                <w:lang w:eastAsia="de-DE"/>
              </w:rPr>
              <w:t>Gesprächen zu alltäglichen wie auch vertrauten Sachverhalten und Themen die Gesamtaussage, Hauptaussagen und wichtig</w:t>
            </w:r>
            <w:r>
              <w:rPr>
                <w:rFonts w:eastAsiaTheme="minorHAnsi"/>
                <w:bCs/>
                <w:sz w:val="20"/>
                <w:szCs w:val="20"/>
                <w:lang w:eastAsia="de-DE"/>
              </w:rPr>
              <w:t xml:space="preserve">e Einzelinformationen entnehmen; </w:t>
            </w:r>
            <w:r w:rsidRPr="0010612D">
              <w:rPr>
                <w:rFonts w:eastAsiaTheme="minorHAnsi"/>
                <w:bCs/>
                <w:sz w:val="20"/>
                <w:szCs w:val="20"/>
                <w:lang w:eastAsia="de-DE"/>
              </w:rPr>
              <w:t>eindeutige Stimmungen und Gefühle der Sprechenden erfassen</w:t>
            </w:r>
          </w:p>
          <w:p w14:paraId="7470ED02" w14:textId="77777777" w:rsidR="00FB6BC6" w:rsidRPr="0010612D" w:rsidRDefault="00FB6BC6" w:rsidP="00F41E80">
            <w:pPr>
              <w:pStyle w:val="Liste-Indikator"/>
              <w:numPr>
                <w:ilvl w:val="0"/>
                <w:numId w:val="0"/>
              </w:numPr>
              <w:ind w:left="360" w:hanging="360"/>
              <w:jc w:val="left"/>
              <w:rPr>
                <w:sz w:val="20"/>
                <w:szCs w:val="20"/>
              </w:rPr>
            </w:pPr>
            <w:r w:rsidRPr="00F41E80">
              <w:rPr>
                <w:rFonts w:cs="Arial"/>
                <w:b/>
                <w:bCs/>
                <w:i/>
                <w:iCs/>
                <w:sz w:val="20"/>
                <w:szCs w:val="20"/>
              </w:rPr>
              <w:t>Sprechen – an Gesprächen teilnehmen</w:t>
            </w:r>
            <w:r>
              <w:rPr>
                <w:b/>
                <w:bCs/>
                <w:iCs/>
                <w:sz w:val="20"/>
                <w:szCs w:val="20"/>
                <w:lang w:eastAsia="de-DE"/>
              </w:rPr>
              <w:t>:</w:t>
            </w:r>
            <w:r>
              <w:rPr>
                <w:b/>
                <w:bCs/>
                <w:sz w:val="20"/>
                <w:szCs w:val="20"/>
                <w:lang w:eastAsia="de-DE"/>
              </w:rPr>
              <w:t xml:space="preserve"> </w:t>
            </w:r>
            <w:r w:rsidRPr="0010612D">
              <w:rPr>
                <w:rFonts w:eastAsiaTheme="minorHAnsi"/>
                <w:bCs/>
                <w:sz w:val="20"/>
                <w:szCs w:val="20"/>
                <w:lang w:eastAsia="de-DE"/>
              </w:rPr>
              <w:t>eigene Interessen benennen und durch einfache Begründungen stützen, einfache non- und paraverbale Signale setzen</w:t>
            </w:r>
          </w:p>
          <w:p w14:paraId="2B415782" w14:textId="77777777" w:rsidR="00FB6BC6" w:rsidRPr="0010612D" w:rsidRDefault="00FB6BC6" w:rsidP="00F41E80">
            <w:pPr>
              <w:pStyle w:val="Liste-Indikator"/>
              <w:numPr>
                <w:ilvl w:val="0"/>
                <w:numId w:val="0"/>
              </w:numPr>
              <w:ind w:left="360" w:hanging="360"/>
              <w:jc w:val="left"/>
              <w:rPr>
                <w:sz w:val="20"/>
                <w:szCs w:val="20"/>
              </w:rPr>
            </w:pPr>
            <w:r w:rsidRPr="00F41E80">
              <w:rPr>
                <w:b/>
                <w:bCs/>
                <w:i/>
                <w:iCs/>
                <w:sz w:val="20"/>
                <w:szCs w:val="20"/>
                <w:lang w:eastAsia="de-DE"/>
              </w:rPr>
              <w:t>Grammatik</w:t>
            </w:r>
            <w:r>
              <w:rPr>
                <w:b/>
                <w:bCs/>
                <w:iCs/>
                <w:sz w:val="20"/>
                <w:szCs w:val="20"/>
                <w:lang w:eastAsia="de-DE"/>
              </w:rPr>
              <w:t>:</w:t>
            </w:r>
            <w:r>
              <w:rPr>
                <w:bCs/>
                <w:sz w:val="20"/>
                <w:szCs w:val="20"/>
                <w:lang w:eastAsia="de-DE"/>
              </w:rPr>
              <w:t xml:space="preserve"> </w:t>
            </w:r>
            <w:r w:rsidRPr="0010612D">
              <w:rPr>
                <w:sz w:val="20"/>
                <w:szCs w:val="20"/>
              </w:rPr>
              <w:t xml:space="preserve">Gefühle, Meinungen, Bitten, Wünsche, Aufforderungen und </w:t>
            </w:r>
            <w:r>
              <w:rPr>
                <w:rFonts w:cs="Arial"/>
                <w:sz w:val="20"/>
                <w:szCs w:val="20"/>
              </w:rPr>
              <w:t>[</w:t>
            </w:r>
            <w:r w:rsidRPr="0010612D">
              <w:rPr>
                <w:sz w:val="20"/>
                <w:szCs w:val="20"/>
              </w:rPr>
              <w:t>Verbote sowie Vermutungen</w:t>
            </w:r>
            <w:r>
              <w:rPr>
                <w:sz w:val="20"/>
                <w:szCs w:val="20"/>
              </w:rPr>
              <w:t>]</w:t>
            </w:r>
            <w:r w:rsidRPr="0010612D">
              <w:rPr>
                <w:sz w:val="20"/>
                <w:szCs w:val="20"/>
              </w:rPr>
              <w:t>, Vorschläge und Erwartungen äußern</w:t>
            </w:r>
          </w:p>
          <w:p w14:paraId="04C6D625" w14:textId="77777777" w:rsidR="00FB6BC6" w:rsidRPr="00800462" w:rsidRDefault="00FB6BC6" w:rsidP="00F41E80">
            <w:pPr>
              <w:pStyle w:val="Liste-Indikator"/>
              <w:numPr>
                <w:ilvl w:val="0"/>
                <w:numId w:val="0"/>
              </w:numPr>
              <w:ind w:left="360" w:hanging="360"/>
              <w:jc w:val="left"/>
              <w:rPr>
                <w:b/>
                <w:bCs/>
                <w:sz w:val="20"/>
                <w:szCs w:val="20"/>
                <w:lang w:eastAsia="de-DE"/>
              </w:rPr>
            </w:pPr>
            <w:r w:rsidRPr="00F41E80">
              <w:rPr>
                <w:b/>
                <w:bCs/>
                <w:i/>
                <w:sz w:val="20"/>
                <w:szCs w:val="20"/>
                <w:lang w:eastAsia="de-DE"/>
              </w:rPr>
              <w:t>Aussprache und Intonation</w:t>
            </w:r>
            <w:r>
              <w:rPr>
                <w:b/>
                <w:bCs/>
                <w:sz w:val="20"/>
                <w:szCs w:val="20"/>
                <w:lang w:eastAsia="de-DE"/>
              </w:rPr>
              <w:t xml:space="preserve">: </w:t>
            </w:r>
            <w:r w:rsidRPr="00800462">
              <w:rPr>
                <w:sz w:val="20"/>
                <w:szCs w:val="20"/>
              </w:rPr>
              <w:t>grundlegende Kenntnisse über Aussprache und Intonation beim Hör- und Hörsehverstehen sowie der Sprechabsicht einsetzen</w:t>
            </w:r>
            <w:r w:rsidRPr="00800462">
              <w:rPr>
                <w:b/>
                <w:bCs/>
                <w:sz w:val="20"/>
                <w:szCs w:val="20"/>
                <w:lang w:eastAsia="de-DE"/>
              </w:rPr>
              <w:t xml:space="preserve"> </w:t>
            </w:r>
          </w:p>
          <w:p w14:paraId="5B11FA98" w14:textId="77777777" w:rsidR="00FB6BC6" w:rsidRDefault="00FB6BC6" w:rsidP="00F41E80">
            <w:pPr>
              <w:pStyle w:val="Liste-Indikator"/>
              <w:numPr>
                <w:ilvl w:val="0"/>
                <w:numId w:val="0"/>
              </w:numPr>
              <w:ind w:left="360" w:hanging="360"/>
              <w:jc w:val="left"/>
              <w:rPr>
                <w:rFonts w:eastAsiaTheme="minorHAnsi"/>
                <w:bCs/>
                <w:sz w:val="20"/>
                <w:szCs w:val="20"/>
                <w:lang w:eastAsia="de-DE"/>
              </w:rPr>
            </w:pPr>
            <w:r>
              <w:rPr>
                <w:b/>
                <w:bCs/>
                <w:sz w:val="20"/>
                <w:szCs w:val="20"/>
                <w:lang w:eastAsia="de-DE"/>
              </w:rPr>
              <w:t>IKK:</w:t>
            </w:r>
            <w:r>
              <w:rPr>
                <w:rFonts w:cs="Arial"/>
                <w:sz w:val="20"/>
                <w:szCs w:val="20"/>
              </w:rPr>
              <w:t xml:space="preserve"> </w:t>
            </w:r>
            <w:r w:rsidRPr="00800462">
              <w:rPr>
                <w:sz w:val="20"/>
                <w:szCs w:val="20"/>
              </w:rPr>
              <w:t>Phänomene kultureller Vielfalt benennen und neuen Erfahrungen mit anderen Kulturen grundsätzlich offen begegnen</w:t>
            </w:r>
            <w:r w:rsidRPr="00800462">
              <w:rPr>
                <w:rFonts w:eastAsiaTheme="minorHAnsi"/>
                <w:bCs/>
                <w:sz w:val="20"/>
                <w:szCs w:val="20"/>
                <w:lang w:eastAsia="de-DE"/>
              </w:rPr>
              <w:t>.</w:t>
            </w:r>
          </w:p>
          <w:p w14:paraId="5BC7790D" w14:textId="77777777" w:rsidR="00FB6BC6" w:rsidRDefault="00FB6BC6" w:rsidP="00F41E80">
            <w:pPr>
              <w:pStyle w:val="Liste-Indikator"/>
              <w:numPr>
                <w:ilvl w:val="0"/>
                <w:numId w:val="0"/>
              </w:numPr>
              <w:ind w:left="357" w:hanging="357"/>
              <w:jc w:val="left"/>
              <w:rPr>
                <w:rFonts w:eastAsiaTheme="minorHAnsi"/>
                <w:bCs/>
                <w:sz w:val="20"/>
                <w:szCs w:val="20"/>
                <w:lang w:eastAsia="de-DE"/>
              </w:rPr>
            </w:pPr>
            <w:r>
              <w:rPr>
                <w:b/>
                <w:bCs/>
                <w:sz w:val="20"/>
                <w:szCs w:val="20"/>
                <w:lang w:eastAsia="de-DE"/>
              </w:rPr>
              <w:t>TMK:</w:t>
            </w:r>
            <w:r>
              <w:rPr>
                <w:rFonts w:eastAsiaTheme="minorHAnsi"/>
                <w:bCs/>
                <w:sz w:val="20"/>
                <w:szCs w:val="20"/>
                <w:lang w:eastAsia="de-DE"/>
              </w:rPr>
              <w:t xml:space="preserve"> </w:t>
            </w:r>
            <w:r w:rsidRPr="00166A57">
              <w:rPr>
                <w:sz w:val="20"/>
                <w:szCs w:val="20"/>
              </w:rPr>
              <w:t>unter Berücksichtigung des soziokulturellen Orientierungswissens zu den Aussagen der jeweiligen Texte und Medienprodukte Stellungnahmen mündlich und schriftlich formulieren</w:t>
            </w:r>
            <w:r>
              <w:rPr>
                <w:rFonts w:eastAsiaTheme="minorHAnsi"/>
                <w:bCs/>
                <w:sz w:val="20"/>
                <w:szCs w:val="20"/>
                <w:lang w:eastAsia="de-DE"/>
              </w:rPr>
              <w:t xml:space="preserve"> </w:t>
            </w:r>
          </w:p>
          <w:p w14:paraId="0E7BCDC7" w14:textId="77777777" w:rsidR="00FB6BC6" w:rsidRDefault="00FB6BC6" w:rsidP="00F41E80">
            <w:pPr>
              <w:pStyle w:val="Liste-Indikator"/>
              <w:numPr>
                <w:ilvl w:val="0"/>
                <w:numId w:val="0"/>
              </w:numPr>
              <w:ind w:left="357" w:hanging="357"/>
              <w:jc w:val="left"/>
            </w:pPr>
            <w:r>
              <w:rPr>
                <w:b/>
                <w:sz w:val="20"/>
                <w:szCs w:val="20"/>
              </w:rPr>
              <w:t>Sprachbewusstheit</w:t>
            </w:r>
            <w:r w:rsidRPr="00800462">
              <w:rPr>
                <w:sz w:val="20"/>
                <w:szCs w:val="20"/>
              </w:rPr>
              <w:t>:</w:t>
            </w:r>
            <w:r w:rsidRPr="00800462">
              <w:rPr>
                <w:rFonts w:eastAsiaTheme="minorHAnsi"/>
                <w:bCs/>
                <w:sz w:val="20"/>
                <w:szCs w:val="20"/>
                <w:lang w:eastAsia="de-DE"/>
              </w:rPr>
              <w:t xml:space="preserve"> ihren Sprachgebrauch entsprechend den Erfordernissen der Kommunikationssituation in Ansätzen reflektieren</w:t>
            </w:r>
          </w:p>
        </w:tc>
      </w:tr>
      <w:tr w:rsidR="00FB6BC6" w14:paraId="31179477" w14:textId="77777777" w:rsidTr="00FB6BC6">
        <w:trPr>
          <w:gridAfter w:val="1"/>
          <w:wAfter w:w="11" w:type="dxa"/>
        </w:trPr>
        <w:tc>
          <w:tcPr>
            <w:tcW w:w="9485" w:type="dxa"/>
            <w:tcBorders>
              <w:top w:val="single" w:sz="4" w:space="0" w:color="000000"/>
              <w:left w:val="single" w:sz="4" w:space="0" w:color="000000"/>
              <w:bottom w:val="single" w:sz="4" w:space="0" w:color="000000"/>
              <w:right w:val="single" w:sz="4" w:space="0" w:color="000000"/>
            </w:tcBorders>
            <w:hideMark/>
          </w:tcPr>
          <w:p w14:paraId="042C431E" w14:textId="77777777" w:rsidR="00FB6BC6" w:rsidRDefault="00FB6BC6" w:rsidP="00AE6440">
            <w:pPr>
              <w:spacing w:after="0"/>
              <w:jc w:val="center"/>
              <w:rPr>
                <w:rFonts w:cs="Arial"/>
                <w:b/>
                <w:sz w:val="20"/>
                <w:szCs w:val="20"/>
              </w:rPr>
            </w:pPr>
            <w:r>
              <w:rPr>
                <w:rFonts w:cs="Arial"/>
                <w:b/>
                <w:sz w:val="20"/>
                <w:szCs w:val="20"/>
              </w:rPr>
              <w:t>fachliche Konkretisierungen im Schwerpunkt</w:t>
            </w:r>
          </w:p>
        </w:tc>
      </w:tr>
      <w:tr w:rsidR="00FB6BC6" w14:paraId="21ADBAED" w14:textId="77777777" w:rsidTr="00FB6BC6">
        <w:trPr>
          <w:gridAfter w:val="1"/>
          <w:wAfter w:w="11" w:type="dxa"/>
        </w:trPr>
        <w:tc>
          <w:tcPr>
            <w:tcW w:w="9485" w:type="dxa"/>
            <w:tcBorders>
              <w:top w:val="single" w:sz="4" w:space="0" w:color="000000"/>
              <w:left w:val="single" w:sz="4" w:space="0" w:color="000000"/>
              <w:bottom w:val="single" w:sz="4" w:space="0" w:color="000000"/>
              <w:right w:val="single" w:sz="4" w:space="0" w:color="000000"/>
            </w:tcBorders>
            <w:hideMark/>
          </w:tcPr>
          <w:p w14:paraId="70A76667" w14:textId="15FF114A" w:rsidR="00FB6BC6" w:rsidRDefault="00FB6BC6" w:rsidP="00AE6440">
            <w:pPr>
              <w:pStyle w:val="ListeFachlKonkretisierung"/>
              <w:numPr>
                <w:ilvl w:val="0"/>
                <w:numId w:val="0"/>
              </w:numPr>
              <w:ind w:left="357" w:hanging="357"/>
              <w:rPr>
                <w:sz w:val="20"/>
                <w:szCs w:val="20"/>
              </w:rPr>
            </w:pPr>
            <w:r>
              <w:rPr>
                <w:b/>
                <w:bCs/>
                <w:sz w:val="20"/>
                <w:szCs w:val="20"/>
              </w:rPr>
              <w:t xml:space="preserve">IKK: </w:t>
            </w:r>
            <w:r w:rsidRPr="003222CB">
              <w:rPr>
                <w:sz w:val="20"/>
                <w:szCs w:val="20"/>
              </w:rPr>
              <w:t>Ausbildung/Schule: Aspekte des Schulalltags (Schulfächer, unterschiedliche Fächer in China und D</w:t>
            </w:r>
            <w:r w:rsidR="005642C3">
              <w:rPr>
                <w:sz w:val="20"/>
                <w:szCs w:val="20"/>
              </w:rPr>
              <w:t>eutschland</w:t>
            </w:r>
            <w:r w:rsidRPr="003222CB">
              <w:rPr>
                <w:sz w:val="20"/>
                <w:szCs w:val="20"/>
              </w:rPr>
              <w:t>; Form und Bedeutung von Prüfungen und Noten)</w:t>
            </w:r>
          </w:p>
          <w:p w14:paraId="61108111" w14:textId="77777777" w:rsidR="00FB6BC6" w:rsidRPr="006B205E" w:rsidRDefault="00FB6BC6" w:rsidP="00AE6440">
            <w:pPr>
              <w:pStyle w:val="ListeFachlKonkretisierung"/>
              <w:numPr>
                <w:ilvl w:val="0"/>
                <w:numId w:val="0"/>
              </w:numPr>
              <w:ind w:left="357" w:hanging="357"/>
              <w:rPr>
                <w:sz w:val="20"/>
                <w:szCs w:val="20"/>
                <w:lang w:eastAsia="zh-CN"/>
              </w:rPr>
            </w:pPr>
            <w:r w:rsidRPr="00F41E80">
              <w:rPr>
                <w:b/>
                <w:bCs/>
                <w:i/>
                <w:iCs/>
                <w:sz w:val="20"/>
                <w:szCs w:val="20"/>
              </w:rPr>
              <w:t>Grammatik</w:t>
            </w:r>
            <w:r>
              <w:rPr>
                <w:b/>
                <w:bCs/>
                <w:sz w:val="20"/>
                <w:szCs w:val="20"/>
              </w:rPr>
              <w:t xml:space="preserve">: </w:t>
            </w:r>
            <w:r w:rsidRPr="006B205E">
              <w:rPr>
                <w:sz w:val="20"/>
                <w:szCs w:val="20"/>
              </w:rPr>
              <w:t>Modalverben; einfache Konnektoren</w:t>
            </w:r>
          </w:p>
          <w:p w14:paraId="5134488F" w14:textId="77777777" w:rsidR="00FB6BC6" w:rsidRDefault="00FB6BC6" w:rsidP="00AE6440">
            <w:pPr>
              <w:pStyle w:val="ListeFachlKonkretisierung"/>
              <w:numPr>
                <w:ilvl w:val="0"/>
                <w:numId w:val="0"/>
              </w:numPr>
              <w:ind w:left="357" w:hanging="357"/>
              <w:rPr>
                <w:rFonts w:cs="Arial"/>
                <w:sz w:val="20"/>
              </w:rPr>
            </w:pPr>
            <w:r w:rsidRPr="006B205E">
              <w:rPr>
                <w:b/>
                <w:bCs/>
                <w:iCs/>
                <w:sz w:val="20"/>
                <w:szCs w:val="20"/>
              </w:rPr>
              <w:t>TMK</w:t>
            </w:r>
            <w:r>
              <w:rPr>
                <w:b/>
                <w:bCs/>
                <w:sz w:val="20"/>
                <w:szCs w:val="20"/>
              </w:rPr>
              <w:t xml:space="preserve">: </w:t>
            </w:r>
            <w:r>
              <w:rPr>
                <w:sz w:val="20"/>
                <w:szCs w:val="20"/>
                <w:u w:val="single"/>
              </w:rPr>
              <w:t>Ausgangstexte:</w:t>
            </w:r>
            <w:r>
              <w:rPr>
                <w:sz w:val="20"/>
                <w:szCs w:val="20"/>
              </w:rPr>
              <w:t xml:space="preserve"> informelle und formalisierte Gespräche (Audio- und Video-Clips), (</w:t>
            </w:r>
            <w:r>
              <w:rPr>
                <w:rFonts w:cs="Arial"/>
                <w:sz w:val="20"/>
                <w:szCs w:val="20"/>
              </w:rPr>
              <w:t>persönliche) Nachrichten und Berichte, ggf. literarische Texte)</w:t>
            </w:r>
            <w:r>
              <w:rPr>
                <w:rFonts w:cs="Arial"/>
                <w:sz w:val="20"/>
              </w:rPr>
              <w:t xml:space="preserve">; </w:t>
            </w:r>
            <w:r>
              <w:rPr>
                <w:sz w:val="20"/>
                <w:szCs w:val="20"/>
                <w:u w:val="single"/>
              </w:rPr>
              <w:t>Zieltexte:</w:t>
            </w:r>
            <w:r>
              <w:rPr>
                <w:sz w:val="20"/>
                <w:szCs w:val="20"/>
              </w:rPr>
              <w:t xml:space="preserve"> informelle und formalisierte Gespräche, Formate der sozialen Medien und Netzwerke (Chat-</w:t>
            </w:r>
            <w:r>
              <w:rPr>
                <w:rFonts w:cs="Arial"/>
                <w:sz w:val="20"/>
                <w:szCs w:val="20"/>
              </w:rPr>
              <w:t>Nachricht, Video-Nachricht/Erklär-Videos)</w:t>
            </w:r>
          </w:p>
          <w:p w14:paraId="5DD0788E" w14:textId="77777777" w:rsidR="00FB6BC6" w:rsidRDefault="00FB6BC6" w:rsidP="00AE6440">
            <w:pPr>
              <w:pStyle w:val="ListeFachlKonkretisierung"/>
              <w:numPr>
                <w:ilvl w:val="0"/>
                <w:numId w:val="0"/>
              </w:numPr>
              <w:ind w:left="357" w:hanging="357"/>
              <w:rPr>
                <w:rFonts w:cs="Arial"/>
                <w:b/>
                <w:sz w:val="20"/>
                <w:szCs w:val="20"/>
              </w:rPr>
            </w:pPr>
            <w:r w:rsidRPr="006B205E">
              <w:rPr>
                <w:b/>
                <w:bCs/>
                <w:iCs/>
                <w:sz w:val="20"/>
                <w:szCs w:val="20"/>
              </w:rPr>
              <w:t>SLK</w:t>
            </w:r>
            <w:r>
              <w:rPr>
                <w:b/>
                <w:bCs/>
                <w:sz w:val="20"/>
                <w:szCs w:val="20"/>
              </w:rPr>
              <w:t>:</w:t>
            </w:r>
            <w:r>
              <w:rPr>
                <w:rFonts w:cs="Arial"/>
                <w:b/>
                <w:sz w:val="20"/>
                <w:szCs w:val="20"/>
              </w:rPr>
              <w:t xml:space="preserve"> </w:t>
            </w:r>
            <w:r w:rsidRPr="006B205E">
              <w:rPr>
                <w:rFonts w:cs="Arial"/>
                <w:sz w:val="20"/>
                <w:szCs w:val="20"/>
              </w:rPr>
              <w:t xml:space="preserve">Strategien zum globalen, selektiven und detaillierten Hör-/Hörsehverstehen; zur Unterstützung des dialogischen Sprechens; zur </w:t>
            </w:r>
            <w:r w:rsidRPr="006B205E">
              <w:rPr>
                <w:sz w:val="20"/>
                <w:szCs w:val="20"/>
              </w:rPr>
              <w:t>Kompensation sprachlicher Schwierigkeiten</w:t>
            </w:r>
          </w:p>
        </w:tc>
      </w:tr>
      <w:tr w:rsidR="00FB6BC6" w14:paraId="1FF3E245" w14:textId="77777777" w:rsidTr="00FB6BC6">
        <w:trPr>
          <w:gridAfter w:val="1"/>
          <w:wAfter w:w="11" w:type="dxa"/>
        </w:trPr>
        <w:tc>
          <w:tcPr>
            <w:tcW w:w="9485" w:type="dxa"/>
            <w:tcBorders>
              <w:top w:val="single" w:sz="4" w:space="0" w:color="000000"/>
              <w:left w:val="single" w:sz="4" w:space="0" w:color="000000"/>
              <w:bottom w:val="single" w:sz="4" w:space="0" w:color="000000"/>
              <w:right w:val="single" w:sz="4" w:space="0" w:color="000000"/>
            </w:tcBorders>
            <w:hideMark/>
          </w:tcPr>
          <w:p w14:paraId="20E8D9AF" w14:textId="77777777" w:rsidR="00FB6BC6" w:rsidRDefault="00FB6BC6" w:rsidP="00AE6440">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FB6BC6" w14:paraId="4FEEDA2B" w14:textId="77777777" w:rsidTr="00FB6BC6">
        <w:trPr>
          <w:gridAfter w:val="1"/>
          <w:wAfter w:w="11" w:type="dxa"/>
        </w:trPr>
        <w:tc>
          <w:tcPr>
            <w:tcW w:w="9485" w:type="dxa"/>
            <w:tcBorders>
              <w:top w:val="single" w:sz="4" w:space="0" w:color="000000"/>
              <w:left w:val="single" w:sz="4" w:space="0" w:color="000000"/>
              <w:bottom w:val="single" w:sz="4" w:space="0" w:color="000000"/>
              <w:right w:val="single" w:sz="4" w:space="0" w:color="000000"/>
            </w:tcBorders>
            <w:hideMark/>
          </w:tcPr>
          <w:p w14:paraId="6A3C46C8" w14:textId="77777777" w:rsidR="00FB6BC6" w:rsidRPr="00D91C47" w:rsidRDefault="00FB6BC6" w:rsidP="00AE6440">
            <w:pPr>
              <w:pStyle w:val="Hinweisspalte"/>
              <w:numPr>
                <w:ilvl w:val="0"/>
                <w:numId w:val="0"/>
              </w:numPr>
              <w:spacing w:before="0" w:after="120"/>
              <w:ind w:left="357" w:hanging="357"/>
            </w:pPr>
            <w:r w:rsidRPr="00D91C47">
              <w:rPr>
                <w:b/>
              </w:rPr>
              <w:t>Anknüpfen an bereits erworbene Kompetenzen:</w:t>
            </w:r>
            <w:r w:rsidRPr="00D91C47">
              <w:t xml:space="preserve"> </w:t>
            </w:r>
            <w:r>
              <w:t xml:space="preserve">Strategien zum stichwortgestützten </w:t>
            </w:r>
            <w:r w:rsidRPr="00D91C47">
              <w:t>dialogischen Sprechen</w:t>
            </w:r>
            <w:r>
              <w:t xml:space="preserve"> (Verwendung von Impuls- und Redekarten)</w:t>
            </w:r>
            <w:r w:rsidRPr="00D91C47">
              <w:t>; Kompensationsstrategien bei sprachlichen Schwierigkeiten anwenden; Erstellen eines Erklärvideos</w:t>
            </w:r>
          </w:p>
          <w:p w14:paraId="25745F11" w14:textId="77777777" w:rsidR="00FB6BC6" w:rsidRPr="00F51241" w:rsidRDefault="00FB6BC6" w:rsidP="00AE6440">
            <w:pPr>
              <w:pStyle w:val="Hinweisspalte"/>
              <w:numPr>
                <w:ilvl w:val="0"/>
                <w:numId w:val="0"/>
              </w:numPr>
              <w:spacing w:before="0" w:after="120"/>
              <w:ind w:left="357" w:hanging="357"/>
              <w:rPr>
                <w:rFonts w:eastAsia="SimSun"/>
                <w:sz w:val="21"/>
                <w:szCs w:val="21"/>
              </w:rPr>
            </w:pPr>
            <w:r w:rsidRPr="00DE07CD">
              <w:rPr>
                <w:b/>
                <w:iCs/>
              </w:rPr>
              <w:t>Wort- und Zeichenschatz:</w:t>
            </w:r>
            <w:r>
              <w:t xml:space="preserve"> </w:t>
            </w:r>
            <w:r w:rsidRPr="00D91C47">
              <w:t>Diskursmittel zur Meinungsäußerung und -begründung sowie j</w:t>
            </w:r>
            <w:r>
              <w:t>emanden</w:t>
            </w:r>
            <w:r w:rsidRPr="00D91C47">
              <w:t xml:space="preserve"> </w:t>
            </w:r>
            <w:r>
              <w:t>anhand von einfachen Argumenten, u.a. Vor- und Nachteile einer Entscheidung,</w:t>
            </w:r>
            <w:r w:rsidRPr="00D91C47">
              <w:t xml:space="preserve"> überzeugen; weitere Adjektive der Meinungs- und Gefühlsäußerung; Adverbien: </w:t>
            </w:r>
            <w:r w:rsidRPr="00F51241">
              <w:rPr>
                <w:rFonts w:eastAsia="SimSun" w:hint="eastAsia"/>
                <w:sz w:val="21"/>
                <w:szCs w:val="21"/>
              </w:rPr>
              <w:t>比较、非常、特别</w:t>
            </w:r>
          </w:p>
          <w:p w14:paraId="7C6FE50A" w14:textId="77777777" w:rsidR="00FB6BC6" w:rsidRDefault="00FB6BC6" w:rsidP="00AE6440">
            <w:pPr>
              <w:pStyle w:val="Hinweisspalte"/>
              <w:numPr>
                <w:ilvl w:val="0"/>
                <w:numId w:val="0"/>
              </w:numPr>
              <w:spacing w:before="0" w:after="120"/>
              <w:ind w:left="357" w:hanging="357"/>
              <w:rPr>
                <w:sz w:val="21"/>
                <w:szCs w:val="21"/>
              </w:rPr>
            </w:pPr>
            <w:r w:rsidRPr="00D91C47">
              <w:rPr>
                <w:b/>
              </w:rPr>
              <w:t>Mögliche Umsetzung:</w:t>
            </w:r>
            <w:r w:rsidRPr="00D91C47">
              <w:t xml:space="preserve"> </w:t>
            </w:r>
            <w:r>
              <w:t xml:space="preserve">Rollenspiel bzw. Gespräche mit </w:t>
            </w:r>
            <w:r w:rsidRPr="00D91C47">
              <w:t>erste</w:t>
            </w:r>
            <w:r>
              <w:t>r</w:t>
            </w:r>
            <w:r w:rsidRPr="00D91C47">
              <w:t xml:space="preserve"> Anwendung von Diskursmittel</w:t>
            </w:r>
            <w:r>
              <w:t>n</w:t>
            </w:r>
            <w:r w:rsidRPr="00D91C47">
              <w:t xml:space="preserve"> des Pro- und Contra- Argumentierens; </w:t>
            </w:r>
            <w:r>
              <w:t>Video-Nachrichten/</w:t>
            </w:r>
            <w:r w:rsidRPr="00D91C47">
              <w:t>Erklär</w:t>
            </w:r>
            <w:r>
              <w:t>-V</w:t>
            </w:r>
            <w:r w:rsidRPr="00D91C47">
              <w:t>ideos mit Tipps für die Fächerwahl (Gespräch mit Vorstellen, Bewerten der Fächer mit Vor- und Nachteilen)</w:t>
            </w:r>
          </w:p>
          <w:p w14:paraId="6BB2B6FA" w14:textId="77777777" w:rsidR="00FB6BC6" w:rsidRDefault="00FB6BC6" w:rsidP="00AE6440">
            <w:pPr>
              <w:pStyle w:val="Hinweisspalte"/>
              <w:numPr>
                <w:ilvl w:val="0"/>
                <w:numId w:val="0"/>
              </w:numPr>
              <w:spacing w:before="0" w:after="120"/>
              <w:ind w:left="357" w:hanging="357"/>
            </w:pPr>
            <w:r w:rsidRPr="00D91C47">
              <w:rPr>
                <w:b/>
              </w:rPr>
              <w:t>Leistungsüberprüfung:</w:t>
            </w:r>
            <w:r w:rsidRPr="00D91C47">
              <w:t xml:space="preserve"> Rollenspiel</w:t>
            </w:r>
            <w:r>
              <w:t xml:space="preserve"> als mündliche Kommunikationsprüfung</w:t>
            </w:r>
            <w:r w:rsidRPr="00D91C47">
              <w:t>: (Überzeugungs-/Beratungs-)</w:t>
            </w:r>
            <w:r>
              <w:t xml:space="preserve"> </w:t>
            </w:r>
            <w:r w:rsidRPr="00D91C47">
              <w:t>Gespräch zur Wahl eines Schulfaches oder</w:t>
            </w:r>
            <w:r>
              <w:rPr>
                <w:i/>
              </w:rPr>
              <w:t xml:space="preserve"> </w:t>
            </w:r>
            <w:r>
              <w:t>Kl</w:t>
            </w:r>
            <w:r w:rsidRPr="00D91C47">
              <w:t>assenarbeit mit</w:t>
            </w:r>
            <w:r>
              <w:t xml:space="preserve"> den Schwerpunkten Hörverstehen, Schreiben und </w:t>
            </w:r>
            <w:r w:rsidRPr="00D91C47">
              <w:t>Verfügbarkeit sprachlicher Mittel (begründen, beraten, bewerten unter Verwendung von Adjektiven der Gefühls-</w:t>
            </w:r>
            <w:r>
              <w:t xml:space="preserve"> </w:t>
            </w:r>
            <w:r w:rsidRPr="00D91C47">
              <w:t>un</w:t>
            </w:r>
            <w:r>
              <w:t>d Meinungsäußerung)</w:t>
            </w:r>
          </w:p>
          <w:p w14:paraId="41EA2DE1" w14:textId="7547037E" w:rsidR="00FB6BC6" w:rsidRDefault="00FB6BC6" w:rsidP="00F41E80">
            <w:pPr>
              <w:pStyle w:val="Hinweisspalte"/>
              <w:numPr>
                <w:ilvl w:val="0"/>
                <w:numId w:val="0"/>
              </w:numPr>
              <w:spacing w:before="0" w:after="120"/>
              <w:ind w:left="357" w:hanging="357"/>
            </w:pPr>
            <w:r w:rsidRPr="00D91C47">
              <w:rPr>
                <w:b/>
              </w:rPr>
              <w:t>Medienbildung:</w:t>
            </w:r>
            <w:r w:rsidRPr="00D91C47">
              <w:t xml:space="preserve"> </w:t>
            </w:r>
            <w:r>
              <w:t>v</w:t>
            </w:r>
            <w:r w:rsidRPr="00D91C47">
              <w:t>erantwortungsvoll mit persönlichen und fremden Daten umgehen, Datenschutz, Privatsphäre und Informationssicherheit beachten (MKR 1.4)</w:t>
            </w:r>
          </w:p>
        </w:tc>
      </w:tr>
      <w:tr w:rsidR="00FB6BC6" w:rsidRPr="00D72709" w14:paraId="53AB1FB7" w14:textId="77777777" w:rsidTr="00FB6BC6">
        <w:trPr>
          <w:trHeight w:val="320"/>
        </w:trPr>
        <w:tc>
          <w:tcPr>
            <w:tcW w:w="9496" w:type="dxa"/>
            <w:gridSpan w:val="2"/>
            <w:tcBorders>
              <w:top w:val="single" w:sz="4" w:space="0" w:color="000000"/>
              <w:left w:val="single" w:sz="4" w:space="0" w:color="000000"/>
              <w:bottom w:val="single" w:sz="4" w:space="0" w:color="000000"/>
              <w:right w:val="single" w:sz="4" w:space="0" w:color="000000"/>
            </w:tcBorders>
            <w:shd w:val="clear" w:color="auto" w:fill="D9D9D9"/>
          </w:tcPr>
          <w:p w14:paraId="02CED417" w14:textId="685E839C" w:rsidR="00FB6BC6" w:rsidRPr="0017614A" w:rsidRDefault="00FB6BC6" w:rsidP="00766333">
            <w:pPr>
              <w:spacing w:after="0"/>
              <w:jc w:val="center"/>
              <w:rPr>
                <w:rFonts w:cs="Arial"/>
              </w:rPr>
            </w:pPr>
            <w:r>
              <w:rPr>
                <w:b/>
                <w:bCs/>
                <w:sz w:val="24"/>
                <w:szCs w:val="24"/>
              </w:rPr>
              <w:lastRenderedPageBreak/>
              <w:t>UV 8</w:t>
            </w:r>
            <w:r w:rsidRPr="0017614A">
              <w:rPr>
                <w:b/>
                <w:bCs/>
                <w:sz w:val="24"/>
                <w:szCs w:val="24"/>
              </w:rPr>
              <w:t>.4</w:t>
            </w:r>
            <w:r>
              <w:rPr>
                <w:b/>
                <w:bCs/>
                <w:sz w:val="24"/>
                <w:szCs w:val="24"/>
              </w:rPr>
              <w:t xml:space="preserve"> </w:t>
            </w:r>
            <w:r w:rsidRPr="00F51241">
              <w:rPr>
                <w:rFonts w:ascii="MS Gothic" w:eastAsia="MS Gothic" w:hAnsi="MS Gothic" w:cs="MS Gothic" w:hint="eastAsia"/>
                <w:b/>
                <w:bCs/>
                <w:sz w:val="24"/>
                <w:szCs w:val="24"/>
              </w:rPr>
              <w:t>你周末做什么</w:t>
            </w:r>
            <w:r>
              <w:rPr>
                <w:rFonts w:eastAsia="Microsoft JhengHei"/>
                <w:i/>
                <w:sz w:val="24"/>
                <w:szCs w:val="24"/>
              </w:rPr>
              <w:t>Nǐ zhōumò zuò shénme?</w:t>
            </w:r>
            <w:r>
              <w:rPr>
                <w:rFonts w:eastAsia="Microsoft JhengHei" w:hint="eastAsia"/>
                <w:i/>
                <w:sz w:val="24"/>
                <w:szCs w:val="24"/>
              </w:rPr>
              <w:t xml:space="preserve"> </w:t>
            </w:r>
            <w:r w:rsidRPr="005D1790">
              <w:rPr>
                <w:sz w:val="20"/>
                <w:szCs w:val="20"/>
              </w:rPr>
              <w:t>Wochenendgestaltung</w:t>
            </w:r>
            <w:r>
              <w:rPr>
                <w:sz w:val="20"/>
                <w:szCs w:val="20"/>
              </w:rPr>
              <w:t xml:space="preserve"> planen und sich verabreden</w:t>
            </w:r>
            <w:r>
              <w:rPr>
                <w:b/>
                <w:bCs/>
                <w:sz w:val="24"/>
                <w:szCs w:val="24"/>
              </w:rPr>
              <w:t xml:space="preserve"> </w:t>
            </w:r>
            <w:r w:rsidRPr="0017614A">
              <w:rPr>
                <w:sz w:val="20"/>
                <w:szCs w:val="20"/>
              </w:rPr>
              <w:t>(ca. 20 U-Std.)</w:t>
            </w:r>
          </w:p>
        </w:tc>
      </w:tr>
      <w:tr w:rsidR="00FB6BC6" w14:paraId="1CE3E5E1" w14:textId="77777777" w:rsidTr="00FB6BC6">
        <w:tc>
          <w:tcPr>
            <w:tcW w:w="9496" w:type="dxa"/>
            <w:gridSpan w:val="2"/>
            <w:tcBorders>
              <w:top w:val="single" w:sz="4" w:space="0" w:color="000000"/>
              <w:left w:val="single" w:sz="4" w:space="0" w:color="000000"/>
              <w:bottom w:val="single" w:sz="4" w:space="0" w:color="000000"/>
              <w:right w:val="single" w:sz="4" w:space="0" w:color="000000"/>
            </w:tcBorders>
            <w:shd w:val="clear" w:color="auto" w:fill="auto"/>
          </w:tcPr>
          <w:p w14:paraId="66EC9383" w14:textId="77777777" w:rsidR="00FB6BC6" w:rsidRDefault="00FB6BC6" w:rsidP="00AE6440">
            <w:pPr>
              <w:spacing w:after="0"/>
              <w:jc w:val="center"/>
              <w:rPr>
                <w:rFonts w:cs="Arial"/>
                <w:b/>
                <w:sz w:val="20"/>
                <w:szCs w:val="20"/>
              </w:rPr>
            </w:pPr>
            <w:r>
              <w:rPr>
                <w:rFonts w:cs="Arial"/>
                <w:b/>
                <w:sz w:val="20"/>
                <w:szCs w:val="20"/>
              </w:rPr>
              <w:t>Schwerpunkte der Kompetenzentwicklung</w:t>
            </w:r>
          </w:p>
        </w:tc>
      </w:tr>
      <w:tr w:rsidR="00FB6BC6" w14:paraId="63F67C21" w14:textId="77777777" w:rsidTr="00FB6BC6">
        <w:tc>
          <w:tcPr>
            <w:tcW w:w="9496" w:type="dxa"/>
            <w:gridSpan w:val="2"/>
            <w:tcBorders>
              <w:top w:val="single" w:sz="4" w:space="0" w:color="000000"/>
              <w:left w:val="single" w:sz="4" w:space="0" w:color="000000"/>
              <w:bottom w:val="single" w:sz="4" w:space="0" w:color="000000"/>
              <w:right w:val="single" w:sz="4" w:space="0" w:color="000000"/>
            </w:tcBorders>
            <w:shd w:val="clear" w:color="auto" w:fill="auto"/>
          </w:tcPr>
          <w:p w14:paraId="6DF6A1AE" w14:textId="77777777" w:rsidR="00FB6BC6" w:rsidRPr="00B954D9" w:rsidRDefault="00FB6BC6" w:rsidP="00F41E80">
            <w:pPr>
              <w:pStyle w:val="Liste-Indikator"/>
              <w:numPr>
                <w:ilvl w:val="0"/>
                <w:numId w:val="0"/>
              </w:numPr>
              <w:ind w:left="360" w:hanging="360"/>
              <w:jc w:val="left"/>
              <w:rPr>
                <w:rFonts w:cs="Arial"/>
                <w:sz w:val="20"/>
                <w:szCs w:val="20"/>
              </w:rPr>
            </w:pPr>
            <w:r w:rsidRPr="00F41E80">
              <w:rPr>
                <w:b/>
                <w:bCs/>
                <w:i/>
                <w:sz w:val="20"/>
                <w:szCs w:val="20"/>
                <w:lang w:eastAsia="de-DE"/>
              </w:rPr>
              <w:t>Leseverstehen</w:t>
            </w:r>
            <w:r w:rsidRPr="00AD162F">
              <w:rPr>
                <w:b/>
                <w:bCs/>
                <w:iCs/>
                <w:sz w:val="20"/>
                <w:szCs w:val="20"/>
                <w:lang w:eastAsia="de-DE"/>
              </w:rPr>
              <w:t>:</w:t>
            </w:r>
            <w:r w:rsidRPr="00AD162F">
              <w:rPr>
                <w:b/>
                <w:bCs/>
                <w:sz w:val="20"/>
                <w:szCs w:val="20"/>
                <w:lang w:eastAsia="de-DE"/>
              </w:rPr>
              <w:t xml:space="preserve"> </w:t>
            </w:r>
            <w:r w:rsidRPr="004970D3">
              <w:rPr>
                <w:rFonts w:cs="Arial"/>
                <w:sz w:val="20"/>
                <w:szCs w:val="20"/>
              </w:rPr>
              <w:t>einfachen, klar strukturierten Sach- und Gebrauchstexten sowie einfachen kurzen literarischen Texten die Gesamtaussage, Hauptaussagen und wichtige Einzelinformationen entnehmen</w:t>
            </w:r>
          </w:p>
          <w:p w14:paraId="29A59237" w14:textId="77777777" w:rsidR="00FB6BC6" w:rsidRDefault="00FB6BC6" w:rsidP="00F41E80">
            <w:pPr>
              <w:pStyle w:val="Liste-Indikator"/>
              <w:numPr>
                <w:ilvl w:val="0"/>
                <w:numId w:val="0"/>
              </w:numPr>
              <w:ind w:left="360" w:hanging="360"/>
              <w:jc w:val="left"/>
              <w:rPr>
                <w:b/>
                <w:bCs/>
                <w:sz w:val="20"/>
                <w:szCs w:val="20"/>
                <w:lang w:eastAsia="de-DE"/>
              </w:rPr>
            </w:pPr>
            <w:r w:rsidRPr="00F41E80">
              <w:rPr>
                <w:rFonts w:eastAsiaTheme="minorEastAsia" w:cs="Arial"/>
                <w:b/>
                <w:bCs/>
                <w:i/>
                <w:iCs/>
                <w:sz w:val="20"/>
                <w:szCs w:val="20"/>
                <w:lang w:eastAsia="zh-CN"/>
              </w:rPr>
              <w:t>Sprachmittlung</w:t>
            </w:r>
            <w:r w:rsidRPr="004970D3">
              <w:rPr>
                <w:rFonts w:eastAsiaTheme="minorEastAsia" w:cs="Arial"/>
                <w:b/>
                <w:bCs/>
                <w:iCs/>
                <w:sz w:val="20"/>
                <w:szCs w:val="20"/>
                <w:lang w:eastAsia="zh-CN"/>
              </w:rPr>
              <w:t>:</w:t>
            </w:r>
            <w:r w:rsidRPr="00B954D9">
              <w:rPr>
                <w:rFonts w:cs="Arial"/>
                <w:b/>
                <w:sz w:val="20"/>
                <w:szCs w:val="20"/>
              </w:rPr>
              <w:t xml:space="preserve"> </w:t>
            </w:r>
            <w:r w:rsidRPr="00B26AA0">
              <w:rPr>
                <w:rFonts w:eastAsiaTheme="minorHAnsi"/>
                <w:sz w:val="20"/>
                <w:szCs w:val="20"/>
                <w:lang w:eastAsia="de-DE"/>
              </w:rPr>
              <w:t>in informellen und einfach strukturierten formalisierten Kommunikationssituationen relevante Aussagen in der jeweiligen Zielsprache auch unter Nutzung von geeigneten Kompensationsstrategien weitgehend situations- und adressatengerecht in einfacher Form wiedergeben</w:t>
            </w:r>
            <w:r>
              <w:rPr>
                <w:rFonts w:eastAsiaTheme="minorHAnsi"/>
                <w:sz w:val="20"/>
                <w:szCs w:val="20"/>
                <w:lang w:eastAsia="de-DE"/>
              </w:rPr>
              <w:t xml:space="preserve">, </w:t>
            </w:r>
            <w:r w:rsidRPr="00B26AA0">
              <w:rPr>
                <w:rFonts w:eastAsiaTheme="minorHAnsi"/>
                <w:sz w:val="20"/>
                <w:szCs w:val="20"/>
                <w:lang w:eastAsia="de-DE"/>
              </w:rPr>
              <w:t>Textinformationen weitgehend adressatengerecht bündeln und bei Bedarf notwendige Erläuterungen hinzufügen</w:t>
            </w:r>
          </w:p>
          <w:p w14:paraId="4FE70126" w14:textId="77777777" w:rsidR="00FB6BC6" w:rsidRDefault="00FB6BC6" w:rsidP="00F41E80">
            <w:pPr>
              <w:pStyle w:val="Liste-Indikator"/>
              <w:numPr>
                <w:ilvl w:val="0"/>
                <w:numId w:val="0"/>
              </w:numPr>
              <w:ind w:left="360" w:hanging="360"/>
              <w:jc w:val="left"/>
              <w:rPr>
                <w:rFonts w:eastAsiaTheme="minorHAnsi"/>
                <w:sz w:val="20"/>
                <w:szCs w:val="20"/>
                <w:lang w:eastAsia="de-DE"/>
              </w:rPr>
            </w:pPr>
            <w:r w:rsidRPr="00F41E80">
              <w:rPr>
                <w:b/>
                <w:bCs/>
                <w:i/>
                <w:sz w:val="20"/>
                <w:szCs w:val="20"/>
                <w:lang w:eastAsia="de-DE"/>
              </w:rPr>
              <w:t>Grammatik</w:t>
            </w:r>
            <w:r w:rsidRPr="000C6F2D">
              <w:rPr>
                <w:rFonts w:cs="Arial"/>
                <w:b/>
                <w:bCs/>
                <w:iCs/>
                <w:sz w:val="20"/>
                <w:szCs w:val="20"/>
              </w:rPr>
              <w:t>:</w:t>
            </w:r>
            <w:r w:rsidRPr="00AE43CB">
              <w:rPr>
                <w:rFonts w:cs="Arial"/>
                <w:b/>
                <w:bCs/>
                <w:i/>
                <w:iCs/>
                <w:sz w:val="20"/>
                <w:szCs w:val="20"/>
              </w:rPr>
              <w:t xml:space="preserve"> </w:t>
            </w:r>
            <w:r w:rsidRPr="00166A57">
              <w:rPr>
                <w:rFonts w:eastAsiaTheme="minorHAnsi"/>
                <w:sz w:val="20"/>
                <w:szCs w:val="20"/>
                <w:lang w:eastAsia="de-DE"/>
              </w:rPr>
              <w:t>Sachverhalte und Erlebnisse schildern,</w:t>
            </w:r>
            <w:r>
              <w:rPr>
                <w:rFonts w:eastAsiaTheme="minorHAnsi"/>
                <w:sz w:val="20"/>
                <w:szCs w:val="20"/>
                <w:lang w:eastAsia="de-DE"/>
              </w:rPr>
              <w:t xml:space="preserve"> </w:t>
            </w:r>
            <w:r>
              <w:rPr>
                <w:rFonts w:eastAsiaTheme="minorHAnsi" w:cs="Arial"/>
                <w:sz w:val="20"/>
                <w:szCs w:val="20"/>
                <w:lang w:eastAsia="de-DE"/>
              </w:rPr>
              <w:t>[</w:t>
            </w:r>
            <w:r w:rsidRPr="00166A57">
              <w:rPr>
                <w:rFonts w:eastAsiaTheme="minorHAnsi"/>
                <w:sz w:val="20"/>
                <w:szCs w:val="20"/>
                <w:lang w:eastAsia="de-DE"/>
              </w:rPr>
              <w:t>Gefühle, Meinungen,</w:t>
            </w:r>
            <w:r>
              <w:rPr>
                <w:rFonts w:eastAsiaTheme="minorHAnsi"/>
                <w:sz w:val="20"/>
                <w:szCs w:val="20"/>
                <w:lang w:eastAsia="de-DE"/>
              </w:rPr>
              <w:t>]</w:t>
            </w:r>
            <w:r w:rsidRPr="00166A57">
              <w:rPr>
                <w:rFonts w:eastAsiaTheme="minorHAnsi"/>
                <w:sz w:val="20"/>
                <w:szCs w:val="20"/>
                <w:lang w:eastAsia="de-DE"/>
              </w:rPr>
              <w:t xml:space="preserve"> Bitten, Wünsche, Aufforderungen </w:t>
            </w:r>
            <w:r>
              <w:rPr>
                <w:rFonts w:eastAsiaTheme="minorHAnsi" w:cs="Arial"/>
                <w:sz w:val="20"/>
                <w:szCs w:val="20"/>
                <w:lang w:eastAsia="de-DE"/>
              </w:rPr>
              <w:t>[</w:t>
            </w:r>
            <w:r>
              <w:rPr>
                <w:rFonts w:eastAsiaTheme="minorHAnsi"/>
                <w:sz w:val="20"/>
                <w:szCs w:val="20"/>
                <w:lang w:eastAsia="de-DE"/>
              </w:rPr>
              <w:t xml:space="preserve">und Verbote sowie Vermutungen,] </w:t>
            </w:r>
            <w:r w:rsidRPr="00166A57">
              <w:rPr>
                <w:rFonts w:eastAsiaTheme="minorHAnsi"/>
                <w:sz w:val="20"/>
                <w:szCs w:val="20"/>
                <w:lang w:eastAsia="de-DE"/>
              </w:rPr>
              <w:t>Vorschläge und Erwartungen äußern</w:t>
            </w:r>
          </w:p>
          <w:p w14:paraId="6C23FF58" w14:textId="77777777" w:rsidR="00FB6BC6" w:rsidRPr="00B954D9" w:rsidRDefault="00FB6BC6" w:rsidP="00F41E80">
            <w:pPr>
              <w:pStyle w:val="Liste-Indikator"/>
              <w:numPr>
                <w:ilvl w:val="0"/>
                <w:numId w:val="0"/>
              </w:numPr>
              <w:ind w:left="360" w:hanging="360"/>
              <w:jc w:val="left"/>
              <w:rPr>
                <w:rFonts w:eastAsiaTheme="minorEastAsia" w:cs="Arial"/>
                <w:sz w:val="20"/>
                <w:szCs w:val="20"/>
                <w:lang w:eastAsia="zh-CN"/>
              </w:rPr>
            </w:pPr>
            <w:r w:rsidRPr="00F41E80">
              <w:rPr>
                <w:rFonts w:eastAsiaTheme="minorEastAsia" w:cs="Arial"/>
                <w:b/>
                <w:bCs/>
                <w:i/>
                <w:iCs/>
                <w:sz w:val="20"/>
                <w:szCs w:val="20"/>
                <w:lang w:eastAsia="zh-CN"/>
              </w:rPr>
              <w:t>Orthografie</w:t>
            </w:r>
            <w:r w:rsidRPr="00166A57">
              <w:rPr>
                <w:rFonts w:eastAsiaTheme="minorEastAsia" w:cs="Arial"/>
                <w:b/>
                <w:bCs/>
                <w:iCs/>
                <w:sz w:val="20"/>
                <w:szCs w:val="20"/>
                <w:lang w:eastAsia="zh-CN"/>
              </w:rPr>
              <w:t xml:space="preserve">: </w:t>
            </w:r>
            <w:r w:rsidRPr="00B954D9">
              <w:rPr>
                <w:rFonts w:eastAsiaTheme="minorEastAsia" w:cs="Arial"/>
                <w:sz w:val="20"/>
                <w:szCs w:val="20"/>
                <w:lang w:eastAsia="zh-CN"/>
              </w:rPr>
              <w:t xml:space="preserve">Schriftzeichen in Strichanzahl und Schriftbild </w:t>
            </w:r>
            <w:r>
              <w:rPr>
                <w:rFonts w:eastAsiaTheme="minorEastAsia" w:cs="Arial"/>
                <w:sz w:val="20"/>
                <w:szCs w:val="20"/>
                <w:lang w:eastAsia="zh-CN"/>
              </w:rPr>
              <w:t xml:space="preserve">hinreichend </w:t>
            </w:r>
            <w:r w:rsidRPr="00B954D9">
              <w:rPr>
                <w:rFonts w:eastAsiaTheme="minorEastAsia" w:cs="Arial"/>
                <w:sz w:val="20"/>
                <w:szCs w:val="20"/>
                <w:lang w:eastAsia="zh-CN"/>
              </w:rPr>
              <w:t>korrekt schreiben</w:t>
            </w:r>
          </w:p>
          <w:p w14:paraId="3C07CC6E" w14:textId="77777777" w:rsidR="00FB6BC6" w:rsidRDefault="00FB6BC6" w:rsidP="00F41E80">
            <w:pPr>
              <w:pStyle w:val="Liste-Indikator"/>
              <w:numPr>
                <w:ilvl w:val="0"/>
                <w:numId w:val="0"/>
              </w:numPr>
              <w:ind w:left="360" w:hanging="360"/>
              <w:jc w:val="left"/>
              <w:rPr>
                <w:rFonts w:eastAsiaTheme="minorHAnsi"/>
                <w:bCs/>
                <w:sz w:val="20"/>
                <w:szCs w:val="20"/>
                <w:lang w:eastAsia="de-DE"/>
              </w:rPr>
            </w:pPr>
            <w:r w:rsidRPr="000C6F2D">
              <w:rPr>
                <w:rFonts w:cs="Arial"/>
                <w:b/>
                <w:bCs/>
                <w:iCs/>
                <w:sz w:val="20"/>
                <w:szCs w:val="20"/>
              </w:rPr>
              <w:t>IKK</w:t>
            </w:r>
            <w:r w:rsidRPr="00AD162F">
              <w:rPr>
                <w:b/>
                <w:bCs/>
                <w:sz w:val="20"/>
                <w:szCs w:val="20"/>
                <w:lang w:eastAsia="de-DE"/>
              </w:rPr>
              <w:t>:</w:t>
            </w:r>
            <w:r>
              <w:rPr>
                <w:rFonts w:cs="Arial"/>
                <w:sz w:val="20"/>
                <w:szCs w:val="20"/>
              </w:rPr>
              <w:t xml:space="preserve"> r</w:t>
            </w:r>
            <w:r w:rsidRPr="00D91C47">
              <w:rPr>
                <w:rFonts w:cs="Arial"/>
                <w:sz w:val="20"/>
                <w:szCs w:val="20"/>
              </w:rPr>
              <w:t>epräsentative Verhaltensweisen, Konventionen anderer Kulturen in Ansätzen mit eigenen Anschauungen vergleichen und dabei Toleranz entwickeln</w:t>
            </w:r>
            <w:r>
              <w:rPr>
                <w:rFonts w:cs="Arial"/>
                <w:sz w:val="20"/>
                <w:szCs w:val="20"/>
              </w:rPr>
              <w:t>,</w:t>
            </w:r>
            <w:r w:rsidRPr="00D91C47">
              <w:rPr>
                <w:rFonts w:cs="Arial"/>
                <w:sz w:val="20"/>
                <w:szCs w:val="20"/>
              </w:rPr>
              <w:t xml:space="preserve"> sofern Grundprinzipien friedlichen und respektvollen Zusammenlebens nicht verletzt werden</w:t>
            </w:r>
          </w:p>
          <w:p w14:paraId="123A5C60" w14:textId="77777777" w:rsidR="00FB6BC6" w:rsidRPr="00166A57" w:rsidRDefault="00FB6BC6" w:rsidP="00F41E80">
            <w:pPr>
              <w:pStyle w:val="Liste-Indikator"/>
              <w:numPr>
                <w:ilvl w:val="0"/>
                <w:numId w:val="0"/>
              </w:numPr>
              <w:ind w:left="357" w:hanging="357"/>
              <w:jc w:val="left"/>
              <w:rPr>
                <w:rFonts w:eastAsiaTheme="minorHAnsi"/>
                <w:bCs/>
                <w:sz w:val="20"/>
                <w:szCs w:val="20"/>
                <w:lang w:eastAsia="de-DE"/>
              </w:rPr>
            </w:pPr>
            <w:r w:rsidRPr="00166A57">
              <w:rPr>
                <w:rFonts w:cs="Arial"/>
                <w:b/>
                <w:bCs/>
                <w:sz w:val="20"/>
                <w:szCs w:val="20"/>
              </w:rPr>
              <w:t>TMK</w:t>
            </w:r>
            <w:r>
              <w:rPr>
                <w:rFonts w:cs="Arial"/>
                <w:b/>
                <w:bCs/>
                <w:sz w:val="20"/>
                <w:szCs w:val="20"/>
              </w:rPr>
              <w:t xml:space="preserve">: </w:t>
            </w:r>
            <w:r>
              <w:rPr>
                <w:rFonts w:eastAsiaTheme="minorHAnsi"/>
                <w:bCs/>
                <w:sz w:val="20"/>
                <w:szCs w:val="20"/>
                <w:lang w:eastAsia="de-DE"/>
              </w:rPr>
              <w:t>unterschiedliche mediale Quellen für eigene Informationsrecherchen nutzen, sowie gewonnene Informationen und Daten kritisch und zielentsprechend auswerten</w:t>
            </w:r>
          </w:p>
        </w:tc>
      </w:tr>
      <w:tr w:rsidR="00FB6BC6" w14:paraId="12EF029E" w14:textId="77777777" w:rsidTr="00FB6BC6">
        <w:tc>
          <w:tcPr>
            <w:tcW w:w="9496" w:type="dxa"/>
            <w:gridSpan w:val="2"/>
            <w:tcBorders>
              <w:top w:val="single" w:sz="4" w:space="0" w:color="000000"/>
              <w:left w:val="single" w:sz="4" w:space="0" w:color="000000"/>
              <w:bottom w:val="single" w:sz="4" w:space="0" w:color="000000"/>
              <w:right w:val="single" w:sz="4" w:space="0" w:color="000000"/>
            </w:tcBorders>
            <w:shd w:val="clear" w:color="auto" w:fill="auto"/>
          </w:tcPr>
          <w:p w14:paraId="0204F31B" w14:textId="77777777" w:rsidR="00FB6BC6" w:rsidRDefault="00FB6BC6" w:rsidP="00AE6440">
            <w:pPr>
              <w:spacing w:after="0"/>
              <w:jc w:val="center"/>
              <w:rPr>
                <w:rFonts w:cs="Arial"/>
                <w:b/>
                <w:sz w:val="20"/>
                <w:szCs w:val="20"/>
              </w:rPr>
            </w:pPr>
            <w:r>
              <w:rPr>
                <w:rFonts w:cs="Arial"/>
                <w:b/>
                <w:sz w:val="20"/>
                <w:szCs w:val="20"/>
              </w:rPr>
              <w:t>fachliche Konkretisierungen im Schwerpunkt</w:t>
            </w:r>
          </w:p>
        </w:tc>
      </w:tr>
      <w:tr w:rsidR="00FB6BC6" w14:paraId="43182C76" w14:textId="77777777" w:rsidTr="00FB6BC6">
        <w:tc>
          <w:tcPr>
            <w:tcW w:w="9496" w:type="dxa"/>
            <w:gridSpan w:val="2"/>
            <w:tcBorders>
              <w:top w:val="single" w:sz="4" w:space="0" w:color="000000"/>
              <w:left w:val="single" w:sz="4" w:space="0" w:color="000000"/>
              <w:bottom w:val="single" w:sz="4" w:space="0" w:color="000000"/>
              <w:right w:val="single" w:sz="4" w:space="0" w:color="000000"/>
            </w:tcBorders>
            <w:shd w:val="clear" w:color="auto" w:fill="auto"/>
          </w:tcPr>
          <w:p w14:paraId="76441687" w14:textId="405E0125" w:rsidR="00FB6BC6" w:rsidRPr="00B954D9" w:rsidRDefault="00FB6BC6" w:rsidP="00F41E80">
            <w:pPr>
              <w:pStyle w:val="Liste-Indikator"/>
              <w:numPr>
                <w:ilvl w:val="0"/>
                <w:numId w:val="0"/>
              </w:numPr>
              <w:spacing w:after="0" w:line="276" w:lineRule="auto"/>
              <w:ind w:left="284" w:hanging="284"/>
              <w:jc w:val="left"/>
              <w:rPr>
                <w:rFonts w:cs="Arial"/>
                <w:sz w:val="20"/>
                <w:szCs w:val="20"/>
              </w:rPr>
            </w:pPr>
            <w:r w:rsidRPr="00AD162F">
              <w:rPr>
                <w:b/>
                <w:bCs/>
                <w:sz w:val="20"/>
                <w:szCs w:val="20"/>
              </w:rPr>
              <w:t xml:space="preserve">IKK: </w:t>
            </w:r>
            <w:r>
              <w:rPr>
                <w:rFonts w:cs="Arial"/>
                <w:sz w:val="20"/>
                <w:szCs w:val="20"/>
              </w:rPr>
              <w:t>Freundschaft/Partnerschaft, Freizeitgestaltung und Konsum</w:t>
            </w:r>
            <w:r w:rsidR="00F9081C">
              <w:rPr>
                <w:rFonts w:cs="Arial"/>
                <w:sz w:val="20"/>
                <w:szCs w:val="20"/>
              </w:rPr>
              <w:t>v</w:t>
            </w:r>
            <w:r>
              <w:rPr>
                <w:rFonts w:cs="Arial"/>
                <w:sz w:val="20"/>
                <w:szCs w:val="20"/>
              </w:rPr>
              <w:t>erhalten; Einblicke in chinesischsprachige</w:t>
            </w:r>
            <w:r w:rsidRPr="00166A57">
              <w:rPr>
                <w:rFonts w:cs="Arial"/>
                <w:sz w:val="20"/>
                <w:szCs w:val="20"/>
              </w:rPr>
              <w:t xml:space="preserve"> Regionen:</w:t>
            </w:r>
            <w:r w:rsidRPr="00B954D9">
              <w:rPr>
                <w:rFonts w:cs="Arial"/>
                <w:sz w:val="20"/>
                <w:szCs w:val="20"/>
              </w:rPr>
              <w:t xml:space="preserve"> </w:t>
            </w:r>
            <w:r>
              <w:rPr>
                <w:rFonts w:cs="Arial"/>
                <w:sz w:val="20"/>
                <w:szCs w:val="20"/>
              </w:rPr>
              <w:t>erste Einblicke in das gesellschaftliche Leben;</w:t>
            </w:r>
            <w:r w:rsidRPr="00B954D9">
              <w:rPr>
                <w:rFonts w:cs="Arial"/>
                <w:sz w:val="20"/>
                <w:szCs w:val="20"/>
              </w:rPr>
              <w:t xml:space="preserve"> jugendgemäße, aktuelle kulturelle Ereignisse </w:t>
            </w:r>
          </w:p>
          <w:p w14:paraId="2D21338D" w14:textId="77777777" w:rsidR="00FB6BC6" w:rsidRDefault="00FB6BC6" w:rsidP="00F41E80">
            <w:pPr>
              <w:pStyle w:val="Liste-Indikator"/>
              <w:numPr>
                <w:ilvl w:val="0"/>
                <w:numId w:val="0"/>
              </w:numPr>
              <w:spacing w:after="0" w:line="276" w:lineRule="auto"/>
              <w:ind w:left="284" w:hanging="284"/>
              <w:jc w:val="left"/>
              <w:rPr>
                <w:rFonts w:cs="Arial"/>
                <w:b/>
                <w:bCs/>
                <w:i/>
                <w:iCs/>
                <w:sz w:val="20"/>
                <w:szCs w:val="20"/>
              </w:rPr>
            </w:pPr>
            <w:r w:rsidRPr="00F41E80">
              <w:rPr>
                <w:b/>
                <w:bCs/>
                <w:i/>
                <w:iCs/>
                <w:sz w:val="20"/>
                <w:szCs w:val="20"/>
              </w:rPr>
              <w:t>Grammatik</w:t>
            </w:r>
            <w:r w:rsidRPr="00AD162F">
              <w:rPr>
                <w:b/>
                <w:bCs/>
                <w:sz w:val="20"/>
                <w:szCs w:val="20"/>
              </w:rPr>
              <w:t>:</w:t>
            </w:r>
            <w:r w:rsidRPr="004E1A99">
              <w:rPr>
                <w:b/>
                <w:bCs/>
                <w:sz w:val="20"/>
                <w:szCs w:val="20"/>
              </w:rPr>
              <w:t xml:space="preserve"> </w:t>
            </w:r>
            <w:r w:rsidRPr="00D91C47">
              <w:rPr>
                <w:rFonts w:cs="Arial"/>
                <w:sz w:val="20"/>
              </w:rPr>
              <w:t>Zeit- und Ortsadverbien</w:t>
            </w:r>
            <w:r>
              <w:rPr>
                <w:rFonts w:cs="Arial"/>
                <w:sz w:val="20"/>
              </w:rPr>
              <w:t>, Modalverben</w:t>
            </w:r>
            <w:r w:rsidRPr="00D91C47">
              <w:rPr>
                <w:rFonts w:cs="Arial"/>
                <w:b/>
                <w:bCs/>
                <w:i/>
                <w:iCs/>
                <w:sz w:val="20"/>
                <w:szCs w:val="20"/>
              </w:rPr>
              <w:t xml:space="preserve"> </w:t>
            </w:r>
          </w:p>
          <w:p w14:paraId="6DC38176" w14:textId="58DBAF37" w:rsidR="00FB6BC6" w:rsidRDefault="00FB6BC6" w:rsidP="00F41E80">
            <w:pPr>
              <w:pStyle w:val="Liste-Indikator"/>
              <w:numPr>
                <w:ilvl w:val="0"/>
                <w:numId w:val="0"/>
              </w:numPr>
              <w:spacing w:after="0" w:line="276" w:lineRule="auto"/>
              <w:ind w:left="284" w:hanging="284"/>
              <w:jc w:val="left"/>
              <w:rPr>
                <w:rFonts w:cs="Arial"/>
                <w:sz w:val="20"/>
                <w:szCs w:val="20"/>
              </w:rPr>
            </w:pPr>
            <w:r w:rsidRPr="006D04BD">
              <w:rPr>
                <w:rFonts w:cs="Arial"/>
                <w:b/>
                <w:bCs/>
                <w:sz w:val="20"/>
                <w:szCs w:val="20"/>
              </w:rPr>
              <w:t>TMK:</w:t>
            </w:r>
            <w:r>
              <w:rPr>
                <w:rFonts w:cs="Arial"/>
                <w:b/>
                <w:bCs/>
                <w:sz w:val="20"/>
                <w:szCs w:val="20"/>
                <w:u w:val="single"/>
              </w:rPr>
              <w:t xml:space="preserve"> </w:t>
            </w:r>
            <w:r w:rsidRPr="00B954D9">
              <w:rPr>
                <w:rFonts w:cs="Arial"/>
                <w:sz w:val="20"/>
                <w:szCs w:val="20"/>
                <w:u w:val="single"/>
              </w:rPr>
              <w:t>Ausgangstexte:</w:t>
            </w:r>
            <w:r w:rsidRPr="00B954D9">
              <w:rPr>
                <w:rFonts w:cs="Arial"/>
                <w:sz w:val="20"/>
                <w:szCs w:val="20"/>
              </w:rPr>
              <w:t xml:space="preserve"> E-Mails, </w:t>
            </w:r>
            <w:r>
              <w:rPr>
                <w:rFonts w:cs="Arial"/>
                <w:sz w:val="20"/>
                <w:szCs w:val="20"/>
              </w:rPr>
              <w:t>(</w:t>
            </w:r>
            <w:r w:rsidRPr="00B954D9">
              <w:rPr>
                <w:rFonts w:cs="Arial"/>
                <w:sz w:val="20"/>
                <w:szCs w:val="20"/>
              </w:rPr>
              <w:t>persönliche</w:t>
            </w:r>
            <w:r>
              <w:rPr>
                <w:rFonts w:cs="Arial"/>
                <w:sz w:val="20"/>
                <w:szCs w:val="20"/>
              </w:rPr>
              <w:t>)</w:t>
            </w:r>
            <w:r w:rsidRPr="00B954D9">
              <w:rPr>
                <w:rFonts w:cs="Arial"/>
                <w:sz w:val="20"/>
                <w:szCs w:val="20"/>
              </w:rPr>
              <w:t xml:space="preserve"> Nachrichten und Berichte</w:t>
            </w:r>
            <w:r>
              <w:rPr>
                <w:rFonts w:cs="Arial"/>
                <w:sz w:val="20"/>
                <w:szCs w:val="20"/>
              </w:rPr>
              <w:t xml:space="preserve"> (Chat-Nachricht, Blogbeiträge); Gedichte (Raps, Poetry Slam); </w:t>
            </w:r>
            <w:r w:rsidRPr="00B954D9">
              <w:rPr>
                <w:rFonts w:cs="Arial"/>
                <w:sz w:val="20"/>
                <w:szCs w:val="20"/>
                <w:u w:val="single"/>
              </w:rPr>
              <w:t>Zieltexte:</w:t>
            </w:r>
            <w:r w:rsidRPr="00B954D9">
              <w:rPr>
                <w:rFonts w:cs="Arial"/>
                <w:sz w:val="20"/>
                <w:szCs w:val="20"/>
              </w:rPr>
              <w:t xml:space="preserve"> </w:t>
            </w:r>
            <w:r>
              <w:rPr>
                <w:rFonts w:cs="Arial"/>
                <w:sz w:val="20"/>
                <w:szCs w:val="20"/>
              </w:rPr>
              <w:t>Formate der sozialen Medien und Netzwerke (Chat-Nachricht, Blogbeiträge), Berichte (Tagebucheinträge, Poetry Slam)</w:t>
            </w:r>
          </w:p>
          <w:p w14:paraId="004A7286" w14:textId="77777777" w:rsidR="00FB6BC6" w:rsidRDefault="00FB6BC6" w:rsidP="00F41E80">
            <w:pPr>
              <w:pStyle w:val="Liste-Indikator"/>
              <w:numPr>
                <w:ilvl w:val="0"/>
                <w:numId w:val="0"/>
              </w:numPr>
              <w:spacing w:after="0" w:line="276" w:lineRule="auto"/>
              <w:ind w:left="284" w:hanging="284"/>
              <w:jc w:val="left"/>
              <w:rPr>
                <w:rFonts w:cs="Arial"/>
                <w:b/>
                <w:sz w:val="20"/>
                <w:szCs w:val="20"/>
              </w:rPr>
            </w:pPr>
            <w:r w:rsidRPr="006D04BD">
              <w:rPr>
                <w:rFonts w:cs="Arial"/>
                <w:b/>
                <w:bCs/>
                <w:sz w:val="20"/>
                <w:szCs w:val="20"/>
              </w:rPr>
              <w:t>SLK:</w:t>
            </w:r>
            <w:r w:rsidRPr="00B954D9">
              <w:rPr>
                <w:rFonts w:cs="Arial"/>
                <w:sz w:val="20"/>
                <w:szCs w:val="20"/>
              </w:rPr>
              <w:t xml:space="preserve"> Strategien</w:t>
            </w:r>
            <w:r>
              <w:rPr>
                <w:rFonts w:cs="Arial"/>
                <w:sz w:val="20"/>
                <w:szCs w:val="20"/>
              </w:rPr>
              <w:t xml:space="preserve">; </w:t>
            </w:r>
            <w:r w:rsidRPr="006D04BD">
              <w:rPr>
                <w:rFonts w:cs="Arial"/>
                <w:sz w:val="20"/>
                <w:szCs w:val="20"/>
              </w:rPr>
              <w:t xml:space="preserve">zur Nutzung digitaler Werkzeuge zur Wort- und Zeichenerschließung; </w:t>
            </w:r>
            <w:r w:rsidRPr="00B954D9">
              <w:rPr>
                <w:rFonts w:cs="Arial"/>
                <w:sz w:val="20"/>
                <w:szCs w:val="20"/>
              </w:rPr>
              <w:t>zur Nutzung zweisprachiger Wörterbücher</w:t>
            </w:r>
          </w:p>
        </w:tc>
      </w:tr>
      <w:tr w:rsidR="00FB6BC6" w14:paraId="57CC14FA" w14:textId="77777777" w:rsidTr="00FB6BC6">
        <w:tc>
          <w:tcPr>
            <w:tcW w:w="9496" w:type="dxa"/>
            <w:gridSpan w:val="2"/>
            <w:tcBorders>
              <w:top w:val="single" w:sz="4" w:space="0" w:color="000000"/>
              <w:left w:val="single" w:sz="4" w:space="0" w:color="000000"/>
              <w:bottom w:val="single" w:sz="4" w:space="0" w:color="000000"/>
              <w:right w:val="single" w:sz="4" w:space="0" w:color="000000"/>
            </w:tcBorders>
            <w:shd w:val="clear" w:color="auto" w:fill="auto"/>
          </w:tcPr>
          <w:p w14:paraId="116E8409" w14:textId="77777777" w:rsidR="00FB6BC6" w:rsidRDefault="00FB6BC6" w:rsidP="00AE6440">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FB6BC6" w14:paraId="17CE999C" w14:textId="77777777" w:rsidTr="00FB6BC6">
        <w:tc>
          <w:tcPr>
            <w:tcW w:w="9496" w:type="dxa"/>
            <w:gridSpan w:val="2"/>
            <w:tcBorders>
              <w:top w:val="single" w:sz="4" w:space="0" w:color="000000"/>
              <w:left w:val="single" w:sz="4" w:space="0" w:color="000000"/>
              <w:bottom w:val="single" w:sz="4" w:space="0" w:color="000000"/>
              <w:right w:val="single" w:sz="4" w:space="0" w:color="000000"/>
            </w:tcBorders>
            <w:shd w:val="clear" w:color="auto" w:fill="auto"/>
          </w:tcPr>
          <w:p w14:paraId="4B4D8E24" w14:textId="77777777" w:rsidR="00FB6BC6" w:rsidRPr="00DE07CD" w:rsidRDefault="00FB6BC6" w:rsidP="00AE6440">
            <w:pPr>
              <w:pStyle w:val="Liste-Indikator"/>
              <w:numPr>
                <w:ilvl w:val="0"/>
                <w:numId w:val="0"/>
              </w:numPr>
              <w:ind w:left="360" w:hanging="360"/>
              <w:jc w:val="left"/>
              <w:rPr>
                <w:rFonts w:cs="Arial"/>
                <w:b/>
                <w:bCs/>
                <w:sz w:val="16"/>
                <w:szCs w:val="16"/>
              </w:rPr>
            </w:pPr>
            <w:r w:rsidRPr="00B954D9">
              <w:rPr>
                <w:rFonts w:cs="Arial"/>
                <w:b/>
                <w:bCs/>
                <w:sz w:val="20"/>
                <w:szCs w:val="20"/>
              </w:rPr>
              <w:t xml:space="preserve">Anknüpfen an bereits erworbene Kompetenzen: </w:t>
            </w:r>
            <w:r w:rsidRPr="00C753FF">
              <w:rPr>
                <w:rFonts w:cs="Arial"/>
                <w:bCs/>
                <w:sz w:val="20"/>
                <w:szCs w:val="20"/>
              </w:rPr>
              <w:t>Diskursmittel:</w:t>
            </w:r>
            <w:r>
              <w:rPr>
                <w:rFonts w:cs="Arial"/>
                <w:b/>
                <w:bCs/>
                <w:sz w:val="20"/>
                <w:szCs w:val="20"/>
              </w:rPr>
              <w:t xml:space="preserve"> </w:t>
            </w:r>
            <w:r w:rsidRPr="00B954D9">
              <w:rPr>
                <w:rFonts w:cs="Arial"/>
                <w:sz w:val="20"/>
                <w:szCs w:val="20"/>
              </w:rPr>
              <w:t>Höflichkeitsfloskeln; Erstellen eines Vlogs</w:t>
            </w:r>
            <w:r w:rsidRPr="00B954D9">
              <w:rPr>
                <w:rFonts w:cs="Arial"/>
              </w:rPr>
              <w:t xml:space="preserve">; </w:t>
            </w:r>
            <w:r w:rsidRPr="00C753FF">
              <w:rPr>
                <w:rFonts w:cs="Arial"/>
                <w:iCs/>
                <w:sz w:val="20"/>
                <w:szCs w:val="20"/>
              </w:rPr>
              <w:t xml:space="preserve">Soziokulturelles Orientierungswissen: </w:t>
            </w:r>
            <w:r w:rsidRPr="00B954D9">
              <w:rPr>
                <w:rFonts w:cs="Arial"/>
                <w:iCs/>
                <w:sz w:val="20"/>
                <w:szCs w:val="20"/>
              </w:rPr>
              <w:t>kulturspezifische Freizeit- und Wochenendgestaltung</w:t>
            </w:r>
          </w:p>
          <w:p w14:paraId="7952D451" w14:textId="77777777" w:rsidR="00FB6BC6" w:rsidRDefault="00FB6BC6" w:rsidP="00AE6440">
            <w:pPr>
              <w:pStyle w:val="Liste-Indikator"/>
              <w:numPr>
                <w:ilvl w:val="0"/>
                <w:numId w:val="0"/>
              </w:numPr>
              <w:ind w:left="360" w:hanging="360"/>
              <w:jc w:val="left"/>
              <w:rPr>
                <w:rFonts w:cs="Arial"/>
                <w:bCs/>
                <w:sz w:val="20"/>
                <w:szCs w:val="20"/>
              </w:rPr>
            </w:pPr>
            <w:r w:rsidRPr="00DE07CD">
              <w:rPr>
                <w:rFonts w:cs="Arial"/>
                <w:b/>
                <w:sz w:val="20"/>
              </w:rPr>
              <w:t>Wort- und Zeichenschatz:</w:t>
            </w:r>
            <w:r w:rsidRPr="00B954D9">
              <w:rPr>
                <w:rFonts w:cs="Arial"/>
                <w:bCs/>
                <w:sz w:val="20"/>
                <w:szCs w:val="20"/>
              </w:rPr>
              <w:t xml:space="preserve"> </w:t>
            </w:r>
            <w:r>
              <w:rPr>
                <w:rFonts w:cs="Arial"/>
                <w:bCs/>
                <w:sz w:val="20"/>
                <w:szCs w:val="20"/>
              </w:rPr>
              <w:t xml:space="preserve">Wortfeld „Freizeit- und </w:t>
            </w:r>
            <w:r w:rsidRPr="00B954D9">
              <w:rPr>
                <w:rFonts w:cs="Arial"/>
                <w:bCs/>
                <w:sz w:val="20"/>
                <w:szCs w:val="20"/>
              </w:rPr>
              <w:t>Wochenendgestaltung</w:t>
            </w:r>
            <w:r>
              <w:rPr>
                <w:rFonts w:cs="Arial"/>
                <w:bCs/>
                <w:sz w:val="20"/>
                <w:szCs w:val="20"/>
              </w:rPr>
              <w:t>“</w:t>
            </w:r>
            <w:r w:rsidRPr="00B954D9">
              <w:rPr>
                <w:rFonts w:cs="Arial"/>
                <w:bCs/>
                <w:sz w:val="20"/>
                <w:szCs w:val="20"/>
              </w:rPr>
              <w:t>, Diskursmittel zur Verabredung</w:t>
            </w:r>
          </w:p>
          <w:p w14:paraId="79A80E13" w14:textId="77777777" w:rsidR="00FB6BC6" w:rsidRDefault="00FB6BC6" w:rsidP="00AE6440">
            <w:pPr>
              <w:pStyle w:val="Liste-Indikator"/>
              <w:numPr>
                <w:ilvl w:val="0"/>
                <w:numId w:val="0"/>
              </w:numPr>
              <w:ind w:left="360" w:hanging="360"/>
              <w:jc w:val="left"/>
              <w:rPr>
                <w:rFonts w:cs="Arial"/>
                <w:bCs/>
                <w:sz w:val="20"/>
                <w:szCs w:val="20"/>
              </w:rPr>
            </w:pPr>
            <w:r w:rsidRPr="00295225">
              <w:rPr>
                <w:rFonts w:cs="Arial"/>
                <w:b/>
                <w:bCs/>
                <w:sz w:val="20"/>
                <w:szCs w:val="20"/>
              </w:rPr>
              <w:t>Grammatik:</w:t>
            </w:r>
            <w:r>
              <w:rPr>
                <w:rFonts w:cs="Arial"/>
                <w:bCs/>
                <w:sz w:val="20"/>
                <w:szCs w:val="20"/>
              </w:rPr>
              <w:t xml:space="preserve"> </w:t>
            </w:r>
            <w:r w:rsidRPr="00B954D9">
              <w:rPr>
                <w:rFonts w:cs="Arial"/>
                <w:bCs/>
                <w:sz w:val="20"/>
                <w:szCs w:val="20"/>
              </w:rPr>
              <w:t xml:space="preserve">erste Anwendung </w:t>
            </w:r>
            <w:r>
              <w:rPr>
                <w:rFonts w:cs="Arial"/>
                <w:bCs/>
                <w:sz w:val="20"/>
                <w:szCs w:val="20"/>
              </w:rPr>
              <w:t xml:space="preserve">der </w:t>
            </w:r>
            <w:r w:rsidRPr="00B954D9">
              <w:rPr>
                <w:rFonts w:cs="Arial"/>
                <w:bCs/>
                <w:sz w:val="20"/>
                <w:szCs w:val="20"/>
              </w:rPr>
              <w:t xml:space="preserve">Aspektpartikel </w:t>
            </w:r>
            <w:r w:rsidRPr="00B954D9">
              <w:rPr>
                <w:rFonts w:cs="Arial"/>
                <w:bCs/>
                <w:sz w:val="20"/>
                <w:szCs w:val="20"/>
              </w:rPr>
              <w:t>了</w:t>
            </w:r>
            <w:r w:rsidRPr="00B954D9">
              <w:rPr>
                <w:rFonts w:cs="Arial"/>
                <w:bCs/>
                <w:sz w:val="20"/>
                <w:szCs w:val="20"/>
              </w:rPr>
              <w:t xml:space="preserve"> und </w:t>
            </w:r>
            <w:r w:rsidRPr="00B954D9">
              <w:rPr>
                <w:rFonts w:cs="Arial"/>
                <w:bCs/>
                <w:sz w:val="20"/>
                <w:szCs w:val="20"/>
              </w:rPr>
              <w:t>过</w:t>
            </w:r>
          </w:p>
          <w:p w14:paraId="3F30E969" w14:textId="77777777" w:rsidR="00FB6BC6" w:rsidRPr="00B954D9" w:rsidRDefault="00FB6BC6" w:rsidP="00AE6440">
            <w:pPr>
              <w:pStyle w:val="Liste-Indikator"/>
              <w:numPr>
                <w:ilvl w:val="0"/>
                <w:numId w:val="0"/>
              </w:numPr>
              <w:ind w:left="360" w:hanging="360"/>
              <w:jc w:val="left"/>
              <w:rPr>
                <w:rFonts w:cs="Arial"/>
                <w:b/>
                <w:bCs/>
                <w:sz w:val="20"/>
                <w:szCs w:val="20"/>
              </w:rPr>
            </w:pPr>
            <w:r w:rsidRPr="00B954D9">
              <w:rPr>
                <w:rFonts w:cs="Arial"/>
                <w:b/>
                <w:bCs/>
                <w:sz w:val="20"/>
                <w:szCs w:val="20"/>
              </w:rPr>
              <w:t>Mögliche Umsetzung</w:t>
            </w:r>
            <w:r w:rsidRPr="00B954D9">
              <w:rPr>
                <w:rFonts w:cs="Arial"/>
                <w:sz w:val="20"/>
                <w:szCs w:val="20"/>
              </w:rPr>
              <w:t xml:space="preserve">: systematische Wort- und Zeichenschatzarbeit zum Themenfeld „Freizeit- und Wochenendgestaltung“; Chat-/Kurztext-Dialog zur Verabredung; </w:t>
            </w:r>
            <w:r w:rsidRPr="00B954D9">
              <w:rPr>
                <w:rFonts w:eastAsia="Times New Roman" w:cs="Arial"/>
                <w:sz w:val="20"/>
                <w:szCs w:val="20"/>
                <w:lang w:eastAsia="de-DE"/>
              </w:rPr>
              <w:t>Blog/Vlog über die Freizeit- bzw. Wochenendgestaltung</w:t>
            </w:r>
            <w:r>
              <w:rPr>
                <w:rFonts w:eastAsia="Times New Roman" w:cs="Arial"/>
                <w:sz w:val="20"/>
                <w:szCs w:val="20"/>
                <w:lang w:eastAsia="de-DE"/>
              </w:rPr>
              <w:t>, ggf. alternativ literarische Formate: Rap oder Poetry-Slam eventuell mit Wettbewerb</w:t>
            </w:r>
          </w:p>
          <w:p w14:paraId="52773A62" w14:textId="77777777" w:rsidR="00FB6BC6" w:rsidRPr="00B954D9" w:rsidRDefault="00FB6BC6" w:rsidP="00AE6440">
            <w:pPr>
              <w:pStyle w:val="Liste-Indikator"/>
              <w:numPr>
                <w:ilvl w:val="0"/>
                <w:numId w:val="0"/>
              </w:numPr>
              <w:ind w:left="360" w:hanging="360"/>
              <w:jc w:val="left"/>
              <w:rPr>
                <w:rFonts w:eastAsia="Times New Roman" w:cs="Arial"/>
                <w:sz w:val="20"/>
                <w:szCs w:val="20"/>
                <w:lang w:eastAsia="de-DE"/>
              </w:rPr>
            </w:pPr>
            <w:r w:rsidRPr="00B954D9">
              <w:rPr>
                <w:rFonts w:cs="Arial"/>
                <w:b/>
                <w:bCs/>
                <w:sz w:val="20"/>
                <w:szCs w:val="20"/>
              </w:rPr>
              <w:t>Leistungsüberprüfung:</w:t>
            </w:r>
            <w:r w:rsidRPr="00B954D9">
              <w:rPr>
                <w:rFonts w:cs="Arial"/>
                <w:sz w:val="20"/>
                <w:szCs w:val="20"/>
              </w:rPr>
              <w:t xml:space="preserve"> Klassenarbeit mit den Schwerpunkten Leseverstehen, Schreiben und Sprachmittlung (Chat-Dialog: Verabredung zur Wochenendgestaltung; Bericht über ein Wochenende)</w:t>
            </w:r>
          </w:p>
          <w:p w14:paraId="4307A841" w14:textId="77777777" w:rsidR="00FB6BC6" w:rsidRDefault="00FB6BC6" w:rsidP="0088269F">
            <w:pPr>
              <w:pStyle w:val="Hinweisspalte"/>
              <w:numPr>
                <w:ilvl w:val="0"/>
                <w:numId w:val="0"/>
              </w:numPr>
              <w:ind w:left="284" w:hanging="284"/>
              <w:rPr>
                <w:b/>
              </w:rPr>
            </w:pPr>
            <w:r w:rsidRPr="00B954D9">
              <w:rPr>
                <w:b/>
                <w:bCs/>
              </w:rPr>
              <w:t xml:space="preserve">Medienbildung: </w:t>
            </w:r>
            <w:r w:rsidRPr="00B954D9">
              <w:rPr>
                <w:bCs/>
              </w:rPr>
              <w:t>Rechtliche Grundlagen des Persönlichkeits- (u.a. des Bildrechts), Urheber- und Nutzungsrechts (u.a. Lizenzen) überprüfen, bewerten und beachten (MKR 4.4)</w:t>
            </w:r>
          </w:p>
        </w:tc>
      </w:tr>
    </w:tbl>
    <w:p w14:paraId="6BE7C0E6" w14:textId="77777777" w:rsidR="00FB6BC6" w:rsidRDefault="00FB6BC6" w:rsidP="00FB6BC6"/>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6"/>
      </w:tblGrid>
      <w:tr w:rsidR="00FB6BC6" w:rsidRPr="00D72709" w14:paraId="35AD697E" w14:textId="77777777" w:rsidTr="00FB6BC6">
        <w:trPr>
          <w:trHeight w:val="320"/>
        </w:trPr>
        <w:tc>
          <w:tcPr>
            <w:tcW w:w="9496" w:type="dxa"/>
            <w:tcBorders>
              <w:top w:val="single" w:sz="4" w:space="0" w:color="000000"/>
              <w:left w:val="single" w:sz="4" w:space="0" w:color="000000"/>
              <w:bottom w:val="single" w:sz="4" w:space="0" w:color="000000"/>
              <w:right w:val="single" w:sz="4" w:space="0" w:color="000000"/>
            </w:tcBorders>
            <w:shd w:val="clear" w:color="auto" w:fill="D9D9D9"/>
          </w:tcPr>
          <w:p w14:paraId="15248921" w14:textId="75135D0B" w:rsidR="00FB6BC6" w:rsidRPr="0017614A" w:rsidRDefault="00FB6BC6" w:rsidP="00AE6440">
            <w:pPr>
              <w:spacing w:after="0"/>
              <w:jc w:val="center"/>
              <w:rPr>
                <w:rFonts w:cs="Arial"/>
              </w:rPr>
            </w:pPr>
            <w:r>
              <w:rPr>
                <w:b/>
                <w:bCs/>
                <w:sz w:val="24"/>
                <w:szCs w:val="24"/>
              </w:rPr>
              <w:lastRenderedPageBreak/>
              <w:t>UV 8</w:t>
            </w:r>
            <w:r w:rsidRPr="0017614A">
              <w:rPr>
                <w:b/>
                <w:bCs/>
                <w:sz w:val="24"/>
                <w:szCs w:val="24"/>
              </w:rPr>
              <w:t>.</w:t>
            </w:r>
            <w:r>
              <w:rPr>
                <w:b/>
                <w:bCs/>
                <w:sz w:val="24"/>
                <w:szCs w:val="24"/>
              </w:rPr>
              <w:t xml:space="preserve">5 </w:t>
            </w:r>
            <w:r w:rsidRPr="00F51241">
              <w:rPr>
                <w:rFonts w:hint="eastAsia"/>
                <w:b/>
                <w:bCs/>
                <w:sz w:val="24"/>
                <w:szCs w:val="24"/>
              </w:rPr>
              <w:t>今天很热</w:t>
            </w:r>
            <w:r w:rsidRPr="00CA1691">
              <w:rPr>
                <w:rFonts w:eastAsia="Microsoft JhengHei"/>
                <w:bCs/>
                <w:i/>
                <w:sz w:val="24"/>
                <w:szCs w:val="24"/>
              </w:rPr>
              <w:t>Jīntiān hěn rè</w:t>
            </w:r>
            <w:r w:rsidRPr="00CA1691">
              <w:rPr>
                <w:rFonts w:eastAsia="Microsoft JhengHei" w:hint="eastAsia"/>
                <w:bCs/>
                <w:i/>
                <w:sz w:val="24"/>
                <w:szCs w:val="24"/>
              </w:rPr>
              <w:t>，</w:t>
            </w:r>
            <w:r w:rsidRPr="00F51241">
              <w:rPr>
                <w:rFonts w:hint="eastAsia"/>
                <w:b/>
                <w:bCs/>
                <w:sz w:val="24"/>
                <w:szCs w:val="24"/>
              </w:rPr>
              <w:t>我们去游泳吧</w:t>
            </w:r>
            <w:r>
              <w:rPr>
                <w:b/>
                <w:bCs/>
                <w:i/>
                <w:sz w:val="24"/>
                <w:szCs w:val="24"/>
              </w:rPr>
              <w:t xml:space="preserve"> </w:t>
            </w:r>
            <w:r w:rsidRPr="00CA1691">
              <w:rPr>
                <w:rFonts w:eastAsia="Microsoft JhengHei" w:hint="eastAsia"/>
                <w:bCs/>
                <w:i/>
                <w:sz w:val="24"/>
                <w:szCs w:val="24"/>
              </w:rPr>
              <w:t>W</w:t>
            </w:r>
            <w:r w:rsidRPr="00795EF8">
              <w:rPr>
                <w:rFonts w:eastAsia="Microsoft JhengHei"/>
                <w:bCs/>
                <w:i/>
                <w:sz w:val="24"/>
                <w:szCs w:val="24"/>
              </w:rPr>
              <w:t>ǒ</w:t>
            </w:r>
            <w:r w:rsidRPr="00CA1691">
              <w:rPr>
                <w:rFonts w:eastAsia="Microsoft JhengHei" w:hint="eastAsia"/>
                <w:bCs/>
                <w:i/>
                <w:sz w:val="24"/>
                <w:szCs w:val="24"/>
              </w:rPr>
              <w:t>men</w:t>
            </w:r>
            <w:r w:rsidRPr="00CA1691">
              <w:rPr>
                <w:rFonts w:eastAsia="Microsoft JhengHei"/>
                <w:bCs/>
                <w:i/>
                <w:sz w:val="24"/>
                <w:szCs w:val="24"/>
              </w:rPr>
              <w:t xml:space="preserve"> </w:t>
            </w:r>
            <w:r w:rsidRPr="00CA1691">
              <w:rPr>
                <w:rFonts w:eastAsia="Microsoft JhengHei" w:hint="eastAsia"/>
                <w:bCs/>
                <w:i/>
                <w:sz w:val="24"/>
                <w:szCs w:val="24"/>
              </w:rPr>
              <w:t>qù</w:t>
            </w:r>
            <w:r w:rsidRPr="00CA1691">
              <w:rPr>
                <w:rFonts w:eastAsia="Microsoft JhengHei"/>
                <w:bCs/>
                <w:i/>
                <w:sz w:val="24"/>
                <w:szCs w:val="24"/>
              </w:rPr>
              <w:t xml:space="preserve"> </w:t>
            </w:r>
            <w:r w:rsidRPr="00CA1691">
              <w:rPr>
                <w:rFonts w:eastAsia="Microsoft JhengHei" w:hint="eastAsia"/>
                <w:bCs/>
                <w:i/>
                <w:sz w:val="24"/>
                <w:szCs w:val="24"/>
              </w:rPr>
              <w:t>yóuy</w:t>
            </w:r>
            <w:r w:rsidRPr="00795EF8">
              <w:rPr>
                <w:rFonts w:eastAsia="Microsoft JhengHei"/>
                <w:bCs/>
                <w:i/>
                <w:sz w:val="24"/>
                <w:szCs w:val="24"/>
              </w:rPr>
              <w:t>ǒ</w:t>
            </w:r>
            <w:r w:rsidRPr="00CA1691">
              <w:rPr>
                <w:rFonts w:eastAsia="Microsoft JhengHei" w:hint="eastAsia"/>
                <w:bCs/>
                <w:i/>
                <w:sz w:val="24"/>
                <w:szCs w:val="24"/>
              </w:rPr>
              <w:t>ng</w:t>
            </w:r>
            <w:r w:rsidRPr="00CA1691">
              <w:rPr>
                <w:rFonts w:eastAsia="Microsoft JhengHei"/>
                <w:bCs/>
                <w:i/>
                <w:sz w:val="24"/>
                <w:szCs w:val="24"/>
              </w:rPr>
              <w:t xml:space="preserve"> </w:t>
            </w:r>
            <w:r w:rsidRPr="00CA1691">
              <w:rPr>
                <w:rFonts w:eastAsia="Microsoft JhengHei" w:hint="eastAsia"/>
                <w:bCs/>
                <w:i/>
                <w:sz w:val="24"/>
                <w:szCs w:val="24"/>
              </w:rPr>
              <w:t>ba</w:t>
            </w:r>
            <w:r w:rsidRPr="00CA1691">
              <w:rPr>
                <w:rFonts w:eastAsia="Microsoft JhengHei"/>
                <w:bCs/>
                <w:i/>
                <w:sz w:val="24"/>
                <w:szCs w:val="24"/>
              </w:rPr>
              <w:t xml:space="preserve"> </w:t>
            </w:r>
            <w:r w:rsidRPr="00CA1691">
              <w:rPr>
                <w:rFonts w:eastAsia="Microsoft JhengHei" w:hint="eastAsia"/>
                <w:bCs/>
                <w:i/>
                <w:sz w:val="24"/>
                <w:szCs w:val="24"/>
              </w:rPr>
              <w:t xml:space="preserve">! </w:t>
            </w:r>
            <w:r w:rsidRPr="00CA1691">
              <w:rPr>
                <w:bCs/>
                <w:sz w:val="20"/>
                <w:szCs w:val="20"/>
              </w:rPr>
              <w:t>Wetter</w:t>
            </w:r>
            <w:r>
              <w:rPr>
                <w:bCs/>
                <w:sz w:val="20"/>
                <w:szCs w:val="20"/>
              </w:rPr>
              <w:t>verhältnisse</w:t>
            </w:r>
            <w:r w:rsidRPr="00CA1691">
              <w:rPr>
                <w:bCs/>
                <w:sz w:val="20"/>
                <w:szCs w:val="20"/>
              </w:rPr>
              <w:t xml:space="preserve"> beschreiben; zu einer gemeinsamen Aktivität auffordern</w:t>
            </w:r>
            <w:r w:rsidRPr="007650C0">
              <w:rPr>
                <w:sz w:val="24"/>
                <w:szCs w:val="24"/>
              </w:rPr>
              <w:t xml:space="preserve"> </w:t>
            </w:r>
            <w:r w:rsidRPr="0017614A">
              <w:rPr>
                <w:sz w:val="20"/>
                <w:szCs w:val="20"/>
              </w:rPr>
              <w:t>(ca. 20 U-Std.)</w:t>
            </w:r>
          </w:p>
        </w:tc>
      </w:tr>
      <w:tr w:rsidR="00FB6BC6" w14:paraId="2ACC9EBB" w14:textId="77777777" w:rsidTr="00FB6BC6">
        <w:tc>
          <w:tcPr>
            <w:tcW w:w="9496" w:type="dxa"/>
            <w:tcBorders>
              <w:top w:val="single" w:sz="4" w:space="0" w:color="000000"/>
              <w:left w:val="single" w:sz="4" w:space="0" w:color="000000"/>
              <w:bottom w:val="single" w:sz="4" w:space="0" w:color="000000"/>
              <w:right w:val="single" w:sz="4" w:space="0" w:color="000000"/>
            </w:tcBorders>
            <w:shd w:val="clear" w:color="auto" w:fill="auto"/>
          </w:tcPr>
          <w:p w14:paraId="58B4CA95" w14:textId="77777777" w:rsidR="00FB6BC6" w:rsidRDefault="00FB6BC6" w:rsidP="00AE6440">
            <w:pPr>
              <w:spacing w:after="0"/>
              <w:jc w:val="center"/>
              <w:rPr>
                <w:rFonts w:cs="Arial"/>
                <w:b/>
                <w:sz w:val="20"/>
                <w:szCs w:val="20"/>
              </w:rPr>
            </w:pPr>
            <w:r>
              <w:rPr>
                <w:rFonts w:cs="Arial"/>
                <w:b/>
                <w:sz w:val="20"/>
                <w:szCs w:val="20"/>
              </w:rPr>
              <w:t>Schwerpunkte der Kompetenzentwicklung</w:t>
            </w:r>
          </w:p>
        </w:tc>
      </w:tr>
      <w:tr w:rsidR="00FB6BC6" w14:paraId="319675E5" w14:textId="77777777" w:rsidTr="00FB6BC6">
        <w:tc>
          <w:tcPr>
            <w:tcW w:w="9496" w:type="dxa"/>
            <w:tcBorders>
              <w:top w:val="single" w:sz="4" w:space="0" w:color="000000"/>
              <w:left w:val="single" w:sz="4" w:space="0" w:color="000000"/>
              <w:bottom w:val="single" w:sz="4" w:space="0" w:color="000000"/>
              <w:right w:val="single" w:sz="4" w:space="0" w:color="000000"/>
            </w:tcBorders>
            <w:shd w:val="clear" w:color="auto" w:fill="auto"/>
          </w:tcPr>
          <w:p w14:paraId="06F2354B" w14:textId="1E5A6EE3" w:rsidR="00FB6BC6" w:rsidRPr="00CA1691" w:rsidRDefault="00FB6BC6" w:rsidP="00F41E80">
            <w:pPr>
              <w:pStyle w:val="Liste-Indikator"/>
              <w:numPr>
                <w:ilvl w:val="0"/>
                <w:numId w:val="0"/>
              </w:numPr>
              <w:ind w:left="360" w:hanging="360"/>
              <w:jc w:val="left"/>
              <w:rPr>
                <w:rFonts w:cs="Arial"/>
                <w:sz w:val="20"/>
                <w:szCs w:val="20"/>
              </w:rPr>
            </w:pPr>
            <w:r w:rsidRPr="00F41E80">
              <w:rPr>
                <w:rFonts w:cs="Arial"/>
                <w:b/>
                <w:bCs/>
                <w:i/>
                <w:iCs/>
                <w:sz w:val="20"/>
                <w:szCs w:val="20"/>
              </w:rPr>
              <w:t>Sprechen – zusammenhängendes Sprechen</w:t>
            </w:r>
            <w:r w:rsidRPr="0020301C">
              <w:rPr>
                <w:rFonts w:cs="Arial"/>
                <w:b/>
                <w:bCs/>
                <w:iCs/>
                <w:sz w:val="20"/>
                <w:szCs w:val="20"/>
              </w:rPr>
              <w:t>:</w:t>
            </w:r>
            <w:r w:rsidRPr="007650C0">
              <w:rPr>
                <w:rFonts w:cs="Arial"/>
                <w:b/>
                <w:bCs/>
                <w:sz w:val="20"/>
                <w:szCs w:val="20"/>
              </w:rPr>
              <w:t xml:space="preserve"> </w:t>
            </w:r>
            <w:r w:rsidRPr="00F41E80">
              <w:rPr>
                <w:rFonts w:cs="Arial"/>
                <w:bCs/>
                <w:sz w:val="20"/>
                <w:szCs w:val="20"/>
              </w:rPr>
              <w:t>[</w:t>
            </w:r>
            <w:r w:rsidRPr="00CA1691">
              <w:rPr>
                <w:rFonts w:cs="Arial"/>
                <w:sz w:val="20"/>
                <w:szCs w:val="20"/>
              </w:rPr>
              <w:t>sich und</w:t>
            </w:r>
            <w:r>
              <w:rPr>
                <w:rFonts w:cs="Arial"/>
                <w:sz w:val="20"/>
                <w:szCs w:val="20"/>
              </w:rPr>
              <w:t>]</w:t>
            </w:r>
            <w:r w:rsidRPr="00CA1691">
              <w:rPr>
                <w:rFonts w:cs="Arial"/>
                <w:sz w:val="20"/>
                <w:szCs w:val="20"/>
              </w:rPr>
              <w:t xml:space="preserve"> ihre Lebenswelt beschreiben</w:t>
            </w:r>
            <w:r>
              <w:rPr>
                <w:rFonts w:cs="Arial"/>
                <w:sz w:val="20"/>
                <w:szCs w:val="20"/>
              </w:rPr>
              <w:t xml:space="preserve"> [</w:t>
            </w:r>
            <w:r w:rsidRPr="00CA1691">
              <w:rPr>
                <w:rFonts w:cs="Arial"/>
                <w:sz w:val="20"/>
                <w:szCs w:val="20"/>
              </w:rPr>
              <w:t>Auskü</w:t>
            </w:r>
            <w:r>
              <w:rPr>
                <w:rFonts w:cs="Arial"/>
                <w:sz w:val="20"/>
                <w:szCs w:val="20"/>
              </w:rPr>
              <w:t xml:space="preserve">nfte über sich und andere geben]; </w:t>
            </w:r>
            <w:r w:rsidRPr="00CA1691">
              <w:rPr>
                <w:rFonts w:cs="Arial"/>
                <w:sz w:val="20"/>
                <w:szCs w:val="20"/>
              </w:rPr>
              <w:t xml:space="preserve">in einfacher Form von Ereignissen berichten sowie Interessen, Vorhaben und Absichten darstellen </w:t>
            </w:r>
          </w:p>
          <w:p w14:paraId="14F32B0E" w14:textId="77777777" w:rsidR="00FB6BC6" w:rsidRPr="007650C0" w:rsidRDefault="00FB6BC6" w:rsidP="00F41E80">
            <w:pPr>
              <w:pStyle w:val="Liste-Indikator"/>
              <w:numPr>
                <w:ilvl w:val="0"/>
                <w:numId w:val="0"/>
              </w:numPr>
              <w:ind w:left="360" w:hanging="360"/>
              <w:jc w:val="left"/>
              <w:rPr>
                <w:rFonts w:cs="Arial"/>
                <w:sz w:val="20"/>
                <w:szCs w:val="20"/>
              </w:rPr>
            </w:pPr>
            <w:r w:rsidRPr="00F41E80">
              <w:rPr>
                <w:rFonts w:cs="Arial"/>
                <w:b/>
                <w:bCs/>
                <w:i/>
                <w:iCs/>
                <w:sz w:val="20"/>
                <w:szCs w:val="20"/>
              </w:rPr>
              <w:t>Grammatik</w:t>
            </w:r>
            <w:r>
              <w:rPr>
                <w:rFonts w:cs="Arial"/>
                <w:sz w:val="20"/>
                <w:szCs w:val="20"/>
              </w:rPr>
              <w:t>:</w:t>
            </w:r>
            <w:r w:rsidRPr="0020301C">
              <w:rPr>
                <w:rFonts w:cs="Arial"/>
                <w:sz w:val="20"/>
                <w:szCs w:val="20"/>
              </w:rPr>
              <w:t xml:space="preserve"> </w:t>
            </w:r>
            <w:r>
              <w:rPr>
                <w:rFonts w:cs="Arial"/>
                <w:sz w:val="20"/>
                <w:szCs w:val="20"/>
              </w:rPr>
              <w:t>Gefühle</w:t>
            </w:r>
            <w:r w:rsidRPr="0020301C">
              <w:rPr>
                <w:rFonts w:cs="Arial"/>
                <w:sz w:val="20"/>
                <w:szCs w:val="20"/>
              </w:rPr>
              <w:t xml:space="preserve"> Meinungen, Bitten, Wünsche, Aufforderungen und Verbote sowie Vermutungen, Vorschläge und Erwartungen äußern</w:t>
            </w:r>
          </w:p>
          <w:p w14:paraId="4FC78363" w14:textId="77777777" w:rsidR="00FB6BC6" w:rsidRDefault="00FB6BC6" w:rsidP="00F41E80">
            <w:pPr>
              <w:pStyle w:val="Liste-Indikator"/>
              <w:numPr>
                <w:ilvl w:val="0"/>
                <w:numId w:val="0"/>
              </w:numPr>
              <w:ind w:left="360" w:hanging="360"/>
              <w:jc w:val="left"/>
              <w:rPr>
                <w:rFonts w:cs="Arial"/>
                <w:b/>
                <w:bCs/>
                <w:iCs/>
                <w:sz w:val="20"/>
                <w:szCs w:val="20"/>
              </w:rPr>
            </w:pPr>
            <w:r w:rsidRPr="00F41E80">
              <w:rPr>
                <w:rFonts w:cs="Arial"/>
                <w:b/>
                <w:bCs/>
                <w:i/>
                <w:iCs/>
                <w:sz w:val="20"/>
                <w:szCs w:val="20"/>
              </w:rPr>
              <w:t>Aussprache und Intonation</w:t>
            </w:r>
            <w:r w:rsidRPr="00CA1691">
              <w:rPr>
                <w:rFonts w:cs="Arial"/>
                <w:b/>
                <w:bCs/>
                <w:iCs/>
                <w:sz w:val="20"/>
                <w:szCs w:val="20"/>
              </w:rPr>
              <w:t>:</w:t>
            </w:r>
            <w:r w:rsidRPr="00B954D9">
              <w:rPr>
                <w:rFonts w:cs="Arial"/>
                <w:sz w:val="20"/>
                <w:szCs w:val="20"/>
              </w:rPr>
              <w:t xml:space="preserve"> </w:t>
            </w:r>
            <w:r>
              <w:rPr>
                <w:rFonts w:cs="Arial"/>
                <w:sz w:val="20"/>
                <w:szCs w:val="20"/>
              </w:rPr>
              <w:t xml:space="preserve">grundlegende </w:t>
            </w:r>
            <w:r w:rsidRPr="00B954D9">
              <w:rPr>
                <w:rFonts w:cs="Arial"/>
                <w:sz w:val="20"/>
                <w:szCs w:val="20"/>
              </w:rPr>
              <w:t>Kenntnisse über Aussprache und Intonation beim Hör- und Hörsehverstehen sowie der Sprechabsicht einsetzen</w:t>
            </w:r>
          </w:p>
          <w:p w14:paraId="34085BDC" w14:textId="77777777" w:rsidR="00FB6BC6" w:rsidRDefault="00FB6BC6" w:rsidP="00F41E80">
            <w:pPr>
              <w:pStyle w:val="Liste-Indikator"/>
              <w:numPr>
                <w:ilvl w:val="0"/>
                <w:numId w:val="0"/>
              </w:numPr>
              <w:ind w:left="360" w:hanging="360"/>
              <w:jc w:val="left"/>
              <w:rPr>
                <w:rFonts w:cs="Arial"/>
                <w:sz w:val="20"/>
                <w:szCs w:val="20"/>
              </w:rPr>
            </w:pPr>
            <w:r>
              <w:rPr>
                <w:rFonts w:cs="Arial"/>
                <w:b/>
                <w:bCs/>
                <w:iCs/>
                <w:sz w:val="20"/>
                <w:szCs w:val="20"/>
              </w:rPr>
              <w:t>IK</w:t>
            </w:r>
            <w:r w:rsidRPr="000C6F2D">
              <w:rPr>
                <w:rFonts w:cs="Arial"/>
                <w:b/>
                <w:bCs/>
                <w:iCs/>
                <w:sz w:val="20"/>
                <w:szCs w:val="20"/>
              </w:rPr>
              <w:t>K</w:t>
            </w:r>
            <w:r w:rsidRPr="00AD162F">
              <w:rPr>
                <w:b/>
                <w:bCs/>
                <w:sz w:val="20"/>
                <w:szCs w:val="20"/>
                <w:lang w:eastAsia="de-DE"/>
              </w:rPr>
              <w:t>:</w:t>
            </w:r>
            <w:r>
              <w:rPr>
                <w:rFonts w:eastAsiaTheme="minorHAnsi"/>
                <w:bCs/>
                <w:sz w:val="20"/>
                <w:szCs w:val="20"/>
                <w:lang w:eastAsia="de-DE"/>
              </w:rPr>
              <w:t xml:space="preserve"> </w:t>
            </w:r>
            <w:r w:rsidRPr="00CA1691">
              <w:rPr>
                <w:rFonts w:cs="Arial"/>
                <w:sz w:val="20"/>
                <w:szCs w:val="20"/>
              </w:rPr>
              <w:t>in einfachen interkulturellen Handlungssituationen grundlegende Informationen und Meinungen zu Themen des soziokulturellen Orientierungswissens austauschen und daraus Handlungsoptionen ableiten</w:t>
            </w:r>
          </w:p>
          <w:p w14:paraId="3FB8DA2B" w14:textId="77777777" w:rsidR="00FB6BC6" w:rsidRPr="005D68DE" w:rsidRDefault="00FB6BC6" w:rsidP="00F41E80">
            <w:pPr>
              <w:pStyle w:val="Liste-Indikator"/>
              <w:numPr>
                <w:ilvl w:val="0"/>
                <w:numId w:val="0"/>
              </w:numPr>
              <w:ind w:left="360" w:hanging="360"/>
              <w:jc w:val="left"/>
              <w:rPr>
                <w:rFonts w:cs="Arial"/>
                <w:sz w:val="20"/>
                <w:szCs w:val="20"/>
              </w:rPr>
            </w:pPr>
            <w:r>
              <w:rPr>
                <w:rFonts w:cs="Arial"/>
                <w:b/>
                <w:bCs/>
                <w:iCs/>
                <w:sz w:val="20"/>
                <w:szCs w:val="20"/>
              </w:rPr>
              <w:t>Sprachbewusstheit:</w:t>
            </w:r>
            <w:r w:rsidRPr="005D68DE">
              <w:rPr>
                <w:rFonts w:cs="Arial"/>
                <w:sz w:val="20"/>
                <w:szCs w:val="20"/>
              </w:rPr>
              <w:t xml:space="preserve"> </w:t>
            </w:r>
            <w:r w:rsidRPr="005D68DE">
              <w:rPr>
                <w:sz w:val="20"/>
                <w:szCs w:val="20"/>
              </w:rPr>
              <w:t>Beziehungen zwischen Sprach- und Kulturphänomenen reflektieren</w:t>
            </w:r>
            <w:r>
              <w:rPr>
                <w:rFonts w:cs="Arial"/>
                <w:sz w:val="20"/>
                <w:szCs w:val="20"/>
              </w:rPr>
              <w:t xml:space="preserve"> </w:t>
            </w:r>
          </w:p>
        </w:tc>
      </w:tr>
      <w:tr w:rsidR="00FB6BC6" w14:paraId="46DF6591" w14:textId="77777777" w:rsidTr="00FB6BC6">
        <w:tc>
          <w:tcPr>
            <w:tcW w:w="9496" w:type="dxa"/>
            <w:tcBorders>
              <w:top w:val="single" w:sz="4" w:space="0" w:color="000000"/>
              <w:left w:val="single" w:sz="4" w:space="0" w:color="000000"/>
              <w:bottom w:val="single" w:sz="4" w:space="0" w:color="000000"/>
              <w:right w:val="single" w:sz="4" w:space="0" w:color="000000"/>
            </w:tcBorders>
            <w:shd w:val="clear" w:color="auto" w:fill="auto"/>
          </w:tcPr>
          <w:p w14:paraId="74359699" w14:textId="77777777" w:rsidR="00FB6BC6" w:rsidRPr="00D7321F" w:rsidRDefault="00FB6BC6" w:rsidP="00AE6440">
            <w:pPr>
              <w:spacing w:after="0"/>
              <w:jc w:val="center"/>
              <w:rPr>
                <w:rFonts w:cs="Arial"/>
                <w:b/>
                <w:sz w:val="20"/>
                <w:szCs w:val="20"/>
                <w:highlight w:val="yellow"/>
              </w:rPr>
            </w:pPr>
            <w:r w:rsidRPr="006C3F02">
              <w:rPr>
                <w:rFonts w:cs="Arial"/>
                <w:b/>
                <w:sz w:val="20"/>
                <w:szCs w:val="20"/>
              </w:rPr>
              <w:t>fachliche Konkretisierungen im Schwerpunkt</w:t>
            </w:r>
          </w:p>
        </w:tc>
      </w:tr>
      <w:tr w:rsidR="00FB6BC6" w14:paraId="6342C536" w14:textId="77777777" w:rsidTr="00FB6BC6">
        <w:tc>
          <w:tcPr>
            <w:tcW w:w="9496" w:type="dxa"/>
            <w:tcBorders>
              <w:top w:val="single" w:sz="4" w:space="0" w:color="000000"/>
              <w:left w:val="single" w:sz="4" w:space="0" w:color="000000"/>
              <w:bottom w:val="single" w:sz="4" w:space="0" w:color="000000"/>
              <w:right w:val="single" w:sz="4" w:space="0" w:color="000000"/>
            </w:tcBorders>
            <w:shd w:val="clear" w:color="auto" w:fill="auto"/>
          </w:tcPr>
          <w:p w14:paraId="03483A6E" w14:textId="715EB265" w:rsidR="00FB6BC6" w:rsidRDefault="00FB6BC6" w:rsidP="00AE6440">
            <w:pPr>
              <w:spacing w:after="120" w:line="240" w:lineRule="auto"/>
              <w:ind w:left="284" w:hanging="284"/>
              <w:jc w:val="left"/>
              <w:rPr>
                <w:rFonts w:cs="Arial"/>
                <w:b/>
                <w:bCs/>
                <w:i/>
                <w:iCs/>
                <w:sz w:val="20"/>
                <w:szCs w:val="20"/>
              </w:rPr>
            </w:pPr>
            <w:r>
              <w:rPr>
                <w:b/>
                <w:bCs/>
                <w:sz w:val="20"/>
                <w:szCs w:val="20"/>
              </w:rPr>
              <w:t xml:space="preserve">IKK: </w:t>
            </w:r>
            <w:r>
              <w:rPr>
                <w:rFonts w:cs="Arial"/>
                <w:sz w:val="20"/>
                <w:szCs w:val="20"/>
              </w:rPr>
              <w:t>Freundschaft, Freizeitgestaltung und Konsum</w:t>
            </w:r>
            <w:r w:rsidR="00F9081C">
              <w:rPr>
                <w:rFonts w:cs="Arial"/>
                <w:sz w:val="20"/>
                <w:szCs w:val="20"/>
              </w:rPr>
              <w:t>v</w:t>
            </w:r>
            <w:r>
              <w:rPr>
                <w:rFonts w:cs="Arial"/>
                <w:sz w:val="20"/>
                <w:szCs w:val="20"/>
              </w:rPr>
              <w:t xml:space="preserve">erhalten auch unter Berücksichtigung des Umweltschutzes; </w:t>
            </w:r>
            <w:r w:rsidRPr="00F81E1C">
              <w:rPr>
                <w:rFonts w:cs="Arial"/>
                <w:sz w:val="20"/>
                <w:szCs w:val="20"/>
              </w:rPr>
              <w:t>erste Einblicke in das gesellschaftliche und wirtschaftliche Leben, regionale Besonderheiten, jugendgemäße kulturelle Ereignisse</w:t>
            </w:r>
          </w:p>
          <w:p w14:paraId="04F63DC5" w14:textId="77777777" w:rsidR="00FB6BC6" w:rsidRDefault="00FB6BC6" w:rsidP="00AE6440">
            <w:pPr>
              <w:spacing w:after="120" w:line="240" w:lineRule="auto"/>
              <w:ind w:left="284" w:hanging="284"/>
              <w:jc w:val="left"/>
              <w:rPr>
                <w:rFonts w:cs="Arial"/>
                <w:iCs/>
                <w:sz w:val="20"/>
                <w:szCs w:val="20"/>
              </w:rPr>
            </w:pPr>
            <w:r w:rsidRPr="00F41E80">
              <w:rPr>
                <w:rFonts w:cs="Arial"/>
                <w:b/>
                <w:bCs/>
                <w:i/>
                <w:iCs/>
                <w:sz w:val="20"/>
                <w:szCs w:val="20"/>
              </w:rPr>
              <w:t>Grammatik</w:t>
            </w:r>
            <w:r w:rsidRPr="006C3F02">
              <w:rPr>
                <w:rFonts w:cs="Arial"/>
                <w:b/>
                <w:bCs/>
                <w:iCs/>
                <w:sz w:val="20"/>
                <w:szCs w:val="20"/>
              </w:rPr>
              <w:t>:</w:t>
            </w:r>
            <w:r w:rsidRPr="007650C0">
              <w:rPr>
                <w:rFonts w:cs="Arial"/>
                <w:sz w:val="20"/>
                <w:szCs w:val="20"/>
              </w:rPr>
              <w:t xml:space="preserve"> </w:t>
            </w:r>
            <w:r>
              <w:rPr>
                <w:rFonts w:cs="Arial"/>
                <w:iCs/>
                <w:sz w:val="20"/>
                <w:szCs w:val="20"/>
              </w:rPr>
              <w:t>Aufforderungssätze, Modalverben</w:t>
            </w:r>
            <w:r w:rsidRPr="006B205E">
              <w:rPr>
                <w:sz w:val="20"/>
                <w:szCs w:val="20"/>
              </w:rPr>
              <w:t xml:space="preserve">, Satzpartikel </w:t>
            </w:r>
            <w:r w:rsidRPr="006B205E">
              <w:rPr>
                <w:rFonts w:hint="eastAsia"/>
                <w:sz w:val="20"/>
                <w:szCs w:val="20"/>
                <w:lang w:eastAsia="zh-CN"/>
              </w:rPr>
              <w:t>吧</w:t>
            </w:r>
          </w:p>
          <w:p w14:paraId="75AC5DB2" w14:textId="77777777" w:rsidR="00FB6BC6" w:rsidRDefault="00FB6BC6" w:rsidP="00AE6440">
            <w:pPr>
              <w:pStyle w:val="Liste-Indikator"/>
              <w:numPr>
                <w:ilvl w:val="0"/>
                <w:numId w:val="0"/>
              </w:numPr>
              <w:ind w:left="360" w:hanging="360"/>
              <w:rPr>
                <w:rFonts w:cs="Arial"/>
                <w:sz w:val="20"/>
              </w:rPr>
            </w:pPr>
            <w:r w:rsidRPr="00F41E80">
              <w:rPr>
                <w:rFonts w:cs="Arial"/>
                <w:b/>
                <w:bCs/>
                <w:i/>
                <w:iCs/>
                <w:sz w:val="20"/>
                <w:szCs w:val="20"/>
              </w:rPr>
              <w:t>Aussprache und Intonation</w:t>
            </w:r>
            <w:r w:rsidRPr="006C3F02">
              <w:rPr>
                <w:rFonts w:cs="Arial"/>
                <w:b/>
                <w:bCs/>
                <w:iCs/>
                <w:sz w:val="20"/>
                <w:szCs w:val="20"/>
              </w:rPr>
              <w:t>:</w:t>
            </w:r>
            <w:r w:rsidRPr="007650C0">
              <w:rPr>
                <w:rFonts w:cs="Arial"/>
                <w:b/>
                <w:bCs/>
                <w:i/>
                <w:iCs/>
                <w:sz w:val="20"/>
                <w:szCs w:val="20"/>
              </w:rPr>
              <w:t xml:space="preserve"> </w:t>
            </w:r>
            <w:r>
              <w:rPr>
                <w:rFonts w:cs="Arial"/>
                <w:sz w:val="20"/>
              </w:rPr>
              <w:t>Intonation</w:t>
            </w:r>
            <w:r w:rsidRPr="007650C0">
              <w:rPr>
                <w:rFonts w:cs="Arial"/>
                <w:sz w:val="20"/>
              </w:rPr>
              <w:t xml:space="preserve"> v</w:t>
            </w:r>
            <w:r>
              <w:rPr>
                <w:rFonts w:cs="Arial"/>
                <w:sz w:val="20"/>
              </w:rPr>
              <w:t>on</w:t>
            </w:r>
            <w:r w:rsidRPr="007650C0">
              <w:rPr>
                <w:rFonts w:cs="Arial"/>
                <w:sz w:val="20"/>
              </w:rPr>
              <w:t xml:space="preserve"> Aussagesätzen, Fragen und Aufforderungen</w:t>
            </w:r>
          </w:p>
          <w:p w14:paraId="70937029" w14:textId="0476DEEF" w:rsidR="00FB6BC6" w:rsidRPr="00795EF8" w:rsidRDefault="00FB6BC6" w:rsidP="00766333">
            <w:pPr>
              <w:pStyle w:val="Liste-Indikator"/>
              <w:numPr>
                <w:ilvl w:val="0"/>
                <w:numId w:val="0"/>
              </w:numPr>
              <w:ind w:left="360" w:hanging="360"/>
              <w:rPr>
                <w:rFonts w:cs="Arial"/>
                <w:sz w:val="20"/>
                <w:szCs w:val="20"/>
              </w:rPr>
            </w:pPr>
            <w:r w:rsidRPr="00795EF8">
              <w:rPr>
                <w:b/>
                <w:bCs/>
                <w:sz w:val="20"/>
                <w:szCs w:val="20"/>
              </w:rPr>
              <w:t xml:space="preserve">TMK: </w:t>
            </w:r>
            <w:r w:rsidRPr="00795EF8">
              <w:rPr>
                <w:sz w:val="20"/>
                <w:szCs w:val="20"/>
                <w:u w:val="single"/>
              </w:rPr>
              <w:t>Ausgangstexte:</w:t>
            </w:r>
            <w:r w:rsidRPr="00795EF8">
              <w:rPr>
                <w:sz w:val="20"/>
                <w:szCs w:val="20"/>
              </w:rPr>
              <w:t xml:space="preserve"> </w:t>
            </w:r>
            <w:r w:rsidRPr="00795EF8">
              <w:rPr>
                <w:rFonts w:cs="Arial"/>
                <w:sz w:val="20"/>
                <w:szCs w:val="20"/>
              </w:rPr>
              <w:t>persönliche Nachrichten und Berichte, Informationstexte aus dem öffentlichen Raum, einfaches Interview, Annonce; Schaubild (Wetterkarten, Audio- und Videoclips)</w:t>
            </w:r>
            <w:r>
              <w:rPr>
                <w:rFonts w:cs="Arial"/>
                <w:sz w:val="20"/>
                <w:szCs w:val="20"/>
              </w:rPr>
              <w:t xml:space="preserve">; </w:t>
            </w:r>
            <w:r w:rsidRPr="00795EF8">
              <w:rPr>
                <w:rFonts w:cs="Arial"/>
                <w:sz w:val="20"/>
                <w:szCs w:val="20"/>
                <w:u w:val="single"/>
              </w:rPr>
              <w:t>Zieltexte</w:t>
            </w:r>
            <w:r w:rsidRPr="00766333">
              <w:rPr>
                <w:rFonts w:cs="Arial"/>
                <w:sz w:val="20"/>
                <w:szCs w:val="20"/>
              </w:rPr>
              <w:t>:</w:t>
            </w:r>
            <w:r w:rsidRPr="00795EF8">
              <w:rPr>
                <w:rFonts w:cs="Arial"/>
                <w:sz w:val="20"/>
                <w:szCs w:val="20"/>
              </w:rPr>
              <w:t xml:space="preserve"> informelle Gespräche, </w:t>
            </w:r>
            <w:r>
              <w:rPr>
                <w:rFonts w:cs="Arial"/>
                <w:sz w:val="20"/>
                <w:szCs w:val="20"/>
              </w:rPr>
              <w:t xml:space="preserve">Formate der sozialen Medien und Netzwerke </w:t>
            </w:r>
            <w:r w:rsidRPr="00795EF8">
              <w:rPr>
                <w:rFonts w:cs="Arial"/>
                <w:sz w:val="20"/>
                <w:szCs w:val="20"/>
              </w:rPr>
              <w:t>(Verabredung</w:t>
            </w:r>
            <w:r>
              <w:rPr>
                <w:rFonts w:cs="Arial"/>
                <w:sz w:val="20"/>
                <w:szCs w:val="20"/>
              </w:rPr>
              <w:t xml:space="preserve"> per Chat-Nachricht</w:t>
            </w:r>
            <w:r w:rsidRPr="00795EF8">
              <w:rPr>
                <w:rFonts w:cs="Arial"/>
                <w:sz w:val="20"/>
                <w:szCs w:val="20"/>
              </w:rPr>
              <w:t xml:space="preserve">), Bildbeschreibungen </w:t>
            </w:r>
          </w:p>
        </w:tc>
      </w:tr>
      <w:tr w:rsidR="00FB6BC6" w14:paraId="44FB818E" w14:textId="77777777" w:rsidTr="00FB6BC6">
        <w:tc>
          <w:tcPr>
            <w:tcW w:w="9496" w:type="dxa"/>
            <w:tcBorders>
              <w:top w:val="single" w:sz="4" w:space="0" w:color="000000"/>
              <w:left w:val="single" w:sz="4" w:space="0" w:color="000000"/>
              <w:bottom w:val="single" w:sz="4" w:space="0" w:color="000000"/>
              <w:right w:val="single" w:sz="4" w:space="0" w:color="000000"/>
            </w:tcBorders>
            <w:shd w:val="clear" w:color="auto" w:fill="auto"/>
          </w:tcPr>
          <w:p w14:paraId="13948D40" w14:textId="77777777" w:rsidR="00FB6BC6" w:rsidRDefault="00FB6BC6" w:rsidP="00AE6440">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FB6BC6" w14:paraId="16818457" w14:textId="77777777" w:rsidTr="00FB6BC6">
        <w:tc>
          <w:tcPr>
            <w:tcW w:w="9496" w:type="dxa"/>
            <w:tcBorders>
              <w:top w:val="single" w:sz="4" w:space="0" w:color="000000"/>
              <w:left w:val="single" w:sz="4" w:space="0" w:color="000000"/>
              <w:bottom w:val="single" w:sz="4" w:space="0" w:color="000000"/>
              <w:right w:val="single" w:sz="4" w:space="0" w:color="000000"/>
            </w:tcBorders>
            <w:shd w:val="clear" w:color="auto" w:fill="auto"/>
          </w:tcPr>
          <w:p w14:paraId="7FA5EBFD" w14:textId="77777777" w:rsidR="00FB6BC6" w:rsidRPr="00533BAC" w:rsidRDefault="00FB6BC6" w:rsidP="00AE6440">
            <w:pPr>
              <w:spacing w:after="120" w:line="240" w:lineRule="auto"/>
              <w:ind w:left="284" w:hanging="284"/>
              <w:jc w:val="left"/>
              <w:rPr>
                <w:sz w:val="20"/>
                <w:szCs w:val="20"/>
              </w:rPr>
            </w:pPr>
            <w:r w:rsidRPr="00533BAC">
              <w:rPr>
                <w:b/>
                <w:bCs/>
                <w:sz w:val="20"/>
                <w:szCs w:val="20"/>
              </w:rPr>
              <w:t xml:space="preserve">Anknüpfen an bereits erworbene Kompetenzen: </w:t>
            </w:r>
            <w:r w:rsidRPr="00533BAC">
              <w:rPr>
                <w:iCs/>
                <w:sz w:val="20"/>
                <w:szCs w:val="20"/>
              </w:rPr>
              <w:t>Hörverstehen:</w:t>
            </w:r>
            <w:r w:rsidRPr="00533BAC">
              <w:rPr>
                <w:sz w:val="20"/>
                <w:szCs w:val="20"/>
              </w:rPr>
              <w:t xml:space="preserve"> u.a. kurze – auch authentische – Texte mit bekanntem Wortschatz verstehen und die wesentlichen Inhalte, z.B. Wetter, Temperatur, Aktivität entnehmen; Soziokulturelles Orientierungswissen: Zusammenhang zwischen Konsumverhalten und Klimawandel</w:t>
            </w:r>
          </w:p>
          <w:p w14:paraId="1B5B4D16" w14:textId="77777777" w:rsidR="00FB6BC6" w:rsidRPr="00533BAC" w:rsidRDefault="00FB6BC6" w:rsidP="00AE6440">
            <w:pPr>
              <w:spacing w:after="120" w:line="240" w:lineRule="auto"/>
              <w:ind w:left="284" w:hanging="284"/>
              <w:jc w:val="left"/>
              <w:rPr>
                <w:b/>
                <w:bCs/>
                <w:sz w:val="20"/>
                <w:szCs w:val="20"/>
              </w:rPr>
            </w:pPr>
            <w:r w:rsidRPr="00533BAC">
              <w:rPr>
                <w:b/>
                <w:sz w:val="20"/>
                <w:szCs w:val="20"/>
              </w:rPr>
              <w:t>Wort- und Zeichenschatz:</w:t>
            </w:r>
            <w:r w:rsidRPr="00533BAC">
              <w:rPr>
                <w:bCs/>
                <w:sz w:val="20"/>
                <w:szCs w:val="20"/>
              </w:rPr>
              <w:t xml:space="preserve"> Wortfeld: „Wetter und Klima“ und weitere Freizeitaktivitäten; Diskursmittel für Aufforderungen, Überreden und Überzeugen</w:t>
            </w:r>
            <w:r w:rsidRPr="00533BAC">
              <w:rPr>
                <w:b/>
                <w:bCs/>
                <w:sz w:val="20"/>
                <w:szCs w:val="20"/>
              </w:rPr>
              <w:t xml:space="preserve">; </w:t>
            </w:r>
            <w:r w:rsidRPr="00533BAC">
              <w:rPr>
                <w:bCs/>
                <w:sz w:val="20"/>
                <w:szCs w:val="20"/>
              </w:rPr>
              <w:t xml:space="preserve">Bedeutungszusammenhang </w:t>
            </w:r>
            <w:r w:rsidRPr="00533BAC">
              <w:rPr>
                <w:rFonts w:cs="Arial"/>
                <w:sz w:val="20"/>
                <w:szCs w:val="20"/>
              </w:rPr>
              <w:t xml:space="preserve">zwischen </w:t>
            </w:r>
            <w:r w:rsidRPr="00533BAC">
              <w:rPr>
                <w:sz w:val="20"/>
                <w:szCs w:val="20"/>
              </w:rPr>
              <w:t xml:space="preserve">(piktographischen) </w:t>
            </w:r>
            <w:r w:rsidRPr="00533BAC">
              <w:rPr>
                <w:rFonts w:cs="Arial"/>
                <w:sz w:val="20"/>
                <w:szCs w:val="20"/>
              </w:rPr>
              <w:t>Schriftzeichen</w:t>
            </w:r>
            <w:r w:rsidRPr="00533BAC">
              <w:rPr>
                <w:sz w:val="20"/>
                <w:szCs w:val="20"/>
              </w:rPr>
              <w:t xml:space="preserve"> bzw. Radikalen</w:t>
            </w:r>
            <w:r w:rsidRPr="00533BAC">
              <w:rPr>
                <w:rFonts w:cs="Arial"/>
                <w:sz w:val="20"/>
                <w:szCs w:val="20"/>
              </w:rPr>
              <w:t xml:space="preserve"> </w:t>
            </w:r>
            <w:r w:rsidRPr="00533BAC">
              <w:rPr>
                <w:sz w:val="20"/>
                <w:szCs w:val="20"/>
              </w:rPr>
              <w:t>und Wetterphänomen erkennen und als Entschlüsselungsstrategie anwenden</w:t>
            </w:r>
          </w:p>
          <w:p w14:paraId="18A9085B" w14:textId="0AD20CC0" w:rsidR="00FB6BC6" w:rsidRPr="00533BAC" w:rsidRDefault="00FB6BC6" w:rsidP="00AE6440">
            <w:pPr>
              <w:spacing w:after="120" w:line="240" w:lineRule="auto"/>
              <w:ind w:left="284" w:hanging="284"/>
              <w:jc w:val="left"/>
              <w:rPr>
                <w:b/>
                <w:bCs/>
                <w:sz w:val="20"/>
                <w:szCs w:val="20"/>
                <w:lang w:eastAsia="zh-CN"/>
              </w:rPr>
            </w:pPr>
            <w:r w:rsidRPr="00533BAC">
              <w:rPr>
                <w:b/>
                <w:bCs/>
                <w:sz w:val="20"/>
                <w:szCs w:val="20"/>
              </w:rPr>
              <w:t xml:space="preserve">Grammatik: </w:t>
            </w:r>
            <w:r w:rsidRPr="00533BAC">
              <w:rPr>
                <w:bCs/>
                <w:sz w:val="20"/>
                <w:szCs w:val="20"/>
              </w:rPr>
              <w:t xml:space="preserve">Imperativ mit Satzpartikel </w:t>
            </w:r>
            <w:r w:rsidRPr="00533BAC">
              <w:rPr>
                <w:rFonts w:hint="eastAsia"/>
                <w:sz w:val="20"/>
                <w:szCs w:val="20"/>
              </w:rPr>
              <w:t>吧</w:t>
            </w:r>
            <w:r w:rsidRPr="00533BAC">
              <w:rPr>
                <w:rFonts w:hint="eastAsia"/>
                <w:sz w:val="20"/>
                <w:szCs w:val="20"/>
              </w:rPr>
              <w:t>; Beschreibung und Bewertung von Wetterphänomenen</w:t>
            </w:r>
            <w:r w:rsidRPr="00533BAC">
              <w:rPr>
                <w:sz w:val="20"/>
                <w:szCs w:val="20"/>
              </w:rPr>
              <w:t xml:space="preserve"> mit Adverbien (u.a. </w:t>
            </w:r>
            <w:r w:rsidRPr="00533BAC">
              <w:rPr>
                <w:rFonts w:hint="eastAsia"/>
                <w:sz w:val="20"/>
                <w:szCs w:val="20"/>
                <w:lang w:eastAsia="zh-CN"/>
              </w:rPr>
              <w:t>太、、还、有一点</w:t>
            </w:r>
            <w:r w:rsidRPr="00533BAC">
              <w:rPr>
                <w:sz w:val="20"/>
                <w:szCs w:val="20"/>
                <w:lang w:eastAsia="zh-CN"/>
              </w:rPr>
              <w:t xml:space="preserve">) </w:t>
            </w:r>
            <w:r w:rsidRPr="00533BAC">
              <w:rPr>
                <w:sz w:val="20"/>
                <w:szCs w:val="20"/>
              </w:rPr>
              <w:t xml:space="preserve">und Adjektiven (u.a. </w:t>
            </w:r>
            <w:r w:rsidRPr="00533BAC">
              <w:rPr>
                <w:rFonts w:hint="eastAsia"/>
                <w:sz w:val="20"/>
                <w:szCs w:val="20"/>
                <w:lang w:eastAsia="zh-CN"/>
              </w:rPr>
              <w:t>热、冷、冻、暖和</w:t>
            </w:r>
            <w:r w:rsidRPr="00533BAC">
              <w:rPr>
                <w:sz w:val="20"/>
                <w:szCs w:val="20"/>
                <w:lang w:eastAsia="zh-CN"/>
              </w:rPr>
              <w:t>)</w:t>
            </w:r>
          </w:p>
          <w:p w14:paraId="27B249DA" w14:textId="77777777" w:rsidR="00FB6BC6" w:rsidRPr="00533BAC" w:rsidRDefault="00FB6BC6" w:rsidP="00AE6440">
            <w:pPr>
              <w:spacing w:after="120" w:line="240" w:lineRule="auto"/>
              <w:ind w:left="284" w:hanging="284"/>
              <w:jc w:val="left"/>
              <w:rPr>
                <w:sz w:val="20"/>
                <w:szCs w:val="20"/>
              </w:rPr>
            </w:pPr>
            <w:r w:rsidRPr="00533BAC">
              <w:rPr>
                <w:b/>
                <w:bCs/>
                <w:sz w:val="20"/>
                <w:szCs w:val="20"/>
              </w:rPr>
              <w:t>Mögliche Umsetzung</w:t>
            </w:r>
            <w:r w:rsidRPr="00533BAC">
              <w:rPr>
                <w:sz w:val="20"/>
                <w:szCs w:val="20"/>
              </w:rPr>
              <w:t xml:space="preserve">: persönliche (Chat-)Nachricht (Aufforderung/Einladung) zur gemeinsamen Freizeitgestaltung; Planung einer gemeinsamen Aktivität unter Berücksichtigung vom Wetter/Klima (Ort, Zeit, Aktivitäten etc.) </w:t>
            </w:r>
          </w:p>
          <w:p w14:paraId="7DC7EBE9" w14:textId="548C745D" w:rsidR="00FB6BC6" w:rsidRDefault="00FB6BC6" w:rsidP="00AE6440">
            <w:pPr>
              <w:spacing w:after="120" w:line="240" w:lineRule="auto"/>
              <w:ind w:left="284" w:hanging="284"/>
              <w:jc w:val="left"/>
              <w:rPr>
                <w:sz w:val="20"/>
                <w:szCs w:val="20"/>
              </w:rPr>
            </w:pPr>
            <w:r w:rsidRPr="00533BAC">
              <w:rPr>
                <w:b/>
                <w:bCs/>
                <w:sz w:val="20"/>
                <w:szCs w:val="20"/>
              </w:rPr>
              <w:t xml:space="preserve">Leistungsüberprüfung: </w:t>
            </w:r>
            <w:r w:rsidRPr="00533BAC">
              <w:rPr>
                <w:sz w:val="20"/>
                <w:szCs w:val="20"/>
              </w:rPr>
              <w:t>Klassenarbeit mit den Schwerpunkten Hörverste</w:t>
            </w:r>
            <w:r>
              <w:rPr>
                <w:sz w:val="20"/>
                <w:szCs w:val="20"/>
              </w:rPr>
              <w:t>hen</w:t>
            </w:r>
            <w:r w:rsidRPr="00533BAC">
              <w:rPr>
                <w:sz w:val="20"/>
                <w:szCs w:val="20"/>
              </w:rPr>
              <w:t>, Schreiben (persönliche Text-/Sprach</w:t>
            </w:r>
            <w:r w:rsidR="00A53B8D">
              <w:t>-/</w:t>
            </w:r>
            <w:r>
              <w:t>Chat-N</w:t>
            </w:r>
            <w:r w:rsidRPr="00533BAC">
              <w:rPr>
                <w:sz w:val="20"/>
                <w:szCs w:val="20"/>
              </w:rPr>
              <w:t>achricht: Verabredung/Aufforderung z</w:t>
            </w:r>
            <w:r>
              <w:rPr>
                <w:sz w:val="20"/>
                <w:szCs w:val="20"/>
              </w:rPr>
              <w:t xml:space="preserve">u einer gemeinsamen Aktivität) </w:t>
            </w:r>
          </w:p>
          <w:p w14:paraId="79B240ED" w14:textId="77777777" w:rsidR="00FB6BC6" w:rsidRPr="00533BAC" w:rsidRDefault="00FB6BC6" w:rsidP="00AE6440">
            <w:pPr>
              <w:spacing w:after="120" w:line="240" w:lineRule="auto"/>
              <w:ind w:left="284" w:hanging="284"/>
              <w:jc w:val="left"/>
              <w:rPr>
                <w:b/>
                <w:bCs/>
                <w:sz w:val="20"/>
                <w:szCs w:val="20"/>
              </w:rPr>
            </w:pPr>
            <w:r w:rsidRPr="00533BAC">
              <w:rPr>
                <w:b/>
                <w:bCs/>
                <w:sz w:val="20"/>
                <w:szCs w:val="20"/>
              </w:rPr>
              <w:t xml:space="preserve">Medienbildung: </w:t>
            </w:r>
            <w:r w:rsidRPr="00533BAC">
              <w:rPr>
                <w:bCs/>
                <w:sz w:val="20"/>
                <w:szCs w:val="20"/>
              </w:rPr>
              <w:t>verschiedene digitale Werkzeuge und deren Funktionsumfang kennen, auswählen sowie diese kreativ, reflektiert und zielgerichtet einsetzen (MKR 1.2)</w:t>
            </w:r>
          </w:p>
          <w:p w14:paraId="4671CAE5" w14:textId="77777777" w:rsidR="00FB6BC6" w:rsidRDefault="00FB6BC6" w:rsidP="00AE6440">
            <w:pPr>
              <w:snapToGrid w:val="0"/>
              <w:spacing w:after="0" w:line="240" w:lineRule="auto"/>
              <w:ind w:left="284" w:hanging="284"/>
              <w:jc w:val="left"/>
              <w:rPr>
                <w:rFonts w:cs="Arial"/>
                <w:b/>
                <w:sz w:val="20"/>
                <w:szCs w:val="20"/>
              </w:rPr>
            </w:pPr>
            <w:r w:rsidRPr="00533BAC">
              <w:rPr>
                <w:b/>
                <w:bCs/>
                <w:sz w:val="20"/>
                <w:szCs w:val="20"/>
              </w:rPr>
              <w:lastRenderedPageBreak/>
              <w:t xml:space="preserve">Verbraucherbildung: </w:t>
            </w:r>
            <w:r w:rsidRPr="00533BAC">
              <w:rPr>
                <w:bCs/>
                <w:sz w:val="20"/>
                <w:szCs w:val="20"/>
              </w:rPr>
              <w:t xml:space="preserve">Auseinandersetzung mit individuellen, kollektiven und politischen Gestaltungsoptionen des Konsums; </w:t>
            </w:r>
            <w:r w:rsidRPr="00533BAC">
              <w:rPr>
                <w:sz w:val="20"/>
                <w:szCs w:val="20"/>
              </w:rPr>
              <w:t>Ernährung und Gesundheit; Leben, Wohnen und Mobilität (Rahmenvorgabe Bereich ÜB, B, D)</w:t>
            </w:r>
          </w:p>
        </w:tc>
      </w:tr>
    </w:tbl>
    <w:p w14:paraId="01BECC96" w14:textId="6BADA8D9" w:rsidR="00FB6BC6" w:rsidRDefault="00FB6BC6" w:rsidP="00FB6BC6">
      <w:pPr>
        <w:spacing w:after="0" w:line="240" w:lineRule="auto"/>
        <w:jc w:val="left"/>
      </w:pPr>
    </w:p>
    <w:p w14:paraId="00337F7A" w14:textId="77777777" w:rsidR="00FB6BC6" w:rsidRDefault="00FB6BC6">
      <w:pPr>
        <w:jc w:val="left"/>
      </w:pPr>
      <w:r>
        <w:br w:type="page"/>
      </w:r>
    </w:p>
    <w:tbl>
      <w:tblPr>
        <w:tblW w:w="5232"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6"/>
        <w:gridCol w:w="429"/>
      </w:tblGrid>
      <w:tr w:rsidR="00FB6BC6" w:rsidRPr="00D72709" w14:paraId="1BE6E53E" w14:textId="77777777" w:rsidTr="00AE6440">
        <w:trPr>
          <w:gridAfter w:val="1"/>
          <w:wAfter w:w="429" w:type="dxa"/>
          <w:trHeight w:val="320"/>
        </w:trPr>
        <w:tc>
          <w:tcPr>
            <w:tcW w:w="9496" w:type="dxa"/>
            <w:tcBorders>
              <w:top w:val="single" w:sz="4" w:space="0" w:color="000000"/>
              <w:left w:val="single" w:sz="4" w:space="0" w:color="000000"/>
              <w:bottom w:val="single" w:sz="4" w:space="0" w:color="000000"/>
              <w:right w:val="single" w:sz="4" w:space="0" w:color="000000"/>
            </w:tcBorders>
            <w:shd w:val="clear" w:color="auto" w:fill="D9D9D9"/>
          </w:tcPr>
          <w:p w14:paraId="0FBB34D7" w14:textId="332763E9" w:rsidR="00FB6BC6" w:rsidRPr="0017614A" w:rsidRDefault="00FB6BC6" w:rsidP="00AE6440">
            <w:pPr>
              <w:spacing w:after="0"/>
              <w:jc w:val="center"/>
              <w:rPr>
                <w:rFonts w:cs="Arial"/>
              </w:rPr>
            </w:pPr>
            <w:r>
              <w:rPr>
                <w:b/>
                <w:bCs/>
                <w:sz w:val="24"/>
                <w:szCs w:val="24"/>
              </w:rPr>
              <w:lastRenderedPageBreak/>
              <w:t>UV 8</w:t>
            </w:r>
            <w:r w:rsidRPr="0017614A">
              <w:rPr>
                <w:b/>
                <w:bCs/>
                <w:sz w:val="24"/>
                <w:szCs w:val="24"/>
              </w:rPr>
              <w:t>.</w:t>
            </w:r>
            <w:r>
              <w:rPr>
                <w:b/>
                <w:bCs/>
                <w:sz w:val="24"/>
                <w:szCs w:val="24"/>
              </w:rPr>
              <w:t xml:space="preserve">6 </w:t>
            </w:r>
            <w:r w:rsidRPr="00F51241">
              <w:rPr>
                <w:rFonts w:hint="eastAsia"/>
                <w:b/>
                <w:bCs/>
                <w:sz w:val="24"/>
                <w:szCs w:val="24"/>
              </w:rPr>
              <w:t>你暑假打算做什么</w:t>
            </w:r>
            <w:r w:rsidR="00766333">
              <w:rPr>
                <w:rFonts w:eastAsia="Microsoft JhengHei"/>
                <w:bCs/>
                <w:i/>
                <w:sz w:val="24"/>
                <w:szCs w:val="24"/>
              </w:rPr>
              <w:t>Nǐ shǔjià dǎsuàn zuò shénme?</w:t>
            </w:r>
            <w:r>
              <w:rPr>
                <w:rFonts w:eastAsia="Microsoft JhengHei" w:hint="eastAsia"/>
                <w:bCs/>
                <w:i/>
                <w:sz w:val="24"/>
                <w:szCs w:val="24"/>
              </w:rPr>
              <w:t xml:space="preserve"> </w:t>
            </w:r>
            <w:r w:rsidRPr="00BD3AAF">
              <w:rPr>
                <w:bCs/>
                <w:sz w:val="20"/>
                <w:szCs w:val="20"/>
              </w:rPr>
              <w:t>Ferienpläne</w:t>
            </w:r>
            <w:r>
              <w:rPr>
                <w:bCs/>
                <w:sz w:val="20"/>
                <w:szCs w:val="20"/>
              </w:rPr>
              <w:t xml:space="preserve"> vorstellen und begründen</w:t>
            </w:r>
            <w:r w:rsidRPr="007650C0">
              <w:rPr>
                <w:sz w:val="24"/>
                <w:szCs w:val="24"/>
              </w:rPr>
              <w:t xml:space="preserve"> </w:t>
            </w:r>
            <w:r w:rsidRPr="0017614A">
              <w:rPr>
                <w:sz w:val="20"/>
                <w:szCs w:val="20"/>
              </w:rPr>
              <w:t>(ca. 20 U-Std.)</w:t>
            </w:r>
          </w:p>
        </w:tc>
      </w:tr>
      <w:tr w:rsidR="00FB6BC6" w14:paraId="6F698C8F" w14:textId="77777777" w:rsidTr="00AE6440">
        <w:trPr>
          <w:gridAfter w:val="1"/>
          <w:wAfter w:w="429" w:type="dxa"/>
        </w:trPr>
        <w:tc>
          <w:tcPr>
            <w:tcW w:w="9496" w:type="dxa"/>
            <w:tcBorders>
              <w:top w:val="single" w:sz="4" w:space="0" w:color="000000"/>
              <w:left w:val="single" w:sz="4" w:space="0" w:color="000000"/>
              <w:bottom w:val="single" w:sz="4" w:space="0" w:color="000000"/>
              <w:right w:val="single" w:sz="4" w:space="0" w:color="000000"/>
            </w:tcBorders>
            <w:shd w:val="clear" w:color="auto" w:fill="auto"/>
          </w:tcPr>
          <w:p w14:paraId="03F52A6F" w14:textId="77777777" w:rsidR="00FB6BC6" w:rsidRDefault="00FB6BC6" w:rsidP="00AE6440">
            <w:pPr>
              <w:spacing w:after="0"/>
              <w:jc w:val="center"/>
              <w:rPr>
                <w:rFonts w:cs="Arial"/>
                <w:b/>
                <w:sz w:val="20"/>
                <w:szCs w:val="20"/>
              </w:rPr>
            </w:pPr>
            <w:r>
              <w:rPr>
                <w:rFonts w:cs="Arial"/>
                <w:b/>
                <w:sz w:val="20"/>
                <w:szCs w:val="20"/>
              </w:rPr>
              <w:t>Schwerpunkte der Kompetenzentwicklung</w:t>
            </w:r>
          </w:p>
        </w:tc>
      </w:tr>
      <w:tr w:rsidR="00FB6BC6" w14:paraId="73D1D418" w14:textId="77777777" w:rsidTr="00F41E80">
        <w:trPr>
          <w:gridAfter w:val="1"/>
          <w:wAfter w:w="429" w:type="dxa"/>
          <w:trHeight w:val="3809"/>
        </w:trPr>
        <w:tc>
          <w:tcPr>
            <w:tcW w:w="9496" w:type="dxa"/>
            <w:tcBorders>
              <w:top w:val="single" w:sz="4" w:space="0" w:color="000000"/>
              <w:left w:val="single" w:sz="4" w:space="0" w:color="000000"/>
              <w:bottom w:val="single" w:sz="4" w:space="0" w:color="000000"/>
              <w:right w:val="single" w:sz="4" w:space="0" w:color="000000"/>
            </w:tcBorders>
            <w:shd w:val="clear" w:color="auto" w:fill="auto"/>
          </w:tcPr>
          <w:p w14:paraId="3F42388B" w14:textId="77777777" w:rsidR="00FB6BC6" w:rsidRPr="007650C0" w:rsidRDefault="00FB6BC6" w:rsidP="00F41E80">
            <w:pPr>
              <w:pStyle w:val="Liste-Indikator"/>
              <w:numPr>
                <w:ilvl w:val="0"/>
                <w:numId w:val="0"/>
              </w:numPr>
              <w:ind w:left="360" w:hanging="360"/>
              <w:jc w:val="left"/>
              <w:rPr>
                <w:rFonts w:cs="Arial"/>
                <w:sz w:val="20"/>
                <w:szCs w:val="20"/>
              </w:rPr>
            </w:pPr>
            <w:r w:rsidRPr="00F41E80">
              <w:rPr>
                <w:rFonts w:cs="Arial"/>
                <w:b/>
                <w:bCs/>
                <w:i/>
                <w:iCs/>
                <w:sz w:val="20"/>
                <w:szCs w:val="20"/>
              </w:rPr>
              <w:t>Leseverstehen</w:t>
            </w:r>
            <w:r w:rsidRPr="007650C0">
              <w:rPr>
                <w:rFonts w:cs="Arial"/>
                <w:b/>
                <w:bCs/>
                <w:i/>
                <w:iCs/>
                <w:sz w:val="20"/>
                <w:szCs w:val="20"/>
              </w:rPr>
              <w:t>:</w:t>
            </w:r>
            <w:r w:rsidRPr="007650C0">
              <w:rPr>
                <w:rFonts w:cs="Arial"/>
                <w:b/>
                <w:bCs/>
                <w:sz w:val="20"/>
                <w:szCs w:val="20"/>
              </w:rPr>
              <w:t xml:space="preserve"> </w:t>
            </w:r>
            <w:r w:rsidRPr="007650C0">
              <w:rPr>
                <w:rFonts w:cs="Arial"/>
                <w:sz w:val="20"/>
                <w:szCs w:val="20"/>
              </w:rPr>
              <w:t xml:space="preserve">einfachen, klar strukturierten </w:t>
            </w:r>
            <w:r w:rsidRPr="006621BC">
              <w:rPr>
                <w:rFonts w:cs="Arial"/>
                <w:sz w:val="20"/>
                <w:szCs w:val="20"/>
              </w:rPr>
              <w:t>Sach- und Gebrauchstexten sowie einfachen kurzen literarischen Texten</w:t>
            </w:r>
            <w:r w:rsidRPr="007650C0">
              <w:rPr>
                <w:rFonts w:cs="Arial"/>
                <w:sz w:val="20"/>
                <w:szCs w:val="20"/>
              </w:rPr>
              <w:t xml:space="preserve"> die Gesamtaussage, Hauptaussagen und wichtige Einzelinformationen entnehmen</w:t>
            </w:r>
            <w:r>
              <w:rPr>
                <w:rFonts w:cs="Arial"/>
                <w:sz w:val="20"/>
                <w:szCs w:val="20"/>
              </w:rPr>
              <w:t xml:space="preserve">; </w:t>
            </w:r>
            <w:r w:rsidRPr="00A5740A">
              <w:rPr>
                <w:rFonts w:cs="Arial"/>
                <w:sz w:val="20"/>
                <w:szCs w:val="20"/>
              </w:rPr>
              <w:t>Texte vor dem Hintergrund grundlegender textsortenspezifischer Merkmale und Gestaltungsmerkmale inhaltlich erfassen</w:t>
            </w:r>
          </w:p>
          <w:p w14:paraId="6A800A3B" w14:textId="77777777" w:rsidR="00FB6BC6" w:rsidRPr="007C00BA" w:rsidRDefault="00FB6BC6" w:rsidP="00F41E80">
            <w:pPr>
              <w:pStyle w:val="Liste-Indikator"/>
              <w:numPr>
                <w:ilvl w:val="0"/>
                <w:numId w:val="0"/>
              </w:numPr>
              <w:ind w:left="360" w:hanging="360"/>
              <w:jc w:val="left"/>
              <w:rPr>
                <w:rFonts w:cs="Arial"/>
                <w:sz w:val="20"/>
                <w:szCs w:val="20"/>
              </w:rPr>
            </w:pPr>
            <w:r w:rsidRPr="00F41E80">
              <w:rPr>
                <w:rFonts w:cs="Arial"/>
                <w:b/>
                <w:bCs/>
                <w:i/>
                <w:iCs/>
                <w:sz w:val="20"/>
                <w:szCs w:val="20"/>
              </w:rPr>
              <w:t>Schreiben</w:t>
            </w:r>
            <w:r>
              <w:rPr>
                <w:rFonts w:cs="Arial"/>
                <w:b/>
                <w:bCs/>
                <w:iCs/>
                <w:sz w:val="20"/>
                <w:szCs w:val="20"/>
              </w:rPr>
              <w:t xml:space="preserve">: </w:t>
            </w:r>
            <w:r w:rsidRPr="007C00BA">
              <w:rPr>
                <w:rFonts w:cs="Arial"/>
                <w:sz w:val="20"/>
                <w:szCs w:val="20"/>
              </w:rPr>
              <w:t xml:space="preserve">ihre Lebenswelt beschreiben, </w:t>
            </w:r>
            <w:r>
              <w:rPr>
                <w:rFonts w:cs="Arial"/>
                <w:sz w:val="20"/>
                <w:szCs w:val="20"/>
              </w:rPr>
              <w:t>[</w:t>
            </w:r>
            <w:r w:rsidRPr="007C00BA">
              <w:rPr>
                <w:rFonts w:cs="Arial"/>
                <w:sz w:val="20"/>
                <w:szCs w:val="20"/>
              </w:rPr>
              <w:t>von Ereignissen berichten</w:t>
            </w:r>
            <w:r>
              <w:rPr>
                <w:rFonts w:cs="Arial"/>
                <w:sz w:val="20"/>
                <w:szCs w:val="20"/>
              </w:rPr>
              <w:t>]</w:t>
            </w:r>
            <w:r w:rsidRPr="007C00BA">
              <w:rPr>
                <w:rFonts w:cs="Arial"/>
                <w:sz w:val="20"/>
                <w:szCs w:val="20"/>
              </w:rPr>
              <w:t xml:space="preserve"> sowie Interessen und Absichten darstellen; digitale Werkzeuge sowohl für das individuelle, als auch für das kollaborative Schreiben einsetzen</w:t>
            </w:r>
          </w:p>
          <w:p w14:paraId="4D155C30" w14:textId="77777777" w:rsidR="00FB6BC6" w:rsidRPr="007C00BA" w:rsidRDefault="00FB6BC6" w:rsidP="00F41E80">
            <w:pPr>
              <w:pStyle w:val="Liste-Indikator"/>
              <w:numPr>
                <w:ilvl w:val="0"/>
                <w:numId w:val="0"/>
              </w:numPr>
              <w:ind w:left="360" w:hanging="360"/>
              <w:jc w:val="left"/>
              <w:rPr>
                <w:rFonts w:eastAsiaTheme="minorEastAsia" w:cs="Arial"/>
                <w:b/>
                <w:bCs/>
                <w:iCs/>
                <w:sz w:val="20"/>
                <w:szCs w:val="20"/>
                <w:lang w:eastAsia="zh-CN"/>
              </w:rPr>
            </w:pPr>
            <w:r w:rsidRPr="00F41E80">
              <w:rPr>
                <w:rFonts w:cs="Arial"/>
                <w:b/>
                <w:bCs/>
                <w:i/>
                <w:iCs/>
                <w:sz w:val="20"/>
                <w:szCs w:val="20"/>
              </w:rPr>
              <w:t>Grammatik</w:t>
            </w:r>
            <w:r w:rsidRPr="007650C0">
              <w:rPr>
                <w:rFonts w:cs="Arial"/>
                <w:b/>
                <w:bCs/>
                <w:i/>
                <w:iCs/>
                <w:sz w:val="20"/>
                <w:szCs w:val="20"/>
              </w:rPr>
              <w:t>:</w:t>
            </w:r>
            <w:r w:rsidRPr="007650C0">
              <w:rPr>
                <w:rFonts w:cs="Arial"/>
                <w:sz w:val="20"/>
                <w:szCs w:val="20"/>
              </w:rPr>
              <w:t xml:space="preserve"> </w:t>
            </w:r>
            <w:r w:rsidRPr="00B954D9">
              <w:rPr>
                <w:rFonts w:eastAsiaTheme="minorEastAsia" w:cs="Arial"/>
                <w:sz w:val="20"/>
                <w:szCs w:val="20"/>
                <w:lang w:eastAsia="zh-CN"/>
              </w:rPr>
              <w:t xml:space="preserve">Texte und mündliche Äußerungen strukturieren und räumliche, zeitliche </w:t>
            </w:r>
            <w:r>
              <w:rPr>
                <w:rFonts w:eastAsiaTheme="minorEastAsia" w:cs="Arial"/>
                <w:sz w:val="20"/>
                <w:szCs w:val="20"/>
                <w:lang w:eastAsia="zh-CN"/>
              </w:rPr>
              <w:t xml:space="preserve">und logische Bezüge </w:t>
            </w:r>
            <w:r w:rsidRPr="00B954D9">
              <w:rPr>
                <w:rFonts w:eastAsiaTheme="minorEastAsia" w:cs="Arial"/>
                <w:sz w:val="20"/>
                <w:szCs w:val="20"/>
                <w:lang w:eastAsia="zh-CN"/>
              </w:rPr>
              <w:t>darstellen</w:t>
            </w:r>
            <w:r>
              <w:rPr>
                <w:rFonts w:eastAsiaTheme="minorEastAsia" w:cs="Arial"/>
                <w:b/>
                <w:bCs/>
                <w:iCs/>
                <w:sz w:val="20"/>
                <w:szCs w:val="20"/>
                <w:lang w:eastAsia="zh-CN"/>
              </w:rPr>
              <w:t xml:space="preserve">; </w:t>
            </w:r>
            <w:r w:rsidRPr="007C00BA">
              <w:rPr>
                <w:rFonts w:cs="Arial"/>
                <w:sz w:val="20"/>
                <w:szCs w:val="20"/>
              </w:rPr>
              <w:t>in einfacher Form Begründungen geben und Stellung nehmen</w:t>
            </w:r>
          </w:p>
          <w:p w14:paraId="477E86B6" w14:textId="77777777" w:rsidR="00FB6BC6" w:rsidRDefault="00FB6BC6" w:rsidP="00F41E80">
            <w:pPr>
              <w:pStyle w:val="Liste-Indikator"/>
              <w:numPr>
                <w:ilvl w:val="0"/>
                <w:numId w:val="0"/>
              </w:numPr>
              <w:ind w:left="360" w:hanging="360"/>
              <w:jc w:val="left"/>
              <w:rPr>
                <w:rFonts w:cs="Arial"/>
                <w:sz w:val="20"/>
                <w:szCs w:val="20"/>
              </w:rPr>
            </w:pPr>
            <w:r>
              <w:rPr>
                <w:rFonts w:cs="Arial"/>
                <w:b/>
                <w:bCs/>
                <w:iCs/>
                <w:sz w:val="20"/>
                <w:szCs w:val="20"/>
              </w:rPr>
              <w:t xml:space="preserve">IKK: </w:t>
            </w:r>
            <w:r w:rsidRPr="00B954D9">
              <w:rPr>
                <w:rFonts w:cs="Arial"/>
                <w:sz w:val="20"/>
                <w:szCs w:val="20"/>
              </w:rPr>
              <w:t>sich durch P</w:t>
            </w:r>
            <w:r>
              <w:rPr>
                <w:rFonts w:cs="Arial"/>
                <w:sz w:val="20"/>
                <w:szCs w:val="20"/>
              </w:rPr>
              <w:t>erspektivwechsel mit grundlegenden</w:t>
            </w:r>
            <w:r w:rsidRPr="00B954D9">
              <w:rPr>
                <w:rFonts w:cs="Arial"/>
                <w:sz w:val="20"/>
                <w:szCs w:val="20"/>
              </w:rPr>
              <w:t>, kulturell bedingten Denk- und Verhaltensweisen kritisch auseinandersetzen</w:t>
            </w:r>
          </w:p>
          <w:p w14:paraId="5C02D5D3" w14:textId="77777777" w:rsidR="00FB6BC6" w:rsidRPr="007C00BA" w:rsidRDefault="00FB6BC6" w:rsidP="00F41E80">
            <w:pPr>
              <w:pStyle w:val="Liste-Indikator"/>
              <w:numPr>
                <w:ilvl w:val="0"/>
                <w:numId w:val="0"/>
              </w:numPr>
              <w:ind w:left="360" w:hanging="360"/>
              <w:jc w:val="left"/>
              <w:rPr>
                <w:rFonts w:cs="Arial"/>
                <w:sz w:val="20"/>
                <w:szCs w:val="20"/>
              </w:rPr>
            </w:pPr>
            <w:r w:rsidRPr="007C00BA">
              <w:rPr>
                <w:rFonts w:cs="Arial"/>
                <w:b/>
                <w:bCs/>
                <w:sz w:val="20"/>
                <w:szCs w:val="20"/>
              </w:rPr>
              <w:t xml:space="preserve">SLK: </w:t>
            </w:r>
            <w:r w:rsidRPr="007C00BA">
              <w:rPr>
                <w:rFonts w:cs="Arial"/>
                <w:sz w:val="20"/>
                <w:szCs w:val="20"/>
              </w:rPr>
              <w:t>b</w:t>
            </w:r>
            <w:r w:rsidRPr="00B954D9">
              <w:rPr>
                <w:rFonts w:cs="Arial"/>
                <w:sz w:val="20"/>
                <w:szCs w:val="20"/>
              </w:rPr>
              <w:t>edarfsgerecht und weitgehend kritisch reflektierend unterschiedliche Arbeits- und Hilfsmittel in Printversion und als digitales Werkzeug zur Texterschließung, Texterstellung und Selbstkorrektur nutzen</w:t>
            </w:r>
          </w:p>
        </w:tc>
      </w:tr>
      <w:tr w:rsidR="00FB6BC6" w14:paraId="6A5E8ED3" w14:textId="77777777" w:rsidTr="00AE6440">
        <w:trPr>
          <w:gridAfter w:val="1"/>
          <w:wAfter w:w="429" w:type="dxa"/>
        </w:trPr>
        <w:tc>
          <w:tcPr>
            <w:tcW w:w="9496" w:type="dxa"/>
            <w:tcBorders>
              <w:top w:val="single" w:sz="4" w:space="0" w:color="000000"/>
              <w:left w:val="single" w:sz="4" w:space="0" w:color="000000"/>
              <w:bottom w:val="single" w:sz="4" w:space="0" w:color="000000"/>
              <w:right w:val="single" w:sz="4" w:space="0" w:color="000000"/>
            </w:tcBorders>
            <w:shd w:val="clear" w:color="auto" w:fill="auto"/>
          </w:tcPr>
          <w:p w14:paraId="53C291C2" w14:textId="77777777" w:rsidR="00FB6BC6" w:rsidRPr="00D7321F" w:rsidRDefault="00FB6BC6" w:rsidP="00AE6440">
            <w:pPr>
              <w:spacing w:after="0"/>
              <w:jc w:val="center"/>
              <w:rPr>
                <w:rFonts w:cs="Arial"/>
                <w:b/>
                <w:sz w:val="20"/>
                <w:szCs w:val="20"/>
                <w:highlight w:val="yellow"/>
              </w:rPr>
            </w:pPr>
            <w:r w:rsidRPr="006C3F02">
              <w:rPr>
                <w:rFonts w:cs="Arial"/>
                <w:b/>
                <w:sz w:val="20"/>
                <w:szCs w:val="20"/>
              </w:rPr>
              <w:t>fachliche Konkretisierungen im Schwerpunkt</w:t>
            </w:r>
          </w:p>
        </w:tc>
      </w:tr>
      <w:tr w:rsidR="00FB6BC6" w14:paraId="7DA8CA16" w14:textId="77777777" w:rsidTr="00F41E80">
        <w:trPr>
          <w:gridAfter w:val="1"/>
          <w:wAfter w:w="429" w:type="dxa"/>
          <w:trHeight w:val="2399"/>
        </w:trPr>
        <w:tc>
          <w:tcPr>
            <w:tcW w:w="9496" w:type="dxa"/>
            <w:tcBorders>
              <w:top w:val="single" w:sz="4" w:space="0" w:color="000000"/>
              <w:left w:val="single" w:sz="4" w:space="0" w:color="000000"/>
              <w:bottom w:val="single" w:sz="4" w:space="0" w:color="000000"/>
              <w:right w:val="single" w:sz="4" w:space="0" w:color="000000"/>
            </w:tcBorders>
            <w:shd w:val="clear" w:color="auto" w:fill="auto"/>
          </w:tcPr>
          <w:p w14:paraId="489A1C34" w14:textId="77777777" w:rsidR="00FB6BC6" w:rsidRPr="00B954D9" w:rsidRDefault="00FB6BC6" w:rsidP="00F41E80">
            <w:pPr>
              <w:pStyle w:val="Liste-Indikator"/>
              <w:numPr>
                <w:ilvl w:val="0"/>
                <w:numId w:val="0"/>
              </w:numPr>
              <w:ind w:left="360" w:hanging="360"/>
              <w:jc w:val="left"/>
              <w:rPr>
                <w:rFonts w:cs="Arial"/>
                <w:sz w:val="20"/>
                <w:szCs w:val="20"/>
              </w:rPr>
            </w:pPr>
            <w:r w:rsidRPr="006621BC">
              <w:rPr>
                <w:rFonts w:cs="Arial"/>
                <w:b/>
                <w:bCs/>
                <w:iCs/>
                <w:sz w:val="20"/>
                <w:szCs w:val="20"/>
              </w:rPr>
              <w:t>IKK</w:t>
            </w:r>
            <w:r w:rsidRPr="00AD162F">
              <w:rPr>
                <w:b/>
                <w:bCs/>
                <w:sz w:val="20"/>
                <w:szCs w:val="20"/>
              </w:rPr>
              <w:t xml:space="preserve">: </w:t>
            </w:r>
            <w:r>
              <w:rPr>
                <w:rFonts w:cs="Arial"/>
                <w:sz w:val="20"/>
                <w:szCs w:val="20"/>
              </w:rPr>
              <w:t>Freizeitgestaltung und Konsumverhalten auch unter Berücksichtigung des Umweltschutzes;</w:t>
            </w:r>
            <w:r w:rsidRPr="00B954D9">
              <w:rPr>
                <w:rFonts w:cs="Arial"/>
                <w:sz w:val="20"/>
                <w:szCs w:val="20"/>
              </w:rPr>
              <w:t xml:space="preserve"> </w:t>
            </w:r>
            <w:r w:rsidRPr="007C00BA">
              <w:rPr>
                <w:sz w:val="20"/>
                <w:szCs w:val="20"/>
              </w:rPr>
              <w:t>geografischer Überblick über China und Taiwan</w:t>
            </w:r>
            <w:r>
              <w:rPr>
                <w:sz w:val="20"/>
                <w:szCs w:val="20"/>
              </w:rPr>
              <w:t xml:space="preserve">; erste Einblicke in gesellschaftliches, politisches und wirtschaftliches Leben; </w:t>
            </w:r>
            <w:r w:rsidRPr="00B954D9">
              <w:rPr>
                <w:rFonts w:cs="Arial"/>
                <w:sz w:val="20"/>
                <w:szCs w:val="20"/>
              </w:rPr>
              <w:t xml:space="preserve">regionale Besonderheiten; jugendgemäße, aktuelle kulturelle Ereignisse </w:t>
            </w:r>
          </w:p>
          <w:p w14:paraId="5B38D1C7" w14:textId="77777777" w:rsidR="00FB6BC6" w:rsidRPr="007650C0" w:rsidRDefault="00FB6BC6" w:rsidP="00F41E80">
            <w:pPr>
              <w:pStyle w:val="Liste-Indikator"/>
              <w:numPr>
                <w:ilvl w:val="0"/>
                <w:numId w:val="0"/>
              </w:numPr>
              <w:ind w:left="360" w:hanging="360"/>
              <w:jc w:val="left"/>
              <w:rPr>
                <w:rFonts w:cs="Arial"/>
                <w:sz w:val="20"/>
              </w:rPr>
            </w:pPr>
            <w:r w:rsidRPr="00F41E80">
              <w:rPr>
                <w:rFonts w:cs="Arial"/>
                <w:b/>
                <w:bCs/>
                <w:i/>
                <w:iCs/>
                <w:sz w:val="20"/>
                <w:szCs w:val="20"/>
              </w:rPr>
              <w:t>Grammatik</w:t>
            </w:r>
            <w:r w:rsidRPr="006C3F02">
              <w:rPr>
                <w:rFonts w:cs="Arial"/>
                <w:b/>
                <w:bCs/>
                <w:iCs/>
                <w:sz w:val="20"/>
                <w:szCs w:val="20"/>
              </w:rPr>
              <w:t>:</w:t>
            </w:r>
            <w:r w:rsidRPr="007650C0">
              <w:rPr>
                <w:rFonts w:cs="Arial"/>
                <w:sz w:val="20"/>
                <w:szCs w:val="20"/>
              </w:rPr>
              <w:t xml:space="preserve"> </w:t>
            </w:r>
            <w:r>
              <w:rPr>
                <w:rFonts w:cs="Arial"/>
                <w:sz w:val="20"/>
                <w:szCs w:val="20"/>
              </w:rPr>
              <w:t xml:space="preserve">Zeit- und Ortsadverbien, </w:t>
            </w:r>
            <w:r>
              <w:rPr>
                <w:rFonts w:cs="Arial"/>
                <w:sz w:val="20"/>
              </w:rPr>
              <w:t>Konnektoren, Modalverben</w:t>
            </w:r>
          </w:p>
          <w:p w14:paraId="2DD4A5CC" w14:textId="61AAAB76" w:rsidR="00FB6BC6" w:rsidRDefault="00FB6BC6" w:rsidP="00F41E80">
            <w:pPr>
              <w:pStyle w:val="Liste-Indikator"/>
              <w:numPr>
                <w:ilvl w:val="0"/>
                <w:numId w:val="0"/>
              </w:numPr>
              <w:ind w:left="360" w:hanging="360"/>
              <w:jc w:val="left"/>
              <w:rPr>
                <w:rFonts w:cs="Arial"/>
                <w:sz w:val="20"/>
                <w:szCs w:val="20"/>
              </w:rPr>
            </w:pPr>
            <w:r w:rsidRPr="0007328A">
              <w:rPr>
                <w:rFonts w:cs="Arial"/>
                <w:b/>
                <w:bCs/>
                <w:iCs/>
                <w:sz w:val="20"/>
                <w:szCs w:val="20"/>
              </w:rPr>
              <w:t>TMK</w:t>
            </w:r>
            <w:r w:rsidRPr="00AD162F">
              <w:rPr>
                <w:b/>
                <w:bCs/>
                <w:sz w:val="20"/>
                <w:szCs w:val="20"/>
              </w:rPr>
              <w:t>:</w:t>
            </w:r>
            <w:r>
              <w:rPr>
                <w:b/>
                <w:bCs/>
                <w:sz w:val="20"/>
                <w:szCs w:val="20"/>
              </w:rPr>
              <w:t xml:space="preserve"> </w:t>
            </w:r>
            <w:r w:rsidRPr="007650C0">
              <w:rPr>
                <w:rFonts w:cs="Arial"/>
                <w:sz w:val="20"/>
                <w:szCs w:val="20"/>
                <w:u w:val="single"/>
              </w:rPr>
              <w:t>Ausgangstexte</w:t>
            </w:r>
            <w:r w:rsidRPr="00B954D9">
              <w:rPr>
                <w:rFonts w:cs="Arial"/>
                <w:sz w:val="20"/>
                <w:szCs w:val="20"/>
              </w:rPr>
              <w:t xml:space="preserve"> </w:t>
            </w:r>
            <w:r>
              <w:rPr>
                <w:rFonts w:cs="Arial"/>
                <w:sz w:val="20"/>
                <w:szCs w:val="20"/>
              </w:rPr>
              <w:t>(</w:t>
            </w:r>
            <w:r w:rsidRPr="00B954D9">
              <w:rPr>
                <w:rFonts w:cs="Arial"/>
                <w:sz w:val="20"/>
                <w:szCs w:val="20"/>
              </w:rPr>
              <w:t>persönliche</w:t>
            </w:r>
            <w:r>
              <w:rPr>
                <w:rFonts w:cs="Arial"/>
                <w:sz w:val="20"/>
                <w:szCs w:val="20"/>
              </w:rPr>
              <w:t>)</w:t>
            </w:r>
            <w:r w:rsidRPr="00B954D9">
              <w:rPr>
                <w:rFonts w:cs="Arial"/>
                <w:sz w:val="20"/>
                <w:szCs w:val="20"/>
              </w:rPr>
              <w:t xml:space="preserve"> </w:t>
            </w:r>
            <w:r w:rsidRPr="0014086B">
              <w:rPr>
                <w:rFonts w:cs="Arial"/>
                <w:sz w:val="20"/>
                <w:szCs w:val="20"/>
              </w:rPr>
              <w:t xml:space="preserve">Nachrichte und Berichte, </w:t>
            </w:r>
            <w:r w:rsidRPr="0014086B">
              <w:rPr>
                <w:sz w:val="20"/>
                <w:szCs w:val="20"/>
              </w:rPr>
              <w:t xml:space="preserve">Informationstexte aus dem öffentlichen Raum, Annonce </w:t>
            </w:r>
            <w:r w:rsidRPr="0014086B">
              <w:rPr>
                <w:rFonts w:cs="Arial"/>
                <w:sz w:val="20"/>
                <w:szCs w:val="20"/>
              </w:rPr>
              <w:t>(Reiseflyer, Broschüren);</w:t>
            </w:r>
            <w:r w:rsidRPr="0014086B">
              <w:rPr>
                <w:sz w:val="20"/>
                <w:szCs w:val="20"/>
              </w:rPr>
              <w:t xml:space="preserve"> Plakat, Schaubild</w:t>
            </w:r>
            <w:r>
              <w:rPr>
                <w:sz w:val="20"/>
                <w:szCs w:val="20"/>
              </w:rPr>
              <w:t xml:space="preserve">; </w:t>
            </w:r>
            <w:r w:rsidRPr="00B954D9">
              <w:rPr>
                <w:rFonts w:cs="Arial"/>
                <w:sz w:val="20"/>
                <w:szCs w:val="20"/>
                <w:u w:val="single"/>
              </w:rPr>
              <w:t>Zieltexte</w:t>
            </w:r>
            <w:r w:rsidRPr="00766333">
              <w:rPr>
                <w:rFonts w:cs="Arial"/>
                <w:sz w:val="20"/>
                <w:szCs w:val="20"/>
              </w:rPr>
              <w:t>:</w:t>
            </w:r>
            <w:r w:rsidRPr="00B954D9">
              <w:rPr>
                <w:rFonts w:cs="Arial"/>
                <w:sz w:val="20"/>
                <w:szCs w:val="20"/>
              </w:rPr>
              <w:t xml:space="preserve"> Briefe, </w:t>
            </w:r>
            <w:r>
              <w:rPr>
                <w:rFonts w:cs="Arial"/>
                <w:sz w:val="20"/>
                <w:szCs w:val="20"/>
              </w:rPr>
              <w:t>E-Mails, kurze Stellungnahmen</w:t>
            </w:r>
          </w:p>
          <w:p w14:paraId="51E9492B" w14:textId="77777777" w:rsidR="00FB6BC6" w:rsidRDefault="00FB6BC6" w:rsidP="00F41E80">
            <w:pPr>
              <w:pStyle w:val="Liste-Indikator"/>
              <w:numPr>
                <w:ilvl w:val="0"/>
                <w:numId w:val="0"/>
              </w:numPr>
              <w:ind w:left="360" w:hanging="360"/>
              <w:jc w:val="left"/>
              <w:rPr>
                <w:rFonts w:cs="Arial"/>
                <w:b/>
                <w:sz w:val="20"/>
                <w:szCs w:val="20"/>
              </w:rPr>
            </w:pPr>
            <w:r w:rsidRPr="0014086B">
              <w:rPr>
                <w:rFonts w:cs="Arial"/>
                <w:b/>
                <w:sz w:val="20"/>
                <w:szCs w:val="20"/>
              </w:rPr>
              <w:t>SLK:</w:t>
            </w:r>
            <w:r w:rsidRPr="0014086B">
              <w:rPr>
                <w:rFonts w:cs="Arial"/>
                <w:sz w:val="20"/>
                <w:szCs w:val="20"/>
              </w:rPr>
              <w:t xml:space="preserve"> Strategien </w:t>
            </w:r>
            <w:r w:rsidRPr="0014086B">
              <w:rPr>
                <w:sz w:val="20"/>
                <w:szCs w:val="20"/>
              </w:rPr>
              <w:t xml:space="preserve">zur Organisation von Schreibprozessen; </w:t>
            </w:r>
            <w:r w:rsidRPr="0014086B">
              <w:rPr>
                <w:rFonts w:cs="Arial"/>
                <w:sz w:val="20"/>
                <w:szCs w:val="20"/>
              </w:rPr>
              <w:t xml:space="preserve">zur Produktion von Schriftzeichentexten mit digitalen Medien; zum produktiven Umgang mit Feedback und </w:t>
            </w:r>
            <w:r>
              <w:rPr>
                <w:rFonts w:cs="Arial"/>
                <w:sz w:val="20"/>
                <w:szCs w:val="20"/>
              </w:rPr>
              <w:t>Fehlerschwerpunkten</w:t>
            </w:r>
          </w:p>
        </w:tc>
      </w:tr>
      <w:tr w:rsidR="00FB6BC6" w14:paraId="59F02EE4" w14:textId="77777777" w:rsidTr="00AE6440">
        <w:trPr>
          <w:gridAfter w:val="1"/>
          <w:wAfter w:w="429" w:type="dxa"/>
        </w:trPr>
        <w:tc>
          <w:tcPr>
            <w:tcW w:w="9496" w:type="dxa"/>
            <w:tcBorders>
              <w:top w:val="single" w:sz="4" w:space="0" w:color="000000"/>
              <w:left w:val="single" w:sz="4" w:space="0" w:color="000000"/>
              <w:bottom w:val="single" w:sz="4" w:space="0" w:color="000000"/>
              <w:right w:val="single" w:sz="4" w:space="0" w:color="000000"/>
            </w:tcBorders>
            <w:shd w:val="clear" w:color="auto" w:fill="auto"/>
          </w:tcPr>
          <w:p w14:paraId="4F5DBB88" w14:textId="77777777" w:rsidR="00FB6BC6" w:rsidRDefault="00FB6BC6" w:rsidP="00AE6440">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FB6BC6" w14:paraId="62BDA311" w14:textId="77777777" w:rsidTr="00AE6440">
        <w:trPr>
          <w:gridAfter w:val="1"/>
          <w:wAfter w:w="429" w:type="dxa"/>
        </w:trPr>
        <w:tc>
          <w:tcPr>
            <w:tcW w:w="9496" w:type="dxa"/>
            <w:tcBorders>
              <w:top w:val="single" w:sz="4" w:space="0" w:color="000000"/>
              <w:left w:val="single" w:sz="4" w:space="0" w:color="000000"/>
              <w:bottom w:val="single" w:sz="4" w:space="0" w:color="000000"/>
              <w:right w:val="single" w:sz="4" w:space="0" w:color="000000"/>
            </w:tcBorders>
            <w:shd w:val="clear" w:color="auto" w:fill="auto"/>
          </w:tcPr>
          <w:p w14:paraId="6E43BC8A" w14:textId="77777777" w:rsidR="00FB6BC6" w:rsidRDefault="00FB6BC6" w:rsidP="00F41E80">
            <w:pPr>
              <w:pStyle w:val="Liste-Indikator"/>
              <w:numPr>
                <w:ilvl w:val="0"/>
                <w:numId w:val="0"/>
              </w:numPr>
              <w:ind w:left="360" w:hanging="360"/>
              <w:rPr>
                <w:b/>
                <w:bCs/>
              </w:rPr>
            </w:pPr>
            <w:r w:rsidRPr="008F314A">
              <w:rPr>
                <w:b/>
                <w:bCs/>
                <w:sz w:val="20"/>
                <w:szCs w:val="20"/>
              </w:rPr>
              <w:t>Anknüpfen</w:t>
            </w:r>
            <w:r w:rsidRPr="00AD162F">
              <w:rPr>
                <w:rFonts w:cs="Arial"/>
                <w:b/>
                <w:bCs/>
                <w:sz w:val="20"/>
                <w:szCs w:val="20"/>
              </w:rPr>
              <w:t xml:space="preserve"> an bereits erworbene Kompetenzen: </w:t>
            </w:r>
            <w:r w:rsidRPr="00B954D9">
              <w:rPr>
                <w:rFonts w:cs="Arial"/>
                <w:sz w:val="20"/>
                <w:szCs w:val="20"/>
              </w:rPr>
              <w:t xml:space="preserve">Schreibprozess trainieren: </w:t>
            </w:r>
            <w:r w:rsidRPr="005925CC">
              <w:rPr>
                <w:rFonts w:cs="Arial"/>
                <w:iCs/>
                <w:sz w:val="20"/>
                <w:szCs w:val="20"/>
              </w:rPr>
              <w:t xml:space="preserve">planen, entwerfen, schreiben, </w:t>
            </w:r>
            <w:r>
              <w:rPr>
                <w:rFonts w:cs="Arial"/>
                <w:iCs/>
                <w:sz w:val="20"/>
                <w:szCs w:val="20"/>
              </w:rPr>
              <w:t>F</w:t>
            </w:r>
            <w:r w:rsidRPr="005925CC">
              <w:rPr>
                <w:rFonts w:cs="Arial"/>
                <w:iCs/>
                <w:sz w:val="20"/>
                <w:szCs w:val="20"/>
              </w:rPr>
              <w:t>eedback überarbeiten</w:t>
            </w:r>
            <w:r w:rsidRPr="00B954D9">
              <w:rPr>
                <w:rFonts w:cs="Arial"/>
                <w:sz w:val="20"/>
                <w:szCs w:val="20"/>
              </w:rPr>
              <w:t xml:space="preserve">; Strategien zur Selbstkorrektur; </w:t>
            </w:r>
            <w:r>
              <w:rPr>
                <w:rFonts w:cs="Arial"/>
                <w:sz w:val="20"/>
                <w:szCs w:val="20"/>
              </w:rPr>
              <w:t xml:space="preserve">TMK: </w:t>
            </w:r>
            <w:r w:rsidRPr="00B954D9">
              <w:rPr>
                <w:rFonts w:cs="Arial"/>
                <w:sz w:val="20"/>
                <w:szCs w:val="20"/>
              </w:rPr>
              <w:t>textsortenspezifische Gestaltung einer E-Mail</w:t>
            </w:r>
            <w:r w:rsidRPr="005618E5">
              <w:rPr>
                <w:b/>
                <w:bCs/>
              </w:rPr>
              <w:t xml:space="preserve"> </w:t>
            </w:r>
          </w:p>
          <w:p w14:paraId="37A4E090" w14:textId="77777777" w:rsidR="00FB6BC6" w:rsidRDefault="00FB6BC6" w:rsidP="00F41E80">
            <w:pPr>
              <w:pStyle w:val="Liste-Indikator"/>
              <w:numPr>
                <w:ilvl w:val="0"/>
                <w:numId w:val="0"/>
              </w:numPr>
              <w:ind w:left="360" w:hanging="360"/>
              <w:rPr>
                <w:rFonts w:cs="Arial"/>
                <w:bCs/>
                <w:sz w:val="20"/>
                <w:szCs w:val="20"/>
              </w:rPr>
            </w:pPr>
            <w:r w:rsidRPr="00F42CCE">
              <w:rPr>
                <w:rFonts w:cs="Arial"/>
                <w:b/>
                <w:iCs/>
                <w:sz w:val="20"/>
              </w:rPr>
              <w:t>Wort</w:t>
            </w:r>
            <w:r w:rsidRPr="00F42CCE">
              <w:rPr>
                <w:rFonts w:cs="Arial"/>
                <w:b/>
                <w:sz w:val="20"/>
              </w:rPr>
              <w:t>- und Zeichenschatz:</w:t>
            </w:r>
            <w:r w:rsidRPr="00B954D9">
              <w:rPr>
                <w:rFonts w:cs="Arial"/>
                <w:bCs/>
                <w:sz w:val="20"/>
                <w:szCs w:val="20"/>
              </w:rPr>
              <w:t xml:space="preserve"> </w:t>
            </w:r>
            <w:r>
              <w:rPr>
                <w:rFonts w:cs="Arial"/>
                <w:bCs/>
                <w:sz w:val="20"/>
                <w:szCs w:val="20"/>
              </w:rPr>
              <w:t>Wortfelder „</w:t>
            </w:r>
            <w:r w:rsidRPr="00B954D9">
              <w:rPr>
                <w:rFonts w:cs="Arial"/>
                <w:bCs/>
                <w:sz w:val="20"/>
                <w:szCs w:val="20"/>
              </w:rPr>
              <w:t>Ferien, Ferienpläne</w:t>
            </w:r>
            <w:r>
              <w:rPr>
                <w:rFonts w:cs="Arial"/>
                <w:bCs/>
                <w:sz w:val="20"/>
                <w:szCs w:val="20"/>
              </w:rPr>
              <w:t xml:space="preserve"> und </w:t>
            </w:r>
            <w:r>
              <w:rPr>
                <w:rFonts w:cs="Arial"/>
                <w:bCs/>
                <w:sz w:val="20"/>
                <w:szCs w:val="20"/>
                <w:lang w:eastAsia="zh-CN"/>
              </w:rPr>
              <w:t>-</w:t>
            </w:r>
            <w:r>
              <w:rPr>
                <w:rFonts w:cs="Arial"/>
                <w:bCs/>
                <w:sz w:val="20"/>
                <w:szCs w:val="20"/>
              </w:rPr>
              <w:t>aktivitäten“</w:t>
            </w:r>
            <w:r w:rsidRPr="00B954D9">
              <w:rPr>
                <w:rFonts w:cs="Arial"/>
                <w:bCs/>
                <w:sz w:val="20"/>
                <w:szCs w:val="20"/>
              </w:rPr>
              <w:t xml:space="preserve">; </w:t>
            </w:r>
            <w:r>
              <w:rPr>
                <w:rFonts w:cs="Arial"/>
                <w:bCs/>
                <w:sz w:val="20"/>
                <w:szCs w:val="20"/>
              </w:rPr>
              <w:t xml:space="preserve">weitere </w:t>
            </w:r>
            <w:r w:rsidRPr="00B954D9">
              <w:rPr>
                <w:rFonts w:cs="Arial"/>
                <w:bCs/>
                <w:sz w:val="20"/>
                <w:szCs w:val="20"/>
              </w:rPr>
              <w:t>Diskursmit</w:t>
            </w:r>
            <w:r>
              <w:rPr>
                <w:rFonts w:cs="Arial"/>
                <w:bCs/>
                <w:sz w:val="20"/>
                <w:szCs w:val="20"/>
              </w:rPr>
              <w:t>tel zur Gestaltung einer E-Mail</w:t>
            </w:r>
          </w:p>
          <w:p w14:paraId="4B47B37A" w14:textId="77777777" w:rsidR="00FB6BC6" w:rsidRDefault="00FB6BC6" w:rsidP="00F41E80">
            <w:pPr>
              <w:pStyle w:val="Liste-Indikator"/>
              <w:numPr>
                <w:ilvl w:val="0"/>
                <w:numId w:val="0"/>
              </w:numPr>
              <w:ind w:left="360" w:hanging="360"/>
              <w:rPr>
                <w:rFonts w:cs="Arial"/>
                <w:bCs/>
                <w:sz w:val="20"/>
                <w:szCs w:val="20"/>
              </w:rPr>
            </w:pPr>
            <w:r w:rsidRPr="001E41EA">
              <w:rPr>
                <w:rFonts w:cs="Arial"/>
                <w:b/>
                <w:bCs/>
                <w:sz w:val="20"/>
                <w:szCs w:val="20"/>
              </w:rPr>
              <w:t>Grammatik</w:t>
            </w:r>
            <w:r>
              <w:rPr>
                <w:rFonts w:cs="Arial"/>
                <w:bCs/>
                <w:sz w:val="20"/>
                <w:szCs w:val="20"/>
              </w:rPr>
              <w:t xml:space="preserve">: Begründung mit </w:t>
            </w:r>
            <w:r w:rsidRPr="00F51241">
              <w:rPr>
                <w:rFonts w:cs="Arial" w:hint="eastAsia"/>
                <w:sz w:val="21"/>
                <w:szCs w:val="21"/>
              </w:rPr>
              <w:t>因为</w:t>
            </w:r>
            <w:r>
              <w:rPr>
                <w:rFonts w:cs="Arial"/>
                <w:bCs/>
                <w:sz w:val="20"/>
                <w:szCs w:val="20"/>
              </w:rPr>
              <w:t xml:space="preserve">; Modalverb: </w:t>
            </w:r>
            <w:r w:rsidRPr="00F51241">
              <w:rPr>
                <w:rFonts w:cs="Arial" w:hint="eastAsia"/>
                <w:sz w:val="21"/>
                <w:szCs w:val="21"/>
              </w:rPr>
              <w:t>打算</w:t>
            </w:r>
            <w:r w:rsidRPr="00B954D9">
              <w:rPr>
                <w:rFonts w:cs="Arial"/>
                <w:bCs/>
                <w:sz w:val="20"/>
                <w:szCs w:val="20"/>
              </w:rPr>
              <w:t xml:space="preserve">, </w:t>
            </w:r>
            <w:r>
              <w:rPr>
                <w:rFonts w:cs="Arial"/>
                <w:bCs/>
                <w:sz w:val="20"/>
                <w:szCs w:val="20"/>
              </w:rPr>
              <w:t xml:space="preserve">(Modal-)Verb </w:t>
            </w:r>
            <w:r>
              <w:rPr>
                <w:rFonts w:cs="Arial" w:hint="eastAsia"/>
                <w:sz w:val="21"/>
                <w:szCs w:val="21"/>
                <w:lang w:eastAsia="zh-CN"/>
              </w:rPr>
              <w:t>要</w:t>
            </w:r>
            <w:r>
              <w:rPr>
                <w:rFonts w:cs="Arial"/>
                <w:bCs/>
                <w:sz w:val="20"/>
                <w:szCs w:val="20"/>
                <w:lang w:eastAsia="zh-CN"/>
              </w:rPr>
              <w:t>, um</w:t>
            </w:r>
            <w:r>
              <w:rPr>
                <w:rFonts w:cs="Arial"/>
                <w:bCs/>
                <w:sz w:val="20"/>
                <w:szCs w:val="20"/>
              </w:rPr>
              <w:t xml:space="preserve"> Vorhaben und Pläne darzustellen</w:t>
            </w:r>
          </w:p>
          <w:p w14:paraId="18BD2DE2" w14:textId="77777777" w:rsidR="00FB6BC6" w:rsidRPr="00B954D9" w:rsidRDefault="00FB6BC6" w:rsidP="00F41E80">
            <w:pPr>
              <w:pStyle w:val="Liste-Indikator"/>
              <w:numPr>
                <w:ilvl w:val="0"/>
                <w:numId w:val="0"/>
              </w:numPr>
              <w:ind w:left="360" w:hanging="360"/>
              <w:rPr>
                <w:rFonts w:cs="Arial"/>
                <w:b/>
                <w:bCs/>
                <w:sz w:val="20"/>
                <w:szCs w:val="20"/>
              </w:rPr>
            </w:pPr>
            <w:r w:rsidRPr="00B954D9">
              <w:rPr>
                <w:rFonts w:cs="Arial"/>
                <w:b/>
                <w:bCs/>
                <w:sz w:val="20"/>
                <w:szCs w:val="20"/>
              </w:rPr>
              <w:t>Mögliche Umsetzung</w:t>
            </w:r>
            <w:r w:rsidRPr="00B954D9">
              <w:rPr>
                <w:rFonts w:cs="Arial"/>
                <w:sz w:val="20"/>
                <w:szCs w:val="20"/>
              </w:rPr>
              <w:t>: E-Mail/Brief</w:t>
            </w:r>
            <w:r>
              <w:rPr>
                <w:rFonts w:cs="Arial"/>
                <w:sz w:val="20"/>
                <w:szCs w:val="20"/>
              </w:rPr>
              <w:t xml:space="preserve"> zur Vorstellung und Begründung der </w:t>
            </w:r>
            <w:r w:rsidRPr="00B954D9">
              <w:rPr>
                <w:rFonts w:cs="Arial"/>
                <w:sz w:val="20"/>
                <w:szCs w:val="20"/>
              </w:rPr>
              <w:t xml:space="preserve">eigenen Ferienpläne </w:t>
            </w:r>
          </w:p>
          <w:p w14:paraId="2C95F36C" w14:textId="77777777" w:rsidR="00FB6BC6" w:rsidRPr="00B954D9" w:rsidRDefault="00FB6BC6" w:rsidP="00F41E80">
            <w:pPr>
              <w:pStyle w:val="Liste-Indikator"/>
              <w:numPr>
                <w:ilvl w:val="0"/>
                <w:numId w:val="0"/>
              </w:numPr>
              <w:ind w:left="360" w:hanging="360"/>
              <w:rPr>
                <w:rFonts w:cs="Arial"/>
                <w:b/>
                <w:bCs/>
                <w:sz w:val="20"/>
                <w:szCs w:val="20"/>
              </w:rPr>
            </w:pPr>
            <w:r w:rsidRPr="00B954D9">
              <w:rPr>
                <w:rFonts w:cs="Arial"/>
                <w:b/>
                <w:bCs/>
                <w:sz w:val="20"/>
                <w:szCs w:val="20"/>
              </w:rPr>
              <w:t>Leistungsüberprüfung:</w:t>
            </w:r>
            <w:r w:rsidRPr="00B954D9">
              <w:rPr>
                <w:rFonts w:cs="Arial"/>
                <w:sz w:val="20"/>
                <w:szCs w:val="20"/>
              </w:rPr>
              <w:t xml:space="preserve"> </w:t>
            </w:r>
            <w:r>
              <w:rPr>
                <w:rFonts w:cs="Arial"/>
                <w:sz w:val="20"/>
                <w:szCs w:val="20"/>
              </w:rPr>
              <w:t xml:space="preserve">Sonstige Leistungen: Lernaufgabe: </w:t>
            </w:r>
            <w:r w:rsidRPr="00B954D9">
              <w:rPr>
                <w:rFonts w:cs="Arial"/>
                <w:sz w:val="20"/>
                <w:szCs w:val="20"/>
              </w:rPr>
              <w:t>E-Mail zu Ferienplänen</w:t>
            </w:r>
          </w:p>
          <w:p w14:paraId="0FA8322E" w14:textId="77777777" w:rsidR="00FB6BC6" w:rsidRPr="001D299E" w:rsidRDefault="00FB6BC6" w:rsidP="00F41E80">
            <w:pPr>
              <w:pStyle w:val="Liste-Indikator"/>
              <w:numPr>
                <w:ilvl w:val="0"/>
                <w:numId w:val="0"/>
              </w:numPr>
              <w:ind w:left="360" w:hanging="360"/>
              <w:rPr>
                <w:bCs/>
                <w:sz w:val="20"/>
                <w:szCs w:val="20"/>
              </w:rPr>
            </w:pPr>
            <w:r w:rsidRPr="001D299E">
              <w:rPr>
                <w:b/>
                <w:bCs/>
                <w:sz w:val="20"/>
                <w:szCs w:val="20"/>
              </w:rPr>
              <w:t>Medienbildung:</w:t>
            </w:r>
            <w:r w:rsidRPr="001D299E">
              <w:rPr>
                <w:bCs/>
                <w:sz w:val="20"/>
                <w:szCs w:val="20"/>
              </w:rPr>
              <w:t xml:space="preserve"> Kommunikations- und Kooperationsprozesse mit digitalen Werkzeugen zielgerichtet gestalten sowie mediale Produkte und Informationen teilen; Texte adressatengerecht planen, gestalten und präsentieren; Möglichkeiten des Veröffentlichens und Teilens kennen und nutzen</w:t>
            </w:r>
            <w:r w:rsidRPr="001D299E">
              <w:rPr>
                <w:b/>
                <w:bCs/>
                <w:sz w:val="20"/>
                <w:szCs w:val="20"/>
              </w:rPr>
              <w:t xml:space="preserve"> </w:t>
            </w:r>
            <w:r w:rsidRPr="001D299E">
              <w:rPr>
                <w:bCs/>
                <w:sz w:val="20"/>
                <w:szCs w:val="20"/>
              </w:rPr>
              <w:t>(MKR 3.1, 4.1)</w:t>
            </w:r>
          </w:p>
          <w:p w14:paraId="2187686B" w14:textId="6B4FE702" w:rsidR="00FB6BC6" w:rsidRDefault="00FB6BC6" w:rsidP="00F41E80">
            <w:pPr>
              <w:snapToGrid w:val="0"/>
              <w:spacing w:after="120" w:line="240" w:lineRule="auto"/>
              <w:ind w:left="284" w:hanging="284"/>
              <w:rPr>
                <w:rFonts w:cs="Arial"/>
                <w:b/>
                <w:sz w:val="20"/>
                <w:szCs w:val="20"/>
              </w:rPr>
            </w:pPr>
            <w:r w:rsidRPr="001D299E">
              <w:rPr>
                <w:b/>
                <w:bCs/>
                <w:sz w:val="20"/>
                <w:szCs w:val="20"/>
              </w:rPr>
              <w:t xml:space="preserve">Verbraucherbildung: </w:t>
            </w:r>
            <w:r w:rsidRPr="001D299E">
              <w:rPr>
                <w:bCs/>
                <w:sz w:val="20"/>
                <w:szCs w:val="20"/>
              </w:rPr>
              <w:t xml:space="preserve">Auseinandersetzung mit individuellen, kollektiven und politischen Gestaltungsoptionen des Konsums; </w:t>
            </w:r>
            <w:r w:rsidRPr="001D299E">
              <w:rPr>
                <w:sz w:val="20"/>
                <w:szCs w:val="20"/>
              </w:rPr>
              <w:t>Ernährung und Gesundheit; Leben, Wohnen und Mobilität (Rahmenvorgabe Bereich ÜB, B, D)</w:t>
            </w:r>
          </w:p>
        </w:tc>
      </w:tr>
      <w:tr w:rsidR="00AE6440" w:rsidRPr="00DD1B32" w14:paraId="0E58543F" w14:textId="77777777" w:rsidTr="00AE6440">
        <w:trPr>
          <w:trHeight w:val="320"/>
        </w:trPr>
        <w:tc>
          <w:tcPr>
            <w:tcW w:w="9925" w:type="dxa"/>
            <w:gridSpan w:val="2"/>
            <w:tcBorders>
              <w:top w:val="single" w:sz="4" w:space="0" w:color="000000"/>
              <w:left w:val="single" w:sz="4" w:space="0" w:color="000000"/>
              <w:bottom w:val="single" w:sz="4" w:space="0" w:color="000000"/>
              <w:right w:val="single" w:sz="4" w:space="0" w:color="000000"/>
            </w:tcBorders>
            <w:shd w:val="clear" w:color="auto" w:fill="D9D9D9"/>
          </w:tcPr>
          <w:p w14:paraId="267269FA" w14:textId="77777777" w:rsidR="00AE6440" w:rsidRPr="0002359B" w:rsidRDefault="00AE6440" w:rsidP="00AE6440">
            <w:pPr>
              <w:spacing w:after="0"/>
              <w:jc w:val="center"/>
              <w:rPr>
                <w:rFonts w:cs="Arial"/>
                <w:lang w:val="en-GB"/>
              </w:rPr>
            </w:pPr>
            <w:r w:rsidRPr="007650C0">
              <w:rPr>
                <w:b/>
                <w:bCs/>
                <w:sz w:val="24"/>
                <w:szCs w:val="24"/>
              </w:rPr>
              <w:lastRenderedPageBreak/>
              <w:t xml:space="preserve">UV </w:t>
            </w:r>
            <w:r>
              <w:rPr>
                <w:b/>
                <w:bCs/>
                <w:sz w:val="24"/>
                <w:szCs w:val="24"/>
              </w:rPr>
              <w:t>9</w:t>
            </w:r>
            <w:r w:rsidRPr="007650C0">
              <w:rPr>
                <w:b/>
                <w:bCs/>
                <w:sz w:val="24"/>
                <w:szCs w:val="24"/>
              </w:rPr>
              <w:t>.</w:t>
            </w:r>
            <w:r>
              <w:rPr>
                <w:b/>
                <w:bCs/>
                <w:sz w:val="24"/>
                <w:szCs w:val="24"/>
              </w:rPr>
              <w:t xml:space="preserve">1 </w:t>
            </w:r>
            <w:r>
              <w:rPr>
                <w:rFonts w:hint="eastAsia"/>
                <w:b/>
                <w:bCs/>
                <w:sz w:val="24"/>
                <w:szCs w:val="24"/>
                <w:lang w:eastAsia="zh-CN"/>
              </w:rPr>
              <w:t>你每天早上吃什么？</w:t>
            </w:r>
            <w:r w:rsidRPr="00EA03DA">
              <w:rPr>
                <w:b/>
                <w:bCs/>
                <w:sz w:val="24"/>
                <w:szCs w:val="24"/>
              </w:rPr>
              <w:t xml:space="preserve"> </w:t>
            </w:r>
            <w:r w:rsidRPr="006D06EB">
              <w:rPr>
                <w:rFonts w:cs="Arial"/>
                <w:bCs/>
                <w:sz w:val="24"/>
                <w:szCs w:val="24"/>
              </w:rPr>
              <w:t>Nǐ měitiān z</w:t>
            </w:r>
            <w:r w:rsidRPr="006D06EB">
              <w:rPr>
                <w:rFonts w:eastAsia="MS Mincho" w:cs="Arial"/>
                <w:bCs/>
                <w:sz w:val="24"/>
                <w:szCs w:val="24"/>
                <w:lang w:eastAsia="ja-JP"/>
              </w:rPr>
              <w:t>ǎ</w:t>
            </w:r>
            <w:r w:rsidRPr="006D06EB">
              <w:rPr>
                <w:rFonts w:cs="Arial"/>
                <w:bCs/>
                <w:sz w:val="24"/>
                <w:szCs w:val="24"/>
              </w:rPr>
              <w:t>oshàng c</w:t>
            </w:r>
            <w:r w:rsidRPr="006D06EB">
              <w:rPr>
                <w:rFonts w:eastAsia="MS Mincho" w:cs="Arial"/>
                <w:bCs/>
                <w:sz w:val="24"/>
                <w:szCs w:val="24"/>
                <w:lang w:eastAsia="ja-JP"/>
              </w:rPr>
              <w:t>hī</w:t>
            </w:r>
            <w:r w:rsidRPr="006D06EB">
              <w:rPr>
                <w:rFonts w:cs="Arial"/>
                <w:bCs/>
                <w:sz w:val="24"/>
                <w:szCs w:val="24"/>
              </w:rPr>
              <w:t xml:space="preserve"> shénme?</w:t>
            </w:r>
            <w:r>
              <w:rPr>
                <w:rFonts w:cs="Arial"/>
                <w:bCs/>
                <w:i/>
                <w:sz w:val="24"/>
                <w:szCs w:val="24"/>
              </w:rPr>
              <w:t xml:space="preserve"> </w:t>
            </w:r>
            <w:r>
              <w:rPr>
                <w:bCs/>
                <w:i/>
                <w:sz w:val="24"/>
                <w:szCs w:val="24"/>
              </w:rPr>
              <w:t xml:space="preserve">Was isst du jeden Morgen? </w:t>
            </w:r>
            <w:r w:rsidRPr="006D06EB">
              <w:rPr>
                <w:bCs/>
                <w:sz w:val="24"/>
                <w:szCs w:val="24"/>
              </w:rPr>
              <w:t>Essgewohnheiten in Dtl./China vergleichen</w:t>
            </w:r>
            <w:r w:rsidRPr="00D72709">
              <w:rPr>
                <w:b/>
                <w:bCs/>
                <w:i/>
                <w:iCs/>
                <w:sz w:val="20"/>
                <w:szCs w:val="20"/>
                <w:lang w:val="en-US"/>
              </w:rPr>
              <w:t xml:space="preserve"> </w:t>
            </w:r>
            <w:r w:rsidRPr="00D72709">
              <w:rPr>
                <w:sz w:val="20"/>
                <w:szCs w:val="20"/>
                <w:lang w:val="en-US"/>
              </w:rPr>
              <w:t>(ca. 20 U-Std.)</w:t>
            </w:r>
          </w:p>
        </w:tc>
      </w:tr>
      <w:tr w:rsidR="00AE6440" w14:paraId="5F913854" w14:textId="77777777" w:rsidTr="00AE6440">
        <w:tc>
          <w:tcPr>
            <w:tcW w:w="9925" w:type="dxa"/>
            <w:gridSpan w:val="2"/>
            <w:tcBorders>
              <w:top w:val="single" w:sz="4" w:space="0" w:color="000000"/>
              <w:left w:val="single" w:sz="4" w:space="0" w:color="000000"/>
              <w:bottom w:val="single" w:sz="4" w:space="0" w:color="000000"/>
              <w:right w:val="single" w:sz="4" w:space="0" w:color="000000"/>
            </w:tcBorders>
            <w:shd w:val="clear" w:color="auto" w:fill="auto"/>
          </w:tcPr>
          <w:p w14:paraId="6DA49FBE" w14:textId="77777777" w:rsidR="00AE6440" w:rsidRDefault="00AE6440" w:rsidP="00AE6440">
            <w:pPr>
              <w:spacing w:after="0"/>
              <w:jc w:val="center"/>
              <w:rPr>
                <w:rFonts w:cs="Arial"/>
                <w:b/>
                <w:sz w:val="20"/>
                <w:szCs w:val="20"/>
              </w:rPr>
            </w:pPr>
            <w:r>
              <w:rPr>
                <w:rFonts w:cs="Arial"/>
                <w:b/>
                <w:sz w:val="20"/>
                <w:szCs w:val="20"/>
              </w:rPr>
              <w:t>Schwerpunkte der Kompetenzentwicklung</w:t>
            </w:r>
          </w:p>
        </w:tc>
      </w:tr>
      <w:tr w:rsidR="00AE6440" w14:paraId="7A528EEE" w14:textId="77777777" w:rsidTr="00AE6440">
        <w:tc>
          <w:tcPr>
            <w:tcW w:w="9925" w:type="dxa"/>
            <w:gridSpan w:val="2"/>
            <w:tcBorders>
              <w:top w:val="single" w:sz="4" w:space="0" w:color="000000"/>
              <w:left w:val="single" w:sz="4" w:space="0" w:color="000000"/>
              <w:bottom w:val="single" w:sz="4" w:space="0" w:color="000000"/>
              <w:right w:val="single" w:sz="4" w:space="0" w:color="000000"/>
            </w:tcBorders>
            <w:shd w:val="clear" w:color="auto" w:fill="auto"/>
          </w:tcPr>
          <w:p w14:paraId="612AD58A" w14:textId="77777777" w:rsidR="00AE6440" w:rsidRDefault="00AE6440" w:rsidP="00AE6440">
            <w:pPr>
              <w:spacing w:after="0"/>
              <w:ind w:left="284" w:hanging="284"/>
              <w:jc w:val="left"/>
              <w:rPr>
                <w:sz w:val="20"/>
                <w:szCs w:val="20"/>
              </w:rPr>
            </w:pPr>
            <w:r w:rsidRPr="00F41E80">
              <w:rPr>
                <w:b/>
                <w:bCs/>
                <w:i/>
                <w:sz w:val="20"/>
                <w:szCs w:val="20"/>
              </w:rPr>
              <w:t>Sprachmittlung</w:t>
            </w:r>
            <w:r w:rsidRPr="00C21083">
              <w:rPr>
                <w:b/>
                <w:bCs/>
                <w:sz w:val="20"/>
                <w:szCs w:val="20"/>
              </w:rPr>
              <w:t>:</w:t>
            </w:r>
            <w:r w:rsidRPr="00C21083">
              <w:rPr>
                <w:sz w:val="20"/>
                <w:szCs w:val="20"/>
              </w:rPr>
              <w:t xml:space="preserve"> </w:t>
            </w:r>
            <w:r>
              <w:rPr>
                <w:sz w:val="20"/>
                <w:szCs w:val="20"/>
              </w:rPr>
              <w:t>zentrale Informationen aus klar strukturierten mündlichen und schriftlichen Texten sinngemäß in sprachlich einfacher Form wiedergeben</w:t>
            </w:r>
          </w:p>
          <w:p w14:paraId="434F05F8" w14:textId="77777777" w:rsidR="00AE6440" w:rsidRPr="00C21083" w:rsidRDefault="00AE6440" w:rsidP="00AE6440">
            <w:pPr>
              <w:spacing w:after="0"/>
              <w:ind w:left="284" w:hanging="284"/>
              <w:jc w:val="left"/>
              <w:rPr>
                <w:sz w:val="20"/>
                <w:szCs w:val="20"/>
              </w:rPr>
            </w:pPr>
            <w:r w:rsidRPr="00F41E80">
              <w:rPr>
                <w:b/>
                <w:bCs/>
                <w:i/>
                <w:sz w:val="20"/>
                <w:szCs w:val="20"/>
              </w:rPr>
              <w:t>Grammatik</w:t>
            </w:r>
            <w:r w:rsidRPr="00C21083">
              <w:rPr>
                <w:b/>
                <w:bCs/>
                <w:sz w:val="20"/>
                <w:szCs w:val="20"/>
              </w:rPr>
              <w:t>:</w:t>
            </w:r>
            <w:r w:rsidRPr="00C21083">
              <w:rPr>
                <w:sz w:val="20"/>
                <w:szCs w:val="20"/>
              </w:rPr>
              <w:t xml:space="preserve"> Häufigkeiten angeben, Aussagen und Fragen sowie Vergleiche formulieren </w:t>
            </w:r>
          </w:p>
          <w:p w14:paraId="49A4D814" w14:textId="77777777" w:rsidR="00AE6440" w:rsidRPr="00C21083" w:rsidRDefault="00AE6440" w:rsidP="00AE6440">
            <w:pPr>
              <w:spacing w:after="0"/>
              <w:ind w:left="284" w:hanging="284"/>
              <w:jc w:val="left"/>
              <w:rPr>
                <w:b/>
                <w:bCs/>
                <w:sz w:val="20"/>
                <w:szCs w:val="20"/>
              </w:rPr>
            </w:pPr>
            <w:r w:rsidRPr="00C21083">
              <w:rPr>
                <w:b/>
                <w:bCs/>
                <w:sz w:val="20"/>
                <w:szCs w:val="20"/>
              </w:rPr>
              <w:t>IKK:</w:t>
            </w:r>
            <w:r>
              <w:rPr>
                <w:b/>
                <w:bCs/>
                <w:sz w:val="20"/>
                <w:szCs w:val="20"/>
              </w:rPr>
              <w:t xml:space="preserve"> </w:t>
            </w:r>
            <w:r w:rsidRPr="00C21083">
              <w:rPr>
                <w:sz w:val="20"/>
                <w:szCs w:val="20"/>
              </w:rPr>
              <w:t>Interkulturelles Verstehen und Handeln: in einfachen, zielsprachigen Begegnungssituationen mit kulturspezifischen Konventionen und Besonderheiten weitgehend angemessen umgehen</w:t>
            </w:r>
          </w:p>
          <w:p w14:paraId="54026110" w14:textId="77777777" w:rsidR="00AE6440" w:rsidRPr="00C21083" w:rsidRDefault="00AE6440" w:rsidP="00AE6440">
            <w:pPr>
              <w:spacing w:after="0"/>
              <w:ind w:left="284" w:hanging="284"/>
              <w:jc w:val="left"/>
              <w:rPr>
                <w:b/>
                <w:bCs/>
                <w:sz w:val="20"/>
                <w:szCs w:val="20"/>
              </w:rPr>
            </w:pPr>
            <w:r w:rsidRPr="00C21083">
              <w:rPr>
                <w:b/>
                <w:bCs/>
                <w:sz w:val="20"/>
                <w:szCs w:val="20"/>
              </w:rPr>
              <w:t>TMK:</w:t>
            </w:r>
            <w:r>
              <w:rPr>
                <w:rStyle w:val="Kommentarzeichen"/>
                <w:rFonts w:eastAsia="Times New Roman" w:cs="Times New Roman"/>
                <w:lang w:eastAsia="de-DE"/>
              </w:rPr>
              <w:t xml:space="preserve"> </w:t>
            </w:r>
            <w:r w:rsidRPr="00C21083">
              <w:rPr>
                <w:sz w:val="20"/>
                <w:szCs w:val="20"/>
              </w:rPr>
              <w:t>vor dem Hintergrund des kommunikativen und kulturellen Kontextes aus einfach strukturierten Texten wesentliche Informationen erschließen, die Gesamtaussage, Hauptaussagen sowie wichtige Details zu Personen, Handlungen, Ort und Zeit entnehmen, diese mündlich und schriftlich wiedergeben und zusammenfassen.</w:t>
            </w:r>
          </w:p>
        </w:tc>
      </w:tr>
      <w:tr w:rsidR="00AE6440" w14:paraId="2555A478" w14:textId="77777777" w:rsidTr="00AE6440">
        <w:tc>
          <w:tcPr>
            <w:tcW w:w="9925" w:type="dxa"/>
            <w:gridSpan w:val="2"/>
            <w:tcBorders>
              <w:top w:val="single" w:sz="4" w:space="0" w:color="000000"/>
              <w:left w:val="single" w:sz="4" w:space="0" w:color="000000"/>
              <w:bottom w:val="single" w:sz="4" w:space="0" w:color="000000"/>
              <w:right w:val="single" w:sz="4" w:space="0" w:color="000000"/>
            </w:tcBorders>
            <w:shd w:val="clear" w:color="auto" w:fill="auto"/>
          </w:tcPr>
          <w:p w14:paraId="4C4244C9" w14:textId="77777777" w:rsidR="00AE6440" w:rsidRDefault="00AE6440" w:rsidP="00AE6440">
            <w:pPr>
              <w:spacing w:after="0"/>
              <w:jc w:val="center"/>
              <w:rPr>
                <w:rFonts w:cs="Arial"/>
                <w:b/>
                <w:sz w:val="20"/>
                <w:szCs w:val="20"/>
              </w:rPr>
            </w:pPr>
            <w:r>
              <w:rPr>
                <w:rFonts w:cs="Arial"/>
                <w:b/>
                <w:sz w:val="20"/>
                <w:szCs w:val="20"/>
              </w:rPr>
              <w:t>fachliche Konkretisierungen im Schwerpunkt</w:t>
            </w:r>
          </w:p>
        </w:tc>
      </w:tr>
      <w:tr w:rsidR="00AE6440" w14:paraId="56F4B8FB" w14:textId="77777777" w:rsidTr="00AE6440">
        <w:tc>
          <w:tcPr>
            <w:tcW w:w="9925" w:type="dxa"/>
            <w:gridSpan w:val="2"/>
            <w:tcBorders>
              <w:top w:val="single" w:sz="4" w:space="0" w:color="000000"/>
              <w:left w:val="single" w:sz="4" w:space="0" w:color="000000"/>
              <w:bottom w:val="single" w:sz="4" w:space="0" w:color="000000"/>
              <w:right w:val="single" w:sz="4" w:space="0" w:color="000000"/>
            </w:tcBorders>
            <w:shd w:val="clear" w:color="auto" w:fill="auto"/>
          </w:tcPr>
          <w:p w14:paraId="61935414" w14:textId="77777777" w:rsidR="00AE6440" w:rsidRPr="008E4742" w:rsidRDefault="00AE6440" w:rsidP="00F41E80">
            <w:pPr>
              <w:tabs>
                <w:tab w:val="left" w:pos="50"/>
              </w:tabs>
              <w:spacing w:after="0"/>
              <w:ind w:left="284" w:hanging="284"/>
              <w:jc w:val="left"/>
              <w:rPr>
                <w:bCs/>
                <w:sz w:val="20"/>
                <w:szCs w:val="20"/>
              </w:rPr>
            </w:pPr>
            <w:r w:rsidRPr="008E4742">
              <w:rPr>
                <w:b/>
                <w:sz w:val="20"/>
                <w:szCs w:val="20"/>
              </w:rPr>
              <w:t>IKK:</w:t>
            </w:r>
            <w:r>
              <w:rPr>
                <w:b/>
                <w:sz w:val="20"/>
                <w:szCs w:val="20"/>
              </w:rPr>
              <w:t xml:space="preserve"> </w:t>
            </w:r>
            <w:r w:rsidRPr="008E4742">
              <w:rPr>
                <w:bCs/>
                <w:sz w:val="20"/>
                <w:szCs w:val="20"/>
              </w:rPr>
              <w:t xml:space="preserve">Erste Einblicke in die Lebenswirklichkeit </w:t>
            </w:r>
            <w:r>
              <w:rPr>
                <w:bCs/>
                <w:sz w:val="20"/>
                <w:szCs w:val="20"/>
              </w:rPr>
              <w:t>von Kindern und Jugendlichen in chinesischsprachige Regionen</w:t>
            </w:r>
            <w:r w:rsidRPr="008E4742">
              <w:rPr>
                <w:bCs/>
                <w:sz w:val="20"/>
                <w:szCs w:val="20"/>
              </w:rPr>
              <w:t xml:space="preserve"> im Vergleich </w:t>
            </w:r>
            <w:r>
              <w:rPr>
                <w:bCs/>
                <w:sz w:val="20"/>
                <w:szCs w:val="20"/>
              </w:rPr>
              <w:t>zur eigenen Lebenswelt</w:t>
            </w:r>
            <w:r w:rsidRPr="008E4742">
              <w:rPr>
                <w:bCs/>
                <w:sz w:val="20"/>
                <w:szCs w:val="20"/>
              </w:rPr>
              <w:t>: Alltagsleben</w:t>
            </w:r>
            <w:r>
              <w:rPr>
                <w:bCs/>
                <w:sz w:val="20"/>
                <w:szCs w:val="20"/>
              </w:rPr>
              <w:t>,</w:t>
            </w:r>
            <w:r w:rsidRPr="008E4742">
              <w:rPr>
                <w:bCs/>
                <w:sz w:val="20"/>
                <w:szCs w:val="20"/>
              </w:rPr>
              <w:t xml:space="preserve"> Familie, Freizeitgestaltung und Konsumverhalten auch unter Berücksichtigung des Umweltschutzes; Aspekte des Schulalltags </w:t>
            </w:r>
          </w:p>
          <w:p w14:paraId="6C0D5DDA" w14:textId="77777777" w:rsidR="00AE6440" w:rsidRPr="008E4742" w:rsidRDefault="00AE6440" w:rsidP="00F41E80">
            <w:pPr>
              <w:tabs>
                <w:tab w:val="left" w:pos="50"/>
              </w:tabs>
              <w:spacing w:after="0"/>
              <w:ind w:left="284" w:hanging="284"/>
              <w:jc w:val="left"/>
              <w:rPr>
                <w:bCs/>
                <w:sz w:val="20"/>
                <w:szCs w:val="20"/>
              </w:rPr>
            </w:pPr>
            <w:r w:rsidRPr="00F41E80">
              <w:rPr>
                <w:b/>
                <w:i/>
                <w:sz w:val="20"/>
                <w:szCs w:val="20"/>
              </w:rPr>
              <w:t>Grammatik</w:t>
            </w:r>
            <w:r w:rsidRPr="008E4742">
              <w:rPr>
                <w:b/>
                <w:sz w:val="20"/>
                <w:szCs w:val="20"/>
              </w:rPr>
              <w:t>:</w:t>
            </w:r>
            <w:r w:rsidRPr="008E4742">
              <w:rPr>
                <w:bCs/>
                <w:sz w:val="20"/>
                <w:szCs w:val="20"/>
              </w:rPr>
              <w:t xml:space="preserve"> Häufigkeit</w:t>
            </w:r>
            <w:r>
              <w:rPr>
                <w:bCs/>
                <w:sz w:val="20"/>
                <w:szCs w:val="20"/>
              </w:rPr>
              <w:t>en</w:t>
            </w:r>
            <w:r w:rsidRPr="008E4742">
              <w:rPr>
                <w:bCs/>
                <w:sz w:val="20"/>
                <w:szCs w:val="20"/>
              </w:rPr>
              <w:t xml:space="preserve"> angeben </w:t>
            </w:r>
          </w:p>
          <w:p w14:paraId="57D66530" w14:textId="33253B90" w:rsidR="00AE6440" w:rsidRPr="008E4742" w:rsidRDefault="00AE6440" w:rsidP="00F41E80">
            <w:pPr>
              <w:tabs>
                <w:tab w:val="left" w:pos="50"/>
              </w:tabs>
              <w:spacing w:after="0"/>
              <w:ind w:left="284" w:hanging="284"/>
              <w:jc w:val="left"/>
              <w:rPr>
                <w:bCs/>
                <w:sz w:val="20"/>
                <w:szCs w:val="20"/>
              </w:rPr>
            </w:pPr>
            <w:r w:rsidRPr="008E4742">
              <w:rPr>
                <w:b/>
                <w:sz w:val="20"/>
                <w:szCs w:val="20"/>
              </w:rPr>
              <w:t>TMK:</w:t>
            </w:r>
            <w:r>
              <w:rPr>
                <w:b/>
                <w:sz w:val="20"/>
                <w:szCs w:val="20"/>
              </w:rPr>
              <w:t xml:space="preserve"> </w:t>
            </w:r>
            <w:r w:rsidRPr="008E4742">
              <w:rPr>
                <w:bCs/>
                <w:sz w:val="20"/>
                <w:szCs w:val="20"/>
                <w:u w:val="single"/>
              </w:rPr>
              <w:t>Ausgangstexte:</w:t>
            </w:r>
            <w:r>
              <w:rPr>
                <w:bCs/>
                <w:sz w:val="20"/>
                <w:szCs w:val="20"/>
              </w:rPr>
              <w:t xml:space="preserve"> informelle und formalisierte Gespräche</w:t>
            </w:r>
            <w:r w:rsidR="007E6C95">
              <w:rPr>
                <w:bCs/>
                <w:sz w:val="20"/>
                <w:szCs w:val="20"/>
              </w:rPr>
              <w:t>;</w:t>
            </w:r>
            <w:r>
              <w:rPr>
                <w:bCs/>
                <w:sz w:val="20"/>
                <w:szCs w:val="20"/>
              </w:rPr>
              <w:t xml:space="preserve"> </w:t>
            </w:r>
            <w:r w:rsidRPr="008E4742">
              <w:rPr>
                <w:bCs/>
                <w:sz w:val="20"/>
                <w:szCs w:val="20"/>
                <w:u w:val="single"/>
              </w:rPr>
              <w:t>Zieltexte:</w:t>
            </w:r>
            <w:r w:rsidRPr="008E4742">
              <w:rPr>
                <w:bCs/>
                <w:sz w:val="20"/>
                <w:szCs w:val="20"/>
              </w:rPr>
              <w:t xml:space="preserve"> </w:t>
            </w:r>
            <w:r>
              <w:rPr>
                <w:bCs/>
                <w:sz w:val="20"/>
                <w:szCs w:val="20"/>
              </w:rPr>
              <w:t xml:space="preserve">informelle und formalisierte Gespräche, </w:t>
            </w:r>
            <w:r w:rsidRPr="008E4742">
              <w:rPr>
                <w:bCs/>
                <w:sz w:val="20"/>
                <w:szCs w:val="20"/>
              </w:rPr>
              <w:t>E-Mails</w:t>
            </w:r>
            <w:r w:rsidRPr="008E4742">
              <w:rPr>
                <w:rFonts w:hint="eastAsia"/>
                <w:bCs/>
                <w:sz w:val="20"/>
                <w:szCs w:val="20"/>
              </w:rPr>
              <w:t xml:space="preserve">, </w:t>
            </w:r>
            <w:r>
              <w:rPr>
                <w:bCs/>
                <w:sz w:val="20"/>
                <w:szCs w:val="20"/>
              </w:rPr>
              <w:t>Formate der sozialen Medien und Netzwerke</w:t>
            </w:r>
          </w:p>
        </w:tc>
      </w:tr>
      <w:tr w:rsidR="00AE6440" w14:paraId="32DB986F" w14:textId="77777777" w:rsidTr="00AE6440">
        <w:tc>
          <w:tcPr>
            <w:tcW w:w="9925" w:type="dxa"/>
            <w:gridSpan w:val="2"/>
            <w:tcBorders>
              <w:top w:val="single" w:sz="4" w:space="0" w:color="000000"/>
              <w:left w:val="single" w:sz="4" w:space="0" w:color="000000"/>
              <w:bottom w:val="single" w:sz="4" w:space="0" w:color="000000"/>
              <w:right w:val="single" w:sz="4" w:space="0" w:color="000000"/>
            </w:tcBorders>
            <w:shd w:val="clear" w:color="auto" w:fill="auto"/>
          </w:tcPr>
          <w:p w14:paraId="05694729" w14:textId="77777777" w:rsidR="00AE6440" w:rsidRDefault="00AE6440" w:rsidP="00AE6440">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AE6440" w14:paraId="64EE466C" w14:textId="77777777" w:rsidTr="00AE6440">
        <w:tc>
          <w:tcPr>
            <w:tcW w:w="9925" w:type="dxa"/>
            <w:gridSpan w:val="2"/>
            <w:tcBorders>
              <w:top w:val="single" w:sz="4" w:space="0" w:color="000000"/>
              <w:left w:val="single" w:sz="4" w:space="0" w:color="000000"/>
              <w:bottom w:val="single" w:sz="4" w:space="0" w:color="000000"/>
              <w:right w:val="single" w:sz="4" w:space="0" w:color="000000"/>
            </w:tcBorders>
            <w:shd w:val="clear" w:color="auto" w:fill="auto"/>
          </w:tcPr>
          <w:p w14:paraId="2D739811" w14:textId="77777777" w:rsidR="00AE6440" w:rsidRPr="00D324F0" w:rsidRDefault="00AE6440" w:rsidP="00AE6440">
            <w:pPr>
              <w:spacing w:after="0"/>
              <w:ind w:left="284" w:hanging="284"/>
              <w:jc w:val="left"/>
              <w:rPr>
                <w:sz w:val="20"/>
                <w:szCs w:val="20"/>
              </w:rPr>
            </w:pPr>
            <w:r w:rsidRPr="00D324F0">
              <w:rPr>
                <w:b/>
                <w:bCs/>
                <w:sz w:val="20"/>
                <w:szCs w:val="20"/>
              </w:rPr>
              <w:t>Anknüpfen an bereits erworbene</w:t>
            </w:r>
            <w:r>
              <w:rPr>
                <w:b/>
                <w:bCs/>
                <w:sz w:val="20"/>
                <w:szCs w:val="20"/>
              </w:rPr>
              <w:t>m soziokulturellen Orientierungswissen/Vorwissen</w:t>
            </w:r>
            <w:r w:rsidRPr="00D324F0">
              <w:rPr>
                <w:b/>
                <w:bCs/>
                <w:sz w:val="20"/>
                <w:szCs w:val="20"/>
              </w:rPr>
              <w:t>:</w:t>
            </w:r>
            <w:r w:rsidRPr="00D324F0">
              <w:rPr>
                <w:sz w:val="20"/>
                <w:szCs w:val="20"/>
              </w:rPr>
              <w:t xml:space="preserve"> Essgewohnheiten/Tischsitten in Deutschland; Grammatik: Anwendung d</w:t>
            </w:r>
            <w:r>
              <w:rPr>
                <w:sz w:val="20"/>
                <w:szCs w:val="20"/>
              </w:rPr>
              <w:t>er</w:t>
            </w:r>
            <w:r w:rsidRPr="00D324F0">
              <w:rPr>
                <w:sz w:val="20"/>
                <w:szCs w:val="20"/>
              </w:rPr>
              <w:t xml:space="preserve"> Aspektpartikels </w:t>
            </w:r>
            <w:r w:rsidRPr="00D324F0">
              <w:rPr>
                <w:rFonts w:ascii="Microsoft YaHei" w:eastAsia="Microsoft YaHei" w:hAnsi="Microsoft YaHei" w:cs="Microsoft YaHei" w:hint="eastAsia"/>
                <w:sz w:val="20"/>
                <w:szCs w:val="20"/>
              </w:rPr>
              <w:t>过</w:t>
            </w:r>
            <w:r>
              <w:rPr>
                <w:rFonts w:ascii="Microsoft YaHei" w:eastAsia="Microsoft YaHei" w:hAnsi="Microsoft YaHei" w:cs="Microsoft YaHei"/>
                <w:sz w:val="20"/>
                <w:szCs w:val="20"/>
              </w:rPr>
              <w:t xml:space="preserve">, </w:t>
            </w:r>
            <w:r w:rsidRPr="003A13BE">
              <w:rPr>
                <w:sz w:val="20"/>
                <w:szCs w:val="20"/>
              </w:rPr>
              <w:t>Wort- und Zeichenschatz: Tagesabschnitte, Uhrzeiten</w:t>
            </w:r>
          </w:p>
          <w:p w14:paraId="469D916D" w14:textId="77777777" w:rsidR="00AE6440" w:rsidRDefault="00AE6440" w:rsidP="00AE6440">
            <w:pPr>
              <w:spacing w:after="0"/>
              <w:ind w:left="284" w:hanging="284"/>
              <w:jc w:val="left"/>
              <w:rPr>
                <w:sz w:val="20"/>
                <w:szCs w:val="20"/>
              </w:rPr>
            </w:pPr>
            <w:r w:rsidRPr="00D324F0">
              <w:rPr>
                <w:b/>
                <w:bCs/>
                <w:sz w:val="20"/>
                <w:szCs w:val="20"/>
              </w:rPr>
              <w:t>Wort- und Zeichenschatz:</w:t>
            </w:r>
            <w:r w:rsidRPr="00D324F0">
              <w:rPr>
                <w:sz w:val="20"/>
                <w:szCs w:val="20"/>
              </w:rPr>
              <w:t xml:space="preserve"> Essgewohnheiten in Familie, Schule und im Restaurant, Vorlieben äußern mit </w:t>
            </w:r>
            <w:r w:rsidRPr="00D324F0">
              <w:rPr>
                <w:rFonts w:ascii="MS Gothic" w:eastAsia="MS Gothic" w:hAnsi="MS Gothic" w:cs="MS Gothic" w:hint="eastAsia"/>
                <w:sz w:val="20"/>
                <w:szCs w:val="20"/>
              </w:rPr>
              <w:t>更喜</w:t>
            </w:r>
            <w:r w:rsidRPr="00D324F0">
              <w:rPr>
                <w:sz w:val="20"/>
                <w:szCs w:val="20"/>
              </w:rPr>
              <w:t xml:space="preserve">Grammatik: Häufigkeiten mit </w:t>
            </w:r>
            <w:r w:rsidRPr="00D324F0">
              <w:rPr>
                <w:rFonts w:ascii="MS Gothic" w:eastAsia="MS Gothic" w:hAnsi="MS Gothic" w:cs="MS Gothic" w:hint="eastAsia"/>
                <w:sz w:val="20"/>
                <w:szCs w:val="20"/>
              </w:rPr>
              <w:t>每</w:t>
            </w:r>
            <w:r>
              <w:rPr>
                <w:sz w:val="20"/>
                <w:szCs w:val="20"/>
              </w:rPr>
              <w:t>,</w:t>
            </w:r>
            <w:r w:rsidRPr="00D324F0">
              <w:rPr>
                <w:sz w:val="20"/>
                <w:szCs w:val="20"/>
              </w:rPr>
              <w:t xml:space="preserve"> </w:t>
            </w:r>
            <w:r w:rsidRPr="00D324F0">
              <w:rPr>
                <w:rFonts w:ascii="MS Gothic" w:eastAsia="MS Gothic" w:hAnsi="MS Gothic" w:cs="MS Gothic" w:hint="eastAsia"/>
                <w:sz w:val="20"/>
                <w:szCs w:val="20"/>
              </w:rPr>
              <w:t>常常</w:t>
            </w:r>
            <w:r w:rsidRPr="00D324F0">
              <w:rPr>
                <w:sz w:val="20"/>
                <w:szCs w:val="20"/>
              </w:rPr>
              <w:t xml:space="preserve"> </w:t>
            </w:r>
            <w:r>
              <w:rPr>
                <w:sz w:val="20"/>
                <w:szCs w:val="20"/>
              </w:rPr>
              <w:t xml:space="preserve">und </w:t>
            </w:r>
            <w:r w:rsidRPr="002576AD">
              <w:rPr>
                <w:rFonts w:ascii="MS Gothic" w:eastAsia="MS Gothic" w:hAnsi="MS Gothic" w:cs="MS Gothic" w:hint="eastAsia"/>
                <w:sz w:val="20"/>
                <w:szCs w:val="20"/>
              </w:rPr>
              <w:t>一般</w:t>
            </w:r>
            <w:r>
              <w:rPr>
                <w:sz w:val="20"/>
                <w:szCs w:val="20"/>
              </w:rPr>
              <w:t xml:space="preserve"> a</w:t>
            </w:r>
            <w:r w:rsidRPr="00D324F0">
              <w:rPr>
                <w:sz w:val="20"/>
                <w:szCs w:val="20"/>
              </w:rPr>
              <w:t>ngeben, Erfahrung ausdrücken mit V+</w:t>
            </w:r>
            <w:r w:rsidRPr="00D324F0">
              <w:rPr>
                <w:rFonts w:ascii="Microsoft YaHei" w:eastAsia="Microsoft YaHei" w:hAnsi="Microsoft YaHei" w:cs="Microsoft YaHei" w:hint="eastAsia"/>
                <w:sz w:val="20"/>
                <w:szCs w:val="20"/>
              </w:rPr>
              <w:t>过</w:t>
            </w:r>
          </w:p>
          <w:p w14:paraId="25E0E6DB" w14:textId="77777777" w:rsidR="00AE6440" w:rsidRPr="00D324F0" w:rsidRDefault="00AE6440" w:rsidP="00AE6440">
            <w:pPr>
              <w:spacing w:after="0"/>
              <w:ind w:left="284" w:hanging="284"/>
              <w:jc w:val="left"/>
              <w:rPr>
                <w:sz w:val="20"/>
                <w:szCs w:val="20"/>
              </w:rPr>
            </w:pPr>
            <w:r>
              <w:rPr>
                <w:b/>
                <w:bCs/>
                <w:sz w:val="20"/>
                <w:szCs w:val="20"/>
              </w:rPr>
              <w:t>M</w:t>
            </w:r>
            <w:r w:rsidRPr="00D324F0">
              <w:rPr>
                <w:b/>
                <w:bCs/>
                <w:sz w:val="20"/>
                <w:szCs w:val="20"/>
              </w:rPr>
              <w:t>ögliche Umsetzung:</w:t>
            </w:r>
            <w:r w:rsidRPr="00D324F0">
              <w:rPr>
                <w:sz w:val="20"/>
                <w:szCs w:val="20"/>
              </w:rPr>
              <w:t xml:space="preserve"> Sprachmitteln während eines Restaurantbesuchs oder in der Schulkantine mit Speisekarte</w:t>
            </w:r>
            <w:r>
              <w:rPr>
                <w:sz w:val="20"/>
                <w:szCs w:val="20"/>
              </w:rPr>
              <w:t xml:space="preserve">, Vorstellen der Essgewohnheiten der eigenen Familie im Vergleich zur Gastfamilie </w:t>
            </w:r>
          </w:p>
          <w:p w14:paraId="40051462" w14:textId="77777777" w:rsidR="00AE6440" w:rsidRDefault="00AE6440" w:rsidP="00AE6440">
            <w:pPr>
              <w:spacing w:after="0"/>
              <w:ind w:left="284" w:hanging="284"/>
              <w:jc w:val="left"/>
              <w:rPr>
                <w:sz w:val="20"/>
                <w:szCs w:val="20"/>
              </w:rPr>
            </w:pPr>
            <w:r w:rsidRPr="00D324F0">
              <w:rPr>
                <w:b/>
                <w:bCs/>
                <w:sz w:val="20"/>
                <w:szCs w:val="20"/>
              </w:rPr>
              <w:t>Leistungsüberprüfung:</w:t>
            </w:r>
            <w:r w:rsidRPr="00D324F0">
              <w:rPr>
                <w:sz w:val="20"/>
                <w:szCs w:val="20"/>
              </w:rPr>
              <w:t xml:space="preserve"> Klassenarbeit mit den Schwerpunkten Hörverstehen und Sprachmittlung, </w:t>
            </w:r>
            <w:r>
              <w:rPr>
                <w:sz w:val="20"/>
                <w:szCs w:val="20"/>
              </w:rPr>
              <w:t>Schreiben: (</w:t>
            </w:r>
            <w:r w:rsidRPr="00D324F0">
              <w:rPr>
                <w:sz w:val="20"/>
                <w:szCs w:val="20"/>
              </w:rPr>
              <w:t>Berichte über Essgewohnheiten, Vergleiche</w:t>
            </w:r>
            <w:r>
              <w:rPr>
                <w:sz w:val="20"/>
                <w:szCs w:val="20"/>
              </w:rPr>
              <w:t>)</w:t>
            </w:r>
          </w:p>
          <w:p w14:paraId="1DEBCF9E" w14:textId="3835F180" w:rsidR="00AE6440" w:rsidRPr="00D324F0" w:rsidRDefault="00AE6440" w:rsidP="00AE6440">
            <w:pPr>
              <w:spacing w:after="0"/>
              <w:ind w:left="284" w:hanging="284"/>
              <w:jc w:val="left"/>
              <w:rPr>
                <w:sz w:val="20"/>
                <w:szCs w:val="20"/>
              </w:rPr>
            </w:pPr>
            <w:r w:rsidRPr="00D324F0">
              <w:rPr>
                <w:b/>
                <w:bCs/>
                <w:sz w:val="20"/>
                <w:szCs w:val="20"/>
              </w:rPr>
              <w:t>Medienbildung:</w:t>
            </w:r>
            <w:r w:rsidRPr="00D324F0">
              <w:rPr>
                <w:sz w:val="20"/>
                <w:szCs w:val="20"/>
              </w:rPr>
              <w:t xml:space="preserve"> unterschiedliche mediale Quellen für eigene Informationsrecherchen nutzen, sowie gewonnene Informationen und Daten kritisch und zielentsprechend auswerten </w:t>
            </w:r>
            <w:r w:rsidR="000D7AAE">
              <w:rPr>
                <w:sz w:val="20"/>
                <w:szCs w:val="20"/>
              </w:rPr>
              <w:t>(</w:t>
            </w:r>
            <w:r w:rsidRPr="00D324F0">
              <w:rPr>
                <w:sz w:val="20"/>
                <w:szCs w:val="20"/>
              </w:rPr>
              <w:t>MKR 2.1, 2.2</w:t>
            </w:r>
            <w:r w:rsidR="000D7AAE">
              <w:rPr>
                <w:sz w:val="20"/>
                <w:szCs w:val="20"/>
              </w:rPr>
              <w:t>)</w:t>
            </w:r>
          </w:p>
          <w:p w14:paraId="7A8895F8" w14:textId="77777777" w:rsidR="00AE6440" w:rsidRPr="00D324F0" w:rsidRDefault="00AE6440" w:rsidP="00AE6440">
            <w:pPr>
              <w:spacing w:after="0"/>
              <w:ind w:left="284" w:hanging="284"/>
              <w:jc w:val="left"/>
              <w:rPr>
                <w:sz w:val="20"/>
                <w:szCs w:val="20"/>
              </w:rPr>
            </w:pPr>
            <w:r w:rsidRPr="00D324F0">
              <w:rPr>
                <w:b/>
                <w:bCs/>
                <w:sz w:val="20"/>
                <w:szCs w:val="20"/>
              </w:rPr>
              <w:t>Verbraucherbildung:</w:t>
            </w:r>
            <w:r w:rsidRPr="00D324F0">
              <w:rPr>
                <w:sz w:val="20"/>
                <w:szCs w:val="20"/>
              </w:rPr>
              <w:t xml:space="preserve"> Ernährung und Gesundheit (Rahmenvorgabe Bereich B)</w:t>
            </w:r>
          </w:p>
        </w:tc>
      </w:tr>
    </w:tbl>
    <w:p w14:paraId="24109CD7" w14:textId="77777777" w:rsidR="00AE6440" w:rsidRDefault="00AE6440" w:rsidP="00AE6440"/>
    <w:p w14:paraId="2C5DA465" w14:textId="77777777" w:rsidR="00AE6440" w:rsidRDefault="00AE6440" w:rsidP="00AE6440">
      <w:pPr>
        <w:spacing w:after="0" w:line="240" w:lineRule="auto"/>
        <w:jc w:val="left"/>
      </w:pPr>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6"/>
      </w:tblGrid>
      <w:tr w:rsidR="00AE6440" w:rsidRPr="00DD1B32" w14:paraId="6E6D4D2A" w14:textId="77777777" w:rsidTr="00AE6440">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1F788AB0" w14:textId="70182C52" w:rsidR="00AE6440" w:rsidRPr="006D06EB" w:rsidRDefault="00AE6440" w:rsidP="00AE6440">
            <w:pPr>
              <w:spacing w:after="0"/>
              <w:jc w:val="center"/>
              <w:rPr>
                <w:rFonts w:cs="Arial"/>
              </w:rPr>
            </w:pPr>
            <w:r w:rsidRPr="007650C0">
              <w:rPr>
                <w:b/>
                <w:bCs/>
                <w:sz w:val="24"/>
                <w:szCs w:val="24"/>
              </w:rPr>
              <w:lastRenderedPageBreak/>
              <w:t xml:space="preserve">UV </w:t>
            </w:r>
            <w:r>
              <w:rPr>
                <w:b/>
                <w:bCs/>
                <w:sz w:val="24"/>
                <w:szCs w:val="24"/>
              </w:rPr>
              <w:t>9</w:t>
            </w:r>
            <w:r w:rsidRPr="007650C0">
              <w:rPr>
                <w:b/>
                <w:bCs/>
                <w:sz w:val="24"/>
                <w:szCs w:val="24"/>
              </w:rPr>
              <w:t>.2</w:t>
            </w:r>
            <w:r w:rsidR="00864875">
              <w:rPr>
                <w:b/>
                <w:bCs/>
                <w:sz w:val="24"/>
                <w:szCs w:val="24"/>
              </w:rPr>
              <w:t xml:space="preserve"> </w:t>
            </w:r>
            <w:r>
              <w:rPr>
                <w:rFonts w:hint="eastAsia"/>
                <w:b/>
                <w:bCs/>
                <w:sz w:val="24"/>
                <w:szCs w:val="24"/>
                <w:lang w:eastAsia="zh-CN"/>
              </w:rPr>
              <w:t>我们点外卖，</w:t>
            </w:r>
            <w:r>
              <w:rPr>
                <w:rFonts w:hint="eastAsia"/>
                <w:b/>
                <w:bCs/>
                <w:sz w:val="24"/>
                <w:szCs w:val="24"/>
                <w:lang w:eastAsia="zh-CN"/>
              </w:rPr>
              <w:t xml:space="preserve"> </w:t>
            </w:r>
            <w:r>
              <w:rPr>
                <w:rFonts w:hint="eastAsia"/>
                <w:b/>
                <w:bCs/>
                <w:sz w:val="24"/>
                <w:szCs w:val="24"/>
                <w:lang w:eastAsia="zh-CN"/>
              </w:rPr>
              <w:t>怎么样？</w:t>
            </w:r>
            <w:r w:rsidRPr="006D06EB">
              <w:rPr>
                <w:rFonts w:hint="eastAsia"/>
                <w:bCs/>
                <w:sz w:val="24"/>
                <w:szCs w:val="24"/>
              </w:rPr>
              <w:t>W</w:t>
            </w:r>
            <w:r w:rsidRPr="006D06EB">
              <w:rPr>
                <w:bCs/>
                <w:sz w:val="24"/>
                <w:szCs w:val="24"/>
              </w:rPr>
              <w:t>ǒ</w:t>
            </w:r>
            <w:r w:rsidRPr="006D06EB">
              <w:rPr>
                <w:rFonts w:hint="eastAsia"/>
                <w:bCs/>
                <w:sz w:val="24"/>
                <w:szCs w:val="24"/>
              </w:rPr>
              <w:t>men</w:t>
            </w:r>
            <w:r w:rsidRPr="006D06EB">
              <w:rPr>
                <w:bCs/>
                <w:sz w:val="24"/>
                <w:szCs w:val="24"/>
              </w:rPr>
              <w:t xml:space="preserve"> </w:t>
            </w:r>
            <w:r w:rsidRPr="006D06EB">
              <w:rPr>
                <w:rFonts w:hint="eastAsia"/>
                <w:bCs/>
                <w:sz w:val="24"/>
                <w:szCs w:val="24"/>
              </w:rPr>
              <w:t>di</w:t>
            </w:r>
            <w:r w:rsidRPr="006D06EB">
              <w:rPr>
                <w:rFonts w:cs="Arial"/>
                <w:bCs/>
                <w:sz w:val="24"/>
                <w:szCs w:val="24"/>
              </w:rPr>
              <w:t>ǎ</w:t>
            </w:r>
            <w:r w:rsidRPr="006D06EB">
              <w:rPr>
                <w:rFonts w:hint="eastAsia"/>
                <w:bCs/>
                <w:sz w:val="24"/>
                <w:szCs w:val="24"/>
              </w:rPr>
              <w:t>n</w:t>
            </w:r>
            <w:r w:rsidRPr="006D06EB">
              <w:rPr>
                <w:bCs/>
                <w:sz w:val="24"/>
                <w:szCs w:val="24"/>
              </w:rPr>
              <w:t xml:space="preserve"> </w:t>
            </w:r>
            <w:r w:rsidRPr="006D06EB">
              <w:rPr>
                <w:rFonts w:hint="eastAsia"/>
                <w:bCs/>
                <w:sz w:val="24"/>
                <w:szCs w:val="24"/>
              </w:rPr>
              <w:t>wàimài,</w:t>
            </w:r>
            <w:r w:rsidRPr="006D06EB">
              <w:rPr>
                <w:bCs/>
                <w:sz w:val="24"/>
                <w:szCs w:val="24"/>
              </w:rPr>
              <w:t xml:space="preserve"> </w:t>
            </w:r>
            <w:r w:rsidRPr="006D06EB">
              <w:rPr>
                <w:rFonts w:hint="eastAsia"/>
                <w:bCs/>
                <w:sz w:val="24"/>
                <w:szCs w:val="24"/>
              </w:rPr>
              <w:t>z</w:t>
            </w:r>
            <w:r w:rsidRPr="006D06EB">
              <w:rPr>
                <w:rFonts w:cs="Arial"/>
                <w:bCs/>
                <w:sz w:val="24"/>
                <w:szCs w:val="24"/>
              </w:rPr>
              <w:t>ě</w:t>
            </w:r>
            <w:r w:rsidRPr="006D06EB">
              <w:rPr>
                <w:rFonts w:hint="eastAsia"/>
                <w:bCs/>
                <w:sz w:val="24"/>
                <w:szCs w:val="24"/>
              </w:rPr>
              <w:t>nmeyàng?</w:t>
            </w:r>
            <w:r w:rsidRPr="006D06EB">
              <w:rPr>
                <w:rFonts w:cs="Arial"/>
                <w:bCs/>
                <w:i/>
                <w:sz w:val="24"/>
                <w:szCs w:val="24"/>
              </w:rPr>
              <w:t xml:space="preserve"> </w:t>
            </w:r>
            <w:r w:rsidRPr="006D06EB">
              <w:rPr>
                <w:rFonts w:eastAsia="MS Mincho" w:cs="Arial"/>
                <w:bCs/>
                <w:i/>
                <w:sz w:val="24"/>
                <w:szCs w:val="24"/>
                <w:lang w:eastAsia="ja-JP"/>
              </w:rPr>
              <w:t>Lass uns etwas zu essen bestellen, ok?</w:t>
            </w:r>
            <w:r w:rsidRPr="006D06EB">
              <w:rPr>
                <w:rFonts w:cs="Arial"/>
                <w:bCs/>
                <w:i/>
                <w:iCs/>
                <w:sz w:val="24"/>
                <w:szCs w:val="24"/>
              </w:rPr>
              <w:t xml:space="preserve"> – </w:t>
            </w:r>
            <w:r w:rsidRPr="006D06EB">
              <w:rPr>
                <w:rFonts w:cs="Arial"/>
                <w:bCs/>
                <w:iCs/>
                <w:sz w:val="24"/>
                <w:szCs w:val="24"/>
              </w:rPr>
              <w:t>Essgewohnheiten begründen</w:t>
            </w:r>
            <w:r>
              <w:rPr>
                <w:rFonts w:cs="Arial"/>
                <w:bCs/>
                <w:iCs/>
                <w:sz w:val="24"/>
                <w:szCs w:val="24"/>
              </w:rPr>
              <w:t xml:space="preserve"> </w:t>
            </w:r>
            <w:r w:rsidRPr="006D06EB">
              <w:rPr>
                <w:sz w:val="20"/>
                <w:szCs w:val="20"/>
              </w:rPr>
              <w:t>(ca. 20 U-Std.)</w:t>
            </w:r>
          </w:p>
        </w:tc>
      </w:tr>
      <w:tr w:rsidR="00AE6440" w14:paraId="2349DE85" w14:textId="77777777" w:rsidTr="00AE6440">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72362C2E" w14:textId="77777777" w:rsidR="00AE6440" w:rsidRDefault="00AE6440" w:rsidP="00AE6440">
            <w:pPr>
              <w:spacing w:after="0"/>
              <w:jc w:val="center"/>
              <w:rPr>
                <w:rFonts w:cs="Arial"/>
                <w:b/>
                <w:sz w:val="20"/>
                <w:szCs w:val="20"/>
              </w:rPr>
            </w:pPr>
            <w:r>
              <w:rPr>
                <w:rFonts w:cs="Arial"/>
                <w:b/>
                <w:sz w:val="20"/>
                <w:szCs w:val="20"/>
              </w:rPr>
              <w:t>Schwerpunkte der Kompetenzentwicklung</w:t>
            </w:r>
          </w:p>
        </w:tc>
      </w:tr>
      <w:tr w:rsidR="00AE6440" w14:paraId="5C285D0F" w14:textId="77777777" w:rsidTr="00AE6440">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3EA46E4" w14:textId="5B365D08" w:rsidR="00AE6440" w:rsidRPr="009F09E5" w:rsidRDefault="00AE6440" w:rsidP="00F41E80">
            <w:pPr>
              <w:tabs>
                <w:tab w:val="left" w:pos="50"/>
              </w:tabs>
              <w:spacing w:after="0"/>
              <w:ind w:left="284" w:hanging="284"/>
              <w:jc w:val="left"/>
              <w:rPr>
                <w:bCs/>
                <w:sz w:val="20"/>
                <w:szCs w:val="20"/>
              </w:rPr>
            </w:pPr>
            <w:r w:rsidRPr="00F41E80">
              <w:rPr>
                <w:b/>
                <w:i/>
                <w:sz w:val="20"/>
                <w:szCs w:val="20"/>
              </w:rPr>
              <w:t>Sprechen</w:t>
            </w:r>
            <w:r w:rsidR="00E748F5" w:rsidRPr="00F41E80">
              <w:rPr>
                <w:b/>
                <w:i/>
                <w:sz w:val="20"/>
                <w:szCs w:val="20"/>
              </w:rPr>
              <w:t xml:space="preserve"> – a</w:t>
            </w:r>
            <w:r w:rsidRPr="00F41E80">
              <w:rPr>
                <w:b/>
                <w:i/>
                <w:sz w:val="20"/>
                <w:szCs w:val="20"/>
              </w:rPr>
              <w:t>n Gesprächen teilnehmen</w:t>
            </w:r>
            <w:r w:rsidRPr="009F09E5">
              <w:rPr>
                <w:b/>
                <w:sz w:val="20"/>
                <w:szCs w:val="20"/>
              </w:rPr>
              <w:t>:</w:t>
            </w:r>
            <w:r w:rsidRPr="009F09E5">
              <w:rPr>
                <w:bCs/>
                <w:sz w:val="20"/>
                <w:szCs w:val="20"/>
              </w:rPr>
              <w:t xml:space="preserve"> sich in unterschiedlichen Rollen an</w:t>
            </w:r>
            <w:r>
              <w:rPr>
                <w:bCs/>
                <w:sz w:val="20"/>
                <w:szCs w:val="20"/>
              </w:rPr>
              <w:t xml:space="preserve"> informellen </w:t>
            </w:r>
            <w:r>
              <w:rPr>
                <w:rFonts w:cs="Arial"/>
                <w:bCs/>
                <w:sz w:val="20"/>
                <w:szCs w:val="20"/>
              </w:rPr>
              <w:t>und formalisierten</w:t>
            </w:r>
            <w:r w:rsidRPr="009F09E5">
              <w:rPr>
                <w:bCs/>
                <w:sz w:val="20"/>
                <w:szCs w:val="20"/>
              </w:rPr>
              <w:t xml:space="preserve"> </w:t>
            </w:r>
            <w:r>
              <w:rPr>
                <w:bCs/>
                <w:sz w:val="20"/>
                <w:szCs w:val="20"/>
              </w:rPr>
              <w:t xml:space="preserve">thematisch vertrauten </w:t>
            </w:r>
            <w:r w:rsidRPr="009F09E5">
              <w:rPr>
                <w:bCs/>
                <w:sz w:val="20"/>
                <w:szCs w:val="20"/>
              </w:rPr>
              <w:t>Gesprächen beteiligen</w:t>
            </w:r>
          </w:p>
          <w:p w14:paraId="2DAE89F9" w14:textId="2B690F45" w:rsidR="00AE6440" w:rsidRDefault="00AE6440" w:rsidP="00F41E80">
            <w:pPr>
              <w:tabs>
                <w:tab w:val="left" w:pos="50"/>
              </w:tabs>
              <w:spacing w:after="0"/>
              <w:ind w:left="284" w:hanging="284"/>
              <w:jc w:val="left"/>
              <w:rPr>
                <w:bCs/>
                <w:sz w:val="20"/>
                <w:szCs w:val="20"/>
              </w:rPr>
            </w:pPr>
            <w:r w:rsidRPr="00F41E80">
              <w:rPr>
                <w:b/>
                <w:i/>
                <w:sz w:val="20"/>
                <w:szCs w:val="20"/>
              </w:rPr>
              <w:t>Sprechen</w:t>
            </w:r>
            <w:r w:rsidR="00E748F5" w:rsidRPr="00F41E80">
              <w:rPr>
                <w:b/>
                <w:i/>
                <w:sz w:val="20"/>
                <w:szCs w:val="20"/>
              </w:rPr>
              <w:t xml:space="preserve"> – </w:t>
            </w:r>
            <w:r w:rsidRPr="00F41E80">
              <w:rPr>
                <w:b/>
                <w:i/>
                <w:sz w:val="20"/>
                <w:szCs w:val="20"/>
              </w:rPr>
              <w:t>zusammenhängendes Sprechen</w:t>
            </w:r>
            <w:r w:rsidRPr="009F09E5">
              <w:rPr>
                <w:b/>
                <w:sz w:val="20"/>
                <w:szCs w:val="20"/>
              </w:rPr>
              <w:t>:</w:t>
            </w:r>
            <w:r w:rsidRPr="009F09E5">
              <w:rPr>
                <w:bCs/>
                <w:sz w:val="20"/>
                <w:szCs w:val="20"/>
              </w:rPr>
              <w:t xml:space="preserve"> </w:t>
            </w:r>
            <w:r>
              <w:rPr>
                <w:bCs/>
                <w:sz w:val="20"/>
                <w:szCs w:val="20"/>
              </w:rPr>
              <w:t>Unterrichtsinhalte und Arbeitsergebnisse</w:t>
            </w:r>
            <w:r w:rsidRPr="009F09E5">
              <w:rPr>
                <w:bCs/>
                <w:sz w:val="20"/>
                <w:szCs w:val="20"/>
              </w:rPr>
              <w:t xml:space="preserve">, auch digital gestützt, </w:t>
            </w:r>
            <w:r>
              <w:rPr>
                <w:bCs/>
                <w:sz w:val="20"/>
                <w:szCs w:val="20"/>
              </w:rPr>
              <w:t>in einfacher Form präsentieren</w:t>
            </w:r>
          </w:p>
          <w:p w14:paraId="1BEFD393" w14:textId="77777777" w:rsidR="00AE6440" w:rsidRPr="009F09E5" w:rsidRDefault="00AE6440" w:rsidP="00F41E80">
            <w:pPr>
              <w:tabs>
                <w:tab w:val="left" w:pos="50"/>
              </w:tabs>
              <w:spacing w:after="0"/>
              <w:ind w:left="284" w:hanging="284"/>
              <w:jc w:val="left"/>
              <w:rPr>
                <w:bCs/>
                <w:sz w:val="20"/>
                <w:szCs w:val="20"/>
              </w:rPr>
            </w:pPr>
            <w:r w:rsidRPr="00F41E80">
              <w:rPr>
                <w:b/>
                <w:i/>
                <w:sz w:val="20"/>
                <w:szCs w:val="20"/>
              </w:rPr>
              <w:t>Grammatik</w:t>
            </w:r>
            <w:r w:rsidRPr="009F09E5">
              <w:rPr>
                <w:b/>
                <w:sz w:val="20"/>
                <w:szCs w:val="20"/>
              </w:rPr>
              <w:t>:</w:t>
            </w:r>
            <w:r w:rsidRPr="009F09E5">
              <w:rPr>
                <w:bCs/>
                <w:sz w:val="20"/>
                <w:szCs w:val="20"/>
              </w:rPr>
              <w:t xml:space="preserve"> Gefühle, Meinungen, Bitten, Wünsche</w:t>
            </w:r>
            <w:r>
              <w:rPr>
                <w:bCs/>
                <w:sz w:val="20"/>
                <w:szCs w:val="20"/>
              </w:rPr>
              <w:t xml:space="preserve"> </w:t>
            </w:r>
            <w:r w:rsidRPr="00E821CF">
              <w:rPr>
                <w:bCs/>
                <w:sz w:val="20"/>
                <w:szCs w:val="20"/>
              </w:rPr>
              <w:t>[</w:t>
            </w:r>
            <w:r>
              <w:rPr>
                <w:bCs/>
                <w:sz w:val="20"/>
                <w:szCs w:val="20"/>
              </w:rPr>
              <w:t>Aufforderungen und Verbote sowie</w:t>
            </w:r>
            <w:r w:rsidRPr="00E821CF">
              <w:rPr>
                <w:bCs/>
                <w:sz w:val="20"/>
                <w:szCs w:val="20"/>
              </w:rPr>
              <w:t>]</w:t>
            </w:r>
            <w:r>
              <w:rPr>
                <w:bCs/>
                <w:sz w:val="20"/>
                <w:szCs w:val="20"/>
              </w:rPr>
              <w:t xml:space="preserve"> </w:t>
            </w:r>
            <w:r w:rsidRPr="009F09E5">
              <w:rPr>
                <w:bCs/>
                <w:sz w:val="20"/>
                <w:szCs w:val="20"/>
              </w:rPr>
              <w:t>Vermutungen und Erwartungen äußern</w:t>
            </w:r>
          </w:p>
          <w:p w14:paraId="5A947821" w14:textId="77777777" w:rsidR="00AE6440" w:rsidRPr="009F09E5" w:rsidRDefault="00AE6440" w:rsidP="00F41E80">
            <w:pPr>
              <w:tabs>
                <w:tab w:val="left" w:pos="50"/>
              </w:tabs>
              <w:spacing w:after="0"/>
              <w:ind w:left="284" w:hanging="284"/>
              <w:jc w:val="left"/>
              <w:rPr>
                <w:bCs/>
                <w:sz w:val="20"/>
                <w:szCs w:val="20"/>
              </w:rPr>
            </w:pPr>
            <w:r w:rsidRPr="00F41E80">
              <w:rPr>
                <w:b/>
                <w:i/>
                <w:sz w:val="20"/>
                <w:szCs w:val="20"/>
              </w:rPr>
              <w:t>Aussprache und Intonation</w:t>
            </w:r>
            <w:r w:rsidRPr="009F09E5">
              <w:rPr>
                <w:b/>
                <w:sz w:val="20"/>
                <w:szCs w:val="20"/>
              </w:rPr>
              <w:t>:</w:t>
            </w:r>
            <w:r w:rsidRPr="009F09E5">
              <w:rPr>
                <w:bCs/>
                <w:sz w:val="20"/>
                <w:szCs w:val="20"/>
              </w:rPr>
              <w:t xml:space="preserve"> in vertrauten Gesprächssituationen und</w:t>
            </w:r>
            <w:r>
              <w:rPr>
                <w:bCs/>
                <w:sz w:val="20"/>
                <w:szCs w:val="20"/>
              </w:rPr>
              <w:t xml:space="preserve"> kurzen</w:t>
            </w:r>
            <w:r w:rsidRPr="009F09E5">
              <w:rPr>
                <w:bCs/>
                <w:sz w:val="20"/>
                <w:szCs w:val="20"/>
              </w:rPr>
              <w:t xml:space="preserve"> Redebeiträgen Aussprache und Intonation weitgehend angemessen</w:t>
            </w:r>
            <w:r>
              <w:rPr>
                <w:bCs/>
                <w:sz w:val="20"/>
                <w:szCs w:val="20"/>
              </w:rPr>
              <w:t xml:space="preserve"> realisieren</w:t>
            </w:r>
          </w:p>
          <w:p w14:paraId="0CD18001" w14:textId="77777777" w:rsidR="00AE6440" w:rsidRPr="0027282C" w:rsidRDefault="00AE6440" w:rsidP="00F41E80">
            <w:pPr>
              <w:tabs>
                <w:tab w:val="left" w:pos="50"/>
              </w:tabs>
              <w:spacing w:after="0"/>
              <w:ind w:left="284" w:hanging="284"/>
              <w:jc w:val="left"/>
              <w:rPr>
                <w:bCs/>
                <w:sz w:val="20"/>
                <w:szCs w:val="20"/>
              </w:rPr>
            </w:pPr>
            <w:r w:rsidRPr="00FA6542">
              <w:rPr>
                <w:b/>
                <w:sz w:val="20"/>
                <w:szCs w:val="20"/>
              </w:rPr>
              <w:t>IKK:</w:t>
            </w:r>
            <w:r>
              <w:rPr>
                <w:bCs/>
                <w:sz w:val="20"/>
                <w:szCs w:val="20"/>
              </w:rPr>
              <w:t xml:space="preserve"> sich </w:t>
            </w:r>
            <w:r w:rsidRPr="009F09E5">
              <w:rPr>
                <w:bCs/>
                <w:sz w:val="20"/>
                <w:szCs w:val="20"/>
              </w:rPr>
              <w:t>durch Perspektivwechsel mit grundlegenden, kulturell bedingten Denk- und Verhaltensweisen kritisch auseinandersetzen</w:t>
            </w:r>
          </w:p>
        </w:tc>
      </w:tr>
      <w:tr w:rsidR="00AE6440" w14:paraId="3C139AFB" w14:textId="77777777" w:rsidTr="00AE6440">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386F938" w14:textId="77777777" w:rsidR="00AE6440" w:rsidRDefault="00AE6440" w:rsidP="00AE6440">
            <w:pPr>
              <w:spacing w:after="0"/>
              <w:jc w:val="center"/>
              <w:rPr>
                <w:rFonts w:cs="Arial"/>
                <w:b/>
                <w:sz w:val="20"/>
                <w:szCs w:val="20"/>
              </w:rPr>
            </w:pPr>
            <w:r>
              <w:rPr>
                <w:rFonts w:cs="Arial"/>
                <w:b/>
                <w:sz w:val="20"/>
                <w:szCs w:val="20"/>
              </w:rPr>
              <w:t>fachliche Konkretisierungen im Schwerpunkt</w:t>
            </w:r>
          </w:p>
        </w:tc>
      </w:tr>
      <w:tr w:rsidR="00AE6440" w14:paraId="531AF0BC" w14:textId="77777777" w:rsidTr="00AE6440">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572D6D84" w14:textId="77777777" w:rsidR="00AE6440" w:rsidRPr="00E821CF" w:rsidRDefault="00AE6440" w:rsidP="00F41E80">
            <w:pPr>
              <w:tabs>
                <w:tab w:val="left" w:pos="50"/>
              </w:tabs>
              <w:spacing w:after="0"/>
              <w:ind w:left="284" w:hanging="284"/>
              <w:jc w:val="left"/>
              <w:rPr>
                <w:bCs/>
                <w:sz w:val="20"/>
                <w:szCs w:val="20"/>
              </w:rPr>
            </w:pPr>
            <w:r w:rsidRPr="00E821CF">
              <w:rPr>
                <w:b/>
                <w:sz w:val="20"/>
                <w:szCs w:val="20"/>
              </w:rPr>
              <w:t>IKK:</w:t>
            </w:r>
            <w:r>
              <w:rPr>
                <w:bCs/>
                <w:sz w:val="20"/>
                <w:szCs w:val="20"/>
              </w:rPr>
              <w:t xml:space="preserve"> </w:t>
            </w:r>
            <w:r w:rsidRPr="00E821CF">
              <w:rPr>
                <w:bCs/>
                <w:sz w:val="20"/>
                <w:szCs w:val="20"/>
              </w:rPr>
              <w:t>Einblicke in</w:t>
            </w:r>
            <w:r>
              <w:rPr>
                <w:bCs/>
                <w:sz w:val="20"/>
                <w:szCs w:val="20"/>
              </w:rPr>
              <w:t xml:space="preserve"> die</w:t>
            </w:r>
            <w:r w:rsidRPr="00E821CF">
              <w:rPr>
                <w:bCs/>
                <w:sz w:val="20"/>
                <w:szCs w:val="20"/>
              </w:rPr>
              <w:t xml:space="preserve"> Lebenswirklichkeit</w:t>
            </w:r>
            <w:r>
              <w:rPr>
                <w:bCs/>
                <w:sz w:val="20"/>
                <w:szCs w:val="20"/>
              </w:rPr>
              <w:t xml:space="preserve"> von Kindern und Jugendlichen in chinesischsprachige Regionen im</w:t>
            </w:r>
            <w:r w:rsidRPr="00E821CF">
              <w:rPr>
                <w:bCs/>
                <w:sz w:val="20"/>
                <w:szCs w:val="20"/>
              </w:rPr>
              <w:t xml:space="preserve"> Vergleich</w:t>
            </w:r>
            <w:r>
              <w:rPr>
                <w:bCs/>
                <w:sz w:val="20"/>
                <w:szCs w:val="20"/>
              </w:rPr>
              <w:t xml:space="preserve"> zur eigenen Lebenswelt</w:t>
            </w:r>
            <w:r w:rsidRPr="00E821CF">
              <w:rPr>
                <w:bCs/>
                <w:sz w:val="20"/>
                <w:szCs w:val="20"/>
              </w:rPr>
              <w:t xml:space="preserve">: Bedeutung digitaler Medien im Alltag, reflektierter, verantwortungsvoller und selbstregulierter Umgang mit Medien, Möglichkeiten und Grenzen der Mediennutzung (MKR 5.4) </w:t>
            </w:r>
          </w:p>
          <w:p w14:paraId="04CF5519" w14:textId="77777777" w:rsidR="00AE6440" w:rsidRPr="00E821CF" w:rsidRDefault="00AE6440" w:rsidP="00F41E80">
            <w:pPr>
              <w:tabs>
                <w:tab w:val="left" w:pos="50"/>
              </w:tabs>
              <w:spacing w:after="0"/>
              <w:ind w:left="284" w:hanging="284"/>
              <w:jc w:val="left"/>
              <w:rPr>
                <w:bCs/>
                <w:sz w:val="20"/>
                <w:szCs w:val="20"/>
              </w:rPr>
            </w:pPr>
            <w:r w:rsidRPr="00F41E80">
              <w:rPr>
                <w:b/>
                <w:i/>
                <w:sz w:val="20"/>
                <w:szCs w:val="20"/>
              </w:rPr>
              <w:t>Grammatik</w:t>
            </w:r>
            <w:r w:rsidRPr="00E821CF">
              <w:rPr>
                <w:b/>
                <w:sz w:val="20"/>
                <w:szCs w:val="20"/>
              </w:rPr>
              <w:t>:</w:t>
            </w:r>
            <w:r>
              <w:rPr>
                <w:bCs/>
                <w:sz w:val="20"/>
                <w:szCs w:val="20"/>
              </w:rPr>
              <w:t xml:space="preserve"> </w:t>
            </w:r>
            <w:r w:rsidRPr="00E821CF">
              <w:rPr>
                <w:bCs/>
                <w:sz w:val="20"/>
                <w:szCs w:val="20"/>
              </w:rPr>
              <w:t xml:space="preserve">weitere Modalverben </w:t>
            </w:r>
          </w:p>
          <w:p w14:paraId="21004207" w14:textId="77777777" w:rsidR="00AE6440" w:rsidRPr="00E821CF" w:rsidRDefault="00AE6440" w:rsidP="00F41E80">
            <w:pPr>
              <w:tabs>
                <w:tab w:val="left" w:pos="50"/>
              </w:tabs>
              <w:spacing w:after="0"/>
              <w:ind w:left="284" w:hanging="284"/>
              <w:jc w:val="left"/>
              <w:rPr>
                <w:bCs/>
                <w:sz w:val="20"/>
                <w:szCs w:val="20"/>
              </w:rPr>
            </w:pPr>
            <w:r w:rsidRPr="00E821CF">
              <w:rPr>
                <w:b/>
                <w:sz w:val="20"/>
                <w:szCs w:val="20"/>
              </w:rPr>
              <w:t>TMK:</w:t>
            </w:r>
            <w:r>
              <w:rPr>
                <w:bCs/>
                <w:sz w:val="20"/>
                <w:szCs w:val="20"/>
              </w:rPr>
              <w:t xml:space="preserve"> </w:t>
            </w:r>
            <w:r w:rsidRPr="00E821CF">
              <w:rPr>
                <w:bCs/>
                <w:sz w:val="20"/>
                <w:szCs w:val="20"/>
                <w:u w:val="single"/>
              </w:rPr>
              <w:t>Ausgangstexte:</w:t>
            </w:r>
            <w:r w:rsidRPr="00E821CF">
              <w:rPr>
                <w:bCs/>
                <w:sz w:val="20"/>
                <w:szCs w:val="20"/>
              </w:rPr>
              <w:t xml:space="preserve"> Podcast, Videoclip, </w:t>
            </w:r>
            <w:r w:rsidRPr="008948CD">
              <w:rPr>
                <w:bCs/>
                <w:sz w:val="20"/>
                <w:szCs w:val="20"/>
              </w:rPr>
              <w:t xml:space="preserve">informelle </w:t>
            </w:r>
            <w:r w:rsidRPr="00751A3E">
              <w:rPr>
                <w:bCs/>
                <w:sz w:val="20"/>
                <w:szCs w:val="20"/>
              </w:rPr>
              <w:t xml:space="preserve">und formalisierte </w:t>
            </w:r>
            <w:r w:rsidRPr="008948CD">
              <w:rPr>
                <w:bCs/>
                <w:sz w:val="20"/>
                <w:szCs w:val="20"/>
              </w:rPr>
              <w:t>Gespräche</w:t>
            </w:r>
            <w:r>
              <w:rPr>
                <w:bCs/>
                <w:sz w:val="20"/>
                <w:szCs w:val="20"/>
              </w:rPr>
              <w:t xml:space="preserve">; </w:t>
            </w:r>
            <w:r w:rsidRPr="00E821CF">
              <w:rPr>
                <w:bCs/>
                <w:sz w:val="20"/>
                <w:szCs w:val="20"/>
                <w:u w:val="single"/>
              </w:rPr>
              <w:t>Zieltexte:</w:t>
            </w:r>
            <w:r w:rsidRPr="00E821CF">
              <w:rPr>
                <w:bCs/>
                <w:sz w:val="20"/>
                <w:szCs w:val="20"/>
              </w:rPr>
              <w:t xml:space="preserve"> Formate der sozialen Medien und Netzwerke, kurze Vorträge, Präsentationen und Berichte</w:t>
            </w:r>
          </w:p>
          <w:p w14:paraId="21F1C4E3" w14:textId="77777777" w:rsidR="00AE6440" w:rsidRPr="00E821CF" w:rsidRDefault="00AE6440" w:rsidP="00F41E80">
            <w:pPr>
              <w:tabs>
                <w:tab w:val="left" w:pos="50"/>
              </w:tabs>
              <w:spacing w:after="0"/>
              <w:ind w:left="284" w:hanging="284"/>
              <w:jc w:val="left"/>
              <w:rPr>
                <w:b/>
                <w:sz w:val="20"/>
                <w:szCs w:val="20"/>
              </w:rPr>
            </w:pPr>
            <w:r w:rsidRPr="00E821CF">
              <w:rPr>
                <w:b/>
                <w:sz w:val="20"/>
                <w:szCs w:val="20"/>
              </w:rPr>
              <w:t>SLK</w:t>
            </w:r>
            <w:r w:rsidRPr="00751A3E">
              <w:rPr>
                <w:rFonts w:ascii="MS Gothic" w:eastAsia="MS Gothic" w:hAnsi="MS Gothic" w:cs="MS Gothic" w:hint="eastAsia"/>
                <w:b/>
                <w:sz w:val="20"/>
                <w:szCs w:val="20"/>
              </w:rPr>
              <w:t>:</w:t>
            </w:r>
            <w:r w:rsidRPr="00751A3E">
              <w:rPr>
                <w:rFonts w:ascii="MS Gothic" w:eastAsia="MS Gothic" w:hAnsi="MS Gothic" w:cs="MS Gothic"/>
                <w:bCs/>
                <w:sz w:val="20"/>
                <w:szCs w:val="20"/>
              </w:rPr>
              <w:t xml:space="preserve"> </w:t>
            </w:r>
            <w:r w:rsidRPr="00751A3E">
              <w:rPr>
                <w:bCs/>
                <w:sz w:val="20"/>
                <w:szCs w:val="20"/>
              </w:rPr>
              <w:t>Übungs- und Testaufgaben zum weitgehend selbstgesteuerten systematischen Sprachtraining auch unter Verwendung digitaler Angebote einsetzen</w:t>
            </w:r>
          </w:p>
        </w:tc>
      </w:tr>
      <w:tr w:rsidR="00AE6440" w14:paraId="45923319" w14:textId="77777777" w:rsidTr="00AE6440">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4B9245F2" w14:textId="77777777" w:rsidR="00AE6440" w:rsidRDefault="00AE6440" w:rsidP="00AE6440">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AE6440" w14:paraId="1E191491" w14:textId="77777777" w:rsidTr="00AE6440">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4BF2C4A" w14:textId="77777777" w:rsidR="00AE6440" w:rsidRPr="00BB6DEB" w:rsidRDefault="00AE6440" w:rsidP="00F41E80">
            <w:pPr>
              <w:tabs>
                <w:tab w:val="left" w:pos="50"/>
              </w:tabs>
              <w:spacing w:after="0"/>
              <w:ind w:left="284" w:hanging="284"/>
              <w:jc w:val="left"/>
              <w:rPr>
                <w:bCs/>
                <w:sz w:val="20"/>
                <w:szCs w:val="20"/>
              </w:rPr>
            </w:pPr>
            <w:r w:rsidRPr="00BB6DEB">
              <w:rPr>
                <w:b/>
                <w:sz w:val="20"/>
                <w:szCs w:val="20"/>
              </w:rPr>
              <w:t>Anknüpfen an bereits erworbene</w:t>
            </w:r>
            <w:r>
              <w:rPr>
                <w:b/>
                <w:sz w:val="20"/>
                <w:szCs w:val="20"/>
              </w:rPr>
              <w:t>m soziokulturellen Orientierungswissen/Vorwissen</w:t>
            </w:r>
            <w:r w:rsidRPr="00BB6DEB">
              <w:rPr>
                <w:b/>
                <w:sz w:val="20"/>
                <w:szCs w:val="20"/>
              </w:rPr>
              <w:t>:</w:t>
            </w:r>
            <w:r w:rsidRPr="00BB6DEB">
              <w:rPr>
                <w:bCs/>
                <w:sz w:val="20"/>
                <w:szCs w:val="20"/>
              </w:rPr>
              <w:t xml:space="preserve"> Essgewohnheiten und gesunde Ernährung</w:t>
            </w:r>
          </w:p>
          <w:p w14:paraId="0512BD12" w14:textId="77777777" w:rsidR="00AE6440" w:rsidRPr="00BB6DEB" w:rsidRDefault="00AE6440" w:rsidP="00F41E80">
            <w:pPr>
              <w:tabs>
                <w:tab w:val="left" w:pos="50"/>
              </w:tabs>
              <w:spacing w:after="0"/>
              <w:ind w:left="284" w:hanging="284"/>
              <w:jc w:val="left"/>
              <w:rPr>
                <w:bCs/>
                <w:sz w:val="20"/>
                <w:szCs w:val="20"/>
              </w:rPr>
            </w:pPr>
            <w:r w:rsidRPr="00BB6DEB">
              <w:rPr>
                <w:b/>
                <w:sz w:val="20"/>
                <w:szCs w:val="20"/>
              </w:rPr>
              <w:t>Sprechen:</w:t>
            </w:r>
            <w:r w:rsidRPr="00BB6DEB">
              <w:rPr>
                <w:bCs/>
                <w:sz w:val="20"/>
                <w:szCs w:val="20"/>
              </w:rPr>
              <w:t xml:space="preserve"> ein Telefongespräch führen</w:t>
            </w:r>
            <w:r>
              <w:rPr>
                <w:bCs/>
                <w:sz w:val="20"/>
                <w:szCs w:val="20"/>
              </w:rPr>
              <w:t xml:space="preserve"> (Beim Lieferservice bestellen)</w:t>
            </w:r>
            <w:r w:rsidRPr="00BB6DEB">
              <w:rPr>
                <w:bCs/>
                <w:sz w:val="20"/>
                <w:szCs w:val="20"/>
              </w:rPr>
              <w:t xml:space="preserve"> </w:t>
            </w:r>
          </w:p>
          <w:p w14:paraId="3AEC1921" w14:textId="77777777" w:rsidR="00AE6440" w:rsidRPr="00BB6DEB" w:rsidRDefault="00AE6440" w:rsidP="00F41E80">
            <w:pPr>
              <w:tabs>
                <w:tab w:val="left" w:pos="50"/>
              </w:tabs>
              <w:spacing w:after="0"/>
              <w:jc w:val="left"/>
              <w:rPr>
                <w:bCs/>
                <w:sz w:val="20"/>
                <w:szCs w:val="20"/>
              </w:rPr>
            </w:pPr>
            <w:r w:rsidRPr="00BB6DEB">
              <w:rPr>
                <w:b/>
                <w:sz w:val="20"/>
                <w:szCs w:val="20"/>
              </w:rPr>
              <w:t>Wort- und Zeichenschatz:</w:t>
            </w:r>
            <w:r w:rsidRPr="00BB6DEB">
              <w:rPr>
                <w:bCs/>
                <w:sz w:val="20"/>
                <w:szCs w:val="20"/>
              </w:rPr>
              <w:t xml:space="preserve"> eine Diskussion führen und seine Meinung äußern</w:t>
            </w:r>
          </w:p>
          <w:p w14:paraId="0E8CECAB" w14:textId="77777777" w:rsidR="00AE6440" w:rsidRPr="00BB6DEB" w:rsidRDefault="00AE6440" w:rsidP="00F41E80">
            <w:pPr>
              <w:tabs>
                <w:tab w:val="left" w:pos="50"/>
              </w:tabs>
              <w:spacing w:after="0"/>
              <w:ind w:left="284" w:hanging="284"/>
              <w:jc w:val="left"/>
              <w:rPr>
                <w:bCs/>
                <w:sz w:val="20"/>
                <w:szCs w:val="20"/>
              </w:rPr>
            </w:pPr>
            <w:r w:rsidRPr="00BB6DEB">
              <w:rPr>
                <w:b/>
                <w:sz w:val="20"/>
                <w:szCs w:val="20"/>
              </w:rPr>
              <w:t>Grammatik:</w:t>
            </w:r>
            <w:r w:rsidRPr="00BB6DEB">
              <w:rPr>
                <w:bCs/>
                <w:sz w:val="20"/>
                <w:szCs w:val="20"/>
              </w:rPr>
              <w:t xml:space="preserve"> einfache Verbserialisierung mit</w:t>
            </w:r>
            <w:r w:rsidRPr="00BB6DEB">
              <w:rPr>
                <w:rFonts w:hint="eastAsia"/>
                <w:bCs/>
                <w:sz w:val="20"/>
                <w:szCs w:val="20"/>
              </w:rPr>
              <w:t xml:space="preserve"> Richtungsverben;</w:t>
            </w:r>
            <w:r w:rsidRPr="00BB6DEB">
              <w:rPr>
                <w:bCs/>
                <w:sz w:val="20"/>
                <w:szCs w:val="20"/>
              </w:rPr>
              <w:t xml:space="preserve"> Modalverb: </w:t>
            </w:r>
            <w:r w:rsidRPr="00BB6DEB">
              <w:rPr>
                <w:rFonts w:ascii="MS Gothic" w:eastAsia="MS Gothic" w:hAnsi="MS Gothic" w:cs="MS Gothic" w:hint="eastAsia"/>
                <w:bCs/>
                <w:sz w:val="20"/>
                <w:szCs w:val="20"/>
              </w:rPr>
              <w:t>可以</w:t>
            </w:r>
          </w:p>
          <w:p w14:paraId="4F602241" w14:textId="77777777" w:rsidR="00AE6440" w:rsidRPr="00BB6DEB" w:rsidRDefault="00AE6440" w:rsidP="00F41E80">
            <w:pPr>
              <w:tabs>
                <w:tab w:val="left" w:pos="50"/>
              </w:tabs>
              <w:spacing w:after="0"/>
              <w:ind w:left="284" w:hanging="284"/>
              <w:jc w:val="left"/>
              <w:rPr>
                <w:bCs/>
                <w:sz w:val="20"/>
                <w:szCs w:val="20"/>
              </w:rPr>
            </w:pPr>
            <w:r w:rsidRPr="002E3C4D">
              <w:rPr>
                <w:b/>
                <w:sz w:val="20"/>
                <w:szCs w:val="20"/>
              </w:rPr>
              <w:t xml:space="preserve">Unterrichtliche </w:t>
            </w:r>
            <w:r w:rsidRPr="00BB6DEB">
              <w:rPr>
                <w:b/>
                <w:sz w:val="20"/>
                <w:szCs w:val="20"/>
              </w:rPr>
              <w:t>Umsetzung:</w:t>
            </w:r>
            <w:r w:rsidRPr="00BB6DEB">
              <w:rPr>
                <w:bCs/>
                <w:sz w:val="20"/>
                <w:szCs w:val="20"/>
              </w:rPr>
              <w:t xml:space="preserve"> systematische Wortschatzarbeit zum Themenfeld „Essen“, Rollenspiel, Diskussion zum Thema „gesundes Essen“</w:t>
            </w:r>
          </w:p>
          <w:p w14:paraId="360EF20D" w14:textId="77777777" w:rsidR="00AE6440" w:rsidRPr="002E3C4D" w:rsidRDefault="00AE6440" w:rsidP="00F41E80">
            <w:pPr>
              <w:tabs>
                <w:tab w:val="left" w:pos="50"/>
              </w:tabs>
              <w:spacing w:after="0"/>
              <w:ind w:left="284" w:hanging="284"/>
              <w:jc w:val="left"/>
              <w:rPr>
                <w:rFonts w:ascii="MS Gothic" w:eastAsia="MS Gothic" w:hAnsi="MS Gothic" w:cs="MS Gothic"/>
                <w:bCs/>
                <w:sz w:val="20"/>
                <w:szCs w:val="20"/>
              </w:rPr>
            </w:pPr>
            <w:r w:rsidRPr="00BB6DEB">
              <w:rPr>
                <w:b/>
                <w:sz w:val="20"/>
                <w:szCs w:val="20"/>
              </w:rPr>
              <w:t>Leistungsüberprüfung:</w:t>
            </w:r>
            <w:r w:rsidRPr="00BB6DEB">
              <w:rPr>
                <w:bCs/>
                <w:sz w:val="20"/>
                <w:szCs w:val="20"/>
              </w:rPr>
              <w:t xml:space="preserve"> Mündliche Prüfung statt Klassenarbeit: Diskussion über Essgewohnheiten: z.B. </w:t>
            </w:r>
            <w:r w:rsidRPr="002E3C4D">
              <w:rPr>
                <w:rFonts w:ascii="MS Gothic" w:eastAsia="MS Gothic" w:hAnsi="MS Gothic" w:cs="MS Gothic" w:hint="eastAsia"/>
                <w:bCs/>
                <w:sz w:val="20"/>
                <w:szCs w:val="20"/>
              </w:rPr>
              <w:t>在家</w:t>
            </w:r>
            <w:r w:rsidRPr="002E3C4D">
              <w:rPr>
                <w:rFonts w:ascii="Microsoft YaHei" w:eastAsia="Microsoft YaHei" w:hAnsi="Microsoft YaHei" w:cs="Microsoft YaHei" w:hint="eastAsia"/>
                <w:bCs/>
                <w:sz w:val="20"/>
                <w:szCs w:val="20"/>
              </w:rPr>
              <w:t>还</w:t>
            </w:r>
            <w:r w:rsidRPr="002E3C4D">
              <w:rPr>
                <w:rFonts w:ascii="MS Gothic" w:eastAsia="MS Gothic" w:hAnsi="MS Gothic" w:cs="MS Gothic" w:hint="eastAsia"/>
                <w:bCs/>
                <w:sz w:val="20"/>
                <w:szCs w:val="20"/>
              </w:rPr>
              <w:t>是在外面吃</w:t>
            </w:r>
          </w:p>
          <w:p w14:paraId="7668BFC6" w14:textId="77777777" w:rsidR="00AE6440" w:rsidRDefault="00AE6440" w:rsidP="00F41E80">
            <w:pPr>
              <w:tabs>
                <w:tab w:val="left" w:pos="50"/>
              </w:tabs>
              <w:spacing w:after="0"/>
              <w:ind w:left="284" w:hanging="284"/>
              <w:jc w:val="left"/>
              <w:rPr>
                <w:bCs/>
                <w:sz w:val="20"/>
                <w:szCs w:val="20"/>
              </w:rPr>
            </w:pPr>
            <w:r w:rsidRPr="00BB6DEB">
              <w:rPr>
                <w:b/>
                <w:sz w:val="20"/>
                <w:szCs w:val="20"/>
              </w:rPr>
              <w:t>Medienbildung:</w:t>
            </w:r>
            <w:r w:rsidRPr="00BB6DEB">
              <w:rPr>
                <w:bCs/>
                <w:sz w:val="20"/>
                <w:szCs w:val="20"/>
              </w:rPr>
              <w:t xml:space="preserve"> Kommunikations- und Kooperationsprozesse mit digitalen Werkzeugen zielgerichtet gestalten sowie</w:t>
            </w:r>
            <w:r>
              <w:rPr>
                <w:bCs/>
                <w:sz w:val="20"/>
                <w:szCs w:val="20"/>
              </w:rPr>
              <w:t xml:space="preserve"> </w:t>
            </w:r>
            <w:r w:rsidRPr="00BB6DEB">
              <w:rPr>
                <w:bCs/>
                <w:sz w:val="20"/>
                <w:szCs w:val="20"/>
              </w:rPr>
              <w:t>mediale</w:t>
            </w:r>
            <w:r>
              <w:rPr>
                <w:bCs/>
                <w:sz w:val="20"/>
                <w:szCs w:val="20"/>
              </w:rPr>
              <w:t xml:space="preserve"> </w:t>
            </w:r>
            <w:r w:rsidRPr="00BB6DEB">
              <w:rPr>
                <w:bCs/>
                <w:sz w:val="20"/>
                <w:szCs w:val="20"/>
              </w:rPr>
              <w:t>Produkte und Informationen</w:t>
            </w:r>
            <w:r>
              <w:rPr>
                <w:bCs/>
                <w:sz w:val="20"/>
                <w:szCs w:val="20"/>
              </w:rPr>
              <w:t xml:space="preserve"> </w:t>
            </w:r>
            <w:r w:rsidRPr="00BB6DEB">
              <w:rPr>
                <w:bCs/>
                <w:sz w:val="20"/>
                <w:szCs w:val="20"/>
              </w:rPr>
              <w:t>teilen (MKR 3.1)</w:t>
            </w:r>
          </w:p>
          <w:p w14:paraId="2B921414" w14:textId="77777777" w:rsidR="00AE6440" w:rsidRPr="002E3C4D" w:rsidRDefault="00AE6440" w:rsidP="00F41E80">
            <w:pPr>
              <w:tabs>
                <w:tab w:val="left" w:pos="50"/>
              </w:tabs>
              <w:spacing w:after="0"/>
              <w:jc w:val="left"/>
              <w:rPr>
                <w:bCs/>
                <w:sz w:val="20"/>
                <w:szCs w:val="20"/>
              </w:rPr>
            </w:pPr>
            <w:r w:rsidRPr="00BB6DEB">
              <w:rPr>
                <w:rFonts w:eastAsiaTheme="minorEastAsia" w:cs="Arial"/>
                <w:b/>
                <w:bCs/>
                <w:sz w:val="20"/>
                <w:szCs w:val="20"/>
              </w:rPr>
              <w:t>Verbraucherbildung:</w:t>
            </w:r>
            <w:r w:rsidRPr="00BB6DEB">
              <w:rPr>
                <w:rFonts w:eastAsiaTheme="minorEastAsia" w:cs="Arial"/>
                <w:sz w:val="20"/>
                <w:szCs w:val="20"/>
              </w:rPr>
              <w:t xml:space="preserve"> Ernährung und Gesundheit (Rahmenvorgabe Bereich B)</w:t>
            </w:r>
          </w:p>
        </w:tc>
      </w:tr>
    </w:tbl>
    <w:p w14:paraId="4336B539" w14:textId="77777777" w:rsidR="00AE6440" w:rsidRDefault="00AE6440" w:rsidP="00AE6440"/>
    <w:p w14:paraId="24D32E8A" w14:textId="77777777" w:rsidR="00AE6440" w:rsidRDefault="00AE6440" w:rsidP="00AE6440">
      <w:pPr>
        <w:spacing w:after="0" w:line="240" w:lineRule="auto"/>
        <w:jc w:val="left"/>
      </w:pPr>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6"/>
      </w:tblGrid>
      <w:tr w:rsidR="00AE6440" w:rsidRPr="00DD1B32" w14:paraId="12CB06AE" w14:textId="77777777" w:rsidTr="00AE6440">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54AD2E03" w14:textId="2E262688" w:rsidR="00AE6440" w:rsidRPr="00B400DA" w:rsidRDefault="00AE6440" w:rsidP="00AE6440">
            <w:pPr>
              <w:spacing w:after="0"/>
              <w:jc w:val="center"/>
              <w:rPr>
                <w:i/>
                <w:sz w:val="24"/>
                <w:szCs w:val="24"/>
              </w:rPr>
            </w:pPr>
            <w:r w:rsidRPr="007650C0">
              <w:rPr>
                <w:b/>
                <w:bCs/>
                <w:sz w:val="24"/>
                <w:szCs w:val="24"/>
              </w:rPr>
              <w:lastRenderedPageBreak/>
              <w:t xml:space="preserve">UV </w:t>
            </w:r>
            <w:r>
              <w:rPr>
                <w:b/>
                <w:bCs/>
                <w:sz w:val="24"/>
                <w:szCs w:val="24"/>
              </w:rPr>
              <w:t>9</w:t>
            </w:r>
            <w:r w:rsidRPr="007650C0">
              <w:rPr>
                <w:b/>
                <w:bCs/>
                <w:sz w:val="24"/>
                <w:szCs w:val="24"/>
              </w:rPr>
              <w:t>.</w:t>
            </w:r>
            <w:r>
              <w:rPr>
                <w:b/>
                <w:bCs/>
                <w:sz w:val="24"/>
                <w:szCs w:val="24"/>
              </w:rPr>
              <w:t>3</w:t>
            </w:r>
            <w:r w:rsidR="00864875">
              <w:rPr>
                <w:b/>
                <w:bCs/>
                <w:sz w:val="24"/>
                <w:szCs w:val="24"/>
              </w:rPr>
              <w:t xml:space="preserve"> </w:t>
            </w:r>
            <w:r w:rsidRPr="00317344">
              <w:rPr>
                <w:rFonts w:cs="Arial"/>
                <w:b/>
                <w:bCs/>
                <w:sz w:val="24"/>
                <w:szCs w:val="24"/>
                <w:lang w:val="zh-TW" w:eastAsia="zh-TW"/>
              </w:rPr>
              <w:t>今天我不舒服</w:t>
            </w:r>
            <w:r w:rsidRPr="00354BCA">
              <w:rPr>
                <w:rFonts w:eastAsia="PMingLiU" w:cs="Arial" w:hint="eastAsia"/>
                <w:b/>
                <w:bCs/>
                <w:sz w:val="24"/>
                <w:szCs w:val="24"/>
                <w:lang w:eastAsia="zh-TW"/>
              </w:rPr>
              <w:t xml:space="preserve"> </w:t>
            </w:r>
            <w:r w:rsidRPr="00B400DA">
              <w:rPr>
                <w:rFonts w:cs="Arial"/>
                <w:bCs/>
                <w:sz w:val="24"/>
                <w:szCs w:val="24"/>
                <w:lang w:eastAsia="zh-TW"/>
              </w:rPr>
              <w:t>Jīntiān wǒ bù shūfu</w:t>
            </w:r>
            <w:r w:rsidRPr="00B400DA">
              <w:rPr>
                <w:rFonts w:cs="Arial"/>
                <w:bCs/>
                <w:sz w:val="24"/>
                <w:szCs w:val="24"/>
                <w:lang w:eastAsia="zh-TW"/>
              </w:rPr>
              <w:t>！</w:t>
            </w:r>
            <w:r w:rsidRPr="0027282C">
              <w:rPr>
                <w:b/>
                <w:sz w:val="24"/>
                <w:szCs w:val="24"/>
              </w:rPr>
              <w:t xml:space="preserve"> </w:t>
            </w:r>
            <w:r>
              <w:rPr>
                <w:i/>
                <w:sz w:val="24"/>
                <w:szCs w:val="24"/>
              </w:rPr>
              <w:t>M</w:t>
            </w:r>
            <w:r w:rsidRPr="0027282C">
              <w:rPr>
                <w:i/>
                <w:sz w:val="24"/>
                <w:szCs w:val="24"/>
              </w:rPr>
              <w:t xml:space="preserve">ir </w:t>
            </w:r>
            <w:r>
              <w:rPr>
                <w:i/>
                <w:sz w:val="24"/>
                <w:szCs w:val="24"/>
              </w:rPr>
              <w:t xml:space="preserve">ist heute </w:t>
            </w:r>
            <w:r w:rsidRPr="0027282C">
              <w:rPr>
                <w:i/>
                <w:sz w:val="24"/>
                <w:szCs w:val="24"/>
              </w:rPr>
              <w:t>nicht gut</w:t>
            </w:r>
            <w:r>
              <w:rPr>
                <w:i/>
                <w:sz w:val="24"/>
                <w:szCs w:val="24"/>
              </w:rPr>
              <w:t xml:space="preserve">! </w:t>
            </w:r>
            <w:r w:rsidRPr="00B400DA">
              <w:rPr>
                <w:sz w:val="24"/>
                <w:szCs w:val="24"/>
              </w:rPr>
              <w:t>– Beim Arzt und eine Entschuldigung schreiben</w:t>
            </w:r>
            <w:r>
              <w:rPr>
                <w:i/>
                <w:sz w:val="24"/>
                <w:szCs w:val="24"/>
              </w:rPr>
              <w:t xml:space="preserve"> </w:t>
            </w:r>
            <w:r w:rsidRPr="00676065">
              <w:rPr>
                <w:sz w:val="20"/>
                <w:szCs w:val="20"/>
              </w:rPr>
              <w:t>(ca. 20 U-Std.)</w:t>
            </w:r>
          </w:p>
        </w:tc>
      </w:tr>
      <w:tr w:rsidR="00AE6440" w14:paraId="57B63E46" w14:textId="77777777" w:rsidTr="00AE6440">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1CBEFAB" w14:textId="77777777" w:rsidR="00AE6440" w:rsidRDefault="00AE6440" w:rsidP="00AE6440">
            <w:pPr>
              <w:spacing w:after="0"/>
              <w:jc w:val="center"/>
              <w:rPr>
                <w:rFonts w:cs="Arial"/>
                <w:b/>
                <w:sz w:val="20"/>
                <w:szCs w:val="20"/>
              </w:rPr>
            </w:pPr>
            <w:r>
              <w:rPr>
                <w:rFonts w:cs="Arial"/>
                <w:b/>
                <w:sz w:val="20"/>
                <w:szCs w:val="20"/>
              </w:rPr>
              <w:t>Schwerpunkte der Kompetenzentwicklung</w:t>
            </w:r>
          </w:p>
        </w:tc>
      </w:tr>
      <w:tr w:rsidR="00AE6440" w14:paraId="23134DFF" w14:textId="77777777" w:rsidTr="00AE6440">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57FE464" w14:textId="77777777" w:rsidR="00AE6440" w:rsidRPr="00D26880" w:rsidRDefault="00AE6440" w:rsidP="00AE6440">
            <w:pPr>
              <w:spacing w:after="0"/>
              <w:ind w:left="284" w:hanging="284"/>
              <w:jc w:val="left"/>
              <w:rPr>
                <w:b/>
                <w:bCs/>
                <w:sz w:val="20"/>
                <w:szCs w:val="20"/>
              </w:rPr>
            </w:pPr>
            <w:r w:rsidRPr="00F41E80">
              <w:rPr>
                <w:b/>
                <w:bCs/>
                <w:i/>
                <w:sz w:val="20"/>
                <w:szCs w:val="20"/>
              </w:rPr>
              <w:t>Schreiben</w:t>
            </w:r>
            <w:r w:rsidRPr="00D26880">
              <w:rPr>
                <w:b/>
                <w:bCs/>
                <w:sz w:val="20"/>
                <w:szCs w:val="20"/>
              </w:rPr>
              <w:t>:</w:t>
            </w:r>
            <w:r w:rsidRPr="00D26880">
              <w:rPr>
                <w:sz w:val="20"/>
                <w:szCs w:val="20"/>
              </w:rPr>
              <w:t xml:space="preserve"> verschiedene, einfache Formen des produktionsorientierten </w:t>
            </w:r>
            <w:r>
              <w:rPr>
                <w:sz w:val="20"/>
                <w:szCs w:val="20"/>
              </w:rPr>
              <w:t>[</w:t>
            </w:r>
            <w:r w:rsidRPr="00D26880">
              <w:rPr>
                <w:sz w:val="20"/>
                <w:szCs w:val="20"/>
              </w:rPr>
              <w:t>und kreativen</w:t>
            </w:r>
            <w:r>
              <w:rPr>
                <w:sz w:val="20"/>
                <w:szCs w:val="20"/>
              </w:rPr>
              <w:t>]</w:t>
            </w:r>
            <w:r w:rsidRPr="00D26880">
              <w:rPr>
                <w:sz w:val="20"/>
                <w:szCs w:val="20"/>
              </w:rPr>
              <w:t xml:space="preserve"> Schreibens realisieren; in Alltagssituationen zielführend schriftlich, auch </w:t>
            </w:r>
            <w:r>
              <w:rPr>
                <w:sz w:val="20"/>
                <w:szCs w:val="20"/>
              </w:rPr>
              <w:t>in digitaler Form kommunizieren</w:t>
            </w:r>
          </w:p>
          <w:p w14:paraId="16698575" w14:textId="77777777" w:rsidR="00AE6440" w:rsidRPr="00D26880" w:rsidRDefault="00AE6440" w:rsidP="00AE6440">
            <w:pPr>
              <w:keepNext/>
              <w:spacing w:after="0"/>
              <w:ind w:left="284" w:hanging="284"/>
              <w:jc w:val="left"/>
              <w:rPr>
                <w:b/>
                <w:bCs/>
                <w:sz w:val="20"/>
                <w:szCs w:val="20"/>
              </w:rPr>
            </w:pPr>
            <w:r w:rsidRPr="00F41E80">
              <w:rPr>
                <w:b/>
                <w:bCs/>
                <w:i/>
                <w:sz w:val="20"/>
                <w:szCs w:val="20"/>
              </w:rPr>
              <w:t>Grammatik</w:t>
            </w:r>
            <w:r w:rsidRPr="00D26880">
              <w:rPr>
                <w:b/>
                <w:bCs/>
                <w:sz w:val="20"/>
                <w:szCs w:val="20"/>
              </w:rPr>
              <w:t xml:space="preserve">: </w:t>
            </w:r>
            <w:r w:rsidRPr="00D26880">
              <w:rPr>
                <w:sz w:val="20"/>
                <w:szCs w:val="20"/>
              </w:rPr>
              <w:t>in einfacher Form Begründungen geben und Stellung nehmen</w:t>
            </w:r>
          </w:p>
          <w:p w14:paraId="693184A9" w14:textId="77777777" w:rsidR="00AE6440" w:rsidRDefault="00AE6440" w:rsidP="00AE6440">
            <w:pPr>
              <w:keepNext/>
              <w:spacing w:after="0"/>
              <w:ind w:left="284" w:hanging="284"/>
              <w:jc w:val="left"/>
              <w:rPr>
                <w:b/>
                <w:bCs/>
                <w:sz w:val="20"/>
                <w:szCs w:val="20"/>
              </w:rPr>
            </w:pPr>
            <w:r w:rsidRPr="00F41E80">
              <w:rPr>
                <w:b/>
                <w:bCs/>
                <w:i/>
                <w:sz w:val="20"/>
                <w:szCs w:val="20"/>
              </w:rPr>
              <w:t>Orthografie</w:t>
            </w:r>
            <w:r w:rsidRPr="00D26880">
              <w:rPr>
                <w:b/>
                <w:bCs/>
                <w:sz w:val="20"/>
                <w:szCs w:val="20"/>
              </w:rPr>
              <w:t xml:space="preserve">: </w:t>
            </w:r>
            <w:r w:rsidRPr="00D26880">
              <w:rPr>
                <w:sz w:val="20"/>
                <w:szCs w:val="20"/>
              </w:rPr>
              <w:t>grundlegende orthografische Muster der Lautumschrift mit diakritischen Tonzeichen weitgehend korrekt verwenden</w:t>
            </w:r>
          </w:p>
          <w:p w14:paraId="2BBB3936" w14:textId="77777777" w:rsidR="00AE6440" w:rsidRPr="00D26880" w:rsidRDefault="00AE6440" w:rsidP="00AE6440">
            <w:pPr>
              <w:keepNext/>
              <w:spacing w:after="0"/>
              <w:ind w:left="284" w:hanging="284"/>
              <w:jc w:val="left"/>
              <w:rPr>
                <w:b/>
                <w:bCs/>
                <w:sz w:val="20"/>
                <w:szCs w:val="20"/>
              </w:rPr>
            </w:pPr>
            <w:r>
              <w:rPr>
                <w:b/>
                <w:bCs/>
                <w:sz w:val="20"/>
                <w:szCs w:val="20"/>
              </w:rPr>
              <w:t xml:space="preserve">IKK: </w:t>
            </w:r>
            <w:r w:rsidRPr="00D26880">
              <w:rPr>
                <w:sz w:val="20"/>
                <w:szCs w:val="20"/>
              </w:rPr>
              <w:t>Interkulturelles Verstehen und Handeln:</w:t>
            </w:r>
            <w:r>
              <w:rPr>
                <w:b/>
                <w:bCs/>
                <w:sz w:val="20"/>
                <w:szCs w:val="20"/>
              </w:rPr>
              <w:t xml:space="preserve"> </w:t>
            </w:r>
            <w:r w:rsidRPr="00D26880">
              <w:rPr>
                <w:sz w:val="20"/>
                <w:szCs w:val="20"/>
              </w:rPr>
              <w:t>sich durch Perspektivwechsel mit grundlegenden, kulturell bedingten Denk- und Verhaltensweisen kritisch auseinandersetzen</w:t>
            </w:r>
            <w:r>
              <w:rPr>
                <w:sz w:val="20"/>
                <w:szCs w:val="20"/>
              </w:rPr>
              <w:t xml:space="preserve">; </w:t>
            </w:r>
            <w:r w:rsidRPr="00D26880">
              <w:rPr>
                <w:sz w:val="20"/>
                <w:szCs w:val="20"/>
              </w:rPr>
              <w:t xml:space="preserve">in einfachen, zielsprachigen Begegnungssituationen mit kulturspezifischen Konventionen und Besonderheiten weitgehend angemessen umgehen </w:t>
            </w:r>
          </w:p>
          <w:p w14:paraId="488EA316" w14:textId="77777777" w:rsidR="00AE6440" w:rsidRPr="00D26880" w:rsidRDefault="00AE6440" w:rsidP="00AE6440">
            <w:pPr>
              <w:keepNext/>
              <w:spacing w:after="0"/>
              <w:ind w:left="284" w:hanging="284"/>
              <w:jc w:val="left"/>
              <w:rPr>
                <w:b/>
                <w:bCs/>
                <w:sz w:val="20"/>
                <w:szCs w:val="20"/>
              </w:rPr>
            </w:pPr>
            <w:r w:rsidRPr="00D26880">
              <w:rPr>
                <w:b/>
                <w:bCs/>
                <w:sz w:val="20"/>
                <w:szCs w:val="20"/>
              </w:rPr>
              <w:t>SLK:</w:t>
            </w:r>
            <w:r>
              <w:rPr>
                <w:b/>
                <w:bCs/>
                <w:sz w:val="20"/>
                <w:szCs w:val="20"/>
              </w:rPr>
              <w:t xml:space="preserve"> </w:t>
            </w:r>
            <w:r w:rsidRPr="00D26880">
              <w:rPr>
                <w:sz w:val="20"/>
                <w:szCs w:val="20"/>
              </w:rPr>
              <w:t>bedarfsgerecht und weitgehend kritisch reflektierend unterschiedliche Arbeits- und Hilfsmittel in Printversion und als digitales Werkzeug zur Texterschließung, Texterstellung und Selbstkorrektur nutzen</w:t>
            </w:r>
          </w:p>
        </w:tc>
      </w:tr>
      <w:tr w:rsidR="00AE6440" w14:paraId="4D06CAC3" w14:textId="77777777" w:rsidTr="00AE6440">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36A402A8" w14:textId="77777777" w:rsidR="00AE6440" w:rsidRDefault="00AE6440" w:rsidP="00AE6440">
            <w:pPr>
              <w:spacing w:after="0"/>
              <w:jc w:val="center"/>
              <w:rPr>
                <w:rFonts w:cs="Arial"/>
                <w:b/>
                <w:sz w:val="20"/>
                <w:szCs w:val="20"/>
              </w:rPr>
            </w:pPr>
            <w:r>
              <w:rPr>
                <w:rFonts w:cs="Arial"/>
                <w:b/>
                <w:sz w:val="20"/>
                <w:szCs w:val="20"/>
              </w:rPr>
              <w:t>fachliche Konkretisierungen im Schwerpunkt</w:t>
            </w:r>
          </w:p>
        </w:tc>
      </w:tr>
      <w:tr w:rsidR="00AE6440" w14:paraId="0CBF226A" w14:textId="77777777" w:rsidTr="00AE6440">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89D6B9E" w14:textId="77777777" w:rsidR="00AE6440" w:rsidRPr="00BD11DB" w:rsidRDefault="00AE6440" w:rsidP="00AE6440">
            <w:pPr>
              <w:spacing w:after="0"/>
              <w:ind w:left="284" w:hanging="284"/>
              <w:rPr>
                <w:b/>
                <w:bCs/>
                <w:sz w:val="20"/>
                <w:szCs w:val="20"/>
              </w:rPr>
            </w:pPr>
            <w:r w:rsidRPr="00BD11DB">
              <w:rPr>
                <w:b/>
                <w:bCs/>
                <w:sz w:val="20"/>
                <w:szCs w:val="20"/>
              </w:rPr>
              <w:t xml:space="preserve">IKK: </w:t>
            </w:r>
            <w:r w:rsidRPr="00BD11DB">
              <w:rPr>
                <w:sz w:val="20"/>
                <w:szCs w:val="20"/>
              </w:rPr>
              <w:t xml:space="preserve">Einblicke in das gesellschaftliche, politische und wirtschaftliche Leben, </w:t>
            </w:r>
            <w:r w:rsidRPr="00BD11DB">
              <w:rPr>
                <w:rFonts w:cs="Arial"/>
                <w:sz w:val="20"/>
                <w:szCs w:val="20"/>
              </w:rPr>
              <w:t>[</w:t>
            </w:r>
            <w:r w:rsidRPr="00BD11DB">
              <w:rPr>
                <w:sz w:val="20"/>
                <w:szCs w:val="20"/>
              </w:rPr>
              <w:t>Feste, regionale Besonderheiten, Stadt-Land-Diversität</w:t>
            </w:r>
            <w:r w:rsidRPr="00BD11DB">
              <w:rPr>
                <w:rFonts w:cs="Arial"/>
                <w:sz w:val="20"/>
                <w:szCs w:val="20"/>
              </w:rPr>
              <w:t>]</w:t>
            </w:r>
            <w:r w:rsidRPr="00BD11DB">
              <w:rPr>
                <w:sz w:val="20"/>
                <w:szCs w:val="20"/>
              </w:rPr>
              <w:t xml:space="preserve"> Umgang mit Traditionen, jugendgemäße, aktuelle kulturelle Ereignisse</w:t>
            </w:r>
          </w:p>
          <w:p w14:paraId="6A363887" w14:textId="77777777" w:rsidR="00AE6440" w:rsidRPr="002C1298" w:rsidRDefault="00AE6440" w:rsidP="00AE6440">
            <w:pPr>
              <w:keepNext/>
              <w:spacing w:after="0"/>
              <w:ind w:left="284" w:hanging="284"/>
              <w:jc w:val="left"/>
              <w:rPr>
                <w:b/>
                <w:bCs/>
                <w:sz w:val="20"/>
                <w:szCs w:val="20"/>
              </w:rPr>
            </w:pPr>
            <w:r w:rsidRPr="00F41E80">
              <w:rPr>
                <w:b/>
                <w:bCs/>
                <w:i/>
                <w:sz w:val="20"/>
                <w:szCs w:val="20"/>
              </w:rPr>
              <w:t>Grammatik</w:t>
            </w:r>
            <w:r w:rsidRPr="002C1298">
              <w:rPr>
                <w:b/>
                <w:bCs/>
                <w:sz w:val="20"/>
                <w:szCs w:val="20"/>
              </w:rPr>
              <w:t xml:space="preserve">: </w:t>
            </w:r>
            <w:r w:rsidRPr="00647F72">
              <w:rPr>
                <w:sz w:val="20"/>
                <w:szCs w:val="20"/>
              </w:rPr>
              <w:t>bejahte und verneinte Aussage-, Frage- und Aufforderungssätze</w:t>
            </w:r>
          </w:p>
          <w:p w14:paraId="3D2392B9" w14:textId="77777777" w:rsidR="00AE6440" w:rsidRPr="002C1298" w:rsidRDefault="00AE6440" w:rsidP="00AE6440">
            <w:pPr>
              <w:keepNext/>
              <w:spacing w:after="0"/>
              <w:ind w:left="284" w:hanging="284"/>
              <w:jc w:val="left"/>
              <w:rPr>
                <w:b/>
                <w:bCs/>
                <w:sz w:val="20"/>
                <w:szCs w:val="20"/>
              </w:rPr>
            </w:pPr>
            <w:r w:rsidRPr="00F41E80">
              <w:rPr>
                <w:b/>
                <w:bCs/>
                <w:i/>
                <w:sz w:val="20"/>
                <w:szCs w:val="20"/>
              </w:rPr>
              <w:t>Orthografie</w:t>
            </w:r>
            <w:r w:rsidRPr="002C1298">
              <w:rPr>
                <w:b/>
                <w:bCs/>
                <w:sz w:val="20"/>
                <w:szCs w:val="20"/>
              </w:rPr>
              <w:t xml:space="preserve">: </w:t>
            </w:r>
            <w:r w:rsidRPr="00BD11DB">
              <w:rPr>
                <w:bCs/>
                <w:sz w:val="20"/>
                <w:szCs w:val="20"/>
              </w:rPr>
              <w:t>elementare Satzzeichen:</w:t>
            </w:r>
            <w:r w:rsidRPr="002C1298">
              <w:rPr>
                <w:b/>
                <w:bCs/>
                <w:sz w:val="20"/>
                <w:szCs w:val="20"/>
              </w:rPr>
              <w:t xml:space="preserve"> </w:t>
            </w:r>
            <w:r w:rsidRPr="002C1298">
              <w:rPr>
                <w:rFonts w:ascii="MS Gothic" w:eastAsia="MS Gothic" w:hAnsi="MS Gothic" w:cs="MS Gothic" w:hint="eastAsia"/>
                <w:sz w:val="20"/>
                <w:szCs w:val="20"/>
              </w:rPr>
              <w:t>、</w:t>
            </w:r>
            <w:r w:rsidRPr="002C1298">
              <w:rPr>
                <w:sz w:val="20"/>
                <w:szCs w:val="20"/>
              </w:rPr>
              <w:t xml:space="preserve"> </w:t>
            </w:r>
            <w:r w:rsidRPr="002C1298">
              <w:rPr>
                <w:rFonts w:ascii="MS Gothic" w:eastAsia="MS Gothic" w:hAnsi="MS Gothic" w:cs="MS Gothic" w:hint="eastAsia"/>
                <w:sz w:val="20"/>
                <w:szCs w:val="20"/>
              </w:rPr>
              <w:t>，。</w:t>
            </w:r>
          </w:p>
          <w:p w14:paraId="18C08A77" w14:textId="3C9AF186" w:rsidR="00AE6440" w:rsidRPr="002C1298" w:rsidRDefault="00AE6440" w:rsidP="00AE6440">
            <w:pPr>
              <w:keepNext/>
              <w:spacing w:after="0"/>
              <w:ind w:left="284" w:hanging="284"/>
              <w:jc w:val="left"/>
              <w:rPr>
                <w:sz w:val="20"/>
                <w:szCs w:val="20"/>
              </w:rPr>
            </w:pPr>
            <w:r w:rsidRPr="002C1298">
              <w:rPr>
                <w:b/>
                <w:bCs/>
                <w:sz w:val="20"/>
                <w:szCs w:val="20"/>
              </w:rPr>
              <w:t>TMK:</w:t>
            </w:r>
            <w:r>
              <w:rPr>
                <w:b/>
                <w:bCs/>
                <w:sz w:val="20"/>
                <w:szCs w:val="20"/>
              </w:rPr>
              <w:t xml:space="preserve"> </w:t>
            </w:r>
            <w:r w:rsidRPr="002C1298">
              <w:rPr>
                <w:sz w:val="20"/>
                <w:szCs w:val="20"/>
                <w:u w:val="single"/>
              </w:rPr>
              <w:t>Ausgangstexte</w:t>
            </w:r>
            <w:r w:rsidRPr="002C1298">
              <w:rPr>
                <w:sz w:val="20"/>
                <w:szCs w:val="20"/>
              </w:rPr>
              <w:t xml:space="preserve">: Sach- und Gebrauchstexte: </w:t>
            </w:r>
            <w:r>
              <w:rPr>
                <w:sz w:val="20"/>
                <w:szCs w:val="20"/>
              </w:rPr>
              <w:t>informelle und formalisierte Gespräche</w:t>
            </w:r>
            <w:r w:rsidR="007E6C95">
              <w:rPr>
                <w:sz w:val="20"/>
                <w:szCs w:val="20"/>
              </w:rPr>
              <w:t>;</w:t>
            </w:r>
            <w:r>
              <w:rPr>
                <w:sz w:val="20"/>
                <w:szCs w:val="20"/>
              </w:rPr>
              <w:br/>
            </w:r>
            <w:r w:rsidRPr="002C1298">
              <w:rPr>
                <w:sz w:val="20"/>
                <w:szCs w:val="20"/>
                <w:u w:val="single"/>
              </w:rPr>
              <w:t>Zieltexte</w:t>
            </w:r>
            <w:r w:rsidRPr="002C1298">
              <w:rPr>
                <w:sz w:val="20"/>
                <w:szCs w:val="20"/>
              </w:rPr>
              <w:t xml:space="preserve">: </w:t>
            </w:r>
            <w:r>
              <w:rPr>
                <w:sz w:val="20"/>
                <w:szCs w:val="20"/>
              </w:rPr>
              <w:t xml:space="preserve">informelle und formalisierte Gespräche, </w:t>
            </w:r>
            <w:r w:rsidRPr="002C1298">
              <w:rPr>
                <w:sz w:val="20"/>
                <w:szCs w:val="20"/>
              </w:rPr>
              <w:t>kurze Stellungnahmen</w:t>
            </w:r>
            <w:r>
              <w:rPr>
                <w:sz w:val="20"/>
                <w:szCs w:val="20"/>
              </w:rPr>
              <w:t>, E-Mails</w:t>
            </w:r>
          </w:p>
          <w:p w14:paraId="2D8CC71B" w14:textId="77777777" w:rsidR="00AE6440" w:rsidRPr="002C1298" w:rsidRDefault="00AE6440" w:rsidP="00AE6440">
            <w:pPr>
              <w:keepNext/>
              <w:spacing w:after="0"/>
              <w:ind w:left="284" w:hanging="284"/>
              <w:jc w:val="left"/>
              <w:rPr>
                <w:b/>
                <w:bCs/>
                <w:sz w:val="20"/>
                <w:szCs w:val="20"/>
              </w:rPr>
            </w:pPr>
            <w:r>
              <w:rPr>
                <w:b/>
                <w:bCs/>
                <w:sz w:val="20"/>
                <w:szCs w:val="20"/>
              </w:rPr>
              <w:t xml:space="preserve">SLK: </w:t>
            </w:r>
            <w:r w:rsidRPr="002C1298">
              <w:rPr>
                <w:sz w:val="20"/>
                <w:szCs w:val="20"/>
              </w:rPr>
              <w:t>Strategien zur Nutzung zweisprachiger Wörterbüche</w:t>
            </w:r>
            <w:r>
              <w:rPr>
                <w:sz w:val="20"/>
                <w:szCs w:val="20"/>
              </w:rPr>
              <w:t>r; Strategien zur kritischen Nutzung digitaler Übersetzungsprogramme</w:t>
            </w:r>
          </w:p>
        </w:tc>
      </w:tr>
      <w:tr w:rsidR="00AE6440" w14:paraId="3073B5FC" w14:textId="77777777" w:rsidTr="00AE6440">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B97FA8D" w14:textId="77777777" w:rsidR="00AE6440" w:rsidRDefault="00AE6440" w:rsidP="00AE6440">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AE6440" w14:paraId="7815D18D" w14:textId="77777777" w:rsidTr="00AE6440">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2195851" w14:textId="77777777" w:rsidR="00AE6440" w:rsidRPr="00BD11DB" w:rsidRDefault="00AE6440" w:rsidP="0088269F">
            <w:pPr>
              <w:spacing w:after="0"/>
              <w:ind w:left="284" w:hanging="284"/>
              <w:rPr>
                <w:rFonts w:cs="Arial"/>
                <w:sz w:val="20"/>
                <w:szCs w:val="20"/>
              </w:rPr>
            </w:pPr>
            <w:r w:rsidRPr="00BD11DB">
              <w:rPr>
                <w:rFonts w:cs="Arial"/>
                <w:b/>
                <w:bCs/>
                <w:sz w:val="20"/>
                <w:szCs w:val="20"/>
              </w:rPr>
              <w:t xml:space="preserve">Anknüpfen an bereits erworbene Kompetenzen: </w:t>
            </w:r>
            <w:r w:rsidRPr="00BD11DB">
              <w:rPr>
                <w:rFonts w:cs="Arial"/>
                <w:sz w:val="20"/>
                <w:szCs w:val="20"/>
              </w:rPr>
              <w:t xml:space="preserve">Modalverben: </w:t>
            </w:r>
            <w:r w:rsidRPr="00BD11DB">
              <w:rPr>
                <w:rFonts w:eastAsia="MS Gothic" w:cs="Arial"/>
                <w:sz w:val="20"/>
                <w:szCs w:val="20"/>
              </w:rPr>
              <w:t>要</w:t>
            </w:r>
            <w:r w:rsidRPr="00BD11DB">
              <w:rPr>
                <w:rFonts w:cs="Arial"/>
                <w:sz w:val="20"/>
                <w:szCs w:val="20"/>
              </w:rPr>
              <w:t xml:space="preserve">, </w:t>
            </w:r>
            <w:r w:rsidRPr="00BD11DB">
              <w:rPr>
                <w:rFonts w:eastAsia="Microsoft YaHei" w:cs="Arial"/>
                <w:sz w:val="20"/>
                <w:szCs w:val="20"/>
              </w:rPr>
              <w:t>应该</w:t>
            </w:r>
            <w:r w:rsidRPr="00BD11DB">
              <w:rPr>
                <w:rFonts w:cs="Arial"/>
                <w:sz w:val="20"/>
                <w:szCs w:val="20"/>
              </w:rPr>
              <w:t xml:space="preserve"> für „sollen“; Schreiben: Unterscheidung von formalen und informellen Texten</w:t>
            </w:r>
          </w:p>
          <w:p w14:paraId="015DF81E" w14:textId="77777777" w:rsidR="00AE6440" w:rsidRPr="008670E7" w:rsidRDefault="00AE6440" w:rsidP="0088269F">
            <w:pPr>
              <w:keepNext/>
              <w:spacing w:after="0"/>
              <w:ind w:left="284" w:hanging="284"/>
              <w:jc w:val="left"/>
              <w:rPr>
                <w:sz w:val="20"/>
                <w:szCs w:val="20"/>
              </w:rPr>
            </w:pPr>
            <w:r w:rsidRPr="008670E7">
              <w:rPr>
                <w:b/>
                <w:bCs/>
                <w:sz w:val="20"/>
                <w:szCs w:val="20"/>
              </w:rPr>
              <w:t xml:space="preserve">Wort- und Zeichenschatz: </w:t>
            </w:r>
            <w:r w:rsidRPr="008670E7">
              <w:rPr>
                <w:sz w:val="20"/>
                <w:szCs w:val="20"/>
              </w:rPr>
              <w:t>alltägliche Krankheiten und Heilmittel, formale Entschuldigung, Ratschläge geben</w:t>
            </w:r>
          </w:p>
          <w:p w14:paraId="0D043E77" w14:textId="77777777" w:rsidR="00AE6440" w:rsidRPr="008670E7" w:rsidRDefault="00AE6440" w:rsidP="00AE6440">
            <w:pPr>
              <w:keepNext/>
              <w:spacing w:after="0"/>
              <w:ind w:left="284" w:hanging="284"/>
              <w:jc w:val="left"/>
              <w:rPr>
                <w:b/>
                <w:bCs/>
                <w:sz w:val="20"/>
                <w:szCs w:val="20"/>
              </w:rPr>
            </w:pPr>
            <w:r w:rsidRPr="008670E7">
              <w:rPr>
                <w:b/>
                <w:bCs/>
                <w:sz w:val="20"/>
                <w:szCs w:val="20"/>
              </w:rPr>
              <w:t xml:space="preserve">Grammatik: </w:t>
            </w:r>
            <w:r w:rsidRPr="008670E7">
              <w:rPr>
                <w:sz w:val="20"/>
                <w:szCs w:val="20"/>
              </w:rPr>
              <w:t xml:space="preserve">verbales ZEW </w:t>
            </w:r>
            <w:r w:rsidRPr="008670E7">
              <w:rPr>
                <w:rFonts w:ascii="MS Gothic" w:eastAsia="MS Gothic" w:hAnsi="MS Gothic" w:cs="MS Gothic" w:hint="eastAsia"/>
                <w:sz w:val="20"/>
                <w:szCs w:val="20"/>
              </w:rPr>
              <w:t>一次</w:t>
            </w:r>
            <w:r w:rsidRPr="008670E7">
              <w:rPr>
                <w:rFonts w:hint="eastAsia"/>
                <w:sz w:val="20"/>
                <w:szCs w:val="20"/>
              </w:rPr>
              <w:t xml:space="preserve">, </w:t>
            </w:r>
            <w:r w:rsidRPr="008670E7">
              <w:rPr>
                <w:sz w:val="20"/>
                <w:szCs w:val="20"/>
              </w:rPr>
              <w:t xml:space="preserve">verneinter </w:t>
            </w:r>
            <w:r w:rsidRPr="008670E7">
              <w:rPr>
                <w:rFonts w:hint="eastAsia"/>
                <w:sz w:val="20"/>
                <w:szCs w:val="20"/>
              </w:rPr>
              <w:t>Imperativ</w:t>
            </w:r>
            <w:r w:rsidRPr="008670E7">
              <w:rPr>
                <w:sz w:val="20"/>
                <w:szCs w:val="20"/>
              </w:rPr>
              <w:t xml:space="preserve"> </w:t>
            </w:r>
            <w:r w:rsidRPr="008670E7">
              <w:rPr>
                <w:rFonts w:ascii="Microsoft YaHei" w:eastAsia="Microsoft YaHei" w:hAnsi="Microsoft YaHei" w:cs="Microsoft YaHei" w:hint="eastAsia"/>
                <w:sz w:val="20"/>
                <w:szCs w:val="20"/>
              </w:rPr>
              <w:t>别</w:t>
            </w:r>
          </w:p>
          <w:p w14:paraId="76DD0B1C" w14:textId="77777777" w:rsidR="00AE6440" w:rsidRDefault="00AE6440" w:rsidP="00AE6440">
            <w:pPr>
              <w:keepNext/>
              <w:spacing w:after="0"/>
              <w:ind w:left="284" w:hanging="284"/>
              <w:jc w:val="left"/>
              <w:rPr>
                <w:b/>
                <w:bCs/>
                <w:sz w:val="20"/>
                <w:szCs w:val="20"/>
              </w:rPr>
            </w:pPr>
            <w:r w:rsidRPr="008670E7">
              <w:rPr>
                <w:b/>
                <w:bCs/>
                <w:sz w:val="20"/>
                <w:szCs w:val="20"/>
              </w:rPr>
              <w:t xml:space="preserve">Mögliche Umsetzung: </w:t>
            </w:r>
            <w:r w:rsidRPr="008670E7">
              <w:rPr>
                <w:sz w:val="20"/>
                <w:szCs w:val="20"/>
              </w:rPr>
              <w:t>ein Entschuldigungsschreiben entwerfen; einen Katalog an guten Gesundheitsratschlägen erstellen</w:t>
            </w:r>
            <w:r>
              <w:rPr>
                <w:sz w:val="20"/>
                <w:szCs w:val="20"/>
              </w:rPr>
              <w:t>, Dialog: Gespräch mit einem Arzt</w:t>
            </w:r>
          </w:p>
          <w:p w14:paraId="19001923" w14:textId="7D22A4A2" w:rsidR="00AE6440" w:rsidRDefault="00AE6440" w:rsidP="00AE6440">
            <w:pPr>
              <w:keepNext/>
              <w:spacing w:after="0"/>
              <w:ind w:left="284" w:hanging="284"/>
              <w:jc w:val="left"/>
              <w:rPr>
                <w:b/>
                <w:bCs/>
                <w:sz w:val="20"/>
                <w:szCs w:val="20"/>
              </w:rPr>
            </w:pPr>
            <w:r w:rsidRPr="008670E7">
              <w:rPr>
                <w:b/>
                <w:bCs/>
                <w:sz w:val="20"/>
                <w:szCs w:val="20"/>
              </w:rPr>
              <w:t xml:space="preserve">Medienbildung: </w:t>
            </w:r>
            <w:r w:rsidRPr="008670E7">
              <w:rPr>
                <w:sz w:val="20"/>
                <w:szCs w:val="20"/>
              </w:rPr>
              <w:t>Informationen, Daten und ihre Quellen sowie dahinterliegende Strategien und Absichten erkennen und kritisch bewerten (MKR 2.4)</w:t>
            </w:r>
            <w:r w:rsidR="000D7AAE">
              <w:rPr>
                <w:sz w:val="20"/>
                <w:szCs w:val="20"/>
              </w:rPr>
              <w:t>,</w:t>
            </w:r>
            <w:r w:rsidRPr="008670E7">
              <w:rPr>
                <w:sz w:val="20"/>
                <w:szCs w:val="20"/>
              </w:rPr>
              <w:t xml:space="preserve"> hier zum Thema „chinesische Medizin“</w:t>
            </w:r>
          </w:p>
          <w:p w14:paraId="33D11B6C" w14:textId="77777777" w:rsidR="00AE6440" w:rsidRPr="002E3C4D" w:rsidRDefault="00AE6440" w:rsidP="00AE6440">
            <w:pPr>
              <w:keepNext/>
              <w:spacing w:after="0"/>
              <w:ind w:left="284" w:hanging="284"/>
              <w:jc w:val="left"/>
              <w:rPr>
                <w:bCs/>
                <w:sz w:val="20"/>
                <w:szCs w:val="20"/>
              </w:rPr>
            </w:pPr>
            <w:r w:rsidRPr="008670E7">
              <w:rPr>
                <w:b/>
                <w:bCs/>
                <w:sz w:val="20"/>
                <w:szCs w:val="20"/>
              </w:rPr>
              <w:t xml:space="preserve">Verbraucherbildung: </w:t>
            </w:r>
            <w:r w:rsidRPr="008670E7">
              <w:rPr>
                <w:sz w:val="20"/>
                <w:szCs w:val="20"/>
              </w:rPr>
              <w:t>Ernährung und Gesundheit (Rahmenvorgabe Bereich B)</w:t>
            </w:r>
          </w:p>
        </w:tc>
      </w:tr>
    </w:tbl>
    <w:p w14:paraId="78150DD3" w14:textId="77777777" w:rsidR="00AE6440" w:rsidRDefault="00AE6440" w:rsidP="00AE6440"/>
    <w:p w14:paraId="5AC03E61" w14:textId="77777777" w:rsidR="00AE6440" w:rsidRDefault="00AE6440" w:rsidP="00AE6440">
      <w:pPr>
        <w:spacing w:after="0" w:line="240" w:lineRule="auto"/>
        <w:jc w:val="left"/>
      </w:pPr>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6"/>
      </w:tblGrid>
      <w:tr w:rsidR="00AE6440" w:rsidRPr="00DD1B32" w14:paraId="759973DE" w14:textId="77777777" w:rsidTr="00AE6440">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1C25EA47" w14:textId="784516E9" w:rsidR="00AE6440" w:rsidRPr="006D06EB" w:rsidRDefault="00AE6440" w:rsidP="00766333">
            <w:pPr>
              <w:spacing w:after="0"/>
              <w:jc w:val="center"/>
              <w:rPr>
                <w:rFonts w:cs="Arial"/>
              </w:rPr>
            </w:pPr>
            <w:r w:rsidRPr="007650C0">
              <w:rPr>
                <w:b/>
                <w:bCs/>
                <w:sz w:val="24"/>
                <w:szCs w:val="24"/>
                <w:lang w:eastAsia="zh-CN"/>
              </w:rPr>
              <w:lastRenderedPageBreak/>
              <w:t xml:space="preserve">UV </w:t>
            </w:r>
            <w:r>
              <w:rPr>
                <w:b/>
                <w:bCs/>
                <w:sz w:val="24"/>
                <w:szCs w:val="24"/>
                <w:lang w:eastAsia="zh-CN"/>
              </w:rPr>
              <w:t>9</w:t>
            </w:r>
            <w:r w:rsidRPr="007650C0">
              <w:rPr>
                <w:b/>
                <w:bCs/>
                <w:sz w:val="24"/>
                <w:szCs w:val="24"/>
                <w:lang w:eastAsia="zh-CN"/>
              </w:rPr>
              <w:t>.</w:t>
            </w:r>
            <w:r>
              <w:rPr>
                <w:b/>
                <w:bCs/>
                <w:sz w:val="24"/>
                <w:szCs w:val="24"/>
                <w:lang w:eastAsia="zh-CN"/>
              </w:rPr>
              <w:t>4</w:t>
            </w:r>
            <w:r w:rsidR="00864875">
              <w:rPr>
                <w:b/>
                <w:bCs/>
                <w:sz w:val="24"/>
                <w:szCs w:val="24"/>
                <w:lang w:eastAsia="zh-CN"/>
              </w:rPr>
              <w:t xml:space="preserve"> </w:t>
            </w:r>
            <w:r w:rsidRPr="00317344">
              <w:rPr>
                <w:rFonts w:ascii="Microsoft JhengHei" w:eastAsia="Microsoft JhengHei" w:hAnsi="Microsoft JhengHei" w:cs="Microsoft JhengHei" w:hint="eastAsia"/>
                <w:b/>
                <w:bCs/>
                <w:sz w:val="24"/>
                <w:szCs w:val="24"/>
                <w:lang w:val="zh-TW" w:eastAsia="zh-CN"/>
              </w:rPr>
              <w:t>过年好</w:t>
            </w:r>
            <w:r w:rsidRPr="00B400DA">
              <w:rPr>
                <w:rFonts w:cs="Arial" w:hint="eastAsia"/>
                <w:b/>
                <w:bCs/>
                <w:sz w:val="24"/>
                <w:szCs w:val="24"/>
                <w:lang w:eastAsia="zh-CN"/>
              </w:rPr>
              <w:t xml:space="preserve">! </w:t>
            </w:r>
            <w:r w:rsidRPr="00317344">
              <w:rPr>
                <w:rFonts w:ascii="MS Gothic" w:eastAsia="MS Gothic" w:hAnsi="MS Gothic" w:cs="MS Gothic" w:hint="eastAsia"/>
                <w:b/>
                <w:bCs/>
                <w:sz w:val="24"/>
                <w:szCs w:val="24"/>
                <w:lang w:val="zh-TW" w:eastAsia="zh-CN"/>
              </w:rPr>
              <w:t>你送</w:t>
            </w:r>
            <w:r w:rsidRPr="00317344">
              <w:rPr>
                <w:rFonts w:ascii="Microsoft JhengHei" w:eastAsia="Microsoft JhengHei" w:hAnsi="Microsoft JhengHei" w:cs="Microsoft JhengHei" w:hint="eastAsia"/>
                <w:b/>
                <w:bCs/>
                <w:sz w:val="24"/>
                <w:szCs w:val="24"/>
                <w:lang w:val="zh-TW" w:eastAsia="zh-CN"/>
              </w:rPr>
              <w:t>电子红包了吗</w:t>
            </w:r>
            <w:r w:rsidR="00DC0987">
              <w:rPr>
                <w:rFonts w:ascii="Microsoft JhengHei" w:hAnsi="Microsoft JhengHei" w:cs="Microsoft JhengHei" w:hint="eastAsia"/>
                <w:b/>
                <w:bCs/>
                <w:sz w:val="24"/>
                <w:szCs w:val="24"/>
                <w:lang w:val="zh-TW" w:eastAsia="zh-CN"/>
              </w:rPr>
              <w:t xml:space="preserve"> </w:t>
            </w:r>
            <w:r w:rsidRPr="00B400DA">
              <w:rPr>
                <w:rFonts w:cs="Arial"/>
                <w:bCs/>
                <w:sz w:val="24"/>
                <w:szCs w:val="24"/>
                <w:lang w:eastAsia="zh-CN"/>
              </w:rPr>
              <w:t>Guònián hǎo!</w:t>
            </w:r>
            <w:r>
              <w:rPr>
                <w:rFonts w:cs="Arial"/>
                <w:bCs/>
                <w:sz w:val="24"/>
                <w:szCs w:val="24"/>
                <w:lang w:eastAsia="zh-CN"/>
              </w:rPr>
              <w:t xml:space="preserve"> </w:t>
            </w:r>
            <w:r w:rsidRPr="00B400DA">
              <w:rPr>
                <w:rFonts w:cs="Arial"/>
                <w:bCs/>
                <w:sz w:val="24"/>
                <w:szCs w:val="24"/>
                <w:lang w:eastAsia="zh-CN"/>
              </w:rPr>
              <w:t>Nǐ sòng diànzǐ hóngbāo le ma</w:t>
            </w:r>
            <w:r w:rsidRPr="00B400DA">
              <w:rPr>
                <w:rFonts w:ascii="MS Gothic" w:eastAsia="MS Gothic" w:hAnsi="MS Gothic" w:cs="MS Gothic" w:hint="eastAsia"/>
                <w:bCs/>
                <w:sz w:val="24"/>
                <w:szCs w:val="24"/>
                <w:lang w:eastAsia="zh-CN"/>
              </w:rPr>
              <w:t>？</w:t>
            </w:r>
            <w:r>
              <w:rPr>
                <w:rFonts w:cs="Arial" w:hint="eastAsia"/>
                <w:bCs/>
                <w:i/>
                <w:sz w:val="24"/>
                <w:szCs w:val="24"/>
                <w:lang w:eastAsia="zh-CN"/>
              </w:rPr>
              <w:t>Alles Gute zum neuen Jahr!</w:t>
            </w:r>
            <w:r>
              <w:rPr>
                <w:rFonts w:cs="Arial"/>
                <w:bCs/>
                <w:i/>
                <w:sz w:val="24"/>
                <w:szCs w:val="24"/>
                <w:lang w:eastAsia="zh-CN"/>
              </w:rPr>
              <w:t xml:space="preserve"> Hast du elektronische Geldgeschenke verschickt?</w:t>
            </w:r>
            <w:r w:rsidRPr="00B400DA">
              <w:rPr>
                <w:rFonts w:cs="Arial"/>
                <w:bCs/>
                <w:sz w:val="24"/>
                <w:szCs w:val="24"/>
                <w:lang w:eastAsia="zh-CN"/>
              </w:rPr>
              <w:t xml:space="preserve"> - </w:t>
            </w:r>
            <w:r w:rsidRPr="00B400DA">
              <w:rPr>
                <w:rFonts w:eastAsia="PMingLiU" w:cs="Arial"/>
                <w:sz w:val="24"/>
                <w:szCs w:val="24"/>
              </w:rPr>
              <w:t>Aktuelle Festgewohnheiten beschreiben und vergleichen</w:t>
            </w:r>
            <w:r w:rsidRPr="0005549A">
              <w:rPr>
                <w:rFonts w:cs="Arial"/>
                <w:b/>
                <w:sz w:val="24"/>
                <w:szCs w:val="24"/>
              </w:rPr>
              <w:t xml:space="preserve"> </w:t>
            </w:r>
            <w:r w:rsidRPr="00492AC0">
              <w:rPr>
                <w:rFonts w:cs="Arial"/>
                <w:sz w:val="20"/>
                <w:szCs w:val="20"/>
              </w:rPr>
              <w:t>(ca. 20 U-Std.)</w:t>
            </w:r>
          </w:p>
        </w:tc>
      </w:tr>
      <w:tr w:rsidR="00AE6440" w14:paraId="41436C4F" w14:textId="77777777" w:rsidTr="00864875">
        <w:trPr>
          <w:trHeight w:val="27"/>
        </w:trPr>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AFEEFD5" w14:textId="77777777" w:rsidR="00AE6440" w:rsidRDefault="00AE6440" w:rsidP="00AE6440">
            <w:pPr>
              <w:spacing w:after="0"/>
              <w:jc w:val="center"/>
              <w:rPr>
                <w:rFonts w:cs="Arial"/>
                <w:b/>
                <w:sz w:val="20"/>
                <w:szCs w:val="20"/>
              </w:rPr>
            </w:pPr>
            <w:r>
              <w:rPr>
                <w:rFonts w:cs="Arial"/>
                <w:b/>
                <w:sz w:val="20"/>
                <w:szCs w:val="20"/>
              </w:rPr>
              <w:t>Schwerpunkte der Kompetenzentwicklung</w:t>
            </w:r>
          </w:p>
        </w:tc>
      </w:tr>
      <w:tr w:rsidR="00AE6440" w14:paraId="40D986F4" w14:textId="77777777" w:rsidTr="00AE6440">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529EF9CD" w14:textId="77777777" w:rsidR="00AE6440" w:rsidRPr="00C31852" w:rsidRDefault="00AE6440" w:rsidP="00AE6440">
            <w:pPr>
              <w:keepNext/>
              <w:spacing w:after="0"/>
              <w:ind w:left="284" w:hanging="284"/>
              <w:jc w:val="left"/>
              <w:rPr>
                <w:sz w:val="20"/>
                <w:szCs w:val="20"/>
              </w:rPr>
            </w:pPr>
            <w:r w:rsidRPr="00F41E80">
              <w:rPr>
                <w:b/>
                <w:bCs/>
                <w:i/>
                <w:sz w:val="20"/>
                <w:szCs w:val="20"/>
              </w:rPr>
              <w:t>Leseverstehen</w:t>
            </w:r>
            <w:r w:rsidRPr="00C31852">
              <w:rPr>
                <w:b/>
                <w:bCs/>
                <w:sz w:val="20"/>
                <w:szCs w:val="20"/>
              </w:rPr>
              <w:t>:</w:t>
            </w:r>
            <w:r w:rsidRPr="00C31852">
              <w:rPr>
                <w:sz w:val="20"/>
                <w:szCs w:val="20"/>
              </w:rPr>
              <w:t xml:space="preserve"> Texte vor dem Hintergrund grundlegender textsortenspezifische Merkmale und Gestaltungsmerkmale inhaltlich erfassen</w:t>
            </w:r>
          </w:p>
          <w:p w14:paraId="37E204EA" w14:textId="77777777" w:rsidR="00AE6440" w:rsidRPr="00C31852" w:rsidRDefault="00AE6440" w:rsidP="00AE6440">
            <w:pPr>
              <w:keepNext/>
              <w:spacing w:after="0"/>
              <w:ind w:left="284" w:hanging="284"/>
              <w:jc w:val="left"/>
              <w:rPr>
                <w:sz w:val="20"/>
                <w:szCs w:val="20"/>
              </w:rPr>
            </w:pPr>
            <w:r w:rsidRPr="00F41E80">
              <w:rPr>
                <w:b/>
                <w:bCs/>
                <w:i/>
                <w:sz w:val="20"/>
                <w:szCs w:val="20"/>
              </w:rPr>
              <w:t>Sprachmittlung</w:t>
            </w:r>
            <w:r w:rsidRPr="00C31852">
              <w:rPr>
                <w:b/>
                <w:bCs/>
                <w:sz w:val="20"/>
                <w:szCs w:val="20"/>
              </w:rPr>
              <w:t xml:space="preserve">: </w:t>
            </w:r>
            <w:r w:rsidRPr="00C31852">
              <w:rPr>
                <w:sz w:val="20"/>
                <w:szCs w:val="20"/>
              </w:rPr>
              <w:t>in informellen und einfach strukturierten</w:t>
            </w:r>
            <w:r w:rsidRPr="00BD11DB">
              <w:rPr>
                <w:sz w:val="20"/>
                <w:szCs w:val="20"/>
              </w:rPr>
              <w:t xml:space="preserve"> </w:t>
            </w:r>
            <w:r w:rsidRPr="00BD11DB">
              <w:rPr>
                <w:rFonts w:cs="Arial"/>
                <w:sz w:val="20"/>
                <w:szCs w:val="20"/>
              </w:rPr>
              <w:t>[</w:t>
            </w:r>
            <w:r w:rsidRPr="00C31852">
              <w:rPr>
                <w:sz w:val="20"/>
                <w:szCs w:val="20"/>
              </w:rPr>
              <w:t>formalisierten</w:t>
            </w:r>
            <w:r w:rsidRPr="00BD11DB">
              <w:rPr>
                <w:rFonts w:cs="Arial"/>
                <w:sz w:val="20"/>
                <w:szCs w:val="20"/>
              </w:rPr>
              <w:t>]</w:t>
            </w:r>
            <w:r w:rsidRPr="00C31852">
              <w:rPr>
                <w:sz w:val="20"/>
                <w:szCs w:val="20"/>
              </w:rPr>
              <w:t xml:space="preserve"> Kommunikationssituationen relevante Aussagen in der jeweiligen Zielsprache auch unter Nutzung von geeigneten Kompensationsstrategien weitgehend situations- und adressatengerecht in einfacher Form wiedergeben</w:t>
            </w:r>
          </w:p>
          <w:p w14:paraId="74E35DDF" w14:textId="77777777" w:rsidR="00AE6440" w:rsidRPr="00C31852" w:rsidRDefault="00AE6440" w:rsidP="00AE6440">
            <w:pPr>
              <w:keepNext/>
              <w:spacing w:after="0"/>
              <w:ind w:left="284" w:hanging="284"/>
              <w:jc w:val="left"/>
              <w:rPr>
                <w:b/>
                <w:bCs/>
                <w:sz w:val="20"/>
                <w:szCs w:val="20"/>
              </w:rPr>
            </w:pPr>
            <w:r w:rsidRPr="00F41E80">
              <w:rPr>
                <w:b/>
                <w:bCs/>
                <w:i/>
                <w:sz w:val="20"/>
                <w:szCs w:val="20"/>
              </w:rPr>
              <w:t>Grammatik</w:t>
            </w:r>
            <w:r w:rsidRPr="00C31852">
              <w:rPr>
                <w:b/>
                <w:bCs/>
                <w:sz w:val="20"/>
                <w:szCs w:val="20"/>
              </w:rPr>
              <w:t xml:space="preserve">: </w:t>
            </w:r>
            <w:r w:rsidRPr="00C31852">
              <w:rPr>
                <w:sz w:val="20"/>
                <w:szCs w:val="20"/>
              </w:rPr>
              <w:t>von Ereignissen berichten und erzählen</w:t>
            </w:r>
            <w:r w:rsidRPr="00C31852">
              <w:rPr>
                <w:b/>
                <w:bCs/>
                <w:sz w:val="20"/>
                <w:szCs w:val="20"/>
              </w:rPr>
              <w:t xml:space="preserve"> </w:t>
            </w:r>
          </w:p>
          <w:p w14:paraId="51951E2F" w14:textId="77777777" w:rsidR="00AE6440" w:rsidRPr="00C31852" w:rsidRDefault="00AE6440" w:rsidP="00AE6440">
            <w:pPr>
              <w:keepNext/>
              <w:spacing w:after="0"/>
              <w:ind w:left="284" w:hanging="284"/>
              <w:jc w:val="left"/>
              <w:rPr>
                <w:sz w:val="20"/>
                <w:szCs w:val="20"/>
              </w:rPr>
            </w:pPr>
            <w:r>
              <w:rPr>
                <w:b/>
                <w:bCs/>
                <w:sz w:val="20"/>
                <w:szCs w:val="20"/>
              </w:rPr>
              <w:t xml:space="preserve">IKK: </w:t>
            </w:r>
            <w:r w:rsidRPr="00C31852">
              <w:rPr>
                <w:sz w:val="20"/>
                <w:szCs w:val="20"/>
              </w:rPr>
              <w:t>ein elementares soziokulturelles Orientierungswissen in interkulturell geprägten Kommunikationssituationen einsetzen</w:t>
            </w:r>
          </w:p>
          <w:p w14:paraId="60B3D9BF" w14:textId="77777777" w:rsidR="00AE6440" w:rsidRPr="00C31852" w:rsidRDefault="00AE6440" w:rsidP="00AE6440">
            <w:pPr>
              <w:keepNext/>
              <w:spacing w:after="0"/>
              <w:ind w:left="284" w:hanging="284"/>
              <w:jc w:val="left"/>
              <w:rPr>
                <w:b/>
                <w:bCs/>
                <w:sz w:val="20"/>
                <w:szCs w:val="20"/>
              </w:rPr>
            </w:pPr>
            <w:r>
              <w:rPr>
                <w:b/>
                <w:bCs/>
                <w:sz w:val="20"/>
                <w:szCs w:val="20"/>
              </w:rPr>
              <w:t xml:space="preserve">TMK: </w:t>
            </w:r>
            <w:r w:rsidRPr="00C31852">
              <w:rPr>
                <w:sz w:val="20"/>
                <w:szCs w:val="20"/>
              </w:rPr>
              <w:t>Arbeitsergebnisse und Mitteilungsabsichten sachgerecht mündlich, schriftlich und medial darstellen</w:t>
            </w:r>
          </w:p>
          <w:p w14:paraId="6EB56B12" w14:textId="77777777" w:rsidR="00AE6440" w:rsidRPr="00D26880" w:rsidRDefault="00AE6440" w:rsidP="00AE6440">
            <w:pPr>
              <w:keepNext/>
              <w:spacing w:after="0"/>
              <w:ind w:left="284" w:hanging="284"/>
              <w:jc w:val="left"/>
              <w:rPr>
                <w:b/>
                <w:bCs/>
                <w:sz w:val="20"/>
                <w:szCs w:val="20"/>
              </w:rPr>
            </w:pPr>
            <w:r>
              <w:rPr>
                <w:b/>
                <w:bCs/>
                <w:sz w:val="20"/>
                <w:szCs w:val="20"/>
              </w:rPr>
              <w:t xml:space="preserve">SLK: </w:t>
            </w:r>
            <w:r w:rsidRPr="00C62B3A">
              <w:rPr>
                <w:sz w:val="20"/>
                <w:szCs w:val="20"/>
              </w:rPr>
              <w:t>kontinuierlich eigene Fehlerschwerpunkte bearbeiten, Anregungen von anderen kritisch aufnehmen und Schlussfolgerungen für ihr eigenes Sprachenlernen ziehen</w:t>
            </w:r>
          </w:p>
        </w:tc>
      </w:tr>
      <w:tr w:rsidR="00AE6440" w14:paraId="4C6A90AB" w14:textId="77777777" w:rsidTr="00AE6440">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741B0A64" w14:textId="77777777" w:rsidR="00AE6440" w:rsidRDefault="00AE6440" w:rsidP="00AE6440">
            <w:pPr>
              <w:spacing w:after="0"/>
              <w:jc w:val="center"/>
              <w:rPr>
                <w:rFonts w:cs="Arial"/>
                <w:b/>
                <w:sz w:val="20"/>
                <w:szCs w:val="20"/>
              </w:rPr>
            </w:pPr>
            <w:r>
              <w:rPr>
                <w:rFonts w:cs="Arial"/>
                <w:b/>
                <w:sz w:val="20"/>
                <w:szCs w:val="20"/>
              </w:rPr>
              <w:t>fachliche Konkretisierungen im Schwerpunkt</w:t>
            </w:r>
          </w:p>
        </w:tc>
      </w:tr>
      <w:tr w:rsidR="00AE6440" w14:paraId="6C47EDF4" w14:textId="77777777" w:rsidTr="00AE6440">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2F3CD128" w14:textId="77777777" w:rsidR="00AE6440" w:rsidRPr="00C31852" w:rsidRDefault="00AE6440" w:rsidP="00AE6440">
            <w:pPr>
              <w:keepNext/>
              <w:spacing w:after="0"/>
              <w:ind w:left="284" w:hanging="284"/>
              <w:jc w:val="left"/>
              <w:rPr>
                <w:sz w:val="20"/>
                <w:szCs w:val="20"/>
              </w:rPr>
            </w:pPr>
            <w:r>
              <w:rPr>
                <w:b/>
                <w:bCs/>
                <w:sz w:val="20"/>
                <w:szCs w:val="20"/>
              </w:rPr>
              <w:t xml:space="preserve">IKK: </w:t>
            </w:r>
            <w:r>
              <w:rPr>
                <w:sz w:val="20"/>
                <w:szCs w:val="20"/>
              </w:rPr>
              <w:t>Einblicke in chinesischsprachige</w:t>
            </w:r>
            <w:r w:rsidRPr="00C31852">
              <w:rPr>
                <w:sz w:val="20"/>
                <w:szCs w:val="20"/>
              </w:rPr>
              <w:t xml:space="preserve"> Regionen</w:t>
            </w:r>
            <w:r>
              <w:rPr>
                <w:sz w:val="20"/>
                <w:szCs w:val="20"/>
              </w:rPr>
              <w:t xml:space="preserve">: erste Einblicke in das gesellschaftliche, politische und wirtschaftliche Leben, Feste, regionale Besonderheiten </w:t>
            </w:r>
          </w:p>
          <w:p w14:paraId="4B30A7A0" w14:textId="77777777" w:rsidR="00AE6440" w:rsidRPr="00C31852" w:rsidRDefault="00AE6440" w:rsidP="00AE6440">
            <w:pPr>
              <w:keepNext/>
              <w:spacing w:after="0"/>
              <w:ind w:left="284" w:hanging="284"/>
              <w:jc w:val="left"/>
              <w:rPr>
                <w:sz w:val="20"/>
                <w:szCs w:val="20"/>
              </w:rPr>
            </w:pPr>
            <w:r w:rsidRPr="00F41E80">
              <w:rPr>
                <w:b/>
                <w:bCs/>
                <w:i/>
                <w:sz w:val="20"/>
                <w:szCs w:val="20"/>
              </w:rPr>
              <w:t>Grammatik</w:t>
            </w:r>
            <w:r w:rsidRPr="00C31852">
              <w:rPr>
                <w:b/>
                <w:bCs/>
                <w:sz w:val="20"/>
                <w:szCs w:val="20"/>
              </w:rPr>
              <w:t xml:space="preserve">: </w:t>
            </w:r>
            <w:r w:rsidRPr="00C31852">
              <w:rPr>
                <w:sz w:val="20"/>
                <w:szCs w:val="20"/>
              </w:rPr>
              <w:t xml:space="preserve">Aspektpartikel </w:t>
            </w:r>
            <w:r w:rsidRPr="00C31852">
              <w:rPr>
                <w:rFonts w:ascii="MS Gothic" w:eastAsia="MS Gothic" w:hAnsi="MS Gothic" w:cs="MS Gothic" w:hint="eastAsia"/>
                <w:sz w:val="20"/>
                <w:szCs w:val="20"/>
              </w:rPr>
              <w:t>了</w:t>
            </w:r>
            <w:r w:rsidRPr="00C31852">
              <w:rPr>
                <w:sz w:val="20"/>
                <w:szCs w:val="20"/>
              </w:rPr>
              <w:t xml:space="preserve"> le (rezeptiv)</w:t>
            </w:r>
          </w:p>
          <w:p w14:paraId="249B7287" w14:textId="05887551" w:rsidR="00AE6440" w:rsidRDefault="00AE6440" w:rsidP="00AE6440">
            <w:pPr>
              <w:keepNext/>
              <w:spacing w:after="0"/>
              <w:ind w:left="284" w:hanging="284"/>
              <w:jc w:val="left"/>
              <w:rPr>
                <w:sz w:val="20"/>
                <w:szCs w:val="20"/>
              </w:rPr>
            </w:pPr>
            <w:r>
              <w:rPr>
                <w:b/>
                <w:bCs/>
                <w:sz w:val="20"/>
                <w:szCs w:val="20"/>
              </w:rPr>
              <w:t xml:space="preserve">TMK: </w:t>
            </w:r>
            <w:r w:rsidRPr="00C31852">
              <w:rPr>
                <w:sz w:val="20"/>
                <w:szCs w:val="20"/>
                <w:u w:val="single"/>
              </w:rPr>
              <w:t>Ausgangstexte</w:t>
            </w:r>
            <w:r w:rsidRPr="00C31852">
              <w:rPr>
                <w:sz w:val="20"/>
                <w:szCs w:val="20"/>
              </w:rPr>
              <w:t>:</w:t>
            </w:r>
            <w:r w:rsidRPr="00C31852">
              <w:rPr>
                <w:b/>
                <w:bCs/>
                <w:sz w:val="20"/>
                <w:szCs w:val="20"/>
              </w:rPr>
              <w:t xml:space="preserve"> </w:t>
            </w:r>
            <w:r w:rsidRPr="00C31852">
              <w:rPr>
                <w:sz w:val="20"/>
                <w:szCs w:val="20"/>
              </w:rPr>
              <w:t>persönliche Nachrichten und Berichte, Informationstexte</w:t>
            </w:r>
            <w:r>
              <w:rPr>
                <w:sz w:val="20"/>
                <w:szCs w:val="20"/>
              </w:rPr>
              <w:t xml:space="preserve"> aus dem öffentlichen Raum</w:t>
            </w:r>
            <w:r w:rsidR="007E6C95">
              <w:rPr>
                <w:sz w:val="20"/>
                <w:szCs w:val="20"/>
              </w:rPr>
              <w:t>;</w:t>
            </w:r>
            <w:r w:rsidRPr="00C31852">
              <w:rPr>
                <w:sz w:val="20"/>
                <w:szCs w:val="20"/>
              </w:rPr>
              <w:t xml:space="preserve"> </w:t>
            </w:r>
            <w:r w:rsidRPr="00C31852">
              <w:rPr>
                <w:sz w:val="20"/>
                <w:szCs w:val="20"/>
                <w:u w:val="single"/>
              </w:rPr>
              <w:t>Zieltexte</w:t>
            </w:r>
            <w:r w:rsidRPr="00C31852">
              <w:rPr>
                <w:sz w:val="20"/>
                <w:szCs w:val="20"/>
              </w:rPr>
              <w:t>: E-Mail, Kurznachrichten</w:t>
            </w:r>
            <w:r>
              <w:rPr>
                <w:sz w:val="20"/>
                <w:szCs w:val="20"/>
              </w:rPr>
              <w:t>,</w:t>
            </w:r>
            <w:r w:rsidRPr="00C31852">
              <w:rPr>
                <w:sz w:val="20"/>
                <w:szCs w:val="20"/>
              </w:rPr>
              <w:t xml:space="preserve"> Videoclip</w:t>
            </w:r>
          </w:p>
          <w:p w14:paraId="7A8570DE" w14:textId="77777777" w:rsidR="00AE6440" w:rsidRPr="00C31852" w:rsidRDefault="00AE6440" w:rsidP="00AE6440">
            <w:pPr>
              <w:keepNext/>
              <w:spacing w:after="0"/>
              <w:ind w:left="284" w:hanging="284"/>
              <w:jc w:val="left"/>
              <w:rPr>
                <w:sz w:val="20"/>
                <w:szCs w:val="20"/>
              </w:rPr>
            </w:pPr>
            <w:r>
              <w:rPr>
                <w:b/>
                <w:bCs/>
                <w:sz w:val="20"/>
                <w:szCs w:val="20"/>
              </w:rPr>
              <w:t xml:space="preserve">SLK: </w:t>
            </w:r>
            <w:r w:rsidRPr="00C31852">
              <w:rPr>
                <w:sz w:val="20"/>
                <w:szCs w:val="20"/>
              </w:rPr>
              <w:t>Strategien zur Kompensation sprachlicher Schwierigkeiten (z.B. Redemittel zur Kompensation), Strategien zur mündlichen und schriftlichen Sprachmittlung</w:t>
            </w:r>
          </w:p>
        </w:tc>
      </w:tr>
      <w:tr w:rsidR="00AE6440" w14:paraId="4973900B" w14:textId="77777777" w:rsidTr="00AE6440">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E80ACD8" w14:textId="77777777" w:rsidR="00AE6440" w:rsidRDefault="00AE6440" w:rsidP="00AE6440">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AE6440" w14:paraId="4F2E51B4" w14:textId="77777777" w:rsidTr="00AE6440">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7169CAF6" w14:textId="77777777" w:rsidR="00AE6440" w:rsidRDefault="00AE6440" w:rsidP="00AE6440">
            <w:pPr>
              <w:keepNext/>
              <w:spacing w:after="0"/>
              <w:ind w:left="284" w:hanging="284"/>
              <w:jc w:val="left"/>
              <w:rPr>
                <w:b/>
                <w:bCs/>
                <w:sz w:val="20"/>
                <w:szCs w:val="20"/>
              </w:rPr>
            </w:pPr>
            <w:r w:rsidRPr="004407DC">
              <w:rPr>
                <w:b/>
                <w:bCs/>
                <w:sz w:val="20"/>
                <w:szCs w:val="20"/>
              </w:rPr>
              <w:t>Anknüpfen an bereits erworbene</w:t>
            </w:r>
            <w:r>
              <w:rPr>
                <w:b/>
                <w:bCs/>
                <w:sz w:val="20"/>
                <w:szCs w:val="20"/>
              </w:rPr>
              <w:t>m</w:t>
            </w:r>
            <w:r w:rsidRPr="004407DC">
              <w:rPr>
                <w:b/>
                <w:bCs/>
                <w:sz w:val="20"/>
                <w:szCs w:val="20"/>
              </w:rPr>
              <w:t xml:space="preserve"> </w:t>
            </w:r>
            <w:r>
              <w:rPr>
                <w:b/>
                <w:bCs/>
                <w:sz w:val="20"/>
                <w:szCs w:val="20"/>
              </w:rPr>
              <w:t>soziokulturellen Orientierungswissen/Vorwissen</w:t>
            </w:r>
            <w:r w:rsidRPr="004407DC">
              <w:rPr>
                <w:b/>
                <w:bCs/>
                <w:sz w:val="20"/>
                <w:szCs w:val="20"/>
              </w:rPr>
              <w:t>:</w:t>
            </w:r>
            <w:r>
              <w:rPr>
                <w:b/>
                <w:bCs/>
                <w:sz w:val="20"/>
                <w:szCs w:val="20"/>
              </w:rPr>
              <w:t xml:space="preserve"> </w:t>
            </w:r>
            <w:r w:rsidRPr="004407DC">
              <w:rPr>
                <w:sz w:val="20"/>
                <w:szCs w:val="20"/>
              </w:rPr>
              <w:t>Festkultur in Deutschland und anderen Ländern</w:t>
            </w:r>
          </w:p>
          <w:p w14:paraId="029C3ED3" w14:textId="77777777" w:rsidR="00AE6440" w:rsidRPr="004407DC" w:rsidRDefault="00AE6440" w:rsidP="00AE6440">
            <w:pPr>
              <w:keepNext/>
              <w:spacing w:after="0"/>
              <w:ind w:left="284" w:hanging="284"/>
              <w:jc w:val="left"/>
              <w:rPr>
                <w:b/>
                <w:bCs/>
                <w:sz w:val="20"/>
                <w:szCs w:val="20"/>
              </w:rPr>
            </w:pPr>
            <w:r w:rsidRPr="004407DC">
              <w:rPr>
                <w:b/>
                <w:bCs/>
                <w:sz w:val="20"/>
                <w:szCs w:val="20"/>
              </w:rPr>
              <w:t xml:space="preserve">Wort- und Zeichenschatz: </w:t>
            </w:r>
            <w:r w:rsidRPr="004407DC">
              <w:rPr>
                <w:sz w:val="20"/>
                <w:szCs w:val="20"/>
              </w:rPr>
              <w:t xml:space="preserve">Feste feiern, Erlebnisberichte (z.B. </w:t>
            </w:r>
            <w:r w:rsidRPr="004407DC">
              <w:rPr>
                <w:rFonts w:ascii="MS Gothic" w:eastAsia="MS Gothic" w:hAnsi="MS Gothic" w:cs="MS Gothic" w:hint="eastAsia"/>
                <w:sz w:val="20"/>
                <w:szCs w:val="20"/>
              </w:rPr>
              <w:t>先，然后，最后</w:t>
            </w:r>
            <w:r w:rsidRPr="004407DC">
              <w:rPr>
                <w:sz w:val="20"/>
                <w:szCs w:val="20"/>
              </w:rPr>
              <w:t>)</w:t>
            </w:r>
          </w:p>
          <w:p w14:paraId="3F22D714" w14:textId="77777777" w:rsidR="00AE6440" w:rsidRPr="004407DC" w:rsidRDefault="00AE6440" w:rsidP="00AE6440">
            <w:pPr>
              <w:keepNext/>
              <w:spacing w:after="0"/>
              <w:jc w:val="left"/>
              <w:rPr>
                <w:sz w:val="20"/>
                <w:szCs w:val="20"/>
              </w:rPr>
            </w:pPr>
            <w:r w:rsidRPr="004407DC">
              <w:rPr>
                <w:b/>
                <w:bCs/>
                <w:sz w:val="20"/>
                <w:szCs w:val="20"/>
              </w:rPr>
              <w:t>Mögliche Umsetzung:</w:t>
            </w:r>
            <w:r w:rsidRPr="00492AC0">
              <w:rPr>
                <w:bCs/>
                <w:sz w:val="20"/>
                <w:szCs w:val="20"/>
              </w:rPr>
              <w:t xml:space="preserve"> einfaches Erklärvideo</w:t>
            </w:r>
            <w:r w:rsidRPr="004407DC">
              <w:rPr>
                <w:sz w:val="20"/>
                <w:szCs w:val="20"/>
              </w:rPr>
              <w:t xml:space="preserve"> zum Thema „Feste in China und Deutschland im Wandel“</w:t>
            </w:r>
          </w:p>
          <w:p w14:paraId="36A1FD79" w14:textId="77777777" w:rsidR="00AE6440" w:rsidRPr="004407DC" w:rsidRDefault="00AE6440" w:rsidP="00AE6440">
            <w:pPr>
              <w:keepNext/>
              <w:spacing w:after="0"/>
              <w:ind w:left="284" w:hanging="284"/>
              <w:jc w:val="left"/>
              <w:rPr>
                <w:sz w:val="20"/>
                <w:szCs w:val="20"/>
              </w:rPr>
            </w:pPr>
            <w:r w:rsidRPr="004407DC">
              <w:rPr>
                <w:b/>
                <w:bCs/>
                <w:sz w:val="20"/>
                <w:szCs w:val="20"/>
              </w:rPr>
              <w:t xml:space="preserve">Leistungsüberprüfung: </w:t>
            </w:r>
            <w:r w:rsidRPr="004407DC">
              <w:rPr>
                <w:sz w:val="20"/>
                <w:szCs w:val="20"/>
              </w:rPr>
              <w:t>Klassenarbeit mit den Schwerpunkten Schreiben, Leseverstehen und Sprachmittlung; (z.B.</w:t>
            </w:r>
            <w:r>
              <w:rPr>
                <w:sz w:val="20"/>
                <w:szCs w:val="20"/>
              </w:rPr>
              <w:t xml:space="preserve"> einen Chat über Bräuche zum Frühlingsfests und zu Weihnachten sprachmitteln</w:t>
            </w:r>
            <w:r w:rsidRPr="004407DC">
              <w:rPr>
                <w:sz w:val="20"/>
                <w:szCs w:val="20"/>
              </w:rPr>
              <w:t>)</w:t>
            </w:r>
            <w:r>
              <w:rPr>
                <w:sz w:val="20"/>
                <w:szCs w:val="20"/>
              </w:rPr>
              <w:t xml:space="preserve"> </w:t>
            </w:r>
          </w:p>
          <w:p w14:paraId="7F85E850" w14:textId="6C31B780" w:rsidR="00AE6440" w:rsidRPr="002E3C4D" w:rsidRDefault="00AE6440" w:rsidP="000D7AAE">
            <w:pPr>
              <w:keepNext/>
              <w:spacing w:after="0"/>
              <w:ind w:left="284" w:hanging="284"/>
              <w:jc w:val="left"/>
              <w:rPr>
                <w:bCs/>
                <w:sz w:val="20"/>
                <w:szCs w:val="20"/>
              </w:rPr>
            </w:pPr>
            <w:r w:rsidRPr="004407DC">
              <w:rPr>
                <w:b/>
                <w:bCs/>
                <w:sz w:val="20"/>
                <w:szCs w:val="20"/>
              </w:rPr>
              <w:t xml:space="preserve">Medienbildung: </w:t>
            </w:r>
            <w:r w:rsidRPr="009E73C4">
              <w:rPr>
                <w:sz w:val="20"/>
                <w:szCs w:val="20"/>
              </w:rPr>
              <w:t>Medienprodukte adressatengerecht planen, gestalten und präsentieren (MKR 4.1)</w:t>
            </w:r>
            <w:r>
              <w:rPr>
                <w:sz w:val="20"/>
                <w:szCs w:val="20"/>
              </w:rPr>
              <w:t xml:space="preserve"> </w:t>
            </w:r>
          </w:p>
        </w:tc>
      </w:tr>
    </w:tbl>
    <w:p w14:paraId="3F013DFB" w14:textId="77777777" w:rsidR="00AE6440" w:rsidRDefault="00AE6440" w:rsidP="00AE6440"/>
    <w:p w14:paraId="2DB3ACFD" w14:textId="77777777" w:rsidR="00AE6440" w:rsidRDefault="00AE6440" w:rsidP="00AE6440">
      <w:pPr>
        <w:spacing w:after="0" w:line="240" w:lineRule="auto"/>
        <w:jc w:val="left"/>
      </w:pPr>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6"/>
      </w:tblGrid>
      <w:tr w:rsidR="00AE6440" w:rsidRPr="00DD1B32" w14:paraId="5D112EAB" w14:textId="77777777" w:rsidTr="00AE6440">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6100217A" w14:textId="0528ED5D" w:rsidR="00AE6440" w:rsidRPr="00B400DA" w:rsidRDefault="00AE6440" w:rsidP="00AE6440">
            <w:pPr>
              <w:spacing w:after="0"/>
              <w:jc w:val="center"/>
              <w:rPr>
                <w:rFonts w:cs="Arial"/>
              </w:rPr>
            </w:pPr>
            <w:r w:rsidRPr="007650C0">
              <w:rPr>
                <w:b/>
                <w:bCs/>
                <w:sz w:val="24"/>
                <w:szCs w:val="24"/>
              </w:rPr>
              <w:lastRenderedPageBreak/>
              <w:t xml:space="preserve">UV </w:t>
            </w:r>
            <w:r>
              <w:rPr>
                <w:b/>
                <w:bCs/>
                <w:sz w:val="24"/>
                <w:szCs w:val="24"/>
              </w:rPr>
              <w:t>9</w:t>
            </w:r>
            <w:r w:rsidRPr="007650C0">
              <w:rPr>
                <w:b/>
                <w:bCs/>
                <w:sz w:val="24"/>
                <w:szCs w:val="24"/>
              </w:rPr>
              <w:t>.</w:t>
            </w:r>
            <w:r>
              <w:rPr>
                <w:b/>
                <w:bCs/>
                <w:sz w:val="24"/>
                <w:szCs w:val="24"/>
              </w:rPr>
              <w:t>5</w:t>
            </w:r>
            <w:r w:rsidR="00864875">
              <w:rPr>
                <w:b/>
                <w:bCs/>
                <w:sz w:val="24"/>
                <w:szCs w:val="24"/>
              </w:rPr>
              <w:t xml:space="preserve"> </w:t>
            </w:r>
            <w:r w:rsidRPr="00317344">
              <w:rPr>
                <w:rFonts w:cs="Arial"/>
                <w:b/>
                <w:sz w:val="24"/>
                <w:szCs w:val="24"/>
              </w:rPr>
              <w:t>这件衣服怎么样</w:t>
            </w:r>
            <w:r w:rsidRPr="00317344">
              <w:rPr>
                <w:rFonts w:cs="Arial" w:hint="eastAsia"/>
                <w:b/>
                <w:sz w:val="24"/>
                <w:szCs w:val="24"/>
              </w:rPr>
              <w:t xml:space="preserve"> </w:t>
            </w:r>
            <w:r w:rsidRPr="00B400DA">
              <w:rPr>
                <w:rFonts w:cs="Arial"/>
                <w:sz w:val="24"/>
                <w:szCs w:val="24"/>
              </w:rPr>
              <w:t>Zhè jiàn yīfú zěnmeyàng</w:t>
            </w:r>
            <w:r w:rsidRPr="00B400DA">
              <w:rPr>
                <w:rFonts w:cs="Arial"/>
                <w:sz w:val="24"/>
                <w:szCs w:val="24"/>
              </w:rPr>
              <w:t>？</w:t>
            </w:r>
            <w:r>
              <w:rPr>
                <w:rFonts w:cs="Arial" w:hint="eastAsia"/>
                <w:i/>
                <w:sz w:val="24"/>
                <w:szCs w:val="24"/>
              </w:rPr>
              <w:t xml:space="preserve">Wie findest du dieses Kleidungsstück? - </w:t>
            </w:r>
            <w:r w:rsidRPr="00B400DA">
              <w:rPr>
                <w:rFonts w:cs="Arial"/>
                <w:bCs/>
                <w:iCs/>
                <w:sz w:val="24"/>
                <w:szCs w:val="24"/>
              </w:rPr>
              <w:t>Shoppen - Kleidung beschreiben und bewerten</w:t>
            </w:r>
            <w:r w:rsidRPr="003E69A9">
              <w:rPr>
                <w:rFonts w:cs="Arial"/>
                <w:b/>
                <w:sz w:val="24"/>
                <w:szCs w:val="24"/>
              </w:rPr>
              <w:t xml:space="preserve"> </w:t>
            </w:r>
            <w:r w:rsidRPr="003E69A9">
              <w:rPr>
                <w:rFonts w:cs="Arial"/>
                <w:sz w:val="24"/>
                <w:szCs w:val="24"/>
              </w:rPr>
              <w:t>(ca. 20 U-Std.)</w:t>
            </w:r>
          </w:p>
        </w:tc>
      </w:tr>
      <w:tr w:rsidR="00AE6440" w14:paraId="43CDE86F" w14:textId="77777777" w:rsidTr="00AE6440">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77383ECB" w14:textId="77777777" w:rsidR="00AE6440" w:rsidRDefault="00AE6440" w:rsidP="00AE6440">
            <w:pPr>
              <w:spacing w:after="0"/>
              <w:jc w:val="center"/>
              <w:rPr>
                <w:rFonts w:cs="Arial"/>
                <w:b/>
                <w:sz w:val="20"/>
                <w:szCs w:val="20"/>
              </w:rPr>
            </w:pPr>
            <w:r>
              <w:rPr>
                <w:rFonts w:cs="Arial"/>
                <w:b/>
                <w:sz w:val="20"/>
                <w:szCs w:val="20"/>
              </w:rPr>
              <w:t>Schwerpunkte der Kompetenzentwicklung</w:t>
            </w:r>
          </w:p>
        </w:tc>
      </w:tr>
      <w:tr w:rsidR="00AE6440" w14:paraId="6778C55C" w14:textId="77777777" w:rsidTr="00AE6440">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4D5AB960" w14:textId="77777777" w:rsidR="00AE6440" w:rsidRPr="00457D04" w:rsidRDefault="00AE6440" w:rsidP="00AE6440">
            <w:pPr>
              <w:keepNext/>
              <w:spacing w:after="0"/>
              <w:ind w:left="284" w:hanging="284"/>
              <w:jc w:val="left"/>
              <w:rPr>
                <w:b/>
                <w:bCs/>
                <w:sz w:val="20"/>
                <w:szCs w:val="20"/>
              </w:rPr>
            </w:pPr>
            <w:r w:rsidRPr="00F41E80">
              <w:rPr>
                <w:b/>
                <w:bCs/>
                <w:i/>
                <w:sz w:val="20"/>
                <w:szCs w:val="20"/>
              </w:rPr>
              <w:t>Hör-/Hörsehverstehen</w:t>
            </w:r>
            <w:r w:rsidRPr="00457D04">
              <w:rPr>
                <w:b/>
                <w:bCs/>
                <w:sz w:val="20"/>
                <w:szCs w:val="20"/>
              </w:rPr>
              <w:t>:</w:t>
            </w:r>
            <w:r w:rsidRPr="00457D04">
              <w:rPr>
                <w:sz w:val="20"/>
                <w:szCs w:val="20"/>
              </w:rPr>
              <w:t xml:space="preserve"> Gespräche zu alltäglichen oder vertrauten Sachverhalten und Themen die Gesamtaussage, Hauptaussage und wichtige Einzelinformationen entnehmen</w:t>
            </w:r>
          </w:p>
          <w:p w14:paraId="2C86638E" w14:textId="77777777" w:rsidR="00AE6440" w:rsidRPr="00457D04" w:rsidRDefault="00AE6440" w:rsidP="00AE6440">
            <w:pPr>
              <w:keepNext/>
              <w:spacing w:after="0"/>
              <w:ind w:left="284" w:hanging="284"/>
              <w:jc w:val="left"/>
              <w:rPr>
                <w:b/>
                <w:bCs/>
                <w:sz w:val="20"/>
                <w:szCs w:val="20"/>
              </w:rPr>
            </w:pPr>
            <w:r w:rsidRPr="00F41E80">
              <w:rPr>
                <w:b/>
                <w:bCs/>
                <w:i/>
                <w:sz w:val="20"/>
                <w:szCs w:val="20"/>
              </w:rPr>
              <w:t>Sprechen – an Gesprächen teilnehmen</w:t>
            </w:r>
            <w:r w:rsidRPr="00457D04">
              <w:rPr>
                <w:b/>
                <w:bCs/>
                <w:sz w:val="20"/>
                <w:szCs w:val="20"/>
              </w:rPr>
              <w:t>:</w:t>
            </w:r>
            <w:r w:rsidRPr="00457D04">
              <w:rPr>
                <w:sz w:val="20"/>
                <w:szCs w:val="20"/>
              </w:rPr>
              <w:t xml:space="preserve"> in alltäglichen, auch digital gestützten Gesprächssituationen ihre Redeabsichten verwirklichen und weitgehend angemessen interagieren</w:t>
            </w:r>
          </w:p>
          <w:p w14:paraId="3AA60398" w14:textId="77777777" w:rsidR="00AE6440" w:rsidRPr="00457D04" w:rsidRDefault="00AE6440" w:rsidP="00AE6440">
            <w:pPr>
              <w:keepNext/>
              <w:spacing w:after="0"/>
              <w:ind w:left="284" w:hanging="284"/>
              <w:jc w:val="left"/>
              <w:rPr>
                <w:b/>
                <w:bCs/>
                <w:sz w:val="20"/>
                <w:szCs w:val="20"/>
              </w:rPr>
            </w:pPr>
            <w:r w:rsidRPr="00F41E80">
              <w:rPr>
                <w:b/>
                <w:bCs/>
                <w:i/>
                <w:sz w:val="20"/>
                <w:szCs w:val="20"/>
              </w:rPr>
              <w:t>Grammatik</w:t>
            </w:r>
            <w:r w:rsidRPr="00457D04">
              <w:rPr>
                <w:b/>
                <w:bCs/>
                <w:sz w:val="20"/>
                <w:szCs w:val="20"/>
              </w:rPr>
              <w:t xml:space="preserve">: </w:t>
            </w:r>
            <w:r w:rsidRPr="00457D04">
              <w:rPr>
                <w:sz w:val="20"/>
                <w:szCs w:val="20"/>
              </w:rPr>
              <w:t>Gefühle</w:t>
            </w:r>
            <w:r>
              <w:rPr>
                <w:sz w:val="20"/>
                <w:szCs w:val="20"/>
              </w:rPr>
              <w:t>,</w:t>
            </w:r>
            <w:r w:rsidRPr="00457D04">
              <w:rPr>
                <w:sz w:val="20"/>
                <w:szCs w:val="20"/>
              </w:rPr>
              <w:t xml:space="preserve"> Meinungen, Bitten, Wünsche</w:t>
            </w:r>
            <w:r>
              <w:rPr>
                <w:sz w:val="20"/>
                <w:szCs w:val="20"/>
              </w:rPr>
              <w:t xml:space="preserve"> </w:t>
            </w:r>
            <w:r w:rsidRPr="00034ADB">
              <w:rPr>
                <w:sz w:val="20"/>
                <w:szCs w:val="20"/>
              </w:rPr>
              <w:t>[Aufforderungen und Verbote</w:t>
            </w:r>
            <w:r>
              <w:rPr>
                <w:sz w:val="20"/>
                <w:szCs w:val="20"/>
              </w:rPr>
              <w:t xml:space="preserve"> sowie</w:t>
            </w:r>
            <w:r w:rsidRPr="00457D04">
              <w:rPr>
                <w:sz w:val="20"/>
                <w:szCs w:val="20"/>
              </w:rPr>
              <w:t xml:space="preserve"> Vermutungen und</w:t>
            </w:r>
            <w:r>
              <w:rPr>
                <w:sz w:val="20"/>
                <w:szCs w:val="20"/>
              </w:rPr>
              <w:t xml:space="preserve"> </w:t>
            </w:r>
            <w:r w:rsidRPr="00457D04">
              <w:rPr>
                <w:sz w:val="20"/>
                <w:szCs w:val="20"/>
              </w:rPr>
              <w:t>Erwartungen</w:t>
            </w:r>
            <w:r w:rsidRPr="00034ADB">
              <w:rPr>
                <w:sz w:val="20"/>
                <w:szCs w:val="20"/>
              </w:rPr>
              <w:t>]</w:t>
            </w:r>
            <w:r w:rsidRPr="00457D04">
              <w:rPr>
                <w:sz w:val="20"/>
                <w:szCs w:val="20"/>
              </w:rPr>
              <w:t xml:space="preserve"> äußern</w:t>
            </w:r>
          </w:p>
          <w:p w14:paraId="0DE4C33A" w14:textId="77777777" w:rsidR="00AE6440" w:rsidRPr="00457D04" w:rsidRDefault="00AE6440" w:rsidP="00AE6440">
            <w:pPr>
              <w:keepNext/>
              <w:spacing w:after="0"/>
              <w:ind w:left="284" w:hanging="284"/>
              <w:jc w:val="left"/>
              <w:rPr>
                <w:sz w:val="20"/>
                <w:szCs w:val="20"/>
              </w:rPr>
            </w:pPr>
            <w:r>
              <w:rPr>
                <w:b/>
                <w:bCs/>
                <w:sz w:val="20"/>
                <w:szCs w:val="20"/>
              </w:rPr>
              <w:t xml:space="preserve">IKK: </w:t>
            </w:r>
            <w:r w:rsidRPr="00457D04">
              <w:rPr>
                <w:sz w:val="20"/>
                <w:szCs w:val="20"/>
              </w:rPr>
              <w:t>Interkulturelle Einstellungen und Bewusstheit</w:t>
            </w:r>
            <w:r>
              <w:rPr>
                <w:sz w:val="20"/>
                <w:szCs w:val="20"/>
              </w:rPr>
              <w:t>:</w:t>
            </w:r>
            <w:r w:rsidRPr="00457D04">
              <w:rPr>
                <w:b/>
                <w:bCs/>
                <w:sz w:val="20"/>
                <w:szCs w:val="20"/>
              </w:rPr>
              <w:t xml:space="preserve"> </w:t>
            </w:r>
            <w:r w:rsidRPr="00457D04">
              <w:rPr>
                <w:sz w:val="20"/>
                <w:szCs w:val="20"/>
              </w:rPr>
              <w:t>Einblicke in die chinesischsprachige Lebenswelt mit der eigenen Lebenswirklichkeit vergleichen, Gemeinsamkeiten und Unterschiede entdecken und ihr interkulturelles Verständnis erweitern.</w:t>
            </w:r>
          </w:p>
          <w:p w14:paraId="1C2235DB" w14:textId="77777777" w:rsidR="00AE6440" w:rsidRPr="00D26880" w:rsidRDefault="00AE6440" w:rsidP="00AE6440">
            <w:pPr>
              <w:keepNext/>
              <w:spacing w:after="0"/>
              <w:ind w:left="284" w:hanging="284"/>
              <w:jc w:val="left"/>
              <w:rPr>
                <w:b/>
                <w:bCs/>
                <w:sz w:val="20"/>
                <w:szCs w:val="20"/>
              </w:rPr>
            </w:pPr>
            <w:r>
              <w:rPr>
                <w:b/>
                <w:bCs/>
                <w:sz w:val="20"/>
                <w:szCs w:val="20"/>
              </w:rPr>
              <w:t xml:space="preserve">TMK: </w:t>
            </w:r>
            <w:r w:rsidRPr="00457D04">
              <w:rPr>
                <w:sz w:val="20"/>
                <w:szCs w:val="20"/>
              </w:rPr>
              <w:t>unter Berücksichtigung des soziokulturellen Orientierungswissens zu den Aussagen der jeweiligen Texte und Medienprodukte Stellungnahmen mündlich und schriftlich formulieren</w:t>
            </w:r>
          </w:p>
        </w:tc>
      </w:tr>
      <w:tr w:rsidR="00AE6440" w14:paraId="4B19F5ED" w14:textId="77777777" w:rsidTr="00AE6440">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F383A1C" w14:textId="77777777" w:rsidR="00AE6440" w:rsidRDefault="00AE6440" w:rsidP="00AE6440">
            <w:pPr>
              <w:spacing w:after="0"/>
              <w:jc w:val="center"/>
              <w:rPr>
                <w:rFonts w:cs="Arial"/>
                <w:b/>
                <w:sz w:val="20"/>
                <w:szCs w:val="20"/>
              </w:rPr>
            </w:pPr>
            <w:r>
              <w:rPr>
                <w:rFonts w:cs="Arial"/>
                <w:b/>
                <w:sz w:val="20"/>
                <w:szCs w:val="20"/>
              </w:rPr>
              <w:t>fachliche Konkretisierungen im Schwerpunkt</w:t>
            </w:r>
          </w:p>
        </w:tc>
      </w:tr>
      <w:tr w:rsidR="00AE6440" w14:paraId="2277EDBD" w14:textId="77777777" w:rsidTr="00AE6440">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3DFC4FF4" w14:textId="77777777" w:rsidR="00AE6440" w:rsidRPr="00457D04" w:rsidRDefault="00AE6440" w:rsidP="00AE6440">
            <w:pPr>
              <w:keepNext/>
              <w:spacing w:after="0"/>
              <w:ind w:left="284" w:hanging="284"/>
              <w:jc w:val="left"/>
              <w:rPr>
                <w:sz w:val="20"/>
                <w:szCs w:val="20"/>
              </w:rPr>
            </w:pPr>
            <w:r w:rsidRPr="00957749">
              <w:rPr>
                <w:b/>
                <w:bCs/>
                <w:sz w:val="20"/>
                <w:szCs w:val="20"/>
              </w:rPr>
              <w:t>IKK:</w:t>
            </w:r>
            <w:r>
              <w:rPr>
                <w:sz w:val="20"/>
                <w:szCs w:val="20"/>
              </w:rPr>
              <w:t xml:space="preserve"> </w:t>
            </w:r>
            <w:r w:rsidRPr="00457D04">
              <w:rPr>
                <w:sz w:val="20"/>
                <w:szCs w:val="20"/>
              </w:rPr>
              <w:t xml:space="preserve">Einblicke in die Lebenswirklichkeit </w:t>
            </w:r>
            <w:r>
              <w:rPr>
                <w:sz w:val="20"/>
                <w:szCs w:val="20"/>
              </w:rPr>
              <w:t>von Kindern und Jugendlichen in chinesischsprachigen Regionen</w:t>
            </w:r>
            <w:r w:rsidRPr="00457D04">
              <w:rPr>
                <w:sz w:val="20"/>
                <w:szCs w:val="20"/>
              </w:rPr>
              <w:t xml:space="preserve"> im Vergleich </w:t>
            </w:r>
            <w:r>
              <w:rPr>
                <w:sz w:val="20"/>
                <w:szCs w:val="20"/>
              </w:rPr>
              <w:t>zur eigenen Lebenswelt</w:t>
            </w:r>
            <w:r w:rsidRPr="00457D04">
              <w:rPr>
                <w:sz w:val="20"/>
                <w:szCs w:val="20"/>
              </w:rPr>
              <w:t>: Freizeitgestaltung und Konsumverhalten auch unter Berücksichtigung des Umweltschutzes</w:t>
            </w:r>
          </w:p>
          <w:p w14:paraId="139408BA" w14:textId="77777777" w:rsidR="00AE6440" w:rsidRPr="00457D04" w:rsidRDefault="00AE6440" w:rsidP="00AE6440">
            <w:pPr>
              <w:keepNext/>
              <w:spacing w:after="0"/>
              <w:ind w:left="284" w:hanging="284"/>
              <w:jc w:val="left"/>
              <w:rPr>
                <w:sz w:val="20"/>
                <w:szCs w:val="20"/>
              </w:rPr>
            </w:pPr>
            <w:r w:rsidRPr="00F41E80">
              <w:rPr>
                <w:b/>
                <w:bCs/>
                <w:i/>
                <w:sz w:val="20"/>
                <w:szCs w:val="20"/>
              </w:rPr>
              <w:t>Aussprache und Intonation</w:t>
            </w:r>
            <w:r w:rsidRPr="00457D04">
              <w:rPr>
                <w:b/>
                <w:bCs/>
                <w:sz w:val="20"/>
                <w:szCs w:val="20"/>
              </w:rPr>
              <w:t>:</w:t>
            </w:r>
            <w:r w:rsidRPr="00457D04">
              <w:rPr>
                <w:sz w:val="20"/>
                <w:szCs w:val="20"/>
              </w:rPr>
              <w:t xml:space="preserve"> Aussprache der Lautumschrift Hanyu Pinyin sowie der v</w:t>
            </w:r>
            <w:r>
              <w:rPr>
                <w:sz w:val="20"/>
                <w:szCs w:val="20"/>
              </w:rPr>
              <w:t>ier Töne und des neutralen Tons; Satzintonation, Wort- und Satzakzent, Rhythmus, Pausen</w:t>
            </w:r>
          </w:p>
          <w:p w14:paraId="311F8D2E" w14:textId="37721237" w:rsidR="00AE6440" w:rsidRPr="00C31852" w:rsidRDefault="00AE6440" w:rsidP="007E6C95">
            <w:pPr>
              <w:keepNext/>
              <w:spacing w:after="0"/>
              <w:ind w:left="284" w:hanging="284"/>
              <w:jc w:val="left"/>
              <w:rPr>
                <w:sz w:val="20"/>
                <w:szCs w:val="20"/>
              </w:rPr>
            </w:pPr>
            <w:r w:rsidRPr="00957749">
              <w:rPr>
                <w:b/>
                <w:bCs/>
                <w:sz w:val="20"/>
                <w:szCs w:val="20"/>
              </w:rPr>
              <w:t>TMK:</w:t>
            </w:r>
            <w:r>
              <w:rPr>
                <w:sz w:val="20"/>
                <w:szCs w:val="20"/>
              </w:rPr>
              <w:t xml:space="preserve"> </w:t>
            </w:r>
            <w:r w:rsidRPr="00457D04">
              <w:rPr>
                <w:sz w:val="20"/>
                <w:szCs w:val="20"/>
                <w:u w:val="single"/>
              </w:rPr>
              <w:t>Ausgangstexte</w:t>
            </w:r>
            <w:r w:rsidRPr="00457D04">
              <w:rPr>
                <w:sz w:val="20"/>
                <w:szCs w:val="20"/>
              </w:rPr>
              <w:t>: Interview,</w:t>
            </w:r>
            <w:r>
              <w:rPr>
                <w:sz w:val="20"/>
                <w:szCs w:val="20"/>
              </w:rPr>
              <w:t xml:space="preserve"> Plakat, </w:t>
            </w:r>
            <w:r w:rsidRPr="00457D04">
              <w:rPr>
                <w:sz w:val="20"/>
                <w:szCs w:val="20"/>
              </w:rPr>
              <w:t>Videoclip</w:t>
            </w:r>
            <w:r w:rsidR="007E6C95">
              <w:rPr>
                <w:sz w:val="20"/>
                <w:szCs w:val="20"/>
              </w:rPr>
              <w:t>;</w:t>
            </w:r>
            <w:r w:rsidRPr="00457D04">
              <w:rPr>
                <w:sz w:val="20"/>
                <w:szCs w:val="20"/>
              </w:rPr>
              <w:t xml:space="preserve"> </w:t>
            </w:r>
            <w:r w:rsidRPr="00457D04">
              <w:rPr>
                <w:sz w:val="20"/>
                <w:szCs w:val="20"/>
                <w:u w:val="single"/>
              </w:rPr>
              <w:t>Zieltexte</w:t>
            </w:r>
            <w:r w:rsidRPr="00457D04">
              <w:rPr>
                <w:sz w:val="20"/>
                <w:szCs w:val="20"/>
              </w:rPr>
              <w:t xml:space="preserve">: </w:t>
            </w:r>
            <w:r>
              <w:rPr>
                <w:sz w:val="20"/>
                <w:szCs w:val="20"/>
              </w:rPr>
              <w:t>Formate der sozialen Medien und Netzwerke</w:t>
            </w:r>
            <w:r w:rsidRPr="00C31852">
              <w:rPr>
                <w:sz w:val="20"/>
                <w:szCs w:val="20"/>
              </w:rPr>
              <w:t xml:space="preserve"> </w:t>
            </w:r>
          </w:p>
        </w:tc>
      </w:tr>
      <w:tr w:rsidR="00AE6440" w14:paraId="7CF3D3E7" w14:textId="77777777" w:rsidTr="00AE6440">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DE81ED5" w14:textId="77777777" w:rsidR="00AE6440" w:rsidRDefault="00AE6440" w:rsidP="00AE6440">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AE6440" w14:paraId="287838DE" w14:textId="77777777" w:rsidTr="00AE6440">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31152EF1" w14:textId="77777777" w:rsidR="00AE6440" w:rsidRPr="00957749" w:rsidRDefault="00AE6440" w:rsidP="00AE6440">
            <w:pPr>
              <w:keepNext/>
              <w:spacing w:after="0"/>
              <w:ind w:left="284" w:hanging="284"/>
              <w:jc w:val="left"/>
              <w:rPr>
                <w:b/>
                <w:bCs/>
                <w:sz w:val="20"/>
                <w:szCs w:val="20"/>
              </w:rPr>
            </w:pPr>
            <w:r>
              <w:rPr>
                <w:sz w:val="20"/>
                <w:szCs w:val="20"/>
              </w:rPr>
              <w:t xml:space="preserve"> </w:t>
            </w:r>
            <w:r w:rsidRPr="00957749">
              <w:rPr>
                <w:b/>
                <w:bCs/>
                <w:sz w:val="20"/>
                <w:szCs w:val="20"/>
              </w:rPr>
              <w:t>Anknüpfen an bereits erworbene Kompetenzen:</w:t>
            </w:r>
            <w:r>
              <w:rPr>
                <w:b/>
                <w:bCs/>
                <w:sz w:val="20"/>
                <w:szCs w:val="20"/>
              </w:rPr>
              <w:t xml:space="preserve"> </w:t>
            </w:r>
            <w:r w:rsidRPr="00957749">
              <w:rPr>
                <w:sz w:val="20"/>
                <w:szCs w:val="20"/>
              </w:rPr>
              <w:t>Hörverstehen: kurze – auch authentische – Texte mit bekanntem Wortschatz verstehen; Impulskarten zur Unterstützung des dialogischen Sprechens schreiben</w:t>
            </w:r>
          </w:p>
          <w:p w14:paraId="14B6AE4B" w14:textId="77777777" w:rsidR="00AE6440" w:rsidRPr="00957749" w:rsidRDefault="00AE6440" w:rsidP="00AE6440">
            <w:pPr>
              <w:keepNext/>
              <w:spacing w:after="0"/>
              <w:ind w:left="284" w:hanging="284"/>
              <w:jc w:val="left"/>
              <w:rPr>
                <w:sz w:val="20"/>
                <w:szCs w:val="20"/>
              </w:rPr>
            </w:pPr>
            <w:r w:rsidRPr="00957749">
              <w:rPr>
                <w:b/>
                <w:bCs/>
                <w:sz w:val="20"/>
                <w:szCs w:val="20"/>
              </w:rPr>
              <w:t xml:space="preserve">Wort- und Zeichenschatz: </w:t>
            </w:r>
            <w:r>
              <w:rPr>
                <w:sz w:val="20"/>
                <w:szCs w:val="20"/>
              </w:rPr>
              <w:t>sprachliche Mittel für Einkaufsgespräche,</w:t>
            </w:r>
            <w:r w:rsidRPr="00957749">
              <w:rPr>
                <w:sz w:val="20"/>
                <w:szCs w:val="20"/>
              </w:rPr>
              <w:t xml:space="preserve"> </w:t>
            </w:r>
            <w:r>
              <w:rPr>
                <w:sz w:val="20"/>
                <w:szCs w:val="20"/>
              </w:rPr>
              <w:t xml:space="preserve">Beschreibung und Bewertung von </w:t>
            </w:r>
            <w:r w:rsidRPr="00957749">
              <w:rPr>
                <w:sz w:val="20"/>
                <w:szCs w:val="20"/>
              </w:rPr>
              <w:t>Kleid</w:t>
            </w:r>
            <w:r>
              <w:rPr>
                <w:sz w:val="20"/>
                <w:szCs w:val="20"/>
              </w:rPr>
              <w:t>ungsstücken (F</w:t>
            </w:r>
            <w:r w:rsidRPr="00957749">
              <w:rPr>
                <w:sz w:val="20"/>
                <w:szCs w:val="20"/>
              </w:rPr>
              <w:t>arben,</w:t>
            </w:r>
            <w:r>
              <w:rPr>
                <w:sz w:val="20"/>
                <w:szCs w:val="20"/>
              </w:rPr>
              <w:t xml:space="preserve"> </w:t>
            </w:r>
            <w:r w:rsidRPr="00957749">
              <w:rPr>
                <w:sz w:val="20"/>
                <w:szCs w:val="20"/>
              </w:rPr>
              <w:t xml:space="preserve">Währung, Geld, </w:t>
            </w:r>
            <w:r>
              <w:rPr>
                <w:sz w:val="20"/>
                <w:szCs w:val="20"/>
              </w:rPr>
              <w:t xml:space="preserve">Preise) sowie zum Führen von </w:t>
            </w:r>
            <w:r w:rsidRPr="00957749">
              <w:rPr>
                <w:sz w:val="20"/>
                <w:szCs w:val="20"/>
              </w:rPr>
              <w:t>Diskussion</w:t>
            </w:r>
            <w:r>
              <w:rPr>
                <w:sz w:val="20"/>
                <w:szCs w:val="20"/>
              </w:rPr>
              <w:t xml:space="preserve">en (Fairer Handel), </w:t>
            </w:r>
            <w:r w:rsidRPr="00957749">
              <w:rPr>
                <w:sz w:val="20"/>
                <w:szCs w:val="20"/>
              </w:rPr>
              <w:t>weitere Adjektive</w:t>
            </w:r>
          </w:p>
          <w:p w14:paraId="3F492573" w14:textId="77777777" w:rsidR="00AE6440" w:rsidRPr="00C955F9" w:rsidRDefault="00AE6440" w:rsidP="00AE6440">
            <w:pPr>
              <w:keepNext/>
              <w:spacing w:after="0"/>
              <w:ind w:left="284" w:hanging="284"/>
              <w:jc w:val="left"/>
              <w:rPr>
                <w:b/>
                <w:bCs/>
                <w:sz w:val="20"/>
                <w:szCs w:val="20"/>
                <w:lang w:eastAsia="zh-CN"/>
              </w:rPr>
            </w:pPr>
            <w:r w:rsidRPr="00957749">
              <w:rPr>
                <w:b/>
                <w:bCs/>
                <w:sz w:val="20"/>
                <w:szCs w:val="20"/>
              </w:rPr>
              <w:t xml:space="preserve">Grammatik: </w:t>
            </w:r>
            <w:r w:rsidRPr="00957749">
              <w:rPr>
                <w:rFonts w:ascii="MS Gothic" w:eastAsia="MS Gothic" w:hAnsi="MS Gothic" w:cs="MS Gothic" w:hint="eastAsia"/>
                <w:sz w:val="20"/>
                <w:szCs w:val="20"/>
              </w:rPr>
              <w:t>比</w:t>
            </w:r>
            <w:r w:rsidRPr="00957749">
              <w:rPr>
                <w:rFonts w:ascii="Microsoft YaHei" w:eastAsia="Microsoft YaHei" w:hAnsi="Microsoft YaHei" w:cs="Microsoft YaHei" w:hint="eastAsia"/>
                <w:sz w:val="20"/>
                <w:szCs w:val="20"/>
              </w:rPr>
              <w:t>较、更、</w:t>
            </w:r>
            <w:r w:rsidRPr="00957749">
              <w:rPr>
                <w:rFonts w:ascii="Microsoft YaHei" w:eastAsia="Microsoft YaHei" w:hAnsi="Microsoft YaHei" w:cs="Microsoft YaHei" w:hint="eastAsia"/>
                <w:sz w:val="20"/>
                <w:szCs w:val="20"/>
                <w:lang w:eastAsia="zh-CN"/>
              </w:rPr>
              <w:t>最、太、真</w:t>
            </w:r>
            <w:r>
              <w:rPr>
                <w:rFonts w:ascii="Microsoft YaHei" w:eastAsia="Microsoft YaHei" w:hAnsi="Microsoft YaHei" w:cs="Microsoft YaHei" w:hint="eastAsia"/>
                <w:sz w:val="20"/>
                <w:szCs w:val="20"/>
                <w:lang w:eastAsia="zh-CN"/>
              </w:rPr>
              <w:t>,</w:t>
            </w:r>
            <w:r>
              <w:rPr>
                <w:rFonts w:ascii="Microsoft YaHei" w:eastAsia="Microsoft YaHei" w:hAnsi="Microsoft YaHei" w:cs="Microsoft YaHei"/>
                <w:sz w:val="20"/>
                <w:szCs w:val="20"/>
                <w:lang w:eastAsia="zh-CN"/>
              </w:rPr>
              <w:t xml:space="preserve"> </w:t>
            </w:r>
            <w:r>
              <w:rPr>
                <w:rFonts w:ascii="Microsoft YaHei" w:eastAsia="Microsoft YaHei" w:hAnsi="Microsoft YaHei" w:cs="Microsoft YaHei" w:hint="eastAsia"/>
                <w:sz w:val="20"/>
                <w:szCs w:val="20"/>
                <w:lang w:eastAsia="zh-CN"/>
              </w:rPr>
              <w:t>比</w:t>
            </w:r>
            <w:r>
              <w:rPr>
                <w:rFonts w:ascii="Microsoft YaHei" w:eastAsia="Microsoft YaHei" w:hAnsi="Microsoft YaHei" w:cs="Microsoft YaHei"/>
                <w:sz w:val="20"/>
                <w:szCs w:val="20"/>
                <w:lang w:eastAsia="zh-CN"/>
              </w:rPr>
              <w:t>___</w:t>
            </w:r>
            <w:r>
              <w:rPr>
                <w:rFonts w:ascii="Microsoft YaHei" w:eastAsia="Microsoft YaHei" w:hAnsi="Microsoft YaHei" w:cs="Microsoft YaHei" w:hint="eastAsia"/>
                <w:sz w:val="20"/>
                <w:szCs w:val="20"/>
                <w:lang w:eastAsia="zh-CN"/>
              </w:rPr>
              <w:t xml:space="preserve"> 贵/便宜</w:t>
            </w:r>
            <w:r>
              <w:rPr>
                <w:rFonts w:ascii="Microsoft YaHei" w:eastAsia="Microsoft YaHei" w:hAnsi="Microsoft YaHei" w:cs="Microsoft YaHei"/>
                <w:sz w:val="20"/>
                <w:szCs w:val="20"/>
                <w:lang w:eastAsia="zh-CN"/>
              </w:rPr>
              <w:t xml:space="preserve"> /</w:t>
            </w:r>
            <w:r w:rsidRPr="00C955F9">
              <w:rPr>
                <w:rFonts w:ascii="Microsoft YaHei" w:eastAsia="Microsoft YaHei" w:hAnsi="Microsoft YaHei" w:cs="Microsoft YaHei" w:hint="eastAsia"/>
                <w:sz w:val="20"/>
                <w:szCs w:val="20"/>
                <w:lang w:eastAsia="zh-CN"/>
              </w:rPr>
              <w:t>质量好</w:t>
            </w:r>
            <w:r w:rsidRPr="00C955F9">
              <w:rPr>
                <w:rFonts w:ascii="Microsoft YaHei" w:eastAsia="Microsoft YaHei" w:hAnsi="Microsoft YaHei" w:cs="Microsoft YaHei"/>
                <w:sz w:val="20"/>
                <w:szCs w:val="20"/>
                <w:lang w:eastAsia="zh-CN"/>
              </w:rPr>
              <w:t>/</w:t>
            </w:r>
            <w:r w:rsidRPr="00C955F9">
              <w:rPr>
                <w:rFonts w:ascii="Microsoft YaHei" w:eastAsia="Microsoft YaHei" w:hAnsi="Microsoft YaHei" w:cs="Microsoft YaHei" w:hint="eastAsia"/>
                <w:sz w:val="20"/>
                <w:szCs w:val="20"/>
                <w:lang w:eastAsia="zh-CN"/>
              </w:rPr>
              <w:t>不好</w:t>
            </w:r>
          </w:p>
          <w:p w14:paraId="742E7B13" w14:textId="77777777" w:rsidR="00AE6440" w:rsidRPr="00957749" w:rsidRDefault="00AE6440" w:rsidP="00AE6440">
            <w:pPr>
              <w:keepNext/>
              <w:spacing w:after="0"/>
              <w:ind w:left="284" w:hanging="284"/>
              <w:jc w:val="left"/>
              <w:rPr>
                <w:sz w:val="20"/>
                <w:szCs w:val="20"/>
              </w:rPr>
            </w:pPr>
            <w:r w:rsidRPr="00957749">
              <w:rPr>
                <w:b/>
                <w:bCs/>
                <w:sz w:val="20"/>
                <w:szCs w:val="20"/>
              </w:rPr>
              <w:t xml:space="preserve">Mögliche Umsetzung: </w:t>
            </w:r>
            <w:r w:rsidRPr="00957749">
              <w:rPr>
                <w:sz w:val="20"/>
                <w:szCs w:val="20"/>
              </w:rPr>
              <w:t>systematische Wortschatzarbeit zum Themenfeld „Aussehen“, „Kleidung“ und „Werturteile“ (z.B. Mindmap), Diskussion: angemessene Kleidung in Deutschland und China (Schule, Bewerbungsgespräch etc</w:t>
            </w:r>
            <w:r>
              <w:rPr>
                <w:sz w:val="20"/>
                <w:szCs w:val="20"/>
              </w:rPr>
              <w:t>., fair gehandelte Kleidung</w:t>
            </w:r>
            <w:r w:rsidRPr="00957749">
              <w:rPr>
                <w:sz w:val="20"/>
                <w:szCs w:val="20"/>
              </w:rPr>
              <w:t>)</w:t>
            </w:r>
          </w:p>
          <w:p w14:paraId="363480FD" w14:textId="77777777" w:rsidR="00AE6440" w:rsidRDefault="00AE6440" w:rsidP="00AE6440">
            <w:pPr>
              <w:keepNext/>
              <w:spacing w:after="0"/>
              <w:ind w:left="284" w:hanging="284"/>
              <w:jc w:val="left"/>
              <w:rPr>
                <w:sz w:val="20"/>
                <w:szCs w:val="20"/>
              </w:rPr>
            </w:pPr>
            <w:r w:rsidRPr="00957749">
              <w:rPr>
                <w:b/>
                <w:bCs/>
                <w:sz w:val="20"/>
                <w:szCs w:val="20"/>
              </w:rPr>
              <w:t xml:space="preserve">Leistungsüberprüfung: </w:t>
            </w:r>
            <w:r w:rsidRPr="00957749">
              <w:rPr>
                <w:sz w:val="20"/>
                <w:szCs w:val="20"/>
              </w:rPr>
              <w:t>sonstige Leistungen: bildgestützte Beschreibung von Konsumartikeln und ihre Bewertung (Schwerpunkt</w:t>
            </w:r>
            <w:r>
              <w:rPr>
                <w:sz w:val="20"/>
                <w:szCs w:val="20"/>
              </w:rPr>
              <w:t>:</w:t>
            </w:r>
            <w:r w:rsidRPr="00957749">
              <w:rPr>
                <w:sz w:val="20"/>
                <w:szCs w:val="20"/>
              </w:rPr>
              <w:t xml:space="preserve"> Verfügbarkeit sprachlicher Mittel</w:t>
            </w:r>
            <w:r>
              <w:rPr>
                <w:sz w:val="20"/>
                <w:szCs w:val="20"/>
              </w:rPr>
              <w:t xml:space="preserve">, insbesondere </w:t>
            </w:r>
            <w:r w:rsidRPr="00957749">
              <w:rPr>
                <w:sz w:val="20"/>
                <w:szCs w:val="20"/>
              </w:rPr>
              <w:t xml:space="preserve">Wortschatz) </w:t>
            </w:r>
          </w:p>
          <w:p w14:paraId="174531C5" w14:textId="547DF1B5" w:rsidR="00AE6440" w:rsidRDefault="00AE6440" w:rsidP="00AE6440">
            <w:pPr>
              <w:keepNext/>
              <w:spacing w:after="0"/>
              <w:ind w:left="284" w:hanging="284"/>
              <w:jc w:val="left"/>
              <w:rPr>
                <w:sz w:val="20"/>
                <w:szCs w:val="20"/>
              </w:rPr>
            </w:pPr>
            <w:r w:rsidRPr="00957749">
              <w:rPr>
                <w:b/>
                <w:bCs/>
                <w:sz w:val="20"/>
                <w:szCs w:val="20"/>
              </w:rPr>
              <w:t xml:space="preserve">Medienbildung: </w:t>
            </w:r>
            <w:r w:rsidRPr="00957749">
              <w:rPr>
                <w:sz w:val="20"/>
                <w:szCs w:val="20"/>
              </w:rPr>
              <w:t>Kommunikations- und Kooperationsprozesse mit digitalen Werkzeugen zielgerichtet gestalten sowie mediale Produkte und Informationen teilen (MKR 3.1)</w:t>
            </w:r>
            <w:r w:rsidR="000D7AAE">
              <w:rPr>
                <w:sz w:val="20"/>
                <w:szCs w:val="20"/>
              </w:rPr>
              <w:t>,</w:t>
            </w:r>
            <w:r>
              <w:rPr>
                <w:sz w:val="20"/>
                <w:szCs w:val="20"/>
              </w:rPr>
              <w:t xml:space="preserve"> (Nutzung der Chatmöglichkeit chinesischer Verkaufsplattformen, ggf. mit Sprachnachrichten mit Nachfragen zu einem Kleidungsstück und Preisverhandlung)</w:t>
            </w:r>
          </w:p>
          <w:p w14:paraId="54930D76" w14:textId="77777777" w:rsidR="00AE6440" w:rsidRPr="00957749" w:rsidRDefault="00AE6440" w:rsidP="00AE6440">
            <w:pPr>
              <w:keepNext/>
              <w:spacing w:after="0"/>
              <w:ind w:left="284" w:hanging="284"/>
              <w:jc w:val="left"/>
              <w:rPr>
                <w:sz w:val="20"/>
                <w:szCs w:val="20"/>
              </w:rPr>
            </w:pPr>
            <w:r w:rsidRPr="00957749">
              <w:rPr>
                <w:rFonts w:eastAsiaTheme="minorEastAsia" w:cs="Arial"/>
                <w:b/>
                <w:bCs/>
                <w:color w:val="000000"/>
                <w:sz w:val="20"/>
                <w:szCs w:val="20"/>
              </w:rPr>
              <w:t>Verbraucherbildung</w:t>
            </w:r>
            <w:r w:rsidRPr="00957749">
              <w:rPr>
                <w:rFonts w:eastAsiaTheme="minorEastAsia" w:cs="Arial"/>
                <w:color w:val="000000"/>
                <w:sz w:val="20"/>
                <w:szCs w:val="20"/>
              </w:rPr>
              <w:t>: Bedürfnisse und Bedarf, Lebensstil, Konsumgewohnheiten sowie Konsumverantwortung:</w:t>
            </w:r>
            <w:r w:rsidRPr="00957749">
              <w:rPr>
                <w:rFonts w:eastAsiaTheme="minorEastAsia" w:cs="Arial"/>
                <w:b/>
                <w:bCs/>
                <w:color w:val="000000"/>
                <w:sz w:val="20"/>
                <w:szCs w:val="20"/>
              </w:rPr>
              <w:t xml:space="preserve"> </w:t>
            </w:r>
            <w:r w:rsidRPr="00957749">
              <w:rPr>
                <w:rFonts w:eastAsiaTheme="minorEastAsia" w:cs="Arial"/>
                <w:color w:val="000000"/>
                <w:sz w:val="20"/>
                <w:szCs w:val="20"/>
              </w:rPr>
              <w:t>Lebensstile</w:t>
            </w:r>
            <w:r>
              <w:rPr>
                <w:rFonts w:eastAsiaTheme="minorEastAsia" w:cs="Arial"/>
                <w:color w:val="000000"/>
                <w:sz w:val="20"/>
                <w:szCs w:val="20"/>
              </w:rPr>
              <w:t xml:space="preserve"> („Fast Fashion“ hinterfragen)</w:t>
            </w:r>
            <w:r w:rsidRPr="00957749">
              <w:rPr>
                <w:rFonts w:eastAsiaTheme="minorEastAsia" w:cs="Arial"/>
                <w:color w:val="000000"/>
                <w:sz w:val="20"/>
                <w:szCs w:val="20"/>
              </w:rPr>
              <w:t>, Trends, Moden (Rahmenvorgabe Bereich D)</w:t>
            </w:r>
          </w:p>
        </w:tc>
      </w:tr>
    </w:tbl>
    <w:p w14:paraId="272A5DB0" w14:textId="77777777" w:rsidR="00AE6440" w:rsidRDefault="00AE6440" w:rsidP="00AE6440"/>
    <w:p w14:paraId="1F58F5E4" w14:textId="77777777" w:rsidR="00AE6440" w:rsidRDefault="00AE6440" w:rsidP="00AE6440">
      <w:pPr>
        <w:spacing w:after="0" w:line="240" w:lineRule="auto"/>
        <w:jc w:val="left"/>
      </w:pPr>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6"/>
      </w:tblGrid>
      <w:tr w:rsidR="00AE6440" w:rsidRPr="00DD1B32" w14:paraId="07EE80EE" w14:textId="77777777" w:rsidTr="00AE6440">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32DDF436" w14:textId="77777777" w:rsidR="00AE6440" w:rsidRPr="00B400DA" w:rsidRDefault="00AE6440" w:rsidP="00AE6440">
            <w:pPr>
              <w:spacing w:after="0"/>
              <w:jc w:val="center"/>
              <w:rPr>
                <w:rFonts w:cs="Arial"/>
              </w:rPr>
            </w:pPr>
            <w:r w:rsidRPr="00317344">
              <w:rPr>
                <w:rFonts w:cs="Arial"/>
                <w:b/>
                <w:bCs/>
                <w:sz w:val="24"/>
                <w:szCs w:val="24"/>
                <w:lang w:eastAsia="zh-CN"/>
              </w:rPr>
              <w:lastRenderedPageBreak/>
              <w:t>UV 9.</w:t>
            </w:r>
            <w:r>
              <w:rPr>
                <w:rFonts w:cs="Arial"/>
                <w:b/>
                <w:bCs/>
                <w:sz w:val="24"/>
                <w:szCs w:val="24"/>
                <w:lang w:eastAsia="zh-CN"/>
              </w:rPr>
              <w:t xml:space="preserve">6 </w:t>
            </w:r>
            <w:r w:rsidRPr="00B400DA">
              <w:rPr>
                <w:rFonts w:cs="Arial"/>
                <w:sz w:val="24"/>
                <w:szCs w:val="24"/>
              </w:rPr>
              <w:t>你在哪儿买衣服</w:t>
            </w:r>
            <w:r w:rsidRPr="00B400DA">
              <w:rPr>
                <w:rFonts w:cs="Arial"/>
                <w:sz w:val="24"/>
                <w:szCs w:val="24"/>
              </w:rPr>
              <w:t xml:space="preserve"> Nǐ zài nǎr mǎi yīfú</w:t>
            </w:r>
            <w:r w:rsidRPr="00B400DA">
              <w:rPr>
                <w:rFonts w:cs="Arial"/>
                <w:sz w:val="24"/>
                <w:szCs w:val="24"/>
              </w:rPr>
              <w:t>？</w:t>
            </w:r>
            <w:r>
              <w:rPr>
                <w:rFonts w:cs="Arial" w:hint="eastAsia"/>
                <w:i/>
                <w:sz w:val="24"/>
                <w:szCs w:val="24"/>
              </w:rPr>
              <w:t xml:space="preserve"> Wo kaufst du deine Kleidung? </w:t>
            </w:r>
            <w:r>
              <w:rPr>
                <w:rFonts w:cs="Arial"/>
                <w:sz w:val="24"/>
                <w:szCs w:val="24"/>
              </w:rPr>
              <w:t xml:space="preserve">- </w:t>
            </w:r>
            <w:r w:rsidRPr="00B400DA">
              <w:rPr>
                <w:rFonts w:cs="Arial"/>
                <w:bCs/>
                <w:iCs/>
                <w:sz w:val="24"/>
                <w:szCs w:val="24"/>
              </w:rPr>
              <w:t>Konsumverhalten diskutieren</w:t>
            </w:r>
            <w:r w:rsidRPr="00B400DA">
              <w:rPr>
                <w:rFonts w:cs="Arial"/>
                <w:sz w:val="20"/>
                <w:szCs w:val="20"/>
              </w:rPr>
              <w:t xml:space="preserve"> </w:t>
            </w:r>
            <w:r w:rsidRPr="00B400DA">
              <w:rPr>
                <w:rFonts w:cs="Arial"/>
                <w:sz w:val="20"/>
                <w:szCs w:val="20"/>
              </w:rPr>
              <w:br/>
            </w:r>
            <w:r>
              <w:rPr>
                <w:sz w:val="20"/>
                <w:szCs w:val="20"/>
              </w:rPr>
              <w:t>(ca. 20 U-Std.)</w:t>
            </w:r>
          </w:p>
        </w:tc>
      </w:tr>
      <w:tr w:rsidR="00AE6440" w14:paraId="786CF0B1" w14:textId="77777777" w:rsidTr="00AE6440">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3D4DE9C" w14:textId="77777777" w:rsidR="00AE6440" w:rsidRDefault="00AE6440" w:rsidP="00AE6440">
            <w:pPr>
              <w:spacing w:after="0"/>
              <w:jc w:val="center"/>
              <w:rPr>
                <w:rFonts w:cs="Arial"/>
                <w:b/>
                <w:sz w:val="20"/>
                <w:szCs w:val="20"/>
              </w:rPr>
            </w:pPr>
            <w:r>
              <w:rPr>
                <w:rFonts w:cs="Arial"/>
                <w:b/>
                <w:sz w:val="20"/>
                <w:szCs w:val="20"/>
              </w:rPr>
              <w:t>Schwerpunkte der Kompetenzentwicklung</w:t>
            </w:r>
          </w:p>
        </w:tc>
      </w:tr>
      <w:tr w:rsidR="00AE6440" w14:paraId="53B23523" w14:textId="77777777" w:rsidTr="00AE6440">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65AB755" w14:textId="77777777" w:rsidR="00AE6440" w:rsidRPr="00215FFA" w:rsidRDefault="00AE6440" w:rsidP="00AE6440">
            <w:pPr>
              <w:keepNext/>
              <w:spacing w:after="0"/>
              <w:ind w:left="284" w:hanging="284"/>
              <w:jc w:val="left"/>
              <w:rPr>
                <w:b/>
                <w:bCs/>
                <w:sz w:val="20"/>
                <w:szCs w:val="20"/>
              </w:rPr>
            </w:pPr>
            <w:r w:rsidRPr="00F41E80">
              <w:rPr>
                <w:b/>
                <w:bCs/>
                <w:i/>
                <w:sz w:val="20"/>
                <w:szCs w:val="20"/>
              </w:rPr>
              <w:t>Leseverstehen</w:t>
            </w:r>
            <w:r w:rsidRPr="00215FFA">
              <w:rPr>
                <w:b/>
                <w:bCs/>
                <w:sz w:val="20"/>
                <w:szCs w:val="20"/>
              </w:rPr>
              <w:t xml:space="preserve">: </w:t>
            </w:r>
            <w:r w:rsidRPr="00215FFA">
              <w:rPr>
                <w:sz w:val="20"/>
                <w:szCs w:val="20"/>
              </w:rPr>
              <w:t>einfachen, klar strukturierten Sach- und Gebrauchstexten</w:t>
            </w:r>
            <w:r>
              <w:rPr>
                <w:sz w:val="20"/>
                <w:szCs w:val="20"/>
              </w:rPr>
              <w:t xml:space="preserve"> </w:t>
            </w:r>
            <w:r>
              <w:rPr>
                <w:rFonts w:cs="Arial"/>
                <w:sz w:val="20"/>
                <w:szCs w:val="20"/>
              </w:rPr>
              <w:t>[sowie einfachen kurzen literarischen Texten]</w:t>
            </w:r>
            <w:r w:rsidRPr="00215FFA">
              <w:rPr>
                <w:sz w:val="20"/>
                <w:szCs w:val="20"/>
              </w:rPr>
              <w:t xml:space="preserve"> die Gesamtaussage, Hauptaussagen und wichtige Einzelinformationen entnehmen</w:t>
            </w:r>
          </w:p>
          <w:p w14:paraId="6137E343" w14:textId="77777777" w:rsidR="00AE6440" w:rsidRPr="00215FFA" w:rsidRDefault="00AE6440" w:rsidP="00AE6440">
            <w:pPr>
              <w:keepNext/>
              <w:spacing w:after="0"/>
              <w:ind w:left="284" w:hanging="284"/>
              <w:jc w:val="left"/>
              <w:rPr>
                <w:b/>
                <w:bCs/>
                <w:sz w:val="20"/>
                <w:szCs w:val="20"/>
              </w:rPr>
            </w:pPr>
            <w:r w:rsidRPr="00F41E80">
              <w:rPr>
                <w:b/>
                <w:bCs/>
                <w:i/>
                <w:sz w:val="20"/>
                <w:szCs w:val="20"/>
              </w:rPr>
              <w:t>Schreiben</w:t>
            </w:r>
            <w:r w:rsidRPr="00215FFA">
              <w:rPr>
                <w:sz w:val="20"/>
                <w:szCs w:val="20"/>
              </w:rPr>
              <w:t xml:space="preserve"> ihre Meinungen </w:t>
            </w:r>
            <w:r>
              <w:rPr>
                <w:rFonts w:cs="Arial"/>
                <w:sz w:val="20"/>
                <w:szCs w:val="20"/>
              </w:rPr>
              <w:t>[</w:t>
            </w:r>
            <w:r w:rsidRPr="00215FFA">
              <w:rPr>
                <w:sz w:val="20"/>
                <w:szCs w:val="20"/>
              </w:rPr>
              <w:t>und Hoffnungen</w:t>
            </w:r>
            <w:r>
              <w:rPr>
                <w:rFonts w:cs="Arial"/>
                <w:sz w:val="20"/>
                <w:szCs w:val="20"/>
              </w:rPr>
              <w:t>]</w:t>
            </w:r>
            <w:r w:rsidRPr="00215FFA">
              <w:rPr>
                <w:sz w:val="20"/>
                <w:szCs w:val="20"/>
              </w:rPr>
              <w:t xml:space="preserve"> in einfacher Form äußern</w:t>
            </w:r>
          </w:p>
          <w:p w14:paraId="381661B3" w14:textId="77777777" w:rsidR="00AE6440" w:rsidRPr="00215FFA" w:rsidRDefault="00AE6440" w:rsidP="00AE6440">
            <w:pPr>
              <w:keepNext/>
              <w:spacing w:after="0"/>
              <w:ind w:left="284" w:hanging="284"/>
              <w:jc w:val="left"/>
              <w:rPr>
                <w:sz w:val="20"/>
                <w:szCs w:val="20"/>
              </w:rPr>
            </w:pPr>
            <w:r w:rsidRPr="00F41E80">
              <w:rPr>
                <w:b/>
                <w:bCs/>
                <w:i/>
                <w:sz w:val="20"/>
                <w:szCs w:val="20"/>
              </w:rPr>
              <w:t>Grammatik</w:t>
            </w:r>
            <w:r w:rsidRPr="00215FFA">
              <w:rPr>
                <w:b/>
                <w:bCs/>
                <w:sz w:val="20"/>
                <w:szCs w:val="20"/>
              </w:rPr>
              <w:t>:</w:t>
            </w:r>
            <w:r>
              <w:rPr>
                <w:b/>
                <w:bCs/>
                <w:sz w:val="20"/>
                <w:szCs w:val="20"/>
              </w:rPr>
              <w:t xml:space="preserve"> </w:t>
            </w:r>
            <w:r w:rsidRPr="00215FFA">
              <w:rPr>
                <w:sz w:val="20"/>
                <w:szCs w:val="20"/>
              </w:rPr>
              <w:t xml:space="preserve">Texte und mündliche Äußerungen strukturieren und </w:t>
            </w:r>
            <w:r w:rsidRPr="004667E2">
              <w:rPr>
                <w:sz w:val="20"/>
                <w:szCs w:val="20"/>
              </w:rPr>
              <w:t>räumliche, zeitliche</w:t>
            </w:r>
            <w:r w:rsidRPr="00215FFA">
              <w:rPr>
                <w:sz w:val="20"/>
                <w:szCs w:val="20"/>
              </w:rPr>
              <w:t xml:space="preserve"> und logische Bezüge darstellen</w:t>
            </w:r>
          </w:p>
          <w:p w14:paraId="4DAEDA22" w14:textId="77777777" w:rsidR="00AE6440" w:rsidRPr="00215FFA" w:rsidRDefault="00AE6440" w:rsidP="00AE6440">
            <w:pPr>
              <w:keepNext/>
              <w:spacing w:after="0"/>
              <w:ind w:left="284" w:hanging="284"/>
              <w:jc w:val="left"/>
              <w:rPr>
                <w:sz w:val="20"/>
                <w:szCs w:val="20"/>
              </w:rPr>
            </w:pPr>
            <w:r w:rsidRPr="003749A9">
              <w:rPr>
                <w:b/>
                <w:bCs/>
                <w:sz w:val="20"/>
                <w:szCs w:val="20"/>
              </w:rPr>
              <w:t>IKK:</w:t>
            </w:r>
            <w:r>
              <w:rPr>
                <w:b/>
                <w:bCs/>
                <w:sz w:val="20"/>
                <w:szCs w:val="20"/>
              </w:rPr>
              <w:t xml:space="preserve"> </w:t>
            </w:r>
            <w:r w:rsidRPr="00215FFA">
              <w:rPr>
                <w:sz w:val="20"/>
                <w:szCs w:val="20"/>
              </w:rPr>
              <w:t>Interkulturelles Verstehen und Handeln:</w:t>
            </w:r>
            <w:r>
              <w:rPr>
                <w:sz w:val="20"/>
                <w:szCs w:val="20"/>
              </w:rPr>
              <w:t xml:space="preserve"> </w:t>
            </w:r>
            <w:r w:rsidRPr="00215FFA">
              <w:rPr>
                <w:sz w:val="20"/>
                <w:szCs w:val="20"/>
              </w:rPr>
              <w:t>in einfachen, zielsprachigen Begegnungssituationen mit kulturspezifischen Konventionen und Besonderheiten weitgehend angemessen umgehen</w:t>
            </w:r>
          </w:p>
          <w:p w14:paraId="47F3167B" w14:textId="77777777" w:rsidR="00AE6440" w:rsidRPr="00D26880" w:rsidRDefault="00AE6440" w:rsidP="00AE6440">
            <w:pPr>
              <w:keepNext/>
              <w:spacing w:after="0"/>
              <w:ind w:left="284" w:hanging="284"/>
              <w:jc w:val="left"/>
              <w:rPr>
                <w:b/>
                <w:bCs/>
                <w:sz w:val="20"/>
                <w:szCs w:val="20"/>
              </w:rPr>
            </w:pPr>
            <w:r w:rsidRPr="003749A9">
              <w:rPr>
                <w:b/>
                <w:bCs/>
                <w:sz w:val="20"/>
                <w:szCs w:val="20"/>
              </w:rPr>
              <w:t>SLK:</w:t>
            </w:r>
            <w:r>
              <w:rPr>
                <w:b/>
                <w:bCs/>
                <w:sz w:val="20"/>
                <w:szCs w:val="20"/>
              </w:rPr>
              <w:t xml:space="preserve"> </w:t>
            </w:r>
            <w:r w:rsidRPr="003749A9">
              <w:rPr>
                <w:sz w:val="20"/>
                <w:szCs w:val="20"/>
              </w:rPr>
              <w:t>Übungs- und Testaufgaben zum</w:t>
            </w:r>
            <w:r>
              <w:rPr>
                <w:sz w:val="20"/>
                <w:szCs w:val="20"/>
              </w:rPr>
              <w:t xml:space="preserve"> weitgehend</w:t>
            </w:r>
            <w:r w:rsidRPr="003749A9">
              <w:rPr>
                <w:sz w:val="20"/>
                <w:szCs w:val="20"/>
              </w:rPr>
              <w:t xml:space="preserve"> selbstgesteuerten systematischen Sprachtraining auch unter Verwendung digitaler Angebote einsetzen (MKR 1.2)</w:t>
            </w:r>
          </w:p>
        </w:tc>
      </w:tr>
      <w:tr w:rsidR="00AE6440" w14:paraId="7708E373" w14:textId="77777777" w:rsidTr="00AE6440">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76AD725A" w14:textId="77777777" w:rsidR="00AE6440" w:rsidRDefault="00AE6440" w:rsidP="00AE6440">
            <w:pPr>
              <w:spacing w:after="0"/>
              <w:jc w:val="center"/>
              <w:rPr>
                <w:rFonts w:cs="Arial"/>
                <w:b/>
                <w:sz w:val="20"/>
                <w:szCs w:val="20"/>
              </w:rPr>
            </w:pPr>
            <w:r>
              <w:rPr>
                <w:rFonts w:cs="Arial"/>
                <w:b/>
                <w:sz w:val="20"/>
                <w:szCs w:val="20"/>
              </w:rPr>
              <w:t>fachliche Konkretisierungen im Schwerpunkt</w:t>
            </w:r>
          </w:p>
        </w:tc>
      </w:tr>
      <w:tr w:rsidR="00AE6440" w14:paraId="780BC1CF" w14:textId="77777777" w:rsidTr="00AE6440">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2B0A9D41" w14:textId="77777777" w:rsidR="00AE6440" w:rsidRPr="003749A9" w:rsidRDefault="00AE6440" w:rsidP="00AE6440">
            <w:pPr>
              <w:keepNext/>
              <w:spacing w:after="0"/>
              <w:ind w:left="284" w:hanging="284"/>
              <w:jc w:val="left"/>
              <w:rPr>
                <w:sz w:val="20"/>
                <w:szCs w:val="20"/>
              </w:rPr>
            </w:pPr>
            <w:r w:rsidRPr="003749A9">
              <w:rPr>
                <w:b/>
                <w:bCs/>
                <w:sz w:val="20"/>
                <w:szCs w:val="20"/>
              </w:rPr>
              <w:t>IKK:</w:t>
            </w:r>
            <w:r w:rsidRPr="003749A9">
              <w:rPr>
                <w:sz w:val="20"/>
                <w:szCs w:val="20"/>
              </w:rPr>
              <w:t xml:space="preserve"> Einblicke in die Lebenswirklichkeit </w:t>
            </w:r>
            <w:r>
              <w:rPr>
                <w:sz w:val="20"/>
                <w:szCs w:val="20"/>
              </w:rPr>
              <w:t>von Kindern und Jugendlichen in chinesischsprachige Regionen</w:t>
            </w:r>
            <w:r w:rsidRPr="003749A9">
              <w:rPr>
                <w:sz w:val="20"/>
                <w:szCs w:val="20"/>
              </w:rPr>
              <w:t xml:space="preserve"> im Vergleich</w:t>
            </w:r>
            <w:r>
              <w:rPr>
                <w:sz w:val="20"/>
                <w:szCs w:val="20"/>
              </w:rPr>
              <w:t xml:space="preserve"> zur eigenen Lebenswelt</w:t>
            </w:r>
            <w:r w:rsidRPr="003749A9">
              <w:rPr>
                <w:sz w:val="20"/>
                <w:szCs w:val="20"/>
              </w:rPr>
              <w:t>:</w:t>
            </w:r>
            <w:r w:rsidRPr="003749A9">
              <w:rPr>
                <w:b/>
                <w:bCs/>
                <w:i/>
                <w:iCs/>
                <w:sz w:val="20"/>
                <w:szCs w:val="20"/>
              </w:rPr>
              <w:t xml:space="preserve"> </w:t>
            </w:r>
            <w:r w:rsidRPr="003749A9">
              <w:rPr>
                <w:sz w:val="20"/>
                <w:szCs w:val="20"/>
              </w:rPr>
              <w:t>Freizeitgestaltung und Konsumverhalten auch unter Berücksichtigung des Umweltschutzes; jugendgemäße, aktuelle kulturelle Ereignisse</w:t>
            </w:r>
          </w:p>
          <w:p w14:paraId="513F7E6F" w14:textId="77777777" w:rsidR="00AE6440" w:rsidRPr="003749A9" w:rsidRDefault="00AE6440" w:rsidP="00AE6440">
            <w:pPr>
              <w:keepNext/>
              <w:spacing w:after="0"/>
              <w:jc w:val="left"/>
              <w:rPr>
                <w:sz w:val="20"/>
                <w:szCs w:val="20"/>
              </w:rPr>
            </w:pPr>
            <w:r w:rsidRPr="00F41E80">
              <w:rPr>
                <w:b/>
                <w:bCs/>
                <w:i/>
                <w:sz w:val="20"/>
                <w:szCs w:val="20"/>
              </w:rPr>
              <w:t>Grammatik</w:t>
            </w:r>
            <w:r w:rsidRPr="003749A9">
              <w:rPr>
                <w:sz w:val="20"/>
                <w:szCs w:val="20"/>
              </w:rPr>
              <w:t xml:space="preserve">: weitere Modalverben </w:t>
            </w:r>
          </w:p>
          <w:p w14:paraId="0BE24E88" w14:textId="4A94612A" w:rsidR="00AE6440" w:rsidRDefault="00AE6440" w:rsidP="00AE6440">
            <w:pPr>
              <w:keepNext/>
              <w:spacing w:after="0"/>
              <w:ind w:left="284" w:hanging="284"/>
              <w:jc w:val="left"/>
              <w:rPr>
                <w:sz w:val="20"/>
                <w:szCs w:val="20"/>
              </w:rPr>
            </w:pPr>
            <w:r w:rsidRPr="003749A9">
              <w:rPr>
                <w:b/>
                <w:bCs/>
                <w:sz w:val="20"/>
                <w:szCs w:val="20"/>
              </w:rPr>
              <w:t xml:space="preserve">TMK: </w:t>
            </w:r>
            <w:r w:rsidRPr="003749A9">
              <w:rPr>
                <w:sz w:val="20"/>
                <w:szCs w:val="20"/>
                <w:u w:val="single"/>
              </w:rPr>
              <w:t>Ausgangstexte</w:t>
            </w:r>
            <w:r w:rsidRPr="003749A9">
              <w:rPr>
                <w:sz w:val="20"/>
                <w:szCs w:val="20"/>
              </w:rPr>
              <w:t>:</w:t>
            </w:r>
            <w:r>
              <w:rPr>
                <w:sz w:val="20"/>
                <w:szCs w:val="20"/>
              </w:rPr>
              <w:t xml:space="preserve"> E-Mails, persönliche Berichte</w:t>
            </w:r>
            <w:r w:rsidR="007E6C95">
              <w:rPr>
                <w:sz w:val="20"/>
                <w:szCs w:val="20"/>
              </w:rPr>
              <w:t>;</w:t>
            </w:r>
            <w:r>
              <w:rPr>
                <w:sz w:val="20"/>
                <w:szCs w:val="20"/>
              </w:rPr>
              <w:t xml:space="preserve"> </w:t>
            </w:r>
            <w:r w:rsidRPr="003749A9">
              <w:rPr>
                <w:sz w:val="20"/>
                <w:szCs w:val="20"/>
                <w:u w:val="single"/>
              </w:rPr>
              <w:t>Zieltexte:</w:t>
            </w:r>
            <w:r w:rsidRPr="003749A9">
              <w:rPr>
                <w:sz w:val="20"/>
                <w:szCs w:val="20"/>
              </w:rPr>
              <w:t xml:space="preserve"> </w:t>
            </w:r>
            <w:r>
              <w:rPr>
                <w:sz w:val="20"/>
                <w:szCs w:val="20"/>
              </w:rPr>
              <w:t>Formate der sozialen Medien und Netzwerke</w:t>
            </w:r>
            <w:r w:rsidRPr="003749A9">
              <w:rPr>
                <w:sz w:val="20"/>
                <w:szCs w:val="20"/>
              </w:rPr>
              <w:t xml:space="preserve">, </w:t>
            </w:r>
            <w:r>
              <w:rPr>
                <w:sz w:val="20"/>
                <w:szCs w:val="20"/>
              </w:rPr>
              <w:t xml:space="preserve">kurze </w:t>
            </w:r>
            <w:r w:rsidRPr="003749A9">
              <w:rPr>
                <w:sz w:val="20"/>
                <w:szCs w:val="20"/>
              </w:rPr>
              <w:t>Stellungnahme</w:t>
            </w:r>
            <w:r>
              <w:rPr>
                <w:sz w:val="20"/>
                <w:szCs w:val="20"/>
              </w:rPr>
              <w:t>n, Zusammenfassungen</w:t>
            </w:r>
          </w:p>
          <w:p w14:paraId="03EB6198" w14:textId="77777777" w:rsidR="00AE6440" w:rsidRPr="00C31852" w:rsidRDefault="00AE6440" w:rsidP="00AE6440">
            <w:pPr>
              <w:keepNext/>
              <w:spacing w:after="0"/>
              <w:ind w:left="284" w:hanging="284"/>
              <w:jc w:val="left"/>
              <w:rPr>
                <w:sz w:val="20"/>
                <w:szCs w:val="20"/>
              </w:rPr>
            </w:pPr>
            <w:r w:rsidRPr="003749A9">
              <w:rPr>
                <w:b/>
                <w:bCs/>
                <w:sz w:val="20"/>
                <w:szCs w:val="20"/>
              </w:rPr>
              <w:t>SLK:</w:t>
            </w:r>
            <w:r>
              <w:rPr>
                <w:b/>
                <w:bCs/>
                <w:sz w:val="20"/>
                <w:szCs w:val="20"/>
              </w:rPr>
              <w:t xml:space="preserve"> </w:t>
            </w:r>
            <w:r w:rsidRPr="003749A9">
              <w:rPr>
                <w:sz w:val="20"/>
                <w:szCs w:val="20"/>
              </w:rPr>
              <w:t>Strategien zur Organisation von Schreibprozessen</w:t>
            </w:r>
          </w:p>
        </w:tc>
      </w:tr>
      <w:tr w:rsidR="00AE6440" w:rsidRPr="004B7464" w14:paraId="6C9608F2" w14:textId="77777777" w:rsidTr="00AE6440">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761707E0" w14:textId="77777777" w:rsidR="00AE6440" w:rsidRDefault="00AE6440" w:rsidP="00AE6440">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AE6440" w14:paraId="2237771B" w14:textId="77777777" w:rsidTr="00AE6440">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52E20D65" w14:textId="77777777" w:rsidR="00AE6440" w:rsidRDefault="00AE6440" w:rsidP="007E6C95">
            <w:pPr>
              <w:keepNext/>
              <w:spacing w:after="0"/>
              <w:ind w:left="284" w:hanging="284"/>
              <w:jc w:val="left"/>
              <w:rPr>
                <w:sz w:val="20"/>
                <w:szCs w:val="20"/>
              </w:rPr>
            </w:pPr>
            <w:r w:rsidRPr="003749A9">
              <w:rPr>
                <w:b/>
                <w:bCs/>
                <w:sz w:val="20"/>
                <w:szCs w:val="20"/>
              </w:rPr>
              <w:t>Anknüpfen an bereits erworbene</w:t>
            </w:r>
            <w:r>
              <w:rPr>
                <w:b/>
                <w:bCs/>
                <w:sz w:val="20"/>
                <w:szCs w:val="20"/>
              </w:rPr>
              <w:t>m</w:t>
            </w:r>
            <w:r w:rsidRPr="003749A9">
              <w:rPr>
                <w:b/>
                <w:bCs/>
                <w:sz w:val="20"/>
                <w:szCs w:val="20"/>
              </w:rPr>
              <w:t xml:space="preserve"> </w:t>
            </w:r>
            <w:r>
              <w:rPr>
                <w:b/>
                <w:bCs/>
                <w:sz w:val="20"/>
                <w:szCs w:val="20"/>
              </w:rPr>
              <w:t>soziokulturellen Orientierungswissen:</w:t>
            </w:r>
            <w:r w:rsidRPr="003749A9">
              <w:rPr>
                <w:i/>
                <w:iCs/>
                <w:sz w:val="20"/>
                <w:szCs w:val="20"/>
              </w:rPr>
              <w:t xml:space="preserve"> </w:t>
            </w:r>
            <w:r w:rsidRPr="003749A9">
              <w:rPr>
                <w:sz w:val="20"/>
                <w:szCs w:val="20"/>
              </w:rPr>
              <w:t>kulturspezifisches Konsumverhalten und Online-Shopping</w:t>
            </w:r>
            <w:r>
              <w:rPr>
                <w:sz w:val="20"/>
                <w:szCs w:val="20"/>
              </w:rPr>
              <w:t xml:space="preserve"> </w:t>
            </w:r>
          </w:p>
          <w:p w14:paraId="4528C1AB" w14:textId="77777777" w:rsidR="00AE6440" w:rsidRPr="004B7464" w:rsidRDefault="00AE6440" w:rsidP="007E6C95">
            <w:pPr>
              <w:keepNext/>
              <w:spacing w:after="0"/>
              <w:ind w:left="284" w:hanging="284"/>
              <w:jc w:val="left"/>
              <w:rPr>
                <w:sz w:val="20"/>
                <w:szCs w:val="20"/>
                <w:lang w:eastAsia="zh-CN"/>
              </w:rPr>
            </w:pPr>
            <w:r w:rsidRPr="003749A9">
              <w:rPr>
                <w:b/>
                <w:bCs/>
                <w:iCs/>
                <w:sz w:val="20"/>
                <w:szCs w:val="20"/>
              </w:rPr>
              <w:t>Wort- und Zeichenschatz</w:t>
            </w:r>
            <w:r w:rsidRPr="003749A9">
              <w:rPr>
                <w:sz w:val="20"/>
                <w:szCs w:val="20"/>
              </w:rPr>
              <w:t>:</w:t>
            </w:r>
            <w:r w:rsidRPr="003749A9">
              <w:rPr>
                <w:b/>
                <w:bCs/>
                <w:sz w:val="20"/>
                <w:szCs w:val="20"/>
              </w:rPr>
              <w:t xml:space="preserve"> </w:t>
            </w:r>
            <w:r w:rsidRPr="003749A9">
              <w:rPr>
                <w:sz w:val="20"/>
                <w:szCs w:val="20"/>
              </w:rPr>
              <w:t xml:space="preserve">Einkaufen, Adjektive zur Beschreibung von Qualität, Preisen, Aussehen, </w:t>
            </w:r>
            <w:r w:rsidRPr="003749A9">
              <w:rPr>
                <w:rFonts w:ascii="MS Gothic" w:eastAsia="MS Gothic" w:hAnsi="MS Gothic" w:cs="MS Gothic" w:hint="eastAsia"/>
                <w:sz w:val="20"/>
                <w:szCs w:val="20"/>
              </w:rPr>
              <w:t>在</w:t>
            </w:r>
            <w:r w:rsidRPr="003749A9">
              <w:rPr>
                <w:sz w:val="20"/>
                <w:szCs w:val="20"/>
              </w:rPr>
              <w:t xml:space="preserve"> + Ortsangabe etc., </w:t>
            </w:r>
            <w:r>
              <w:rPr>
                <w:sz w:val="20"/>
                <w:szCs w:val="20"/>
              </w:rPr>
              <w:t>grundlegende Diskursmittel des Argumentierens</w:t>
            </w:r>
            <w:r w:rsidRPr="003749A9">
              <w:rPr>
                <w:sz w:val="20"/>
                <w:szCs w:val="20"/>
              </w:rPr>
              <w:t xml:space="preserve">: z.B. </w:t>
            </w:r>
            <w:r w:rsidRPr="004B7464">
              <w:rPr>
                <w:rFonts w:ascii="Microsoft YaHei" w:eastAsia="Microsoft YaHei" w:hAnsi="Microsoft YaHei" w:cs="Microsoft YaHei" w:hint="eastAsia"/>
                <w:sz w:val="20"/>
                <w:szCs w:val="20"/>
                <w:lang w:val="zh-CN"/>
              </w:rPr>
              <w:t>我不同意因为</w:t>
            </w:r>
          </w:p>
          <w:p w14:paraId="479A9F21" w14:textId="2C39A08A" w:rsidR="00AE6440" w:rsidRPr="003749A9" w:rsidRDefault="00AE6440" w:rsidP="007E6C95">
            <w:pPr>
              <w:keepNext/>
              <w:spacing w:after="0"/>
              <w:ind w:left="284" w:hanging="284"/>
              <w:jc w:val="left"/>
              <w:rPr>
                <w:sz w:val="20"/>
                <w:szCs w:val="20"/>
              </w:rPr>
            </w:pPr>
            <w:r w:rsidRPr="003749A9">
              <w:rPr>
                <w:b/>
                <w:sz w:val="20"/>
                <w:szCs w:val="20"/>
              </w:rPr>
              <w:t>Grammatik</w:t>
            </w:r>
            <w:r w:rsidRPr="003749A9">
              <w:rPr>
                <w:sz w:val="20"/>
                <w:szCs w:val="20"/>
              </w:rPr>
              <w:t>: Modalverben</w:t>
            </w:r>
            <w:r w:rsidR="005642C3">
              <w:rPr>
                <w:sz w:val="20"/>
                <w:szCs w:val="20"/>
              </w:rPr>
              <w:t xml:space="preserve"> </w:t>
            </w:r>
            <w:r w:rsidRPr="003749A9">
              <w:rPr>
                <w:rFonts w:ascii="Microsoft YaHei" w:eastAsia="Microsoft YaHei" w:hAnsi="Microsoft YaHei" w:cs="Microsoft YaHei" w:hint="eastAsia"/>
                <w:sz w:val="20"/>
                <w:szCs w:val="20"/>
                <w:lang w:val="zh-CN"/>
              </w:rPr>
              <w:t>应该</w:t>
            </w:r>
            <w:r w:rsidRPr="003749A9">
              <w:rPr>
                <w:sz w:val="20"/>
                <w:szCs w:val="20"/>
              </w:rPr>
              <w:t xml:space="preserve">, Gewohnheit ausdrücken mit </w:t>
            </w:r>
            <w:r w:rsidRPr="004B7464">
              <w:rPr>
                <w:rFonts w:ascii="Microsoft YaHei" w:eastAsia="Microsoft YaHei" w:hAnsi="Microsoft YaHei" w:cs="Microsoft YaHei" w:hint="eastAsia"/>
                <w:sz w:val="20"/>
                <w:szCs w:val="20"/>
                <w:lang w:val="zh-CN"/>
              </w:rPr>
              <w:t>一般</w:t>
            </w:r>
          </w:p>
          <w:p w14:paraId="11D77EF2" w14:textId="77777777" w:rsidR="00AE6440" w:rsidRPr="003749A9" w:rsidRDefault="00AE6440" w:rsidP="007E6C95">
            <w:pPr>
              <w:keepNext/>
              <w:spacing w:after="0"/>
              <w:ind w:left="284" w:hanging="284"/>
              <w:jc w:val="left"/>
              <w:rPr>
                <w:sz w:val="20"/>
                <w:szCs w:val="20"/>
              </w:rPr>
            </w:pPr>
            <w:r w:rsidRPr="003749A9">
              <w:rPr>
                <w:b/>
                <w:bCs/>
                <w:sz w:val="20"/>
                <w:szCs w:val="20"/>
              </w:rPr>
              <w:t xml:space="preserve">Mögliche Umsetzung: </w:t>
            </w:r>
            <w:r w:rsidRPr="003749A9">
              <w:rPr>
                <w:sz w:val="20"/>
                <w:szCs w:val="20"/>
              </w:rPr>
              <w:t>Forenbeitrag, schriftliche Stellungnahme zu Konsumverhalten und Umweltschutz</w:t>
            </w:r>
          </w:p>
          <w:p w14:paraId="132DC81C" w14:textId="77777777" w:rsidR="00AE6440" w:rsidRPr="003749A9" w:rsidRDefault="00AE6440" w:rsidP="007E6C95">
            <w:pPr>
              <w:keepNext/>
              <w:spacing w:after="0"/>
              <w:ind w:left="284" w:hanging="284"/>
              <w:jc w:val="left"/>
              <w:rPr>
                <w:sz w:val="20"/>
                <w:szCs w:val="20"/>
              </w:rPr>
            </w:pPr>
            <w:r w:rsidRPr="003749A9">
              <w:rPr>
                <w:b/>
                <w:bCs/>
                <w:sz w:val="20"/>
                <w:szCs w:val="20"/>
              </w:rPr>
              <w:t xml:space="preserve">Leistungsüberprüfung: </w:t>
            </w:r>
            <w:r w:rsidRPr="003749A9">
              <w:rPr>
                <w:sz w:val="20"/>
                <w:szCs w:val="20"/>
              </w:rPr>
              <w:t>Klassenarbeit mit den Schwerpunkten Schreiben und Leseverstehen (Forenbeitrag)</w:t>
            </w:r>
          </w:p>
          <w:p w14:paraId="5E628481" w14:textId="64466312" w:rsidR="00AE6440" w:rsidRPr="003749A9" w:rsidRDefault="00AE6440" w:rsidP="007E6C95">
            <w:pPr>
              <w:keepNext/>
              <w:spacing w:after="0"/>
              <w:ind w:left="284" w:hanging="284"/>
              <w:jc w:val="left"/>
              <w:rPr>
                <w:sz w:val="20"/>
                <w:szCs w:val="20"/>
              </w:rPr>
            </w:pPr>
            <w:r w:rsidRPr="003749A9">
              <w:rPr>
                <w:b/>
                <w:bCs/>
                <w:sz w:val="20"/>
                <w:szCs w:val="20"/>
              </w:rPr>
              <w:t>Medienbildung:</w:t>
            </w:r>
            <w:r w:rsidRPr="003749A9">
              <w:rPr>
                <w:sz w:val="20"/>
                <w:szCs w:val="20"/>
              </w:rPr>
              <w:t xml:space="preserve"> Medien und ihre Wirkungen beschreiben, kritisch reflektieren und deren Nutzung selbstverantwortlich regulieren; andere bei ihrer Mediennutzung unterstützen (MKR 5.4)</w:t>
            </w:r>
          </w:p>
          <w:p w14:paraId="1314DB8D" w14:textId="314D7688" w:rsidR="00AE6440" w:rsidRPr="00957749" w:rsidRDefault="00AE6440" w:rsidP="007E6C95">
            <w:pPr>
              <w:keepNext/>
              <w:spacing w:after="0"/>
              <w:ind w:left="284" w:hanging="284"/>
              <w:jc w:val="left"/>
              <w:rPr>
                <w:sz w:val="20"/>
                <w:szCs w:val="20"/>
              </w:rPr>
            </w:pPr>
            <w:r w:rsidRPr="003749A9">
              <w:rPr>
                <w:b/>
                <w:bCs/>
                <w:sz w:val="20"/>
                <w:szCs w:val="20"/>
              </w:rPr>
              <w:t xml:space="preserve">Verbraucherbildung: </w:t>
            </w:r>
            <w:r w:rsidRPr="003749A9">
              <w:rPr>
                <w:sz w:val="20"/>
                <w:szCs w:val="20"/>
              </w:rPr>
              <w:t>Reflexion von Kriterien für Konsumentscheidunge</w:t>
            </w:r>
            <w:r>
              <w:rPr>
                <w:sz w:val="20"/>
                <w:szCs w:val="20"/>
              </w:rPr>
              <w:t>n (Umweltauswirkungen)</w:t>
            </w:r>
            <w:r w:rsidRPr="003749A9">
              <w:rPr>
                <w:sz w:val="20"/>
                <w:szCs w:val="20"/>
              </w:rPr>
              <w:t xml:space="preserve"> (Rahmenvorgabe Bereich D) </w:t>
            </w:r>
          </w:p>
        </w:tc>
      </w:tr>
    </w:tbl>
    <w:p w14:paraId="44E11A34" w14:textId="5CE88809" w:rsidR="00864875" w:rsidRDefault="00864875" w:rsidP="00AE6440"/>
    <w:p w14:paraId="5FB7AC57" w14:textId="77777777" w:rsidR="00864875" w:rsidRDefault="00864875">
      <w:pPr>
        <w:jc w:val="left"/>
      </w:pPr>
      <w:r>
        <w:br w:type="page"/>
      </w:r>
    </w:p>
    <w:p w14:paraId="154E0F1B" w14:textId="77777777" w:rsidR="00864875" w:rsidRDefault="00864875" w:rsidP="00864875">
      <w:pPr>
        <w:spacing w:after="0" w:line="240" w:lineRule="auto"/>
        <w:jc w:val="left"/>
      </w:pP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6"/>
      </w:tblGrid>
      <w:tr w:rsidR="00864875" w:rsidRPr="00D72709" w14:paraId="77B05A07" w14:textId="77777777" w:rsidTr="00133C3F">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6EA62A44" w14:textId="4338343F" w:rsidR="00864875" w:rsidRPr="00482D9C" w:rsidRDefault="00864875" w:rsidP="00133C3F">
            <w:pPr>
              <w:spacing w:after="0" w:line="240" w:lineRule="auto"/>
              <w:jc w:val="center"/>
              <w:rPr>
                <w:rFonts w:cs="Arial"/>
              </w:rPr>
            </w:pPr>
            <w:r>
              <w:rPr>
                <w:b/>
                <w:bCs/>
                <w:sz w:val="24"/>
                <w:szCs w:val="24"/>
              </w:rPr>
              <w:t xml:space="preserve">UV 10.1 </w:t>
            </w:r>
            <w:r w:rsidRPr="000859FD">
              <w:rPr>
                <w:rFonts w:cs="Arial" w:hint="eastAsia"/>
                <w:b/>
                <w:sz w:val="24"/>
                <w:szCs w:val="24"/>
                <w:lang w:eastAsia="zh-CN"/>
              </w:rPr>
              <w:t>我家住在北城，</w:t>
            </w:r>
            <w:r w:rsidRPr="000859FD">
              <w:rPr>
                <w:rFonts w:cs="Arial"/>
                <w:b/>
                <w:sz w:val="24"/>
                <w:szCs w:val="24"/>
              </w:rPr>
              <w:t>我的房间</w:t>
            </w:r>
            <w:r w:rsidRPr="000859FD">
              <w:rPr>
                <w:rFonts w:cs="Arial" w:hint="eastAsia"/>
                <w:b/>
                <w:sz w:val="24"/>
                <w:szCs w:val="24"/>
                <w:lang w:eastAsia="zh-CN"/>
              </w:rPr>
              <w:t>不太</w:t>
            </w:r>
            <w:r w:rsidRPr="000859FD">
              <w:rPr>
                <w:rFonts w:cs="Arial"/>
                <w:b/>
                <w:sz w:val="24"/>
                <w:szCs w:val="24"/>
              </w:rPr>
              <w:t>大</w:t>
            </w:r>
            <w:r w:rsidRPr="000859FD">
              <w:rPr>
                <w:rFonts w:eastAsia="MS Mincho" w:cs="Arial" w:hint="eastAsia"/>
                <w:sz w:val="24"/>
                <w:szCs w:val="24"/>
                <w:lang w:eastAsia="ja-JP"/>
              </w:rPr>
              <w:t>Wǒ</w:t>
            </w:r>
            <w:r w:rsidRPr="000859FD">
              <w:rPr>
                <w:rFonts w:eastAsia="MS Mincho" w:cs="Arial"/>
                <w:sz w:val="24"/>
                <w:szCs w:val="24"/>
                <w:lang w:eastAsia="ja-JP"/>
              </w:rPr>
              <w:t xml:space="preserve"> </w:t>
            </w:r>
            <w:r w:rsidRPr="000859FD">
              <w:rPr>
                <w:rFonts w:eastAsia="MS Mincho" w:cs="Arial" w:hint="eastAsia"/>
                <w:sz w:val="24"/>
                <w:szCs w:val="24"/>
                <w:lang w:eastAsia="ja-JP"/>
              </w:rPr>
              <w:t>jiā</w:t>
            </w:r>
            <w:r w:rsidRPr="000859FD">
              <w:rPr>
                <w:rFonts w:eastAsia="MS Mincho" w:cs="Arial"/>
                <w:sz w:val="24"/>
                <w:szCs w:val="24"/>
                <w:lang w:eastAsia="ja-JP"/>
              </w:rPr>
              <w:t xml:space="preserve"> </w:t>
            </w:r>
            <w:r w:rsidRPr="000859FD">
              <w:rPr>
                <w:rFonts w:eastAsia="MS Mincho" w:cs="Arial" w:hint="eastAsia"/>
                <w:sz w:val="24"/>
                <w:szCs w:val="24"/>
                <w:lang w:eastAsia="ja-JP"/>
              </w:rPr>
              <w:t>zhùzài</w:t>
            </w:r>
            <w:r w:rsidRPr="000859FD">
              <w:rPr>
                <w:rFonts w:eastAsia="MS Mincho" w:cs="Arial"/>
                <w:sz w:val="24"/>
                <w:szCs w:val="24"/>
                <w:lang w:eastAsia="ja-JP"/>
              </w:rPr>
              <w:t xml:space="preserve"> </w:t>
            </w:r>
            <w:r w:rsidRPr="000859FD">
              <w:rPr>
                <w:rFonts w:eastAsia="MS Mincho" w:cs="Arial" w:hint="eastAsia"/>
                <w:sz w:val="24"/>
                <w:szCs w:val="24"/>
                <w:lang w:eastAsia="ja-JP"/>
              </w:rPr>
              <w:t>Běichéng,</w:t>
            </w:r>
            <w:r w:rsidRPr="000859FD">
              <w:rPr>
                <w:rFonts w:eastAsia="MS Mincho" w:cs="Arial"/>
                <w:sz w:val="24"/>
                <w:szCs w:val="24"/>
                <w:lang w:eastAsia="ja-JP"/>
              </w:rPr>
              <w:t xml:space="preserve"> </w:t>
            </w:r>
            <w:r w:rsidRPr="000859FD">
              <w:rPr>
                <w:rFonts w:ascii="MS Mincho" w:eastAsia="MS Mincho" w:cs="Arial" w:hint="eastAsia"/>
                <w:sz w:val="24"/>
                <w:szCs w:val="24"/>
                <w:lang w:eastAsia="ja-JP"/>
              </w:rPr>
              <w:t>w</w:t>
            </w:r>
            <w:r w:rsidRPr="000859FD">
              <w:rPr>
                <w:rFonts w:cs="Arial"/>
                <w:sz w:val="24"/>
                <w:szCs w:val="24"/>
              </w:rPr>
              <w:t xml:space="preserve">ǒ de fángjiān </w:t>
            </w:r>
            <w:r w:rsidRPr="000859FD">
              <w:rPr>
                <w:rFonts w:eastAsia="MS Mincho" w:cs="Arial" w:hint="eastAsia"/>
                <w:sz w:val="24"/>
                <w:szCs w:val="24"/>
                <w:lang w:eastAsia="ja-JP"/>
              </w:rPr>
              <w:t>bù</w:t>
            </w:r>
            <w:r w:rsidRPr="000859FD">
              <w:rPr>
                <w:rFonts w:eastAsia="MS Mincho" w:cs="Arial"/>
                <w:sz w:val="24"/>
                <w:szCs w:val="24"/>
                <w:lang w:eastAsia="ja-JP"/>
              </w:rPr>
              <w:t xml:space="preserve"> </w:t>
            </w:r>
            <w:r w:rsidRPr="000859FD">
              <w:rPr>
                <w:rFonts w:eastAsia="MS Mincho" w:cs="Arial" w:hint="eastAsia"/>
                <w:sz w:val="24"/>
                <w:szCs w:val="24"/>
                <w:lang w:eastAsia="ja-JP"/>
              </w:rPr>
              <w:t>tài</w:t>
            </w:r>
            <w:r w:rsidRPr="000859FD">
              <w:rPr>
                <w:rFonts w:eastAsia="MS Mincho" w:cs="Arial"/>
                <w:sz w:val="24"/>
                <w:szCs w:val="24"/>
                <w:lang w:eastAsia="ja-JP"/>
              </w:rPr>
              <w:t xml:space="preserve"> </w:t>
            </w:r>
            <w:r w:rsidRPr="000859FD">
              <w:rPr>
                <w:rFonts w:cs="Arial"/>
                <w:sz w:val="24"/>
                <w:szCs w:val="24"/>
              </w:rPr>
              <w:t xml:space="preserve"> dà</w:t>
            </w:r>
            <w:r w:rsidRPr="000859FD">
              <w:rPr>
                <w:rFonts w:cs="Arial" w:hint="eastAsia"/>
                <w:sz w:val="24"/>
                <w:szCs w:val="24"/>
                <w:lang w:eastAsia="zh-CN"/>
              </w:rPr>
              <w:t>！</w:t>
            </w:r>
            <w:r w:rsidRPr="00D954D0">
              <w:rPr>
                <w:rFonts w:cs="Arial"/>
                <w:i/>
                <w:sz w:val="24"/>
                <w:szCs w:val="24"/>
                <w:lang w:eastAsia="zh-CN"/>
              </w:rPr>
              <w:t xml:space="preserve">Meine Familie wohnt in der Nordstadt, </w:t>
            </w:r>
            <w:r w:rsidRPr="000859FD">
              <w:rPr>
                <w:rFonts w:eastAsia="PMingLiU" w:cs="Arial"/>
                <w:i/>
                <w:sz w:val="24"/>
                <w:szCs w:val="24"/>
              </w:rPr>
              <w:t xml:space="preserve">mein Zimmer ist nicht sehr groß. </w:t>
            </w:r>
            <w:r>
              <w:rPr>
                <w:rFonts w:eastAsia="PMingLiU" w:cs="Arial"/>
                <w:sz w:val="24"/>
                <w:szCs w:val="24"/>
              </w:rPr>
              <w:t xml:space="preserve">- </w:t>
            </w:r>
            <w:r w:rsidRPr="000859FD">
              <w:rPr>
                <w:rFonts w:eastAsia="PMingLiU" w:cs="Arial"/>
                <w:sz w:val="24"/>
                <w:szCs w:val="24"/>
              </w:rPr>
              <w:t>Die Wohnung und</w:t>
            </w:r>
            <w:r w:rsidRPr="000859FD">
              <w:rPr>
                <w:rFonts w:eastAsia="PMingLiU" w:cs="Arial"/>
                <w:i/>
                <w:sz w:val="24"/>
                <w:szCs w:val="24"/>
              </w:rPr>
              <w:t xml:space="preserve"> </w:t>
            </w:r>
            <w:r w:rsidRPr="000859FD">
              <w:rPr>
                <w:rFonts w:eastAsia="PMingLiU" w:cs="Arial"/>
                <w:sz w:val="24"/>
                <w:szCs w:val="24"/>
              </w:rPr>
              <w:t>das eigene Zimmer vorstellen und bewerten</w:t>
            </w:r>
            <w:r w:rsidRPr="000859FD">
              <w:rPr>
                <w:sz w:val="24"/>
                <w:szCs w:val="24"/>
              </w:rPr>
              <w:t xml:space="preserve"> </w:t>
            </w:r>
            <w:r>
              <w:rPr>
                <w:sz w:val="20"/>
                <w:szCs w:val="20"/>
              </w:rPr>
              <w:t>(ca. 20 U-Std.)</w:t>
            </w:r>
          </w:p>
        </w:tc>
      </w:tr>
      <w:tr w:rsidR="00864875" w14:paraId="53FD9946" w14:textId="77777777" w:rsidTr="00133C3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437AAAF7" w14:textId="77777777" w:rsidR="00864875" w:rsidRDefault="00864875" w:rsidP="00133C3F">
            <w:pPr>
              <w:spacing w:after="0"/>
              <w:jc w:val="center"/>
              <w:rPr>
                <w:rFonts w:cs="Arial"/>
                <w:b/>
                <w:sz w:val="20"/>
                <w:szCs w:val="20"/>
              </w:rPr>
            </w:pPr>
            <w:r>
              <w:rPr>
                <w:rFonts w:cs="Arial"/>
                <w:b/>
                <w:sz w:val="20"/>
                <w:szCs w:val="20"/>
              </w:rPr>
              <w:t>Schwerpunkte der Kompetenzentwicklung</w:t>
            </w:r>
          </w:p>
        </w:tc>
      </w:tr>
      <w:tr w:rsidR="00864875" w14:paraId="0BDD5496" w14:textId="77777777" w:rsidTr="00133C3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42EE0093" w14:textId="77777777" w:rsidR="00864875" w:rsidRPr="005B75C6" w:rsidRDefault="00864875" w:rsidP="00133C3F">
            <w:pPr>
              <w:spacing w:after="0"/>
              <w:ind w:left="284" w:hanging="284"/>
              <w:jc w:val="left"/>
              <w:rPr>
                <w:bCs/>
                <w:iCs/>
                <w:sz w:val="20"/>
                <w:szCs w:val="20"/>
                <w:lang w:eastAsia="de-DE"/>
              </w:rPr>
            </w:pPr>
            <w:r w:rsidRPr="00F41E80">
              <w:rPr>
                <w:b/>
                <w:bCs/>
                <w:i/>
                <w:iCs/>
                <w:sz w:val="20"/>
                <w:szCs w:val="20"/>
                <w:lang w:eastAsia="de-DE"/>
              </w:rPr>
              <w:t>Leseverstehen</w:t>
            </w:r>
            <w:r w:rsidRPr="005B75C6">
              <w:rPr>
                <w:b/>
                <w:bCs/>
                <w:iCs/>
                <w:sz w:val="20"/>
                <w:szCs w:val="20"/>
                <w:lang w:eastAsia="de-DE"/>
              </w:rPr>
              <w:t>:</w:t>
            </w:r>
            <w:r w:rsidRPr="005B75C6">
              <w:rPr>
                <w:bCs/>
                <w:iCs/>
                <w:sz w:val="20"/>
                <w:szCs w:val="20"/>
                <w:lang w:eastAsia="de-DE"/>
              </w:rPr>
              <w:t xml:space="preserve"> </w:t>
            </w:r>
            <w:r>
              <w:rPr>
                <w:bCs/>
                <w:iCs/>
                <w:sz w:val="20"/>
                <w:szCs w:val="20"/>
                <w:lang w:eastAsia="de-DE"/>
              </w:rPr>
              <w:t xml:space="preserve">explizite und leicht zugängliche implizite Informationen im Wesentlichen erfassen und in den Kontext einordnen </w:t>
            </w:r>
          </w:p>
          <w:p w14:paraId="3F98E1B1" w14:textId="77777777" w:rsidR="00864875" w:rsidRDefault="00864875" w:rsidP="00133C3F">
            <w:pPr>
              <w:spacing w:after="0"/>
              <w:ind w:left="284" w:hanging="284"/>
              <w:jc w:val="left"/>
              <w:rPr>
                <w:sz w:val="20"/>
                <w:szCs w:val="20"/>
              </w:rPr>
            </w:pPr>
            <w:r w:rsidRPr="00F41E80">
              <w:rPr>
                <w:b/>
                <w:bCs/>
                <w:i/>
                <w:iCs/>
                <w:sz w:val="20"/>
                <w:szCs w:val="20"/>
                <w:lang w:eastAsia="de-DE"/>
              </w:rPr>
              <w:t>Schreiben</w:t>
            </w:r>
            <w:r w:rsidRPr="00534C7B">
              <w:rPr>
                <w:b/>
                <w:bCs/>
                <w:iCs/>
                <w:sz w:val="20"/>
                <w:szCs w:val="20"/>
                <w:lang w:eastAsia="de-DE"/>
              </w:rPr>
              <w:t>:</w:t>
            </w:r>
            <w:r w:rsidRPr="00D72709">
              <w:rPr>
                <w:bCs/>
                <w:sz w:val="20"/>
                <w:szCs w:val="20"/>
                <w:lang w:eastAsia="de-DE"/>
              </w:rPr>
              <w:t xml:space="preserve"> </w:t>
            </w:r>
            <w:r>
              <w:rPr>
                <w:bCs/>
                <w:sz w:val="20"/>
                <w:szCs w:val="20"/>
                <w:lang w:eastAsia="de-DE"/>
              </w:rPr>
              <w:t>verschiedene einfache Formen des produktionsorientierten und kreativen Schreibens realisieren</w:t>
            </w:r>
          </w:p>
          <w:p w14:paraId="6717186B" w14:textId="77777777" w:rsidR="00864875" w:rsidRDefault="00864875" w:rsidP="00133C3F">
            <w:pPr>
              <w:spacing w:after="0"/>
              <w:ind w:left="284" w:hanging="284"/>
              <w:jc w:val="left"/>
              <w:rPr>
                <w:bCs/>
                <w:sz w:val="20"/>
                <w:szCs w:val="20"/>
                <w:lang w:eastAsia="de-DE"/>
              </w:rPr>
            </w:pPr>
            <w:r w:rsidRPr="00F41E80">
              <w:rPr>
                <w:b/>
                <w:bCs/>
                <w:i/>
                <w:sz w:val="20"/>
                <w:szCs w:val="20"/>
                <w:lang w:eastAsia="de-DE"/>
              </w:rPr>
              <w:t>Grammatik</w:t>
            </w:r>
            <w:r w:rsidRPr="00534C7B">
              <w:rPr>
                <w:b/>
                <w:bCs/>
                <w:sz w:val="20"/>
                <w:szCs w:val="20"/>
                <w:lang w:eastAsia="de-DE"/>
              </w:rPr>
              <w:t>:</w:t>
            </w:r>
            <w:r w:rsidRPr="00951379">
              <w:rPr>
                <w:b/>
                <w:bCs/>
                <w:sz w:val="20"/>
                <w:szCs w:val="20"/>
                <w:lang w:eastAsia="de-DE"/>
              </w:rPr>
              <w:t xml:space="preserve"> </w:t>
            </w:r>
            <w:r>
              <w:rPr>
                <w:bCs/>
                <w:sz w:val="20"/>
                <w:szCs w:val="20"/>
                <w:lang w:eastAsia="de-DE"/>
              </w:rPr>
              <w:t xml:space="preserve">Gefühle, Meinungen, </w:t>
            </w:r>
            <w:r>
              <w:rPr>
                <w:rFonts w:cs="Arial"/>
                <w:bCs/>
                <w:sz w:val="20"/>
                <w:szCs w:val="20"/>
                <w:lang w:eastAsia="de-DE"/>
              </w:rPr>
              <w:t>Bitten,</w:t>
            </w:r>
            <w:r>
              <w:rPr>
                <w:bCs/>
                <w:sz w:val="20"/>
                <w:szCs w:val="20"/>
                <w:lang w:eastAsia="de-DE"/>
              </w:rPr>
              <w:t xml:space="preserve"> Wünsche, </w:t>
            </w:r>
            <w:r>
              <w:rPr>
                <w:rFonts w:cs="Arial"/>
                <w:bCs/>
                <w:sz w:val="20"/>
                <w:szCs w:val="20"/>
                <w:lang w:eastAsia="de-DE"/>
              </w:rPr>
              <w:t>Aufforderungen und Verbote sowie Vermutungen, Vorschläge und Erwartungen äußern</w:t>
            </w:r>
          </w:p>
          <w:p w14:paraId="7C10A7E5" w14:textId="77777777" w:rsidR="00864875" w:rsidRDefault="00864875" w:rsidP="00133C3F">
            <w:pPr>
              <w:pStyle w:val="Liste-Indikator"/>
              <w:numPr>
                <w:ilvl w:val="0"/>
                <w:numId w:val="0"/>
              </w:numPr>
              <w:ind w:left="360" w:hanging="360"/>
              <w:rPr>
                <w:rFonts w:eastAsiaTheme="minorHAnsi"/>
                <w:bCs/>
                <w:sz w:val="20"/>
                <w:szCs w:val="20"/>
                <w:lang w:eastAsia="de-DE"/>
              </w:rPr>
            </w:pPr>
            <w:r w:rsidRPr="00365ADA">
              <w:rPr>
                <w:b/>
                <w:bCs/>
                <w:sz w:val="20"/>
                <w:szCs w:val="20"/>
                <w:lang w:eastAsia="de-DE"/>
              </w:rPr>
              <w:t>IKK:</w:t>
            </w:r>
            <w:r w:rsidRPr="00365ADA">
              <w:rPr>
                <w:rFonts w:cs="Arial"/>
                <w:sz w:val="20"/>
                <w:szCs w:val="20"/>
              </w:rPr>
              <w:t xml:space="preserve"> in</w:t>
            </w:r>
            <w:r>
              <w:rPr>
                <w:rFonts w:cs="Arial"/>
                <w:sz w:val="20"/>
                <w:szCs w:val="20"/>
              </w:rPr>
              <w:t xml:space="preserve"> einfachen, zielsprachigen Begegnungssituationen mit kulturspezifischen Konventionen und Besonderheiten weitgehend angemessen umgehen</w:t>
            </w:r>
          </w:p>
          <w:p w14:paraId="2605F308" w14:textId="77777777" w:rsidR="00864875" w:rsidRDefault="00864875" w:rsidP="00133C3F">
            <w:pPr>
              <w:pStyle w:val="Liste-Indikator"/>
              <w:numPr>
                <w:ilvl w:val="0"/>
                <w:numId w:val="0"/>
              </w:numPr>
              <w:ind w:left="360" w:hanging="360"/>
              <w:rPr>
                <w:sz w:val="20"/>
                <w:szCs w:val="20"/>
                <w:lang w:eastAsia="de-DE"/>
              </w:rPr>
            </w:pPr>
            <w:r>
              <w:rPr>
                <w:b/>
                <w:bCs/>
                <w:sz w:val="20"/>
                <w:szCs w:val="20"/>
                <w:lang w:eastAsia="de-DE"/>
              </w:rPr>
              <w:t xml:space="preserve">TMK: </w:t>
            </w:r>
            <w:r w:rsidRPr="00F43E3F">
              <w:rPr>
                <w:sz w:val="20"/>
                <w:szCs w:val="20"/>
                <w:lang w:eastAsia="de-DE"/>
              </w:rPr>
              <w:t>Arbeitsergebnisse</w:t>
            </w:r>
            <w:r>
              <w:rPr>
                <w:sz w:val="20"/>
                <w:szCs w:val="20"/>
                <w:lang w:eastAsia="de-DE"/>
              </w:rPr>
              <w:t xml:space="preserve"> und Mitteilungsabsichten sachgerecht mündlich, schriftlich und medial darstellen</w:t>
            </w:r>
          </w:p>
          <w:p w14:paraId="4D4930AE" w14:textId="77777777" w:rsidR="00864875" w:rsidRPr="00072870" w:rsidRDefault="00864875" w:rsidP="00133C3F">
            <w:pPr>
              <w:pStyle w:val="Liste-Indikator"/>
              <w:numPr>
                <w:ilvl w:val="0"/>
                <w:numId w:val="0"/>
              </w:numPr>
              <w:ind w:left="360" w:hanging="360"/>
              <w:rPr>
                <w:rFonts w:cs="Arial"/>
                <w:sz w:val="20"/>
                <w:szCs w:val="20"/>
              </w:rPr>
            </w:pPr>
            <w:r>
              <w:rPr>
                <w:b/>
                <w:bCs/>
                <w:sz w:val="20"/>
                <w:szCs w:val="20"/>
                <w:lang w:eastAsia="de-DE"/>
              </w:rPr>
              <w:t>SLK:</w:t>
            </w:r>
            <w:r>
              <w:rPr>
                <w:rFonts w:cs="Arial"/>
                <w:sz w:val="20"/>
                <w:szCs w:val="20"/>
              </w:rPr>
              <w:t xml:space="preserve"> </w:t>
            </w:r>
            <w:r w:rsidRPr="0047674A">
              <w:rPr>
                <w:rFonts w:cs="Arial"/>
                <w:sz w:val="20"/>
                <w:szCs w:val="20"/>
              </w:rPr>
              <w:t>die Bea</w:t>
            </w:r>
            <w:r>
              <w:rPr>
                <w:rFonts w:cs="Arial"/>
                <w:sz w:val="20"/>
                <w:szCs w:val="20"/>
              </w:rPr>
              <w:t xml:space="preserve">rbeitung von Aufgaben </w:t>
            </w:r>
            <w:r w:rsidRPr="0047674A">
              <w:rPr>
                <w:rFonts w:cs="Arial"/>
                <w:sz w:val="20"/>
                <w:szCs w:val="20"/>
              </w:rPr>
              <w:t>selbstständig planen und durchführen</w:t>
            </w:r>
          </w:p>
        </w:tc>
      </w:tr>
      <w:tr w:rsidR="00864875" w14:paraId="14F37770" w14:textId="77777777" w:rsidTr="00133C3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4502BC02" w14:textId="77777777" w:rsidR="00864875" w:rsidRDefault="00864875" w:rsidP="00133C3F">
            <w:pPr>
              <w:spacing w:after="0"/>
              <w:jc w:val="center"/>
              <w:rPr>
                <w:rFonts w:cs="Arial"/>
                <w:b/>
                <w:sz w:val="20"/>
                <w:szCs w:val="20"/>
              </w:rPr>
            </w:pPr>
            <w:r>
              <w:rPr>
                <w:rFonts w:cs="Arial"/>
                <w:b/>
                <w:sz w:val="20"/>
                <w:szCs w:val="20"/>
              </w:rPr>
              <w:t>fachliche Konkretisierungen im Schwerpunkt</w:t>
            </w:r>
          </w:p>
        </w:tc>
      </w:tr>
      <w:tr w:rsidR="00864875" w14:paraId="1C647E2A" w14:textId="77777777" w:rsidTr="00133C3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5B39CDF1" w14:textId="77777777" w:rsidR="00864875" w:rsidRPr="005B75C6" w:rsidRDefault="00864875" w:rsidP="00F41E80">
            <w:pPr>
              <w:spacing w:after="0"/>
              <w:ind w:left="284" w:hanging="284"/>
              <w:jc w:val="left"/>
              <w:rPr>
                <w:b/>
                <w:sz w:val="20"/>
                <w:szCs w:val="20"/>
                <w:u w:val="single"/>
              </w:rPr>
            </w:pPr>
            <w:r w:rsidRPr="005B75C6">
              <w:rPr>
                <w:b/>
                <w:sz w:val="20"/>
                <w:szCs w:val="20"/>
              </w:rPr>
              <w:t>IKK:</w:t>
            </w:r>
            <w:r>
              <w:rPr>
                <w:b/>
                <w:sz w:val="20"/>
                <w:szCs w:val="20"/>
              </w:rPr>
              <w:t xml:space="preserve"> </w:t>
            </w:r>
            <w:r w:rsidRPr="00482D9C">
              <w:rPr>
                <w:bCs/>
                <w:sz w:val="20"/>
                <w:szCs w:val="20"/>
                <w:lang w:eastAsia="de-DE"/>
              </w:rPr>
              <w:t>Einblicke in die Lebenswirklichkeit von Kindern und Juge</w:t>
            </w:r>
            <w:r>
              <w:rPr>
                <w:bCs/>
                <w:sz w:val="20"/>
                <w:szCs w:val="20"/>
                <w:lang w:eastAsia="de-DE"/>
              </w:rPr>
              <w:t>ndlichen in chinesischsprachige</w:t>
            </w:r>
            <w:r w:rsidRPr="00482D9C">
              <w:rPr>
                <w:bCs/>
                <w:sz w:val="20"/>
                <w:szCs w:val="20"/>
                <w:lang w:eastAsia="de-DE"/>
              </w:rPr>
              <w:t xml:space="preserve"> Regionen im Vergleich zur eigenen Lebenswelt</w:t>
            </w:r>
            <w:r>
              <w:rPr>
                <w:bCs/>
                <w:sz w:val="20"/>
                <w:szCs w:val="20"/>
                <w:lang w:eastAsia="de-DE"/>
              </w:rPr>
              <w:t xml:space="preserve">: </w:t>
            </w:r>
            <w:r w:rsidRPr="00DB0EE5">
              <w:rPr>
                <w:bCs/>
                <w:sz w:val="20"/>
                <w:szCs w:val="20"/>
              </w:rPr>
              <w:t>Alltagsleben,</w:t>
            </w:r>
            <w:r>
              <w:rPr>
                <w:b/>
                <w:sz w:val="20"/>
                <w:szCs w:val="20"/>
              </w:rPr>
              <w:t xml:space="preserve"> </w:t>
            </w:r>
            <w:r w:rsidRPr="005B75C6">
              <w:rPr>
                <w:sz w:val="20"/>
                <w:szCs w:val="20"/>
                <w:lang w:eastAsia="de-DE"/>
              </w:rPr>
              <w:t>Familie,</w:t>
            </w:r>
            <w:r>
              <w:rPr>
                <w:sz w:val="20"/>
                <w:szCs w:val="20"/>
                <w:lang w:eastAsia="de-DE"/>
              </w:rPr>
              <w:t xml:space="preserve"> Konsumverhalten (auch unter Berücksichtigung des Umweltschutzes), </w:t>
            </w:r>
            <w:r>
              <w:rPr>
                <w:bCs/>
                <w:sz w:val="20"/>
                <w:szCs w:val="20"/>
              </w:rPr>
              <w:t>Umgang mit Traditionen</w:t>
            </w:r>
          </w:p>
          <w:p w14:paraId="539E709D" w14:textId="77777777" w:rsidR="00864875" w:rsidRPr="00365ADA" w:rsidRDefault="00864875" w:rsidP="00F41E80">
            <w:pPr>
              <w:pStyle w:val="Liste-Indikator"/>
              <w:numPr>
                <w:ilvl w:val="0"/>
                <w:numId w:val="0"/>
              </w:numPr>
              <w:tabs>
                <w:tab w:val="left" w:pos="3240"/>
              </w:tabs>
              <w:spacing w:after="0" w:line="276" w:lineRule="auto"/>
              <w:ind w:left="284" w:hanging="284"/>
              <w:jc w:val="left"/>
              <w:rPr>
                <w:rFonts w:eastAsia="PMingLiU" w:cs="Arial"/>
                <w:sz w:val="20"/>
                <w:lang w:eastAsia="ja-JP"/>
              </w:rPr>
            </w:pPr>
            <w:r w:rsidRPr="00F41E80">
              <w:rPr>
                <w:b/>
                <w:bCs/>
                <w:i/>
                <w:iCs/>
                <w:sz w:val="20"/>
                <w:szCs w:val="20"/>
              </w:rPr>
              <w:t>Grammatik</w:t>
            </w:r>
            <w:r>
              <w:rPr>
                <w:b/>
                <w:bCs/>
                <w:iCs/>
                <w:sz w:val="20"/>
                <w:szCs w:val="20"/>
              </w:rPr>
              <w:t xml:space="preserve">: </w:t>
            </w:r>
            <w:r>
              <w:rPr>
                <w:iCs/>
                <w:sz w:val="20"/>
                <w:szCs w:val="20"/>
              </w:rPr>
              <w:t xml:space="preserve">Modalverben </w:t>
            </w:r>
          </w:p>
          <w:p w14:paraId="00531D9E" w14:textId="77777777" w:rsidR="00864875" w:rsidRDefault="00864875" w:rsidP="00F41E80">
            <w:pPr>
              <w:pStyle w:val="Liste-Indikator"/>
              <w:numPr>
                <w:ilvl w:val="0"/>
                <w:numId w:val="0"/>
              </w:numPr>
              <w:spacing w:after="0" w:line="276" w:lineRule="auto"/>
              <w:ind w:left="284" w:hanging="284"/>
              <w:jc w:val="left"/>
              <w:rPr>
                <w:rFonts w:cs="Arial"/>
                <w:sz w:val="20"/>
              </w:rPr>
            </w:pPr>
            <w:r w:rsidRPr="00457A24">
              <w:rPr>
                <w:b/>
                <w:bCs/>
                <w:sz w:val="20"/>
                <w:szCs w:val="20"/>
              </w:rPr>
              <w:t>TMK:</w:t>
            </w:r>
            <w:r>
              <w:rPr>
                <w:b/>
                <w:bCs/>
                <w:sz w:val="20"/>
                <w:szCs w:val="20"/>
              </w:rPr>
              <w:t xml:space="preserve"> </w:t>
            </w:r>
            <w:r w:rsidRPr="00951379">
              <w:rPr>
                <w:sz w:val="20"/>
                <w:szCs w:val="20"/>
                <w:u w:val="single"/>
              </w:rPr>
              <w:t>Ausgangstexte:</w:t>
            </w:r>
            <w:r>
              <w:rPr>
                <w:rFonts w:cs="Arial"/>
                <w:sz w:val="20"/>
              </w:rPr>
              <w:t xml:space="preserve"> (persönliche) Nachrichten und Berichte, E-Mails, Informationstexte aus dem öffentlichen Raum, Annonce; </w:t>
            </w:r>
            <w:r w:rsidRPr="00951379">
              <w:rPr>
                <w:sz w:val="20"/>
                <w:szCs w:val="20"/>
                <w:u w:val="single"/>
              </w:rPr>
              <w:t>Zieltexte:</w:t>
            </w:r>
            <w:r>
              <w:rPr>
                <w:sz w:val="20"/>
                <w:szCs w:val="20"/>
              </w:rPr>
              <w:t xml:space="preserve"> kurze Stellungnahmen, Formate der sozialen Medien und Netzwerke </w:t>
            </w:r>
          </w:p>
          <w:p w14:paraId="0FA3DD11" w14:textId="77777777" w:rsidR="00864875" w:rsidRDefault="00864875" w:rsidP="00F41E80">
            <w:pPr>
              <w:pStyle w:val="Liste-Indikator"/>
              <w:numPr>
                <w:ilvl w:val="0"/>
                <w:numId w:val="0"/>
              </w:numPr>
              <w:spacing w:after="0" w:line="276" w:lineRule="auto"/>
              <w:ind w:left="284" w:hanging="284"/>
              <w:jc w:val="left"/>
              <w:rPr>
                <w:rFonts w:cs="Arial"/>
                <w:b/>
                <w:sz w:val="20"/>
                <w:szCs w:val="20"/>
              </w:rPr>
            </w:pPr>
            <w:r>
              <w:rPr>
                <w:b/>
                <w:bCs/>
                <w:sz w:val="20"/>
                <w:szCs w:val="20"/>
              </w:rPr>
              <w:t>SLK:</w:t>
            </w:r>
            <w:r>
              <w:rPr>
                <w:rFonts w:cs="Arial"/>
                <w:b/>
                <w:sz w:val="20"/>
                <w:szCs w:val="20"/>
              </w:rPr>
              <w:t xml:space="preserve"> </w:t>
            </w:r>
            <w:r w:rsidRPr="007650C0">
              <w:rPr>
                <w:rFonts w:cs="Arial"/>
                <w:sz w:val="20"/>
                <w:szCs w:val="20"/>
              </w:rPr>
              <w:t>Strateg</w:t>
            </w:r>
            <w:r>
              <w:rPr>
                <w:rFonts w:cs="Arial"/>
                <w:sz w:val="20"/>
                <w:szCs w:val="20"/>
              </w:rPr>
              <w:t>ien zur Nutzung digitaler Werkzeuge zur Wort- und Zeichenerschließung und zur Organisation von Schreibprozessen</w:t>
            </w:r>
          </w:p>
        </w:tc>
      </w:tr>
      <w:tr w:rsidR="00864875" w14:paraId="44E56986" w14:textId="77777777" w:rsidTr="00133C3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5648E0D0" w14:textId="77777777" w:rsidR="00864875" w:rsidRDefault="00864875" w:rsidP="00133C3F">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864875" w14:paraId="0413CDAB" w14:textId="77777777" w:rsidTr="00133C3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300E0AFA" w14:textId="77777777" w:rsidR="00864875" w:rsidRDefault="00864875" w:rsidP="00F41E80">
            <w:pPr>
              <w:tabs>
                <w:tab w:val="left" w:pos="50"/>
              </w:tabs>
              <w:spacing w:after="120" w:line="240" w:lineRule="auto"/>
              <w:ind w:left="284" w:hanging="284"/>
              <w:jc w:val="left"/>
              <w:rPr>
                <w:rFonts w:cs="Arial"/>
                <w:b/>
                <w:sz w:val="20"/>
                <w:szCs w:val="20"/>
              </w:rPr>
            </w:pPr>
            <w:r>
              <w:rPr>
                <w:rFonts w:cs="Arial"/>
                <w:b/>
                <w:sz w:val="20"/>
                <w:szCs w:val="20"/>
              </w:rPr>
              <w:t xml:space="preserve">Anknüpfen an bereits erworbene Kompetenzen: </w:t>
            </w:r>
            <w:r w:rsidRPr="007676E5">
              <w:rPr>
                <w:rFonts w:cs="Arial" w:hint="eastAsia"/>
                <w:bCs/>
                <w:sz w:val="20"/>
                <w:szCs w:val="20"/>
              </w:rPr>
              <w:t xml:space="preserve">Leseverstehen: einfachen, klar strukturierten Sach- und Gebrauchstexten Informationen entnehmen; Grammatik: </w:t>
            </w:r>
            <w:r w:rsidRPr="007676E5">
              <w:rPr>
                <w:rFonts w:cs="Arial" w:hint="eastAsia"/>
                <w:bCs/>
                <w:sz w:val="20"/>
                <w:szCs w:val="20"/>
              </w:rPr>
              <w:t>在</w:t>
            </w:r>
            <w:r w:rsidRPr="007676E5">
              <w:rPr>
                <w:rFonts w:cs="Arial" w:hint="eastAsia"/>
                <w:bCs/>
                <w:sz w:val="20"/>
                <w:szCs w:val="20"/>
              </w:rPr>
              <w:t xml:space="preserve"> als Präposition</w:t>
            </w:r>
          </w:p>
          <w:p w14:paraId="25C7F5BC" w14:textId="7D5C0847" w:rsidR="00864875" w:rsidRDefault="00864875" w:rsidP="00F41E80">
            <w:pPr>
              <w:tabs>
                <w:tab w:val="left" w:pos="50"/>
              </w:tabs>
              <w:spacing w:after="120" w:line="240" w:lineRule="auto"/>
              <w:ind w:left="284" w:hanging="284"/>
              <w:jc w:val="left"/>
              <w:rPr>
                <w:rFonts w:cs="Arial"/>
                <w:bCs/>
                <w:sz w:val="20"/>
                <w:szCs w:val="20"/>
                <w:lang w:eastAsia="zh-CN"/>
              </w:rPr>
            </w:pPr>
            <w:r w:rsidRPr="007676E5">
              <w:rPr>
                <w:rFonts w:cs="Arial" w:hint="eastAsia"/>
                <w:b/>
                <w:sz w:val="20"/>
                <w:szCs w:val="20"/>
              </w:rPr>
              <w:t xml:space="preserve">Wort- und Zeichenschatz: </w:t>
            </w:r>
            <w:r w:rsidRPr="002E79C0">
              <w:rPr>
                <w:rFonts w:cs="Arial"/>
                <w:sz w:val="20"/>
                <w:szCs w:val="20"/>
              </w:rPr>
              <w:t>Themenwortschatz:</w:t>
            </w:r>
            <w:r>
              <w:rPr>
                <w:rFonts w:cs="Arial"/>
                <w:sz w:val="20"/>
                <w:szCs w:val="20"/>
              </w:rPr>
              <w:t xml:space="preserve"> „Wohnung und Wohnumgebung</w:t>
            </w:r>
            <w:r>
              <w:rPr>
                <w:rFonts w:cs="Arial"/>
                <w:sz w:val="20"/>
                <w:szCs w:val="20"/>
                <w:lang w:eastAsia="zh-CN"/>
              </w:rPr>
              <w:t>“</w:t>
            </w:r>
            <w:r w:rsidRPr="0063511D">
              <w:rPr>
                <w:rFonts w:cs="Arial" w:hint="eastAsia"/>
                <w:sz w:val="20"/>
                <w:szCs w:val="20"/>
              </w:rPr>
              <w:t>,</w:t>
            </w:r>
            <w:r>
              <w:rPr>
                <w:rFonts w:cs="Arial"/>
                <w:sz w:val="20"/>
                <w:szCs w:val="20"/>
              </w:rPr>
              <w:t xml:space="preserve"> Positionswörter</w:t>
            </w:r>
            <w:r w:rsidRPr="0063511D">
              <w:rPr>
                <w:rFonts w:cs="Arial" w:hint="eastAsia"/>
                <w:sz w:val="20"/>
                <w:szCs w:val="20"/>
              </w:rPr>
              <w:t xml:space="preserve"> </w:t>
            </w:r>
            <w:r w:rsidRPr="0063511D">
              <w:rPr>
                <w:rFonts w:cs="Arial" w:hint="eastAsia"/>
                <w:sz w:val="20"/>
                <w:szCs w:val="20"/>
              </w:rPr>
              <w:t>上面</w:t>
            </w:r>
            <w:r w:rsidRPr="0063511D">
              <w:rPr>
                <w:rFonts w:cs="Arial" w:hint="eastAsia"/>
                <w:sz w:val="20"/>
                <w:szCs w:val="20"/>
              </w:rPr>
              <w:t xml:space="preserve"> etc.</w:t>
            </w:r>
            <w:r>
              <w:rPr>
                <w:rFonts w:cs="Arial"/>
                <w:sz w:val="20"/>
                <w:szCs w:val="20"/>
              </w:rPr>
              <w:t>,</w:t>
            </w:r>
            <w:r w:rsidRPr="0063511D">
              <w:rPr>
                <w:rFonts w:cs="Arial" w:hint="eastAsia"/>
                <w:sz w:val="20"/>
                <w:szCs w:val="20"/>
              </w:rPr>
              <w:t xml:space="preserve"> Maßeinheiten </w:t>
            </w:r>
            <w:r w:rsidRPr="0063511D">
              <w:rPr>
                <w:rFonts w:cs="Arial" w:hint="eastAsia"/>
                <w:sz w:val="20"/>
                <w:szCs w:val="20"/>
              </w:rPr>
              <w:t>米</w:t>
            </w:r>
            <w:r w:rsidRPr="0063511D">
              <w:rPr>
                <w:rFonts w:cs="Arial" w:hint="eastAsia"/>
                <w:sz w:val="20"/>
                <w:szCs w:val="20"/>
              </w:rPr>
              <w:t>,</w:t>
            </w:r>
            <w:r w:rsidRPr="0063511D">
              <w:rPr>
                <w:rFonts w:cs="Arial" w:hint="eastAsia"/>
                <w:sz w:val="20"/>
                <w:szCs w:val="20"/>
              </w:rPr>
              <w:t>平方米</w:t>
            </w:r>
            <w:r>
              <w:rPr>
                <w:rFonts w:cs="Arial"/>
                <w:sz w:val="20"/>
                <w:szCs w:val="20"/>
              </w:rPr>
              <w:t xml:space="preserve"> </w:t>
            </w:r>
            <w:r w:rsidRPr="0063511D">
              <w:rPr>
                <w:rFonts w:cs="Arial" w:hint="eastAsia"/>
                <w:sz w:val="20"/>
                <w:szCs w:val="20"/>
              </w:rPr>
              <w:t>e</w:t>
            </w:r>
            <w:r>
              <w:rPr>
                <w:rFonts w:cs="Arial"/>
                <w:sz w:val="20"/>
                <w:szCs w:val="20"/>
              </w:rPr>
              <w:t>tc</w:t>
            </w:r>
            <w:r>
              <w:rPr>
                <w:rFonts w:cs="Arial" w:hint="eastAsia"/>
                <w:sz w:val="20"/>
                <w:szCs w:val="20"/>
              </w:rPr>
              <w:t>.</w:t>
            </w:r>
            <w:r w:rsidRPr="007676E5">
              <w:rPr>
                <w:rFonts w:cs="Arial" w:hint="eastAsia"/>
                <w:bCs/>
                <w:sz w:val="20"/>
                <w:szCs w:val="20"/>
              </w:rPr>
              <w:t xml:space="preserve">, </w:t>
            </w:r>
            <w:r>
              <w:rPr>
                <w:rFonts w:cs="Arial"/>
                <w:bCs/>
                <w:sz w:val="20"/>
                <w:szCs w:val="20"/>
              </w:rPr>
              <w:t xml:space="preserve">Diskursmittel der </w:t>
            </w:r>
            <w:r w:rsidRPr="007676E5">
              <w:rPr>
                <w:rFonts w:cs="Arial" w:hint="eastAsia"/>
                <w:bCs/>
                <w:sz w:val="20"/>
                <w:szCs w:val="20"/>
              </w:rPr>
              <w:t>Bewertung</w:t>
            </w:r>
            <w:r>
              <w:rPr>
                <w:rFonts w:cs="Arial"/>
                <w:bCs/>
                <w:sz w:val="20"/>
                <w:szCs w:val="20"/>
              </w:rPr>
              <w:t xml:space="preserve"> und</w:t>
            </w:r>
            <w:r w:rsidRPr="007676E5">
              <w:rPr>
                <w:rFonts w:cs="Arial" w:hint="eastAsia"/>
                <w:bCs/>
                <w:sz w:val="20"/>
                <w:szCs w:val="20"/>
              </w:rPr>
              <w:t xml:space="preserve"> einfachen Stellungnahme </w:t>
            </w:r>
            <w:r w:rsidRPr="007676E5">
              <w:rPr>
                <w:rFonts w:cs="Arial" w:hint="eastAsia"/>
                <w:bCs/>
                <w:sz w:val="20"/>
                <w:szCs w:val="20"/>
              </w:rPr>
              <w:t>觉得、想、同意</w:t>
            </w:r>
            <w:r>
              <w:rPr>
                <w:rFonts w:cs="Arial"/>
                <w:bCs/>
                <w:sz w:val="20"/>
                <w:szCs w:val="20"/>
              </w:rPr>
              <w:t xml:space="preserve">, Angabe von Distanz </w:t>
            </w:r>
            <w:r>
              <w:rPr>
                <w:rFonts w:cs="Arial" w:hint="eastAsia"/>
                <w:bCs/>
                <w:sz w:val="20"/>
                <w:szCs w:val="20"/>
                <w:lang w:eastAsia="zh-CN"/>
              </w:rPr>
              <w:t>离</w:t>
            </w:r>
            <w:r>
              <w:rPr>
                <w:rFonts w:cs="Arial"/>
                <w:bCs/>
                <w:sz w:val="20"/>
                <w:szCs w:val="20"/>
                <w:lang w:eastAsia="zh-CN"/>
              </w:rPr>
              <w:t>…</w:t>
            </w:r>
            <w:r>
              <w:rPr>
                <w:rFonts w:cs="Arial" w:hint="eastAsia"/>
                <w:bCs/>
                <w:sz w:val="20"/>
                <w:szCs w:val="20"/>
                <w:lang w:eastAsia="zh-CN"/>
              </w:rPr>
              <w:t>远</w:t>
            </w:r>
            <w:r>
              <w:rPr>
                <w:rFonts w:cs="Arial"/>
                <w:bCs/>
                <w:sz w:val="20"/>
                <w:szCs w:val="20"/>
                <w:lang w:eastAsia="zh-CN"/>
              </w:rPr>
              <w:t>/</w:t>
            </w:r>
            <w:r>
              <w:rPr>
                <w:rFonts w:cs="Arial" w:hint="eastAsia"/>
                <w:bCs/>
                <w:sz w:val="20"/>
                <w:szCs w:val="20"/>
                <w:lang w:eastAsia="zh-CN"/>
              </w:rPr>
              <w:t>近</w:t>
            </w:r>
            <w:r>
              <w:rPr>
                <w:rFonts w:cs="Arial" w:hint="eastAsia"/>
                <w:bCs/>
                <w:sz w:val="20"/>
                <w:szCs w:val="20"/>
                <w:lang w:eastAsia="zh-CN"/>
              </w:rPr>
              <w:t xml:space="preserve"> </w:t>
            </w:r>
            <w:r>
              <w:rPr>
                <w:rFonts w:cs="Arial"/>
                <w:bCs/>
                <w:sz w:val="20"/>
                <w:szCs w:val="20"/>
                <w:lang w:eastAsia="zh-CN"/>
              </w:rPr>
              <w:t xml:space="preserve">/mit Maßeinheiten </w:t>
            </w:r>
            <w:r>
              <w:rPr>
                <w:rFonts w:cs="Arial" w:hint="eastAsia"/>
                <w:bCs/>
                <w:sz w:val="20"/>
                <w:szCs w:val="20"/>
                <w:lang w:eastAsia="zh-CN"/>
              </w:rPr>
              <w:t>公里，米</w:t>
            </w:r>
          </w:p>
          <w:p w14:paraId="032AE9C5" w14:textId="77777777" w:rsidR="00864875" w:rsidRPr="000A624E" w:rsidRDefault="00864875" w:rsidP="00F41E80">
            <w:pPr>
              <w:pStyle w:val="Liste-Indikator"/>
              <w:numPr>
                <w:ilvl w:val="0"/>
                <w:numId w:val="0"/>
              </w:numPr>
              <w:ind w:left="360" w:hanging="360"/>
              <w:jc w:val="left"/>
              <w:rPr>
                <w:rFonts w:eastAsia="PMingLiU" w:cs="Arial"/>
                <w:sz w:val="20"/>
                <w:szCs w:val="20"/>
              </w:rPr>
            </w:pPr>
            <w:r>
              <w:rPr>
                <w:rFonts w:cs="Arial"/>
                <w:b/>
                <w:bCs/>
                <w:sz w:val="20"/>
                <w:szCs w:val="20"/>
              </w:rPr>
              <w:t>IKK:</w:t>
            </w:r>
            <w:r>
              <w:rPr>
                <w:rFonts w:cs="Arial"/>
                <w:sz w:val="20"/>
                <w:szCs w:val="20"/>
              </w:rPr>
              <w:t xml:space="preserve"> Recherche zu traditionellen und modernen Wohnformen in unterschiedlichen Regionen (Stadt/Land, traditionelle Architektur</w:t>
            </w:r>
            <w:r w:rsidRPr="00320FC1">
              <w:rPr>
                <w:rFonts w:eastAsia="Arial Unicode MS" w:cs="Arial"/>
                <w:sz w:val="20"/>
                <w:szCs w:val="20"/>
                <w:lang w:val="zh-TW" w:eastAsia="zh-TW"/>
              </w:rPr>
              <w:t>四合院</w:t>
            </w:r>
            <w:r>
              <w:rPr>
                <w:rFonts w:eastAsia="PMingLiU" w:cs="Arial"/>
                <w:sz w:val="20"/>
                <w:szCs w:val="20"/>
                <w:lang w:eastAsia="zh-TW"/>
              </w:rPr>
              <w:t>)</w:t>
            </w:r>
          </w:p>
          <w:p w14:paraId="2056CE16" w14:textId="77777777" w:rsidR="00864875" w:rsidRDefault="00864875" w:rsidP="00F41E80">
            <w:pPr>
              <w:tabs>
                <w:tab w:val="left" w:pos="50"/>
              </w:tabs>
              <w:spacing w:after="120" w:line="240" w:lineRule="auto"/>
              <w:ind w:left="284" w:hanging="284"/>
              <w:jc w:val="left"/>
              <w:rPr>
                <w:rFonts w:cs="Arial"/>
                <w:bCs/>
                <w:sz w:val="20"/>
                <w:szCs w:val="20"/>
                <w:lang w:eastAsia="zh-CN"/>
              </w:rPr>
            </w:pPr>
            <w:r>
              <w:rPr>
                <w:rFonts w:cs="Arial"/>
                <w:b/>
                <w:sz w:val="20"/>
                <w:szCs w:val="20"/>
                <w:lang w:eastAsia="zh-CN"/>
              </w:rPr>
              <w:t>Mögliche Umsetzung</w:t>
            </w:r>
            <w:r w:rsidRPr="007676E5">
              <w:rPr>
                <w:rFonts w:cs="Arial" w:hint="eastAsia"/>
                <w:b/>
                <w:sz w:val="20"/>
                <w:szCs w:val="20"/>
                <w:lang w:eastAsia="zh-CN"/>
              </w:rPr>
              <w:t xml:space="preserve">: </w:t>
            </w:r>
            <w:r w:rsidRPr="007676E5">
              <w:rPr>
                <w:rFonts w:eastAsiaTheme="minorEastAsia" w:cs="Arial"/>
                <w:sz w:val="20"/>
                <w:szCs w:val="20"/>
                <w:lang w:eastAsia="zh-CN"/>
              </w:rPr>
              <w:t xml:space="preserve">systematische </w:t>
            </w:r>
            <w:r w:rsidRPr="00F54810">
              <w:rPr>
                <w:rFonts w:eastAsiaTheme="minorEastAsia" w:cs="Arial"/>
                <w:sz w:val="20"/>
                <w:szCs w:val="20"/>
                <w:lang w:eastAsia="zh-CN"/>
              </w:rPr>
              <w:t>Wortschatzarbeit</w:t>
            </w:r>
            <w:r w:rsidRPr="007676E5">
              <w:rPr>
                <w:rFonts w:eastAsiaTheme="minorEastAsia" w:cs="Arial"/>
                <w:sz w:val="20"/>
                <w:szCs w:val="20"/>
                <w:lang w:eastAsia="zh-CN"/>
              </w:rPr>
              <w:t xml:space="preserve"> zum Themenfeld „</w:t>
            </w:r>
            <w:r>
              <w:rPr>
                <w:rFonts w:cs="Arial"/>
                <w:bCs/>
                <w:sz w:val="20"/>
                <w:szCs w:val="20"/>
              </w:rPr>
              <w:t>Wohnum</w:t>
            </w:r>
            <w:r w:rsidRPr="007676E5">
              <w:rPr>
                <w:rFonts w:cs="Arial" w:hint="eastAsia"/>
                <w:bCs/>
                <w:sz w:val="20"/>
                <w:szCs w:val="20"/>
              </w:rPr>
              <w:t>gebung</w:t>
            </w:r>
            <w:r w:rsidRPr="007676E5">
              <w:rPr>
                <w:rFonts w:eastAsiaTheme="minorEastAsia" w:cs="Arial"/>
                <w:sz w:val="20"/>
                <w:szCs w:val="20"/>
                <w:lang w:eastAsia="zh-CN"/>
              </w:rPr>
              <w:t xml:space="preserve">“; </w:t>
            </w:r>
            <w:r>
              <w:rPr>
                <w:rFonts w:eastAsiaTheme="minorEastAsia" w:cs="Arial"/>
                <w:sz w:val="20"/>
                <w:szCs w:val="20"/>
                <w:lang w:eastAsia="zh-CN"/>
              </w:rPr>
              <w:t>Wohngegenden in chinesischen Städten vergleichen, bewerten und begründet auswählen; Projekt: „Lebenswertes und nachhaltiges Wohnen und Leben in der Stadt“</w:t>
            </w:r>
          </w:p>
          <w:p w14:paraId="3D2CD938" w14:textId="46B3A2E9" w:rsidR="00864875" w:rsidRDefault="00864875" w:rsidP="00F41E80">
            <w:pPr>
              <w:tabs>
                <w:tab w:val="left" w:pos="50"/>
              </w:tabs>
              <w:spacing w:after="120" w:line="240" w:lineRule="auto"/>
              <w:ind w:left="284" w:hanging="284"/>
              <w:jc w:val="left"/>
              <w:rPr>
                <w:rFonts w:cs="Arial"/>
                <w:sz w:val="20"/>
                <w:szCs w:val="20"/>
              </w:rPr>
            </w:pPr>
            <w:r w:rsidRPr="00320FC1">
              <w:rPr>
                <w:rFonts w:eastAsia="Calibri" w:cs="Arial"/>
                <w:b/>
                <w:bCs/>
                <w:sz w:val="20"/>
                <w:szCs w:val="20"/>
              </w:rPr>
              <w:t xml:space="preserve">Medienbildung: </w:t>
            </w:r>
            <w:r w:rsidRPr="00320FC1">
              <w:rPr>
                <w:rFonts w:cs="Arial"/>
                <w:sz w:val="20"/>
                <w:szCs w:val="20"/>
              </w:rPr>
              <w:t xml:space="preserve">Kommunikations- und Kooperationsprozesse mit digitalen Werkzeugen zielgerichtet gestalten sowie mediale Produkte und Informationen teilen </w:t>
            </w:r>
            <w:r w:rsidR="00424BE2">
              <w:rPr>
                <w:rFonts w:cs="Arial"/>
                <w:sz w:val="20"/>
                <w:szCs w:val="20"/>
              </w:rPr>
              <w:t>(MKR 3.1)</w:t>
            </w:r>
          </w:p>
          <w:p w14:paraId="7C95FECD" w14:textId="77777777" w:rsidR="00864875" w:rsidRPr="00186A53" w:rsidRDefault="00864875" w:rsidP="00F41E80">
            <w:pPr>
              <w:tabs>
                <w:tab w:val="left" w:pos="50"/>
              </w:tabs>
              <w:spacing w:after="120" w:line="240" w:lineRule="auto"/>
              <w:ind w:left="284" w:hanging="284"/>
              <w:jc w:val="left"/>
              <w:rPr>
                <w:rFonts w:cs="Arial"/>
                <w:sz w:val="20"/>
                <w:szCs w:val="20"/>
                <w:lang w:eastAsia="zh-CN"/>
              </w:rPr>
            </w:pPr>
            <w:r w:rsidRPr="00186A53">
              <w:rPr>
                <w:rFonts w:eastAsia="Calibri" w:cs="Arial"/>
                <w:b/>
                <w:bCs/>
                <w:sz w:val="20"/>
                <w:szCs w:val="20"/>
              </w:rPr>
              <w:t xml:space="preserve">Leistungsüberprüfung: </w:t>
            </w:r>
            <w:r w:rsidRPr="00186A53">
              <w:rPr>
                <w:rFonts w:eastAsia="Calibri" w:cs="Arial"/>
                <w:sz w:val="20"/>
                <w:szCs w:val="20"/>
              </w:rPr>
              <w:t>Klassenarbeit mit den Schwerpunkten Leseverstehen, Schreiben (E-Mail zum eigenen Lebensumfeld)</w:t>
            </w:r>
          </w:p>
          <w:p w14:paraId="215CE6ED" w14:textId="54752175" w:rsidR="00864875" w:rsidRPr="00186A53" w:rsidRDefault="00864875" w:rsidP="00F41E80">
            <w:pPr>
              <w:tabs>
                <w:tab w:val="left" w:pos="50"/>
              </w:tabs>
              <w:spacing w:after="120" w:line="240" w:lineRule="auto"/>
              <w:ind w:left="284" w:hanging="284"/>
              <w:jc w:val="left"/>
              <w:rPr>
                <w:rFonts w:cs="Arial"/>
                <w:sz w:val="20"/>
                <w:szCs w:val="20"/>
                <w:lang w:eastAsia="zh-CN"/>
              </w:rPr>
            </w:pPr>
            <w:r w:rsidRPr="00186A53">
              <w:rPr>
                <w:rFonts w:eastAsia="Calibri" w:cs="Arial"/>
                <w:b/>
                <w:bCs/>
                <w:sz w:val="20"/>
                <w:szCs w:val="20"/>
              </w:rPr>
              <w:t xml:space="preserve">Verbraucherbildung: </w:t>
            </w:r>
            <w:r w:rsidRPr="00186A53">
              <w:rPr>
                <w:rFonts w:eastAsia="Calibri" w:cs="Arial"/>
                <w:sz w:val="20"/>
                <w:szCs w:val="20"/>
              </w:rPr>
              <w:t>Auseinandersetzung mit individuellen, kollektiven und politischen Gestaltungsoptionen des Konsums; Leben, Wohnen und Mobilität</w:t>
            </w:r>
            <w:r w:rsidR="00E120DB">
              <w:rPr>
                <w:rFonts w:eastAsia="Calibri" w:cs="Arial"/>
                <w:sz w:val="20"/>
                <w:szCs w:val="20"/>
              </w:rPr>
              <w:t xml:space="preserve"> (Rahmenvorgabe Bereich D)</w:t>
            </w:r>
          </w:p>
        </w:tc>
      </w:tr>
    </w:tbl>
    <w:p w14:paraId="06C5DC1C" w14:textId="77777777" w:rsidR="00864875" w:rsidRDefault="00864875" w:rsidP="00864875">
      <w:pPr>
        <w:spacing w:after="0" w:line="240" w:lineRule="auto"/>
        <w:jc w:val="left"/>
      </w:pPr>
    </w:p>
    <w:p w14:paraId="7D45C55E" w14:textId="698A8147" w:rsidR="00864875" w:rsidRDefault="00864875" w:rsidP="00864875">
      <w:pPr>
        <w:spacing w:after="0" w:line="240" w:lineRule="auto"/>
        <w:jc w:val="left"/>
      </w:pPr>
    </w:p>
    <w:p w14:paraId="78B19C8F" w14:textId="77777777" w:rsidR="00864875" w:rsidRDefault="00864875" w:rsidP="00864875">
      <w:pPr>
        <w:spacing w:after="0" w:line="240" w:lineRule="auto"/>
        <w:jc w:val="left"/>
      </w:pP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6"/>
      </w:tblGrid>
      <w:tr w:rsidR="00864875" w:rsidRPr="00D72709" w14:paraId="586BB43A" w14:textId="77777777" w:rsidTr="00864875">
        <w:trPr>
          <w:trHeight w:val="320"/>
        </w:trPr>
        <w:tc>
          <w:tcPr>
            <w:tcW w:w="9496" w:type="dxa"/>
            <w:tcBorders>
              <w:top w:val="single" w:sz="4" w:space="0" w:color="000000"/>
              <w:left w:val="single" w:sz="4" w:space="0" w:color="000000"/>
              <w:bottom w:val="single" w:sz="4" w:space="0" w:color="000000"/>
              <w:right w:val="single" w:sz="4" w:space="0" w:color="000000"/>
            </w:tcBorders>
            <w:shd w:val="clear" w:color="auto" w:fill="D9D9D9"/>
          </w:tcPr>
          <w:p w14:paraId="50D00C10" w14:textId="77777777" w:rsidR="00864875" w:rsidRPr="00482D9C" w:rsidRDefault="00864875" w:rsidP="00133C3F">
            <w:pPr>
              <w:spacing w:after="0"/>
              <w:jc w:val="center"/>
              <w:rPr>
                <w:rFonts w:cs="Arial"/>
              </w:rPr>
            </w:pPr>
            <w:bookmarkStart w:id="4" w:name="_Hlk73992914"/>
            <w:r>
              <w:rPr>
                <w:b/>
                <w:bCs/>
                <w:sz w:val="24"/>
                <w:szCs w:val="24"/>
              </w:rPr>
              <w:t xml:space="preserve">UV 10.2 </w:t>
            </w:r>
            <w:r>
              <w:rPr>
                <w:rFonts w:hint="eastAsia"/>
                <w:b/>
                <w:bCs/>
                <w:sz w:val="24"/>
                <w:szCs w:val="24"/>
                <w:lang w:eastAsia="zh-CN"/>
              </w:rPr>
              <w:t>你怎么去学校？</w:t>
            </w:r>
            <w:r w:rsidRPr="00F54810">
              <w:rPr>
                <w:rFonts w:eastAsia="MS Mincho" w:hint="eastAsia"/>
                <w:bCs/>
                <w:i/>
                <w:sz w:val="24"/>
                <w:szCs w:val="24"/>
                <w:lang w:eastAsia="ja-JP"/>
              </w:rPr>
              <w:t>Nǐ</w:t>
            </w:r>
            <w:r w:rsidRPr="00F54810">
              <w:rPr>
                <w:rFonts w:eastAsia="MS Mincho"/>
                <w:bCs/>
                <w:i/>
                <w:sz w:val="24"/>
                <w:szCs w:val="24"/>
                <w:lang w:eastAsia="ja-JP"/>
              </w:rPr>
              <w:t xml:space="preserve"> </w:t>
            </w:r>
            <w:r w:rsidRPr="00F54810">
              <w:rPr>
                <w:rFonts w:eastAsia="MS Mincho" w:hint="eastAsia"/>
                <w:bCs/>
                <w:i/>
                <w:sz w:val="24"/>
                <w:szCs w:val="24"/>
                <w:lang w:eastAsia="ja-JP"/>
              </w:rPr>
              <w:t>zěnme</w:t>
            </w:r>
            <w:r w:rsidRPr="00F54810">
              <w:rPr>
                <w:rFonts w:eastAsia="MS Mincho"/>
                <w:bCs/>
                <w:i/>
                <w:sz w:val="24"/>
                <w:szCs w:val="24"/>
                <w:lang w:eastAsia="ja-JP"/>
              </w:rPr>
              <w:t xml:space="preserve"> </w:t>
            </w:r>
            <w:r w:rsidRPr="00F54810">
              <w:rPr>
                <w:rFonts w:eastAsia="MS Mincho" w:hint="eastAsia"/>
                <w:bCs/>
                <w:i/>
                <w:sz w:val="24"/>
                <w:szCs w:val="24"/>
                <w:lang w:eastAsia="ja-JP"/>
              </w:rPr>
              <w:t>qù</w:t>
            </w:r>
            <w:r w:rsidRPr="00F54810">
              <w:rPr>
                <w:rFonts w:eastAsia="MS Mincho"/>
                <w:bCs/>
                <w:i/>
                <w:sz w:val="24"/>
                <w:szCs w:val="24"/>
                <w:lang w:eastAsia="ja-JP"/>
              </w:rPr>
              <w:t xml:space="preserve"> </w:t>
            </w:r>
            <w:r w:rsidRPr="00F54810">
              <w:rPr>
                <w:rFonts w:eastAsia="MS Mincho" w:hint="eastAsia"/>
                <w:bCs/>
                <w:i/>
                <w:sz w:val="24"/>
                <w:szCs w:val="24"/>
                <w:lang w:eastAsia="ja-JP"/>
              </w:rPr>
              <w:t>xuéxiào</w:t>
            </w:r>
            <w:r w:rsidRPr="00F54810">
              <w:rPr>
                <w:rFonts w:cs="Arial"/>
                <w:bCs/>
                <w:i/>
                <w:sz w:val="24"/>
                <w:szCs w:val="24"/>
                <w:lang w:eastAsia="zh-TW"/>
              </w:rPr>
              <w:t>?</w:t>
            </w:r>
            <w:r w:rsidRPr="00F54810">
              <w:rPr>
                <w:rFonts w:cs="Arial"/>
                <w:bCs/>
                <w:sz w:val="24"/>
                <w:szCs w:val="24"/>
                <w:lang w:eastAsia="zh-TW"/>
              </w:rPr>
              <w:t xml:space="preserve"> </w:t>
            </w:r>
            <w:r w:rsidRPr="00F54810">
              <w:rPr>
                <w:rFonts w:cs="Arial"/>
                <w:bCs/>
                <w:sz w:val="24"/>
                <w:szCs w:val="24"/>
                <w:lang w:eastAsia="zh-CN"/>
              </w:rPr>
              <w:t>Wie kommst du zur Schule?</w:t>
            </w:r>
            <w:r>
              <w:rPr>
                <w:rFonts w:cs="Arial"/>
                <w:b/>
                <w:bCs/>
                <w:sz w:val="24"/>
                <w:szCs w:val="24"/>
                <w:lang w:eastAsia="zh-CN"/>
              </w:rPr>
              <w:t xml:space="preserve"> - </w:t>
            </w:r>
            <w:r w:rsidRPr="00F54810">
              <w:rPr>
                <w:rFonts w:cs="Arial"/>
                <w:bCs/>
                <w:sz w:val="24"/>
                <w:szCs w:val="24"/>
                <w:lang w:eastAsia="zh-TW"/>
              </w:rPr>
              <w:t>Verkehrsmittel beschreiben und diskutieren</w:t>
            </w:r>
            <w:r>
              <w:rPr>
                <w:sz w:val="20"/>
                <w:szCs w:val="20"/>
              </w:rPr>
              <w:t xml:space="preserve"> (ca. 20 U-Std.)</w:t>
            </w:r>
          </w:p>
        </w:tc>
      </w:tr>
      <w:tr w:rsidR="00864875" w14:paraId="630CBA21" w14:textId="77777777" w:rsidTr="00864875">
        <w:tc>
          <w:tcPr>
            <w:tcW w:w="9496" w:type="dxa"/>
            <w:tcBorders>
              <w:top w:val="single" w:sz="4" w:space="0" w:color="000000"/>
              <w:left w:val="single" w:sz="4" w:space="0" w:color="000000"/>
              <w:bottom w:val="single" w:sz="4" w:space="0" w:color="000000"/>
              <w:right w:val="single" w:sz="4" w:space="0" w:color="000000"/>
            </w:tcBorders>
            <w:shd w:val="clear" w:color="auto" w:fill="auto"/>
          </w:tcPr>
          <w:p w14:paraId="36EDFCEC" w14:textId="77777777" w:rsidR="00864875" w:rsidRDefault="00864875" w:rsidP="00133C3F">
            <w:pPr>
              <w:spacing w:after="0"/>
              <w:jc w:val="center"/>
              <w:rPr>
                <w:rFonts w:cs="Arial"/>
                <w:b/>
                <w:sz w:val="20"/>
                <w:szCs w:val="20"/>
              </w:rPr>
            </w:pPr>
            <w:r>
              <w:rPr>
                <w:rFonts w:cs="Arial"/>
                <w:b/>
                <w:sz w:val="20"/>
                <w:szCs w:val="20"/>
              </w:rPr>
              <w:t>Schwerpunkte der Kompetenzentwicklung</w:t>
            </w:r>
          </w:p>
        </w:tc>
      </w:tr>
      <w:tr w:rsidR="00864875" w14:paraId="656E4E57" w14:textId="77777777" w:rsidTr="007E6C95">
        <w:trPr>
          <w:trHeight w:val="3517"/>
        </w:trPr>
        <w:tc>
          <w:tcPr>
            <w:tcW w:w="9496" w:type="dxa"/>
            <w:tcBorders>
              <w:top w:val="single" w:sz="4" w:space="0" w:color="000000"/>
              <w:left w:val="single" w:sz="4" w:space="0" w:color="000000"/>
              <w:bottom w:val="single" w:sz="4" w:space="0" w:color="000000"/>
              <w:right w:val="single" w:sz="4" w:space="0" w:color="000000"/>
            </w:tcBorders>
            <w:shd w:val="clear" w:color="auto" w:fill="auto"/>
          </w:tcPr>
          <w:p w14:paraId="7A4D805E" w14:textId="787BA76D" w:rsidR="00864875" w:rsidRDefault="00864875" w:rsidP="00F41E80">
            <w:pPr>
              <w:spacing w:after="0"/>
              <w:ind w:left="284" w:hanging="284"/>
              <w:jc w:val="left"/>
              <w:rPr>
                <w:bCs/>
                <w:iCs/>
                <w:sz w:val="20"/>
                <w:szCs w:val="20"/>
                <w:lang w:eastAsia="de-DE"/>
              </w:rPr>
            </w:pPr>
            <w:r w:rsidRPr="00F41E80">
              <w:rPr>
                <w:b/>
                <w:bCs/>
                <w:i/>
                <w:iCs/>
                <w:sz w:val="20"/>
                <w:szCs w:val="20"/>
                <w:lang w:eastAsia="de-DE"/>
              </w:rPr>
              <w:t>Hör-/Hörsehverstehen</w:t>
            </w:r>
            <w:r w:rsidRPr="005B75C6">
              <w:rPr>
                <w:b/>
                <w:bCs/>
                <w:iCs/>
                <w:sz w:val="20"/>
                <w:szCs w:val="20"/>
                <w:lang w:eastAsia="de-DE"/>
              </w:rPr>
              <w:t>:</w:t>
            </w:r>
            <w:r w:rsidRPr="005B75C6">
              <w:rPr>
                <w:bCs/>
                <w:iCs/>
                <w:sz w:val="20"/>
                <w:szCs w:val="20"/>
                <w:lang w:eastAsia="de-DE"/>
              </w:rPr>
              <w:t xml:space="preserve"> </w:t>
            </w:r>
            <w:r>
              <w:rPr>
                <w:bCs/>
                <w:iCs/>
                <w:sz w:val="20"/>
                <w:szCs w:val="20"/>
                <w:lang w:eastAsia="de-DE"/>
              </w:rPr>
              <w:t xml:space="preserve">der mündlichen Kommunikation im Unterricht folgen, einfachen, klar artikulierten auditiv und audiovisuell vermittelten Texten die Gesamtaussage, Hauptaussage und wie </w:t>
            </w:r>
            <w:r w:rsidR="00F9081C">
              <w:rPr>
                <w:bCs/>
                <w:iCs/>
                <w:sz w:val="20"/>
                <w:szCs w:val="20"/>
                <w:lang w:eastAsia="de-DE"/>
              </w:rPr>
              <w:t>e</w:t>
            </w:r>
            <w:r>
              <w:rPr>
                <w:bCs/>
                <w:iCs/>
                <w:sz w:val="20"/>
                <w:szCs w:val="20"/>
                <w:lang w:eastAsia="de-DE"/>
              </w:rPr>
              <w:t xml:space="preserve">xplizite und leicht zugängliche implizite Informationen im Wesentlichen erfassen und in den Kontext einordnen </w:t>
            </w:r>
          </w:p>
          <w:p w14:paraId="0A428412" w14:textId="3AD2E6E0" w:rsidR="00864875" w:rsidRPr="00E510FA" w:rsidRDefault="00864875" w:rsidP="00F41E80">
            <w:pPr>
              <w:spacing w:after="120"/>
              <w:ind w:left="284" w:hanging="284"/>
              <w:jc w:val="left"/>
              <w:rPr>
                <w:bCs/>
                <w:sz w:val="20"/>
                <w:szCs w:val="20"/>
                <w:lang w:eastAsia="de-DE"/>
              </w:rPr>
            </w:pPr>
            <w:r w:rsidRPr="00F41E80">
              <w:rPr>
                <w:b/>
                <w:bCs/>
                <w:i/>
                <w:sz w:val="20"/>
                <w:szCs w:val="20"/>
                <w:lang w:eastAsia="de-DE"/>
              </w:rPr>
              <w:t>Sprechen</w:t>
            </w:r>
            <w:r w:rsidR="00E748F5" w:rsidRPr="00F41E80">
              <w:rPr>
                <w:b/>
                <w:bCs/>
                <w:i/>
                <w:sz w:val="20"/>
                <w:szCs w:val="20"/>
                <w:lang w:eastAsia="de-DE"/>
              </w:rPr>
              <w:t xml:space="preserve"> – </w:t>
            </w:r>
            <w:r w:rsidRPr="00F41E80">
              <w:rPr>
                <w:b/>
                <w:bCs/>
                <w:i/>
                <w:sz w:val="20"/>
                <w:szCs w:val="20"/>
                <w:lang w:eastAsia="de-DE"/>
              </w:rPr>
              <w:t>an Gesprächen teilnehmen</w:t>
            </w:r>
            <w:r w:rsidRPr="00534C7B">
              <w:rPr>
                <w:b/>
                <w:bCs/>
                <w:sz w:val="20"/>
                <w:szCs w:val="20"/>
                <w:lang w:eastAsia="de-DE"/>
              </w:rPr>
              <w:t>:</w:t>
            </w:r>
            <w:r>
              <w:rPr>
                <w:b/>
                <w:bCs/>
                <w:sz w:val="20"/>
                <w:szCs w:val="20"/>
                <w:lang w:eastAsia="de-DE"/>
              </w:rPr>
              <w:t xml:space="preserve"> </w:t>
            </w:r>
            <w:r w:rsidRPr="00E510FA">
              <w:rPr>
                <w:sz w:val="20"/>
                <w:szCs w:val="20"/>
                <w:lang w:eastAsia="de-DE"/>
              </w:rPr>
              <w:t>eigene Interessen</w:t>
            </w:r>
            <w:r>
              <w:rPr>
                <w:sz w:val="20"/>
                <w:szCs w:val="20"/>
                <w:lang w:eastAsia="de-DE"/>
              </w:rPr>
              <w:t xml:space="preserve"> benennen und durch einfache Begründungen stützen</w:t>
            </w:r>
            <w:r w:rsidRPr="00951379">
              <w:rPr>
                <w:b/>
                <w:bCs/>
                <w:sz w:val="20"/>
                <w:szCs w:val="20"/>
                <w:lang w:eastAsia="de-DE"/>
              </w:rPr>
              <w:t xml:space="preserve"> </w:t>
            </w:r>
          </w:p>
          <w:p w14:paraId="34D16C00" w14:textId="77777777" w:rsidR="00864875" w:rsidRDefault="00864875" w:rsidP="00F41E80">
            <w:pPr>
              <w:spacing w:after="120"/>
              <w:ind w:left="284" w:hanging="284"/>
              <w:jc w:val="left"/>
              <w:rPr>
                <w:bCs/>
                <w:sz w:val="20"/>
                <w:szCs w:val="20"/>
                <w:lang w:eastAsia="de-DE"/>
              </w:rPr>
            </w:pPr>
            <w:r w:rsidRPr="00F41E80">
              <w:rPr>
                <w:b/>
                <w:bCs/>
                <w:i/>
                <w:sz w:val="20"/>
                <w:szCs w:val="20"/>
                <w:lang w:eastAsia="de-DE"/>
              </w:rPr>
              <w:t>Grammatik</w:t>
            </w:r>
            <w:r w:rsidRPr="00534C7B">
              <w:rPr>
                <w:b/>
                <w:bCs/>
                <w:sz w:val="20"/>
                <w:szCs w:val="20"/>
                <w:lang w:eastAsia="de-DE"/>
              </w:rPr>
              <w:t>:</w:t>
            </w:r>
            <w:r w:rsidRPr="00951379">
              <w:rPr>
                <w:b/>
                <w:bCs/>
                <w:sz w:val="20"/>
                <w:szCs w:val="20"/>
                <w:lang w:eastAsia="de-DE"/>
              </w:rPr>
              <w:t xml:space="preserve"> </w:t>
            </w:r>
            <w:r w:rsidRPr="00E510FA">
              <w:rPr>
                <w:sz w:val="20"/>
                <w:szCs w:val="20"/>
                <w:lang w:eastAsia="de-DE"/>
              </w:rPr>
              <w:t>in einfacher Form Begründungen geben und Stellung nehmen</w:t>
            </w:r>
          </w:p>
          <w:p w14:paraId="6128FE16" w14:textId="77777777" w:rsidR="00864875" w:rsidRPr="00E510FA" w:rsidRDefault="00864875" w:rsidP="00F41E80">
            <w:pPr>
              <w:pStyle w:val="Liste-Indikator"/>
              <w:numPr>
                <w:ilvl w:val="0"/>
                <w:numId w:val="0"/>
              </w:numPr>
              <w:ind w:left="360" w:hanging="360"/>
              <w:jc w:val="left"/>
              <w:rPr>
                <w:rFonts w:eastAsiaTheme="minorHAnsi"/>
                <w:bCs/>
                <w:sz w:val="20"/>
                <w:szCs w:val="20"/>
                <w:lang w:eastAsia="de-DE"/>
              </w:rPr>
            </w:pPr>
            <w:r w:rsidRPr="00365ADA">
              <w:rPr>
                <w:b/>
                <w:bCs/>
                <w:sz w:val="20"/>
                <w:szCs w:val="20"/>
                <w:lang w:eastAsia="de-DE"/>
              </w:rPr>
              <w:t>IKK:</w:t>
            </w:r>
            <w:r w:rsidRPr="00365ADA">
              <w:rPr>
                <w:rFonts w:cs="Arial"/>
                <w:sz w:val="20"/>
                <w:szCs w:val="20"/>
              </w:rPr>
              <w:t xml:space="preserve"> </w:t>
            </w:r>
            <w:r>
              <w:rPr>
                <w:rFonts w:cs="Arial"/>
                <w:sz w:val="20"/>
                <w:szCs w:val="20"/>
              </w:rPr>
              <w:t>sich durch Perspektivwechsel mit grundlegenden kulturell bedingten Denk- und Verhaltensweisen kritisch auseinandersetzen</w:t>
            </w:r>
          </w:p>
          <w:p w14:paraId="7CA873C5" w14:textId="77777777" w:rsidR="00864875" w:rsidRPr="00072870" w:rsidRDefault="00864875" w:rsidP="00F41E80">
            <w:pPr>
              <w:pStyle w:val="Liste-Indikator"/>
              <w:numPr>
                <w:ilvl w:val="0"/>
                <w:numId w:val="0"/>
              </w:numPr>
              <w:ind w:left="360" w:hanging="360"/>
              <w:jc w:val="left"/>
              <w:rPr>
                <w:rFonts w:cs="Arial"/>
                <w:sz w:val="20"/>
                <w:szCs w:val="20"/>
              </w:rPr>
            </w:pPr>
            <w:r>
              <w:rPr>
                <w:b/>
                <w:bCs/>
                <w:sz w:val="20"/>
                <w:szCs w:val="20"/>
                <w:lang w:eastAsia="de-DE"/>
              </w:rPr>
              <w:t>SLK:</w:t>
            </w:r>
            <w:r>
              <w:rPr>
                <w:rFonts w:cs="Arial"/>
                <w:sz w:val="20"/>
                <w:szCs w:val="20"/>
              </w:rPr>
              <w:t xml:space="preserve"> bedarfsgerecht und kritisch reflektierend unterschiedliche Arbeits- und Hilfsmittel in Printversion und als digitales Werkzeug zur Texterschließung, Texterstellung und Selbstkorrektur nutzen</w:t>
            </w:r>
          </w:p>
        </w:tc>
      </w:tr>
      <w:tr w:rsidR="00864875" w14:paraId="13DDF442" w14:textId="77777777" w:rsidTr="00864875">
        <w:tc>
          <w:tcPr>
            <w:tcW w:w="9496" w:type="dxa"/>
            <w:tcBorders>
              <w:top w:val="single" w:sz="4" w:space="0" w:color="000000"/>
              <w:left w:val="single" w:sz="4" w:space="0" w:color="000000"/>
              <w:bottom w:val="single" w:sz="4" w:space="0" w:color="000000"/>
              <w:right w:val="single" w:sz="4" w:space="0" w:color="000000"/>
            </w:tcBorders>
            <w:shd w:val="clear" w:color="auto" w:fill="auto"/>
          </w:tcPr>
          <w:p w14:paraId="53C05086" w14:textId="77777777" w:rsidR="00864875" w:rsidRDefault="00864875" w:rsidP="00133C3F">
            <w:pPr>
              <w:spacing w:after="0"/>
              <w:jc w:val="center"/>
              <w:rPr>
                <w:rFonts w:cs="Arial"/>
                <w:b/>
                <w:sz w:val="20"/>
                <w:szCs w:val="20"/>
              </w:rPr>
            </w:pPr>
            <w:r>
              <w:rPr>
                <w:rFonts w:cs="Arial"/>
                <w:b/>
                <w:sz w:val="20"/>
                <w:szCs w:val="20"/>
              </w:rPr>
              <w:t>fachliche Konkretisierungen im Schwerpunkt</w:t>
            </w:r>
          </w:p>
        </w:tc>
      </w:tr>
      <w:tr w:rsidR="00864875" w14:paraId="29055ABB" w14:textId="77777777" w:rsidTr="007E6C95">
        <w:trPr>
          <w:trHeight w:val="2118"/>
        </w:trPr>
        <w:tc>
          <w:tcPr>
            <w:tcW w:w="9496" w:type="dxa"/>
            <w:tcBorders>
              <w:top w:val="single" w:sz="4" w:space="0" w:color="000000"/>
              <w:left w:val="single" w:sz="4" w:space="0" w:color="000000"/>
              <w:bottom w:val="single" w:sz="4" w:space="0" w:color="000000"/>
              <w:right w:val="single" w:sz="4" w:space="0" w:color="000000"/>
            </w:tcBorders>
            <w:shd w:val="clear" w:color="auto" w:fill="auto"/>
          </w:tcPr>
          <w:p w14:paraId="44F037B5" w14:textId="77777777" w:rsidR="00864875" w:rsidRPr="006E362E" w:rsidRDefault="00864875" w:rsidP="0088269F">
            <w:pPr>
              <w:spacing w:after="120"/>
              <w:ind w:left="284" w:hanging="284"/>
              <w:rPr>
                <w:b/>
                <w:sz w:val="20"/>
                <w:szCs w:val="20"/>
                <w:u w:val="single"/>
              </w:rPr>
            </w:pPr>
            <w:r w:rsidRPr="005B75C6">
              <w:rPr>
                <w:b/>
                <w:sz w:val="20"/>
                <w:szCs w:val="20"/>
              </w:rPr>
              <w:t>IKK:</w:t>
            </w:r>
            <w:r>
              <w:rPr>
                <w:b/>
                <w:sz w:val="20"/>
                <w:szCs w:val="20"/>
              </w:rPr>
              <w:t xml:space="preserve"> </w:t>
            </w:r>
            <w:r>
              <w:rPr>
                <w:bCs/>
                <w:sz w:val="20"/>
                <w:szCs w:val="20"/>
              </w:rPr>
              <w:t>Alltagsleben, Freizeitgestaltung und Konsumverhalten auch unter Berücksichtigung des Umweltschutzes</w:t>
            </w:r>
          </w:p>
          <w:p w14:paraId="4E95E947" w14:textId="77777777" w:rsidR="00864875" w:rsidRDefault="00864875" w:rsidP="00133C3F">
            <w:pPr>
              <w:spacing w:after="120" w:line="240" w:lineRule="auto"/>
              <w:ind w:left="284" w:hanging="284"/>
              <w:jc w:val="left"/>
              <w:rPr>
                <w:rFonts w:cs="Arial"/>
                <w:sz w:val="20"/>
              </w:rPr>
            </w:pPr>
            <w:r w:rsidRPr="0088269F">
              <w:rPr>
                <w:b/>
                <w:bCs/>
                <w:sz w:val="20"/>
                <w:szCs w:val="20"/>
              </w:rPr>
              <w:t>TMK:</w:t>
            </w:r>
            <w:r>
              <w:rPr>
                <w:b/>
                <w:bCs/>
                <w:sz w:val="20"/>
                <w:szCs w:val="20"/>
              </w:rPr>
              <w:t xml:space="preserve"> </w:t>
            </w:r>
            <w:r w:rsidRPr="00951379">
              <w:rPr>
                <w:sz w:val="20"/>
                <w:szCs w:val="20"/>
                <w:u w:val="single"/>
              </w:rPr>
              <w:t>Ausgangstexte:</w:t>
            </w:r>
            <w:r>
              <w:rPr>
                <w:rFonts w:cs="Arial"/>
                <w:sz w:val="20"/>
              </w:rPr>
              <w:t xml:space="preserve"> Podcast, Videoclip, Werbe- und Informationstexte aus dem öffentlichen Raum, einfaches Interview, Annonce; </w:t>
            </w:r>
            <w:r w:rsidRPr="00951379">
              <w:rPr>
                <w:sz w:val="20"/>
                <w:szCs w:val="20"/>
                <w:u w:val="single"/>
              </w:rPr>
              <w:t>Zieltexte:</w:t>
            </w:r>
            <w:r>
              <w:rPr>
                <w:sz w:val="20"/>
                <w:szCs w:val="20"/>
              </w:rPr>
              <w:t xml:space="preserve"> Dialoge, Podcasts, kurze Stellungnahme </w:t>
            </w:r>
          </w:p>
          <w:p w14:paraId="6823306B" w14:textId="77777777" w:rsidR="00864875" w:rsidRDefault="00864875" w:rsidP="00133C3F">
            <w:pPr>
              <w:spacing w:after="0" w:line="240" w:lineRule="auto"/>
              <w:ind w:left="284" w:hanging="284"/>
              <w:jc w:val="left"/>
              <w:rPr>
                <w:rFonts w:cs="Arial"/>
                <w:b/>
                <w:sz w:val="20"/>
                <w:szCs w:val="20"/>
              </w:rPr>
            </w:pPr>
            <w:r>
              <w:rPr>
                <w:b/>
                <w:bCs/>
                <w:sz w:val="20"/>
                <w:szCs w:val="20"/>
              </w:rPr>
              <w:t>SLK:</w:t>
            </w:r>
            <w:r>
              <w:rPr>
                <w:rFonts w:cs="Arial"/>
                <w:b/>
                <w:sz w:val="20"/>
                <w:szCs w:val="20"/>
              </w:rPr>
              <w:t xml:space="preserve"> </w:t>
            </w:r>
            <w:r w:rsidRPr="007650C0">
              <w:rPr>
                <w:rFonts w:cs="Arial"/>
                <w:sz w:val="20"/>
                <w:szCs w:val="20"/>
              </w:rPr>
              <w:t>Strateg</w:t>
            </w:r>
            <w:r>
              <w:rPr>
                <w:rFonts w:cs="Arial"/>
                <w:sz w:val="20"/>
                <w:szCs w:val="20"/>
              </w:rPr>
              <w:t>ien zur Aneignung, Erweiterung und weitgehend selbstständigen Verwendung des eigenen Wort- und Zeichenschatzes sowie grammatischer und syntaktischer Strukturen; Strategien zur Nutzung zweisprachiger Wörterbücher</w:t>
            </w:r>
          </w:p>
        </w:tc>
      </w:tr>
      <w:tr w:rsidR="00864875" w14:paraId="544B1E13" w14:textId="77777777" w:rsidTr="00864875">
        <w:tc>
          <w:tcPr>
            <w:tcW w:w="9496" w:type="dxa"/>
            <w:tcBorders>
              <w:top w:val="single" w:sz="4" w:space="0" w:color="000000"/>
              <w:left w:val="single" w:sz="4" w:space="0" w:color="000000"/>
              <w:bottom w:val="single" w:sz="4" w:space="0" w:color="000000"/>
              <w:right w:val="single" w:sz="4" w:space="0" w:color="000000"/>
            </w:tcBorders>
            <w:shd w:val="clear" w:color="auto" w:fill="auto"/>
          </w:tcPr>
          <w:p w14:paraId="4D7673F3" w14:textId="77777777" w:rsidR="00864875" w:rsidRDefault="00864875" w:rsidP="00133C3F">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864875" w14:paraId="57ABF6E1" w14:textId="77777777" w:rsidTr="007E6C95">
        <w:trPr>
          <w:trHeight w:val="3987"/>
        </w:trPr>
        <w:tc>
          <w:tcPr>
            <w:tcW w:w="9496" w:type="dxa"/>
            <w:tcBorders>
              <w:top w:val="single" w:sz="4" w:space="0" w:color="000000"/>
              <w:left w:val="single" w:sz="4" w:space="0" w:color="000000"/>
              <w:bottom w:val="single" w:sz="4" w:space="0" w:color="000000"/>
              <w:right w:val="single" w:sz="4" w:space="0" w:color="000000"/>
            </w:tcBorders>
            <w:shd w:val="clear" w:color="auto" w:fill="auto"/>
          </w:tcPr>
          <w:p w14:paraId="60CD8ED9" w14:textId="77777777" w:rsidR="00864875" w:rsidRPr="00186A53" w:rsidRDefault="00864875" w:rsidP="00F41E80">
            <w:pPr>
              <w:tabs>
                <w:tab w:val="left" w:pos="50"/>
              </w:tabs>
              <w:spacing w:after="120" w:line="240" w:lineRule="auto"/>
              <w:ind w:left="284" w:hanging="284"/>
              <w:jc w:val="left"/>
              <w:rPr>
                <w:rFonts w:cs="Arial"/>
                <w:bCs/>
                <w:sz w:val="20"/>
                <w:szCs w:val="20"/>
              </w:rPr>
            </w:pPr>
            <w:r>
              <w:rPr>
                <w:rFonts w:cs="Arial"/>
                <w:b/>
                <w:sz w:val="20"/>
                <w:szCs w:val="20"/>
              </w:rPr>
              <w:t>Anknüpfen an bereits erworbene Kompetenzen</w:t>
            </w:r>
            <w:r w:rsidRPr="00186A53">
              <w:rPr>
                <w:rFonts w:cs="Arial"/>
                <w:b/>
                <w:sz w:val="20"/>
                <w:szCs w:val="20"/>
              </w:rPr>
              <w:t>:</w:t>
            </w:r>
            <w:r w:rsidRPr="00186A53">
              <w:rPr>
                <w:rFonts w:cs="Arial"/>
                <w:bCs/>
                <w:sz w:val="20"/>
                <w:szCs w:val="20"/>
              </w:rPr>
              <w:t xml:space="preserve"> </w:t>
            </w:r>
            <w:r w:rsidRPr="00186A53">
              <w:rPr>
                <w:rFonts w:cs="Arial" w:hint="eastAsia"/>
                <w:bCs/>
                <w:sz w:val="20"/>
                <w:szCs w:val="20"/>
              </w:rPr>
              <w:t xml:space="preserve">Grammatik: Begründung geben z.B. mit </w:t>
            </w:r>
            <w:r w:rsidRPr="00186A53">
              <w:rPr>
                <w:rFonts w:cs="Arial" w:hint="eastAsia"/>
                <w:bCs/>
                <w:sz w:val="20"/>
                <w:szCs w:val="20"/>
              </w:rPr>
              <w:t>因为</w:t>
            </w:r>
            <w:r>
              <w:rPr>
                <w:rFonts w:cs="Arial" w:hint="eastAsia"/>
                <w:bCs/>
                <w:sz w:val="20"/>
                <w:szCs w:val="20"/>
              </w:rPr>
              <w:t>,</w:t>
            </w:r>
            <w:r>
              <w:rPr>
                <w:rFonts w:cs="Arial"/>
                <w:bCs/>
                <w:sz w:val="20"/>
                <w:szCs w:val="20"/>
              </w:rPr>
              <w:t xml:space="preserve"> Wortschatz: Themenfeld „Wohnumgebung und Infrastruktur“ und „Schule“</w:t>
            </w:r>
          </w:p>
          <w:p w14:paraId="48EE13C4" w14:textId="77777777" w:rsidR="00864875" w:rsidRDefault="00864875" w:rsidP="00F41E80">
            <w:pPr>
              <w:tabs>
                <w:tab w:val="left" w:pos="50"/>
              </w:tabs>
              <w:spacing w:after="120" w:line="240" w:lineRule="auto"/>
              <w:ind w:left="284" w:hanging="284"/>
              <w:jc w:val="left"/>
              <w:rPr>
                <w:rFonts w:cs="Arial"/>
                <w:bCs/>
                <w:sz w:val="20"/>
                <w:szCs w:val="20"/>
              </w:rPr>
            </w:pPr>
            <w:r w:rsidRPr="00594368">
              <w:rPr>
                <w:rFonts w:cs="Arial"/>
                <w:b/>
                <w:sz w:val="20"/>
                <w:szCs w:val="20"/>
              </w:rPr>
              <w:t>IKK:</w:t>
            </w:r>
            <w:r>
              <w:rPr>
                <w:rFonts w:cs="Arial"/>
                <w:b/>
                <w:sz w:val="20"/>
                <w:szCs w:val="20"/>
              </w:rPr>
              <w:t xml:space="preserve"> </w:t>
            </w:r>
            <w:r w:rsidRPr="00594368">
              <w:rPr>
                <w:rFonts w:cs="Arial"/>
                <w:bCs/>
                <w:sz w:val="20"/>
                <w:szCs w:val="20"/>
              </w:rPr>
              <w:t xml:space="preserve">Transformation </w:t>
            </w:r>
            <w:r>
              <w:rPr>
                <w:rFonts w:cs="Arial"/>
                <w:bCs/>
                <w:sz w:val="20"/>
                <w:szCs w:val="20"/>
              </w:rPr>
              <w:t>des Verkehrssektors in chinesischen und deutschen Städten vergleichen (E-Mobilität etc.)</w:t>
            </w:r>
          </w:p>
          <w:p w14:paraId="7079267C" w14:textId="77777777" w:rsidR="00864875" w:rsidRDefault="00864875" w:rsidP="00F41E80">
            <w:pPr>
              <w:tabs>
                <w:tab w:val="left" w:pos="50"/>
              </w:tabs>
              <w:spacing w:after="120" w:line="240" w:lineRule="auto"/>
              <w:ind w:left="284" w:hanging="284"/>
              <w:jc w:val="left"/>
              <w:rPr>
                <w:rFonts w:cs="Arial"/>
                <w:bCs/>
                <w:sz w:val="20"/>
                <w:szCs w:val="20"/>
              </w:rPr>
            </w:pPr>
            <w:r w:rsidRPr="00594368">
              <w:rPr>
                <w:rFonts w:cs="Arial"/>
                <w:b/>
                <w:sz w:val="20"/>
                <w:szCs w:val="20"/>
              </w:rPr>
              <w:t>Wort</w:t>
            </w:r>
            <w:r>
              <w:rPr>
                <w:rFonts w:cs="Arial"/>
                <w:b/>
                <w:sz w:val="20"/>
                <w:szCs w:val="20"/>
              </w:rPr>
              <w:t>- und Zeichen</w:t>
            </w:r>
            <w:r w:rsidRPr="00594368">
              <w:rPr>
                <w:rFonts w:cs="Arial"/>
                <w:b/>
                <w:sz w:val="20"/>
                <w:szCs w:val="20"/>
              </w:rPr>
              <w:t>schatz:</w:t>
            </w:r>
            <w:r w:rsidRPr="00186A53">
              <w:rPr>
                <w:rFonts w:cs="Arial"/>
                <w:bCs/>
                <w:sz w:val="20"/>
                <w:szCs w:val="20"/>
              </w:rPr>
              <w:t xml:space="preserve"> </w:t>
            </w:r>
            <w:r w:rsidRPr="002E79C0">
              <w:rPr>
                <w:rFonts w:cs="Arial"/>
                <w:sz w:val="20"/>
                <w:szCs w:val="20"/>
              </w:rPr>
              <w:t>Themenwortschatz:</w:t>
            </w:r>
            <w:r>
              <w:rPr>
                <w:rFonts w:cs="Arial"/>
                <w:bCs/>
                <w:sz w:val="20"/>
                <w:szCs w:val="20"/>
              </w:rPr>
              <w:t xml:space="preserve"> </w:t>
            </w:r>
            <w:r w:rsidRPr="00594368">
              <w:rPr>
                <w:rFonts w:cs="Arial" w:hint="eastAsia"/>
                <w:bCs/>
                <w:sz w:val="20"/>
                <w:szCs w:val="20"/>
              </w:rPr>
              <w:t>„</w:t>
            </w:r>
            <w:r w:rsidRPr="00594368">
              <w:rPr>
                <w:rFonts w:cs="Arial" w:hint="eastAsia"/>
                <w:bCs/>
                <w:sz w:val="20"/>
                <w:szCs w:val="20"/>
              </w:rPr>
              <w:t>Verkehrsmittel</w:t>
            </w:r>
            <w:r>
              <w:rPr>
                <w:rFonts w:cs="Arial"/>
                <w:bCs/>
                <w:sz w:val="20"/>
                <w:szCs w:val="20"/>
              </w:rPr>
              <w:t>“</w:t>
            </w:r>
            <w:r w:rsidRPr="00594368">
              <w:rPr>
                <w:rFonts w:cs="Arial" w:hint="eastAsia"/>
                <w:bCs/>
                <w:sz w:val="20"/>
                <w:szCs w:val="20"/>
              </w:rPr>
              <w:t xml:space="preserve">, Adjektive zur Bewertung </w:t>
            </w:r>
            <w:r>
              <w:rPr>
                <w:rFonts w:cs="Arial" w:hint="eastAsia"/>
                <w:bCs/>
                <w:sz w:val="20"/>
                <w:szCs w:val="20"/>
              </w:rPr>
              <w:t>快，</w:t>
            </w:r>
            <w:r w:rsidRPr="00594368">
              <w:rPr>
                <w:rFonts w:cs="Arial" w:hint="eastAsia"/>
                <w:bCs/>
                <w:sz w:val="20"/>
                <w:szCs w:val="20"/>
              </w:rPr>
              <w:t>便宜</w:t>
            </w:r>
            <w:r>
              <w:rPr>
                <w:rFonts w:cs="Arial" w:hint="eastAsia"/>
                <w:bCs/>
                <w:sz w:val="20"/>
                <w:szCs w:val="20"/>
                <w:lang w:eastAsia="zh-CN"/>
              </w:rPr>
              <w:t>、方便</w:t>
            </w:r>
            <w:r w:rsidRPr="00594368">
              <w:rPr>
                <w:rFonts w:cs="Arial" w:hint="eastAsia"/>
                <w:bCs/>
                <w:sz w:val="20"/>
                <w:szCs w:val="20"/>
              </w:rPr>
              <w:t xml:space="preserve"> etc., </w:t>
            </w:r>
            <w:r>
              <w:rPr>
                <w:rFonts w:cs="Arial"/>
                <w:bCs/>
                <w:sz w:val="20"/>
                <w:szCs w:val="20"/>
              </w:rPr>
              <w:t>Diskursmittel für Diskussion und Argumentation</w:t>
            </w:r>
          </w:p>
          <w:p w14:paraId="72C64C8B" w14:textId="77777777" w:rsidR="00864875" w:rsidRDefault="00864875" w:rsidP="00F41E80">
            <w:pPr>
              <w:tabs>
                <w:tab w:val="left" w:pos="50"/>
              </w:tabs>
              <w:spacing w:after="120" w:line="240" w:lineRule="auto"/>
              <w:ind w:left="284" w:hanging="284"/>
              <w:jc w:val="left"/>
              <w:rPr>
                <w:rFonts w:cs="Arial"/>
                <w:bCs/>
                <w:sz w:val="20"/>
                <w:szCs w:val="20"/>
              </w:rPr>
            </w:pPr>
            <w:r w:rsidRPr="00594368">
              <w:rPr>
                <w:rFonts w:cs="Arial"/>
                <w:b/>
                <w:sz w:val="20"/>
                <w:szCs w:val="20"/>
              </w:rPr>
              <w:t>Mögliche Umsetzung:</w:t>
            </w:r>
            <w:r w:rsidRPr="00594368">
              <w:rPr>
                <w:rFonts w:cs="Arial"/>
                <w:bCs/>
                <w:sz w:val="20"/>
                <w:szCs w:val="20"/>
              </w:rPr>
              <w:t xml:space="preserve"> Diskussion (auch digital) über Nutzung von Verkehrsmitteln</w:t>
            </w:r>
            <w:r>
              <w:rPr>
                <w:rFonts w:cs="Arial"/>
                <w:bCs/>
                <w:sz w:val="20"/>
                <w:szCs w:val="20"/>
              </w:rPr>
              <w:t xml:space="preserve"> unter Berücksichtigung bestimmter Kriterien (</w:t>
            </w:r>
            <w:r w:rsidRPr="00594368">
              <w:rPr>
                <w:rFonts w:cs="Arial"/>
                <w:bCs/>
                <w:sz w:val="20"/>
                <w:szCs w:val="20"/>
              </w:rPr>
              <w:t>Schnelligkeit, Kosten, Umweltbelastung etc.)</w:t>
            </w:r>
          </w:p>
          <w:p w14:paraId="3C73671C" w14:textId="77777777" w:rsidR="00864875" w:rsidRPr="00594368" w:rsidRDefault="00864875" w:rsidP="00F41E80">
            <w:pPr>
              <w:tabs>
                <w:tab w:val="left" w:pos="708"/>
                <w:tab w:val="left" w:pos="1416"/>
                <w:tab w:val="left" w:pos="2124"/>
                <w:tab w:val="left" w:pos="2832"/>
                <w:tab w:val="left" w:pos="3540"/>
                <w:tab w:val="left" w:pos="4248"/>
              </w:tabs>
              <w:spacing w:before="40"/>
              <w:jc w:val="left"/>
              <w:rPr>
                <w:rFonts w:eastAsiaTheme="minorEastAsia" w:cs="Arial"/>
                <w:sz w:val="20"/>
                <w:szCs w:val="20"/>
              </w:rPr>
            </w:pPr>
            <w:r w:rsidRPr="00594368">
              <w:rPr>
                <w:rFonts w:eastAsiaTheme="minorEastAsia" w:cs="Arial"/>
                <w:b/>
                <w:bCs/>
                <w:sz w:val="20"/>
                <w:szCs w:val="20"/>
              </w:rPr>
              <w:t xml:space="preserve">Leistungsüberprüfung: </w:t>
            </w:r>
            <w:r w:rsidRPr="00594368">
              <w:rPr>
                <w:rFonts w:eastAsiaTheme="minorEastAsia" w:cs="Arial"/>
                <w:sz w:val="20"/>
                <w:szCs w:val="20"/>
              </w:rPr>
              <w:t>Klassenarbeit mit den Schwerpunkten Hörverstehen und Schreiben</w:t>
            </w:r>
          </w:p>
          <w:p w14:paraId="32476554" w14:textId="7DFDA490" w:rsidR="00864875" w:rsidRDefault="00864875" w:rsidP="00F41E80">
            <w:pPr>
              <w:tabs>
                <w:tab w:val="left" w:pos="50"/>
              </w:tabs>
              <w:spacing w:after="120" w:line="240" w:lineRule="auto"/>
              <w:ind w:left="284" w:hanging="284"/>
              <w:jc w:val="left"/>
              <w:rPr>
                <w:rFonts w:cs="Arial"/>
                <w:bCs/>
                <w:sz w:val="20"/>
                <w:szCs w:val="20"/>
              </w:rPr>
            </w:pPr>
            <w:r w:rsidRPr="00594368">
              <w:rPr>
                <w:rFonts w:cs="Arial"/>
                <w:b/>
                <w:sz w:val="20"/>
                <w:szCs w:val="20"/>
              </w:rPr>
              <w:t>Medienbildung:</w:t>
            </w:r>
            <w:r w:rsidRPr="00594368">
              <w:rPr>
                <w:rFonts w:cs="Arial"/>
                <w:bCs/>
                <w:sz w:val="20"/>
                <w:szCs w:val="20"/>
              </w:rPr>
              <w:t xml:space="preserve"> Kommunikations- und Kooperationsprozesse mit digitalen </w:t>
            </w:r>
            <w:r w:rsidR="008315AA">
              <w:rPr>
                <w:rFonts w:cs="Arial"/>
                <w:bCs/>
                <w:sz w:val="20"/>
                <w:szCs w:val="20"/>
              </w:rPr>
              <w:t>Werkzeugen zielgerichtet gestal</w:t>
            </w:r>
            <w:r w:rsidRPr="00594368">
              <w:rPr>
                <w:rFonts w:cs="Arial"/>
                <w:bCs/>
                <w:sz w:val="20"/>
                <w:szCs w:val="20"/>
              </w:rPr>
              <w:t>ten sowie mediale Produkte und Informationen teilen</w:t>
            </w:r>
            <w:r>
              <w:rPr>
                <w:rFonts w:cs="Arial"/>
                <w:bCs/>
                <w:sz w:val="20"/>
                <w:szCs w:val="20"/>
              </w:rPr>
              <w:t xml:space="preserve"> </w:t>
            </w:r>
            <w:r w:rsidR="000D7AAE">
              <w:rPr>
                <w:rFonts w:cs="Arial"/>
                <w:bCs/>
                <w:sz w:val="20"/>
                <w:szCs w:val="20"/>
              </w:rPr>
              <w:t>(MKR 3.1)</w:t>
            </w:r>
          </w:p>
          <w:p w14:paraId="44219708" w14:textId="2CE93B2E" w:rsidR="007E6C95" w:rsidRPr="00864875" w:rsidRDefault="00864875" w:rsidP="007E6C95">
            <w:pPr>
              <w:tabs>
                <w:tab w:val="left" w:pos="50"/>
              </w:tabs>
              <w:spacing w:after="120" w:line="240" w:lineRule="auto"/>
              <w:ind w:left="284" w:hanging="284"/>
              <w:jc w:val="left"/>
              <w:rPr>
                <w:rFonts w:cs="Arial"/>
                <w:bCs/>
                <w:sz w:val="20"/>
                <w:szCs w:val="20"/>
              </w:rPr>
            </w:pPr>
            <w:r w:rsidRPr="00594368">
              <w:rPr>
                <w:rFonts w:cs="Arial"/>
                <w:b/>
                <w:sz w:val="20"/>
                <w:szCs w:val="20"/>
              </w:rPr>
              <w:t>Verbraucherbildung:</w:t>
            </w:r>
            <w:r w:rsidRPr="00594368">
              <w:rPr>
                <w:rFonts w:cs="Arial"/>
                <w:bCs/>
                <w:sz w:val="20"/>
                <w:szCs w:val="20"/>
              </w:rPr>
              <w:t xml:space="preserve"> Reflexion von Kriterien für Konsumentscheidungen; Leben und Mobilität </w:t>
            </w:r>
            <w:r w:rsidR="00E120DB">
              <w:rPr>
                <w:rFonts w:cs="Arial"/>
                <w:bCs/>
                <w:sz w:val="20"/>
                <w:szCs w:val="20"/>
              </w:rPr>
              <w:t>(Rahmenvorgabe Bereich D)</w:t>
            </w:r>
          </w:p>
        </w:tc>
      </w:tr>
      <w:tr w:rsidR="00864875" w:rsidRPr="00D72709" w14:paraId="5E4E0EF2" w14:textId="77777777" w:rsidTr="00864875">
        <w:trPr>
          <w:trHeight w:val="320"/>
        </w:trPr>
        <w:tc>
          <w:tcPr>
            <w:tcW w:w="9496" w:type="dxa"/>
            <w:tcBorders>
              <w:top w:val="single" w:sz="4" w:space="0" w:color="000000"/>
              <w:left w:val="single" w:sz="4" w:space="0" w:color="000000"/>
              <w:bottom w:val="single" w:sz="4" w:space="0" w:color="000000"/>
              <w:right w:val="single" w:sz="4" w:space="0" w:color="000000"/>
            </w:tcBorders>
            <w:shd w:val="clear" w:color="auto" w:fill="D9D9D9"/>
          </w:tcPr>
          <w:p w14:paraId="4B0A1ED8" w14:textId="77777777" w:rsidR="00864875" w:rsidRPr="00482D9C" w:rsidRDefault="00864875" w:rsidP="00133C3F">
            <w:pPr>
              <w:spacing w:after="0"/>
              <w:jc w:val="center"/>
              <w:rPr>
                <w:rFonts w:cs="Arial"/>
              </w:rPr>
            </w:pPr>
            <w:bookmarkStart w:id="5" w:name="_Hlk74081082"/>
            <w:bookmarkEnd w:id="4"/>
            <w:r>
              <w:rPr>
                <w:b/>
                <w:bCs/>
                <w:sz w:val="24"/>
                <w:szCs w:val="24"/>
              </w:rPr>
              <w:lastRenderedPageBreak/>
              <w:t xml:space="preserve">UV 10.3 </w:t>
            </w:r>
            <w:r>
              <w:rPr>
                <w:rFonts w:hint="eastAsia"/>
                <w:b/>
                <w:bCs/>
                <w:sz w:val="24"/>
                <w:szCs w:val="24"/>
                <w:lang w:eastAsia="zh-CN"/>
              </w:rPr>
              <w:t>你考得怎么样？</w:t>
            </w:r>
            <w:r w:rsidRPr="00D954D0">
              <w:rPr>
                <w:rFonts w:eastAsia="MS Mincho" w:hint="eastAsia"/>
                <w:bCs/>
                <w:sz w:val="24"/>
                <w:szCs w:val="24"/>
                <w:lang w:eastAsia="ja-JP"/>
              </w:rPr>
              <w:t>Nǐ</w:t>
            </w:r>
            <w:r w:rsidRPr="00D954D0">
              <w:rPr>
                <w:rFonts w:eastAsia="MS Mincho"/>
                <w:bCs/>
                <w:sz w:val="24"/>
                <w:szCs w:val="24"/>
                <w:lang w:eastAsia="ja-JP"/>
              </w:rPr>
              <w:t xml:space="preserve"> </w:t>
            </w:r>
            <w:r w:rsidRPr="00D954D0">
              <w:rPr>
                <w:rFonts w:eastAsia="MS Mincho" w:hint="eastAsia"/>
                <w:bCs/>
                <w:sz w:val="24"/>
                <w:szCs w:val="24"/>
                <w:lang w:eastAsia="ja-JP"/>
              </w:rPr>
              <w:t>kǎo</w:t>
            </w:r>
            <w:r w:rsidRPr="00D954D0">
              <w:rPr>
                <w:rFonts w:eastAsia="MS Mincho"/>
                <w:bCs/>
                <w:sz w:val="24"/>
                <w:szCs w:val="24"/>
                <w:lang w:eastAsia="ja-JP"/>
              </w:rPr>
              <w:t xml:space="preserve"> </w:t>
            </w:r>
            <w:r>
              <w:rPr>
                <w:rFonts w:eastAsia="MS Mincho" w:hint="eastAsia"/>
                <w:bCs/>
                <w:sz w:val="24"/>
                <w:szCs w:val="24"/>
                <w:lang w:eastAsia="ja-JP"/>
              </w:rPr>
              <w:t>de</w:t>
            </w:r>
            <w:r w:rsidRPr="00D954D0">
              <w:rPr>
                <w:rFonts w:eastAsia="MS Mincho"/>
                <w:bCs/>
                <w:sz w:val="24"/>
                <w:szCs w:val="24"/>
                <w:lang w:eastAsia="ja-JP"/>
              </w:rPr>
              <w:t xml:space="preserve"> </w:t>
            </w:r>
            <w:r w:rsidRPr="00D954D0">
              <w:rPr>
                <w:rFonts w:eastAsia="MS Mincho" w:hint="eastAsia"/>
                <w:bCs/>
                <w:sz w:val="24"/>
                <w:szCs w:val="24"/>
                <w:lang w:eastAsia="ja-JP"/>
              </w:rPr>
              <w:t>zěnmeyàng</w:t>
            </w:r>
            <w:r w:rsidRPr="00D954D0">
              <w:rPr>
                <w:rFonts w:cs="Arial"/>
                <w:bCs/>
                <w:sz w:val="24"/>
                <w:szCs w:val="24"/>
                <w:lang w:eastAsia="zh-TW"/>
              </w:rPr>
              <w:t xml:space="preserve">? </w:t>
            </w:r>
            <w:r w:rsidRPr="00D954D0">
              <w:rPr>
                <w:rFonts w:cs="Arial"/>
                <w:bCs/>
                <w:i/>
                <w:sz w:val="24"/>
                <w:szCs w:val="24"/>
                <w:lang w:eastAsia="zh-TW"/>
              </w:rPr>
              <w:t>Wie war die Prüfung?</w:t>
            </w:r>
            <w:r w:rsidRPr="00203455">
              <w:rPr>
                <w:rFonts w:cs="Arial"/>
                <w:bCs/>
                <w:sz w:val="24"/>
                <w:szCs w:val="24"/>
                <w:lang w:eastAsia="zh-TW"/>
              </w:rPr>
              <w:t xml:space="preserve"> </w:t>
            </w:r>
            <w:r>
              <w:rPr>
                <w:rFonts w:cs="Arial"/>
                <w:bCs/>
                <w:sz w:val="24"/>
                <w:szCs w:val="24"/>
                <w:lang w:eastAsia="zh-TW"/>
              </w:rPr>
              <w:t xml:space="preserve">- </w:t>
            </w:r>
            <w:r w:rsidRPr="00203455">
              <w:rPr>
                <w:rFonts w:cs="Arial"/>
                <w:bCs/>
                <w:sz w:val="24"/>
                <w:szCs w:val="24"/>
                <w:lang w:eastAsia="zh-TW"/>
              </w:rPr>
              <w:t>Prüfungs- und Schulsystem in Deutschland/ China im Vergleich</w:t>
            </w:r>
            <w:r>
              <w:rPr>
                <w:sz w:val="20"/>
                <w:szCs w:val="20"/>
              </w:rPr>
              <w:t xml:space="preserve"> (ca. 20 U-Std.)</w:t>
            </w:r>
          </w:p>
        </w:tc>
      </w:tr>
      <w:tr w:rsidR="00864875" w14:paraId="6718E050" w14:textId="77777777" w:rsidTr="00864875">
        <w:tc>
          <w:tcPr>
            <w:tcW w:w="9496" w:type="dxa"/>
            <w:tcBorders>
              <w:top w:val="single" w:sz="4" w:space="0" w:color="000000"/>
              <w:left w:val="single" w:sz="4" w:space="0" w:color="000000"/>
              <w:bottom w:val="single" w:sz="4" w:space="0" w:color="000000"/>
              <w:right w:val="single" w:sz="4" w:space="0" w:color="000000"/>
            </w:tcBorders>
            <w:shd w:val="clear" w:color="auto" w:fill="auto"/>
          </w:tcPr>
          <w:p w14:paraId="73A048E1" w14:textId="77777777" w:rsidR="00864875" w:rsidRDefault="00864875" w:rsidP="00133C3F">
            <w:pPr>
              <w:spacing w:after="0"/>
              <w:jc w:val="center"/>
              <w:rPr>
                <w:rFonts w:cs="Arial"/>
                <w:b/>
                <w:sz w:val="20"/>
                <w:szCs w:val="20"/>
              </w:rPr>
            </w:pPr>
            <w:r>
              <w:rPr>
                <w:rFonts w:cs="Arial"/>
                <w:b/>
                <w:sz w:val="20"/>
                <w:szCs w:val="20"/>
              </w:rPr>
              <w:t>Schwerpunkte der Kompetenzentwicklung</w:t>
            </w:r>
          </w:p>
        </w:tc>
      </w:tr>
      <w:tr w:rsidR="00864875" w14:paraId="3ED177A1" w14:textId="77777777" w:rsidTr="00864875">
        <w:tc>
          <w:tcPr>
            <w:tcW w:w="9496" w:type="dxa"/>
            <w:tcBorders>
              <w:top w:val="single" w:sz="4" w:space="0" w:color="000000"/>
              <w:left w:val="single" w:sz="4" w:space="0" w:color="000000"/>
              <w:bottom w:val="single" w:sz="4" w:space="0" w:color="000000"/>
              <w:right w:val="single" w:sz="4" w:space="0" w:color="000000"/>
            </w:tcBorders>
            <w:shd w:val="clear" w:color="auto" w:fill="auto"/>
          </w:tcPr>
          <w:p w14:paraId="40625194" w14:textId="47EFF6F7" w:rsidR="00864875" w:rsidRDefault="00864875" w:rsidP="00133C3F">
            <w:pPr>
              <w:spacing w:after="0"/>
              <w:ind w:left="284" w:hanging="284"/>
              <w:jc w:val="left"/>
              <w:rPr>
                <w:bCs/>
                <w:iCs/>
                <w:sz w:val="20"/>
                <w:szCs w:val="20"/>
                <w:lang w:eastAsia="de-DE"/>
              </w:rPr>
            </w:pPr>
            <w:r w:rsidRPr="00F41E80">
              <w:rPr>
                <w:b/>
                <w:bCs/>
                <w:i/>
                <w:iCs/>
                <w:sz w:val="20"/>
                <w:szCs w:val="20"/>
                <w:lang w:eastAsia="de-DE"/>
              </w:rPr>
              <w:t>Hör-/Hörsehverstehen</w:t>
            </w:r>
            <w:r w:rsidRPr="005B75C6">
              <w:rPr>
                <w:b/>
                <w:bCs/>
                <w:iCs/>
                <w:sz w:val="20"/>
                <w:szCs w:val="20"/>
                <w:lang w:eastAsia="de-DE"/>
              </w:rPr>
              <w:t>:</w:t>
            </w:r>
            <w:r w:rsidRPr="005B75C6">
              <w:rPr>
                <w:bCs/>
                <w:iCs/>
                <w:sz w:val="20"/>
                <w:szCs w:val="20"/>
                <w:lang w:eastAsia="de-DE"/>
              </w:rPr>
              <w:t xml:space="preserve"> </w:t>
            </w:r>
            <w:r>
              <w:rPr>
                <w:bCs/>
                <w:iCs/>
                <w:sz w:val="20"/>
                <w:szCs w:val="20"/>
                <w:lang w:eastAsia="de-DE"/>
              </w:rPr>
              <w:t xml:space="preserve">der mündlichen Kommunikation im Unterricht folgen, einfachen, klar artikulierten auditiv und audiovisuell vermittelten Texten die Gesamtaussage, Hauptaussage und wiexplizite und leicht zugängliche implizite Informationen im Wesentlichen erfassen und in den Kontext einordnen </w:t>
            </w:r>
          </w:p>
          <w:p w14:paraId="16E05F8D" w14:textId="13056B57" w:rsidR="00864875" w:rsidRPr="00E510FA" w:rsidRDefault="00864875" w:rsidP="00133C3F">
            <w:pPr>
              <w:spacing w:after="120"/>
              <w:ind w:left="284" w:hanging="284"/>
              <w:jc w:val="left"/>
              <w:rPr>
                <w:bCs/>
                <w:sz w:val="20"/>
                <w:szCs w:val="20"/>
                <w:lang w:eastAsia="de-DE"/>
              </w:rPr>
            </w:pPr>
            <w:r w:rsidRPr="00F41E80">
              <w:rPr>
                <w:b/>
                <w:bCs/>
                <w:i/>
                <w:sz w:val="20"/>
                <w:szCs w:val="20"/>
                <w:lang w:eastAsia="de-DE"/>
              </w:rPr>
              <w:t>Sprechen</w:t>
            </w:r>
            <w:r w:rsidR="00E748F5" w:rsidRPr="00F41E80">
              <w:rPr>
                <w:b/>
                <w:bCs/>
                <w:i/>
                <w:sz w:val="20"/>
                <w:szCs w:val="20"/>
                <w:lang w:eastAsia="de-DE"/>
              </w:rPr>
              <w:t xml:space="preserve"> – </w:t>
            </w:r>
            <w:r w:rsidRPr="00F41E80">
              <w:rPr>
                <w:b/>
                <w:bCs/>
                <w:i/>
                <w:sz w:val="20"/>
                <w:szCs w:val="20"/>
                <w:lang w:eastAsia="de-DE"/>
              </w:rPr>
              <w:t>an Gesprächen teilnehmen</w:t>
            </w:r>
            <w:r w:rsidRPr="00534C7B">
              <w:rPr>
                <w:b/>
                <w:bCs/>
                <w:sz w:val="20"/>
                <w:szCs w:val="20"/>
                <w:lang w:eastAsia="de-DE"/>
              </w:rPr>
              <w:t>:</w:t>
            </w:r>
            <w:r>
              <w:rPr>
                <w:b/>
                <w:bCs/>
                <w:sz w:val="20"/>
                <w:szCs w:val="20"/>
                <w:lang w:eastAsia="de-DE"/>
              </w:rPr>
              <w:t xml:space="preserve"> </w:t>
            </w:r>
            <w:r w:rsidRPr="00E510FA">
              <w:rPr>
                <w:sz w:val="20"/>
                <w:szCs w:val="20"/>
                <w:lang w:eastAsia="de-DE"/>
              </w:rPr>
              <w:t>eigene Interessen</w:t>
            </w:r>
            <w:r>
              <w:rPr>
                <w:sz w:val="20"/>
                <w:szCs w:val="20"/>
                <w:lang w:eastAsia="de-DE"/>
              </w:rPr>
              <w:t xml:space="preserve"> benennen und durch einfache Begründungen stützen</w:t>
            </w:r>
            <w:r w:rsidRPr="00951379">
              <w:rPr>
                <w:b/>
                <w:bCs/>
                <w:sz w:val="20"/>
                <w:szCs w:val="20"/>
                <w:lang w:eastAsia="de-DE"/>
              </w:rPr>
              <w:t xml:space="preserve"> </w:t>
            </w:r>
          </w:p>
          <w:p w14:paraId="38BE7452" w14:textId="77777777" w:rsidR="00864875" w:rsidRDefault="00864875" w:rsidP="00133C3F">
            <w:pPr>
              <w:spacing w:after="120"/>
              <w:ind w:left="284" w:hanging="284"/>
              <w:jc w:val="left"/>
              <w:rPr>
                <w:bCs/>
                <w:sz w:val="20"/>
                <w:szCs w:val="20"/>
                <w:lang w:eastAsia="de-DE"/>
              </w:rPr>
            </w:pPr>
            <w:r w:rsidRPr="00F41E80">
              <w:rPr>
                <w:b/>
                <w:bCs/>
                <w:i/>
                <w:sz w:val="20"/>
                <w:szCs w:val="20"/>
                <w:lang w:eastAsia="de-DE"/>
              </w:rPr>
              <w:t>Grammatik</w:t>
            </w:r>
            <w:r w:rsidRPr="00534C7B">
              <w:rPr>
                <w:b/>
                <w:bCs/>
                <w:sz w:val="20"/>
                <w:szCs w:val="20"/>
                <w:lang w:eastAsia="de-DE"/>
              </w:rPr>
              <w:t>:</w:t>
            </w:r>
            <w:r w:rsidRPr="00951379">
              <w:rPr>
                <w:b/>
                <w:bCs/>
                <w:sz w:val="20"/>
                <w:szCs w:val="20"/>
                <w:lang w:eastAsia="de-DE"/>
              </w:rPr>
              <w:t xml:space="preserve"> </w:t>
            </w:r>
            <w:r w:rsidRPr="00E510FA">
              <w:rPr>
                <w:sz w:val="20"/>
                <w:szCs w:val="20"/>
                <w:lang w:eastAsia="de-DE"/>
              </w:rPr>
              <w:t>in einfacher Form Begründungen geben und Stellung nehmen</w:t>
            </w:r>
          </w:p>
          <w:p w14:paraId="7D814E4B" w14:textId="77777777" w:rsidR="00864875" w:rsidRPr="00E510FA" w:rsidRDefault="00864875" w:rsidP="00133C3F">
            <w:pPr>
              <w:pStyle w:val="Liste-Indikator"/>
              <w:numPr>
                <w:ilvl w:val="0"/>
                <w:numId w:val="0"/>
              </w:numPr>
              <w:ind w:left="360" w:hanging="360"/>
              <w:rPr>
                <w:rFonts w:eastAsiaTheme="minorHAnsi"/>
                <w:bCs/>
                <w:sz w:val="20"/>
                <w:szCs w:val="20"/>
                <w:lang w:eastAsia="de-DE"/>
              </w:rPr>
            </w:pPr>
            <w:r w:rsidRPr="00365ADA">
              <w:rPr>
                <w:b/>
                <w:bCs/>
                <w:sz w:val="20"/>
                <w:szCs w:val="20"/>
                <w:lang w:eastAsia="de-DE"/>
              </w:rPr>
              <w:t>IKK:</w:t>
            </w:r>
            <w:r w:rsidRPr="00365ADA">
              <w:rPr>
                <w:rFonts w:cs="Arial"/>
                <w:sz w:val="20"/>
                <w:szCs w:val="20"/>
              </w:rPr>
              <w:t xml:space="preserve"> </w:t>
            </w:r>
            <w:r>
              <w:rPr>
                <w:rFonts w:cs="Arial"/>
                <w:sz w:val="20"/>
                <w:szCs w:val="20"/>
              </w:rPr>
              <w:t>sich durch Perspektivwechsel mit grundlegenden kulturell bedingten Denk- und Verhaltensweisen kritisch auseinandersetzen</w:t>
            </w:r>
          </w:p>
          <w:p w14:paraId="64A591A6" w14:textId="77777777" w:rsidR="00864875" w:rsidRPr="00072870" w:rsidRDefault="00864875" w:rsidP="00133C3F">
            <w:pPr>
              <w:pStyle w:val="Liste-Indikator"/>
              <w:numPr>
                <w:ilvl w:val="0"/>
                <w:numId w:val="0"/>
              </w:numPr>
              <w:ind w:left="360" w:hanging="360"/>
              <w:rPr>
                <w:rFonts w:cs="Arial"/>
                <w:sz w:val="20"/>
                <w:szCs w:val="20"/>
              </w:rPr>
            </w:pPr>
            <w:r>
              <w:rPr>
                <w:b/>
                <w:bCs/>
                <w:sz w:val="20"/>
                <w:szCs w:val="20"/>
                <w:lang w:eastAsia="de-DE"/>
              </w:rPr>
              <w:t>SLK:</w:t>
            </w:r>
            <w:r>
              <w:rPr>
                <w:rFonts w:cs="Arial"/>
                <w:sz w:val="20"/>
                <w:szCs w:val="20"/>
              </w:rPr>
              <w:t xml:space="preserve"> bedarfsgerecht und kritisch reflektierend unterschiedliche Arbeits- und Hilfsmittel in Printversion und als digitales Werkzeug zur Texterschließung, Texterstellung und Selbstkorrektur nutzen</w:t>
            </w:r>
          </w:p>
        </w:tc>
      </w:tr>
      <w:tr w:rsidR="00864875" w14:paraId="3382D9DF" w14:textId="77777777" w:rsidTr="00864875">
        <w:tc>
          <w:tcPr>
            <w:tcW w:w="9496" w:type="dxa"/>
            <w:tcBorders>
              <w:top w:val="single" w:sz="4" w:space="0" w:color="000000"/>
              <w:left w:val="single" w:sz="4" w:space="0" w:color="000000"/>
              <w:bottom w:val="single" w:sz="4" w:space="0" w:color="000000"/>
              <w:right w:val="single" w:sz="4" w:space="0" w:color="000000"/>
            </w:tcBorders>
            <w:shd w:val="clear" w:color="auto" w:fill="auto"/>
          </w:tcPr>
          <w:p w14:paraId="04E72BAA" w14:textId="77777777" w:rsidR="00864875" w:rsidRDefault="00864875" w:rsidP="00133C3F">
            <w:pPr>
              <w:spacing w:after="0"/>
              <w:jc w:val="center"/>
              <w:rPr>
                <w:rFonts w:cs="Arial"/>
                <w:b/>
                <w:sz w:val="20"/>
                <w:szCs w:val="20"/>
              </w:rPr>
            </w:pPr>
            <w:r>
              <w:rPr>
                <w:rFonts w:cs="Arial"/>
                <w:b/>
                <w:sz w:val="20"/>
                <w:szCs w:val="20"/>
              </w:rPr>
              <w:t>fachliche Konkretisierungen im Schwerpunkt</w:t>
            </w:r>
          </w:p>
        </w:tc>
      </w:tr>
      <w:tr w:rsidR="00864875" w14:paraId="4A224CD7" w14:textId="77777777" w:rsidTr="00864875">
        <w:tc>
          <w:tcPr>
            <w:tcW w:w="9496" w:type="dxa"/>
            <w:tcBorders>
              <w:top w:val="single" w:sz="4" w:space="0" w:color="000000"/>
              <w:left w:val="single" w:sz="4" w:space="0" w:color="000000"/>
              <w:bottom w:val="single" w:sz="4" w:space="0" w:color="000000"/>
              <w:right w:val="single" w:sz="4" w:space="0" w:color="000000"/>
            </w:tcBorders>
            <w:shd w:val="clear" w:color="auto" w:fill="auto"/>
          </w:tcPr>
          <w:p w14:paraId="3DED13EF" w14:textId="504FF650" w:rsidR="00864875" w:rsidRPr="006E362E" w:rsidRDefault="00864875" w:rsidP="00133C3F">
            <w:pPr>
              <w:pStyle w:val="Liste-Indikator"/>
              <w:numPr>
                <w:ilvl w:val="0"/>
                <w:numId w:val="0"/>
              </w:numPr>
              <w:ind w:left="360" w:hanging="360"/>
              <w:rPr>
                <w:b/>
                <w:sz w:val="20"/>
                <w:szCs w:val="20"/>
                <w:u w:val="single"/>
              </w:rPr>
            </w:pPr>
            <w:r w:rsidRPr="005B75C6">
              <w:rPr>
                <w:b/>
                <w:sz w:val="20"/>
                <w:szCs w:val="20"/>
              </w:rPr>
              <w:t>IKK:</w:t>
            </w:r>
            <w:r>
              <w:rPr>
                <w:b/>
                <w:sz w:val="20"/>
                <w:szCs w:val="20"/>
              </w:rPr>
              <w:t xml:space="preserve"> </w:t>
            </w:r>
            <w:r w:rsidR="00424BE2">
              <w:rPr>
                <w:bCs/>
                <w:sz w:val="20"/>
                <w:szCs w:val="20"/>
              </w:rPr>
              <w:t>Ausbildung/</w:t>
            </w:r>
            <w:r>
              <w:rPr>
                <w:bCs/>
                <w:sz w:val="20"/>
                <w:szCs w:val="20"/>
              </w:rPr>
              <w:t>S</w:t>
            </w:r>
            <w:r w:rsidR="00424BE2">
              <w:rPr>
                <w:bCs/>
                <w:sz w:val="20"/>
                <w:szCs w:val="20"/>
              </w:rPr>
              <w:t>chule/</w:t>
            </w:r>
            <w:r>
              <w:rPr>
                <w:bCs/>
                <w:sz w:val="20"/>
                <w:szCs w:val="20"/>
              </w:rPr>
              <w:t>Beruf: Aspekte des Schulalltags, erste Einblicke in das Schulsystem und die Berufswelt auch unter Berücksichtigung von Geschlechterrollen</w:t>
            </w:r>
          </w:p>
          <w:p w14:paraId="4B227C15" w14:textId="77777777" w:rsidR="00864875" w:rsidRPr="00D61893" w:rsidRDefault="00864875" w:rsidP="00133C3F">
            <w:pPr>
              <w:spacing w:after="120" w:line="240" w:lineRule="auto"/>
              <w:ind w:left="284" w:hanging="284"/>
              <w:jc w:val="left"/>
              <w:rPr>
                <w:rFonts w:cs="Arial"/>
                <w:sz w:val="20"/>
              </w:rPr>
            </w:pPr>
            <w:r>
              <w:rPr>
                <w:b/>
                <w:bCs/>
                <w:iCs/>
                <w:sz w:val="20"/>
                <w:szCs w:val="20"/>
              </w:rPr>
              <w:t>TMK</w:t>
            </w:r>
            <w:r w:rsidRPr="00F63874">
              <w:rPr>
                <w:b/>
                <w:bCs/>
                <w:i/>
                <w:sz w:val="20"/>
                <w:szCs w:val="20"/>
              </w:rPr>
              <w:t>:</w:t>
            </w:r>
            <w:r>
              <w:rPr>
                <w:b/>
                <w:bCs/>
                <w:sz w:val="20"/>
                <w:szCs w:val="20"/>
              </w:rPr>
              <w:t xml:space="preserve"> </w:t>
            </w:r>
            <w:r w:rsidRPr="00951379">
              <w:rPr>
                <w:sz w:val="20"/>
                <w:szCs w:val="20"/>
                <w:u w:val="single"/>
              </w:rPr>
              <w:t>Ausgangstexte:</w:t>
            </w:r>
            <w:r>
              <w:rPr>
                <w:rFonts w:cs="Arial"/>
                <w:sz w:val="20"/>
              </w:rPr>
              <w:t xml:space="preserve"> kurze und einfach strukturierte Zeitungsartikel, Plakate, Schaubild Podcast, Videoclip, Werbe- und Informationstexte aus dem öffentlichen Raum, einfaches Interview, Annonce; </w:t>
            </w:r>
            <w:r w:rsidRPr="00951379">
              <w:rPr>
                <w:sz w:val="20"/>
                <w:szCs w:val="20"/>
                <w:u w:val="single"/>
              </w:rPr>
              <w:t>Zieltexte:</w:t>
            </w:r>
            <w:r>
              <w:rPr>
                <w:sz w:val="20"/>
                <w:szCs w:val="20"/>
              </w:rPr>
              <w:t xml:space="preserve"> Dialoge, kurze Vorträge, Präsentationen</w:t>
            </w:r>
          </w:p>
          <w:p w14:paraId="04FF1DAE" w14:textId="77777777" w:rsidR="00864875" w:rsidRDefault="00864875" w:rsidP="00133C3F">
            <w:pPr>
              <w:pStyle w:val="Liste-Indikator"/>
              <w:numPr>
                <w:ilvl w:val="0"/>
                <w:numId w:val="0"/>
              </w:numPr>
              <w:ind w:left="360" w:hanging="360"/>
              <w:rPr>
                <w:rFonts w:cs="Arial"/>
                <w:b/>
                <w:sz w:val="20"/>
                <w:szCs w:val="20"/>
              </w:rPr>
            </w:pPr>
            <w:r>
              <w:rPr>
                <w:b/>
                <w:bCs/>
                <w:sz w:val="20"/>
                <w:szCs w:val="20"/>
              </w:rPr>
              <w:t>SLK:</w:t>
            </w:r>
            <w:r>
              <w:rPr>
                <w:rFonts w:cs="Arial"/>
                <w:b/>
                <w:sz w:val="20"/>
                <w:szCs w:val="20"/>
              </w:rPr>
              <w:t xml:space="preserve"> </w:t>
            </w:r>
            <w:r w:rsidRPr="007650C0">
              <w:rPr>
                <w:rFonts w:cs="Arial"/>
                <w:sz w:val="20"/>
                <w:szCs w:val="20"/>
              </w:rPr>
              <w:t>Strateg</w:t>
            </w:r>
            <w:r>
              <w:rPr>
                <w:rFonts w:cs="Arial"/>
                <w:sz w:val="20"/>
                <w:szCs w:val="20"/>
              </w:rPr>
              <w:t>ien zur mündlichen und schriftlichen Sprachmittlung</w:t>
            </w:r>
          </w:p>
        </w:tc>
      </w:tr>
      <w:tr w:rsidR="00864875" w14:paraId="65765637" w14:textId="77777777" w:rsidTr="00864875">
        <w:tc>
          <w:tcPr>
            <w:tcW w:w="9496" w:type="dxa"/>
            <w:tcBorders>
              <w:top w:val="single" w:sz="4" w:space="0" w:color="000000"/>
              <w:left w:val="single" w:sz="4" w:space="0" w:color="000000"/>
              <w:bottom w:val="single" w:sz="4" w:space="0" w:color="000000"/>
              <w:right w:val="single" w:sz="4" w:space="0" w:color="000000"/>
            </w:tcBorders>
            <w:shd w:val="clear" w:color="auto" w:fill="auto"/>
          </w:tcPr>
          <w:p w14:paraId="20EAA987" w14:textId="77777777" w:rsidR="00864875" w:rsidRDefault="00864875" w:rsidP="00133C3F">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864875" w14:paraId="253AD3CB" w14:textId="77777777" w:rsidTr="00864875">
        <w:tc>
          <w:tcPr>
            <w:tcW w:w="9496" w:type="dxa"/>
            <w:tcBorders>
              <w:top w:val="single" w:sz="4" w:space="0" w:color="000000"/>
              <w:left w:val="single" w:sz="4" w:space="0" w:color="000000"/>
              <w:bottom w:val="single" w:sz="4" w:space="0" w:color="000000"/>
              <w:right w:val="single" w:sz="4" w:space="0" w:color="000000"/>
            </w:tcBorders>
            <w:shd w:val="clear" w:color="auto" w:fill="auto"/>
          </w:tcPr>
          <w:p w14:paraId="07D66256" w14:textId="77777777" w:rsidR="00864875" w:rsidRPr="0040470D" w:rsidRDefault="00864875" w:rsidP="00F41E80">
            <w:pPr>
              <w:pStyle w:val="Liste-Indikator"/>
              <w:numPr>
                <w:ilvl w:val="0"/>
                <w:numId w:val="0"/>
              </w:numPr>
              <w:ind w:left="360" w:hanging="360"/>
              <w:jc w:val="left"/>
              <w:rPr>
                <w:rFonts w:eastAsia="Arial" w:cs="Arial"/>
                <w:sz w:val="20"/>
                <w:szCs w:val="20"/>
              </w:rPr>
            </w:pPr>
            <w:r>
              <w:rPr>
                <w:rFonts w:cs="Arial"/>
                <w:b/>
                <w:sz w:val="20"/>
                <w:szCs w:val="20"/>
              </w:rPr>
              <w:t>Anknüpfen an bereits erworbene Kompetenzen</w:t>
            </w:r>
            <w:r w:rsidRPr="00186A53">
              <w:rPr>
                <w:rFonts w:cs="Arial"/>
                <w:b/>
                <w:sz w:val="20"/>
                <w:szCs w:val="20"/>
              </w:rPr>
              <w:t>:</w:t>
            </w:r>
            <w:r w:rsidRPr="00186A53">
              <w:rPr>
                <w:rFonts w:cs="Arial"/>
                <w:bCs/>
                <w:sz w:val="20"/>
                <w:szCs w:val="20"/>
              </w:rPr>
              <w:t xml:space="preserve"> </w:t>
            </w:r>
            <w:r w:rsidRPr="0040470D">
              <w:rPr>
                <w:rFonts w:cs="Arial" w:hint="eastAsia"/>
                <w:bCs/>
                <w:sz w:val="20"/>
                <w:szCs w:val="20"/>
              </w:rPr>
              <w:t xml:space="preserve">Grammatik: einfache Formen des Vergleichs (Gleichheit und Ungleichheit mit </w:t>
            </w:r>
            <w:r w:rsidRPr="0040470D">
              <w:rPr>
                <w:rFonts w:cs="Arial" w:hint="eastAsia"/>
                <w:bCs/>
                <w:sz w:val="20"/>
                <w:szCs w:val="20"/>
              </w:rPr>
              <w:t>一样、不一样</w:t>
            </w:r>
            <w:r>
              <w:rPr>
                <w:rFonts w:cs="Arial" w:hint="eastAsia"/>
                <w:bCs/>
                <w:sz w:val="20"/>
                <w:szCs w:val="20"/>
              </w:rPr>
              <w:t xml:space="preserve">, Vergleich mit </w:t>
            </w:r>
            <w:r>
              <w:rPr>
                <w:rFonts w:cs="Arial" w:hint="eastAsia"/>
                <w:bCs/>
                <w:sz w:val="20"/>
                <w:szCs w:val="20"/>
                <w:lang w:eastAsia="zh-CN"/>
              </w:rPr>
              <w:t>比</w:t>
            </w:r>
            <w:r w:rsidRPr="0040470D">
              <w:rPr>
                <w:rFonts w:cs="Arial" w:hint="eastAsia"/>
                <w:bCs/>
                <w:sz w:val="20"/>
                <w:szCs w:val="20"/>
              </w:rPr>
              <w:t>)</w:t>
            </w:r>
            <w:r>
              <w:rPr>
                <w:rFonts w:cs="Arial"/>
                <w:bCs/>
                <w:sz w:val="20"/>
                <w:szCs w:val="20"/>
              </w:rPr>
              <w:t xml:space="preserve"> </w:t>
            </w:r>
            <w:r>
              <w:rPr>
                <w:rFonts w:eastAsiaTheme="minorEastAsia" w:cs="Arial"/>
                <w:sz w:val="20"/>
                <w:szCs w:val="20"/>
              </w:rPr>
              <w:t xml:space="preserve">Vorwissen: </w:t>
            </w:r>
            <w:r w:rsidRPr="0040470D">
              <w:rPr>
                <w:rFonts w:eastAsiaTheme="minorEastAsia" w:cs="Arial"/>
                <w:sz w:val="20"/>
                <w:szCs w:val="20"/>
              </w:rPr>
              <w:t>unterschiedliche Schulsysteme in verschiedenen Ländern</w:t>
            </w:r>
          </w:p>
          <w:p w14:paraId="4687355D" w14:textId="77777777" w:rsidR="00864875" w:rsidRDefault="00864875" w:rsidP="00F41E80">
            <w:pPr>
              <w:tabs>
                <w:tab w:val="left" w:pos="50"/>
              </w:tabs>
              <w:spacing w:after="120" w:line="240" w:lineRule="auto"/>
              <w:ind w:left="284" w:hanging="284"/>
              <w:jc w:val="left"/>
              <w:rPr>
                <w:rFonts w:cs="Arial"/>
                <w:sz w:val="21"/>
                <w:szCs w:val="21"/>
              </w:rPr>
            </w:pPr>
            <w:r w:rsidRPr="0040470D">
              <w:rPr>
                <w:rFonts w:eastAsiaTheme="minorEastAsia" w:cs="Arial"/>
                <w:b/>
                <w:bCs/>
                <w:iCs/>
                <w:sz w:val="20"/>
                <w:szCs w:val="20"/>
              </w:rPr>
              <w:t>Wort- und Zeichenschatz</w:t>
            </w:r>
            <w:r>
              <w:rPr>
                <w:rFonts w:eastAsiaTheme="minorEastAsia" w:cs="Arial"/>
                <w:sz w:val="20"/>
                <w:szCs w:val="20"/>
              </w:rPr>
              <w:t xml:space="preserve">: </w:t>
            </w:r>
            <w:r w:rsidRPr="002E79C0">
              <w:rPr>
                <w:rFonts w:cs="Arial"/>
                <w:sz w:val="20"/>
                <w:szCs w:val="20"/>
              </w:rPr>
              <w:t>Themenwortschatz:</w:t>
            </w:r>
            <w:r>
              <w:rPr>
                <w:rFonts w:eastAsiaTheme="minorEastAsia" w:cs="Arial"/>
                <w:sz w:val="20"/>
                <w:szCs w:val="20"/>
              </w:rPr>
              <w:t xml:space="preserve"> „Schule, Schul- und Prüfungs- und Notensystem“</w:t>
            </w:r>
            <w:r w:rsidRPr="0040470D">
              <w:rPr>
                <w:rFonts w:eastAsiaTheme="minorEastAsia" w:cs="Arial"/>
                <w:sz w:val="20"/>
                <w:szCs w:val="20"/>
              </w:rPr>
              <w:t xml:space="preserve">; Erläuterung geben z.B. </w:t>
            </w:r>
            <w:r w:rsidRPr="0040470D">
              <w:rPr>
                <w:rFonts w:cs="Arial" w:hint="eastAsia"/>
                <w:sz w:val="21"/>
                <w:szCs w:val="21"/>
              </w:rPr>
              <w:t>比如</w:t>
            </w:r>
          </w:p>
          <w:p w14:paraId="4C170C7F" w14:textId="77777777" w:rsidR="00864875" w:rsidRPr="0040470D" w:rsidRDefault="00864875" w:rsidP="00F41E80">
            <w:pPr>
              <w:jc w:val="left"/>
              <w:rPr>
                <w:rFonts w:cs="Arial"/>
                <w:sz w:val="21"/>
                <w:szCs w:val="21"/>
              </w:rPr>
            </w:pPr>
            <w:r w:rsidRPr="0040470D">
              <w:rPr>
                <w:rFonts w:cs="Arial" w:hint="eastAsia"/>
                <w:b/>
                <w:bCs/>
                <w:sz w:val="21"/>
                <w:szCs w:val="21"/>
              </w:rPr>
              <w:t>Grammatik:</w:t>
            </w:r>
            <w:r>
              <w:rPr>
                <w:rFonts w:cs="Arial" w:hint="eastAsia"/>
                <w:sz w:val="21"/>
                <w:szCs w:val="21"/>
              </w:rPr>
              <w:t xml:space="preserve"> </w:t>
            </w:r>
            <w:r w:rsidRPr="00A41ADB">
              <w:rPr>
                <w:rFonts w:eastAsiaTheme="minorEastAsia" w:cs="Arial" w:hint="eastAsia"/>
                <w:sz w:val="20"/>
                <w:szCs w:val="20"/>
              </w:rPr>
              <w:t>Gradergänzung mit</w:t>
            </w:r>
            <w:r w:rsidRPr="0040470D">
              <w:rPr>
                <w:rFonts w:cs="Arial" w:hint="eastAsia"/>
                <w:sz w:val="21"/>
                <w:szCs w:val="21"/>
              </w:rPr>
              <w:t xml:space="preserve"> </w:t>
            </w:r>
            <w:r w:rsidRPr="0040470D">
              <w:rPr>
                <w:rFonts w:cs="Arial" w:hint="eastAsia"/>
                <w:sz w:val="21"/>
                <w:szCs w:val="21"/>
              </w:rPr>
              <w:t>得</w:t>
            </w:r>
            <w:r w:rsidRPr="0040470D">
              <w:rPr>
                <w:rFonts w:cs="Arial" w:hint="eastAsia"/>
                <w:sz w:val="21"/>
                <w:szCs w:val="21"/>
              </w:rPr>
              <w:t xml:space="preserve"> (z.B. </w:t>
            </w:r>
            <w:r w:rsidRPr="0040470D">
              <w:rPr>
                <w:rFonts w:cs="Arial" w:hint="eastAsia"/>
                <w:sz w:val="21"/>
                <w:szCs w:val="21"/>
              </w:rPr>
              <w:t>我考得很好</w:t>
            </w:r>
            <w:r w:rsidRPr="0040470D">
              <w:rPr>
                <w:rFonts w:cs="Arial" w:hint="eastAsia"/>
                <w:sz w:val="21"/>
                <w:szCs w:val="21"/>
              </w:rPr>
              <w:t>)</w:t>
            </w:r>
          </w:p>
          <w:p w14:paraId="2B474A91" w14:textId="77777777" w:rsidR="00864875" w:rsidRDefault="00864875" w:rsidP="00F41E80">
            <w:pPr>
              <w:tabs>
                <w:tab w:val="left" w:pos="50"/>
              </w:tabs>
              <w:spacing w:after="120" w:line="240" w:lineRule="auto"/>
              <w:ind w:left="284" w:hanging="284"/>
              <w:jc w:val="left"/>
              <w:rPr>
                <w:rFonts w:cs="Arial"/>
                <w:bCs/>
                <w:sz w:val="20"/>
                <w:szCs w:val="20"/>
              </w:rPr>
            </w:pPr>
            <w:r w:rsidRPr="0040470D">
              <w:rPr>
                <w:rFonts w:cs="Arial"/>
                <w:b/>
                <w:sz w:val="20"/>
                <w:szCs w:val="20"/>
              </w:rPr>
              <w:t>Mögliche Umsetzung:</w:t>
            </w:r>
            <w:r w:rsidRPr="0040470D">
              <w:rPr>
                <w:rFonts w:cs="Arial"/>
                <w:bCs/>
                <w:sz w:val="20"/>
                <w:szCs w:val="20"/>
              </w:rPr>
              <w:t xml:space="preserve"> systematische </w:t>
            </w:r>
            <w:r>
              <w:rPr>
                <w:rFonts w:cs="Arial"/>
                <w:bCs/>
                <w:sz w:val="20"/>
                <w:szCs w:val="20"/>
              </w:rPr>
              <w:t>Wortschatzarbeit</w:t>
            </w:r>
            <w:r w:rsidRPr="0040470D">
              <w:rPr>
                <w:rFonts w:cs="Arial"/>
                <w:bCs/>
                <w:sz w:val="20"/>
                <w:szCs w:val="20"/>
              </w:rPr>
              <w:t xml:space="preserve"> (z.B. Mindmap</w:t>
            </w:r>
            <w:r>
              <w:rPr>
                <w:rFonts w:cs="Arial"/>
                <w:bCs/>
                <w:sz w:val="20"/>
                <w:szCs w:val="20"/>
              </w:rPr>
              <w:t>s</w:t>
            </w:r>
            <w:r w:rsidRPr="0040470D">
              <w:rPr>
                <w:rFonts w:cs="Arial"/>
                <w:bCs/>
                <w:sz w:val="20"/>
                <w:szCs w:val="20"/>
              </w:rPr>
              <w:t>), Plakat „Prüfungs- und Schulsystem im Vergleich“ (auch als Sprachmittlungsaufgabe)</w:t>
            </w:r>
          </w:p>
          <w:p w14:paraId="69045BC3" w14:textId="77777777" w:rsidR="00864875" w:rsidRDefault="00864875" w:rsidP="00F41E80">
            <w:pPr>
              <w:tabs>
                <w:tab w:val="left" w:pos="50"/>
              </w:tabs>
              <w:spacing w:after="120" w:line="240" w:lineRule="auto"/>
              <w:ind w:left="284" w:hanging="284"/>
              <w:jc w:val="left"/>
              <w:rPr>
                <w:rFonts w:cs="Arial"/>
                <w:bCs/>
                <w:sz w:val="20"/>
                <w:szCs w:val="20"/>
              </w:rPr>
            </w:pPr>
            <w:r w:rsidRPr="0040470D">
              <w:rPr>
                <w:rFonts w:cs="Arial"/>
                <w:b/>
                <w:sz w:val="20"/>
                <w:szCs w:val="20"/>
              </w:rPr>
              <w:t>Leistungsüberprüfung:</w:t>
            </w:r>
            <w:r w:rsidRPr="0040470D">
              <w:rPr>
                <w:rFonts w:cs="Arial"/>
                <w:bCs/>
                <w:sz w:val="20"/>
                <w:szCs w:val="20"/>
              </w:rPr>
              <w:t xml:space="preserve"> Rollenspiel </w:t>
            </w:r>
            <w:r>
              <w:rPr>
                <w:rFonts w:cs="Arial"/>
                <w:bCs/>
                <w:sz w:val="20"/>
                <w:szCs w:val="20"/>
              </w:rPr>
              <w:t xml:space="preserve">zu den </w:t>
            </w:r>
            <w:r w:rsidRPr="0040470D">
              <w:rPr>
                <w:rFonts w:cs="Arial"/>
                <w:bCs/>
                <w:sz w:val="20"/>
                <w:szCs w:val="20"/>
              </w:rPr>
              <w:t>Unterschiede</w:t>
            </w:r>
            <w:r>
              <w:rPr>
                <w:rFonts w:cs="Arial"/>
                <w:bCs/>
                <w:sz w:val="20"/>
                <w:szCs w:val="20"/>
              </w:rPr>
              <w:t xml:space="preserve">n </w:t>
            </w:r>
            <w:r w:rsidRPr="0040470D">
              <w:rPr>
                <w:rFonts w:cs="Arial"/>
                <w:bCs/>
                <w:sz w:val="20"/>
                <w:szCs w:val="20"/>
              </w:rPr>
              <w:t xml:space="preserve">im </w:t>
            </w:r>
            <w:r>
              <w:rPr>
                <w:rFonts w:cs="Arial"/>
                <w:bCs/>
                <w:sz w:val="20"/>
                <w:szCs w:val="20"/>
              </w:rPr>
              <w:t>deutsch-chinesischen Schulsystem</w:t>
            </w:r>
            <w:r w:rsidRPr="0040470D">
              <w:rPr>
                <w:rFonts w:cs="Arial"/>
                <w:bCs/>
                <w:sz w:val="20"/>
                <w:szCs w:val="20"/>
              </w:rPr>
              <w:t xml:space="preserve"> als Teil der sonstigen Leistungen</w:t>
            </w:r>
          </w:p>
          <w:p w14:paraId="4E1F638C" w14:textId="2C1A66E5" w:rsidR="00864875" w:rsidRPr="00A53B8D" w:rsidRDefault="00864875" w:rsidP="00F41E80">
            <w:pPr>
              <w:tabs>
                <w:tab w:val="left" w:pos="50"/>
              </w:tabs>
              <w:spacing w:after="120" w:line="240" w:lineRule="auto"/>
              <w:ind w:left="284" w:hanging="284"/>
              <w:jc w:val="left"/>
              <w:rPr>
                <w:rFonts w:cs="Arial"/>
                <w:bCs/>
                <w:sz w:val="20"/>
                <w:szCs w:val="20"/>
              </w:rPr>
            </w:pPr>
            <w:r w:rsidRPr="00784E8D">
              <w:rPr>
                <w:rFonts w:cs="Arial"/>
                <w:b/>
                <w:bCs/>
                <w:sz w:val="20"/>
                <w:szCs w:val="20"/>
              </w:rPr>
              <w:t xml:space="preserve">Medienbildung: </w:t>
            </w:r>
            <w:r w:rsidRPr="00784E8D">
              <w:rPr>
                <w:rFonts w:cs="Arial"/>
                <w:sz w:val="20"/>
                <w:szCs w:val="20"/>
              </w:rPr>
              <w:t>Medienprodukte adressatengerecht planen, gestalten und präsentieren</w:t>
            </w:r>
            <w:r w:rsidR="00424BE2">
              <w:rPr>
                <w:rFonts w:cs="Arial"/>
                <w:sz w:val="20"/>
                <w:szCs w:val="20"/>
              </w:rPr>
              <w:t xml:space="preserve"> (MKR 4.1)</w:t>
            </w:r>
          </w:p>
        </w:tc>
      </w:tr>
      <w:bookmarkEnd w:id="5"/>
    </w:tbl>
    <w:p w14:paraId="5CDBD5BB" w14:textId="77777777" w:rsidR="00864875" w:rsidRDefault="00864875" w:rsidP="00864875">
      <w:pPr>
        <w:spacing w:after="0" w:line="240" w:lineRule="auto"/>
        <w:jc w:val="left"/>
      </w:pPr>
    </w:p>
    <w:p w14:paraId="78A34F9B" w14:textId="77777777" w:rsidR="00864875" w:rsidRDefault="00864875" w:rsidP="00864875">
      <w:pPr>
        <w:spacing w:after="0" w:line="240" w:lineRule="auto"/>
        <w:jc w:val="left"/>
      </w:pPr>
    </w:p>
    <w:p w14:paraId="2C31E3FF" w14:textId="77777777" w:rsidR="00864875" w:rsidRDefault="00864875" w:rsidP="00864875">
      <w:pPr>
        <w:spacing w:after="0" w:line="240" w:lineRule="auto"/>
        <w:jc w:val="left"/>
      </w:pPr>
    </w:p>
    <w:p w14:paraId="11047CB0" w14:textId="77777777" w:rsidR="00864875" w:rsidRDefault="00864875" w:rsidP="00864875">
      <w:pPr>
        <w:spacing w:after="0" w:line="240" w:lineRule="auto"/>
        <w:jc w:val="left"/>
      </w:pPr>
    </w:p>
    <w:p w14:paraId="7430379D" w14:textId="77777777" w:rsidR="00864875" w:rsidRDefault="00864875" w:rsidP="00864875">
      <w:pPr>
        <w:spacing w:after="0" w:line="240" w:lineRule="auto"/>
        <w:jc w:val="left"/>
      </w:pPr>
    </w:p>
    <w:p w14:paraId="78D26D67" w14:textId="77777777" w:rsidR="00864875" w:rsidRDefault="00864875" w:rsidP="00864875">
      <w:pPr>
        <w:spacing w:after="0" w:line="240" w:lineRule="auto"/>
        <w:jc w:val="left"/>
      </w:pPr>
    </w:p>
    <w:p w14:paraId="3BBC13DC" w14:textId="77777777" w:rsidR="00864875" w:rsidRDefault="00864875" w:rsidP="00864875">
      <w:pPr>
        <w:spacing w:after="0" w:line="240" w:lineRule="auto"/>
        <w:jc w:val="left"/>
      </w:pP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6"/>
      </w:tblGrid>
      <w:tr w:rsidR="00864875" w:rsidRPr="00D72709" w14:paraId="35BAA02F" w14:textId="77777777" w:rsidTr="00133C3F">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3952BA1C" w14:textId="0B89B0AA" w:rsidR="00864875" w:rsidRPr="00482D9C" w:rsidRDefault="00864875" w:rsidP="00133C3F">
            <w:pPr>
              <w:spacing w:after="0"/>
              <w:jc w:val="center"/>
              <w:rPr>
                <w:rFonts w:cs="Arial"/>
              </w:rPr>
            </w:pPr>
            <w:r>
              <w:rPr>
                <w:b/>
                <w:bCs/>
                <w:sz w:val="24"/>
                <w:szCs w:val="24"/>
              </w:rPr>
              <w:lastRenderedPageBreak/>
              <w:t xml:space="preserve">UV 10.4 </w:t>
            </w:r>
            <w:r>
              <w:rPr>
                <w:rFonts w:cs="Arial"/>
                <w:b/>
                <w:bCs/>
                <w:sz w:val="24"/>
                <w:szCs w:val="24"/>
                <w:lang w:val="zh-TW" w:eastAsia="zh-TW"/>
              </w:rPr>
              <w:t>你准备去</w:t>
            </w:r>
            <w:r>
              <w:rPr>
                <w:rFonts w:cs="Arial" w:hint="eastAsia"/>
                <w:b/>
                <w:bCs/>
                <w:sz w:val="24"/>
                <w:szCs w:val="24"/>
                <w:lang w:val="zh-TW" w:eastAsia="zh-CN"/>
              </w:rPr>
              <w:t>中国</w:t>
            </w:r>
            <w:r w:rsidRPr="00756307">
              <w:rPr>
                <w:rFonts w:cs="Arial"/>
                <w:b/>
                <w:bCs/>
                <w:sz w:val="24"/>
                <w:szCs w:val="24"/>
                <w:lang w:val="zh-TW" w:eastAsia="zh-TW"/>
              </w:rPr>
              <w:t>留学吗</w:t>
            </w:r>
            <w:r w:rsidRPr="00D954D0">
              <w:rPr>
                <w:rFonts w:eastAsia="MS Mincho" w:hint="eastAsia"/>
                <w:bCs/>
                <w:sz w:val="24"/>
                <w:szCs w:val="24"/>
                <w:lang w:eastAsia="ja-JP"/>
              </w:rPr>
              <w:t>Nǐ</w:t>
            </w:r>
            <w:r w:rsidRPr="00D954D0">
              <w:rPr>
                <w:rFonts w:eastAsia="MS Mincho"/>
                <w:bCs/>
                <w:sz w:val="24"/>
                <w:szCs w:val="24"/>
                <w:lang w:eastAsia="ja-JP"/>
              </w:rPr>
              <w:t xml:space="preserve"> </w:t>
            </w:r>
            <w:r w:rsidRPr="00D954D0">
              <w:rPr>
                <w:rFonts w:eastAsia="MS Mincho" w:hint="eastAsia"/>
                <w:bCs/>
                <w:sz w:val="24"/>
                <w:szCs w:val="24"/>
                <w:lang w:eastAsia="ja-JP"/>
              </w:rPr>
              <w:t>zhǔnbèi</w:t>
            </w:r>
            <w:r w:rsidRPr="00D954D0">
              <w:rPr>
                <w:rFonts w:eastAsia="MS Mincho"/>
                <w:bCs/>
                <w:sz w:val="24"/>
                <w:szCs w:val="24"/>
                <w:lang w:eastAsia="ja-JP"/>
              </w:rPr>
              <w:t xml:space="preserve"> </w:t>
            </w:r>
            <w:r w:rsidRPr="00D954D0">
              <w:rPr>
                <w:rFonts w:eastAsia="MS Mincho" w:hint="eastAsia"/>
                <w:bCs/>
                <w:sz w:val="24"/>
                <w:szCs w:val="24"/>
                <w:lang w:eastAsia="ja-JP"/>
              </w:rPr>
              <w:t>qù</w:t>
            </w:r>
            <w:r w:rsidRPr="00D954D0">
              <w:rPr>
                <w:rFonts w:eastAsia="MS Mincho"/>
                <w:bCs/>
                <w:sz w:val="24"/>
                <w:szCs w:val="24"/>
                <w:lang w:eastAsia="ja-JP"/>
              </w:rPr>
              <w:t xml:space="preserve"> </w:t>
            </w:r>
            <w:r w:rsidRPr="00D954D0">
              <w:rPr>
                <w:rFonts w:eastAsia="MS Mincho" w:hint="eastAsia"/>
                <w:bCs/>
                <w:sz w:val="24"/>
                <w:szCs w:val="24"/>
                <w:lang w:eastAsia="ja-JP"/>
              </w:rPr>
              <w:t>Zhōngguó</w:t>
            </w:r>
            <w:r w:rsidRPr="00D954D0">
              <w:rPr>
                <w:rFonts w:eastAsia="MS Mincho"/>
                <w:bCs/>
                <w:sz w:val="24"/>
                <w:szCs w:val="24"/>
                <w:lang w:eastAsia="ja-JP"/>
              </w:rPr>
              <w:t xml:space="preserve"> </w:t>
            </w:r>
            <w:r w:rsidRPr="00D954D0">
              <w:rPr>
                <w:rFonts w:eastAsia="MS Mincho" w:hint="eastAsia"/>
                <w:bCs/>
                <w:sz w:val="24"/>
                <w:szCs w:val="24"/>
                <w:lang w:eastAsia="ja-JP"/>
              </w:rPr>
              <w:t>liúxué</w:t>
            </w:r>
            <w:r w:rsidRPr="00D954D0">
              <w:rPr>
                <w:rFonts w:eastAsia="MS Mincho"/>
                <w:bCs/>
                <w:sz w:val="24"/>
                <w:szCs w:val="24"/>
                <w:lang w:eastAsia="ja-JP"/>
              </w:rPr>
              <w:t xml:space="preserve"> </w:t>
            </w:r>
            <w:r w:rsidRPr="00D954D0">
              <w:rPr>
                <w:rFonts w:eastAsia="MS Mincho" w:hint="eastAsia"/>
                <w:bCs/>
                <w:sz w:val="24"/>
                <w:szCs w:val="24"/>
                <w:lang w:eastAsia="ja-JP"/>
              </w:rPr>
              <w:t>ma</w:t>
            </w:r>
            <w:r w:rsidRPr="00D954D0">
              <w:rPr>
                <w:rFonts w:cs="Arial"/>
                <w:bCs/>
                <w:sz w:val="24"/>
                <w:szCs w:val="24"/>
                <w:lang w:eastAsia="zh-TW"/>
              </w:rPr>
              <w:t xml:space="preserve">? </w:t>
            </w:r>
            <w:r>
              <w:rPr>
                <w:rFonts w:cs="Arial"/>
                <w:bCs/>
                <w:i/>
                <w:sz w:val="24"/>
                <w:szCs w:val="24"/>
                <w:lang w:eastAsia="zh-TW"/>
              </w:rPr>
              <w:t>Hast</w:t>
            </w:r>
            <w:r w:rsidRPr="00D954D0">
              <w:rPr>
                <w:rFonts w:cs="Arial"/>
                <w:bCs/>
                <w:i/>
                <w:sz w:val="24"/>
                <w:szCs w:val="24"/>
                <w:lang w:eastAsia="zh-TW"/>
              </w:rPr>
              <w:t xml:space="preserve"> du </w:t>
            </w:r>
            <w:r>
              <w:rPr>
                <w:rFonts w:cs="Arial"/>
                <w:bCs/>
                <w:i/>
                <w:sz w:val="24"/>
                <w:szCs w:val="24"/>
                <w:lang w:eastAsia="zh-TW"/>
              </w:rPr>
              <w:t>vor für einen Auslandsaufenthalt nach China zu gehen</w:t>
            </w:r>
            <w:r w:rsidRPr="00D954D0">
              <w:rPr>
                <w:rFonts w:cs="Arial"/>
                <w:bCs/>
                <w:i/>
                <w:sz w:val="24"/>
                <w:szCs w:val="24"/>
                <w:lang w:eastAsia="zh-TW"/>
              </w:rPr>
              <w:t>?</w:t>
            </w:r>
            <w:r>
              <w:rPr>
                <w:rFonts w:cs="Arial"/>
                <w:b/>
                <w:bCs/>
                <w:sz w:val="24"/>
                <w:szCs w:val="24"/>
                <w:lang w:eastAsia="zh-TW"/>
              </w:rPr>
              <w:t xml:space="preserve"> - </w:t>
            </w:r>
            <w:r>
              <w:rPr>
                <w:rFonts w:cs="Arial"/>
                <w:bCs/>
                <w:sz w:val="24"/>
                <w:szCs w:val="24"/>
                <w:lang w:eastAsia="zh-TW"/>
              </w:rPr>
              <w:t>Schulsystem und -alltag in China</w:t>
            </w:r>
            <w:r w:rsidRPr="00A41ADB">
              <w:rPr>
                <w:rFonts w:cs="Arial"/>
                <w:bCs/>
                <w:sz w:val="24"/>
                <w:szCs w:val="24"/>
                <w:lang w:eastAsia="zh-TW"/>
              </w:rPr>
              <w:t xml:space="preserve"> beschreiben und ein</w:t>
            </w:r>
            <w:r>
              <w:rPr>
                <w:rFonts w:cs="Arial"/>
                <w:bCs/>
                <w:sz w:val="24"/>
                <w:szCs w:val="24"/>
                <w:lang w:eastAsia="zh-TW"/>
              </w:rPr>
              <w:t>en Auslandsaufenthalt</w:t>
            </w:r>
            <w:r w:rsidRPr="00A41ADB">
              <w:rPr>
                <w:rFonts w:cs="Arial"/>
                <w:bCs/>
                <w:sz w:val="24"/>
                <w:szCs w:val="24"/>
                <w:lang w:eastAsia="zh-TW"/>
              </w:rPr>
              <w:t xml:space="preserve"> vorbereiten</w:t>
            </w:r>
            <w:r>
              <w:rPr>
                <w:sz w:val="20"/>
                <w:szCs w:val="20"/>
              </w:rPr>
              <w:t xml:space="preserve"> (ca. 20 U-Std.)</w:t>
            </w:r>
          </w:p>
        </w:tc>
      </w:tr>
      <w:tr w:rsidR="00864875" w14:paraId="3D39D30F" w14:textId="77777777" w:rsidTr="00133C3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53A00703" w14:textId="77777777" w:rsidR="00864875" w:rsidRDefault="00864875" w:rsidP="00133C3F">
            <w:pPr>
              <w:spacing w:after="0"/>
              <w:jc w:val="center"/>
              <w:rPr>
                <w:rFonts w:cs="Arial"/>
                <w:b/>
                <w:sz w:val="20"/>
                <w:szCs w:val="20"/>
              </w:rPr>
            </w:pPr>
            <w:r>
              <w:rPr>
                <w:rFonts w:cs="Arial"/>
                <w:b/>
                <w:sz w:val="20"/>
                <w:szCs w:val="20"/>
              </w:rPr>
              <w:t>Schwerpunkte der Kompetenzentwicklung</w:t>
            </w:r>
          </w:p>
        </w:tc>
      </w:tr>
      <w:tr w:rsidR="00864875" w14:paraId="3F594DCC" w14:textId="77777777" w:rsidTr="00133C3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E62BF89" w14:textId="77777777" w:rsidR="00864875" w:rsidRDefault="00864875" w:rsidP="00133C3F">
            <w:pPr>
              <w:spacing w:after="120" w:line="240" w:lineRule="auto"/>
              <w:ind w:left="284" w:hanging="284"/>
              <w:jc w:val="left"/>
              <w:rPr>
                <w:bCs/>
                <w:iCs/>
                <w:sz w:val="20"/>
                <w:szCs w:val="20"/>
                <w:lang w:eastAsia="de-DE"/>
              </w:rPr>
            </w:pPr>
            <w:r w:rsidRPr="00F41E80">
              <w:rPr>
                <w:b/>
                <w:bCs/>
                <w:i/>
                <w:iCs/>
                <w:sz w:val="20"/>
                <w:szCs w:val="20"/>
                <w:lang w:eastAsia="de-DE"/>
              </w:rPr>
              <w:t>Leseverstehen</w:t>
            </w:r>
            <w:r w:rsidRPr="005B75C6">
              <w:rPr>
                <w:b/>
                <w:bCs/>
                <w:iCs/>
                <w:sz w:val="20"/>
                <w:szCs w:val="20"/>
                <w:lang w:eastAsia="de-DE"/>
              </w:rPr>
              <w:t>:</w:t>
            </w:r>
            <w:r w:rsidRPr="005B75C6">
              <w:rPr>
                <w:bCs/>
                <w:iCs/>
                <w:sz w:val="20"/>
                <w:szCs w:val="20"/>
                <w:lang w:eastAsia="de-DE"/>
              </w:rPr>
              <w:t xml:space="preserve"> </w:t>
            </w:r>
            <w:r>
              <w:rPr>
                <w:bCs/>
                <w:iCs/>
                <w:sz w:val="20"/>
                <w:szCs w:val="20"/>
                <w:lang w:eastAsia="de-DE"/>
              </w:rPr>
              <w:t xml:space="preserve">der schriftlichen Kommunikation im Unterricht folgen, einfachen, klar strukturierten Sach- und Gebrauchstexten sowie einfachen literarischen Texten die Gesamtaussage, Hauptaussagen und wichtige Einzelinformationen entnehmen </w:t>
            </w:r>
          </w:p>
          <w:p w14:paraId="5D5AE9D9" w14:textId="77777777" w:rsidR="00864875" w:rsidRPr="00E510FA" w:rsidRDefault="00864875" w:rsidP="00133C3F">
            <w:pPr>
              <w:spacing w:after="120" w:line="240" w:lineRule="auto"/>
              <w:ind w:left="284" w:hanging="284"/>
              <w:jc w:val="left"/>
              <w:rPr>
                <w:bCs/>
                <w:sz w:val="20"/>
                <w:szCs w:val="20"/>
                <w:lang w:eastAsia="de-DE"/>
              </w:rPr>
            </w:pPr>
            <w:r w:rsidRPr="00F41E80">
              <w:rPr>
                <w:b/>
                <w:bCs/>
                <w:i/>
                <w:sz w:val="20"/>
                <w:szCs w:val="20"/>
                <w:lang w:eastAsia="de-DE"/>
              </w:rPr>
              <w:t>Schreiben</w:t>
            </w:r>
            <w:r>
              <w:rPr>
                <w:b/>
                <w:bCs/>
                <w:sz w:val="20"/>
                <w:szCs w:val="20"/>
                <w:lang w:eastAsia="de-DE"/>
              </w:rPr>
              <w:t xml:space="preserve">: </w:t>
            </w:r>
            <w:r>
              <w:rPr>
                <w:sz w:val="20"/>
                <w:szCs w:val="20"/>
                <w:lang w:eastAsia="de-DE"/>
              </w:rPr>
              <w:t xml:space="preserve">digitale Werkzeuge auch für das individuelle und kollaborative Schreiben einsetzen </w:t>
            </w:r>
          </w:p>
          <w:p w14:paraId="03CA0613" w14:textId="77777777" w:rsidR="00864875" w:rsidRDefault="00864875" w:rsidP="00133C3F">
            <w:pPr>
              <w:spacing w:after="120" w:line="240" w:lineRule="auto"/>
              <w:ind w:left="284" w:hanging="284"/>
              <w:jc w:val="left"/>
              <w:rPr>
                <w:bCs/>
                <w:sz w:val="20"/>
                <w:szCs w:val="20"/>
                <w:lang w:eastAsia="de-DE"/>
              </w:rPr>
            </w:pPr>
            <w:r w:rsidRPr="00F41E80">
              <w:rPr>
                <w:b/>
                <w:bCs/>
                <w:i/>
                <w:sz w:val="20"/>
                <w:szCs w:val="20"/>
                <w:lang w:eastAsia="de-DE"/>
              </w:rPr>
              <w:t>Grammatik</w:t>
            </w:r>
            <w:r w:rsidRPr="00534C7B">
              <w:rPr>
                <w:b/>
                <w:bCs/>
                <w:sz w:val="20"/>
                <w:szCs w:val="20"/>
                <w:lang w:eastAsia="de-DE"/>
              </w:rPr>
              <w:t>:</w:t>
            </w:r>
            <w:r w:rsidRPr="00951379">
              <w:rPr>
                <w:b/>
                <w:bCs/>
                <w:sz w:val="20"/>
                <w:szCs w:val="20"/>
                <w:lang w:eastAsia="de-DE"/>
              </w:rPr>
              <w:t xml:space="preserve"> </w:t>
            </w:r>
            <w:r>
              <w:rPr>
                <w:sz w:val="20"/>
                <w:szCs w:val="20"/>
                <w:lang w:eastAsia="de-DE"/>
              </w:rPr>
              <w:t>von Ereignissen berichten und erzählen</w:t>
            </w:r>
          </w:p>
          <w:p w14:paraId="7857AB04" w14:textId="6D315439" w:rsidR="00864875" w:rsidRDefault="00864875" w:rsidP="00133C3F">
            <w:pPr>
              <w:spacing w:after="120" w:line="240" w:lineRule="auto"/>
              <w:ind w:left="284" w:hanging="284"/>
              <w:jc w:val="left"/>
              <w:rPr>
                <w:rFonts w:cs="Arial"/>
                <w:sz w:val="20"/>
                <w:szCs w:val="20"/>
              </w:rPr>
            </w:pPr>
            <w:r w:rsidRPr="00F41E80">
              <w:rPr>
                <w:b/>
                <w:bCs/>
                <w:i/>
                <w:sz w:val="20"/>
                <w:szCs w:val="20"/>
                <w:lang w:eastAsia="de-DE"/>
              </w:rPr>
              <w:t>Orthogra</w:t>
            </w:r>
            <w:r w:rsidR="00E748F5">
              <w:rPr>
                <w:b/>
                <w:bCs/>
                <w:i/>
                <w:sz w:val="20"/>
                <w:szCs w:val="20"/>
                <w:lang w:eastAsia="de-DE"/>
              </w:rPr>
              <w:t>f</w:t>
            </w:r>
            <w:r w:rsidRPr="00F41E80">
              <w:rPr>
                <w:b/>
                <w:bCs/>
                <w:i/>
                <w:sz w:val="20"/>
                <w:szCs w:val="20"/>
                <w:lang w:eastAsia="de-DE"/>
              </w:rPr>
              <w:t>ie</w:t>
            </w:r>
            <w:r w:rsidRPr="00365ADA">
              <w:rPr>
                <w:b/>
                <w:bCs/>
                <w:sz w:val="20"/>
                <w:szCs w:val="20"/>
                <w:lang w:eastAsia="de-DE"/>
              </w:rPr>
              <w:t>:</w:t>
            </w:r>
            <w:r w:rsidRPr="00365ADA">
              <w:rPr>
                <w:rFonts w:cs="Arial"/>
                <w:sz w:val="20"/>
                <w:szCs w:val="20"/>
              </w:rPr>
              <w:t xml:space="preserve"> </w:t>
            </w:r>
            <w:r>
              <w:rPr>
                <w:rFonts w:cs="Arial"/>
                <w:sz w:val="20"/>
                <w:szCs w:val="20"/>
              </w:rPr>
              <w:t>Schriftzeichen in Strichzahl und Schriftbild hinreichend korrekt schreiben</w:t>
            </w:r>
          </w:p>
          <w:p w14:paraId="5648A76C" w14:textId="77777777" w:rsidR="00864875" w:rsidRDefault="00864875" w:rsidP="00133C3F">
            <w:pPr>
              <w:spacing w:after="120" w:line="240" w:lineRule="auto"/>
              <w:ind w:left="284" w:hanging="284"/>
              <w:jc w:val="left"/>
              <w:rPr>
                <w:bCs/>
                <w:sz w:val="20"/>
                <w:szCs w:val="20"/>
              </w:rPr>
            </w:pPr>
            <w:r>
              <w:rPr>
                <w:b/>
                <w:bCs/>
                <w:sz w:val="20"/>
                <w:szCs w:val="20"/>
                <w:lang w:eastAsia="de-DE"/>
              </w:rPr>
              <w:t>IKK:</w:t>
            </w:r>
            <w:r>
              <w:rPr>
                <w:rFonts w:cs="Arial"/>
                <w:sz w:val="20"/>
                <w:szCs w:val="20"/>
              </w:rPr>
              <w:t xml:space="preserve"> </w:t>
            </w:r>
            <w:r w:rsidRPr="003230E0">
              <w:rPr>
                <w:bCs/>
                <w:sz w:val="20"/>
                <w:szCs w:val="20"/>
              </w:rPr>
              <w:t>in einfachen</w:t>
            </w:r>
            <w:r>
              <w:rPr>
                <w:bCs/>
                <w:sz w:val="20"/>
                <w:szCs w:val="20"/>
              </w:rPr>
              <w:t xml:space="preserve"> interkulturellen Handlungssituationen grundlegende Informationen und Meinungen zu Themen des soziokulturellen Orientierungswissens austauschen und daraus Handlungsoptionen ableiten</w:t>
            </w:r>
          </w:p>
          <w:p w14:paraId="3C4BB486" w14:textId="77777777" w:rsidR="00864875" w:rsidRPr="005F224A" w:rsidRDefault="00864875" w:rsidP="00133C3F">
            <w:pPr>
              <w:spacing w:after="120" w:line="240" w:lineRule="auto"/>
              <w:ind w:left="284" w:hanging="284"/>
              <w:jc w:val="left"/>
              <w:rPr>
                <w:rFonts w:cs="Arial"/>
                <w:sz w:val="20"/>
              </w:rPr>
            </w:pPr>
            <w:r>
              <w:rPr>
                <w:b/>
                <w:bCs/>
                <w:iCs/>
                <w:sz w:val="20"/>
                <w:szCs w:val="20"/>
              </w:rPr>
              <w:t>TMK</w:t>
            </w:r>
            <w:r w:rsidRPr="00F63874">
              <w:rPr>
                <w:b/>
                <w:bCs/>
                <w:i/>
                <w:sz w:val="20"/>
                <w:szCs w:val="20"/>
              </w:rPr>
              <w:t>:</w:t>
            </w:r>
            <w:r>
              <w:rPr>
                <w:b/>
                <w:bCs/>
                <w:sz w:val="20"/>
                <w:szCs w:val="20"/>
              </w:rPr>
              <w:t xml:space="preserve"> </w:t>
            </w:r>
            <w:r w:rsidRPr="005F224A">
              <w:rPr>
                <w:sz w:val="20"/>
                <w:szCs w:val="20"/>
              </w:rPr>
              <w:t>Texte zum persönlichen Leb</w:t>
            </w:r>
            <w:r>
              <w:rPr>
                <w:sz w:val="20"/>
                <w:szCs w:val="20"/>
              </w:rPr>
              <w:t>ensumfeld auch digital verfassen, umformen, ergänzen</w:t>
            </w:r>
            <w:r w:rsidRPr="005F224A">
              <w:rPr>
                <w:sz w:val="20"/>
                <w:szCs w:val="20"/>
              </w:rPr>
              <w:t xml:space="preserve"> und kreativ</w:t>
            </w:r>
            <w:r>
              <w:rPr>
                <w:sz w:val="20"/>
                <w:szCs w:val="20"/>
              </w:rPr>
              <w:t xml:space="preserve"> bearbeiten</w:t>
            </w:r>
          </w:p>
        </w:tc>
      </w:tr>
      <w:tr w:rsidR="00864875" w14:paraId="0BC97931" w14:textId="77777777" w:rsidTr="00133C3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00A7222" w14:textId="77777777" w:rsidR="00864875" w:rsidRDefault="00864875" w:rsidP="00133C3F">
            <w:pPr>
              <w:spacing w:after="0"/>
              <w:jc w:val="center"/>
              <w:rPr>
                <w:rFonts w:cs="Arial"/>
                <w:b/>
                <w:sz w:val="20"/>
                <w:szCs w:val="20"/>
              </w:rPr>
            </w:pPr>
            <w:r>
              <w:rPr>
                <w:rFonts w:cs="Arial"/>
                <w:b/>
                <w:sz w:val="20"/>
                <w:szCs w:val="20"/>
              </w:rPr>
              <w:t>fachliche Konkretisierungen im Schwerpunkt</w:t>
            </w:r>
          </w:p>
        </w:tc>
      </w:tr>
      <w:tr w:rsidR="00864875" w14:paraId="335F6F29" w14:textId="77777777" w:rsidTr="00133C3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4B3B036C" w14:textId="77777777" w:rsidR="00864875" w:rsidRPr="006E362E" w:rsidRDefault="00864875" w:rsidP="00133C3F">
            <w:pPr>
              <w:spacing w:after="120" w:line="240" w:lineRule="auto"/>
              <w:ind w:left="284" w:hanging="284"/>
              <w:jc w:val="left"/>
              <w:rPr>
                <w:b/>
                <w:sz w:val="20"/>
                <w:szCs w:val="20"/>
                <w:u w:val="single"/>
              </w:rPr>
            </w:pPr>
            <w:r w:rsidRPr="005B75C6">
              <w:rPr>
                <w:b/>
                <w:sz w:val="20"/>
                <w:szCs w:val="20"/>
              </w:rPr>
              <w:t>IKK:</w:t>
            </w:r>
            <w:r>
              <w:rPr>
                <w:b/>
                <w:sz w:val="20"/>
                <w:szCs w:val="20"/>
              </w:rPr>
              <w:t xml:space="preserve"> </w:t>
            </w:r>
            <w:r w:rsidRPr="005F224A">
              <w:rPr>
                <w:bCs/>
                <w:sz w:val="20"/>
                <w:szCs w:val="20"/>
              </w:rPr>
              <w:t xml:space="preserve">geographischer Überblick über </w:t>
            </w:r>
            <w:r w:rsidRPr="005F224A">
              <w:rPr>
                <w:rFonts w:cs="Arial"/>
                <w:bCs/>
                <w:sz w:val="20"/>
                <w:szCs w:val="20"/>
              </w:rPr>
              <w:t>[China und] Taiwan</w:t>
            </w:r>
            <w:r>
              <w:rPr>
                <w:rFonts w:cs="Arial"/>
                <w:bCs/>
                <w:sz w:val="20"/>
                <w:szCs w:val="20"/>
              </w:rPr>
              <w:t xml:space="preserve">; erste Einblicke in das gesellschaftliche, politische und wirtschaftliche Leben, </w:t>
            </w:r>
            <w:r w:rsidRPr="005F224A">
              <w:rPr>
                <w:rFonts w:cs="Arial"/>
                <w:bCs/>
                <w:sz w:val="20"/>
                <w:szCs w:val="20"/>
              </w:rPr>
              <w:t>[</w:t>
            </w:r>
            <w:r>
              <w:rPr>
                <w:rFonts w:cs="Arial"/>
                <w:bCs/>
                <w:sz w:val="20"/>
                <w:szCs w:val="20"/>
              </w:rPr>
              <w:t>Feste</w:t>
            </w:r>
            <w:r w:rsidRPr="005F224A">
              <w:rPr>
                <w:rFonts w:cs="Arial"/>
                <w:bCs/>
                <w:sz w:val="20"/>
                <w:szCs w:val="20"/>
              </w:rPr>
              <w:t xml:space="preserve">] </w:t>
            </w:r>
            <w:r>
              <w:rPr>
                <w:rFonts w:cs="Arial"/>
                <w:bCs/>
                <w:sz w:val="20"/>
                <w:szCs w:val="20"/>
              </w:rPr>
              <w:t>Feste, regionale Besonderheiten</w:t>
            </w:r>
          </w:p>
          <w:p w14:paraId="31FF3009" w14:textId="77777777" w:rsidR="00864875" w:rsidRDefault="00864875" w:rsidP="00133C3F">
            <w:pPr>
              <w:spacing w:after="120" w:line="240" w:lineRule="auto"/>
              <w:ind w:left="284" w:hanging="284"/>
              <w:jc w:val="left"/>
              <w:rPr>
                <w:rFonts w:cs="Arial"/>
                <w:sz w:val="20"/>
              </w:rPr>
            </w:pPr>
            <w:r w:rsidRPr="00F41E80">
              <w:rPr>
                <w:b/>
                <w:bCs/>
                <w:i/>
                <w:iCs/>
                <w:sz w:val="20"/>
                <w:szCs w:val="20"/>
              </w:rPr>
              <w:t>Grammatik</w:t>
            </w:r>
            <w:r>
              <w:rPr>
                <w:b/>
                <w:bCs/>
                <w:iCs/>
                <w:sz w:val="20"/>
                <w:szCs w:val="20"/>
              </w:rPr>
              <w:t xml:space="preserve">: </w:t>
            </w:r>
            <w:r>
              <w:rPr>
                <w:iCs/>
                <w:sz w:val="20"/>
                <w:szCs w:val="20"/>
              </w:rPr>
              <w:t>Modalverben, Verbergänzung</w:t>
            </w:r>
          </w:p>
          <w:p w14:paraId="25E28F08" w14:textId="77777777" w:rsidR="00864875" w:rsidRPr="00D61893" w:rsidRDefault="00864875" w:rsidP="00133C3F">
            <w:pPr>
              <w:spacing w:after="120" w:line="240" w:lineRule="auto"/>
              <w:ind w:left="284" w:hanging="284"/>
              <w:jc w:val="left"/>
              <w:rPr>
                <w:rFonts w:cs="Arial"/>
                <w:sz w:val="20"/>
              </w:rPr>
            </w:pPr>
            <w:r>
              <w:rPr>
                <w:b/>
                <w:bCs/>
                <w:iCs/>
                <w:sz w:val="20"/>
                <w:szCs w:val="20"/>
              </w:rPr>
              <w:t>TMK</w:t>
            </w:r>
            <w:r w:rsidRPr="00F63874">
              <w:rPr>
                <w:b/>
                <w:bCs/>
                <w:i/>
                <w:sz w:val="20"/>
                <w:szCs w:val="20"/>
              </w:rPr>
              <w:t>:</w:t>
            </w:r>
            <w:r>
              <w:rPr>
                <w:b/>
                <w:bCs/>
                <w:sz w:val="20"/>
                <w:szCs w:val="20"/>
              </w:rPr>
              <w:t xml:space="preserve"> </w:t>
            </w:r>
            <w:r w:rsidRPr="00951379">
              <w:rPr>
                <w:sz w:val="20"/>
                <w:szCs w:val="20"/>
                <w:u w:val="single"/>
              </w:rPr>
              <w:t>Ausgangstexte:</w:t>
            </w:r>
            <w:r>
              <w:rPr>
                <w:rFonts w:cs="Arial"/>
                <w:sz w:val="20"/>
              </w:rPr>
              <w:t xml:space="preserve"> Interviews, Audio- und Videoclips, (persönliche) Nachrichten und Berichte; </w:t>
            </w:r>
            <w:r w:rsidRPr="00951379">
              <w:rPr>
                <w:sz w:val="20"/>
                <w:szCs w:val="20"/>
                <w:u w:val="single"/>
              </w:rPr>
              <w:t>Zieltexte:</w:t>
            </w:r>
            <w:r>
              <w:rPr>
                <w:sz w:val="20"/>
                <w:szCs w:val="20"/>
              </w:rPr>
              <w:t xml:space="preserve"> tabellarischer Lebenslauf, Bewerbung, E-Mails</w:t>
            </w:r>
          </w:p>
          <w:p w14:paraId="7F95DD80" w14:textId="77777777" w:rsidR="00864875" w:rsidRDefault="00864875" w:rsidP="00133C3F">
            <w:pPr>
              <w:spacing w:after="120" w:line="240" w:lineRule="auto"/>
              <w:ind w:left="284" w:hanging="284"/>
              <w:jc w:val="left"/>
              <w:rPr>
                <w:rFonts w:cs="Arial"/>
                <w:b/>
                <w:sz w:val="20"/>
                <w:szCs w:val="20"/>
              </w:rPr>
            </w:pPr>
            <w:r w:rsidRPr="00535080">
              <w:rPr>
                <w:b/>
                <w:bCs/>
                <w:iCs/>
                <w:sz w:val="20"/>
                <w:szCs w:val="20"/>
              </w:rPr>
              <w:t>SLK</w:t>
            </w:r>
            <w:r>
              <w:rPr>
                <w:b/>
                <w:bCs/>
                <w:sz w:val="20"/>
                <w:szCs w:val="20"/>
              </w:rPr>
              <w:t>:</w:t>
            </w:r>
            <w:r>
              <w:rPr>
                <w:rFonts w:cs="Arial"/>
                <w:b/>
                <w:sz w:val="20"/>
                <w:szCs w:val="20"/>
              </w:rPr>
              <w:t xml:space="preserve"> </w:t>
            </w:r>
            <w:r w:rsidRPr="007650C0">
              <w:rPr>
                <w:rFonts w:cs="Arial"/>
                <w:sz w:val="20"/>
                <w:szCs w:val="20"/>
              </w:rPr>
              <w:t>Strateg</w:t>
            </w:r>
            <w:r>
              <w:rPr>
                <w:rFonts w:cs="Arial"/>
                <w:sz w:val="20"/>
                <w:szCs w:val="20"/>
              </w:rPr>
              <w:t xml:space="preserve">ien zum globalen, selektiven und detaillierten Hör-/Hörseh- und Leseverstehen; Strategien zur Wort-, Zeichen- und Texterschließung auch unter Anwendung der Lautumschrift </w:t>
            </w:r>
            <w:r w:rsidRPr="005007C7">
              <w:rPr>
                <w:rFonts w:cs="Arial"/>
                <w:i/>
                <w:iCs/>
                <w:sz w:val="20"/>
                <w:szCs w:val="20"/>
              </w:rPr>
              <w:t>Hanyu Pinyin</w:t>
            </w:r>
            <w:r>
              <w:rPr>
                <w:rFonts w:cs="Arial"/>
                <w:i/>
                <w:iCs/>
                <w:sz w:val="20"/>
                <w:szCs w:val="20"/>
              </w:rPr>
              <w:t xml:space="preserve"> </w:t>
            </w:r>
          </w:p>
        </w:tc>
      </w:tr>
      <w:tr w:rsidR="00864875" w14:paraId="5F1D2589" w14:textId="77777777" w:rsidTr="00133C3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F3854E1" w14:textId="77777777" w:rsidR="00864875" w:rsidRDefault="00864875" w:rsidP="00133C3F">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864875" w14:paraId="2BF2E501" w14:textId="77777777" w:rsidTr="00133C3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7C35E4E3" w14:textId="77777777" w:rsidR="00864875" w:rsidRDefault="00864875" w:rsidP="00F41E80">
            <w:pPr>
              <w:tabs>
                <w:tab w:val="left" w:pos="50"/>
              </w:tabs>
              <w:spacing w:after="120" w:line="240" w:lineRule="auto"/>
              <w:ind w:left="284" w:hanging="284"/>
              <w:jc w:val="left"/>
              <w:rPr>
                <w:rFonts w:cs="Arial"/>
                <w:bCs/>
                <w:sz w:val="20"/>
                <w:szCs w:val="20"/>
              </w:rPr>
            </w:pPr>
            <w:r w:rsidRPr="0040470D">
              <w:rPr>
                <w:rFonts w:cs="Arial" w:hint="eastAsia"/>
                <w:b/>
                <w:sz w:val="20"/>
                <w:szCs w:val="20"/>
              </w:rPr>
              <w:t>Anknüpfen an</w:t>
            </w:r>
            <w:r>
              <w:rPr>
                <w:rFonts w:cs="Arial" w:hint="eastAsia"/>
                <w:b/>
                <w:sz w:val="20"/>
                <w:szCs w:val="20"/>
              </w:rPr>
              <w:t xml:space="preserve"> bereits erworbene Kompetenzen: </w:t>
            </w:r>
            <w:r>
              <w:rPr>
                <w:rFonts w:cs="Arial"/>
                <w:bCs/>
                <w:sz w:val="20"/>
                <w:szCs w:val="20"/>
              </w:rPr>
              <w:t>Strategien der Bewerbung</w:t>
            </w:r>
          </w:p>
          <w:p w14:paraId="3A9ADCCA" w14:textId="77777777" w:rsidR="00864875" w:rsidRDefault="00864875" w:rsidP="00F41E80">
            <w:pPr>
              <w:tabs>
                <w:tab w:val="left" w:pos="50"/>
              </w:tabs>
              <w:spacing w:after="120" w:line="240" w:lineRule="auto"/>
              <w:ind w:left="284" w:hanging="284"/>
              <w:jc w:val="left"/>
              <w:rPr>
                <w:rFonts w:cs="Arial"/>
                <w:bCs/>
                <w:sz w:val="20"/>
                <w:szCs w:val="20"/>
              </w:rPr>
            </w:pPr>
            <w:r w:rsidRPr="0040470D">
              <w:rPr>
                <w:rFonts w:cs="Arial"/>
                <w:b/>
                <w:sz w:val="20"/>
                <w:szCs w:val="20"/>
              </w:rPr>
              <w:t xml:space="preserve">Wort- und Zeichenschatz: </w:t>
            </w:r>
            <w:r>
              <w:rPr>
                <w:rFonts w:cs="Arial"/>
                <w:bCs/>
                <w:sz w:val="20"/>
                <w:szCs w:val="20"/>
              </w:rPr>
              <w:t>Themenwortschatz</w:t>
            </w:r>
            <w:r w:rsidRPr="0040470D">
              <w:rPr>
                <w:rFonts w:cs="Arial"/>
                <w:bCs/>
                <w:sz w:val="20"/>
                <w:szCs w:val="20"/>
              </w:rPr>
              <w:t xml:space="preserve"> „Schulsystem, Leistungsbewertung“ erweitern, Diskursmittel für einen formalen Brief</w:t>
            </w:r>
          </w:p>
          <w:p w14:paraId="621502D4" w14:textId="77777777" w:rsidR="00864875" w:rsidRDefault="00864875" w:rsidP="00F41E80">
            <w:pPr>
              <w:tabs>
                <w:tab w:val="left" w:pos="50"/>
              </w:tabs>
              <w:spacing w:after="120" w:line="240" w:lineRule="auto"/>
              <w:ind w:left="284" w:hanging="284"/>
              <w:jc w:val="left"/>
              <w:rPr>
                <w:rFonts w:eastAsia="Calibri" w:cs="Arial"/>
                <w:sz w:val="20"/>
                <w:szCs w:val="20"/>
              </w:rPr>
            </w:pPr>
            <w:r w:rsidRPr="006C76CC">
              <w:rPr>
                <w:rFonts w:cs="Arial"/>
                <w:b/>
                <w:bCs/>
                <w:sz w:val="20"/>
                <w:szCs w:val="20"/>
              </w:rPr>
              <w:t>Mögliche Umsetzung</w:t>
            </w:r>
            <w:r w:rsidRPr="006C76CC">
              <w:rPr>
                <w:rFonts w:eastAsia="Calibri" w:cs="Arial"/>
                <w:b/>
                <w:bCs/>
                <w:sz w:val="20"/>
                <w:szCs w:val="20"/>
              </w:rPr>
              <w:t xml:space="preserve">: </w:t>
            </w:r>
            <w:r w:rsidRPr="006C76CC">
              <w:rPr>
                <w:rFonts w:eastAsia="Calibri" w:cs="Arial"/>
                <w:sz w:val="20"/>
                <w:szCs w:val="20"/>
              </w:rPr>
              <w:t>Brief an einen Austauschpartner / die Austauschschule schreiben</w:t>
            </w:r>
            <w:r>
              <w:rPr>
                <w:rFonts w:eastAsia="Calibri" w:cs="Arial"/>
                <w:sz w:val="20"/>
                <w:szCs w:val="20"/>
              </w:rPr>
              <w:t>, Bewerbung um einen Schulplatz für den Auslandsaufenthalt</w:t>
            </w:r>
          </w:p>
          <w:p w14:paraId="5B1A69DD" w14:textId="77777777" w:rsidR="00864875" w:rsidRDefault="00864875" w:rsidP="00F41E80">
            <w:pPr>
              <w:tabs>
                <w:tab w:val="left" w:pos="50"/>
              </w:tabs>
              <w:spacing w:after="120" w:line="240" w:lineRule="auto"/>
              <w:ind w:left="284" w:hanging="284"/>
              <w:jc w:val="left"/>
              <w:rPr>
                <w:rFonts w:cs="Arial"/>
                <w:bCs/>
                <w:sz w:val="20"/>
                <w:szCs w:val="20"/>
              </w:rPr>
            </w:pPr>
            <w:r w:rsidRPr="0040470D">
              <w:rPr>
                <w:rFonts w:cs="Arial"/>
                <w:b/>
                <w:sz w:val="20"/>
                <w:szCs w:val="20"/>
              </w:rPr>
              <w:t>Leistungsüberprüfung:</w:t>
            </w:r>
            <w:r w:rsidRPr="0040470D">
              <w:rPr>
                <w:rFonts w:cs="Arial"/>
                <w:bCs/>
                <w:sz w:val="20"/>
                <w:szCs w:val="20"/>
              </w:rPr>
              <w:t xml:space="preserve"> Klassenarbeit mit den Schwerpunkten Leseverstehen und Schreiben zum Thema „Schule in Taiwan“</w:t>
            </w:r>
          </w:p>
          <w:p w14:paraId="1F5C1DE0" w14:textId="64EA9710" w:rsidR="00864875" w:rsidRDefault="00864875" w:rsidP="00F41E80">
            <w:pPr>
              <w:tabs>
                <w:tab w:val="left" w:pos="50"/>
              </w:tabs>
              <w:spacing w:after="120" w:line="240" w:lineRule="auto"/>
              <w:ind w:left="284" w:hanging="284"/>
              <w:jc w:val="left"/>
              <w:rPr>
                <w:rFonts w:cs="Arial"/>
                <w:b/>
                <w:sz w:val="20"/>
                <w:szCs w:val="20"/>
              </w:rPr>
            </w:pPr>
            <w:r w:rsidRPr="006C76CC">
              <w:rPr>
                <w:rFonts w:cs="Arial"/>
                <w:b/>
                <w:bCs/>
                <w:sz w:val="20"/>
                <w:szCs w:val="20"/>
              </w:rPr>
              <w:t xml:space="preserve">Medienbildung: </w:t>
            </w:r>
            <w:r w:rsidRPr="006C76CC">
              <w:rPr>
                <w:rFonts w:cs="Arial"/>
                <w:sz w:val="20"/>
                <w:szCs w:val="20"/>
              </w:rPr>
              <w:t>Kommunikations- und Kooperationsprozesse mit digitalen Werkzeugen zielgerichtet gestalten sowie mediale Produkte und Informationen teilen</w:t>
            </w:r>
            <w:r w:rsidR="00424BE2">
              <w:rPr>
                <w:rFonts w:cs="Arial"/>
                <w:sz w:val="20"/>
                <w:szCs w:val="20"/>
              </w:rPr>
              <w:t xml:space="preserve"> (MKR 3.1)</w:t>
            </w:r>
          </w:p>
        </w:tc>
      </w:tr>
    </w:tbl>
    <w:p w14:paraId="20482DE8" w14:textId="77777777" w:rsidR="00864875" w:rsidRDefault="00864875" w:rsidP="00864875">
      <w:pPr>
        <w:spacing w:after="0" w:line="240" w:lineRule="auto"/>
        <w:jc w:val="left"/>
      </w:pPr>
    </w:p>
    <w:p w14:paraId="0C15EF42" w14:textId="77777777" w:rsidR="00864875" w:rsidRDefault="00864875" w:rsidP="00864875">
      <w:pPr>
        <w:spacing w:after="0" w:line="240" w:lineRule="auto"/>
        <w:jc w:val="left"/>
      </w:pPr>
    </w:p>
    <w:p w14:paraId="40885F83" w14:textId="77777777" w:rsidR="00864875" w:rsidRDefault="00864875" w:rsidP="00864875">
      <w:pPr>
        <w:spacing w:after="0" w:line="240" w:lineRule="auto"/>
        <w:jc w:val="left"/>
      </w:pPr>
    </w:p>
    <w:p w14:paraId="4AC508B2" w14:textId="77777777" w:rsidR="00864875" w:rsidRDefault="00864875" w:rsidP="00864875">
      <w:pPr>
        <w:spacing w:after="0" w:line="240" w:lineRule="auto"/>
        <w:jc w:val="left"/>
      </w:pPr>
    </w:p>
    <w:p w14:paraId="03EB61EB" w14:textId="77777777" w:rsidR="00864875" w:rsidRDefault="00864875" w:rsidP="00864875">
      <w:pPr>
        <w:spacing w:after="0" w:line="240" w:lineRule="auto"/>
        <w:jc w:val="left"/>
      </w:pPr>
    </w:p>
    <w:p w14:paraId="78183242" w14:textId="77777777" w:rsidR="00864875" w:rsidRDefault="00864875" w:rsidP="00864875">
      <w:pPr>
        <w:spacing w:after="0" w:line="240" w:lineRule="auto"/>
        <w:jc w:val="left"/>
      </w:pPr>
    </w:p>
    <w:p w14:paraId="534D0F87" w14:textId="77777777" w:rsidR="00864875" w:rsidRDefault="00864875" w:rsidP="00864875">
      <w:pPr>
        <w:spacing w:after="0" w:line="240" w:lineRule="auto"/>
        <w:jc w:val="left"/>
      </w:pPr>
    </w:p>
    <w:p w14:paraId="4E598A21" w14:textId="77777777" w:rsidR="00864875" w:rsidRDefault="00864875" w:rsidP="00864875">
      <w:pPr>
        <w:spacing w:after="0" w:line="240" w:lineRule="auto"/>
        <w:jc w:val="left"/>
      </w:pPr>
    </w:p>
    <w:p w14:paraId="5C14F6E4" w14:textId="77777777" w:rsidR="00864875" w:rsidRDefault="00864875" w:rsidP="00864875">
      <w:pPr>
        <w:spacing w:after="0" w:line="240" w:lineRule="auto"/>
        <w:jc w:val="left"/>
      </w:pP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6"/>
      </w:tblGrid>
      <w:tr w:rsidR="00864875" w:rsidRPr="00482D9C" w14:paraId="372CA3B5" w14:textId="77777777" w:rsidTr="00864875">
        <w:trPr>
          <w:trHeight w:val="320"/>
        </w:trPr>
        <w:tc>
          <w:tcPr>
            <w:tcW w:w="9496" w:type="dxa"/>
            <w:tcBorders>
              <w:top w:val="single" w:sz="4" w:space="0" w:color="000000"/>
              <w:left w:val="single" w:sz="4" w:space="0" w:color="000000"/>
              <w:bottom w:val="single" w:sz="4" w:space="0" w:color="000000"/>
              <w:right w:val="single" w:sz="4" w:space="0" w:color="000000"/>
            </w:tcBorders>
            <w:shd w:val="clear" w:color="auto" w:fill="D9D9D9"/>
          </w:tcPr>
          <w:p w14:paraId="570D601A" w14:textId="77777777" w:rsidR="00864875" w:rsidRPr="00482D9C" w:rsidRDefault="00864875" w:rsidP="00133C3F">
            <w:pPr>
              <w:spacing w:after="0"/>
              <w:jc w:val="center"/>
              <w:rPr>
                <w:rFonts w:cs="Arial"/>
              </w:rPr>
            </w:pPr>
            <w:r>
              <w:rPr>
                <w:b/>
                <w:bCs/>
                <w:sz w:val="24"/>
                <w:szCs w:val="24"/>
              </w:rPr>
              <w:lastRenderedPageBreak/>
              <w:t xml:space="preserve">UV 10.5 </w:t>
            </w:r>
            <w:r>
              <w:rPr>
                <w:rFonts w:hint="eastAsia"/>
                <w:b/>
                <w:bCs/>
                <w:sz w:val="24"/>
                <w:szCs w:val="24"/>
                <w:lang w:eastAsia="zh-CN"/>
              </w:rPr>
              <w:t>你将来要做什么？</w:t>
            </w:r>
            <w:r w:rsidRPr="00D954D0">
              <w:rPr>
                <w:rFonts w:eastAsia="MS Mincho" w:hint="eastAsia"/>
                <w:bCs/>
                <w:sz w:val="24"/>
                <w:szCs w:val="24"/>
                <w:lang w:eastAsia="ja-JP"/>
              </w:rPr>
              <w:t>Nǐ</w:t>
            </w:r>
            <w:r w:rsidRPr="00D954D0">
              <w:rPr>
                <w:rFonts w:eastAsia="MS Mincho"/>
                <w:bCs/>
                <w:sz w:val="24"/>
                <w:szCs w:val="24"/>
                <w:lang w:eastAsia="ja-JP"/>
              </w:rPr>
              <w:t xml:space="preserve"> </w:t>
            </w:r>
            <w:r w:rsidRPr="00D954D0">
              <w:rPr>
                <w:rFonts w:eastAsia="MS Mincho" w:hint="eastAsia"/>
                <w:bCs/>
                <w:sz w:val="24"/>
                <w:szCs w:val="24"/>
                <w:lang w:eastAsia="ja-JP"/>
              </w:rPr>
              <w:t>jiānglái</w:t>
            </w:r>
            <w:r w:rsidRPr="00D954D0">
              <w:rPr>
                <w:rFonts w:eastAsia="MS Mincho"/>
                <w:bCs/>
                <w:sz w:val="24"/>
                <w:szCs w:val="24"/>
                <w:lang w:eastAsia="ja-JP"/>
              </w:rPr>
              <w:t xml:space="preserve"> </w:t>
            </w:r>
            <w:r w:rsidRPr="00D954D0">
              <w:rPr>
                <w:rFonts w:eastAsia="MS Mincho" w:hint="eastAsia"/>
                <w:bCs/>
                <w:sz w:val="24"/>
                <w:szCs w:val="24"/>
                <w:lang w:eastAsia="ja-JP"/>
              </w:rPr>
              <w:t>yào</w:t>
            </w:r>
            <w:r w:rsidRPr="00D954D0">
              <w:rPr>
                <w:rFonts w:eastAsia="MS Mincho"/>
                <w:bCs/>
                <w:sz w:val="24"/>
                <w:szCs w:val="24"/>
                <w:lang w:eastAsia="ja-JP"/>
              </w:rPr>
              <w:t xml:space="preserve"> </w:t>
            </w:r>
            <w:r w:rsidRPr="00D954D0">
              <w:rPr>
                <w:rFonts w:eastAsia="MS Mincho" w:hint="eastAsia"/>
                <w:bCs/>
                <w:sz w:val="24"/>
                <w:szCs w:val="24"/>
                <w:lang w:eastAsia="ja-JP"/>
              </w:rPr>
              <w:t>zuò</w:t>
            </w:r>
            <w:r w:rsidRPr="00D954D0">
              <w:rPr>
                <w:rFonts w:eastAsia="MS Mincho"/>
                <w:bCs/>
                <w:sz w:val="24"/>
                <w:szCs w:val="24"/>
                <w:lang w:eastAsia="ja-JP"/>
              </w:rPr>
              <w:t xml:space="preserve"> </w:t>
            </w:r>
            <w:r w:rsidRPr="00D954D0">
              <w:rPr>
                <w:rFonts w:eastAsia="MS Mincho" w:hint="eastAsia"/>
                <w:bCs/>
                <w:sz w:val="24"/>
                <w:szCs w:val="24"/>
                <w:lang w:eastAsia="ja-JP"/>
              </w:rPr>
              <w:t>shénme?</w:t>
            </w:r>
            <w:r>
              <w:rPr>
                <w:rFonts w:eastAsia="MS Mincho"/>
                <w:b/>
                <w:bCs/>
                <w:sz w:val="24"/>
                <w:szCs w:val="24"/>
                <w:lang w:eastAsia="ja-JP"/>
              </w:rPr>
              <w:t xml:space="preserve"> </w:t>
            </w:r>
            <w:r>
              <w:rPr>
                <w:rFonts w:eastAsia="MS Mincho"/>
                <w:bCs/>
                <w:i/>
                <w:sz w:val="24"/>
                <w:szCs w:val="24"/>
                <w:lang w:eastAsia="ja-JP"/>
              </w:rPr>
              <w:t>Was willst du später beruflich machen</w:t>
            </w:r>
            <w:r w:rsidRPr="00535080">
              <w:rPr>
                <w:rFonts w:eastAsia="MS Mincho"/>
                <w:bCs/>
                <w:i/>
                <w:sz w:val="24"/>
                <w:szCs w:val="24"/>
                <w:lang w:eastAsia="ja-JP"/>
              </w:rPr>
              <w:t xml:space="preserve">? </w:t>
            </w:r>
            <w:r w:rsidRPr="00D954D0">
              <w:rPr>
                <w:rFonts w:eastAsia="MS Mincho"/>
                <w:bCs/>
                <w:i/>
                <w:sz w:val="24"/>
                <w:szCs w:val="24"/>
                <w:lang w:eastAsia="ja-JP"/>
              </w:rPr>
              <w:t xml:space="preserve">- </w:t>
            </w:r>
            <w:r w:rsidRPr="00D954D0">
              <w:rPr>
                <w:rFonts w:eastAsia="MS Mincho"/>
                <w:bCs/>
                <w:sz w:val="24"/>
                <w:szCs w:val="24"/>
                <w:lang w:eastAsia="ja-JP"/>
              </w:rPr>
              <w:t>Berufswunsch äußern und begründen</w:t>
            </w:r>
            <w:r>
              <w:rPr>
                <w:rFonts w:eastAsia="MS Mincho"/>
                <w:b/>
                <w:bCs/>
                <w:sz w:val="24"/>
                <w:szCs w:val="24"/>
                <w:lang w:eastAsia="ja-JP"/>
              </w:rPr>
              <w:t xml:space="preserve"> </w:t>
            </w:r>
            <w:r>
              <w:rPr>
                <w:sz w:val="20"/>
                <w:szCs w:val="20"/>
              </w:rPr>
              <w:t>(ca. 20 U-Std.)</w:t>
            </w:r>
          </w:p>
        </w:tc>
      </w:tr>
      <w:tr w:rsidR="00864875" w14:paraId="4827E9BD" w14:textId="77777777" w:rsidTr="00864875">
        <w:tc>
          <w:tcPr>
            <w:tcW w:w="9496" w:type="dxa"/>
            <w:tcBorders>
              <w:top w:val="single" w:sz="4" w:space="0" w:color="000000"/>
              <w:left w:val="single" w:sz="4" w:space="0" w:color="000000"/>
              <w:bottom w:val="single" w:sz="4" w:space="0" w:color="000000"/>
              <w:right w:val="single" w:sz="4" w:space="0" w:color="000000"/>
            </w:tcBorders>
            <w:shd w:val="clear" w:color="auto" w:fill="auto"/>
          </w:tcPr>
          <w:p w14:paraId="46911D90" w14:textId="77777777" w:rsidR="00864875" w:rsidRDefault="00864875" w:rsidP="00133C3F">
            <w:pPr>
              <w:spacing w:after="0"/>
              <w:jc w:val="center"/>
              <w:rPr>
                <w:rFonts w:cs="Arial"/>
                <w:b/>
                <w:sz w:val="20"/>
                <w:szCs w:val="20"/>
              </w:rPr>
            </w:pPr>
            <w:r>
              <w:rPr>
                <w:rFonts w:cs="Arial"/>
                <w:b/>
                <w:sz w:val="20"/>
                <w:szCs w:val="20"/>
              </w:rPr>
              <w:t>Schwerpunkte der Kompetenzentwicklung</w:t>
            </w:r>
          </w:p>
        </w:tc>
      </w:tr>
      <w:tr w:rsidR="00864875" w:rsidRPr="00072870" w14:paraId="1C4A7F69" w14:textId="77777777" w:rsidTr="00864875">
        <w:tc>
          <w:tcPr>
            <w:tcW w:w="9496" w:type="dxa"/>
            <w:tcBorders>
              <w:top w:val="single" w:sz="4" w:space="0" w:color="000000"/>
              <w:left w:val="single" w:sz="4" w:space="0" w:color="000000"/>
              <w:bottom w:val="single" w:sz="4" w:space="0" w:color="000000"/>
              <w:right w:val="single" w:sz="4" w:space="0" w:color="000000"/>
            </w:tcBorders>
            <w:shd w:val="clear" w:color="auto" w:fill="auto"/>
          </w:tcPr>
          <w:p w14:paraId="3E3EDBFD" w14:textId="77777777" w:rsidR="00864875" w:rsidRDefault="00864875" w:rsidP="00133C3F">
            <w:pPr>
              <w:spacing w:after="0"/>
              <w:ind w:left="284" w:hanging="284"/>
              <w:jc w:val="left"/>
              <w:rPr>
                <w:bCs/>
                <w:iCs/>
                <w:sz w:val="20"/>
                <w:szCs w:val="20"/>
                <w:lang w:eastAsia="de-DE"/>
              </w:rPr>
            </w:pPr>
            <w:r w:rsidRPr="00F41E80">
              <w:rPr>
                <w:b/>
                <w:bCs/>
                <w:i/>
                <w:iCs/>
                <w:sz w:val="20"/>
                <w:szCs w:val="20"/>
                <w:lang w:eastAsia="de-DE"/>
              </w:rPr>
              <w:t>Hör-/Hörsehverstehen</w:t>
            </w:r>
            <w:r w:rsidRPr="005B75C6">
              <w:rPr>
                <w:b/>
                <w:bCs/>
                <w:iCs/>
                <w:sz w:val="20"/>
                <w:szCs w:val="20"/>
                <w:lang w:eastAsia="de-DE"/>
              </w:rPr>
              <w:t>:</w:t>
            </w:r>
            <w:r w:rsidRPr="005B75C6">
              <w:rPr>
                <w:bCs/>
                <w:iCs/>
                <w:sz w:val="20"/>
                <w:szCs w:val="20"/>
                <w:lang w:eastAsia="de-DE"/>
              </w:rPr>
              <w:t xml:space="preserve"> </w:t>
            </w:r>
            <w:r>
              <w:rPr>
                <w:bCs/>
                <w:iCs/>
                <w:sz w:val="20"/>
                <w:szCs w:val="20"/>
                <w:lang w:eastAsia="de-DE"/>
              </w:rPr>
              <w:t xml:space="preserve">der mündlichen Kommunikation im Unterricht folgen, Gesprächen zu alltäglichen wie auch vertrauten Sachverhalten und Themen die Gesamtaussage, Hauptaussage und wichtige Einzelinformationen entnehmen </w:t>
            </w:r>
          </w:p>
          <w:p w14:paraId="0C8A5B12" w14:textId="741EB657" w:rsidR="00864875" w:rsidRPr="00E510FA" w:rsidRDefault="00864875" w:rsidP="00133C3F">
            <w:pPr>
              <w:spacing w:after="120"/>
              <w:ind w:left="284" w:hanging="284"/>
              <w:jc w:val="left"/>
              <w:rPr>
                <w:bCs/>
                <w:sz w:val="20"/>
                <w:szCs w:val="20"/>
                <w:lang w:eastAsia="de-DE"/>
              </w:rPr>
            </w:pPr>
            <w:r w:rsidRPr="00F41E80">
              <w:rPr>
                <w:b/>
                <w:bCs/>
                <w:i/>
                <w:sz w:val="20"/>
                <w:szCs w:val="20"/>
                <w:lang w:eastAsia="de-DE"/>
              </w:rPr>
              <w:t>Sprechen</w:t>
            </w:r>
            <w:r w:rsidR="00E748F5" w:rsidRPr="00F41E80">
              <w:rPr>
                <w:b/>
                <w:bCs/>
                <w:i/>
                <w:sz w:val="20"/>
                <w:szCs w:val="20"/>
                <w:lang w:eastAsia="de-DE"/>
              </w:rPr>
              <w:t xml:space="preserve"> – </w:t>
            </w:r>
            <w:r w:rsidRPr="00F41E80">
              <w:rPr>
                <w:b/>
                <w:bCs/>
                <w:i/>
                <w:sz w:val="20"/>
                <w:szCs w:val="20"/>
                <w:lang w:eastAsia="de-DE"/>
              </w:rPr>
              <w:t>an Gesprächen teilnehmen</w:t>
            </w:r>
            <w:r w:rsidRPr="00534C7B">
              <w:rPr>
                <w:b/>
                <w:bCs/>
                <w:sz w:val="20"/>
                <w:szCs w:val="20"/>
                <w:lang w:eastAsia="de-DE"/>
              </w:rPr>
              <w:t>:</w:t>
            </w:r>
            <w:r>
              <w:rPr>
                <w:b/>
                <w:bCs/>
                <w:sz w:val="20"/>
                <w:szCs w:val="20"/>
                <w:lang w:eastAsia="de-DE"/>
              </w:rPr>
              <w:t xml:space="preserve"> </w:t>
            </w:r>
            <w:r w:rsidRPr="00F52642">
              <w:rPr>
                <w:sz w:val="20"/>
                <w:szCs w:val="20"/>
                <w:lang w:eastAsia="de-DE"/>
              </w:rPr>
              <w:t>sich in</w:t>
            </w:r>
            <w:r>
              <w:rPr>
                <w:sz w:val="20"/>
                <w:szCs w:val="20"/>
                <w:lang w:eastAsia="de-DE"/>
              </w:rPr>
              <w:t xml:space="preserve"> unterschiedlichen Rollen an informellen und formalisierten thematisch vertrauten Gesprächen beteiligen</w:t>
            </w:r>
          </w:p>
          <w:p w14:paraId="32D47311" w14:textId="77777777" w:rsidR="00864875" w:rsidRDefault="00864875" w:rsidP="00133C3F">
            <w:pPr>
              <w:spacing w:after="120"/>
              <w:ind w:left="284" w:hanging="284"/>
              <w:jc w:val="left"/>
              <w:rPr>
                <w:bCs/>
                <w:sz w:val="20"/>
                <w:szCs w:val="20"/>
                <w:lang w:eastAsia="de-DE"/>
              </w:rPr>
            </w:pPr>
            <w:r w:rsidRPr="00F41E80">
              <w:rPr>
                <w:b/>
                <w:bCs/>
                <w:i/>
                <w:sz w:val="20"/>
                <w:szCs w:val="20"/>
                <w:lang w:eastAsia="de-DE"/>
              </w:rPr>
              <w:t>Aussprache und Intonation</w:t>
            </w:r>
            <w:r w:rsidRPr="00534C7B">
              <w:rPr>
                <w:b/>
                <w:bCs/>
                <w:sz w:val="20"/>
                <w:szCs w:val="20"/>
                <w:lang w:eastAsia="de-DE"/>
              </w:rPr>
              <w:t>:</w:t>
            </w:r>
            <w:r w:rsidRPr="00951379">
              <w:rPr>
                <w:b/>
                <w:bCs/>
                <w:sz w:val="20"/>
                <w:szCs w:val="20"/>
                <w:lang w:eastAsia="de-DE"/>
              </w:rPr>
              <w:t xml:space="preserve"> </w:t>
            </w:r>
            <w:r w:rsidRPr="00F52642">
              <w:rPr>
                <w:sz w:val="20"/>
                <w:szCs w:val="20"/>
                <w:lang w:eastAsia="de-DE"/>
              </w:rPr>
              <w:t>grundlegend</w:t>
            </w:r>
            <w:r>
              <w:rPr>
                <w:sz w:val="20"/>
                <w:szCs w:val="20"/>
                <w:lang w:eastAsia="de-DE"/>
              </w:rPr>
              <w:t>e Kenntniss</w:t>
            </w:r>
            <w:r w:rsidRPr="00F52642">
              <w:rPr>
                <w:sz w:val="20"/>
                <w:szCs w:val="20"/>
                <w:lang w:eastAsia="de-DE"/>
              </w:rPr>
              <w:t>e</w:t>
            </w:r>
            <w:r>
              <w:rPr>
                <w:sz w:val="20"/>
                <w:szCs w:val="20"/>
                <w:lang w:eastAsia="de-DE"/>
              </w:rPr>
              <w:t xml:space="preserve"> über Aussprache und Intonation beim Hör- und Hörsehverstehen sowie der Sprechabsicht einsetzen</w:t>
            </w:r>
            <w:r>
              <w:rPr>
                <w:b/>
                <w:bCs/>
                <w:sz w:val="20"/>
                <w:szCs w:val="20"/>
                <w:lang w:eastAsia="de-DE"/>
              </w:rPr>
              <w:t xml:space="preserve"> </w:t>
            </w:r>
          </w:p>
          <w:p w14:paraId="1B4F2F7D" w14:textId="77777777" w:rsidR="00864875" w:rsidRPr="00E510FA" w:rsidRDefault="00864875" w:rsidP="00133C3F">
            <w:pPr>
              <w:pStyle w:val="Liste-Indikator"/>
              <w:numPr>
                <w:ilvl w:val="0"/>
                <w:numId w:val="0"/>
              </w:numPr>
              <w:ind w:left="360" w:hanging="360"/>
              <w:rPr>
                <w:rFonts w:eastAsiaTheme="minorHAnsi"/>
                <w:bCs/>
                <w:sz w:val="20"/>
                <w:szCs w:val="20"/>
                <w:lang w:eastAsia="de-DE"/>
              </w:rPr>
            </w:pPr>
            <w:r w:rsidRPr="00365ADA">
              <w:rPr>
                <w:b/>
                <w:bCs/>
                <w:sz w:val="20"/>
                <w:szCs w:val="20"/>
                <w:lang w:eastAsia="de-DE"/>
              </w:rPr>
              <w:t>IKK:</w:t>
            </w:r>
            <w:r w:rsidRPr="00365ADA">
              <w:rPr>
                <w:rFonts w:cs="Arial"/>
                <w:sz w:val="20"/>
                <w:szCs w:val="20"/>
              </w:rPr>
              <w:t xml:space="preserve"> </w:t>
            </w:r>
            <w:r>
              <w:rPr>
                <w:rFonts w:cs="Arial"/>
                <w:sz w:val="20"/>
                <w:szCs w:val="20"/>
              </w:rPr>
              <w:t>in einfachen, zielsprachigen Begegnungssituationen mit kulturspezifischen Konventionen und Besonderheiten weitgehend angemessen umgehen</w:t>
            </w:r>
          </w:p>
          <w:p w14:paraId="47DD9FDB" w14:textId="59462915" w:rsidR="00864875" w:rsidRPr="00072870" w:rsidRDefault="00E748F5" w:rsidP="00133C3F">
            <w:pPr>
              <w:pStyle w:val="Liste-Indikator"/>
              <w:numPr>
                <w:ilvl w:val="0"/>
                <w:numId w:val="0"/>
              </w:numPr>
              <w:ind w:left="360" w:hanging="360"/>
              <w:rPr>
                <w:rFonts w:cs="Arial"/>
                <w:sz w:val="20"/>
                <w:szCs w:val="20"/>
              </w:rPr>
            </w:pPr>
            <w:r>
              <w:rPr>
                <w:b/>
                <w:bCs/>
                <w:sz w:val="20"/>
                <w:szCs w:val="20"/>
                <w:lang w:eastAsia="de-DE"/>
              </w:rPr>
              <w:t>Sprachbewusstheit</w:t>
            </w:r>
            <w:r w:rsidR="00864875">
              <w:rPr>
                <w:b/>
                <w:bCs/>
                <w:sz w:val="20"/>
                <w:szCs w:val="20"/>
                <w:lang w:eastAsia="de-DE"/>
              </w:rPr>
              <w:t>:</w:t>
            </w:r>
            <w:r w:rsidR="00864875">
              <w:rPr>
                <w:rFonts w:cs="Arial"/>
                <w:sz w:val="20"/>
                <w:szCs w:val="20"/>
              </w:rPr>
              <w:t xml:space="preserve"> die Angemessenheit ihres sprachlichen Ausdrucks beurteilen</w:t>
            </w:r>
          </w:p>
        </w:tc>
      </w:tr>
      <w:tr w:rsidR="00864875" w14:paraId="24506E24" w14:textId="77777777" w:rsidTr="00864875">
        <w:tc>
          <w:tcPr>
            <w:tcW w:w="9496" w:type="dxa"/>
            <w:tcBorders>
              <w:top w:val="single" w:sz="4" w:space="0" w:color="000000"/>
              <w:left w:val="single" w:sz="4" w:space="0" w:color="000000"/>
              <w:bottom w:val="single" w:sz="4" w:space="0" w:color="000000"/>
              <w:right w:val="single" w:sz="4" w:space="0" w:color="000000"/>
            </w:tcBorders>
            <w:shd w:val="clear" w:color="auto" w:fill="auto"/>
          </w:tcPr>
          <w:p w14:paraId="7106935E" w14:textId="77777777" w:rsidR="00864875" w:rsidRDefault="00864875" w:rsidP="00133C3F">
            <w:pPr>
              <w:spacing w:after="0"/>
              <w:jc w:val="center"/>
              <w:rPr>
                <w:rFonts w:cs="Arial"/>
                <w:b/>
                <w:sz w:val="20"/>
                <w:szCs w:val="20"/>
              </w:rPr>
            </w:pPr>
            <w:r>
              <w:rPr>
                <w:rFonts w:cs="Arial"/>
                <w:b/>
                <w:sz w:val="20"/>
                <w:szCs w:val="20"/>
              </w:rPr>
              <w:t>fachliche Konkretisierungen im Schwerpunkt</w:t>
            </w:r>
          </w:p>
        </w:tc>
      </w:tr>
      <w:tr w:rsidR="00864875" w14:paraId="3C030B51" w14:textId="77777777" w:rsidTr="00864875">
        <w:tc>
          <w:tcPr>
            <w:tcW w:w="9496" w:type="dxa"/>
            <w:tcBorders>
              <w:top w:val="single" w:sz="4" w:space="0" w:color="000000"/>
              <w:left w:val="single" w:sz="4" w:space="0" w:color="000000"/>
              <w:bottom w:val="single" w:sz="4" w:space="0" w:color="000000"/>
              <w:right w:val="single" w:sz="4" w:space="0" w:color="000000"/>
            </w:tcBorders>
            <w:shd w:val="clear" w:color="auto" w:fill="auto"/>
          </w:tcPr>
          <w:p w14:paraId="3C9E319F" w14:textId="77777777" w:rsidR="00864875" w:rsidRPr="006E362E" w:rsidRDefault="00864875" w:rsidP="00F41E80">
            <w:pPr>
              <w:pStyle w:val="Liste-Indikator"/>
              <w:numPr>
                <w:ilvl w:val="0"/>
                <w:numId w:val="0"/>
              </w:numPr>
              <w:ind w:left="360" w:hanging="360"/>
              <w:jc w:val="left"/>
              <w:rPr>
                <w:b/>
                <w:sz w:val="20"/>
                <w:szCs w:val="20"/>
                <w:u w:val="single"/>
              </w:rPr>
            </w:pPr>
            <w:r w:rsidRPr="005B75C6">
              <w:rPr>
                <w:b/>
                <w:sz w:val="20"/>
                <w:szCs w:val="20"/>
              </w:rPr>
              <w:t>IKK:</w:t>
            </w:r>
            <w:r>
              <w:rPr>
                <w:b/>
                <w:sz w:val="20"/>
                <w:szCs w:val="20"/>
              </w:rPr>
              <w:t xml:space="preserve"> </w:t>
            </w:r>
            <w:r>
              <w:rPr>
                <w:bCs/>
                <w:sz w:val="20"/>
                <w:szCs w:val="20"/>
              </w:rPr>
              <w:t>Ausbildung/ Schule/ Beruf, Bedeutung digitaler Medien im Alltag, reflektierter, verantwortungsbewusster und selbstregulierter Umgang mit Medien, Möglichkeiten und Grenzen der Mediennutzung</w:t>
            </w:r>
          </w:p>
          <w:p w14:paraId="1BE272BC" w14:textId="77777777" w:rsidR="00864875" w:rsidRDefault="00864875" w:rsidP="00F41E80">
            <w:pPr>
              <w:pStyle w:val="Liste-Indikator"/>
              <w:numPr>
                <w:ilvl w:val="0"/>
                <w:numId w:val="0"/>
              </w:numPr>
              <w:ind w:left="360" w:hanging="360"/>
              <w:jc w:val="left"/>
              <w:rPr>
                <w:rFonts w:cs="Arial"/>
                <w:sz w:val="20"/>
              </w:rPr>
            </w:pPr>
            <w:r w:rsidRPr="00F41E80">
              <w:rPr>
                <w:b/>
                <w:i/>
                <w:sz w:val="20"/>
                <w:szCs w:val="20"/>
              </w:rPr>
              <w:t>Aussprache</w:t>
            </w:r>
            <w:r w:rsidRPr="00F41E80">
              <w:rPr>
                <w:b/>
                <w:bCs/>
                <w:i/>
                <w:iCs/>
                <w:sz w:val="20"/>
                <w:szCs w:val="20"/>
              </w:rPr>
              <w:t xml:space="preserve"> und Intonation</w:t>
            </w:r>
            <w:r w:rsidRPr="00F63874">
              <w:rPr>
                <w:b/>
                <w:bCs/>
                <w:i/>
                <w:sz w:val="20"/>
                <w:szCs w:val="20"/>
              </w:rPr>
              <w:t>:</w:t>
            </w:r>
            <w:r>
              <w:rPr>
                <w:iCs/>
                <w:sz w:val="20"/>
                <w:szCs w:val="20"/>
              </w:rPr>
              <w:t xml:space="preserve"> Übertragung der Aussprache- und Intonationsmuster auf neue Wörter und Redewendungen</w:t>
            </w:r>
          </w:p>
          <w:p w14:paraId="59586532" w14:textId="77777777" w:rsidR="00864875" w:rsidRPr="00D61893" w:rsidRDefault="00864875" w:rsidP="00F41E80">
            <w:pPr>
              <w:pStyle w:val="Liste-Indikator"/>
              <w:numPr>
                <w:ilvl w:val="0"/>
                <w:numId w:val="0"/>
              </w:numPr>
              <w:ind w:left="360" w:hanging="360"/>
              <w:jc w:val="left"/>
              <w:rPr>
                <w:rFonts w:cs="Arial"/>
                <w:sz w:val="20"/>
              </w:rPr>
            </w:pPr>
            <w:r w:rsidRPr="00535080">
              <w:rPr>
                <w:b/>
                <w:sz w:val="20"/>
                <w:szCs w:val="20"/>
              </w:rPr>
              <w:t>TMK</w:t>
            </w:r>
            <w:r w:rsidRPr="00F63874">
              <w:rPr>
                <w:b/>
                <w:bCs/>
                <w:i/>
                <w:sz w:val="20"/>
                <w:szCs w:val="20"/>
              </w:rPr>
              <w:t>:</w:t>
            </w:r>
            <w:r>
              <w:rPr>
                <w:b/>
                <w:bCs/>
                <w:sz w:val="20"/>
                <w:szCs w:val="20"/>
              </w:rPr>
              <w:t xml:space="preserve"> </w:t>
            </w:r>
            <w:r w:rsidRPr="00951379">
              <w:rPr>
                <w:sz w:val="20"/>
                <w:szCs w:val="20"/>
                <w:u w:val="single"/>
              </w:rPr>
              <w:t>Ausgangstexte:</w:t>
            </w:r>
            <w:r>
              <w:rPr>
                <w:rFonts w:cs="Arial"/>
                <w:sz w:val="20"/>
              </w:rPr>
              <w:t xml:space="preserve"> einfaches Interview, Audio- und Videoclips (z.B. zur Berufswahl: Stellenanzeige); </w:t>
            </w:r>
            <w:r w:rsidRPr="00951379">
              <w:rPr>
                <w:sz w:val="20"/>
                <w:szCs w:val="20"/>
                <w:u w:val="single"/>
              </w:rPr>
              <w:t>Zieltexte:</w:t>
            </w:r>
            <w:r>
              <w:rPr>
                <w:sz w:val="20"/>
                <w:szCs w:val="20"/>
              </w:rPr>
              <w:t xml:space="preserve"> Dialoge, ausgewählte Formate der sozialen Medien und Netzwerke</w:t>
            </w:r>
          </w:p>
          <w:p w14:paraId="2F2F1345" w14:textId="77777777" w:rsidR="00864875" w:rsidRDefault="00864875" w:rsidP="00F41E80">
            <w:pPr>
              <w:spacing w:after="0" w:line="240" w:lineRule="auto"/>
              <w:ind w:left="284" w:hanging="284"/>
              <w:jc w:val="left"/>
              <w:rPr>
                <w:rFonts w:cs="Arial"/>
                <w:b/>
                <w:sz w:val="20"/>
                <w:szCs w:val="20"/>
              </w:rPr>
            </w:pPr>
            <w:r>
              <w:rPr>
                <w:b/>
                <w:bCs/>
                <w:sz w:val="20"/>
                <w:szCs w:val="20"/>
              </w:rPr>
              <w:t>SLK:</w:t>
            </w:r>
            <w:r>
              <w:rPr>
                <w:rFonts w:cs="Arial"/>
                <w:b/>
                <w:sz w:val="20"/>
                <w:szCs w:val="20"/>
              </w:rPr>
              <w:t xml:space="preserve"> </w:t>
            </w:r>
            <w:r>
              <w:rPr>
                <w:rFonts w:cs="Arial"/>
                <w:sz w:val="20"/>
                <w:szCs w:val="20"/>
              </w:rPr>
              <w:t>Strategien zum produktiven Umgang mit Feedback und Fehlerschwerpunkten</w:t>
            </w:r>
          </w:p>
        </w:tc>
      </w:tr>
      <w:tr w:rsidR="00864875" w14:paraId="3CCB1C66" w14:textId="77777777" w:rsidTr="00864875">
        <w:tc>
          <w:tcPr>
            <w:tcW w:w="9496" w:type="dxa"/>
            <w:tcBorders>
              <w:top w:val="single" w:sz="4" w:space="0" w:color="000000"/>
              <w:left w:val="single" w:sz="4" w:space="0" w:color="000000"/>
              <w:bottom w:val="single" w:sz="4" w:space="0" w:color="000000"/>
              <w:right w:val="single" w:sz="4" w:space="0" w:color="000000"/>
            </w:tcBorders>
            <w:shd w:val="clear" w:color="auto" w:fill="auto"/>
          </w:tcPr>
          <w:p w14:paraId="5BD606AE" w14:textId="77777777" w:rsidR="00864875" w:rsidRDefault="00864875" w:rsidP="00133C3F">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864875" w14:paraId="668C9116" w14:textId="77777777" w:rsidTr="00864875">
        <w:tc>
          <w:tcPr>
            <w:tcW w:w="9496" w:type="dxa"/>
            <w:tcBorders>
              <w:top w:val="single" w:sz="4" w:space="0" w:color="000000"/>
              <w:left w:val="single" w:sz="4" w:space="0" w:color="000000"/>
              <w:bottom w:val="single" w:sz="4" w:space="0" w:color="000000"/>
              <w:right w:val="single" w:sz="4" w:space="0" w:color="000000"/>
            </w:tcBorders>
            <w:shd w:val="clear" w:color="auto" w:fill="auto"/>
          </w:tcPr>
          <w:p w14:paraId="570D5111" w14:textId="77777777" w:rsidR="00864875" w:rsidRDefault="00864875" w:rsidP="00F41E80">
            <w:pPr>
              <w:tabs>
                <w:tab w:val="left" w:pos="50"/>
              </w:tabs>
              <w:spacing w:after="120" w:line="240" w:lineRule="auto"/>
              <w:ind w:left="284" w:hanging="284"/>
              <w:jc w:val="left"/>
              <w:rPr>
                <w:rFonts w:cs="Arial"/>
                <w:sz w:val="20"/>
                <w:szCs w:val="20"/>
              </w:rPr>
            </w:pPr>
            <w:r w:rsidRPr="00E936B9">
              <w:rPr>
                <w:rFonts w:cs="Arial" w:hint="eastAsia"/>
                <w:b/>
                <w:sz w:val="20"/>
                <w:szCs w:val="20"/>
              </w:rPr>
              <w:t xml:space="preserve">Anknüpfen an bereits erworbene Kompetenzen: </w:t>
            </w:r>
            <w:r w:rsidRPr="006C76CC">
              <w:rPr>
                <w:rFonts w:cs="Arial"/>
                <w:i/>
                <w:iCs/>
                <w:sz w:val="20"/>
                <w:szCs w:val="20"/>
              </w:rPr>
              <w:t>Soziokulturelles Orientierungswissen</w:t>
            </w:r>
            <w:r w:rsidRPr="006C76CC">
              <w:rPr>
                <w:rFonts w:cs="Arial"/>
                <w:sz w:val="20"/>
                <w:szCs w:val="20"/>
              </w:rPr>
              <w:t>: kulturspezifische Erwartungen an die Zukunft</w:t>
            </w:r>
            <w:r>
              <w:rPr>
                <w:rFonts w:cs="Arial"/>
                <w:sz w:val="20"/>
                <w:szCs w:val="20"/>
              </w:rPr>
              <w:t xml:space="preserve">/ Motive für Studium- und Berufswahl, Wünsche äußern und begründen </w:t>
            </w:r>
          </w:p>
          <w:p w14:paraId="34EBD51D" w14:textId="77777777" w:rsidR="00864875" w:rsidRDefault="00864875" w:rsidP="00F41E80">
            <w:pPr>
              <w:tabs>
                <w:tab w:val="left" w:pos="50"/>
              </w:tabs>
              <w:spacing w:after="120" w:line="240" w:lineRule="auto"/>
              <w:ind w:left="284" w:hanging="284"/>
              <w:jc w:val="left"/>
              <w:rPr>
                <w:rFonts w:cs="Arial"/>
                <w:bCs/>
                <w:sz w:val="20"/>
                <w:szCs w:val="20"/>
              </w:rPr>
            </w:pPr>
            <w:r>
              <w:rPr>
                <w:rFonts w:cs="Arial"/>
                <w:b/>
                <w:sz w:val="20"/>
                <w:szCs w:val="20"/>
              </w:rPr>
              <w:t>Wort- und Zeichenschatz</w:t>
            </w:r>
            <w:r w:rsidRPr="00E936B9">
              <w:rPr>
                <w:rFonts w:cs="Arial" w:hint="eastAsia"/>
                <w:b/>
                <w:sz w:val="20"/>
                <w:szCs w:val="20"/>
              </w:rPr>
              <w:t>:</w:t>
            </w:r>
            <w:r>
              <w:rPr>
                <w:rFonts w:cs="Arial"/>
                <w:b/>
                <w:sz w:val="20"/>
                <w:szCs w:val="20"/>
              </w:rPr>
              <w:t xml:space="preserve"> </w:t>
            </w:r>
            <w:r w:rsidRPr="002E79C0">
              <w:rPr>
                <w:rFonts w:cs="Arial"/>
                <w:sz w:val="20"/>
                <w:szCs w:val="20"/>
              </w:rPr>
              <w:t>Themenwortschatz:</w:t>
            </w:r>
            <w:r w:rsidRPr="00E936B9">
              <w:rPr>
                <w:rFonts w:cs="Arial" w:hint="eastAsia"/>
                <w:b/>
                <w:sz w:val="20"/>
                <w:szCs w:val="20"/>
              </w:rPr>
              <w:t xml:space="preserve"> </w:t>
            </w:r>
            <w:r w:rsidRPr="00E936B9">
              <w:rPr>
                <w:rFonts w:cs="Arial" w:hint="eastAsia"/>
                <w:bCs/>
                <w:sz w:val="20"/>
                <w:szCs w:val="20"/>
              </w:rPr>
              <w:t>„</w:t>
            </w:r>
            <w:r>
              <w:rPr>
                <w:rFonts w:cs="Arial" w:hint="eastAsia"/>
                <w:bCs/>
                <w:sz w:val="20"/>
                <w:szCs w:val="20"/>
              </w:rPr>
              <w:t>Berufe und Zukunftserwartungen</w:t>
            </w:r>
            <w:r>
              <w:rPr>
                <w:rFonts w:cs="Arial"/>
                <w:bCs/>
                <w:sz w:val="20"/>
                <w:szCs w:val="20"/>
              </w:rPr>
              <w:t>“,</w:t>
            </w:r>
            <w:r w:rsidRPr="00E936B9">
              <w:rPr>
                <w:rFonts w:cs="Arial" w:hint="eastAsia"/>
                <w:bCs/>
                <w:sz w:val="20"/>
                <w:szCs w:val="20"/>
              </w:rPr>
              <w:t xml:space="preserve"> </w:t>
            </w:r>
            <w:r w:rsidRPr="00E936B9">
              <w:rPr>
                <w:rFonts w:cs="Arial" w:hint="eastAsia"/>
                <w:bCs/>
                <w:sz w:val="20"/>
                <w:szCs w:val="20"/>
              </w:rPr>
              <w:t>„</w:t>
            </w:r>
            <w:r w:rsidRPr="00E936B9">
              <w:rPr>
                <w:rFonts w:cs="Arial" w:hint="eastAsia"/>
                <w:bCs/>
                <w:sz w:val="20"/>
                <w:szCs w:val="20"/>
              </w:rPr>
              <w:t>Kompetenzen und Fähigkeiten</w:t>
            </w:r>
            <w:r>
              <w:rPr>
                <w:rFonts w:cs="Arial"/>
                <w:bCs/>
                <w:sz w:val="20"/>
                <w:szCs w:val="20"/>
              </w:rPr>
              <w:t>“</w:t>
            </w:r>
            <w:r>
              <w:rPr>
                <w:rFonts w:cs="Arial" w:hint="eastAsia"/>
                <w:bCs/>
                <w:sz w:val="20"/>
                <w:szCs w:val="20"/>
              </w:rPr>
              <w:t>, Diskursmittel für formalisierte</w:t>
            </w:r>
            <w:r w:rsidRPr="00E936B9">
              <w:rPr>
                <w:rFonts w:cs="Arial" w:hint="eastAsia"/>
                <w:bCs/>
                <w:sz w:val="20"/>
                <w:szCs w:val="20"/>
              </w:rPr>
              <w:t xml:space="preserve"> Gespräch</w:t>
            </w:r>
            <w:r>
              <w:rPr>
                <w:rFonts w:cs="Arial"/>
                <w:bCs/>
                <w:sz w:val="20"/>
                <w:szCs w:val="20"/>
              </w:rPr>
              <w:t>e</w:t>
            </w:r>
            <w:r w:rsidRPr="00E936B9">
              <w:rPr>
                <w:rFonts w:cs="Arial" w:hint="eastAsia"/>
                <w:bCs/>
                <w:sz w:val="20"/>
                <w:szCs w:val="20"/>
              </w:rPr>
              <w:t xml:space="preserve"> z.B.</w:t>
            </w:r>
            <w:r>
              <w:rPr>
                <w:rFonts w:cs="Arial"/>
                <w:bCs/>
                <w:sz w:val="20"/>
                <w:szCs w:val="20"/>
              </w:rPr>
              <w:t xml:space="preserve"> Vorstellungsgespräch</w:t>
            </w:r>
            <w:r w:rsidRPr="00E936B9">
              <w:rPr>
                <w:rFonts w:cs="Arial" w:hint="eastAsia"/>
                <w:bCs/>
                <w:sz w:val="20"/>
                <w:szCs w:val="20"/>
              </w:rPr>
              <w:t xml:space="preserve"> </w:t>
            </w:r>
          </w:p>
          <w:p w14:paraId="565B8E81" w14:textId="77777777" w:rsidR="00864875" w:rsidRDefault="00864875" w:rsidP="00F41E80">
            <w:pPr>
              <w:tabs>
                <w:tab w:val="left" w:pos="50"/>
              </w:tabs>
              <w:spacing w:after="120" w:line="240" w:lineRule="auto"/>
              <w:ind w:left="284" w:hanging="284"/>
              <w:jc w:val="left"/>
              <w:rPr>
                <w:rFonts w:cs="Arial"/>
                <w:bCs/>
                <w:sz w:val="20"/>
                <w:szCs w:val="20"/>
              </w:rPr>
            </w:pPr>
            <w:r w:rsidRPr="00E936B9">
              <w:rPr>
                <w:rFonts w:cs="Arial" w:hint="eastAsia"/>
                <w:b/>
                <w:sz w:val="20"/>
                <w:szCs w:val="20"/>
              </w:rPr>
              <w:t xml:space="preserve">Grammatik: </w:t>
            </w:r>
            <w:r w:rsidRPr="00E936B9">
              <w:rPr>
                <w:rFonts w:cs="Arial" w:hint="eastAsia"/>
                <w:bCs/>
                <w:sz w:val="20"/>
                <w:szCs w:val="20"/>
              </w:rPr>
              <w:t xml:space="preserve">Konnektor </w:t>
            </w:r>
            <w:r w:rsidRPr="00E936B9">
              <w:rPr>
                <w:rFonts w:cs="Arial" w:hint="eastAsia"/>
                <w:bCs/>
                <w:sz w:val="20"/>
                <w:szCs w:val="20"/>
              </w:rPr>
              <w:t>如果</w:t>
            </w:r>
          </w:p>
          <w:p w14:paraId="1176C3F5" w14:textId="77777777" w:rsidR="00864875" w:rsidRDefault="00864875" w:rsidP="00F41E80">
            <w:pPr>
              <w:tabs>
                <w:tab w:val="left" w:pos="50"/>
              </w:tabs>
              <w:spacing w:after="120" w:line="240" w:lineRule="auto"/>
              <w:ind w:left="284" w:hanging="284"/>
              <w:jc w:val="left"/>
              <w:rPr>
                <w:rFonts w:cs="Arial"/>
                <w:bCs/>
                <w:sz w:val="20"/>
                <w:szCs w:val="20"/>
              </w:rPr>
            </w:pPr>
            <w:r w:rsidRPr="00E936B9">
              <w:rPr>
                <w:rFonts w:cs="Arial"/>
                <w:b/>
                <w:sz w:val="20"/>
                <w:szCs w:val="20"/>
              </w:rPr>
              <w:t xml:space="preserve">Mögliche Umsetzung: </w:t>
            </w:r>
            <w:r w:rsidRPr="00E936B9">
              <w:rPr>
                <w:rFonts w:cs="Arial"/>
                <w:bCs/>
                <w:sz w:val="20"/>
                <w:szCs w:val="20"/>
              </w:rPr>
              <w:t>ein Interview zur Berufswahl / ein Einstellungsgespräch führen</w:t>
            </w:r>
            <w:r>
              <w:rPr>
                <w:rFonts w:cs="Arial"/>
                <w:bCs/>
                <w:sz w:val="20"/>
                <w:szCs w:val="20"/>
              </w:rPr>
              <w:t xml:space="preserve"> </w:t>
            </w:r>
          </w:p>
          <w:p w14:paraId="1448405C" w14:textId="77777777" w:rsidR="00864875" w:rsidRDefault="00864875" w:rsidP="00F41E80">
            <w:pPr>
              <w:tabs>
                <w:tab w:val="left" w:pos="50"/>
              </w:tabs>
              <w:spacing w:after="120" w:line="240" w:lineRule="auto"/>
              <w:ind w:left="284" w:hanging="284"/>
              <w:jc w:val="left"/>
              <w:rPr>
                <w:rFonts w:cs="Arial"/>
                <w:bCs/>
                <w:sz w:val="20"/>
                <w:szCs w:val="20"/>
              </w:rPr>
            </w:pPr>
            <w:r w:rsidRPr="00E936B9">
              <w:rPr>
                <w:rFonts w:cs="Arial"/>
                <w:b/>
                <w:sz w:val="20"/>
                <w:szCs w:val="20"/>
              </w:rPr>
              <w:t xml:space="preserve">Leistungsüberprüfung: </w:t>
            </w:r>
            <w:r>
              <w:rPr>
                <w:rFonts w:cs="Arial"/>
                <w:bCs/>
                <w:sz w:val="20"/>
                <w:szCs w:val="20"/>
              </w:rPr>
              <w:t>Mündliche Kommunikationsprüfung: Rollenspiel: Teil A: Vorstellen der eigenen Person und Begründung für die Bewerbung auf der Grundlage einer</w:t>
            </w:r>
            <w:r w:rsidRPr="00E936B9">
              <w:rPr>
                <w:rFonts w:cs="Arial"/>
                <w:bCs/>
                <w:sz w:val="20"/>
                <w:szCs w:val="20"/>
              </w:rPr>
              <w:t xml:space="preserve"> Stellenanzeige</w:t>
            </w:r>
            <w:r>
              <w:rPr>
                <w:rFonts w:cs="Arial"/>
                <w:bCs/>
                <w:sz w:val="20"/>
                <w:szCs w:val="20"/>
              </w:rPr>
              <w:t>; Teil B: (dialogisches) Vorstellungsgespräch</w:t>
            </w:r>
          </w:p>
          <w:p w14:paraId="32D9BF4C" w14:textId="278E5B4C" w:rsidR="00864875" w:rsidRDefault="00864875" w:rsidP="00F41E80">
            <w:pPr>
              <w:tabs>
                <w:tab w:val="left" w:pos="50"/>
              </w:tabs>
              <w:spacing w:after="120" w:line="240" w:lineRule="auto"/>
              <w:ind w:left="284" w:hanging="284"/>
              <w:jc w:val="left"/>
              <w:rPr>
                <w:rFonts w:cs="Arial"/>
                <w:b/>
                <w:sz w:val="20"/>
                <w:szCs w:val="20"/>
              </w:rPr>
            </w:pPr>
            <w:r w:rsidRPr="002E79C0">
              <w:rPr>
                <w:rFonts w:cs="Arial"/>
                <w:b/>
                <w:sz w:val="20"/>
                <w:szCs w:val="20"/>
              </w:rPr>
              <w:t>Medienbildung</w:t>
            </w:r>
            <w:r w:rsidRPr="006C76CC">
              <w:rPr>
                <w:rFonts w:cs="Arial"/>
                <w:sz w:val="20"/>
                <w:szCs w:val="20"/>
              </w:rPr>
              <w:t xml:space="preserve">: </w:t>
            </w:r>
            <w:r>
              <w:rPr>
                <w:rFonts w:cs="Arial"/>
                <w:sz w:val="20"/>
                <w:szCs w:val="20"/>
              </w:rPr>
              <w:t>v</w:t>
            </w:r>
            <w:r w:rsidRPr="006C76CC">
              <w:rPr>
                <w:rFonts w:cs="Arial"/>
                <w:sz w:val="20"/>
                <w:szCs w:val="20"/>
              </w:rPr>
              <w:t>erantwortungsvoll mit persönlichen und fremden Daten umgehen, Datenschutz, Privatsphäre und Informationssicherheit beachten</w:t>
            </w:r>
            <w:r w:rsidR="000D7AAE">
              <w:rPr>
                <w:rFonts w:cs="Arial"/>
                <w:sz w:val="20"/>
                <w:szCs w:val="20"/>
              </w:rPr>
              <w:t xml:space="preserve"> (MKR 1.4)</w:t>
            </w:r>
          </w:p>
        </w:tc>
      </w:tr>
    </w:tbl>
    <w:p w14:paraId="39A6E7F6" w14:textId="77777777" w:rsidR="00864875" w:rsidRDefault="00864875" w:rsidP="00864875">
      <w:pPr>
        <w:spacing w:after="0" w:line="240" w:lineRule="auto"/>
        <w:jc w:val="left"/>
      </w:pPr>
    </w:p>
    <w:p w14:paraId="0D1AEC51" w14:textId="77777777" w:rsidR="00AE6440" w:rsidRDefault="00AE6440" w:rsidP="00AE6440"/>
    <w:p w14:paraId="0AB71D1A" w14:textId="77777777" w:rsidR="00AE6440" w:rsidRDefault="00AE6440" w:rsidP="00AE6440"/>
    <w:p w14:paraId="2DE42A9D" w14:textId="77777777" w:rsidR="00AE6440" w:rsidRDefault="00AE6440" w:rsidP="00AE6440"/>
    <w:p w14:paraId="2025A6FC" w14:textId="77777777" w:rsidR="00FB6BC6" w:rsidRDefault="00FB6BC6" w:rsidP="00FB6BC6">
      <w:pPr>
        <w:spacing w:after="0" w:line="240" w:lineRule="auto"/>
        <w:jc w:val="left"/>
      </w:pPr>
    </w:p>
    <w:p w14:paraId="1FD3392C" w14:textId="6A12D2E5" w:rsidR="00F8346D" w:rsidRPr="003417F2" w:rsidRDefault="00F8346D" w:rsidP="00203D83">
      <w:pPr>
        <w:spacing w:after="0" w:line="288" w:lineRule="auto"/>
        <w:jc w:val="center"/>
        <w:rPr>
          <w:rFonts w:asciiTheme="minorHAnsi" w:hAnsiTheme="minorHAnsi"/>
          <w:b/>
          <w:sz w:val="28"/>
          <w:szCs w:val="28"/>
        </w:rPr>
      </w:pPr>
      <w:r w:rsidRPr="003417F2">
        <w:rPr>
          <w:rFonts w:asciiTheme="minorHAnsi" w:hAnsiTheme="minorHAnsi"/>
          <w:b/>
          <w:sz w:val="28"/>
          <w:szCs w:val="28"/>
        </w:rPr>
        <w:lastRenderedPageBreak/>
        <w:t>Übersicht über die Unterrichtsvorhaben</w:t>
      </w:r>
      <w:r w:rsidR="00FC0801" w:rsidRPr="003417F2">
        <w:rPr>
          <w:rFonts w:asciiTheme="minorHAnsi" w:hAnsiTheme="minorHAnsi"/>
          <w:b/>
          <w:sz w:val="28"/>
          <w:szCs w:val="28"/>
        </w:rPr>
        <w:t xml:space="preserve">: </w:t>
      </w:r>
      <w:r w:rsidR="006470F1" w:rsidRPr="00843742">
        <w:rPr>
          <w:rFonts w:asciiTheme="minorHAnsi" w:hAnsiTheme="minorHAnsi"/>
          <w:b/>
          <w:sz w:val="28"/>
          <w:szCs w:val="28"/>
        </w:rPr>
        <w:t>Chinesisch</w:t>
      </w:r>
      <w:r w:rsidR="00FC0801" w:rsidRPr="003417F2">
        <w:rPr>
          <w:rFonts w:asciiTheme="minorHAnsi" w:hAnsiTheme="minorHAnsi"/>
          <w:b/>
          <w:sz w:val="28"/>
          <w:szCs w:val="28"/>
        </w:rPr>
        <w:t xml:space="preserve"> ab Jahrgangsstufe 9 bis Jahrgangsstufe 10</w:t>
      </w:r>
    </w:p>
    <w:p w14:paraId="05450868" w14:textId="4C3BDFA3" w:rsidR="00F8346D" w:rsidRDefault="00F8346D" w:rsidP="00E747DC"/>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6"/>
      </w:tblGrid>
      <w:tr w:rsidR="00864875" w:rsidRPr="00DD1B32" w14:paraId="446B886E" w14:textId="77777777" w:rsidTr="00133C3F">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28118D6E" w14:textId="77777777" w:rsidR="00864875" w:rsidRPr="0002359B" w:rsidRDefault="00864875" w:rsidP="00133C3F">
            <w:pPr>
              <w:spacing w:after="0"/>
              <w:jc w:val="center"/>
              <w:rPr>
                <w:rFonts w:cs="Arial"/>
                <w:lang w:val="en-GB"/>
              </w:rPr>
            </w:pPr>
            <w:r w:rsidRPr="00BA1339">
              <w:rPr>
                <w:b/>
                <w:bCs/>
                <w:sz w:val="24"/>
                <w:szCs w:val="24"/>
              </w:rPr>
              <w:t xml:space="preserve">UV 9.1 </w:t>
            </w:r>
            <w:r>
              <w:rPr>
                <w:rFonts w:ascii="SimSun" w:hAnsi="SimSun" w:cs="SimSun" w:hint="eastAsia"/>
                <w:b/>
                <w:bCs/>
                <w:sz w:val="24"/>
                <w:szCs w:val="24"/>
                <w:lang w:val="en-US"/>
              </w:rPr>
              <w:t>这是我家</w:t>
            </w:r>
            <w:r w:rsidRPr="00BA1339">
              <w:rPr>
                <w:bCs/>
                <w:i/>
                <w:sz w:val="24"/>
                <w:szCs w:val="24"/>
                <w:lang w:eastAsia="zh-CN"/>
              </w:rPr>
              <w:t>Zhè shì wǒ jiā</w:t>
            </w:r>
            <w:r w:rsidRPr="00BA1339">
              <w:rPr>
                <w:rFonts w:ascii="SimSun" w:hAnsi="SimSun" w:cs="SimSun"/>
                <w:b/>
                <w:bCs/>
                <w:sz w:val="24"/>
                <w:szCs w:val="24"/>
              </w:rPr>
              <w:t xml:space="preserve">, </w:t>
            </w:r>
            <w:r>
              <w:rPr>
                <w:rFonts w:ascii="SimSun" w:hAnsi="SimSun" w:cs="SimSun" w:hint="eastAsia"/>
                <w:b/>
                <w:bCs/>
                <w:sz w:val="24"/>
                <w:szCs w:val="24"/>
                <w:lang w:val="en-US"/>
              </w:rPr>
              <w:t>这是我朋友</w:t>
            </w:r>
            <w:r w:rsidRPr="00BA1339">
              <w:rPr>
                <w:bCs/>
                <w:i/>
                <w:sz w:val="24"/>
                <w:szCs w:val="24"/>
                <w:lang w:eastAsia="zh-CN"/>
              </w:rPr>
              <w:t xml:space="preserve"> zhè shì wǒ péngyou!</w:t>
            </w:r>
            <w:r w:rsidRPr="00BA1339">
              <w:rPr>
                <w:bCs/>
                <w:i/>
                <w:sz w:val="24"/>
                <w:szCs w:val="24"/>
              </w:rPr>
              <w:t xml:space="preserve"> – </w:t>
            </w:r>
            <w:r w:rsidRPr="00BA1339">
              <w:rPr>
                <w:bCs/>
                <w:sz w:val="24"/>
                <w:szCs w:val="24"/>
              </w:rPr>
              <w:t xml:space="preserve">Das ist meine Familie, das ist mein Freund! </w:t>
            </w:r>
            <w:r>
              <w:rPr>
                <w:bCs/>
                <w:sz w:val="24"/>
                <w:szCs w:val="24"/>
                <w:lang w:val="en-US"/>
              </w:rPr>
              <w:t>Sich und seine Familie vorstellen</w:t>
            </w:r>
            <w:r w:rsidRPr="00951379">
              <w:rPr>
                <w:b/>
                <w:bCs/>
                <w:i/>
                <w:iCs/>
                <w:sz w:val="24"/>
                <w:szCs w:val="24"/>
                <w:lang w:val="en-US"/>
              </w:rPr>
              <w:t xml:space="preserve"> </w:t>
            </w:r>
            <w:r w:rsidRPr="00951379">
              <w:rPr>
                <w:sz w:val="20"/>
                <w:szCs w:val="24"/>
                <w:lang w:val="en-US"/>
              </w:rPr>
              <w:t>(ca. 20 U-Std.)</w:t>
            </w:r>
          </w:p>
        </w:tc>
      </w:tr>
      <w:tr w:rsidR="00864875" w14:paraId="6546DC1F" w14:textId="77777777" w:rsidTr="00133C3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C5DCB23" w14:textId="77777777" w:rsidR="00864875" w:rsidRDefault="00864875" w:rsidP="00133C3F">
            <w:pPr>
              <w:spacing w:after="0"/>
              <w:jc w:val="center"/>
              <w:rPr>
                <w:rFonts w:cs="Arial"/>
                <w:b/>
                <w:sz w:val="20"/>
                <w:szCs w:val="20"/>
              </w:rPr>
            </w:pPr>
            <w:r>
              <w:rPr>
                <w:rFonts w:cs="Arial"/>
                <w:b/>
                <w:sz w:val="20"/>
                <w:szCs w:val="20"/>
              </w:rPr>
              <w:t>Schwerpunkte der Kompetenzentwicklung</w:t>
            </w:r>
          </w:p>
        </w:tc>
      </w:tr>
      <w:tr w:rsidR="00864875" w14:paraId="44423028" w14:textId="77777777" w:rsidTr="00133C3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A778C5E" w14:textId="77777777" w:rsidR="00864875" w:rsidRPr="00B0409C" w:rsidRDefault="00864875" w:rsidP="00133C3F">
            <w:pPr>
              <w:spacing w:after="0"/>
              <w:ind w:left="284" w:hanging="284"/>
              <w:jc w:val="left"/>
              <w:rPr>
                <w:sz w:val="20"/>
                <w:szCs w:val="20"/>
                <w:lang w:eastAsia="de-DE"/>
              </w:rPr>
            </w:pPr>
            <w:r w:rsidRPr="00F41E80">
              <w:rPr>
                <w:b/>
                <w:i/>
                <w:sz w:val="20"/>
                <w:szCs w:val="20"/>
                <w:lang w:eastAsia="de-DE"/>
              </w:rPr>
              <w:t>Hör-/Hörsehverstehen</w:t>
            </w:r>
            <w:r w:rsidRPr="00776A5C">
              <w:rPr>
                <w:b/>
                <w:sz w:val="20"/>
                <w:szCs w:val="20"/>
                <w:lang w:eastAsia="de-DE"/>
              </w:rPr>
              <w:t>:</w:t>
            </w:r>
            <w:r w:rsidRPr="00B0409C">
              <w:rPr>
                <w:b/>
                <w:i/>
                <w:sz w:val="20"/>
                <w:szCs w:val="20"/>
                <w:lang w:eastAsia="de-DE"/>
              </w:rPr>
              <w:t xml:space="preserve"> </w:t>
            </w:r>
            <w:r w:rsidRPr="00B0409C">
              <w:rPr>
                <w:sz w:val="20"/>
                <w:szCs w:val="20"/>
                <w:lang w:eastAsia="de-DE"/>
              </w:rPr>
              <w:t xml:space="preserve">einfachen Gesprächen </w:t>
            </w:r>
            <w:r>
              <w:rPr>
                <w:sz w:val="20"/>
                <w:szCs w:val="20"/>
                <w:lang w:eastAsia="de-DE"/>
              </w:rPr>
              <w:t>zu alltäglichen wie auch vertrauten Sachverhalten und Themen die Gesamtaussage, Hauptaussagen und wichtige Einzelinformationen</w:t>
            </w:r>
            <w:r w:rsidRPr="00B0409C">
              <w:rPr>
                <w:sz w:val="20"/>
                <w:szCs w:val="20"/>
                <w:lang w:eastAsia="de-DE"/>
              </w:rPr>
              <w:t xml:space="preserve"> entnehmen</w:t>
            </w:r>
            <w:r>
              <w:rPr>
                <w:sz w:val="20"/>
                <w:szCs w:val="20"/>
                <w:lang w:eastAsia="de-DE"/>
              </w:rPr>
              <w:t>; eindeutige Gefühle der Sprechenden erfassen</w:t>
            </w:r>
          </w:p>
          <w:p w14:paraId="0750DCB3" w14:textId="77777777" w:rsidR="00864875" w:rsidRPr="00951379" w:rsidRDefault="00864875" w:rsidP="00133C3F">
            <w:pPr>
              <w:spacing w:after="0"/>
              <w:ind w:left="284" w:hanging="284"/>
              <w:jc w:val="left"/>
              <w:rPr>
                <w:b/>
                <w:bCs/>
                <w:sz w:val="20"/>
                <w:szCs w:val="20"/>
                <w:lang w:eastAsia="de-DE"/>
              </w:rPr>
            </w:pPr>
            <w:r w:rsidRPr="00F41E80">
              <w:rPr>
                <w:b/>
                <w:bCs/>
                <w:i/>
                <w:iCs/>
                <w:sz w:val="20"/>
                <w:szCs w:val="20"/>
                <w:lang w:eastAsia="de-DE"/>
              </w:rPr>
              <w:t>Sprechen – zusammenhängendes Sprechen</w:t>
            </w:r>
            <w:r w:rsidRPr="00776A5C">
              <w:rPr>
                <w:b/>
                <w:bCs/>
                <w:iCs/>
                <w:sz w:val="20"/>
                <w:szCs w:val="20"/>
                <w:lang w:eastAsia="de-DE"/>
              </w:rPr>
              <w:t>:</w:t>
            </w:r>
            <w:r w:rsidRPr="00776A5C">
              <w:rPr>
                <w:b/>
                <w:bCs/>
                <w:sz w:val="20"/>
                <w:szCs w:val="20"/>
                <w:lang w:eastAsia="de-DE"/>
              </w:rPr>
              <w:t xml:space="preserve"> </w:t>
            </w:r>
            <w:r>
              <w:rPr>
                <w:sz w:val="20"/>
                <w:szCs w:val="20"/>
                <w:lang w:eastAsia="de-DE"/>
              </w:rPr>
              <w:t>sich und ihre Lebenswelt beschreiben, Auskünfte über sich und andere geben; Inhalte von Texten in einfacher Form wiedergeben</w:t>
            </w:r>
          </w:p>
          <w:p w14:paraId="442F7DBE" w14:textId="77777777" w:rsidR="00864875" w:rsidRDefault="00864875" w:rsidP="00133C3F">
            <w:pPr>
              <w:spacing w:after="0"/>
              <w:ind w:left="284" w:hanging="284"/>
              <w:jc w:val="left"/>
              <w:rPr>
                <w:sz w:val="20"/>
                <w:szCs w:val="20"/>
              </w:rPr>
            </w:pPr>
            <w:r w:rsidRPr="00F41E80">
              <w:rPr>
                <w:b/>
                <w:bCs/>
                <w:i/>
                <w:iCs/>
                <w:sz w:val="20"/>
                <w:szCs w:val="20"/>
                <w:lang w:eastAsia="de-DE"/>
              </w:rPr>
              <w:t>Grammatik</w:t>
            </w:r>
            <w:r w:rsidRPr="00776A5C">
              <w:rPr>
                <w:b/>
                <w:bCs/>
                <w:iCs/>
                <w:sz w:val="20"/>
                <w:szCs w:val="20"/>
                <w:lang w:eastAsia="de-DE"/>
              </w:rPr>
              <w:t>:</w:t>
            </w:r>
            <w:r w:rsidRPr="00951379">
              <w:rPr>
                <w:b/>
                <w:bCs/>
                <w:sz w:val="20"/>
                <w:szCs w:val="20"/>
                <w:lang w:eastAsia="de-DE"/>
              </w:rPr>
              <w:t xml:space="preserve"> </w:t>
            </w:r>
            <w:r>
              <w:rPr>
                <w:sz w:val="20"/>
                <w:szCs w:val="20"/>
              </w:rPr>
              <w:t>Aussagen und Fragen [sowie Vergleiche] einfach strukturiert formulieren; Mengen und Häufigkeiten angeben</w:t>
            </w:r>
          </w:p>
          <w:p w14:paraId="6CF7BD22" w14:textId="77777777" w:rsidR="00864875" w:rsidRDefault="00864875" w:rsidP="00133C3F">
            <w:pPr>
              <w:spacing w:after="0"/>
              <w:ind w:left="284" w:hanging="284"/>
              <w:jc w:val="left"/>
              <w:rPr>
                <w:sz w:val="20"/>
                <w:szCs w:val="20"/>
                <w:lang w:eastAsia="de-DE"/>
              </w:rPr>
            </w:pPr>
            <w:r w:rsidRPr="00F41E80">
              <w:rPr>
                <w:b/>
                <w:bCs/>
                <w:i/>
                <w:iCs/>
                <w:sz w:val="20"/>
                <w:szCs w:val="20"/>
                <w:lang w:eastAsia="de-DE"/>
              </w:rPr>
              <w:t>Orthografie</w:t>
            </w:r>
            <w:r>
              <w:rPr>
                <w:b/>
                <w:bCs/>
                <w:iCs/>
                <w:sz w:val="20"/>
                <w:szCs w:val="20"/>
                <w:lang w:eastAsia="de-DE"/>
              </w:rPr>
              <w:t>:</w:t>
            </w:r>
            <w:r>
              <w:rPr>
                <w:sz w:val="20"/>
                <w:szCs w:val="20"/>
                <w:lang w:eastAsia="de-DE"/>
              </w:rPr>
              <w:t xml:space="preserve"> grundlegende orthografische Muster der Lautumschrift mit diakritischen Tonzeichen weitgehend korrekt verwenden</w:t>
            </w:r>
          </w:p>
          <w:p w14:paraId="771FBCC1" w14:textId="77777777" w:rsidR="00864875" w:rsidRDefault="00864875" w:rsidP="00133C3F">
            <w:pPr>
              <w:spacing w:after="0"/>
              <w:ind w:left="284" w:hanging="284"/>
              <w:jc w:val="left"/>
              <w:rPr>
                <w:sz w:val="20"/>
                <w:szCs w:val="20"/>
                <w:lang w:eastAsia="de-DE"/>
              </w:rPr>
            </w:pPr>
            <w:r w:rsidRPr="00F41E80">
              <w:rPr>
                <w:b/>
                <w:bCs/>
                <w:i/>
                <w:iCs/>
                <w:sz w:val="20"/>
                <w:szCs w:val="20"/>
                <w:lang w:eastAsia="de-DE"/>
              </w:rPr>
              <w:t>Aussprache und Intonation</w:t>
            </w:r>
            <w:r>
              <w:rPr>
                <w:b/>
                <w:bCs/>
                <w:iCs/>
                <w:sz w:val="20"/>
                <w:szCs w:val="20"/>
                <w:lang w:eastAsia="de-DE"/>
              </w:rPr>
              <w:t>:</w:t>
            </w:r>
            <w:r>
              <w:rPr>
                <w:sz w:val="20"/>
                <w:szCs w:val="20"/>
                <w:lang w:eastAsia="de-DE"/>
              </w:rPr>
              <w:t xml:space="preserve"> erste Kenntnisse über Aussprache und Intonation beim Hör- und Hörsehverstehen sowie der Sprechabsicht einsetzen </w:t>
            </w:r>
          </w:p>
          <w:p w14:paraId="17993E9D" w14:textId="77777777" w:rsidR="00864875" w:rsidRDefault="00864875" w:rsidP="00133C3F">
            <w:pPr>
              <w:spacing w:after="0"/>
              <w:ind w:left="284" w:hanging="284"/>
              <w:jc w:val="left"/>
              <w:rPr>
                <w:bCs/>
                <w:sz w:val="20"/>
                <w:szCs w:val="20"/>
                <w:lang w:eastAsia="de-DE"/>
              </w:rPr>
            </w:pPr>
            <w:r w:rsidRPr="001866F6">
              <w:rPr>
                <w:b/>
                <w:bCs/>
                <w:sz w:val="20"/>
                <w:szCs w:val="20"/>
                <w:lang w:eastAsia="de-DE"/>
              </w:rPr>
              <w:t>IKK</w:t>
            </w:r>
            <w:r w:rsidRPr="00776A5C">
              <w:rPr>
                <w:b/>
                <w:bCs/>
                <w:sz w:val="20"/>
                <w:szCs w:val="20"/>
                <w:lang w:eastAsia="de-DE"/>
              </w:rPr>
              <w:t xml:space="preserve">: </w:t>
            </w:r>
            <w:r w:rsidRPr="00776A5C">
              <w:rPr>
                <w:bCs/>
                <w:sz w:val="20"/>
                <w:szCs w:val="20"/>
                <w:lang w:eastAsia="de-DE"/>
              </w:rPr>
              <w:t>I</w:t>
            </w:r>
            <w:r>
              <w:rPr>
                <w:bCs/>
                <w:sz w:val="20"/>
                <w:szCs w:val="20"/>
                <w:lang w:eastAsia="de-DE"/>
              </w:rPr>
              <w:t>nterkulturelle Einstellungen und Bewusstheit: repräsentative Verhaltensweisen und Konventionen anderer Kulturen in Ansätzen mit eigenen Anschauungen vergleichen und dabei Toleranz entwickeln, sofern Grundprinzipien friedlichen und respektvollen Zusammenlebens nicht verletzt werden</w:t>
            </w:r>
          </w:p>
          <w:p w14:paraId="6D03C24F" w14:textId="77777777" w:rsidR="00864875" w:rsidRPr="00072870" w:rsidRDefault="00864875" w:rsidP="00133C3F">
            <w:pPr>
              <w:spacing w:after="0"/>
              <w:ind w:left="284" w:hanging="284"/>
              <w:jc w:val="left"/>
              <w:rPr>
                <w:rFonts w:cs="Arial"/>
                <w:sz w:val="20"/>
                <w:szCs w:val="20"/>
              </w:rPr>
            </w:pPr>
            <w:r>
              <w:rPr>
                <w:b/>
                <w:bCs/>
                <w:sz w:val="20"/>
                <w:szCs w:val="20"/>
                <w:lang w:eastAsia="de-DE"/>
              </w:rPr>
              <w:t>Sprachbewusstheit:</w:t>
            </w:r>
            <w:r>
              <w:rPr>
                <w:rFonts w:cs="Arial"/>
                <w:sz w:val="20"/>
                <w:szCs w:val="20"/>
              </w:rPr>
              <w:t xml:space="preserve"> im Sprachvergleich der Zielsprache mit anderen Sprachen grundlegende Ähnlichkeiten und Verschiedenheiten aufzeigen</w:t>
            </w:r>
          </w:p>
        </w:tc>
      </w:tr>
      <w:tr w:rsidR="00864875" w14:paraId="04CC9AC5" w14:textId="77777777" w:rsidTr="00133C3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3A3E5841" w14:textId="77777777" w:rsidR="00864875" w:rsidRDefault="00864875" w:rsidP="00133C3F">
            <w:pPr>
              <w:spacing w:after="0"/>
              <w:jc w:val="center"/>
              <w:rPr>
                <w:rFonts w:cs="Arial"/>
                <w:b/>
                <w:sz w:val="20"/>
                <w:szCs w:val="20"/>
              </w:rPr>
            </w:pPr>
            <w:r>
              <w:rPr>
                <w:rFonts w:cs="Arial"/>
                <w:b/>
                <w:sz w:val="20"/>
                <w:szCs w:val="20"/>
              </w:rPr>
              <w:t>fachliche Konkretisierungen im Schwerpunkt</w:t>
            </w:r>
          </w:p>
        </w:tc>
      </w:tr>
      <w:tr w:rsidR="00864875" w14:paraId="57230BC9" w14:textId="77777777" w:rsidTr="00F41E80">
        <w:trPr>
          <w:trHeight w:val="1744"/>
        </w:trPr>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385A3349" w14:textId="77777777" w:rsidR="00864875" w:rsidRPr="00951379" w:rsidRDefault="00864875" w:rsidP="00133C3F">
            <w:pPr>
              <w:spacing w:after="0" w:line="240" w:lineRule="auto"/>
              <w:ind w:left="284" w:hanging="284"/>
              <w:jc w:val="left"/>
              <w:rPr>
                <w:b/>
                <w:bCs/>
                <w:sz w:val="20"/>
                <w:szCs w:val="20"/>
                <w:u w:val="single"/>
              </w:rPr>
            </w:pPr>
            <w:r w:rsidRPr="001866F6">
              <w:rPr>
                <w:b/>
                <w:bCs/>
                <w:sz w:val="20"/>
                <w:szCs w:val="20"/>
              </w:rPr>
              <w:t>IKK</w:t>
            </w:r>
            <w:r w:rsidRPr="00072870">
              <w:rPr>
                <w:b/>
                <w:bCs/>
                <w:sz w:val="20"/>
                <w:szCs w:val="20"/>
              </w:rPr>
              <w:t>:</w:t>
            </w:r>
            <w:r>
              <w:rPr>
                <w:bCs/>
                <w:sz w:val="20"/>
                <w:szCs w:val="20"/>
              </w:rPr>
              <w:t xml:space="preserve"> Erste Einblicke in die Lebenswirklichkeit von Kindern und Jugendlichen in chinesischsprachige Regionen im Vergleich zur eigenen Lebenswelt: Familie, Freundschaft/ Partnerschaft</w:t>
            </w:r>
          </w:p>
          <w:p w14:paraId="776E4870" w14:textId="77777777" w:rsidR="00864875" w:rsidRPr="000E4303" w:rsidRDefault="00864875" w:rsidP="00133C3F">
            <w:pPr>
              <w:spacing w:after="0"/>
              <w:ind w:left="284" w:hanging="284"/>
              <w:jc w:val="left"/>
              <w:rPr>
                <w:i/>
                <w:iCs/>
                <w:sz w:val="20"/>
                <w:szCs w:val="20"/>
              </w:rPr>
            </w:pPr>
            <w:r w:rsidRPr="00F41E80">
              <w:rPr>
                <w:b/>
                <w:bCs/>
                <w:i/>
                <w:iCs/>
                <w:sz w:val="20"/>
                <w:szCs w:val="20"/>
              </w:rPr>
              <w:t>Grammatik</w:t>
            </w:r>
            <w:r w:rsidRPr="000E4303">
              <w:rPr>
                <w:b/>
                <w:bCs/>
                <w:sz w:val="20"/>
                <w:szCs w:val="20"/>
              </w:rPr>
              <w:t xml:space="preserve">: </w:t>
            </w:r>
            <w:r w:rsidRPr="000E4303">
              <w:rPr>
                <w:bCs/>
                <w:sz w:val="20"/>
                <w:szCs w:val="20"/>
              </w:rPr>
              <w:t xml:space="preserve">bejahte und verneinte Aussage-, Frage- und Aufforderungssätze, </w:t>
            </w:r>
            <w:r w:rsidRPr="000E4303">
              <w:rPr>
                <w:iCs/>
                <w:sz w:val="20"/>
                <w:szCs w:val="20"/>
              </w:rPr>
              <w:t>Zähleinheitswörter</w:t>
            </w:r>
            <w:r w:rsidRPr="000E4303">
              <w:rPr>
                <w:i/>
                <w:iCs/>
                <w:sz w:val="20"/>
                <w:szCs w:val="20"/>
              </w:rPr>
              <w:t xml:space="preserve"> </w:t>
            </w:r>
          </w:p>
          <w:p w14:paraId="5CDDF77B" w14:textId="77777777" w:rsidR="00864875" w:rsidRDefault="00864875" w:rsidP="00133C3F">
            <w:pPr>
              <w:spacing w:after="0"/>
              <w:ind w:left="284" w:hanging="284"/>
              <w:jc w:val="left"/>
              <w:rPr>
                <w:sz w:val="20"/>
                <w:szCs w:val="20"/>
              </w:rPr>
            </w:pPr>
            <w:r w:rsidRPr="00F41E80">
              <w:rPr>
                <w:b/>
                <w:i/>
                <w:sz w:val="20"/>
                <w:szCs w:val="20"/>
              </w:rPr>
              <w:t>Aussprache und Intonation</w:t>
            </w:r>
            <w:r w:rsidRPr="000E4303">
              <w:rPr>
                <w:b/>
                <w:sz w:val="20"/>
                <w:szCs w:val="20"/>
              </w:rPr>
              <w:t xml:space="preserve">: </w:t>
            </w:r>
            <w:r>
              <w:rPr>
                <w:sz w:val="20"/>
                <w:szCs w:val="20"/>
              </w:rPr>
              <w:t xml:space="preserve">Aussprache der Lautumschrift </w:t>
            </w:r>
            <w:r w:rsidRPr="000C7D7B">
              <w:rPr>
                <w:i/>
                <w:sz w:val="20"/>
                <w:szCs w:val="20"/>
              </w:rPr>
              <w:t>Hanyu Pinyin</w:t>
            </w:r>
            <w:r>
              <w:rPr>
                <w:sz w:val="20"/>
                <w:szCs w:val="20"/>
              </w:rPr>
              <w:t xml:space="preserve"> sowie der vier Töne und des neutralen Tons, Intonation von Aussagesätzen, Fragen und Aufforderungen</w:t>
            </w:r>
          </w:p>
          <w:p w14:paraId="4A6C2132" w14:textId="77777777" w:rsidR="00864875" w:rsidRPr="000E4303" w:rsidRDefault="00864875" w:rsidP="00133C3F">
            <w:pPr>
              <w:spacing w:after="0"/>
              <w:ind w:left="284" w:hanging="284"/>
              <w:jc w:val="left"/>
              <w:rPr>
                <w:sz w:val="20"/>
                <w:szCs w:val="20"/>
              </w:rPr>
            </w:pPr>
            <w:r w:rsidRPr="00F41E80">
              <w:rPr>
                <w:b/>
                <w:i/>
                <w:sz w:val="20"/>
                <w:szCs w:val="20"/>
              </w:rPr>
              <w:t>Orthografie</w:t>
            </w:r>
            <w:r w:rsidRPr="000E4303">
              <w:rPr>
                <w:b/>
                <w:sz w:val="20"/>
                <w:szCs w:val="20"/>
              </w:rPr>
              <w:t xml:space="preserve">: </w:t>
            </w:r>
            <w:r w:rsidRPr="000E4303">
              <w:rPr>
                <w:sz w:val="20"/>
                <w:szCs w:val="20"/>
              </w:rPr>
              <w:t>grundlegende Laut-Buchstaben-Verbindungen mit Tonzeichen in der Lautumschrift</w:t>
            </w:r>
          </w:p>
          <w:p w14:paraId="31424A24" w14:textId="417CF1F2" w:rsidR="00864875" w:rsidRPr="00756CD9" w:rsidRDefault="00864875" w:rsidP="007E6C95">
            <w:pPr>
              <w:spacing w:after="0" w:line="240" w:lineRule="auto"/>
              <w:ind w:left="284" w:hanging="284"/>
              <w:jc w:val="left"/>
              <w:rPr>
                <w:sz w:val="20"/>
                <w:szCs w:val="20"/>
              </w:rPr>
            </w:pPr>
            <w:r>
              <w:rPr>
                <w:b/>
                <w:bCs/>
                <w:sz w:val="20"/>
                <w:szCs w:val="20"/>
              </w:rPr>
              <w:t>TMK</w:t>
            </w:r>
            <w:r w:rsidRPr="00072870">
              <w:rPr>
                <w:b/>
                <w:bCs/>
                <w:sz w:val="20"/>
                <w:szCs w:val="20"/>
              </w:rPr>
              <w:t>:</w:t>
            </w:r>
            <w:r>
              <w:rPr>
                <w:b/>
                <w:bCs/>
                <w:sz w:val="20"/>
                <w:szCs w:val="20"/>
              </w:rPr>
              <w:t xml:space="preserve"> </w:t>
            </w:r>
            <w:r w:rsidRPr="00951379">
              <w:rPr>
                <w:sz w:val="20"/>
                <w:szCs w:val="20"/>
                <w:u w:val="single"/>
              </w:rPr>
              <w:t>Ausgangstexte:</w:t>
            </w:r>
            <w:r w:rsidRPr="00951379">
              <w:rPr>
                <w:sz w:val="20"/>
                <w:szCs w:val="20"/>
              </w:rPr>
              <w:t xml:space="preserve"> </w:t>
            </w:r>
            <w:r>
              <w:rPr>
                <w:sz w:val="20"/>
                <w:szCs w:val="20"/>
              </w:rPr>
              <w:t>(persönliche) Nachrichten und Berichte</w:t>
            </w:r>
            <w:r w:rsidR="007E6C95">
              <w:rPr>
                <w:sz w:val="20"/>
                <w:szCs w:val="20"/>
              </w:rPr>
              <w:t>;</w:t>
            </w:r>
            <w:r>
              <w:rPr>
                <w:sz w:val="20"/>
                <w:szCs w:val="20"/>
              </w:rPr>
              <w:t xml:space="preserve"> </w:t>
            </w:r>
            <w:r w:rsidRPr="00427DA0">
              <w:rPr>
                <w:sz w:val="20"/>
                <w:szCs w:val="20"/>
                <w:u w:val="single"/>
              </w:rPr>
              <w:t>Zieltexte</w:t>
            </w:r>
            <w:r>
              <w:rPr>
                <w:sz w:val="20"/>
                <w:szCs w:val="20"/>
              </w:rPr>
              <w:t>: Bild- und Personenbeschreibungen</w:t>
            </w:r>
          </w:p>
        </w:tc>
      </w:tr>
      <w:tr w:rsidR="00864875" w14:paraId="5C7B3F38" w14:textId="77777777" w:rsidTr="00133C3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76880D83" w14:textId="77777777" w:rsidR="00864875" w:rsidRDefault="00864875" w:rsidP="00133C3F">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864875" w14:paraId="3E45808B" w14:textId="77777777" w:rsidTr="00133C3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7F351F15" w14:textId="77777777" w:rsidR="00864875" w:rsidRDefault="00864875" w:rsidP="00F41E80">
            <w:pPr>
              <w:tabs>
                <w:tab w:val="left" w:pos="50"/>
              </w:tabs>
              <w:spacing w:after="0"/>
              <w:ind w:left="284" w:hanging="284"/>
              <w:jc w:val="left"/>
              <w:rPr>
                <w:sz w:val="20"/>
                <w:szCs w:val="20"/>
              </w:rPr>
            </w:pPr>
            <w:r w:rsidRPr="00580A9A">
              <w:rPr>
                <w:b/>
                <w:sz w:val="20"/>
                <w:szCs w:val="20"/>
              </w:rPr>
              <w:t>Anknüpfen an bereits erworbene Kompetenzen</w:t>
            </w:r>
            <w:r>
              <w:rPr>
                <w:b/>
                <w:sz w:val="20"/>
                <w:szCs w:val="20"/>
              </w:rPr>
              <w:t xml:space="preserve">: </w:t>
            </w:r>
            <w:r w:rsidRPr="00D51914">
              <w:rPr>
                <w:bCs/>
                <w:i/>
                <w:sz w:val="20"/>
                <w:szCs w:val="20"/>
              </w:rPr>
              <w:t>Sprachlernkompetenz</w:t>
            </w:r>
            <w:r>
              <w:rPr>
                <w:b/>
                <w:bCs/>
                <w:sz w:val="20"/>
                <w:szCs w:val="20"/>
              </w:rPr>
              <w:t>:</w:t>
            </w:r>
            <w:r>
              <w:rPr>
                <w:rFonts w:cs="Arial"/>
                <w:b/>
                <w:sz w:val="20"/>
                <w:szCs w:val="20"/>
              </w:rPr>
              <w:t xml:space="preserve"> </w:t>
            </w:r>
            <w:r w:rsidRPr="00EA2F4D">
              <w:rPr>
                <w:rFonts w:cs="Arial"/>
                <w:sz w:val="20"/>
                <w:szCs w:val="20"/>
              </w:rPr>
              <w:t>Strategien</w:t>
            </w:r>
            <w:r>
              <w:rPr>
                <w:rFonts w:cs="Arial"/>
                <w:sz w:val="20"/>
                <w:szCs w:val="20"/>
              </w:rPr>
              <w:t xml:space="preserve"> zum globalen, selektiven und detaillierten Hör-/Hörseh- und Leseverstehen, soziokulturelles Orientierungswissen: Kenntnisse über die Ein-/Zwei-Kind-Politik in China einbringen</w:t>
            </w:r>
          </w:p>
          <w:p w14:paraId="33F65D5E" w14:textId="77777777" w:rsidR="00864875" w:rsidRPr="0099496E" w:rsidRDefault="00864875" w:rsidP="00F41E80">
            <w:pPr>
              <w:spacing w:after="0"/>
              <w:ind w:left="284" w:hanging="284"/>
              <w:jc w:val="left"/>
              <w:rPr>
                <w:rFonts w:ascii="SimSun" w:hAnsi="SimSun" w:cs="SimSun"/>
                <w:sz w:val="20"/>
                <w:szCs w:val="20"/>
                <w:lang w:eastAsia="zh-CN"/>
              </w:rPr>
            </w:pPr>
            <w:r w:rsidRPr="00580A9A">
              <w:rPr>
                <w:b/>
                <w:sz w:val="20"/>
                <w:szCs w:val="20"/>
              </w:rPr>
              <w:t>Wort- und Zeichenschatz:</w:t>
            </w:r>
            <w:r w:rsidRPr="00951379">
              <w:rPr>
                <w:b/>
                <w:sz w:val="20"/>
                <w:szCs w:val="20"/>
              </w:rPr>
              <w:t xml:space="preserve"> </w:t>
            </w:r>
            <w:r>
              <w:rPr>
                <w:sz w:val="20"/>
                <w:szCs w:val="20"/>
              </w:rPr>
              <w:t xml:space="preserve">einen grundlegenden Wortschatz [sowie ausgewählten Zeichenschatz] zur unterrichtlichen Kommunikation anwenden; Familienmitglieder, Demonstrativpronomen, Zähleinheitswort </w:t>
            </w:r>
            <w:r>
              <w:rPr>
                <w:rFonts w:ascii="SimSun" w:hAnsi="SimSun" w:cs="SimSun" w:hint="eastAsia"/>
                <w:sz w:val="20"/>
                <w:szCs w:val="20"/>
                <w:lang w:eastAsia="zh-CN"/>
              </w:rPr>
              <w:t>个</w:t>
            </w:r>
          </w:p>
          <w:p w14:paraId="0D68B8FE" w14:textId="77777777" w:rsidR="00864875" w:rsidRDefault="00864875" w:rsidP="00F41E80">
            <w:pPr>
              <w:spacing w:after="0"/>
              <w:ind w:left="284" w:hanging="284"/>
              <w:jc w:val="left"/>
              <w:rPr>
                <w:rFonts w:cs="Arial"/>
                <w:sz w:val="20"/>
                <w:szCs w:val="20"/>
              </w:rPr>
            </w:pPr>
            <w:r w:rsidRPr="00580A9A">
              <w:rPr>
                <w:b/>
                <w:sz w:val="20"/>
                <w:szCs w:val="20"/>
              </w:rPr>
              <w:t>Mögliche Umsetzung:</w:t>
            </w:r>
            <w:r>
              <w:rPr>
                <w:rFonts w:cs="Arial"/>
                <w:b/>
                <w:sz w:val="20"/>
                <w:szCs w:val="20"/>
              </w:rPr>
              <w:t xml:space="preserve"> </w:t>
            </w:r>
            <w:r>
              <w:rPr>
                <w:rFonts w:cs="Arial"/>
                <w:sz w:val="20"/>
                <w:szCs w:val="20"/>
              </w:rPr>
              <w:t>Vorstellen der eigenen Familie und anderer Familien; Erstellen eines Familienstammbaums und ggf. eines bildgestützten Videos „</w:t>
            </w:r>
            <w:r>
              <w:rPr>
                <w:rFonts w:ascii="SimSun" w:hAnsi="SimSun" w:cs="SimSun" w:hint="eastAsia"/>
                <w:sz w:val="20"/>
                <w:szCs w:val="20"/>
                <w:lang w:eastAsia="zh-CN"/>
              </w:rPr>
              <w:t>这是我家</w:t>
            </w:r>
            <w:r>
              <w:rPr>
                <w:rFonts w:cs="Arial"/>
                <w:sz w:val="20"/>
                <w:szCs w:val="20"/>
              </w:rPr>
              <w:t>“, Vergleich der Verwandtschaftsbezeichnungen in China und Deutschland</w:t>
            </w:r>
          </w:p>
          <w:p w14:paraId="058D9396" w14:textId="3BE854F2" w:rsidR="00864875" w:rsidRDefault="00864875" w:rsidP="00F41E80">
            <w:pPr>
              <w:spacing w:after="0"/>
              <w:ind w:left="284" w:hanging="284"/>
              <w:jc w:val="left"/>
              <w:rPr>
                <w:rFonts w:cs="Arial"/>
                <w:sz w:val="20"/>
                <w:szCs w:val="20"/>
              </w:rPr>
            </w:pPr>
            <w:r w:rsidRPr="00BE4BFC">
              <w:rPr>
                <w:b/>
                <w:sz w:val="20"/>
                <w:szCs w:val="20"/>
              </w:rPr>
              <w:t>Leistungsüberprüfung</w:t>
            </w:r>
            <w:r>
              <w:rPr>
                <w:b/>
                <w:sz w:val="20"/>
                <w:szCs w:val="20"/>
              </w:rPr>
              <w:t xml:space="preserve">: </w:t>
            </w:r>
            <w:r>
              <w:rPr>
                <w:rFonts w:cs="Arial"/>
                <w:sz w:val="20"/>
                <w:szCs w:val="20"/>
              </w:rPr>
              <w:t>Mündliche Kommunikationsprüfung (</w:t>
            </w:r>
            <w:r>
              <w:rPr>
                <w:rFonts w:ascii="SimSun" w:hAnsi="SimSun" w:cs="SimSun" w:hint="eastAsia"/>
                <w:sz w:val="20"/>
                <w:szCs w:val="20"/>
                <w:lang w:eastAsia="zh-CN"/>
              </w:rPr>
              <w:t>介绍你、你家人和你朋友</w:t>
            </w:r>
            <w:r>
              <w:rPr>
                <w:rFonts w:ascii="SimSun" w:hAnsi="SimSun" w:cs="SimSun"/>
                <w:sz w:val="20"/>
                <w:szCs w:val="20"/>
                <w:lang w:eastAsia="zh-CN"/>
              </w:rPr>
              <w:t xml:space="preserve">) </w:t>
            </w:r>
            <w:r>
              <w:rPr>
                <w:rFonts w:cs="Arial"/>
                <w:sz w:val="20"/>
                <w:szCs w:val="20"/>
                <w:lang w:eastAsia="zh-CN"/>
              </w:rPr>
              <w:t>als Ersatz für eine Klassenarbeit</w:t>
            </w:r>
            <w:r>
              <w:rPr>
                <w:rFonts w:cs="Arial"/>
                <w:sz w:val="20"/>
                <w:szCs w:val="20"/>
              </w:rPr>
              <w:t xml:space="preserve"> </w:t>
            </w:r>
          </w:p>
          <w:p w14:paraId="23639485" w14:textId="270C5ADA" w:rsidR="00864875" w:rsidRPr="00580A9A" w:rsidRDefault="00864875" w:rsidP="00766333">
            <w:pPr>
              <w:spacing w:after="0"/>
              <w:ind w:left="284" w:hanging="284"/>
              <w:jc w:val="left"/>
              <w:rPr>
                <w:rFonts w:cs="Arial"/>
                <w:b/>
                <w:sz w:val="20"/>
                <w:szCs w:val="20"/>
              </w:rPr>
            </w:pPr>
            <w:r>
              <w:rPr>
                <w:b/>
                <w:sz w:val="20"/>
                <w:szCs w:val="20"/>
              </w:rPr>
              <w:lastRenderedPageBreak/>
              <w:t>Medienbildung</w:t>
            </w:r>
            <w:r w:rsidRPr="00580A9A">
              <w:rPr>
                <w:b/>
                <w:sz w:val="20"/>
                <w:szCs w:val="20"/>
              </w:rPr>
              <w:t>:</w:t>
            </w:r>
            <w:r>
              <w:rPr>
                <w:b/>
                <w:i/>
                <w:sz w:val="20"/>
                <w:szCs w:val="20"/>
              </w:rPr>
              <w:t xml:space="preserve"> </w:t>
            </w:r>
            <w:r>
              <w:rPr>
                <w:sz w:val="20"/>
                <w:szCs w:val="20"/>
              </w:rPr>
              <w:t>sozial verantwortungsvoll mit eigenen und fremden, auch digital erstellten, Produkten umgehen (MKR 1.4)</w:t>
            </w:r>
          </w:p>
        </w:tc>
      </w:tr>
    </w:tbl>
    <w:p w14:paraId="0B612041" w14:textId="77777777" w:rsidR="00864875" w:rsidRDefault="00864875" w:rsidP="00864875"/>
    <w:p w14:paraId="281F033B" w14:textId="77777777" w:rsidR="00864875" w:rsidRDefault="00864875" w:rsidP="00864875"/>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6"/>
      </w:tblGrid>
      <w:tr w:rsidR="00864875" w:rsidRPr="00DD1B32" w14:paraId="481D6D29" w14:textId="77777777" w:rsidTr="00133C3F">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48CBA8F4" w14:textId="77777777" w:rsidR="00864875" w:rsidRPr="007572BD" w:rsidRDefault="00864875" w:rsidP="00133C3F">
            <w:pPr>
              <w:spacing w:after="0"/>
              <w:jc w:val="center"/>
              <w:rPr>
                <w:bCs/>
                <w:i/>
                <w:sz w:val="24"/>
                <w:szCs w:val="24"/>
              </w:rPr>
            </w:pPr>
            <w:r w:rsidRPr="000E4303">
              <w:rPr>
                <w:b/>
                <w:bCs/>
                <w:sz w:val="24"/>
                <w:szCs w:val="24"/>
              </w:rPr>
              <w:t xml:space="preserve">UV 9.2 </w:t>
            </w:r>
            <w:r>
              <w:rPr>
                <w:rFonts w:hint="eastAsia"/>
                <w:b/>
                <w:bCs/>
                <w:sz w:val="24"/>
                <w:szCs w:val="24"/>
                <w:lang w:val="en-US"/>
              </w:rPr>
              <w:t>你周末做什么</w:t>
            </w:r>
            <w:r w:rsidRPr="000E4303">
              <w:rPr>
                <w:rFonts w:cs="Arial"/>
                <w:bCs/>
                <w:i/>
                <w:sz w:val="24"/>
                <w:szCs w:val="24"/>
                <w:lang w:eastAsia="zh-CN"/>
              </w:rPr>
              <w:t>Nǐ zhōumò zuò shénme?</w:t>
            </w:r>
            <w:r w:rsidRPr="000E4303">
              <w:rPr>
                <w:rFonts w:ascii="SimSun" w:hAnsi="SimSun" w:cs="SimSun"/>
                <w:b/>
                <w:bCs/>
                <w:sz w:val="24"/>
                <w:szCs w:val="24"/>
                <w:lang w:eastAsia="zh-CN"/>
              </w:rPr>
              <w:t xml:space="preserve"> - </w:t>
            </w:r>
            <w:r>
              <w:rPr>
                <w:bCs/>
                <w:sz w:val="24"/>
                <w:szCs w:val="24"/>
              </w:rPr>
              <w:t>Was machst du am Wochenende</w:t>
            </w:r>
            <w:r w:rsidRPr="00B96AB4">
              <w:rPr>
                <w:bCs/>
                <w:sz w:val="24"/>
                <w:szCs w:val="24"/>
              </w:rPr>
              <w:t>?</w:t>
            </w:r>
            <w:r w:rsidRPr="00B96AB4">
              <w:rPr>
                <w:bCs/>
                <w:i/>
                <w:sz w:val="24"/>
                <w:szCs w:val="24"/>
              </w:rPr>
              <w:t xml:space="preserve"> </w:t>
            </w:r>
            <w:r>
              <w:rPr>
                <w:bCs/>
                <w:sz w:val="24"/>
                <w:szCs w:val="24"/>
              </w:rPr>
              <w:t>Wochenendgestaltung planen und sich verabreden</w:t>
            </w:r>
            <w:r w:rsidRPr="005B2260">
              <w:rPr>
                <w:b/>
                <w:bCs/>
                <w:iCs/>
                <w:sz w:val="24"/>
                <w:szCs w:val="24"/>
                <w:lang w:val="en-US"/>
              </w:rPr>
              <w:t xml:space="preserve"> </w:t>
            </w:r>
            <w:r w:rsidRPr="005B2260">
              <w:rPr>
                <w:sz w:val="20"/>
                <w:szCs w:val="24"/>
                <w:lang w:val="en-US"/>
              </w:rPr>
              <w:t>(ca. 20 U-Std.)</w:t>
            </w:r>
          </w:p>
        </w:tc>
      </w:tr>
      <w:tr w:rsidR="00864875" w14:paraId="6DB5E035" w14:textId="77777777" w:rsidTr="00133C3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2BF1938A" w14:textId="77777777" w:rsidR="00864875" w:rsidRDefault="00864875" w:rsidP="00133C3F">
            <w:pPr>
              <w:spacing w:after="0"/>
              <w:jc w:val="center"/>
              <w:rPr>
                <w:rFonts w:cs="Arial"/>
                <w:b/>
                <w:sz w:val="20"/>
                <w:szCs w:val="20"/>
              </w:rPr>
            </w:pPr>
            <w:r>
              <w:rPr>
                <w:rFonts w:cs="Arial"/>
                <w:b/>
                <w:sz w:val="20"/>
                <w:szCs w:val="20"/>
              </w:rPr>
              <w:t>Schwerpunkte der Kompetenzentwicklung</w:t>
            </w:r>
          </w:p>
        </w:tc>
      </w:tr>
      <w:tr w:rsidR="00864875" w14:paraId="68158733" w14:textId="77777777" w:rsidTr="00133C3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7567519A" w14:textId="77777777" w:rsidR="00864875" w:rsidRPr="00951379" w:rsidRDefault="00864875" w:rsidP="00F41E80">
            <w:pPr>
              <w:spacing w:after="0"/>
              <w:ind w:left="284" w:hanging="284"/>
              <w:jc w:val="left"/>
              <w:rPr>
                <w:b/>
                <w:bCs/>
                <w:sz w:val="20"/>
                <w:szCs w:val="20"/>
                <w:lang w:eastAsia="de-DE"/>
              </w:rPr>
            </w:pPr>
            <w:r w:rsidRPr="00F41E80">
              <w:rPr>
                <w:b/>
                <w:bCs/>
                <w:i/>
                <w:iCs/>
                <w:sz w:val="20"/>
                <w:szCs w:val="20"/>
                <w:lang w:eastAsia="de-DE"/>
              </w:rPr>
              <w:t>Leseverstehen</w:t>
            </w:r>
            <w:r w:rsidRPr="0003730B">
              <w:rPr>
                <w:b/>
                <w:bCs/>
                <w:iCs/>
                <w:sz w:val="20"/>
                <w:szCs w:val="20"/>
                <w:lang w:eastAsia="de-DE"/>
              </w:rPr>
              <w:t>:</w:t>
            </w:r>
            <w:r w:rsidRPr="00951379">
              <w:rPr>
                <w:b/>
                <w:bCs/>
                <w:sz w:val="20"/>
                <w:szCs w:val="20"/>
                <w:lang w:eastAsia="de-DE"/>
              </w:rPr>
              <w:t xml:space="preserve"> </w:t>
            </w:r>
            <w:r>
              <w:rPr>
                <w:sz w:val="20"/>
                <w:szCs w:val="20"/>
                <w:lang w:eastAsia="de-DE"/>
              </w:rPr>
              <w:t>einfachen, klar strukturierten Sach- und Gebrauchstexten [sowie einfachen kurzen literarischen Texten] die Gesamtaussage, Hauptaussagen und wichtige Einzelinformationen entnehmen</w:t>
            </w:r>
          </w:p>
          <w:p w14:paraId="17B286FF" w14:textId="77777777" w:rsidR="00864875" w:rsidRPr="009E3503" w:rsidRDefault="00864875" w:rsidP="00F41E80">
            <w:pPr>
              <w:spacing w:after="0"/>
              <w:ind w:left="284" w:hanging="284"/>
              <w:jc w:val="left"/>
              <w:rPr>
                <w:b/>
                <w:bCs/>
                <w:iCs/>
                <w:sz w:val="20"/>
                <w:szCs w:val="20"/>
                <w:lang w:eastAsia="de-DE"/>
              </w:rPr>
            </w:pPr>
            <w:r w:rsidRPr="00F41E80">
              <w:rPr>
                <w:b/>
                <w:bCs/>
                <w:i/>
                <w:iCs/>
                <w:sz w:val="20"/>
                <w:szCs w:val="20"/>
                <w:lang w:eastAsia="de-DE"/>
              </w:rPr>
              <w:t>Sprachmittlung</w:t>
            </w:r>
            <w:r>
              <w:rPr>
                <w:b/>
                <w:bCs/>
                <w:iCs/>
                <w:sz w:val="20"/>
                <w:szCs w:val="20"/>
                <w:lang w:eastAsia="de-DE"/>
              </w:rPr>
              <w:t xml:space="preserve">: </w:t>
            </w:r>
            <w:r w:rsidRPr="00DD4201">
              <w:rPr>
                <w:sz w:val="20"/>
                <w:szCs w:val="20"/>
              </w:rPr>
              <w:t>in informellen und einfach strukturierten formalisierten Kommunikationssituationen relevante Aussagen in der jeweiligen Zielsprache auch unter Nutzung von geeigneten Kompensationsstrategien weitgehend situations- und adressatengerecht in einfacher Form wiedergeben</w:t>
            </w:r>
          </w:p>
          <w:p w14:paraId="36F19677" w14:textId="77777777" w:rsidR="00864875" w:rsidRDefault="00864875" w:rsidP="00F41E80">
            <w:pPr>
              <w:spacing w:after="0"/>
              <w:ind w:left="284" w:hanging="284"/>
              <w:jc w:val="left"/>
              <w:rPr>
                <w:sz w:val="20"/>
                <w:szCs w:val="20"/>
                <w:lang w:eastAsia="de-DE"/>
              </w:rPr>
            </w:pPr>
            <w:r w:rsidRPr="00F41E80">
              <w:rPr>
                <w:b/>
                <w:bCs/>
                <w:i/>
                <w:iCs/>
                <w:sz w:val="20"/>
                <w:szCs w:val="20"/>
                <w:lang w:eastAsia="de-DE"/>
              </w:rPr>
              <w:t>Grammatik</w:t>
            </w:r>
            <w:r w:rsidRPr="00BE4BFC">
              <w:rPr>
                <w:b/>
                <w:bCs/>
                <w:iCs/>
                <w:sz w:val="20"/>
                <w:szCs w:val="20"/>
                <w:lang w:eastAsia="de-DE"/>
              </w:rPr>
              <w:t>:</w:t>
            </w:r>
            <w:r w:rsidRPr="00951379">
              <w:rPr>
                <w:b/>
                <w:bCs/>
                <w:sz w:val="20"/>
                <w:szCs w:val="20"/>
                <w:lang w:eastAsia="de-DE"/>
              </w:rPr>
              <w:t xml:space="preserve"> </w:t>
            </w:r>
            <w:r>
              <w:rPr>
                <w:sz w:val="20"/>
                <w:szCs w:val="20"/>
              </w:rPr>
              <w:t>Sachverhalte und Erlebnisse schildern; Texte und mündliche Äußerungen strukturieren und räumliche, zeitliche und logische Bezüge in einfacher Form darstellen</w:t>
            </w:r>
          </w:p>
          <w:p w14:paraId="6D26250D" w14:textId="77777777" w:rsidR="00864875" w:rsidRDefault="00864875" w:rsidP="00F41E80">
            <w:pPr>
              <w:spacing w:after="0"/>
              <w:ind w:left="284" w:hanging="284"/>
              <w:jc w:val="left"/>
              <w:rPr>
                <w:sz w:val="20"/>
                <w:szCs w:val="20"/>
                <w:lang w:eastAsia="de-DE"/>
              </w:rPr>
            </w:pPr>
            <w:r w:rsidRPr="00F41E80">
              <w:rPr>
                <w:b/>
                <w:bCs/>
                <w:i/>
                <w:sz w:val="20"/>
                <w:szCs w:val="20"/>
                <w:lang w:eastAsia="de-DE"/>
              </w:rPr>
              <w:t>Aussprache und Intonation</w:t>
            </w:r>
            <w:r w:rsidRPr="00BE4BFC">
              <w:rPr>
                <w:b/>
                <w:bCs/>
                <w:sz w:val="20"/>
                <w:szCs w:val="20"/>
                <w:lang w:eastAsia="de-DE"/>
              </w:rPr>
              <w:t>:</w:t>
            </w:r>
            <w:r w:rsidRPr="00951379">
              <w:rPr>
                <w:b/>
                <w:bCs/>
                <w:sz w:val="20"/>
                <w:szCs w:val="20"/>
                <w:lang w:eastAsia="de-DE"/>
              </w:rPr>
              <w:t xml:space="preserve"> </w:t>
            </w:r>
            <w:r>
              <w:rPr>
                <w:bCs/>
                <w:sz w:val="20"/>
                <w:szCs w:val="20"/>
                <w:lang w:eastAsia="de-DE"/>
              </w:rPr>
              <w:t>in sprachlich einfachen Gesprächssituationen und kurzen Redebeiträgen Aussprache und Intonation weitgehend angemessen realisieren</w:t>
            </w:r>
          </w:p>
          <w:p w14:paraId="6B684B0C" w14:textId="77777777" w:rsidR="00864875" w:rsidRDefault="00864875" w:rsidP="00F41E80">
            <w:pPr>
              <w:spacing w:after="0"/>
              <w:ind w:left="284" w:hanging="284"/>
              <w:jc w:val="left"/>
              <w:rPr>
                <w:rFonts w:cs="Arial"/>
                <w:sz w:val="20"/>
                <w:szCs w:val="20"/>
              </w:rPr>
            </w:pPr>
            <w:r w:rsidRPr="0003730B">
              <w:rPr>
                <w:b/>
                <w:bCs/>
                <w:sz w:val="20"/>
                <w:szCs w:val="20"/>
                <w:lang w:eastAsia="de-DE"/>
              </w:rPr>
              <w:t>IKK:</w:t>
            </w:r>
            <w:r w:rsidRPr="0003730B">
              <w:rPr>
                <w:rFonts w:cs="Arial"/>
                <w:sz w:val="20"/>
                <w:szCs w:val="20"/>
              </w:rPr>
              <w:t xml:space="preserve"> </w:t>
            </w:r>
            <w:r>
              <w:rPr>
                <w:rFonts w:cs="Arial"/>
                <w:sz w:val="20"/>
                <w:szCs w:val="20"/>
              </w:rPr>
              <w:t>Interkulturelles Verstehen und Handeln: sich durch Perspektivwechsel mit elementaren, kulturell bedingten Denk- und Verhaltensweisen kritisch auseinandersetzen</w:t>
            </w:r>
          </w:p>
          <w:p w14:paraId="1B13F7C8" w14:textId="73A2DFAB" w:rsidR="00864875" w:rsidRPr="00072870" w:rsidRDefault="00E748F5" w:rsidP="00F41E80">
            <w:pPr>
              <w:spacing w:after="0"/>
              <w:ind w:left="284" w:hanging="284"/>
              <w:jc w:val="left"/>
              <w:rPr>
                <w:rFonts w:cs="Arial"/>
                <w:sz w:val="20"/>
                <w:szCs w:val="20"/>
              </w:rPr>
            </w:pPr>
            <w:r>
              <w:rPr>
                <w:b/>
                <w:bCs/>
                <w:sz w:val="20"/>
                <w:szCs w:val="20"/>
                <w:lang w:eastAsia="de-DE"/>
              </w:rPr>
              <w:t>SLK</w:t>
            </w:r>
            <w:r w:rsidR="00864875">
              <w:rPr>
                <w:b/>
                <w:bCs/>
                <w:sz w:val="20"/>
                <w:szCs w:val="20"/>
                <w:lang w:eastAsia="de-DE"/>
              </w:rPr>
              <w:t>:</w:t>
            </w:r>
            <w:r w:rsidR="00864875">
              <w:rPr>
                <w:rFonts w:cs="Arial"/>
                <w:sz w:val="20"/>
                <w:szCs w:val="20"/>
              </w:rPr>
              <w:t xml:space="preserve"> unterschiedliche Formen der Wortschatzarbeit einsetzen; bedarfsgerecht und weitgehend kritisch reflektierend unterschiedliche Arbeits- und Hilfsmittel in Printversion und als digitales Werkzeug zur Texterschließung, Texterstellung und Selbstkorrektur nutzen</w:t>
            </w:r>
          </w:p>
        </w:tc>
      </w:tr>
      <w:tr w:rsidR="00864875" w14:paraId="55DDA9C6" w14:textId="77777777" w:rsidTr="00133C3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CF09DAD" w14:textId="77777777" w:rsidR="00864875" w:rsidRDefault="00864875" w:rsidP="00133C3F">
            <w:pPr>
              <w:spacing w:after="0"/>
              <w:jc w:val="center"/>
              <w:rPr>
                <w:rFonts w:cs="Arial"/>
                <w:b/>
                <w:sz w:val="20"/>
                <w:szCs w:val="20"/>
              </w:rPr>
            </w:pPr>
            <w:r>
              <w:rPr>
                <w:rFonts w:cs="Arial"/>
                <w:b/>
                <w:sz w:val="20"/>
                <w:szCs w:val="20"/>
              </w:rPr>
              <w:t>fachliche Konkretisierungen im Schwerpunkt</w:t>
            </w:r>
          </w:p>
        </w:tc>
      </w:tr>
      <w:tr w:rsidR="00864875" w14:paraId="7FBFFC05" w14:textId="77777777" w:rsidTr="00133C3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33C6E60D" w14:textId="77777777" w:rsidR="00864875" w:rsidRPr="00951379" w:rsidRDefault="00864875" w:rsidP="00133C3F">
            <w:pPr>
              <w:spacing w:after="0"/>
              <w:ind w:left="284" w:hanging="284"/>
              <w:jc w:val="left"/>
              <w:rPr>
                <w:b/>
                <w:bCs/>
                <w:sz w:val="20"/>
                <w:szCs w:val="20"/>
                <w:u w:val="single"/>
              </w:rPr>
            </w:pPr>
            <w:r w:rsidRPr="00974A8C">
              <w:rPr>
                <w:b/>
                <w:bCs/>
                <w:sz w:val="20"/>
                <w:szCs w:val="20"/>
              </w:rPr>
              <w:t>IKK</w:t>
            </w:r>
            <w:r w:rsidRPr="00072870">
              <w:rPr>
                <w:b/>
                <w:bCs/>
                <w:sz w:val="20"/>
                <w:szCs w:val="20"/>
              </w:rPr>
              <w:t>:</w:t>
            </w:r>
            <w:r>
              <w:rPr>
                <w:bCs/>
                <w:sz w:val="20"/>
                <w:szCs w:val="20"/>
              </w:rPr>
              <w:t xml:space="preserve"> Tagesabläufe, Freizeitgestaltung; gesellschaftliches Leben, jugendgemäße kulturelle Ereignisse</w:t>
            </w:r>
          </w:p>
          <w:p w14:paraId="70744162" w14:textId="77777777" w:rsidR="00864875" w:rsidRPr="000E4303" w:rsidRDefault="00864875" w:rsidP="00133C3F">
            <w:pPr>
              <w:spacing w:after="0"/>
              <w:ind w:left="284" w:hanging="284"/>
              <w:jc w:val="left"/>
              <w:rPr>
                <w:sz w:val="20"/>
                <w:szCs w:val="20"/>
              </w:rPr>
            </w:pPr>
            <w:r w:rsidRPr="00F41E80">
              <w:rPr>
                <w:b/>
                <w:bCs/>
                <w:i/>
                <w:iCs/>
                <w:sz w:val="20"/>
                <w:szCs w:val="20"/>
              </w:rPr>
              <w:t>Grammatik</w:t>
            </w:r>
            <w:r w:rsidRPr="000E4303">
              <w:rPr>
                <w:b/>
                <w:bCs/>
                <w:sz w:val="20"/>
                <w:szCs w:val="20"/>
              </w:rPr>
              <w:t xml:space="preserve">: </w:t>
            </w:r>
            <w:r w:rsidRPr="000E4303">
              <w:rPr>
                <w:iCs/>
                <w:sz w:val="20"/>
                <w:szCs w:val="20"/>
              </w:rPr>
              <w:t>Zeit- und Ortsadverbien</w:t>
            </w:r>
            <w:r w:rsidRPr="000E4303">
              <w:rPr>
                <w:i/>
                <w:iCs/>
                <w:sz w:val="20"/>
                <w:szCs w:val="20"/>
              </w:rPr>
              <w:t xml:space="preserve"> </w:t>
            </w:r>
          </w:p>
          <w:p w14:paraId="36FD4370" w14:textId="3D8BDB82" w:rsidR="00864875" w:rsidRDefault="00864875" w:rsidP="00133C3F">
            <w:pPr>
              <w:spacing w:after="0" w:line="240" w:lineRule="auto"/>
              <w:ind w:left="284" w:hanging="284"/>
              <w:jc w:val="left"/>
              <w:rPr>
                <w:sz w:val="20"/>
                <w:szCs w:val="20"/>
              </w:rPr>
            </w:pPr>
            <w:r w:rsidRPr="00072870">
              <w:rPr>
                <w:b/>
                <w:bCs/>
                <w:sz w:val="20"/>
                <w:szCs w:val="20"/>
              </w:rPr>
              <w:t>TMK:</w:t>
            </w:r>
            <w:r>
              <w:rPr>
                <w:b/>
                <w:bCs/>
                <w:sz w:val="20"/>
                <w:szCs w:val="20"/>
              </w:rPr>
              <w:t xml:space="preserve"> </w:t>
            </w:r>
            <w:r w:rsidRPr="00951379">
              <w:rPr>
                <w:sz w:val="20"/>
                <w:szCs w:val="20"/>
                <w:u w:val="single"/>
              </w:rPr>
              <w:t>Ausgangstexte:</w:t>
            </w:r>
            <w:r w:rsidRPr="00951379">
              <w:rPr>
                <w:sz w:val="20"/>
                <w:szCs w:val="20"/>
              </w:rPr>
              <w:t xml:space="preserve"> </w:t>
            </w:r>
            <w:r>
              <w:rPr>
                <w:sz w:val="20"/>
                <w:szCs w:val="20"/>
              </w:rPr>
              <w:t>Informationstexte aus dem öffentlichen Raum</w:t>
            </w:r>
            <w:r w:rsidR="007E6C95">
              <w:rPr>
                <w:sz w:val="20"/>
                <w:szCs w:val="20"/>
              </w:rPr>
              <w:t>;</w:t>
            </w:r>
            <w:r>
              <w:rPr>
                <w:sz w:val="20"/>
                <w:szCs w:val="20"/>
              </w:rPr>
              <w:t xml:space="preserve"> </w:t>
            </w:r>
            <w:r w:rsidRPr="00951379">
              <w:rPr>
                <w:sz w:val="20"/>
                <w:szCs w:val="20"/>
                <w:u w:val="single"/>
              </w:rPr>
              <w:t>Zieltexte:</w:t>
            </w:r>
            <w:r w:rsidRPr="00951379">
              <w:rPr>
                <w:sz w:val="20"/>
                <w:szCs w:val="20"/>
              </w:rPr>
              <w:t xml:space="preserve"> </w:t>
            </w:r>
            <w:r>
              <w:rPr>
                <w:sz w:val="20"/>
                <w:szCs w:val="20"/>
              </w:rPr>
              <w:t>Formate der sozialen Medien und Netzwerke</w:t>
            </w:r>
          </w:p>
          <w:p w14:paraId="2D10FCD3" w14:textId="4A6BA98B" w:rsidR="00864875" w:rsidRPr="00E70969" w:rsidRDefault="00E748F5" w:rsidP="00133C3F">
            <w:pPr>
              <w:spacing w:after="0" w:line="240" w:lineRule="auto"/>
              <w:ind w:left="284" w:hanging="284"/>
              <w:jc w:val="left"/>
              <w:rPr>
                <w:sz w:val="20"/>
                <w:szCs w:val="20"/>
              </w:rPr>
            </w:pPr>
            <w:r>
              <w:rPr>
                <w:b/>
                <w:bCs/>
                <w:sz w:val="20"/>
                <w:szCs w:val="20"/>
              </w:rPr>
              <w:t>SLK</w:t>
            </w:r>
            <w:r w:rsidR="00864875">
              <w:rPr>
                <w:b/>
                <w:bCs/>
                <w:sz w:val="20"/>
                <w:szCs w:val="20"/>
              </w:rPr>
              <w:t>:</w:t>
            </w:r>
            <w:r w:rsidR="00864875">
              <w:rPr>
                <w:sz w:val="20"/>
                <w:szCs w:val="20"/>
              </w:rPr>
              <w:t xml:space="preserve"> Strategien zur Wort-, Zeichen- und Texterschließung auch unter Anwendung der Lautumschrift </w:t>
            </w:r>
            <w:r w:rsidR="00864875" w:rsidRPr="00404B13">
              <w:rPr>
                <w:i/>
                <w:sz w:val="20"/>
                <w:szCs w:val="20"/>
              </w:rPr>
              <w:t>Hanyu Pinyin</w:t>
            </w:r>
            <w:r w:rsidR="00864875">
              <w:rPr>
                <w:sz w:val="20"/>
                <w:szCs w:val="20"/>
              </w:rPr>
              <w:t xml:space="preserve"> sowie elementarer Kenntnisse der Schriftzeichenstruktur (Radikale, Komponentenzerlegung, Grundstriche, Strichzahl); Strategien zur Nutzung digitaler Werkzeuge für die Wort- und Zeichenerschließung; Strategien zur Nutzung zweisprachiger Wörterbücher</w:t>
            </w:r>
          </w:p>
        </w:tc>
      </w:tr>
      <w:tr w:rsidR="00864875" w14:paraId="09D65C3D" w14:textId="77777777" w:rsidTr="00133C3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3345610" w14:textId="77777777" w:rsidR="00864875" w:rsidRDefault="00864875" w:rsidP="00133C3F">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864875" w14:paraId="7CE3665A" w14:textId="77777777" w:rsidTr="00133C3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7F9D3B05" w14:textId="77777777" w:rsidR="00864875" w:rsidRPr="00B63602" w:rsidRDefault="00864875" w:rsidP="00133C3F">
            <w:pPr>
              <w:tabs>
                <w:tab w:val="left" w:pos="50"/>
              </w:tabs>
              <w:spacing w:after="0"/>
              <w:ind w:left="284" w:hanging="284"/>
              <w:jc w:val="left"/>
              <w:rPr>
                <w:sz w:val="20"/>
                <w:szCs w:val="20"/>
              </w:rPr>
            </w:pPr>
            <w:r w:rsidRPr="00BE4BFC">
              <w:rPr>
                <w:b/>
                <w:sz w:val="20"/>
                <w:szCs w:val="20"/>
              </w:rPr>
              <w:t>Anknüpfen an bereits erworbene Kompetenzen</w:t>
            </w:r>
            <w:r w:rsidRPr="00951379">
              <w:rPr>
                <w:b/>
                <w:sz w:val="20"/>
                <w:szCs w:val="20"/>
              </w:rPr>
              <w:t>:</w:t>
            </w:r>
            <w:r>
              <w:rPr>
                <w:b/>
                <w:sz w:val="20"/>
                <w:szCs w:val="20"/>
              </w:rPr>
              <w:t xml:space="preserve"> </w:t>
            </w:r>
            <w:r w:rsidRPr="00451F64">
              <w:rPr>
                <w:i/>
                <w:sz w:val="20"/>
                <w:szCs w:val="20"/>
              </w:rPr>
              <w:t>IKK:</w:t>
            </w:r>
            <w:r w:rsidRPr="00951379">
              <w:rPr>
                <w:b/>
                <w:sz w:val="20"/>
                <w:szCs w:val="20"/>
              </w:rPr>
              <w:t xml:space="preserve"> </w:t>
            </w:r>
            <w:r w:rsidRPr="00B63602">
              <w:rPr>
                <w:sz w:val="20"/>
                <w:szCs w:val="20"/>
              </w:rPr>
              <w:t>Höflichkeitsfloskeln</w:t>
            </w:r>
            <w:r>
              <w:rPr>
                <w:b/>
                <w:sz w:val="20"/>
                <w:szCs w:val="20"/>
              </w:rPr>
              <w:t xml:space="preserve">, </w:t>
            </w:r>
            <w:r w:rsidRPr="00B63602">
              <w:rPr>
                <w:sz w:val="20"/>
                <w:szCs w:val="20"/>
              </w:rPr>
              <w:t xml:space="preserve">kulturspezifische Freizeit- und Wochenendgestaltung; </w:t>
            </w:r>
            <w:r>
              <w:rPr>
                <w:sz w:val="20"/>
                <w:szCs w:val="20"/>
              </w:rPr>
              <w:t>Erstellen eines Vlogs</w:t>
            </w:r>
          </w:p>
          <w:p w14:paraId="4DEE1BC1" w14:textId="77777777" w:rsidR="00864875" w:rsidRPr="00B63602" w:rsidRDefault="00864875" w:rsidP="00133C3F">
            <w:pPr>
              <w:spacing w:after="0"/>
              <w:ind w:left="284" w:hanging="284"/>
              <w:jc w:val="left"/>
              <w:rPr>
                <w:sz w:val="20"/>
                <w:szCs w:val="20"/>
              </w:rPr>
            </w:pPr>
            <w:r w:rsidRPr="00BE4BFC">
              <w:rPr>
                <w:b/>
                <w:sz w:val="20"/>
                <w:szCs w:val="20"/>
              </w:rPr>
              <w:t>Wort- und Zeichenschatz:</w:t>
            </w:r>
            <w:r w:rsidRPr="00951379">
              <w:rPr>
                <w:b/>
                <w:sz w:val="20"/>
                <w:szCs w:val="20"/>
              </w:rPr>
              <w:t xml:space="preserve"> </w:t>
            </w:r>
            <w:r w:rsidRPr="00AD723C">
              <w:rPr>
                <w:sz w:val="20"/>
                <w:szCs w:val="20"/>
              </w:rPr>
              <w:t>systematische Wort- und Zeichenschatzarbeit zum Themenfeld</w:t>
            </w:r>
            <w:r>
              <w:rPr>
                <w:b/>
                <w:sz w:val="20"/>
                <w:szCs w:val="20"/>
              </w:rPr>
              <w:t xml:space="preserve">: </w:t>
            </w:r>
            <w:r w:rsidRPr="00B63602">
              <w:rPr>
                <w:sz w:val="20"/>
                <w:szCs w:val="20"/>
              </w:rPr>
              <w:t>Daten, Tageszeiten, Uhrzeiten</w:t>
            </w:r>
            <w:r>
              <w:rPr>
                <w:sz w:val="20"/>
                <w:szCs w:val="20"/>
              </w:rPr>
              <w:t>, erste Freizeitaktivitäten; Diskursmittel zur Verabredung</w:t>
            </w:r>
          </w:p>
          <w:p w14:paraId="42AB89DD" w14:textId="77777777" w:rsidR="00864875" w:rsidRDefault="00864875" w:rsidP="00133C3F">
            <w:pPr>
              <w:spacing w:after="0"/>
              <w:ind w:left="284" w:hanging="284"/>
              <w:jc w:val="left"/>
              <w:rPr>
                <w:sz w:val="20"/>
                <w:szCs w:val="20"/>
              </w:rPr>
            </w:pPr>
            <w:r w:rsidRPr="00BE4BFC">
              <w:rPr>
                <w:b/>
                <w:sz w:val="20"/>
                <w:szCs w:val="20"/>
              </w:rPr>
              <w:t>Mögliche Umsetzung:</w:t>
            </w:r>
            <w:r>
              <w:rPr>
                <w:sz w:val="20"/>
                <w:szCs w:val="20"/>
              </w:rPr>
              <w:t xml:space="preserve"> Chat-/Kurztext-Dialog zur Verabredung; Blog/Vlog über die Freizeit- bzw. Wochenendgestaltung; Bericht über ein Wochenende</w:t>
            </w:r>
          </w:p>
          <w:p w14:paraId="49D4B974" w14:textId="77777777" w:rsidR="00864875" w:rsidRPr="00954FDF" w:rsidRDefault="00864875" w:rsidP="00133C3F">
            <w:pPr>
              <w:spacing w:after="0"/>
              <w:ind w:left="284" w:hanging="284"/>
              <w:jc w:val="left"/>
              <w:rPr>
                <w:rFonts w:cs="Arial"/>
                <w:sz w:val="20"/>
                <w:szCs w:val="20"/>
              </w:rPr>
            </w:pPr>
            <w:r w:rsidRPr="00BE4BFC">
              <w:rPr>
                <w:b/>
                <w:sz w:val="20"/>
                <w:szCs w:val="20"/>
              </w:rPr>
              <w:t>Leistungsüberprüfung</w:t>
            </w:r>
            <w:r>
              <w:rPr>
                <w:b/>
                <w:sz w:val="20"/>
                <w:szCs w:val="20"/>
              </w:rPr>
              <w:t xml:space="preserve">: </w:t>
            </w:r>
            <w:r w:rsidRPr="00954FDF">
              <w:rPr>
                <w:sz w:val="20"/>
                <w:szCs w:val="20"/>
              </w:rPr>
              <w:t xml:space="preserve">Klassenarbeit mit den Schwerpunkten Leseverstehen und Sprachmittlung </w:t>
            </w:r>
          </w:p>
          <w:p w14:paraId="00DB6CA3" w14:textId="625E397E" w:rsidR="00864875" w:rsidRPr="00767F7C" w:rsidRDefault="00864875" w:rsidP="000D7AAE">
            <w:pPr>
              <w:spacing w:after="0"/>
              <w:ind w:left="284" w:hanging="284"/>
              <w:jc w:val="left"/>
              <w:rPr>
                <w:rFonts w:cs="Arial"/>
                <w:b/>
                <w:i/>
                <w:sz w:val="20"/>
                <w:szCs w:val="20"/>
              </w:rPr>
            </w:pPr>
            <w:r w:rsidRPr="00BE4BFC">
              <w:rPr>
                <w:b/>
                <w:sz w:val="20"/>
                <w:szCs w:val="20"/>
              </w:rPr>
              <w:t>Medienbildung</w:t>
            </w:r>
            <w:r>
              <w:rPr>
                <w:b/>
                <w:i/>
                <w:sz w:val="20"/>
                <w:szCs w:val="20"/>
              </w:rPr>
              <w:t>:</w:t>
            </w:r>
            <w:r>
              <w:rPr>
                <w:rFonts w:cs="Arial"/>
                <w:b/>
                <w:sz w:val="20"/>
                <w:szCs w:val="20"/>
              </w:rPr>
              <w:t xml:space="preserve"> </w:t>
            </w:r>
            <w:r>
              <w:rPr>
                <w:rFonts w:cs="Arial"/>
                <w:sz w:val="20"/>
                <w:szCs w:val="20"/>
              </w:rPr>
              <w:t>bei der Erstellung von Medienprodukten die zentralen rechtlichen Grundlagen des Persönlichkeits-, Urheber- und Nutzungsrechts beachten</w:t>
            </w:r>
            <w:r w:rsidRPr="00954FDF">
              <w:rPr>
                <w:rFonts w:cs="Arial"/>
                <w:sz w:val="20"/>
                <w:szCs w:val="20"/>
              </w:rPr>
              <w:t xml:space="preserve"> </w:t>
            </w:r>
            <w:r w:rsidR="000D7AAE">
              <w:rPr>
                <w:rFonts w:cs="Arial"/>
                <w:sz w:val="20"/>
                <w:szCs w:val="20"/>
              </w:rPr>
              <w:t>(</w:t>
            </w:r>
            <w:r w:rsidRPr="00954FDF">
              <w:rPr>
                <w:rFonts w:cs="Arial"/>
                <w:sz w:val="20"/>
                <w:szCs w:val="20"/>
              </w:rPr>
              <w:t xml:space="preserve">MKR </w:t>
            </w:r>
            <w:r>
              <w:rPr>
                <w:rFonts w:cs="Arial"/>
                <w:sz w:val="20"/>
                <w:szCs w:val="20"/>
              </w:rPr>
              <w:t xml:space="preserve">1.4, </w:t>
            </w:r>
            <w:r w:rsidRPr="00954FDF">
              <w:rPr>
                <w:rFonts w:cs="Arial"/>
                <w:sz w:val="20"/>
                <w:szCs w:val="20"/>
              </w:rPr>
              <w:t>4.4</w:t>
            </w:r>
            <w:r w:rsidR="000D7AAE">
              <w:rPr>
                <w:rFonts w:cs="Arial"/>
                <w:sz w:val="20"/>
                <w:szCs w:val="20"/>
              </w:rPr>
              <w:t>)</w:t>
            </w:r>
            <w:r w:rsidRPr="00954FDF">
              <w:rPr>
                <w:rFonts w:cs="Arial"/>
                <w:sz w:val="20"/>
                <w:szCs w:val="20"/>
              </w:rPr>
              <w:t>;</w:t>
            </w:r>
            <w:r>
              <w:rPr>
                <w:rFonts w:cs="Arial"/>
                <w:b/>
                <w:sz w:val="20"/>
                <w:szCs w:val="20"/>
              </w:rPr>
              <w:t xml:space="preserve"> </w:t>
            </w:r>
            <w:r w:rsidRPr="00FD5C7A">
              <w:rPr>
                <w:rFonts w:cs="Arial"/>
                <w:sz w:val="20"/>
                <w:szCs w:val="20"/>
              </w:rPr>
              <w:t>Überblickswissen zu häufig genutzten medialen Plattformen</w:t>
            </w:r>
            <w:r>
              <w:rPr>
                <w:rFonts w:cs="Arial"/>
                <w:sz w:val="20"/>
                <w:szCs w:val="20"/>
              </w:rPr>
              <w:t xml:space="preserve"> </w:t>
            </w:r>
            <w:r w:rsidR="000D7AAE">
              <w:rPr>
                <w:rFonts w:cs="Arial"/>
                <w:sz w:val="20"/>
                <w:szCs w:val="20"/>
              </w:rPr>
              <w:t>(</w:t>
            </w:r>
            <w:r w:rsidRPr="00476612">
              <w:rPr>
                <w:sz w:val="20"/>
                <w:szCs w:val="20"/>
                <w:lang w:eastAsia="de-DE"/>
              </w:rPr>
              <w:t xml:space="preserve">MKR 4.1, </w:t>
            </w:r>
            <w:r w:rsidRPr="00476612">
              <w:rPr>
                <w:rFonts w:cs="Arial"/>
                <w:sz w:val="20"/>
                <w:szCs w:val="20"/>
              </w:rPr>
              <w:t>2.2</w:t>
            </w:r>
            <w:r w:rsidR="000D7AAE">
              <w:rPr>
                <w:rFonts w:cs="Arial"/>
                <w:sz w:val="20"/>
                <w:szCs w:val="20"/>
              </w:rPr>
              <w:t>)</w:t>
            </w:r>
          </w:p>
        </w:tc>
      </w:tr>
    </w:tbl>
    <w:p w14:paraId="3ADA934B" w14:textId="77777777" w:rsidR="00864875" w:rsidRDefault="00864875" w:rsidP="00864875"/>
    <w:p w14:paraId="6E51685A" w14:textId="77777777" w:rsidR="00864875" w:rsidRDefault="00864875" w:rsidP="00864875">
      <w:pPr>
        <w:spacing w:after="0" w:line="240" w:lineRule="auto"/>
        <w:jc w:val="left"/>
      </w:pPr>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6"/>
      </w:tblGrid>
      <w:tr w:rsidR="00864875" w:rsidRPr="00DD1B32" w14:paraId="5FF5073A" w14:textId="77777777" w:rsidTr="00133C3F">
        <w:trPr>
          <w:trHeight w:val="320"/>
        </w:trPr>
        <w:tc>
          <w:tcPr>
            <w:tcW w:w="9293" w:type="dxa"/>
            <w:tcBorders>
              <w:top w:val="single" w:sz="4" w:space="0" w:color="000000"/>
              <w:left w:val="single" w:sz="4" w:space="0" w:color="000000"/>
              <w:bottom w:val="single" w:sz="4" w:space="0" w:color="000000"/>
              <w:right w:val="single" w:sz="4" w:space="0" w:color="000000"/>
            </w:tcBorders>
            <w:shd w:val="clear" w:color="auto" w:fill="D9D9D9"/>
          </w:tcPr>
          <w:p w14:paraId="441D492B" w14:textId="77777777" w:rsidR="00864875" w:rsidRPr="00C36160" w:rsidRDefault="00864875" w:rsidP="00133C3F">
            <w:pPr>
              <w:spacing w:after="0"/>
              <w:jc w:val="center"/>
              <w:rPr>
                <w:bCs/>
                <w:sz w:val="24"/>
                <w:szCs w:val="24"/>
              </w:rPr>
            </w:pPr>
            <w:r w:rsidRPr="00BA1339">
              <w:rPr>
                <w:b/>
                <w:bCs/>
                <w:sz w:val="24"/>
                <w:szCs w:val="24"/>
              </w:rPr>
              <w:lastRenderedPageBreak/>
              <w:t xml:space="preserve">UV 9.3 </w:t>
            </w:r>
            <w:r>
              <w:rPr>
                <w:rFonts w:hint="eastAsia"/>
                <w:b/>
                <w:bCs/>
                <w:sz w:val="24"/>
                <w:szCs w:val="24"/>
                <w:lang w:val="en-US"/>
              </w:rPr>
              <w:t>这是我的学校</w:t>
            </w:r>
            <w:r w:rsidRPr="00BA1339">
              <w:rPr>
                <w:b/>
                <w:bCs/>
                <w:sz w:val="24"/>
                <w:szCs w:val="24"/>
                <w:lang w:eastAsia="zh-CN"/>
              </w:rPr>
              <w:t xml:space="preserve"> </w:t>
            </w:r>
            <w:r w:rsidRPr="00BA1339">
              <w:rPr>
                <w:bCs/>
                <w:i/>
                <w:sz w:val="24"/>
                <w:szCs w:val="24"/>
                <w:lang w:eastAsia="zh-CN"/>
              </w:rPr>
              <w:t>Zhè shì wǒ de xuéxiào!</w:t>
            </w:r>
            <w:r w:rsidRPr="00BA1339">
              <w:rPr>
                <w:bCs/>
                <w:i/>
                <w:sz w:val="24"/>
                <w:szCs w:val="24"/>
              </w:rPr>
              <w:t xml:space="preserve"> – </w:t>
            </w:r>
            <w:r w:rsidRPr="00BA1339">
              <w:rPr>
                <w:bCs/>
                <w:sz w:val="24"/>
                <w:szCs w:val="24"/>
              </w:rPr>
              <w:t>Das ist meine Schule!</w:t>
            </w:r>
            <w:r w:rsidRPr="00C36160">
              <w:rPr>
                <w:bCs/>
                <w:sz w:val="24"/>
                <w:szCs w:val="24"/>
              </w:rPr>
              <w:t xml:space="preserve"> </w:t>
            </w:r>
          </w:p>
          <w:p w14:paraId="328CD5DB" w14:textId="77777777" w:rsidR="00864875" w:rsidRPr="00833358" w:rsidRDefault="00864875" w:rsidP="00133C3F">
            <w:pPr>
              <w:spacing w:after="0"/>
              <w:jc w:val="center"/>
              <w:rPr>
                <w:b/>
                <w:bCs/>
                <w:sz w:val="24"/>
                <w:szCs w:val="24"/>
              </w:rPr>
            </w:pPr>
            <w:r w:rsidRPr="00833358">
              <w:rPr>
                <w:bCs/>
                <w:sz w:val="24"/>
                <w:szCs w:val="24"/>
              </w:rPr>
              <w:t>Die eigene Schule vorstellen</w:t>
            </w:r>
            <w:r w:rsidRPr="00833358">
              <w:rPr>
                <w:b/>
                <w:bCs/>
                <w:i/>
                <w:iCs/>
                <w:sz w:val="24"/>
                <w:szCs w:val="24"/>
              </w:rPr>
              <w:t xml:space="preserve"> </w:t>
            </w:r>
            <w:r w:rsidRPr="00833358">
              <w:rPr>
                <w:sz w:val="20"/>
                <w:szCs w:val="24"/>
              </w:rPr>
              <w:t>(ca. 20 U-Std.)</w:t>
            </w:r>
          </w:p>
        </w:tc>
      </w:tr>
      <w:tr w:rsidR="00864875" w14:paraId="1C820C82" w14:textId="77777777" w:rsidTr="00133C3F">
        <w:tc>
          <w:tcPr>
            <w:tcW w:w="9293" w:type="dxa"/>
            <w:tcBorders>
              <w:top w:val="single" w:sz="4" w:space="0" w:color="000000"/>
              <w:left w:val="single" w:sz="4" w:space="0" w:color="000000"/>
              <w:bottom w:val="single" w:sz="4" w:space="0" w:color="000000"/>
              <w:right w:val="single" w:sz="4" w:space="0" w:color="000000"/>
            </w:tcBorders>
            <w:shd w:val="clear" w:color="auto" w:fill="auto"/>
          </w:tcPr>
          <w:p w14:paraId="56231FA6" w14:textId="77777777" w:rsidR="00864875" w:rsidRDefault="00864875" w:rsidP="00133C3F">
            <w:pPr>
              <w:spacing w:after="0"/>
              <w:jc w:val="center"/>
              <w:rPr>
                <w:rFonts w:cs="Arial"/>
                <w:b/>
                <w:sz w:val="20"/>
                <w:szCs w:val="20"/>
              </w:rPr>
            </w:pPr>
            <w:r>
              <w:rPr>
                <w:rFonts w:cs="Arial"/>
                <w:b/>
                <w:sz w:val="20"/>
                <w:szCs w:val="20"/>
              </w:rPr>
              <w:t>Schwerpunkte der Kompetenzentwicklung</w:t>
            </w:r>
          </w:p>
        </w:tc>
      </w:tr>
      <w:tr w:rsidR="00864875" w14:paraId="08A33541" w14:textId="77777777" w:rsidTr="00133C3F">
        <w:tc>
          <w:tcPr>
            <w:tcW w:w="9293" w:type="dxa"/>
            <w:tcBorders>
              <w:top w:val="single" w:sz="4" w:space="0" w:color="000000"/>
              <w:left w:val="single" w:sz="4" w:space="0" w:color="000000"/>
              <w:bottom w:val="single" w:sz="4" w:space="0" w:color="000000"/>
              <w:right w:val="single" w:sz="4" w:space="0" w:color="000000"/>
            </w:tcBorders>
            <w:shd w:val="clear" w:color="auto" w:fill="auto"/>
          </w:tcPr>
          <w:p w14:paraId="44268B9A" w14:textId="77777777" w:rsidR="00864875" w:rsidRDefault="00864875" w:rsidP="00133C3F">
            <w:pPr>
              <w:spacing w:after="0"/>
              <w:ind w:left="284" w:hanging="284"/>
              <w:jc w:val="left"/>
              <w:rPr>
                <w:sz w:val="20"/>
                <w:szCs w:val="20"/>
                <w:lang w:eastAsia="de-DE"/>
              </w:rPr>
            </w:pPr>
            <w:r w:rsidRPr="00F41E80">
              <w:rPr>
                <w:b/>
                <w:bCs/>
                <w:i/>
                <w:iCs/>
                <w:sz w:val="20"/>
                <w:szCs w:val="20"/>
                <w:lang w:eastAsia="de-DE"/>
              </w:rPr>
              <w:t>Sprechen – zusammenhängendes Sprechen</w:t>
            </w:r>
            <w:r w:rsidRPr="008E65AA">
              <w:rPr>
                <w:b/>
                <w:bCs/>
                <w:iCs/>
                <w:sz w:val="20"/>
                <w:szCs w:val="20"/>
                <w:lang w:eastAsia="de-DE"/>
              </w:rPr>
              <w:t>:</w:t>
            </w:r>
            <w:r w:rsidRPr="00951379">
              <w:rPr>
                <w:b/>
                <w:bCs/>
                <w:sz w:val="20"/>
                <w:szCs w:val="20"/>
                <w:lang w:eastAsia="de-DE"/>
              </w:rPr>
              <w:t xml:space="preserve"> </w:t>
            </w:r>
            <w:r>
              <w:rPr>
                <w:sz w:val="20"/>
                <w:szCs w:val="20"/>
                <w:lang w:eastAsia="de-DE"/>
              </w:rPr>
              <w:t>sich zu Inhalten von im Unterricht behandelten Texten und Themen in einfacher Form äußern</w:t>
            </w:r>
          </w:p>
          <w:p w14:paraId="15C66B83" w14:textId="77777777" w:rsidR="00864875" w:rsidRPr="00951379" w:rsidRDefault="00864875" w:rsidP="00133C3F">
            <w:pPr>
              <w:spacing w:after="0"/>
              <w:ind w:left="284" w:hanging="284"/>
              <w:jc w:val="left"/>
              <w:rPr>
                <w:b/>
                <w:bCs/>
                <w:sz w:val="20"/>
                <w:szCs w:val="20"/>
                <w:lang w:eastAsia="de-DE"/>
              </w:rPr>
            </w:pPr>
            <w:r w:rsidRPr="00F41E80">
              <w:rPr>
                <w:b/>
                <w:bCs/>
                <w:i/>
                <w:sz w:val="20"/>
                <w:szCs w:val="20"/>
                <w:lang w:eastAsia="de-DE"/>
              </w:rPr>
              <w:t>Schreiben</w:t>
            </w:r>
            <w:r>
              <w:rPr>
                <w:b/>
                <w:bCs/>
                <w:sz w:val="20"/>
                <w:szCs w:val="20"/>
                <w:lang w:eastAsia="de-DE"/>
              </w:rPr>
              <w:t xml:space="preserve">: </w:t>
            </w:r>
            <w:r>
              <w:rPr>
                <w:bCs/>
                <w:sz w:val="20"/>
                <w:szCs w:val="20"/>
                <w:lang w:eastAsia="de-DE"/>
              </w:rPr>
              <w:t>wesentliche Textinhalte in einfacher Form wiedergeben; einfache Formen des produktionsorientierten und kreativen Schreibens realisieren</w:t>
            </w:r>
          </w:p>
          <w:p w14:paraId="78174EE3" w14:textId="77777777" w:rsidR="00864875" w:rsidRDefault="00864875" w:rsidP="00133C3F">
            <w:pPr>
              <w:spacing w:after="0"/>
              <w:ind w:left="284" w:hanging="284"/>
              <w:jc w:val="left"/>
              <w:rPr>
                <w:bCs/>
                <w:sz w:val="20"/>
                <w:szCs w:val="20"/>
                <w:lang w:eastAsia="de-DE"/>
              </w:rPr>
            </w:pPr>
            <w:r w:rsidRPr="00F41E80">
              <w:rPr>
                <w:b/>
                <w:bCs/>
                <w:i/>
                <w:sz w:val="20"/>
                <w:szCs w:val="20"/>
                <w:lang w:eastAsia="de-DE"/>
              </w:rPr>
              <w:t>Aussprache und Intonation</w:t>
            </w:r>
            <w:r w:rsidRPr="00DB4FC6">
              <w:rPr>
                <w:b/>
                <w:bCs/>
                <w:sz w:val="20"/>
                <w:szCs w:val="20"/>
                <w:lang w:eastAsia="de-DE"/>
              </w:rPr>
              <w:t>:</w:t>
            </w:r>
            <w:r w:rsidRPr="00951379">
              <w:rPr>
                <w:b/>
                <w:bCs/>
                <w:sz w:val="20"/>
                <w:szCs w:val="20"/>
                <w:lang w:eastAsia="de-DE"/>
              </w:rPr>
              <w:t xml:space="preserve"> </w:t>
            </w:r>
            <w:r>
              <w:rPr>
                <w:bCs/>
                <w:sz w:val="20"/>
                <w:szCs w:val="20"/>
                <w:lang w:eastAsia="de-DE"/>
              </w:rPr>
              <w:t>kurze, einfache Texte sinngestaltend und adressatenbezogen vortragen</w:t>
            </w:r>
          </w:p>
          <w:p w14:paraId="313A538D" w14:textId="77777777" w:rsidR="00864875" w:rsidRDefault="00864875" w:rsidP="00133C3F">
            <w:pPr>
              <w:spacing w:after="0"/>
              <w:ind w:left="284" w:hanging="284"/>
              <w:jc w:val="left"/>
              <w:rPr>
                <w:b/>
                <w:bCs/>
                <w:sz w:val="20"/>
                <w:szCs w:val="20"/>
                <w:lang w:eastAsia="de-DE"/>
              </w:rPr>
            </w:pPr>
            <w:r>
              <w:rPr>
                <w:b/>
                <w:bCs/>
                <w:sz w:val="20"/>
                <w:szCs w:val="20"/>
                <w:lang w:eastAsia="de-DE"/>
              </w:rPr>
              <w:t>IKK</w:t>
            </w:r>
            <w:r w:rsidRPr="00DB4FC6">
              <w:rPr>
                <w:b/>
                <w:bCs/>
                <w:sz w:val="20"/>
                <w:szCs w:val="20"/>
                <w:lang w:eastAsia="de-DE"/>
              </w:rPr>
              <w:t>:</w:t>
            </w:r>
            <w:r w:rsidRPr="00DB4FC6">
              <w:rPr>
                <w:rFonts w:cs="Arial"/>
                <w:sz w:val="20"/>
                <w:szCs w:val="20"/>
              </w:rPr>
              <w:t xml:space="preserve"> </w:t>
            </w:r>
            <w:r w:rsidRPr="00DB4FC6">
              <w:rPr>
                <w:sz w:val="20"/>
                <w:szCs w:val="20"/>
              </w:rPr>
              <w:t xml:space="preserve">in elementaren </w:t>
            </w:r>
            <w:r>
              <w:rPr>
                <w:sz w:val="20"/>
                <w:szCs w:val="20"/>
              </w:rPr>
              <w:t>formellen wie informellen Begegnungssituationen unter Beachtung kulturspezifischer Konventionen und Besonderheiten kommunikativ hinreichend angemessen handeln</w:t>
            </w:r>
          </w:p>
          <w:p w14:paraId="25A41015" w14:textId="77777777" w:rsidR="00864875" w:rsidRDefault="00864875" w:rsidP="00133C3F">
            <w:pPr>
              <w:spacing w:after="0"/>
              <w:ind w:left="284" w:hanging="284"/>
              <w:jc w:val="left"/>
              <w:rPr>
                <w:bCs/>
                <w:sz w:val="20"/>
                <w:szCs w:val="20"/>
                <w:lang w:eastAsia="de-DE"/>
              </w:rPr>
            </w:pPr>
            <w:r>
              <w:rPr>
                <w:b/>
                <w:bCs/>
                <w:sz w:val="20"/>
                <w:szCs w:val="20"/>
                <w:lang w:eastAsia="de-DE"/>
              </w:rPr>
              <w:t>TM</w:t>
            </w:r>
            <w:r w:rsidRPr="00E4355F">
              <w:rPr>
                <w:b/>
                <w:bCs/>
                <w:sz w:val="20"/>
                <w:szCs w:val="20"/>
                <w:lang w:eastAsia="de-DE"/>
              </w:rPr>
              <w:t>K</w:t>
            </w:r>
            <w:r w:rsidRPr="007556B0">
              <w:rPr>
                <w:b/>
                <w:bCs/>
                <w:sz w:val="20"/>
                <w:szCs w:val="20"/>
                <w:lang w:eastAsia="de-DE"/>
              </w:rPr>
              <w:t>:</w:t>
            </w:r>
            <w:r>
              <w:rPr>
                <w:b/>
                <w:bCs/>
                <w:sz w:val="20"/>
                <w:szCs w:val="20"/>
                <w:lang w:eastAsia="de-DE"/>
              </w:rPr>
              <w:t xml:space="preserve"> </w:t>
            </w:r>
            <w:r w:rsidRPr="007556B0">
              <w:rPr>
                <w:bCs/>
                <w:sz w:val="20"/>
                <w:szCs w:val="20"/>
                <w:lang w:eastAsia="de-DE"/>
              </w:rPr>
              <w:t xml:space="preserve">Texte zum persönlichen Lebensumfeld auch digital </w:t>
            </w:r>
            <w:r>
              <w:rPr>
                <w:bCs/>
                <w:sz w:val="20"/>
                <w:szCs w:val="20"/>
                <w:lang w:eastAsia="de-DE"/>
              </w:rPr>
              <w:t>verfassen, umformen, ergänzen</w:t>
            </w:r>
            <w:r w:rsidRPr="007556B0">
              <w:rPr>
                <w:bCs/>
                <w:sz w:val="20"/>
                <w:szCs w:val="20"/>
                <w:lang w:eastAsia="de-DE"/>
              </w:rPr>
              <w:t xml:space="preserve"> und kreativ bearbeiten</w:t>
            </w:r>
          </w:p>
          <w:p w14:paraId="2209B086" w14:textId="77777777" w:rsidR="00864875" w:rsidRDefault="00864875" w:rsidP="00133C3F">
            <w:pPr>
              <w:spacing w:after="0"/>
              <w:ind w:left="284" w:hanging="284"/>
              <w:jc w:val="left"/>
              <w:rPr>
                <w:rFonts w:cs="Arial"/>
                <w:sz w:val="20"/>
                <w:szCs w:val="20"/>
              </w:rPr>
            </w:pPr>
            <w:r>
              <w:rPr>
                <w:b/>
                <w:bCs/>
                <w:sz w:val="20"/>
                <w:szCs w:val="20"/>
                <w:lang w:eastAsia="de-DE"/>
              </w:rPr>
              <w:t>SLK:</w:t>
            </w:r>
            <w:r>
              <w:rPr>
                <w:rFonts w:cs="Arial"/>
                <w:sz w:val="20"/>
                <w:szCs w:val="20"/>
              </w:rPr>
              <w:t xml:space="preserve"> eigene Fehlerschwerpunkte bearbeiten, Anregungen von anderen kritisch aufnehmen und für das eigene Sprachenlernen berücksichtigen</w:t>
            </w:r>
          </w:p>
          <w:p w14:paraId="68C5D5AD" w14:textId="77777777" w:rsidR="00864875" w:rsidRPr="00072870" w:rsidRDefault="00864875" w:rsidP="00133C3F">
            <w:pPr>
              <w:spacing w:after="0"/>
              <w:ind w:left="284" w:hanging="284"/>
              <w:jc w:val="left"/>
              <w:rPr>
                <w:rFonts w:cs="Arial"/>
                <w:sz w:val="20"/>
                <w:szCs w:val="20"/>
              </w:rPr>
            </w:pPr>
            <w:r>
              <w:rPr>
                <w:b/>
                <w:bCs/>
                <w:sz w:val="20"/>
                <w:szCs w:val="20"/>
                <w:lang w:eastAsia="de-DE"/>
              </w:rPr>
              <w:t>Sprachbewusstheit:</w:t>
            </w:r>
            <w:r>
              <w:rPr>
                <w:rFonts w:cs="Arial"/>
                <w:sz w:val="20"/>
                <w:szCs w:val="20"/>
              </w:rPr>
              <w:t xml:space="preserve"> grundlegende sprachliche Regelmäßigkeiten des Sprachgebrauchs benennen</w:t>
            </w:r>
          </w:p>
        </w:tc>
      </w:tr>
      <w:tr w:rsidR="00864875" w14:paraId="16548446" w14:textId="77777777" w:rsidTr="00133C3F">
        <w:tc>
          <w:tcPr>
            <w:tcW w:w="9293" w:type="dxa"/>
            <w:tcBorders>
              <w:top w:val="single" w:sz="4" w:space="0" w:color="000000"/>
              <w:left w:val="single" w:sz="4" w:space="0" w:color="000000"/>
              <w:bottom w:val="single" w:sz="4" w:space="0" w:color="000000"/>
              <w:right w:val="single" w:sz="4" w:space="0" w:color="000000"/>
            </w:tcBorders>
            <w:shd w:val="clear" w:color="auto" w:fill="auto"/>
          </w:tcPr>
          <w:p w14:paraId="783EA533" w14:textId="77777777" w:rsidR="00864875" w:rsidRDefault="00864875" w:rsidP="00133C3F">
            <w:pPr>
              <w:spacing w:after="0"/>
              <w:jc w:val="center"/>
              <w:rPr>
                <w:rFonts w:cs="Arial"/>
                <w:b/>
                <w:sz w:val="20"/>
                <w:szCs w:val="20"/>
              </w:rPr>
            </w:pPr>
            <w:r>
              <w:rPr>
                <w:rFonts w:cs="Arial"/>
                <w:b/>
                <w:sz w:val="20"/>
                <w:szCs w:val="20"/>
              </w:rPr>
              <w:t>fachliche Konkretisierungen im Schwerpunkt</w:t>
            </w:r>
          </w:p>
        </w:tc>
      </w:tr>
      <w:tr w:rsidR="00864875" w14:paraId="0FE8B0AB" w14:textId="77777777" w:rsidTr="00133C3F">
        <w:tc>
          <w:tcPr>
            <w:tcW w:w="9293" w:type="dxa"/>
            <w:tcBorders>
              <w:top w:val="single" w:sz="4" w:space="0" w:color="000000"/>
              <w:left w:val="single" w:sz="4" w:space="0" w:color="000000"/>
              <w:bottom w:val="single" w:sz="4" w:space="0" w:color="000000"/>
              <w:right w:val="single" w:sz="4" w:space="0" w:color="000000"/>
            </w:tcBorders>
            <w:shd w:val="clear" w:color="auto" w:fill="auto"/>
          </w:tcPr>
          <w:p w14:paraId="436336E3" w14:textId="77777777" w:rsidR="00864875" w:rsidRPr="00951379" w:rsidRDefault="00864875" w:rsidP="00F41E80">
            <w:pPr>
              <w:spacing w:after="0"/>
              <w:ind w:left="284" w:hanging="284"/>
              <w:jc w:val="left"/>
              <w:rPr>
                <w:b/>
                <w:bCs/>
                <w:sz w:val="20"/>
                <w:szCs w:val="20"/>
                <w:u w:val="single"/>
              </w:rPr>
            </w:pPr>
            <w:r w:rsidRPr="00072870">
              <w:rPr>
                <w:b/>
                <w:bCs/>
                <w:sz w:val="20"/>
                <w:szCs w:val="20"/>
              </w:rPr>
              <w:t>IKK:</w:t>
            </w:r>
            <w:r>
              <w:rPr>
                <w:b/>
                <w:bCs/>
                <w:sz w:val="20"/>
                <w:szCs w:val="20"/>
              </w:rPr>
              <w:t xml:space="preserve"> </w:t>
            </w:r>
            <w:r>
              <w:rPr>
                <w:bCs/>
                <w:sz w:val="20"/>
                <w:szCs w:val="20"/>
              </w:rPr>
              <w:t>Ausbildung/ Schule: Aspekte des Schulalltags</w:t>
            </w:r>
          </w:p>
          <w:p w14:paraId="503D8AEA" w14:textId="77777777" w:rsidR="00864875" w:rsidRPr="000E4303" w:rsidRDefault="00864875" w:rsidP="00F41E80">
            <w:pPr>
              <w:spacing w:after="0"/>
              <w:ind w:left="284" w:hanging="284"/>
              <w:jc w:val="left"/>
              <w:rPr>
                <w:sz w:val="20"/>
                <w:szCs w:val="20"/>
              </w:rPr>
            </w:pPr>
            <w:r w:rsidRPr="00F41E80">
              <w:rPr>
                <w:b/>
                <w:bCs/>
                <w:i/>
                <w:iCs/>
                <w:sz w:val="20"/>
                <w:szCs w:val="20"/>
              </w:rPr>
              <w:t>Grammatik</w:t>
            </w:r>
            <w:r w:rsidRPr="000E4303">
              <w:rPr>
                <w:b/>
                <w:bCs/>
                <w:sz w:val="20"/>
                <w:szCs w:val="20"/>
              </w:rPr>
              <w:t xml:space="preserve">: </w:t>
            </w:r>
            <w:r w:rsidRPr="000E4303">
              <w:rPr>
                <w:iCs/>
                <w:sz w:val="20"/>
                <w:szCs w:val="20"/>
              </w:rPr>
              <w:t>einfache Attribute mit</w:t>
            </w:r>
            <w:r w:rsidRPr="000E4303">
              <w:rPr>
                <w:i/>
                <w:iCs/>
                <w:sz w:val="20"/>
                <w:szCs w:val="20"/>
              </w:rPr>
              <w:t xml:space="preserve"> </w:t>
            </w:r>
            <w:r>
              <w:rPr>
                <w:rFonts w:ascii="SimSun" w:hAnsi="SimSun" w:cs="SimSun" w:hint="eastAsia"/>
                <w:i/>
                <w:iCs/>
                <w:sz w:val="20"/>
                <w:szCs w:val="20"/>
                <w:lang w:val="en-GB" w:eastAsia="zh-CN"/>
              </w:rPr>
              <w:t>的</w:t>
            </w:r>
            <w:r w:rsidRPr="000E4303">
              <w:rPr>
                <w:iCs/>
                <w:sz w:val="20"/>
                <w:szCs w:val="20"/>
              </w:rPr>
              <w:t>, einfache Konnektoren</w:t>
            </w:r>
          </w:p>
          <w:p w14:paraId="640714CA" w14:textId="6B3B580A" w:rsidR="00864875" w:rsidRDefault="00864875" w:rsidP="00F41E80">
            <w:pPr>
              <w:spacing w:after="0"/>
              <w:ind w:left="284" w:hanging="284"/>
              <w:jc w:val="left"/>
              <w:rPr>
                <w:sz w:val="20"/>
                <w:szCs w:val="20"/>
              </w:rPr>
            </w:pPr>
            <w:r w:rsidRPr="00072870">
              <w:rPr>
                <w:b/>
                <w:bCs/>
                <w:sz w:val="20"/>
                <w:szCs w:val="20"/>
              </w:rPr>
              <w:t>TMK:</w:t>
            </w:r>
            <w:r>
              <w:rPr>
                <w:b/>
                <w:bCs/>
                <w:sz w:val="20"/>
                <w:szCs w:val="20"/>
              </w:rPr>
              <w:t xml:space="preserve"> </w:t>
            </w:r>
            <w:r w:rsidRPr="00951379">
              <w:rPr>
                <w:sz w:val="20"/>
                <w:szCs w:val="20"/>
                <w:u w:val="single"/>
              </w:rPr>
              <w:t>Ausgangstexte:</w:t>
            </w:r>
            <w:r w:rsidRPr="00951379">
              <w:rPr>
                <w:sz w:val="20"/>
                <w:szCs w:val="20"/>
              </w:rPr>
              <w:t xml:space="preserve"> </w:t>
            </w:r>
            <w:r>
              <w:rPr>
                <w:sz w:val="20"/>
                <w:szCs w:val="20"/>
              </w:rPr>
              <w:t>informelle und formalisierte Gespräche, Informationstexte aus dem öffentlichen Raum</w:t>
            </w:r>
            <w:r w:rsidR="007E6C95">
              <w:rPr>
                <w:sz w:val="20"/>
                <w:szCs w:val="20"/>
              </w:rPr>
              <w:t>;</w:t>
            </w:r>
            <w:r>
              <w:rPr>
                <w:sz w:val="20"/>
                <w:szCs w:val="20"/>
              </w:rPr>
              <w:t xml:space="preserve"> </w:t>
            </w:r>
            <w:r w:rsidRPr="00951379">
              <w:rPr>
                <w:sz w:val="20"/>
                <w:szCs w:val="20"/>
                <w:u w:val="single"/>
              </w:rPr>
              <w:t>Zieltexte:</w:t>
            </w:r>
            <w:r w:rsidRPr="00951379">
              <w:rPr>
                <w:sz w:val="20"/>
                <w:szCs w:val="20"/>
              </w:rPr>
              <w:t xml:space="preserve"> </w:t>
            </w:r>
            <w:r>
              <w:rPr>
                <w:sz w:val="20"/>
                <w:szCs w:val="20"/>
              </w:rPr>
              <w:t xml:space="preserve">kurze Vorträge, Präsentationen und Berichte </w:t>
            </w:r>
          </w:p>
          <w:p w14:paraId="7EB564CB" w14:textId="77777777" w:rsidR="00864875" w:rsidRDefault="00864875" w:rsidP="00F41E80">
            <w:pPr>
              <w:spacing w:after="0"/>
              <w:ind w:left="284" w:hanging="284"/>
              <w:jc w:val="left"/>
              <w:rPr>
                <w:rFonts w:cs="Arial"/>
                <w:b/>
                <w:sz w:val="20"/>
                <w:szCs w:val="20"/>
              </w:rPr>
            </w:pPr>
            <w:r>
              <w:rPr>
                <w:b/>
                <w:bCs/>
                <w:sz w:val="20"/>
                <w:szCs w:val="20"/>
              </w:rPr>
              <w:t>SLK:</w:t>
            </w:r>
            <w:r>
              <w:rPr>
                <w:rFonts w:cs="Arial"/>
                <w:b/>
                <w:sz w:val="20"/>
                <w:szCs w:val="20"/>
              </w:rPr>
              <w:t xml:space="preserve"> </w:t>
            </w:r>
            <w:r w:rsidRPr="00877FC4">
              <w:rPr>
                <w:rFonts w:cs="Arial"/>
                <w:sz w:val="20"/>
                <w:szCs w:val="20"/>
              </w:rPr>
              <w:t>Strategien</w:t>
            </w:r>
            <w:r>
              <w:rPr>
                <w:rFonts w:cs="Arial"/>
                <w:b/>
                <w:sz w:val="20"/>
                <w:szCs w:val="20"/>
              </w:rPr>
              <w:t xml:space="preserve"> </w:t>
            </w:r>
            <w:r w:rsidRPr="00747B38">
              <w:rPr>
                <w:rFonts w:cs="Arial"/>
                <w:sz w:val="20"/>
                <w:szCs w:val="20"/>
              </w:rPr>
              <w:t xml:space="preserve">zur </w:t>
            </w:r>
            <w:r>
              <w:rPr>
                <w:rFonts w:cs="Arial"/>
                <w:sz w:val="20"/>
                <w:szCs w:val="20"/>
              </w:rPr>
              <w:t>Unterstützung des monologischen und dialogischen Sprechens, Strategien zum produktiven Umgang mit Feedback und Fehlerschwerpunkten</w:t>
            </w:r>
          </w:p>
        </w:tc>
      </w:tr>
      <w:tr w:rsidR="00864875" w14:paraId="3E7D27D8" w14:textId="77777777" w:rsidTr="00133C3F">
        <w:tc>
          <w:tcPr>
            <w:tcW w:w="9293" w:type="dxa"/>
            <w:tcBorders>
              <w:top w:val="single" w:sz="4" w:space="0" w:color="000000"/>
              <w:left w:val="single" w:sz="4" w:space="0" w:color="000000"/>
              <w:bottom w:val="single" w:sz="4" w:space="0" w:color="000000"/>
              <w:right w:val="single" w:sz="4" w:space="0" w:color="000000"/>
            </w:tcBorders>
            <w:shd w:val="clear" w:color="auto" w:fill="auto"/>
          </w:tcPr>
          <w:p w14:paraId="6CCE3967" w14:textId="77777777" w:rsidR="00864875" w:rsidRDefault="00864875" w:rsidP="00133C3F">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864875" w14:paraId="179C8BEC" w14:textId="77777777" w:rsidTr="00133C3F">
        <w:tc>
          <w:tcPr>
            <w:tcW w:w="9293" w:type="dxa"/>
            <w:tcBorders>
              <w:top w:val="single" w:sz="4" w:space="0" w:color="000000"/>
              <w:left w:val="single" w:sz="4" w:space="0" w:color="000000"/>
              <w:bottom w:val="single" w:sz="4" w:space="0" w:color="000000"/>
              <w:right w:val="single" w:sz="4" w:space="0" w:color="000000"/>
            </w:tcBorders>
            <w:shd w:val="clear" w:color="auto" w:fill="auto"/>
          </w:tcPr>
          <w:p w14:paraId="626E5405" w14:textId="77777777" w:rsidR="00864875" w:rsidRDefault="00864875" w:rsidP="00F41E80">
            <w:pPr>
              <w:tabs>
                <w:tab w:val="left" w:pos="50"/>
              </w:tabs>
              <w:spacing w:after="0"/>
              <w:ind w:left="284" w:hanging="284"/>
              <w:jc w:val="left"/>
              <w:rPr>
                <w:b/>
                <w:sz w:val="20"/>
                <w:szCs w:val="20"/>
              </w:rPr>
            </w:pPr>
            <w:r>
              <w:rPr>
                <w:b/>
                <w:sz w:val="20"/>
                <w:szCs w:val="20"/>
              </w:rPr>
              <w:t xml:space="preserve">Anknüpfen an bereits erworbene Kompetenzen: </w:t>
            </w:r>
            <w:r>
              <w:rPr>
                <w:sz w:val="20"/>
                <w:szCs w:val="20"/>
              </w:rPr>
              <w:t>unterschiedliche Schulsysteme in verschiedenen (Bundes-) Ländern</w:t>
            </w:r>
          </w:p>
          <w:p w14:paraId="3D9A39C1" w14:textId="77777777" w:rsidR="00864875" w:rsidRDefault="00864875" w:rsidP="00F41E80">
            <w:pPr>
              <w:tabs>
                <w:tab w:val="left" w:pos="50"/>
              </w:tabs>
              <w:spacing w:after="0"/>
              <w:ind w:left="284" w:hanging="284"/>
              <w:jc w:val="left"/>
              <w:rPr>
                <w:b/>
                <w:sz w:val="20"/>
                <w:szCs w:val="20"/>
              </w:rPr>
            </w:pPr>
            <w:r>
              <w:rPr>
                <w:b/>
                <w:sz w:val="20"/>
                <w:szCs w:val="20"/>
              </w:rPr>
              <w:t xml:space="preserve">Wort- und Zeichenschatz: </w:t>
            </w:r>
            <w:r>
              <w:rPr>
                <w:sz w:val="20"/>
                <w:szCs w:val="20"/>
              </w:rPr>
              <w:t>Themen</w:t>
            </w:r>
            <w:r w:rsidRPr="00632AB2">
              <w:rPr>
                <w:sz w:val="20"/>
                <w:szCs w:val="20"/>
              </w:rPr>
              <w:t>feld „</w:t>
            </w:r>
            <w:r>
              <w:rPr>
                <w:sz w:val="20"/>
                <w:szCs w:val="20"/>
              </w:rPr>
              <w:t>Schule/Schulsystem</w:t>
            </w:r>
            <w:r w:rsidRPr="00632AB2">
              <w:rPr>
                <w:sz w:val="20"/>
                <w:szCs w:val="20"/>
              </w:rPr>
              <w:t xml:space="preserve">“, </w:t>
            </w:r>
            <w:r>
              <w:rPr>
                <w:sz w:val="20"/>
                <w:szCs w:val="20"/>
              </w:rPr>
              <w:t>Diskursmittel für kurze Präsentationen</w:t>
            </w:r>
          </w:p>
          <w:p w14:paraId="60A67734" w14:textId="77777777" w:rsidR="00864875" w:rsidRDefault="00864875" w:rsidP="00F41E80">
            <w:pPr>
              <w:tabs>
                <w:tab w:val="left" w:pos="50"/>
              </w:tabs>
              <w:spacing w:after="0"/>
              <w:ind w:left="284" w:hanging="284"/>
              <w:jc w:val="left"/>
              <w:rPr>
                <w:sz w:val="20"/>
                <w:szCs w:val="20"/>
              </w:rPr>
            </w:pPr>
            <w:r w:rsidRPr="00951379">
              <w:rPr>
                <w:b/>
                <w:sz w:val="20"/>
                <w:szCs w:val="20"/>
              </w:rPr>
              <w:t xml:space="preserve">Mögliche Umsetzung: </w:t>
            </w:r>
            <w:r w:rsidRPr="002D7298">
              <w:rPr>
                <w:sz w:val="20"/>
                <w:szCs w:val="20"/>
              </w:rPr>
              <w:t xml:space="preserve">Präsentation mit </w:t>
            </w:r>
            <w:r>
              <w:rPr>
                <w:sz w:val="20"/>
                <w:szCs w:val="20"/>
              </w:rPr>
              <w:t>digitalem (</w:t>
            </w:r>
            <w:r w:rsidRPr="002D7298">
              <w:rPr>
                <w:sz w:val="20"/>
                <w:szCs w:val="20"/>
              </w:rPr>
              <w:t>oder analogem</w:t>
            </w:r>
            <w:r>
              <w:rPr>
                <w:sz w:val="20"/>
                <w:szCs w:val="20"/>
              </w:rPr>
              <w:t xml:space="preserve">) </w:t>
            </w:r>
            <w:r w:rsidRPr="002D7298">
              <w:rPr>
                <w:sz w:val="20"/>
                <w:szCs w:val="20"/>
              </w:rPr>
              <w:t>Plakat,</w:t>
            </w:r>
            <w:r>
              <w:rPr>
                <w:sz w:val="20"/>
                <w:szCs w:val="20"/>
              </w:rPr>
              <w:t xml:space="preserve"> Erklärvideo oder</w:t>
            </w:r>
            <w:r>
              <w:rPr>
                <w:b/>
                <w:sz w:val="20"/>
                <w:szCs w:val="20"/>
              </w:rPr>
              <w:t xml:space="preserve"> „</w:t>
            </w:r>
            <w:r>
              <w:rPr>
                <w:sz w:val="20"/>
                <w:szCs w:val="20"/>
              </w:rPr>
              <w:t>Imagefilm“ zur Vorstellung der eigenen Schule</w:t>
            </w:r>
          </w:p>
          <w:p w14:paraId="6D37FAC7" w14:textId="77777777" w:rsidR="00864875" w:rsidRDefault="00864875" w:rsidP="00F41E80">
            <w:pPr>
              <w:spacing w:after="0"/>
              <w:ind w:left="284" w:hanging="284"/>
              <w:jc w:val="left"/>
              <w:rPr>
                <w:rFonts w:cs="Arial"/>
                <w:b/>
                <w:sz w:val="20"/>
                <w:szCs w:val="20"/>
              </w:rPr>
            </w:pPr>
            <w:r>
              <w:rPr>
                <w:b/>
                <w:sz w:val="20"/>
                <w:szCs w:val="20"/>
              </w:rPr>
              <w:t>Medienbildung:</w:t>
            </w:r>
            <w:r>
              <w:rPr>
                <w:rFonts w:cs="Arial"/>
                <w:b/>
                <w:sz w:val="20"/>
                <w:szCs w:val="20"/>
              </w:rPr>
              <w:t xml:space="preserve"> </w:t>
            </w:r>
            <w:r>
              <w:rPr>
                <w:rFonts w:cs="Arial"/>
                <w:sz w:val="20"/>
                <w:szCs w:val="20"/>
              </w:rPr>
              <w:t>Kommunikations- und Kooperationsprozesse mit digitalen Werkzeugen zielgerichtet gestalten sowie mediale Produkte und Informationen teilen (MKR 3.1)</w:t>
            </w:r>
          </w:p>
        </w:tc>
      </w:tr>
    </w:tbl>
    <w:p w14:paraId="6BB0984D" w14:textId="77777777" w:rsidR="00864875" w:rsidRDefault="00864875" w:rsidP="00864875"/>
    <w:p w14:paraId="70CFAB52" w14:textId="77777777" w:rsidR="00864875" w:rsidRDefault="00864875" w:rsidP="00864875"/>
    <w:p w14:paraId="69EC519D" w14:textId="77777777" w:rsidR="00864875" w:rsidRDefault="00864875" w:rsidP="00864875">
      <w:pPr>
        <w:spacing w:after="0" w:line="240" w:lineRule="auto"/>
        <w:jc w:val="left"/>
      </w:pPr>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6"/>
      </w:tblGrid>
      <w:tr w:rsidR="00864875" w:rsidRPr="0002359B" w14:paraId="6FAA5449" w14:textId="77777777" w:rsidTr="00133C3F">
        <w:trPr>
          <w:trHeight w:val="320"/>
        </w:trPr>
        <w:tc>
          <w:tcPr>
            <w:tcW w:w="9293" w:type="dxa"/>
            <w:tcBorders>
              <w:top w:val="single" w:sz="4" w:space="0" w:color="000000"/>
              <w:left w:val="single" w:sz="4" w:space="0" w:color="000000"/>
              <w:bottom w:val="single" w:sz="4" w:space="0" w:color="000000"/>
              <w:right w:val="single" w:sz="4" w:space="0" w:color="000000"/>
            </w:tcBorders>
            <w:shd w:val="clear" w:color="auto" w:fill="D9D9D9"/>
          </w:tcPr>
          <w:p w14:paraId="2A03D25F" w14:textId="77777777" w:rsidR="00864875" w:rsidRPr="007572BD" w:rsidRDefault="00864875" w:rsidP="00133C3F">
            <w:pPr>
              <w:spacing w:after="0"/>
              <w:jc w:val="center"/>
              <w:rPr>
                <w:bCs/>
                <w:i/>
                <w:sz w:val="24"/>
                <w:szCs w:val="24"/>
              </w:rPr>
            </w:pPr>
            <w:r w:rsidRPr="000E4303">
              <w:rPr>
                <w:b/>
                <w:bCs/>
                <w:sz w:val="24"/>
                <w:szCs w:val="24"/>
              </w:rPr>
              <w:lastRenderedPageBreak/>
              <w:t xml:space="preserve">UV 9.4 </w:t>
            </w:r>
            <w:r>
              <w:rPr>
                <w:rFonts w:hint="eastAsia"/>
                <w:b/>
                <w:bCs/>
                <w:sz w:val="24"/>
                <w:szCs w:val="24"/>
                <w:lang w:val="en-US"/>
              </w:rPr>
              <w:t>你今天上什么课</w:t>
            </w:r>
            <w:r w:rsidRPr="000E4303">
              <w:rPr>
                <w:bCs/>
                <w:i/>
                <w:sz w:val="24"/>
                <w:szCs w:val="24"/>
              </w:rPr>
              <w:t xml:space="preserve">Nǐ jīntiān shàng shénme kè? - </w:t>
            </w:r>
            <w:r w:rsidRPr="000E4303">
              <w:rPr>
                <w:bCs/>
                <w:sz w:val="24"/>
                <w:szCs w:val="24"/>
              </w:rPr>
              <w:t>Welche F</w:t>
            </w:r>
            <w:r>
              <w:rPr>
                <w:bCs/>
                <w:sz w:val="24"/>
                <w:szCs w:val="24"/>
              </w:rPr>
              <w:t>ächer hast du heute?</w:t>
            </w:r>
            <w:r>
              <w:rPr>
                <w:bCs/>
                <w:i/>
                <w:sz w:val="24"/>
                <w:szCs w:val="24"/>
              </w:rPr>
              <w:t xml:space="preserve"> </w:t>
            </w:r>
            <w:r>
              <w:rPr>
                <w:bCs/>
                <w:sz w:val="24"/>
                <w:szCs w:val="24"/>
              </w:rPr>
              <w:t>Schulalltag und Unterrichtsfächer beschreiben und vergleichen</w:t>
            </w:r>
            <w:r w:rsidRPr="000E4303">
              <w:rPr>
                <w:b/>
                <w:bCs/>
                <w:i/>
                <w:iCs/>
                <w:sz w:val="24"/>
                <w:szCs w:val="24"/>
              </w:rPr>
              <w:t xml:space="preserve"> </w:t>
            </w:r>
            <w:r w:rsidRPr="000E4303">
              <w:rPr>
                <w:sz w:val="20"/>
                <w:szCs w:val="24"/>
              </w:rPr>
              <w:t>(ca. 20 U-Std.)</w:t>
            </w:r>
          </w:p>
        </w:tc>
      </w:tr>
      <w:tr w:rsidR="00864875" w14:paraId="169A0D38" w14:textId="77777777" w:rsidTr="00133C3F">
        <w:tc>
          <w:tcPr>
            <w:tcW w:w="9293" w:type="dxa"/>
            <w:tcBorders>
              <w:top w:val="single" w:sz="4" w:space="0" w:color="000000"/>
              <w:left w:val="single" w:sz="4" w:space="0" w:color="000000"/>
              <w:bottom w:val="single" w:sz="4" w:space="0" w:color="000000"/>
              <w:right w:val="single" w:sz="4" w:space="0" w:color="000000"/>
            </w:tcBorders>
            <w:shd w:val="clear" w:color="auto" w:fill="auto"/>
          </w:tcPr>
          <w:p w14:paraId="74706330" w14:textId="77777777" w:rsidR="00864875" w:rsidRDefault="00864875" w:rsidP="00133C3F">
            <w:pPr>
              <w:spacing w:after="0"/>
              <w:jc w:val="center"/>
              <w:rPr>
                <w:rFonts w:cs="Arial"/>
                <w:b/>
                <w:sz w:val="20"/>
                <w:szCs w:val="20"/>
              </w:rPr>
            </w:pPr>
            <w:r>
              <w:rPr>
                <w:rFonts w:cs="Arial"/>
                <w:b/>
                <w:sz w:val="20"/>
                <w:szCs w:val="20"/>
              </w:rPr>
              <w:t>Schwerpunkte der Kompetenzentwicklung</w:t>
            </w:r>
          </w:p>
        </w:tc>
      </w:tr>
      <w:tr w:rsidR="00864875" w:rsidRPr="00072870" w14:paraId="2A8BD67C" w14:textId="77777777" w:rsidTr="00133C3F">
        <w:tc>
          <w:tcPr>
            <w:tcW w:w="9293" w:type="dxa"/>
            <w:tcBorders>
              <w:top w:val="single" w:sz="4" w:space="0" w:color="000000"/>
              <w:left w:val="single" w:sz="4" w:space="0" w:color="000000"/>
              <w:bottom w:val="single" w:sz="4" w:space="0" w:color="000000"/>
              <w:right w:val="single" w:sz="4" w:space="0" w:color="000000"/>
            </w:tcBorders>
            <w:shd w:val="clear" w:color="auto" w:fill="auto"/>
          </w:tcPr>
          <w:p w14:paraId="2EF9DCA9" w14:textId="77777777" w:rsidR="00864875" w:rsidRPr="00B0409C" w:rsidRDefault="00864875" w:rsidP="00133C3F">
            <w:pPr>
              <w:spacing w:after="0"/>
              <w:ind w:left="284" w:hanging="284"/>
              <w:jc w:val="left"/>
              <w:rPr>
                <w:sz w:val="20"/>
                <w:szCs w:val="20"/>
                <w:lang w:eastAsia="de-DE"/>
              </w:rPr>
            </w:pPr>
            <w:r w:rsidRPr="00F41E80">
              <w:rPr>
                <w:b/>
                <w:i/>
                <w:sz w:val="20"/>
                <w:szCs w:val="20"/>
                <w:lang w:eastAsia="de-DE"/>
              </w:rPr>
              <w:t>Sprechen – an Gesprächen teilnehmen</w:t>
            </w:r>
            <w:r w:rsidRPr="00440D80">
              <w:rPr>
                <w:b/>
                <w:sz w:val="20"/>
                <w:szCs w:val="20"/>
                <w:lang w:eastAsia="de-DE"/>
              </w:rPr>
              <w:t>:</w:t>
            </w:r>
            <w:r w:rsidRPr="00B0409C">
              <w:rPr>
                <w:b/>
                <w:i/>
                <w:sz w:val="20"/>
                <w:szCs w:val="20"/>
                <w:lang w:eastAsia="de-DE"/>
              </w:rPr>
              <w:t xml:space="preserve"> </w:t>
            </w:r>
            <w:r>
              <w:rPr>
                <w:sz w:val="20"/>
                <w:szCs w:val="20"/>
                <w:lang w:eastAsia="de-DE"/>
              </w:rPr>
              <w:t>aktiv an der unterrichtlichen Kommunikation teilnehmen</w:t>
            </w:r>
          </w:p>
          <w:p w14:paraId="42930587" w14:textId="77777777" w:rsidR="00864875" w:rsidRDefault="00864875" w:rsidP="00133C3F">
            <w:pPr>
              <w:spacing w:after="0"/>
              <w:ind w:left="284" w:hanging="284"/>
              <w:jc w:val="left"/>
              <w:rPr>
                <w:b/>
                <w:bCs/>
                <w:iCs/>
                <w:sz w:val="20"/>
                <w:szCs w:val="20"/>
                <w:lang w:eastAsia="de-DE"/>
              </w:rPr>
            </w:pPr>
            <w:r w:rsidRPr="00F41E80">
              <w:rPr>
                <w:b/>
                <w:bCs/>
                <w:i/>
                <w:iCs/>
                <w:sz w:val="20"/>
                <w:szCs w:val="20"/>
                <w:lang w:eastAsia="de-DE"/>
              </w:rPr>
              <w:t>Schreiben</w:t>
            </w:r>
            <w:r>
              <w:rPr>
                <w:b/>
                <w:bCs/>
                <w:iCs/>
                <w:sz w:val="20"/>
                <w:szCs w:val="20"/>
                <w:lang w:eastAsia="de-DE"/>
              </w:rPr>
              <w:t xml:space="preserve">: </w:t>
            </w:r>
            <w:r w:rsidRPr="00D77A67">
              <w:rPr>
                <w:bCs/>
                <w:iCs/>
                <w:sz w:val="20"/>
                <w:szCs w:val="20"/>
                <w:lang w:eastAsia="de-DE"/>
              </w:rPr>
              <w:t>in Alltagssituationen zielführend schriftlic</w:t>
            </w:r>
            <w:r>
              <w:rPr>
                <w:bCs/>
                <w:iCs/>
                <w:sz w:val="20"/>
                <w:szCs w:val="20"/>
                <w:lang w:eastAsia="de-DE"/>
              </w:rPr>
              <w:t>h</w:t>
            </w:r>
            <w:r w:rsidRPr="00D77A67">
              <w:rPr>
                <w:bCs/>
                <w:iCs/>
                <w:sz w:val="20"/>
                <w:szCs w:val="20"/>
                <w:lang w:eastAsia="de-DE"/>
              </w:rPr>
              <w:t>, auch in digitaler Form kommunizieren</w:t>
            </w:r>
          </w:p>
          <w:p w14:paraId="1D47E67C" w14:textId="77777777" w:rsidR="00864875" w:rsidRPr="00951379" w:rsidRDefault="00864875" w:rsidP="00133C3F">
            <w:pPr>
              <w:spacing w:after="0"/>
              <w:ind w:left="284" w:hanging="284"/>
              <w:jc w:val="left"/>
              <w:rPr>
                <w:b/>
                <w:bCs/>
                <w:sz w:val="20"/>
                <w:szCs w:val="20"/>
                <w:lang w:eastAsia="de-DE"/>
              </w:rPr>
            </w:pPr>
            <w:r w:rsidRPr="00F41E80">
              <w:rPr>
                <w:b/>
                <w:bCs/>
                <w:i/>
                <w:iCs/>
                <w:sz w:val="20"/>
                <w:szCs w:val="20"/>
                <w:lang w:eastAsia="de-DE"/>
              </w:rPr>
              <w:t>Sprachmittlung</w:t>
            </w:r>
            <w:r w:rsidRPr="007D244C">
              <w:rPr>
                <w:b/>
                <w:bCs/>
                <w:iCs/>
                <w:sz w:val="20"/>
                <w:szCs w:val="20"/>
                <w:lang w:eastAsia="de-DE"/>
              </w:rPr>
              <w:t>:</w:t>
            </w:r>
            <w:r w:rsidRPr="00951379">
              <w:rPr>
                <w:b/>
                <w:bCs/>
                <w:sz w:val="20"/>
                <w:szCs w:val="20"/>
                <w:lang w:eastAsia="de-DE"/>
              </w:rPr>
              <w:t xml:space="preserve"> </w:t>
            </w:r>
            <w:r>
              <w:rPr>
                <w:sz w:val="20"/>
                <w:szCs w:val="20"/>
                <w:lang w:eastAsia="de-DE"/>
              </w:rPr>
              <w:t>Textinformationen weitgehend adressatengerecht bündeln und bei Bedarf ergänzen</w:t>
            </w:r>
          </w:p>
          <w:p w14:paraId="6A61DFBD" w14:textId="77777777" w:rsidR="00864875" w:rsidRDefault="00864875" w:rsidP="00133C3F">
            <w:pPr>
              <w:spacing w:after="0"/>
              <w:ind w:left="284" w:hanging="284"/>
              <w:jc w:val="left"/>
              <w:rPr>
                <w:sz w:val="20"/>
                <w:szCs w:val="20"/>
              </w:rPr>
            </w:pPr>
            <w:r w:rsidRPr="00F41E80">
              <w:rPr>
                <w:b/>
                <w:bCs/>
                <w:i/>
                <w:iCs/>
                <w:sz w:val="20"/>
                <w:szCs w:val="20"/>
                <w:lang w:eastAsia="de-DE"/>
              </w:rPr>
              <w:t>Orthografie</w:t>
            </w:r>
            <w:r w:rsidRPr="003A2E66">
              <w:rPr>
                <w:b/>
                <w:bCs/>
                <w:iCs/>
                <w:sz w:val="20"/>
                <w:szCs w:val="20"/>
                <w:lang w:eastAsia="de-DE"/>
              </w:rPr>
              <w:t>:</w:t>
            </w:r>
            <w:r w:rsidRPr="00951379">
              <w:rPr>
                <w:b/>
                <w:bCs/>
                <w:sz w:val="20"/>
                <w:szCs w:val="20"/>
                <w:lang w:eastAsia="de-DE"/>
              </w:rPr>
              <w:t xml:space="preserve"> </w:t>
            </w:r>
            <w:r>
              <w:rPr>
                <w:sz w:val="20"/>
                <w:szCs w:val="20"/>
              </w:rPr>
              <w:t>Schriftzeichen in Strichanzahl und Schriftbild hinreichend korrekt schreiben; Kenntnisse der Grundstriche und elementare Strichfolge-Regeln anwenden</w:t>
            </w:r>
          </w:p>
          <w:p w14:paraId="47D13472" w14:textId="77777777" w:rsidR="00864875" w:rsidRDefault="00864875" w:rsidP="00133C3F">
            <w:pPr>
              <w:spacing w:after="0"/>
              <w:ind w:left="284" w:hanging="284"/>
              <w:jc w:val="left"/>
              <w:rPr>
                <w:bCs/>
                <w:sz w:val="20"/>
                <w:szCs w:val="20"/>
              </w:rPr>
            </w:pPr>
            <w:r>
              <w:rPr>
                <w:b/>
                <w:bCs/>
                <w:iCs/>
                <w:sz w:val="20"/>
                <w:szCs w:val="20"/>
                <w:lang w:eastAsia="de-DE"/>
              </w:rPr>
              <w:t>IKK:</w:t>
            </w:r>
            <w:r>
              <w:rPr>
                <w:sz w:val="20"/>
                <w:szCs w:val="20"/>
                <w:lang w:eastAsia="de-DE"/>
              </w:rPr>
              <w:t xml:space="preserve"> </w:t>
            </w:r>
            <w:r>
              <w:rPr>
                <w:bCs/>
                <w:sz w:val="20"/>
                <w:szCs w:val="20"/>
              </w:rPr>
              <w:t>Phänomene kultureller Vielfalt benennen und neuen Erfahrungen mit anderen Kulturen grundsätzlich offen begegnen</w:t>
            </w:r>
          </w:p>
          <w:p w14:paraId="3FD5CAA3" w14:textId="77777777" w:rsidR="00864875" w:rsidRDefault="00864875" w:rsidP="00133C3F">
            <w:pPr>
              <w:spacing w:after="0"/>
              <w:ind w:left="284" w:hanging="284"/>
              <w:jc w:val="left"/>
              <w:rPr>
                <w:sz w:val="20"/>
                <w:szCs w:val="20"/>
                <w:lang w:eastAsia="de-DE"/>
              </w:rPr>
            </w:pPr>
            <w:r>
              <w:rPr>
                <w:b/>
                <w:bCs/>
                <w:iCs/>
                <w:sz w:val="20"/>
                <w:szCs w:val="20"/>
                <w:lang w:eastAsia="de-DE"/>
              </w:rPr>
              <w:t>SLK:</w:t>
            </w:r>
            <w:r>
              <w:rPr>
                <w:sz w:val="20"/>
                <w:szCs w:val="20"/>
                <w:lang w:eastAsia="de-DE"/>
              </w:rPr>
              <w:t xml:space="preserve"> Übungs- und Testaufgaben zum teilweise selbstgesteuerten systematischen Sprachtraining auch unter Verwendung digitaler Angebote einsetzen</w:t>
            </w:r>
          </w:p>
          <w:p w14:paraId="07CBA529" w14:textId="77777777" w:rsidR="00864875" w:rsidRPr="00747799" w:rsidRDefault="00864875" w:rsidP="00133C3F">
            <w:pPr>
              <w:spacing w:after="0"/>
              <w:ind w:left="284" w:hanging="284"/>
              <w:jc w:val="left"/>
              <w:rPr>
                <w:sz w:val="20"/>
                <w:szCs w:val="20"/>
                <w:lang w:eastAsia="de-DE"/>
              </w:rPr>
            </w:pPr>
            <w:r>
              <w:rPr>
                <w:b/>
                <w:bCs/>
                <w:iCs/>
                <w:sz w:val="20"/>
                <w:szCs w:val="20"/>
                <w:lang w:eastAsia="de-DE"/>
              </w:rPr>
              <w:t>Sprachbewusstheit:</w:t>
            </w:r>
            <w:r>
              <w:rPr>
                <w:sz w:val="20"/>
                <w:szCs w:val="20"/>
                <w:lang w:eastAsia="de-DE"/>
              </w:rPr>
              <w:t xml:space="preserve"> elementare Kenntnisse über die Struktur der Schriftzeichen, u. a. zu den Radikalen und der Phonem-Graphem-Beziehung, der Grundstricharten und der Strichzahl sowie deren Schreibung zu deren Erschließung benennen</w:t>
            </w:r>
          </w:p>
        </w:tc>
      </w:tr>
      <w:tr w:rsidR="00864875" w14:paraId="6C442E54" w14:textId="77777777" w:rsidTr="00133C3F">
        <w:tc>
          <w:tcPr>
            <w:tcW w:w="9293" w:type="dxa"/>
            <w:tcBorders>
              <w:top w:val="single" w:sz="4" w:space="0" w:color="000000"/>
              <w:left w:val="single" w:sz="4" w:space="0" w:color="000000"/>
              <w:bottom w:val="single" w:sz="4" w:space="0" w:color="000000"/>
              <w:right w:val="single" w:sz="4" w:space="0" w:color="000000"/>
            </w:tcBorders>
            <w:shd w:val="clear" w:color="auto" w:fill="auto"/>
          </w:tcPr>
          <w:p w14:paraId="51B01C8D" w14:textId="77777777" w:rsidR="00864875" w:rsidRDefault="00864875" w:rsidP="00133C3F">
            <w:pPr>
              <w:spacing w:after="0"/>
              <w:jc w:val="center"/>
              <w:rPr>
                <w:rFonts w:cs="Arial"/>
                <w:b/>
                <w:sz w:val="20"/>
                <w:szCs w:val="20"/>
              </w:rPr>
            </w:pPr>
            <w:r>
              <w:rPr>
                <w:rFonts w:cs="Arial"/>
                <w:b/>
                <w:sz w:val="20"/>
                <w:szCs w:val="20"/>
              </w:rPr>
              <w:t>fachliche Konkretisierungen im Schwerpunkt</w:t>
            </w:r>
          </w:p>
        </w:tc>
      </w:tr>
      <w:tr w:rsidR="00864875" w14:paraId="53057F29" w14:textId="77777777" w:rsidTr="00133C3F">
        <w:tc>
          <w:tcPr>
            <w:tcW w:w="9293" w:type="dxa"/>
            <w:tcBorders>
              <w:top w:val="single" w:sz="4" w:space="0" w:color="000000"/>
              <w:left w:val="single" w:sz="4" w:space="0" w:color="000000"/>
              <w:bottom w:val="single" w:sz="4" w:space="0" w:color="000000"/>
              <w:right w:val="single" w:sz="4" w:space="0" w:color="000000"/>
            </w:tcBorders>
            <w:shd w:val="clear" w:color="auto" w:fill="auto"/>
          </w:tcPr>
          <w:p w14:paraId="0EB235F1" w14:textId="1F540E3E" w:rsidR="00864875" w:rsidRPr="00010875" w:rsidRDefault="00864875" w:rsidP="00133C3F">
            <w:pPr>
              <w:spacing w:after="0"/>
              <w:ind w:left="284" w:hanging="284"/>
              <w:jc w:val="left"/>
              <w:rPr>
                <w:bCs/>
                <w:sz w:val="20"/>
                <w:szCs w:val="20"/>
                <w:u w:val="single"/>
              </w:rPr>
            </w:pPr>
            <w:r w:rsidRPr="00072870">
              <w:rPr>
                <w:b/>
                <w:bCs/>
                <w:sz w:val="20"/>
                <w:szCs w:val="20"/>
              </w:rPr>
              <w:t>IKK:</w:t>
            </w:r>
            <w:r>
              <w:rPr>
                <w:b/>
                <w:bCs/>
                <w:sz w:val="20"/>
                <w:szCs w:val="20"/>
              </w:rPr>
              <w:t xml:space="preserve"> </w:t>
            </w:r>
            <w:r w:rsidRPr="00010875">
              <w:rPr>
                <w:bCs/>
                <w:sz w:val="20"/>
                <w:szCs w:val="20"/>
              </w:rPr>
              <w:t>Ausbildung/Schule: Aspekte des Schulalltags</w:t>
            </w:r>
          </w:p>
          <w:p w14:paraId="65CC27E7" w14:textId="77777777" w:rsidR="00864875" w:rsidRPr="000E4303" w:rsidRDefault="00864875" w:rsidP="00133C3F">
            <w:pPr>
              <w:spacing w:after="0"/>
              <w:ind w:left="284" w:hanging="284"/>
              <w:jc w:val="left"/>
              <w:rPr>
                <w:i/>
                <w:iCs/>
                <w:sz w:val="20"/>
                <w:szCs w:val="20"/>
              </w:rPr>
            </w:pPr>
            <w:r w:rsidRPr="00F41E80">
              <w:rPr>
                <w:b/>
                <w:bCs/>
                <w:i/>
                <w:iCs/>
                <w:sz w:val="20"/>
                <w:szCs w:val="20"/>
              </w:rPr>
              <w:t>Grammatik</w:t>
            </w:r>
            <w:r w:rsidRPr="000E4303">
              <w:rPr>
                <w:b/>
                <w:bCs/>
                <w:sz w:val="20"/>
                <w:szCs w:val="20"/>
              </w:rPr>
              <w:t xml:space="preserve">: </w:t>
            </w:r>
            <w:r w:rsidRPr="000E4303">
              <w:rPr>
                <w:iCs/>
                <w:sz w:val="20"/>
                <w:szCs w:val="20"/>
              </w:rPr>
              <w:t>Zeit- und Ortsadverbien</w:t>
            </w:r>
            <w:r w:rsidRPr="000E4303">
              <w:rPr>
                <w:i/>
                <w:iCs/>
                <w:sz w:val="20"/>
                <w:szCs w:val="20"/>
              </w:rPr>
              <w:t xml:space="preserve"> </w:t>
            </w:r>
          </w:p>
          <w:p w14:paraId="6423C273" w14:textId="77777777" w:rsidR="00864875" w:rsidRPr="000E4303" w:rsidRDefault="00864875" w:rsidP="00133C3F">
            <w:pPr>
              <w:spacing w:after="0"/>
              <w:ind w:left="284" w:hanging="284"/>
              <w:jc w:val="left"/>
              <w:rPr>
                <w:sz w:val="20"/>
                <w:szCs w:val="20"/>
              </w:rPr>
            </w:pPr>
            <w:r w:rsidRPr="00F41E80">
              <w:rPr>
                <w:b/>
                <w:bCs/>
                <w:i/>
                <w:iCs/>
                <w:sz w:val="20"/>
                <w:szCs w:val="20"/>
              </w:rPr>
              <w:t>Orthografie</w:t>
            </w:r>
            <w:r w:rsidRPr="000E4303">
              <w:rPr>
                <w:b/>
                <w:bCs/>
                <w:iCs/>
                <w:sz w:val="20"/>
                <w:szCs w:val="20"/>
              </w:rPr>
              <w:t>:</w:t>
            </w:r>
            <w:r w:rsidRPr="000E4303">
              <w:rPr>
                <w:sz w:val="20"/>
                <w:szCs w:val="20"/>
              </w:rPr>
              <w:t xml:space="preserve"> Anordnung der Schriftzeichenkomponenten</w:t>
            </w:r>
          </w:p>
          <w:p w14:paraId="4AE7A771" w14:textId="2A4480F4" w:rsidR="00864875" w:rsidRDefault="00864875" w:rsidP="00133C3F">
            <w:pPr>
              <w:spacing w:after="0" w:line="240" w:lineRule="auto"/>
              <w:ind w:left="284" w:hanging="284"/>
              <w:jc w:val="left"/>
              <w:rPr>
                <w:sz w:val="20"/>
                <w:szCs w:val="20"/>
              </w:rPr>
            </w:pPr>
            <w:r w:rsidRPr="00072870">
              <w:rPr>
                <w:b/>
                <w:bCs/>
                <w:sz w:val="20"/>
                <w:szCs w:val="20"/>
              </w:rPr>
              <w:t>TMK:</w:t>
            </w:r>
            <w:r>
              <w:rPr>
                <w:b/>
                <w:bCs/>
                <w:sz w:val="20"/>
                <w:szCs w:val="20"/>
              </w:rPr>
              <w:t xml:space="preserve"> </w:t>
            </w:r>
            <w:r w:rsidRPr="00951379">
              <w:rPr>
                <w:sz w:val="20"/>
                <w:szCs w:val="20"/>
                <w:u w:val="single"/>
              </w:rPr>
              <w:t>Ausgangstexte:</w:t>
            </w:r>
            <w:r w:rsidRPr="00951379">
              <w:rPr>
                <w:sz w:val="20"/>
                <w:szCs w:val="20"/>
              </w:rPr>
              <w:t xml:space="preserve"> </w:t>
            </w:r>
            <w:r>
              <w:rPr>
                <w:sz w:val="20"/>
                <w:szCs w:val="20"/>
              </w:rPr>
              <w:t>Informationstexte aus dem öffentlichen Raum</w:t>
            </w:r>
            <w:r w:rsidR="007E6C95">
              <w:rPr>
                <w:sz w:val="20"/>
                <w:szCs w:val="20"/>
              </w:rPr>
              <w:t>;</w:t>
            </w:r>
            <w:r>
              <w:rPr>
                <w:sz w:val="20"/>
                <w:szCs w:val="20"/>
              </w:rPr>
              <w:t xml:space="preserve"> </w:t>
            </w:r>
            <w:r w:rsidRPr="00951379">
              <w:rPr>
                <w:sz w:val="20"/>
                <w:szCs w:val="20"/>
                <w:u w:val="single"/>
              </w:rPr>
              <w:t>Zieltexte:</w:t>
            </w:r>
            <w:r w:rsidRPr="00951379">
              <w:rPr>
                <w:sz w:val="20"/>
                <w:szCs w:val="20"/>
              </w:rPr>
              <w:t xml:space="preserve"> </w:t>
            </w:r>
            <w:r>
              <w:rPr>
                <w:sz w:val="20"/>
                <w:szCs w:val="20"/>
              </w:rPr>
              <w:t>informelle und formalisierte Gespräche; Briefe, E-Mails</w:t>
            </w:r>
          </w:p>
          <w:p w14:paraId="340F88F2" w14:textId="77777777" w:rsidR="00864875" w:rsidRDefault="00864875" w:rsidP="00133C3F">
            <w:pPr>
              <w:spacing w:after="0" w:line="240" w:lineRule="auto"/>
              <w:ind w:left="284" w:hanging="284"/>
              <w:jc w:val="left"/>
              <w:rPr>
                <w:rFonts w:cs="Arial"/>
                <w:b/>
                <w:sz w:val="20"/>
                <w:szCs w:val="20"/>
              </w:rPr>
            </w:pPr>
            <w:r>
              <w:rPr>
                <w:b/>
                <w:bCs/>
                <w:sz w:val="20"/>
                <w:szCs w:val="20"/>
              </w:rPr>
              <w:t>SLK:</w:t>
            </w:r>
            <w:r>
              <w:rPr>
                <w:rFonts w:cs="Arial"/>
                <w:b/>
                <w:sz w:val="20"/>
                <w:szCs w:val="20"/>
              </w:rPr>
              <w:t xml:space="preserve"> </w:t>
            </w:r>
            <w:r w:rsidRPr="00B811F0">
              <w:rPr>
                <w:rFonts w:cs="Arial"/>
                <w:sz w:val="20"/>
                <w:szCs w:val="20"/>
              </w:rPr>
              <w:t>Strategien zur mündlichen und schriftlichen Sprachmittlung</w:t>
            </w:r>
            <w:r>
              <w:rPr>
                <w:rFonts w:cs="Arial"/>
                <w:sz w:val="20"/>
                <w:szCs w:val="20"/>
              </w:rPr>
              <w:t>; Strategien zur Kompensation sprachlicher Schwierigkeiten</w:t>
            </w:r>
          </w:p>
        </w:tc>
      </w:tr>
      <w:tr w:rsidR="00864875" w14:paraId="40B4A808" w14:textId="77777777" w:rsidTr="00133C3F">
        <w:tc>
          <w:tcPr>
            <w:tcW w:w="9293" w:type="dxa"/>
            <w:tcBorders>
              <w:top w:val="single" w:sz="4" w:space="0" w:color="000000"/>
              <w:left w:val="single" w:sz="4" w:space="0" w:color="000000"/>
              <w:bottom w:val="single" w:sz="4" w:space="0" w:color="000000"/>
              <w:right w:val="single" w:sz="4" w:space="0" w:color="000000"/>
            </w:tcBorders>
            <w:shd w:val="clear" w:color="auto" w:fill="auto"/>
          </w:tcPr>
          <w:p w14:paraId="14EC1A2B" w14:textId="77777777" w:rsidR="00864875" w:rsidRDefault="00864875" w:rsidP="00133C3F">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864875" w:rsidRPr="00D2516D" w14:paraId="4FD50CCC" w14:textId="77777777" w:rsidTr="00133C3F">
        <w:tc>
          <w:tcPr>
            <w:tcW w:w="9293" w:type="dxa"/>
            <w:tcBorders>
              <w:top w:val="single" w:sz="4" w:space="0" w:color="000000"/>
              <w:left w:val="single" w:sz="4" w:space="0" w:color="000000"/>
              <w:bottom w:val="single" w:sz="4" w:space="0" w:color="000000"/>
              <w:right w:val="single" w:sz="4" w:space="0" w:color="000000"/>
            </w:tcBorders>
            <w:shd w:val="clear" w:color="auto" w:fill="auto"/>
          </w:tcPr>
          <w:p w14:paraId="6D9F0E86" w14:textId="77777777" w:rsidR="00864875" w:rsidRPr="00D77A67" w:rsidRDefault="00864875" w:rsidP="00133C3F">
            <w:pPr>
              <w:tabs>
                <w:tab w:val="left" w:pos="50"/>
              </w:tabs>
              <w:spacing w:after="0"/>
              <w:ind w:left="284" w:hanging="284"/>
              <w:jc w:val="left"/>
              <w:rPr>
                <w:sz w:val="20"/>
                <w:szCs w:val="20"/>
              </w:rPr>
            </w:pPr>
            <w:r>
              <w:rPr>
                <w:b/>
                <w:sz w:val="20"/>
                <w:szCs w:val="20"/>
              </w:rPr>
              <w:t xml:space="preserve">Anknüpfen an bereits erworbene Kompetenzen: </w:t>
            </w:r>
            <w:r w:rsidRPr="00D77A67">
              <w:rPr>
                <w:sz w:val="20"/>
                <w:szCs w:val="20"/>
              </w:rPr>
              <w:t>Leistungserwartung und –druck seitens Elternhaus und Gesellschaft</w:t>
            </w:r>
          </w:p>
          <w:p w14:paraId="09FD1FCC" w14:textId="77777777" w:rsidR="00864875" w:rsidRDefault="00864875" w:rsidP="00133C3F">
            <w:pPr>
              <w:tabs>
                <w:tab w:val="left" w:pos="50"/>
              </w:tabs>
              <w:spacing w:after="0"/>
              <w:ind w:left="284" w:hanging="284"/>
              <w:jc w:val="left"/>
              <w:rPr>
                <w:sz w:val="20"/>
                <w:szCs w:val="20"/>
              </w:rPr>
            </w:pPr>
            <w:r>
              <w:rPr>
                <w:b/>
                <w:sz w:val="20"/>
                <w:szCs w:val="20"/>
              </w:rPr>
              <w:t xml:space="preserve">Wort- und Zeichenschatzarbeit: </w:t>
            </w:r>
            <w:r w:rsidRPr="000D0358">
              <w:rPr>
                <w:sz w:val="20"/>
                <w:szCs w:val="20"/>
              </w:rPr>
              <w:t>Themenfeld unterrichtliche Fächer, schulische Angebote</w:t>
            </w:r>
          </w:p>
          <w:p w14:paraId="4EB984FD" w14:textId="77777777" w:rsidR="00864875" w:rsidRPr="00D47DAD" w:rsidRDefault="00864875" w:rsidP="00133C3F">
            <w:pPr>
              <w:tabs>
                <w:tab w:val="left" w:pos="50"/>
              </w:tabs>
              <w:spacing w:after="0"/>
              <w:ind w:left="284" w:hanging="284"/>
              <w:jc w:val="left"/>
              <w:rPr>
                <w:rFonts w:ascii="SimSun" w:hAnsi="SimSun" w:cs="SimSun"/>
                <w:sz w:val="20"/>
                <w:szCs w:val="20"/>
                <w:lang w:eastAsia="zh-CN"/>
              </w:rPr>
            </w:pPr>
            <w:r>
              <w:rPr>
                <w:b/>
                <w:sz w:val="20"/>
                <w:szCs w:val="20"/>
              </w:rPr>
              <w:t xml:space="preserve">Grammatik: </w:t>
            </w:r>
            <w:r w:rsidRPr="00D47DAD">
              <w:rPr>
                <w:sz w:val="20"/>
                <w:szCs w:val="20"/>
              </w:rPr>
              <w:t>einfache Formen des Vergleichs</w:t>
            </w:r>
            <w:r>
              <w:rPr>
                <w:sz w:val="20"/>
                <w:szCs w:val="20"/>
              </w:rPr>
              <w:t xml:space="preserve"> </w:t>
            </w:r>
            <w:r>
              <w:rPr>
                <w:rFonts w:ascii="SimSun" w:hAnsi="SimSun" w:cs="SimSun" w:hint="eastAsia"/>
                <w:sz w:val="20"/>
                <w:szCs w:val="20"/>
                <w:lang w:eastAsia="zh-CN"/>
              </w:rPr>
              <w:t>一样、不一样</w:t>
            </w:r>
          </w:p>
          <w:p w14:paraId="3E2FBA5F" w14:textId="77777777" w:rsidR="00864875" w:rsidRPr="00DA5E04" w:rsidRDefault="00864875" w:rsidP="00133C3F">
            <w:pPr>
              <w:tabs>
                <w:tab w:val="left" w:pos="50"/>
              </w:tabs>
              <w:spacing w:after="0"/>
              <w:ind w:left="284" w:hanging="284"/>
              <w:jc w:val="left"/>
              <w:rPr>
                <w:sz w:val="20"/>
                <w:szCs w:val="20"/>
              </w:rPr>
            </w:pPr>
            <w:r w:rsidRPr="00951379">
              <w:rPr>
                <w:b/>
                <w:sz w:val="20"/>
                <w:szCs w:val="20"/>
              </w:rPr>
              <w:t xml:space="preserve">Mögliche Umsetzung: </w:t>
            </w:r>
            <w:r>
              <w:rPr>
                <w:sz w:val="20"/>
                <w:szCs w:val="20"/>
              </w:rPr>
              <w:t xml:space="preserve">eigenen Stundenplan auf Chinesisch erstellen; Umfrage auf kollaborativen Plattformen zu Vorlieben und Inhalten von Unterrichtsfächern und –inhalten und deren Auswertung erstellen; Mail-Korrespondenz im Rahmen von </w:t>
            </w:r>
            <w:r w:rsidRPr="00DA5E04">
              <w:rPr>
                <w:i/>
                <w:sz w:val="20"/>
                <w:szCs w:val="20"/>
              </w:rPr>
              <w:t>eTwinning</w:t>
            </w:r>
            <w:r>
              <w:rPr>
                <w:sz w:val="20"/>
                <w:szCs w:val="20"/>
              </w:rPr>
              <w:t xml:space="preserve"> in Form eines vergleichenden Berichts über das Schulleben in Deutschland und China</w:t>
            </w:r>
          </w:p>
          <w:p w14:paraId="480DADE5" w14:textId="77777777" w:rsidR="00864875" w:rsidRPr="00D2516D" w:rsidRDefault="00864875" w:rsidP="00133C3F">
            <w:pPr>
              <w:tabs>
                <w:tab w:val="left" w:pos="50"/>
              </w:tabs>
              <w:spacing w:after="0"/>
              <w:ind w:left="284" w:hanging="284"/>
              <w:jc w:val="left"/>
              <w:rPr>
                <w:rFonts w:cs="Arial"/>
                <w:sz w:val="20"/>
                <w:szCs w:val="20"/>
                <w:lang w:eastAsia="zh-CN"/>
              </w:rPr>
            </w:pPr>
            <w:r w:rsidRPr="00D66331">
              <w:rPr>
                <w:rFonts w:cs="Arial"/>
                <w:b/>
                <w:sz w:val="20"/>
                <w:szCs w:val="20"/>
                <w:lang w:eastAsia="zh-CN"/>
              </w:rPr>
              <w:t xml:space="preserve">Leistungsüberprüfung: </w:t>
            </w:r>
            <w:r>
              <w:rPr>
                <w:rFonts w:cs="Arial"/>
                <w:sz w:val="20"/>
                <w:szCs w:val="20"/>
                <w:lang w:eastAsia="zh-CN"/>
              </w:rPr>
              <w:t>Klassenarbeit mit den Schwerpunkten Schreiben und Sprachmittlung (Schulalltag in einer E-Mail beschreiben und vergleichen)</w:t>
            </w:r>
          </w:p>
        </w:tc>
      </w:tr>
    </w:tbl>
    <w:p w14:paraId="3B58C973" w14:textId="77777777" w:rsidR="00864875" w:rsidRDefault="00864875" w:rsidP="00864875"/>
    <w:p w14:paraId="5835045D" w14:textId="77777777" w:rsidR="00864875" w:rsidRDefault="00864875" w:rsidP="00864875"/>
    <w:p w14:paraId="04F5377C" w14:textId="77777777" w:rsidR="00864875" w:rsidRDefault="00864875" w:rsidP="00864875"/>
    <w:p w14:paraId="4E5E3F67" w14:textId="77777777" w:rsidR="00864875" w:rsidRDefault="00864875" w:rsidP="00864875"/>
    <w:p w14:paraId="10B32478" w14:textId="77777777" w:rsidR="00864875" w:rsidRDefault="00864875" w:rsidP="00864875"/>
    <w:p w14:paraId="438ABF19" w14:textId="77777777" w:rsidR="00864875" w:rsidRDefault="00864875" w:rsidP="00864875"/>
    <w:p w14:paraId="3CD20211" w14:textId="77777777" w:rsidR="00864875" w:rsidRDefault="00864875" w:rsidP="00864875"/>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6"/>
      </w:tblGrid>
      <w:tr w:rsidR="00864875" w:rsidRPr="0002359B" w14:paraId="01528036" w14:textId="77777777" w:rsidTr="00133C3F">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5FA613CD" w14:textId="77777777" w:rsidR="00864875" w:rsidRPr="00BA1339" w:rsidRDefault="00864875" w:rsidP="00133C3F">
            <w:pPr>
              <w:spacing w:after="0"/>
              <w:jc w:val="center"/>
              <w:rPr>
                <w:rFonts w:cs="Arial"/>
              </w:rPr>
            </w:pPr>
            <w:r w:rsidRPr="00BA1339">
              <w:rPr>
                <w:b/>
                <w:bCs/>
                <w:sz w:val="24"/>
                <w:szCs w:val="24"/>
              </w:rPr>
              <w:lastRenderedPageBreak/>
              <w:t xml:space="preserve">UV 9.5 </w:t>
            </w:r>
            <w:r>
              <w:rPr>
                <w:rFonts w:hint="eastAsia"/>
                <w:b/>
                <w:bCs/>
                <w:sz w:val="24"/>
                <w:szCs w:val="24"/>
                <w:lang w:val="en-US"/>
              </w:rPr>
              <w:t>你怎么去学校</w:t>
            </w:r>
            <w:r w:rsidRPr="00BA1339">
              <w:rPr>
                <w:b/>
                <w:bCs/>
                <w:sz w:val="24"/>
                <w:szCs w:val="24"/>
                <w:lang w:eastAsia="zh-CN"/>
              </w:rPr>
              <w:t xml:space="preserve"> </w:t>
            </w:r>
            <w:r w:rsidRPr="00BA1339">
              <w:rPr>
                <w:bCs/>
                <w:i/>
                <w:sz w:val="24"/>
                <w:szCs w:val="24"/>
                <w:lang w:eastAsia="zh-CN"/>
              </w:rPr>
              <w:t>Nǐ zěnme qù xuéxiào?</w:t>
            </w:r>
            <w:r w:rsidRPr="00BA1339">
              <w:rPr>
                <w:bCs/>
                <w:i/>
                <w:sz w:val="24"/>
                <w:szCs w:val="24"/>
              </w:rPr>
              <w:t xml:space="preserve"> – </w:t>
            </w:r>
            <w:r w:rsidRPr="00BA1339">
              <w:rPr>
                <w:bCs/>
                <w:sz w:val="24"/>
                <w:szCs w:val="24"/>
              </w:rPr>
              <w:t>Wie kommst du zur Schule</w:t>
            </w:r>
            <w:r w:rsidRPr="00212C35">
              <w:rPr>
                <w:bCs/>
                <w:sz w:val="24"/>
                <w:szCs w:val="24"/>
              </w:rPr>
              <w:t xml:space="preserve">? </w:t>
            </w:r>
            <w:r>
              <w:rPr>
                <w:bCs/>
                <w:sz w:val="24"/>
                <w:szCs w:val="24"/>
              </w:rPr>
              <w:t>Verkehrsmittel beschreiben und diskutieren</w:t>
            </w:r>
            <w:r w:rsidRPr="00BA1339">
              <w:rPr>
                <w:b/>
                <w:bCs/>
                <w:i/>
                <w:iCs/>
                <w:sz w:val="24"/>
                <w:szCs w:val="24"/>
              </w:rPr>
              <w:t xml:space="preserve"> </w:t>
            </w:r>
            <w:r w:rsidRPr="00BA1339">
              <w:rPr>
                <w:sz w:val="20"/>
                <w:szCs w:val="24"/>
              </w:rPr>
              <w:t>(ca. 20 U-Std.)</w:t>
            </w:r>
          </w:p>
        </w:tc>
      </w:tr>
      <w:tr w:rsidR="00864875" w14:paraId="7723EAA0" w14:textId="77777777" w:rsidTr="00133C3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550D37D6" w14:textId="77777777" w:rsidR="00864875" w:rsidRDefault="00864875" w:rsidP="00133C3F">
            <w:pPr>
              <w:spacing w:after="0"/>
              <w:jc w:val="center"/>
              <w:rPr>
                <w:rFonts w:cs="Arial"/>
                <w:b/>
                <w:sz w:val="20"/>
                <w:szCs w:val="20"/>
              </w:rPr>
            </w:pPr>
            <w:r>
              <w:rPr>
                <w:rFonts w:cs="Arial"/>
                <w:b/>
                <w:sz w:val="20"/>
                <w:szCs w:val="20"/>
              </w:rPr>
              <w:t>Schwerpunkte der Kompetenzentwicklung</w:t>
            </w:r>
          </w:p>
        </w:tc>
      </w:tr>
      <w:tr w:rsidR="00864875" w:rsidRPr="00072870" w14:paraId="4335F931" w14:textId="77777777" w:rsidTr="00133C3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37ECF848" w14:textId="77777777" w:rsidR="00864875" w:rsidRPr="00747767" w:rsidRDefault="00864875" w:rsidP="00133C3F">
            <w:pPr>
              <w:spacing w:after="0"/>
              <w:ind w:left="284" w:hanging="284"/>
              <w:jc w:val="left"/>
              <w:rPr>
                <w:sz w:val="20"/>
                <w:szCs w:val="20"/>
                <w:lang w:eastAsia="de-DE"/>
              </w:rPr>
            </w:pPr>
            <w:r w:rsidRPr="00F41E80">
              <w:rPr>
                <w:b/>
                <w:i/>
                <w:sz w:val="20"/>
                <w:szCs w:val="20"/>
                <w:lang w:eastAsia="de-DE"/>
              </w:rPr>
              <w:t>Hör-/Hörsehverstehen</w:t>
            </w:r>
            <w:r>
              <w:rPr>
                <w:b/>
                <w:sz w:val="20"/>
                <w:szCs w:val="20"/>
                <w:lang w:eastAsia="de-DE"/>
              </w:rPr>
              <w:t xml:space="preserve">: </w:t>
            </w:r>
            <w:r>
              <w:rPr>
                <w:sz w:val="20"/>
                <w:szCs w:val="20"/>
                <w:lang w:eastAsia="de-DE"/>
              </w:rPr>
              <w:t>der mündlichen Kommunikation im Unterricht folgen; einfachen, klar artikulierten auditiv und audiovisuell vermittelten Texten die Gesamtaussage, Hauptaussagen und wichtige Einzelinformationen entnehmen</w:t>
            </w:r>
          </w:p>
          <w:p w14:paraId="18FDBB40" w14:textId="76B324B5" w:rsidR="00864875" w:rsidRDefault="00864875" w:rsidP="00133C3F">
            <w:pPr>
              <w:spacing w:after="0"/>
              <w:ind w:left="284" w:hanging="284"/>
              <w:jc w:val="left"/>
              <w:rPr>
                <w:sz w:val="20"/>
                <w:szCs w:val="20"/>
                <w:lang w:eastAsia="de-DE"/>
              </w:rPr>
            </w:pPr>
            <w:r w:rsidRPr="00F41E80">
              <w:rPr>
                <w:b/>
                <w:i/>
                <w:sz w:val="20"/>
                <w:szCs w:val="20"/>
                <w:lang w:eastAsia="de-DE"/>
              </w:rPr>
              <w:t xml:space="preserve">Sprechen </w:t>
            </w:r>
            <w:r w:rsidR="006D240A" w:rsidRPr="00F41E80">
              <w:rPr>
                <w:b/>
                <w:i/>
                <w:sz w:val="20"/>
                <w:szCs w:val="20"/>
                <w:lang w:eastAsia="de-DE"/>
              </w:rPr>
              <w:t xml:space="preserve">– </w:t>
            </w:r>
            <w:r w:rsidRPr="00F41E80">
              <w:rPr>
                <w:b/>
                <w:i/>
                <w:sz w:val="20"/>
                <w:szCs w:val="20"/>
                <w:lang w:eastAsia="de-DE"/>
              </w:rPr>
              <w:t>an Gesprächen teilnehmen</w:t>
            </w:r>
            <w:r>
              <w:rPr>
                <w:b/>
                <w:sz w:val="20"/>
                <w:szCs w:val="20"/>
                <w:lang w:eastAsia="de-DE"/>
              </w:rPr>
              <w:t xml:space="preserve">: </w:t>
            </w:r>
            <w:r w:rsidRPr="009B2FDE">
              <w:rPr>
                <w:sz w:val="20"/>
                <w:szCs w:val="20"/>
                <w:lang w:eastAsia="de-DE"/>
              </w:rPr>
              <w:t>eigene Interessen benennen und durch einfache Begründungen stützen</w:t>
            </w:r>
          </w:p>
          <w:p w14:paraId="5905389A" w14:textId="77777777" w:rsidR="00864875" w:rsidRDefault="00864875" w:rsidP="00133C3F">
            <w:pPr>
              <w:spacing w:after="0"/>
              <w:ind w:left="284" w:hanging="284"/>
              <w:jc w:val="left"/>
              <w:rPr>
                <w:sz w:val="20"/>
                <w:szCs w:val="20"/>
                <w:lang w:eastAsia="de-DE"/>
              </w:rPr>
            </w:pPr>
            <w:r w:rsidRPr="00F41E80">
              <w:rPr>
                <w:b/>
                <w:bCs/>
                <w:i/>
                <w:iCs/>
                <w:sz w:val="20"/>
                <w:szCs w:val="20"/>
                <w:lang w:eastAsia="de-DE"/>
              </w:rPr>
              <w:t>Grammatik</w:t>
            </w:r>
            <w:r w:rsidRPr="00951379">
              <w:rPr>
                <w:b/>
                <w:bCs/>
                <w:i/>
                <w:iCs/>
                <w:sz w:val="20"/>
                <w:szCs w:val="20"/>
                <w:lang w:eastAsia="de-DE"/>
              </w:rPr>
              <w:t>:</w:t>
            </w:r>
            <w:r w:rsidRPr="00951379">
              <w:rPr>
                <w:b/>
                <w:bCs/>
                <w:sz w:val="20"/>
                <w:szCs w:val="20"/>
                <w:lang w:eastAsia="de-DE"/>
              </w:rPr>
              <w:t xml:space="preserve"> </w:t>
            </w:r>
            <w:r>
              <w:rPr>
                <w:sz w:val="20"/>
                <w:szCs w:val="20"/>
              </w:rPr>
              <w:t>in einfacher Form Begründungen geben und Stellung nehmen</w:t>
            </w:r>
          </w:p>
          <w:p w14:paraId="3859482F" w14:textId="77777777" w:rsidR="00864875" w:rsidRPr="00FB3221" w:rsidRDefault="00864875" w:rsidP="00133C3F">
            <w:pPr>
              <w:spacing w:after="0"/>
              <w:ind w:left="284" w:hanging="284"/>
              <w:jc w:val="left"/>
              <w:rPr>
                <w:bCs/>
                <w:sz w:val="20"/>
                <w:szCs w:val="20"/>
                <w:lang w:eastAsia="de-DE"/>
              </w:rPr>
            </w:pPr>
            <w:r>
              <w:rPr>
                <w:b/>
                <w:bCs/>
                <w:sz w:val="20"/>
                <w:szCs w:val="20"/>
                <w:lang w:eastAsia="de-DE"/>
              </w:rPr>
              <w:t xml:space="preserve">TMK: </w:t>
            </w:r>
            <w:r>
              <w:rPr>
                <w:bCs/>
                <w:sz w:val="20"/>
                <w:szCs w:val="20"/>
                <w:lang w:eastAsia="de-DE"/>
              </w:rPr>
              <w:t>zu Textaussagen eigene, sprachlich einfach strukturierte persönliche Stellungnahmen mündlich und schriftlich formulieren</w:t>
            </w:r>
          </w:p>
          <w:p w14:paraId="5432FD8D" w14:textId="77777777" w:rsidR="00864875" w:rsidRPr="00072870" w:rsidRDefault="00864875" w:rsidP="00133C3F">
            <w:pPr>
              <w:spacing w:after="0"/>
              <w:ind w:left="284" w:hanging="284"/>
              <w:jc w:val="left"/>
              <w:rPr>
                <w:rFonts w:cs="Arial"/>
                <w:sz w:val="20"/>
                <w:szCs w:val="20"/>
              </w:rPr>
            </w:pPr>
            <w:r>
              <w:rPr>
                <w:b/>
                <w:bCs/>
                <w:sz w:val="20"/>
                <w:szCs w:val="20"/>
                <w:lang w:eastAsia="de-DE"/>
              </w:rPr>
              <w:t>SLK:</w:t>
            </w:r>
            <w:r>
              <w:rPr>
                <w:rFonts w:cs="Arial"/>
                <w:sz w:val="20"/>
                <w:szCs w:val="20"/>
              </w:rPr>
              <w:t xml:space="preserve"> den eigenen Lernfortschritt anhand geeigneter auch digitaler Evaluationsinstrumente einschätzen und dokumentieren</w:t>
            </w:r>
          </w:p>
        </w:tc>
      </w:tr>
      <w:tr w:rsidR="00864875" w14:paraId="5605129A" w14:textId="77777777" w:rsidTr="00133C3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8A5A705" w14:textId="77777777" w:rsidR="00864875" w:rsidRDefault="00864875" w:rsidP="00133C3F">
            <w:pPr>
              <w:spacing w:after="0"/>
              <w:jc w:val="center"/>
              <w:rPr>
                <w:rFonts w:cs="Arial"/>
                <w:b/>
                <w:sz w:val="20"/>
                <w:szCs w:val="20"/>
              </w:rPr>
            </w:pPr>
            <w:r>
              <w:rPr>
                <w:rFonts w:cs="Arial"/>
                <w:b/>
                <w:sz w:val="20"/>
                <w:szCs w:val="20"/>
              </w:rPr>
              <w:t>fachliche Konkretisierungen im Schwerpunkt</w:t>
            </w:r>
          </w:p>
        </w:tc>
      </w:tr>
      <w:tr w:rsidR="00864875" w14:paraId="568EF95D" w14:textId="77777777" w:rsidTr="00133C3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BA78918" w14:textId="77777777" w:rsidR="00864875" w:rsidRPr="00BF33CD" w:rsidRDefault="00864875" w:rsidP="00133C3F">
            <w:pPr>
              <w:spacing w:after="0"/>
              <w:ind w:left="284" w:hanging="284"/>
              <w:jc w:val="left"/>
              <w:rPr>
                <w:rFonts w:cs="Arial"/>
                <w:sz w:val="20"/>
                <w:szCs w:val="20"/>
                <w:lang w:eastAsia="zh-CN"/>
              </w:rPr>
            </w:pPr>
            <w:r w:rsidRPr="00F41E80">
              <w:rPr>
                <w:b/>
                <w:bCs/>
                <w:i/>
                <w:iCs/>
                <w:sz w:val="20"/>
                <w:szCs w:val="20"/>
              </w:rPr>
              <w:t>Grammatik</w:t>
            </w:r>
            <w:r w:rsidRPr="000E4303">
              <w:rPr>
                <w:b/>
                <w:bCs/>
                <w:sz w:val="20"/>
                <w:szCs w:val="20"/>
              </w:rPr>
              <w:t xml:space="preserve">: </w:t>
            </w:r>
            <w:r w:rsidRPr="000E4303">
              <w:rPr>
                <w:iCs/>
                <w:sz w:val="20"/>
                <w:szCs w:val="20"/>
              </w:rPr>
              <w:t>Modalverbe</w:t>
            </w:r>
            <w:r w:rsidRPr="000E4303">
              <w:rPr>
                <w:rFonts w:cs="Arial"/>
                <w:iCs/>
                <w:sz w:val="20"/>
                <w:szCs w:val="20"/>
                <w:lang w:eastAsia="zh-CN"/>
              </w:rPr>
              <w:t>n, Konnektoren</w:t>
            </w:r>
          </w:p>
          <w:p w14:paraId="05432DD2" w14:textId="0F93AF67" w:rsidR="00864875" w:rsidRDefault="00864875" w:rsidP="00133C3F">
            <w:pPr>
              <w:spacing w:after="0" w:line="240" w:lineRule="auto"/>
              <w:ind w:left="284" w:hanging="284"/>
              <w:jc w:val="left"/>
              <w:rPr>
                <w:sz w:val="20"/>
                <w:szCs w:val="20"/>
              </w:rPr>
            </w:pPr>
            <w:r w:rsidRPr="00072870">
              <w:rPr>
                <w:b/>
                <w:bCs/>
                <w:sz w:val="20"/>
                <w:szCs w:val="20"/>
              </w:rPr>
              <w:t>TMK:</w:t>
            </w:r>
            <w:r>
              <w:rPr>
                <w:b/>
                <w:bCs/>
                <w:sz w:val="20"/>
                <w:szCs w:val="20"/>
              </w:rPr>
              <w:t xml:space="preserve"> </w:t>
            </w:r>
            <w:r w:rsidRPr="00D4753C">
              <w:rPr>
                <w:bCs/>
                <w:sz w:val="20"/>
                <w:szCs w:val="20"/>
                <w:u w:val="single"/>
              </w:rPr>
              <w:t>Ausgangstexte</w:t>
            </w:r>
            <w:r w:rsidRPr="00D4753C">
              <w:rPr>
                <w:bCs/>
                <w:sz w:val="20"/>
                <w:szCs w:val="20"/>
              </w:rPr>
              <w:t>: persönliche Nachrichten und Berichte</w:t>
            </w:r>
            <w:r w:rsidR="007E6C95">
              <w:rPr>
                <w:bCs/>
                <w:sz w:val="20"/>
                <w:szCs w:val="20"/>
              </w:rPr>
              <w:t>;</w:t>
            </w:r>
            <w:r>
              <w:rPr>
                <w:b/>
                <w:bCs/>
                <w:sz w:val="20"/>
                <w:szCs w:val="20"/>
              </w:rPr>
              <w:t xml:space="preserve"> </w:t>
            </w:r>
            <w:r w:rsidRPr="00951379">
              <w:rPr>
                <w:sz w:val="20"/>
                <w:szCs w:val="20"/>
                <w:u w:val="single"/>
              </w:rPr>
              <w:t>Zieltexte:</w:t>
            </w:r>
            <w:r w:rsidRPr="00951379">
              <w:rPr>
                <w:sz w:val="20"/>
                <w:szCs w:val="20"/>
              </w:rPr>
              <w:t xml:space="preserve"> </w:t>
            </w:r>
            <w:r>
              <w:rPr>
                <w:sz w:val="20"/>
                <w:szCs w:val="20"/>
              </w:rPr>
              <w:t>kurze Stellungnahmen, kurze Vorträge, Präsentationen und Berichte</w:t>
            </w:r>
          </w:p>
          <w:p w14:paraId="7D418B6E" w14:textId="77777777" w:rsidR="00864875" w:rsidRDefault="00864875" w:rsidP="00133C3F">
            <w:pPr>
              <w:spacing w:after="0" w:line="240" w:lineRule="auto"/>
              <w:ind w:left="284" w:hanging="284"/>
              <w:jc w:val="left"/>
              <w:rPr>
                <w:rFonts w:cs="Arial"/>
                <w:b/>
                <w:sz w:val="20"/>
                <w:szCs w:val="20"/>
              </w:rPr>
            </w:pPr>
            <w:r>
              <w:rPr>
                <w:b/>
                <w:bCs/>
                <w:sz w:val="20"/>
                <w:szCs w:val="20"/>
              </w:rPr>
              <w:t>SLK:</w:t>
            </w:r>
            <w:r>
              <w:rPr>
                <w:rFonts w:cs="Arial"/>
                <w:b/>
                <w:sz w:val="20"/>
                <w:szCs w:val="20"/>
              </w:rPr>
              <w:t xml:space="preserve"> </w:t>
            </w:r>
            <w:r w:rsidRPr="00C81D0F">
              <w:rPr>
                <w:rFonts w:cs="Arial"/>
                <w:sz w:val="20"/>
                <w:szCs w:val="20"/>
              </w:rPr>
              <w:t>Strategien</w:t>
            </w:r>
            <w:r>
              <w:rPr>
                <w:rFonts w:cs="Arial"/>
                <w:b/>
                <w:sz w:val="20"/>
                <w:szCs w:val="20"/>
              </w:rPr>
              <w:t xml:space="preserve"> </w:t>
            </w:r>
            <w:r>
              <w:rPr>
                <w:rFonts w:cs="Arial"/>
                <w:sz w:val="20"/>
                <w:szCs w:val="20"/>
              </w:rPr>
              <w:t>zur Aneignung, Erweiterung und teilweise selbstständigen Verwendung des eigenen Wort- und Zeichenschatzes sowie grammatischer und syntaktischer Strukturen</w:t>
            </w:r>
          </w:p>
        </w:tc>
      </w:tr>
      <w:tr w:rsidR="00864875" w14:paraId="3B44B559" w14:textId="77777777" w:rsidTr="00133C3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46014F1C" w14:textId="77777777" w:rsidR="00864875" w:rsidRDefault="00864875" w:rsidP="00133C3F">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864875" w:rsidRPr="001C5B08" w14:paraId="17228272" w14:textId="77777777" w:rsidTr="00F41E80">
        <w:trPr>
          <w:trHeight w:val="872"/>
        </w:trPr>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55EDD872" w14:textId="77777777" w:rsidR="00864875" w:rsidRDefault="00864875" w:rsidP="00F41E80">
            <w:pPr>
              <w:tabs>
                <w:tab w:val="left" w:pos="50"/>
              </w:tabs>
              <w:spacing w:after="0"/>
              <w:ind w:left="284" w:hanging="284"/>
              <w:jc w:val="left"/>
              <w:rPr>
                <w:sz w:val="20"/>
                <w:szCs w:val="20"/>
              </w:rPr>
            </w:pPr>
            <w:r w:rsidRPr="002C3B15">
              <w:rPr>
                <w:b/>
                <w:sz w:val="20"/>
                <w:szCs w:val="20"/>
              </w:rPr>
              <w:t>Anknüpfen an bereits erworbene Kompetenzen</w:t>
            </w:r>
            <w:r>
              <w:rPr>
                <w:b/>
                <w:sz w:val="20"/>
                <w:szCs w:val="20"/>
              </w:rPr>
              <w:t xml:space="preserve">: </w:t>
            </w:r>
            <w:r w:rsidRPr="00E878E5">
              <w:rPr>
                <w:sz w:val="20"/>
                <w:szCs w:val="20"/>
              </w:rPr>
              <w:t>Lesen von U-Bahn- oder Busfahrplänen</w:t>
            </w:r>
            <w:r>
              <w:rPr>
                <w:sz w:val="20"/>
                <w:szCs w:val="20"/>
              </w:rPr>
              <w:t>, Stellenwert ÖPNV</w:t>
            </w:r>
          </w:p>
          <w:p w14:paraId="20956156" w14:textId="77777777" w:rsidR="00864875" w:rsidRPr="00E45113" w:rsidRDefault="00864875" w:rsidP="00F41E80">
            <w:pPr>
              <w:tabs>
                <w:tab w:val="left" w:pos="50"/>
              </w:tabs>
              <w:spacing w:after="0"/>
              <w:ind w:left="284" w:hanging="284"/>
              <w:jc w:val="left"/>
              <w:rPr>
                <w:rFonts w:cs="Arial"/>
                <w:sz w:val="20"/>
                <w:szCs w:val="20"/>
                <w:lang w:eastAsia="zh-CN"/>
              </w:rPr>
            </w:pPr>
            <w:r w:rsidRPr="002C3B15">
              <w:rPr>
                <w:b/>
                <w:sz w:val="20"/>
                <w:szCs w:val="20"/>
              </w:rPr>
              <w:t>Wort- und Zeichenschatz:</w:t>
            </w:r>
            <w:r w:rsidRPr="0001633C">
              <w:rPr>
                <w:b/>
                <w:i/>
                <w:sz w:val="20"/>
                <w:szCs w:val="20"/>
              </w:rPr>
              <w:t xml:space="preserve"> </w:t>
            </w:r>
            <w:r>
              <w:rPr>
                <w:sz w:val="20"/>
                <w:szCs w:val="20"/>
              </w:rPr>
              <w:t>Themenfeld „Verkehrsmittel“, Adverbien und Adjektive zur Bewertung z.B. „</w:t>
            </w:r>
            <w:r w:rsidRPr="003A196D">
              <w:rPr>
                <w:rFonts w:hint="eastAsia"/>
                <w:sz w:val="20"/>
                <w:szCs w:val="20"/>
              </w:rPr>
              <w:t>比较</w:t>
            </w:r>
            <w:r>
              <w:rPr>
                <w:rFonts w:hint="eastAsia"/>
                <w:sz w:val="20"/>
                <w:szCs w:val="20"/>
              </w:rPr>
              <w:t xml:space="preserve">, </w:t>
            </w:r>
            <w:r>
              <w:rPr>
                <w:rFonts w:ascii="SimSun" w:hAnsi="SimSun" w:cs="SimSun" w:hint="eastAsia"/>
                <w:sz w:val="20"/>
                <w:szCs w:val="20"/>
                <w:lang w:eastAsia="zh-CN"/>
              </w:rPr>
              <w:t>又</w:t>
            </w:r>
            <w:r>
              <w:rPr>
                <w:rFonts w:ascii="SimSun" w:hAnsi="SimSun" w:cs="SimSun"/>
                <w:sz w:val="20"/>
                <w:szCs w:val="20"/>
                <w:lang w:eastAsia="zh-CN"/>
              </w:rPr>
              <w:t>…</w:t>
            </w:r>
            <w:r>
              <w:rPr>
                <w:rFonts w:ascii="SimSun" w:hAnsi="SimSun" w:cs="SimSun" w:hint="eastAsia"/>
                <w:sz w:val="20"/>
                <w:szCs w:val="20"/>
                <w:lang w:eastAsia="zh-CN"/>
              </w:rPr>
              <w:t>又,</w:t>
            </w:r>
            <w:r>
              <w:rPr>
                <w:rFonts w:ascii="SimSun" w:hAnsi="SimSun" w:cs="SimSun"/>
                <w:sz w:val="20"/>
                <w:szCs w:val="20"/>
                <w:lang w:eastAsia="zh-CN"/>
              </w:rPr>
              <w:t xml:space="preserve"> </w:t>
            </w:r>
            <w:r>
              <w:rPr>
                <w:rFonts w:ascii="SimSun" w:hAnsi="SimSun" w:cs="SimSun" w:hint="eastAsia"/>
                <w:sz w:val="20"/>
                <w:szCs w:val="20"/>
                <w:lang w:eastAsia="zh-CN"/>
              </w:rPr>
              <w:t>快,</w:t>
            </w:r>
            <w:r>
              <w:rPr>
                <w:rFonts w:ascii="SimSun" w:hAnsi="SimSun" w:cs="SimSun"/>
                <w:sz w:val="20"/>
                <w:szCs w:val="20"/>
                <w:lang w:eastAsia="zh-CN"/>
              </w:rPr>
              <w:t xml:space="preserve"> </w:t>
            </w:r>
            <w:r>
              <w:rPr>
                <w:rFonts w:ascii="SimSun" w:hAnsi="SimSun" w:cs="SimSun" w:hint="eastAsia"/>
                <w:sz w:val="20"/>
                <w:szCs w:val="20"/>
                <w:lang w:eastAsia="zh-CN"/>
              </w:rPr>
              <w:t>便宜</w:t>
            </w:r>
            <w:r w:rsidRPr="003A196D">
              <w:rPr>
                <w:rFonts w:cs="Arial"/>
                <w:sz w:val="20"/>
                <w:szCs w:val="20"/>
                <w:lang w:eastAsia="zh-CN"/>
              </w:rPr>
              <w:t>“</w:t>
            </w:r>
            <w:r>
              <w:rPr>
                <w:rFonts w:cs="Arial"/>
                <w:sz w:val="20"/>
                <w:szCs w:val="20"/>
                <w:lang w:eastAsia="zh-CN"/>
              </w:rPr>
              <w:t xml:space="preserve">, erste </w:t>
            </w:r>
            <w:r w:rsidRPr="00E45113">
              <w:rPr>
                <w:rFonts w:cs="Arial"/>
                <w:sz w:val="20"/>
                <w:szCs w:val="20"/>
                <w:lang w:eastAsia="zh-CN"/>
              </w:rPr>
              <w:t>Diskursmittel</w:t>
            </w:r>
            <w:r>
              <w:rPr>
                <w:rFonts w:cs="Arial"/>
                <w:sz w:val="20"/>
                <w:szCs w:val="20"/>
                <w:lang w:eastAsia="zh-CN"/>
              </w:rPr>
              <w:t xml:space="preserve"> zur Meinungsäußerung und Diskussion </w:t>
            </w:r>
          </w:p>
          <w:p w14:paraId="1DC3E481" w14:textId="77777777" w:rsidR="00864875" w:rsidRPr="00476614" w:rsidRDefault="00864875" w:rsidP="00F41E80">
            <w:pPr>
              <w:tabs>
                <w:tab w:val="left" w:pos="50"/>
              </w:tabs>
              <w:spacing w:after="0"/>
              <w:ind w:left="284" w:hanging="284"/>
              <w:jc w:val="left"/>
              <w:rPr>
                <w:rFonts w:ascii="SimSun" w:hAnsi="SimSun" w:cs="SimSun"/>
                <w:sz w:val="20"/>
                <w:szCs w:val="20"/>
                <w:lang w:eastAsia="zh-CN"/>
              </w:rPr>
            </w:pPr>
            <w:r w:rsidRPr="001C5B08">
              <w:rPr>
                <w:b/>
                <w:sz w:val="20"/>
                <w:szCs w:val="20"/>
              </w:rPr>
              <w:t>Grammatik:</w:t>
            </w:r>
            <w:r>
              <w:rPr>
                <w:sz w:val="20"/>
                <w:szCs w:val="20"/>
              </w:rPr>
              <w:t xml:space="preserve"> z. B. mit </w:t>
            </w:r>
            <w:r>
              <w:rPr>
                <w:rFonts w:ascii="SimSun" w:hAnsi="SimSun" w:cs="SimSun" w:hint="eastAsia"/>
                <w:sz w:val="20"/>
                <w:szCs w:val="20"/>
                <w:lang w:eastAsia="zh-CN"/>
              </w:rPr>
              <w:t xml:space="preserve">因为 </w:t>
            </w:r>
            <w:r w:rsidRPr="00476614">
              <w:rPr>
                <w:rFonts w:cs="Arial"/>
                <w:sz w:val="20"/>
                <w:szCs w:val="20"/>
                <w:lang w:eastAsia="zh-CN"/>
              </w:rPr>
              <w:t>begründen</w:t>
            </w:r>
          </w:p>
          <w:p w14:paraId="7F21EE8B" w14:textId="77777777" w:rsidR="00864875" w:rsidRPr="00B37EE2" w:rsidRDefault="00864875" w:rsidP="00F41E80">
            <w:pPr>
              <w:tabs>
                <w:tab w:val="left" w:pos="50"/>
              </w:tabs>
              <w:spacing w:after="0"/>
              <w:ind w:left="284" w:hanging="284"/>
              <w:jc w:val="left"/>
              <w:rPr>
                <w:sz w:val="20"/>
                <w:szCs w:val="20"/>
              </w:rPr>
            </w:pPr>
            <w:r w:rsidRPr="001C5B08">
              <w:rPr>
                <w:b/>
                <w:sz w:val="20"/>
                <w:szCs w:val="20"/>
              </w:rPr>
              <w:t>Mögliche Umsetzung:</w:t>
            </w:r>
            <w:r w:rsidRPr="00951379">
              <w:rPr>
                <w:b/>
                <w:sz w:val="20"/>
                <w:szCs w:val="20"/>
              </w:rPr>
              <w:t xml:space="preserve"> </w:t>
            </w:r>
            <w:r w:rsidRPr="00B37EE2">
              <w:rPr>
                <w:sz w:val="20"/>
                <w:szCs w:val="20"/>
              </w:rPr>
              <w:t xml:space="preserve">Diskussion über Nutzung von Verkehrsmitteln </w:t>
            </w:r>
            <w:r>
              <w:rPr>
                <w:sz w:val="20"/>
                <w:szCs w:val="20"/>
              </w:rPr>
              <w:t xml:space="preserve">nach </w:t>
            </w:r>
            <w:r w:rsidRPr="00B37EE2">
              <w:rPr>
                <w:sz w:val="20"/>
                <w:szCs w:val="20"/>
              </w:rPr>
              <w:t xml:space="preserve">unterschiedlichen </w:t>
            </w:r>
            <w:r>
              <w:rPr>
                <w:sz w:val="20"/>
                <w:szCs w:val="20"/>
              </w:rPr>
              <w:t>Kriterien</w:t>
            </w:r>
            <w:r w:rsidRPr="00B37EE2">
              <w:rPr>
                <w:sz w:val="20"/>
                <w:szCs w:val="20"/>
              </w:rPr>
              <w:t xml:space="preserve"> führen (Schnelligkeit, Kosten, Umweltbelastung, etc.)</w:t>
            </w:r>
          </w:p>
          <w:p w14:paraId="53C947DA" w14:textId="0B631EDA" w:rsidR="00864875" w:rsidRPr="000E4303" w:rsidRDefault="00A53B8D" w:rsidP="00F41E80">
            <w:pPr>
              <w:spacing w:after="0"/>
              <w:ind w:left="284" w:hanging="284"/>
              <w:jc w:val="left"/>
              <w:rPr>
                <w:rFonts w:ascii="SimSun" w:hAnsi="SimSun" w:cs="SimSun"/>
                <w:sz w:val="20"/>
                <w:szCs w:val="20"/>
                <w:lang w:eastAsia="zh-CN"/>
              </w:rPr>
            </w:pPr>
            <w:r w:rsidRPr="00A53B8D">
              <w:rPr>
                <w:b/>
                <w:sz w:val="20"/>
                <w:szCs w:val="20"/>
              </w:rPr>
              <w:t>Leistungsüberprüfung</w:t>
            </w:r>
            <w:r w:rsidR="00864875" w:rsidRPr="001C5B08">
              <w:rPr>
                <w:b/>
                <w:sz w:val="20"/>
                <w:szCs w:val="20"/>
              </w:rPr>
              <w:t>:</w:t>
            </w:r>
            <w:r w:rsidR="00864875">
              <w:rPr>
                <w:rFonts w:cs="Arial"/>
                <w:b/>
                <w:sz w:val="20"/>
                <w:szCs w:val="20"/>
              </w:rPr>
              <w:t xml:space="preserve"> </w:t>
            </w:r>
            <w:r w:rsidR="00864875">
              <w:rPr>
                <w:rFonts w:cs="Arial"/>
                <w:sz w:val="20"/>
                <w:szCs w:val="20"/>
                <w:lang w:eastAsia="zh-CN"/>
              </w:rPr>
              <w:t>Klassenarbeit mit den Schwerpunkten Hör-/Hörsehverstehen und Schreiben (Schulweg, Kriterien für die Attraktivität eines Wohnortes)</w:t>
            </w:r>
          </w:p>
          <w:p w14:paraId="6BD64BB0" w14:textId="77777777" w:rsidR="00864875" w:rsidRPr="001C5B08" w:rsidRDefault="00864875" w:rsidP="00F41E80">
            <w:pPr>
              <w:spacing w:after="0"/>
              <w:ind w:left="284" w:hanging="284"/>
              <w:jc w:val="left"/>
              <w:rPr>
                <w:sz w:val="20"/>
                <w:szCs w:val="20"/>
              </w:rPr>
            </w:pPr>
            <w:r w:rsidRPr="001C5B08">
              <w:rPr>
                <w:b/>
                <w:sz w:val="20"/>
                <w:szCs w:val="20"/>
              </w:rPr>
              <w:t>Verbraucherbildung:</w:t>
            </w:r>
            <w:r w:rsidRPr="00951379">
              <w:rPr>
                <w:b/>
                <w:sz w:val="20"/>
                <w:szCs w:val="20"/>
              </w:rPr>
              <w:t xml:space="preserve"> </w:t>
            </w:r>
            <w:r>
              <w:rPr>
                <w:sz w:val="20"/>
                <w:szCs w:val="20"/>
              </w:rPr>
              <w:t>Reflexion von Kriterien für Konsumentscheidungen (ÜB); Leben und Mobilität (Rahmenvorgabe Bereich D)</w:t>
            </w:r>
          </w:p>
        </w:tc>
      </w:tr>
    </w:tbl>
    <w:p w14:paraId="21F30B49" w14:textId="77777777" w:rsidR="00864875" w:rsidRDefault="00864875" w:rsidP="00864875"/>
    <w:p w14:paraId="2FFF604F" w14:textId="0B1E9180" w:rsidR="00864875" w:rsidRDefault="00864875">
      <w:pPr>
        <w:jc w:val="left"/>
      </w:pPr>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6"/>
      </w:tblGrid>
      <w:tr w:rsidR="00864875" w:rsidRPr="00DD1B32" w14:paraId="641AEC5D" w14:textId="77777777" w:rsidTr="00133C3F">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23E6B0D7" w14:textId="77777777" w:rsidR="00864875" w:rsidRPr="0002359B" w:rsidRDefault="00864875" w:rsidP="00133C3F">
            <w:pPr>
              <w:spacing w:after="0"/>
              <w:jc w:val="center"/>
              <w:rPr>
                <w:rFonts w:cs="Arial"/>
                <w:lang w:val="en-GB"/>
              </w:rPr>
            </w:pPr>
            <w:r w:rsidRPr="00BA1339">
              <w:rPr>
                <w:b/>
                <w:bCs/>
                <w:sz w:val="24"/>
                <w:szCs w:val="24"/>
              </w:rPr>
              <w:lastRenderedPageBreak/>
              <w:t xml:space="preserve">UV 10.1 </w:t>
            </w:r>
            <w:r w:rsidRPr="00897370">
              <w:rPr>
                <w:b/>
                <w:bCs/>
                <w:sz w:val="24"/>
                <w:szCs w:val="24"/>
                <w:lang w:val="en-US"/>
              </w:rPr>
              <w:t>我们点外卖</w:t>
            </w:r>
            <w:r w:rsidRPr="00BA1339">
              <w:rPr>
                <w:rFonts w:hint="eastAsia"/>
                <w:b/>
                <w:bCs/>
                <w:sz w:val="24"/>
                <w:szCs w:val="24"/>
                <w:lang w:eastAsia="zh-CN"/>
              </w:rPr>
              <w:t>，</w:t>
            </w:r>
            <w:r w:rsidRPr="00897370">
              <w:rPr>
                <w:rFonts w:hint="eastAsia"/>
                <w:b/>
                <w:bCs/>
                <w:sz w:val="24"/>
                <w:szCs w:val="24"/>
                <w:lang w:val="en-US" w:eastAsia="zh-CN"/>
              </w:rPr>
              <w:t>怎么样</w:t>
            </w:r>
            <w:r w:rsidRPr="00BA1339">
              <w:rPr>
                <w:bCs/>
                <w:i/>
                <w:sz w:val="24"/>
                <w:szCs w:val="24"/>
                <w:lang w:eastAsia="zh-CN"/>
              </w:rPr>
              <w:t>Wǒmen diǎn wàimài, zěnmeyàng</w:t>
            </w:r>
            <w:r w:rsidRPr="00BA1339">
              <w:rPr>
                <w:rFonts w:ascii="SimSun" w:hAnsi="SimSun" w:cs="SimSun"/>
                <w:bCs/>
                <w:i/>
                <w:sz w:val="24"/>
                <w:szCs w:val="24"/>
                <w:lang w:eastAsia="zh-CN"/>
              </w:rPr>
              <w:t>？</w:t>
            </w:r>
            <w:r w:rsidRPr="00BA1339">
              <w:rPr>
                <w:bCs/>
                <w:i/>
                <w:sz w:val="24"/>
                <w:szCs w:val="24"/>
              </w:rPr>
              <w:t xml:space="preserve"> – </w:t>
            </w:r>
            <w:r w:rsidRPr="00BA1339">
              <w:rPr>
                <w:bCs/>
                <w:sz w:val="24"/>
                <w:szCs w:val="24"/>
              </w:rPr>
              <w:t xml:space="preserve">Lass uns etwas zu essen bestellen, ok? </w:t>
            </w:r>
            <w:r w:rsidRPr="00427DA0">
              <w:rPr>
                <w:bCs/>
                <w:sz w:val="24"/>
                <w:szCs w:val="24"/>
                <w:lang w:val="en-US"/>
              </w:rPr>
              <w:t>Essgewohnheiten diskutieren</w:t>
            </w:r>
            <w:r w:rsidRPr="00951379">
              <w:rPr>
                <w:b/>
                <w:bCs/>
                <w:i/>
                <w:iCs/>
                <w:sz w:val="24"/>
                <w:szCs w:val="24"/>
                <w:lang w:val="en-US"/>
              </w:rPr>
              <w:t xml:space="preserve"> </w:t>
            </w:r>
            <w:r w:rsidRPr="00951379">
              <w:rPr>
                <w:sz w:val="20"/>
                <w:szCs w:val="24"/>
                <w:lang w:val="en-US"/>
              </w:rPr>
              <w:t>(ca. 20 U-Std.)</w:t>
            </w:r>
          </w:p>
        </w:tc>
      </w:tr>
      <w:tr w:rsidR="00864875" w14:paraId="7DCF9D5E" w14:textId="77777777" w:rsidTr="00133C3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77EA97D4" w14:textId="77777777" w:rsidR="00864875" w:rsidRDefault="00864875" w:rsidP="00133C3F">
            <w:pPr>
              <w:spacing w:after="0"/>
              <w:jc w:val="center"/>
              <w:rPr>
                <w:rFonts w:cs="Arial"/>
                <w:b/>
                <w:sz w:val="20"/>
                <w:szCs w:val="20"/>
              </w:rPr>
            </w:pPr>
            <w:r>
              <w:rPr>
                <w:rFonts w:cs="Arial"/>
                <w:b/>
                <w:sz w:val="20"/>
                <w:szCs w:val="20"/>
              </w:rPr>
              <w:t>Schwerpunkte der Kompetenzentwicklung</w:t>
            </w:r>
          </w:p>
        </w:tc>
      </w:tr>
      <w:tr w:rsidR="00864875" w14:paraId="0E51C220" w14:textId="77777777" w:rsidTr="00133C3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20D51B02" w14:textId="77777777" w:rsidR="00864875" w:rsidRPr="00B0409C" w:rsidRDefault="00864875" w:rsidP="00133C3F">
            <w:pPr>
              <w:spacing w:after="0"/>
              <w:ind w:left="284" w:hanging="284"/>
              <w:jc w:val="left"/>
              <w:rPr>
                <w:sz w:val="20"/>
                <w:szCs w:val="20"/>
                <w:lang w:eastAsia="de-DE"/>
              </w:rPr>
            </w:pPr>
            <w:r w:rsidRPr="00F41E80">
              <w:rPr>
                <w:b/>
                <w:i/>
                <w:sz w:val="20"/>
                <w:szCs w:val="20"/>
                <w:lang w:eastAsia="de-DE"/>
              </w:rPr>
              <w:t>Hör-/Hörsehverstehen</w:t>
            </w:r>
            <w:r w:rsidRPr="00B0409C">
              <w:rPr>
                <w:b/>
                <w:i/>
                <w:sz w:val="20"/>
                <w:szCs w:val="20"/>
                <w:lang w:eastAsia="de-DE"/>
              </w:rPr>
              <w:t xml:space="preserve">: </w:t>
            </w:r>
            <w:r w:rsidRPr="00B0409C">
              <w:rPr>
                <w:sz w:val="20"/>
                <w:szCs w:val="20"/>
                <w:lang w:eastAsia="de-DE"/>
              </w:rPr>
              <w:t xml:space="preserve">einfachen Gesprächen </w:t>
            </w:r>
            <w:r>
              <w:rPr>
                <w:sz w:val="20"/>
                <w:szCs w:val="20"/>
                <w:lang w:eastAsia="de-DE"/>
              </w:rPr>
              <w:t>zu alltäglichen wie auch vertrauten Sachverhalten und Themen die Gesamtaussage, Hauptaussagen und wichtige Einzelinformationen</w:t>
            </w:r>
            <w:r w:rsidRPr="00B0409C">
              <w:rPr>
                <w:sz w:val="20"/>
                <w:szCs w:val="20"/>
                <w:lang w:eastAsia="de-DE"/>
              </w:rPr>
              <w:t xml:space="preserve"> entnehmen</w:t>
            </w:r>
          </w:p>
          <w:p w14:paraId="2A79D8F2" w14:textId="77777777" w:rsidR="00864875" w:rsidRPr="009E200B" w:rsidRDefault="00864875" w:rsidP="00133C3F">
            <w:pPr>
              <w:spacing w:after="0"/>
              <w:ind w:left="284" w:hanging="284"/>
              <w:jc w:val="left"/>
              <w:rPr>
                <w:b/>
                <w:bCs/>
                <w:iCs/>
                <w:sz w:val="20"/>
                <w:szCs w:val="20"/>
                <w:lang w:eastAsia="de-DE"/>
              </w:rPr>
            </w:pPr>
            <w:r w:rsidRPr="00F41E80">
              <w:rPr>
                <w:b/>
                <w:bCs/>
                <w:i/>
                <w:iCs/>
                <w:sz w:val="20"/>
                <w:szCs w:val="20"/>
                <w:lang w:eastAsia="de-DE"/>
              </w:rPr>
              <w:t>Leseverstehen</w:t>
            </w:r>
            <w:r>
              <w:rPr>
                <w:b/>
                <w:bCs/>
                <w:iCs/>
                <w:sz w:val="20"/>
                <w:szCs w:val="20"/>
                <w:lang w:eastAsia="de-DE"/>
              </w:rPr>
              <w:t xml:space="preserve">: </w:t>
            </w:r>
            <w:r w:rsidRPr="009E200B">
              <w:rPr>
                <w:sz w:val="20"/>
                <w:szCs w:val="20"/>
              </w:rPr>
              <w:t>einfachen, klar strukturierten Sach- und Gebrauchstexten sowie einfachen kurzen literarischen Texten die Gesamtaussage, Hauptaussagen und wichtige Einzelinformationen entnehmen</w:t>
            </w:r>
          </w:p>
          <w:p w14:paraId="1F847EC1" w14:textId="77777777" w:rsidR="00864875" w:rsidRPr="00951379" w:rsidRDefault="00864875" w:rsidP="00133C3F">
            <w:pPr>
              <w:spacing w:after="0"/>
              <w:ind w:left="284" w:hanging="284"/>
              <w:jc w:val="left"/>
              <w:rPr>
                <w:b/>
                <w:bCs/>
                <w:sz w:val="20"/>
                <w:szCs w:val="20"/>
                <w:lang w:eastAsia="de-DE"/>
              </w:rPr>
            </w:pPr>
            <w:r w:rsidRPr="00F41E80">
              <w:rPr>
                <w:b/>
                <w:bCs/>
                <w:i/>
                <w:iCs/>
                <w:sz w:val="20"/>
                <w:szCs w:val="20"/>
                <w:lang w:eastAsia="de-DE"/>
              </w:rPr>
              <w:t>Sprechen – an Gesprächen teilnehmen</w:t>
            </w:r>
            <w:r w:rsidRPr="00951379">
              <w:rPr>
                <w:b/>
                <w:bCs/>
                <w:i/>
                <w:iCs/>
                <w:sz w:val="20"/>
                <w:szCs w:val="20"/>
                <w:lang w:eastAsia="de-DE"/>
              </w:rPr>
              <w:t>:</w:t>
            </w:r>
            <w:r w:rsidRPr="00951379">
              <w:rPr>
                <w:b/>
                <w:bCs/>
                <w:sz w:val="20"/>
                <w:szCs w:val="20"/>
                <w:lang w:eastAsia="de-DE"/>
              </w:rPr>
              <w:t xml:space="preserve"> </w:t>
            </w:r>
            <w:r>
              <w:rPr>
                <w:sz w:val="20"/>
                <w:szCs w:val="20"/>
                <w:lang w:eastAsia="de-DE"/>
              </w:rPr>
              <w:t>sich in klar definierten Rollen in informellen sowie begrenzt formalisierten Gesprächssituationen beteiligen</w:t>
            </w:r>
          </w:p>
          <w:p w14:paraId="38FF667D" w14:textId="77777777" w:rsidR="00864875" w:rsidRDefault="00864875" w:rsidP="00133C3F">
            <w:pPr>
              <w:spacing w:after="0"/>
              <w:ind w:left="284" w:hanging="284"/>
              <w:jc w:val="left"/>
              <w:rPr>
                <w:sz w:val="20"/>
                <w:szCs w:val="20"/>
                <w:lang w:eastAsia="de-DE"/>
              </w:rPr>
            </w:pPr>
            <w:r w:rsidRPr="00F41E80">
              <w:rPr>
                <w:b/>
                <w:bCs/>
                <w:i/>
                <w:iCs/>
                <w:sz w:val="20"/>
                <w:szCs w:val="20"/>
                <w:lang w:eastAsia="de-DE"/>
              </w:rPr>
              <w:t>Grammatik</w:t>
            </w:r>
            <w:r w:rsidRPr="00951379">
              <w:rPr>
                <w:b/>
                <w:bCs/>
                <w:i/>
                <w:iCs/>
                <w:sz w:val="20"/>
                <w:szCs w:val="20"/>
                <w:lang w:eastAsia="de-DE"/>
              </w:rPr>
              <w:t>:</w:t>
            </w:r>
            <w:r w:rsidRPr="00951379">
              <w:rPr>
                <w:b/>
                <w:bCs/>
                <w:sz w:val="20"/>
                <w:szCs w:val="20"/>
                <w:lang w:eastAsia="de-DE"/>
              </w:rPr>
              <w:t xml:space="preserve"> </w:t>
            </w:r>
            <w:r>
              <w:rPr>
                <w:sz w:val="20"/>
                <w:szCs w:val="20"/>
              </w:rPr>
              <w:t>Bitten, Aufforderungen und Verbote, sowie Vermutungen, Vorschläge, Wünsche und Gefühle in einfacher Form äußern; Mengen und Häufigkeiten angeben</w:t>
            </w:r>
          </w:p>
          <w:p w14:paraId="390BA1FA" w14:textId="77777777" w:rsidR="00864875" w:rsidRPr="00072870" w:rsidRDefault="00864875" w:rsidP="00133C3F">
            <w:pPr>
              <w:spacing w:after="0"/>
              <w:ind w:left="284" w:hanging="284"/>
              <w:jc w:val="left"/>
              <w:rPr>
                <w:rFonts w:cs="Arial"/>
                <w:sz w:val="20"/>
                <w:szCs w:val="20"/>
              </w:rPr>
            </w:pPr>
            <w:r w:rsidRPr="001866F6">
              <w:rPr>
                <w:b/>
                <w:bCs/>
                <w:sz w:val="20"/>
                <w:szCs w:val="20"/>
                <w:lang w:eastAsia="de-DE"/>
              </w:rPr>
              <w:t>IKK</w:t>
            </w:r>
            <w:r w:rsidRPr="00951379">
              <w:rPr>
                <w:b/>
                <w:bCs/>
                <w:i/>
                <w:sz w:val="20"/>
                <w:szCs w:val="20"/>
                <w:lang w:eastAsia="de-DE"/>
              </w:rPr>
              <w:t>:</w:t>
            </w:r>
            <w:r w:rsidRPr="00951379">
              <w:rPr>
                <w:b/>
                <w:bCs/>
                <w:sz w:val="20"/>
                <w:szCs w:val="20"/>
                <w:lang w:eastAsia="de-DE"/>
              </w:rPr>
              <w:t xml:space="preserve"> </w:t>
            </w:r>
            <w:r>
              <w:rPr>
                <w:bCs/>
                <w:sz w:val="20"/>
                <w:szCs w:val="20"/>
                <w:lang w:eastAsia="de-DE"/>
              </w:rPr>
              <w:t>Interkulturelles Verstehen und Handeln: in elementaren formellen wie informellen Begegnungssituationen unter Beachtung kulturspezifischer Konventionen und Besonderheiten kommunikativ hinreichend angemessen handeln</w:t>
            </w:r>
          </w:p>
        </w:tc>
      </w:tr>
      <w:tr w:rsidR="00864875" w14:paraId="60A01867" w14:textId="77777777" w:rsidTr="00133C3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7190F1FB" w14:textId="77777777" w:rsidR="00864875" w:rsidRDefault="00864875" w:rsidP="00133C3F">
            <w:pPr>
              <w:spacing w:after="0"/>
              <w:jc w:val="center"/>
              <w:rPr>
                <w:rFonts w:cs="Arial"/>
                <w:b/>
                <w:sz w:val="20"/>
                <w:szCs w:val="20"/>
              </w:rPr>
            </w:pPr>
            <w:r>
              <w:rPr>
                <w:rFonts w:cs="Arial"/>
                <w:b/>
                <w:sz w:val="20"/>
                <w:szCs w:val="20"/>
              </w:rPr>
              <w:t>fachliche Konkretisierungen im Schwerpunkt</w:t>
            </w:r>
          </w:p>
        </w:tc>
      </w:tr>
      <w:tr w:rsidR="00864875" w14:paraId="665CD842" w14:textId="77777777" w:rsidTr="00133C3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78D508BF" w14:textId="77777777" w:rsidR="00864875" w:rsidRPr="00951379" w:rsidRDefault="00864875" w:rsidP="00133C3F">
            <w:pPr>
              <w:spacing w:after="0" w:line="240" w:lineRule="auto"/>
              <w:ind w:left="284" w:hanging="284"/>
              <w:jc w:val="left"/>
              <w:rPr>
                <w:b/>
                <w:bCs/>
                <w:sz w:val="20"/>
                <w:szCs w:val="20"/>
                <w:u w:val="single"/>
              </w:rPr>
            </w:pPr>
            <w:r w:rsidRPr="001866F6">
              <w:rPr>
                <w:b/>
                <w:bCs/>
                <w:sz w:val="20"/>
                <w:szCs w:val="20"/>
              </w:rPr>
              <w:t>IKK</w:t>
            </w:r>
            <w:r w:rsidRPr="00072870">
              <w:rPr>
                <w:b/>
                <w:bCs/>
                <w:sz w:val="20"/>
                <w:szCs w:val="20"/>
              </w:rPr>
              <w:t>:</w:t>
            </w:r>
            <w:r>
              <w:rPr>
                <w:bCs/>
                <w:sz w:val="20"/>
                <w:szCs w:val="20"/>
              </w:rPr>
              <w:t xml:space="preserve"> Erste Einblicke in die Lebenswirklichkeit von Kindern und Jugendlichen in chinesischsprachige Regionen im Vergleich zur eigenen Lebenswelt: Konsumgewohnheiten</w:t>
            </w:r>
          </w:p>
          <w:p w14:paraId="1FBD85B8" w14:textId="77777777" w:rsidR="00864875" w:rsidRPr="007D4161" w:rsidRDefault="00864875" w:rsidP="00133C3F">
            <w:pPr>
              <w:spacing w:after="0"/>
              <w:ind w:left="284" w:hanging="284"/>
              <w:jc w:val="left"/>
              <w:rPr>
                <w:i/>
                <w:iCs/>
                <w:sz w:val="20"/>
                <w:szCs w:val="20"/>
              </w:rPr>
            </w:pPr>
            <w:r w:rsidRPr="00F41E80">
              <w:rPr>
                <w:b/>
                <w:bCs/>
                <w:i/>
                <w:iCs/>
                <w:sz w:val="20"/>
                <w:szCs w:val="20"/>
              </w:rPr>
              <w:t>Grammatik</w:t>
            </w:r>
            <w:r w:rsidRPr="007D4161">
              <w:rPr>
                <w:b/>
                <w:bCs/>
                <w:sz w:val="20"/>
                <w:szCs w:val="20"/>
              </w:rPr>
              <w:t xml:space="preserve">: </w:t>
            </w:r>
            <w:r w:rsidRPr="007D4161">
              <w:rPr>
                <w:iCs/>
                <w:sz w:val="20"/>
                <w:szCs w:val="20"/>
              </w:rPr>
              <w:t>Zähleinheitswörter</w:t>
            </w:r>
            <w:r w:rsidRPr="007D4161">
              <w:rPr>
                <w:i/>
                <w:iCs/>
                <w:sz w:val="20"/>
                <w:szCs w:val="20"/>
              </w:rPr>
              <w:t xml:space="preserve"> </w:t>
            </w:r>
          </w:p>
          <w:p w14:paraId="44BFA0E9" w14:textId="77777777" w:rsidR="00864875" w:rsidRPr="007D4161" w:rsidRDefault="00864875" w:rsidP="00133C3F">
            <w:pPr>
              <w:spacing w:after="0"/>
              <w:ind w:left="284" w:hanging="284"/>
              <w:jc w:val="left"/>
              <w:rPr>
                <w:b/>
                <w:sz w:val="20"/>
                <w:szCs w:val="20"/>
              </w:rPr>
            </w:pPr>
            <w:r w:rsidRPr="00F41E80">
              <w:rPr>
                <w:b/>
                <w:i/>
                <w:sz w:val="20"/>
                <w:szCs w:val="20"/>
              </w:rPr>
              <w:t>Aussprache und Intonation</w:t>
            </w:r>
            <w:r w:rsidRPr="007D4161">
              <w:rPr>
                <w:b/>
                <w:sz w:val="20"/>
                <w:szCs w:val="20"/>
              </w:rPr>
              <w:t xml:space="preserve">: </w:t>
            </w:r>
            <w:r>
              <w:rPr>
                <w:sz w:val="20"/>
                <w:szCs w:val="20"/>
              </w:rPr>
              <w:t>Intonation</w:t>
            </w:r>
            <w:r w:rsidRPr="00DD017F">
              <w:rPr>
                <w:sz w:val="20"/>
                <w:szCs w:val="20"/>
              </w:rPr>
              <w:t xml:space="preserve"> von Aussagesätzen, Fragen und Aufforderungen</w:t>
            </w:r>
          </w:p>
          <w:p w14:paraId="068CE5E9" w14:textId="7CA217D9" w:rsidR="00864875" w:rsidRDefault="00864875" w:rsidP="007E6C95">
            <w:pPr>
              <w:spacing w:after="0" w:line="240" w:lineRule="auto"/>
              <w:ind w:left="284" w:hanging="284"/>
              <w:jc w:val="left"/>
              <w:rPr>
                <w:rFonts w:cs="Arial"/>
                <w:b/>
                <w:sz w:val="20"/>
                <w:szCs w:val="20"/>
              </w:rPr>
            </w:pPr>
            <w:r>
              <w:rPr>
                <w:b/>
                <w:bCs/>
                <w:sz w:val="20"/>
                <w:szCs w:val="20"/>
              </w:rPr>
              <w:t>TMK</w:t>
            </w:r>
            <w:r w:rsidRPr="00072870">
              <w:rPr>
                <w:b/>
                <w:bCs/>
                <w:sz w:val="20"/>
                <w:szCs w:val="20"/>
              </w:rPr>
              <w:t>:</w:t>
            </w:r>
            <w:r>
              <w:rPr>
                <w:b/>
                <w:bCs/>
                <w:sz w:val="20"/>
                <w:szCs w:val="20"/>
              </w:rPr>
              <w:t xml:space="preserve"> </w:t>
            </w:r>
            <w:r w:rsidRPr="00951379">
              <w:rPr>
                <w:sz w:val="20"/>
                <w:szCs w:val="20"/>
                <w:u w:val="single"/>
              </w:rPr>
              <w:t>Ausgangstexte:</w:t>
            </w:r>
            <w:r w:rsidRPr="00951379">
              <w:rPr>
                <w:sz w:val="20"/>
                <w:szCs w:val="20"/>
              </w:rPr>
              <w:t xml:space="preserve"> </w:t>
            </w:r>
            <w:r>
              <w:rPr>
                <w:sz w:val="20"/>
                <w:szCs w:val="20"/>
              </w:rPr>
              <w:t>Informationstexte aus dem öffentlichen Raum</w:t>
            </w:r>
            <w:r w:rsidR="007E6C95">
              <w:rPr>
                <w:sz w:val="20"/>
                <w:szCs w:val="20"/>
              </w:rPr>
              <w:t>;</w:t>
            </w:r>
            <w:r>
              <w:rPr>
                <w:sz w:val="20"/>
                <w:szCs w:val="20"/>
              </w:rPr>
              <w:t xml:space="preserve"> </w:t>
            </w:r>
            <w:r w:rsidRPr="00427DA0">
              <w:rPr>
                <w:sz w:val="20"/>
                <w:szCs w:val="20"/>
                <w:u w:val="single"/>
              </w:rPr>
              <w:t>Zieltexte</w:t>
            </w:r>
            <w:r>
              <w:rPr>
                <w:sz w:val="20"/>
                <w:szCs w:val="20"/>
              </w:rPr>
              <w:t>: Formate der sozialen Medien und Netzwerke (Forenbeitrag)</w:t>
            </w:r>
          </w:p>
        </w:tc>
      </w:tr>
      <w:tr w:rsidR="00864875" w14:paraId="6A4C85DF" w14:textId="77777777" w:rsidTr="00133C3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2E15A29" w14:textId="77777777" w:rsidR="00864875" w:rsidRDefault="00864875" w:rsidP="00133C3F">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864875" w14:paraId="7C3A921F" w14:textId="77777777" w:rsidTr="00133C3F">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4B8B7F2" w14:textId="77777777" w:rsidR="00864875" w:rsidRDefault="00864875" w:rsidP="00F41E80">
            <w:pPr>
              <w:tabs>
                <w:tab w:val="left" w:pos="50"/>
              </w:tabs>
              <w:spacing w:after="0"/>
              <w:ind w:left="284" w:hanging="284"/>
              <w:jc w:val="left"/>
              <w:rPr>
                <w:sz w:val="20"/>
                <w:szCs w:val="20"/>
              </w:rPr>
            </w:pPr>
            <w:r w:rsidRPr="00580A9A">
              <w:rPr>
                <w:b/>
                <w:sz w:val="20"/>
                <w:szCs w:val="20"/>
              </w:rPr>
              <w:t>Anknüpfen an bereits erworbene Kompetenzen</w:t>
            </w:r>
            <w:r>
              <w:rPr>
                <w:b/>
                <w:sz w:val="20"/>
                <w:szCs w:val="20"/>
              </w:rPr>
              <w:t xml:space="preserve">: </w:t>
            </w:r>
            <w:r w:rsidRPr="00C9563D">
              <w:rPr>
                <w:sz w:val="20"/>
                <w:szCs w:val="20"/>
              </w:rPr>
              <w:t>IKK</w:t>
            </w:r>
            <w:r>
              <w:rPr>
                <w:sz w:val="20"/>
                <w:szCs w:val="20"/>
              </w:rPr>
              <w:t>: Essgewohnheiten, Grundlagen einer gesunden Ernährung gegenüber Fastfood</w:t>
            </w:r>
          </w:p>
          <w:p w14:paraId="0D758307" w14:textId="77777777" w:rsidR="00864875" w:rsidRDefault="00864875" w:rsidP="00F41E80">
            <w:pPr>
              <w:spacing w:after="0"/>
              <w:ind w:left="284" w:hanging="284"/>
              <w:jc w:val="left"/>
              <w:rPr>
                <w:sz w:val="20"/>
                <w:szCs w:val="20"/>
              </w:rPr>
            </w:pPr>
            <w:r w:rsidRPr="00580A9A">
              <w:rPr>
                <w:b/>
                <w:sz w:val="20"/>
                <w:szCs w:val="20"/>
              </w:rPr>
              <w:t>Wort- und Zeichenschatz:</w:t>
            </w:r>
            <w:r w:rsidRPr="00951379">
              <w:rPr>
                <w:b/>
                <w:sz w:val="20"/>
                <w:szCs w:val="20"/>
              </w:rPr>
              <w:t xml:space="preserve"> </w:t>
            </w:r>
            <w:r>
              <w:rPr>
                <w:sz w:val="20"/>
                <w:szCs w:val="20"/>
              </w:rPr>
              <w:t>einfache Gerichte, Geld und Geldeinheiten, Phrasen zur Durchführung eines Telefongesprächs</w:t>
            </w:r>
          </w:p>
          <w:p w14:paraId="70305B49" w14:textId="77777777" w:rsidR="00864875" w:rsidRDefault="00864875" w:rsidP="00F41E80">
            <w:pPr>
              <w:spacing w:after="0"/>
              <w:ind w:left="284" w:hanging="284"/>
              <w:jc w:val="left"/>
              <w:rPr>
                <w:rFonts w:cs="Arial"/>
                <w:sz w:val="20"/>
                <w:szCs w:val="20"/>
              </w:rPr>
            </w:pPr>
            <w:r w:rsidRPr="00580A9A">
              <w:rPr>
                <w:b/>
                <w:sz w:val="20"/>
                <w:szCs w:val="20"/>
              </w:rPr>
              <w:t>Mögliche Umsetzung:</w:t>
            </w:r>
            <w:r>
              <w:rPr>
                <w:rFonts w:cs="Arial"/>
                <w:b/>
                <w:sz w:val="20"/>
                <w:szCs w:val="20"/>
              </w:rPr>
              <w:t xml:space="preserve"> </w:t>
            </w:r>
            <w:r>
              <w:rPr>
                <w:rFonts w:cs="Arial"/>
                <w:sz w:val="20"/>
                <w:szCs w:val="20"/>
              </w:rPr>
              <w:t>Rollenspiel: Telefonische Essensbestellung; Präsentation der veränderten Ernährungsweisen auf Zeitleiste/Plakat</w:t>
            </w:r>
          </w:p>
          <w:p w14:paraId="0A2B051F" w14:textId="02AF41B3" w:rsidR="00864875" w:rsidRDefault="00864875" w:rsidP="00F41E80">
            <w:pPr>
              <w:spacing w:after="0"/>
              <w:ind w:left="284" w:hanging="284"/>
              <w:jc w:val="left"/>
              <w:rPr>
                <w:rFonts w:cs="Arial"/>
                <w:sz w:val="20"/>
                <w:szCs w:val="20"/>
              </w:rPr>
            </w:pPr>
            <w:r w:rsidRPr="00BE4BFC">
              <w:rPr>
                <w:b/>
                <w:sz w:val="20"/>
                <w:szCs w:val="20"/>
              </w:rPr>
              <w:t>Leistungsüberprüfung</w:t>
            </w:r>
            <w:r>
              <w:rPr>
                <w:b/>
                <w:sz w:val="20"/>
                <w:szCs w:val="20"/>
              </w:rPr>
              <w:t xml:space="preserve">: </w:t>
            </w:r>
            <w:r>
              <w:rPr>
                <w:rFonts w:cs="Arial"/>
                <w:sz w:val="20"/>
                <w:szCs w:val="20"/>
              </w:rPr>
              <w:t xml:space="preserve">Klassenarbeit: Schreiben/Leseverstehen (Forenbeitrag zu Essgewohnheiten), Hörverstehen </w:t>
            </w:r>
          </w:p>
          <w:p w14:paraId="2F7024A5" w14:textId="56A3FE35" w:rsidR="00864875" w:rsidRPr="00580A9A" w:rsidRDefault="00864875" w:rsidP="00E120DB">
            <w:pPr>
              <w:spacing w:after="0"/>
              <w:ind w:left="284" w:hanging="284"/>
              <w:jc w:val="left"/>
              <w:rPr>
                <w:rFonts w:cs="Arial"/>
                <w:b/>
                <w:sz w:val="20"/>
                <w:szCs w:val="20"/>
              </w:rPr>
            </w:pPr>
            <w:r w:rsidRPr="00580A9A">
              <w:rPr>
                <w:b/>
                <w:sz w:val="20"/>
                <w:szCs w:val="20"/>
              </w:rPr>
              <w:t>Verbraucherbildung:</w:t>
            </w:r>
            <w:r>
              <w:rPr>
                <w:b/>
                <w:i/>
                <w:sz w:val="20"/>
                <w:szCs w:val="20"/>
              </w:rPr>
              <w:t xml:space="preserve"> </w:t>
            </w:r>
            <w:r w:rsidRPr="00580A9A">
              <w:rPr>
                <w:sz w:val="20"/>
                <w:szCs w:val="20"/>
              </w:rPr>
              <w:t>Ernährung und Gesu</w:t>
            </w:r>
            <w:r w:rsidR="00E120DB">
              <w:rPr>
                <w:sz w:val="20"/>
                <w:szCs w:val="20"/>
              </w:rPr>
              <w:t>ndheit (Rahmenvorgabe Bereich B,</w:t>
            </w:r>
            <w:r w:rsidR="00E120DB">
              <w:rPr>
                <w:bCs/>
                <w:sz w:val="20"/>
                <w:szCs w:val="20"/>
              </w:rPr>
              <w:t xml:space="preserve"> ÜB Z1, Z3, Z6; Bereich</w:t>
            </w:r>
            <w:r w:rsidRPr="00427DA0">
              <w:rPr>
                <w:bCs/>
                <w:sz w:val="20"/>
                <w:szCs w:val="20"/>
              </w:rPr>
              <w:t xml:space="preserve"> D</w:t>
            </w:r>
            <w:r w:rsidR="00E120DB">
              <w:rPr>
                <w:bCs/>
                <w:sz w:val="20"/>
                <w:szCs w:val="20"/>
              </w:rPr>
              <w:t>)</w:t>
            </w:r>
          </w:p>
        </w:tc>
      </w:tr>
    </w:tbl>
    <w:p w14:paraId="6E04BAB3" w14:textId="77777777" w:rsidR="00864875" w:rsidRDefault="00864875" w:rsidP="00864875"/>
    <w:p w14:paraId="467B6694" w14:textId="77777777" w:rsidR="00864875" w:rsidRDefault="00864875" w:rsidP="00864875">
      <w:pPr>
        <w:spacing w:after="0" w:line="240" w:lineRule="auto"/>
        <w:jc w:val="left"/>
      </w:pPr>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6"/>
      </w:tblGrid>
      <w:tr w:rsidR="00864875" w:rsidRPr="00DD1B32" w14:paraId="7AF15B4A" w14:textId="77777777" w:rsidTr="00133C3F">
        <w:trPr>
          <w:trHeight w:val="320"/>
        </w:trPr>
        <w:tc>
          <w:tcPr>
            <w:tcW w:w="9293" w:type="dxa"/>
            <w:tcBorders>
              <w:top w:val="single" w:sz="4" w:space="0" w:color="000000"/>
              <w:left w:val="single" w:sz="4" w:space="0" w:color="000000"/>
              <w:bottom w:val="single" w:sz="4" w:space="0" w:color="000000"/>
              <w:right w:val="single" w:sz="4" w:space="0" w:color="000000"/>
            </w:tcBorders>
            <w:shd w:val="clear" w:color="auto" w:fill="D9D9D9"/>
          </w:tcPr>
          <w:p w14:paraId="071B17DB" w14:textId="77777777" w:rsidR="00864875" w:rsidRPr="00B96AB4" w:rsidRDefault="00864875" w:rsidP="00133C3F">
            <w:pPr>
              <w:spacing w:after="0"/>
              <w:jc w:val="center"/>
              <w:rPr>
                <w:bCs/>
                <w:i/>
                <w:sz w:val="24"/>
                <w:szCs w:val="24"/>
              </w:rPr>
            </w:pPr>
            <w:r w:rsidRPr="007D4161">
              <w:rPr>
                <w:b/>
                <w:bCs/>
                <w:sz w:val="24"/>
                <w:szCs w:val="24"/>
              </w:rPr>
              <w:lastRenderedPageBreak/>
              <w:t xml:space="preserve">UV 10.2 </w:t>
            </w:r>
            <w:r>
              <w:rPr>
                <w:b/>
                <w:bCs/>
                <w:sz w:val="24"/>
                <w:szCs w:val="24"/>
                <w:lang w:val="en-US"/>
              </w:rPr>
              <w:t>过年</w:t>
            </w:r>
            <w:r>
              <w:rPr>
                <w:rFonts w:ascii="SimSun" w:hAnsi="SimSun" w:cs="SimSun" w:hint="eastAsia"/>
                <w:b/>
                <w:bCs/>
                <w:sz w:val="24"/>
                <w:szCs w:val="24"/>
                <w:lang w:val="en-US" w:eastAsia="zh-CN"/>
              </w:rPr>
              <w:t>好</w:t>
            </w:r>
            <w:r w:rsidRPr="007D4161">
              <w:rPr>
                <w:rFonts w:cs="Arial"/>
                <w:bCs/>
                <w:i/>
                <w:sz w:val="24"/>
                <w:szCs w:val="24"/>
                <w:lang w:eastAsia="zh-CN"/>
              </w:rPr>
              <w:t>Guònián hǎo!</w:t>
            </w:r>
            <w:r w:rsidRPr="007D4161">
              <w:rPr>
                <w:rFonts w:ascii="SimSun" w:hAnsi="SimSun" w:cs="SimSun" w:hint="eastAsia"/>
                <w:b/>
                <w:bCs/>
                <w:sz w:val="24"/>
                <w:szCs w:val="24"/>
                <w:lang w:eastAsia="zh-CN"/>
              </w:rPr>
              <w:t xml:space="preserve"> </w:t>
            </w:r>
            <w:r>
              <w:rPr>
                <w:rFonts w:ascii="SimSun" w:hAnsi="SimSun" w:cs="SimSun" w:hint="eastAsia"/>
                <w:b/>
                <w:bCs/>
                <w:sz w:val="24"/>
                <w:szCs w:val="24"/>
                <w:lang w:val="en-US" w:eastAsia="zh-CN"/>
              </w:rPr>
              <w:t>你送电子红包了吗</w:t>
            </w:r>
            <w:r w:rsidRPr="007D4161">
              <w:rPr>
                <w:rFonts w:ascii="SimSun" w:hAnsi="SimSun" w:cs="SimSun"/>
                <w:b/>
                <w:bCs/>
                <w:sz w:val="24"/>
                <w:szCs w:val="24"/>
                <w:lang w:eastAsia="zh-CN"/>
              </w:rPr>
              <w:t xml:space="preserve"> </w:t>
            </w:r>
            <w:r w:rsidRPr="007D4161">
              <w:rPr>
                <w:rFonts w:cs="Arial"/>
                <w:bCs/>
                <w:i/>
                <w:sz w:val="24"/>
                <w:szCs w:val="24"/>
                <w:lang w:eastAsia="zh-CN"/>
              </w:rPr>
              <w:t>Nǐ sòng diànzǐ hóngbāo le ma?</w:t>
            </w:r>
            <w:r w:rsidRPr="007D4161">
              <w:rPr>
                <w:bCs/>
                <w:i/>
                <w:sz w:val="24"/>
                <w:szCs w:val="24"/>
              </w:rPr>
              <w:t xml:space="preserve"> – </w:t>
            </w:r>
            <w:r w:rsidRPr="007D4161">
              <w:rPr>
                <w:bCs/>
                <w:sz w:val="24"/>
                <w:szCs w:val="24"/>
              </w:rPr>
              <w:t xml:space="preserve">Alles Gute </w:t>
            </w:r>
            <w:r w:rsidRPr="00B96AB4">
              <w:rPr>
                <w:bCs/>
                <w:sz w:val="24"/>
                <w:szCs w:val="24"/>
              </w:rPr>
              <w:t>zum neuen Jahr! Hast du elektronische Geldgeschenke verschickt?</w:t>
            </w:r>
            <w:r w:rsidRPr="00B96AB4">
              <w:rPr>
                <w:bCs/>
                <w:i/>
                <w:sz w:val="24"/>
                <w:szCs w:val="24"/>
              </w:rPr>
              <w:t xml:space="preserve"> </w:t>
            </w:r>
          </w:p>
          <w:p w14:paraId="356EE91A" w14:textId="77777777" w:rsidR="00864875" w:rsidRPr="007D4161" w:rsidRDefault="00864875" w:rsidP="00133C3F">
            <w:pPr>
              <w:spacing w:after="0"/>
              <w:jc w:val="center"/>
              <w:rPr>
                <w:rFonts w:cs="Arial"/>
              </w:rPr>
            </w:pPr>
            <w:r w:rsidRPr="00B96AB4">
              <w:rPr>
                <w:bCs/>
                <w:sz w:val="24"/>
                <w:szCs w:val="24"/>
              </w:rPr>
              <w:t>Aktuelle Festgewohnheiten beschreiben und vergleichen</w:t>
            </w:r>
            <w:r w:rsidRPr="007D4161">
              <w:rPr>
                <w:b/>
                <w:bCs/>
                <w:iCs/>
                <w:sz w:val="24"/>
                <w:szCs w:val="24"/>
              </w:rPr>
              <w:t xml:space="preserve"> </w:t>
            </w:r>
            <w:r w:rsidRPr="007D4161">
              <w:rPr>
                <w:sz w:val="20"/>
                <w:szCs w:val="24"/>
              </w:rPr>
              <w:t>(ca. 20 U-Std.)</w:t>
            </w:r>
          </w:p>
        </w:tc>
      </w:tr>
      <w:tr w:rsidR="00864875" w14:paraId="22DB8C76" w14:textId="77777777" w:rsidTr="00133C3F">
        <w:tc>
          <w:tcPr>
            <w:tcW w:w="9293" w:type="dxa"/>
            <w:tcBorders>
              <w:top w:val="single" w:sz="4" w:space="0" w:color="000000"/>
              <w:left w:val="single" w:sz="4" w:space="0" w:color="000000"/>
              <w:bottom w:val="single" w:sz="4" w:space="0" w:color="000000"/>
              <w:right w:val="single" w:sz="4" w:space="0" w:color="000000"/>
            </w:tcBorders>
            <w:shd w:val="clear" w:color="auto" w:fill="auto"/>
          </w:tcPr>
          <w:p w14:paraId="184825B7" w14:textId="77777777" w:rsidR="00864875" w:rsidRDefault="00864875" w:rsidP="00133C3F">
            <w:pPr>
              <w:spacing w:after="0"/>
              <w:jc w:val="center"/>
              <w:rPr>
                <w:rFonts w:cs="Arial"/>
                <w:b/>
                <w:sz w:val="20"/>
                <w:szCs w:val="20"/>
              </w:rPr>
            </w:pPr>
            <w:r>
              <w:rPr>
                <w:rFonts w:cs="Arial"/>
                <w:b/>
                <w:sz w:val="20"/>
                <w:szCs w:val="20"/>
              </w:rPr>
              <w:t>Schwerpunkte der Kompetenzentwicklung</w:t>
            </w:r>
          </w:p>
        </w:tc>
      </w:tr>
      <w:tr w:rsidR="00864875" w14:paraId="1787E4DD" w14:textId="77777777" w:rsidTr="00133C3F">
        <w:tc>
          <w:tcPr>
            <w:tcW w:w="9293" w:type="dxa"/>
            <w:tcBorders>
              <w:top w:val="single" w:sz="4" w:space="0" w:color="000000"/>
              <w:left w:val="single" w:sz="4" w:space="0" w:color="000000"/>
              <w:bottom w:val="single" w:sz="4" w:space="0" w:color="000000"/>
              <w:right w:val="single" w:sz="4" w:space="0" w:color="000000"/>
            </w:tcBorders>
            <w:shd w:val="clear" w:color="auto" w:fill="auto"/>
          </w:tcPr>
          <w:p w14:paraId="5BA8606F" w14:textId="77777777" w:rsidR="00864875" w:rsidRPr="00951379" w:rsidRDefault="00864875" w:rsidP="00133C3F">
            <w:pPr>
              <w:spacing w:after="0"/>
              <w:ind w:left="284" w:hanging="284"/>
              <w:jc w:val="left"/>
              <w:rPr>
                <w:b/>
                <w:bCs/>
                <w:sz w:val="20"/>
                <w:szCs w:val="20"/>
                <w:lang w:eastAsia="de-DE"/>
              </w:rPr>
            </w:pPr>
            <w:r w:rsidRPr="00F41E80">
              <w:rPr>
                <w:b/>
                <w:bCs/>
                <w:i/>
                <w:iCs/>
                <w:sz w:val="20"/>
                <w:szCs w:val="20"/>
                <w:lang w:eastAsia="de-DE"/>
              </w:rPr>
              <w:t>Sprechen – zusammenhängendes Sprechen</w:t>
            </w:r>
            <w:r w:rsidRPr="0003730B">
              <w:rPr>
                <w:b/>
                <w:bCs/>
                <w:iCs/>
                <w:sz w:val="20"/>
                <w:szCs w:val="20"/>
                <w:lang w:eastAsia="de-DE"/>
              </w:rPr>
              <w:t>:</w:t>
            </w:r>
            <w:r w:rsidRPr="00951379">
              <w:rPr>
                <w:b/>
                <w:bCs/>
                <w:sz w:val="20"/>
                <w:szCs w:val="20"/>
                <w:lang w:eastAsia="de-DE"/>
              </w:rPr>
              <w:t xml:space="preserve"> </w:t>
            </w:r>
            <w:r>
              <w:rPr>
                <w:sz w:val="20"/>
                <w:szCs w:val="20"/>
                <w:lang w:eastAsia="de-DE"/>
              </w:rPr>
              <w:t xml:space="preserve">Unterrichtsinhalte und Arbeitsergebnisse, auch digital gestützt, in einfacher Form präsentieren, </w:t>
            </w:r>
          </w:p>
          <w:p w14:paraId="65886CCC" w14:textId="77777777" w:rsidR="00864875" w:rsidRPr="009E3503" w:rsidRDefault="00864875" w:rsidP="00133C3F">
            <w:pPr>
              <w:spacing w:after="0"/>
              <w:ind w:left="284" w:hanging="284"/>
              <w:jc w:val="left"/>
              <w:rPr>
                <w:b/>
                <w:bCs/>
                <w:iCs/>
                <w:sz w:val="20"/>
                <w:szCs w:val="20"/>
                <w:lang w:eastAsia="de-DE"/>
              </w:rPr>
            </w:pPr>
            <w:r w:rsidRPr="00F41E80">
              <w:rPr>
                <w:b/>
                <w:bCs/>
                <w:i/>
                <w:iCs/>
                <w:sz w:val="20"/>
                <w:szCs w:val="20"/>
                <w:lang w:eastAsia="de-DE"/>
              </w:rPr>
              <w:t>Sprachmittlung</w:t>
            </w:r>
            <w:r>
              <w:rPr>
                <w:b/>
                <w:bCs/>
                <w:iCs/>
                <w:sz w:val="20"/>
                <w:szCs w:val="20"/>
                <w:lang w:eastAsia="de-DE"/>
              </w:rPr>
              <w:t xml:space="preserve">: </w:t>
            </w:r>
            <w:r w:rsidRPr="00DD4201">
              <w:rPr>
                <w:sz w:val="20"/>
                <w:szCs w:val="20"/>
              </w:rPr>
              <w:t>in informellen und einfach strukturierten formalisierten Kommunikationssituationen relevante Aussagen in der jeweiligen Zielsprache auch unter Nutzung von geeigneten Kompensationsstrategien weitgehend situations- und adressatengerecht in einfacher Form wiedergeben</w:t>
            </w:r>
            <w:r>
              <w:rPr>
                <w:sz w:val="20"/>
                <w:szCs w:val="20"/>
              </w:rPr>
              <w:t xml:space="preserve">; </w:t>
            </w:r>
            <w:r w:rsidRPr="009E3503">
              <w:rPr>
                <w:sz w:val="20"/>
                <w:szCs w:val="20"/>
              </w:rPr>
              <w:t>Textinformationen weitgehend adressatengerecht bündeln und bei Bedarf ergänzen</w:t>
            </w:r>
          </w:p>
          <w:p w14:paraId="3DC2AC38" w14:textId="77777777" w:rsidR="00864875" w:rsidRDefault="00864875" w:rsidP="00133C3F">
            <w:pPr>
              <w:spacing w:after="0"/>
              <w:ind w:left="284" w:hanging="284"/>
              <w:jc w:val="left"/>
              <w:rPr>
                <w:sz w:val="20"/>
                <w:szCs w:val="20"/>
                <w:lang w:eastAsia="de-DE"/>
              </w:rPr>
            </w:pPr>
            <w:r w:rsidRPr="00F41E80">
              <w:rPr>
                <w:b/>
                <w:bCs/>
                <w:i/>
                <w:iCs/>
                <w:sz w:val="20"/>
                <w:szCs w:val="20"/>
                <w:lang w:eastAsia="de-DE"/>
              </w:rPr>
              <w:t>Grammatik</w:t>
            </w:r>
            <w:r w:rsidRPr="00BE4BFC">
              <w:rPr>
                <w:b/>
                <w:bCs/>
                <w:iCs/>
                <w:sz w:val="20"/>
                <w:szCs w:val="20"/>
                <w:lang w:eastAsia="de-DE"/>
              </w:rPr>
              <w:t>:</w:t>
            </w:r>
            <w:r w:rsidRPr="00951379">
              <w:rPr>
                <w:b/>
                <w:bCs/>
                <w:sz w:val="20"/>
                <w:szCs w:val="20"/>
                <w:lang w:eastAsia="de-DE"/>
              </w:rPr>
              <w:t xml:space="preserve"> </w:t>
            </w:r>
            <w:r>
              <w:rPr>
                <w:sz w:val="20"/>
                <w:szCs w:val="20"/>
              </w:rPr>
              <w:t>Aussagen und Fragen sowie Vergleiche einfach strukturiert formulieren</w:t>
            </w:r>
          </w:p>
          <w:p w14:paraId="7055BF93" w14:textId="77777777" w:rsidR="00864875" w:rsidRDefault="00864875" w:rsidP="00133C3F">
            <w:pPr>
              <w:spacing w:after="0"/>
              <w:ind w:left="284" w:hanging="284"/>
              <w:jc w:val="left"/>
              <w:rPr>
                <w:sz w:val="20"/>
                <w:szCs w:val="20"/>
                <w:lang w:eastAsia="de-DE"/>
              </w:rPr>
            </w:pPr>
            <w:r w:rsidRPr="00F41E80">
              <w:rPr>
                <w:b/>
                <w:bCs/>
                <w:i/>
                <w:sz w:val="20"/>
                <w:szCs w:val="20"/>
                <w:lang w:eastAsia="de-DE"/>
              </w:rPr>
              <w:t>Aussprache und Intonation</w:t>
            </w:r>
            <w:r w:rsidRPr="00BE4BFC">
              <w:rPr>
                <w:b/>
                <w:bCs/>
                <w:sz w:val="20"/>
                <w:szCs w:val="20"/>
                <w:lang w:eastAsia="de-DE"/>
              </w:rPr>
              <w:t>:</w:t>
            </w:r>
            <w:r w:rsidRPr="00951379">
              <w:rPr>
                <w:b/>
                <w:bCs/>
                <w:sz w:val="20"/>
                <w:szCs w:val="20"/>
                <w:lang w:eastAsia="de-DE"/>
              </w:rPr>
              <w:t xml:space="preserve"> </w:t>
            </w:r>
            <w:r w:rsidRPr="00951379">
              <w:rPr>
                <w:bCs/>
                <w:sz w:val="20"/>
                <w:szCs w:val="20"/>
                <w:lang w:eastAsia="de-DE"/>
              </w:rPr>
              <w:t xml:space="preserve">einfache Aussprache- und Intonationsmuster beachten und auf neue Wörter und Sätze </w:t>
            </w:r>
            <w:r w:rsidRPr="00080424">
              <w:rPr>
                <w:sz w:val="20"/>
                <w:szCs w:val="20"/>
                <w:lang w:eastAsia="de-DE"/>
              </w:rPr>
              <w:t>übertragen</w:t>
            </w:r>
          </w:p>
          <w:p w14:paraId="24A36570" w14:textId="77777777" w:rsidR="00864875" w:rsidRDefault="00864875" w:rsidP="00133C3F">
            <w:pPr>
              <w:spacing w:after="0"/>
              <w:ind w:left="284" w:hanging="284"/>
              <w:jc w:val="left"/>
              <w:rPr>
                <w:rFonts w:cs="Arial"/>
                <w:sz w:val="20"/>
                <w:szCs w:val="20"/>
              </w:rPr>
            </w:pPr>
            <w:r w:rsidRPr="0003730B">
              <w:rPr>
                <w:b/>
                <w:bCs/>
                <w:sz w:val="20"/>
                <w:szCs w:val="20"/>
                <w:lang w:eastAsia="de-DE"/>
              </w:rPr>
              <w:t>IKK:</w:t>
            </w:r>
            <w:r w:rsidRPr="0003730B">
              <w:rPr>
                <w:rFonts w:cs="Arial"/>
                <w:sz w:val="20"/>
                <w:szCs w:val="20"/>
              </w:rPr>
              <w:t xml:space="preserve"> </w:t>
            </w:r>
            <w:r>
              <w:rPr>
                <w:rFonts w:cs="Arial"/>
                <w:sz w:val="20"/>
                <w:szCs w:val="20"/>
              </w:rPr>
              <w:t>Interkulturelles Verstehen und Handeln: sich durch Perspektivwechsel mit elementaren, kulturell bedingten Denk- und Verhaltensweisen kritisch auseinandersetzen</w:t>
            </w:r>
          </w:p>
          <w:p w14:paraId="2B77370E" w14:textId="77777777" w:rsidR="00864875" w:rsidRPr="00072870" w:rsidRDefault="00864875" w:rsidP="00133C3F">
            <w:pPr>
              <w:spacing w:after="0"/>
              <w:ind w:left="284" w:hanging="284"/>
              <w:jc w:val="left"/>
              <w:rPr>
                <w:rFonts w:cs="Arial"/>
                <w:sz w:val="20"/>
                <w:szCs w:val="20"/>
              </w:rPr>
            </w:pPr>
            <w:r>
              <w:rPr>
                <w:b/>
                <w:bCs/>
                <w:sz w:val="20"/>
                <w:szCs w:val="20"/>
                <w:lang w:eastAsia="de-DE"/>
              </w:rPr>
              <w:t>TMK:</w:t>
            </w:r>
            <w:r>
              <w:rPr>
                <w:rFonts w:cs="Arial"/>
                <w:sz w:val="20"/>
                <w:szCs w:val="20"/>
              </w:rPr>
              <w:t xml:space="preserve"> aus kurzen, einfach strukturierten Texten wesentliche Informationen zu Themen, Handlungen, Personen entnehmen und diese mündlich und schriftlich, auch digital unterstützt wiedergeben</w:t>
            </w:r>
          </w:p>
        </w:tc>
      </w:tr>
      <w:tr w:rsidR="00864875" w14:paraId="2FC14830" w14:textId="77777777" w:rsidTr="00133C3F">
        <w:tc>
          <w:tcPr>
            <w:tcW w:w="9293" w:type="dxa"/>
            <w:tcBorders>
              <w:top w:val="single" w:sz="4" w:space="0" w:color="000000"/>
              <w:left w:val="single" w:sz="4" w:space="0" w:color="000000"/>
              <w:bottom w:val="single" w:sz="4" w:space="0" w:color="000000"/>
              <w:right w:val="single" w:sz="4" w:space="0" w:color="000000"/>
            </w:tcBorders>
            <w:shd w:val="clear" w:color="auto" w:fill="auto"/>
          </w:tcPr>
          <w:p w14:paraId="53639E6B" w14:textId="77777777" w:rsidR="00864875" w:rsidRDefault="00864875" w:rsidP="00133C3F">
            <w:pPr>
              <w:spacing w:after="0"/>
              <w:jc w:val="center"/>
              <w:rPr>
                <w:rFonts w:cs="Arial"/>
                <w:b/>
                <w:sz w:val="20"/>
                <w:szCs w:val="20"/>
              </w:rPr>
            </w:pPr>
            <w:r>
              <w:rPr>
                <w:rFonts w:cs="Arial"/>
                <w:b/>
                <w:sz w:val="20"/>
                <w:szCs w:val="20"/>
              </w:rPr>
              <w:t>fachliche Konkretisierungen im Schwerpunkt</w:t>
            </w:r>
          </w:p>
        </w:tc>
      </w:tr>
      <w:tr w:rsidR="00864875" w14:paraId="2B9A1927" w14:textId="77777777" w:rsidTr="00133C3F">
        <w:tc>
          <w:tcPr>
            <w:tcW w:w="9293" w:type="dxa"/>
            <w:tcBorders>
              <w:top w:val="single" w:sz="4" w:space="0" w:color="000000"/>
              <w:left w:val="single" w:sz="4" w:space="0" w:color="000000"/>
              <w:bottom w:val="single" w:sz="4" w:space="0" w:color="000000"/>
              <w:right w:val="single" w:sz="4" w:space="0" w:color="000000"/>
            </w:tcBorders>
            <w:shd w:val="clear" w:color="auto" w:fill="auto"/>
          </w:tcPr>
          <w:p w14:paraId="24FB20B2" w14:textId="77777777" w:rsidR="00864875" w:rsidRPr="00951379" w:rsidRDefault="00864875" w:rsidP="00133C3F">
            <w:pPr>
              <w:spacing w:after="0"/>
              <w:ind w:left="284" w:hanging="284"/>
              <w:jc w:val="left"/>
              <w:rPr>
                <w:b/>
                <w:bCs/>
                <w:sz w:val="20"/>
                <w:szCs w:val="20"/>
                <w:u w:val="single"/>
              </w:rPr>
            </w:pPr>
            <w:r w:rsidRPr="00974A8C">
              <w:rPr>
                <w:b/>
                <w:bCs/>
                <w:sz w:val="20"/>
                <w:szCs w:val="20"/>
              </w:rPr>
              <w:t>IKK</w:t>
            </w:r>
            <w:r w:rsidRPr="00072870">
              <w:rPr>
                <w:b/>
                <w:bCs/>
                <w:sz w:val="20"/>
                <w:szCs w:val="20"/>
              </w:rPr>
              <w:t>:</w:t>
            </w:r>
            <w:r>
              <w:rPr>
                <w:bCs/>
                <w:sz w:val="20"/>
                <w:szCs w:val="20"/>
              </w:rPr>
              <w:t xml:space="preserve"> Feste, Umgang mit Traditionen, jugendgemäße kulturelle Ereignisse</w:t>
            </w:r>
          </w:p>
          <w:p w14:paraId="51221C89" w14:textId="77777777" w:rsidR="00864875" w:rsidRPr="007D4161" w:rsidRDefault="00864875" w:rsidP="00133C3F">
            <w:pPr>
              <w:spacing w:after="0"/>
              <w:ind w:left="284" w:hanging="284"/>
              <w:jc w:val="left"/>
              <w:rPr>
                <w:sz w:val="20"/>
                <w:szCs w:val="20"/>
              </w:rPr>
            </w:pPr>
            <w:r w:rsidRPr="00F41E80">
              <w:rPr>
                <w:b/>
                <w:bCs/>
                <w:i/>
                <w:iCs/>
                <w:sz w:val="20"/>
                <w:szCs w:val="20"/>
              </w:rPr>
              <w:t>Grammatik</w:t>
            </w:r>
            <w:r w:rsidRPr="007D4161">
              <w:rPr>
                <w:b/>
                <w:bCs/>
                <w:sz w:val="20"/>
                <w:szCs w:val="20"/>
              </w:rPr>
              <w:t xml:space="preserve">: </w:t>
            </w:r>
            <w:r w:rsidRPr="007D4161">
              <w:rPr>
                <w:iCs/>
                <w:sz w:val="20"/>
                <w:szCs w:val="20"/>
              </w:rPr>
              <w:t>einfache Konnektoren</w:t>
            </w:r>
            <w:r w:rsidRPr="007D4161">
              <w:rPr>
                <w:i/>
                <w:iCs/>
                <w:sz w:val="20"/>
                <w:szCs w:val="20"/>
              </w:rPr>
              <w:t xml:space="preserve"> </w:t>
            </w:r>
          </w:p>
          <w:p w14:paraId="24ADA5BD" w14:textId="68239274" w:rsidR="00864875" w:rsidRDefault="00864875" w:rsidP="00133C3F">
            <w:pPr>
              <w:spacing w:after="0" w:line="240" w:lineRule="auto"/>
              <w:ind w:left="284" w:hanging="284"/>
              <w:jc w:val="left"/>
              <w:rPr>
                <w:sz w:val="20"/>
                <w:szCs w:val="20"/>
              </w:rPr>
            </w:pPr>
            <w:r w:rsidRPr="00072870">
              <w:rPr>
                <w:b/>
                <w:bCs/>
                <w:sz w:val="20"/>
                <w:szCs w:val="20"/>
              </w:rPr>
              <w:t>TMK:</w:t>
            </w:r>
            <w:r>
              <w:rPr>
                <w:b/>
                <w:bCs/>
                <w:sz w:val="20"/>
                <w:szCs w:val="20"/>
              </w:rPr>
              <w:t xml:space="preserve"> </w:t>
            </w:r>
            <w:r w:rsidRPr="00951379">
              <w:rPr>
                <w:sz w:val="20"/>
                <w:szCs w:val="20"/>
                <w:u w:val="single"/>
              </w:rPr>
              <w:t>Ausgangstexte:</w:t>
            </w:r>
            <w:r w:rsidRPr="00951379">
              <w:rPr>
                <w:sz w:val="20"/>
                <w:szCs w:val="20"/>
              </w:rPr>
              <w:t xml:space="preserve"> </w:t>
            </w:r>
            <w:r>
              <w:rPr>
                <w:sz w:val="20"/>
                <w:szCs w:val="20"/>
              </w:rPr>
              <w:t>Briefe, E-Mails</w:t>
            </w:r>
            <w:r w:rsidR="007E6C95">
              <w:rPr>
                <w:sz w:val="20"/>
                <w:szCs w:val="20"/>
              </w:rPr>
              <w:t>;</w:t>
            </w:r>
            <w:r>
              <w:rPr>
                <w:sz w:val="20"/>
                <w:szCs w:val="20"/>
              </w:rPr>
              <w:t xml:space="preserve"> </w:t>
            </w:r>
            <w:r w:rsidRPr="00951379">
              <w:rPr>
                <w:sz w:val="20"/>
                <w:szCs w:val="20"/>
                <w:u w:val="single"/>
              </w:rPr>
              <w:t>Zieltexte:</w:t>
            </w:r>
            <w:r w:rsidRPr="00951379">
              <w:rPr>
                <w:sz w:val="20"/>
                <w:szCs w:val="20"/>
              </w:rPr>
              <w:t xml:space="preserve"> </w:t>
            </w:r>
            <w:r>
              <w:rPr>
                <w:sz w:val="20"/>
                <w:szCs w:val="20"/>
              </w:rPr>
              <w:t>Präsentationen und Berichte</w:t>
            </w:r>
            <w:r w:rsidR="000267EB">
              <w:rPr>
                <w:sz w:val="20"/>
                <w:szCs w:val="20"/>
              </w:rPr>
              <w:t>,</w:t>
            </w:r>
            <w:r>
              <w:rPr>
                <w:sz w:val="20"/>
                <w:szCs w:val="20"/>
              </w:rPr>
              <w:t xml:space="preserve"> Glückwunschkalligraphien</w:t>
            </w:r>
          </w:p>
          <w:p w14:paraId="34BC01B4" w14:textId="4B3F3ADB" w:rsidR="00864875" w:rsidRDefault="00864875" w:rsidP="00133C3F">
            <w:pPr>
              <w:spacing w:after="0" w:line="240" w:lineRule="auto"/>
              <w:ind w:left="284" w:hanging="284"/>
              <w:jc w:val="left"/>
              <w:rPr>
                <w:rFonts w:cs="Arial"/>
                <w:b/>
                <w:sz w:val="20"/>
                <w:szCs w:val="20"/>
              </w:rPr>
            </w:pPr>
            <w:r>
              <w:rPr>
                <w:rFonts w:cs="Arial"/>
                <w:b/>
                <w:sz w:val="20"/>
                <w:szCs w:val="20"/>
              </w:rPr>
              <w:t>Sprachbewuss</w:t>
            </w:r>
            <w:r w:rsidR="008315AA">
              <w:rPr>
                <w:rFonts w:cs="Arial"/>
                <w:b/>
                <w:sz w:val="20"/>
                <w:szCs w:val="20"/>
              </w:rPr>
              <w:t>t</w:t>
            </w:r>
            <w:r>
              <w:rPr>
                <w:rFonts w:cs="Arial"/>
                <w:b/>
                <w:sz w:val="20"/>
                <w:szCs w:val="20"/>
              </w:rPr>
              <w:t xml:space="preserve">heit: </w:t>
            </w:r>
            <w:r w:rsidRPr="00E27244">
              <w:rPr>
                <w:rFonts w:cs="Arial"/>
                <w:sz w:val="20"/>
                <w:szCs w:val="20"/>
              </w:rPr>
              <w:t>einfach strukturierte Beziehungen zwischen Sprach- und Kulturphänomenen aufzeigen</w:t>
            </w:r>
          </w:p>
        </w:tc>
      </w:tr>
      <w:tr w:rsidR="00864875" w14:paraId="5DCD93DF" w14:textId="77777777" w:rsidTr="00133C3F">
        <w:tc>
          <w:tcPr>
            <w:tcW w:w="9293" w:type="dxa"/>
            <w:tcBorders>
              <w:top w:val="single" w:sz="4" w:space="0" w:color="000000"/>
              <w:left w:val="single" w:sz="4" w:space="0" w:color="000000"/>
              <w:bottom w:val="single" w:sz="4" w:space="0" w:color="000000"/>
              <w:right w:val="single" w:sz="4" w:space="0" w:color="000000"/>
            </w:tcBorders>
            <w:shd w:val="clear" w:color="auto" w:fill="auto"/>
          </w:tcPr>
          <w:p w14:paraId="51C3C0F0" w14:textId="77777777" w:rsidR="00864875" w:rsidRDefault="00864875" w:rsidP="00133C3F">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864875" w14:paraId="69003B94" w14:textId="77777777" w:rsidTr="00133C3F">
        <w:tc>
          <w:tcPr>
            <w:tcW w:w="9293" w:type="dxa"/>
            <w:tcBorders>
              <w:top w:val="single" w:sz="4" w:space="0" w:color="000000"/>
              <w:left w:val="single" w:sz="4" w:space="0" w:color="000000"/>
              <w:bottom w:val="single" w:sz="4" w:space="0" w:color="000000"/>
              <w:right w:val="single" w:sz="4" w:space="0" w:color="000000"/>
            </w:tcBorders>
            <w:shd w:val="clear" w:color="auto" w:fill="auto"/>
          </w:tcPr>
          <w:p w14:paraId="32AEC64D" w14:textId="77777777" w:rsidR="00864875" w:rsidRDefault="00864875" w:rsidP="00133C3F">
            <w:pPr>
              <w:tabs>
                <w:tab w:val="left" w:pos="50"/>
              </w:tabs>
              <w:spacing w:after="0"/>
              <w:ind w:left="284" w:hanging="284"/>
              <w:jc w:val="left"/>
              <w:rPr>
                <w:sz w:val="20"/>
                <w:szCs w:val="20"/>
              </w:rPr>
            </w:pPr>
            <w:r w:rsidRPr="00BE4BFC">
              <w:rPr>
                <w:b/>
                <w:sz w:val="20"/>
                <w:szCs w:val="20"/>
              </w:rPr>
              <w:t>Anknüpfen an bereits erworbene Kompetenzen</w:t>
            </w:r>
            <w:r w:rsidRPr="00951379">
              <w:rPr>
                <w:b/>
                <w:sz w:val="20"/>
                <w:szCs w:val="20"/>
              </w:rPr>
              <w:t>:</w:t>
            </w:r>
            <w:r>
              <w:rPr>
                <w:b/>
                <w:sz w:val="20"/>
                <w:szCs w:val="20"/>
              </w:rPr>
              <w:t xml:space="preserve"> </w:t>
            </w:r>
            <w:r w:rsidRPr="00451F64">
              <w:rPr>
                <w:i/>
                <w:sz w:val="20"/>
                <w:szCs w:val="20"/>
              </w:rPr>
              <w:t>IKK:</w:t>
            </w:r>
            <w:r w:rsidRPr="00951379">
              <w:rPr>
                <w:b/>
                <w:sz w:val="20"/>
                <w:szCs w:val="20"/>
              </w:rPr>
              <w:t xml:space="preserve"> </w:t>
            </w:r>
            <w:r>
              <w:rPr>
                <w:sz w:val="20"/>
                <w:szCs w:val="20"/>
              </w:rPr>
              <w:t>Bedeutung und Gebräuche von Festtagen in anderen Kulturkreisen</w:t>
            </w:r>
          </w:p>
          <w:p w14:paraId="75FA4E36" w14:textId="77777777" w:rsidR="00864875" w:rsidRDefault="00864875" w:rsidP="00133C3F">
            <w:pPr>
              <w:spacing w:after="0"/>
              <w:ind w:left="284" w:hanging="284"/>
              <w:jc w:val="left"/>
              <w:rPr>
                <w:sz w:val="20"/>
                <w:szCs w:val="20"/>
              </w:rPr>
            </w:pPr>
            <w:r w:rsidRPr="00BE4BFC">
              <w:rPr>
                <w:b/>
                <w:sz w:val="20"/>
                <w:szCs w:val="20"/>
              </w:rPr>
              <w:t>Wort- und Zeichenschatz:</w:t>
            </w:r>
            <w:r w:rsidRPr="00951379">
              <w:rPr>
                <w:b/>
                <w:sz w:val="20"/>
                <w:szCs w:val="20"/>
              </w:rPr>
              <w:t xml:space="preserve"> </w:t>
            </w:r>
            <w:r>
              <w:rPr>
                <w:sz w:val="20"/>
                <w:szCs w:val="20"/>
              </w:rPr>
              <w:t>Neujahrsglückwünsche, landestypische Gerichte und Gebräuche</w:t>
            </w:r>
          </w:p>
          <w:p w14:paraId="1E977072" w14:textId="77777777" w:rsidR="00864875" w:rsidRDefault="00864875" w:rsidP="00133C3F">
            <w:pPr>
              <w:spacing w:after="0"/>
              <w:ind w:left="284" w:hanging="284"/>
              <w:jc w:val="left"/>
              <w:rPr>
                <w:sz w:val="20"/>
                <w:szCs w:val="20"/>
              </w:rPr>
            </w:pPr>
            <w:r w:rsidRPr="00BE4BFC">
              <w:rPr>
                <w:b/>
                <w:sz w:val="20"/>
                <w:szCs w:val="20"/>
              </w:rPr>
              <w:t>Mögliche Umsetzung:</w:t>
            </w:r>
            <w:r>
              <w:rPr>
                <w:sz w:val="20"/>
                <w:szCs w:val="20"/>
              </w:rPr>
              <w:t xml:space="preserve"> simulierte Planung eines Neujahrsfestes, Präsentationen (Plakate, PPP) zum Thema „Feste in Deutschland und China im Wandel“</w:t>
            </w:r>
          </w:p>
          <w:p w14:paraId="32C17E96" w14:textId="77777777" w:rsidR="00864875" w:rsidRDefault="00864875" w:rsidP="00133C3F">
            <w:pPr>
              <w:spacing w:after="0"/>
              <w:ind w:left="284" w:hanging="284"/>
              <w:jc w:val="left"/>
              <w:rPr>
                <w:rFonts w:cs="Arial"/>
                <w:sz w:val="20"/>
                <w:szCs w:val="20"/>
              </w:rPr>
            </w:pPr>
            <w:r w:rsidRPr="00BE4BFC">
              <w:rPr>
                <w:b/>
                <w:sz w:val="20"/>
                <w:szCs w:val="20"/>
              </w:rPr>
              <w:t>Leistungsüberprüfung</w:t>
            </w:r>
            <w:r>
              <w:rPr>
                <w:b/>
                <w:sz w:val="20"/>
                <w:szCs w:val="20"/>
              </w:rPr>
              <w:t xml:space="preserve">: </w:t>
            </w:r>
            <w:r>
              <w:rPr>
                <w:rFonts w:cs="Arial"/>
                <w:sz w:val="20"/>
                <w:szCs w:val="20"/>
              </w:rPr>
              <w:t>Klassenarbeit: Schreiben und Sprachmittlung; Wortschatz: bildgestützte Beschreibung von Neujahrsbräuchen; sonstige Leistungen: Schreiben einer Neujahrskarte</w:t>
            </w:r>
          </w:p>
          <w:p w14:paraId="44220AAC" w14:textId="3F8BCDC6" w:rsidR="00864875" w:rsidRPr="00767F7C" w:rsidRDefault="00864875" w:rsidP="000D7AAE">
            <w:pPr>
              <w:spacing w:after="0"/>
              <w:ind w:left="284" w:hanging="284"/>
              <w:jc w:val="left"/>
              <w:rPr>
                <w:rFonts w:cs="Arial"/>
                <w:b/>
                <w:i/>
                <w:sz w:val="20"/>
                <w:szCs w:val="20"/>
              </w:rPr>
            </w:pPr>
            <w:r w:rsidRPr="00BE4BFC">
              <w:rPr>
                <w:b/>
                <w:sz w:val="20"/>
                <w:szCs w:val="20"/>
              </w:rPr>
              <w:t>Medienbildung</w:t>
            </w:r>
            <w:r>
              <w:rPr>
                <w:b/>
                <w:i/>
                <w:sz w:val="20"/>
                <w:szCs w:val="20"/>
              </w:rPr>
              <w:t>:</w:t>
            </w:r>
            <w:r>
              <w:rPr>
                <w:rFonts w:cs="Arial"/>
                <w:b/>
                <w:sz w:val="20"/>
                <w:szCs w:val="20"/>
              </w:rPr>
              <w:t xml:space="preserve"> </w:t>
            </w:r>
            <w:r w:rsidRPr="00FD5C7A">
              <w:rPr>
                <w:rFonts w:cs="Arial"/>
                <w:sz w:val="20"/>
                <w:szCs w:val="20"/>
              </w:rPr>
              <w:t>Überblickswissen zu häufig genutzten medialen Plattformen</w:t>
            </w:r>
            <w:r>
              <w:rPr>
                <w:rFonts w:cs="Arial"/>
                <w:sz w:val="20"/>
                <w:szCs w:val="20"/>
              </w:rPr>
              <w:t xml:space="preserve"> </w:t>
            </w:r>
            <w:r w:rsidR="000D7AAE">
              <w:rPr>
                <w:rFonts w:cs="Arial"/>
                <w:sz w:val="20"/>
                <w:szCs w:val="20"/>
              </w:rPr>
              <w:t>(</w:t>
            </w:r>
            <w:r w:rsidRPr="00476612">
              <w:rPr>
                <w:sz w:val="20"/>
                <w:szCs w:val="20"/>
                <w:lang w:eastAsia="de-DE"/>
              </w:rPr>
              <w:t xml:space="preserve">MKR 4.1, </w:t>
            </w:r>
            <w:r w:rsidRPr="00476612">
              <w:rPr>
                <w:rFonts w:cs="Arial"/>
                <w:sz w:val="20"/>
                <w:szCs w:val="20"/>
              </w:rPr>
              <w:t>2.2</w:t>
            </w:r>
            <w:r w:rsidR="000D7AAE">
              <w:rPr>
                <w:rFonts w:cs="Arial"/>
                <w:sz w:val="20"/>
                <w:szCs w:val="20"/>
              </w:rPr>
              <w:t>)</w:t>
            </w:r>
          </w:p>
        </w:tc>
      </w:tr>
    </w:tbl>
    <w:p w14:paraId="48FA8777" w14:textId="77777777" w:rsidR="00864875" w:rsidRDefault="00864875" w:rsidP="00864875"/>
    <w:p w14:paraId="4E2BACE2" w14:textId="77777777" w:rsidR="00864875" w:rsidRDefault="00864875" w:rsidP="00864875">
      <w:pPr>
        <w:spacing w:after="0" w:line="240" w:lineRule="auto"/>
        <w:jc w:val="left"/>
      </w:pPr>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6"/>
      </w:tblGrid>
      <w:tr w:rsidR="00864875" w:rsidRPr="00DD1B32" w14:paraId="76C4CA56" w14:textId="77777777" w:rsidTr="00133C3F">
        <w:trPr>
          <w:trHeight w:val="320"/>
        </w:trPr>
        <w:tc>
          <w:tcPr>
            <w:tcW w:w="9293" w:type="dxa"/>
            <w:tcBorders>
              <w:top w:val="single" w:sz="4" w:space="0" w:color="000000"/>
              <w:left w:val="single" w:sz="4" w:space="0" w:color="000000"/>
              <w:bottom w:val="single" w:sz="4" w:space="0" w:color="000000"/>
              <w:right w:val="single" w:sz="4" w:space="0" w:color="000000"/>
            </w:tcBorders>
            <w:shd w:val="clear" w:color="auto" w:fill="D9D9D9"/>
          </w:tcPr>
          <w:p w14:paraId="7C942CF8" w14:textId="77777777" w:rsidR="00864875" w:rsidRPr="00C36160" w:rsidRDefault="00864875" w:rsidP="00133C3F">
            <w:pPr>
              <w:spacing w:after="0"/>
              <w:jc w:val="center"/>
              <w:rPr>
                <w:bCs/>
                <w:sz w:val="24"/>
                <w:szCs w:val="24"/>
              </w:rPr>
            </w:pPr>
            <w:r w:rsidRPr="00BA1339">
              <w:rPr>
                <w:b/>
                <w:bCs/>
                <w:sz w:val="24"/>
                <w:szCs w:val="24"/>
              </w:rPr>
              <w:lastRenderedPageBreak/>
              <w:t xml:space="preserve">UV 10.3 </w:t>
            </w:r>
            <w:r>
              <w:rPr>
                <w:b/>
                <w:bCs/>
                <w:sz w:val="24"/>
                <w:szCs w:val="24"/>
                <w:lang w:val="en-US"/>
              </w:rPr>
              <w:t>你在哪儿买衣服</w:t>
            </w:r>
            <w:r w:rsidRPr="00BA1339">
              <w:rPr>
                <w:b/>
                <w:bCs/>
                <w:sz w:val="24"/>
                <w:szCs w:val="24"/>
                <w:lang w:eastAsia="zh-CN"/>
              </w:rPr>
              <w:t xml:space="preserve"> </w:t>
            </w:r>
            <w:r w:rsidRPr="00BA1339">
              <w:rPr>
                <w:bCs/>
                <w:i/>
                <w:sz w:val="24"/>
                <w:szCs w:val="24"/>
                <w:lang w:eastAsia="zh-CN"/>
              </w:rPr>
              <w:t>Nǐ zài nǎr mǎi yīfu?</w:t>
            </w:r>
            <w:r w:rsidRPr="00BA1339">
              <w:rPr>
                <w:bCs/>
                <w:i/>
                <w:sz w:val="24"/>
                <w:szCs w:val="24"/>
              </w:rPr>
              <w:t xml:space="preserve"> – </w:t>
            </w:r>
            <w:r w:rsidRPr="00BA1339">
              <w:rPr>
                <w:bCs/>
                <w:sz w:val="24"/>
                <w:szCs w:val="24"/>
              </w:rPr>
              <w:t>Wo kaufst du deine Kleidung</w:t>
            </w:r>
            <w:r w:rsidRPr="00C36160">
              <w:rPr>
                <w:bCs/>
                <w:sz w:val="24"/>
                <w:szCs w:val="24"/>
              </w:rPr>
              <w:t xml:space="preserve">? </w:t>
            </w:r>
          </w:p>
          <w:p w14:paraId="5B8E2240" w14:textId="77777777" w:rsidR="00864875" w:rsidRPr="00BA1339" w:rsidRDefault="00864875" w:rsidP="00133C3F">
            <w:pPr>
              <w:spacing w:after="0"/>
              <w:jc w:val="center"/>
              <w:rPr>
                <w:b/>
                <w:bCs/>
                <w:sz w:val="24"/>
                <w:szCs w:val="24"/>
              </w:rPr>
            </w:pPr>
            <w:r w:rsidRPr="00BA1339">
              <w:rPr>
                <w:bCs/>
                <w:sz w:val="24"/>
                <w:szCs w:val="24"/>
              </w:rPr>
              <w:t>Konsumverhalten diskutieren</w:t>
            </w:r>
            <w:r w:rsidRPr="00BA1339">
              <w:rPr>
                <w:b/>
                <w:bCs/>
                <w:i/>
                <w:iCs/>
                <w:sz w:val="24"/>
                <w:szCs w:val="24"/>
              </w:rPr>
              <w:t xml:space="preserve"> </w:t>
            </w:r>
            <w:r w:rsidRPr="00BA1339">
              <w:rPr>
                <w:sz w:val="20"/>
                <w:szCs w:val="24"/>
              </w:rPr>
              <w:t>(ca. 20 U-Std.)</w:t>
            </w:r>
          </w:p>
        </w:tc>
      </w:tr>
      <w:tr w:rsidR="00864875" w14:paraId="0AB0DA08" w14:textId="77777777" w:rsidTr="00133C3F">
        <w:tc>
          <w:tcPr>
            <w:tcW w:w="9293" w:type="dxa"/>
            <w:tcBorders>
              <w:top w:val="single" w:sz="4" w:space="0" w:color="000000"/>
              <w:left w:val="single" w:sz="4" w:space="0" w:color="000000"/>
              <w:bottom w:val="single" w:sz="4" w:space="0" w:color="000000"/>
              <w:right w:val="single" w:sz="4" w:space="0" w:color="000000"/>
            </w:tcBorders>
            <w:shd w:val="clear" w:color="auto" w:fill="auto"/>
          </w:tcPr>
          <w:p w14:paraId="76934451" w14:textId="77777777" w:rsidR="00864875" w:rsidRDefault="00864875" w:rsidP="00133C3F">
            <w:pPr>
              <w:spacing w:after="0"/>
              <w:jc w:val="center"/>
              <w:rPr>
                <w:rFonts w:cs="Arial"/>
                <w:b/>
                <w:sz w:val="20"/>
                <w:szCs w:val="20"/>
              </w:rPr>
            </w:pPr>
            <w:r>
              <w:rPr>
                <w:rFonts w:cs="Arial"/>
                <w:b/>
                <w:sz w:val="20"/>
                <w:szCs w:val="20"/>
              </w:rPr>
              <w:t>Schwerpunkte der Kompetenzentwicklung</w:t>
            </w:r>
          </w:p>
        </w:tc>
      </w:tr>
      <w:tr w:rsidR="00864875" w14:paraId="4386EA4F" w14:textId="77777777" w:rsidTr="00133C3F">
        <w:tc>
          <w:tcPr>
            <w:tcW w:w="9293" w:type="dxa"/>
            <w:tcBorders>
              <w:top w:val="single" w:sz="4" w:space="0" w:color="000000"/>
              <w:left w:val="single" w:sz="4" w:space="0" w:color="000000"/>
              <w:bottom w:val="single" w:sz="4" w:space="0" w:color="000000"/>
              <w:right w:val="single" w:sz="4" w:space="0" w:color="000000"/>
            </w:tcBorders>
            <w:shd w:val="clear" w:color="auto" w:fill="auto"/>
          </w:tcPr>
          <w:p w14:paraId="3DA90919" w14:textId="77777777" w:rsidR="00864875" w:rsidRDefault="00864875" w:rsidP="00133C3F">
            <w:pPr>
              <w:spacing w:after="0"/>
              <w:ind w:left="284" w:hanging="284"/>
              <w:jc w:val="left"/>
              <w:rPr>
                <w:sz w:val="20"/>
                <w:szCs w:val="20"/>
                <w:lang w:eastAsia="de-DE"/>
              </w:rPr>
            </w:pPr>
            <w:r w:rsidRPr="00F41E80">
              <w:rPr>
                <w:b/>
                <w:bCs/>
                <w:i/>
                <w:iCs/>
                <w:sz w:val="20"/>
                <w:szCs w:val="20"/>
                <w:lang w:eastAsia="de-DE"/>
              </w:rPr>
              <w:t>Sprechen – an Gesprächen teilnehmen</w:t>
            </w:r>
            <w:r w:rsidRPr="008E65AA">
              <w:rPr>
                <w:b/>
                <w:bCs/>
                <w:iCs/>
                <w:sz w:val="20"/>
                <w:szCs w:val="20"/>
                <w:lang w:eastAsia="de-DE"/>
              </w:rPr>
              <w:t>:</w:t>
            </w:r>
            <w:r w:rsidRPr="00951379">
              <w:rPr>
                <w:b/>
                <w:bCs/>
                <w:sz w:val="20"/>
                <w:szCs w:val="20"/>
                <w:lang w:eastAsia="de-DE"/>
              </w:rPr>
              <w:t xml:space="preserve"> </w:t>
            </w:r>
            <w:r>
              <w:rPr>
                <w:sz w:val="20"/>
                <w:szCs w:val="20"/>
                <w:lang w:eastAsia="de-DE"/>
              </w:rPr>
              <w:t>eigene Interessen benennen und durch einfache Begründungen stützen</w:t>
            </w:r>
          </w:p>
          <w:p w14:paraId="18CED3A9" w14:textId="77777777" w:rsidR="00864875" w:rsidRPr="00951379" w:rsidRDefault="00864875" w:rsidP="00133C3F">
            <w:pPr>
              <w:spacing w:after="0"/>
              <w:ind w:left="284" w:hanging="284"/>
              <w:jc w:val="left"/>
              <w:rPr>
                <w:b/>
                <w:bCs/>
                <w:sz w:val="20"/>
                <w:szCs w:val="20"/>
                <w:lang w:eastAsia="de-DE"/>
              </w:rPr>
            </w:pPr>
            <w:r w:rsidRPr="00F41E80">
              <w:rPr>
                <w:b/>
                <w:bCs/>
                <w:i/>
                <w:sz w:val="20"/>
                <w:szCs w:val="20"/>
                <w:lang w:eastAsia="de-DE"/>
              </w:rPr>
              <w:t>Schreiben</w:t>
            </w:r>
            <w:r>
              <w:rPr>
                <w:b/>
                <w:bCs/>
                <w:sz w:val="20"/>
                <w:szCs w:val="20"/>
                <w:lang w:eastAsia="de-DE"/>
              </w:rPr>
              <w:t xml:space="preserve">: </w:t>
            </w:r>
            <w:r w:rsidRPr="00DB4FC6">
              <w:rPr>
                <w:bCs/>
                <w:sz w:val="20"/>
                <w:szCs w:val="20"/>
                <w:lang w:eastAsia="de-DE"/>
              </w:rPr>
              <w:t>ihre Lebenswelt beschreiben, von Ereignissen berichten sowie Interessen und Absichten darstellen; einfache Formen des produktionsorientierten und kreativen Schreibens realisieren</w:t>
            </w:r>
          </w:p>
          <w:p w14:paraId="519AAA20" w14:textId="77777777" w:rsidR="00864875" w:rsidRDefault="00864875" w:rsidP="00133C3F">
            <w:pPr>
              <w:spacing w:after="0"/>
              <w:ind w:left="284" w:hanging="284"/>
              <w:jc w:val="left"/>
              <w:rPr>
                <w:sz w:val="20"/>
                <w:szCs w:val="20"/>
                <w:lang w:eastAsia="de-DE"/>
              </w:rPr>
            </w:pPr>
            <w:r w:rsidRPr="00F41E80">
              <w:rPr>
                <w:b/>
                <w:bCs/>
                <w:i/>
                <w:iCs/>
                <w:sz w:val="20"/>
                <w:szCs w:val="20"/>
                <w:lang w:eastAsia="de-DE"/>
              </w:rPr>
              <w:t>Wort- und Zeichenschatz</w:t>
            </w:r>
            <w:r w:rsidRPr="00DB4FC6">
              <w:rPr>
                <w:b/>
                <w:bCs/>
                <w:iCs/>
                <w:sz w:val="20"/>
                <w:szCs w:val="20"/>
                <w:lang w:eastAsia="de-DE"/>
              </w:rPr>
              <w:t>:</w:t>
            </w:r>
            <w:r w:rsidRPr="00951379">
              <w:rPr>
                <w:b/>
                <w:bCs/>
                <w:sz w:val="20"/>
                <w:szCs w:val="20"/>
                <w:lang w:eastAsia="de-DE"/>
              </w:rPr>
              <w:t xml:space="preserve"> </w:t>
            </w:r>
            <w:r>
              <w:rPr>
                <w:sz w:val="20"/>
                <w:szCs w:val="20"/>
              </w:rPr>
              <w:t>einen ausgewählten Wortschatz zur Besprechung, Strukturierung und Gestaltung von Texten anwenden</w:t>
            </w:r>
          </w:p>
          <w:p w14:paraId="357D5C27" w14:textId="77777777" w:rsidR="00864875" w:rsidRDefault="00864875" w:rsidP="00133C3F">
            <w:pPr>
              <w:spacing w:after="0"/>
              <w:ind w:left="284" w:hanging="284"/>
              <w:jc w:val="left"/>
              <w:rPr>
                <w:bCs/>
                <w:sz w:val="20"/>
                <w:szCs w:val="20"/>
                <w:lang w:eastAsia="de-DE"/>
              </w:rPr>
            </w:pPr>
            <w:r w:rsidRPr="00F41E80">
              <w:rPr>
                <w:b/>
                <w:bCs/>
                <w:i/>
                <w:sz w:val="20"/>
                <w:szCs w:val="20"/>
                <w:lang w:eastAsia="de-DE"/>
              </w:rPr>
              <w:t>Grammatik</w:t>
            </w:r>
            <w:r w:rsidRPr="00DB4FC6">
              <w:rPr>
                <w:b/>
                <w:bCs/>
                <w:sz w:val="20"/>
                <w:szCs w:val="20"/>
                <w:lang w:eastAsia="de-DE"/>
              </w:rPr>
              <w:t>:</w:t>
            </w:r>
            <w:r w:rsidRPr="00951379">
              <w:rPr>
                <w:b/>
                <w:bCs/>
                <w:sz w:val="20"/>
                <w:szCs w:val="20"/>
                <w:lang w:eastAsia="de-DE"/>
              </w:rPr>
              <w:t xml:space="preserve"> </w:t>
            </w:r>
            <w:r>
              <w:rPr>
                <w:bCs/>
                <w:sz w:val="20"/>
                <w:szCs w:val="20"/>
                <w:lang w:eastAsia="de-DE"/>
              </w:rPr>
              <w:t>in einfacher Form Begründungen geben und Stellung nehmen</w:t>
            </w:r>
          </w:p>
          <w:p w14:paraId="2545056F" w14:textId="77777777" w:rsidR="00864875" w:rsidRDefault="00864875" w:rsidP="00133C3F">
            <w:pPr>
              <w:spacing w:after="0"/>
              <w:ind w:left="284" w:hanging="284"/>
              <w:jc w:val="left"/>
              <w:rPr>
                <w:b/>
                <w:bCs/>
                <w:sz w:val="20"/>
                <w:szCs w:val="20"/>
                <w:lang w:eastAsia="de-DE"/>
              </w:rPr>
            </w:pPr>
            <w:r>
              <w:rPr>
                <w:b/>
                <w:bCs/>
                <w:sz w:val="20"/>
                <w:szCs w:val="20"/>
                <w:lang w:eastAsia="de-DE"/>
              </w:rPr>
              <w:t>IKK</w:t>
            </w:r>
            <w:r w:rsidRPr="00DB4FC6">
              <w:rPr>
                <w:b/>
                <w:bCs/>
                <w:sz w:val="20"/>
                <w:szCs w:val="20"/>
                <w:lang w:eastAsia="de-DE"/>
              </w:rPr>
              <w:t>:</w:t>
            </w:r>
            <w:r w:rsidRPr="00DB4FC6">
              <w:rPr>
                <w:rFonts w:cs="Arial"/>
                <w:sz w:val="20"/>
                <w:szCs w:val="20"/>
              </w:rPr>
              <w:t xml:space="preserve"> </w:t>
            </w:r>
            <w:r w:rsidRPr="00DB4FC6">
              <w:rPr>
                <w:sz w:val="20"/>
                <w:szCs w:val="20"/>
              </w:rPr>
              <w:t>in elementaren interkulturellen Handlungssituationen grundlegende Informationen und Meinungen zu Themen des soziokulturellen Orientierungswissens austauschen und daraus Handlungsoptionen ableiten</w:t>
            </w:r>
          </w:p>
          <w:p w14:paraId="63EE2ED1" w14:textId="77777777" w:rsidR="00864875" w:rsidRPr="00072870" w:rsidRDefault="00864875" w:rsidP="00133C3F">
            <w:pPr>
              <w:spacing w:after="0"/>
              <w:ind w:left="284" w:hanging="284"/>
              <w:jc w:val="left"/>
              <w:rPr>
                <w:rFonts w:cs="Arial"/>
                <w:sz w:val="20"/>
                <w:szCs w:val="20"/>
              </w:rPr>
            </w:pPr>
            <w:r w:rsidRPr="00E4355F">
              <w:rPr>
                <w:b/>
                <w:bCs/>
                <w:sz w:val="20"/>
                <w:szCs w:val="20"/>
                <w:lang w:eastAsia="de-DE"/>
              </w:rPr>
              <w:t>SLK</w:t>
            </w:r>
            <w:r>
              <w:rPr>
                <w:b/>
                <w:bCs/>
                <w:i/>
                <w:sz w:val="20"/>
                <w:szCs w:val="20"/>
                <w:lang w:eastAsia="de-DE"/>
              </w:rPr>
              <w:t>:</w:t>
            </w:r>
            <w:r>
              <w:rPr>
                <w:rFonts w:cs="Arial"/>
                <w:sz w:val="20"/>
                <w:szCs w:val="20"/>
              </w:rPr>
              <w:t xml:space="preserve"> die Bearbeitung von Aufgaben teilweise selbstständig planen und durchführen</w:t>
            </w:r>
          </w:p>
        </w:tc>
      </w:tr>
      <w:tr w:rsidR="00864875" w14:paraId="5000AB4D" w14:textId="77777777" w:rsidTr="00133C3F">
        <w:tc>
          <w:tcPr>
            <w:tcW w:w="9293" w:type="dxa"/>
            <w:tcBorders>
              <w:top w:val="single" w:sz="4" w:space="0" w:color="000000"/>
              <w:left w:val="single" w:sz="4" w:space="0" w:color="000000"/>
              <w:bottom w:val="single" w:sz="4" w:space="0" w:color="000000"/>
              <w:right w:val="single" w:sz="4" w:space="0" w:color="000000"/>
            </w:tcBorders>
            <w:shd w:val="clear" w:color="auto" w:fill="auto"/>
          </w:tcPr>
          <w:p w14:paraId="29D79F22" w14:textId="77777777" w:rsidR="00864875" w:rsidRDefault="00864875" w:rsidP="00133C3F">
            <w:pPr>
              <w:spacing w:after="0"/>
              <w:jc w:val="center"/>
              <w:rPr>
                <w:rFonts w:cs="Arial"/>
                <w:b/>
                <w:sz w:val="20"/>
                <w:szCs w:val="20"/>
              </w:rPr>
            </w:pPr>
            <w:r>
              <w:rPr>
                <w:rFonts w:cs="Arial"/>
                <w:b/>
                <w:sz w:val="20"/>
                <w:szCs w:val="20"/>
              </w:rPr>
              <w:t>fachliche Konkretisierungen im Schwerpunkt</w:t>
            </w:r>
          </w:p>
        </w:tc>
      </w:tr>
      <w:tr w:rsidR="00864875" w14:paraId="36A72FB8" w14:textId="77777777" w:rsidTr="00133C3F">
        <w:tc>
          <w:tcPr>
            <w:tcW w:w="9293" w:type="dxa"/>
            <w:tcBorders>
              <w:top w:val="single" w:sz="4" w:space="0" w:color="000000"/>
              <w:left w:val="single" w:sz="4" w:space="0" w:color="000000"/>
              <w:bottom w:val="single" w:sz="4" w:space="0" w:color="000000"/>
              <w:right w:val="single" w:sz="4" w:space="0" w:color="000000"/>
            </w:tcBorders>
            <w:shd w:val="clear" w:color="auto" w:fill="auto"/>
          </w:tcPr>
          <w:p w14:paraId="44B87B8B" w14:textId="77777777" w:rsidR="00864875" w:rsidRPr="00951379" w:rsidRDefault="00864875" w:rsidP="00133C3F">
            <w:pPr>
              <w:spacing w:after="0"/>
              <w:ind w:left="284" w:hanging="284"/>
              <w:jc w:val="left"/>
              <w:rPr>
                <w:b/>
                <w:bCs/>
                <w:sz w:val="20"/>
                <w:szCs w:val="20"/>
                <w:u w:val="single"/>
              </w:rPr>
            </w:pPr>
            <w:r w:rsidRPr="00072870">
              <w:rPr>
                <w:b/>
                <w:bCs/>
                <w:sz w:val="20"/>
                <w:szCs w:val="20"/>
              </w:rPr>
              <w:t>IKK:</w:t>
            </w:r>
            <w:r>
              <w:rPr>
                <w:b/>
                <w:bCs/>
                <w:sz w:val="20"/>
                <w:szCs w:val="20"/>
              </w:rPr>
              <w:t xml:space="preserve"> </w:t>
            </w:r>
            <w:r>
              <w:rPr>
                <w:bCs/>
                <w:sz w:val="20"/>
                <w:szCs w:val="20"/>
              </w:rPr>
              <w:t>Konsumgewohnheiten; Nutzung digitaler Medien im Alltag von Jugendlichen</w:t>
            </w:r>
          </w:p>
          <w:p w14:paraId="746863C7" w14:textId="77777777" w:rsidR="00864875" w:rsidRPr="007D4161" w:rsidRDefault="00864875" w:rsidP="00133C3F">
            <w:pPr>
              <w:spacing w:after="0"/>
              <w:ind w:left="284" w:hanging="284"/>
              <w:jc w:val="left"/>
              <w:rPr>
                <w:sz w:val="20"/>
                <w:szCs w:val="20"/>
              </w:rPr>
            </w:pPr>
            <w:r w:rsidRPr="00F41E80">
              <w:rPr>
                <w:b/>
                <w:bCs/>
                <w:i/>
                <w:iCs/>
                <w:sz w:val="20"/>
                <w:szCs w:val="20"/>
              </w:rPr>
              <w:t>Grammatik</w:t>
            </w:r>
            <w:r w:rsidRPr="007D4161">
              <w:rPr>
                <w:b/>
                <w:bCs/>
                <w:sz w:val="20"/>
                <w:szCs w:val="20"/>
              </w:rPr>
              <w:t xml:space="preserve">: </w:t>
            </w:r>
            <w:r w:rsidRPr="007D4161">
              <w:rPr>
                <w:iCs/>
                <w:sz w:val="20"/>
                <w:szCs w:val="20"/>
              </w:rPr>
              <w:t>einfache Attribute mit</w:t>
            </w:r>
            <w:r w:rsidRPr="007D4161">
              <w:rPr>
                <w:i/>
                <w:iCs/>
                <w:sz w:val="20"/>
                <w:szCs w:val="20"/>
              </w:rPr>
              <w:t xml:space="preserve"> </w:t>
            </w:r>
            <w:r>
              <w:rPr>
                <w:rFonts w:ascii="SimSun" w:hAnsi="SimSun" w:cs="SimSun" w:hint="eastAsia"/>
                <w:i/>
                <w:iCs/>
                <w:sz w:val="20"/>
                <w:szCs w:val="20"/>
                <w:lang w:val="en-GB" w:eastAsia="zh-CN"/>
              </w:rPr>
              <w:t>的</w:t>
            </w:r>
            <w:r w:rsidRPr="007D4161">
              <w:rPr>
                <w:i/>
                <w:iCs/>
                <w:sz w:val="20"/>
                <w:szCs w:val="20"/>
              </w:rPr>
              <w:t xml:space="preserve"> </w:t>
            </w:r>
          </w:p>
          <w:p w14:paraId="63C8B2CA" w14:textId="0D04B6D4" w:rsidR="00864875" w:rsidRDefault="00864875" w:rsidP="00133C3F">
            <w:pPr>
              <w:spacing w:after="0" w:line="240" w:lineRule="auto"/>
              <w:ind w:left="284" w:hanging="284"/>
              <w:jc w:val="left"/>
              <w:rPr>
                <w:sz w:val="20"/>
                <w:szCs w:val="20"/>
              </w:rPr>
            </w:pPr>
            <w:r w:rsidRPr="00072870">
              <w:rPr>
                <w:b/>
                <w:bCs/>
                <w:sz w:val="20"/>
                <w:szCs w:val="20"/>
              </w:rPr>
              <w:t>TMK:</w:t>
            </w:r>
            <w:r>
              <w:rPr>
                <w:b/>
                <w:bCs/>
                <w:sz w:val="20"/>
                <w:szCs w:val="20"/>
              </w:rPr>
              <w:t xml:space="preserve"> </w:t>
            </w:r>
            <w:r w:rsidRPr="00951379">
              <w:rPr>
                <w:sz w:val="20"/>
                <w:szCs w:val="20"/>
                <w:u w:val="single"/>
              </w:rPr>
              <w:t>Ausgangstexte:</w:t>
            </w:r>
            <w:r w:rsidRPr="00951379">
              <w:rPr>
                <w:sz w:val="20"/>
                <w:szCs w:val="20"/>
              </w:rPr>
              <w:t xml:space="preserve"> </w:t>
            </w:r>
            <w:r>
              <w:rPr>
                <w:sz w:val="20"/>
                <w:szCs w:val="20"/>
              </w:rPr>
              <w:t>informelle und formalisierte Gespräche, Informationstexte aus dem öffentlichen Raum</w:t>
            </w:r>
            <w:r w:rsidR="007E6C95">
              <w:rPr>
                <w:sz w:val="20"/>
                <w:szCs w:val="20"/>
              </w:rPr>
              <w:t>;</w:t>
            </w:r>
            <w:r>
              <w:rPr>
                <w:sz w:val="20"/>
                <w:szCs w:val="20"/>
              </w:rPr>
              <w:t xml:space="preserve"> </w:t>
            </w:r>
            <w:r w:rsidRPr="00951379">
              <w:rPr>
                <w:sz w:val="20"/>
                <w:szCs w:val="20"/>
                <w:u w:val="single"/>
              </w:rPr>
              <w:t>Zieltexte:</w:t>
            </w:r>
            <w:r w:rsidRPr="00951379">
              <w:rPr>
                <w:sz w:val="20"/>
                <w:szCs w:val="20"/>
              </w:rPr>
              <w:t xml:space="preserve"> </w:t>
            </w:r>
            <w:r>
              <w:rPr>
                <w:sz w:val="20"/>
                <w:szCs w:val="20"/>
              </w:rPr>
              <w:t xml:space="preserve">Bild- und Personenbeschreibungen </w:t>
            </w:r>
          </w:p>
          <w:p w14:paraId="257FE5FF" w14:textId="77777777" w:rsidR="00864875" w:rsidRDefault="00864875" w:rsidP="00133C3F">
            <w:pPr>
              <w:spacing w:after="0" w:line="240" w:lineRule="auto"/>
              <w:ind w:left="284" w:hanging="284"/>
              <w:jc w:val="left"/>
              <w:rPr>
                <w:rFonts w:cs="Arial"/>
                <w:b/>
                <w:sz w:val="20"/>
                <w:szCs w:val="20"/>
              </w:rPr>
            </w:pPr>
            <w:r>
              <w:rPr>
                <w:b/>
                <w:bCs/>
                <w:sz w:val="20"/>
                <w:szCs w:val="20"/>
              </w:rPr>
              <w:t>SLK:</w:t>
            </w:r>
            <w:r>
              <w:rPr>
                <w:rFonts w:cs="Arial"/>
                <w:b/>
                <w:sz w:val="20"/>
                <w:szCs w:val="20"/>
              </w:rPr>
              <w:t xml:space="preserve"> </w:t>
            </w:r>
            <w:r w:rsidRPr="00877FC4">
              <w:rPr>
                <w:rFonts w:cs="Arial"/>
                <w:sz w:val="20"/>
                <w:szCs w:val="20"/>
              </w:rPr>
              <w:t>Strategien</w:t>
            </w:r>
            <w:r>
              <w:rPr>
                <w:rFonts w:cs="Arial"/>
                <w:b/>
                <w:sz w:val="20"/>
                <w:szCs w:val="20"/>
              </w:rPr>
              <w:t xml:space="preserve"> </w:t>
            </w:r>
            <w:r w:rsidRPr="00747B38">
              <w:rPr>
                <w:rFonts w:cs="Arial"/>
                <w:sz w:val="20"/>
                <w:szCs w:val="20"/>
              </w:rPr>
              <w:t>zur Produktion von Schriftzeichentexten mit digitalen Medien</w:t>
            </w:r>
            <w:r>
              <w:rPr>
                <w:rFonts w:cs="Arial"/>
                <w:sz w:val="20"/>
                <w:szCs w:val="20"/>
              </w:rPr>
              <w:t>, Strategien zur kritischen Nutzung digitaler Übersetzungsprogramme</w:t>
            </w:r>
          </w:p>
        </w:tc>
      </w:tr>
      <w:tr w:rsidR="00864875" w14:paraId="5F53FF93" w14:textId="77777777" w:rsidTr="00133C3F">
        <w:tc>
          <w:tcPr>
            <w:tcW w:w="9293" w:type="dxa"/>
            <w:tcBorders>
              <w:top w:val="single" w:sz="4" w:space="0" w:color="000000"/>
              <w:left w:val="single" w:sz="4" w:space="0" w:color="000000"/>
              <w:bottom w:val="single" w:sz="4" w:space="0" w:color="000000"/>
              <w:right w:val="single" w:sz="4" w:space="0" w:color="000000"/>
            </w:tcBorders>
            <w:shd w:val="clear" w:color="auto" w:fill="auto"/>
          </w:tcPr>
          <w:p w14:paraId="46DE75A4" w14:textId="77777777" w:rsidR="00864875" w:rsidRDefault="00864875" w:rsidP="00133C3F">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864875" w14:paraId="67E32410" w14:textId="77777777" w:rsidTr="00133C3F">
        <w:tc>
          <w:tcPr>
            <w:tcW w:w="9293" w:type="dxa"/>
            <w:tcBorders>
              <w:top w:val="single" w:sz="4" w:space="0" w:color="000000"/>
              <w:left w:val="single" w:sz="4" w:space="0" w:color="000000"/>
              <w:bottom w:val="single" w:sz="4" w:space="0" w:color="000000"/>
              <w:right w:val="single" w:sz="4" w:space="0" w:color="000000"/>
            </w:tcBorders>
            <w:shd w:val="clear" w:color="auto" w:fill="auto"/>
          </w:tcPr>
          <w:p w14:paraId="348092EE" w14:textId="77777777" w:rsidR="00864875" w:rsidRDefault="00864875" w:rsidP="00F41E80">
            <w:pPr>
              <w:tabs>
                <w:tab w:val="left" w:pos="50"/>
              </w:tabs>
              <w:spacing w:after="0"/>
              <w:ind w:left="284" w:hanging="284"/>
              <w:jc w:val="left"/>
              <w:rPr>
                <w:b/>
                <w:sz w:val="20"/>
                <w:szCs w:val="20"/>
              </w:rPr>
            </w:pPr>
            <w:r>
              <w:rPr>
                <w:b/>
                <w:sz w:val="20"/>
                <w:szCs w:val="20"/>
              </w:rPr>
              <w:t xml:space="preserve">Anknüpfen an bereits erworbene Kompetenzen: </w:t>
            </w:r>
            <w:r w:rsidRPr="002C05B9">
              <w:rPr>
                <w:sz w:val="20"/>
                <w:szCs w:val="20"/>
              </w:rPr>
              <w:t>kulturspezifisches Konsumverhalten,</w:t>
            </w:r>
            <w:r>
              <w:rPr>
                <w:b/>
                <w:sz w:val="20"/>
                <w:szCs w:val="20"/>
              </w:rPr>
              <w:t xml:space="preserve"> </w:t>
            </w:r>
            <w:r>
              <w:rPr>
                <w:sz w:val="20"/>
                <w:szCs w:val="20"/>
              </w:rPr>
              <w:t>Gefahren und Chancen des O</w:t>
            </w:r>
            <w:r w:rsidRPr="002F500C">
              <w:rPr>
                <w:sz w:val="20"/>
                <w:szCs w:val="20"/>
              </w:rPr>
              <w:t>nline-Handels</w:t>
            </w:r>
            <w:r>
              <w:rPr>
                <w:sz w:val="20"/>
                <w:szCs w:val="20"/>
              </w:rPr>
              <w:t>/ -Shoppings</w:t>
            </w:r>
          </w:p>
          <w:p w14:paraId="439176D9" w14:textId="77777777" w:rsidR="00864875" w:rsidRDefault="00864875" w:rsidP="00F41E80">
            <w:pPr>
              <w:tabs>
                <w:tab w:val="left" w:pos="50"/>
              </w:tabs>
              <w:spacing w:after="0"/>
              <w:ind w:left="284" w:hanging="284"/>
              <w:jc w:val="left"/>
              <w:rPr>
                <w:b/>
                <w:sz w:val="20"/>
                <w:szCs w:val="20"/>
              </w:rPr>
            </w:pPr>
            <w:r>
              <w:rPr>
                <w:b/>
                <w:sz w:val="20"/>
                <w:szCs w:val="20"/>
              </w:rPr>
              <w:t xml:space="preserve">Wort- und Zeichenschatz: </w:t>
            </w:r>
            <w:r w:rsidRPr="00632AB2">
              <w:rPr>
                <w:sz w:val="20"/>
                <w:szCs w:val="20"/>
              </w:rPr>
              <w:t>Wortfeld „Einkaufen“, Adjektive zur Beschreibung von</w:t>
            </w:r>
            <w:r>
              <w:rPr>
                <w:b/>
                <w:sz w:val="20"/>
                <w:szCs w:val="20"/>
              </w:rPr>
              <w:t xml:space="preserve"> </w:t>
            </w:r>
            <w:r w:rsidRPr="002F500C">
              <w:rPr>
                <w:sz w:val="20"/>
                <w:szCs w:val="20"/>
              </w:rPr>
              <w:t>Kleidung</w:t>
            </w:r>
            <w:r>
              <w:rPr>
                <w:sz w:val="20"/>
                <w:szCs w:val="20"/>
              </w:rPr>
              <w:t>, Aussehen, Farben, Qualität und Preise;</w:t>
            </w:r>
            <w:r w:rsidRPr="002F500C">
              <w:rPr>
                <w:sz w:val="20"/>
                <w:szCs w:val="20"/>
              </w:rPr>
              <w:t xml:space="preserve"> Zähleinheitswörter</w:t>
            </w:r>
            <w:r>
              <w:rPr>
                <w:sz w:val="20"/>
                <w:szCs w:val="20"/>
              </w:rPr>
              <w:t xml:space="preserve"> zur</w:t>
            </w:r>
            <w:r w:rsidRPr="002F500C">
              <w:rPr>
                <w:sz w:val="20"/>
                <w:szCs w:val="20"/>
              </w:rPr>
              <w:t xml:space="preserve"> Kleidung</w:t>
            </w:r>
          </w:p>
          <w:p w14:paraId="3E893A20" w14:textId="77777777" w:rsidR="00864875" w:rsidRDefault="00864875" w:rsidP="00F41E80">
            <w:pPr>
              <w:tabs>
                <w:tab w:val="left" w:pos="50"/>
              </w:tabs>
              <w:spacing w:after="0"/>
              <w:ind w:left="284" w:hanging="284"/>
              <w:jc w:val="left"/>
              <w:rPr>
                <w:sz w:val="20"/>
                <w:szCs w:val="20"/>
              </w:rPr>
            </w:pPr>
            <w:r w:rsidRPr="00951379">
              <w:rPr>
                <w:b/>
                <w:sz w:val="20"/>
                <w:szCs w:val="20"/>
              </w:rPr>
              <w:t xml:space="preserve">Mögliche Umsetzung: </w:t>
            </w:r>
            <w:r>
              <w:rPr>
                <w:sz w:val="20"/>
                <w:szCs w:val="20"/>
              </w:rPr>
              <w:t>Entwerfen einer online-Boutique auf Taobao o. ä.</w:t>
            </w:r>
          </w:p>
          <w:p w14:paraId="3187A88E" w14:textId="29173EF6" w:rsidR="00864875" w:rsidRDefault="00864875" w:rsidP="00F41E80">
            <w:pPr>
              <w:spacing w:after="0"/>
              <w:ind w:left="284" w:hanging="284"/>
              <w:jc w:val="left"/>
              <w:rPr>
                <w:sz w:val="20"/>
                <w:szCs w:val="20"/>
              </w:rPr>
            </w:pPr>
            <w:r w:rsidRPr="00951379">
              <w:rPr>
                <w:b/>
                <w:sz w:val="20"/>
                <w:szCs w:val="20"/>
              </w:rPr>
              <w:t xml:space="preserve">Verbraucherbildung: </w:t>
            </w:r>
            <w:r>
              <w:rPr>
                <w:sz w:val="20"/>
                <w:szCs w:val="20"/>
              </w:rPr>
              <w:t>Reflexion von individuellen Bedürfnissen und Bedarfen sowohl in der Gegenwart als auch in der Zukunft, Auseinandersetzung mit gesellschaftlichen Einflüssen auf Konsumentscheidungen unter Berücksichtigung verschiedener Interessen, Auseinandersetzung mit individuellen und gesellschaftlichen Folgen des Konsums, Medien und Informationen in der digitalen Welt (Rahmenvorgabe Bereich ÜB, A, D</w:t>
            </w:r>
            <w:r w:rsidR="00134FDE">
              <w:rPr>
                <w:sz w:val="20"/>
                <w:szCs w:val="20"/>
              </w:rPr>
              <w:t xml:space="preserve">, </w:t>
            </w:r>
            <w:r w:rsidRPr="00C36160">
              <w:rPr>
                <w:bCs/>
                <w:sz w:val="20"/>
                <w:szCs w:val="20"/>
              </w:rPr>
              <w:t>ÜB Z1, Z3, Z6</w:t>
            </w:r>
            <w:r w:rsidR="00134FDE">
              <w:rPr>
                <w:bCs/>
                <w:sz w:val="20"/>
                <w:szCs w:val="20"/>
              </w:rPr>
              <w:t>; Bereich B; Bereich</w:t>
            </w:r>
            <w:r w:rsidRPr="00C36160">
              <w:rPr>
                <w:bCs/>
                <w:sz w:val="20"/>
                <w:szCs w:val="20"/>
              </w:rPr>
              <w:t xml:space="preserve"> D</w:t>
            </w:r>
            <w:r w:rsidR="00134FDE">
              <w:rPr>
                <w:bCs/>
                <w:sz w:val="20"/>
                <w:szCs w:val="20"/>
              </w:rPr>
              <w:t>)</w:t>
            </w:r>
          </w:p>
          <w:p w14:paraId="3C5A1BA4" w14:textId="5FF4E26D" w:rsidR="00864875" w:rsidRDefault="00864875" w:rsidP="000D7AAE">
            <w:pPr>
              <w:spacing w:after="0"/>
              <w:ind w:left="284" w:hanging="284"/>
              <w:jc w:val="left"/>
              <w:rPr>
                <w:rFonts w:cs="Arial"/>
                <w:b/>
                <w:sz w:val="20"/>
                <w:szCs w:val="20"/>
              </w:rPr>
            </w:pPr>
            <w:r>
              <w:rPr>
                <w:b/>
                <w:sz w:val="20"/>
                <w:szCs w:val="20"/>
              </w:rPr>
              <w:t>Medienbildung:</w:t>
            </w:r>
            <w:r>
              <w:rPr>
                <w:rFonts w:cs="Arial"/>
                <w:b/>
                <w:sz w:val="20"/>
                <w:szCs w:val="20"/>
              </w:rPr>
              <w:t xml:space="preserve"> </w:t>
            </w:r>
            <w:r>
              <w:rPr>
                <w:rFonts w:cs="Arial"/>
                <w:sz w:val="20"/>
                <w:szCs w:val="20"/>
              </w:rPr>
              <w:t xml:space="preserve">Medienprodukte adressatengerecht planen, gestalten und präsentieren </w:t>
            </w:r>
            <w:r w:rsidR="000D7AAE">
              <w:rPr>
                <w:rFonts w:cs="Arial"/>
                <w:sz w:val="20"/>
                <w:szCs w:val="20"/>
              </w:rPr>
              <w:t>(</w:t>
            </w:r>
            <w:r w:rsidRPr="00C36160">
              <w:rPr>
                <w:rFonts w:cs="Arial"/>
                <w:sz w:val="20"/>
                <w:szCs w:val="20"/>
              </w:rPr>
              <w:t xml:space="preserve">MKR 3.1, 4.1, </w:t>
            </w:r>
            <w:r w:rsidRPr="00C36160">
              <w:rPr>
                <w:bCs/>
                <w:sz w:val="20"/>
                <w:szCs w:val="20"/>
              </w:rPr>
              <w:t>5.1, 5.4, 6.1</w:t>
            </w:r>
            <w:r w:rsidR="000D7AAE">
              <w:rPr>
                <w:bCs/>
                <w:sz w:val="20"/>
                <w:szCs w:val="20"/>
              </w:rPr>
              <w:t>)</w:t>
            </w:r>
          </w:p>
        </w:tc>
      </w:tr>
    </w:tbl>
    <w:p w14:paraId="0FEB7094" w14:textId="77777777" w:rsidR="00864875" w:rsidRDefault="00864875" w:rsidP="00864875"/>
    <w:p w14:paraId="564A8D6B" w14:textId="77777777" w:rsidR="00864875" w:rsidRDefault="00864875" w:rsidP="00864875"/>
    <w:p w14:paraId="05202FCB" w14:textId="77777777" w:rsidR="00864875" w:rsidRDefault="00864875" w:rsidP="00864875">
      <w:pPr>
        <w:spacing w:after="0" w:line="240" w:lineRule="auto"/>
        <w:jc w:val="left"/>
      </w:pPr>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6"/>
      </w:tblGrid>
      <w:tr w:rsidR="00864875" w:rsidRPr="0002359B" w14:paraId="0CD29F2E" w14:textId="77777777" w:rsidTr="00133C3F">
        <w:trPr>
          <w:trHeight w:val="320"/>
        </w:trPr>
        <w:tc>
          <w:tcPr>
            <w:tcW w:w="9293" w:type="dxa"/>
            <w:tcBorders>
              <w:top w:val="single" w:sz="4" w:space="0" w:color="000000"/>
              <w:left w:val="single" w:sz="4" w:space="0" w:color="000000"/>
              <w:bottom w:val="single" w:sz="4" w:space="0" w:color="000000"/>
              <w:right w:val="single" w:sz="4" w:space="0" w:color="000000"/>
            </w:tcBorders>
            <w:shd w:val="clear" w:color="auto" w:fill="D9D9D9"/>
          </w:tcPr>
          <w:p w14:paraId="3ED64421" w14:textId="77777777" w:rsidR="00864875" w:rsidRPr="00595F24" w:rsidRDefault="00864875" w:rsidP="00133C3F">
            <w:pPr>
              <w:spacing w:after="0"/>
              <w:jc w:val="center"/>
              <w:rPr>
                <w:bCs/>
                <w:i/>
                <w:sz w:val="24"/>
                <w:szCs w:val="24"/>
              </w:rPr>
            </w:pPr>
            <w:r w:rsidRPr="007D4161">
              <w:rPr>
                <w:b/>
                <w:bCs/>
                <w:sz w:val="24"/>
                <w:szCs w:val="24"/>
              </w:rPr>
              <w:lastRenderedPageBreak/>
              <w:t xml:space="preserve">UV 10.4 </w:t>
            </w:r>
            <w:r>
              <w:rPr>
                <w:b/>
                <w:bCs/>
                <w:sz w:val="24"/>
                <w:szCs w:val="24"/>
                <w:lang w:val="en-US"/>
              </w:rPr>
              <w:t>今天很热</w:t>
            </w:r>
            <w:r w:rsidRPr="007D4161">
              <w:rPr>
                <w:bCs/>
                <w:i/>
                <w:sz w:val="24"/>
                <w:szCs w:val="24"/>
              </w:rPr>
              <w:t>Jīntiān hěn rè</w:t>
            </w:r>
            <w:r w:rsidRPr="007D4161">
              <w:rPr>
                <w:b/>
                <w:bCs/>
                <w:i/>
                <w:sz w:val="24"/>
                <w:szCs w:val="24"/>
              </w:rPr>
              <w:t>.</w:t>
            </w:r>
            <w:r w:rsidRPr="007D4161">
              <w:rPr>
                <w:rFonts w:hint="eastAsia"/>
                <w:b/>
                <w:bCs/>
                <w:sz w:val="24"/>
                <w:szCs w:val="24"/>
                <w:lang w:eastAsia="zh-CN"/>
              </w:rPr>
              <w:t xml:space="preserve"> </w:t>
            </w:r>
            <w:r>
              <w:rPr>
                <w:rFonts w:ascii="SimSun" w:hAnsi="SimSun" w:cs="SimSun" w:hint="eastAsia"/>
                <w:b/>
                <w:bCs/>
                <w:sz w:val="24"/>
                <w:szCs w:val="24"/>
                <w:lang w:val="en-US" w:eastAsia="zh-CN"/>
              </w:rPr>
              <w:t>我们去游泳吧</w:t>
            </w:r>
            <w:r w:rsidRPr="007D4161">
              <w:rPr>
                <w:rFonts w:ascii="SimSun" w:hAnsi="SimSun" w:cs="SimSun"/>
                <w:b/>
                <w:bCs/>
                <w:sz w:val="24"/>
                <w:szCs w:val="24"/>
                <w:lang w:eastAsia="zh-CN"/>
              </w:rPr>
              <w:t xml:space="preserve"> </w:t>
            </w:r>
            <w:r w:rsidRPr="007D4161">
              <w:rPr>
                <w:rFonts w:cs="Arial"/>
                <w:bCs/>
                <w:i/>
                <w:sz w:val="24"/>
                <w:szCs w:val="24"/>
                <w:lang w:eastAsia="zh-CN"/>
              </w:rPr>
              <w:t>Wǒmen qù yóuyǒng ba</w:t>
            </w:r>
            <w:r w:rsidRPr="007D4161">
              <w:rPr>
                <w:rFonts w:ascii="SimSun" w:hAnsi="SimSun" w:cs="SimSun" w:hint="eastAsia"/>
                <w:bCs/>
                <w:i/>
                <w:sz w:val="24"/>
                <w:szCs w:val="24"/>
                <w:lang w:eastAsia="zh-CN"/>
              </w:rPr>
              <w:t>！</w:t>
            </w:r>
            <w:r w:rsidRPr="007D4161">
              <w:rPr>
                <w:bCs/>
                <w:i/>
                <w:sz w:val="24"/>
                <w:szCs w:val="24"/>
              </w:rPr>
              <w:t xml:space="preserve"> – </w:t>
            </w:r>
          </w:p>
          <w:p w14:paraId="3D008778" w14:textId="77777777" w:rsidR="00864875" w:rsidRPr="00595F24" w:rsidRDefault="00864875" w:rsidP="00133C3F">
            <w:pPr>
              <w:spacing w:after="0"/>
              <w:jc w:val="center"/>
              <w:rPr>
                <w:rFonts w:ascii="SimSun" w:hAnsi="SimSun" w:cs="SimSun"/>
                <w:bCs/>
                <w:sz w:val="24"/>
                <w:szCs w:val="24"/>
                <w:lang w:eastAsia="zh-CN"/>
              </w:rPr>
            </w:pPr>
            <w:r w:rsidRPr="007D4161">
              <w:rPr>
                <w:bCs/>
                <w:sz w:val="24"/>
                <w:szCs w:val="24"/>
              </w:rPr>
              <w:t>Heute ist es sehr hei</w:t>
            </w:r>
            <w:r w:rsidRPr="00595F24">
              <w:rPr>
                <w:bCs/>
                <w:sz w:val="24"/>
                <w:szCs w:val="24"/>
              </w:rPr>
              <w:t xml:space="preserve">ß. Lass uns schwimmen gehen! </w:t>
            </w:r>
          </w:p>
          <w:p w14:paraId="5859EC7F" w14:textId="7FD0BB8A" w:rsidR="00864875" w:rsidRPr="007D4161" w:rsidRDefault="00864875" w:rsidP="00133C3F">
            <w:pPr>
              <w:spacing w:after="0"/>
              <w:jc w:val="center"/>
              <w:rPr>
                <w:rFonts w:cs="Arial"/>
              </w:rPr>
            </w:pPr>
            <w:r w:rsidRPr="00595F24">
              <w:rPr>
                <w:bCs/>
                <w:sz w:val="24"/>
                <w:szCs w:val="24"/>
              </w:rPr>
              <w:t>Wetter beschreiben; zu einer gemeinsamen Aktivität auffordern</w:t>
            </w:r>
            <w:r w:rsidRPr="007D4161">
              <w:rPr>
                <w:b/>
                <w:bCs/>
                <w:i/>
                <w:iCs/>
                <w:sz w:val="24"/>
                <w:szCs w:val="24"/>
              </w:rPr>
              <w:t xml:space="preserve"> </w:t>
            </w:r>
            <w:r w:rsidRPr="007D4161">
              <w:rPr>
                <w:sz w:val="20"/>
                <w:szCs w:val="24"/>
              </w:rPr>
              <w:t>(ca. 20 U-Std.)</w:t>
            </w:r>
          </w:p>
        </w:tc>
      </w:tr>
      <w:tr w:rsidR="00864875" w14:paraId="09C0C66B" w14:textId="77777777" w:rsidTr="00133C3F">
        <w:tc>
          <w:tcPr>
            <w:tcW w:w="9293" w:type="dxa"/>
            <w:tcBorders>
              <w:top w:val="single" w:sz="4" w:space="0" w:color="000000"/>
              <w:left w:val="single" w:sz="4" w:space="0" w:color="000000"/>
              <w:bottom w:val="single" w:sz="4" w:space="0" w:color="000000"/>
              <w:right w:val="single" w:sz="4" w:space="0" w:color="000000"/>
            </w:tcBorders>
            <w:shd w:val="clear" w:color="auto" w:fill="auto"/>
          </w:tcPr>
          <w:p w14:paraId="07314F6D" w14:textId="77777777" w:rsidR="00864875" w:rsidRDefault="00864875" w:rsidP="00133C3F">
            <w:pPr>
              <w:spacing w:after="0"/>
              <w:jc w:val="center"/>
              <w:rPr>
                <w:rFonts w:cs="Arial"/>
                <w:b/>
                <w:sz w:val="20"/>
                <w:szCs w:val="20"/>
              </w:rPr>
            </w:pPr>
            <w:r>
              <w:rPr>
                <w:rFonts w:cs="Arial"/>
                <w:b/>
                <w:sz w:val="20"/>
                <w:szCs w:val="20"/>
              </w:rPr>
              <w:t>Schwerpunkte der Kompetenzentwicklung</w:t>
            </w:r>
          </w:p>
        </w:tc>
      </w:tr>
      <w:tr w:rsidR="00864875" w:rsidRPr="00072870" w14:paraId="32554FC2" w14:textId="77777777" w:rsidTr="00133C3F">
        <w:tc>
          <w:tcPr>
            <w:tcW w:w="9293" w:type="dxa"/>
            <w:tcBorders>
              <w:top w:val="single" w:sz="4" w:space="0" w:color="000000"/>
              <w:left w:val="single" w:sz="4" w:space="0" w:color="000000"/>
              <w:bottom w:val="single" w:sz="4" w:space="0" w:color="000000"/>
              <w:right w:val="single" w:sz="4" w:space="0" w:color="000000"/>
            </w:tcBorders>
            <w:shd w:val="clear" w:color="auto" w:fill="auto"/>
          </w:tcPr>
          <w:p w14:paraId="4388A4BA" w14:textId="77777777" w:rsidR="00864875" w:rsidRDefault="00864875" w:rsidP="00133C3F">
            <w:pPr>
              <w:spacing w:after="0"/>
              <w:ind w:left="284" w:hanging="284"/>
              <w:jc w:val="left"/>
              <w:rPr>
                <w:sz w:val="20"/>
                <w:szCs w:val="20"/>
                <w:lang w:eastAsia="de-DE"/>
              </w:rPr>
            </w:pPr>
            <w:r w:rsidRPr="00F41E80">
              <w:rPr>
                <w:b/>
                <w:i/>
                <w:sz w:val="20"/>
                <w:szCs w:val="20"/>
                <w:lang w:eastAsia="de-DE"/>
              </w:rPr>
              <w:t>Hör-/Hörsehverstehen</w:t>
            </w:r>
            <w:r>
              <w:rPr>
                <w:b/>
                <w:sz w:val="20"/>
                <w:szCs w:val="20"/>
                <w:lang w:eastAsia="de-DE"/>
              </w:rPr>
              <w:t xml:space="preserve">: </w:t>
            </w:r>
            <w:r w:rsidRPr="0042795A">
              <w:rPr>
                <w:sz w:val="20"/>
                <w:szCs w:val="20"/>
                <w:lang w:eastAsia="de-DE"/>
              </w:rPr>
              <w:t>einfachen, klar artikulierten auditiv und audiovisuell vermittelten Texten die Gesamtaussage, Hauptaussagen und wichtige Einzelinformationen entnehmen</w:t>
            </w:r>
          </w:p>
          <w:p w14:paraId="6C2453B3" w14:textId="77777777" w:rsidR="00864875" w:rsidRPr="00986244" w:rsidRDefault="00864875" w:rsidP="00133C3F">
            <w:pPr>
              <w:spacing w:after="0"/>
              <w:ind w:left="284" w:hanging="284"/>
              <w:jc w:val="left"/>
              <w:rPr>
                <w:b/>
                <w:sz w:val="20"/>
                <w:szCs w:val="20"/>
                <w:lang w:eastAsia="de-DE"/>
              </w:rPr>
            </w:pPr>
            <w:r w:rsidRPr="00F41E80">
              <w:rPr>
                <w:b/>
                <w:i/>
                <w:sz w:val="20"/>
                <w:szCs w:val="20"/>
                <w:lang w:eastAsia="de-DE"/>
              </w:rPr>
              <w:t>Leseverstehen</w:t>
            </w:r>
            <w:r>
              <w:rPr>
                <w:b/>
                <w:sz w:val="20"/>
                <w:szCs w:val="20"/>
                <w:lang w:eastAsia="de-DE"/>
              </w:rPr>
              <w:t xml:space="preserve">: </w:t>
            </w:r>
            <w:r w:rsidRPr="00986244">
              <w:rPr>
                <w:sz w:val="20"/>
                <w:szCs w:val="20"/>
              </w:rPr>
              <w:t>einfachen, klar strukturierten Sach- und Gebrauchstexten sowie einfachen kurzen literarischen Texten die Gesamtaussage, Hauptaussagen und wichtige Einzelinformationen entnehmen</w:t>
            </w:r>
          </w:p>
          <w:p w14:paraId="48ABFBF4" w14:textId="77777777" w:rsidR="00864875" w:rsidRPr="00B0409C" w:rsidRDefault="00864875" w:rsidP="00133C3F">
            <w:pPr>
              <w:spacing w:after="0"/>
              <w:ind w:left="284" w:hanging="284"/>
              <w:jc w:val="left"/>
              <w:rPr>
                <w:sz w:val="20"/>
                <w:szCs w:val="20"/>
                <w:lang w:eastAsia="de-DE"/>
              </w:rPr>
            </w:pPr>
            <w:r w:rsidRPr="00F41E80">
              <w:rPr>
                <w:b/>
                <w:i/>
                <w:sz w:val="20"/>
                <w:szCs w:val="20"/>
                <w:lang w:eastAsia="de-DE"/>
              </w:rPr>
              <w:t>Sprechen – an Gesprächen teilnehmen</w:t>
            </w:r>
            <w:r w:rsidRPr="00440D80">
              <w:rPr>
                <w:b/>
                <w:sz w:val="20"/>
                <w:szCs w:val="20"/>
                <w:lang w:eastAsia="de-DE"/>
              </w:rPr>
              <w:t>:</w:t>
            </w:r>
            <w:r w:rsidRPr="00B0409C">
              <w:rPr>
                <w:b/>
                <w:i/>
                <w:sz w:val="20"/>
                <w:szCs w:val="20"/>
                <w:lang w:eastAsia="de-DE"/>
              </w:rPr>
              <w:t xml:space="preserve"> </w:t>
            </w:r>
            <w:r>
              <w:rPr>
                <w:sz w:val="20"/>
                <w:szCs w:val="20"/>
                <w:lang w:eastAsia="de-DE"/>
              </w:rPr>
              <w:t>einfache non- und paraverbale Signale setzen</w:t>
            </w:r>
          </w:p>
          <w:p w14:paraId="08ED9849" w14:textId="77777777" w:rsidR="00864875" w:rsidRPr="00951379" w:rsidRDefault="00864875" w:rsidP="00133C3F">
            <w:pPr>
              <w:spacing w:after="0"/>
              <w:ind w:left="284" w:hanging="284"/>
              <w:jc w:val="left"/>
              <w:rPr>
                <w:b/>
                <w:bCs/>
                <w:sz w:val="20"/>
                <w:szCs w:val="20"/>
                <w:lang w:eastAsia="de-DE"/>
              </w:rPr>
            </w:pPr>
            <w:r w:rsidRPr="00F41E80">
              <w:rPr>
                <w:b/>
                <w:bCs/>
                <w:i/>
                <w:iCs/>
                <w:sz w:val="20"/>
                <w:szCs w:val="20"/>
                <w:lang w:eastAsia="de-DE"/>
              </w:rPr>
              <w:t>Sprechen – zusammenhängendes Sprechen</w:t>
            </w:r>
            <w:r w:rsidRPr="007D244C">
              <w:rPr>
                <w:b/>
                <w:bCs/>
                <w:iCs/>
                <w:sz w:val="20"/>
                <w:szCs w:val="20"/>
                <w:lang w:eastAsia="de-DE"/>
              </w:rPr>
              <w:t>:</w:t>
            </w:r>
            <w:r w:rsidRPr="00951379">
              <w:rPr>
                <w:b/>
                <w:bCs/>
                <w:sz w:val="20"/>
                <w:szCs w:val="20"/>
                <w:lang w:eastAsia="de-DE"/>
              </w:rPr>
              <w:t xml:space="preserve"> </w:t>
            </w:r>
            <w:r>
              <w:rPr>
                <w:sz w:val="20"/>
                <w:szCs w:val="20"/>
                <w:lang w:eastAsia="de-DE"/>
              </w:rPr>
              <w:t>in einfacher Form von Ereignissen berichten sowie Interessen und Absichten darstellen</w:t>
            </w:r>
          </w:p>
          <w:p w14:paraId="1DF7D76D" w14:textId="77777777" w:rsidR="00864875" w:rsidRDefault="00864875" w:rsidP="00133C3F">
            <w:pPr>
              <w:spacing w:after="0"/>
              <w:ind w:left="284" w:hanging="284"/>
              <w:jc w:val="left"/>
              <w:rPr>
                <w:sz w:val="20"/>
                <w:szCs w:val="20"/>
                <w:lang w:eastAsia="de-DE"/>
              </w:rPr>
            </w:pPr>
            <w:r w:rsidRPr="00F41E80">
              <w:rPr>
                <w:b/>
                <w:bCs/>
                <w:i/>
                <w:iCs/>
                <w:sz w:val="20"/>
                <w:szCs w:val="20"/>
                <w:lang w:eastAsia="de-DE"/>
              </w:rPr>
              <w:t>Grammatik</w:t>
            </w:r>
            <w:r w:rsidRPr="003A2E66">
              <w:rPr>
                <w:b/>
                <w:bCs/>
                <w:iCs/>
                <w:sz w:val="20"/>
                <w:szCs w:val="20"/>
                <w:lang w:eastAsia="de-DE"/>
              </w:rPr>
              <w:t>:</w:t>
            </w:r>
            <w:r w:rsidRPr="00951379">
              <w:rPr>
                <w:b/>
                <w:bCs/>
                <w:sz w:val="20"/>
                <w:szCs w:val="20"/>
                <w:lang w:eastAsia="de-DE"/>
              </w:rPr>
              <w:t xml:space="preserve"> </w:t>
            </w:r>
            <w:r>
              <w:rPr>
                <w:sz w:val="20"/>
                <w:szCs w:val="20"/>
              </w:rPr>
              <w:t>Sachverhalte und Erlebnisse schildern; von Ereignissen berichten</w:t>
            </w:r>
          </w:p>
          <w:p w14:paraId="48103F33" w14:textId="77777777" w:rsidR="00864875" w:rsidRPr="00072870" w:rsidRDefault="00864875" w:rsidP="00133C3F">
            <w:pPr>
              <w:spacing w:after="0"/>
              <w:ind w:left="284" w:hanging="284"/>
              <w:jc w:val="left"/>
              <w:rPr>
                <w:rFonts w:cs="Arial"/>
                <w:sz w:val="20"/>
                <w:szCs w:val="20"/>
              </w:rPr>
            </w:pPr>
            <w:r w:rsidRPr="00F41E80">
              <w:rPr>
                <w:b/>
                <w:bCs/>
                <w:i/>
                <w:sz w:val="20"/>
                <w:szCs w:val="20"/>
                <w:lang w:eastAsia="de-DE"/>
              </w:rPr>
              <w:t>Aussprache und Intonation</w:t>
            </w:r>
            <w:r w:rsidRPr="003A2E66">
              <w:rPr>
                <w:b/>
                <w:bCs/>
                <w:sz w:val="20"/>
                <w:szCs w:val="20"/>
                <w:lang w:eastAsia="de-DE"/>
              </w:rPr>
              <w:t>:</w:t>
            </w:r>
            <w:r w:rsidRPr="00951379">
              <w:rPr>
                <w:b/>
                <w:bCs/>
                <w:sz w:val="20"/>
                <w:szCs w:val="20"/>
                <w:lang w:eastAsia="de-DE"/>
              </w:rPr>
              <w:t xml:space="preserve"> </w:t>
            </w:r>
            <w:r>
              <w:rPr>
                <w:bCs/>
                <w:sz w:val="20"/>
                <w:szCs w:val="20"/>
                <w:lang w:eastAsia="de-DE"/>
              </w:rPr>
              <w:t>in sprachlich einfachen Gesprächssituationen und kurzen Redebeiträgen Aussprache und Intonation weitgehend angemessen realisieren</w:t>
            </w:r>
          </w:p>
        </w:tc>
      </w:tr>
      <w:tr w:rsidR="00864875" w14:paraId="243F3160" w14:textId="77777777" w:rsidTr="00133C3F">
        <w:tc>
          <w:tcPr>
            <w:tcW w:w="9293" w:type="dxa"/>
            <w:tcBorders>
              <w:top w:val="single" w:sz="4" w:space="0" w:color="000000"/>
              <w:left w:val="single" w:sz="4" w:space="0" w:color="000000"/>
              <w:bottom w:val="single" w:sz="4" w:space="0" w:color="000000"/>
              <w:right w:val="single" w:sz="4" w:space="0" w:color="000000"/>
            </w:tcBorders>
            <w:shd w:val="clear" w:color="auto" w:fill="auto"/>
          </w:tcPr>
          <w:p w14:paraId="0DE1A337" w14:textId="77777777" w:rsidR="00864875" w:rsidRDefault="00864875" w:rsidP="00133C3F">
            <w:pPr>
              <w:spacing w:after="0"/>
              <w:jc w:val="center"/>
              <w:rPr>
                <w:rFonts w:cs="Arial"/>
                <w:b/>
                <w:sz w:val="20"/>
                <w:szCs w:val="20"/>
              </w:rPr>
            </w:pPr>
            <w:r>
              <w:rPr>
                <w:rFonts w:cs="Arial"/>
                <w:b/>
                <w:sz w:val="20"/>
                <w:szCs w:val="20"/>
              </w:rPr>
              <w:t>fachliche Konkretisierungen im Schwerpunkt</w:t>
            </w:r>
          </w:p>
        </w:tc>
      </w:tr>
      <w:tr w:rsidR="00864875" w14:paraId="770F8620" w14:textId="77777777" w:rsidTr="00133C3F">
        <w:tc>
          <w:tcPr>
            <w:tcW w:w="9293" w:type="dxa"/>
            <w:tcBorders>
              <w:top w:val="single" w:sz="4" w:space="0" w:color="000000"/>
              <w:left w:val="single" w:sz="4" w:space="0" w:color="000000"/>
              <w:bottom w:val="single" w:sz="4" w:space="0" w:color="000000"/>
              <w:right w:val="single" w:sz="4" w:space="0" w:color="000000"/>
            </w:tcBorders>
            <w:shd w:val="clear" w:color="auto" w:fill="auto"/>
          </w:tcPr>
          <w:p w14:paraId="2755F2CA" w14:textId="77777777" w:rsidR="00864875" w:rsidRPr="00951379" w:rsidRDefault="00864875" w:rsidP="00133C3F">
            <w:pPr>
              <w:spacing w:after="0"/>
              <w:ind w:left="284" w:hanging="284"/>
              <w:jc w:val="left"/>
              <w:rPr>
                <w:b/>
                <w:bCs/>
                <w:sz w:val="20"/>
                <w:szCs w:val="20"/>
                <w:u w:val="single"/>
              </w:rPr>
            </w:pPr>
            <w:r w:rsidRPr="00072870">
              <w:rPr>
                <w:b/>
                <w:bCs/>
                <w:sz w:val="20"/>
                <w:szCs w:val="20"/>
              </w:rPr>
              <w:t>IKK:</w:t>
            </w:r>
            <w:r>
              <w:rPr>
                <w:b/>
                <w:bCs/>
                <w:sz w:val="20"/>
                <w:szCs w:val="20"/>
              </w:rPr>
              <w:t xml:space="preserve"> </w:t>
            </w:r>
            <w:r>
              <w:rPr>
                <w:bCs/>
                <w:sz w:val="20"/>
                <w:szCs w:val="20"/>
              </w:rPr>
              <w:t xml:space="preserve">Freizeitgestaltung </w:t>
            </w:r>
          </w:p>
          <w:p w14:paraId="274FEABA" w14:textId="77777777" w:rsidR="00864875" w:rsidRPr="007D4161" w:rsidRDefault="00864875" w:rsidP="00133C3F">
            <w:pPr>
              <w:spacing w:after="0"/>
              <w:ind w:left="284" w:hanging="284"/>
              <w:jc w:val="left"/>
              <w:rPr>
                <w:sz w:val="20"/>
                <w:szCs w:val="20"/>
              </w:rPr>
            </w:pPr>
            <w:r w:rsidRPr="00F41E80">
              <w:rPr>
                <w:b/>
                <w:bCs/>
                <w:i/>
                <w:iCs/>
                <w:sz w:val="20"/>
                <w:szCs w:val="20"/>
              </w:rPr>
              <w:t>Grammatik</w:t>
            </w:r>
            <w:r w:rsidRPr="007D4161">
              <w:rPr>
                <w:b/>
                <w:bCs/>
                <w:sz w:val="20"/>
                <w:szCs w:val="20"/>
              </w:rPr>
              <w:t xml:space="preserve">: </w:t>
            </w:r>
            <w:r w:rsidRPr="007D4161">
              <w:rPr>
                <w:iCs/>
                <w:sz w:val="20"/>
                <w:szCs w:val="20"/>
              </w:rPr>
              <w:t>Zeit- und Ortsadverbien</w:t>
            </w:r>
            <w:r w:rsidRPr="007D4161">
              <w:rPr>
                <w:i/>
                <w:iCs/>
                <w:sz w:val="20"/>
                <w:szCs w:val="20"/>
              </w:rPr>
              <w:t xml:space="preserve"> </w:t>
            </w:r>
          </w:p>
          <w:p w14:paraId="3FECB604" w14:textId="45B59216" w:rsidR="00864875" w:rsidRDefault="00864875" w:rsidP="007E6C95">
            <w:pPr>
              <w:spacing w:after="0" w:line="240" w:lineRule="auto"/>
              <w:ind w:left="284" w:hanging="284"/>
              <w:jc w:val="left"/>
              <w:rPr>
                <w:rFonts w:cs="Arial"/>
                <w:b/>
                <w:sz w:val="20"/>
                <w:szCs w:val="20"/>
              </w:rPr>
            </w:pPr>
            <w:r w:rsidRPr="00072870">
              <w:rPr>
                <w:b/>
                <w:bCs/>
                <w:sz w:val="20"/>
                <w:szCs w:val="20"/>
              </w:rPr>
              <w:t>TMK:</w:t>
            </w:r>
            <w:r>
              <w:rPr>
                <w:b/>
                <w:bCs/>
                <w:sz w:val="20"/>
                <w:szCs w:val="20"/>
              </w:rPr>
              <w:t xml:space="preserve"> </w:t>
            </w:r>
            <w:r w:rsidRPr="00951379">
              <w:rPr>
                <w:sz w:val="20"/>
                <w:szCs w:val="20"/>
                <w:u w:val="single"/>
              </w:rPr>
              <w:t>Ausgangstexte:</w:t>
            </w:r>
            <w:r w:rsidRPr="00951379">
              <w:rPr>
                <w:sz w:val="20"/>
                <w:szCs w:val="20"/>
              </w:rPr>
              <w:t xml:space="preserve"> </w:t>
            </w:r>
            <w:r>
              <w:rPr>
                <w:sz w:val="20"/>
                <w:szCs w:val="20"/>
              </w:rPr>
              <w:t>Informationstexte aus dem öffentlichen Raum</w:t>
            </w:r>
            <w:r w:rsidR="007E6C95">
              <w:rPr>
                <w:sz w:val="20"/>
                <w:szCs w:val="20"/>
              </w:rPr>
              <w:t>;</w:t>
            </w:r>
            <w:r>
              <w:rPr>
                <w:sz w:val="20"/>
                <w:szCs w:val="20"/>
              </w:rPr>
              <w:t xml:space="preserve"> </w:t>
            </w:r>
            <w:r w:rsidRPr="00951379">
              <w:rPr>
                <w:sz w:val="20"/>
                <w:szCs w:val="20"/>
                <w:u w:val="single"/>
              </w:rPr>
              <w:t>Zieltexte:</w:t>
            </w:r>
            <w:r w:rsidRPr="00951379">
              <w:rPr>
                <w:sz w:val="20"/>
                <w:szCs w:val="20"/>
              </w:rPr>
              <w:t xml:space="preserve"> </w:t>
            </w:r>
            <w:r>
              <w:rPr>
                <w:sz w:val="20"/>
                <w:szCs w:val="20"/>
              </w:rPr>
              <w:t>informelle und formalisierte Gespräche; Bildbeschreibung</w:t>
            </w:r>
          </w:p>
        </w:tc>
      </w:tr>
      <w:tr w:rsidR="00864875" w14:paraId="7E4B5E20" w14:textId="77777777" w:rsidTr="00133C3F">
        <w:tc>
          <w:tcPr>
            <w:tcW w:w="9293" w:type="dxa"/>
            <w:tcBorders>
              <w:top w:val="single" w:sz="4" w:space="0" w:color="000000"/>
              <w:left w:val="single" w:sz="4" w:space="0" w:color="000000"/>
              <w:bottom w:val="single" w:sz="4" w:space="0" w:color="000000"/>
              <w:right w:val="single" w:sz="4" w:space="0" w:color="000000"/>
            </w:tcBorders>
            <w:shd w:val="clear" w:color="auto" w:fill="auto"/>
          </w:tcPr>
          <w:p w14:paraId="29996F30" w14:textId="77777777" w:rsidR="00864875" w:rsidRDefault="00864875" w:rsidP="00133C3F">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864875" w:rsidRPr="00D2516D" w14:paraId="5C344291" w14:textId="77777777" w:rsidTr="00133C3F">
        <w:tc>
          <w:tcPr>
            <w:tcW w:w="9293" w:type="dxa"/>
            <w:tcBorders>
              <w:top w:val="single" w:sz="4" w:space="0" w:color="000000"/>
              <w:left w:val="single" w:sz="4" w:space="0" w:color="000000"/>
              <w:bottom w:val="single" w:sz="4" w:space="0" w:color="000000"/>
              <w:right w:val="single" w:sz="4" w:space="0" w:color="000000"/>
            </w:tcBorders>
            <w:shd w:val="clear" w:color="auto" w:fill="auto"/>
          </w:tcPr>
          <w:p w14:paraId="2C66DBBA" w14:textId="77777777" w:rsidR="00864875" w:rsidRDefault="00864875" w:rsidP="00133C3F">
            <w:pPr>
              <w:tabs>
                <w:tab w:val="left" w:pos="50"/>
              </w:tabs>
              <w:spacing w:after="0"/>
              <w:ind w:left="284" w:hanging="284"/>
              <w:jc w:val="left"/>
              <w:rPr>
                <w:sz w:val="20"/>
                <w:szCs w:val="20"/>
              </w:rPr>
            </w:pPr>
            <w:r>
              <w:rPr>
                <w:b/>
                <w:sz w:val="20"/>
                <w:szCs w:val="20"/>
              </w:rPr>
              <w:t xml:space="preserve">Anknüpfen an bereits erworbene Kompetenzen: </w:t>
            </w:r>
            <w:r w:rsidRPr="0050529A">
              <w:rPr>
                <w:i/>
                <w:sz w:val="20"/>
                <w:szCs w:val="20"/>
              </w:rPr>
              <w:t>soziokulturelles Orientierungswissen:</w:t>
            </w:r>
            <w:r w:rsidRPr="0050529A">
              <w:rPr>
                <w:sz w:val="20"/>
                <w:szCs w:val="20"/>
              </w:rPr>
              <w:t xml:space="preserve"> Klimazonen in China</w:t>
            </w:r>
            <w:r>
              <w:rPr>
                <w:sz w:val="20"/>
                <w:szCs w:val="20"/>
              </w:rPr>
              <w:t>;</w:t>
            </w:r>
            <w:r w:rsidRPr="0050529A">
              <w:rPr>
                <w:sz w:val="20"/>
                <w:szCs w:val="20"/>
              </w:rPr>
              <w:t xml:space="preserve"> Strategien der Wortschatzarbeit; </w:t>
            </w:r>
          </w:p>
          <w:p w14:paraId="010829D8" w14:textId="77777777" w:rsidR="00864875" w:rsidRDefault="00864875" w:rsidP="00133C3F">
            <w:pPr>
              <w:tabs>
                <w:tab w:val="left" w:pos="50"/>
              </w:tabs>
              <w:spacing w:after="0"/>
              <w:ind w:left="284" w:hanging="284"/>
              <w:jc w:val="left"/>
              <w:rPr>
                <w:sz w:val="20"/>
                <w:szCs w:val="20"/>
              </w:rPr>
            </w:pPr>
            <w:r>
              <w:rPr>
                <w:b/>
                <w:sz w:val="20"/>
                <w:szCs w:val="20"/>
              </w:rPr>
              <w:t xml:space="preserve">Wort- und Zeichenschatzarbeit: </w:t>
            </w:r>
            <w:r w:rsidRPr="00DB7303">
              <w:rPr>
                <w:sz w:val="20"/>
                <w:szCs w:val="20"/>
              </w:rPr>
              <w:t>Wetter</w:t>
            </w:r>
            <w:r>
              <w:rPr>
                <w:sz w:val="20"/>
                <w:szCs w:val="20"/>
              </w:rPr>
              <w:t>- und Klima</w:t>
            </w:r>
            <w:r w:rsidRPr="00DB7303">
              <w:rPr>
                <w:sz w:val="20"/>
                <w:szCs w:val="20"/>
              </w:rPr>
              <w:t xml:space="preserve">phänomene, </w:t>
            </w:r>
            <w:r>
              <w:rPr>
                <w:sz w:val="20"/>
                <w:szCs w:val="20"/>
              </w:rPr>
              <w:t xml:space="preserve">weitere </w:t>
            </w:r>
            <w:r w:rsidRPr="00DB7303">
              <w:rPr>
                <w:sz w:val="20"/>
                <w:szCs w:val="20"/>
              </w:rPr>
              <w:t>Freizeitaktivitäten</w:t>
            </w:r>
            <w:r>
              <w:rPr>
                <w:sz w:val="20"/>
                <w:szCs w:val="20"/>
              </w:rPr>
              <w:t>, angemessene Kleidung, Diskursmittel für Aufforderungen, Überreden und Überzeugen</w:t>
            </w:r>
          </w:p>
          <w:p w14:paraId="3139EA95" w14:textId="77777777" w:rsidR="00864875" w:rsidRDefault="00864875" w:rsidP="00133C3F">
            <w:pPr>
              <w:tabs>
                <w:tab w:val="left" w:pos="50"/>
              </w:tabs>
              <w:spacing w:after="0"/>
              <w:ind w:left="284" w:hanging="284"/>
              <w:jc w:val="left"/>
              <w:rPr>
                <w:rFonts w:cs="Arial"/>
                <w:sz w:val="20"/>
                <w:szCs w:val="20"/>
                <w:lang w:eastAsia="zh-CN"/>
              </w:rPr>
            </w:pPr>
            <w:r>
              <w:rPr>
                <w:b/>
                <w:sz w:val="20"/>
                <w:szCs w:val="20"/>
              </w:rPr>
              <w:t xml:space="preserve">Grammatik: </w:t>
            </w:r>
            <w:r w:rsidRPr="0018711F">
              <w:rPr>
                <w:sz w:val="20"/>
                <w:szCs w:val="20"/>
              </w:rPr>
              <w:t xml:space="preserve">Aufforderungen mit </w:t>
            </w:r>
            <w:r w:rsidRPr="0018711F">
              <w:rPr>
                <w:rFonts w:cs="Arial"/>
                <w:i/>
                <w:sz w:val="20"/>
                <w:szCs w:val="20"/>
                <w:lang w:eastAsia="zh-CN"/>
              </w:rPr>
              <w:t>吧</w:t>
            </w:r>
            <w:r w:rsidRPr="005D2BF8">
              <w:rPr>
                <w:rFonts w:cs="Arial"/>
                <w:sz w:val="20"/>
                <w:szCs w:val="20"/>
                <w:lang w:eastAsia="zh-CN"/>
              </w:rPr>
              <w:t>,</w:t>
            </w:r>
            <w:r>
              <w:rPr>
                <w:rFonts w:cs="Arial"/>
                <w:sz w:val="20"/>
                <w:szCs w:val="20"/>
                <w:lang w:eastAsia="zh-CN"/>
              </w:rPr>
              <w:t xml:space="preserve"> </w:t>
            </w:r>
            <w:r w:rsidRPr="0018711F">
              <w:rPr>
                <w:rFonts w:cs="Arial"/>
                <w:sz w:val="20"/>
                <w:szCs w:val="20"/>
                <w:lang w:eastAsia="zh-CN"/>
              </w:rPr>
              <w:t xml:space="preserve">Verabredungen und Nachfragen mit </w:t>
            </w:r>
            <w:r w:rsidRPr="0018711F">
              <w:rPr>
                <w:rFonts w:cs="Arial"/>
                <w:sz w:val="20"/>
                <w:szCs w:val="20"/>
                <w:lang w:eastAsia="zh-CN"/>
              </w:rPr>
              <w:t>怎么样</w:t>
            </w:r>
            <w:r w:rsidRPr="005D2BF8">
              <w:rPr>
                <w:rFonts w:cs="Arial"/>
                <w:sz w:val="20"/>
                <w:szCs w:val="20"/>
                <w:lang w:eastAsia="zh-CN"/>
              </w:rPr>
              <w:t>，</w:t>
            </w:r>
            <w:r w:rsidRPr="0018711F">
              <w:rPr>
                <w:rFonts w:cs="Arial"/>
                <w:sz w:val="20"/>
                <w:szCs w:val="20"/>
                <w:lang w:eastAsia="zh-CN"/>
              </w:rPr>
              <w:t>可以吗</w:t>
            </w:r>
            <w:r w:rsidRPr="005D2BF8">
              <w:rPr>
                <w:rFonts w:cs="Arial"/>
                <w:sz w:val="20"/>
                <w:szCs w:val="20"/>
                <w:lang w:eastAsia="zh-CN"/>
              </w:rPr>
              <w:t>，</w:t>
            </w:r>
            <w:r w:rsidRPr="0018711F">
              <w:rPr>
                <w:rFonts w:cs="Arial"/>
                <w:sz w:val="20"/>
                <w:szCs w:val="20"/>
                <w:lang w:eastAsia="zh-CN"/>
              </w:rPr>
              <w:t xml:space="preserve"> </w:t>
            </w:r>
            <w:r w:rsidRPr="0018711F">
              <w:rPr>
                <w:rFonts w:cs="Arial"/>
                <w:sz w:val="20"/>
                <w:szCs w:val="20"/>
                <w:lang w:eastAsia="zh-CN"/>
              </w:rPr>
              <w:t>好吗</w:t>
            </w:r>
          </w:p>
          <w:p w14:paraId="15E928EE" w14:textId="77777777" w:rsidR="00864875" w:rsidRDefault="00864875" w:rsidP="00133C3F">
            <w:pPr>
              <w:tabs>
                <w:tab w:val="left" w:pos="50"/>
              </w:tabs>
              <w:spacing w:after="0"/>
              <w:ind w:left="284" w:hanging="284"/>
              <w:jc w:val="left"/>
              <w:rPr>
                <w:rFonts w:cs="Arial"/>
                <w:b/>
                <w:sz w:val="20"/>
                <w:szCs w:val="20"/>
                <w:lang w:eastAsia="zh-CN"/>
              </w:rPr>
            </w:pPr>
            <w:r w:rsidRPr="00951379">
              <w:rPr>
                <w:b/>
                <w:sz w:val="20"/>
                <w:szCs w:val="20"/>
              </w:rPr>
              <w:t xml:space="preserve">Mögliche Umsetzung: </w:t>
            </w:r>
            <w:r w:rsidRPr="00951379">
              <w:rPr>
                <w:sz w:val="20"/>
                <w:szCs w:val="20"/>
              </w:rPr>
              <w:t xml:space="preserve">einen „Imagefilm“ zur Präsentation des eigenen Heimatortes </w:t>
            </w:r>
            <w:r>
              <w:rPr>
                <w:sz w:val="20"/>
                <w:szCs w:val="20"/>
              </w:rPr>
              <w:t xml:space="preserve">zu unterschiedlichen Jahreszeiten und den damit verbundenen Aktivitäten </w:t>
            </w:r>
            <w:r w:rsidRPr="00951379">
              <w:rPr>
                <w:sz w:val="20"/>
                <w:szCs w:val="20"/>
              </w:rPr>
              <w:t>arbeitsteilig erstellen</w:t>
            </w:r>
            <w:r w:rsidRPr="00D66331">
              <w:rPr>
                <w:rFonts w:cs="Arial"/>
                <w:b/>
                <w:sz w:val="20"/>
                <w:szCs w:val="20"/>
                <w:lang w:eastAsia="zh-CN"/>
              </w:rPr>
              <w:t xml:space="preserve"> </w:t>
            </w:r>
          </w:p>
          <w:p w14:paraId="2CD3E66D" w14:textId="663EED8F" w:rsidR="00864875" w:rsidRDefault="00864875" w:rsidP="00133C3F">
            <w:pPr>
              <w:tabs>
                <w:tab w:val="left" w:pos="50"/>
              </w:tabs>
              <w:spacing w:after="0"/>
              <w:ind w:left="284" w:hanging="284"/>
              <w:jc w:val="left"/>
              <w:rPr>
                <w:rFonts w:cs="Arial"/>
                <w:sz w:val="20"/>
                <w:szCs w:val="20"/>
                <w:lang w:eastAsia="zh-CN"/>
              </w:rPr>
            </w:pPr>
            <w:r w:rsidRPr="00D66331">
              <w:rPr>
                <w:rFonts w:cs="Arial"/>
                <w:b/>
                <w:sz w:val="20"/>
                <w:szCs w:val="20"/>
                <w:lang w:eastAsia="zh-CN"/>
              </w:rPr>
              <w:t xml:space="preserve">Leistungsüberprüfung: </w:t>
            </w:r>
            <w:r>
              <w:rPr>
                <w:rFonts w:cs="Arial"/>
                <w:sz w:val="20"/>
                <w:szCs w:val="20"/>
                <w:lang w:eastAsia="zh-CN"/>
              </w:rPr>
              <w:t>Klassenarbeit mit den Schwerpunkten Hörverstehen (geschlossene, halboffene Aufgaben), Schreiben (persönliche Text-/ S</w:t>
            </w:r>
            <w:r w:rsidR="00601C4F">
              <w:rPr>
                <w:rFonts w:cs="Arial"/>
                <w:sz w:val="20"/>
                <w:szCs w:val="20"/>
                <w:lang w:eastAsia="zh-CN"/>
              </w:rPr>
              <w:t>prachnachricht mit Verabredung/</w:t>
            </w:r>
            <w:r>
              <w:rPr>
                <w:rFonts w:cs="Arial"/>
                <w:sz w:val="20"/>
                <w:szCs w:val="20"/>
                <w:lang w:eastAsia="zh-CN"/>
              </w:rPr>
              <w:t>Aufforderung zu einer gemeinsamen Aktivität)</w:t>
            </w:r>
          </w:p>
          <w:p w14:paraId="583BA904" w14:textId="48E0D86C" w:rsidR="00864875" w:rsidRDefault="00864875" w:rsidP="00133C3F">
            <w:pPr>
              <w:tabs>
                <w:tab w:val="left" w:pos="50"/>
              </w:tabs>
              <w:spacing w:after="0"/>
              <w:ind w:left="284" w:hanging="284"/>
              <w:jc w:val="left"/>
              <w:rPr>
                <w:rFonts w:cs="Arial"/>
                <w:sz w:val="20"/>
                <w:szCs w:val="20"/>
                <w:lang w:eastAsia="zh-CN"/>
              </w:rPr>
            </w:pPr>
            <w:r>
              <w:rPr>
                <w:rFonts w:cs="Arial"/>
                <w:b/>
                <w:sz w:val="20"/>
                <w:szCs w:val="20"/>
                <w:lang w:eastAsia="zh-CN"/>
              </w:rPr>
              <w:t>Medienbildung:</w:t>
            </w:r>
            <w:r>
              <w:rPr>
                <w:rFonts w:cs="Arial"/>
                <w:sz w:val="20"/>
                <w:szCs w:val="20"/>
                <w:lang w:eastAsia="zh-CN"/>
              </w:rPr>
              <w:t xml:space="preserve"> verschiedene digitale Werkzeuge und deren Funktionsumfang kennen, auswählen sowie diese kreativ, reflektiert und zielgerichtet einsetzen </w:t>
            </w:r>
            <w:r w:rsidR="000D7AAE">
              <w:rPr>
                <w:rFonts w:cs="Arial"/>
                <w:sz w:val="20"/>
                <w:szCs w:val="20"/>
                <w:lang w:eastAsia="zh-CN"/>
              </w:rPr>
              <w:t>(</w:t>
            </w:r>
            <w:r>
              <w:rPr>
                <w:rFonts w:cs="Arial"/>
                <w:sz w:val="20"/>
                <w:szCs w:val="20"/>
                <w:lang w:eastAsia="zh-CN"/>
              </w:rPr>
              <w:t>MKR 1.2</w:t>
            </w:r>
            <w:r w:rsidR="000D7AAE">
              <w:rPr>
                <w:rFonts w:cs="Arial"/>
                <w:sz w:val="20"/>
                <w:szCs w:val="20"/>
                <w:lang w:eastAsia="zh-CN"/>
              </w:rPr>
              <w:t>)</w:t>
            </w:r>
          </w:p>
          <w:p w14:paraId="03CFF69B" w14:textId="28D70031" w:rsidR="00864875" w:rsidRPr="00D2516D" w:rsidRDefault="00864875" w:rsidP="00134FDE">
            <w:pPr>
              <w:tabs>
                <w:tab w:val="left" w:pos="50"/>
              </w:tabs>
              <w:spacing w:after="0"/>
              <w:ind w:left="284" w:hanging="284"/>
              <w:jc w:val="left"/>
              <w:rPr>
                <w:rFonts w:cs="Arial"/>
                <w:sz w:val="20"/>
                <w:szCs w:val="20"/>
                <w:lang w:eastAsia="zh-CN"/>
              </w:rPr>
            </w:pPr>
            <w:r w:rsidRPr="00D2516D">
              <w:rPr>
                <w:rFonts w:cs="Arial"/>
                <w:b/>
                <w:sz w:val="20"/>
                <w:szCs w:val="20"/>
                <w:lang w:eastAsia="zh-CN"/>
              </w:rPr>
              <w:t>Verbraucherbildung</w:t>
            </w:r>
            <w:r>
              <w:rPr>
                <w:rFonts w:cs="Arial"/>
                <w:sz w:val="20"/>
                <w:szCs w:val="20"/>
                <w:lang w:eastAsia="zh-CN"/>
              </w:rPr>
              <w:t xml:space="preserve">: Auseinandersetzung mit individuellen, kollektiven und politischen Gestaltungsoptionen des Konsums; Ernährung und Gesundheit; Leben, Wohnen und Mobilität </w:t>
            </w:r>
            <w:r w:rsidR="00134FDE">
              <w:rPr>
                <w:rFonts w:cs="Arial"/>
                <w:sz w:val="20"/>
                <w:szCs w:val="20"/>
                <w:lang w:eastAsia="zh-CN"/>
              </w:rPr>
              <w:t>(Rahmenvorgabe Bereich</w:t>
            </w:r>
            <w:r w:rsidRPr="00595F24">
              <w:rPr>
                <w:bCs/>
                <w:sz w:val="20"/>
                <w:szCs w:val="20"/>
              </w:rPr>
              <w:t xml:space="preserve"> ÜB Z1, Z3, Z6</w:t>
            </w:r>
            <w:r w:rsidR="00134FDE">
              <w:rPr>
                <w:bCs/>
                <w:sz w:val="20"/>
                <w:szCs w:val="20"/>
              </w:rPr>
              <w:t>; Bereich</w:t>
            </w:r>
            <w:r w:rsidRPr="00595F24">
              <w:rPr>
                <w:bCs/>
                <w:sz w:val="20"/>
                <w:szCs w:val="20"/>
              </w:rPr>
              <w:t xml:space="preserve"> B</w:t>
            </w:r>
            <w:r w:rsidR="00134FDE">
              <w:rPr>
                <w:bCs/>
                <w:sz w:val="20"/>
                <w:szCs w:val="20"/>
              </w:rPr>
              <w:t>; Bereich</w:t>
            </w:r>
            <w:r w:rsidRPr="00595F24">
              <w:rPr>
                <w:bCs/>
                <w:sz w:val="20"/>
                <w:szCs w:val="20"/>
              </w:rPr>
              <w:t xml:space="preserve"> D</w:t>
            </w:r>
            <w:r w:rsidR="00134FDE">
              <w:rPr>
                <w:bCs/>
                <w:sz w:val="20"/>
                <w:szCs w:val="20"/>
              </w:rPr>
              <w:t>)</w:t>
            </w:r>
          </w:p>
        </w:tc>
      </w:tr>
    </w:tbl>
    <w:p w14:paraId="5BEA9F99" w14:textId="77777777" w:rsidR="00864875" w:rsidRDefault="00864875" w:rsidP="00864875"/>
    <w:p w14:paraId="52F99223" w14:textId="77777777" w:rsidR="00864875" w:rsidRDefault="00864875" w:rsidP="00864875">
      <w:pPr>
        <w:spacing w:after="0" w:line="240" w:lineRule="auto"/>
        <w:jc w:val="left"/>
      </w:pPr>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6"/>
      </w:tblGrid>
      <w:tr w:rsidR="00864875" w:rsidRPr="0002359B" w14:paraId="77DC9268" w14:textId="77777777" w:rsidTr="00133C3F">
        <w:trPr>
          <w:trHeight w:val="320"/>
        </w:trPr>
        <w:tc>
          <w:tcPr>
            <w:tcW w:w="9293" w:type="dxa"/>
            <w:tcBorders>
              <w:top w:val="single" w:sz="4" w:space="0" w:color="000000"/>
              <w:left w:val="single" w:sz="4" w:space="0" w:color="000000"/>
              <w:bottom w:val="single" w:sz="4" w:space="0" w:color="000000"/>
              <w:right w:val="single" w:sz="4" w:space="0" w:color="000000"/>
            </w:tcBorders>
            <w:shd w:val="clear" w:color="auto" w:fill="D9D9D9"/>
          </w:tcPr>
          <w:p w14:paraId="4B683596" w14:textId="77777777" w:rsidR="00864875" w:rsidRPr="0002359B" w:rsidRDefault="00864875" w:rsidP="00133C3F">
            <w:pPr>
              <w:spacing w:after="0"/>
              <w:jc w:val="center"/>
              <w:rPr>
                <w:rFonts w:cs="Arial"/>
                <w:lang w:val="en-GB"/>
              </w:rPr>
            </w:pPr>
            <w:r w:rsidRPr="007D4161">
              <w:rPr>
                <w:b/>
                <w:bCs/>
                <w:sz w:val="24"/>
                <w:szCs w:val="24"/>
              </w:rPr>
              <w:lastRenderedPageBreak/>
              <w:t xml:space="preserve">UV 10.5 </w:t>
            </w:r>
            <w:r>
              <w:rPr>
                <w:b/>
                <w:bCs/>
                <w:sz w:val="24"/>
                <w:szCs w:val="24"/>
                <w:lang w:val="en-US"/>
              </w:rPr>
              <w:t>你暑假打算做什么</w:t>
            </w:r>
            <w:r w:rsidRPr="007D4161">
              <w:rPr>
                <w:rFonts w:hint="eastAsia"/>
                <w:b/>
                <w:bCs/>
                <w:sz w:val="24"/>
                <w:szCs w:val="24"/>
                <w:lang w:eastAsia="zh-CN"/>
              </w:rPr>
              <w:t xml:space="preserve"> </w:t>
            </w:r>
            <w:r w:rsidRPr="007D4161">
              <w:rPr>
                <w:bCs/>
                <w:i/>
                <w:sz w:val="24"/>
                <w:szCs w:val="24"/>
                <w:lang w:eastAsia="zh-CN"/>
              </w:rPr>
              <w:t>Nǐ shǔjià dǎsuàn zuò shénme?</w:t>
            </w:r>
            <w:r w:rsidRPr="007D4161">
              <w:rPr>
                <w:bCs/>
                <w:i/>
                <w:sz w:val="24"/>
                <w:szCs w:val="24"/>
              </w:rPr>
              <w:t xml:space="preserve"> – </w:t>
            </w:r>
            <w:r w:rsidRPr="007D4161">
              <w:rPr>
                <w:bCs/>
                <w:sz w:val="24"/>
                <w:szCs w:val="24"/>
              </w:rPr>
              <w:t>Was planst du f</w:t>
            </w:r>
            <w:r w:rsidRPr="00212C35">
              <w:rPr>
                <w:bCs/>
                <w:sz w:val="24"/>
                <w:szCs w:val="24"/>
              </w:rPr>
              <w:t>ür die Sommerferien? Ferienpläne vorstellen und begründen</w:t>
            </w:r>
            <w:r w:rsidRPr="00951379">
              <w:rPr>
                <w:b/>
                <w:bCs/>
                <w:i/>
                <w:iCs/>
                <w:sz w:val="24"/>
                <w:szCs w:val="24"/>
                <w:lang w:val="en-US"/>
              </w:rPr>
              <w:t xml:space="preserve"> </w:t>
            </w:r>
            <w:r w:rsidRPr="00951379">
              <w:rPr>
                <w:sz w:val="20"/>
                <w:szCs w:val="24"/>
                <w:lang w:val="en-US"/>
              </w:rPr>
              <w:t>(ca. 20 U-Std.)</w:t>
            </w:r>
          </w:p>
        </w:tc>
      </w:tr>
      <w:tr w:rsidR="00864875" w14:paraId="12F66BF4" w14:textId="77777777" w:rsidTr="00133C3F">
        <w:tc>
          <w:tcPr>
            <w:tcW w:w="9293" w:type="dxa"/>
            <w:tcBorders>
              <w:top w:val="single" w:sz="4" w:space="0" w:color="000000"/>
              <w:left w:val="single" w:sz="4" w:space="0" w:color="000000"/>
              <w:bottom w:val="single" w:sz="4" w:space="0" w:color="000000"/>
              <w:right w:val="single" w:sz="4" w:space="0" w:color="000000"/>
            </w:tcBorders>
            <w:shd w:val="clear" w:color="auto" w:fill="auto"/>
          </w:tcPr>
          <w:p w14:paraId="63E99498" w14:textId="77777777" w:rsidR="00864875" w:rsidRDefault="00864875" w:rsidP="00133C3F">
            <w:pPr>
              <w:spacing w:after="0"/>
              <w:jc w:val="center"/>
              <w:rPr>
                <w:rFonts w:cs="Arial"/>
                <w:b/>
                <w:sz w:val="20"/>
                <w:szCs w:val="20"/>
              </w:rPr>
            </w:pPr>
            <w:r>
              <w:rPr>
                <w:rFonts w:cs="Arial"/>
                <w:b/>
                <w:sz w:val="20"/>
                <w:szCs w:val="20"/>
              </w:rPr>
              <w:t>Schwerpunkte der Kompetenzentwicklung</w:t>
            </w:r>
          </w:p>
        </w:tc>
      </w:tr>
      <w:tr w:rsidR="00864875" w:rsidRPr="00072870" w14:paraId="59783D90" w14:textId="77777777" w:rsidTr="00133C3F">
        <w:tc>
          <w:tcPr>
            <w:tcW w:w="9293" w:type="dxa"/>
            <w:tcBorders>
              <w:top w:val="single" w:sz="4" w:space="0" w:color="000000"/>
              <w:left w:val="single" w:sz="4" w:space="0" w:color="000000"/>
              <w:bottom w:val="single" w:sz="4" w:space="0" w:color="000000"/>
              <w:right w:val="single" w:sz="4" w:space="0" w:color="000000"/>
            </w:tcBorders>
            <w:shd w:val="clear" w:color="auto" w:fill="auto"/>
          </w:tcPr>
          <w:p w14:paraId="1298363A" w14:textId="519418D5" w:rsidR="00864875" w:rsidRDefault="00864875" w:rsidP="00133C3F">
            <w:pPr>
              <w:spacing w:after="0"/>
              <w:ind w:left="284" w:hanging="284"/>
              <w:jc w:val="left"/>
              <w:rPr>
                <w:sz w:val="20"/>
                <w:szCs w:val="20"/>
                <w:lang w:eastAsia="de-DE"/>
              </w:rPr>
            </w:pPr>
            <w:r w:rsidRPr="00F41E80">
              <w:rPr>
                <w:b/>
                <w:i/>
                <w:sz w:val="20"/>
                <w:szCs w:val="20"/>
                <w:lang w:eastAsia="de-DE"/>
              </w:rPr>
              <w:t xml:space="preserve">Sprechen </w:t>
            </w:r>
            <w:r w:rsidR="006D240A" w:rsidRPr="00F41E80">
              <w:rPr>
                <w:b/>
                <w:i/>
                <w:sz w:val="20"/>
                <w:szCs w:val="20"/>
                <w:lang w:eastAsia="de-DE"/>
              </w:rPr>
              <w:t xml:space="preserve">– </w:t>
            </w:r>
            <w:r w:rsidRPr="00F41E80">
              <w:rPr>
                <w:b/>
                <w:i/>
                <w:sz w:val="20"/>
                <w:szCs w:val="20"/>
                <w:lang w:eastAsia="de-DE"/>
              </w:rPr>
              <w:t>an Gesprächen teilnehmen</w:t>
            </w:r>
            <w:r>
              <w:rPr>
                <w:b/>
                <w:sz w:val="20"/>
                <w:szCs w:val="20"/>
                <w:lang w:eastAsia="de-DE"/>
              </w:rPr>
              <w:t xml:space="preserve">: </w:t>
            </w:r>
            <w:r w:rsidRPr="009B2FDE">
              <w:rPr>
                <w:sz w:val="20"/>
                <w:szCs w:val="20"/>
                <w:lang w:eastAsia="de-DE"/>
              </w:rPr>
              <w:t>eigene Interessen benennen und durch einfache Begründungen stützen</w:t>
            </w:r>
          </w:p>
          <w:p w14:paraId="74650697" w14:textId="77777777" w:rsidR="00864875" w:rsidRPr="00330D64" w:rsidRDefault="00864875" w:rsidP="00133C3F">
            <w:pPr>
              <w:spacing w:after="0"/>
              <w:ind w:left="284" w:hanging="284"/>
              <w:jc w:val="left"/>
              <w:rPr>
                <w:sz w:val="20"/>
                <w:szCs w:val="20"/>
                <w:lang w:eastAsia="de-DE"/>
              </w:rPr>
            </w:pPr>
            <w:r w:rsidRPr="00F41E80">
              <w:rPr>
                <w:b/>
                <w:i/>
                <w:sz w:val="20"/>
                <w:szCs w:val="20"/>
                <w:lang w:eastAsia="de-DE"/>
              </w:rPr>
              <w:t>Sprechen – zusammenhängendes Sprechen</w:t>
            </w:r>
            <w:r w:rsidRPr="00330D64">
              <w:rPr>
                <w:b/>
                <w:sz w:val="20"/>
                <w:szCs w:val="20"/>
                <w:lang w:eastAsia="de-DE"/>
              </w:rPr>
              <w:t>:</w:t>
            </w:r>
            <w:r>
              <w:rPr>
                <w:b/>
                <w:sz w:val="20"/>
                <w:szCs w:val="20"/>
                <w:lang w:eastAsia="de-DE"/>
              </w:rPr>
              <w:t xml:space="preserve"> </w:t>
            </w:r>
            <w:r w:rsidRPr="00330D64">
              <w:rPr>
                <w:sz w:val="20"/>
                <w:szCs w:val="20"/>
              </w:rPr>
              <w:t>in einfacher Form von Ereignissen berichten sowie Interessen und Absichten darstellen</w:t>
            </w:r>
            <w:r w:rsidRPr="00330D64">
              <w:rPr>
                <w:sz w:val="20"/>
                <w:szCs w:val="20"/>
                <w:lang w:eastAsia="de-DE"/>
              </w:rPr>
              <w:t xml:space="preserve"> </w:t>
            </w:r>
          </w:p>
          <w:p w14:paraId="62BABF8C" w14:textId="77777777" w:rsidR="00864875" w:rsidRPr="002C3B15" w:rsidRDefault="00864875" w:rsidP="00133C3F">
            <w:pPr>
              <w:spacing w:after="0"/>
              <w:ind w:left="284" w:hanging="284"/>
              <w:jc w:val="left"/>
              <w:rPr>
                <w:sz w:val="20"/>
                <w:szCs w:val="20"/>
                <w:lang w:eastAsia="de-DE"/>
              </w:rPr>
            </w:pPr>
            <w:r w:rsidRPr="00F41E80">
              <w:rPr>
                <w:b/>
                <w:i/>
                <w:sz w:val="20"/>
                <w:szCs w:val="20"/>
                <w:lang w:eastAsia="de-DE"/>
              </w:rPr>
              <w:t>Schreiben</w:t>
            </w:r>
            <w:r w:rsidRPr="00B0409C">
              <w:rPr>
                <w:b/>
                <w:i/>
                <w:sz w:val="20"/>
                <w:szCs w:val="20"/>
                <w:lang w:eastAsia="de-DE"/>
              </w:rPr>
              <w:t xml:space="preserve">: </w:t>
            </w:r>
            <w:r>
              <w:rPr>
                <w:sz w:val="20"/>
                <w:szCs w:val="20"/>
                <w:lang w:eastAsia="de-DE"/>
              </w:rPr>
              <w:t xml:space="preserve">ihre Lebenswelt beschreiben, von Ereignissen berichten, sowie Interessen und Absichten darstellen; </w:t>
            </w:r>
            <w:r w:rsidRPr="002C3B15">
              <w:rPr>
                <w:sz w:val="20"/>
                <w:szCs w:val="20"/>
              </w:rPr>
              <w:t>digitale Werkzeuge sowohl für das individuelle, als auch für das kol</w:t>
            </w:r>
            <w:r>
              <w:rPr>
                <w:sz w:val="20"/>
                <w:szCs w:val="20"/>
              </w:rPr>
              <w:t>laborative Schreiben einsetzen</w:t>
            </w:r>
          </w:p>
          <w:p w14:paraId="31533EE5" w14:textId="77777777" w:rsidR="00864875" w:rsidRDefault="00864875" w:rsidP="00133C3F">
            <w:pPr>
              <w:spacing w:after="0"/>
              <w:ind w:left="284" w:hanging="284"/>
              <w:jc w:val="left"/>
              <w:rPr>
                <w:sz w:val="20"/>
                <w:szCs w:val="20"/>
                <w:lang w:eastAsia="de-DE"/>
              </w:rPr>
            </w:pPr>
            <w:r w:rsidRPr="00F41E80">
              <w:rPr>
                <w:b/>
                <w:bCs/>
                <w:i/>
                <w:iCs/>
                <w:sz w:val="20"/>
                <w:szCs w:val="20"/>
                <w:lang w:eastAsia="de-DE"/>
              </w:rPr>
              <w:t>Grammatik</w:t>
            </w:r>
            <w:r w:rsidRPr="00951379">
              <w:rPr>
                <w:b/>
                <w:bCs/>
                <w:i/>
                <w:iCs/>
                <w:sz w:val="20"/>
                <w:szCs w:val="20"/>
                <w:lang w:eastAsia="de-DE"/>
              </w:rPr>
              <w:t>:</w:t>
            </w:r>
            <w:r w:rsidRPr="00951379">
              <w:rPr>
                <w:b/>
                <w:bCs/>
                <w:sz w:val="20"/>
                <w:szCs w:val="20"/>
                <w:lang w:eastAsia="de-DE"/>
              </w:rPr>
              <w:t xml:space="preserve"> </w:t>
            </w:r>
            <w:r>
              <w:rPr>
                <w:sz w:val="20"/>
                <w:szCs w:val="20"/>
              </w:rPr>
              <w:t xml:space="preserve">Texte </w:t>
            </w:r>
            <w:r w:rsidRPr="007D4161">
              <w:rPr>
                <w:sz w:val="20"/>
                <w:szCs w:val="20"/>
              </w:rPr>
              <w:t xml:space="preserve">und mündliche Äußerungen </w:t>
            </w:r>
            <w:r>
              <w:rPr>
                <w:sz w:val="20"/>
                <w:szCs w:val="20"/>
              </w:rPr>
              <w:t>strukturieren und räumliche, zeitliche und logische Bezüge in einfacher Form darstellen</w:t>
            </w:r>
          </w:p>
          <w:p w14:paraId="61A09348" w14:textId="77777777" w:rsidR="00864875" w:rsidRDefault="00864875" w:rsidP="00133C3F">
            <w:pPr>
              <w:spacing w:after="0"/>
              <w:ind w:left="284" w:hanging="284"/>
              <w:jc w:val="left"/>
              <w:rPr>
                <w:b/>
                <w:bCs/>
                <w:sz w:val="20"/>
                <w:szCs w:val="20"/>
                <w:lang w:eastAsia="de-DE"/>
              </w:rPr>
            </w:pPr>
            <w:r w:rsidRPr="0096111F">
              <w:rPr>
                <w:b/>
                <w:bCs/>
                <w:sz w:val="20"/>
                <w:szCs w:val="20"/>
                <w:lang w:eastAsia="de-DE"/>
              </w:rPr>
              <w:t>TMK</w:t>
            </w:r>
            <w:r w:rsidRPr="00951379">
              <w:rPr>
                <w:b/>
                <w:bCs/>
                <w:i/>
                <w:sz w:val="20"/>
                <w:szCs w:val="20"/>
                <w:lang w:eastAsia="de-DE"/>
              </w:rPr>
              <w:t>:</w:t>
            </w:r>
            <w:r>
              <w:rPr>
                <w:b/>
                <w:bCs/>
                <w:i/>
                <w:sz w:val="20"/>
                <w:szCs w:val="20"/>
                <w:lang w:eastAsia="de-DE"/>
              </w:rPr>
              <w:t xml:space="preserve"> </w:t>
            </w:r>
            <w:r w:rsidRPr="0096111F">
              <w:rPr>
                <w:bCs/>
                <w:sz w:val="20"/>
                <w:szCs w:val="20"/>
                <w:lang w:eastAsia="de-DE"/>
              </w:rPr>
              <w:t>unterschiedliche mediale Quellen für eigene Informationsrecherchen nutzen, sowie gewonnene Informationen und Daten kritisch</w:t>
            </w:r>
            <w:r>
              <w:rPr>
                <w:bCs/>
                <w:sz w:val="20"/>
                <w:szCs w:val="20"/>
                <w:lang w:eastAsia="de-DE"/>
              </w:rPr>
              <w:t xml:space="preserve"> und zielentsprechend auswerten</w:t>
            </w:r>
          </w:p>
          <w:p w14:paraId="683F24EB" w14:textId="77777777" w:rsidR="00864875" w:rsidRPr="00072870" w:rsidRDefault="00864875" w:rsidP="00133C3F">
            <w:pPr>
              <w:spacing w:after="0"/>
              <w:ind w:left="284" w:hanging="284"/>
              <w:jc w:val="left"/>
              <w:rPr>
                <w:rFonts w:cs="Arial"/>
                <w:sz w:val="20"/>
                <w:szCs w:val="20"/>
              </w:rPr>
            </w:pPr>
            <w:r>
              <w:rPr>
                <w:b/>
                <w:bCs/>
                <w:sz w:val="20"/>
                <w:szCs w:val="20"/>
                <w:lang w:eastAsia="de-DE"/>
              </w:rPr>
              <w:t>SLK:</w:t>
            </w:r>
            <w:r>
              <w:rPr>
                <w:rFonts w:cs="Arial"/>
                <w:sz w:val="20"/>
                <w:szCs w:val="20"/>
              </w:rPr>
              <w:t xml:space="preserve"> die Bearbeitung von Aufgaben teilweise selbstständig planen und durchführen</w:t>
            </w:r>
          </w:p>
        </w:tc>
      </w:tr>
      <w:tr w:rsidR="00864875" w14:paraId="195110BE" w14:textId="77777777" w:rsidTr="00133C3F">
        <w:tc>
          <w:tcPr>
            <w:tcW w:w="9293" w:type="dxa"/>
            <w:tcBorders>
              <w:top w:val="single" w:sz="4" w:space="0" w:color="000000"/>
              <w:left w:val="single" w:sz="4" w:space="0" w:color="000000"/>
              <w:bottom w:val="single" w:sz="4" w:space="0" w:color="000000"/>
              <w:right w:val="single" w:sz="4" w:space="0" w:color="000000"/>
            </w:tcBorders>
            <w:shd w:val="clear" w:color="auto" w:fill="auto"/>
          </w:tcPr>
          <w:p w14:paraId="74DE9041" w14:textId="77777777" w:rsidR="00864875" w:rsidRDefault="00864875" w:rsidP="00133C3F">
            <w:pPr>
              <w:spacing w:after="0"/>
              <w:jc w:val="center"/>
              <w:rPr>
                <w:rFonts w:cs="Arial"/>
                <w:b/>
                <w:sz w:val="20"/>
                <w:szCs w:val="20"/>
              </w:rPr>
            </w:pPr>
            <w:r>
              <w:rPr>
                <w:rFonts w:cs="Arial"/>
                <w:b/>
                <w:sz w:val="20"/>
                <w:szCs w:val="20"/>
              </w:rPr>
              <w:t>fachliche Konkretisierungen im Schwerpunkt</w:t>
            </w:r>
          </w:p>
        </w:tc>
      </w:tr>
      <w:tr w:rsidR="00864875" w14:paraId="5D6F1B95" w14:textId="77777777" w:rsidTr="00133C3F">
        <w:tc>
          <w:tcPr>
            <w:tcW w:w="9293" w:type="dxa"/>
            <w:tcBorders>
              <w:top w:val="single" w:sz="4" w:space="0" w:color="000000"/>
              <w:left w:val="single" w:sz="4" w:space="0" w:color="000000"/>
              <w:bottom w:val="single" w:sz="4" w:space="0" w:color="000000"/>
              <w:right w:val="single" w:sz="4" w:space="0" w:color="000000"/>
            </w:tcBorders>
            <w:shd w:val="clear" w:color="auto" w:fill="auto"/>
          </w:tcPr>
          <w:p w14:paraId="55FBF7B4" w14:textId="77777777" w:rsidR="00864875" w:rsidRPr="00951379" w:rsidRDefault="00864875" w:rsidP="00133C3F">
            <w:pPr>
              <w:spacing w:after="0"/>
              <w:ind w:left="284" w:hanging="284"/>
              <w:jc w:val="left"/>
              <w:rPr>
                <w:b/>
                <w:bCs/>
                <w:sz w:val="20"/>
                <w:szCs w:val="20"/>
                <w:u w:val="single"/>
              </w:rPr>
            </w:pPr>
            <w:r w:rsidRPr="00072870">
              <w:rPr>
                <w:b/>
                <w:bCs/>
                <w:sz w:val="20"/>
                <w:szCs w:val="20"/>
              </w:rPr>
              <w:t>IKK:</w:t>
            </w:r>
            <w:r>
              <w:rPr>
                <w:b/>
                <w:bCs/>
                <w:sz w:val="20"/>
                <w:szCs w:val="20"/>
              </w:rPr>
              <w:t xml:space="preserve"> </w:t>
            </w:r>
            <w:r>
              <w:rPr>
                <w:bCs/>
                <w:sz w:val="20"/>
                <w:szCs w:val="20"/>
              </w:rPr>
              <w:t>geografischer Überblick über China</w:t>
            </w:r>
          </w:p>
          <w:p w14:paraId="3E5A9473" w14:textId="77777777" w:rsidR="00864875" w:rsidRPr="00BF33CD" w:rsidRDefault="00864875" w:rsidP="00133C3F">
            <w:pPr>
              <w:spacing w:after="0"/>
              <w:ind w:left="284" w:hanging="284"/>
              <w:jc w:val="left"/>
              <w:rPr>
                <w:rFonts w:cs="Arial"/>
                <w:sz w:val="20"/>
                <w:szCs w:val="20"/>
                <w:lang w:eastAsia="zh-CN"/>
              </w:rPr>
            </w:pPr>
            <w:r w:rsidRPr="00F41E80">
              <w:rPr>
                <w:b/>
                <w:bCs/>
                <w:i/>
                <w:iCs/>
                <w:sz w:val="20"/>
                <w:szCs w:val="20"/>
              </w:rPr>
              <w:t>Grammatik</w:t>
            </w:r>
            <w:r w:rsidRPr="007D4161">
              <w:rPr>
                <w:b/>
                <w:bCs/>
                <w:sz w:val="20"/>
                <w:szCs w:val="20"/>
              </w:rPr>
              <w:t xml:space="preserve">: </w:t>
            </w:r>
            <w:r w:rsidRPr="007D4161">
              <w:rPr>
                <w:iCs/>
                <w:sz w:val="20"/>
                <w:szCs w:val="20"/>
              </w:rPr>
              <w:t>Modalverbe</w:t>
            </w:r>
            <w:r w:rsidRPr="007D4161">
              <w:rPr>
                <w:rFonts w:cs="Arial"/>
                <w:iCs/>
                <w:sz w:val="20"/>
                <w:szCs w:val="20"/>
                <w:lang w:eastAsia="zh-CN"/>
              </w:rPr>
              <w:t>n, Konnektoren</w:t>
            </w:r>
          </w:p>
          <w:p w14:paraId="33FDD45F" w14:textId="605B43F9" w:rsidR="00864875" w:rsidRDefault="00864875" w:rsidP="00133C3F">
            <w:pPr>
              <w:spacing w:after="0" w:line="240" w:lineRule="auto"/>
              <w:ind w:left="284" w:hanging="284"/>
              <w:jc w:val="left"/>
              <w:rPr>
                <w:sz w:val="20"/>
                <w:szCs w:val="20"/>
              </w:rPr>
            </w:pPr>
            <w:r w:rsidRPr="00072870">
              <w:rPr>
                <w:b/>
                <w:bCs/>
                <w:sz w:val="20"/>
                <w:szCs w:val="20"/>
              </w:rPr>
              <w:t>TMK:</w:t>
            </w:r>
            <w:r>
              <w:rPr>
                <w:b/>
                <w:bCs/>
                <w:sz w:val="20"/>
                <w:szCs w:val="20"/>
              </w:rPr>
              <w:t xml:space="preserve"> </w:t>
            </w:r>
            <w:r w:rsidRPr="00D4753C">
              <w:rPr>
                <w:bCs/>
                <w:sz w:val="20"/>
                <w:szCs w:val="20"/>
                <w:u w:val="single"/>
              </w:rPr>
              <w:t>Ausgangstexte</w:t>
            </w:r>
            <w:r w:rsidRPr="00D4753C">
              <w:rPr>
                <w:bCs/>
                <w:sz w:val="20"/>
                <w:szCs w:val="20"/>
              </w:rPr>
              <w:t>: persönliche Nachrichten und Berichte</w:t>
            </w:r>
            <w:r w:rsidR="007E6C95">
              <w:rPr>
                <w:bCs/>
                <w:sz w:val="20"/>
                <w:szCs w:val="20"/>
              </w:rPr>
              <w:t>;</w:t>
            </w:r>
            <w:r>
              <w:rPr>
                <w:b/>
                <w:bCs/>
                <w:sz w:val="20"/>
                <w:szCs w:val="20"/>
              </w:rPr>
              <w:t xml:space="preserve"> </w:t>
            </w:r>
            <w:r w:rsidRPr="00951379">
              <w:rPr>
                <w:sz w:val="20"/>
                <w:szCs w:val="20"/>
                <w:u w:val="single"/>
              </w:rPr>
              <w:t>Zieltexte:</w:t>
            </w:r>
            <w:r w:rsidRPr="00951379">
              <w:rPr>
                <w:sz w:val="20"/>
                <w:szCs w:val="20"/>
              </w:rPr>
              <w:t xml:space="preserve"> </w:t>
            </w:r>
            <w:r>
              <w:rPr>
                <w:sz w:val="20"/>
                <w:szCs w:val="20"/>
              </w:rPr>
              <w:t>Präsentationen und Berichte</w:t>
            </w:r>
          </w:p>
          <w:p w14:paraId="2BC91D20" w14:textId="77777777" w:rsidR="00864875" w:rsidRDefault="00864875" w:rsidP="00133C3F">
            <w:pPr>
              <w:spacing w:after="0" w:line="240" w:lineRule="auto"/>
              <w:ind w:left="284" w:hanging="284"/>
              <w:jc w:val="left"/>
              <w:rPr>
                <w:rFonts w:cs="Arial"/>
                <w:b/>
                <w:sz w:val="20"/>
                <w:szCs w:val="20"/>
              </w:rPr>
            </w:pPr>
            <w:r>
              <w:rPr>
                <w:b/>
                <w:bCs/>
                <w:sz w:val="20"/>
                <w:szCs w:val="20"/>
              </w:rPr>
              <w:t>SLK:</w:t>
            </w:r>
            <w:r>
              <w:rPr>
                <w:rFonts w:cs="Arial"/>
                <w:b/>
                <w:sz w:val="20"/>
                <w:szCs w:val="20"/>
              </w:rPr>
              <w:t xml:space="preserve"> </w:t>
            </w:r>
            <w:r w:rsidRPr="00757E80">
              <w:rPr>
                <w:rFonts w:cs="Arial"/>
                <w:sz w:val="20"/>
                <w:szCs w:val="20"/>
              </w:rPr>
              <w:t xml:space="preserve">Strategien </w:t>
            </w:r>
            <w:r>
              <w:rPr>
                <w:rFonts w:cs="Arial"/>
                <w:sz w:val="20"/>
                <w:szCs w:val="20"/>
              </w:rPr>
              <w:t>zur Organisation von Schreibprozessen sowie von einfach strukturierten, auch digital gestützten Vorträgen</w:t>
            </w:r>
          </w:p>
        </w:tc>
      </w:tr>
      <w:tr w:rsidR="00864875" w14:paraId="37E6A6DC" w14:textId="77777777" w:rsidTr="00133C3F">
        <w:tc>
          <w:tcPr>
            <w:tcW w:w="9293" w:type="dxa"/>
            <w:tcBorders>
              <w:top w:val="single" w:sz="4" w:space="0" w:color="000000"/>
              <w:left w:val="single" w:sz="4" w:space="0" w:color="000000"/>
              <w:bottom w:val="single" w:sz="4" w:space="0" w:color="000000"/>
              <w:right w:val="single" w:sz="4" w:space="0" w:color="000000"/>
            </w:tcBorders>
            <w:shd w:val="clear" w:color="auto" w:fill="auto"/>
          </w:tcPr>
          <w:p w14:paraId="0A81FD7F" w14:textId="77777777" w:rsidR="00864875" w:rsidRDefault="00864875" w:rsidP="00133C3F">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864875" w:rsidRPr="001C5B08" w14:paraId="4974B119" w14:textId="77777777" w:rsidTr="00F41E80">
        <w:trPr>
          <w:trHeight w:val="3637"/>
        </w:trPr>
        <w:tc>
          <w:tcPr>
            <w:tcW w:w="9293" w:type="dxa"/>
            <w:tcBorders>
              <w:top w:val="single" w:sz="4" w:space="0" w:color="000000"/>
              <w:left w:val="single" w:sz="4" w:space="0" w:color="000000"/>
              <w:bottom w:val="single" w:sz="4" w:space="0" w:color="000000"/>
              <w:right w:val="single" w:sz="4" w:space="0" w:color="000000"/>
            </w:tcBorders>
            <w:shd w:val="clear" w:color="auto" w:fill="auto"/>
          </w:tcPr>
          <w:p w14:paraId="269C28D4" w14:textId="77777777" w:rsidR="00864875" w:rsidRDefault="00864875" w:rsidP="00F41E80">
            <w:pPr>
              <w:tabs>
                <w:tab w:val="left" w:pos="50"/>
              </w:tabs>
              <w:spacing w:after="0"/>
              <w:ind w:left="284" w:hanging="284"/>
              <w:jc w:val="left"/>
              <w:rPr>
                <w:sz w:val="20"/>
                <w:szCs w:val="20"/>
              </w:rPr>
            </w:pPr>
            <w:r w:rsidRPr="002C3B15">
              <w:rPr>
                <w:b/>
                <w:sz w:val="20"/>
                <w:szCs w:val="20"/>
              </w:rPr>
              <w:t>Anknüpfen an bereits erworbene Kompetenzen</w:t>
            </w:r>
            <w:r>
              <w:rPr>
                <w:b/>
                <w:sz w:val="20"/>
                <w:szCs w:val="20"/>
              </w:rPr>
              <w:t xml:space="preserve">: </w:t>
            </w:r>
            <w:r w:rsidRPr="00FC49C0">
              <w:rPr>
                <w:i/>
                <w:sz w:val="20"/>
                <w:szCs w:val="20"/>
              </w:rPr>
              <w:t>IKK</w:t>
            </w:r>
            <w:r>
              <w:rPr>
                <w:i/>
                <w:sz w:val="20"/>
                <w:szCs w:val="20"/>
              </w:rPr>
              <w:t xml:space="preserve"> </w:t>
            </w:r>
            <w:r>
              <w:rPr>
                <w:sz w:val="20"/>
                <w:szCs w:val="20"/>
              </w:rPr>
              <w:t>(geografische) Kenntnisse über chinesische Städte und Regionen einbringen</w:t>
            </w:r>
          </w:p>
          <w:p w14:paraId="4FD71DDD" w14:textId="77777777" w:rsidR="00864875" w:rsidRDefault="00864875" w:rsidP="00F41E80">
            <w:pPr>
              <w:tabs>
                <w:tab w:val="left" w:pos="50"/>
              </w:tabs>
              <w:spacing w:after="0"/>
              <w:ind w:left="284" w:hanging="284"/>
              <w:jc w:val="left"/>
              <w:rPr>
                <w:sz w:val="20"/>
                <w:szCs w:val="20"/>
              </w:rPr>
            </w:pPr>
            <w:r w:rsidRPr="002C3B15">
              <w:rPr>
                <w:b/>
                <w:sz w:val="20"/>
                <w:szCs w:val="20"/>
              </w:rPr>
              <w:t>Wort- und Zeichenschatz:</w:t>
            </w:r>
            <w:r w:rsidRPr="0001633C">
              <w:rPr>
                <w:b/>
                <w:i/>
                <w:sz w:val="20"/>
                <w:szCs w:val="20"/>
              </w:rPr>
              <w:t xml:space="preserve"> </w:t>
            </w:r>
            <w:r w:rsidRPr="0001633C">
              <w:rPr>
                <w:sz w:val="20"/>
                <w:szCs w:val="20"/>
              </w:rPr>
              <w:t>Jahreszeiten, jahreszeitliche Aktivitäten</w:t>
            </w:r>
            <w:r>
              <w:rPr>
                <w:sz w:val="20"/>
                <w:szCs w:val="20"/>
              </w:rPr>
              <w:t>, Ferien/ Ferienpläne beschreiben</w:t>
            </w:r>
          </w:p>
          <w:p w14:paraId="0AA180C1" w14:textId="77777777" w:rsidR="00864875" w:rsidRPr="001C5B08" w:rsidRDefault="00864875" w:rsidP="00F41E80">
            <w:pPr>
              <w:tabs>
                <w:tab w:val="left" w:pos="50"/>
              </w:tabs>
              <w:spacing w:after="0"/>
              <w:ind w:left="284" w:hanging="284"/>
              <w:jc w:val="left"/>
              <w:rPr>
                <w:rFonts w:ascii="SimSun" w:hAnsi="SimSun" w:cs="SimSun"/>
                <w:sz w:val="20"/>
                <w:szCs w:val="20"/>
                <w:lang w:eastAsia="zh-CN"/>
              </w:rPr>
            </w:pPr>
            <w:r w:rsidRPr="001C5B08">
              <w:rPr>
                <w:b/>
                <w:sz w:val="20"/>
                <w:szCs w:val="20"/>
              </w:rPr>
              <w:t>Grammatik:</w:t>
            </w:r>
            <w:r>
              <w:rPr>
                <w:b/>
                <w:i/>
                <w:sz w:val="20"/>
                <w:szCs w:val="20"/>
              </w:rPr>
              <w:t xml:space="preserve"> </w:t>
            </w:r>
            <w:r>
              <w:rPr>
                <w:sz w:val="20"/>
                <w:szCs w:val="20"/>
              </w:rPr>
              <w:t xml:space="preserve">Zukunft mit </w:t>
            </w:r>
            <w:r>
              <w:rPr>
                <w:rFonts w:ascii="SimSun" w:hAnsi="SimSun" w:cs="SimSun" w:hint="eastAsia"/>
                <w:sz w:val="20"/>
                <w:szCs w:val="20"/>
                <w:lang w:eastAsia="zh-CN"/>
              </w:rPr>
              <w:t xml:space="preserve">要 </w:t>
            </w:r>
            <w:r>
              <w:rPr>
                <w:rFonts w:ascii="SimSun" w:hAnsi="SimSun" w:cs="SimSun"/>
                <w:sz w:val="20"/>
                <w:szCs w:val="20"/>
                <w:lang w:eastAsia="zh-CN"/>
              </w:rPr>
              <w:t>...</w:t>
            </w:r>
            <w:r>
              <w:rPr>
                <w:rFonts w:ascii="SimSun" w:hAnsi="SimSun" w:cs="SimSun" w:hint="eastAsia"/>
                <w:sz w:val="20"/>
                <w:szCs w:val="20"/>
                <w:lang w:eastAsia="zh-CN"/>
              </w:rPr>
              <w:t>了</w:t>
            </w:r>
            <w:r>
              <w:rPr>
                <w:rFonts w:ascii="SimSun" w:hAnsi="SimSun" w:cs="SimSun"/>
                <w:sz w:val="20"/>
                <w:szCs w:val="20"/>
                <w:lang w:eastAsia="zh-CN"/>
              </w:rPr>
              <w:t xml:space="preserve"> </w:t>
            </w:r>
            <w:r w:rsidRPr="00DE2E98">
              <w:rPr>
                <w:rFonts w:cs="Arial"/>
                <w:sz w:val="20"/>
                <w:szCs w:val="20"/>
                <w:lang w:eastAsia="zh-CN"/>
              </w:rPr>
              <w:t>ausdrücken</w:t>
            </w:r>
            <w:r>
              <w:rPr>
                <w:rFonts w:cs="Arial"/>
                <w:sz w:val="20"/>
                <w:szCs w:val="20"/>
                <w:lang w:eastAsia="zh-CN"/>
              </w:rPr>
              <w:t xml:space="preserve">, Kausalzusammenhang </w:t>
            </w:r>
            <w:r>
              <w:rPr>
                <w:rFonts w:ascii="SimSun" w:hAnsi="SimSun" w:cs="SimSun" w:hint="eastAsia"/>
                <w:sz w:val="20"/>
                <w:szCs w:val="20"/>
                <w:lang w:eastAsia="zh-CN"/>
              </w:rPr>
              <w:t>因为</w:t>
            </w:r>
            <w:r>
              <w:rPr>
                <w:rFonts w:ascii="SimSun" w:hAnsi="SimSun" w:cs="SimSun"/>
                <w:sz w:val="20"/>
                <w:szCs w:val="20"/>
                <w:lang w:eastAsia="zh-CN"/>
              </w:rPr>
              <w:t>...</w:t>
            </w:r>
            <w:r>
              <w:rPr>
                <w:rFonts w:ascii="SimSun" w:hAnsi="SimSun" w:cs="SimSun" w:hint="eastAsia"/>
                <w:sz w:val="20"/>
                <w:szCs w:val="20"/>
                <w:lang w:eastAsia="zh-CN"/>
              </w:rPr>
              <w:t xml:space="preserve"> 所以 </w:t>
            </w:r>
            <w:r>
              <w:rPr>
                <w:rFonts w:cs="Arial"/>
                <w:sz w:val="20"/>
                <w:szCs w:val="20"/>
                <w:lang w:eastAsia="zh-CN"/>
              </w:rPr>
              <w:t xml:space="preserve">darstellen, weitere Konnektoren </w:t>
            </w:r>
            <w:r>
              <w:rPr>
                <w:rFonts w:ascii="SimSun" w:hAnsi="SimSun" w:cs="SimSun" w:hint="eastAsia"/>
                <w:sz w:val="20"/>
                <w:szCs w:val="20"/>
                <w:lang w:eastAsia="zh-CN"/>
              </w:rPr>
              <w:t>如果</w:t>
            </w:r>
            <w:r>
              <w:rPr>
                <w:rFonts w:ascii="SimSun" w:hAnsi="SimSun" w:cs="SimSun"/>
                <w:sz w:val="20"/>
                <w:szCs w:val="20"/>
                <w:lang w:eastAsia="zh-CN"/>
              </w:rPr>
              <w:t xml:space="preserve"> ...</w:t>
            </w:r>
            <w:r>
              <w:rPr>
                <w:rFonts w:ascii="SimSun" w:hAnsi="SimSun" w:cs="SimSun" w:hint="eastAsia"/>
                <w:sz w:val="20"/>
                <w:szCs w:val="20"/>
                <w:lang w:eastAsia="zh-CN"/>
              </w:rPr>
              <w:t xml:space="preserve"> 就， 虽然 </w:t>
            </w:r>
            <w:r>
              <w:rPr>
                <w:rFonts w:ascii="SimSun" w:hAnsi="SimSun" w:cs="SimSun"/>
                <w:sz w:val="20"/>
                <w:szCs w:val="20"/>
                <w:lang w:eastAsia="zh-CN"/>
              </w:rPr>
              <w:t xml:space="preserve">... </w:t>
            </w:r>
            <w:r>
              <w:rPr>
                <w:rFonts w:ascii="SimSun" w:hAnsi="SimSun" w:cs="SimSun" w:hint="eastAsia"/>
                <w:sz w:val="20"/>
                <w:szCs w:val="20"/>
                <w:lang w:eastAsia="zh-CN"/>
              </w:rPr>
              <w:t>但是，不但</w:t>
            </w:r>
            <w:r>
              <w:rPr>
                <w:rFonts w:ascii="SimSun" w:hAnsi="SimSun" w:cs="SimSun"/>
                <w:sz w:val="20"/>
                <w:szCs w:val="20"/>
                <w:lang w:eastAsia="zh-CN"/>
              </w:rPr>
              <w:t xml:space="preserve"> ... </w:t>
            </w:r>
            <w:r>
              <w:rPr>
                <w:rFonts w:ascii="SimSun" w:hAnsi="SimSun" w:cs="SimSun" w:hint="eastAsia"/>
                <w:sz w:val="20"/>
                <w:szCs w:val="20"/>
                <w:lang w:eastAsia="zh-CN"/>
              </w:rPr>
              <w:t>而且，除了... 以外</w:t>
            </w:r>
          </w:p>
          <w:p w14:paraId="70D51AF1" w14:textId="77777777" w:rsidR="00864875" w:rsidRDefault="00864875" w:rsidP="00F41E80">
            <w:pPr>
              <w:tabs>
                <w:tab w:val="left" w:pos="50"/>
              </w:tabs>
              <w:spacing w:after="0"/>
              <w:ind w:left="284" w:hanging="284"/>
              <w:jc w:val="left"/>
              <w:rPr>
                <w:sz w:val="20"/>
                <w:szCs w:val="20"/>
              </w:rPr>
            </w:pPr>
            <w:r w:rsidRPr="001C5B08">
              <w:rPr>
                <w:b/>
                <w:sz w:val="20"/>
                <w:szCs w:val="20"/>
              </w:rPr>
              <w:t>Mögliche Umsetzung:</w:t>
            </w:r>
            <w:r w:rsidRPr="00951379">
              <w:rPr>
                <w:b/>
                <w:sz w:val="20"/>
                <w:szCs w:val="20"/>
              </w:rPr>
              <w:t xml:space="preserve"> </w:t>
            </w:r>
            <w:r>
              <w:rPr>
                <w:sz w:val="20"/>
                <w:szCs w:val="20"/>
              </w:rPr>
              <w:t>kollaborativ eine Reise planen</w:t>
            </w:r>
          </w:p>
          <w:p w14:paraId="3A777D8C" w14:textId="6E9FABA1" w:rsidR="00864875" w:rsidRPr="007D4161" w:rsidRDefault="00A53B8D" w:rsidP="00F41E80">
            <w:pPr>
              <w:spacing w:after="0"/>
              <w:ind w:left="284" w:hanging="284"/>
              <w:jc w:val="left"/>
              <w:rPr>
                <w:rFonts w:ascii="SimSun" w:hAnsi="SimSun" w:cs="SimSun"/>
                <w:sz w:val="20"/>
                <w:szCs w:val="20"/>
                <w:lang w:eastAsia="zh-CN"/>
              </w:rPr>
            </w:pPr>
            <w:r w:rsidRPr="00A53B8D">
              <w:rPr>
                <w:b/>
                <w:sz w:val="20"/>
                <w:szCs w:val="20"/>
              </w:rPr>
              <w:t>Leistungsüberprüfung</w:t>
            </w:r>
            <w:r w:rsidR="00864875" w:rsidRPr="001C5B08">
              <w:rPr>
                <w:b/>
                <w:sz w:val="20"/>
                <w:szCs w:val="20"/>
              </w:rPr>
              <w:t>:</w:t>
            </w:r>
            <w:r w:rsidR="00864875">
              <w:rPr>
                <w:rFonts w:cs="Arial"/>
                <w:b/>
                <w:sz w:val="20"/>
                <w:szCs w:val="20"/>
              </w:rPr>
              <w:t xml:space="preserve"> </w:t>
            </w:r>
            <w:r w:rsidR="00864875" w:rsidRPr="00FD0ECA">
              <w:rPr>
                <w:rFonts w:cs="Arial"/>
                <w:sz w:val="20"/>
                <w:szCs w:val="20"/>
              </w:rPr>
              <w:t>mündliche Kommunikationsprüfung</w:t>
            </w:r>
            <w:r w:rsidR="00864875">
              <w:rPr>
                <w:rFonts w:cs="Arial"/>
                <w:sz w:val="20"/>
                <w:szCs w:val="20"/>
              </w:rPr>
              <w:t xml:space="preserve"> zu Reiseplänen (</w:t>
            </w:r>
            <w:r w:rsidR="00864875">
              <w:rPr>
                <w:rFonts w:ascii="SimSun" w:hAnsi="SimSun" w:cs="SimSun" w:hint="eastAsia"/>
                <w:sz w:val="20"/>
                <w:szCs w:val="20"/>
                <w:lang w:val="en-US" w:eastAsia="zh-CN"/>
              </w:rPr>
              <w:t>在中国旅游</w:t>
            </w:r>
            <w:r w:rsidR="00864875" w:rsidRPr="007D4161">
              <w:rPr>
                <w:rFonts w:ascii="SimSun" w:hAnsi="SimSun" w:cs="SimSun"/>
                <w:sz w:val="20"/>
                <w:szCs w:val="20"/>
                <w:lang w:eastAsia="zh-CN"/>
              </w:rPr>
              <w:t>)</w:t>
            </w:r>
          </w:p>
          <w:p w14:paraId="15183037" w14:textId="123FD5A2" w:rsidR="00864875" w:rsidRDefault="00864875" w:rsidP="00F41E80">
            <w:pPr>
              <w:spacing w:after="0"/>
              <w:ind w:left="284" w:hanging="284"/>
              <w:jc w:val="left"/>
              <w:rPr>
                <w:sz w:val="20"/>
                <w:szCs w:val="20"/>
              </w:rPr>
            </w:pPr>
            <w:r w:rsidRPr="001C5B08">
              <w:rPr>
                <w:b/>
                <w:sz w:val="20"/>
                <w:szCs w:val="20"/>
              </w:rPr>
              <w:t>Verbraucherbildung:</w:t>
            </w:r>
            <w:r w:rsidRPr="00951379">
              <w:rPr>
                <w:b/>
                <w:sz w:val="20"/>
                <w:szCs w:val="20"/>
              </w:rPr>
              <w:t xml:space="preserve"> </w:t>
            </w:r>
            <w:r>
              <w:rPr>
                <w:sz w:val="20"/>
                <w:szCs w:val="20"/>
              </w:rPr>
              <w:t>Auseinandersetzung mit individuellen und gesellschaftlichen Folgen des Konsums (hier Tourismus)</w:t>
            </w:r>
            <w:r w:rsidR="00134FDE">
              <w:rPr>
                <w:sz w:val="20"/>
                <w:szCs w:val="20"/>
              </w:rPr>
              <w:t xml:space="preserve"> (Rahmenvorgabe Bereich D)</w:t>
            </w:r>
            <w:bookmarkStart w:id="6" w:name="_GoBack"/>
            <w:bookmarkEnd w:id="6"/>
          </w:p>
          <w:p w14:paraId="5BFE64FA" w14:textId="13C0F5D8" w:rsidR="00864875" w:rsidRPr="001C5B08" w:rsidRDefault="00864875" w:rsidP="000D7AAE">
            <w:pPr>
              <w:spacing w:after="0"/>
              <w:ind w:left="284" w:hanging="284"/>
              <w:jc w:val="left"/>
              <w:rPr>
                <w:sz w:val="20"/>
                <w:szCs w:val="20"/>
                <w:lang w:eastAsia="zh-CN"/>
              </w:rPr>
            </w:pPr>
            <w:r w:rsidRPr="00C16E36">
              <w:rPr>
                <w:b/>
                <w:sz w:val="20"/>
                <w:szCs w:val="20"/>
                <w:lang w:eastAsia="zh-CN"/>
              </w:rPr>
              <w:t>Medienbildung</w:t>
            </w:r>
            <w:r>
              <w:rPr>
                <w:sz w:val="20"/>
                <w:szCs w:val="20"/>
                <w:lang w:eastAsia="zh-CN"/>
              </w:rPr>
              <w:t xml:space="preserve">: </w:t>
            </w:r>
            <w:r w:rsidRPr="008F314A">
              <w:rPr>
                <w:rFonts w:cs="Arial"/>
                <w:sz w:val="20"/>
                <w:szCs w:val="20"/>
              </w:rPr>
              <w:t>verschiedene digitale Werkzeuge und deren Funktionsumfang kennen, auswählen sowie diese kreativ, reflektiert und zielgerichtet einsetzen (MKR 1.2)</w:t>
            </w:r>
            <w:r w:rsidR="000D7AAE">
              <w:rPr>
                <w:rFonts w:cs="Arial"/>
                <w:sz w:val="20"/>
                <w:szCs w:val="20"/>
              </w:rPr>
              <w:t>;</w:t>
            </w:r>
            <w:r>
              <w:rPr>
                <w:bCs/>
                <w:sz w:val="20"/>
                <w:szCs w:val="20"/>
              </w:rPr>
              <w:t xml:space="preserve"> </w:t>
            </w:r>
            <w:r w:rsidRPr="008F314A">
              <w:rPr>
                <w:rFonts w:cs="Arial"/>
                <w:sz w:val="20"/>
                <w:szCs w:val="20"/>
              </w:rPr>
              <w:t>Medienprodukte adressatengerecht planen, gestalten und präsentieren; Möglichkeiten des Veröffentlichens und Teilens kennen und nutzen (</w:t>
            </w:r>
            <w:r w:rsidR="000D7AAE">
              <w:rPr>
                <w:rFonts w:cs="Arial"/>
                <w:sz w:val="20"/>
                <w:szCs w:val="20"/>
              </w:rPr>
              <w:t xml:space="preserve">MKR </w:t>
            </w:r>
            <w:r w:rsidRPr="008F314A">
              <w:rPr>
                <w:rFonts w:cs="Arial"/>
                <w:sz w:val="20"/>
                <w:szCs w:val="20"/>
              </w:rPr>
              <w:t>4.1</w:t>
            </w:r>
            <w:r w:rsidRPr="007650C0">
              <w:rPr>
                <w:rFonts w:cs="Arial"/>
                <w:sz w:val="20"/>
                <w:szCs w:val="20"/>
              </w:rPr>
              <w:t>)</w:t>
            </w:r>
          </w:p>
        </w:tc>
      </w:tr>
    </w:tbl>
    <w:p w14:paraId="1CBAE39A" w14:textId="77777777" w:rsidR="00864875" w:rsidRDefault="00864875" w:rsidP="00864875"/>
    <w:p w14:paraId="2EC0865C" w14:textId="77777777" w:rsidR="003417F2" w:rsidRPr="003417F2" w:rsidRDefault="003417F2" w:rsidP="00E747DC"/>
    <w:p w14:paraId="398ADFEF" w14:textId="6E121176" w:rsidR="00981D29" w:rsidRDefault="00981D29" w:rsidP="007F4652">
      <w:pPr>
        <w:pStyle w:val="berschrift2"/>
      </w:pPr>
      <w:bookmarkStart w:id="7" w:name="_Toc67404011"/>
      <w:r w:rsidRPr="00FD6D13">
        <w:lastRenderedPageBreak/>
        <w:t>2.2</w:t>
      </w:r>
      <w:r w:rsidR="00A1270E" w:rsidRPr="00FD6D13">
        <w:tab/>
      </w:r>
      <w:r w:rsidRPr="00FD6D13">
        <w:t xml:space="preserve">Grundsätze </w:t>
      </w:r>
      <w:r w:rsidR="00EE7B1F" w:rsidRPr="00FD6D13">
        <w:t xml:space="preserve">der </w:t>
      </w:r>
      <w:r w:rsidRPr="00FD6D13">
        <w:t xml:space="preserve">fachdidaktischen </w:t>
      </w:r>
      <w:r w:rsidR="00EE7B1F" w:rsidRPr="007F4652">
        <w:t>und</w:t>
      </w:r>
      <w:r w:rsidR="00EE7B1F" w:rsidRPr="00FD6D13">
        <w:t xml:space="preserve"> fachmethodischen </w:t>
      </w:r>
      <w:r w:rsidRPr="00FD6D13">
        <w:t>Arbeit</w:t>
      </w:r>
      <w:bookmarkEnd w:id="7"/>
    </w:p>
    <w:p w14:paraId="793ACB8B" w14:textId="47DEA143" w:rsidR="00EF3B24" w:rsidRPr="003417F2" w:rsidRDefault="00EF3B24" w:rsidP="00EF3B24">
      <w:r w:rsidRPr="00C25F57">
        <w:t xml:space="preserve">In Absprache mit der Lehrerkonferenz sowie unter Berücksichtigung des Schulprogramms hat die Fachkonferenz </w:t>
      </w:r>
      <w:r w:rsidR="006470F1" w:rsidRPr="00843742">
        <w:t>Chinesisch</w:t>
      </w:r>
      <w:r w:rsidRPr="00C25F57">
        <w:t xml:space="preserve"> die folgenden fachdidaktischen und fachmethodischen Grundsätze beschlossen.</w:t>
      </w:r>
    </w:p>
    <w:p w14:paraId="631430B1" w14:textId="77777777" w:rsidR="0072039B" w:rsidRDefault="0072039B" w:rsidP="0072039B">
      <w:r>
        <w:t>Die unterrichtliche und außerunterrichtliche Arbeit orientiert sich an den im</w:t>
      </w:r>
      <w:r w:rsidRPr="00E35341">
        <w:rPr>
          <w:i/>
          <w:iCs/>
        </w:rPr>
        <w:t xml:space="preserve"> </w:t>
      </w:r>
      <w:r w:rsidRPr="00EE2561">
        <w:rPr>
          <w:iCs/>
        </w:rPr>
        <w:t>Referenzrahmen Schulqualität</w:t>
      </w:r>
      <w:r>
        <w:rPr>
          <w:i/>
          <w:iCs/>
        </w:rPr>
        <w:t xml:space="preserve"> </w:t>
      </w:r>
      <w:r>
        <w:t>formulierten Zielsetzungen und Kriterien (</w:t>
      </w:r>
      <w:hyperlink r:id="rId15" w:history="1">
        <w:r w:rsidRPr="000D178C">
          <w:rPr>
            <w:rStyle w:val="Hyperlink"/>
            <w:rFonts w:cs="Arial"/>
          </w:rPr>
          <w:t>https://www.schulministerium.nrw.de/docs/Schulentwicklung/Referenzrahmen-Schulqualitaet-NRW/index.html</w:t>
        </w:r>
      </w:hyperlink>
      <w:r>
        <w:t xml:space="preserve">). </w:t>
      </w:r>
    </w:p>
    <w:p w14:paraId="189CD9E2" w14:textId="77777777" w:rsidR="0072039B" w:rsidRPr="00F821CD" w:rsidRDefault="0072039B" w:rsidP="00F41E80">
      <w:pPr>
        <w:jc w:val="left"/>
        <w:rPr>
          <w:i/>
          <w:iCs/>
        </w:rPr>
      </w:pPr>
      <w:r>
        <w:t xml:space="preserve">Die Fachgruppe Chinesisch vereinbart, im Chinesischunterricht der Sekundarstufe I den folgenden </w:t>
      </w:r>
      <w:r w:rsidRPr="00B56C2D">
        <w:rPr>
          <w:b/>
        </w:rPr>
        <w:t>überfachlichen Kriterien des Referenzrahmens</w:t>
      </w:r>
      <w:r>
        <w:t xml:space="preserve"> besondere Aufmerksamkeit zu widmen:</w:t>
      </w:r>
    </w:p>
    <w:p w14:paraId="545F75F0" w14:textId="77777777" w:rsidR="0072039B" w:rsidRDefault="0072039B" w:rsidP="0072039B">
      <w:r>
        <w:t xml:space="preserve">Kriterium </w:t>
      </w:r>
      <w:r w:rsidRPr="008A00EC">
        <w:t>2.2.1</w:t>
      </w:r>
      <w:r>
        <w:t>:</w:t>
      </w:r>
      <w:r>
        <w:rPr>
          <w:sz w:val="28"/>
          <w:szCs w:val="28"/>
        </w:rPr>
        <w:t xml:space="preserve"> </w:t>
      </w:r>
      <w:r>
        <w:t>Die individuelle Kompetenzentwicklung der Schülerinnen und Schüler steht im Zentrum der Planung und Gestaltung der Lehr- und Lernprozesse.</w:t>
      </w:r>
    </w:p>
    <w:p w14:paraId="6D3C52EC" w14:textId="77777777" w:rsidR="0072039B" w:rsidRDefault="0072039B" w:rsidP="0072039B">
      <w:r>
        <w:t>Kriterium 2.2.2: Lehr- und Lernprozesse sind herausfordernd und aktivierend.</w:t>
      </w:r>
    </w:p>
    <w:p w14:paraId="3E4626AA" w14:textId="77777777" w:rsidR="0072039B" w:rsidRDefault="0072039B" w:rsidP="0072039B">
      <w:r>
        <w:t>Kriterium 2.2.4: Die Gestaltung von Lehr- und Lernprozessen wird auf zunehmend selbständiges und selbstreguliertes Lernen ausgerichtet.</w:t>
      </w:r>
    </w:p>
    <w:p w14:paraId="24461636" w14:textId="77777777" w:rsidR="0072039B" w:rsidRDefault="0072039B" w:rsidP="0072039B">
      <w:r>
        <w:t>Kriterium 2.6.1: Die Planung und Gestaltung des Lehrens und Lernens orientiert sich an den Schülerinnen und Schülern.</w:t>
      </w:r>
    </w:p>
    <w:p w14:paraId="2FCECFEA" w14:textId="77777777" w:rsidR="0072039B" w:rsidRDefault="0072039B" w:rsidP="0072039B">
      <w:r>
        <w:t>Kriterium 2.6.2: Vielfalt und Unterschiedlichkeit der Schülerinnen und Schüler sind grundlegend für die pädagogisch-didaktische Planung und Gestaltung.</w:t>
      </w:r>
    </w:p>
    <w:p w14:paraId="2C0B03A0" w14:textId="77777777" w:rsidR="0072039B" w:rsidRDefault="0072039B" w:rsidP="0072039B">
      <w:r w:rsidRPr="00981D29">
        <w:t xml:space="preserve">In Absprache mit der Lehrerkonferenz sowie unter Berücksichtigung des Schulprogramms hat die Fachkonferenz </w:t>
      </w:r>
      <w:r w:rsidRPr="000E5BD0">
        <w:t xml:space="preserve">Chinesisch </w:t>
      </w:r>
      <w:r w:rsidRPr="00981D29">
        <w:t xml:space="preserve">die </w:t>
      </w:r>
      <w:r w:rsidRPr="00B56C2D">
        <w:rPr>
          <w:b/>
        </w:rPr>
        <w:t>folgenden ergänzenden fachmethodischen und fachdidaktischen Grundsätze</w:t>
      </w:r>
      <w:r>
        <w:t xml:space="preserve"> beschlossen.</w:t>
      </w:r>
    </w:p>
    <w:p w14:paraId="3D96CCC5" w14:textId="77777777" w:rsidR="0072039B" w:rsidRPr="00C65436" w:rsidRDefault="0072039B" w:rsidP="0072039B">
      <w:pPr>
        <w:pStyle w:val="Listenabsatz"/>
        <w:numPr>
          <w:ilvl w:val="0"/>
          <w:numId w:val="36"/>
        </w:numPr>
      </w:pPr>
      <w:r w:rsidRPr="00C65436">
        <w:t>Handlungs- und Anwendungsorientierung</w:t>
      </w:r>
    </w:p>
    <w:p w14:paraId="5D3A6B85" w14:textId="77777777" w:rsidR="0072039B" w:rsidRPr="00C65436" w:rsidRDefault="0072039B" w:rsidP="0072039B">
      <w:pPr>
        <w:pStyle w:val="Listenabsatz"/>
        <w:numPr>
          <w:ilvl w:val="0"/>
          <w:numId w:val="36"/>
        </w:numPr>
      </w:pPr>
      <w:r w:rsidRPr="00C65436">
        <w:t xml:space="preserve">Integrierte Vermittlung interkultureller Kompetenzen </w:t>
      </w:r>
    </w:p>
    <w:p w14:paraId="253BB1DF" w14:textId="77777777" w:rsidR="0072039B" w:rsidRDefault="0072039B" w:rsidP="0072039B">
      <w:pPr>
        <w:pStyle w:val="Listenabsatz"/>
        <w:numPr>
          <w:ilvl w:val="0"/>
          <w:numId w:val="36"/>
        </w:numPr>
      </w:pPr>
      <w:r w:rsidRPr="00C65436">
        <w:t>Mündlichkeit und nachgeordnete Schriftlichkeit</w:t>
      </w:r>
    </w:p>
    <w:p w14:paraId="7E2388B5" w14:textId="77777777" w:rsidR="0072039B" w:rsidRPr="00B12204" w:rsidRDefault="0072039B" w:rsidP="0072039B">
      <w:pPr>
        <w:pStyle w:val="Listenabsatz"/>
        <w:numPr>
          <w:ilvl w:val="0"/>
          <w:numId w:val="36"/>
        </w:numPr>
        <w:autoSpaceDE w:val="0"/>
        <w:autoSpaceDN w:val="0"/>
        <w:adjustRightInd w:val="0"/>
        <w:spacing w:after="0"/>
        <w:rPr>
          <w:i/>
        </w:rPr>
      </w:pPr>
      <w:r>
        <w:t xml:space="preserve">Funktionale Nutzung der Lautumschrift </w:t>
      </w:r>
      <w:r w:rsidRPr="00B12204">
        <w:rPr>
          <w:i/>
        </w:rPr>
        <w:t>Hanyu Pinyin</w:t>
      </w:r>
    </w:p>
    <w:p w14:paraId="344079A5" w14:textId="77777777" w:rsidR="0072039B" w:rsidRDefault="0072039B" w:rsidP="0072039B">
      <w:pPr>
        <w:pStyle w:val="Listenabsatz"/>
        <w:numPr>
          <w:ilvl w:val="0"/>
          <w:numId w:val="36"/>
        </w:numPr>
        <w:autoSpaceDE w:val="0"/>
        <w:autoSpaceDN w:val="0"/>
        <w:adjustRightInd w:val="0"/>
        <w:spacing w:after="0"/>
      </w:pPr>
      <w:r w:rsidRPr="00C65436">
        <w:t xml:space="preserve">Nutzung digitaler Werkzeuge für die Texterschließung und </w:t>
      </w:r>
      <w:r>
        <w:t>-</w:t>
      </w:r>
      <w:r w:rsidRPr="00C65436">
        <w:t>produktion</w:t>
      </w:r>
      <w:r>
        <w:t xml:space="preserve"> von Schriftzeichentexten</w:t>
      </w:r>
    </w:p>
    <w:p w14:paraId="28878C61" w14:textId="77777777" w:rsidR="0072039B" w:rsidRDefault="0072039B" w:rsidP="0072039B">
      <w:pPr>
        <w:pStyle w:val="Listenabsatz"/>
        <w:numPr>
          <w:ilvl w:val="0"/>
          <w:numId w:val="36"/>
        </w:numPr>
        <w:autoSpaceDE w:val="0"/>
        <w:autoSpaceDN w:val="0"/>
        <w:adjustRightInd w:val="0"/>
        <w:spacing w:after="0"/>
      </w:pPr>
      <w:r>
        <w:t>Funktionale Einsprachigkeit soweit in einer distanten Fremdsprache möglich</w:t>
      </w:r>
      <w:r w:rsidRPr="00C65436">
        <w:t xml:space="preserve"> </w:t>
      </w:r>
    </w:p>
    <w:p w14:paraId="73212C1E" w14:textId="77777777" w:rsidR="0072039B" w:rsidRDefault="0072039B" w:rsidP="0072039B">
      <w:pPr>
        <w:pStyle w:val="Listenabsatz"/>
        <w:numPr>
          <w:ilvl w:val="0"/>
          <w:numId w:val="36"/>
        </w:numPr>
        <w:autoSpaceDE w:val="0"/>
        <w:autoSpaceDN w:val="0"/>
        <w:adjustRightInd w:val="0"/>
        <w:spacing w:after="0"/>
      </w:pPr>
      <w:r>
        <w:t>Lernaufgabenorientierte Unterrichtskonzeption</w:t>
      </w:r>
    </w:p>
    <w:p w14:paraId="5AA674A8" w14:textId="77777777" w:rsidR="0072039B" w:rsidRDefault="0072039B" w:rsidP="0072039B">
      <w:pPr>
        <w:pStyle w:val="Listenabsatz"/>
        <w:numPr>
          <w:ilvl w:val="0"/>
          <w:numId w:val="36"/>
        </w:numPr>
        <w:autoSpaceDE w:val="0"/>
        <w:autoSpaceDN w:val="0"/>
        <w:adjustRightInd w:val="0"/>
        <w:spacing w:after="0"/>
      </w:pPr>
      <w:r>
        <w:t xml:space="preserve">Individuelle Förderung durch binnendifferenzierende Maßnahmen, Scaffolding und persönliche Beratung </w:t>
      </w:r>
    </w:p>
    <w:p w14:paraId="3ED63151" w14:textId="77777777" w:rsidR="0072039B" w:rsidRDefault="0072039B" w:rsidP="0072039B">
      <w:pPr>
        <w:pStyle w:val="Listenabsatz"/>
        <w:numPr>
          <w:ilvl w:val="0"/>
          <w:numId w:val="36"/>
        </w:numPr>
        <w:autoSpaceDE w:val="0"/>
        <w:autoSpaceDN w:val="0"/>
        <w:adjustRightInd w:val="0"/>
        <w:spacing w:after="0"/>
      </w:pPr>
      <w:r w:rsidRPr="00C65436">
        <w:t>Reflektion und Evaluation der Lehr- und Lernprozesse</w:t>
      </w:r>
    </w:p>
    <w:p w14:paraId="3A2EB390" w14:textId="77777777" w:rsidR="0072039B" w:rsidRDefault="0072039B" w:rsidP="0072039B">
      <w:pPr>
        <w:pStyle w:val="Listenabsatz"/>
        <w:numPr>
          <w:ilvl w:val="0"/>
          <w:numId w:val="36"/>
        </w:numPr>
        <w:autoSpaceDE w:val="0"/>
        <w:autoSpaceDN w:val="0"/>
        <w:adjustRightInd w:val="0"/>
        <w:spacing w:after="0"/>
      </w:pPr>
      <w:r>
        <w:t>Lehrwerke als Materialangebote für den Unterricht, die funktional in Bezug auf die angestrebten Kompetenzen eingesetzt und durch authentisches Material ergänzt werden</w:t>
      </w:r>
    </w:p>
    <w:p w14:paraId="2CAB6B90" w14:textId="77777777" w:rsidR="0072039B" w:rsidRPr="00C65436" w:rsidRDefault="0072039B" w:rsidP="0072039B">
      <w:pPr>
        <w:numPr>
          <w:ilvl w:val="0"/>
          <w:numId w:val="36"/>
        </w:numPr>
        <w:autoSpaceDE w:val="0"/>
        <w:autoSpaceDN w:val="0"/>
        <w:adjustRightInd w:val="0"/>
        <w:spacing w:after="0"/>
      </w:pPr>
      <w:r>
        <w:t>A</w:t>
      </w:r>
      <w:r w:rsidRPr="00667FE6">
        <w:t>ußerschulische</w:t>
      </w:r>
      <w:r>
        <w:t xml:space="preserve">s und außerunterrichtliches Lernen als ergänzendes Prinzip; u.a. durch </w:t>
      </w:r>
      <w:r w:rsidRPr="00667FE6">
        <w:t>Austauschprogramm</w:t>
      </w:r>
      <w:r>
        <w:t>e und -projekte, Teilnahme an Wettbewerben und Zertifkatsprüfungen.</w:t>
      </w:r>
    </w:p>
    <w:p w14:paraId="474A3B65" w14:textId="77777777" w:rsidR="0072039B" w:rsidRDefault="0072039B" w:rsidP="0072039B"/>
    <w:p w14:paraId="4634DB3F" w14:textId="77777777" w:rsidR="003417F2" w:rsidRPr="003417F2" w:rsidRDefault="003417F2" w:rsidP="003417F2"/>
    <w:p w14:paraId="1FBDA366" w14:textId="77777777" w:rsidR="00981D29" w:rsidRPr="00FD6D13" w:rsidRDefault="00981D29" w:rsidP="007F4652">
      <w:pPr>
        <w:pStyle w:val="berschrift2"/>
      </w:pPr>
      <w:bookmarkStart w:id="8" w:name="_Toc67404012"/>
      <w:r w:rsidRPr="00FD6D13">
        <w:lastRenderedPageBreak/>
        <w:t>2.</w:t>
      </w:r>
      <w:r w:rsidR="00EB71B7" w:rsidRPr="00FD6D13">
        <w:t>3</w:t>
      </w:r>
      <w:r w:rsidR="00EB71B7" w:rsidRPr="00FD6D13">
        <w:tab/>
      </w:r>
      <w:r w:rsidRPr="00FD6D13">
        <w:t>Grundsätze der Leistungsbewertung und Leistungsrückmeldung</w:t>
      </w:r>
      <w:bookmarkEnd w:id="8"/>
    </w:p>
    <w:p w14:paraId="49325626" w14:textId="77777777" w:rsidR="00C95EEF" w:rsidRPr="00FD6D13" w:rsidRDefault="00C95EEF" w:rsidP="007A2DD2">
      <w:pPr>
        <w:keepLines/>
        <w:pBdr>
          <w:top w:val="single" w:sz="8" w:space="1" w:color="000000" w:themeColor="text1"/>
          <w:left w:val="single" w:sz="8" w:space="5" w:color="000000" w:themeColor="text1"/>
          <w:bottom w:val="single" w:sz="8" w:space="1" w:color="000000" w:themeColor="text1"/>
          <w:right w:val="single" w:sz="8" w:space="4" w:color="000000" w:themeColor="text1"/>
        </w:pBdr>
        <w:shd w:val="clear" w:color="auto" w:fill="D9D9D9" w:themeFill="background1" w:themeFillShade="D9"/>
        <w:jc w:val="left"/>
        <w:rPr>
          <w:rFonts w:cs="Arial"/>
        </w:rPr>
      </w:pPr>
      <w:r w:rsidRPr="00FD6D13">
        <w:rPr>
          <w:rFonts w:cs="Arial"/>
        </w:rPr>
        <w:t>Hinweis:</w:t>
      </w:r>
    </w:p>
    <w:p w14:paraId="2B1FBE55" w14:textId="77777777" w:rsidR="00C95EEF" w:rsidRPr="00FD6D13" w:rsidRDefault="00C95EEF" w:rsidP="007A2DD2">
      <w:pPr>
        <w:keepLines/>
        <w:pBdr>
          <w:top w:val="single" w:sz="8" w:space="1" w:color="000000" w:themeColor="text1"/>
          <w:left w:val="single" w:sz="8" w:space="5" w:color="000000" w:themeColor="text1"/>
          <w:bottom w:val="single" w:sz="8" w:space="1" w:color="000000" w:themeColor="text1"/>
          <w:right w:val="single" w:sz="8" w:space="4" w:color="000000" w:themeColor="text1"/>
        </w:pBdr>
        <w:shd w:val="clear" w:color="auto" w:fill="D9D9D9" w:themeFill="background1" w:themeFillShade="D9"/>
        <w:rPr>
          <w:rFonts w:cs="Arial"/>
        </w:rPr>
      </w:pPr>
      <w:r w:rsidRPr="00FD6D13">
        <w:rPr>
          <w:rFonts w:cs="Arial"/>
        </w:rPr>
        <w:t xml:space="preserve">Die Fachkonferenz trifft Vereinbarungen zu Bewertungskriterien und deren Gewichtung. Ziele dabei sind, innerhalb der gegebenen Freiräume sowohl eine Transparenz von Bewertungen als auch eine Vergleichbarkeit von Leistungen zu gewährleisten. </w:t>
      </w:r>
    </w:p>
    <w:p w14:paraId="7BD58423" w14:textId="77777777" w:rsidR="00C95EEF" w:rsidRPr="00FD6D13" w:rsidRDefault="00C95EEF" w:rsidP="007A2DD2">
      <w:pPr>
        <w:keepLines/>
        <w:pBdr>
          <w:top w:val="single" w:sz="8" w:space="1" w:color="000000" w:themeColor="text1"/>
          <w:left w:val="single" w:sz="8" w:space="5" w:color="000000" w:themeColor="text1"/>
          <w:bottom w:val="single" w:sz="8" w:space="1" w:color="000000" w:themeColor="text1"/>
          <w:right w:val="single" w:sz="8" w:space="4" w:color="000000" w:themeColor="text1"/>
        </w:pBdr>
        <w:shd w:val="clear" w:color="auto" w:fill="D9D9D9" w:themeFill="background1" w:themeFillShade="D9"/>
        <w:rPr>
          <w:rFonts w:cs="Arial"/>
        </w:rPr>
      </w:pPr>
      <w:r w:rsidRPr="00FD6D13">
        <w:rPr>
          <w:rFonts w:cs="Arial"/>
        </w:rPr>
        <w:t xml:space="preserve">Grundlagen der Vereinbarungen sind § 48 SchulG, § 6 APO-S I sowie </w:t>
      </w:r>
      <w:r w:rsidR="00276647" w:rsidRPr="00FD6D13">
        <w:rPr>
          <w:rFonts w:cs="Arial"/>
        </w:rPr>
        <w:t xml:space="preserve">die </w:t>
      </w:r>
      <w:r w:rsidRPr="00FD6D13">
        <w:rPr>
          <w:rFonts w:cs="Arial"/>
        </w:rPr>
        <w:t xml:space="preserve">Angaben </w:t>
      </w:r>
      <w:r w:rsidR="00276647" w:rsidRPr="00FD6D13">
        <w:rPr>
          <w:rFonts w:cs="Arial"/>
        </w:rPr>
        <w:t xml:space="preserve">in Kapitel 3 </w:t>
      </w:r>
      <w:r w:rsidR="00276647" w:rsidRPr="00FD6D13">
        <w:rPr>
          <w:rFonts w:cs="Arial"/>
          <w:i/>
        </w:rPr>
        <w:t>Lernerfolgsüberprüfung und Leistungsbewertung</w:t>
      </w:r>
      <w:r w:rsidR="00276647" w:rsidRPr="00FD6D13">
        <w:rPr>
          <w:rFonts w:cs="Arial"/>
        </w:rPr>
        <w:t xml:space="preserve"> </w:t>
      </w:r>
      <w:r w:rsidRPr="00FD6D13">
        <w:rPr>
          <w:rFonts w:cs="Arial"/>
        </w:rPr>
        <w:t>des Kernlehr</w:t>
      </w:r>
      <w:r w:rsidR="00B92DD0" w:rsidRPr="00FD6D13">
        <w:rPr>
          <w:rFonts w:cs="Arial"/>
        </w:rPr>
        <w:t>plans</w:t>
      </w:r>
      <w:r w:rsidR="00276647" w:rsidRPr="00FD6D13">
        <w:rPr>
          <w:rFonts w:cs="Arial"/>
        </w:rPr>
        <w:t>.</w:t>
      </w:r>
    </w:p>
    <w:p w14:paraId="07647A26" w14:textId="77777777" w:rsidR="0072039B" w:rsidRPr="00C65436" w:rsidRDefault="0072039B" w:rsidP="0072039B">
      <w:pPr>
        <w:rPr>
          <w:rFonts w:cs="Arial"/>
        </w:rPr>
      </w:pPr>
      <w:r w:rsidRPr="00C65436">
        <w:rPr>
          <w:rFonts w:cs="Arial"/>
          <w:i/>
          <w:u w:val="single"/>
        </w:rPr>
        <w:t xml:space="preserve">Allgemeine verbindliche Absprachen: </w:t>
      </w:r>
    </w:p>
    <w:p w14:paraId="586B6AC6" w14:textId="5D34075D" w:rsidR="00EE1423" w:rsidRDefault="0072039B" w:rsidP="0072039B">
      <w:pPr>
        <w:rPr>
          <w:rFonts w:cs="Arial"/>
        </w:rPr>
      </w:pPr>
      <w:r w:rsidRPr="00C65436">
        <w:rPr>
          <w:rFonts w:cs="Arial"/>
        </w:rPr>
        <w:t xml:space="preserve">Im Fach Chinesisch erfolgt gemäß der Ausbildungs- und Prüfungsordnung der Sekundarstufe I (APO-SI) die Leistungsbewertung in den beiden Beurteilungsbereichen „Schriftliche Arbeiten/Klassenarbeiten“ und der „Sonstigen Mitarbeit“. </w:t>
      </w:r>
      <w:r w:rsidR="00AF3A7B" w:rsidRPr="00AF3A7B">
        <w:rPr>
          <w:rFonts w:cs="Arial"/>
        </w:rPr>
        <w:t>Der</w:t>
      </w:r>
      <w:r w:rsidRPr="00AF3A7B">
        <w:rPr>
          <w:rFonts w:cs="Arial"/>
        </w:rPr>
        <w:t xml:space="preserve"> Fachk</w:t>
      </w:r>
      <w:r w:rsidR="00EE1423" w:rsidRPr="00AF3A7B">
        <w:rPr>
          <w:rFonts w:cs="Arial"/>
        </w:rPr>
        <w:t xml:space="preserve">onferenz </w:t>
      </w:r>
      <w:r w:rsidR="00AF3A7B" w:rsidRPr="00AF3A7B">
        <w:rPr>
          <w:rFonts w:cs="Arial"/>
        </w:rPr>
        <w:t xml:space="preserve">können als hilfreiches Unterstützungsmaterial die Hinweise des MSB für die </w:t>
      </w:r>
      <w:r w:rsidRPr="00AF3A7B">
        <w:rPr>
          <w:rFonts w:cs="Arial"/>
        </w:rPr>
        <w:t>„</w:t>
      </w:r>
      <w:r w:rsidRPr="00FB6BC6">
        <w:rPr>
          <w:rStyle w:val="markedcontent"/>
          <w:rFonts w:cs="Arial"/>
        </w:rPr>
        <w:t>Leistungsüberprüfung in den modernen Fremdsprachen in der Sekundarstufe I am Gymnasium</w:t>
      </w:r>
      <w:r w:rsidR="00EE1423" w:rsidRPr="00FB6BC6">
        <w:rPr>
          <w:rStyle w:val="markedcontent"/>
          <w:rFonts w:cs="Arial"/>
        </w:rPr>
        <w:t xml:space="preserve">“ </w:t>
      </w:r>
      <w:r w:rsidR="00AF3A7B" w:rsidRPr="00FB6BC6">
        <w:rPr>
          <w:rStyle w:val="markedcontent"/>
          <w:rFonts w:cs="Arial"/>
        </w:rPr>
        <w:t>dienen.</w:t>
      </w:r>
    </w:p>
    <w:p w14:paraId="34AEBEC6" w14:textId="1594AEE0" w:rsidR="0072039B" w:rsidRPr="00C65436" w:rsidRDefault="0072039B" w:rsidP="0072039B">
      <w:pPr>
        <w:rPr>
          <w:rFonts w:cs="Arial"/>
        </w:rPr>
      </w:pPr>
      <w:r w:rsidRPr="00C65436">
        <w:rPr>
          <w:rFonts w:cs="Arial"/>
        </w:rPr>
        <w:t>Die Fachkonferenz legt für die unterschiedlichen Überprüfungsformen im Beurteilungsberei</w:t>
      </w:r>
      <w:r>
        <w:rPr>
          <w:rFonts w:cs="Arial"/>
        </w:rPr>
        <w:t>ch Schriftliche Arbeiten/Klassenarbeit</w:t>
      </w:r>
      <w:r w:rsidRPr="00C65436">
        <w:rPr>
          <w:rFonts w:cs="Arial"/>
        </w:rPr>
        <w:t xml:space="preserve"> folgende Eckpunkte fest: </w:t>
      </w:r>
    </w:p>
    <w:p w14:paraId="2ED989E6" w14:textId="5FE2D626" w:rsidR="0072039B" w:rsidRDefault="0072039B" w:rsidP="0072039B">
      <w:pPr>
        <w:pStyle w:val="Listenabsatz"/>
        <w:numPr>
          <w:ilvl w:val="0"/>
          <w:numId w:val="37"/>
        </w:numPr>
        <w:spacing w:before="120" w:after="120" w:line="240" w:lineRule="auto"/>
        <w:ind w:left="714" w:hanging="357"/>
        <w:jc w:val="left"/>
        <w:rPr>
          <w:rFonts w:cs="Arial"/>
          <w:lang w:eastAsia="zh-CN"/>
        </w:rPr>
      </w:pPr>
      <w:r w:rsidRPr="00C65436">
        <w:rPr>
          <w:rFonts w:cs="Arial"/>
          <w:lang w:eastAsia="zh-CN"/>
        </w:rPr>
        <w:t xml:space="preserve">pro Schuljahr wird eine Klassenarbeit durch eine </w:t>
      </w:r>
      <w:r w:rsidRPr="00240FA0">
        <w:rPr>
          <w:rFonts w:cs="Arial"/>
          <w:b/>
          <w:lang w:eastAsia="zh-CN"/>
        </w:rPr>
        <w:t>Mündliche Kommunikationsprüfung</w:t>
      </w:r>
      <w:r w:rsidRPr="00C65436">
        <w:rPr>
          <w:rFonts w:cs="Arial"/>
          <w:lang w:eastAsia="zh-CN"/>
        </w:rPr>
        <w:t xml:space="preserve"> ersetzt </w:t>
      </w:r>
      <w:r>
        <w:rPr>
          <w:rFonts w:cs="Arial"/>
          <w:lang w:eastAsia="zh-CN"/>
        </w:rPr>
        <w:t>(d</w:t>
      </w:r>
      <w:r w:rsidR="00843742">
        <w:rPr>
          <w:rFonts w:cs="Arial"/>
          <w:lang w:eastAsia="zh-CN"/>
        </w:rPr>
        <w:t>idaktischer</w:t>
      </w:r>
      <w:r>
        <w:rPr>
          <w:rFonts w:cs="Arial"/>
          <w:lang w:eastAsia="zh-CN"/>
        </w:rPr>
        <w:t xml:space="preserve"> Schwerpunkt „</w:t>
      </w:r>
      <w:r w:rsidRPr="00C65436">
        <w:rPr>
          <w:rFonts w:cs="Arial"/>
          <w:lang w:eastAsia="zh-CN"/>
        </w:rPr>
        <w:t>Sprechen“)</w:t>
      </w:r>
    </w:p>
    <w:p w14:paraId="6A8BF978" w14:textId="77777777" w:rsidR="0072039B" w:rsidRDefault="0072039B" w:rsidP="0072039B">
      <w:pPr>
        <w:pStyle w:val="Listenabsatz"/>
        <w:numPr>
          <w:ilvl w:val="0"/>
          <w:numId w:val="0"/>
        </w:numPr>
        <w:spacing w:before="120" w:after="120" w:line="240" w:lineRule="auto"/>
        <w:ind w:left="714"/>
        <w:jc w:val="left"/>
        <w:rPr>
          <w:rFonts w:cs="Arial"/>
          <w:lang w:eastAsia="zh-CN"/>
        </w:rPr>
      </w:pPr>
    </w:p>
    <w:p w14:paraId="16EE6449" w14:textId="77777777" w:rsidR="0072039B" w:rsidRPr="001472A5" w:rsidRDefault="0072039B" w:rsidP="0072039B">
      <w:pPr>
        <w:numPr>
          <w:ilvl w:val="0"/>
          <w:numId w:val="37"/>
        </w:numPr>
        <w:spacing w:after="0" w:line="240" w:lineRule="auto"/>
        <w:rPr>
          <w:b/>
        </w:rPr>
      </w:pPr>
      <w:r w:rsidRPr="005039FC">
        <w:rPr>
          <w:b/>
        </w:rPr>
        <w:t>Wörterbucheinsatz</w:t>
      </w:r>
      <w:r>
        <w:rPr>
          <w:b/>
        </w:rPr>
        <w:t xml:space="preserve"> in Klassenarbeiten</w:t>
      </w:r>
      <w:r w:rsidRPr="005039FC">
        <w:rPr>
          <w:b/>
        </w:rPr>
        <w:t xml:space="preserve">: </w:t>
      </w:r>
      <w:r w:rsidRPr="000D6857">
        <w:t xml:space="preserve">Die </w:t>
      </w:r>
      <w:r>
        <w:t xml:space="preserve">Einführung in den Umgang </w:t>
      </w:r>
      <w:r w:rsidRPr="000D6857">
        <w:t xml:space="preserve">mit zweisprachigen </w:t>
      </w:r>
      <w:r>
        <w:t xml:space="preserve">auch digitalen </w:t>
      </w:r>
      <w:r w:rsidRPr="000D6857">
        <w:t xml:space="preserve">Wörterbüchern erfolgt </w:t>
      </w:r>
      <w:r>
        <w:t xml:space="preserve">schrittweise </w:t>
      </w:r>
      <w:r w:rsidRPr="000D6857">
        <w:t>im Unterricht</w:t>
      </w:r>
      <w:r>
        <w:t>. Für den Jahrgang 10 kann der Einsatz auch in den Klassenarbeiten zugelassen werden; hierüber entscheidet die Fachkonferenz jeweils zu Beginn des Schuljahres</w:t>
      </w:r>
      <w:r w:rsidRPr="000D6857">
        <w:t>.</w:t>
      </w:r>
      <w:r>
        <w:rPr>
          <w:b/>
        </w:rPr>
        <w:t xml:space="preserve"> </w:t>
      </w:r>
    </w:p>
    <w:p w14:paraId="528A0961" w14:textId="77777777" w:rsidR="0072039B" w:rsidRPr="004778FC" w:rsidRDefault="0072039B" w:rsidP="0072039B">
      <w:pPr>
        <w:spacing w:before="120" w:after="120" w:line="240" w:lineRule="auto"/>
        <w:jc w:val="left"/>
        <w:rPr>
          <w:rFonts w:cs="Arial"/>
          <w:lang w:eastAsia="zh-CN"/>
        </w:rPr>
      </w:pPr>
    </w:p>
    <w:p w14:paraId="0050C55C" w14:textId="77777777" w:rsidR="00963698" w:rsidRPr="002032B0" w:rsidRDefault="00963698" w:rsidP="00FD6D13">
      <w:pPr>
        <w:pStyle w:val="berschrift4"/>
        <w:spacing w:before="0" w:after="200"/>
        <w:rPr>
          <w:rFonts w:cs="Arial"/>
          <w:i w:val="0"/>
        </w:rPr>
      </w:pPr>
      <w:r w:rsidRPr="002032B0">
        <w:rPr>
          <w:rFonts w:cs="Arial"/>
          <w:i w:val="0"/>
        </w:rPr>
        <w:t>I. Beurteilungsbereich schriftliche Leistungen/Klassenarbeiten</w:t>
      </w:r>
    </w:p>
    <w:p w14:paraId="3195A6E7" w14:textId="77777777" w:rsidR="0072039B" w:rsidRPr="0061403F" w:rsidRDefault="0072039B" w:rsidP="0072039B">
      <w:pPr>
        <w:spacing w:after="120" w:line="240" w:lineRule="auto"/>
      </w:pPr>
      <w:r w:rsidRPr="0061403F">
        <w:t>Dauer und Anzahl der Klassenarbeiten (vgl. APO SI VV zu §6)</w:t>
      </w:r>
    </w:p>
    <w:p w14:paraId="5530ACBB" w14:textId="77777777" w:rsidR="0072039B" w:rsidRPr="0061403F" w:rsidRDefault="0072039B" w:rsidP="0072039B">
      <w:pPr>
        <w:pStyle w:val="StandardII"/>
        <w:spacing w:after="120" w:line="240" w:lineRule="auto"/>
      </w:pPr>
      <w:r w:rsidRPr="00963943">
        <w:t xml:space="preserve">Innerhalb des vorgegebenen Rahmens hat die Fachkonferenz folgende Festlegungen getroffen. </w:t>
      </w:r>
    </w:p>
    <w:tbl>
      <w:tblPr>
        <w:tblW w:w="4934" w:type="pct"/>
        <w:tblCellSpacing w:w="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77"/>
        <w:gridCol w:w="1120"/>
        <w:gridCol w:w="3106"/>
        <w:gridCol w:w="3257"/>
      </w:tblGrid>
      <w:tr w:rsidR="0072039B" w:rsidRPr="00B7642F" w14:paraId="63F604AA" w14:textId="77777777" w:rsidTr="0072039B">
        <w:trPr>
          <w:cantSplit/>
          <w:tblCellSpacing w:w="15" w:type="dxa"/>
        </w:trPr>
        <w:tc>
          <w:tcPr>
            <w:tcW w:w="988" w:type="pct"/>
            <w:vMerge w:val="restart"/>
            <w:shd w:val="clear" w:color="auto" w:fill="F1F1F1"/>
            <w:vAlign w:val="center"/>
            <w:hideMark/>
          </w:tcPr>
          <w:p w14:paraId="475F6058" w14:textId="77777777" w:rsidR="0072039B" w:rsidRPr="00947B10" w:rsidRDefault="0072039B" w:rsidP="0072039B">
            <w:pPr>
              <w:spacing w:after="0" w:line="240" w:lineRule="auto"/>
              <w:jc w:val="center"/>
              <w:rPr>
                <w:rFonts w:cs="Arial"/>
                <w:b/>
                <w:bCs/>
              </w:rPr>
            </w:pPr>
            <w:r w:rsidRPr="00947B10">
              <w:rPr>
                <w:rFonts w:cs="Arial"/>
                <w:b/>
                <w:bCs/>
              </w:rPr>
              <w:t>Klasse</w:t>
            </w:r>
          </w:p>
        </w:tc>
        <w:tc>
          <w:tcPr>
            <w:tcW w:w="3963" w:type="pct"/>
            <w:gridSpan w:val="3"/>
            <w:shd w:val="clear" w:color="auto" w:fill="F1F1F1"/>
            <w:vAlign w:val="center"/>
            <w:hideMark/>
          </w:tcPr>
          <w:p w14:paraId="30FFE4B7" w14:textId="77777777" w:rsidR="0072039B" w:rsidRPr="00947B10" w:rsidRDefault="0072039B" w:rsidP="0072039B">
            <w:pPr>
              <w:spacing w:after="0" w:line="240" w:lineRule="auto"/>
              <w:jc w:val="center"/>
              <w:rPr>
                <w:rFonts w:cs="Arial"/>
                <w:b/>
                <w:bCs/>
              </w:rPr>
            </w:pPr>
          </w:p>
        </w:tc>
      </w:tr>
      <w:tr w:rsidR="0072039B" w:rsidRPr="00B7642F" w14:paraId="1DD102F6" w14:textId="77777777" w:rsidTr="0072039B">
        <w:trPr>
          <w:cantSplit/>
          <w:tblCellSpacing w:w="15" w:type="dxa"/>
        </w:trPr>
        <w:tc>
          <w:tcPr>
            <w:tcW w:w="988" w:type="pct"/>
            <w:vMerge/>
            <w:vAlign w:val="center"/>
            <w:hideMark/>
          </w:tcPr>
          <w:p w14:paraId="701DD2D5" w14:textId="77777777" w:rsidR="0072039B" w:rsidRPr="00947B10" w:rsidRDefault="0072039B" w:rsidP="0072039B">
            <w:pPr>
              <w:spacing w:after="0" w:line="240" w:lineRule="auto"/>
              <w:rPr>
                <w:rFonts w:cs="Arial"/>
                <w:b/>
                <w:bCs/>
              </w:rPr>
            </w:pPr>
          </w:p>
        </w:tc>
        <w:tc>
          <w:tcPr>
            <w:tcW w:w="588" w:type="pct"/>
            <w:vAlign w:val="center"/>
            <w:hideMark/>
          </w:tcPr>
          <w:p w14:paraId="432E36DB" w14:textId="77777777" w:rsidR="0072039B" w:rsidRPr="00947B10" w:rsidRDefault="0072039B" w:rsidP="0072039B">
            <w:pPr>
              <w:spacing w:after="0" w:line="240" w:lineRule="auto"/>
              <w:jc w:val="center"/>
              <w:rPr>
                <w:rFonts w:cs="Arial"/>
              </w:rPr>
            </w:pPr>
            <w:r w:rsidRPr="00947B10">
              <w:rPr>
                <w:rStyle w:val="Hervorhebung"/>
                <w:rFonts w:cs="Arial"/>
              </w:rPr>
              <w:t>Anzahl</w:t>
            </w:r>
          </w:p>
        </w:tc>
        <w:tc>
          <w:tcPr>
            <w:tcW w:w="1659" w:type="pct"/>
            <w:vAlign w:val="center"/>
            <w:hideMark/>
          </w:tcPr>
          <w:p w14:paraId="5EFB449A" w14:textId="77777777" w:rsidR="0072039B" w:rsidRPr="00947B10" w:rsidRDefault="0072039B" w:rsidP="0072039B">
            <w:pPr>
              <w:spacing w:after="0" w:line="240" w:lineRule="auto"/>
              <w:jc w:val="center"/>
              <w:rPr>
                <w:rFonts w:cs="Arial"/>
              </w:rPr>
            </w:pPr>
            <w:r w:rsidRPr="00947B10">
              <w:rPr>
                <w:rStyle w:val="Hervorhebung"/>
                <w:rFonts w:cs="Arial"/>
              </w:rPr>
              <w:t>Dauer</w:t>
            </w:r>
            <w:r w:rsidRPr="00947B10">
              <w:rPr>
                <w:rFonts w:cs="Arial"/>
              </w:rPr>
              <w:br/>
            </w:r>
            <w:r w:rsidRPr="00947B10">
              <w:rPr>
                <w:rStyle w:val="Hervorhebung"/>
                <w:rFonts w:cs="Arial"/>
              </w:rPr>
              <w:t>(in Unterrichtsstunden)</w:t>
            </w:r>
          </w:p>
        </w:tc>
        <w:tc>
          <w:tcPr>
            <w:tcW w:w="1684" w:type="pct"/>
          </w:tcPr>
          <w:p w14:paraId="6883A800" w14:textId="77777777" w:rsidR="0072039B" w:rsidRPr="00947B10" w:rsidRDefault="0072039B" w:rsidP="0072039B">
            <w:pPr>
              <w:spacing w:after="0" w:line="240" w:lineRule="auto"/>
              <w:jc w:val="center"/>
              <w:rPr>
                <w:rStyle w:val="Hervorhebung"/>
                <w:rFonts w:cs="Arial"/>
              </w:rPr>
            </w:pPr>
            <w:r>
              <w:rPr>
                <w:rStyle w:val="Hervorhebung"/>
                <w:rFonts w:cs="Arial"/>
              </w:rPr>
              <w:t>g</w:t>
            </w:r>
            <w:r w:rsidRPr="00947B10">
              <w:rPr>
                <w:rStyle w:val="Hervorhebung"/>
                <w:rFonts w:cs="Arial"/>
              </w:rPr>
              <w:t>gf. Aufgabentypen</w:t>
            </w:r>
          </w:p>
        </w:tc>
      </w:tr>
      <w:tr w:rsidR="0072039B" w:rsidRPr="00B7642F" w14:paraId="0D8D6D5C" w14:textId="77777777" w:rsidTr="0072039B">
        <w:trPr>
          <w:cantSplit/>
          <w:trHeight w:val="175"/>
          <w:tblCellSpacing w:w="15" w:type="dxa"/>
        </w:trPr>
        <w:tc>
          <w:tcPr>
            <w:tcW w:w="4968" w:type="pct"/>
            <w:gridSpan w:val="4"/>
            <w:shd w:val="clear" w:color="auto" w:fill="D9D9D9" w:themeFill="background1" w:themeFillShade="D9"/>
            <w:vAlign w:val="center"/>
          </w:tcPr>
          <w:p w14:paraId="766B4D9D" w14:textId="77777777" w:rsidR="0072039B" w:rsidRPr="00947B10" w:rsidRDefault="0072039B" w:rsidP="0072039B">
            <w:pPr>
              <w:spacing w:after="0" w:line="240" w:lineRule="auto"/>
              <w:jc w:val="center"/>
              <w:rPr>
                <w:rFonts w:cs="Arial"/>
              </w:rPr>
            </w:pPr>
            <w:r w:rsidRPr="00947B10">
              <w:rPr>
                <w:rFonts w:cs="Arial"/>
              </w:rPr>
              <w:t>2. Fremdsprache</w:t>
            </w:r>
          </w:p>
        </w:tc>
      </w:tr>
      <w:tr w:rsidR="0072039B" w:rsidRPr="00B7642F" w14:paraId="3BF5746C" w14:textId="77777777" w:rsidTr="0072039B">
        <w:trPr>
          <w:cantSplit/>
          <w:trHeight w:val="325"/>
          <w:tblCellSpacing w:w="15" w:type="dxa"/>
        </w:trPr>
        <w:tc>
          <w:tcPr>
            <w:tcW w:w="988" w:type="pct"/>
            <w:vAlign w:val="center"/>
            <w:hideMark/>
          </w:tcPr>
          <w:p w14:paraId="05A91680" w14:textId="77777777" w:rsidR="0072039B" w:rsidRPr="00947B10" w:rsidRDefault="0072039B" w:rsidP="0072039B">
            <w:pPr>
              <w:spacing w:after="0" w:line="240" w:lineRule="auto"/>
              <w:jc w:val="center"/>
              <w:rPr>
                <w:rFonts w:cs="Arial"/>
              </w:rPr>
            </w:pPr>
            <w:r w:rsidRPr="00947B10">
              <w:rPr>
                <w:rFonts w:cs="Arial"/>
              </w:rPr>
              <w:t>7</w:t>
            </w:r>
          </w:p>
        </w:tc>
        <w:tc>
          <w:tcPr>
            <w:tcW w:w="588" w:type="pct"/>
            <w:vAlign w:val="center"/>
            <w:hideMark/>
          </w:tcPr>
          <w:p w14:paraId="42D0E931" w14:textId="77777777" w:rsidR="0072039B" w:rsidRPr="00947B10" w:rsidRDefault="0072039B" w:rsidP="0072039B">
            <w:pPr>
              <w:spacing w:after="0" w:line="240" w:lineRule="auto"/>
              <w:jc w:val="center"/>
              <w:rPr>
                <w:rFonts w:cs="Arial"/>
              </w:rPr>
            </w:pPr>
            <w:r w:rsidRPr="00947B10">
              <w:rPr>
                <w:rFonts w:cs="Arial"/>
              </w:rPr>
              <w:t>6</w:t>
            </w:r>
          </w:p>
        </w:tc>
        <w:tc>
          <w:tcPr>
            <w:tcW w:w="1659" w:type="pct"/>
            <w:vAlign w:val="center"/>
            <w:hideMark/>
          </w:tcPr>
          <w:p w14:paraId="638EDB95" w14:textId="77777777" w:rsidR="0072039B" w:rsidRPr="00947B10" w:rsidRDefault="0072039B" w:rsidP="0072039B">
            <w:pPr>
              <w:spacing w:after="0" w:line="240" w:lineRule="auto"/>
              <w:jc w:val="center"/>
              <w:rPr>
                <w:rFonts w:cs="Arial"/>
                <w:b/>
              </w:rPr>
            </w:pPr>
            <w:r w:rsidRPr="00947B10">
              <w:rPr>
                <w:rFonts w:cs="Arial"/>
              </w:rPr>
              <w:t xml:space="preserve">1 </w:t>
            </w:r>
          </w:p>
        </w:tc>
        <w:tc>
          <w:tcPr>
            <w:tcW w:w="1684" w:type="pct"/>
          </w:tcPr>
          <w:p w14:paraId="7A8ADAB6" w14:textId="77777777" w:rsidR="0072039B" w:rsidRPr="00947B10" w:rsidRDefault="0072039B" w:rsidP="0072039B">
            <w:pPr>
              <w:spacing w:after="0" w:line="240" w:lineRule="auto"/>
              <w:jc w:val="center"/>
              <w:rPr>
                <w:rFonts w:cs="Arial"/>
              </w:rPr>
            </w:pPr>
          </w:p>
        </w:tc>
      </w:tr>
      <w:tr w:rsidR="0072039B" w:rsidRPr="00B7642F" w14:paraId="0F8FD128" w14:textId="77777777" w:rsidTr="0072039B">
        <w:trPr>
          <w:cantSplit/>
          <w:trHeight w:val="344"/>
          <w:tblCellSpacing w:w="15" w:type="dxa"/>
        </w:trPr>
        <w:tc>
          <w:tcPr>
            <w:tcW w:w="988" w:type="pct"/>
            <w:vAlign w:val="center"/>
            <w:hideMark/>
          </w:tcPr>
          <w:p w14:paraId="52803A43" w14:textId="77777777" w:rsidR="0072039B" w:rsidRPr="00947B10" w:rsidRDefault="0072039B" w:rsidP="0072039B">
            <w:pPr>
              <w:spacing w:after="0" w:line="240" w:lineRule="auto"/>
              <w:jc w:val="center"/>
              <w:rPr>
                <w:rFonts w:cs="Arial"/>
              </w:rPr>
            </w:pPr>
            <w:r w:rsidRPr="00947B10">
              <w:rPr>
                <w:rFonts w:cs="Arial"/>
              </w:rPr>
              <w:t>8</w:t>
            </w:r>
          </w:p>
        </w:tc>
        <w:tc>
          <w:tcPr>
            <w:tcW w:w="588" w:type="pct"/>
            <w:vAlign w:val="center"/>
            <w:hideMark/>
          </w:tcPr>
          <w:p w14:paraId="1C47ECD1" w14:textId="77777777" w:rsidR="0072039B" w:rsidRPr="00947B10" w:rsidRDefault="0072039B" w:rsidP="0072039B">
            <w:pPr>
              <w:spacing w:after="0" w:line="240" w:lineRule="auto"/>
              <w:jc w:val="center"/>
              <w:rPr>
                <w:rFonts w:cs="Arial"/>
              </w:rPr>
            </w:pPr>
            <w:r w:rsidRPr="00947B10">
              <w:rPr>
                <w:rFonts w:cs="Arial"/>
              </w:rPr>
              <w:t>5</w:t>
            </w:r>
          </w:p>
        </w:tc>
        <w:tc>
          <w:tcPr>
            <w:tcW w:w="1659" w:type="pct"/>
            <w:vAlign w:val="center"/>
            <w:hideMark/>
          </w:tcPr>
          <w:p w14:paraId="0E54C48D" w14:textId="77777777" w:rsidR="0072039B" w:rsidRPr="00947B10" w:rsidRDefault="0072039B" w:rsidP="0072039B">
            <w:pPr>
              <w:spacing w:after="0" w:line="240" w:lineRule="auto"/>
              <w:jc w:val="center"/>
              <w:rPr>
                <w:rFonts w:cs="Arial"/>
              </w:rPr>
            </w:pPr>
            <w:r w:rsidRPr="00947B10">
              <w:rPr>
                <w:rFonts w:cs="Arial"/>
              </w:rPr>
              <w:t xml:space="preserve">1 </w:t>
            </w:r>
          </w:p>
        </w:tc>
        <w:tc>
          <w:tcPr>
            <w:tcW w:w="1684" w:type="pct"/>
          </w:tcPr>
          <w:p w14:paraId="650518A8" w14:textId="77777777" w:rsidR="0072039B" w:rsidRPr="00947B10" w:rsidRDefault="0072039B" w:rsidP="0072039B">
            <w:pPr>
              <w:spacing w:after="0" w:line="240" w:lineRule="auto"/>
              <w:jc w:val="center"/>
              <w:rPr>
                <w:rFonts w:cs="Arial"/>
              </w:rPr>
            </w:pPr>
          </w:p>
        </w:tc>
      </w:tr>
      <w:tr w:rsidR="0072039B" w:rsidRPr="00B7642F" w14:paraId="31A532A0" w14:textId="77777777" w:rsidTr="0072039B">
        <w:trPr>
          <w:cantSplit/>
          <w:trHeight w:val="351"/>
          <w:tblCellSpacing w:w="15" w:type="dxa"/>
        </w:trPr>
        <w:tc>
          <w:tcPr>
            <w:tcW w:w="988" w:type="pct"/>
            <w:vAlign w:val="center"/>
          </w:tcPr>
          <w:p w14:paraId="1B57A321" w14:textId="77777777" w:rsidR="0072039B" w:rsidRPr="00947B10" w:rsidRDefault="0072039B" w:rsidP="0072039B">
            <w:pPr>
              <w:spacing w:after="0" w:line="240" w:lineRule="auto"/>
              <w:jc w:val="center"/>
              <w:rPr>
                <w:rFonts w:cs="Arial"/>
              </w:rPr>
            </w:pPr>
            <w:r w:rsidRPr="00947B10">
              <w:rPr>
                <w:rFonts w:cs="Arial"/>
              </w:rPr>
              <w:t>9</w:t>
            </w:r>
          </w:p>
        </w:tc>
        <w:tc>
          <w:tcPr>
            <w:tcW w:w="588" w:type="pct"/>
            <w:vAlign w:val="center"/>
          </w:tcPr>
          <w:p w14:paraId="0C19FA4A" w14:textId="77777777" w:rsidR="0072039B" w:rsidRPr="00947B10" w:rsidRDefault="0072039B" w:rsidP="0072039B">
            <w:pPr>
              <w:spacing w:after="0" w:line="240" w:lineRule="auto"/>
              <w:jc w:val="center"/>
              <w:rPr>
                <w:rFonts w:cs="Arial"/>
              </w:rPr>
            </w:pPr>
            <w:r w:rsidRPr="00947B10">
              <w:rPr>
                <w:rFonts w:cs="Arial"/>
              </w:rPr>
              <w:t>4</w:t>
            </w:r>
          </w:p>
        </w:tc>
        <w:tc>
          <w:tcPr>
            <w:tcW w:w="1659" w:type="pct"/>
            <w:vAlign w:val="center"/>
          </w:tcPr>
          <w:p w14:paraId="5BA39F6E" w14:textId="77777777" w:rsidR="0072039B" w:rsidRPr="00947B10" w:rsidRDefault="0072039B" w:rsidP="0072039B">
            <w:pPr>
              <w:spacing w:after="0" w:line="240" w:lineRule="auto"/>
              <w:jc w:val="center"/>
              <w:rPr>
                <w:rFonts w:cs="Arial"/>
              </w:rPr>
            </w:pPr>
            <w:r w:rsidRPr="00947B10">
              <w:rPr>
                <w:rFonts w:cs="Arial"/>
              </w:rPr>
              <w:t>1</w:t>
            </w:r>
          </w:p>
        </w:tc>
        <w:tc>
          <w:tcPr>
            <w:tcW w:w="1684" w:type="pct"/>
          </w:tcPr>
          <w:p w14:paraId="2F2821CB" w14:textId="77777777" w:rsidR="0072039B" w:rsidRPr="00947B10" w:rsidRDefault="0072039B" w:rsidP="0072039B">
            <w:pPr>
              <w:spacing w:after="0" w:line="240" w:lineRule="auto"/>
              <w:jc w:val="center"/>
              <w:rPr>
                <w:rFonts w:cs="Arial"/>
              </w:rPr>
            </w:pPr>
          </w:p>
        </w:tc>
      </w:tr>
      <w:tr w:rsidR="0072039B" w:rsidRPr="00B7642F" w14:paraId="4B1F16CD" w14:textId="77777777" w:rsidTr="0072039B">
        <w:trPr>
          <w:cantSplit/>
          <w:trHeight w:val="329"/>
          <w:tblCellSpacing w:w="15" w:type="dxa"/>
        </w:trPr>
        <w:tc>
          <w:tcPr>
            <w:tcW w:w="988" w:type="pct"/>
            <w:vAlign w:val="center"/>
          </w:tcPr>
          <w:p w14:paraId="299401B6" w14:textId="77777777" w:rsidR="0072039B" w:rsidRPr="00947B10" w:rsidRDefault="0072039B" w:rsidP="0072039B">
            <w:pPr>
              <w:spacing w:after="0" w:line="240" w:lineRule="auto"/>
              <w:jc w:val="center"/>
              <w:rPr>
                <w:rFonts w:cs="Arial"/>
              </w:rPr>
            </w:pPr>
            <w:r w:rsidRPr="00947B10">
              <w:rPr>
                <w:rFonts w:cs="Arial"/>
              </w:rPr>
              <w:t>10</w:t>
            </w:r>
          </w:p>
        </w:tc>
        <w:tc>
          <w:tcPr>
            <w:tcW w:w="588" w:type="pct"/>
            <w:vAlign w:val="center"/>
          </w:tcPr>
          <w:p w14:paraId="2E1277F0" w14:textId="77777777" w:rsidR="0072039B" w:rsidRPr="00947B10" w:rsidRDefault="0072039B" w:rsidP="0072039B">
            <w:pPr>
              <w:spacing w:after="0" w:line="240" w:lineRule="auto"/>
              <w:jc w:val="center"/>
              <w:rPr>
                <w:rFonts w:cs="Arial"/>
              </w:rPr>
            </w:pPr>
            <w:r w:rsidRPr="00947B10">
              <w:rPr>
                <w:rFonts w:cs="Arial"/>
              </w:rPr>
              <w:t>4</w:t>
            </w:r>
          </w:p>
        </w:tc>
        <w:tc>
          <w:tcPr>
            <w:tcW w:w="1659" w:type="pct"/>
            <w:vAlign w:val="center"/>
          </w:tcPr>
          <w:p w14:paraId="158FFD58" w14:textId="77777777" w:rsidR="0072039B" w:rsidRPr="00947B10" w:rsidRDefault="0072039B" w:rsidP="0072039B">
            <w:pPr>
              <w:spacing w:after="0" w:line="240" w:lineRule="auto"/>
              <w:jc w:val="center"/>
              <w:rPr>
                <w:rFonts w:cs="Arial"/>
              </w:rPr>
            </w:pPr>
            <w:r w:rsidRPr="00947B10">
              <w:rPr>
                <w:rFonts w:cs="Arial"/>
              </w:rPr>
              <w:t>1,5</w:t>
            </w:r>
          </w:p>
        </w:tc>
        <w:tc>
          <w:tcPr>
            <w:tcW w:w="1684" w:type="pct"/>
          </w:tcPr>
          <w:p w14:paraId="4FF6D390" w14:textId="77777777" w:rsidR="0072039B" w:rsidRPr="00947B10" w:rsidRDefault="0072039B" w:rsidP="0072039B">
            <w:pPr>
              <w:spacing w:after="0" w:line="240" w:lineRule="auto"/>
              <w:jc w:val="center"/>
              <w:rPr>
                <w:rFonts w:cs="Arial"/>
              </w:rPr>
            </w:pPr>
          </w:p>
        </w:tc>
      </w:tr>
      <w:tr w:rsidR="0072039B" w:rsidRPr="00B7642F" w14:paraId="49000D17" w14:textId="77777777" w:rsidTr="0072039B">
        <w:trPr>
          <w:cantSplit/>
          <w:trHeight w:val="129"/>
          <w:tblCellSpacing w:w="15" w:type="dxa"/>
        </w:trPr>
        <w:tc>
          <w:tcPr>
            <w:tcW w:w="4968" w:type="pct"/>
            <w:gridSpan w:val="4"/>
            <w:shd w:val="clear" w:color="auto" w:fill="D9D9D9" w:themeFill="background1" w:themeFillShade="D9"/>
            <w:vAlign w:val="center"/>
          </w:tcPr>
          <w:p w14:paraId="02BA8800" w14:textId="77777777" w:rsidR="0072039B" w:rsidRPr="00947B10" w:rsidRDefault="0072039B" w:rsidP="0072039B">
            <w:pPr>
              <w:spacing w:after="0" w:line="240" w:lineRule="auto"/>
              <w:jc w:val="center"/>
              <w:rPr>
                <w:rFonts w:cs="Arial"/>
              </w:rPr>
            </w:pPr>
            <w:r w:rsidRPr="00947B10">
              <w:rPr>
                <w:rFonts w:cs="Arial"/>
              </w:rPr>
              <w:t>3. Fremdsprache</w:t>
            </w:r>
          </w:p>
        </w:tc>
      </w:tr>
      <w:tr w:rsidR="0072039B" w:rsidRPr="00B7642F" w14:paraId="5560FD29" w14:textId="77777777" w:rsidTr="0072039B">
        <w:trPr>
          <w:cantSplit/>
          <w:trHeight w:val="27"/>
          <w:tblCellSpacing w:w="15" w:type="dxa"/>
        </w:trPr>
        <w:tc>
          <w:tcPr>
            <w:tcW w:w="988" w:type="pct"/>
            <w:vAlign w:val="center"/>
          </w:tcPr>
          <w:p w14:paraId="220301D4" w14:textId="77777777" w:rsidR="0072039B" w:rsidRPr="00947B10" w:rsidRDefault="0072039B" w:rsidP="0072039B">
            <w:pPr>
              <w:spacing w:after="0" w:line="240" w:lineRule="auto"/>
              <w:jc w:val="center"/>
              <w:rPr>
                <w:rFonts w:cs="Arial"/>
              </w:rPr>
            </w:pPr>
            <w:r w:rsidRPr="00947B10">
              <w:rPr>
                <w:rFonts w:cs="Arial"/>
              </w:rPr>
              <w:t>9</w:t>
            </w:r>
          </w:p>
        </w:tc>
        <w:tc>
          <w:tcPr>
            <w:tcW w:w="588" w:type="pct"/>
            <w:vAlign w:val="center"/>
          </w:tcPr>
          <w:p w14:paraId="6869DDA8" w14:textId="77777777" w:rsidR="0072039B" w:rsidRPr="00947B10" w:rsidRDefault="0072039B" w:rsidP="0072039B">
            <w:pPr>
              <w:spacing w:after="0" w:line="240" w:lineRule="auto"/>
              <w:jc w:val="center"/>
              <w:rPr>
                <w:rFonts w:cs="Arial"/>
              </w:rPr>
            </w:pPr>
            <w:r w:rsidRPr="00947B10">
              <w:rPr>
                <w:rFonts w:cs="Arial"/>
              </w:rPr>
              <w:t>4</w:t>
            </w:r>
          </w:p>
        </w:tc>
        <w:tc>
          <w:tcPr>
            <w:tcW w:w="1659" w:type="pct"/>
            <w:vAlign w:val="center"/>
          </w:tcPr>
          <w:p w14:paraId="40696659" w14:textId="77777777" w:rsidR="0072039B" w:rsidRPr="00947B10" w:rsidRDefault="0072039B" w:rsidP="0072039B">
            <w:pPr>
              <w:spacing w:after="0" w:line="240" w:lineRule="auto"/>
              <w:jc w:val="center"/>
              <w:rPr>
                <w:rFonts w:cs="Arial"/>
              </w:rPr>
            </w:pPr>
            <w:r w:rsidRPr="00947B10">
              <w:rPr>
                <w:rFonts w:cs="Arial"/>
              </w:rPr>
              <w:t>1</w:t>
            </w:r>
          </w:p>
        </w:tc>
        <w:tc>
          <w:tcPr>
            <w:tcW w:w="1684" w:type="pct"/>
          </w:tcPr>
          <w:p w14:paraId="268848E3" w14:textId="77777777" w:rsidR="0072039B" w:rsidRPr="00947B10" w:rsidRDefault="0072039B" w:rsidP="0072039B">
            <w:pPr>
              <w:spacing w:after="0" w:line="240" w:lineRule="auto"/>
              <w:jc w:val="center"/>
              <w:rPr>
                <w:rFonts w:cs="Arial"/>
              </w:rPr>
            </w:pPr>
          </w:p>
        </w:tc>
      </w:tr>
      <w:tr w:rsidR="0072039B" w:rsidRPr="00B7642F" w14:paraId="3F1830A1" w14:textId="77777777" w:rsidTr="0072039B">
        <w:trPr>
          <w:cantSplit/>
          <w:trHeight w:val="30"/>
          <w:tblCellSpacing w:w="15" w:type="dxa"/>
        </w:trPr>
        <w:tc>
          <w:tcPr>
            <w:tcW w:w="988" w:type="pct"/>
            <w:vAlign w:val="center"/>
          </w:tcPr>
          <w:p w14:paraId="04DCFFCA" w14:textId="77777777" w:rsidR="0072039B" w:rsidRPr="00947B10" w:rsidRDefault="0072039B" w:rsidP="0072039B">
            <w:pPr>
              <w:spacing w:after="0" w:line="240" w:lineRule="auto"/>
              <w:jc w:val="center"/>
              <w:rPr>
                <w:rFonts w:cs="Arial"/>
              </w:rPr>
            </w:pPr>
            <w:r w:rsidRPr="00947B10">
              <w:rPr>
                <w:rFonts w:cs="Arial"/>
              </w:rPr>
              <w:t>10</w:t>
            </w:r>
          </w:p>
        </w:tc>
        <w:tc>
          <w:tcPr>
            <w:tcW w:w="588" w:type="pct"/>
            <w:vAlign w:val="center"/>
          </w:tcPr>
          <w:p w14:paraId="2D4D9F75" w14:textId="77777777" w:rsidR="0072039B" w:rsidRPr="00947B10" w:rsidRDefault="0072039B" w:rsidP="0072039B">
            <w:pPr>
              <w:spacing w:after="0" w:line="240" w:lineRule="auto"/>
              <w:jc w:val="center"/>
              <w:rPr>
                <w:rFonts w:cs="Arial"/>
              </w:rPr>
            </w:pPr>
            <w:r w:rsidRPr="00947B10">
              <w:rPr>
                <w:rFonts w:cs="Arial"/>
              </w:rPr>
              <w:t>4</w:t>
            </w:r>
          </w:p>
        </w:tc>
        <w:tc>
          <w:tcPr>
            <w:tcW w:w="1659" w:type="pct"/>
            <w:vAlign w:val="center"/>
          </w:tcPr>
          <w:p w14:paraId="15EB1264" w14:textId="77777777" w:rsidR="0072039B" w:rsidRPr="00947B10" w:rsidRDefault="0072039B" w:rsidP="0072039B">
            <w:pPr>
              <w:spacing w:after="0" w:line="240" w:lineRule="auto"/>
              <w:jc w:val="center"/>
              <w:rPr>
                <w:rFonts w:cs="Arial"/>
              </w:rPr>
            </w:pPr>
            <w:r w:rsidRPr="00947B10">
              <w:rPr>
                <w:rFonts w:cs="Arial"/>
              </w:rPr>
              <w:t>1,5</w:t>
            </w:r>
          </w:p>
        </w:tc>
        <w:tc>
          <w:tcPr>
            <w:tcW w:w="1684" w:type="pct"/>
          </w:tcPr>
          <w:p w14:paraId="762D335B" w14:textId="77777777" w:rsidR="0072039B" w:rsidRPr="00947B10" w:rsidRDefault="0072039B" w:rsidP="0072039B">
            <w:pPr>
              <w:spacing w:after="0" w:line="240" w:lineRule="auto"/>
              <w:jc w:val="center"/>
              <w:rPr>
                <w:rFonts w:cs="Arial"/>
              </w:rPr>
            </w:pPr>
          </w:p>
        </w:tc>
      </w:tr>
    </w:tbl>
    <w:p w14:paraId="1E0E7305" w14:textId="77777777" w:rsidR="0072039B" w:rsidRDefault="0072039B" w:rsidP="0072039B">
      <w:pPr>
        <w:rPr>
          <w:rFonts w:cs="Arial"/>
          <w:i/>
          <w:u w:val="single"/>
        </w:rPr>
      </w:pPr>
      <w:r>
        <w:rPr>
          <w:rFonts w:cs="Arial"/>
          <w:i/>
          <w:u w:val="single"/>
        </w:rPr>
        <w:br/>
      </w:r>
    </w:p>
    <w:p w14:paraId="043A0826" w14:textId="77777777" w:rsidR="0072039B" w:rsidRPr="00395E14" w:rsidRDefault="0072039B" w:rsidP="0072039B">
      <w:pPr>
        <w:rPr>
          <w:rFonts w:cs="Arial"/>
          <w:i/>
          <w:u w:val="single"/>
        </w:rPr>
      </w:pPr>
      <w:r w:rsidRPr="00395E14">
        <w:rPr>
          <w:rFonts w:cs="Arial"/>
          <w:i/>
          <w:u w:val="single"/>
        </w:rPr>
        <w:lastRenderedPageBreak/>
        <w:t>Konzeption von Klassenarbeiten</w:t>
      </w:r>
    </w:p>
    <w:p w14:paraId="415746C3" w14:textId="77777777" w:rsidR="0072039B" w:rsidRPr="000E3B4C" w:rsidRDefault="0072039B" w:rsidP="0072039B">
      <w:pPr>
        <w:pStyle w:val="Listenabsatz"/>
        <w:numPr>
          <w:ilvl w:val="0"/>
          <w:numId w:val="38"/>
        </w:numPr>
        <w:spacing w:after="0"/>
        <w:ind w:left="357" w:hanging="357"/>
        <w:contextualSpacing w:val="0"/>
      </w:pPr>
      <w:r>
        <w:t xml:space="preserve">Die </w:t>
      </w:r>
      <w:r w:rsidRPr="000E3B4C">
        <w:t>Klassenarbeiten orientieren sich thematisch wie inhaltlich am vorangegangenen Unterricht</w:t>
      </w:r>
      <w:r>
        <w:t xml:space="preserve"> und dessen Schwerpunktsetzungen</w:t>
      </w:r>
      <w:r w:rsidRPr="000E3B4C">
        <w:t>.</w:t>
      </w:r>
    </w:p>
    <w:p w14:paraId="4C428014" w14:textId="77777777" w:rsidR="0072039B" w:rsidRPr="000E3B4C" w:rsidRDefault="0072039B" w:rsidP="0072039B">
      <w:pPr>
        <w:pStyle w:val="Listenabsatz"/>
        <w:numPr>
          <w:ilvl w:val="0"/>
          <w:numId w:val="38"/>
        </w:numPr>
        <w:spacing w:after="0"/>
        <w:ind w:left="357" w:hanging="357"/>
        <w:contextualSpacing w:val="0"/>
      </w:pPr>
      <w:r w:rsidRPr="000E3B4C">
        <w:t xml:space="preserve">Die in Klassenarbeiten eingesetzten Aufgabenformate sind den Schülerinnen und Schülern aus dem Unterricht vertraut. </w:t>
      </w:r>
    </w:p>
    <w:p w14:paraId="2E3865EB" w14:textId="77777777" w:rsidR="0072039B" w:rsidRDefault="0072039B" w:rsidP="0072039B">
      <w:pPr>
        <w:pStyle w:val="Listenabsatz"/>
        <w:numPr>
          <w:ilvl w:val="0"/>
          <w:numId w:val="38"/>
        </w:numPr>
        <w:spacing w:after="0"/>
        <w:ind w:left="357" w:hanging="357"/>
        <w:contextualSpacing w:val="0"/>
      </w:pPr>
      <w:r>
        <w:t>Die folgenden Schaubilder zeigen die Kombinationsmöglichkeiten und die Obligatorik im Hinblick auf die Überprüfung der funktionalen kommunikativen Teilkompetenzen sowie des Verfügens über sprachliche Mittel in Klassenarbeiten</w:t>
      </w:r>
      <w:r w:rsidRPr="00831D40">
        <w:t xml:space="preserve"> </w:t>
      </w:r>
      <w:r>
        <w:t>gem. KLP S I, Kap. 3:</w:t>
      </w:r>
    </w:p>
    <w:p w14:paraId="44AABC5E" w14:textId="77777777" w:rsidR="0072039B" w:rsidRDefault="0072039B" w:rsidP="0072039B">
      <w:pPr>
        <w:pStyle w:val="Listenabsatz"/>
        <w:numPr>
          <w:ilvl w:val="0"/>
          <w:numId w:val="0"/>
        </w:numPr>
        <w:ind w:left="360"/>
        <w:rPr>
          <w:b/>
        </w:rPr>
      </w:pPr>
    </w:p>
    <w:p w14:paraId="65092D60" w14:textId="1797CB7E" w:rsidR="0072039B" w:rsidRPr="00947B10" w:rsidRDefault="0072039B" w:rsidP="0072039B">
      <w:pPr>
        <w:rPr>
          <w:rFonts w:cs="Arial"/>
          <w:i/>
          <w:u w:val="single"/>
        </w:rPr>
      </w:pPr>
      <w:r>
        <w:rPr>
          <w:rFonts w:cs="Arial"/>
          <w:i/>
          <w:u w:val="single"/>
        </w:rPr>
        <w:t>Klassenarbeiten 2. FS, Jg. 7-8</w:t>
      </w:r>
    </w:p>
    <w:p w14:paraId="2C1EA3CD" w14:textId="77777777" w:rsidR="0072039B" w:rsidRDefault="0072039B" w:rsidP="0072039B">
      <w:pPr>
        <w:pStyle w:val="Listenabsatz"/>
        <w:numPr>
          <w:ilvl w:val="0"/>
          <w:numId w:val="0"/>
        </w:numPr>
        <w:ind w:left="360"/>
      </w:pPr>
      <w:r>
        <w:rPr>
          <w:noProof/>
          <w:lang w:eastAsia="de-DE"/>
        </w:rPr>
        <w:drawing>
          <wp:anchor distT="0" distB="0" distL="114300" distR="114300" simplePos="0" relativeHeight="251660288" behindDoc="0" locked="0" layoutInCell="1" allowOverlap="1" wp14:anchorId="55DC8F3A" wp14:editId="096F9A89">
            <wp:simplePos x="0" y="0"/>
            <wp:positionH relativeFrom="column">
              <wp:posOffset>57996</wp:posOffset>
            </wp:positionH>
            <wp:positionV relativeFrom="paragraph">
              <wp:posOffset>12700</wp:posOffset>
            </wp:positionV>
            <wp:extent cx="4588510" cy="2009775"/>
            <wp:effectExtent l="0" t="0" r="2540" b="9525"/>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7771"/>
                    <a:stretch/>
                  </pic:blipFill>
                  <pic:spPr bwMode="auto">
                    <a:xfrm>
                      <a:off x="0" y="0"/>
                      <a:ext cx="4588510" cy="2009775"/>
                    </a:xfrm>
                    <a:prstGeom prst="rect">
                      <a:avLst/>
                    </a:prstGeom>
                    <a:noFill/>
                    <a:ln>
                      <a:noFill/>
                    </a:ln>
                    <a:extLst>
                      <a:ext uri="{53640926-AAD7-44D8-BBD7-CCE9431645EC}">
                        <a14:shadowObscured xmlns:a14="http://schemas.microsoft.com/office/drawing/2010/main"/>
                      </a:ext>
                    </a:extLst>
                  </pic:spPr>
                </pic:pic>
              </a:graphicData>
            </a:graphic>
          </wp:anchor>
        </w:drawing>
      </w:r>
    </w:p>
    <w:p w14:paraId="2E7EC6D7" w14:textId="77777777" w:rsidR="0072039B" w:rsidRDefault="0072039B" w:rsidP="0072039B">
      <w:pPr>
        <w:spacing w:after="0" w:line="240" w:lineRule="auto"/>
        <w:jc w:val="left"/>
        <w:rPr>
          <w:b/>
          <w:bCs/>
        </w:rPr>
      </w:pPr>
    </w:p>
    <w:p w14:paraId="509EF800" w14:textId="77777777" w:rsidR="0072039B" w:rsidRDefault="0072039B" w:rsidP="0072039B">
      <w:pPr>
        <w:spacing w:after="0" w:line="240" w:lineRule="auto"/>
        <w:jc w:val="left"/>
        <w:rPr>
          <w:b/>
          <w:bCs/>
        </w:rPr>
      </w:pPr>
    </w:p>
    <w:p w14:paraId="7D9D064A" w14:textId="77777777" w:rsidR="0072039B" w:rsidRDefault="0072039B" w:rsidP="0072039B">
      <w:pPr>
        <w:spacing w:after="0" w:line="240" w:lineRule="auto"/>
        <w:jc w:val="left"/>
        <w:rPr>
          <w:b/>
          <w:bCs/>
        </w:rPr>
      </w:pPr>
    </w:p>
    <w:p w14:paraId="0C07537A" w14:textId="77777777" w:rsidR="0072039B" w:rsidRDefault="0072039B" w:rsidP="0072039B">
      <w:pPr>
        <w:spacing w:after="0" w:line="240" w:lineRule="auto"/>
        <w:jc w:val="left"/>
        <w:rPr>
          <w:b/>
          <w:bCs/>
        </w:rPr>
      </w:pPr>
    </w:p>
    <w:p w14:paraId="101A15E9" w14:textId="77777777" w:rsidR="0072039B" w:rsidRDefault="0072039B" w:rsidP="0072039B">
      <w:pPr>
        <w:spacing w:after="0" w:line="240" w:lineRule="auto"/>
        <w:jc w:val="left"/>
        <w:rPr>
          <w:b/>
          <w:bCs/>
        </w:rPr>
      </w:pPr>
    </w:p>
    <w:p w14:paraId="53C75406" w14:textId="77777777" w:rsidR="0072039B" w:rsidRDefault="0072039B" w:rsidP="0072039B">
      <w:pPr>
        <w:spacing w:after="0" w:line="240" w:lineRule="auto"/>
        <w:jc w:val="left"/>
        <w:rPr>
          <w:b/>
          <w:bCs/>
        </w:rPr>
      </w:pPr>
    </w:p>
    <w:p w14:paraId="20EF55DB" w14:textId="77777777" w:rsidR="0072039B" w:rsidRDefault="0072039B" w:rsidP="0072039B">
      <w:pPr>
        <w:spacing w:after="0" w:line="240" w:lineRule="auto"/>
        <w:jc w:val="left"/>
        <w:rPr>
          <w:b/>
          <w:bCs/>
        </w:rPr>
      </w:pPr>
    </w:p>
    <w:p w14:paraId="18BD66B6" w14:textId="77777777" w:rsidR="0072039B" w:rsidRDefault="0072039B" w:rsidP="0072039B">
      <w:pPr>
        <w:spacing w:after="0" w:line="240" w:lineRule="auto"/>
        <w:jc w:val="left"/>
        <w:rPr>
          <w:b/>
          <w:bCs/>
        </w:rPr>
      </w:pPr>
    </w:p>
    <w:p w14:paraId="351A17C7" w14:textId="77777777" w:rsidR="0072039B" w:rsidRDefault="0072039B" w:rsidP="0072039B">
      <w:pPr>
        <w:spacing w:after="0" w:line="240" w:lineRule="auto"/>
        <w:jc w:val="left"/>
        <w:rPr>
          <w:b/>
          <w:bCs/>
        </w:rPr>
      </w:pPr>
    </w:p>
    <w:p w14:paraId="450F07F5" w14:textId="77777777" w:rsidR="0072039B" w:rsidRDefault="0072039B" w:rsidP="0072039B">
      <w:pPr>
        <w:spacing w:after="0" w:line="240" w:lineRule="auto"/>
        <w:jc w:val="left"/>
        <w:rPr>
          <w:b/>
          <w:bCs/>
        </w:rPr>
      </w:pPr>
    </w:p>
    <w:p w14:paraId="6CB11399" w14:textId="77777777" w:rsidR="0072039B" w:rsidRDefault="0072039B" w:rsidP="0072039B">
      <w:pPr>
        <w:spacing w:after="0" w:line="240" w:lineRule="auto"/>
        <w:jc w:val="left"/>
        <w:rPr>
          <w:b/>
          <w:bCs/>
        </w:rPr>
      </w:pPr>
    </w:p>
    <w:p w14:paraId="6049CD5D" w14:textId="77777777" w:rsidR="0072039B" w:rsidRDefault="0072039B" w:rsidP="0072039B">
      <w:pPr>
        <w:spacing w:after="0" w:line="240" w:lineRule="auto"/>
        <w:jc w:val="left"/>
        <w:rPr>
          <w:b/>
          <w:bCs/>
        </w:rPr>
      </w:pPr>
    </w:p>
    <w:p w14:paraId="0A586180" w14:textId="3461F4BA" w:rsidR="0072039B" w:rsidRPr="00947B10" w:rsidRDefault="0072039B" w:rsidP="0072039B">
      <w:pPr>
        <w:rPr>
          <w:rFonts w:cs="Arial"/>
          <w:i/>
          <w:u w:val="single"/>
        </w:rPr>
      </w:pPr>
      <w:r>
        <w:rPr>
          <w:rFonts w:cs="Arial"/>
          <w:i/>
          <w:u w:val="single"/>
        </w:rPr>
        <w:t>Klassenarbeiten 2. FS</w:t>
      </w:r>
      <w:r w:rsidRPr="00947B10">
        <w:rPr>
          <w:rFonts w:cs="Arial"/>
          <w:i/>
          <w:u w:val="single"/>
        </w:rPr>
        <w:t xml:space="preserve"> und 3. FS</w:t>
      </w:r>
      <w:r w:rsidR="0082083F">
        <w:rPr>
          <w:rFonts w:cs="Arial"/>
          <w:i/>
          <w:u w:val="single"/>
        </w:rPr>
        <w:t>,</w:t>
      </w:r>
      <w:r>
        <w:rPr>
          <w:rFonts w:cs="Arial"/>
          <w:i/>
          <w:u w:val="single"/>
        </w:rPr>
        <w:t xml:space="preserve"> Jg. 9-10</w:t>
      </w:r>
      <w:r w:rsidRPr="00947B10">
        <w:rPr>
          <w:rFonts w:cs="Arial"/>
          <w:i/>
          <w:u w:val="single"/>
        </w:rPr>
        <w:t xml:space="preserve">: </w:t>
      </w:r>
    </w:p>
    <w:p w14:paraId="7BA11083" w14:textId="39897E91" w:rsidR="0072039B" w:rsidRDefault="00FA63F1" w:rsidP="0072039B">
      <w:pPr>
        <w:pStyle w:val="Listenabsatz"/>
        <w:numPr>
          <w:ilvl w:val="0"/>
          <w:numId w:val="0"/>
        </w:numPr>
        <w:ind w:left="360"/>
      </w:pPr>
      <w:r>
        <w:rPr>
          <w:noProof/>
          <w:lang w:eastAsia="de-DE"/>
        </w:rPr>
        <w:drawing>
          <wp:inline distT="0" distB="0" distL="0" distR="0" wp14:anchorId="2E4A8DF5" wp14:editId="30F04B38">
            <wp:extent cx="4420235" cy="1670685"/>
            <wp:effectExtent l="0" t="0" r="0" b="571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20235" cy="1670685"/>
                    </a:xfrm>
                    <a:prstGeom prst="rect">
                      <a:avLst/>
                    </a:prstGeom>
                    <a:noFill/>
                  </pic:spPr>
                </pic:pic>
              </a:graphicData>
            </a:graphic>
          </wp:inline>
        </w:drawing>
      </w:r>
    </w:p>
    <w:p w14:paraId="175B26E0" w14:textId="77777777" w:rsidR="00FA63F1" w:rsidRPr="00853C08" w:rsidRDefault="00FA63F1" w:rsidP="00F41E80">
      <w:pPr>
        <w:pStyle w:val="Listenabsatz"/>
        <w:numPr>
          <w:ilvl w:val="0"/>
          <w:numId w:val="0"/>
        </w:numPr>
        <w:spacing w:line="240" w:lineRule="auto"/>
        <w:ind w:left="340"/>
        <w:rPr>
          <w:rFonts w:asciiTheme="minorHAnsi" w:hAnsiTheme="minorHAnsi" w:cstheme="minorHAnsi"/>
          <w:sz w:val="28"/>
          <w:szCs w:val="28"/>
        </w:rPr>
      </w:pPr>
      <w:r w:rsidRPr="00853C08">
        <w:rPr>
          <w:rFonts w:asciiTheme="minorHAnsi" w:hAnsiTheme="minorHAnsi" w:cstheme="minorHAnsi"/>
          <w:b/>
          <w:sz w:val="28"/>
          <w:szCs w:val="28"/>
        </w:rPr>
        <w:t>jeweils mindestens einmal pro Schuljahr</w:t>
      </w:r>
      <w:r w:rsidRPr="00853C08">
        <w:rPr>
          <w:rFonts w:asciiTheme="minorHAnsi" w:hAnsiTheme="minorHAnsi" w:cstheme="minorHAnsi"/>
          <w:sz w:val="28"/>
          <w:szCs w:val="28"/>
        </w:rPr>
        <w:t xml:space="preserve"> im Rahmen einer </w:t>
      </w:r>
    </w:p>
    <w:p w14:paraId="1EEF1EFE" w14:textId="77777777" w:rsidR="00FA63F1" w:rsidRPr="00853C08" w:rsidRDefault="00FA63F1" w:rsidP="00F41E80">
      <w:pPr>
        <w:pStyle w:val="Listenabsatz"/>
        <w:numPr>
          <w:ilvl w:val="0"/>
          <w:numId w:val="0"/>
        </w:numPr>
        <w:spacing w:line="240" w:lineRule="auto"/>
        <w:ind w:left="340"/>
        <w:rPr>
          <w:rFonts w:asciiTheme="minorHAnsi" w:hAnsiTheme="minorHAnsi" w:cstheme="minorHAnsi"/>
          <w:sz w:val="28"/>
          <w:szCs w:val="28"/>
        </w:rPr>
      </w:pPr>
      <w:r w:rsidRPr="00853C08">
        <w:rPr>
          <w:rFonts w:asciiTheme="minorHAnsi" w:hAnsiTheme="minorHAnsi" w:cstheme="minorHAnsi"/>
          <w:sz w:val="28"/>
          <w:szCs w:val="28"/>
        </w:rPr>
        <w:t>Klassenarbeit zu überprüfen</w:t>
      </w:r>
    </w:p>
    <w:p w14:paraId="20235F87" w14:textId="77777777" w:rsidR="0072039B" w:rsidRPr="000E3B4C" w:rsidRDefault="0072039B" w:rsidP="0072039B">
      <w:pPr>
        <w:pStyle w:val="Listenabsatz"/>
        <w:numPr>
          <w:ilvl w:val="0"/>
          <w:numId w:val="0"/>
        </w:numPr>
        <w:ind w:left="360"/>
      </w:pPr>
    </w:p>
    <w:p w14:paraId="08147678" w14:textId="77777777" w:rsidR="0072039B" w:rsidRDefault="0072039B" w:rsidP="0072039B">
      <w:pPr>
        <w:jc w:val="left"/>
        <w:rPr>
          <w:rFonts w:cs="Arial"/>
          <w:i/>
          <w:u w:val="single"/>
        </w:rPr>
      </w:pPr>
      <w:r>
        <w:rPr>
          <w:rFonts w:cs="Arial"/>
          <w:i/>
          <w:u w:val="single"/>
        </w:rPr>
        <w:br w:type="page"/>
      </w:r>
    </w:p>
    <w:p w14:paraId="14118475" w14:textId="77777777" w:rsidR="0072039B" w:rsidRPr="00947B10" w:rsidRDefault="0072039B" w:rsidP="0072039B">
      <w:pPr>
        <w:rPr>
          <w:rFonts w:cs="Arial"/>
          <w:i/>
          <w:u w:val="single"/>
        </w:rPr>
      </w:pPr>
      <w:r w:rsidRPr="00947B10">
        <w:rPr>
          <w:rFonts w:cs="Arial"/>
          <w:i/>
          <w:u w:val="single"/>
        </w:rPr>
        <w:lastRenderedPageBreak/>
        <w:t xml:space="preserve">Überblick über die Verteilung der Klassenarbeiten </w:t>
      </w:r>
    </w:p>
    <w:p w14:paraId="7F132C14" w14:textId="77777777" w:rsidR="0072039B" w:rsidRPr="009D0362" w:rsidRDefault="0072039B" w:rsidP="0072039B">
      <w:pPr>
        <w:rPr>
          <w:b/>
        </w:rPr>
      </w:pPr>
      <w:r w:rsidRPr="009D0362">
        <w:rPr>
          <w:i/>
          <w:color w:val="000000" w:themeColor="text1"/>
          <w:sz w:val="18"/>
        </w:rPr>
        <w:t>Die schriftliche Überprüfung der in den folgenden Tabellen ausgewiesenen verschiedenen Teilkompetenzen kann isoliert oder integriert erfolgen.</w:t>
      </w:r>
    </w:p>
    <w:p w14:paraId="1D8F0895" w14:textId="77777777" w:rsidR="0072039B" w:rsidRPr="00F20FF8" w:rsidRDefault="0072039B" w:rsidP="0072039B">
      <w:r w:rsidRPr="00F20FF8">
        <w:t xml:space="preserve">a) </w:t>
      </w:r>
      <w:r>
        <w:t>Chinesisch als 2. FS</w:t>
      </w:r>
    </w:p>
    <w:tbl>
      <w:tblPr>
        <w:tblW w:w="9639" w:type="dxa"/>
        <w:tblInd w:w="-5" w:type="dxa"/>
        <w:tblLayout w:type="fixed"/>
        <w:tblLook w:val="0000" w:firstRow="0" w:lastRow="0" w:firstColumn="0" w:lastColumn="0" w:noHBand="0" w:noVBand="0"/>
      </w:tblPr>
      <w:tblGrid>
        <w:gridCol w:w="1242"/>
        <w:gridCol w:w="1418"/>
        <w:gridCol w:w="1276"/>
        <w:gridCol w:w="1451"/>
        <w:gridCol w:w="1417"/>
        <w:gridCol w:w="1418"/>
        <w:gridCol w:w="1417"/>
      </w:tblGrid>
      <w:tr w:rsidR="0072039B" w:rsidRPr="00AD6C19" w14:paraId="621D72BA" w14:textId="77777777" w:rsidTr="0072039B">
        <w:tc>
          <w:tcPr>
            <w:tcW w:w="1242" w:type="dxa"/>
            <w:tcBorders>
              <w:top w:val="single" w:sz="4" w:space="0" w:color="000000"/>
              <w:left w:val="single" w:sz="4" w:space="0" w:color="000000"/>
              <w:bottom w:val="single" w:sz="4" w:space="0" w:color="000000"/>
            </w:tcBorders>
            <w:shd w:val="clear" w:color="auto" w:fill="F2F2F2" w:themeFill="background1" w:themeFillShade="F2"/>
          </w:tcPr>
          <w:p w14:paraId="134905C9" w14:textId="77777777" w:rsidR="0072039B" w:rsidRPr="00AD6C19" w:rsidRDefault="0072039B" w:rsidP="0072039B">
            <w:pPr>
              <w:tabs>
                <w:tab w:val="left" w:pos="284"/>
              </w:tabs>
              <w:spacing w:line="288" w:lineRule="exact"/>
              <w:jc w:val="center"/>
              <w:rPr>
                <w:rFonts w:ascii="Calibri" w:hAnsi="Calibri"/>
                <w:b/>
              </w:rPr>
            </w:pPr>
            <w:r w:rsidRPr="00AD6C19">
              <w:rPr>
                <w:rFonts w:ascii="Calibri" w:hAnsi="Calibri"/>
                <w:b/>
              </w:rPr>
              <w:t>Zeitpunkt</w:t>
            </w:r>
          </w:p>
        </w:tc>
        <w:tc>
          <w:tcPr>
            <w:tcW w:w="1418" w:type="dxa"/>
            <w:tcBorders>
              <w:top w:val="single" w:sz="4" w:space="0" w:color="000000"/>
              <w:left w:val="single" w:sz="4" w:space="0" w:color="000000"/>
              <w:bottom w:val="single" w:sz="4" w:space="0" w:color="000000"/>
            </w:tcBorders>
            <w:shd w:val="clear" w:color="auto" w:fill="D9D9D9" w:themeFill="background1" w:themeFillShade="D9"/>
          </w:tcPr>
          <w:p w14:paraId="736FB8B2" w14:textId="77777777" w:rsidR="0072039B" w:rsidRPr="00AD6C19" w:rsidRDefault="0072039B" w:rsidP="0072039B">
            <w:pPr>
              <w:tabs>
                <w:tab w:val="left" w:pos="284"/>
              </w:tabs>
              <w:spacing w:line="288" w:lineRule="exact"/>
              <w:jc w:val="center"/>
              <w:rPr>
                <w:rFonts w:ascii="Calibri" w:hAnsi="Calibri"/>
                <w:b/>
              </w:rPr>
            </w:pPr>
            <w:r w:rsidRPr="00AD6C19">
              <w:rPr>
                <w:rFonts w:ascii="Calibri" w:hAnsi="Calibri"/>
                <w:b/>
              </w:rPr>
              <w:t>Schreiben</w:t>
            </w:r>
          </w:p>
        </w:tc>
        <w:tc>
          <w:tcPr>
            <w:tcW w:w="1276" w:type="dxa"/>
            <w:tcBorders>
              <w:top w:val="single" w:sz="4" w:space="0" w:color="000000"/>
              <w:left w:val="single" w:sz="4" w:space="0" w:color="000000"/>
              <w:bottom w:val="single" w:sz="4" w:space="0" w:color="000000"/>
            </w:tcBorders>
            <w:shd w:val="clear" w:color="auto" w:fill="D9D9D9" w:themeFill="background1" w:themeFillShade="D9"/>
          </w:tcPr>
          <w:p w14:paraId="200D8C36" w14:textId="77777777" w:rsidR="0072039B" w:rsidRPr="00AD6C19" w:rsidRDefault="0072039B" w:rsidP="0072039B">
            <w:pPr>
              <w:tabs>
                <w:tab w:val="left" w:pos="284"/>
              </w:tabs>
              <w:spacing w:line="288" w:lineRule="exact"/>
              <w:jc w:val="center"/>
              <w:rPr>
                <w:rFonts w:ascii="Calibri" w:hAnsi="Calibri"/>
                <w:b/>
              </w:rPr>
            </w:pPr>
            <w:r>
              <w:rPr>
                <w:rFonts w:ascii="Calibri" w:hAnsi="Calibri"/>
                <w:b/>
              </w:rPr>
              <w:t>Leseverstehen</w:t>
            </w:r>
          </w:p>
        </w:tc>
        <w:tc>
          <w:tcPr>
            <w:tcW w:w="1451" w:type="dxa"/>
            <w:tcBorders>
              <w:top w:val="single" w:sz="4" w:space="0" w:color="000000"/>
              <w:left w:val="single" w:sz="4" w:space="0" w:color="000000"/>
              <w:bottom w:val="single" w:sz="4" w:space="0" w:color="000000"/>
            </w:tcBorders>
            <w:shd w:val="clear" w:color="auto" w:fill="D9D9D9" w:themeFill="background1" w:themeFillShade="D9"/>
          </w:tcPr>
          <w:p w14:paraId="42C8BDB9" w14:textId="77777777" w:rsidR="0072039B" w:rsidRPr="00AD6C19" w:rsidRDefault="0072039B" w:rsidP="0072039B">
            <w:pPr>
              <w:tabs>
                <w:tab w:val="left" w:pos="284"/>
              </w:tabs>
              <w:spacing w:line="288" w:lineRule="exact"/>
              <w:jc w:val="center"/>
              <w:rPr>
                <w:rFonts w:ascii="Calibri" w:hAnsi="Calibri"/>
                <w:b/>
              </w:rPr>
            </w:pPr>
            <w:r w:rsidRPr="00AD6C19">
              <w:rPr>
                <w:rFonts w:ascii="Calibri" w:hAnsi="Calibri"/>
                <w:b/>
              </w:rPr>
              <w:t>Hör-/Hörsehverstehen</w:t>
            </w:r>
          </w:p>
        </w:tc>
        <w:tc>
          <w:tcPr>
            <w:tcW w:w="1417" w:type="dxa"/>
            <w:tcBorders>
              <w:top w:val="single" w:sz="4" w:space="0" w:color="000000"/>
              <w:left w:val="single" w:sz="4" w:space="0" w:color="000000"/>
              <w:bottom w:val="single" w:sz="4" w:space="0" w:color="000000"/>
            </w:tcBorders>
            <w:shd w:val="clear" w:color="auto" w:fill="D9D9D9" w:themeFill="background1" w:themeFillShade="D9"/>
          </w:tcPr>
          <w:p w14:paraId="2A232E56" w14:textId="77777777" w:rsidR="0072039B" w:rsidRPr="00AD6C19" w:rsidRDefault="0072039B" w:rsidP="0072039B">
            <w:pPr>
              <w:tabs>
                <w:tab w:val="left" w:pos="284"/>
              </w:tabs>
              <w:spacing w:line="288" w:lineRule="exact"/>
              <w:jc w:val="center"/>
              <w:rPr>
                <w:rFonts w:ascii="Calibri" w:hAnsi="Calibri"/>
                <w:b/>
              </w:rPr>
            </w:pPr>
            <w:r w:rsidRPr="00AD6C19">
              <w:rPr>
                <w:rFonts w:ascii="Calibri" w:hAnsi="Calibri"/>
                <w:b/>
              </w:rPr>
              <w:t>Sprechen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B561B3" w14:textId="77777777" w:rsidR="0072039B" w:rsidRPr="00AD6C19" w:rsidRDefault="0072039B" w:rsidP="0072039B">
            <w:pPr>
              <w:tabs>
                <w:tab w:val="left" w:pos="284"/>
              </w:tabs>
              <w:spacing w:line="288" w:lineRule="exact"/>
              <w:jc w:val="center"/>
              <w:rPr>
                <w:rFonts w:ascii="Calibri" w:hAnsi="Calibri"/>
                <w:b/>
              </w:rPr>
            </w:pPr>
            <w:r w:rsidRPr="00AD6C19">
              <w:rPr>
                <w:rFonts w:ascii="Calibri" w:hAnsi="Calibri"/>
                <w:b/>
              </w:rPr>
              <w:t>Sprachmittlung</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71DC4E" w14:textId="77777777" w:rsidR="0072039B" w:rsidRPr="00AD6C19" w:rsidRDefault="0072039B" w:rsidP="0072039B">
            <w:pPr>
              <w:tabs>
                <w:tab w:val="left" w:pos="284"/>
              </w:tabs>
              <w:spacing w:line="288" w:lineRule="exact"/>
              <w:jc w:val="center"/>
              <w:rPr>
                <w:rFonts w:ascii="Calibri" w:hAnsi="Calibri"/>
                <w:b/>
              </w:rPr>
            </w:pPr>
            <w:r w:rsidRPr="00AD6C19">
              <w:rPr>
                <w:rFonts w:ascii="Calibri" w:hAnsi="Calibri"/>
                <w:b/>
              </w:rPr>
              <w:t>Verfügen über sprachl. Mittel</w:t>
            </w:r>
          </w:p>
        </w:tc>
      </w:tr>
      <w:tr w:rsidR="0072039B" w:rsidRPr="00AD6C19" w14:paraId="263BC407" w14:textId="77777777" w:rsidTr="0072039B">
        <w:trPr>
          <w:trHeight w:val="113"/>
        </w:trPr>
        <w:tc>
          <w:tcPr>
            <w:tcW w:w="1242" w:type="dxa"/>
            <w:tcBorders>
              <w:top w:val="single" w:sz="4" w:space="0" w:color="000000"/>
              <w:left w:val="single" w:sz="4" w:space="0" w:color="000000"/>
              <w:bottom w:val="single" w:sz="4" w:space="0" w:color="000000"/>
            </w:tcBorders>
            <w:shd w:val="clear" w:color="auto" w:fill="F2F2F2" w:themeFill="background1" w:themeFillShade="F2"/>
          </w:tcPr>
          <w:p w14:paraId="1EC733F9" w14:textId="77777777" w:rsidR="0072039B" w:rsidRPr="00090411" w:rsidRDefault="0072039B" w:rsidP="0072039B">
            <w:pPr>
              <w:tabs>
                <w:tab w:val="left" w:pos="284"/>
              </w:tabs>
              <w:spacing w:after="0" w:line="240" w:lineRule="auto"/>
              <w:rPr>
                <w:rFonts w:ascii="Calibri" w:hAnsi="Calibri"/>
                <w:b/>
                <w:sz w:val="20"/>
              </w:rPr>
            </w:pPr>
            <w:r w:rsidRPr="00090411">
              <w:rPr>
                <w:rFonts w:ascii="Calibri" w:hAnsi="Calibri"/>
                <w:b/>
                <w:sz w:val="20"/>
              </w:rPr>
              <w:t xml:space="preserve">7.1. </w:t>
            </w:r>
          </w:p>
        </w:tc>
        <w:tc>
          <w:tcPr>
            <w:tcW w:w="1418" w:type="dxa"/>
            <w:tcBorders>
              <w:top w:val="single" w:sz="4" w:space="0" w:color="000000"/>
              <w:left w:val="single" w:sz="4" w:space="0" w:color="000000"/>
              <w:bottom w:val="single" w:sz="4" w:space="0" w:color="000000"/>
            </w:tcBorders>
            <w:shd w:val="clear" w:color="auto" w:fill="auto"/>
          </w:tcPr>
          <w:p w14:paraId="5B21883C" w14:textId="77777777" w:rsidR="0072039B" w:rsidRPr="00AD6C19" w:rsidRDefault="0072039B" w:rsidP="0072039B">
            <w:pPr>
              <w:tabs>
                <w:tab w:val="left" w:pos="284"/>
              </w:tabs>
              <w:spacing w:after="0" w:line="240" w:lineRule="auto"/>
              <w:jc w:val="center"/>
              <w:rPr>
                <w:rFonts w:ascii="Calibri" w:hAnsi="Calibri"/>
                <w:b/>
                <w:sz w:val="20"/>
              </w:rPr>
            </w:pPr>
            <w:r w:rsidRPr="00AD6C19">
              <w:rPr>
                <w:rFonts w:ascii="Calibri" w:hAnsi="Calibri"/>
                <w:b/>
                <w:sz w:val="20"/>
              </w:rPr>
              <w:t>X</w:t>
            </w:r>
          </w:p>
        </w:tc>
        <w:tc>
          <w:tcPr>
            <w:tcW w:w="1276" w:type="dxa"/>
            <w:tcBorders>
              <w:top w:val="single" w:sz="4" w:space="0" w:color="000000"/>
              <w:left w:val="single" w:sz="4" w:space="0" w:color="000000"/>
              <w:bottom w:val="single" w:sz="4" w:space="0" w:color="000000"/>
            </w:tcBorders>
            <w:shd w:val="clear" w:color="auto" w:fill="auto"/>
          </w:tcPr>
          <w:p w14:paraId="30744927" w14:textId="77777777" w:rsidR="0072039B" w:rsidRPr="00AD6C19" w:rsidRDefault="0072039B" w:rsidP="0072039B">
            <w:pPr>
              <w:tabs>
                <w:tab w:val="left" w:pos="284"/>
              </w:tabs>
              <w:spacing w:after="0" w:line="240" w:lineRule="auto"/>
              <w:jc w:val="center"/>
              <w:rPr>
                <w:rFonts w:ascii="Calibri" w:hAnsi="Calibri"/>
                <w:b/>
                <w:sz w:val="20"/>
              </w:rPr>
            </w:pPr>
          </w:p>
        </w:tc>
        <w:tc>
          <w:tcPr>
            <w:tcW w:w="1451" w:type="dxa"/>
            <w:tcBorders>
              <w:top w:val="single" w:sz="4" w:space="0" w:color="000000"/>
              <w:left w:val="single" w:sz="4" w:space="0" w:color="000000"/>
              <w:bottom w:val="single" w:sz="4" w:space="0" w:color="000000"/>
            </w:tcBorders>
            <w:shd w:val="clear" w:color="auto" w:fill="auto"/>
          </w:tcPr>
          <w:p w14:paraId="78273176" w14:textId="77777777" w:rsidR="0072039B" w:rsidRPr="00AD6C19" w:rsidRDefault="0072039B" w:rsidP="0072039B">
            <w:pPr>
              <w:tabs>
                <w:tab w:val="left" w:pos="284"/>
              </w:tabs>
              <w:spacing w:after="0" w:line="240" w:lineRule="auto"/>
              <w:jc w:val="center"/>
              <w:rPr>
                <w:rFonts w:ascii="Calibri" w:hAnsi="Calibri"/>
                <w:sz w:val="20"/>
              </w:rPr>
            </w:pPr>
          </w:p>
        </w:tc>
        <w:tc>
          <w:tcPr>
            <w:tcW w:w="1417" w:type="dxa"/>
            <w:tcBorders>
              <w:top w:val="single" w:sz="4" w:space="0" w:color="000000"/>
              <w:left w:val="single" w:sz="4" w:space="0" w:color="000000"/>
              <w:bottom w:val="single" w:sz="4" w:space="0" w:color="000000"/>
            </w:tcBorders>
            <w:shd w:val="clear" w:color="auto" w:fill="auto"/>
          </w:tcPr>
          <w:p w14:paraId="12A162F9" w14:textId="77777777" w:rsidR="0072039B" w:rsidRPr="00AD6C19" w:rsidRDefault="0072039B" w:rsidP="0072039B">
            <w:pPr>
              <w:tabs>
                <w:tab w:val="left" w:pos="284"/>
              </w:tabs>
              <w:snapToGrid w:val="0"/>
              <w:spacing w:after="0" w:line="240" w:lineRule="auto"/>
              <w:ind w:left="567"/>
              <w:rPr>
                <w:rFonts w:ascii="Calibri" w:hAnsi="Calibri"/>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45E9B89" w14:textId="77777777" w:rsidR="0072039B" w:rsidRPr="00AD6C19" w:rsidRDefault="0072039B" w:rsidP="0072039B">
            <w:pPr>
              <w:tabs>
                <w:tab w:val="left" w:pos="284"/>
              </w:tabs>
              <w:snapToGrid w:val="0"/>
              <w:spacing w:after="0" w:line="240" w:lineRule="auto"/>
              <w:ind w:left="567"/>
              <w:jc w:val="center"/>
              <w:rPr>
                <w:rFonts w:ascii="Calibri" w:hAnsi="Calibri"/>
                <w:sz w:val="20"/>
              </w:rPr>
            </w:pPr>
          </w:p>
        </w:tc>
        <w:tc>
          <w:tcPr>
            <w:tcW w:w="1417" w:type="dxa"/>
            <w:tcBorders>
              <w:top w:val="single" w:sz="4" w:space="0" w:color="000000"/>
              <w:left w:val="single" w:sz="4" w:space="0" w:color="000000"/>
              <w:bottom w:val="single" w:sz="4" w:space="0" w:color="000000"/>
              <w:right w:val="single" w:sz="4" w:space="0" w:color="000000"/>
            </w:tcBorders>
          </w:tcPr>
          <w:p w14:paraId="4C81AFA2" w14:textId="77777777" w:rsidR="0072039B" w:rsidRPr="00AD6C19" w:rsidRDefault="0072039B" w:rsidP="0072039B">
            <w:pPr>
              <w:tabs>
                <w:tab w:val="left" w:pos="284"/>
              </w:tabs>
              <w:spacing w:after="0" w:line="240" w:lineRule="auto"/>
              <w:jc w:val="center"/>
              <w:rPr>
                <w:rFonts w:ascii="Calibri" w:hAnsi="Calibri"/>
                <w:b/>
                <w:sz w:val="20"/>
              </w:rPr>
            </w:pPr>
            <w:r w:rsidRPr="00AD6C19">
              <w:rPr>
                <w:rFonts w:ascii="Calibri" w:hAnsi="Calibri"/>
                <w:b/>
                <w:sz w:val="20"/>
              </w:rPr>
              <w:t>X</w:t>
            </w:r>
          </w:p>
        </w:tc>
      </w:tr>
      <w:tr w:rsidR="0072039B" w:rsidRPr="00AD6C19" w14:paraId="03251EE0" w14:textId="77777777" w:rsidTr="0072039B">
        <w:trPr>
          <w:trHeight w:val="113"/>
        </w:trPr>
        <w:tc>
          <w:tcPr>
            <w:tcW w:w="1242" w:type="dxa"/>
            <w:tcBorders>
              <w:top w:val="single" w:sz="4" w:space="0" w:color="000000"/>
              <w:left w:val="single" w:sz="4" w:space="0" w:color="000000"/>
              <w:bottom w:val="single" w:sz="4" w:space="0" w:color="000000"/>
            </w:tcBorders>
            <w:shd w:val="clear" w:color="auto" w:fill="FFFFFF" w:themeFill="background1"/>
          </w:tcPr>
          <w:p w14:paraId="5DDC02C7" w14:textId="77777777" w:rsidR="0072039B" w:rsidRPr="00AD6C19" w:rsidRDefault="0072039B" w:rsidP="0072039B">
            <w:pPr>
              <w:tabs>
                <w:tab w:val="left" w:pos="284"/>
              </w:tabs>
              <w:spacing w:after="0" w:line="240" w:lineRule="auto"/>
              <w:rPr>
                <w:rFonts w:ascii="Calibri" w:hAnsi="Calibri"/>
                <w:b/>
                <w:sz w:val="20"/>
              </w:rPr>
            </w:pPr>
            <w:r w:rsidRPr="00AD6C19">
              <w:rPr>
                <w:rFonts w:ascii="Calibri" w:hAnsi="Calibri"/>
                <w:sz w:val="20"/>
              </w:rPr>
              <w:t xml:space="preserve">7.2. </w:t>
            </w:r>
          </w:p>
        </w:tc>
        <w:tc>
          <w:tcPr>
            <w:tcW w:w="1418" w:type="dxa"/>
            <w:tcBorders>
              <w:top w:val="single" w:sz="4" w:space="0" w:color="000000"/>
              <w:left w:val="single" w:sz="4" w:space="0" w:color="000000"/>
              <w:bottom w:val="single" w:sz="4" w:space="0" w:color="000000"/>
            </w:tcBorders>
            <w:shd w:val="clear" w:color="auto" w:fill="auto"/>
          </w:tcPr>
          <w:p w14:paraId="5C637C02" w14:textId="77777777" w:rsidR="0072039B" w:rsidRPr="00AD6C19" w:rsidRDefault="0072039B" w:rsidP="0072039B">
            <w:pPr>
              <w:tabs>
                <w:tab w:val="left" w:pos="284"/>
              </w:tabs>
              <w:spacing w:after="0" w:line="240" w:lineRule="auto"/>
              <w:jc w:val="center"/>
              <w:rPr>
                <w:rFonts w:ascii="Calibri" w:hAnsi="Calibri"/>
                <w:b/>
                <w:sz w:val="20"/>
              </w:rPr>
            </w:pPr>
          </w:p>
        </w:tc>
        <w:tc>
          <w:tcPr>
            <w:tcW w:w="1276" w:type="dxa"/>
            <w:tcBorders>
              <w:top w:val="single" w:sz="4" w:space="0" w:color="000000"/>
              <w:left w:val="single" w:sz="4" w:space="0" w:color="000000"/>
              <w:bottom w:val="single" w:sz="4" w:space="0" w:color="000000"/>
            </w:tcBorders>
            <w:shd w:val="clear" w:color="auto" w:fill="auto"/>
          </w:tcPr>
          <w:p w14:paraId="6F995242" w14:textId="77777777" w:rsidR="0072039B" w:rsidRPr="00AD6C19" w:rsidRDefault="0072039B" w:rsidP="0072039B">
            <w:pPr>
              <w:tabs>
                <w:tab w:val="left" w:pos="284"/>
              </w:tabs>
              <w:spacing w:after="0" w:line="240" w:lineRule="auto"/>
              <w:jc w:val="center"/>
              <w:rPr>
                <w:rFonts w:ascii="Calibri" w:hAnsi="Calibri"/>
                <w:sz w:val="20"/>
              </w:rPr>
            </w:pPr>
          </w:p>
        </w:tc>
        <w:tc>
          <w:tcPr>
            <w:tcW w:w="1451" w:type="dxa"/>
            <w:tcBorders>
              <w:top w:val="single" w:sz="4" w:space="0" w:color="000000"/>
              <w:left w:val="single" w:sz="4" w:space="0" w:color="000000"/>
              <w:bottom w:val="single" w:sz="4" w:space="0" w:color="000000"/>
            </w:tcBorders>
            <w:shd w:val="clear" w:color="auto" w:fill="auto"/>
          </w:tcPr>
          <w:p w14:paraId="67F59FA4" w14:textId="77777777" w:rsidR="0072039B" w:rsidRPr="00AD6C19" w:rsidRDefault="0072039B" w:rsidP="0072039B">
            <w:pPr>
              <w:tabs>
                <w:tab w:val="left" w:pos="284"/>
              </w:tabs>
              <w:snapToGrid w:val="0"/>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tcBorders>
            <w:shd w:val="clear" w:color="auto" w:fill="auto"/>
          </w:tcPr>
          <w:p w14:paraId="54FA458C" w14:textId="77777777" w:rsidR="0072039B" w:rsidRPr="00AD6C19" w:rsidRDefault="0072039B" w:rsidP="0072039B">
            <w:pPr>
              <w:tabs>
                <w:tab w:val="left" w:pos="284"/>
              </w:tabs>
              <w:snapToGrid w:val="0"/>
              <w:spacing w:after="0" w:line="240" w:lineRule="auto"/>
              <w:jc w:val="center"/>
              <w:rPr>
                <w:rFonts w:ascii="Calibri" w:hAnsi="Calibri"/>
                <w:b/>
                <w:sz w:val="20"/>
              </w:rPr>
            </w:pPr>
            <w:r w:rsidRPr="00AD6C19">
              <w:rPr>
                <w:rFonts w:ascii="Calibri" w:hAnsi="Calibri"/>
                <w:b/>
                <w:sz w:val="20"/>
              </w:rPr>
              <w:t>Mdl. Komm.prfg.</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04AE613" w14:textId="77777777" w:rsidR="0072039B" w:rsidRPr="00AD6C19" w:rsidRDefault="0072039B" w:rsidP="0072039B">
            <w:pPr>
              <w:tabs>
                <w:tab w:val="left" w:pos="284"/>
              </w:tabs>
              <w:spacing w:after="0" w:line="240" w:lineRule="auto"/>
              <w:jc w:val="center"/>
              <w:rPr>
                <w:rFonts w:ascii="Calibri" w:hAnsi="Calibri"/>
                <w:sz w:val="20"/>
              </w:rPr>
            </w:pPr>
          </w:p>
        </w:tc>
        <w:tc>
          <w:tcPr>
            <w:tcW w:w="1417" w:type="dxa"/>
            <w:tcBorders>
              <w:top w:val="single" w:sz="4" w:space="0" w:color="000000"/>
              <w:left w:val="single" w:sz="4" w:space="0" w:color="000000"/>
              <w:bottom w:val="single" w:sz="4" w:space="0" w:color="000000"/>
              <w:right w:val="single" w:sz="4" w:space="0" w:color="000000"/>
            </w:tcBorders>
          </w:tcPr>
          <w:p w14:paraId="7469350D" w14:textId="77777777" w:rsidR="0072039B" w:rsidRPr="00AD6C19" w:rsidRDefault="0072039B" w:rsidP="0072039B">
            <w:pPr>
              <w:tabs>
                <w:tab w:val="left" w:pos="284"/>
              </w:tabs>
              <w:spacing w:after="0" w:line="240" w:lineRule="auto"/>
              <w:jc w:val="center"/>
              <w:rPr>
                <w:rFonts w:ascii="Calibri" w:hAnsi="Calibri"/>
                <w:b/>
                <w:sz w:val="20"/>
              </w:rPr>
            </w:pPr>
          </w:p>
        </w:tc>
      </w:tr>
      <w:tr w:rsidR="0072039B" w:rsidRPr="00AD6C19" w14:paraId="376EBD69" w14:textId="77777777" w:rsidTr="0072039B">
        <w:trPr>
          <w:trHeight w:val="113"/>
        </w:trPr>
        <w:tc>
          <w:tcPr>
            <w:tcW w:w="1242" w:type="dxa"/>
            <w:tcBorders>
              <w:top w:val="single" w:sz="4" w:space="0" w:color="000000"/>
              <w:left w:val="single" w:sz="4" w:space="0" w:color="000000"/>
              <w:bottom w:val="single" w:sz="4" w:space="0" w:color="000000"/>
            </w:tcBorders>
            <w:shd w:val="clear" w:color="auto" w:fill="FFFFFF" w:themeFill="background1"/>
          </w:tcPr>
          <w:p w14:paraId="421E2143" w14:textId="77777777" w:rsidR="0072039B" w:rsidRPr="00AD6C19" w:rsidRDefault="0072039B" w:rsidP="0072039B">
            <w:pPr>
              <w:tabs>
                <w:tab w:val="left" w:pos="284"/>
              </w:tabs>
              <w:spacing w:after="0" w:line="240" w:lineRule="auto"/>
              <w:rPr>
                <w:rFonts w:ascii="Calibri" w:hAnsi="Calibri"/>
                <w:b/>
                <w:sz w:val="20"/>
              </w:rPr>
            </w:pPr>
            <w:r w:rsidRPr="00AD6C19">
              <w:rPr>
                <w:rFonts w:ascii="Calibri" w:hAnsi="Calibri"/>
                <w:sz w:val="20"/>
              </w:rPr>
              <w:t>7.3</w:t>
            </w:r>
          </w:p>
        </w:tc>
        <w:tc>
          <w:tcPr>
            <w:tcW w:w="1418" w:type="dxa"/>
            <w:tcBorders>
              <w:top w:val="single" w:sz="4" w:space="0" w:color="000000"/>
              <w:left w:val="single" w:sz="4" w:space="0" w:color="000000"/>
              <w:bottom w:val="single" w:sz="4" w:space="0" w:color="000000"/>
            </w:tcBorders>
            <w:shd w:val="clear" w:color="auto" w:fill="auto"/>
          </w:tcPr>
          <w:p w14:paraId="18EECF6D" w14:textId="77777777" w:rsidR="0072039B" w:rsidRPr="00AD6C19" w:rsidRDefault="0072039B" w:rsidP="0072039B">
            <w:pPr>
              <w:tabs>
                <w:tab w:val="left" w:pos="284"/>
              </w:tabs>
              <w:spacing w:after="0" w:line="240" w:lineRule="auto"/>
              <w:jc w:val="center"/>
              <w:rPr>
                <w:rFonts w:ascii="Calibri" w:hAnsi="Calibri"/>
                <w:b/>
                <w:sz w:val="20"/>
              </w:rPr>
            </w:pPr>
            <w:r w:rsidRPr="00AD6C19">
              <w:rPr>
                <w:rFonts w:ascii="Calibri" w:hAnsi="Calibri"/>
                <w:b/>
                <w:sz w:val="20"/>
              </w:rPr>
              <w:t>X</w:t>
            </w:r>
          </w:p>
        </w:tc>
        <w:tc>
          <w:tcPr>
            <w:tcW w:w="1276" w:type="dxa"/>
            <w:tcBorders>
              <w:top w:val="single" w:sz="4" w:space="0" w:color="000000"/>
              <w:left w:val="single" w:sz="4" w:space="0" w:color="000000"/>
              <w:bottom w:val="single" w:sz="4" w:space="0" w:color="000000"/>
            </w:tcBorders>
            <w:shd w:val="clear" w:color="auto" w:fill="auto"/>
          </w:tcPr>
          <w:p w14:paraId="1C98490A" w14:textId="77777777" w:rsidR="0072039B" w:rsidRPr="00AD6C19" w:rsidRDefault="0072039B" w:rsidP="0072039B">
            <w:pPr>
              <w:tabs>
                <w:tab w:val="left" w:pos="284"/>
              </w:tabs>
              <w:snapToGrid w:val="0"/>
              <w:spacing w:after="0" w:line="240" w:lineRule="auto"/>
              <w:jc w:val="center"/>
              <w:rPr>
                <w:rFonts w:ascii="Calibri" w:hAnsi="Calibri"/>
                <w:b/>
                <w:sz w:val="20"/>
              </w:rPr>
            </w:pPr>
            <w:r w:rsidRPr="00AD6C19">
              <w:rPr>
                <w:rFonts w:ascii="Calibri" w:hAnsi="Calibri"/>
                <w:b/>
                <w:sz w:val="20"/>
              </w:rPr>
              <w:t>X</w:t>
            </w:r>
          </w:p>
        </w:tc>
        <w:tc>
          <w:tcPr>
            <w:tcW w:w="1451" w:type="dxa"/>
            <w:tcBorders>
              <w:top w:val="single" w:sz="4" w:space="0" w:color="000000"/>
              <w:left w:val="single" w:sz="4" w:space="0" w:color="000000"/>
              <w:bottom w:val="single" w:sz="4" w:space="0" w:color="000000"/>
            </w:tcBorders>
            <w:shd w:val="clear" w:color="auto" w:fill="auto"/>
          </w:tcPr>
          <w:p w14:paraId="1936C034" w14:textId="77777777" w:rsidR="0072039B" w:rsidRPr="00AD6C19" w:rsidRDefault="0072039B" w:rsidP="0072039B">
            <w:pPr>
              <w:tabs>
                <w:tab w:val="left" w:pos="284"/>
              </w:tabs>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tcBorders>
            <w:shd w:val="clear" w:color="auto" w:fill="auto"/>
          </w:tcPr>
          <w:p w14:paraId="64784DE0" w14:textId="77777777" w:rsidR="0072039B" w:rsidRPr="00AD6C19" w:rsidRDefault="0072039B" w:rsidP="0072039B">
            <w:pPr>
              <w:tabs>
                <w:tab w:val="left" w:pos="284"/>
              </w:tabs>
              <w:spacing w:after="0" w:line="240" w:lineRule="auto"/>
              <w:jc w:val="center"/>
              <w:rPr>
                <w:rFonts w:ascii="Calibri" w:hAnsi="Calibri"/>
                <w:b/>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650730C" w14:textId="77777777" w:rsidR="0072039B" w:rsidRPr="00AD6C19" w:rsidRDefault="0072039B" w:rsidP="0072039B">
            <w:pPr>
              <w:tabs>
                <w:tab w:val="left" w:pos="284"/>
              </w:tabs>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right w:val="single" w:sz="4" w:space="0" w:color="000000"/>
            </w:tcBorders>
          </w:tcPr>
          <w:p w14:paraId="075A8A0D" w14:textId="77777777" w:rsidR="0072039B" w:rsidRPr="00AD6C19" w:rsidRDefault="0072039B" w:rsidP="0072039B">
            <w:pPr>
              <w:tabs>
                <w:tab w:val="left" w:pos="284"/>
              </w:tabs>
              <w:spacing w:after="0" w:line="240" w:lineRule="auto"/>
              <w:jc w:val="center"/>
              <w:rPr>
                <w:rFonts w:ascii="Calibri" w:hAnsi="Calibri"/>
                <w:b/>
                <w:sz w:val="20"/>
              </w:rPr>
            </w:pPr>
            <w:r w:rsidRPr="00AD6C19">
              <w:rPr>
                <w:rFonts w:ascii="Calibri" w:hAnsi="Calibri"/>
                <w:b/>
                <w:sz w:val="20"/>
              </w:rPr>
              <w:t>X</w:t>
            </w:r>
          </w:p>
        </w:tc>
      </w:tr>
      <w:tr w:rsidR="0072039B" w:rsidRPr="00AD6C19" w14:paraId="148C6E0D" w14:textId="77777777" w:rsidTr="0072039B">
        <w:trPr>
          <w:trHeight w:val="113"/>
        </w:trPr>
        <w:tc>
          <w:tcPr>
            <w:tcW w:w="1242" w:type="dxa"/>
            <w:tcBorders>
              <w:top w:val="single" w:sz="4" w:space="0" w:color="000000"/>
              <w:left w:val="single" w:sz="4" w:space="0" w:color="000000"/>
              <w:bottom w:val="single" w:sz="4" w:space="0" w:color="000000"/>
            </w:tcBorders>
            <w:shd w:val="clear" w:color="auto" w:fill="FFFFFF" w:themeFill="background1"/>
          </w:tcPr>
          <w:p w14:paraId="2E6530D3" w14:textId="77777777" w:rsidR="0072039B" w:rsidRPr="00AD6C19" w:rsidRDefault="0072039B" w:rsidP="0072039B">
            <w:pPr>
              <w:tabs>
                <w:tab w:val="left" w:pos="284"/>
              </w:tabs>
              <w:spacing w:after="0" w:line="240" w:lineRule="auto"/>
              <w:rPr>
                <w:rFonts w:ascii="Calibri" w:hAnsi="Calibri"/>
                <w:b/>
                <w:sz w:val="20"/>
              </w:rPr>
            </w:pPr>
            <w:r w:rsidRPr="00AD6C19">
              <w:rPr>
                <w:rFonts w:ascii="Calibri" w:hAnsi="Calibri"/>
                <w:sz w:val="20"/>
              </w:rPr>
              <w:t xml:space="preserve">7.4. </w:t>
            </w:r>
          </w:p>
        </w:tc>
        <w:tc>
          <w:tcPr>
            <w:tcW w:w="1418" w:type="dxa"/>
            <w:tcBorders>
              <w:top w:val="single" w:sz="4" w:space="0" w:color="000000"/>
              <w:left w:val="single" w:sz="4" w:space="0" w:color="000000"/>
              <w:bottom w:val="single" w:sz="4" w:space="0" w:color="000000"/>
            </w:tcBorders>
            <w:shd w:val="clear" w:color="auto" w:fill="auto"/>
          </w:tcPr>
          <w:p w14:paraId="7B0ED3A8" w14:textId="77777777" w:rsidR="0072039B" w:rsidRPr="00AD6C19" w:rsidRDefault="0072039B" w:rsidP="0072039B">
            <w:pPr>
              <w:tabs>
                <w:tab w:val="left" w:pos="284"/>
              </w:tabs>
              <w:spacing w:after="0" w:line="240" w:lineRule="auto"/>
              <w:jc w:val="center"/>
              <w:rPr>
                <w:rFonts w:ascii="Calibri" w:hAnsi="Calibri"/>
                <w:b/>
                <w:sz w:val="20"/>
              </w:rPr>
            </w:pPr>
            <w:r w:rsidRPr="00AD6C19">
              <w:rPr>
                <w:rFonts w:ascii="Calibri" w:hAnsi="Calibri"/>
                <w:b/>
                <w:sz w:val="20"/>
              </w:rPr>
              <w:t>X</w:t>
            </w:r>
          </w:p>
        </w:tc>
        <w:tc>
          <w:tcPr>
            <w:tcW w:w="1276" w:type="dxa"/>
            <w:tcBorders>
              <w:top w:val="single" w:sz="4" w:space="0" w:color="000000"/>
              <w:left w:val="single" w:sz="4" w:space="0" w:color="000000"/>
              <w:bottom w:val="single" w:sz="4" w:space="0" w:color="000000"/>
            </w:tcBorders>
            <w:shd w:val="clear" w:color="auto" w:fill="auto"/>
          </w:tcPr>
          <w:p w14:paraId="02DADF67" w14:textId="77777777" w:rsidR="0072039B" w:rsidRPr="00AD6C19" w:rsidRDefault="0072039B" w:rsidP="0072039B">
            <w:pPr>
              <w:tabs>
                <w:tab w:val="left" w:pos="284"/>
              </w:tabs>
              <w:spacing w:after="0" w:line="240" w:lineRule="auto"/>
              <w:jc w:val="center"/>
              <w:rPr>
                <w:rFonts w:ascii="Calibri" w:hAnsi="Calibri"/>
                <w:sz w:val="20"/>
              </w:rPr>
            </w:pPr>
          </w:p>
        </w:tc>
        <w:tc>
          <w:tcPr>
            <w:tcW w:w="1451" w:type="dxa"/>
            <w:tcBorders>
              <w:top w:val="single" w:sz="4" w:space="0" w:color="000000"/>
              <w:left w:val="single" w:sz="4" w:space="0" w:color="000000"/>
              <w:bottom w:val="single" w:sz="4" w:space="0" w:color="000000"/>
            </w:tcBorders>
            <w:shd w:val="clear" w:color="auto" w:fill="auto"/>
          </w:tcPr>
          <w:p w14:paraId="21B92034" w14:textId="77777777" w:rsidR="0072039B" w:rsidRPr="00AD6C19" w:rsidRDefault="0072039B" w:rsidP="0072039B">
            <w:pPr>
              <w:tabs>
                <w:tab w:val="left" w:pos="284"/>
              </w:tabs>
              <w:snapToGrid w:val="0"/>
              <w:spacing w:after="0" w:line="240" w:lineRule="auto"/>
              <w:ind w:left="567"/>
              <w:rPr>
                <w:rFonts w:ascii="Calibri" w:hAnsi="Calibri"/>
                <w:sz w:val="20"/>
              </w:rPr>
            </w:pPr>
          </w:p>
        </w:tc>
        <w:tc>
          <w:tcPr>
            <w:tcW w:w="1417" w:type="dxa"/>
            <w:tcBorders>
              <w:top w:val="single" w:sz="4" w:space="0" w:color="000000"/>
              <w:left w:val="single" w:sz="4" w:space="0" w:color="000000"/>
              <w:bottom w:val="single" w:sz="4" w:space="0" w:color="000000"/>
            </w:tcBorders>
            <w:shd w:val="clear" w:color="auto" w:fill="auto"/>
          </w:tcPr>
          <w:p w14:paraId="56151DB1" w14:textId="77777777" w:rsidR="0072039B" w:rsidRPr="00AD6C19" w:rsidRDefault="0072039B" w:rsidP="0072039B">
            <w:pPr>
              <w:tabs>
                <w:tab w:val="left" w:pos="284"/>
              </w:tabs>
              <w:snapToGrid w:val="0"/>
              <w:spacing w:after="0" w:line="240" w:lineRule="auto"/>
              <w:ind w:left="567"/>
              <w:rPr>
                <w:rFonts w:ascii="Calibri" w:hAnsi="Calibri"/>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32105FE" w14:textId="77777777" w:rsidR="0072039B" w:rsidRPr="00AD6C19" w:rsidRDefault="0072039B" w:rsidP="0072039B">
            <w:pPr>
              <w:tabs>
                <w:tab w:val="left" w:pos="284"/>
              </w:tabs>
              <w:snapToGrid w:val="0"/>
              <w:spacing w:after="0" w:line="240" w:lineRule="auto"/>
              <w:jc w:val="center"/>
              <w:rPr>
                <w:rFonts w:ascii="Calibri" w:hAnsi="Calibri"/>
                <w:b/>
                <w:sz w:val="20"/>
              </w:rPr>
            </w:pPr>
            <w:r w:rsidRPr="00AD6C19">
              <w:rPr>
                <w:rFonts w:ascii="Calibri" w:hAnsi="Calibri"/>
                <w:b/>
                <w:sz w:val="20"/>
              </w:rPr>
              <w:t>X</w:t>
            </w:r>
          </w:p>
        </w:tc>
        <w:tc>
          <w:tcPr>
            <w:tcW w:w="1417" w:type="dxa"/>
            <w:tcBorders>
              <w:top w:val="single" w:sz="4" w:space="0" w:color="000000"/>
              <w:left w:val="single" w:sz="4" w:space="0" w:color="000000"/>
              <w:bottom w:val="single" w:sz="4" w:space="0" w:color="000000"/>
              <w:right w:val="single" w:sz="4" w:space="0" w:color="000000"/>
            </w:tcBorders>
          </w:tcPr>
          <w:p w14:paraId="24EF89F6" w14:textId="77777777" w:rsidR="0072039B" w:rsidRPr="00AD6C19" w:rsidRDefault="0072039B" w:rsidP="0072039B">
            <w:pPr>
              <w:tabs>
                <w:tab w:val="left" w:pos="284"/>
              </w:tabs>
              <w:spacing w:after="0" w:line="240" w:lineRule="auto"/>
              <w:jc w:val="center"/>
              <w:rPr>
                <w:rFonts w:ascii="Calibri" w:hAnsi="Calibri"/>
                <w:b/>
                <w:sz w:val="20"/>
              </w:rPr>
            </w:pPr>
            <w:r w:rsidRPr="00AD6C19">
              <w:rPr>
                <w:rFonts w:ascii="Calibri" w:hAnsi="Calibri"/>
                <w:b/>
                <w:sz w:val="20"/>
              </w:rPr>
              <w:t>X</w:t>
            </w:r>
          </w:p>
        </w:tc>
      </w:tr>
      <w:tr w:rsidR="0072039B" w:rsidRPr="00AD6C19" w14:paraId="1119DFF9" w14:textId="77777777" w:rsidTr="0072039B">
        <w:trPr>
          <w:trHeight w:val="113"/>
        </w:trPr>
        <w:tc>
          <w:tcPr>
            <w:tcW w:w="1242" w:type="dxa"/>
            <w:tcBorders>
              <w:top w:val="single" w:sz="4" w:space="0" w:color="000000"/>
              <w:left w:val="single" w:sz="4" w:space="0" w:color="000000"/>
              <w:bottom w:val="single" w:sz="4" w:space="0" w:color="000000"/>
            </w:tcBorders>
            <w:shd w:val="clear" w:color="auto" w:fill="FFFFFF" w:themeFill="background1"/>
          </w:tcPr>
          <w:p w14:paraId="6A669E5E" w14:textId="77777777" w:rsidR="0072039B" w:rsidRPr="00AD6C19" w:rsidRDefault="0072039B" w:rsidP="0072039B">
            <w:pPr>
              <w:tabs>
                <w:tab w:val="left" w:pos="284"/>
              </w:tabs>
              <w:spacing w:after="0" w:line="240" w:lineRule="auto"/>
              <w:rPr>
                <w:rFonts w:ascii="Calibri" w:hAnsi="Calibri"/>
                <w:sz w:val="20"/>
              </w:rPr>
            </w:pPr>
            <w:r w:rsidRPr="00AD6C19">
              <w:rPr>
                <w:rFonts w:ascii="Calibri" w:hAnsi="Calibri"/>
                <w:sz w:val="20"/>
              </w:rPr>
              <w:t>7.5.</w:t>
            </w:r>
          </w:p>
        </w:tc>
        <w:tc>
          <w:tcPr>
            <w:tcW w:w="1418" w:type="dxa"/>
            <w:tcBorders>
              <w:top w:val="single" w:sz="4" w:space="0" w:color="000000"/>
              <w:left w:val="single" w:sz="4" w:space="0" w:color="000000"/>
              <w:bottom w:val="single" w:sz="4" w:space="0" w:color="000000"/>
            </w:tcBorders>
            <w:shd w:val="clear" w:color="auto" w:fill="auto"/>
          </w:tcPr>
          <w:p w14:paraId="7DD67E72" w14:textId="77777777" w:rsidR="0072039B" w:rsidRPr="00AD6C19" w:rsidRDefault="0072039B" w:rsidP="0072039B">
            <w:pPr>
              <w:tabs>
                <w:tab w:val="left" w:pos="284"/>
              </w:tabs>
              <w:spacing w:after="0" w:line="240" w:lineRule="auto"/>
              <w:jc w:val="center"/>
              <w:rPr>
                <w:rFonts w:ascii="Calibri" w:hAnsi="Calibri"/>
                <w:b/>
                <w:sz w:val="20"/>
              </w:rPr>
            </w:pPr>
            <w:r w:rsidRPr="00AD6C19">
              <w:rPr>
                <w:rFonts w:ascii="Calibri" w:hAnsi="Calibri"/>
                <w:b/>
                <w:sz w:val="20"/>
              </w:rPr>
              <w:t>X</w:t>
            </w:r>
          </w:p>
        </w:tc>
        <w:tc>
          <w:tcPr>
            <w:tcW w:w="1276" w:type="dxa"/>
            <w:tcBorders>
              <w:top w:val="single" w:sz="4" w:space="0" w:color="000000"/>
              <w:left w:val="single" w:sz="4" w:space="0" w:color="000000"/>
              <w:bottom w:val="single" w:sz="4" w:space="0" w:color="000000"/>
            </w:tcBorders>
            <w:shd w:val="clear" w:color="auto" w:fill="auto"/>
          </w:tcPr>
          <w:p w14:paraId="28BDD6BF" w14:textId="77777777" w:rsidR="0072039B" w:rsidRPr="00AD6C19" w:rsidRDefault="0072039B" w:rsidP="0072039B">
            <w:pPr>
              <w:tabs>
                <w:tab w:val="left" w:pos="284"/>
              </w:tabs>
              <w:spacing w:after="0" w:line="240" w:lineRule="auto"/>
              <w:jc w:val="center"/>
              <w:rPr>
                <w:rFonts w:ascii="Calibri" w:hAnsi="Calibri"/>
                <w:b/>
                <w:sz w:val="20"/>
              </w:rPr>
            </w:pPr>
          </w:p>
        </w:tc>
        <w:tc>
          <w:tcPr>
            <w:tcW w:w="1451" w:type="dxa"/>
            <w:tcBorders>
              <w:top w:val="single" w:sz="4" w:space="0" w:color="000000"/>
              <w:left w:val="single" w:sz="4" w:space="0" w:color="000000"/>
              <w:bottom w:val="single" w:sz="4" w:space="0" w:color="000000"/>
            </w:tcBorders>
            <w:shd w:val="clear" w:color="auto" w:fill="auto"/>
          </w:tcPr>
          <w:p w14:paraId="15E436A1" w14:textId="77777777" w:rsidR="0072039B" w:rsidRPr="00AD6C19" w:rsidRDefault="0072039B" w:rsidP="0072039B">
            <w:pPr>
              <w:tabs>
                <w:tab w:val="left" w:pos="284"/>
              </w:tabs>
              <w:snapToGrid w:val="0"/>
              <w:spacing w:after="0" w:line="240" w:lineRule="auto"/>
              <w:ind w:left="567"/>
              <w:rPr>
                <w:rFonts w:ascii="Calibri" w:hAnsi="Calibri"/>
                <w:b/>
                <w:sz w:val="20"/>
              </w:rPr>
            </w:pPr>
            <w:r w:rsidRPr="00AD6C19">
              <w:rPr>
                <w:rFonts w:ascii="Calibri" w:hAnsi="Calibri"/>
                <w:b/>
                <w:sz w:val="20"/>
              </w:rPr>
              <w:t>X</w:t>
            </w:r>
          </w:p>
        </w:tc>
        <w:tc>
          <w:tcPr>
            <w:tcW w:w="1417" w:type="dxa"/>
            <w:tcBorders>
              <w:top w:val="single" w:sz="4" w:space="0" w:color="000000"/>
              <w:left w:val="single" w:sz="4" w:space="0" w:color="000000"/>
              <w:bottom w:val="single" w:sz="4" w:space="0" w:color="000000"/>
            </w:tcBorders>
            <w:shd w:val="clear" w:color="auto" w:fill="auto"/>
          </w:tcPr>
          <w:p w14:paraId="6F107EC6" w14:textId="77777777" w:rsidR="0072039B" w:rsidRPr="00AD6C19" w:rsidRDefault="0072039B" w:rsidP="0072039B">
            <w:pPr>
              <w:tabs>
                <w:tab w:val="left" w:pos="284"/>
              </w:tabs>
              <w:snapToGrid w:val="0"/>
              <w:spacing w:after="0" w:line="240" w:lineRule="auto"/>
              <w:ind w:left="567"/>
              <w:rPr>
                <w:rFonts w:ascii="Calibri" w:hAnsi="Calibri"/>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6DC6C49" w14:textId="77777777" w:rsidR="0072039B" w:rsidRPr="00AD6C19" w:rsidRDefault="0072039B" w:rsidP="0072039B">
            <w:pPr>
              <w:tabs>
                <w:tab w:val="left" w:pos="284"/>
              </w:tabs>
              <w:snapToGrid w:val="0"/>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right w:val="single" w:sz="4" w:space="0" w:color="000000"/>
            </w:tcBorders>
          </w:tcPr>
          <w:p w14:paraId="31331E30" w14:textId="77777777" w:rsidR="0072039B" w:rsidRPr="00AD6C19" w:rsidRDefault="0072039B" w:rsidP="0072039B">
            <w:pPr>
              <w:tabs>
                <w:tab w:val="left" w:pos="284"/>
              </w:tabs>
              <w:spacing w:after="0" w:line="240" w:lineRule="auto"/>
              <w:jc w:val="center"/>
              <w:rPr>
                <w:rFonts w:ascii="Calibri" w:hAnsi="Calibri"/>
                <w:b/>
                <w:sz w:val="20"/>
              </w:rPr>
            </w:pPr>
            <w:r w:rsidRPr="00AD6C19">
              <w:rPr>
                <w:rFonts w:ascii="Calibri" w:hAnsi="Calibri"/>
                <w:b/>
                <w:sz w:val="20"/>
              </w:rPr>
              <w:t>X</w:t>
            </w:r>
          </w:p>
        </w:tc>
      </w:tr>
      <w:tr w:rsidR="0072039B" w:rsidRPr="00AD6C19" w14:paraId="0014588B" w14:textId="77777777" w:rsidTr="0072039B">
        <w:trPr>
          <w:trHeight w:val="113"/>
        </w:trPr>
        <w:tc>
          <w:tcPr>
            <w:tcW w:w="1242" w:type="dxa"/>
            <w:tcBorders>
              <w:top w:val="single" w:sz="4" w:space="0" w:color="000000"/>
              <w:left w:val="single" w:sz="4" w:space="0" w:color="000000"/>
              <w:bottom w:val="single" w:sz="4" w:space="0" w:color="000000"/>
            </w:tcBorders>
            <w:shd w:val="clear" w:color="auto" w:fill="FFFFFF" w:themeFill="background1"/>
          </w:tcPr>
          <w:p w14:paraId="28B20057" w14:textId="77777777" w:rsidR="0072039B" w:rsidRPr="00AD6C19" w:rsidRDefault="0072039B" w:rsidP="0072039B">
            <w:pPr>
              <w:tabs>
                <w:tab w:val="left" w:pos="284"/>
              </w:tabs>
              <w:spacing w:after="0" w:line="240" w:lineRule="auto"/>
              <w:rPr>
                <w:rFonts w:ascii="Calibri" w:hAnsi="Calibri"/>
                <w:sz w:val="20"/>
              </w:rPr>
            </w:pPr>
            <w:r w:rsidRPr="00AD6C19">
              <w:rPr>
                <w:rFonts w:ascii="Calibri" w:hAnsi="Calibri"/>
                <w:sz w:val="20"/>
              </w:rPr>
              <w:t>7.6.</w:t>
            </w:r>
          </w:p>
        </w:tc>
        <w:tc>
          <w:tcPr>
            <w:tcW w:w="1418" w:type="dxa"/>
            <w:tcBorders>
              <w:top w:val="single" w:sz="4" w:space="0" w:color="000000"/>
              <w:left w:val="single" w:sz="4" w:space="0" w:color="000000"/>
              <w:bottom w:val="single" w:sz="4" w:space="0" w:color="000000"/>
            </w:tcBorders>
            <w:shd w:val="clear" w:color="auto" w:fill="auto"/>
          </w:tcPr>
          <w:p w14:paraId="4FC3DBE0" w14:textId="77777777" w:rsidR="0072039B" w:rsidRPr="00AD6C19" w:rsidRDefault="0072039B" w:rsidP="0072039B">
            <w:pPr>
              <w:tabs>
                <w:tab w:val="left" w:pos="284"/>
              </w:tabs>
              <w:spacing w:after="0" w:line="240" w:lineRule="auto"/>
              <w:jc w:val="center"/>
              <w:rPr>
                <w:rFonts w:ascii="Calibri" w:hAnsi="Calibri"/>
                <w:b/>
                <w:sz w:val="20"/>
              </w:rPr>
            </w:pPr>
            <w:r w:rsidRPr="00AD6C19">
              <w:rPr>
                <w:rFonts w:ascii="Calibri" w:hAnsi="Calibri"/>
                <w:b/>
                <w:sz w:val="20"/>
              </w:rPr>
              <w:t>X</w:t>
            </w:r>
          </w:p>
        </w:tc>
        <w:tc>
          <w:tcPr>
            <w:tcW w:w="1276" w:type="dxa"/>
            <w:tcBorders>
              <w:top w:val="single" w:sz="4" w:space="0" w:color="000000"/>
              <w:left w:val="single" w:sz="4" w:space="0" w:color="000000"/>
              <w:bottom w:val="single" w:sz="4" w:space="0" w:color="000000"/>
            </w:tcBorders>
            <w:shd w:val="clear" w:color="auto" w:fill="auto"/>
          </w:tcPr>
          <w:p w14:paraId="27D70B26" w14:textId="77777777" w:rsidR="0072039B" w:rsidRPr="00AD6C19" w:rsidRDefault="0072039B" w:rsidP="0072039B">
            <w:pPr>
              <w:tabs>
                <w:tab w:val="left" w:pos="284"/>
              </w:tabs>
              <w:spacing w:after="0" w:line="240" w:lineRule="auto"/>
              <w:jc w:val="center"/>
              <w:rPr>
                <w:rFonts w:ascii="Calibri" w:hAnsi="Calibri"/>
                <w:b/>
                <w:sz w:val="20"/>
              </w:rPr>
            </w:pPr>
            <w:r w:rsidRPr="00AD6C19">
              <w:rPr>
                <w:rFonts w:ascii="Calibri" w:hAnsi="Calibri"/>
                <w:b/>
                <w:sz w:val="20"/>
              </w:rPr>
              <w:t>X</w:t>
            </w:r>
          </w:p>
        </w:tc>
        <w:tc>
          <w:tcPr>
            <w:tcW w:w="1451" w:type="dxa"/>
            <w:tcBorders>
              <w:top w:val="single" w:sz="4" w:space="0" w:color="000000"/>
              <w:left w:val="single" w:sz="4" w:space="0" w:color="000000"/>
              <w:bottom w:val="single" w:sz="4" w:space="0" w:color="000000"/>
            </w:tcBorders>
            <w:shd w:val="clear" w:color="auto" w:fill="auto"/>
          </w:tcPr>
          <w:p w14:paraId="7FD3846C" w14:textId="77777777" w:rsidR="0072039B" w:rsidRPr="00AD6C19" w:rsidRDefault="0072039B" w:rsidP="0072039B">
            <w:pPr>
              <w:tabs>
                <w:tab w:val="left" w:pos="284"/>
              </w:tabs>
              <w:snapToGrid w:val="0"/>
              <w:spacing w:after="0" w:line="240" w:lineRule="auto"/>
              <w:ind w:left="567"/>
              <w:rPr>
                <w:rFonts w:ascii="Calibri" w:hAnsi="Calibri"/>
                <w:sz w:val="20"/>
              </w:rPr>
            </w:pPr>
          </w:p>
        </w:tc>
        <w:tc>
          <w:tcPr>
            <w:tcW w:w="1417" w:type="dxa"/>
            <w:tcBorders>
              <w:top w:val="single" w:sz="4" w:space="0" w:color="000000"/>
              <w:left w:val="single" w:sz="4" w:space="0" w:color="000000"/>
              <w:bottom w:val="single" w:sz="4" w:space="0" w:color="000000"/>
            </w:tcBorders>
            <w:shd w:val="clear" w:color="auto" w:fill="auto"/>
          </w:tcPr>
          <w:p w14:paraId="708C1858" w14:textId="77777777" w:rsidR="0072039B" w:rsidRPr="00AD6C19" w:rsidRDefault="0072039B" w:rsidP="0072039B">
            <w:pPr>
              <w:tabs>
                <w:tab w:val="left" w:pos="284"/>
              </w:tabs>
              <w:snapToGrid w:val="0"/>
              <w:spacing w:after="0" w:line="240" w:lineRule="auto"/>
              <w:ind w:left="567"/>
              <w:rPr>
                <w:rFonts w:ascii="Calibri" w:hAnsi="Calibri"/>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98EE493" w14:textId="77777777" w:rsidR="0072039B" w:rsidRPr="00AD6C19" w:rsidRDefault="0072039B" w:rsidP="0072039B">
            <w:pPr>
              <w:tabs>
                <w:tab w:val="left" w:pos="284"/>
              </w:tabs>
              <w:snapToGrid w:val="0"/>
              <w:spacing w:after="0" w:line="240" w:lineRule="auto"/>
              <w:jc w:val="center"/>
              <w:rPr>
                <w:rFonts w:ascii="Calibri" w:hAnsi="Calibri"/>
                <w:b/>
                <w:sz w:val="20"/>
              </w:rPr>
            </w:pPr>
            <w:r w:rsidRPr="00AD6C19">
              <w:rPr>
                <w:rFonts w:ascii="Calibri" w:hAnsi="Calibri"/>
                <w:b/>
                <w:sz w:val="20"/>
              </w:rPr>
              <w:t>X</w:t>
            </w:r>
          </w:p>
        </w:tc>
        <w:tc>
          <w:tcPr>
            <w:tcW w:w="1417" w:type="dxa"/>
            <w:tcBorders>
              <w:top w:val="single" w:sz="4" w:space="0" w:color="000000"/>
              <w:left w:val="single" w:sz="4" w:space="0" w:color="000000"/>
              <w:bottom w:val="single" w:sz="4" w:space="0" w:color="000000"/>
              <w:right w:val="single" w:sz="4" w:space="0" w:color="000000"/>
            </w:tcBorders>
          </w:tcPr>
          <w:p w14:paraId="09E3B7F1" w14:textId="77777777" w:rsidR="0072039B" w:rsidRPr="00AD6C19" w:rsidRDefault="0072039B" w:rsidP="0072039B">
            <w:pPr>
              <w:tabs>
                <w:tab w:val="left" w:pos="284"/>
              </w:tabs>
              <w:spacing w:after="0" w:line="240" w:lineRule="auto"/>
              <w:jc w:val="center"/>
              <w:rPr>
                <w:rFonts w:ascii="Calibri" w:hAnsi="Calibri"/>
                <w:b/>
                <w:sz w:val="20"/>
              </w:rPr>
            </w:pPr>
          </w:p>
        </w:tc>
      </w:tr>
      <w:tr w:rsidR="0072039B" w:rsidRPr="00AD6C19" w14:paraId="3FB6B5C7" w14:textId="77777777" w:rsidTr="0072039B">
        <w:trPr>
          <w:trHeight w:val="113"/>
        </w:trPr>
        <w:tc>
          <w:tcPr>
            <w:tcW w:w="1242" w:type="dxa"/>
            <w:tcBorders>
              <w:top w:val="single" w:sz="4" w:space="0" w:color="000000"/>
              <w:left w:val="single" w:sz="4" w:space="0" w:color="000000"/>
              <w:bottom w:val="single" w:sz="4" w:space="0" w:color="000000"/>
            </w:tcBorders>
            <w:shd w:val="clear" w:color="auto" w:fill="F2F2F2" w:themeFill="background1" w:themeFillShade="F2"/>
          </w:tcPr>
          <w:p w14:paraId="2795849F" w14:textId="77777777" w:rsidR="0072039B" w:rsidRPr="00AD6C19" w:rsidRDefault="0072039B" w:rsidP="0072039B">
            <w:pPr>
              <w:tabs>
                <w:tab w:val="left" w:pos="284"/>
              </w:tabs>
              <w:spacing w:after="0" w:line="240" w:lineRule="auto"/>
              <w:rPr>
                <w:rFonts w:ascii="Calibri" w:hAnsi="Calibri"/>
                <w:b/>
                <w:sz w:val="20"/>
              </w:rPr>
            </w:pPr>
            <w:r w:rsidRPr="00AD6C19">
              <w:rPr>
                <w:rFonts w:ascii="Calibri" w:hAnsi="Calibri"/>
                <w:b/>
                <w:sz w:val="20"/>
              </w:rPr>
              <w:t>8.1</w:t>
            </w:r>
          </w:p>
        </w:tc>
        <w:tc>
          <w:tcPr>
            <w:tcW w:w="1418" w:type="dxa"/>
            <w:tcBorders>
              <w:top w:val="single" w:sz="4" w:space="0" w:color="000000"/>
              <w:left w:val="single" w:sz="4" w:space="0" w:color="000000"/>
              <w:bottom w:val="single" w:sz="4" w:space="0" w:color="000000"/>
            </w:tcBorders>
            <w:shd w:val="clear" w:color="auto" w:fill="auto"/>
          </w:tcPr>
          <w:p w14:paraId="2E0D7D1D" w14:textId="77777777" w:rsidR="0072039B" w:rsidRPr="00AD6C19" w:rsidRDefault="0072039B" w:rsidP="0072039B">
            <w:pPr>
              <w:tabs>
                <w:tab w:val="left" w:pos="284"/>
              </w:tabs>
              <w:spacing w:after="0" w:line="240" w:lineRule="auto"/>
              <w:jc w:val="center"/>
              <w:rPr>
                <w:rFonts w:ascii="Calibri" w:hAnsi="Calibri"/>
                <w:b/>
                <w:sz w:val="20"/>
              </w:rPr>
            </w:pPr>
            <w:r w:rsidRPr="00AD6C19">
              <w:rPr>
                <w:rFonts w:ascii="Calibri" w:hAnsi="Calibri"/>
                <w:b/>
                <w:sz w:val="20"/>
              </w:rPr>
              <w:t>X</w:t>
            </w:r>
          </w:p>
        </w:tc>
        <w:tc>
          <w:tcPr>
            <w:tcW w:w="1276" w:type="dxa"/>
            <w:tcBorders>
              <w:top w:val="single" w:sz="4" w:space="0" w:color="000000"/>
              <w:left w:val="single" w:sz="4" w:space="0" w:color="000000"/>
              <w:bottom w:val="single" w:sz="4" w:space="0" w:color="000000"/>
            </w:tcBorders>
            <w:shd w:val="clear" w:color="auto" w:fill="auto"/>
          </w:tcPr>
          <w:p w14:paraId="56858F3C" w14:textId="77777777" w:rsidR="0072039B" w:rsidRPr="00AD6C19" w:rsidRDefault="0072039B" w:rsidP="0072039B">
            <w:pPr>
              <w:tabs>
                <w:tab w:val="left" w:pos="284"/>
              </w:tabs>
              <w:spacing w:after="0" w:line="240" w:lineRule="auto"/>
              <w:jc w:val="center"/>
              <w:rPr>
                <w:rFonts w:ascii="Calibri" w:hAnsi="Calibri"/>
                <w:b/>
                <w:sz w:val="20"/>
              </w:rPr>
            </w:pPr>
            <w:r w:rsidRPr="00AD6C19">
              <w:rPr>
                <w:rFonts w:ascii="Calibri" w:hAnsi="Calibri"/>
                <w:b/>
                <w:sz w:val="20"/>
              </w:rPr>
              <w:t>X</w:t>
            </w:r>
          </w:p>
        </w:tc>
        <w:tc>
          <w:tcPr>
            <w:tcW w:w="1451" w:type="dxa"/>
            <w:tcBorders>
              <w:top w:val="single" w:sz="4" w:space="0" w:color="000000"/>
              <w:left w:val="single" w:sz="4" w:space="0" w:color="000000"/>
              <w:bottom w:val="single" w:sz="4" w:space="0" w:color="000000"/>
            </w:tcBorders>
            <w:shd w:val="clear" w:color="auto" w:fill="auto"/>
          </w:tcPr>
          <w:p w14:paraId="5CD4D87F" w14:textId="77777777" w:rsidR="0072039B" w:rsidRPr="00AD6C19" w:rsidRDefault="0072039B" w:rsidP="0072039B">
            <w:pPr>
              <w:tabs>
                <w:tab w:val="left" w:pos="284"/>
              </w:tabs>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tcBorders>
            <w:shd w:val="clear" w:color="auto" w:fill="auto"/>
          </w:tcPr>
          <w:p w14:paraId="6C8268F6" w14:textId="77777777" w:rsidR="0072039B" w:rsidRPr="00AD6C19" w:rsidRDefault="0072039B" w:rsidP="0072039B">
            <w:pPr>
              <w:tabs>
                <w:tab w:val="left" w:pos="284"/>
              </w:tabs>
              <w:spacing w:after="0" w:line="240" w:lineRule="auto"/>
              <w:jc w:val="center"/>
              <w:rPr>
                <w:rFonts w:ascii="Calibri" w:hAnsi="Calibri"/>
                <w:b/>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20183A0" w14:textId="77777777" w:rsidR="0072039B" w:rsidRPr="00AD6C19" w:rsidRDefault="0072039B" w:rsidP="0072039B">
            <w:pPr>
              <w:tabs>
                <w:tab w:val="left" w:pos="284"/>
              </w:tabs>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right w:val="single" w:sz="4" w:space="0" w:color="000000"/>
            </w:tcBorders>
          </w:tcPr>
          <w:p w14:paraId="6F237E71" w14:textId="77777777" w:rsidR="0072039B" w:rsidRPr="00AD6C19" w:rsidRDefault="0072039B" w:rsidP="0072039B">
            <w:pPr>
              <w:tabs>
                <w:tab w:val="left" w:pos="284"/>
              </w:tabs>
              <w:spacing w:after="0" w:line="240" w:lineRule="auto"/>
              <w:jc w:val="center"/>
              <w:rPr>
                <w:rFonts w:ascii="Calibri" w:hAnsi="Calibri"/>
                <w:b/>
                <w:sz w:val="20"/>
              </w:rPr>
            </w:pPr>
            <w:r w:rsidRPr="00AD6C19">
              <w:rPr>
                <w:rFonts w:ascii="Calibri" w:hAnsi="Calibri"/>
                <w:b/>
                <w:sz w:val="20"/>
              </w:rPr>
              <w:t>X</w:t>
            </w:r>
          </w:p>
        </w:tc>
      </w:tr>
      <w:tr w:rsidR="0072039B" w:rsidRPr="00AD6C19" w14:paraId="4C243CBC" w14:textId="77777777" w:rsidTr="0072039B">
        <w:trPr>
          <w:trHeight w:val="113"/>
        </w:trPr>
        <w:tc>
          <w:tcPr>
            <w:tcW w:w="1242" w:type="dxa"/>
            <w:tcBorders>
              <w:top w:val="single" w:sz="4" w:space="0" w:color="000000"/>
              <w:left w:val="single" w:sz="4" w:space="0" w:color="000000"/>
              <w:bottom w:val="single" w:sz="4" w:space="0" w:color="000000"/>
            </w:tcBorders>
            <w:shd w:val="clear" w:color="auto" w:fill="FFFFFF" w:themeFill="background1"/>
          </w:tcPr>
          <w:p w14:paraId="5F686F87" w14:textId="77777777" w:rsidR="0072039B" w:rsidRPr="00AD6C19" w:rsidRDefault="0072039B" w:rsidP="0072039B">
            <w:pPr>
              <w:tabs>
                <w:tab w:val="left" w:pos="284"/>
              </w:tabs>
              <w:spacing w:after="0" w:line="240" w:lineRule="auto"/>
              <w:rPr>
                <w:rFonts w:ascii="Calibri" w:hAnsi="Calibri"/>
                <w:sz w:val="20"/>
              </w:rPr>
            </w:pPr>
            <w:r w:rsidRPr="00AD6C19">
              <w:rPr>
                <w:rFonts w:ascii="Calibri" w:hAnsi="Calibri"/>
                <w:sz w:val="20"/>
              </w:rPr>
              <w:t>8.2</w:t>
            </w:r>
          </w:p>
        </w:tc>
        <w:tc>
          <w:tcPr>
            <w:tcW w:w="1418" w:type="dxa"/>
            <w:tcBorders>
              <w:top w:val="single" w:sz="4" w:space="0" w:color="000000"/>
              <w:left w:val="single" w:sz="4" w:space="0" w:color="000000"/>
              <w:bottom w:val="single" w:sz="4" w:space="0" w:color="000000"/>
            </w:tcBorders>
            <w:shd w:val="clear" w:color="auto" w:fill="auto"/>
          </w:tcPr>
          <w:p w14:paraId="448B7EE3" w14:textId="77777777" w:rsidR="0072039B" w:rsidRPr="00AD6C19" w:rsidRDefault="0072039B" w:rsidP="0072039B">
            <w:pPr>
              <w:tabs>
                <w:tab w:val="left" w:pos="284"/>
              </w:tabs>
              <w:spacing w:after="0" w:line="240" w:lineRule="auto"/>
              <w:jc w:val="center"/>
              <w:rPr>
                <w:rFonts w:ascii="Calibri" w:hAnsi="Calibri"/>
                <w:b/>
                <w:sz w:val="20"/>
              </w:rPr>
            </w:pPr>
            <w:r w:rsidRPr="00AD6C19">
              <w:rPr>
                <w:rFonts w:ascii="Calibri" w:hAnsi="Calibri"/>
                <w:b/>
                <w:sz w:val="20"/>
              </w:rPr>
              <w:t>X</w:t>
            </w:r>
          </w:p>
        </w:tc>
        <w:tc>
          <w:tcPr>
            <w:tcW w:w="1276" w:type="dxa"/>
            <w:tcBorders>
              <w:top w:val="single" w:sz="4" w:space="0" w:color="000000"/>
              <w:left w:val="single" w:sz="4" w:space="0" w:color="000000"/>
              <w:bottom w:val="single" w:sz="4" w:space="0" w:color="000000"/>
            </w:tcBorders>
            <w:shd w:val="clear" w:color="auto" w:fill="auto"/>
          </w:tcPr>
          <w:p w14:paraId="368F9312" w14:textId="77777777" w:rsidR="0072039B" w:rsidRPr="00AD6C19" w:rsidRDefault="0072039B" w:rsidP="0072039B">
            <w:pPr>
              <w:tabs>
                <w:tab w:val="left" w:pos="284"/>
              </w:tabs>
              <w:spacing w:after="0" w:line="240" w:lineRule="auto"/>
              <w:jc w:val="center"/>
              <w:rPr>
                <w:rFonts w:ascii="Calibri" w:hAnsi="Calibri"/>
                <w:b/>
                <w:sz w:val="20"/>
              </w:rPr>
            </w:pPr>
            <w:r w:rsidRPr="00AD6C19">
              <w:rPr>
                <w:rFonts w:ascii="Calibri" w:hAnsi="Calibri"/>
                <w:b/>
                <w:sz w:val="20"/>
              </w:rPr>
              <w:t>X</w:t>
            </w:r>
          </w:p>
        </w:tc>
        <w:tc>
          <w:tcPr>
            <w:tcW w:w="1451" w:type="dxa"/>
            <w:tcBorders>
              <w:top w:val="single" w:sz="4" w:space="0" w:color="000000"/>
              <w:left w:val="single" w:sz="4" w:space="0" w:color="000000"/>
              <w:bottom w:val="single" w:sz="4" w:space="0" w:color="000000"/>
            </w:tcBorders>
            <w:shd w:val="clear" w:color="auto" w:fill="auto"/>
          </w:tcPr>
          <w:p w14:paraId="3D09F3C1" w14:textId="77777777" w:rsidR="0072039B" w:rsidRPr="00AD6C19" w:rsidRDefault="0072039B" w:rsidP="0072039B">
            <w:pPr>
              <w:tabs>
                <w:tab w:val="left" w:pos="284"/>
              </w:tabs>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tcBorders>
            <w:shd w:val="clear" w:color="auto" w:fill="auto"/>
          </w:tcPr>
          <w:p w14:paraId="41D90144" w14:textId="77777777" w:rsidR="0072039B" w:rsidRPr="00AD6C19" w:rsidRDefault="0072039B" w:rsidP="0072039B">
            <w:pPr>
              <w:tabs>
                <w:tab w:val="left" w:pos="284"/>
              </w:tabs>
              <w:spacing w:after="0" w:line="240" w:lineRule="auto"/>
              <w:jc w:val="center"/>
              <w:rPr>
                <w:rFonts w:ascii="Calibri" w:hAnsi="Calibri"/>
                <w:b/>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D12527D" w14:textId="77777777" w:rsidR="0072039B" w:rsidRPr="00AD6C19" w:rsidRDefault="0072039B" w:rsidP="0072039B">
            <w:pPr>
              <w:tabs>
                <w:tab w:val="left" w:pos="284"/>
              </w:tabs>
              <w:snapToGrid w:val="0"/>
              <w:spacing w:after="0" w:line="240" w:lineRule="auto"/>
              <w:ind w:left="567"/>
              <w:rPr>
                <w:rFonts w:ascii="Calibri" w:hAnsi="Calibri"/>
                <w:b/>
                <w:sz w:val="20"/>
              </w:rPr>
            </w:pPr>
            <w:r w:rsidRPr="00AD6C19">
              <w:rPr>
                <w:rFonts w:ascii="Calibri" w:hAnsi="Calibri"/>
                <w:b/>
                <w:sz w:val="20"/>
              </w:rPr>
              <w:t>X</w:t>
            </w:r>
          </w:p>
        </w:tc>
        <w:tc>
          <w:tcPr>
            <w:tcW w:w="1417" w:type="dxa"/>
            <w:tcBorders>
              <w:top w:val="single" w:sz="4" w:space="0" w:color="000000"/>
              <w:left w:val="single" w:sz="4" w:space="0" w:color="000000"/>
              <w:bottom w:val="single" w:sz="4" w:space="0" w:color="000000"/>
              <w:right w:val="single" w:sz="4" w:space="0" w:color="000000"/>
            </w:tcBorders>
          </w:tcPr>
          <w:p w14:paraId="02F35583" w14:textId="77777777" w:rsidR="0072039B" w:rsidRPr="00AD6C19" w:rsidRDefault="0072039B" w:rsidP="0072039B">
            <w:pPr>
              <w:tabs>
                <w:tab w:val="left" w:pos="284"/>
              </w:tabs>
              <w:snapToGrid w:val="0"/>
              <w:spacing w:after="0" w:line="240" w:lineRule="auto"/>
              <w:ind w:left="567"/>
              <w:rPr>
                <w:rFonts w:ascii="Calibri" w:hAnsi="Calibri"/>
                <w:b/>
                <w:sz w:val="20"/>
              </w:rPr>
            </w:pPr>
          </w:p>
        </w:tc>
      </w:tr>
      <w:tr w:rsidR="0072039B" w:rsidRPr="00AD6C19" w14:paraId="4B86708A" w14:textId="77777777" w:rsidTr="0072039B">
        <w:trPr>
          <w:trHeight w:val="113"/>
        </w:trPr>
        <w:tc>
          <w:tcPr>
            <w:tcW w:w="1242" w:type="dxa"/>
            <w:tcBorders>
              <w:top w:val="single" w:sz="4" w:space="0" w:color="000000"/>
              <w:left w:val="single" w:sz="4" w:space="0" w:color="000000"/>
              <w:bottom w:val="single" w:sz="4" w:space="0" w:color="000000"/>
            </w:tcBorders>
            <w:shd w:val="clear" w:color="auto" w:fill="FFFFFF" w:themeFill="background1"/>
          </w:tcPr>
          <w:p w14:paraId="253AD058" w14:textId="77777777" w:rsidR="0072039B" w:rsidRPr="00AD6C19" w:rsidRDefault="0072039B" w:rsidP="0072039B">
            <w:pPr>
              <w:tabs>
                <w:tab w:val="left" w:pos="284"/>
              </w:tabs>
              <w:spacing w:after="0" w:line="240" w:lineRule="auto"/>
              <w:rPr>
                <w:rFonts w:ascii="Calibri" w:hAnsi="Calibri"/>
                <w:b/>
                <w:sz w:val="20"/>
              </w:rPr>
            </w:pPr>
            <w:r w:rsidRPr="00AD6C19">
              <w:rPr>
                <w:rFonts w:ascii="Calibri" w:hAnsi="Calibri"/>
                <w:sz w:val="20"/>
              </w:rPr>
              <w:t>8.3</w:t>
            </w:r>
          </w:p>
        </w:tc>
        <w:tc>
          <w:tcPr>
            <w:tcW w:w="1418" w:type="dxa"/>
            <w:tcBorders>
              <w:top w:val="single" w:sz="4" w:space="0" w:color="000000"/>
              <w:left w:val="single" w:sz="4" w:space="0" w:color="000000"/>
              <w:bottom w:val="single" w:sz="4" w:space="0" w:color="000000"/>
            </w:tcBorders>
            <w:shd w:val="clear" w:color="auto" w:fill="auto"/>
          </w:tcPr>
          <w:p w14:paraId="5C57747E" w14:textId="77777777" w:rsidR="0072039B" w:rsidRPr="00AD6C19" w:rsidRDefault="0072039B" w:rsidP="0072039B">
            <w:pPr>
              <w:tabs>
                <w:tab w:val="left" w:pos="284"/>
              </w:tabs>
              <w:spacing w:after="0" w:line="240" w:lineRule="auto"/>
              <w:jc w:val="center"/>
              <w:rPr>
                <w:rFonts w:ascii="Calibri" w:hAnsi="Calibri"/>
                <w:b/>
                <w:sz w:val="20"/>
              </w:rPr>
            </w:pPr>
          </w:p>
        </w:tc>
        <w:tc>
          <w:tcPr>
            <w:tcW w:w="1276" w:type="dxa"/>
            <w:tcBorders>
              <w:top w:val="single" w:sz="4" w:space="0" w:color="000000"/>
              <w:left w:val="single" w:sz="4" w:space="0" w:color="000000"/>
              <w:bottom w:val="single" w:sz="4" w:space="0" w:color="000000"/>
            </w:tcBorders>
            <w:shd w:val="clear" w:color="auto" w:fill="auto"/>
          </w:tcPr>
          <w:p w14:paraId="221CEC47" w14:textId="77777777" w:rsidR="0072039B" w:rsidRPr="00AD6C19" w:rsidRDefault="0072039B" w:rsidP="0072039B">
            <w:pPr>
              <w:tabs>
                <w:tab w:val="left" w:pos="284"/>
              </w:tabs>
              <w:snapToGrid w:val="0"/>
              <w:spacing w:after="0" w:line="240" w:lineRule="auto"/>
              <w:jc w:val="center"/>
              <w:rPr>
                <w:rFonts w:ascii="Calibri" w:hAnsi="Calibri"/>
                <w:b/>
                <w:sz w:val="20"/>
              </w:rPr>
            </w:pPr>
          </w:p>
        </w:tc>
        <w:tc>
          <w:tcPr>
            <w:tcW w:w="1451" w:type="dxa"/>
            <w:tcBorders>
              <w:top w:val="single" w:sz="4" w:space="0" w:color="000000"/>
              <w:left w:val="single" w:sz="4" w:space="0" w:color="000000"/>
              <w:bottom w:val="single" w:sz="4" w:space="0" w:color="000000"/>
            </w:tcBorders>
            <w:shd w:val="clear" w:color="auto" w:fill="auto"/>
          </w:tcPr>
          <w:p w14:paraId="4AA125DA" w14:textId="77777777" w:rsidR="0072039B" w:rsidRPr="00AD6C19" w:rsidRDefault="0072039B" w:rsidP="0072039B">
            <w:pPr>
              <w:tabs>
                <w:tab w:val="left" w:pos="284"/>
              </w:tabs>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tcBorders>
            <w:shd w:val="clear" w:color="auto" w:fill="auto"/>
          </w:tcPr>
          <w:p w14:paraId="2335EFAB" w14:textId="77777777" w:rsidR="0072039B" w:rsidRPr="00AD6C19" w:rsidRDefault="0072039B" w:rsidP="0072039B">
            <w:pPr>
              <w:tabs>
                <w:tab w:val="left" w:pos="284"/>
              </w:tabs>
              <w:spacing w:after="0" w:line="240" w:lineRule="auto"/>
              <w:jc w:val="center"/>
              <w:rPr>
                <w:rFonts w:ascii="Calibri" w:hAnsi="Calibri"/>
                <w:b/>
                <w:sz w:val="20"/>
              </w:rPr>
            </w:pPr>
            <w:r w:rsidRPr="00AD6C19">
              <w:rPr>
                <w:rFonts w:ascii="Calibri" w:hAnsi="Calibri"/>
                <w:b/>
                <w:sz w:val="20"/>
              </w:rPr>
              <w:t>Mdl. Komm.prfg.</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73833EF" w14:textId="77777777" w:rsidR="0072039B" w:rsidRPr="00AD6C19" w:rsidRDefault="0072039B" w:rsidP="0072039B">
            <w:pPr>
              <w:tabs>
                <w:tab w:val="left" w:pos="284"/>
              </w:tabs>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right w:val="single" w:sz="4" w:space="0" w:color="000000"/>
            </w:tcBorders>
          </w:tcPr>
          <w:p w14:paraId="722D363B" w14:textId="77777777" w:rsidR="0072039B" w:rsidRPr="00AD6C19" w:rsidRDefault="0072039B" w:rsidP="0072039B">
            <w:pPr>
              <w:tabs>
                <w:tab w:val="left" w:pos="284"/>
              </w:tabs>
              <w:spacing w:after="0" w:line="240" w:lineRule="auto"/>
              <w:jc w:val="center"/>
              <w:rPr>
                <w:rFonts w:ascii="Calibri" w:hAnsi="Calibri"/>
                <w:b/>
                <w:sz w:val="20"/>
              </w:rPr>
            </w:pPr>
          </w:p>
        </w:tc>
      </w:tr>
      <w:tr w:rsidR="0072039B" w:rsidRPr="00AD6C19" w14:paraId="25276CDB" w14:textId="77777777" w:rsidTr="0072039B">
        <w:trPr>
          <w:trHeight w:val="113"/>
        </w:trPr>
        <w:tc>
          <w:tcPr>
            <w:tcW w:w="1242" w:type="dxa"/>
            <w:tcBorders>
              <w:top w:val="single" w:sz="4" w:space="0" w:color="000000"/>
              <w:left w:val="single" w:sz="4" w:space="0" w:color="000000"/>
              <w:bottom w:val="single" w:sz="4" w:space="0" w:color="000000"/>
            </w:tcBorders>
            <w:shd w:val="clear" w:color="auto" w:fill="FFFFFF" w:themeFill="background1"/>
          </w:tcPr>
          <w:p w14:paraId="7F9848C1" w14:textId="77777777" w:rsidR="0072039B" w:rsidRPr="00AD6C19" w:rsidRDefault="0072039B" w:rsidP="0072039B">
            <w:pPr>
              <w:tabs>
                <w:tab w:val="left" w:pos="284"/>
              </w:tabs>
              <w:spacing w:after="0" w:line="240" w:lineRule="auto"/>
              <w:rPr>
                <w:rFonts w:ascii="Calibri" w:hAnsi="Calibri"/>
                <w:b/>
                <w:sz w:val="20"/>
              </w:rPr>
            </w:pPr>
            <w:r w:rsidRPr="00AD6C19">
              <w:rPr>
                <w:rFonts w:ascii="Calibri" w:hAnsi="Calibri"/>
                <w:sz w:val="20"/>
              </w:rPr>
              <w:t>8.4</w:t>
            </w:r>
          </w:p>
        </w:tc>
        <w:tc>
          <w:tcPr>
            <w:tcW w:w="1418" w:type="dxa"/>
            <w:tcBorders>
              <w:top w:val="single" w:sz="4" w:space="0" w:color="000000"/>
              <w:left w:val="single" w:sz="4" w:space="0" w:color="000000"/>
              <w:bottom w:val="single" w:sz="4" w:space="0" w:color="000000"/>
            </w:tcBorders>
            <w:shd w:val="clear" w:color="auto" w:fill="auto"/>
          </w:tcPr>
          <w:p w14:paraId="102C002A" w14:textId="77777777" w:rsidR="0072039B" w:rsidRPr="00AD6C19" w:rsidRDefault="0072039B" w:rsidP="0072039B">
            <w:pPr>
              <w:tabs>
                <w:tab w:val="left" w:pos="284"/>
              </w:tabs>
              <w:spacing w:after="0" w:line="240" w:lineRule="auto"/>
              <w:jc w:val="center"/>
              <w:rPr>
                <w:rFonts w:ascii="Calibri" w:hAnsi="Calibri"/>
                <w:b/>
                <w:sz w:val="20"/>
              </w:rPr>
            </w:pPr>
            <w:r w:rsidRPr="00AD6C19">
              <w:rPr>
                <w:rFonts w:ascii="Calibri" w:hAnsi="Calibri"/>
                <w:b/>
                <w:sz w:val="20"/>
              </w:rPr>
              <w:t>X</w:t>
            </w:r>
          </w:p>
        </w:tc>
        <w:tc>
          <w:tcPr>
            <w:tcW w:w="1276" w:type="dxa"/>
            <w:tcBorders>
              <w:top w:val="single" w:sz="4" w:space="0" w:color="000000"/>
              <w:left w:val="single" w:sz="4" w:space="0" w:color="000000"/>
              <w:bottom w:val="single" w:sz="4" w:space="0" w:color="000000"/>
            </w:tcBorders>
            <w:shd w:val="clear" w:color="auto" w:fill="auto"/>
          </w:tcPr>
          <w:p w14:paraId="030EFC0A" w14:textId="77777777" w:rsidR="0072039B" w:rsidRPr="00AD6C19" w:rsidRDefault="0072039B" w:rsidP="0072039B">
            <w:pPr>
              <w:tabs>
                <w:tab w:val="left" w:pos="284"/>
              </w:tabs>
              <w:spacing w:after="0" w:line="240" w:lineRule="auto"/>
              <w:jc w:val="center"/>
              <w:rPr>
                <w:rFonts w:ascii="Calibri" w:hAnsi="Calibri"/>
                <w:b/>
                <w:sz w:val="20"/>
              </w:rPr>
            </w:pPr>
            <w:r w:rsidRPr="00AD6C19">
              <w:rPr>
                <w:rFonts w:ascii="Calibri" w:hAnsi="Calibri"/>
                <w:b/>
                <w:sz w:val="20"/>
              </w:rPr>
              <w:t>X</w:t>
            </w:r>
          </w:p>
        </w:tc>
        <w:tc>
          <w:tcPr>
            <w:tcW w:w="1451" w:type="dxa"/>
            <w:tcBorders>
              <w:top w:val="single" w:sz="4" w:space="0" w:color="000000"/>
              <w:left w:val="single" w:sz="4" w:space="0" w:color="000000"/>
              <w:bottom w:val="single" w:sz="4" w:space="0" w:color="000000"/>
            </w:tcBorders>
            <w:shd w:val="clear" w:color="auto" w:fill="auto"/>
          </w:tcPr>
          <w:p w14:paraId="70E7C89F" w14:textId="77777777" w:rsidR="0072039B" w:rsidRPr="00AD6C19" w:rsidRDefault="0072039B" w:rsidP="0072039B">
            <w:pPr>
              <w:tabs>
                <w:tab w:val="left" w:pos="284"/>
              </w:tabs>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tcBorders>
            <w:shd w:val="clear" w:color="auto" w:fill="auto"/>
          </w:tcPr>
          <w:p w14:paraId="0708766D" w14:textId="77777777" w:rsidR="0072039B" w:rsidRPr="00AD6C19" w:rsidRDefault="0072039B" w:rsidP="0072039B">
            <w:pPr>
              <w:tabs>
                <w:tab w:val="left" w:pos="284"/>
              </w:tabs>
              <w:spacing w:after="0" w:line="240" w:lineRule="auto"/>
              <w:rPr>
                <w:rFonts w:ascii="Calibri" w:hAnsi="Calibri"/>
                <w:b/>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AB3E4F9" w14:textId="77777777" w:rsidR="0072039B" w:rsidRPr="00AD6C19" w:rsidRDefault="0072039B" w:rsidP="0072039B">
            <w:pPr>
              <w:tabs>
                <w:tab w:val="left" w:pos="284"/>
              </w:tabs>
              <w:spacing w:after="0" w:line="240" w:lineRule="auto"/>
              <w:jc w:val="center"/>
              <w:rPr>
                <w:rFonts w:ascii="Calibri" w:hAnsi="Calibri"/>
                <w:b/>
                <w:sz w:val="20"/>
              </w:rPr>
            </w:pPr>
            <w:r w:rsidRPr="00AD6C19">
              <w:rPr>
                <w:rFonts w:ascii="Calibri" w:hAnsi="Calibri"/>
                <w:b/>
                <w:sz w:val="20"/>
              </w:rPr>
              <w:t>X</w:t>
            </w:r>
          </w:p>
        </w:tc>
        <w:tc>
          <w:tcPr>
            <w:tcW w:w="1417" w:type="dxa"/>
            <w:tcBorders>
              <w:top w:val="single" w:sz="4" w:space="0" w:color="000000"/>
              <w:left w:val="single" w:sz="4" w:space="0" w:color="000000"/>
              <w:bottom w:val="single" w:sz="4" w:space="0" w:color="000000"/>
              <w:right w:val="single" w:sz="4" w:space="0" w:color="000000"/>
            </w:tcBorders>
          </w:tcPr>
          <w:p w14:paraId="12641933" w14:textId="77777777" w:rsidR="0072039B" w:rsidRPr="00AD6C19" w:rsidRDefault="0072039B" w:rsidP="0072039B">
            <w:pPr>
              <w:tabs>
                <w:tab w:val="left" w:pos="284"/>
              </w:tabs>
              <w:spacing w:after="0" w:line="240" w:lineRule="auto"/>
              <w:rPr>
                <w:rFonts w:ascii="Calibri" w:hAnsi="Calibri"/>
                <w:b/>
                <w:sz w:val="20"/>
              </w:rPr>
            </w:pPr>
          </w:p>
        </w:tc>
      </w:tr>
      <w:tr w:rsidR="0072039B" w:rsidRPr="00AD6C19" w14:paraId="1A1DEB21" w14:textId="77777777" w:rsidTr="0072039B">
        <w:trPr>
          <w:trHeight w:val="113"/>
        </w:trPr>
        <w:tc>
          <w:tcPr>
            <w:tcW w:w="1242" w:type="dxa"/>
            <w:tcBorders>
              <w:top w:val="single" w:sz="4" w:space="0" w:color="000000"/>
              <w:left w:val="single" w:sz="4" w:space="0" w:color="000000"/>
              <w:bottom w:val="single" w:sz="4" w:space="0" w:color="000000"/>
            </w:tcBorders>
            <w:shd w:val="clear" w:color="auto" w:fill="FFFFFF" w:themeFill="background1"/>
          </w:tcPr>
          <w:p w14:paraId="7487D14A" w14:textId="77777777" w:rsidR="0072039B" w:rsidRPr="00AD6C19" w:rsidRDefault="0072039B" w:rsidP="0072039B">
            <w:pPr>
              <w:tabs>
                <w:tab w:val="left" w:pos="284"/>
              </w:tabs>
              <w:spacing w:after="0" w:line="240" w:lineRule="auto"/>
              <w:rPr>
                <w:rFonts w:ascii="Calibri" w:hAnsi="Calibri"/>
                <w:b/>
                <w:sz w:val="20"/>
              </w:rPr>
            </w:pPr>
            <w:r w:rsidRPr="00AD6C19">
              <w:rPr>
                <w:rFonts w:ascii="Calibri" w:hAnsi="Calibri"/>
                <w:sz w:val="20"/>
              </w:rPr>
              <w:t>8.5</w:t>
            </w:r>
          </w:p>
        </w:tc>
        <w:tc>
          <w:tcPr>
            <w:tcW w:w="1418" w:type="dxa"/>
            <w:tcBorders>
              <w:top w:val="single" w:sz="4" w:space="0" w:color="000000"/>
              <w:left w:val="single" w:sz="4" w:space="0" w:color="000000"/>
              <w:bottom w:val="single" w:sz="4" w:space="0" w:color="000000"/>
            </w:tcBorders>
            <w:shd w:val="clear" w:color="auto" w:fill="auto"/>
          </w:tcPr>
          <w:p w14:paraId="19750BE1" w14:textId="77777777" w:rsidR="0072039B" w:rsidRPr="00AD6C19" w:rsidRDefault="0072039B" w:rsidP="0072039B">
            <w:pPr>
              <w:tabs>
                <w:tab w:val="left" w:pos="284"/>
              </w:tabs>
              <w:spacing w:after="0" w:line="240" w:lineRule="auto"/>
              <w:jc w:val="center"/>
              <w:rPr>
                <w:rFonts w:ascii="Calibri" w:hAnsi="Calibri"/>
                <w:b/>
                <w:sz w:val="20"/>
              </w:rPr>
            </w:pPr>
            <w:r w:rsidRPr="00AD6C19">
              <w:rPr>
                <w:rFonts w:ascii="Calibri" w:hAnsi="Calibri"/>
                <w:b/>
                <w:sz w:val="20"/>
              </w:rPr>
              <w:t>X</w:t>
            </w:r>
          </w:p>
        </w:tc>
        <w:tc>
          <w:tcPr>
            <w:tcW w:w="1276" w:type="dxa"/>
            <w:tcBorders>
              <w:top w:val="single" w:sz="4" w:space="0" w:color="000000"/>
              <w:left w:val="single" w:sz="4" w:space="0" w:color="000000"/>
              <w:bottom w:val="single" w:sz="4" w:space="0" w:color="000000"/>
            </w:tcBorders>
            <w:shd w:val="clear" w:color="auto" w:fill="auto"/>
          </w:tcPr>
          <w:p w14:paraId="3A55844A" w14:textId="77777777" w:rsidR="0072039B" w:rsidRPr="00AD6C19" w:rsidRDefault="0072039B" w:rsidP="0072039B">
            <w:pPr>
              <w:tabs>
                <w:tab w:val="left" w:pos="284"/>
              </w:tabs>
              <w:spacing w:after="0" w:line="240" w:lineRule="auto"/>
              <w:jc w:val="center"/>
              <w:rPr>
                <w:rFonts w:ascii="Calibri" w:hAnsi="Calibri"/>
                <w:b/>
                <w:sz w:val="20"/>
              </w:rPr>
            </w:pPr>
          </w:p>
        </w:tc>
        <w:tc>
          <w:tcPr>
            <w:tcW w:w="1451" w:type="dxa"/>
            <w:tcBorders>
              <w:top w:val="single" w:sz="4" w:space="0" w:color="000000"/>
              <w:left w:val="single" w:sz="4" w:space="0" w:color="000000"/>
              <w:bottom w:val="single" w:sz="4" w:space="0" w:color="000000"/>
            </w:tcBorders>
            <w:shd w:val="clear" w:color="auto" w:fill="auto"/>
          </w:tcPr>
          <w:p w14:paraId="7DC0E4A5" w14:textId="77777777" w:rsidR="0072039B" w:rsidRPr="00AD6C19" w:rsidRDefault="0072039B" w:rsidP="0072039B">
            <w:pPr>
              <w:tabs>
                <w:tab w:val="left" w:pos="284"/>
              </w:tabs>
              <w:spacing w:after="0" w:line="240" w:lineRule="auto"/>
              <w:jc w:val="center"/>
              <w:rPr>
                <w:rFonts w:ascii="Calibri" w:hAnsi="Calibri"/>
                <w:b/>
                <w:sz w:val="20"/>
              </w:rPr>
            </w:pPr>
            <w:r w:rsidRPr="00AD6C19">
              <w:rPr>
                <w:rFonts w:ascii="Calibri" w:hAnsi="Calibri"/>
                <w:b/>
                <w:sz w:val="20"/>
              </w:rPr>
              <w:t>X</w:t>
            </w:r>
          </w:p>
        </w:tc>
        <w:tc>
          <w:tcPr>
            <w:tcW w:w="1417" w:type="dxa"/>
            <w:tcBorders>
              <w:top w:val="single" w:sz="4" w:space="0" w:color="000000"/>
              <w:left w:val="single" w:sz="4" w:space="0" w:color="000000"/>
              <w:bottom w:val="single" w:sz="4" w:space="0" w:color="000000"/>
            </w:tcBorders>
            <w:shd w:val="clear" w:color="auto" w:fill="auto"/>
          </w:tcPr>
          <w:p w14:paraId="6C107F01" w14:textId="77777777" w:rsidR="0072039B" w:rsidRPr="00AD6C19" w:rsidRDefault="0072039B" w:rsidP="0072039B">
            <w:pPr>
              <w:tabs>
                <w:tab w:val="left" w:pos="284"/>
              </w:tabs>
              <w:snapToGrid w:val="0"/>
              <w:spacing w:after="0" w:line="240" w:lineRule="auto"/>
              <w:ind w:left="567"/>
              <w:rPr>
                <w:rFonts w:ascii="Calibri" w:hAnsi="Calibri"/>
                <w:b/>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FE54D50" w14:textId="77777777" w:rsidR="0072039B" w:rsidRPr="00AD6C19" w:rsidRDefault="0072039B" w:rsidP="0072039B">
            <w:pPr>
              <w:tabs>
                <w:tab w:val="left" w:pos="284"/>
              </w:tabs>
              <w:snapToGrid w:val="0"/>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right w:val="single" w:sz="4" w:space="0" w:color="000000"/>
            </w:tcBorders>
          </w:tcPr>
          <w:p w14:paraId="2AD3CAF5" w14:textId="77777777" w:rsidR="0072039B" w:rsidRPr="00AD6C19" w:rsidRDefault="0072039B" w:rsidP="0072039B">
            <w:pPr>
              <w:tabs>
                <w:tab w:val="left" w:pos="284"/>
              </w:tabs>
              <w:snapToGrid w:val="0"/>
              <w:spacing w:after="0" w:line="240" w:lineRule="auto"/>
              <w:jc w:val="center"/>
              <w:rPr>
                <w:rFonts w:ascii="Calibri" w:hAnsi="Calibri"/>
                <w:b/>
                <w:sz w:val="20"/>
              </w:rPr>
            </w:pPr>
          </w:p>
        </w:tc>
      </w:tr>
      <w:tr w:rsidR="0072039B" w:rsidRPr="00AD6C19" w14:paraId="6E1F2075" w14:textId="77777777" w:rsidTr="0072039B">
        <w:trPr>
          <w:trHeight w:val="113"/>
        </w:trPr>
        <w:tc>
          <w:tcPr>
            <w:tcW w:w="1242" w:type="dxa"/>
            <w:tcBorders>
              <w:top w:val="single" w:sz="4" w:space="0" w:color="000000"/>
              <w:left w:val="single" w:sz="4" w:space="0" w:color="000000"/>
              <w:bottom w:val="single" w:sz="4" w:space="0" w:color="000000"/>
            </w:tcBorders>
            <w:shd w:val="clear" w:color="auto" w:fill="F2F2F2" w:themeFill="background1" w:themeFillShade="F2"/>
          </w:tcPr>
          <w:p w14:paraId="08D20777" w14:textId="77777777" w:rsidR="0072039B" w:rsidRPr="00AD6C19" w:rsidRDefault="0072039B" w:rsidP="0072039B">
            <w:pPr>
              <w:tabs>
                <w:tab w:val="left" w:pos="284"/>
              </w:tabs>
              <w:spacing w:after="0" w:line="240" w:lineRule="auto"/>
              <w:rPr>
                <w:rFonts w:ascii="Calibri" w:hAnsi="Calibri"/>
                <w:b/>
                <w:sz w:val="20"/>
              </w:rPr>
            </w:pPr>
            <w:r w:rsidRPr="00AD6C19">
              <w:rPr>
                <w:rFonts w:ascii="Calibri" w:hAnsi="Calibri"/>
                <w:b/>
                <w:sz w:val="20"/>
              </w:rPr>
              <w:t>9.1</w:t>
            </w:r>
          </w:p>
        </w:tc>
        <w:tc>
          <w:tcPr>
            <w:tcW w:w="1418" w:type="dxa"/>
            <w:tcBorders>
              <w:top w:val="single" w:sz="4" w:space="0" w:color="000000"/>
              <w:left w:val="single" w:sz="4" w:space="0" w:color="000000"/>
              <w:bottom w:val="single" w:sz="4" w:space="0" w:color="000000"/>
            </w:tcBorders>
            <w:shd w:val="clear" w:color="auto" w:fill="auto"/>
          </w:tcPr>
          <w:p w14:paraId="7C7515BA" w14:textId="77777777" w:rsidR="0072039B" w:rsidRPr="00AD6C19" w:rsidRDefault="0072039B" w:rsidP="0072039B">
            <w:pPr>
              <w:tabs>
                <w:tab w:val="left" w:pos="284"/>
              </w:tabs>
              <w:spacing w:after="0" w:line="240" w:lineRule="auto"/>
              <w:jc w:val="center"/>
              <w:rPr>
                <w:rFonts w:ascii="Calibri" w:hAnsi="Calibri"/>
                <w:b/>
                <w:sz w:val="20"/>
              </w:rPr>
            </w:pPr>
            <w:r w:rsidRPr="00AD6C19">
              <w:rPr>
                <w:rFonts w:ascii="Calibri" w:hAnsi="Calibri"/>
                <w:b/>
                <w:sz w:val="20"/>
              </w:rPr>
              <w:t>X</w:t>
            </w:r>
          </w:p>
        </w:tc>
        <w:tc>
          <w:tcPr>
            <w:tcW w:w="1276" w:type="dxa"/>
            <w:tcBorders>
              <w:top w:val="single" w:sz="4" w:space="0" w:color="000000"/>
              <w:left w:val="single" w:sz="4" w:space="0" w:color="000000"/>
              <w:bottom w:val="single" w:sz="4" w:space="0" w:color="000000"/>
            </w:tcBorders>
            <w:shd w:val="clear" w:color="auto" w:fill="auto"/>
          </w:tcPr>
          <w:p w14:paraId="32CF74EF" w14:textId="77777777" w:rsidR="0072039B" w:rsidRPr="00AD6C19" w:rsidRDefault="0072039B" w:rsidP="0072039B">
            <w:pPr>
              <w:tabs>
                <w:tab w:val="left" w:pos="284"/>
              </w:tabs>
              <w:spacing w:after="0" w:line="240" w:lineRule="auto"/>
              <w:jc w:val="center"/>
              <w:rPr>
                <w:rFonts w:ascii="Calibri" w:hAnsi="Calibri"/>
                <w:b/>
                <w:sz w:val="20"/>
              </w:rPr>
            </w:pPr>
          </w:p>
        </w:tc>
        <w:tc>
          <w:tcPr>
            <w:tcW w:w="1451" w:type="dxa"/>
            <w:tcBorders>
              <w:top w:val="single" w:sz="4" w:space="0" w:color="000000"/>
              <w:left w:val="single" w:sz="4" w:space="0" w:color="000000"/>
              <w:bottom w:val="single" w:sz="4" w:space="0" w:color="000000"/>
            </w:tcBorders>
            <w:shd w:val="clear" w:color="auto" w:fill="auto"/>
          </w:tcPr>
          <w:p w14:paraId="5BC5D21C" w14:textId="77777777" w:rsidR="0072039B" w:rsidRPr="00AD6C19" w:rsidRDefault="0072039B" w:rsidP="0072039B">
            <w:pPr>
              <w:tabs>
                <w:tab w:val="left" w:pos="284"/>
              </w:tabs>
              <w:spacing w:after="0" w:line="240" w:lineRule="auto"/>
              <w:jc w:val="center"/>
              <w:rPr>
                <w:rFonts w:ascii="Calibri" w:hAnsi="Calibri"/>
                <w:b/>
                <w:sz w:val="20"/>
              </w:rPr>
            </w:pPr>
            <w:r w:rsidRPr="00AD6C19">
              <w:rPr>
                <w:rFonts w:ascii="Calibri" w:hAnsi="Calibri"/>
                <w:b/>
                <w:sz w:val="20"/>
              </w:rPr>
              <w:t>X</w:t>
            </w:r>
          </w:p>
        </w:tc>
        <w:tc>
          <w:tcPr>
            <w:tcW w:w="1417" w:type="dxa"/>
            <w:tcBorders>
              <w:top w:val="single" w:sz="4" w:space="0" w:color="000000"/>
              <w:left w:val="single" w:sz="4" w:space="0" w:color="000000"/>
              <w:bottom w:val="single" w:sz="4" w:space="0" w:color="000000"/>
            </w:tcBorders>
            <w:shd w:val="clear" w:color="auto" w:fill="auto"/>
          </w:tcPr>
          <w:p w14:paraId="4F1A5B7B" w14:textId="77777777" w:rsidR="0072039B" w:rsidRPr="00AD6C19" w:rsidRDefault="0072039B" w:rsidP="0072039B">
            <w:pPr>
              <w:tabs>
                <w:tab w:val="left" w:pos="284"/>
              </w:tabs>
              <w:spacing w:after="0" w:line="240" w:lineRule="auto"/>
              <w:jc w:val="center"/>
              <w:rPr>
                <w:rFonts w:ascii="Calibri" w:hAnsi="Calibri"/>
                <w:b/>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1345952" w14:textId="77777777" w:rsidR="0072039B" w:rsidRPr="00AD6C19" w:rsidRDefault="0072039B" w:rsidP="0072039B">
            <w:pPr>
              <w:tabs>
                <w:tab w:val="left" w:pos="284"/>
              </w:tabs>
              <w:spacing w:after="0" w:line="240" w:lineRule="auto"/>
              <w:jc w:val="center"/>
              <w:rPr>
                <w:rFonts w:ascii="Calibri" w:hAnsi="Calibri"/>
                <w:b/>
                <w:sz w:val="20"/>
              </w:rPr>
            </w:pPr>
            <w:r w:rsidRPr="00AD6C19">
              <w:rPr>
                <w:rFonts w:ascii="Calibri" w:hAnsi="Calibri"/>
                <w:b/>
                <w:sz w:val="20"/>
              </w:rPr>
              <w:t>X</w:t>
            </w:r>
          </w:p>
        </w:tc>
        <w:tc>
          <w:tcPr>
            <w:tcW w:w="1417" w:type="dxa"/>
            <w:tcBorders>
              <w:top w:val="single" w:sz="4" w:space="0" w:color="000000"/>
              <w:left w:val="single" w:sz="4" w:space="0" w:color="000000"/>
              <w:bottom w:val="single" w:sz="4" w:space="0" w:color="000000"/>
              <w:right w:val="single" w:sz="4" w:space="0" w:color="000000"/>
            </w:tcBorders>
          </w:tcPr>
          <w:p w14:paraId="10537E40" w14:textId="77777777" w:rsidR="0072039B" w:rsidRPr="00AD6C19" w:rsidRDefault="0072039B" w:rsidP="0072039B">
            <w:pPr>
              <w:tabs>
                <w:tab w:val="left" w:pos="284"/>
              </w:tabs>
              <w:spacing w:after="0" w:line="240" w:lineRule="auto"/>
              <w:jc w:val="center"/>
              <w:rPr>
                <w:rFonts w:ascii="Calibri" w:hAnsi="Calibri"/>
                <w:b/>
                <w:sz w:val="20"/>
              </w:rPr>
            </w:pPr>
          </w:p>
        </w:tc>
      </w:tr>
      <w:tr w:rsidR="0072039B" w:rsidRPr="00AD6C19" w14:paraId="3BDC0B26" w14:textId="77777777" w:rsidTr="0072039B">
        <w:trPr>
          <w:trHeight w:val="113"/>
        </w:trPr>
        <w:tc>
          <w:tcPr>
            <w:tcW w:w="1242" w:type="dxa"/>
            <w:tcBorders>
              <w:top w:val="single" w:sz="4" w:space="0" w:color="000000"/>
              <w:left w:val="single" w:sz="4" w:space="0" w:color="000000"/>
              <w:bottom w:val="single" w:sz="4" w:space="0" w:color="000000"/>
            </w:tcBorders>
            <w:shd w:val="clear" w:color="auto" w:fill="FFFFFF" w:themeFill="background1"/>
          </w:tcPr>
          <w:p w14:paraId="3B2D2616" w14:textId="77777777" w:rsidR="0072039B" w:rsidRPr="00AD6C19" w:rsidRDefault="0072039B" w:rsidP="0072039B">
            <w:pPr>
              <w:tabs>
                <w:tab w:val="left" w:pos="284"/>
              </w:tabs>
              <w:spacing w:after="0" w:line="240" w:lineRule="auto"/>
              <w:rPr>
                <w:rFonts w:ascii="Calibri" w:hAnsi="Calibri"/>
                <w:b/>
                <w:sz w:val="20"/>
              </w:rPr>
            </w:pPr>
            <w:r w:rsidRPr="00AD6C19">
              <w:rPr>
                <w:rFonts w:ascii="Calibri" w:hAnsi="Calibri"/>
                <w:sz w:val="20"/>
              </w:rPr>
              <w:t>9.2</w:t>
            </w:r>
          </w:p>
        </w:tc>
        <w:tc>
          <w:tcPr>
            <w:tcW w:w="1418" w:type="dxa"/>
            <w:tcBorders>
              <w:top w:val="single" w:sz="4" w:space="0" w:color="000000"/>
              <w:left w:val="single" w:sz="4" w:space="0" w:color="000000"/>
              <w:bottom w:val="single" w:sz="4" w:space="0" w:color="000000"/>
            </w:tcBorders>
            <w:shd w:val="clear" w:color="auto" w:fill="auto"/>
          </w:tcPr>
          <w:p w14:paraId="4E1ADDF4" w14:textId="77777777" w:rsidR="0072039B" w:rsidRPr="00AD6C19" w:rsidRDefault="0072039B" w:rsidP="0072039B">
            <w:pPr>
              <w:tabs>
                <w:tab w:val="left" w:pos="284"/>
              </w:tabs>
              <w:spacing w:after="0" w:line="240" w:lineRule="auto"/>
              <w:jc w:val="center"/>
              <w:rPr>
                <w:rFonts w:ascii="Calibri" w:hAnsi="Calibri"/>
                <w:b/>
                <w:sz w:val="20"/>
              </w:rPr>
            </w:pPr>
          </w:p>
        </w:tc>
        <w:tc>
          <w:tcPr>
            <w:tcW w:w="1276" w:type="dxa"/>
            <w:tcBorders>
              <w:top w:val="single" w:sz="4" w:space="0" w:color="000000"/>
              <w:left w:val="single" w:sz="4" w:space="0" w:color="000000"/>
              <w:bottom w:val="single" w:sz="4" w:space="0" w:color="000000"/>
            </w:tcBorders>
            <w:shd w:val="clear" w:color="auto" w:fill="auto"/>
          </w:tcPr>
          <w:p w14:paraId="77C1A9D0" w14:textId="77777777" w:rsidR="0072039B" w:rsidRPr="00AD6C19" w:rsidRDefault="0072039B" w:rsidP="0072039B">
            <w:pPr>
              <w:tabs>
                <w:tab w:val="left" w:pos="284"/>
              </w:tabs>
              <w:spacing w:after="0" w:line="240" w:lineRule="auto"/>
              <w:jc w:val="center"/>
              <w:rPr>
                <w:rFonts w:ascii="Calibri" w:hAnsi="Calibri"/>
                <w:b/>
                <w:sz w:val="20"/>
              </w:rPr>
            </w:pPr>
          </w:p>
        </w:tc>
        <w:tc>
          <w:tcPr>
            <w:tcW w:w="1451" w:type="dxa"/>
            <w:tcBorders>
              <w:top w:val="single" w:sz="4" w:space="0" w:color="000000"/>
              <w:left w:val="single" w:sz="4" w:space="0" w:color="000000"/>
              <w:bottom w:val="single" w:sz="4" w:space="0" w:color="000000"/>
            </w:tcBorders>
            <w:shd w:val="clear" w:color="auto" w:fill="auto"/>
          </w:tcPr>
          <w:p w14:paraId="5B9C780A" w14:textId="77777777" w:rsidR="0072039B" w:rsidRPr="00AD6C19" w:rsidRDefault="0072039B" w:rsidP="0072039B">
            <w:pPr>
              <w:tabs>
                <w:tab w:val="left" w:pos="284"/>
              </w:tabs>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tcBorders>
            <w:shd w:val="clear" w:color="auto" w:fill="auto"/>
          </w:tcPr>
          <w:p w14:paraId="1CB5EBA1" w14:textId="77777777" w:rsidR="0072039B" w:rsidRPr="00AD6C19" w:rsidRDefault="0072039B" w:rsidP="0072039B">
            <w:pPr>
              <w:tabs>
                <w:tab w:val="left" w:pos="284"/>
              </w:tabs>
              <w:spacing w:after="0" w:line="240" w:lineRule="auto"/>
              <w:jc w:val="center"/>
              <w:rPr>
                <w:rFonts w:ascii="Calibri" w:hAnsi="Calibri"/>
                <w:b/>
                <w:sz w:val="20"/>
              </w:rPr>
            </w:pPr>
            <w:r w:rsidRPr="00AD6C19">
              <w:rPr>
                <w:rFonts w:ascii="Calibri" w:hAnsi="Calibri"/>
                <w:b/>
                <w:sz w:val="20"/>
              </w:rPr>
              <w:t>Mdl. Komm.prfg.</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A1D4AB8" w14:textId="77777777" w:rsidR="0072039B" w:rsidRPr="00AD6C19" w:rsidRDefault="0072039B" w:rsidP="0072039B">
            <w:pPr>
              <w:tabs>
                <w:tab w:val="left" w:pos="284"/>
              </w:tabs>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right w:val="single" w:sz="4" w:space="0" w:color="000000"/>
            </w:tcBorders>
          </w:tcPr>
          <w:p w14:paraId="20C83669" w14:textId="77777777" w:rsidR="0072039B" w:rsidRPr="00AD6C19" w:rsidRDefault="0072039B" w:rsidP="0072039B">
            <w:pPr>
              <w:tabs>
                <w:tab w:val="left" w:pos="284"/>
              </w:tabs>
              <w:spacing w:after="0" w:line="240" w:lineRule="auto"/>
              <w:jc w:val="center"/>
              <w:rPr>
                <w:rFonts w:ascii="Calibri" w:hAnsi="Calibri"/>
                <w:b/>
                <w:sz w:val="20"/>
              </w:rPr>
            </w:pPr>
          </w:p>
        </w:tc>
      </w:tr>
      <w:tr w:rsidR="0072039B" w:rsidRPr="00AD6C19" w14:paraId="183ADE18" w14:textId="77777777" w:rsidTr="0072039B">
        <w:trPr>
          <w:trHeight w:val="113"/>
        </w:trPr>
        <w:tc>
          <w:tcPr>
            <w:tcW w:w="1242" w:type="dxa"/>
            <w:tcBorders>
              <w:top w:val="single" w:sz="4" w:space="0" w:color="000000"/>
              <w:left w:val="single" w:sz="4" w:space="0" w:color="000000"/>
              <w:bottom w:val="single" w:sz="4" w:space="0" w:color="000000"/>
            </w:tcBorders>
            <w:shd w:val="clear" w:color="auto" w:fill="FFFFFF" w:themeFill="background1"/>
          </w:tcPr>
          <w:p w14:paraId="03A482B5" w14:textId="77777777" w:rsidR="0072039B" w:rsidRPr="00090411" w:rsidRDefault="0072039B" w:rsidP="0072039B">
            <w:pPr>
              <w:tabs>
                <w:tab w:val="left" w:pos="284"/>
              </w:tabs>
              <w:spacing w:after="0" w:line="240" w:lineRule="auto"/>
              <w:rPr>
                <w:rFonts w:ascii="Calibri" w:hAnsi="Calibri"/>
                <w:sz w:val="20"/>
              </w:rPr>
            </w:pPr>
            <w:r w:rsidRPr="00090411">
              <w:rPr>
                <w:rFonts w:ascii="Calibri" w:hAnsi="Calibri"/>
                <w:sz w:val="20"/>
              </w:rPr>
              <w:t>9.3.</w:t>
            </w:r>
          </w:p>
        </w:tc>
        <w:tc>
          <w:tcPr>
            <w:tcW w:w="1418" w:type="dxa"/>
            <w:tcBorders>
              <w:top w:val="single" w:sz="4" w:space="0" w:color="000000"/>
              <w:left w:val="single" w:sz="4" w:space="0" w:color="000000"/>
              <w:bottom w:val="single" w:sz="4" w:space="0" w:color="000000"/>
            </w:tcBorders>
            <w:shd w:val="clear" w:color="auto" w:fill="auto"/>
          </w:tcPr>
          <w:p w14:paraId="5936FB52" w14:textId="77777777" w:rsidR="0072039B" w:rsidRPr="00AD6C19" w:rsidRDefault="0072039B" w:rsidP="0072039B">
            <w:pPr>
              <w:tabs>
                <w:tab w:val="left" w:pos="284"/>
              </w:tabs>
              <w:spacing w:after="0" w:line="240" w:lineRule="auto"/>
              <w:jc w:val="center"/>
              <w:rPr>
                <w:rFonts w:ascii="Calibri" w:hAnsi="Calibri"/>
                <w:b/>
                <w:sz w:val="20"/>
              </w:rPr>
            </w:pPr>
            <w:r w:rsidRPr="00AD6C19">
              <w:rPr>
                <w:rFonts w:ascii="Calibri" w:hAnsi="Calibri"/>
                <w:b/>
                <w:sz w:val="20"/>
              </w:rPr>
              <w:t>X</w:t>
            </w:r>
          </w:p>
        </w:tc>
        <w:tc>
          <w:tcPr>
            <w:tcW w:w="1276" w:type="dxa"/>
            <w:tcBorders>
              <w:top w:val="single" w:sz="4" w:space="0" w:color="000000"/>
              <w:left w:val="single" w:sz="4" w:space="0" w:color="000000"/>
              <w:bottom w:val="single" w:sz="4" w:space="0" w:color="000000"/>
            </w:tcBorders>
            <w:shd w:val="clear" w:color="auto" w:fill="auto"/>
          </w:tcPr>
          <w:p w14:paraId="2D546104" w14:textId="77777777" w:rsidR="0072039B" w:rsidRPr="00AD6C19" w:rsidRDefault="0072039B" w:rsidP="0072039B">
            <w:pPr>
              <w:tabs>
                <w:tab w:val="left" w:pos="284"/>
              </w:tabs>
              <w:spacing w:after="0" w:line="240" w:lineRule="auto"/>
              <w:jc w:val="center"/>
              <w:rPr>
                <w:rFonts w:ascii="Calibri" w:hAnsi="Calibri"/>
                <w:b/>
                <w:sz w:val="20"/>
              </w:rPr>
            </w:pPr>
            <w:r w:rsidRPr="00AD6C19">
              <w:rPr>
                <w:rFonts w:ascii="Calibri" w:hAnsi="Calibri"/>
                <w:b/>
                <w:sz w:val="20"/>
              </w:rPr>
              <w:t>X</w:t>
            </w:r>
          </w:p>
        </w:tc>
        <w:tc>
          <w:tcPr>
            <w:tcW w:w="1451" w:type="dxa"/>
            <w:tcBorders>
              <w:top w:val="single" w:sz="4" w:space="0" w:color="000000"/>
              <w:left w:val="single" w:sz="4" w:space="0" w:color="000000"/>
              <w:bottom w:val="single" w:sz="4" w:space="0" w:color="000000"/>
            </w:tcBorders>
            <w:shd w:val="clear" w:color="auto" w:fill="auto"/>
          </w:tcPr>
          <w:p w14:paraId="191AA355" w14:textId="77777777" w:rsidR="0072039B" w:rsidRPr="00AD6C19" w:rsidRDefault="0072039B" w:rsidP="0072039B">
            <w:pPr>
              <w:tabs>
                <w:tab w:val="left" w:pos="284"/>
              </w:tabs>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tcBorders>
            <w:shd w:val="clear" w:color="auto" w:fill="auto"/>
          </w:tcPr>
          <w:p w14:paraId="2DF8B54B" w14:textId="77777777" w:rsidR="0072039B" w:rsidRPr="00AD6C19" w:rsidRDefault="0072039B" w:rsidP="0072039B">
            <w:pPr>
              <w:tabs>
                <w:tab w:val="left" w:pos="284"/>
              </w:tabs>
              <w:snapToGrid w:val="0"/>
              <w:spacing w:after="0" w:line="240" w:lineRule="auto"/>
              <w:ind w:left="567"/>
              <w:rPr>
                <w:rFonts w:ascii="Calibri" w:hAnsi="Calibri"/>
                <w:b/>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94FC7AD" w14:textId="77777777" w:rsidR="0072039B" w:rsidRPr="00AD6C19" w:rsidRDefault="0072039B" w:rsidP="0072039B">
            <w:pPr>
              <w:tabs>
                <w:tab w:val="left" w:pos="284"/>
              </w:tabs>
              <w:snapToGrid w:val="0"/>
              <w:spacing w:after="0" w:line="240" w:lineRule="auto"/>
              <w:jc w:val="center"/>
              <w:rPr>
                <w:rFonts w:ascii="Calibri" w:hAnsi="Calibri"/>
                <w:b/>
                <w:sz w:val="20"/>
              </w:rPr>
            </w:pPr>
            <w:r w:rsidRPr="00AD6C19">
              <w:rPr>
                <w:rFonts w:ascii="Calibri" w:hAnsi="Calibri"/>
                <w:b/>
                <w:sz w:val="20"/>
              </w:rPr>
              <w:t>X</w:t>
            </w:r>
          </w:p>
        </w:tc>
        <w:tc>
          <w:tcPr>
            <w:tcW w:w="1417" w:type="dxa"/>
            <w:tcBorders>
              <w:top w:val="single" w:sz="4" w:space="0" w:color="000000"/>
              <w:left w:val="single" w:sz="4" w:space="0" w:color="000000"/>
              <w:bottom w:val="single" w:sz="4" w:space="0" w:color="000000"/>
              <w:right w:val="single" w:sz="4" w:space="0" w:color="000000"/>
            </w:tcBorders>
          </w:tcPr>
          <w:p w14:paraId="44AC11FD" w14:textId="77777777" w:rsidR="0072039B" w:rsidRPr="00AD6C19" w:rsidRDefault="0072039B" w:rsidP="0072039B">
            <w:pPr>
              <w:tabs>
                <w:tab w:val="left" w:pos="284"/>
              </w:tabs>
              <w:snapToGrid w:val="0"/>
              <w:spacing w:after="0" w:line="240" w:lineRule="auto"/>
              <w:jc w:val="center"/>
              <w:rPr>
                <w:rFonts w:ascii="Calibri" w:hAnsi="Calibri"/>
                <w:b/>
                <w:sz w:val="20"/>
              </w:rPr>
            </w:pPr>
          </w:p>
        </w:tc>
      </w:tr>
      <w:tr w:rsidR="0072039B" w:rsidRPr="00AD6C19" w14:paraId="2D4380E3" w14:textId="77777777" w:rsidTr="0072039B">
        <w:trPr>
          <w:trHeight w:val="113"/>
        </w:trPr>
        <w:tc>
          <w:tcPr>
            <w:tcW w:w="1242" w:type="dxa"/>
            <w:tcBorders>
              <w:top w:val="single" w:sz="4" w:space="0" w:color="000000"/>
              <w:left w:val="single" w:sz="4" w:space="0" w:color="000000"/>
              <w:bottom w:val="single" w:sz="4" w:space="0" w:color="000000"/>
            </w:tcBorders>
            <w:shd w:val="clear" w:color="auto" w:fill="FFFFFF" w:themeFill="background1"/>
          </w:tcPr>
          <w:p w14:paraId="256707A0" w14:textId="77777777" w:rsidR="0072039B" w:rsidRPr="00090411" w:rsidRDefault="0072039B" w:rsidP="0072039B">
            <w:pPr>
              <w:tabs>
                <w:tab w:val="left" w:pos="284"/>
              </w:tabs>
              <w:spacing w:after="0" w:line="240" w:lineRule="auto"/>
              <w:rPr>
                <w:rFonts w:ascii="Calibri" w:hAnsi="Calibri"/>
                <w:sz w:val="20"/>
              </w:rPr>
            </w:pPr>
            <w:r w:rsidRPr="00090411">
              <w:rPr>
                <w:rFonts w:ascii="Calibri" w:hAnsi="Calibri"/>
                <w:sz w:val="20"/>
              </w:rPr>
              <w:t>9.4.</w:t>
            </w:r>
          </w:p>
        </w:tc>
        <w:tc>
          <w:tcPr>
            <w:tcW w:w="1418" w:type="dxa"/>
            <w:tcBorders>
              <w:top w:val="single" w:sz="4" w:space="0" w:color="000000"/>
              <w:left w:val="single" w:sz="4" w:space="0" w:color="000000"/>
              <w:bottom w:val="single" w:sz="4" w:space="0" w:color="000000"/>
            </w:tcBorders>
            <w:shd w:val="clear" w:color="auto" w:fill="auto"/>
          </w:tcPr>
          <w:p w14:paraId="7C9C54D8" w14:textId="77777777" w:rsidR="0072039B" w:rsidRPr="00AD6C19" w:rsidRDefault="0072039B" w:rsidP="0072039B">
            <w:pPr>
              <w:tabs>
                <w:tab w:val="left" w:pos="284"/>
              </w:tabs>
              <w:spacing w:after="0" w:line="240" w:lineRule="auto"/>
              <w:jc w:val="center"/>
              <w:rPr>
                <w:rFonts w:ascii="Calibri" w:hAnsi="Calibri"/>
                <w:b/>
                <w:sz w:val="20"/>
              </w:rPr>
            </w:pPr>
            <w:r w:rsidRPr="00AD6C19">
              <w:rPr>
                <w:rFonts w:ascii="Calibri" w:hAnsi="Calibri"/>
                <w:b/>
                <w:sz w:val="20"/>
              </w:rPr>
              <w:t>X</w:t>
            </w:r>
          </w:p>
        </w:tc>
        <w:tc>
          <w:tcPr>
            <w:tcW w:w="1276" w:type="dxa"/>
            <w:tcBorders>
              <w:top w:val="single" w:sz="4" w:space="0" w:color="000000"/>
              <w:left w:val="single" w:sz="4" w:space="0" w:color="000000"/>
              <w:bottom w:val="single" w:sz="4" w:space="0" w:color="000000"/>
            </w:tcBorders>
            <w:shd w:val="clear" w:color="auto" w:fill="auto"/>
          </w:tcPr>
          <w:p w14:paraId="146FECDD" w14:textId="77777777" w:rsidR="0072039B" w:rsidRPr="00AD6C19" w:rsidRDefault="0072039B" w:rsidP="0072039B">
            <w:pPr>
              <w:tabs>
                <w:tab w:val="left" w:pos="284"/>
              </w:tabs>
              <w:spacing w:after="0" w:line="240" w:lineRule="auto"/>
              <w:jc w:val="center"/>
              <w:rPr>
                <w:rFonts w:ascii="Calibri" w:hAnsi="Calibri"/>
                <w:b/>
                <w:sz w:val="20"/>
              </w:rPr>
            </w:pPr>
            <w:r w:rsidRPr="00AD6C19">
              <w:rPr>
                <w:rFonts w:ascii="Calibri" w:hAnsi="Calibri"/>
                <w:b/>
                <w:sz w:val="20"/>
              </w:rPr>
              <w:t>X</w:t>
            </w:r>
          </w:p>
        </w:tc>
        <w:tc>
          <w:tcPr>
            <w:tcW w:w="1451" w:type="dxa"/>
            <w:tcBorders>
              <w:top w:val="single" w:sz="4" w:space="0" w:color="000000"/>
              <w:left w:val="single" w:sz="4" w:space="0" w:color="000000"/>
              <w:bottom w:val="single" w:sz="4" w:space="0" w:color="000000"/>
            </w:tcBorders>
            <w:shd w:val="clear" w:color="auto" w:fill="auto"/>
          </w:tcPr>
          <w:p w14:paraId="24DEA0A5" w14:textId="77777777" w:rsidR="0072039B" w:rsidRPr="00AD6C19" w:rsidRDefault="0072039B" w:rsidP="0072039B">
            <w:pPr>
              <w:tabs>
                <w:tab w:val="left" w:pos="284"/>
              </w:tabs>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tcBorders>
            <w:shd w:val="clear" w:color="auto" w:fill="auto"/>
          </w:tcPr>
          <w:p w14:paraId="0BC5A2ED" w14:textId="77777777" w:rsidR="0072039B" w:rsidRPr="00AD6C19" w:rsidRDefault="0072039B" w:rsidP="0072039B">
            <w:pPr>
              <w:tabs>
                <w:tab w:val="left" w:pos="284"/>
              </w:tabs>
              <w:spacing w:after="0" w:line="240" w:lineRule="auto"/>
              <w:jc w:val="center"/>
              <w:rPr>
                <w:rFonts w:ascii="Calibri" w:hAnsi="Calibri"/>
                <w:b/>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8080E6D" w14:textId="77777777" w:rsidR="0072039B" w:rsidRPr="00AD6C19" w:rsidRDefault="0072039B" w:rsidP="0072039B">
            <w:pPr>
              <w:tabs>
                <w:tab w:val="left" w:pos="284"/>
              </w:tabs>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right w:val="single" w:sz="4" w:space="0" w:color="000000"/>
            </w:tcBorders>
          </w:tcPr>
          <w:p w14:paraId="281E4B82" w14:textId="77777777" w:rsidR="0072039B" w:rsidRPr="00AD6C19" w:rsidRDefault="0072039B" w:rsidP="0072039B">
            <w:pPr>
              <w:tabs>
                <w:tab w:val="left" w:pos="284"/>
              </w:tabs>
              <w:spacing w:after="0" w:line="240" w:lineRule="auto"/>
              <w:jc w:val="center"/>
              <w:rPr>
                <w:rFonts w:ascii="Calibri" w:hAnsi="Calibri"/>
                <w:b/>
                <w:sz w:val="20"/>
              </w:rPr>
            </w:pPr>
          </w:p>
        </w:tc>
      </w:tr>
      <w:tr w:rsidR="0072039B" w:rsidRPr="00AD6C19" w14:paraId="167F4EBF" w14:textId="77777777" w:rsidTr="0072039B">
        <w:trPr>
          <w:trHeight w:val="113"/>
        </w:trPr>
        <w:tc>
          <w:tcPr>
            <w:tcW w:w="1242" w:type="dxa"/>
            <w:tcBorders>
              <w:top w:val="single" w:sz="4" w:space="0" w:color="000000"/>
              <w:left w:val="single" w:sz="4" w:space="0" w:color="000000"/>
              <w:bottom w:val="single" w:sz="4" w:space="0" w:color="000000"/>
            </w:tcBorders>
            <w:shd w:val="clear" w:color="auto" w:fill="F2F2F2" w:themeFill="background1" w:themeFillShade="F2"/>
          </w:tcPr>
          <w:p w14:paraId="11B442F5" w14:textId="77777777" w:rsidR="0072039B" w:rsidRPr="00AD6C19" w:rsidRDefault="0072039B" w:rsidP="0072039B">
            <w:pPr>
              <w:tabs>
                <w:tab w:val="left" w:pos="284"/>
              </w:tabs>
              <w:spacing w:after="0" w:line="240" w:lineRule="auto"/>
              <w:rPr>
                <w:rFonts w:ascii="Calibri" w:hAnsi="Calibri"/>
                <w:b/>
                <w:sz w:val="20"/>
              </w:rPr>
            </w:pPr>
            <w:r w:rsidRPr="00AD6C19">
              <w:rPr>
                <w:rFonts w:ascii="Calibri" w:hAnsi="Calibri"/>
                <w:b/>
                <w:sz w:val="20"/>
              </w:rPr>
              <w:t>10.1</w:t>
            </w:r>
          </w:p>
        </w:tc>
        <w:tc>
          <w:tcPr>
            <w:tcW w:w="1418" w:type="dxa"/>
            <w:tcBorders>
              <w:top w:val="single" w:sz="4" w:space="0" w:color="000000"/>
              <w:left w:val="single" w:sz="4" w:space="0" w:color="000000"/>
              <w:bottom w:val="single" w:sz="4" w:space="0" w:color="000000"/>
            </w:tcBorders>
            <w:shd w:val="clear" w:color="auto" w:fill="auto"/>
          </w:tcPr>
          <w:p w14:paraId="4B797736" w14:textId="77777777" w:rsidR="0072039B" w:rsidRPr="00AD6C19" w:rsidRDefault="0072039B" w:rsidP="0072039B">
            <w:pPr>
              <w:tabs>
                <w:tab w:val="left" w:pos="284"/>
              </w:tabs>
              <w:snapToGrid w:val="0"/>
              <w:spacing w:after="0" w:line="240" w:lineRule="auto"/>
              <w:ind w:left="284"/>
              <w:jc w:val="center"/>
              <w:rPr>
                <w:rFonts w:ascii="Calibri" w:hAnsi="Calibri"/>
                <w:b/>
                <w:sz w:val="20"/>
              </w:rPr>
            </w:pPr>
            <w:r w:rsidRPr="00AD6C19">
              <w:rPr>
                <w:rFonts w:ascii="Calibri" w:hAnsi="Calibri"/>
                <w:b/>
                <w:sz w:val="20"/>
              </w:rPr>
              <w:t>X</w:t>
            </w:r>
          </w:p>
        </w:tc>
        <w:tc>
          <w:tcPr>
            <w:tcW w:w="1276" w:type="dxa"/>
            <w:tcBorders>
              <w:top w:val="single" w:sz="4" w:space="0" w:color="000000"/>
              <w:left w:val="single" w:sz="4" w:space="0" w:color="000000"/>
              <w:bottom w:val="single" w:sz="4" w:space="0" w:color="000000"/>
            </w:tcBorders>
            <w:shd w:val="clear" w:color="auto" w:fill="auto"/>
          </w:tcPr>
          <w:p w14:paraId="0DDF3407" w14:textId="77777777" w:rsidR="0072039B" w:rsidRPr="00AD6C19" w:rsidRDefault="0072039B" w:rsidP="0072039B">
            <w:pPr>
              <w:tabs>
                <w:tab w:val="left" w:pos="284"/>
              </w:tabs>
              <w:snapToGrid w:val="0"/>
              <w:spacing w:after="0" w:line="240" w:lineRule="auto"/>
              <w:ind w:left="567"/>
              <w:rPr>
                <w:rFonts w:ascii="Calibri" w:hAnsi="Calibri"/>
                <w:b/>
                <w:sz w:val="20"/>
              </w:rPr>
            </w:pPr>
            <w:r w:rsidRPr="00AD6C19">
              <w:rPr>
                <w:rFonts w:ascii="Calibri" w:hAnsi="Calibri"/>
                <w:b/>
                <w:sz w:val="20"/>
              </w:rPr>
              <w:t>X</w:t>
            </w:r>
          </w:p>
        </w:tc>
        <w:tc>
          <w:tcPr>
            <w:tcW w:w="1451" w:type="dxa"/>
            <w:tcBorders>
              <w:top w:val="single" w:sz="4" w:space="0" w:color="000000"/>
              <w:left w:val="single" w:sz="4" w:space="0" w:color="000000"/>
              <w:bottom w:val="single" w:sz="4" w:space="0" w:color="000000"/>
            </w:tcBorders>
            <w:shd w:val="clear" w:color="auto" w:fill="auto"/>
          </w:tcPr>
          <w:p w14:paraId="46DBA91D" w14:textId="77777777" w:rsidR="0072039B" w:rsidRPr="00AD6C19" w:rsidRDefault="0072039B" w:rsidP="0072039B">
            <w:pPr>
              <w:tabs>
                <w:tab w:val="left" w:pos="284"/>
              </w:tabs>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tcBorders>
            <w:shd w:val="clear" w:color="auto" w:fill="auto"/>
          </w:tcPr>
          <w:p w14:paraId="73F39CB1" w14:textId="77777777" w:rsidR="0072039B" w:rsidRPr="00AD6C19" w:rsidRDefault="0072039B" w:rsidP="0072039B">
            <w:pPr>
              <w:tabs>
                <w:tab w:val="left" w:pos="284"/>
              </w:tabs>
              <w:spacing w:after="0" w:line="240" w:lineRule="auto"/>
              <w:jc w:val="center"/>
              <w:rPr>
                <w:rFonts w:ascii="Calibri" w:hAnsi="Calibri"/>
                <w:b/>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3CF265D" w14:textId="77777777" w:rsidR="0072039B" w:rsidRPr="00AD6C19" w:rsidRDefault="0072039B" w:rsidP="0072039B">
            <w:pPr>
              <w:tabs>
                <w:tab w:val="left" w:pos="284"/>
              </w:tabs>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right w:val="single" w:sz="4" w:space="0" w:color="000000"/>
            </w:tcBorders>
          </w:tcPr>
          <w:p w14:paraId="1CFFA590" w14:textId="77777777" w:rsidR="0072039B" w:rsidRPr="00AD6C19" w:rsidRDefault="0072039B" w:rsidP="0072039B">
            <w:pPr>
              <w:tabs>
                <w:tab w:val="left" w:pos="284"/>
              </w:tabs>
              <w:spacing w:after="0" w:line="240" w:lineRule="auto"/>
              <w:jc w:val="center"/>
              <w:rPr>
                <w:rFonts w:ascii="Calibri" w:hAnsi="Calibri"/>
                <w:b/>
                <w:sz w:val="20"/>
              </w:rPr>
            </w:pPr>
          </w:p>
        </w:tc>
      </w:tr>
      <w:tr w:rsidR="0072039B" w:rsidRPr="00AD6C19" w14:paraId="0925C59A" w14:textId="77777777" w:rsidTr="0072039B">
        <w:trPr>
          <w:trHeight w:val="113"/>
        </w:trPr>
        <w:tc>
          <w:tcPr>
            <w:tcW w:w="1242" w:type="dxa"/>
            <w:tcBorders>
              <w:top w:val="single" w:sz="4" w:space="0" w:color="000000"/>
              <w:left w:val="single" w:sz="4" w:space="0" w:color="000000"/>
              <w:bottom w:val="single" w:sz="4" w:space="0" w:color="000000"/>
            </w:tcBorders>
            <w:shd w:val="clear" w:color="auto" w:fill="FFFFFF" w:themeFill="background1"/>
          </w:tcPr>
          <w:p w14:paraId="2CFCA92A" w14:textId="77777777" w:rsidR="0072039B" w:rsidRPr="00090411" w:rsidRDefault="0072039B" w:rsidP="0072039B">
            <w:pPr>
              <w:tabs>
                <w:tab w:val="left" w:pos="284"/>
              </w:tabs>
              <w:spacing w:after="0" w:line="240" w:lineRule="auto"/>
              <w:rPr>
                <w:rFonts w:ascii="Calibri" w:hAnsi="Calibri"/>
                <w:sz w:val="20"/>
              </w:rPr>
            </w:pPr>
            <w:r w:rsidRPr="00090411">
              <w:rPr>
                <w:rFonts w:ascii="Calibri" w:hAnsi="Calibri"/>
                <w:sz w:val="20"/>
              </w:rPr>
              <w:t>10.2</w:t>
            </w:r>
          </w:p>
        </w:tc>
        <w:tc>
          <w:tcPr>
            <w:tcW w:w="1418" w:type="dxa"/>
            <w:tcBorders>
              <w:top w:val="single" w:sz="4" w:space="0" w:color="000000"/>
              <w:left w:val="single" w:sz="4" w:space="0" w:color="000000"/>
              <w:bottom w:val="single" w:sz="4" w:space="0" w:color="000000"/>
            </w:tcBorders>
            <w:shd w:val="clear" w:color="auto" w:fill="auto"/>
          </w:tcPr>
          <w:p w14:paraId="73F27770" w14:textId="77777777" w:rsidR="0072039B" w:rsidRPr="00AD6C19" w:rsidRDefault="0072039B" w:rsidP="0072039B">
            <w:pPr>
              <w:tabs>
                <w:tab w:val="left" w:pos="284"/>
              </w:tabs>
              <w:spacing w:after="0" w:line="240" w:lineRule="auto"/>
              <w:jc w:val="center"/>
              <w:rPr>
                <w:rFonts w:ascii="Calibri" w:hAnsi="Calibri"/>
                <w:b/>
                <w:sz w:val="20"/>
              </w:rPr>
            </w:pPr>
            <w:r w:rsidRPr="00AD6C19">
              <w:rPr>
                <w:rFonts w:ascii="Calibri" w:hAnsi="Calibri"/>
                <w:b/>
                <w:sz w:val="20"/>
              </w:rPr>
              <w:t>X</w:t>
            </w:r>
          </w:p>
        </w:tc>
        <w:tc>
          <w:tcPr>
            <w:tcW w:w="1276" w:type="dxa"/>
            <w:tcBorders>
              <w:top w:val="single" w:sz="4" w:space="0" w:color="000000"/>
              <w:left w:val="single" w:sz="4" w:space="0" w:color="000000"/>
              <w:bottom w:val="single" w:sz="4" w:space="0" w:color="000000"/>
            </w:tcBorders>
            <w:shd w:val="clear" w:color="auto" w:fill="auto"/>
          </w:tcPr>
          <w:p w14:paraId="37DCF2F5" w14:textId="77777777" w:rsidR="0072039B" w:rsidRPr="00AD6C19" w:rsidRDefault="0072039B" w:rsidP="0072039B">
            <w:pPr>
              <w:tabs>
                <w:tab w:val="left" w:pos="284"/>
              </w:tabs>
              <w:spacing w:after="0" w:line="240" w:lineRule="auto"/>
              <w:jc w:val="center"/>
              <w:rPr>
                <w:rFonts w:ascii="Calibri" w:hAnsi="Calibri"/>
                <w:b/>
                <w:sz w:val="20"/>
              </w:rPr>
            </w:pPr>
          </w:p>
        </w:tc>
        <w:tc>
          <w:tcPr>
            <w:tcW w:w="1451" w:type="dxa"/>
            <w:tcBorders>
              <w:top w:val="single" w:sz="4" w:space="0" w:color="000000"/>
              <w:left w:val="single" w:sz="4" w:space="0" w:color="000000"/>
              <w:bottom w:val="single" w:sz="4" w:space="0" w:color="000000"/>
            </w:tcBorders>
            <w:shd w:val="clear" w:color="auto" w:fill="auto"/>
          </w:tcPr>
          <w:p w14:paraId="326170CE" w14:textId="77777777" w:rsidR="0072039B" w:rsidRPr="00AD6C19" w:rsidRDefault="0072039B" w:rsidP="0072039B">
            <w:pPr>
              <w:tabs>
                <w:tab w:val="left" w:pos="284"/>
              </w:tabs>
              <w:spacing w:after="0" w:line="240" w:lineRule="auto"/>
              <w:jc w:val="center"/>
              <w:rPr>
                <w:rFonts w:ascii="Calibri" w:hAnsi="Calibri"/>
                <w:b/>
                <w:sz w:val="20"/>
              </w:rPr>
            </w:pPr>
            <w:r w:rsidRPr="00AD6C19">
              <w:rPr>
                <w:rFonts w:ascii="Calibri" w:hAnsi="Calibri"/>
                <w:b/>
                <w:sz w:val="20"/>
              </w:rPr>
              <w:t>X</w:t>
            </w:r>
          </w:p>
        </w:tc>
        <w:tc>
          <w:tcPr>
            <w:tcW w:w="1417" w:type="dxa"/>
            <w:tcBorders>
              <w:top w:val="single" w:sz="4" w:space="0" w:color="000000"/>
              <w:left w:val="single" w:sz="4" w:space="0" w:color="000000"/>
              <w:bottom w:val="single" w:sz="4" w:space="0" w:color="000000"/>
            </w:tcBorders>
            <w:shd w:val="clear" w:color="auto" w:fill="auto"/>
          </w:tcPr>
          <w:p w14:paraId="5F315378" w14:textId="77777777" w:rsidR="0072039B" w:rsidRPr="00AD6C19" w:rsidRDefault="0072039B" w:rsidP="0072039B">
            <w:pPr>
              <w:tabs>
                <w:tab w:val="left" w:pos="284"/>
              </w:tabs>
              <w:spacing w:after="0" w:line="240" w:lineRule="auto"/>
              <w:jc w:val="center"/>
              <w:rPr>
                <w:rFonts w:ascii="Calibri" w:hAnsi="Calibri"/>
                <w:b/>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25C0B1F" w14:textId="77777777" w:rsidR="0072039B" w:rsidRPr="00AD6C19" w:rsidRDefault="0072039B" w:rsidP="0072039B">
            <w:pPr>
              <w:tabs>
                <w:tab w:val="left" w:pos="284"/>
              </w:tabs>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right w:val="single" w:sz="4" w:space="0" w:color="000000"/>
            </w:tcBorders>
          </w:tcPr>
          <w:p w14:paraId="202366A7" w14:textId="77777777" w:rsidR="0072039B" w:rsidRPr="00AD6C19" w:rsidRDefault="0072039B" w:rsidP="0072039B">
            <w:pPr>
              <w:tabs>
                <w:tab w:val="left" w:pos="284"/>
              </w:tabs>
              <w:spacing w:after="0" w:line="240" w:lineRule="auto"/>
              <w:jc w:val="center"/>
              <w:rPr>
                <w:rFonts w:ascii="Calibri" w:hAnsi="Calibri"/>
                <w:b/>
                <w:sz w:val="20"/>
              </w:rPr>
            </w:pPr>
          </w:p>
        </w:tc>
      </w:tr>
      <w:tr w:rsidR="0072039B" w:rsidRPr="00AD6C19" w14:paraId="55461FDA" w14:textId="77777777" w:rsidTr="0072039B">
        <w:trPr>
          <w:trHeight w:val="113"/>
        </w:trPr>
        <w:tc>
          <w:tcPr>
            <w:tcW w:w="1242" w:type="dxa"/>
            <w:tcBorders>
              <w:top w:val="single" w:sz="4" w:space="0" w:color="000000"/>
              <w:left w:val="single" w:sz="4" w:space="0" w:color="000000"/>
              <w:bottom w:val="single" w:sz="4" w:space="0" w:color="000000"/>
            </w:tcBorders>
            <w:shd w:val="clear" w:color="auto" w:fill="FFFFFF" w:themeFill="background1"/>
          </w:tcPr>
          <w:p w14:paraId="091A6084" w14:textId="77777777" w:rsidR="0072039B" w:rsidRPr="00090411" w:rsidRDefault="0072039B" w:rsidP="0072039B">
            <w:pPr>
              <w:tabs>
                <w:tab w:val="left" w:pos="284"/>
              </w:tabs>
              <w:spacing w:after="0" w:line="240" w:lineRule="auto"/>
              <w:rPr>
                <w:rFonts w:ascii="Calibri" w:hAnsi="Calibri"/>
                <w:sz w:val="20"/>
              </w:rPr>
            </w:pPr>
            <w:r w:rsidRPr="00090411">
              <w:rPr>
                <w:rFonts w:ascii="Calibri" w:hAnsi="Calibri"/>
                <w:sz w:val="20"/>
              </w:rPr>
              <w:t>10.3.</w:t>
            </w:r>
          </w:p>
        </w:tc>
        <w:tc>
          <w:tcPr>
            <w:tcW w:w="1418" w:type="dxa"/>
            <w:tcBorders>
              <w:top w:val="single" w:sz="4" w:space="0" w:color="000000"/>
              <w:left w:val="single" w:sz="4" w:space="0" w:color="000000"/>
              <w:bottom w:val="single" w:sz="4" w:space="0" w:color="000000"/>
            </w:tcBorders>
            <w:shd w:val="clear" w:color="auto" w:fill="auto"/>
          </w:tcPr>
          <w:p w14:paraId="53F56AF0" w14:textId="77777777" w:rsidR="0072039B" w:rsidRPr="00AD6C19" w:rsidRDefault="0072039B" w:rsidP="0072039B">
            <w:pPr>
              <w:tabs>
                <w:tab w:val="left" w:pos="284"/>
              </w:tabs>
              <w:spacing w:after="0" w:line="240" w:lineRule="auto"/>
              <w:jc w:val="center"/>
              <w:rPr>
                <w:rFonts w:ascii="Calibri" w:hAnsi="Calibri"/>
                <w:b/>
                <w:sz w:val="20"/>
              </w:rPr>
            </w:pPr>
            <w:r w:rsidRPr="00AD6C19">
              <w:rPr>
                <w:rFonts w:ascii="Calibri" w:hAnsi="Calibri"/>
                <w:b/>
                <w:sz w:val="20"/>
              </w:rPr>
              <w:t>X</w:t>
            </w:r>
          </w:p>
        </w:tc>
        <w:tc>
          <w:tcPr>
            <w:tcW w:w="1276" w:type="dxa"/>
            <w:tcBorders>
              <w:top w:val="single" w:sz="4" w:space="0" w:color="000000"/>
              <w:left w:val="single" w:sz="4" w:space="0" w:color="000000"/>
              <w:bottom w:val="single" w:sz="4" w:space="0" w:color="000000"/>
            </w:tcBorders>
            <w:shd w:val="clear" w:color="auto" w:fill="auto"/>
          </w:tcPr>
          <w:p w14:paraId="091461DE" w14:textId="77777777" w:rsidR="0072039B" w:rsidRPr="00AD6C19" w:rsidRDefault="0072039B" w:rsidP="0072039B">
            <w:pPr>
              <w:tabs>
                <w:tab w:val="left" w:pos="284"/>
              </w:tabs>
              <w:spacing w:after="0" w:line="240" w:lineRule="auto"/>
              <w:jc w:val="center"/>
              <w:rPr>
                <w:rFonts w:ascii="Calibri" w:hAnsi="Calibri"/>
                <w:b/>
                <w:sz w:val="20"/>
              </w:rPr>
            </w:pPr>
            <w:r>
              <w:rPr>
                <w:rFonts w:ascii="Calibri" w:hAnsi="Calibri"/>
                <w:b/>
                <w:sz w:val="20"/>
              </w:rPr>
              <w:t>X</w:t>
            </w:r>
          </w:p>
        </w:tc>
        <w:tc>
          <w:tcPr>
            <w:tcW w:w="1451" w:type="dxa"/>
            <w:tcBorders>
              <w:top w:val="single" w:sz="4" w:space="0" w:color="000000"/>
              <w:left w:val="single" w:sz="4" w:space="0" w:color="000000"/>
              <w:bottom w:val="single" w:sz="4" w:space="0" w:color="000000"/>
            </w:tcBorders>
            <w:shd w:val="clear" w:color="auto" w:fill="auto"/>
          </w:tcPr>
          <w:p w14:paraId="6DFB2B9B" w14:textId="77777777" w:rsidR="0072039B" w:rsidRPr="00AD6C19" w:rsidRDefault="0072039B" w:rsidP="0072039B">
            <w:pPr>
              <w:tabs>
                <w:tab w:val="left" w:pos="284"/>
              </w:tabs>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tcBorders>
            <w:shd w:val="clear" w:color="auto" w:fill="auto"/>
          </w:tcPr>
          <w:p w14:paraId="57C4CEB8" w14:textId="77777777" w:rsidR="0072039B" w:rsidRPr="00AD6C19" w:rsidRDefault="0072039B" w:rsidP="0072039B">
            <w:pPr>
              <w:tabs>
                <w:tab w:val="left" w:pos="284"/>
              </w:tabs>
              <w:spacing w:after="0" w:line="240" w:lineRule="auto"/>
              <w:ind w:left="284"/>
              <w:jc w:val="center"/>
              <w:rPr>
                <w:rFonts w:ascii="Calibri" w:hAnsi="Calibri"/>
                <w:b/>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43B5AF6" w14:textId="77777777" w:rsidR="0072039B" w:rsidRPr="00AD6C19" w:rsidRDefault="0072039B" w:rsidP="0072039B">
            <w:pPr>
              <w:tabs>
                <w:tab w:val="left" w:pos="284"/>
              </w:tabs>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right w:val="single" w:sz="4" w:space="0" w:color="000000"/>
            </w:tcBorders>
          </w:tcPr>
          <w:p w14:paraId="641D5B58" w14:textId="77777777" w:rsidR="0072039B" w:rsidRPr="00AD6C19" w:rsidRDefault="0072039B" w:rsidP="0072039B">
            <w:pPr>
              <w:tabs>
                <w:tab w:val="left" w:pos="284"/>
              </w:tabs>
              <w:spacing w:after="0" w:line="240" w:lineRule="auto"/>
              <w:jc w:val="center"/>
              <w:rPr>
                <w:rFonts w:ascii="Calibri" w:hAnsi="Calibri"/>
                <w:b/>
                <w:sz w:val="20"/>
              </w:rPr>
            </w:pPr>
          </w:p>
        </w:tc>
      </w:tr>
      <w:tr w:rsidR="0072039B" w:rsidRPr="00AD6C19" w14:paraId="1F88AA84" w14:textId="77777777" w:rsidTr="0072039B">
        <w:trPr>
          <w:trHeight w:val="113"/>
        </w:trPr>
        <w:tc>
          <w:tcPr>
            <w:tcW w:w="1242" w:type="dxa"/>
            <w:tcBorders>
              <w:top w:val="single" w:sz="4" w:space="0" w:color="000000"/>
              <w:left w:val="single" w:sz="4" w:space="0" w:color="000000"/>
              <w:bottom w:val="single" w:sz="4" w:space="0" w:color="000000"/>
            </w:tcBorders>
            <w:shd w:val="clear" w:color="auto" w:fill="FFFFFF" w:themeFill="background1"/>
          </w:tcPr>
          <w:p w14:paraId="7E40C2B6" w14:textId="77777777" w:rsidR="0072039B" w:rsidRPr="00090411" w:rsidRDefault="0072039B" w:rsidP="0072039B">
            <w:pPr>
              <w:tabs>
                <w:tab w:val="left" w:pos="284"/>
              </w:tabs>
              <w:spacing w:after="0" w:line="240" w:lineRule="auto"/>
              <w:rPr>
                <w:rFonts w:ascii="Calibri" w:hAnsi="Calibri"/>
                <w:sz w:val="20"/>
              </w:rPr>
            </w:pPr>
            <w:r w:rsidRPr="00090411">
              <w:rPr>
                <w:rFonts w:ascii="Calibri" w:hAnsi="Calibri"/>
                <w:sz w:val="20"/>
              </w:rPr>
              <w:t>10.4.</w:t>
            </w:r>
          </w:p>
        </w:tc>
        <w:tc>
          <w:tcPr>
            <w:tcW w:w="1418" w:type="dxa"/>
            <w:tcBorders>
              <w:top w:val="single" w:sz="4" w:space="0" w:color="000000"/>
              <w:left w:val="single" w:sz="4" w:space="0" w:color="000000"/>
              <w:bottom w:val="single" w:sz="4" w:space="0" w:color="000000"/>
            </w:tcBorders>
            <w:shd w:val="clear" w:color="auto" w:fill="auto"/>
          </w:tcPr>
          <w:p w14:paraId="157ABC20" w14:textId="77777777" w:rsidR="0072039B" w:rsidRPr="00AD6C19" w:rsidRDefault="0072039B" w:rsidP="0072039B">
            <w:pPr>
              <w:tabs>
                <w:tab w:val="left" w:pos="284"/>
              </w:tabs>
              <w:spacing w:after="0" w:line="240" w:lineRule="auto"/>
              <w:jc w:val="center"/>
              <w:rPr>
                <w:rFonts w:ascii="Calibri" w:hAnsi="Calibri"/>
                <w:b/>
                <w:sz w:val="20"/>
              </w:rPr>
            </w:pPr>
          </w:p>
        </w:tc>
        <w:tc>
          <w:tcPr>
            <w:tcW w:w="1276" w:type="dxa"/>
            <w:tcBorders>
              <w:top w:val="single" w:sz="4" w:space="0" w:color="000000"/>
              <w:left w:val="single" w:sz="4" w:space="0" w:color="000000"/>
              <w:bottom w:val="single" w:sz="4" w:space="0" w:color="000000"/>
            </w:tcBorders>
            <w:shd w:val="clear" w:color="auto" w:fill="auto"/>
          </w:tcPr>
          <w:p w14:paraId="208FE2C8" w14:textId="77777777" w:rsidR="0072039B" w:rsidRPr="00AD6C19" w:rsidRDefault="0072039B" w:rsidP="0072039B">
            <w:pPr>
              <w:tabs>
                <w:tab w:val="left" w:pos="284"/>
              </w:tabs>
              <w:spacing w:after="0" w:line="240" w:lineRule="auto"/>
              <w:jc w:val="center"/>
              <w:rPr>
                <w:rFonts w:ascii="Calibri" w:hAnsi="Calibri"/>
                <w:b/>
                <w:sz w:val="20"/>
              </w:rPr>
            </w:pPr>
          </w:p>
        </w:tc>
        <w:tc>
          <w:tcPr>
            <w:tcW w:w="1451" w:type="dxa"/>
            <w:tcBorders>
              <w:top w:val="single" w:sz="4" w:space="0" w:color="000000"/>
              <w:left w:val="single" w:sz="4" w:space="0" w:color="000000"/>
              <w:bottom w:val="single" w:sz="4" w:space="0" w:color="000000"/>
            </w:tcBorders>
            <w:shd w:val="clear" w:color="auto" w:fill="auto"/>
          </w:tcPr>
          <w:p w14:paraId="4AFBCD40" w14:textId="77777777" w:rsidR="0072039B" w:rsidRPr="00AD6C19" w:rsidRDefault="0072039B" w:rsidP="0072039B">
            <w:pPr>
              <w:tabs>
                <w:tab w:val="left" w:pos="284"/>
              </w:tabs>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tcBorders>
            <w:shd w:val="clear" w:color="auto" w:fill="auto"/>
          </w:tcPr>
          <w:p w14:paraId="38FDEBBD" w14:textId="77777777" w:rsidR="0072039B" w:rsidRPr="00AD6C19" w:rsidRDefault="0072039B" w:rsidP="0072039B">
            <w:pPr>
              <w:tabs>
                <w:tab w:val="left" w:pos="284"/>
              </w:tabs>
              <w:spacing w:after="0" w:line="240" w:lineRule="auto"/>
              <w:jc w:val="center"/>
              <w:rPr>
                <w:rFonts w:ascii="Calibri" w:hAnsi="Calibri"/>
                <w:b/>
                <w:sz w:val="20"/>
              </w:rPr>
            </w:pPr>
            <w:r w:rsidRPr="00AD6C19">
              <w:rPr>
                <w:rFonts w:ascii="Calibri" w:hAnsi="Calibri"/>
                <w:b/>
                <w:sz w:val="20"/>
              </w:rPr>
              <w:t>Mdl. Komm.prfg.</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0498330" w14:textId="77777777" w:rsidR="0072039B" w:rsidRPr="00AD6C19" w:rsidRDefault="0072039B" w:rsidP="0072039B">
            <w:pPr>
              <w:tabs>
                <w:tab w:val="left" w:pos="284"/>
              </w:tabs>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right w:val="single" w:sz="4" w:space="0" w:color="000000"/>
            </w:tcBorders>
          </w:tcPr>
          <w:p w14:paraId="1F3A6D88" w14:textId="77777777" w:rsidR="0072039B" w:rsidRPr="00AD6C19" w:rsidRDefault="0072039B" w:rsidP="0072039B">
            <w:pPr>
              <w:tabs>
                <w:tab w:val="left" w:pos="284"/>
              </w:tabs>
              <w:spacing w:after="0" w:line="240" w:lineRule="auto"/>
              <w:jc w:val="center"/>
              <w:rPr>
                <w:rFonts w:ascii="Calibri" w:hAnsi="Calibri"/>
                <w:b/>
                <w:sz w:val="20"/>
              </w:rPr>
            </w:pPr>
          </w:p>
        </w:tc>
      </w:tr>
    </w:tbl>
    <w:p w14:paraId="59023CFA" w14:textId="77777777" w:rsidR="0072039B" w:rsidRPr="00AD6C19" w:rsidRDefault="0072039B" w:rsidP="0072039B">
      <w:pPr>
        <w:rPr>
          <w:b/>
        </w:rPr>
      </w:pPr>
    </w:p>
    <w:p w14:paraId="45EA3769" w14:textId="77777777" w:rsidR="0072039B" w:rsidRDefault="0072039B" w:rsidP="0072039B">
      <w:r>
        <w:t xml:space="preserve">b) Chinesisch als 3. Fremdsprache </w:t>
      </w:r>
    </w:p>
    <w:tbl>
      <w:tblPr>
        <w:tblW w:w="9639" w:type="dxa"/>
        <w:tblInd w:w="-5" w:type="dxa"/>
        <w:tblLayout w:type="fixed"/>
        <w:tblLook w:val="0000" w:firstRow="0" w:lastRow="0" w:firstColumn="0" w:lastColumn="0" w:noHBand="0" w:noVBand="0"/>
      </w:tblPr>
      <w:tblGrid>
        <w:gridCol w:w="1242"/>
        <w:gridCol w:w="1418"/>
        <w:gridCol w:w="1276"/>
        <w:gridCol w:w="1451"/>
        <w:gridCol w:w="1417"/>
        <w:gridCol w:w="1418"/>
        <w:gridCol w:w="1417"/>
      </w:tblGrid>
      <w:tr w:rsidR="0072039B" w:rsidRPr="00C014A0" w14:paraId="55C2D889" w14:textId="77777777" w:rsidTr="0072039B">
        <w:trPr>
          <w:trHeight w:val="113"/>
        </w:trPr>
        <w:tc>
          <w:tcPr>
            <w:tcW w:w="1242" w:type="dxa"/>
            <w:tcBorders>
              <w:top w:val="single" w:sz="4" w:space="0" w:color="000000"/>
              <w:left w:val="single" w:sz="4" w:space="0" w:color="000000"/>
              <w:bottom w:val="single" w:sz="4" w:space="0" w:color="000000"/>
            </w:tcBorders>
            <w:shd w:val="clear" w:color="auto" w:fill="D9D9D9" w:themeFill="background1" w:themeFillShade="D9"/>
          </w:tcPr>
          <w:p w14:paraId="455C82E6" w14:textId="77777777" w:rsidR="0072039B" w:rsidRPr="00D8526F" w:rsidRDefault="0072039B" w:rsidP="0072039B">
            <w:pPr>
              <w:tabs>
                <w:tab w:val="left" w:pos="284"/>
              </w:tabs>
              <w:spacing w:after="0" w:line="240" w:lineRule="auto"/>
              <w:rPr>
                <w:rFonts w:ascii="Calibri" w:hAnsi="Calibri"/>
                <w:b/>
                <w:sz w:val="20"/>
              </w:rPr>
            </w:pPr>
            <w:r w:rsidRPr="00D8526F">
              <w:rPr>
                <w:rFonts w:ascii="Calibri" w:hAnsi="Calibri"/>
                <w:b/>
                <w:sz w:val="20"/>
              </w:rPr>
              <w:t>Zeitpunkt</w:t>
            </w:r>
          </w:p>
        </w:tc>
        <w:tc>
          <w:tcPr>
            <w:tcW w:w="1418" w:type="dxa"/>
            <w:tcBorders>
              <w:top w:val="single" w:sz="4" w:space="0" w:color="000000"/>
              <w:left w:val="single" w:sz="4" w:space="0" w:color="000000"/>
              <w:bottom w:val="single" w:sz="4" w:space="0" w:color="000000"/>
            </w:tcBorders>
            <w:shd w:val="clear" w:color="auto" w:fill="D9D9D9" w:themeFill="background1" w:themeFillShade="D9"/>
          </w:tcPr>
          <w:p w14:paraId="09167D89" w14:textId="77777777" w:rsidR="0072039B" w:rsidRPr="00D8526F" w:rsidRDefault="0072039B" w:rsidP="0072039B">
            <w:pPr>
              <w:tabs>
                <w:tab w:val="left" w:pos="284"/>
              </w:tabs>
              <w:spacing w:after="0" w:line="240" w:lineRule="auto"/>
              <w:jc w:val="center"/>
              <w:rPr>
                <w:rFonts w:ascii="Calibri" w:hAnsi="Calibri"/>
                <w:b/>
                <w:sz w:val="20"/>
              </w:rPr>
            </w:pPr>
            <w:r w:rsidRPr="00D8526F">
              <w:rPr>
                <w:rFonts w:ascii="Calibri" w:hAnsi="Calibri"/>
                <w:b/>
                <w:sz w:val="20"/>
              </w:rPr>
              <w:t>Schreiben</w:t>
            </w:r>
          </w:p>
        </w:tc>
        <w:tc>
          <w:tcPr>
            <w:tcW w:w="1276" w:type="dxa"/>
            <w:tcBorders>
              <w:top w:val="single" w:sz="4" w:space="0" w:color="000000"/>
              <w:left w:val="single" w:sz="4" w:space="0" w:color="000000"/>
              <w:bottom w:val="single" w:sz="4" w:space="0" w:color="000000"/>
            </w:tcBorders>
            <w:shd w:val="clear" w:color="auto" w:fill="D9D9D9" w:themeFill="background1" w:themeFillShade="D9"/>
          </w:tcPr>
          <w:p w14:paraId="3EDAAB4A" w14:textId="77777777" w:rsidR="0072039B" w:rsidRPr="00D8526F" w:rsidRDefault="0072039B" w:rsidP="0072039B">
            <w:pPr>
              <w:tabs>
                <w:tab w:val="left" w:pos="284"/>
              </w:tabs>
              <w:spacing w:after="0" w:line="240" w:lineRule="auto"/>
              <w:jc w:val="center"/>
              <w:rPr>
                <w:rFonts w:ascii="Calibri" w:hAnsi="Calibri"/>
                <w:b/>
                <w:sz w:val="20"/>
              </w:rPr>
            </w:pPr>
            <w:r>
              <w:rPr>
                <w:rFonts w:ascii="Calibri" w:hAnsi="Calibri"/>
                <w:b/>
                <w:sz w:val="20"/>
              </w:rPr>
              <w:t>Leseverstehen</w:t>
            </w:r>
          </w:p>
        </w:tc>
        <w:tc>
          <w:tcPr>
            <w:tcW w:w="1451" w:type="dxa"/>
            <w:tcBorders>
              <w:top w:val="single" w:sz="4" w:space="0" w:color="000000"/>
              <w:left w:val="single" w:sz="4" w:space="0" w:color="000000"/>
              <w:bottom w:val="single" w:sz="4" w:space="0" w:color="000000"/>
            </w:tcBorders>
            <w:shd w:val="clear" w:color="auto" w:fill="D9D9D9" w:themeFill="background1" w:themeFillShade="D9"/>
          </w:tcPr>
          <w:p w14:paraId="65EA0A66" w14:textId="77777777" w:rsidR="0072039B" w:rsidRPr="00D8526F" w:rsidRDefault="0072039B" w:rsidP="0072039B">
            <w:pPr>
              <w:tabs>
                <w:tab w:val="left" w:pos="284"/>
              </w:tabs>
              <w:spacing w:after="0" w:line="240" w:lineRule="auto"/>
              <w:jc w:val="center"/>
              <w:rPr>
                <w:rFonts w:ascii="Calibri" w:hAnsi="Calibri"/>
                <w:b/>
                <w:sz w:val="20"/>
              </w:rPr>
            </w:pPr>
            <w:r w:rsidRPr="00D8526F">
              <w:rPr>
                <w:rFonts w:ascii="Calibri" w:hAnsi="Calibri"/>
                <w:b/>
                <w:sz w:val="20"/>
              </w:rPr>
              <w:t>Hör-/Hörsehverstehen</w:t>
            </w:r>
          </w:p>
        </w:tc>
        <w:tc>
          <w:tcPr>
            <w:tcW w:w="1417" w:type="dxa"/>
            <w:tcBorders>
              <w:top w:val="single" w:sz="4" w:space="0" w:color="000000"/>
              <w:left w:val="single" w:sz="4" w:space="0" w:color="000000"/>
              <w:bottom w:val="single" w:sz="4" w:space="0" w:color="000000"/>
            </w:tcBorders>
            <w:shd w:val="clear" w:color="auto" w:fill="D9D9D9" w:themeFill="background1" w:themeFillShade="D9"/>
          </w:tcPr>
          <w:p w14:paraId="5E9DE70F" w14:textId="77777777" w:rsidR="0072039B" w:rsidRPr="00D8526F" w:rsidRDefault="0072039B" w:rsidP="0072039B">
            <w:pPr>
              <w:tabs>
                <w:tab w:val="left" w:pos="284"/>
              </w:tabs>
              <w:spacing w:after="0" w:line="240" w:lineRule="auto"/>
              <w:jc w:val="center"/>
              <w:rPr>
                <w:rFonts w:ascii="Calibri" w:hAnsi="Calibri"/>
                <w:b/>
                <w:sz w:val="20"/>
              </w:rPr>
            </w:pPr>
            <w:r w:rsidRPr="00D8526F">
              <w:rPr>
                <w:rFonts w:ascii="Calibri" w:hAnsi="Calibri"/>
                <w:b/>
                <w:sz w:val="20"/>
              </w:rPr>
              <w:t>Sprechen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B61BE3" w14:textId="77777777" w:rsidR="0072039B" w:rsidRPr="00D8526F" w:rsidRDefault="0072039B" w:rsidP="0072039B">
            <w:pPr>
              <w:tabs>
                <w:tab w:val="left" w:pos="284"/>
              </w:tabs>
              <w:spacing w:after="0" w:line="240" w:lineRule="auto"/>
              <w:jc w:val="center"/>
              <w:rPr>
                <w:rFonts w:ascii="Calibri" w:hAnsi="Calibri"/>
                <w:b/>
                <w:sz w:val="20"/>
              </w:rPr>
            </w:pPr>
            <w:r w:rsidRPr="00D8526F">
              <w:rPr>
                <w:rFonts w:ascii="Calibri" w:hAnsi="Calibri"/>
                <w:b/>
                <w:sz w:val="20"/>
              </w:rPr>
              <w:t>Sprachmittlung</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758D3D1" w14:textId="77777777" w:rsidR="0072039B" w:rsidRPr="00D8526F" w:rsidRDefault="0072039B" w:rsidP="0072039B">
            <w:pPr>
              <w:tabs>
                <w:tab w:val="left" w:pos="284"/>
              </w:tabs>
              <w:spacing w:after="0" w:line="240" w:lineRule="auto"/>
              <w:jc w:val="center"/>
              <w:rPr>
                <w:rFonts w:ascii="Calibri" w:hAnsi="Calibri"/>
                <w:b/>
                <w:sz w:val="20"/>
              </w:rPr>
            </w:pPr>
            <w:r w:rsidRPr="00D8526F">
              <w:rPr>
                <w:rFonts w:ascii="Calibri" w:hAnsi="Calibri"/>
                <w:b/>
                <w:sz w:val="20"/>
              </w:rPr>
              <w:t>Verfügen über sprachl. Mittel</w:t>
            </w:r>
          </w:p>
        </w:tc>
      </w:tr>
      <w:tr w:rsidR="0072039B" w:rsidRPr="004728EC" w14:paraId="157BD020" w14:textId="77777777" w:rsidTr="0072039B">
        <w:trPr>
          <w:trHeight w:val="113"/>
        </w:trPr>
        <w:tc>
          <w:tcPr>
            <w:tcW w:w="1242" w:type="dxa"/>
            <w:tcBorders>
              <w:top w:val="single" w:sz="4" w:space="0" w:color="000000"/>
              <w:left w:val="single" w:sz="4" w:space="0" w:color="000000"/>
              <w:bottom w:val="single" w:sz="4" w:space="0" w:color="000000"/>
            </w:tcBorders>
            <w:shd w:val="clear" w:color="auto" w:fill="F2F2F2" w:themeFill="background1" w:themeFillShade="F2"/>
          </w:tcPr>
          <w:p w14:paraId="2EF9D0EB" w14:textId="77777777" w:rsidR="0072039B" w:rsidRPr="00D67120" w:rsidRDefault="0072039B" w:rsidP="0072039B">
            <w:pPr>
              <w:tabs>
                <w:tab w:val="left" w:pos="284"/>
              </w:tabs>
              <w:spacing w:after="0" w:line="240" w:lineRule="auto"/>
              <w:rPr>
                <w:rFonts w:ascii="Calibri" w:hAnsi="Calibri"/>
                <w:b/>
                <w:sz w:val="20"/>
              </w:rPr>
            </w:pPr>
            <w:r>
              <w:rPr>
                <w:rFonts w:ascii="Calibri" w:hAnsi="Calibri"/>
                <w:b/>
                <w:sz w:val="20"/>
              </w:rPr>
              <w:t>9.1</w:t>
            </w:r>
          </w:p>
        </w:tc>
        <w:tc>
          <w:tcPr>
            <w:tcW w:w="1418" w:type="dxa"/>
            <w:tcBorders>
              <w:top w:val="single" w:sz="4" w:space="0" w:color="000000"/>
              <w:left w:val="single" w:sz="4" w:space="0" w:color="000000"/>
              <w:bottom w:val="single" w:sz="4" w:space="0" w:color="000000"/>
            </w:tcBorders>
            <w:shd w:val="clear" w:color="auto" w:fill="auto"/>
          </w:tcPr>
          <w:p w14:paraId="40D09659" w14:textId="77777777" w:rsidR="0072039B" w:rsidRPr="004728EC" w:rsidRDefault="0072039B" w:rsidP="0072039B">
            <w:pPr>
              <w:tabs>
                <w:tab w:val="left" w:pos="284"/>
              </w:tabs>
              <w:spacing w:after="0" w:line="240" w:lineRule="auto"/>
              <w:jc w:val="center"/>
              <w:rPr>
                <w:rFonts w:ascii="Calibri" w:hAnsi="Calibri"/>
                <w:b/>
                <w:sz w:val="20"/>
              </w:rPr>
            </w:pPr>
          </w:p>
        </w:tc>
        <w:tc>
          <w:tcPr>
            <w:tcW w:w="1276" w:type="dxa"/>
            <w:tcBorders>
              <w:top w:val="single" w:sz="4" w:space="0" w:color="000000"/>
              <w:left w:val="single" w:sz="4" w:space="0" w:color="000000"/>
              <w:bottom w:val="single" w:sz="4" w:space="0" w:color="000000"/>
            </w:tcBorders>
            <w:shd w:val="clear" w:color="auto" w:fill="auto"/>
          </w:tcPr>
          <w:p w14:paraId="1D24990B" w14:textId="77777777" w:rsidR="0072039B" w:rsidRPr="004728EC" w:rsidRDefault="0072039B" w:rsidP="0072039B">
            <w:pPr>
              <w:tabs>
                <w:tab w:val="left" w:pos="284"/>
              </w:tabs>
              <w:spacing w:after="0" w:line="240" w:lineRule="auto"/>
              <w:jc w:val="center"/>
              <w:rPr>
                <w:rFonts w:ascii="Calibri" w:hAnsi="Calibri"/>
                <w:b/>
                <w:sz w:val="20"/>
              </w:rPr>
            </w:pPr>
          </w:p>
        </w:tc>
        <w:tc>
          <w:tcPr>
            <w:tcW w:w="1451" w:type="dxa"/>
            <w:tcBorders>
              <w:top w:val="single" w:sz="4" w:space="0" w:color="000000"/>
              <w:left w:val="single" w:sz="4" w:space="0" w:color="000000"/>
              <w:bottom w:val="single" w:sz="4" w:space="0" w:color="000000"/>
            </w:tcBorders>
            <w:shd w:val="clear" w:color="auto" w:fill="auto"/>
          </w:tcPr>
          <w:p w14:paraId="20100421" w14:textId="77777777" w:rsidR="0072039B" w:rsidRPr="004728EC" w:rsidRDefault="0072039B" w:rsidP="0072039B">
            <w:pPr>
              <w:tabs>
                <w:tab w:val="left" w:pos="284"/>
              </w:tabs>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tcBorders>
            <w:shd w:val="clear" w:color="auto" w:fill="auto"/>
          </w:tcPr>
          <w:p w14:paraId="217B2442" w14:textId="77777777" w:rsidR="0072039B" w:rsidRPr="00AD6C19" w:rsidRDefault="0072039B" w:rsidP="0072039B">
            <w:pPr>
              <w:tabs>
                <w:tab w:val="left" w:pos="284"/>
              </w:tabs>
              <w:spacing w:after="0" w:line="240" w:lineRule="auto"/>
              <w:jc w:val="center"/>
              <w:rPr>
                <w:rFonts w:ascii="Calibri" w:hAnsi="Calibri"/>
                <w:b/>
                <w:sz w:val="20"/>
              </w:rPr>
            </w:pPr>
            <w:r w:rsidRPr="00AD6C19">
              <w:rPr>
                <w:rFonts w:ascii="Calibri" w:hAnsi="Calibri"/>
                <w:b/>
                <w:sz w:val="20"/>
              </w:rPr>
              <w:t>X Mdl. Komm.prfg.</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C2AA948" w14:textId="77777777" w:rsidR="0072039B" w:rsidRPr="004728EC" w:rsidRDefault="0072039B" w:rsidP="0072039B">
            <w:pPr>
              <w:tabs>
                <w:tab w:val="left" w:pos="284"/>
              </w:tabs>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right w:val="single" w:sz="4" w:space="0" w:color="000000"/>
            </w:tcBorders>
          </w:tcPr>
          <w:p w14:paraId="5BACF690" w14:textId="77777777" w:rsidR="0072039B" w:rsidRPr="004728EC" w:rsidRDefault="0072039B" w:rsidP="0072039B">
            <w:pPr>
              <w:tabs>
                <w:tab w:val="left" w:pos="284"/>
              </w:tabs>
              <w:spacing w:after="0" w:line="240" w:lineRule="auto"/>
              <w:jc w:val="center"/>
              <w:rPr>
                <w:rFonts w:ascii="Calibri" w:hAnsi="Calibri"/>
                <w:b/>
                <w:sz w:val="20"/>
              </w:rPr>
            </w:pPr>
          </w:p>
        </w:tc>
      </w:tr>
      <w:tr w:rsidR="0072039B" w:rsidRPr="004728EC" w14:paraId="1775D27D" w14:textId="77777777" w:rsidTr="0072039B">
        <w:trPr>
          <w:trHeight w:val="113"/>
        </w:trPr>
        <w:tc>
          <w:tcPr>
            <w:tcW w:w="1242" w:type="dxa"/>
            <w:tcBorders>
              <w:top w:val="single" w:sz="4" w:space="0" w:color="000000"/>
              <w:left w:val="single" w:sz="4" w:space="0" w:color="000000"/>
              <w:bottom w:val="single" w:sz="4" w:space="0" w:color="000000"/>
            </w:tcBorders>
            <w:shd w:val="clear" w:color="auto" w:fill="FFFFFF" w:themeFill="background1"/>
          </w:tcPr>
          <w:p w14:paraId="49EC1EFC" w14:textId="77777777" w:rsidR="0072039B" w:rsidRPr="00D67120" w:rsidRDefault="0072039B" w:rsidP="0072039B">
            <w:pPr>
              <w:tabs>
                <w:tab w:val="left" w:pos="284"/>
              </w:tabs>
              <w:spacing w:after="0" w:line="240" w:lineRule="auto"/>
              <w:rPr>
                <w:rFonts w:ascii="Calibri" w:hAnsi="Calibri"/>
                <w:b/>
                <w:sz w:val="20"/>
              </w:rPr>
            </w:pPr>
            <w:r>
              <w:rPr>
                <w:rFonts w:ascii="Calibri" w:hAnsi="Calibri"/>
                <w:sz w:val="20"/>
              </w:rPr>
              <w:t>9.2</w:t>
            </w:r>
          </w:p>
        </w:tc>
        <w:tc>
          <w:tcPr>
            <w:tcW w:w="1418" w:type="dxa"/>
            <w:tcBorders>
              <w:top w:val="single" w:sz="4" w:space="0" w:color="000000"/>
              <w:left w:val="single" w:sz="4" w:space="0" w:color="000000"/>
              <w:bottom w:val="single" w:sz="4" w:space="0" w:color="000000"/>
            </w:tcBorders>
            <w:shd w:val="clear" w:color="auto" w:fill="auto"/>
          </w:tcPr>
          <w:p w14:paraId="026D8EB4" w14:textId="77777777" w:rsidR="0072039B" w:rsidRPr="00D67120" w:rsidRDefault="0072039B" w:rsidP="0072039B">
            <w:pPr>
              <w:tabs>
                <w:tab w:val="left" w:pos="284"/>
              </w:tabs>
              <w:spacing w:after="0" w:line="240" w:lineRule="auto"/>
              <w:jc w:val="center"/>
              <w:rPr>
                <w:rFonts w:ascii="Calibri" w:hAnsi="Calibri"/>
                <w:b/>
                <w:sz w:val="20"/>
              </w:rPr>
            </w:pPr>
            <w:r w:rsidRPr="00AD6C19">
              <w:rPr>
                <w:rFonts w:ascii="Calibri" w:hAnsi="Calibri"/>
                <w:b/>
                <w:sz w:val="20"/>
              </w:rPr>
              <w:t>X</w:t>
            </w:r>
          </w:p>
        </w:tc>
        <w:tc>
          <w:tcPr>
            <w:tcW w:w="1276" w:type="dxa"/>
            <w:tcBorders>
              <w:top w:val="single" w:sz="4" w:space="0" w:color="000000"/>
              <w:left w:val="single" w:sz="4" w:space="0" w:color="000000"/>
              <w:bottom w:val="single" w:sz="4" w:space="0" w:color="000000"/>
            </w:tcBorders>
            <w:shd w:val="clear" w:color="auto" w:fill="auto"/>
          </w:tcPr>
          <w:p w14:paraId="40084B1C" w14:textId="77777777" w:rsidR="0072039B" w:rsidRPr="004728EC" w:rsidRDefault="0072039B" w:rsidP="0072039B">
            <w:pPr>
              <w:tabs>
                <w:tab w:val="left" w:pos="284"/>
              </w:tabs>
              <w:spacing w:after="0" w:line="240" w:lineRule="auto"/>
              <w:jc w:val="center"/>
              <w:rPr>
                <w:rFonts w:ascii="Calibri" w:hAnsi="Calibri"/>
                <w:b/>
                <w:sz w:val="20"/>
              </w:rPr>
            </w:pPr>
            <w:r>
              <w:rPr>
                <w:rFonts w:ascii="Calibri" w:hAnsi="Calibri"/>
                <w:b/>
                <w:sz w:val="20"/>
              </w:rPr>
              <w:t>X</w:t>
            </w:r>
          </w:p>
        </w:tc>
        <w:tc>
          <w:tcPr>
            <w:tcW w:w="1451" w:type="dxa"/>
            <w:tcBorders>
              <w:top w:val="single" w:sz="4" w:space="0" w:color="000000"/>
              <w:left w:val="single" w:sz="4" w:space="0" w:color="000000"/>
              <w:bottom w:val="single" w:sz="4" w:space="0" w:color="000000"/>
            </w:tcBorders>
            <w:shd w:val="clear" w:color="auto" w:fill="auto"/>
          </w:tcPr>
          <w:p w14:paraId="19364219" w14:textId="77777777" w:rsidR="0072039B" w:rsidRPr="00D67120" w:rsidRDefault="0072039B" w:rsidP="0072039B">
            <w:pPr>
              <w:tabs>
                <w:tab w:val="left" w:pos="284"/>
              </w:tabs>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tcBorders>
            <w:shd w:val="clear" w:color="auto" w:fill="auto"/>
          </w:tcPr>
          <w:p w14:paraId="51928A27" w14:textId="77777777" w:rsidR="0072039B" w:rsidRPr="00AD6C19" w:rsidRDefault="0072039B" w:rsidP="0072039B">
            <w:pPr>
              <w:tabs>
                <w:tab w:val="left" w:pos="284"/>
              </w:tabs>
              <w:spacing w:after="0" w:line="240" w:lineRule="auto"/>
              <w:jc w:val="center"/>
              <w:rPr>
                <w:rFonts w:ascii="Calibri" w:hAnsi="Calibri"/>
                <w:b/>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DCAE889" w14:textId="77777777" w:rsidR="0072039B" w:rsidRPr="004728EC" w:rsidRDefault="0072039B" w:rsidP="0072039B">
            <w:pPr>
              <w:tabs>
                <w:tab w:val="left" w:pos="284"/>
              </w:tabs>
              <w:spacing w:after="0" w:line="240" w:lineRule="auto"/>
              <w:jc w:val="center"/>
              <w:rPr>
                <w:rFonts w:ascii="Calibri" w:hAnsi="Calibri"/>
                <w:b/>
                <w:sz w:val="20"/>
              </w:rPr>
            </w:pPr>
            <w:r>
              <w:rPr>
                <w:rFonts w:ascii="Calibri" w:hAnsi="Calibri"/>
                <w:b/>
                <w:sz w:val="20"/>
              </w:rPr>
              <w:t>X</w:t>
            </w:r>
          </w:p>
        </w:tc>
        <w:tc>
          <w:tcPr>
            <w:tcW w:w="1417" w:type="dxa"/>
            <w:tcBorders>
              <w:top w:val="single" w:sz="4" w:space="0" w:color="000000"/>
              <w:left w:val="single" w:sz="4" w:space="0" w:color="000000"/>
              <w:bottom w:val="single" w:sz="4" w:space="0" w:color="000000"/>
              <w:right w:val="single" w:sz="4" w:space="0" w:color="000000"/>
            </w:tcBorders>
          </w:tcPr>
          <w:p w14:paraId="6C47BEF6" w14:textId="77777777" w:rsidR="0072039B" w:rsidRPr="004728EC" w:rsidRDefault="0072039B" w:rsidP="0072039B">
            <w:pPr>
              <w:tabs>
                <w:tab w:val="left" w:pos="284"/>
              </w:tabs>
              <w:spacing w:after="0" w:line="240" w:lineRule="auto"/>
              <w:jc w:val="center"/>
              <w:rPr>
                <w:rFonts w:ascii="Calibri" w:hAnsi="Calibri"/>
                <w:b/>
                <w:sz w:val="20"/>
              </w:rPr>
            </w:pPr>
          </w:p>
        </w:tc>
      </w:tr>
      <w:tr w:rsidR="0072039B" w:rsidRPr="00D67120" w14:paraId="0B4CD615" w14:textId="77777777" w:rsidTr="0072039B">
        <w:trPr>
          <w:trHeight w:val="113"/>
        </w:trPr>
        <w:tc>
          <w:tcPr>
            <w:tcW w:w="1242" w:type="dxa"/>
            <w:tcBorders>
              <w:top w:val="single" w:sz="4" w:space="0" w:color="000000"/>
              <w:left w:val="single" w:sz="4" w:space="0" w:color="000000"/>
              <w:bottom w:val="single" w:sz="4" w:space="0" w:color="000000"/>
            </w:tcBorders>
            <w:shd w:val="clear" w:color="auto" w:fill="FFFFFF" w:themeFill="background1"/>
          </w:tcPr>
          <w:p w14:paraId="1E18C746" w14:textId="77777777" w:rsidR="0072039B" w:rsidRPr="00090411" w:rsidRDefault="0072039B" w:rsidP="0072039B">
            <w:pPr>
              <w:tabs>
                <w:tab w:val="left" w:pos="284"/>
              </w:tabs>
              <w:spacing w:after="0" w:line="240" w:lineRule="auto"/>
              <w:rPr>
                <w:rFonts w:ascii="Calibri" w:hAnsi="Calibri"/>
                <w:sz w:val="20"/>
              </w:rPr>
            </w:pPr>
            <w:r w:rsidRPr="00090411">
              <w:rPr>
                <w:rFonts w:ascii="Calibri" w:hAnsi="Calibri"/>
                <w:sz w:val="20"/>
              </w:rPr>
              <w:t>9.3.</w:t>
            </w:r>
          </w:p>
        </w:tc>
        <w:tc>
          <w:tcPr>
            <w:tcW w:w="1418" w:type="dxa"/>
            <w:tcBorders>
              <w:top w:val="single" w:sz="4" w:space="0" w:color="000000"/>
              <w:left w:val="single" w:sz="4" w:space="0" w:color="000000"/>
              <w:bottom w:val="single" w:sz="4" w:space="0" w:color="000000"/>
            </w:tcBorders>
            <w:shd w:val="clear" w:color="auto" w:fill="auto"/>
          </w:tcPr>
          <w:p w14:paraId="37A1954F" w14:textId="77777777" w:rsidR="0072039B" w:rsidRPr="00D67120" w:rsidRDefault="0072039B" w:rsidP="0072039B">
            <w:pPr>
              <w:tabs>
                <w:tab w:val="left" w:pos="284"/>
              </w:tabs>
              <w:spacing w:after="0" w:line="240" w:lineRule="auto"/>
              <w:jc w:val="center"/>
              <w:rPr>
                <w:rFonts w:ascii="Calibri" w:hAnsi="Calibri"/>
                <w:b/>
                <w:sz w:val="20"/>
              </w:rPr>
            </w:pPr>
            <w:r w:rsidRPr="00AD6C19">
              <w:rPr>
                <w:rFonts w:ascii="Calibri" w:hAnsi="Calibri"/>
                <w:b/>
                <w:sz w:val="20"/>
              </w:rPr>
              <w:t>X</w:t>
            </w:r>
          </w:p>
        </w:tc>
        <w:tc>
          <w:tcPr>
            <w:tcW w:w="1276" w:type="dxa"/>
            <w:tcBorders>
              <w:top w:val="single" w:sz="4" w:space="0" w:color="000000"/>
              <w:left w:val="single" w:sz="4" w:space="0" w:color="000000"/>
              <w:bottom w:val="single" w:sz="4" w:space="0" w:color="000000"/>
            </w:tcBorders>
            <w:shd w:val="clear" w:color="auto" w:fill="auto"/>
          </w:tcPr>
          <w:p w14:paraId="4CE9B91C" w14:textId="77777777" w:rsidR="0072039B" w:rsidRPr="001D4FB0" w:rsidRDefault="0072039B" w:rsidP="0072039B">
            <w:pPr>
              <w:tabs>
                <w:tab w:val="left" w:pos="284"/>
              </w:tabs>
              <w:spacing w:after="0" w:line="240" w:lineRule="auto"/>
              <w:jc w:val="center"/>
              <w:rPr>
                <w:rFonts w:ascii="Calibri" w:hAnsi="Calibri"/>
                <w:b/>
                <w:sz w:val="20"/>
              </w:rPr>
            </w:pPr>
          </w:p>
        </w:tc>
        <w:tc>
          <w:tcPr>
            <w:tcW w:w="1451" w:type="dxa"/>
            <w:tcBorders>
              <w:top w:val="single" w:sz="4" w:space="0" w:color="000000"/>
              <w:left w:val="single" w:sz="4" w:space="0" w:color="000000"/>
              <w:bottom w:val="single" w:sz="4" w:space="0" w:color="000000"/>
            </w:tcBorders>
            <w:shd w:val="clear" w:color="auto" w:fill="auto"/>
          </w:tcPr>
          <w:p w14:paraId="3D6F56F7" w14:textId="77777777" w:rsidR="0072039B" w:rsidRPr="00E1437A" w:rsidRDefault="0072039B" w:rsidP="0072039B">
            <w:pPr>
              <w:tabs>
                <w:tab w:val="left" w:pos="284"/>
              </w:tabs>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tcBorders>
            <w:shd w:val="clear" w:color="auto" w:fill="auto"/>
          </w:tcPr>
          <w:p w14:paraId="73681BDE" w14:textId="77777777" w:rsidR="0072039B" w:rsidRPr="00AD6C19" w:rsidRDefault="0072039B" w:rsidP="0072039B">
            <w:pPr>
              <w:tabs>
                <w:tab w:val="left" w:pos="284"/>
              </w:tabs>
              <w:spacing w:after="0" w:line="240" w:lineRule="auto"/>
              <w:jc w:val="center"/>
              <w:rPr>
                <w:rFonts w:ascii="Calibri" w:hAnsi="Calibri"/>
                <w:b/>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C020131" w14:textId="77777777" w:rsidR="0072039B" w:rsidRPr="00E1437A" w:rsidRDefault="0072039B" w:rsidP="0072039B">
            <w:pPr>
              <w:tabs>
                <w:tab w:val="left" w:pos="284"/>
              </w:tabs>
              <w:spacing w:after="0" w:line="240" w:lineRule="auto"/>
              <w:jc w:val="center"/>
              <w:rPr>
                <w:rFonts w:ascii="Calibri" w:hAnsi="Calibri"/>
                <w:b/>
                <w:sz w:val="20"/>
              </w:rPr>
            </w:pPr>
            <w:r>
              <w:rPr>
                <w:rFonts w:ascii="Calibri" w:hAnsi="Calibri"/>
                <w:b/>
                <w:sz w:val="20"/>
              </w:rPr>
              <w:t>X</w:t>
            </w:r>
          </w:p>
        </w:tc>
        <w:tc>
          <w:tcPr>
            <w:tcW w:w="1417" w:type="dxa"/>
            <w:tcBorders>
              <w:top w:val="single" w:sz="4" w:space="0" w:color="000000"/>
              <w:left w:val="single" w:sz="4" w:space="0" w:color="000000"/>
              <w:bottom w:val="single" w:sz="4" w:space="0" w:color="000000"/>
              <w:right w:val="single" w:sz="4" w:space="0" w:color="000000"/>
            </w:tcBorders>
          </w:tcPr>
          <w:p w14:paraId="73F4A437" w14:textId="77777777" w:rsidR="0072039B" w:rsidRPr="00D67120" w:rsidRDefault="0072039B" w:rsidP="0072039B">
            <w:pPr>
              <w:tabs>
                <w:tab w:val="left" w:pos="284"/>
              </w:tabs>
              <w:spacing w:after="0" w:line="240" w:lineRule="auto"/>
              <w:jc w:val="center"/>
              <w:rPr>
                <w:rFonts w:ascii="Calibri" w:hAnsi="Calibri"/>
                <w:b/>
                <w:sz w:val="20"/>
              </w:rPr>
            </w:pPr>
          </w:p>
        </w:tc>
      </w:tr>
      <w:tr w:rsidR="0072039B" w:rsidRPr="00D67120" w14:paraId="5BF7F664" w14:textId="77777777" w:rsidTr="0072039B">
        <w:trPr>
          <w:trHeight w:val="113"/>
        </w:trPr>
        <w:tc>
          <w:tcPr>
            <w:tcW w:w="1242" w:type="dxa"/>
            <w:tcBorders>
              <w:top w:val="single" w:sz="4" w:space="0" w:color="000000"/>
              <w:left w:val="single" w:sz="4" w:space="0" w:color="000000"/>
              <w:bottom w:val="single" w:sz="4" w:space="0" w:color="000000"/>
            </w:tcBorders>
            <w:shd w:val="clear" w:color="auto" w:fill="FFFFFF" w:themeFill="background1"/>
          </w:tcPr>
          <w:p w14:paraId="1DBDA019" w14:textId="77777777" w:rsidR="0072039B" w:rsidRPr="00090411" w:rsidRDefault="0072039B" w:rsidP="0072039B">
            <w:pPr>
              <w:tabs>
                <w:tab w:val="left" w:pos="284"/>
              </w:tabs>
              <w:spacing w:after="0" w:line="240" w:lineRule="auto"/>
              <w:rPr>
                <w:rFonts w:ascii="Calibri" w:hAnsi="Calibri"/>
                <w:sz w:val="20"/>
              </w:rPr>
            </w:pPr>
            <w:r w:rsidRPr="00090411">
              <w:rPr>
                <w:rFonts w:ascii="Calibri" w:hAnsi="Calibri"/>
                <w:sz w:val="20"/>
              </w:rPr>
              <w:t>9.4.</w:t>
            </w:r>
          </w:p>
        </w:tc>
        <w:tc>
          <w:tcPr>
            <w:tcW w:w="1418" w:type="dxa"/>
            <w:tcBorders>
              <w:top w:val="single" w:sz="4" w:space="0" w:color="000000"/>
              <w:left w:val="single" w:sz="4" w:space="0" w:color="000000"/>
              <w:bottom w:val="single" w:sz="4" w:space="0" w:color="000000"/>
            </w:tcBorders>
            <w:shd w:val="clear" w:color="auto" w:fill="auto"/>
          </w:tcPr>
          <w:p w14:paraId="0EB3A8F7" w14:textId="77777777" w:rsidR="0072039B" w:rsidRPr="00D67120" w:rsidRDefault="0072039B" w:rsidP="0072039B">
            <w:pPr>
              <w:tabs>
                <w:tab w:val="left" w:pos="284"/>
              </w:tabs>
              <w:spacing w:after="0" w:line="240" w:lineRule="auto"/>
              <w:jc w:val="center"/>
              <w:rPr>
                <w:rFonts w:ascii="Calibri" w:hAnsi="Calibri"/>
                <w:b/>
                <w:sz w:val="20"/>
              </w:rPr>
            </w:pPr>
            <w:r>
              <w:rPr>
                <w:rFonts w:ascii="Calibri" w:hAnsi="Calibri"/>
                <w:b/>
                <w:sz w:val="20"/>
              </w:rPr>
              <w:t>X</w:t>
            </w:r>
          </w:p>
        </w:tc>
        <w:tc>
          <w:tcPr>
            <w:tcW w:w="1276" w:type="dxa"/>
            <w:tcBorders>
              <w:top w:val="single" w:sz="4" w:space="0" w:color="000000"/>
              <w:left w:val="single" w:sz="4" w:space="0" w:color="000000"/>
              <w:bottom w:val="single" w:sz="4" w:space="0" w:color="000000"/>
            </w:tcBorders>
            <w:shd w:val="clear" w:color="auto" w:fill="auto"/>
          </w:tcPr>
          <w:p w14:paraId="1D65C2F4" w14:textId="77777777" w:rsidR="0072039B" w:rsidRPr="00D67120" w:rsidRDefault="0072039B" w:rsidP="0072039B">
            <w:pPr>
              <w:tabs>
                <w:tab w:val="left" w:pos="284"/>
              </w:tabs>
              <w:spacing w:after="0" w:line="240" w:lineRule="auto"/>
              <w:jc w:val="center"/>
              <w:rPr>
                <w:rFonts w:ascii="Calibri" w:hAnsi="Calibri"/>
                <w:b/>
                <w:sz w:val="20"/>
              </w:rPr>
            </w:pPr>
          </w:p>
        </w:tc>
        <w:tc>
          <w:tcPr>
            <w:tcW w:w="1451" w:type="dxa"/>
            <w:tcBorders>
              <w:top w:val="single" w:sz="4" w:space="0" w:color="000000"/>
              <w:left w:val="single" w:sz="4" w:space="0" w:color="000000"/>
              <w:bottom w:val="single" w:sz="4" w:space="0" w:color="000000"/>
            </w:tcBorders>
            <w:shd w:val="clear" w:color="auto" w:fill="auto"/>
          </w:tcPr>
          <w:p w14:paraId="63F4DF75" w14:textId="77777777" w:rsidR="0072039B" w:rsidRPr="00E1437A" w:rsidRDefault="0072039B" w:rsidP="0072039B">
            <w:pPr>
              <w:tabs>
                <w:tab w:val="left" w:pos="284"/>
              </w:tabs>
              <w:spacing w:after="0" w:line="240" w:lineRule="auto"/>
              <w:jc w:val="center"/>
              <w:rPr>
                <w:rFonts w:ascii="Calibri" w:hAnsi="Calibri"/>
                <w:b/>
                <w:sz w:val="20"/>
              </w:rPr>
            </w:pPr>
            <w:r w:rsidRPr="00F84DE8">
              <w:rPr>
                <w:rFonts w:ascii="Calibri" w:hAnsi="Calibri"/>
                <w:b/>
                <w:sz w:val="20"/>
              </w:rPr>
              <w:t>X</w:t>
            </w:r>
          </w:p>
        </w:tc>
        <w:tc>
          <w:tcPr>
            <w:tcW w:w="1417" w:type="dxa"/>
            <w:tcBorders>
              <w:top w:val="single" w:sz="4" w:space="0" w:color="000000"/>
              <w:left w:val="single" w:sz="4" w:space="0" w:color="000000"/>
              <w:bottom w:val="single" w:sz="4" w:space="0" w:color="000000"/>
            </w:tcBorders>
            <w:shd w:val="clear" w:color="auto" w:fill="auto"/>
          </w:tcPr>
          <w:p w14:paraId="442D7D05" w14:textId="77777777" w:rsidR="0072039B" w:rsidRPr="00AD6C19" w:rsidRDefault="0072039B" w:rsidP="0072039B">
            <w:pPr>
              <w:tabs>
                <w:tab w:val="left" w:pos="284"/>
              </w:tabs>
              <w:spacing w:after="0" w:line="240" w:lineRule="auto"/>
              <w:jc w:val="center"/>
              <w:rPr>
                <w:rFonts w:ascii="Calibri" w:hAnsi="Calibri"/>
                <w:b/>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02209C7" w14:textId="77777777" w:rsidR="0072039B" w:rsidRPr="00D67120" w:rsidRDefault="0072039B" w:rsidP="0072039B">
            <w:pPr>
              <w:tabs>
                <w:tab w:val="left" w:pos="284"/>
              </w:tabs>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right w:val="single" w:sz="4" w:space="0" w:color="000000"/>
            </w:tcBorders>
          </w:tcPr>
          <w:p w14:paraId="54DDCC6B" w14:textId="77777777" w:rsidR="0072039B" w:rsidRPr="00D67120" w:rsidRDefault="0072039B" w:rsidP="0072039B">
            <w:pPr>
              <w:tabs>
                <w:tab w:val="left" w:pos="284"/>
              </w:tabs>
              <w:spacing w:after="0" w:line="240" w:lineRule="auto"/>
              <w:jc w:val="center"/>
              <w:rPr>
                <w:rFonts w:ascii="Calibri" w:hAnsi="Calibri"/>
                <w:b/>
                <w:sz w:val="20"/>
              </w:rPr>
            </w:pPr>
            <w:r>
              <w:rPr>
                <w:rFonts w:ascii="Calibri" w:hAnsi="Calibri"/>
                <w:b/>
                <w:sz w:val="20"/>
              </w:rPr>
              <w:t>X</w:t>
            </w:r>
          </w:p>
        </w:tc>
      </w:tr>
      <w:tr w:rsidR="0072039B" w:rsidRPr="00B56C2D" w14:paraId="0AE9E154" w14:textId="77777777" w:rsidTr="0072039B">
        <w:trPr>
          <w:trHeight w:val="113"/>
        </w:trPr>
        <w:tc>
          <w:tcPr>
            <w:tcW w:w="1242" w:type="dxa"/>
            <w:tcBorders>
              <w:top w:val="single" w:sz="4" w:space="0" w:color="000000"/>
              <w:left w:val="single" w:sz="4" w:space="0" w:color="000000"/>
              <w:bottom w:val="single" w:sz="4" w:space="0" w:color="000000"/>
            </w:tcBorders>
            <w:shd w:val="clear" w:color="auto" w:fill="F2F2F2" w:themeFill="background1" w:themeFillShade="F2"/>
          </w:tcPr>
          <w:p w14:paraId="52B44C25" w14:textId="77777777" w:rsidR="0072039B" w:rsidRPr="00D67120" w:rsidRDefault="0072039B" w:rsidP="0072039B">
            <w:pPr>
              <w:tabs>
                <w:tab w:val="left" w:pos="284"/>
              </w:tabs>
              <w:spacing w:after="0" w:line="240" w:lineRule="auto"/>
              <w:rPr>
                <w:rFonts w:ascii="Calibri" w:hAnsi="Calibri"/>
                <w:b/>
                <w:sz w:val="20"/>
              </w:rPr>
            </w:pPr>
            <w:r>
              <w:rPr>
                <w:rFonts w:ascii="Calibri" w:hAnsi="Calibri"/>
                <w:b/>
                <w:sz w:val="20"/>
              </w:rPr>
              <w:t>10.1</w:t>
            </w:r>
          </w:p>
        </w:tc>
        <w:tc>
          <w:tcPr>
            <w:tcW w:w="1418" w:type="dxa"/>
            <w:tcBorders>
              <w:top w:val="single" w:sz="4" w:space="0" w:color="000000"/>
              <w:left w:val="single" w:sz="4" w:space="0" w:color="000000"/>
              <w:bottom w:val="single" w:sz="4" w:space="0" w:color="000000"/>
            </w:tcBorders>
            <w:shd w:val="clear" w:color="auto" w:fill="auto"/>
          </w:tcPr>
          <w:p w14:paraId="69D9FDE8" w14:textId="77777777" w:rsidR="0072039B" w:rsidRPr="00B56C2D" w:rsidRDefault="0072039B" w:rsidP="0072039B">
            <w:pPr>
              <w:tabs>
                <w:tab w:val="left" w:pos="284"/>
              </w:tabs>
              <w:snapToGrid w:val="0"/>
              <w:spacing w:after="0" w:line="240" w:lineRule="auto"/>
              <w:ind w:left="284"/>
              <w:jc w:val="center"/>
              <w:rPr>
                <w:rFonts w:ascii="Calibri" w:hAnsi="Calibri"/>
                <w:b/>
                <w:sz w:val="20"/>
              </w:rPr>
            </w:pPr>
          </w:p>
        </w:tc>
        <w:tc>
          <w:tcPr>
            <w:tcW w:w="1276" w:type="dxa"/>
            <w:tcBorders>
              <w:top w:val="single" w:sz="4" w:space="0" w:color="000000"/>
              <w:left w:val="single" w:sz="4" w:space="0" w:color="000000"/>
              <w:bottom w:val="single" w:sz="4" w:space="0" w:color="000000"/>
            </w:tcBorders>
            <w:shd w:val="clear" w:color="auto" w:fill="auto"/>
          </w:tcPr>
          <w:p w14:paraId="6AEE9EA5" w14:textId="77777777" w:rsidR="0072039B" w:rsidRPr="00B56C2D" w:rsidRDefault="0072039B" w:rsidP="0072039B">
            <w:pPr>
              <w:tabs>
                <w:tab w:val="left" w:pos="284"/>
              </w:tabs>
              <w:snapToGrid w:val="0"/>
              <w:spacing w:after="0" w:line="240" w:lineRule="auto"/>
              <w:ind w:left="567"/>
              <w:rPr>
                <w:rFonts w:ascii="Calibri" w:hAnsi="Calibri"/>
                <w:b/>
                <w:sz w:val="20"/>
              </w:rPr>
            </w:pPr>
          </w:p>
        </w:tc>
        <w:tc>
          <w:tcPr>
            <w:tcW w:w="1451" w:type="dxa"/>
            <w:tcBorders>
              <w:top w:val="single" w:sz="4" w:space="0" w:color="000000"/>
              <w:left w:val="single" w:sz="4" w:space="0" w:color="000000"/>
              <w:bottom w:val="single" w:sz="4" w:space="0" w:color="000000"/>
            </w:tcBorders>
            <w:shd w:val="clear" w:color="auto" w:fill="auto"/>
          </w:tcPr>
          <w:p w14:paraId="5F491953" w14:textId="77777777" w:rsidR="0072039B" w:rsidRPr="00E1437A" w:rsidRDefault="0072039B" w:rsidP="0072039B">
            <w:pPr>
              <w:tabs>
                <w:tab w:val="left" w:pos="284"/>
              </w:tabs>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tcBorders>
            <w:shd w:val="clear" w:color="auto" w:fill="auto"/>
          </w:tcPr>
          <w:p w14:paraId="125D68E3" w14:textId="77777777" w:rsidR="0072039B" w:rsidRPr="00AD6C19" w:rsidRDefault="0072039B" w:rsidP="0072039B">
            <w:pPr>
              <w:tabs>
                <w:tab w:val="left" w:pos="284"/>
              </w:tabs>
              <w:spacing w:after="0" w:line="240" w:lineRule="auto"/>
              <w:jc w:val="center"/>
              <w:rPr>
                <w:rFonts w:ascii="Calibri" w:hAnsi="Calibri"/>
                <w:b/>
                <w:sz w:val="20"/>
              </w:rPr>
            </w:pPr>
            <w:r w:rsidRPr="00AD6C19">
              <w:rPr>
                <w:rFonts w:ascii="Calibri" w:hAnsi="Calibri"/>
                <w:b/>
                <w:sz w:val="20"/>
              </w:rPr>
              <w:t>X Mdl. Komm.prfg.</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48D76E0" w14:textId="77777777" w:rsidR="0072039B" w:rsidRPr="00B56C2D" w:rsidRDefault="0072039B" w:rsidP="0072039B">
            <w:pPr>
              <w:tabs>
                <w:tab w:val="left" w:pos="284"/>
              </w:tabs>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right w:val="single" w:sz="4" w:space="0" w:color="000000"/>
            </w:tcBorders>
          </w:tcPr>
          <w:p w14:paraId="621641DF" w14:textId="77777777" w:rsidR="0072039B" w:rsidRPr="00B56C2D" w:rsidRDefault="0072039B" w:rsidP="0072039B">
            <w:pPr>
              <w:tabs>
                <w:tab w:val="left" w:pos="284"/>
              </w:tabs>
              <w:spacing w:after="0" w:line="240" w:lineRule="auto"/>
              <w:jc w:val="center"/>
              <w:rPr>
                <w:rFonts w:ascii="Calibri" w:hAnsi="Calibri"/>
                <w:b/>
                <w:sz w:val="20"/>
              </w:rPr>
            </w:pPr>
          </w:p>
        </w:tc>
      </w:tr>
      <w:tr w:rsidR="0072039B" w:rsidRPr="00B56C2D" w14:paraId="61F17604" w14:textId="77777777" w:rsidTr="0072039B">
        <w:trPr>
          <w:trHeight w:val="113"/>
        </w:trPr>
        <w:tc>
          <w:tcPr>
            <w:tcW w:w="1242" w:type="dxa"/>
            <w:tcBorders>
              <w:top w:val="single" w:sz="4" w:space="0" w:color="000000"/>
              <w:left w:val="single" w:sz="4" w:space="0" w:color="000000"/>
              <w:bottom w:val="single" w:sz="4" w:space="0" w:color="000000"/>
            </w:tcBorders>
            <w:shd w:val="clear" w:color="auto" w:fill="FFFFFF" w:themeFill="background1"/>
          </w:tcPr>
          <w:p w14:paraId="49761AC6" w14:textId="77777777" w:rsidR="0072039B" w:rsidRPr="00090411" w:rsidRDefault="0072039B" w:rsidP="0072039B">
            <w:pPr>
              <w:tabs>
                <w:tab w:val="left" w:pos="284"/>
              </w:tabs>
              <w:spacing w:after="0" w:line="240" w:lineRule="auto"/>
              <w:rPr>
                <w:rFonts w:ascii="Calibri" w:hAnsi="Calibri"/>
                <w:sz w:val="20"/>
              </w:rPr>
            </w:pPr>
            <w:r w:rsidRPr="00090411">
              <w:rPr>
                <w:rFonts w:ascii="Calibri" w:hAnsi="Calibri"/>
                <w:sz w:val="20"/>
              </w:rPr>
              <w:t>10.2</w:t>
            </w:r>
          </w:p>
        </w:tc>
        <w:tc>
          <w:tcPr>
            <w:tcW w:w="1418" w:type="dxa"/>
            <w:tcBorders>
              <w:top w:val="single" w:sz="4" w:space="0" w:color="000000"/>
              <w:left w:val="single" w:sz="4" w:space="0" w:color="000000"/>
              <w:bottom w:val="single" w:sz="4" w:space="0" w:color="000000"/>
            </w:tcBorders>
            <w:shd w:val="clear" w:color="auto" w:fill="auto"/>
          </w:tcPr>
          <w:p w14:paraId="52EDEDCD" w14:textId="77777777" w:rsidR="0072039B" w:rsidRPr="00D67120" w:rsidRDefault="0072039B" w:rsidP="0072039B">
            <w:pPr>
              <w:tabs>
                <w:tab w:val="left" w:pos="284"/>
              </w:tabs>
              <w:spacing w:after="0" w:line="240" w:lineRule="auto"/>
              <w:jc w:val="center"/>
              <w:rPr>
                <w:rFonts w:ascii="Calibri" w:hAnsi="Calibri"/>
                <w:b/>
                <w:sz w:val="20"/>
              </w:rPr>
            </w:pPr>
            <w:r>
              <w:rPr>
                <w:rFonts w:ascii="Calibri" w:hAnsi="Calibri"/>
                <w:b/>
                <w:sz w:val="20"/>
              </w:rPr>
              <w:t>X</w:t>
            </w:r>
          </w:p>
        </w:tc>
        <w:tc>
          <w:tcPr>
            <w:tcW w:w="1276" w:type="dxa"/>
            <w:tcBorders>
              <w:top w:val="single" w:sz="4" w:space="0" w:color="000000"/>
              <w:left w:val="single" w:sz="4" w:space="0" w:color="000000"/>
              <w:bottom w:val="single" w:sz="4" w:space="0" w:color="000000"/>
            </w:tcBorders>
            <w:shd w:val="clear" w:color="auto" w:fill="auto"/>
          </w:tcPr>
          <w:p w14:paraId="0CC8C371" w14:textId="77777777" w:rsidR="0072039B" w:rsidRPr="00B56C2D" w:rsidRDefault="0072039B" w:rsidP="0072039B">
            <w:pPr>
              <w:tabs>
                <w:tab w:val="left" w:pos="284"/>
              </w:tabs>
              <w:spacing w:after="0" w:line="240" w:lineRule="auto"/>
              <w:jc w:val="center"/>
              <w:rPr>
                <w:rFonts w:ascii="Calibri" w:hAnsi="Calibri"/>
                <w:b/>
                <w:sz w:val="20"/>
              </w:rPr>
            </w:pPr>
            <w:r>
              <w:rPr>
                <w:rFonts w:ascii="Calibri" w:hAnsi="Calibri"/>
                <w:b/>
                <w:sz w:val="20"/>
              </w:rPr>
              <w:t>X</w:t>
            </w:r>
          </w:p>
        </w:tc>
        <w:tc>
          <w:tcPr>
            <w:tcW w:w="1451" w:type="dxa"/>
            <w:tcBorders>
              <w:top w:val="single" w:sz="4" w:space="0" w:color="000000"/>
              <w:left w:val="single" w:sz="4" w:space="0" w:color="000000"/>
              <w:bottom w:val="single" w:sz="4" w:space="0" w:color="000000"/>
            </w:tcBorders>
            <w:shd w:val="clear" w:color="auto" w:fill="auto"/>
          </w:tcPr>
          <w:p w14:paraId="0CFE8418" w14:textId="77777777" w:rsidR="0072039B" w:rsidRPr="00E1437A" w:rsidRDefault="0072039B" w:rsidP="0072039B">
            <w:pPr>
              <w:tabs>
                <w:tab w:val="left" w:pos="284"/>
              </w:tabs>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tcBorders>
            <w:shd w:val="clear" w:color="auto" w:fill="auto"/>
          </w:tcPr>
          <w:p w14:paraId="1B1E4F7C" w14:textId="77777777" w:rsidR="0072039B" w:rsidRPr="00AD6C19" w:rsidRDefault="0072039B" w:rsidP="0072039B">
            <w:pPr>
              <w:tabs>
                <w:tab w:val="left" w:pos="284"/>
              </w:tabs>
              <w:spacing w:after="0" w:line="240" w:lineRule="auto"/>
              <w:jc w:val="center"/>
              <w:rPr>
                <w:rFonts w:ascii="Calibri" w:hAnsi="Calibri"/>
                <w:b/>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4DBF573" w14:textId="77777777" w:rsidR="0072039B" w:rsidRPr="00B56C2D" w:rsidRDefault="0072039B" w:rsidP="0072039B">
            <w:pPr>
              <w:tabs>
                <w:tab w:val="left" w:pos="284"/>
              </w:tabs>
              <w:spacing w:after="0" w:line="240" w:lineRule="auto"/>
              <w:jc w:val="center"/>
              <w:rPr>
                <w:rFonts w:ascii="Calibri" w:hAnsi="Calibri"/>
                <w:b/>
                <w:sz w:val="20"/>
              </w:rPr>
            </w:pPr>
            <w:r>
              <w:rPr>
                <w:rFonts w:ascii="Calibri" w:hAnsi="Calibri"/>
                <w:b/>
                <w:sz w:val="20"/>
              </w:rPr>
              <w:t>X</w:t>
            </w:r>
          </w:p>
        </w:tc>
        <w:tc>
          <w:tcPr>
            <w:tcW w:w="1417" w:type="dxa"/>
            <w:tcBorders>
              <w:top w:val="single" w:sz="4" w:space="0" w:color="000000"/>
              <w:left w:val="single" w:sz="4" w:space="0" w:color="000000"/>
              <w:bottom w:val="single" w:sz="4" w:space="0" w:color="000000"/>
              <w:right w:val="single" w:sz="4" w:space="0" w:color="000000"/>
            </w:tcBorders>
          </w:tcPr>
          <w:p w14:paraId="35643FD4" w14:textId="77777777" w:rsidR="0072039B" w:rsidRPr="00B56C2D" w:rsidRDefault="0072039B" w:rsidP="0072039B">
            <w:pPr>
              <w:tabs>
                <w:tab w:val="left" w:pos="284"/>
              </w:tabs>
              <w:spacing w:after="0" w:line="240" w:lineRule="auto"/>
              <w:jc w:val="center"/>
              <w:rPr>
                <w:rFonts w:ascii="Calibri" w:hAnsi="Calibri"/>
                <w:b/>
                <w:sz w:val="20"/>
              </w:rPr>
            </w:pPr>
          </w:p>
        </w:tc>
      </w:tr>
      <w:tr w:rsidR="0072039B" w:rsidRPr="00D67120" w14:paraId="6D4B633F" w14:textId="77777777" w:rsidTr="0072039B">
        <w:trPr>
          <w:trHeight w:val="113"/>
        </w:trPr>
        <w:tc>
          <w:tcPr>
            <w:tcW w:w="1242" w:type="dxa"/>
            <w:tcBorders>
              <w:top w:val="single" w:sz="4" w:space="0" w:color="000000"/>
              <w:left w:val="single" w:sz="4" w:space="0" w:color="000000"/>
              <w:bottom w:val="single" w:sz="4" w:space="0" w:color="000000"/>
            </w:tcBorders>
            <w:shd w:val="clear" w:color="auto" w:fill="FFFFFF" w:themeFill="background1"/>
          </w:tcPr>
          <w:p w14:paraId="074954AB" w14:textId="77777777" w:rsidR="0072039B" w:rsidRPr="00090411" w:rsidRDefault="0072039B" w:rsidP="0072039B">
            <w:pPr>
              <w:tabs>
                <w:tab w:val="left" w:pos="284"/>
              </w:tabs>
              <w:spacing w:after="0" w:line="240" w:lineRule="auto"/>
              <w:rPr>
                <w:rFonts w:ascii="Calibri" w:hAnsi="Calibri"/>
                <w:sz w:val="20"/>
              </w:rPr>
            </w:pPr>
            <w:r w:rsidRPr="00090411">
              <w:rPr>
                <w:rFonts w:ascii="Calibri" w:hAnsi="Calibri"/>
                <w:sz w:val="20"/>
              </w:rPr>
              <w:t>10.3.</w:t>
            </w:r>
          </w:p>
        </w:tc>
        <w:tc>
          <w:tcPr>
            <w:tcW w:w="1418" w:type="dxa"/>
            <w:tcBorders>
              <w:top w:val="single" w:sz="4" w:space="0" w:color="000000"/>
              <w:left w:val="single" w:sz="4" w:space="0" w:color="000000"/>
              <w:bottom w:val="single" w:sz="4" w:space="0" w:color="000000"/>
            </w:tcBorders>
            <w:shd w:val="clear" w:color="auto" w:fill="auto"/>
          </w:tcPr>
          <w:p w14:paraId="2341D61A" w14:textId="77777777" w:rsidR="0072039B" w:rsidRPr="00D67120" w:rsidRDefault="0072039B" w:rsidP="0072039B">
            <w:pPr>
              <w:tabs>
                <w:tab w:val="left" w:pos="284"/>
              </w:tabs>
              <w:spacing w:after="0" w:line="240" w:lineRule="auto"/>
              <w:jc w:val="center"/>
              <w:rPr>
                <w:rFonts w:ascii="Calibri" w:hAnsi="Calibri"/>
                <w:b/>
                <w:sz w:val="20"/>
              </w:rPr>
            </w:pPr>
            <w:r w:rsidRPr="00AD6C19">
              <w:rPr>
                <w:rFonts w:ascii="Calibri" w:hAnsi="Calibri"/>
                <w:b/>
                <w:sz w:val="20"/>
              </w:rPr>
              <w:t>X</w:t>
            </w:r>
          </w:p>
        </w:tc>
        <w:tc>
          <w:tcPr>
            <w:tcW w:w="1276" w:type="dxa"/>
            <w:tcBorders>
              <w:top w:val="single" w:sz="4" w:space="0" w:color="000000"/>
              <w:left w:val="single" w:sz="4" w:space="0" w:color="000000"/>
              <w:bottom w:val="single" w:sz="4" w:space="0" w:color="000000"/>
            </w:tcBorders>
            <w:shd w:val="clear" w:color="auto" w:fill="auto"/>
          </w:tcPr>
          <w:p w14:paraId="2FBF5CD7" w14:textId="77777777" w:rsidR="0072039B" w:rsidRPr="00D67120" w:rsidRDefault="0072039B" w:rsidP="0072039B">
            <w:pPr>
              <w:tabs>
                <w:tab w:val="left" w:pos="284"/>
              </w:tabs>
              <w:spacing w:after="0" w:line="240" w:lineRule="auto"/>
              <w:jc w:val="center"/>
              <w:rPr>
                <w:rFonts w:ascii="Calibri" w:hAnsi="Calibri"/>
                <w:b/>
                <w:sz w:val="20"/>
              </w:rPr>
            </w:pPr>
          </w:p>
        </w:tc>
        <w:tc>
          <w:tcPr>
            <w:tcW w:w="1451" w:type="dxa"/>
            <w:tcBorders>
              <w:top w:val="single" w:sz="4" w:space="0" w:color="000000"/>
              <w:left w:val="single" w:sz="4" w:space="0" w:color="000000"/>
              <w:bottom w:val="single" w:sz="4" w:space="0" w:color="000000"/>
            </w:tcBorders>
            <w:shd w:val="clear" w:color="auto" w:fill="auto"/>
          </w:tcPr>
          <w:p w14:paraId="5B598330" w14:textId="77777777" w:rsidR="0072039B" w:rsidRPr="00E1437A" w:rsidRDefault="0072039B" w:rsidP="0072039B">
            <w:pPr>
              <w:tabs>
                <w:tab w:val="left" w:pos="284"/>
              </w:tabs>
              <w:spacing w:after="0" w:line="240" w:lineRule="auto"/>
              <w:jc w:val="center"/>
              <w:rPr>
                <w:rFonts w:ascii="Calibri" w:hAnsi="Calibri"/>
                <w:b/>
                <w:sz w:val="20"/>
              </w:rPr>
            </w:pPr>
            <w:r>
              <w:rPr>
                <w:rFonts w:ascii="Calibri" w:hAnsi="Calibri"/>
                <w:b/>
                <w:sz w:val="20"/>
              </w:rPr>
              <w:t>X</w:t>
            </w:r>
          </w:p>
        </w:tc>
        <w:tc>
          <w:tcPr>
            <w:tcW w:w="1417" w:type="dxa"/>
            <w:tcBorders>
              <w:top w:val="single" w:sz="4" w:space="0" w:color="000000"/>
              <w:left w:val="single" w:sz="4" w:space="0" w:color="000000"/>
              <w:bottom w:val="single" w:sz="4" w:space="0" w:color="000000"/>
            </w:tcBorders>
            <w:shd w:val="clear" w:color="auto" w:fill="auto"/>
          </w:tcPr>
          <w:p w14:paraId="140AB589" w14:textId="77777777" w:rsidR="0072039B" w:rsidRPr="00AD6C19" w:rsidRDefault="0072039B" w:rsidP="0072039B">
            <w:pPr>
              <w:tabs>
                <w:tab w:val="left" w:pos="284"/>
              </w:tabs>
              <w:spacing w:after="0" w:line="240" w:lineRule="auto"/>
              <w:rPr>
                <w:rFonts w:ascii="Calibri" w:hAnsi="Calibri"/>
                <w:b/>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9E30E3A" w14:textId="77777777" w:rsidR="0072039B" w:rsidRPr="00B56C2D" w:rsidRDefault="0072039B" w:rsidP="0072039B">
            <w:pPr>
              <w:tabs>
                <w:tab w:val="left" w:pos="284"/>
              </w:tabs>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right w:val="single" w:sz="4" w:space="0" w:color="000000"/>
            </w:tcBorders>
          </w:tcPr>
          <w:p w14:paraId="16A5AF86" w14:textId="77777777" w:rsidR="0072039B" w:rsidRPr="00D67120" w:rsidRDefault="0072039B" w:rsidP="0072039B">
            <w:pPr>
              <w:tabs>
                <w:tab w:val="left" w:pos="284"/>
              </w:tabs>
              <w:spacing w:after="0" w:line="240" w:lineRule="auto"/>
              <w:jc w:val="center"/>
              <w:rPr>
                <w:rFonts w:ascii="Calibri" w:hAnsi="Calibri"/>
                <w:b/>
                <w:sz w:val="20"/>
              </w:rPr>
            </w:pPr>
          </w:p>
        </w:tc>
      </w:tr>
      <w:tr w:rsidR="0072039B" w:rsidRPr="00D67120" w14:paraId="5D67B01C" w14:textId="77777777" w:rsidTr="0072039B">
        <w:trPr>
          <w:trHeight w:val="113"/>
        </w:trPr>
        <w:tc>
          <w:tcPr>
            <w:tcW w:w="1242" w:type="dxa"/>
            <w:tcBorders>
              <w:top w:val="single" w:sz="4" w:space="0" w:color="000000"/>
              <w:left w:val="single" w:sz="4" w:space="0" w:color="000000"/>
              <w:bottom w:val="single" w:sz="4" w:space="0" w:color="000000"/>
            </w:tcBorders>
            <w:shd w:val="clear" w:color="auto" w:fill="FFFFFF" w:themeFill="background1"/>
          </w:tcPr>
          <w:p w14:paraId="002B513D" w14:textId="77777777" w:rsidR="0072039B" w:rsidRPr="00090411" w:rsidRDefault="0072039B" w:rsidP="0072039B">
            <w:pPr>
              <w:tabs>
                <w:tab w:val="left" w:pos="284"/>
              </w:tabs>
              <w:spacing w:after="0" w:line="240" w:lineRule="auto"/>
              <w:rPr>
                <w:rFonts w:ascii="Calibri" w:hAnsi="Calibri"/>
                <w:sz w:val="20"/>
              </w:rPr>
            </w:pPr>
            <w:r w:rsidRPr="00090411">
              <w:rPr>
                <w:rFonts w:ascii="Calibri" w:hAnsi="Calibri"/>
                <w:sz w:val="20"/>
              </w:rPr>
              <w:t>10.4.</w:t>
            </w:r>
          </w:p>
        </w:tc>
        <w:tc>
          <w:tcPr>
            <w:tcW w:w="1418" w:type="dxa"/>
            <w:tcBorders>
              <w:top w:val="single" w:sz="4" w:space="0" w:color="000000"/>
              <w:left w:val="single" w:sz="4" w:space="0" w:color="000000"/>
              <w:bottom w:val="single" w:sz="4" w:space="0" w:color="000000"/>
            </w:tcBorders>
            <w:shd w:val="clear" w:color="auto" w:fill="auto"/>
          </w:tcPr>
          <w:p w14:paraId="18D853A0" w14:textId="77777777" w:rsidR="0072039B" w:rsidRPr="00D67120" w:rsidRDefault="0072039B" w:rsidP="0072039B">
            <w:pPr>
              <w:tabs>
                <w:tab w:val="left" w:pos="284"/>
              </w:tabs>
              <w:spacing w:after="0" w:line="240" w:lineRule="auto"/>
              <w:jc w:val="center"/>
              <w:rPr>
                <w:rFonts w:ascii="Calibri" w:hAnsi="Calibri"/>
                <w:b/>
                <w:sz w:val="20"/>
              </w:rPr>
            </w:pPr>
            <w:r w:rsidRPr="00AD6C19">
              <w:rPr>
                <w:rFonts w:ascii="Calibri" w:hAnsi="Calibri"/>
                <w:b/>
                <w:sz w:val="20"/>
              </w:rPr>
              <w:t>X</w:t>
            </w:r>
          </w:p>
        </w:tc>
        <w:tc>
          <w:tcPr>
            <w:tcW w:w="1276" w:type="dxa"/>
            <w:tcBorders>
              <w:top w:val="single" w:sz="4" w:space="0" w:color="000000"/>
              <w:left w:val="single" w:sz="4" w:space="0" w:color="000000"/>
              <w:bottom w:val="single" w:sz="4" w:space="0" w:color="000000"/>
            </w:tcBorders>
            <w:shd w:val="clear" w:color="auto" w:fill="auto"/>
          </w:tcPr>
          <w:p w14:paraId="3E0CD906" w14:textId="77777777" w:rsidR="0072039B" w:rsidRPr="00B56C2D" w:rsidRDefault="0072039B" w:rsidP="0072039B">
            <w:pPr>
              <w:tabs>
                <w:tab w:val="left" w:pos="284"/>
              </w:tabs>
              <w:spacing w:after="0" w:line="240" w:lineRule="auto"/>
              <w:jc w:val="center"/>
              <w:rPr>
                <w:rFonts w:ascii="Calibri" w:hAnsi="Calibri"/>
                <w:b/>
                <w:sz w:val="20"/>
              </w:rPr>
            </w:pPr>
            <w:r>
              <w:rPr>
                <w:rFonts w:ascii="Calibri" w:hAnsi="Calibri"/>
                <w:b/>
                <w:sz w:val="20"/>
              </w:rPr>
              <w:t>X</w:t>
            </w:r>
          </w:p>
        </w:tc>
        <w:tc>
          <w:tcPr>
            <w:tcW w:w="1451" w:type="dxa"/>
            <w:tcBorders>
              <w:top w:val="single" w:sz="4" w:space="0" w:color="000000"/>
              <w:left w:val="single" w:sz="4" w:space="0" w:color="000000"/>
              <w:bottom w:val="single" w:sz="4" w:space="0" w:color="000000"/>
            </w:tcBorders>
            <w:shd w:val="clear" w:color="auto" w:fill="auto"/>
          </w:tcPr>
          <w:p w14:paraId="0DEE905C" w14:textId="77777777" w:rsidR="0072039B" w:rsidRPr="00E1437A" w:rsidRDefault="0072039B" w:rsidP="0072039B">
            <w:pPr>
              <w:tabs>
                <w:tab w:val="left" w:pos="284"/>
              </w:tabs>
              <w:spacing w:after="0" w:line="240" w:lineRule="auto"/>
              <w:jc w:val="center"/>
              <w:rPr>
                <w:rFonts w:ascii="Calibri" w:hAnsi="Calibri"/>
                <w:b/>
                <w:sz w:val="20"/>
              </w:rPr>
            </w:pPr>
          </w:p>
        </w:tc>
        <w:tc>
          <w:tcPr>
            <w:tcW w:w="1417" w:type="dxa"/>
            <w:tcBorders>
              <w:top w:val="single" w:sz="4" w:space="0" w:color="000000"/>
              <w:left w:val="single" w:sz="4" w:space="0" w:color="000000"/>
              <w:bottom w:val="single" w:sz="4" w:space="0" w:color="000000"/>
            </w:tcBorders>
            <w:shd w:val="clear" w:color="auto" w:fill="auto"/>
          </w:tcPr>
          <w:p w14:paraId="1424C28F" w14:textId="77777777" w:rsidR="0072039B" w:rsidRPr="00E1437A" w:rsidRDefault="0072039B" w:rsidP="0072039B">
            <w:pPr>
              <w:tabs>
                <w:tab w:val="left" w:pos="284"/>
              </w:tabs>
              <w:spacing w:after="0" w:line="240" w:lineRule="auto"/>
              <w:jc w:val="center"/>
              <w:rPr>
                <w:rFonts w:ascii="Calibri" w:hAnsi="Calibri"/>
                <w:b/>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148B712" w14:textId="77777777" w:rsidR="0072039B" w:rsidRPr="00B56C2D" w:rsidRDefault="0072039B" w:rsidP="0072039B">
            <w:pPr>
              <w:tabs>
                <w:tab w:val="left" w:pos="284"/>
              </w:tabs>
              <w:spacing w:after="0" w:line="240" w:lineRule="auto"/>
              <w:jc w:val="center"/>
              <w:rPr>
                <w:rFonts w:ascii="Calibri" w:hAnsi="Calibri"/>
                <w:b/>
                <w:sz w:val="20"/>
              </w:rPr>
            </w:pPr>
            <w:r>
              <w:rPr>
                <w:rFonts w:ascii="Calibri" w:hAnsi="Calibri"/>
                <w:b/>
                <w:sz w:val="20"/>
              </w:rPr>
              <w:t>X</w:t>
            </w:r>
          </w:p>
        </w:tc>
        <w:tc>
          <w:tcPr>
            <w:tcW w:w="1417" w:type="dxa"/>
            <w:tcBorders>
              <w:top w:val="single" w:sz="4" w:space="0" w:color="000000"/>
              <w:left w:val="single" w:sz="4" w:space="0" w:color="000000"/>
              <w:bottom w:val="single" w:sz="4" w:space="0" w:color="000000"/>
              <w:right w:val="single" w:sz="4" w:space="0" w:color="000000"/>
            </w:tcBorders>
          </w:tcPr>
          <w:p w14:paraId="3DA4268C" w14:textId="77777777" w:rsidR="0072039B" w:rsidRPr="00D67120" w:rsidRDefault="0072039B" w:rsidP="0072039B">
            <w:pPr>
              <w:tabs>
                <w:tab w:val="left" w:pos="284"/>
              </w:tabs>
              <w:spacing w:after="0" w:line="240" w:lineRule="auto"/>
              <w:jc w:val="center"/>
              <w:rPr>
                <w:rFonts w:ascii="Calibri" w:hAnsi="Calibri"/>
                <w:b/>
                <w:sz w:val="20"/>
              </w:rPr>
            </w:pPr>
          </w:p>
        </w:tc>
      </w:tr>
    </w:tbl>
    <w:p w14:paraId="6DDC078C" w14:textId="77777777" w:rsidR="0072039B" w:rsidRDefault="0072039B" w:rsidP="0072039B">
      <w:pPr>
        <w:pStyle w:val="StandardII"/>
      </w:pPr>
    </w:p>
    <w:p w14:paraId="2D1A7CD9" w14:textId="77777777" w:rsidR="0072039B" w:rsidRDefault="0072039B" w:rsidP="0072039B">
      <w:pPr>
        <w:jc w:val="left"/>
        <w:rPr>
          <w:rFonts w:cs="Arial"/>
          <w:i/>
          <w:u w:val="single"/>
        </w:rPr>
      </w:pPr>
      <w:r>
        <w:rPr>
          <w:rFonts w:cs="Arial"/>
          <w:i/>
          <w:u w:val="single"/>
        </w:rPr>
        <w:br w:type="page"/>
      </w:r>
    </w:p>
    <w:p w14:paraId="6C345564" w14:textId="77777777" w:rsidR="0072039B" w:rsidRPr="00B12204" w:rsidRDefault="0072039B" w:rsidP="0072039B">
      <w:pPr>
        <w:rPr>
          <w:rFonts w:cs="Arial"/>
          <w:i/>
          <w:u w:val="single"/>
        </w:rPr>
      </w:pPr>
      <w:r w:rsidRPr="00B12204">
        <w:rPr>
          <w:rFonts w:cs="Arial"/>
          <w:i/>
          <w:u w:val="single"/>
        </w:rPr>
        <w:lastRenderedPageBreak/>
        <w:t>Bewertungsraster für die Mündliche Kommunikationsprüfung im Fach Chinesisch – S I</w:t>
      </w:r>
    </w:p>
    <w:p w14:paraId="2EBCBEE3" w14:textId="77777777" w:rsidR="0072039B" w:rsidRPr="009F1A55" w:rsidRDefault="007B2E2D" w:rsidP="0072039B">
      <w:pPr>
        <w:pStyle w:val="berschrift4"/>
        <w:rPr>
          <w:rFonts w:eastAsiaTheme="minorEastAsia" w:cstheme="minorBidi"/>
          <w:b w:val="0"/>
          <w:bCs w:val="0"/>
          <w:i w:val="0"/>
          <w:iCs w:val="0"/>
          <w:color w:val="0000FF" w:themeColor="hyperlink"/>
          <w:szCs w:val="24"/>
          <w:u w:val="single"/>
        </w:rPr>
      </w:pPr>
      <w:hyperlink r:id="rId18" w:history="1">
        <w:r w:rsidR="0072039B" w:rsidRPr="008A0F91">
          <w:rPr>
            <w:rStyle w:val="Hyperlink"/>
            <w:rFonts w:eastAsiaTheme="minorEastAsia" w:cstheme="minorBidi"/>
            <w:b w:val="0"/>
            <w:bCs w:val="0"/>
            <w:i w:val="0"/>
            <w:iCs w:val="0"/>
            <w:szCs w:val="24"/>
          </w:rPr>
          <w:t>https://www.standardsicherung.schulministerium.nrw.de/cms/upload/angebote/muendliche_kompetenzen/docs/VVzAPO-SI_Anlage_55.pdf</w:t>
        </w:r>
      </w:hyperlink>
      <w:r w:rsidR="0072039B">
        <w:t xml:space="preserve"> </w:t>
      </w:r>
      <w:r w:rsidR="0072039B" w:rsidRPr="009F1A55">
        <w:rPr>
          <w:b w:val="0"/>
          <w:i w:val="0"/>
        </w:rPr>
        <w:t>(letzter Zugriff: 28.02.2020)</w:t>
      </w:r>
    </w:p>
    <w:p w14:paraId="19F3D120" w14:textId="77777777" w:rsidR="0072039B" w:rsidRPr="00676B7E" w:rsidRDefault="0072039B" w:rsidP="0072039B">
      <w:pPr>
        <w:pStyle w:val="berschrift4"/>
      </w:pPr>
      <w:r w:rsidRPr="00676B7E">
        <w:t xml:space="preserve">II. Beurteilungsbereich „Sonstige Leistungen“: </w:t>
      </w:r>
    </w:p>
    <w:p w14:paraId="39AA771E" w14:textId="5584F951" w:rsidR="0072039B" w:rsidRPr="00676B7E" w:rsidRDefault="0072039B" w:rsidP="0072039B">
      <w:pPr>
        <w:rPr>
          <w:rFonts w:cs="Arial"/>
        </w:rPr>
      </w:pPr>
      <w:r w:rsidRPr="00676B7E">
        <w:rPr>
          <w:rFonts w:cs="Arial"/>
        </w:rPr>
        <w:t>Die Bewertungskriterien "Sonstige</w:t>
      </w:r>
      <w:r w:rsidR="00843742">
        <w:rPr>
          <w:rFonts w:cs="Arial"/>
        </w:rPr>
        <w:t xml:space="preserve"> </w:t>
      </w:r>
      <w:r w:rsidRPr="00676B7E">
        <w:rPr>
          <w:rFonts w:cs="Arial"/>
        </w:rPr>
        <w:t xml:space="preserve">Leistungen im Unterricht" in der Sekundarstufe I im Fach Chinesisch </w:t>
      </w:r>
      <w:r w:rsidR="00843742">
        <w:rPr>
          <w:rFonts w:cs="Arial"/>
        </w:rPr>
        <w:t>beziehen sich auf</w:t>
      </w:r>
      <w:r>
        <w:rPr>
          <w:rFonts w:cs="Arial"/>
        </w:rPr>
        <w:t xml:space="preserve"> die Vorgaben des</w:t>
      </w:r>
      <w:r w:rsidRPr="00676B7E">
        <w:rPr>
          <w:rFonts w:cs="Arial"/>
        </w:rPr>
        <w:t xml:space="preserve"> Kernlehrplan</w:t>
      </w:r>
      <w:r>
        <w:rPr>
          <w:rFonts w:cs="Arial"/>
        </w:rPr>
        <w:t>s</w:t>
      </w:r>
      <w:r w:rsidRPr="00676B7E">
        <w:rPr>
          <w:rFonts w:cs="Arial"/>
        </w:rPr>
        <w:t xml:space="preserve"> </w:t>
      </w:r>
      <w:r w:rsidR="00792AB6">
        <w:rPr>
          <w:rFonts w:cs="Arial"/>
        </w:rPr>
        <w:t>für die Sekundarstufe I</w:t>
      </w:r>
      <w:r>
        <w:rPr>
          <w:rFonts w:cs="Arial"/>
        </w:rPr>
        <w:t>.</w:t>
      </w:r>
    </w:p>
    <w:p w14:paraId="5BA8801B" w14:textId="77777777" w:rsidR="0072039B" w:rsidRPr="00676B7E" w:rsidRDefault="0072039B" w:rsidP="0072039B">
      <w:pPr>
        <w:rPr>
          <w:rFonts w:cs="Arial"/>
        </w:rPr>
      </w:pPr>
      <w:r w:rsidRPr="00676B7E">
        <w:rPr>
          <w:rFonts w:cs="Arial"/>
        </w:rPr>
        <w:t>Der Beurteilungsbereich „Sonstige Leistungen“ umfasst folgende Formate:</w:t>
      </w:r>
    </w:p>
    <w:p w14:paraId="6A476D37" w14:textId="77777777" w:rsidR="0072039B" w:rsidRPr="00676B7E" w:rsidRDefault="0072039B" w:rsidP="0072039B">
      <w:pPr>
        <w:numPr>
          <w:ilvl w:val="0"/>
          <w:numId w:val="42"/>
        </w:numPr>
        <w:tabs>
          <w:tab w:val="left" w:pos="2160"/>
        </w:tabs>
        <w:spacing w:after="120" w:line="240" w:lineRule="auto"/>
        <w:ind w:left="357" w:hanging="357"/>
        <w:jc w:val="left"/>
        <w:rPr>
          <w:rFonts w:cs="Arial"/>
        </w:rPr>
      </w:pPr>
      <w:r w:rsidRPr="00676B7E">
        <w:rPr>
          <w:rFonts w:cs="Arial"/>
        </w:rPr>
        <w:t>Teilnahme am Unterrichtsgespräch</w:t>
      </w:r>
    </w:p>
    <w:p w14:paraId="5135B5EA" w14:textId="77777777" w:rsidR="0072039B" w:rsidRPr="00676B7E" w:rsidRDefault="0072039B" w:rsidP="0072039B">
      <w:pPr>
        <w:numPr>
          <w:ilvl w:val="0"/>
          <w:numId w:val="42"/>
        </w:numPr>
        <w:tabs>
          <w:tab w:val="left" w:pos="2160"/>
        </w:tabs>
        <w:spacing w:after="120" w:line="240" w:lineRule="auto"/>
        <w:ind w:left="357" w:hanging="357"/>
        <w:jc w:val="left"/>
        <w:rPr>
          <w:rFonts w:cs="Arial"/>
        </w:rPr>
      </w:pPr>
      <w:r w:rsidRPr="00676B7E">
        <w:rPr>
          <w:rFonts w:cs="Arial"/>
        </w:rPr>
        <w:t>Selbstständige und kooperative Aufgabenbearbeitung</w:t>
      </w:r>
    </w:p>
    <w:p w14:paraId="1490B12B" w14:textId="77777777" w:rsidR="0072039B" w:rsidRPr="00676B7E" w:rsidRDefault="0072039B" w:rsidP="0072039B">
      <w:pPr>
        <w:numPr>
          <w:ilvl w:val="0"/>
          <w:numId w:val="42"/>
        </w:numPr>
        <w:tabs>
          <w:tab w:val="left" w:pos="2160"/>
        </w:tabs>
        <w:spacing w:after="120" w:line="240" w:lineRule="auto"/>
        <w:ind w:left="357" w:hanging="357"/>
        <w:jc w:val="left"/>
        <w:rPr>
          <w:rFonts w:cs="Arial"/>
        </w:rPr>
      </w:pPr>
      <w:r w:rsidRPr="00676B7E">
        <w:rPr>
          <w:rFonts w:cs="Arial"/>
        </w:rPr>
        <w:t>Präsentation von Arbeitsergebnissen und Mitwirkung an deren Auswertung</w:t>
      </w:r>
    </w:p>
    <w:p w14:paraId="0DE98C53" w14:textId="77777777" w:rsidR="0072039B" w:rsidRPr="00676B7E" w:rsidRDefault="0072039B" w:rsidP="0072039B">
      <w:pPr>
        <w:numPr>
          <w:ilvl w:val="0"/>
          <w:numId w:val="42"/>
        </w:numPr>
        <w:tabs>
          <w:tab w:val="left" w:pos="2160"/>
        </w:tabs>
        <w:spacing w:after="120" w:line="240" w:lineRule="auto"/>
        <w:ind w:left="357" w:hanging="357"/>
        <w:jc w:val="left"/>
        <w:rPr>
          <w:rFonts w:cs="Arial"/>
        </w:rPr>
      </w:pPr>
      <w:r w:rsidRPr="00676B7E">
        <w:rPr>
          <w:rFonts w:cs="Arial"/>
        </w:rPr>
        <w:t>Bearbeitung und Präsentation von Hausaufgaben</w:t>
      </w:r>
    </w:p>
    <w:p w14:paraId="53B90D7D" w14:textId="77777777" w:rsidR="0072039B" w:rsidRPr="00676B7E" w:rsidRDefault="0072039B" w:rsidP="0072039B">
      <w:pPr>
        <w:numPr>
          <w:ilvl w:val="0"/>
          <w:numId w:val="42"/>
        </w:numPr>
        <w:tabs>
          <w:tab w:val="left" w:pos="2160"/>
        </w:tabs>
        <w:spacing w:after="120" w:line="240" w:lineRule="auto"/>
        <w:ind w:left="357" w:hanging="357"/>
        <w:jc w:val="left"/>
        <w:rPr>
          <w:rFonts w:cs="Arial"/>
        </w:rPr>
      </w:pPr>
      <w:r w:rsidRPr="00676B7E">
        <w:rPr>
          <w:rFonts w:cs="Arial"/>
        </w:rPr>
        <w:t>Schriftliche Übungen</w:t>
      </w:r>
    </w:p>
    <w:p w14:paraId="7D475D3B" w14:textId="58A7742D" w:rsidR="0072039B" w:rsidRPr="00676B7E" w:rsidRDefault="0072039B" w:rsidP="0072039B">
      <w:pPr>
        <w:numPr>
          <w:ilvl w:val="0"/>
          <w:numId w:val="42"/>
        </w:numPr>
        <w:tabs>
          <w:tab w:val="left" w:pos="2160"/>
        </w:tabs>
        <w:spacing w:after="120" w:line="240" w:lineRule="auto"/>
        <w:ind w:left="357" w:hanging="357"/>
        <w:jc w:val="left"/>
        <w:rPr>
          <w:rFonts w:cs="Arial"/>
        </w:rPr>
      </w:pPr>
      <w:r w:rsidRPr="00676B7E">
        <w:rPr>
          <w:rFonts w:cs="Arial"/>
        </w:rPr>
        <w:t>Erstellen von themenbezogenen Dokumentationen (z.B. Lerntagebücher, Recherchen, Portfolioarbeit, Plakate, Schriftzeichenkärtchen)</w:t>
      </w:r>
    </w:p>
    <w:p w14:paraId="35D0A50F" w14:textId="77777777" w:rsidR="0072039B" w:rsidRPr="00676B7E" w:rsidRDefault="0072039B" w:rsidP="0072039B">
      <w:pPr>
        <w:numPr>
          <w:ilvl w:val="0"/>
          <w:numId w:val="42"/>
        </w:numPr>
        <w:tabs>
          <w:tab w:val="left" w:pos="2160"/>
        </w:tabs>
        <w:spacing w:after="120" w:line="240" w:lineRule="auto"/>
        <w:ind w:left="357" w:hanging="357"/>
        <w:jc w:val="left"/>
        <w:rPr>
          <w:rFonts w:cs="Arial"/>
        </w:rPr>
      </w:pPr>
      <w:r w:rsidRPr="00676B7E">
        <w:rPr>
          <w:rFonts w:cs="Arial"/>
        </w:rPr>
        <w:t>Lern- und Langzeitaufgaben</w:t>
      </w:r>
    </w:p>
    <w:p w14:paraId="2058F769" w14:textId="77777777" w:rsidR="0072039B" w:rsidRPr="00676B7E" w:rsidRDefault="0072039B" w:rsidP="0072039B">
      <w:pPr>
        <w:numPr>
          <w:ilvl w:val="0"/>
          <w:numId w:val="42"/>
        </w:numPr>
        <w:tabs>
          <w:tab w:val="left" w:pos="2160"/>
        </w:tabs>
        <w:spacing w:after="120" w:line="240" w:lineRule="auto"/>
        <w:ind w:left="357" w:hanging="357"/>
        <w:jc w:val="left"/>
        <w:rPr>
          <w:rFonts w:cs="Arial"/>
        </w:rPr>
      </w:pPr>
      <w:r w:rsidRPr="00676B7E">
        <w:rPr>
          <w:rFonts w:cs="Arial"/>
        </w:rPr>
        <w:t>Projektarbeiten</w:t>
      </w:r>
    </w:p>
    <w:p w14:paraId="10182B26" w14:textId="77777777" w:rsidR="0072039B" w:rsidRPr="00676B7E" w:rsidRDefault="0072039B" w:rsidP="0072039B">
      <w:pPr>
        <w:numPr>
          <w:ilvl w:val="0"/>
          <w:numId w:val="42"/>
        </w:numPr>
        <w:tabs>
          <w:tab w:val="left" w:pos="2160"/>
        </w:tabs>
        <w:spacing w:after="120" w:line="240" w:lineRule="auto"/>
        <w:ind w:left="357" w:hanging="357"/>
        <w:jc w:val="left"/>
        <w:rPr>
          <w:rFonts w:cs="Arial"/>
        </w:rPr>
      </w:pPr>
      <w:r w:rsidRPr="00676B7E">
        <w:rPr>
          <w:rFonts w:cs="Arial"/>
        </w:rPr>
        <w:t>Referate</w:t>
      </w:r>
    </w:p>
    <w:p w14:paraId="0A3C0688" w14:textId="77777777" w:rsidR="0072039B" w:rsidRPr="0061403F" w:rsidRDefault="0072039B" w:rsidP="0072039B">
      <w:pPr>
        <w:pStyle w:val="berschrift4"/>
      </w:pPr>
      <w:r>
        <w:t xml:space="preserve">III. </w:t>
      </w:r>
      <w:r w:rsidRPr="0061403F">
        <w:t>Bewertungskriterien</w:t>
      </w:r>
    </w:p>
    <w:p w14:paraId="3BD34BF3" w14:textId="77777777" w:rsidR="0072039B" w:rsidRPr="00676B7E" w:rsidRDefault="0072039B" w:rsidP="0072039B">
      <w:pPr>
        <w:pStyle w:val="StandardII"/>
      </w:pPr>
      <w:r w:rsidRPr="00676B7E">
        <w:t xml:space="preserve">Die Bewertungskriterien für eine Leistung müssen auch für Schülerinnen und Schüler </w:t>
      </w:r>
      <w:r w:rsidRPr="00676B7E">
        <w:rPr>
          <w:b/>
        </w:rPr>
        <w:t>transparent, klar</w:t>
      </w:r>
      <w:r w:rsidRPr="00676B7E">
        <w:t xml:space="preserve"> und </w:t>
      </w:r>
      <w:r w:rsidRPr="00676B7E">
        <w:rPr>
          <w:b/>
        </w:rPr>
        <w:t>nachvollziehbar</w:t>
      </w:r>
      <w:r w:rsidRPr="00676B7E">
        <w:t xml:space="preserve"> sein. Die folgenden allgemeinen Kriterien gelten sowohl für die schriftlichen als auch für die sonstigen Formen der Leistungsüberprüfung:</w:t>
      </w:r>
    </w:p>
    <w:p w14:paraId="34157A20" w14:textId="77777777" w:rsidR="0072039B" w:rsidRPr="00676B7E" w:rsidRDefault="0072039B" w:rsidP="0072039B">
      <w:pPr>
        <w:numPr>
          <w:ilvl w:val="0"/>
          <w:numId w:val="39"/>
        </w:numPr>
        <w:spacing w:after="120" w:line="240" w:lineRule="auto"/>
        <w:ind w:left="357" w:hanging="357"/>
        <w:rPr>
          <w:rFonts w:cs="Arial"/>
        </w:rPr>
      </w:pPr>
      <w:r w:rsidRPr="00676B7E">
        <w:rPr>
          <w:rFonts w:cs="Arial"/>
        </w:rPr>
        <w:t>Qualität der Beiträge</w:t>
      </w:r>
    </w:p>
    <w:p w14:paraId="36FAF717" w14:textId="77777777" w:rsidR="0072039B" w:rsidRPr="00676B7E" w:rsidRDefault="0072039B" w:rsidP="0072039B">
      <w:pPr>
        <w:numPr>
          <w:ilvl w:val="0"/>
          <w:numId w:val="39"/>
        </w:numPr>
        <w:spacing w:after="120" w:line="240" w:lineRule="auto"/>
        <w:ind w:left="357" w:hanging="357"/>
        <w:rPr>
          <w:rFonts w:cs="Arial"/>
        </w:rPr>
      </w:pPr>
      <w:r w:rsidRPr="00676B7E">
        <w:rPr>
          <w:rFonts w:cs="Arial"/>
        </w:rPr>
        <w:t>Kontinuität der Beiträge</w:t>
      </w:r>
    </w:p>
    <w:p w14:paraId="54E6028C" w14:textId="77777777" w:rsidR="0072039B" w:rsidRPr="00676B7E" w:rsidRDefault="0072039B" w:rsidP="0072039B">
      <w:pPr>
        <w:numPr>
          <w:ilvl w:val="0"/>
          <w:numId w:val="39"/>
        </w:numPr>
        <w:spacing w:after="120" w:line="240" w:lineRule="auto"/>
        <w:rPr>
          <w:rFonts w:cs="Arial"/>
        </w:rPr>
      </w:pPr>
      <w:r w:rsidRPr="00676B7E">
        <w:rPr>
          <w:rFonts w:cs="Arial"/>
        </w:rPr>
        <w:t>Sachliche Richtigkeit</w:t>
      </w:r>
    </w:p>
    <w:p w14:paraId="16FCA2DB" w14:textId="77777777" w:rsidR="0072039B" w:rsidRPr="00676B7E" w:rsidRDefault="0072039B" w:rsidP="0072039B">
      <w:pPr>
        <w:numPr>
          <w:ilvl w:val="0"/>
          <w:numId w:val="39"/>
        </w:numPr>
        <w:spacing w:after="120" w:line="240" w:lineRule="auto"/>
        <w:rPr>
          <w:rFonts w:cs="Arial"/>
        </w:rPr>
      </w:pPr>
      <w:r w:rsidRPr="00676B7E">
        <w:rPr>
          <w:rFonts w:cs="Arial"/>
        </w:rPr>
        <w:t>Angemessene Verwendung der Fachsprache</w:t>
      </w:r>
    </w:p>
    <w:p w14:paraId="750077E8" w14:textId="77777777" w:rsidR="0072039B" w:rsidRPr="00676B7E" w:rsidRDefault="0072039B" w:rsidP="0072039B">
      <w:pPr>
        <w:numPr>
          <w:ilvl w:val="0"/>
          <w:numId w:val="39"/>
        </w:numPr>
        <w:spacing w:after="120" w:line="240" w:lineRule="auto"/>
        <w:rPr>
          <w:rFonts w:cs="Arial"/>
        </w:rPr>
      </w:pPr>
      <w:r w:rsidRPr="00676B7E">
        <w:rPr>
          <w:rFonts w:cs="Arial"/>
        </w:rPr>
        <w:t>Darstellungskompetenz</w:t>
      </w:r>
    </w:p>
    <w:p w14:paraId="2E050302" w14:textId="77777777" w:rsidR="0072039B" w:rsidRPr="00676B7E" w:rsidRDefault="0072039B" w:rsidP="0072039B">
      <w:pPr>
        <w:numPr>
          <w:ilvl w:val="0"/>
          <w:numId w:val="39"/>
        </w:numPr>
        <w:spacing w:after="120" w:line="240" w:lineRule="auto"/>
        <w:rPr>
          <w:rFonts w:cs="Arial"/>
        </w:rPr>
      </w:pPr>
      <w:r w:rsidRPr="00676B7E">
        <w:rPr>
          <w:rFonts w:cs="Arial"/>
        </w:rPr>
        <w:t>Komplexität/Grad der Abstraktion</w:t>
      </w:r>
    </w:p>
    <w:p w14:paraId="115123CB" w14:textId="77777777" w:rsidR="0072039B" w:rsidRPr="00676B7E" w:rsidRDefault="0072039B" w:rsidP="0072039B">
      <w:pPr>
        <w:numPr>
          <w:ilvl w:val="0"/>
          <w:numId w:val="39"/>
        </w:numPr>
        <w:spacing w:after="120" w:line="240" w:lineRule="auto"/>
        <w:rPr>
          <w:rFonts w:cs="Arial"/>
        </w:rPr>
      </w:pPr>
      <w:r w:rsidRPr="00676B7E">
        <w:rPr>
          <w:rFonts w:cs="Arial"/>
        </w:rPr>
        <w:t>Selbstständigkeit im Arbeitsprozess</w:t>
      </w:r>
    </w:p>
    <w:p w14:paraId="70D6E1D5" w14:textId="77777777" w:rsidR="0072039B" w:rsidRPr="00676B7E" w:rsidRDefault="0072039B" w:rsidP="0072039B">
      <w:pPr>
        <w:numPr>
          <w:ilvl w:val="0"/>
          <w:numId w:val="40"/>
        </w:numPr>
        <w:spacing w:after="120" w:line="240" w:lineRule="auto"/>
        <w:rPr>
          <w:rFonts w:cs="Arial"/>
        </w:rPr>
      </w:pPr>
      <w:r w:rsidRPr="00676B7E">
        <w:rPr>
          <w:rFonts w:cs="Arial"/>
        </w:rPr>
        <w:t>Einhaltung gesetzter Fristen</w:t>
      </w:r>
    </w:p>
    <w:p w14:paraId="7EA2A654" w14:textId="77777777" w:rsidR="0072039B" w:rsidRPr="00676B7E" w:rsidRDefault="0072039B" w:rsidP="0072039B">
      <w:pPr>
        <w:numPr>
          <w:ilvl w:val="0"/>
          <w:numId w:val="40"/>
        </w:numPr>
        <w:spacing w:after="120" w:line="240" w:lineRule="auto"/>
        <w:rPr>
          <w:rFonts w:cs="Arial"/>
        </w:rPr>
      </w:pPr>
      <w:r w:rsidRPr="00676B7E">
        <w:rPr>
          <w:rFonts w:cs="Arial"/>
        </w:rPr>
        <w:t>Präzision</w:t>
      </w:r>
    </w:p>
    <w:p w14:paraId="40D3F1C1" w14:textId="77777777" w:rsidR="0072039B" w:rsidRPr="00676B7E" w:rsidRDefault="0072039B" w:rsidP="0072039B">
      <w:pPr>
        <w:numPr>
          <w:ilvl w:val="0"/>
          <w:numId w:val="40"/>
        </w:numPr>
        <w:spacing w:after="120" w:line="240" w:lineRule="auto"/>
        <w:rPr>
          <w:rFonts w:cs="Arial"/>
        </w:rPr>
      </w:pPr>
      <w:r w:rsidRPr="00676B7E">
        <w:rPr>
          <w:rFonts w:cs="Arial"/>
        </w:rPr>
        <w:t>Differenziertheit der Reflexion</w:t>
      </w:r>
    </w:p>
    <w:p w14:paraId="1DEE6217" w14:textId="77777777" w:rsidR="0072039B" w:rsidRPr="00676B7E" w:rsidRDefault="0072039B" w:rsidP="0072039B">
      <w:pPr>
        <w:numPr>
          <w:ilvl w:val="0"/>
          <w:numId w:val="40"/>
        </w:numPr>
        <w:spacing w:after="120" w:line="240" w:lineRule="auto"/>
        <w:jc w:val="left"/>
        <w:rPr>
          <w:rFonts w:cs="Arial"/>
        </w:rPr>
      </w:pPr>
      <w:r w:rsidRPr="00676B7E">
        <w:rPr>
          <w:rFonts w:cs="Arial"/>
        </w:rPr>
        <w:t>Bei Gruppenarbeiten</w:t>
      </w:r>
    </w:p>
    <w:p w14:paraId="5D35D230" w14:textId="77777777" w:rsidR="0072039B" w:rsidRPr="00676B7E" w:rsidRDefault="0072039B" w:rsidP="0072039B">
      <w:pPr>
        <w:numPr>
          <w:ilvl w:val="0"/>
          <w:numId w:val="41"/>
        </w:numPr>
        <w:spacing w:after="0" w:line="240" w:lineRule="auto"/>
        <w:ind w:left="714" w:hanging="357"/>
        <w:jc w:val="left"/>
        <w:rPr>
          <w:rFonts w:cs="Arial"/>
        </w:rPr>
      </w:pPr>
      <w:r w:rsidRPr="00676B7E">
        <w:rPr>
          <w:rFonts w:cs="Arial"/>
        </w:rPr>
        <w:t>Einbringen in die Arbeit der Gruppe</w:t>
      </w:r>
    </w:p>
    <w:p w14:paraId="74CD605D" w14:textId="77777777" w:rsidR="0072039B" w:rsidRPr="00676B7E" w:rsidRDefault="0072039B" w:rsidP="0072039B">
      <w:pPr>
        <w:numPr>
          <w:ilvl w:val="0"/>
          <w:numId w:val="41"/>
        </w:numPr>
        <w:spacing w:after="0" w:line="240" w:lineRule="auto"/>
        <w:ind w:left="714" w:hanging="357"/>
        <w:jc w:val="left"/>
        <w:rPr>
          <w:rFonts w:cs="Arial"/>
        </w:rPr>
      </w:pPr>
      <w:r w:rsidRPr="00676B7E">
        <w:rPr>
          <w:rFonts w:cs="Arial"/>
        </w:rPr>
        <w:t>Durchführung fachlicher Arbeitsanteile</w:t>
      </w:r>
    </w:p>
    <w:p w14:paraId="05F6C354" w14:textId="77777777" w:rsidR="0072039B" w:rsidRDefault="0072039B" w:rsidP="0072039B">
      <w:pPr>
        <w:jc w:val="left"/>
        <w:rPr>
          <w:rFonts w:cs="Arial"/>
        </w:rPr>
      </w:pPr>
      <w:r>
        <w:rPr>
          <w:rFonts w:cs="Arial"/>
        </w:rPr>
        <w:br w:type="page"/>
      </w:r>
    </w:p>
    <w:p w14:paraId="66B02496" w14:textId="77777777" w:rsidR="0072039B" w:rsidRPr="00676B7E" w:rsidRDefault="0072039B" w:rsidP="0072039B">
      <w:pPr>
        <w:numPr>
          <w:ilvl w:val="0"/>
          <w:numId w:val="40"/>
        </w:numPr>
        <w:spacing w:after="120" w:line="240" w:lineRule="auto"/>
        <w:jc w:val="left"/>
        <w:rPr>
          <w:rFonts w:cs="Arial"/>
        </w:rPr>
      </w:pPr>
      <w:r w:rsidRPr="00676B7E">
        <w:rPr>
          <w:rFonts w:cs="Arial"/>
        </w:rPr>
        <w:lastRenderedPageBreak/>
        <w:t>Bei Projekten</w:t>
      </w:r>
    </w:p>
    <w:p w14:paraId="0E787BBE" w14:textId="77777777" w:rsidR="0072039B" w:rsidRPr="00676B7E" w:rsidRDefault="0072039B" w:rsidP="0072039B">
      <w:pPr>
        <w:numPr>
          <w:ilvl w:val="0"/>
          <w:numId w:val="41"/>
        </w:numPr>
        <w:spacing w:after="0" w:line="240" w:lineRule="auto"/>
        <w:jc w:val="left"/>
        <w:rPr>
          <w:rFonts w:cs="Arial"/>
        </w:rPr>
      </w:pPr>
      <w:r w:rsidRPr="00676B7E">
        <w:rPr>
          <w:rFonts w:cs="Arial"/>
        </w:rPr>
        <w:t>Selbstständige Themenfindung</w:t>
      </w:r>
      <w:r w:rsidRPr="00676B7E">
        <w:rPr>
          <w:rFonts w:cs="Arial"/>
        </w:rPr>
        <w:tab/>
      </w:r>
    </w:p>
    <w:p w14:paraId="3F2FD50E" w14:textId="77777777" w:rsidR="0072039B" w:rsidRPr="00676B7E" w:rsidRDefault="0072039B" w:rsidP="0072039B">
      <w:pPr>
        <w:numPr>
          <w:ilvl w:val="0"/>
          <w:numId w:val="41"/>
        </w:numPr>
        <w:spacing w:after="0" w:line="240" w:lineRule="auto"/>
        <w:jc w:val="left"/>
        <w:rPr>
          <w:rFonts w:cs="Arial"/>
        </w:rPr>
      </w:pPr>
      <w:r w:rsidRPr="00676B7E">
        <w:rPr>
          <w:rFonts w:cs="Arial"/>
        </w:rPr>
        <w:t>Dokumentation des Arbeitsprozesses</w:t>
      </w:r>
    </w:p>
    <w:p w14:paraId="290D5A4C" w14:textId="77777777" w:rsidR="0072039B" w:rsidRPr="00676B7E" w:rsidRDefault="0072039B" w:rsidP="0072039B">
      <w:pPr>
        <w:numPr>
          <w:ilvl w:val="0"/>
          <w:numId w:val="41"/>
        </w:numPr>
        <w:spacing w:after="0" w:line="240" w:lineRule="auto"/>
        <w:jc w:val="left"/>
        <w:rPr>
          <w:rFonts w:cs="Arial"/>
        </w:rPr>
      </w:pPr>
      <w:r w:rsidRPr="00676B7E">
        <w:rPr>
          <w:rFonts w:cs="Arial"/>
        </w:rPr>
        <w:t>Grad der Selbstständigkeit</w:t>
      </w:r>
    </w:p>
    <w:p w14:paraId="004DD1C8" w14:textId="77777777" w:rsidR="0072039B" w:rsidRPr="00676B7E" w:rsidRDefault="0072039B" w:rsidP="0072039B">
      <w:pPr>
        <w:numPr>
          <w:ilvl w:val="0"/>
          <w:numId w:val="41"/>
        </w:numPr>
        <w:spacing w:after="0" w:line="240" w:lineRule="auto"/>
        <w:jc w:val="left"/>
        <w:rPr>
          <w:rFonts w:cs="Arial"/>
        </w:rPr>
      </w:pPr>
      <w:r w:rsidRPr="00676B7E">
        <w:rPr>
          <w:rFonts w:cs="Arial"/>
        </w:rPr>
        <w:t>Qualität des Produktes</w:t>
      </w:r>
    </w:p>
    <w:p w14:paraId="447593AA" w14:textId="77777777" w:rsidR="0072039B" w:rsidRPr="00676B7E" w:rsidRDefault="0072039B" w:rsidP="0072039B">
      <w:pPr>
        <w:numPr>
          <w:ilvl w:val="0"/>
          <w:numId w:val="41"/>
        </w:numPr>
        <w:spacing w:after="0" w:line="240" w:lineRule="auto"/>
        <w:jc w:val="left"/>
        <w:rPr>
          <w:rFonts w:cs="Arial"/>
        </w:rPr>
      </w:pPr>
      <w:r w:rsidRPr="00676B7E">
        <w:rPr>
          <w:rFonts w:cs="Arial"/>
        </w:rPr>
        <w:t>Reflexion des eigenen Handelns</w:t>
      </w:r>
    </w:p>
    <w:p w14:paraId="6DAEA877" w14:textId="77777777" w:rsidR="0072039B" w:rsidRPr="00625805" w:rsidRDefault="0072039B" w:rsidP="0072039B">
      <w:pPr>
        <w:numPr>
          <w:ilvl w:val="0"/>
          <w:numId w:val="41"/>
        </w:numPr>
        <w:spacing w:after="0" w:line="240" w:lineRule="auto"/>
        <w:jc w:val="left"/>
        <w:rPr>
          <w:rFonts w:cs="Arial"/>
        </w:rPr>
      </w:pPr>
      <w:r w:rsidRPr="00625805">
        <w:rPr>
          <w:rFonts w:cs="Arial"/>
        </w:rPr>
        <w:t xml:space="preserve">Kooperation mit dem Lehrenden </w:t>
      </w:r>
    </w:p>
    <w:p w14:paraId="6081BEEF" w14:textId="77777777" w:rsidR="0072039B" w:rsidRDefault="0072039B" w:rsidP="0072039B">
      <w:pPr>
        <w:spacing w:after="0" w:line="240" w:lineRule="auto"/>
        <w:jc w:val="left"/>
        <w:rPr>
          <w:rFonts w:cs="Arial"/>
        </w:rPr>
      </w:pPr>
    </w:p>
    <w:p w14:paraId="6C86D1A1" w14:textId="77777777" w:rsidR="0072039B" w:rsidRPr="0070475E" w:rsidRDefault="0072039B" w:rsidP="0072039B">
      <w:pPr>
        <w:pStyle w:val="berschrift4"/>
      </w:pPr>
      <w:r>
        <w:t xml:space="preserve">IV. </w:t>
      </w:r>
      <w:r w:rsidRPr="0070475E">
        <w:t>Grundsätze der Leistungsrückmeldung und Beratung</w:t>
      </w:r>
    </w:p>
    <w:p w14:paraId="0B250288" w14:textId="77777777" w:rsidR="0072039B" w:rsidRPr="00676B7E" w:rsidRDefault="0072039B" w:rsidP="0072039B">
      <w:pPr>
        <w:pStyle w:val="StandardII"/>
      </w:pPr>
      <w:r w:rsidRPr="00676B7E">
        <w:t>Die Grundsätze der Lei</w:t>
      </w:r>
      <w:r>
        <w:t>stungsbewertung werden den Schülerinnen und Schülern</w:t>
      </w:r>
      <w:r w:rsidRPr="00676B7E">
        <w:t xml:space="preserve"> immer zum Schuljahresbeginn und Halbjahresbeginn mitgeteilt. Ein Hinweis darauf erfolgt im Kursbuch. Kriterien der Leistungsbewertung im Zusammenhang mit konkreten, insbesondere offenen</w:t>
      </w:r>
      <w:r>
        <w:t xml:space="preserve"> Arbeitsformen werden den Schülerinnen und Schülern</w:t>
      </w:r>
      <w:r w:rsidRPr="00676B7E">
        <w:t xml:space="preserve"> </w:t>
      </w:r>
      <w:r>
        <w:t>grundsätzlich</w:t>
      </w:r>
      <w:r w:rsidRPr="00676B7E">
        <w:t xml:space="preserve"> transparent gemacht (siehe auch die Kriterien zur Notenfindung im Bereich „Sonstige Mitarbeit“). </w:t>
      </w:r>
    </w:p>
    <w:p w14:paraId="25DEC465" w14:textId="46D5391A" w:rsidR="0072039B" w:rsidRPr="00676B7E" w:rsidRDefault="0072039B" w:rsidP="0072039B">
      <w:pPr>
        <w:pStyle w:val="StandardII"/>
      </w:pPr>
      <w:r w:rsidRPr="00676B7E">
        <w:t>Jede Lehrerin/jeder Lehrer dokumenti</w:t>
      </w:r>
      <w:r>
        <w:t>ert regelmäßig die von den Schülerinnen und Schülern</w:t>
      </w:r>
      <w:r w:rsidRPr="00676B7E">
        <w:t xml:space="preserve"> erbrachten Leistungen. Die Leistungsrückmeldung erfolgt in regelmäßigen Abständen (mindestens einmal pro Quartal) in schriftlicher oder mündlicher Form sowie stets auf Nachfragen von Seiten der </w:t>
      </w:r>
      <w:r>
        <w:t>Schülerinnen und Schüler</w:t>
      </w:r>
      <w:r w:rsidRPr="00676B7E">
        <w:t xml:space="preserve"> sowie deren Erziehungsberechtigen (bei Minderjährigen). Die Leistungsrückmeldung ist entsprechend der zu prüfenden Kompetenzen </w:t>
      </w:r>
      <w:r w:rsidR="00843742">
        <w:t xml:space="preserve">somit </w:t>
      </w:r>
      <w:r w:rsidRPr="00676B7E">
        <w:t xml:space="preserve">kompetenzbezogen anzulegen.  </w:t>
      </w:r>
    </w:p>
    <w:p w14:paraId="6E2117E0" w14:textId="77777777" w:rsidR="0072039B" w:rsidRPr="00676B7E" w:rsidRDefault="0072039B" w:rsidP="0072039B">
      <w:pPr>
        <w:pStyle w:val="StandardII"/>
        <w:rPr>
          <w:b/>
        </w:rPr>
      </w:pPr>
      <w:r w:rsidRPr="00676B7E">
        <w:rPr>
          <w:b/>
        </w:rPr>
        <w:t xml:space="preserve">Formen </w:t>
      </w:r>
    </w:p>
    <w:p w14:paraId="069DEDA1" w14:textId="6A44163B" w:rsidR="0072039B" w:rsidRPr="00676B7E" w:rsidRDefault="0072039B" w:rsidP="0072039B">
      <w:pPr>
        <w:pStyle w:val="StandardII"/>
      </w:pPr>
      <w:r w:rsidRPr="00676B7E">
        <w:t>Die Leistungsrückmeldung im Beurteilungsbereich „</w:t>
      </w:r>
      <w:r>
        <w:t>Schriftliche Arbeiten“ besteht aus einer</w:t>
      </w:r>
      <w:r w:rsidRPr="00676B7E">
        <w:t xml:space="preserve"> zunehmend differenzierten schriftlichen Darstellung (Erwartungshorizont) der Vorzüge und Schwächen der Leistung in den beiden Bereichen Inhalt und </w:t>
      </w:r>
      <w:r w:rsidR="00B5454A">
        <w:t>Darstellungsleistung</w:t>
      </w:r>
      <w:r w:rsidRPr="00676B7E">
        <w:t xml:space="preserve">. Die Leistungsrückmeldung ist so anzulegen, dass sie den </w:t>
      </w:r>
      <w:r>
        <w:t>Schülerinnen und Schülern</w:t>
      </w:r>
      <w:r w:rsidRPr="00676B7E">
        <w:t xml:space="preserve"> transparent ist. Die Leistungsrückmeldung soll so angelegt werden, dass sie den </w:t>
      </w:r>
      <w:r>
        <w:t>Schülerinnen und Schülern</w:t>
      </w:r>
      <w:r w:rsidRPr="00676B7E">
        <w:t xml:space="preserve"> individuelle Möglichkeiten der Lernentwicklung aufzeigt. </w:t>
      </w:r>
    </w:p>
    <w:p w14:paraId="73B1F9B3" w14:textId="77777777" w:rsidR="0072039B" w:rsidRPr="00676B7E" w:rsidRDefault="0072039B" w:rsidP="0072039B">
      <w:pPr>
        <w:pStyle w:val="StandardII"/>
      </w:pPr>
      <w:r w:rsidRPr="00676B7E">
        <w:t xml:space="preserve">Die Note im Beurteilungsbereich „Sonstige </w:t>
      </w:r>
      <w:r>
        <w:t>Leistungen im Unterricht</w:t>
      </w:r>
      <w:r w:rsidRPr="00676B7E">
        <w:t xml:space="preserve">“ ist unabhängig vom ersten Beurteilungsbereich festzulegen. Sie sollte möglichst regelmäßig in Form von Noten oder Symbolen, wobei zwischen Qualität und Quantität unterschieden wird, dokumentiert werden und jederzeit von den </w:t>
      </w:r>
      <w:r>
        <w:t>Schülerinnen und Schülern</w:t>
      </w:r>
      <w:r w:rsidRPr="00676B7E">
        <w:t xml:space="preserve"> einsehbar sein.</w:t>
      </w:r>
      <w:r w:rsidRPr="00676B7E">
        <w:tab/>
      </w:r>
    </w:p>
    <w:p w14:paraId="0DC53B6C" w14:textId="77777777" w:rsidR="0072039B" w:rsidRPr="00676B7E" w:rsidRDefault="0072039B" w:rsidP="0072039B">
      <w:pPr>
        <w:pStyle w:val="StandardII"/>
      </w:pPr>
      <w:r w:rsidRPr="00676B7E">
        <w:rPr>
          <w:b/>
        </w:rPr>
        <w:t>Individuelle Lern-/Förderempfehlungen</w:t>
      </w:r>
      <w:r w:rsidRPr="00676B7E">
        <w:t xml:space="preserve"> im Kontext einer schriftlich zu erbringenden Leistung:</w:t>
      </w:r>
      <w:r>
        <w:t xml:space="preserve"> </w:t>
      </w:r>
      <w:r w:rsidRPr="00676B7E">
        <w:t>Die Beurteilung von Leistungen sollte in Verbindung mit einer Diagnose des erreichten Lernstands und individuellen Empfehlungen für den weiteren Lernprozess erfolgen.</w:t>
      </w:r>
      <w:r w:rsidRPr="00676B7E">
        <w:tab/>
      </w:r>
    </w:p>
    <w:p w14:paraId="62854738" w14:textId="77777777" w:rsidR="0072039B" w:rsidRPr="00676B7E" w:rsidRDefault="0072039B" w:rsidP="0072039B">
      <w:pPr>
        <w:pStyle w:val="StandardII"/>
      </w:pPr>
      <w:r w:rsidRPr="00676B7E">
        <w:t xml:space="preserve">Eine </w:t>
      </w:r>
      <w:r w:rsidRPr="00676B7E">
        <w:rPr>
          <w:b/>
        </w:rPr>
        <w:t>nachhaltige Fehlerprophylaxe</w:t>
      </w:r>
      <w:r w:rsidRPr="00676B7E">
        <w:t xml:space="preserve"> bei schriftlichen Leistungen kann z.B. auch durch den Einsatz von Fehlerkorrekturraster</w:t>
      </w:r>
      <w:r>
        <w:t>n</w:t>
      </w:r>
      <w:r w:rsidRPr="00676B7E">
        <w:t xml:space="preserve"> erreicht werden, um die Berichtigungskompetenz der </w:t>
      </w:r>
      <w:r>
        <w:t>Schülerinnen und Schüler zu stärken</w:t>
      </w:r>
      <w:r w:rsidRPr="00676B7E">
        <w:t>.</w:t>
      </w:r>
    </w:p>
    <w:p w14:paraId="2E0A16E5" w14:textId="77777777" w:rsidR="0072039B" w:rsidRPr="00676B7E" w:rsidRDefault="0072039B" w:rsidP="0072039B">
      <w:pPr>
        <w:pStyle w:val="StandardII"/>
        <w:rPr>
          <w:rFonts w:ascii="Calibri" w:hAnsi="Calibri"/>
        </w:rPr>
      </w:pPr>
      <w:r w:rsidRPr="00676B7E">
        <w:t xml:space="preserve">Fachdidaktisch/-methodisch und allgemein pädagogisch funktionaler </w:t>
      </w:r>
      <w:r w:rsidRPr="00676B7E">
        <w:rPr>
          <w:b/>
        </w:rPr>
        <w:t>Umgang mit Fehlern im Mündlichen und Schriftlichen</w:t>
      </w:r>
      <w:r w:rsidRPr="00676B7E">
        <w:t xml:space="preserve"> im Sinne von Diagnostik und Förderung, u.a. orientiert an der Kommunikations-/Unterrichtssituation und der Art des Fehlers</w:t>
      </w:r>
      <w:r w:rsidRPr="00676B7E">
        <w:rPr>
          <w:rFonts w:ascii="Calibri" w:hAnsi="Calibri"/>
        </w:rPr>
        <w:t>.</w:t>
      </w:r>
    </w:p>
    <w:p w14:paraId="541D2A14" w14:textId="77777777" w:rsidR="0072039B" w:rsidRDefault="0072039B" w:rsidP="0072039B">
      <w:pPr>
        <w:jc w:val="left"/>
        <w:rPr>
          <w:rFonts w:eastAsiaTheme="majorEastAsia" w:cstheme="majorBidi"/>
          <w:b/>
          <w:bCs/>
          <w:i/>
          <w:iCs/>
        </w:rPr>
      </w:pPr>
      <w:bookmarkStart w:id="9" w:name="_Toc515704134"/>
      <w:r>
        <w:br w:type="page"/>
      </w:r>
    </w:p>
    <w:p w14:paraId="7DE427C4" w14:textId="77777777" w:rsidR="0072039B" w:rsidRPr="0070475E" w:rsidRDefault="0072039B" w:rsidP="0072039B">
      <w:pPr>
        <w:pStyle w:val="berschrift4"/>
      </w:pPr>
      <w:r>
        <w:lastRenderedPageBreak/>
        <w:t xml:space="preserve">V. Arbeitsanweisungen für die Aufgabenstellung </w:t>
      </w:r>
    </w:p>
    <w:tbl>
      <w:tblPr>
        <w:tblStyle w:val="TableNormal"/>
        <w:tblW w:w="9530" w:type="dxa"/>
        <w:tblInd w:w="103" w:type="dxa"/>
        <w:tblLayout w:type="fixed"/>
        <w:tblLook w:val="01E0" w:firstRow="1" w:lastRow="1" w:firstColumn="1" w:lastColumn="1" w:noHBand="0" w:noVBand="0"/>
      </w:tblPr>
      <w:tblGrid>
        <w:gridCol w:w="3020"/>
        <w:gridCol w:w="3108"/>
        <w:gridCol w:w="1985"/>
        <w:gridCol w:w="1417"/>
      </w:tblGrid>
      <w:tr w:rsidR="0072039B" w14:paraId="2291ABAC" w14:textId="77777777" w:rsidTr="0072039B">
        <w:trPr>
          <w:trHeight w:hRule="exact" w:val="579"/>
        </w:trPr>
        <w:tc>
          <w:tcPr>
            <w:tcW w:w="9530" w:type="dxa"/>
            <w:gridSpan w:val="4"/>
            <w:tcBorders>
              <w:top w:val="single" w:sz="5" w:space="0" w:color="000000"/>
              <w:left w:val="single" w:sz="5" w:space="0" w:color="000000"/>
              <w:bottom w:val="single" w:sz="5" w:space="0" w:color="000000"/>
              <w:right w:val="single" w:sz="5" w:space="0" w:color="000000"/>
            </w:tcBorders>
            <w:shd w:val="clear" w:color="auto" w:fill="E1E1E1"/>
          </w:tcPr>
          <w:p w14:paraId="34D676A0" w14:textId="77777777" w:rsidR="0072039B" w:rsidRPr="008521E8" w:rsidRDefault="0072039B" w:rsidP="0072039B">
            <w:pPr>
              <w:pStyle w:val="TableParagraph"/>
              <w:spacing w:before="119"/>
              <w:ind w:left="38"/>
              <w:jc w:val="center"/>
              <w:rPr>
                <w:rFonts w:ascii="Calibri" w:eastAsia="Calibri" w:hAnsi="Calibri" w:cs="Calibri"/>
                <w:i/>
                <w:sz w:val="24"/>
                <w:szCs w:val="24"/>
              </w:rPr>
            </w:pPr>
            <w:r w:rsidRPr="008521E8">
              <w:rPr>
                <w:rFonts w:ascii="Calibri"/>
                <w:b/>
                <w:spacing w:val="-1"/>
                <w:sz w:val="24"/>
                <w:szCs w:val="24"/>
              </w:rPr>
              <w:t xml:space="preserve">Arbeitsanweisungen </w:t>
            </w:r>
            <w:r w:rsidRPr="008521E8">
              <w:rPr>
                <w:rFonts w:ascii="Calibri"/>
                <w:b/>
                <w:spacing w:val="-1"/>
                <w:sz w:val="24"/>
                <w:szCs w:val="24"/>
              </w:rPr>
              <w:t>–</w:t>
            </w:r>
            <w:r w:rsidRPr="008521E8">
              <w:rPr>
                <w:rFonts w:ascii="Calibri"/>
                <w:b/>
                <w:spacing w:val="-1"/>
                <w:sz w:val="24"/>
                <w:szCs w:val="24"/>
              </w:rPr>
              <w:t xml:space="preserve"> </w:t>
            </w:r>
            <w:r w:rsidRPr="008521E8">
              <w:rPr>
                <w:rFonts w:ascii="Calibri"/>
                <w:b/>
                <w:i/>
                <w:spacing w:val="-1"/>
                <w:sz w:val="24"/>
                <w:szCs w:val="24"/>
              </w:rPr>
              <w:t>Chinesisch SI</w:t>
            </w:r>
          </w:p>
        </w:tc>
      </w:tr>
      <w:tr w:rsidR="0072039B" w14:paraId="0F2A4221" w14:textId="77777777" w:rsidTr="0072039B">
        <w:trPr>
          <w:trHeight w:hRule="exact" w:val="842"/>
        </w:trPr>
        <w:tc>
          <w:tcPr>
            <w:tcW w:w="3020" w:type="dxa"/>
            <w:tcBorders>
              <w:top w:val="single" w:sz="5" w:space="0" w:color="000000"/>
              <w:left w:val="single" w:sz="5" w:space="0" w:color="000000"/>
              <w:bottom w:val="single" w:sz="6" w:space="0" w:color="000000"/>
              <w:right w:val="single" w:sz="5" w:space="0" w:color="000000"/>
            </w:tcBorders>
            <w:shd w:val="clear" w:color="auto" w:fill="F2F2F2" w:themeFill="background1" w:themeFillShade="F2"/>
          </w:tcPr>
          <w:p w14:paraId="4973AD44" w14:textId="77777777" w:rsidR="0072039B" w:rsidRPr="008521E8" w:rsidRDefault="0072039B" w:rsidP="0072039B">
            <w:pPr>
              <w:pStyle w:val="TableParagraph"/>
              <w:spacing w:before="117"/>
              <w:ind w:left="102"/>
              <w:rPr>
                <w:rFonts w:ascii="Calibri" w:eastAsia="Calibri" w:hAnsi="Calibri" w:cs="Calibri"/>
                <w:sz w:val="20"/>
                <w:szCs w:val="20"/>
              </w:rPr>
            </w:pPr>
            <w:r w:rsidRPr="008521E8">
              <w:rPr>
                <w:rFonts w:ascii="Calibri"/>
                <w:b/>
                <w:spacing w:val="-1"/>
                <w:sz w:val="20"/>
                <w:szCs w:val="20"/>
              </w:rPr>
              <w:t>Anforderungsbereich</w:t>
            </w:r>
            <w:r w:rsidRPr="008521E8">
              <w:rPr>
                <w:rFonts w:ascii="Calibri"/>
                <w:b/>
                <w:spacing w:val="-26"/>
                <w:sz w:val="20"/>
                <w:szCs w:val="20"/>
              </w:rPr>
              <w:t xml:space="preserve"> </w:t>
            </w:r>
            <w:r w:rsidRPr="008521E8">
              <w:rPr>
                <w:rFonts w:ascii="Calibri"/>
                <w:b/>
                <w:sz w:val="20"/>
                <w:szCs w:val="20"/>
              </w:rPr>
              <w:t>I</w:t>
            </w:r>
          </w:p>
          <w:p w14:paraId="75CAE3FD" w14:textId="77777777" w:rsidR="0072039B" w:rsidRPr="008521E8" w:rsidRDefault="0072039B" w:rsidP="0072039B">
            <w:pPr>
              <w:pStyle w:val="TableParagraph"/>
              <w:ind w:left="102"/>
              <w:rPr>
                <w:rFonts w:ascii="Calibri" w:eastAsia="Calibri" w:hAnsi="Calibri" w:cs="Calibri"/>
                <w:sz w:val="20"/>
                <w:szCs w:val="20"/>
              </w:rPr>
            </w:pPr>
            <w:r w:rsidRPr="008521E8">
              <w:rPr>
                <w:rFonts w:ascii="Calibri"/>
                <w:b/>
                <w:i/>
                <w:spacing w:val="-1"/>
                <w:sz w:val="20"/>
                <w:szCs w:val="20"/>
              </w:rPr>
              <w:t>Wiedergeben</w:t>
            </w:r>
          </w:p>
        </w:tc>
        <w:tc>
          <w:tcPr>
            <w:tcW w:w="3108" w:type="dxa"/>
            <w:tcBorders>
              <w:top w:val="single" w:sz="5" w:space="0" w:color="000000"/>
              <w:left w:val="single" w:sz="5" w:space="0" w:color="000000"/>
              <w:bottom w:val="single" w:sz="6" w:space="0" w:color="000000"/>
              <w:right w:val="single" w:sz="5" w:space="0" w:color="000000"/>
            </w:tcBorders>
            <w:shd w:val="clear" w:color="auto" w:fill="F2F2F2" w:themeFill="background1" w:themeFillShade="F2"/>
          </w:tcPr>
          <w:p w14:paraId="03995C65" w14:textId="77777777" w:rsidR="0072039B" w:rsidRPr="008521E8" w:rsidRDefault="0072039B" w:rsidP="0072039B">
            <w:pPr>
              <w:pStyle w:val="TableParagraph"/>
              <w:spacing w:before="117"/>
              <w:ind w:left="102"/>
              <w:rPr>
                <w:rFonts w:ascii="Calibri" w:eastAsia="Calibri" w:hAnsi="Calibri" w:cs="Calibri"/>
                <w:sz w:val="20"/>
                <w:szCs w:val="20"/>
              </w:rPr>
            </w:pPr>
            <w:r w:rsidRPr="008521E8">
              <w:rPr>
                <w:rFonts w:ascii="Calibri"/>
                <w:b/>
                <w:spacing w:val="-1"/>
                <w:sz w:val="20"/>
                <w:szCs w:val="20"/>
              </w:rPr>
              <w:t>Anforderungsbereich</w:t>
            </w:r>
            <w:r w:rsidRPr="008521E8">
              <w:rPr>
                <w:rFonts w:ascii="Calibri"/>
                <w:b/>
                <w:spacing w:val="-27"/>
                <w:sz w:val="20"/>
                <w:szCs w:val="20"/>
              </w:rPr>
              <w:t xml:space="preserve"> </w:t>
            </w:r>
            <w:r w:rsidRPr="008521E8">
              <w:rPr>
                <w:rFonts w:ascii="Calibri"/>
                <w:b/>
                <w:spacing w:val="-1"/>
                <w:sz w:val="20"/>
                <w:szCs w:val="20"/>
              </w:rPr>
              <w:t>II</w:t>
            </w:r>
          </w:p>
          <w:p w14:paraId="2D7A4F5B" w14:textId="77777777" w:rsidR="0072039B" w:rsidRPr="008521E8" w:rsidRDefault="0072039B" w:rsidP="0072039B">
            <w:pPr>
              <w:pStyle w:val="TableParagraph"/>
              <w:ind w:left="102"/>
              <w:rPr>
                <w:rFonts w:ascii="Calibri" w:eastAsia="Calibri" w:hAnsi="Calibri" w:cs="Calibri"/>
                <w:sz w:val="20"/>
                <w:szCs w:val="20"/>
              </w:rPr>
            </w:pPr>
            <w:r w:rsidRPr="008521E8">
              <w:rPr>
                <w:rFonts w:ascii="Calibri"/>
                <w:b/>
                <w:i/>
                <w:spacing w:val="-1"/>
                <w:sz w:val="20"/>
                <w:szCs w:val="20"/>
              </w:rPr>
              <w:t>Anwenden/Reorganisieren</w:t>
            </w:r>
          </w:p>
        </w:tc>
        <w:tc>
          <w:tcPr>
            <w:tcW w:w="3402" w:type="dxa"/>
            <w:gridSpan w:val="2"/>
            <w:tcBorders>
              <w:top w:val="single" w:sz="5" w:space="0" w:color="000000"/>
              <w:left w:val="single" w:sz="5" w:space="0" w:color="000000"/>
              <w:bottom w:val="single" w:sz="6" w:space="0" w:color="000000"/>
              <w:right w:val="single" w:sz="5" w:space="0" w:color="000000"/>
            </w:tcBorders>
            <w:shd w:val="clear" w:color="auto" w:fill="F2F2F2" w:themeFill="background1" w:themeFillShade="F2"/>
          </w:tcPr>
          <w:p w14:paraId="48432688" w14:textId="77777777" w:rsidR="0072039B" w:rsidRPr="008521E8" w:rsidRDefault="0072039B" w:rsidP="0072039B">
            <w:pPr>
              <w:pStyle w:val="TableParagraph"/>
              <w:spacing w:before="117"/>
              <w:ind w:left="102"/>
              <w:rPr>
                <w:rFonts w:ascii="Calibri" w:eastAsia="Calibri" w:hAnsi="Calibri" w:cs="Calibri"/>
                <w:sz w:val="20"/>
                <w:szCs w:val="20"/>
              </w:rPr>
            </w:pPr>
            <w:r w:rsidRPr="008521E8">
              <w:rPr>
                <w:rFonts w:ascii="Calibri"/>
                <w:b/>
                <w:spacing w:val="-1"/>
                <w:sz w:val="20"/>
                <w:szCs w:val="20"/>
              </w:rPr>
              <w:t>Anforderungsbereich</w:t>
            </w:r>
            <w:r w:rsidRPr="008521E8">
              <w:rPr>
                <w:rFonts w:ascii="Calibri"/>
                <w:b/>
                <w:spacing w:val="-27"/>
                <w:sz w:val="20"/>
                <w:szCs w:val="20"/>
              </w:rPr>
              <w:t xml:space="preserve"> </w:t>
            </w:r>
            <w:r w:rsidRPr="008521E8">
              <w:rPr>
                <w:rFonts w:ascii="Calibri"/>
                <w:b/>
                <w:spacing w:val="-1"/>
                <w:sz w:val="20"/>
                <w:szCs w:val="20"/>
              </w:rPr>
              <w:t>III</w:t>
            </w:r>
          </w:p>
          <w:p w14:paraId="532A0C64" w14:textId="77777777" w:rsidR="0072039B" w:rsidRPr="008521E8" w:rsidRDefault="0072039B" w:rsidP="0072039B">
            <w:pPr>
              <w:pStyle w:val="TableParagraph"/>
              <w:ind w:left="102"/>
              <w:rPr>
                <w:rFonts w:ascii="Calibri" w:eastAsia="Calibri" w:hAnsi="Calibri" w:cs="Calibri"/>
                <w:sz w:val="20"/>
                <w:szCs w:val="20"/>
              </w:rPr>
            </w:pPr>
            <w:r w:rsidRPr="008521E8">
              <w:rPr>
                <w:rFonts w:ascii="Calibri" w:hAnsi="Calibri"/>
                <w:b/>
                <w:i/>
                <w:spacing w:val="-1"/>
                <w:sz w:val="20"/>
                <w:szCs w:val="20"/>
              </w:rPr>
              <w:t>Problemlösen/Reflektieren</w:t>
            </w:r>
          </w:p>
        </w:tc>
      </w:tr>
      <w:tr w:rsidR="0072039B" w:rsidRPr="00851B67" w14:paraId="62A9C266" w14:textId="77777777" w:rsidTr="0072039B">
        <w:trPr>
          <w:trHeight w:hRule="exact" w:val="823"/>
        </w:trPr>
        <w:tc>
          <w:tcPr>
            <w:tcW w:w="3020" w:type="dxa"/>
            <w:tcBorders>
              <w:top w:val="single" w:sz="6" w:space="0" w:color="000000"/>
              <w:left w:val="single" w:sz="6" w:space="0" w:color="000000"/>
              <w:bottom w:val="single" w:sz="6" w:space="0" w:color="000000"/>
              <w:right w:val="dashed" w:sz="4" w:space="0" w:color="000000"/>
            </w:tcBorders>
            <w:vAlign w:val="center"/>
          </w:tcPr>
          <w:p w14:paraId="6337B1BF" w14:textId="77777777" w:rsidR="0072039B" w:rsidRPr="00A04390" w:rsidRDefault="0072039B" w:rsidP="0072039B">
            <w:pPr>
              <w:pStyle w:val="TableParagraph"/>
              <w:spacing w:line="341" w:lineRule="exact"/>
              <w:ind w:left="102"/>
              <w:rPr>
                <w:rFonts w:ascii="Calibri" w:eastAsia="Calibri" w:hAnsi="Calibri" w:cs="Calibri"/>
                <w:b/>
                <w:sz w:val="28"/>
                <w:szCs w:val="28"/>
              </w:rPr>
            </w:pPr>
            <w:r w:rsidRPr="00A04390">
              <w:rPr>
                <w:b/>
                <w:sz w:val="28"/>
                <w:szCs w:val="28"/>
              </w:rPr>
              <w:t>jièshào</w:t>
            </w:r>
            <w:r w:rsidRPr="00A04390">
              <w:rPr>
                <w:rFonts w:ascii="Microsoft JhengHei" w:eastAsia="Microsoft JhengHei" w:hAnsi="Microsoft JhengHei" w:cs="Microsoft JhengHei" w:hint="eastAsia"/>
                <w:b/>
                <w:sz w:val="28"/>
                <w:szCs w:val="28"/>
              </w:rPr>
              <w:t>介绍</w:t>
            </w:r>
            <w:r w:rsidRPr="00A04390">
              <w:rPr>
                <w:rFonts w:ascii="Calibri" w:eastAsia="Calibri" w:hAnsi="Calibri" w:cs="Calibri"/>
                <w:sz w:val="24"/>
                <w:szCs w:val="24"/>
              </w:rPr>
              <w:t>vorstellen</w:t>
            </w:r>
          </w:p>
        </w:tc>
        <w:tc>
          <w:tcPr>
            <w:tcW w:w="3108" w:type="dxa"/>
            <w:tcBorders>
              <w:top w:val="single" w:sz="6" w:space="0" w:color="000000"/>
              <w:left w:val="dashed" w:sz="4" w:space="0" w:color="000000"/>
              <w:bottom w:val="single" w:sz="6" w:space="0" w:color="000000"/>
              <w:right w:val="dashed" w:sz="4" w:space="0" w:color="000000"/>
            </w:tcBorders>
            <w:vAlign w:val="center"/>
          </w:tcPr>
          <w:p w14:paraId="6AAACA58" w14:textId="77777777" w:rsidR="0072039B" w:rsidRDefault="0072039B" w:rsidP="0072039B">
            <w:pPr>
              <w:pStyle w:val="TableParagraph"/>
              <w:spacing w:line="341" w:lineRule="exact"/>
              <w:ind w:left="102"/>
              <w:rPr>
                <w:rFonts w:ascii="Calibri" w:eastAsia="Calibri" w:hAnsi="Calibri" w:cs="Calibri"/>
                <w:sz w:val="28"/>
                <w:szCs w:val="28"/>
              </w:rPr>
            </w:pPr>
            <w:r w:rsidRPr="00A04390">
              <w:rPr>
                <w:b/>
                <w:sz w:val="28"/>
                <w:szCs w:val="28"/>
              </w:rPr>
              <w:t>miàoxi</w:t>
            </w:r>
            <w:r w:rsidRPr="00A04390">
              <w:rPr>
                <w:rFonts w:cs="Calibri"/>
                <w:b/>
                <w:sz w:val="28"/>
                <w:szCs w:val="28"/>
              </w:rPr>
              <w:t>ĕ</w:t>
            </w:r>
            <w:r w:rsidRPr="00A04390">
              <w:rPr>
                <w:rFonts w:ascii="Microsoft JhengHei" w:eastAsia="Microsoft JhengHei" w:hAnsi="Microsoft JhengHei" w:cs="Microsoft JhengHei" w:hint="eastAsia"/>
                <w:b/>
                <w:sz w:val="28"/>
                <w:szCs w:val="28"/>
              </w:rPr>
              <w:t>描写</w:t>
            </w:r>
            <w:r w:rsidRPr="00A04390">
              <w:rPr>
                <w:rFonts w:ascii="Calibri"/>
                <w:spacing w:val="-1"/>
                <w:sz w:val="24"/>
                <w:szCs w:val="24"/>
              </w:rPr>
              <w:t xml:space="preserve">darstellen </w:t>
            </w:r>
          </w:p>
        </w:tc>
        <w:tc>
          <w:tcPr>
            <w:tcW w:w="3402" w:type="dxa"/>
            <w:gridSpan w:val="2"/>
            <w:tcBorders>
              <w:top w:val="single" w:sz="6" w:space="0" w:color="000000"/>
              <w:left w:val="dashed" w:sz="4" w:space="0" w:color="000000"/>
              <w:bottom w:val="single" w:sz="6" w:space="0" w:color="000000"/>
              <w:right w:val="single" w:sz="6" w:space="0" w:color="000000"/>
            </w:tcBorders>
            <w:vAlign w:val="center"/>
          </w:tcPr>
          <w:p w14:paraId="352189A1" w14:textId="77777777" w:rsidR="0072039B" w:rsidRPr="00851B67" w:rsidRDefault="0072039B" w:rsidP="0072039B">
            <w:pPr>
              <w:pStyle w:val="TableParagraph"/>
              <w:spacing w:line="341" w:lineRule="exact"/>
              <w:ind w:left="102"/>
              <w:rPr>
                <w:rFonts w:ascii="Calibri" w:eastAsia="Calibri" w:hAnsi="Calibri" w:cs="Calibri"/>
                <w:sz w:val="28"/>
                <w:szCs w:val="28"/>
                <w:lang w:val="de-DE"/>
              </w:rPr>
            </w:pPr>
            <w:r w:rsidRPr="00F27521">
              <w:rPr>
                <w:b/>
                <w:sz w:val="28"/>
                <w:szCs w:val="28"/>
                <w:lang w:val="de-DE"/>
              </w:rPr>
              <w:t>bi</w:t>
            </w:r>
            <w:r w:rsidRPr="00F27521">
              <w:rPr>
                <w:rFonts w:cs="Calibri"/>
                <w:b/>
                <w:sz w:val="28"/>
                <w:szCs w:val="28"/>
                <w:lang w:val="de-DE"/>
              </w:rPr>
              <w:t>ă</w:t>
            </w:r>
            <w:r w:rsidRPr="00F27521">
              <w:rPr>
                <w:b/>
                <w:sz w:val="28"/>
                <w:szCs w:val="28"/>
                <w:lang w:val="de-DE"/>
              </w:rPr>
              <w:t>odá n</w:t>
            </w:r>
            <w:r w:rsidRPr="00F27521">
              <w:rPr>
                <w:rFonts w:cs="Calibri"/>
                <w:b/>
                <w:sz w:val="28"/>
                <w:szCs w:val="28"/>
                <w:lang w:val="de-DE"/>
              </w:rPr>
              <w:t>ĭ</w:t>
            </w:r>
            <w:r w:rsidRPr="00F27521">
              <w:rPr>
                <w:b/>
                <w:sz w:val="28"/>
                <w:szCs w:val="28"/>
                <w:lang w:val="de-DE"/>
              </w:rPr>
              <w:t>de kànf</w:t>
            </w:r>
            <w:r w:rsidRPr="00F27521">
              <w:rPr>
                <w:rFonts w:cs="Calibri"/>
                <w:b/>
                <w:sz w:val="28"/>
                <w:szCs w:val="28"/>
                <w:lang w:val="de-DE"/>
              </w:rPr>
              <w:t>ă</w:t>
            </w:r>
            <w:r w:rsidRPr="00F27521">
              <w:rPr>
                <w:rFonts w:asciiTheme="minorEastAsia" w:eastAsiaTheme="minorEastAsia" w:hAnsiTheme="minorEastAsia" w:cs="Microsoft YaHei" w:hint="eastAsia"/>
                <w:b/>
                <w:sz w:val="28"/>
                <w:szCs w:val="28"/>
              </w:rPr>
              <w:t>表达你的看法</w:t>
            </w:r>
            <w:r w:rsidRPr="00A04390">
              <w:rPr>
                <w:rFonts w:ascii="Calibri"/>
                <w:spacing w:val="-1"/>
                <w:sz w:val="24"/>
                <w:szCs w:val="24"/>
                <w:lang w:val="de-DE"/>
              </w:rPr>
              <w:t>Stellung</w:t>
            </w:r>
            <w:r w:rsidRPr="00A04390">
              <w:rPr>
                <w:rFonts w:ascii="Calibri"/>
                <w:spacing w:val="-21"/>
                <w:sz w:val="24"/>
                <w:szCs w:val="24"/>
                <w:lang w:val="de-DE"/>
              </w:rPr>
              <w:t xml:space="preserve"> </w:t>
            </w:r>
            <w:r w:rsidRPr="00A04390">
              <w:rPr>
                <w:rFonts w:ascii="Calibri"/>
                <w:spacing w:val="-1"/>
                <w:sz w:val="24"/>
                <w:szCs w:val="24"/>
                <w:lang w:val="de-DE"/>
              </w:rPr>
              <w:t>nehmen</w:t>
            </w:r>
            <w:r w:rsidRPr="00A04390">
              <w:rPr>
                <w:sz w:val="24"/>
                <w:szCs w:val="24"/>
                <w:lang w:val="de-DE"/>
              </w:rPr>
              <w:t xml:space="preserve"> </w:t>
            </w:r>
          </w:p>
        </w:tc>
      </w:tr>
      <w:tr w:rsidR="0072039B" w14:paraId="7D26CC67" w14:textId="77777777" w:rsidTr="0072039B">
        <w:trPr>
          <w:trHeight w:hRule="exact" w:val="464"/>
        </w:trPr>
        <w:tc>
          <w:tcPr>
            <w:tcW w:w="3020" w:type="dxa"/>
            <w:tcBorders>
              <w:top w:val="single" w:sz="6" w:space="0" w:color="000000"/>
              <w:left w:val="single" w:sz="6" w:space="0" w:color="000000"/>
              <w:bottom w:val="single" w:sz="6" w:space="0" w:color="000000"/>
              <w:right w:val="dashed" w:sz="4" w:space="0" w:color="000000"/>
            </w:tcBorders>
            <w:vAlign w:val="center"/>
          </w:tcPr>
          <w:p w14:paraId="2593A5E3" w14:textId="77777777" w:rsidR="0072039B" w:rsidRPr="009C2BFA" w:rsidRDefault="0072039B" w:rsidP="0072039B">
            <w:pPr>
              <w:pStyle w:val="TableParagraph"/>
              <w:spacing w:line="339" w:lineRule="exact"/>
              <w:ind w:left="102"/>
              <w:rPr>
                <w:rFonts w:ascii="Calibri" w:eastAsia="Calibri" w:hAnsi="Calibri" w:cs="Calibri"/>
                <w:sz w:val="28"/>
                <w:szCs w:val="28"/>
                <w:lang w:val="de-DE"/>
              </w:rPr>
            </w:pPr>
            <w:r w:rsidRPr="009C2BFA">
              <w:rPr>
                <w:b/>
                <w:sz w:val="28"/>
                <w:szCs w:val="28"/>
                <w:lang w:val="de-DE"/>
              </w:rPr>
              <w:t>miáoshù</w:t>
            </w:r>
            <w:r w:rsidRPr="00A04390">
              <w:rPr>
                <w:rFonts w:ascii="Microsoft JhengHei" w:eastAsia="Microsoft JhengHei" w:hAnsi="Microsoft JhengHei" w:cs="Microsoft JhengHei" w:hint="eastAsia"/>
                <w:b/>
                <w:sz w:val="28"/>
                <w:szCs w:val="28"/>
              </w:rPr>
              <w:t>描述</w:t>
            </w:r>
            <w:r w:rsidRPr="009C2BFA">
              <w:rPr>
                <w:lang w:val="de-DE"/>
              </w:rPr>
              <w:t xml:space="preserve"> </w:t>
            </w:r>
            <w:r w:rsidRPr="009C2BFA">
              <w:rPr>
                <w:rFonts w:ascii="Calibri"/>
                <w:spacing w:val="-1"/>
                <w:sz w:val="24"/>
                <w:szCs w:val="24"/>
                <w:lang w:val="de-DE"/>
              </w:rPr>
              <w:t>beschreiben</w:t>
            </w:r>
          </w:p>
        </w:tc>
        <w:tc>
          <w:tcPr>
            <w:tcW w:w="3108" w:type="dxa"/>
            <w:tcBorders>
              <w:top w:val="single" w:sz="6" w:space="0" w:color="000000"/>
              <w:left w:val="dashed" w:sz="4" w:space="0" w:color="000000"/>
              <w:bottom w:val="single" w:sz="6" w:space="0" w:color="000000"/>
              <w:right w:val="dashed" w:sz="4" w:space="0" w:color="000000"/>
            </w:tcBorders>
            <w:vAlign w:val="center"/>
          </w:tcPr>
          <w:p w14:paraId="2C4FBF58" w14:textId="77777777" w:rsidR="0072039B" w:rsidRDefault="0072039B" w:rsidP="0072039B">
            <w:pPr>
              <w:pStyle w:val="TableParagraph"/>
              <w:spacing w:line="339" w:lineRule="exact"/>
              <w:ind w:left="102"/>
              <w:rPr>
                <w:rFonts w:ascii="Calibri" w:eastAsia="Calibri" w:hAnsi="Calibri" w:cs="Calibri"/>
                <w:sz w:val="28"/>
                <w:szCs w:val="28"/>
              </w:rPr>
            </w:pPr>
            <w:r w:rsidRPr="00A04390">
              <w:rPr>
                <w:b/>
                <w:sz w:val="28"/>
                <w:szCs w:val="28"/>
              </w:rPr>
              <w:t>b</w:t>
            </w:r>
            <w:r w:rsidRPr="00A04390">
              <w:rPr>
                <w:rFonts w:cs="Calibri"/>
                <w:b/>
                <w:sz w:val="28"/>
                <w:szCs w:val="28"/>
              </w:rPr>
              <w:t>ĭ</w:t>
            </w:r>
            <w:r w:rsidRPr="00A04390">
              <w:rPr>
                <w:b/>
                <w:sz w:val="28"/>
                <w:szCs w:val="28"/>
              </w:rPr>
              <w:t>jiào</w:t>
            </w:r>
            <w:r w:rsidRPr="00A04390">
              <w:rPr>
                <w:rFonts w:ascii="Microsoft JhengHei" w:eastAsia="Microsoft JhengHei" w:hAnsi="Microsoft JhengHei" w:cs="Microsoft JhengHei" w:hint="eastAsia"/>
                <w:b/>
                <w:sz w:val="28"/>
                <w:szCs w:val="28"/>
              </w:rPr>
              <w:t>比较</w:t>
            </w:r>
            <w:r w:rsidRPr="00A04390">
              <w:rPr>
                <w:rFonts w:ascii="Calibri"/>
                <w:spacing w:val="-1"/>
                <w:sz w:val="24"/>
                <w:szCs w:val="24"/>
              </w:rPr>
              <w:t>vergleichen</w:t>
            </w:r>
          </w:p>
        </w:tc>
        <w:tc>
          <w:tcPr>
            <w:tcW w:w="3402" w:type="dxa"/>
            <w:gridSpan w:val="2"/>
            <w:tcBorders>
              <w:top w:val="single" w:sz="6" w:space="0" w:color="000000"/>
              <w:left w:val="dashed" w:sz="4" w:space="0" w:color="000000"/>
              <w:bottom w:val="single" w:sz="6" w:space="0" w:color="000000"/>
              <w:right w:val="single" w:sz="6" w:space="0" w:color="000000"/>
            </w:tcBorders>
            <w:vAlign w:val="center"/>
          </w:tcPr>
          <w:p w14:paraId="0A6C708F" w14:textId="77777777" w:rsidR="0072039B" w:rsidRPr="009C2BFA" w:rsidRDefault="0072039B" w:rsidP="0072039B">
            <w:pPr>
              <w:pStyle w:val="TableParagraph"/>
              <w:spacing w:line="339" w:lineRule="exact"/>
              <w:ind w:left="102"/>
              <w:rPr>
                <w:rFonts w:ascii="Calibri" w:eastAsia="Calibri" w:hAnsi="Calibri" w:cs="Calibri"/>
                <w:sz w:val="28"/>
                <w:szCs w:val="28"/>
                <w:lang w:val="de-DE"/>
              </w:rPr>
            </w:pPr>
            <w:r w:rsidRPr="009C2BFA">
              <w:rPr>
                <w:b/>
                <w:sz w:val="28"/>
                <w:szCs w:val="28"/>
                <w:lang w:val="de-DE"/>
              </w:rPr>
              <w:t>f</w:t>
            </w:r>
            <w:r w:rsidRPr="009C2BFA">
              <w:rPr>
                <w:rFonts w:cs="Calibri"/>
                <w:b/>
                <w:sz w:val="28"/>
                <w:szCs w:val="28"/>
                <w:lang w:val="de-DE"/>
              </w:rPr>
              <w:t>ēnxī</w:t>
            </w:r>
            <w:r w:rsidRPr="005A6B5D">
              <w:rPr>
                <w:rFonts w:ascii="Microsoft JhengHei" w:eastAsia="Microsoft JhengHei" w:hAnsi="Microsoft JhengHei" w:cs="Microsoft JhengHei" w:hint="eastAsia"/>
                <w:b/>
                <w:sz w:val="28"/>
                <w:szCs w:val="28"/>
              </w:rPr>
              <w:t>分析</w:t>
            </w:r>
            <w:r w:rsidRPr="009C2BFA">
              <w:rPr>
                <w:rFonts w:ascii="Calibri"/>
                <w:spacing w:val="-1"/>
                <w:sz w:val="24"/>
                <w:szCs w:val="24"/>
                <w:lang w:val="de-DE"/>
              </w:rPr>
              <w:t>analysieren</w:t>
            </w:r>
          </w:p>
        </w:tc>
      </w:tr>
      <w:tr w:rsidR="0072039B" w14:paraId="39962FDB" w14:textId="77777777" w:rsidTr="0072039B">
        <w:trPr>
          <w:trHeight w:hRule="exact" w:val="711"/>
        </w:trPr>
        <w:tc>
          <w:tcPr>
            <w:tcW w:w="3020" w:type="dxa"/>
            <w:tcBorders>
              <w:top w:val="single" w:sz="6" w:space="0" w:color="000000"/>
              <w:left w:val="single" w:sz="6" w:space="0" w:color="000000"/>
              <w:bottom w:val="single" w:sz="6" w:space="0" w:color="000000"/>
              <w:right w:val="dashed" w:sz="4" w:space="0" w:color="000000"/>
            </w:tcBorders>
            <w:vAlign w:val="center"/>
          </w:tcPr>
          <w:p w14:paraId="547C7CEF" w14:textId="77777777" w:rsidR="0072039B" w:rsidRPr="00FE52CD" w:rsidRDefault="0072039B" w:rsidP="0072039B">
            <w:pPr>
              <w:pStyle w:val="TableParagraph"/>
              <w:spacing w:line="339" w:lineRule="exact"/>
              <w:ind w:left="102"/>
              <w:rPr>
                <w:rFonts w:ascii="Calibri" w:eastAsia="MS Mincho" w:hAnsi="Calibri" w:cs="Calibri"/>
                <w:sz w:val="28"/>
                <w:szCs w:val="28"/>
                <w:lang w:eastAsia="ja-JP"/>
              </w:rPr>
            </w:pPr>
            <w:r w:rsidRPr="00562984">
              <w:rPr>
                <w:b/>
                <w:sz w:val="28"/>
                <w:szCs w:val="28"/>
              </w:rPr>
              <w:t>lièj</w:t>
            </w:r>
            <w:r w:rsidRPr="00562984">
              <w:rPr>
                <w:rFonts w:cs="Calibri"/>
                <w:b/>
                <w:sz w:val="28"/>
                <w:szCs w:val="28"/>
              </w:rPr>
              <w:t>ŭ</w:t>
            </w:r>
            <w:r w:rsidRPr="00562984">
              <w:rPr>
                <w:rFonts w:ascii="Microsoft JhengHei" w:eastAsia="Microsoft JhengHei" w:hAnsi="Microsoft JhengHei" w:cs="Microsoft JhengHei" w:hint="eastAsia"/>
                <w:b/>
                <w:sz w:val="28"/>
                <w:szCs w:val="28"/>
              </w:rPr>
              <w:t>列举</w:t>
            </w:r>
            <w:r w:rsidRPr="00562984">
              <w:rPr>
                <w:b/>
                <w:sz w:val="28"/>
                <w:szCs w:val="28"/>
              </w:rPr>
              <w:br/>
            </w:r>
            <w:r w:rsidRPr="005A6B5D">
              <w:rPr>
                <w:rFonts w:ascii="Calibri" w:hAnsi="Calibri"/>
                <w:spacing w:val="-1"/>
                <w:sz w:val="24"/>
                <w:szCs w:val="24"/>
              </w:rPr>
              <w:t>aufzählen</w:t>
            </w:r>
            <w:r w:rsidRPr="005A6B5D">
              <w:rPr>
                <w:rFonts w:ascii="Calibri"/>
                <w:spacing w:val="-1"/>
                <w:sz w:val="24"/>
                <w:szCs w:val="24"/>
              </w:rPr>
              <w:t xml:space="preserve"> /nennen  </w:t>
            </w:r>
            <w:r w:rsidRPr="005A6B5D">
              <w:rPr>
                <w:rFonts w:ascii="Calibri"/>
                <w:spacing w:val="-1"/>
                <w:sz w:val="24"/>
                <w:szCs w:val="24"/>
              </w:rPr>
              <w:br/>
            </w:r>
          </w:p>
        </w:tc>
        <w:tc>
          <w:tcPr>
            <w:tcW w:w="3108" w:type="dxa"/>
            <w:tcBorders>
              <w:top w:val="single" w:sz="6" w:space="0" w:color="000000"/>
              <w:left w:val="dashed" w:sz="4" w:space="0" w:color="000000"/>
              <w:bottom w:val="single" w:sz="6" w:space="0" w:color="000000"/>
              <w:right w:val="dashed" w:sz="4" w:space="0" w:color="000000"/>
            </w:tcBorders>
            <w:vAlign w:val="center"/>
          </w:tcPr>
          <w:p w14:paraId="46D1BDDB" w14:textId="77777777" w:rsidR="0072039B" w:rsidRDefault="0072039B" w:rsidP="0072039B">
            <w:pPr>
              <w:pStyle w:val="TableParagraph"/>
              <w:ind w:left="102" w:right="1366"/>
              <w:rPr>
                <w:rFonts w:ascii="Calibri" w:eastAsia="Calibri" w:hAnsi="Calibri" w:cs="Calibri"/>
                <w:sz w:val="28"/>
                <w:szCs w:val="28"/>
              </w:rPr>
            </w:pPr>
          </w:p>
        </w:tc>
        <w:tc>
          <w:tcPr>
            <w:tcW w:w="3402" w:type="dxa"/>
            <w:gridSpan w:val="2"/>
            <w:tcBorders>
              <w:top w:val="single" w:sz="6" w:space="0" w:color="000000"/>
              <w:left w:val="dashed" w:sz="4" w:space="0" w:color="000000"/>
              <w:bottom w:val="single" w:sz="6" w:space="0" w:color="000000"/>
              <w:right w:val="single" w:sz="6" w:space="0" w:color="000000"/>
            </w:tcBorders>
            <w:vAlign w:val="center"/>
          </w:tcPr>
          <w:p w14:paraId="776D5D03" w14:textId="77777777" w:rsidR="0072039B" w:rsidRDefault="0072039B" w:rsidP="0072039B">
            <w:pPr>
              <w:pStyle w:val="TableParagraph"/>
              <w:spacing w:line="339" w:lineRule="exact"/>
              <w:ind w:left="102"/>
              <w:rPr>
                <w:rFonts w:ascii="Calibri" w:eastAsia="Calibri" w:hAnsi="Calibri" w:cs="Calibri"/>
                <w:sz w:val="28"/>
                <w:szCs w:val="28"/>
              </w:rPr>
            </w:pPr>
            <w:r>
              <w:rPr>
                <w:b/>
                <w:sz w:val="28"/>
                <w:szCs w:val="28"/>
              </w:rPr>
              <w:t>zhèngmíng</w:t>
            </w:r>
            <w:r>
              <w:rPr>
                <w:rFonts w:eastAsiaTheme="minorEastAsia" w:hint="eastAsia"/>
                <w:b/>
                <w:sz w:val="28"/>
                <w:szCs w:val="28"/>
                <w:lang w:eastAsia="zh-CN"/>
              </w:rPr>
              <w:t>证明</w:t>
            </w:r>
            <w:r w:rsidRPr="00562984">
              <w:rPr>
                <w:rFonts w:ascii="Calibri" w:hAnsi="Calibri"/>
                <w:spacing w:val="-1"/>
                <w:sz w:val="24"/>
                <w:szCs w:val="24"/>
              </w:rPr>
              <w:t xml:space="preserve"> </w:t>
            </w:r>
            <w:r>
              <w:rPr>
                <w:rFonts w:ascii="Calibri" w:hAnsi="Calibri"/>
                <w:spacing w:val="-1"/>
                <w:sz w:val="24"/>
                <w:szCs w:val="24"/>
              </w:rPr>
              <w:t>begründen/beleg</w:t>
            </w:r>
            <w:r w:rsidRPr="00562984">
              <w:rPr>
                <w:rFonts w:ascii="Calibri" w:hAnsi="Calibri"/>
                <w:spacing w:val="-1"/>
                <w:sz w:val="24"/>
                <w:szCs w:val="24"/>
              </w:rPr>
              <w:t>en</w:t>
            </w:r>
          </w:p>
        </w:tc>
      </w:tr>
      <w:tr w:rsidR="0072039B" w14:paraId="55D2694C" w14:textId="77777777" w:rsidTr="0072039B">
        <w:trPr>
          <w:trHeight w:hRule="exact" w:val="424"/>
        </w:trPr>
        <w:tc>
          <w:tcPr>
            <w:tcW w:w="6128" w:type="dxa"/>
            <w:gridSpan w:val="2"/>
            <w:tcBorders>
              <w:top w:val="single" w:sz="6" w:space="0" w:color="000000"/>
              <w:left w:val="single" w:sz="6" w:space="0" w:color="000000"/>
              <w:bottom w:val="single" w:sz="6" w:space="0" w:color="000000"/>
              <w:right w:val="dashed" w:sz="4" w:space="0" w:color="000000"/>
            </w:tcBorders>
            <w:vAlign w:val="center"/>
          </w:tcPr>
          <w:p w14:paraId="51B6B076" w14:textId="77777777" w:rsidR="0072039B" w:rsidRPr="006E796B" w:rsidRDefault="0072039B" w:rsidP="0072039B">
            <w:pPr>
              <w:pStyle w:val="TableParagraph"/>
              <w:ind w:left="102" w:right="1366"/>
              <w:rPr>
                <w:rFonts w:ascii="Calibri" w:eastAsia="Calibri" w:hAnsi="Calibri" w:cs="Calibri"/>
                <w:sz w:val="28"/>
                <w:szCs w:val="28"/>
                <w:lang w:val="de-DE"/>
              </w:rPr>
            </w:pPr>
            <w:r w:rsidRPr="006E796B">
              <w:rPr>
                <w:b/>
                <w:sz w:val="28"/>
                <w:szCs w:val="28"/>
                <w:lang w:val="de-DE"/>
              </w:rPr>
              <w:t>z</w:t>
            </w:r>
            <w:r w:rsidRPr="006E796B">
              <w:rPr>
                <w:rFonts w:cs="Calibri"/>
                <w:b/>
                <w:sz w:val="28"/>
                <w:szCs w:val="28"/>
                <w:lang w:val="de-DE"/>
              </w:rPr>
              <w:t>ŏ</w:t>
            </w:r>
            <w:r w:rsidRPr="006E796B">
              <w:rPr>
                <w:b/>
                <w:sz w:val="28"/>
                <w:szCs w:val="28"/>
                <w:lang w:val="de-DE"/>
              </w:rPr>
              <w:t>ngjié</w:t>
            </w:r>
            <w:r w:rsidRPr="00444382">
              <w:rPr>
                <w:rFonts w:asciiTheme="minorEastAsia" w:eastAsiaTheme="minorEastAsia" w:hAnsiTheme="minorEastAsia" w:cs="Microsoft YaHei" w:hint="eastAsia"/>
                <w:b/>
                <w:sz w:val="28"/>
                <w:szCs w:val="28"/>
              </w:rPr>
              <w:t>总结</w:t>
            </w:r>
            <w:r w:rsidRPr="00444382">
              <w:rPr>
                <w:rFonts w:asciiTheme="minorEastAsia" w:eastAsiaTheme="minorEastAsia" w:hAnsiTheme="minorEastAsia" w:hint="eastAsia"/>
                <w:b/>
                <w:sz w:val="28"/>
                <w:szCs w:val="28"/>
                <w:lang w:eastAsia="zh-CN"/>
              </w:rPr>
              <w:t>、</w:t>
            </w:r>
            <w:r w:rsidRPr="006E796B">
              <w:rPr>
                <w:b/>
                <w:sz w:val="28"/>
                <w:szCs w:val="28"/>
                <w:lang w:val="de-DE"/>
              </w:rPr>
              <w:t>gàikuò</w:t>
            </w:r>
            <w:r w:rsidRPr="00D85911">
              <w:rPr>
                <w:rFonts w:ascii="MingLiU" w:eastAsia="MingLiU" w:hAnsi="MingLiU" w:cs="MingLiU" w:hint="eastAsia"/>
                <w:b/>
                <w:sz w:val="28"/>
                <w:szCs w:val="28"/>
              </w:rPr>
              <w:t>概括</w:t>
            </w:r>
            <w:r w:rsidRPr="006E796B">
              <w:rPr>
                <w:rFonts w:ascii="Calibri"/>
                <w:spacing w:val="-1"/>
                <w:sz w:val="24"/>
                <w:szCs w:val="24"/>
                <w:lang w:val="de-DE"/>
              </w:rPr>
              <w:t>zusammenfassen</w:t>
            </w:r>
          </w:p>
        </w:tc>
        <w:tc>
          <w:tcPr>
            <w:tcW w:w="3402" w:type="dxa"/>
            <w:gridSpan w:val="2"/>
            <w:tcBorders>
              <w:top w:val="single" w:sz="6" w:space="0" w:color="000000"/>
              <w:left w:val="dashed" w:sz="4" w:space="0" w:color="000000"/>
              <w:bottom w:val="single" w:sz="6" w:space="0" w:color="000000"/>
              <w:right w:val="single" w:sz="6" w:space="0" w:color="000000"/>
            </w:tcBorders>
            <w:vAlign w:val="center"/>
          </w:tcPr>
          <w:p w14:paraId="689C78C7" w14:textId="77777777" w:rsidR="0072039B" w:rsidRDefault="0072039B" w:rsidP="0072039B">
            <w:pPr>
              <w:pStyle w:val="TableParagraph"/>
              <w:spacing w:line="339" w:lineRule="exact"/>
              <w:ind w:left="102"/>
              <w:rPr>
                <w:rFonts w:ascii="Calibri" w:hAnsi="Calibri"/>
                <w:b/>
                <w:spacing w:val="-1"/>
                <w:sz w:val="28"/>
              </w:rPr>
            </w:pPr>
            <w:r w:rsidRPr="00562984">
              <w:rPr>
                <w:b/>
                <w:sz w:val="28"/>
                <w:szCs w:val="28"/>
              </w:rPr>
              <w:t>píngjià</w:t>
            </w:r>
            <w:r w:rsidRPr="00562984">
              <w:rPr>
                <w:rFonts w:ascii="Microsoft JhengHei" w:eastAsia="Microsoft JhengHei" w:hAnsi="Microsoft JhengHei" w:cs="Microsoft JhengHei" w:hint="eastAsia"/>
                <w:b/>
                <w:sz w:val="28"/>
                <w:szCs w:val="28"/>
              </w:rPr>
              <w:t>评价</w:t>
            </w:r>
            <w:r w:rsidRPr="00562984">
              <w:rPr>
                <w:rFonts w:ascii="Calibri"/>
                <w:spacing w:val="-1"/>
                <w:sz w:val="24"/>
                <w:szCs w:val="24"/>
              </w:rPr>
              <w:t>bewerten</w:t>
            </w:r>
          </w:p>
        </w:tc>
      </w:tr>
      <w:tr w:rsidR="0072039B" w14:paraId="6748E37A" w14:textId="77777777" w:rsidTr="0072039B">
        <w:trPr>
          <w:trHeight w:hRule="exact" w:val="432"/>
        </w:trPr>
        <w:tc>
          <w:tcPr>
            <w:tcW w:w="3020" w:type="dxa"/>
            <w:tcBorders>
              <w:top w:val="single" w:sz="6" w:space="0" w:color="000000"/>
              <w:left w:val="single" w:sz="6" w:space="0" w:color="000000"/>
              <w:bottom w:val="single" w:sz="6" w:space="0" w:color="000000"/>
              <w:right w:val="dashed" w:sz="4" w:space="0" w:color="000000"/>
            </w:tcBorders>
            <w:vAlign w:val="center"/>
          </w:tcPr>
          <w:p w14:paraId="041E5DE2" w14:textId="77777777" w:rsidR="0072039B" w:rsidRPr="00FE52CD" w:rsidRDefault="0072039B" w:rsidP="0072039B">
            <w:pPr>
              <w:pStyle w:val="TableParagraph"/>
              <w:spacing w:line="339" w:lineRule="exact"/>
              <w:ind w:left="102"/>
              <w:rPr>
                <w:rFonts w:ascii="Calibri" w:eastAsia="MS Mincho" w:hAnsi="Calibri" w:cs="Calibri"/>
                <w:sz w:val="28"/>
                <w:szCs w:val="28"/>
                <w:lang w:eastAsia="ja-JP"/>
              </w:rPr>
            </w:pPr>
          </w:p>
        </w:tc>
        <w:tc>
          <w:tcPr>
            <w:tcW w:w="3108" w:type="dxa"/>
            <w:tcBorders>
              <w:top w:val="single" w:sz="6" w:space="0" w:color="000000"/>
              <w:left w:val="dashed" w:sz="4" w:space="0" w:color="000000"/>
              <w:bottom w:val="single" w:sz="6" w:space="0" w:color="000000"/>
              <w:right w:val="dashed" w:sz="4" w:space="0" w:color="000000"/>
            </w:tcBorders>
            <w:vAlign w:val="center"/>
          </w:tcPr>
          <w:p w14:paraId="1C044F57" w14:textId="77777777" w:rsidR="0072039B" w:rsidRPr="005A6B5D" w:rsidRDefault="0072039B" w:rsidP="0072039B">
            <w:pPr>
              <w:pStyle w:val="TableParagraph"/>
              <w:spacing w:line="339" w:lineRule="exact"/>
              <w:ind w:left="102"/>
              <w:rPr>
                <w:rFonts w:ascii="Calibri" w:eastAsiaTheme="minorEastAsia" w:hAnsi="Calibri"/>
                <w:b/>
                <w:spacing w:val="-1"/>
                <w:sz w:val="28"/>
                <w:lang w:eastAsia="zh-CN"/>
              </w:rPr>
            </w:pPr>
          </w:p>
        </w:tc>
        <w:tc>
          <w:tcPr>
            <w:tcW w:w="3402" w:type="dxa"/>
            <w:gridSpan w:val="2"/>
            <w:tcBorders>
              <w:top w:val="single" w:sz="6" w:space="0" w:color="000000"/>
              <w:left w:val="dashed" w:sz="4" w:space="0" w:color="000000"/>
              <w:bottom w:val="single" w:sz="6" w:space="0" w:color="000000"/>
              <w:right w:val="single" w:sz="6" w:space="0" w:color="000000"/>
            </w:tcBorders>
            <w:vAlign w:val="center"/>
          </w:tcPr>
          <w:p w14:paraId="6C6484D5" w14:textId="77777777" w:rsidR="0072039B" w:rsidRPr="005A6B5D" w:rsidRDefault="0072039B" w:rsidP="0072039B">
            <w:pPr>
              <w:pStyle w:val="TableParagraph"/>
              <w:spacing w:line="339" w:lineRule="exact"/>
              <w:ind w:left="102"/>
              <w:rPr>
                <w:rFonts w:ascii="Calibri" w:eastAsiaTheme="minorEastAsia" w:hAnsi="Calibri"/>
                <w:b/>
                <w:spacing w:val="-1"/>
                <w:sz w:val="28"/>
                <w:lang w:eastAsia="zh-CN"/>
              </w:rPr>
            </w:pPr>
            <w:r w:rsidRPr="00562984">
              <w:rPr>
                <w:b/>
                <w:sz w:val="28"/>
                <w:szCs w:val="28"/>
              </w:rPr>
              <w:t>pínglùn</w:t>
            </w:r>
            <w:r w:rsidRPr="00562984">
              <w:rPr>
                <w:rFonts w:ascii="Microsoft JhengHei" w:eastAsia="Microsoft JhengHei" w:hAnsi="Microsoft JhengHei" w:cs="Microsoft JhengHei" w:hint="eastAsia"/>
                <w:b/>
                <w:sz w:val="28"/>
                <w:szCs w:val="28"/>
              </w:rPr>
              <w:t>评论</w:t>
            </w:r>
            <w:r w:rsidRPr="00562984">
              <w:rPr>
                <w:rFonts w:ascii="Calibri"/>
                <w:spacing w:val="-1"/>
                <w:sz w:val="24"/>
                <w:szCs w:val="24"/>
              </w:rPr>
              <w:t>beurteilen</w:t>
            </w:r>
          </w:p>
        </w:tc>
      </w:tr>
      <w:tr w:rsidR="0072039B" w14:paraId="55E59979" w14:textId="77777777" w:rsidTr="0072039B">
        <w:trPr>
          <w:trHeight w:hRule="exact" w:val="730"/>
        </w:trPr>
        <w:tc>
          <w:tcPr>
            <w:tcW w:w="3020" w:type="dxa"/>
            <w:tcBorders>
              <w:top w:val="single" w:sz="6" w:space="0" w:color="000000"/>
              <w:left w:val="single" w:sz="6" w:space="0" w:color="000000"/>
              <w:bottom w:val="single" w:sz="6" w:space="0" w:color="000000"/>
              <w:right w:val="dashed" w:sz="4" w:space="0" w:color="000000"/>
            </w:tcBorders>
            <w:vAlign w:val="center"/>
          </w:tcPr>
          <w:p w14:paraId="724BA226" w14:textId="77777777" w:rsidR="0072039B" w:rsidRPr="00FE52CD" w:rsidRDefault="0072039B" w:rsidP="0072039B">
            <w:pPr>
              <w:pStyle w:val="TableParagraph"/>
              <w:spacing w:line="339" w:lineRule="exact"/>
              <w:ind w:left="102"/>
              <w:rPr>
                <w:rFonts w:ascii="Calibri" w:eastAsia="MS Mincho" w:hAnsi="Calibri" w:cs="Calibri"/>
                <w:sz w:val="28"/>
                <w:szCs w:val="28"/>
                <w:lang w:eastAsia="ja-JP"/>
              </w:rPr>
            </w:pPr>
          </w:p>
        </w:tc>
        <w:tc>
          <w:tcPr>
            <w:tcW w:w="3108" w:type="dxa"/>
            <w:tcBorders>
              <w:top w:val="single" w:sz="6" w:space="0" w:color="000000"/>
              <w:left w:val="dashed" w:sz="4" w:space="0" w:color="000000"/>
              <w:bottom w:val="single" w:sz="6" w:space="0" w:color="000000"/>
              <w:right w:val="dashed" w:sz="4" w:space="0" w:color="000000"/>
            </w:tcBorders>
            <w:vAlign w:val="center"/>
          </w:tcPr>
          <w:p w14:paraId="5A987C0C" w14:textId="77777777" w:rsidR="0072039B" w:rsidRPr="00562984" w:rsidRDefault="0072039B" w:rsidP="0072039B">
            <w:pPr>
              <w:pStyle w:val="TableParagraph"/>
              <w:spacing w:line="339" w:lineRule="exact"/>
              <w:ind w:left="102"/>
              <w:rPr>
                <w:b/>
                <w:sz w:val="28"/>
                <w:szCs w:val="28"/>
              </w:rPr>
            </w:pPr>
          </w:p>
        </w:tc>
        <w:tc>
          <w:tcPr>
            <w:tcW w:w="3402" w:type="dxa"/>
            <w:gridSpan w:val="2"/>
            <w:tcBorders>
              <w:top w:val="single" w:sz="6" w:space="0" w:color="000000"/>
              <w:left w:val="dashed" w:sz="4" w:space="0" w:color="000000"/>
              <w:bottom w:val="single" w:sz="6" w:space="0" w:color="000000"/>
              <w:right w:val="single" w:sz="6" w:space="0" w:color="000000"/>
            </w:tcBorders>
            <w:vAlign w:val="center"/>
          </w:tcPr>
          <w:p w14:paraId="26DBB619" w14:textId="77777777" w:rsidR="0072039B" w:rsidRPr="006E796B" w:rsidRDefault="0072039B" w:rsidP="0072039B">
            <w:pPr>
              <w:pStyle w:val="TableParagraph"/>
              <w:spacing w:line="339" w:lineRule="exact"/>
              <w:ind w:left="102"/>
              <w:rPr>
                <w:rFonts w:eastAsiaTheme="minorEastAsia"/>
                <w:b/>
                <w:sz w:val="28"/>
                <w:szCs w:val="28"/>
                <w:lang w:val="de-DE" w:eastAsia="zh-CN"/>
              </w:rPr>
            </w:pPr>
            <w:r w:rsidRPr="006E796B">
              <w:rPr>
                <w:b/>
                <w:sz w:val="28"/>
                <w:szCs w:val="28"/>
                <w:lang w:val="de-DE" w:eastAsia="zh-CN"/>
              </w:rPr>
              <w:t>t</w:t>
            </w:r>
            <w:r w:rsidRPr="006E796B">
              <w:rPr>
                <w:rFonts w:cs="Calibri"/>
                <w:b/>
                <w:sz w:val="28"/>
                <w:szCs w:val="28"/>
                <w:lang w:val="de-DE" w:eastAsia="zh-CN"/>
              </w:rPr>
              <w:t>ăo</w:t>
            </w:r>
            <w:r w:rsidRPr="006E796B">
              <w:rPr>
                <w:b/>
                <w:sz w:val="28"/>
                <w:szCs w:val="28"/>
                <w:lang w:val="de-DE" w:eastAsia="zh-CN"/>
              </w:rPr>
              <w:t>lùn</w:t>
            </w:r>
            <w:r w:rsidRPr="00444382">
              <w:rPr>
                <w:rFonts w:asciiTheme="minorEastAsia" w:eastAsiaTheme="minorEastAsia" w:hAnsiTheme="minorEastAsia" w:cs="Microsoft YaHei" w:hint="eastAsia"/>
                <w:b/>
                <w:sz w:val="28"/>
                <w:szCs w:val="28"/>
                <w:lang w:eastAsia="zh-CN"/>
              </w:rPr>
              <w:t>讨论</w:t>
            </w:r>
            <w:r w:rsidRPr="005A6B5D">
              <w:rPr>
                <w:rFonts w:eastAsiaTheme="minorEastAsia" w:hint="eastAsia"/>
                <w:b/>
                <w:sz w:val="28"/>
                <w:szCs w:val="28"/>
                <w:lang w:eastAsia="zh-CN"/>
              </w:rPr>
              <w:t>、</w:t>
            </w:r>
            <w:r w:rsidRPr="006E796B">
              <w:rPr>
                <w:b/>
                <w:sz w:val="28"/>
                <w:szCs w:val="28"/>
                <w:lang w:val="de-DE" w:eastAsia="zh-CN"/>
              </w:rPr>
              <w:t>yìlùn</w:t>
            </w:r>
            <w:r w:rsidRPr="00444382">
              <w:rPr>
                <w:rFonts w:asciiTheme="minorEastAsia" w:eastAsiaTheme="minorEastAsia" w:hAnsiTheme="minorEastAsia" w:cs="Microsoft YaHei" w:hint="eastAsia"/>
                <w:b/>
                <w:sz w:val="28"/>
                <w:szCs w:val="28"/>
                <w:lang w:eastAsia="zh-CN"/>
              </w:rPr>
              <w:t>议论</w:t>
            </w:r>
            <w:r w:rsidRPr="006E796B">
              <w:rPr>
                <w:rFonts w:ascii="Calibri"/>
                <w:spacing w:val="-1"/>
                <w:sz w:val="24"/>
                <w:szCs w:val="24"/>
                <w:lang w:val="de-DE"/>
              </w:rPr>
              <w:t>diskutieren</w:t>
            </w:r>
          </w:p>
        </w:tc>
      </w:tr>
      <w:tr w:rsidR="0072039B" w14:paraId="3EEF0E86" w14:textId="77777777" w:rsidTr="0072039B">
        <w:trPr>
          <w:trHeight w:hRule="exact" w:val="421"/>
        </w:trPr>
        <w:tc>
          <w:tcPr>
            <w:tcW w:w="3020" w:type="dxa"/>
            <w:tcBorders>
              <w:top w:val="single" w:sz="6" w:space="0" w:color="000000"/>
              <w:left w:val="single" w:sz="6" w:space="0" w:color="000000"/>
              <w:bottom w:val="single" w:sz="6" w:space="0" w:color="000000"/>
              <w:right w:val="dashed" w:sz="4" w:space="0" w:color="000000"/>
            </w:tcBorders>
            <w:vAlign w:val="center"/>
          </w:tcPr>
          <w:p w14:paraId="643DA03B" w14:textId="77777777" w:rsidR="0072039B" w:rsidRPr="006E796B" w:rsidRDefault="0072039B" w:rsidP="0072039B">
            <w:pPr>
              <w:pStyle w:val="TableParagraph"/>
              <w:spacing w:line="339" w:lineRule="exact"/>
              <w:ind w:left="102"/>
              <w:rPr>
                <w:rFonts w:ascii="Calibri" w:hAnsi="Calibri"/>
                <w:b/>
                <w:spacing w:val="-1"/>
                <w:sz w:val="28"/>
                <w:lang w:val="de-DE"/>
              </w:rPr>
            </w:pPr>
          </w:p>
        </w:tc>
        <w:tc>
          <w:tcPr>
            <w:tcW w:w="6510" w:type="dxa"/>
            <w:gridSpan w:val="3"/>
            <w:tcBorders>
              <w:top w:val="single" w:sz="6" w:space="0" w:color="000000"/>
              <w:left w:val="dashed" w:sz="4" w:space="0" w:color="000000"/>
              <w:bottom w:val="single" w:sz="6" w:space="0" w:color="000000"/>
              <w:right w:val="single" w:sz="6" w:space="0" w:color="000000"/>
            </w:tcBorders>
            <w:vAlign w:val="center"/>
          </w:tcPr>
          <w:p w14:paraId="2B38D924" w14:textId="77777777" w:rsidR="0072039B" w:rsidRDefault="0072039B" w:rsidP="0072039B">
            <w:pPr>
              <w:pStyle w:val="TableParagraph"/>
              <w:spacing w:line="339" w:lineRule="exact"/>
              <w:ind w:left="102"/>
              <w:rPr>
                <w:rFonts w:ascii="Calibri" w:hAnsi="Calibri"/>
                <w:b/>
                <w:spacing w:val="-1"/>
                <w:sz w:val="28"/>
              </w:rPr>
            </w:pPr>
            <w:r w:rsidRPr="005A6B5D">
              <w:rPr>
                <w:b/>
                <w:sz w:val="28"/>
                <w:szCs w:val="28"/>
              </w:rPr>
              <w:t>ji</w:t>
            </w:r>
            <w:r w:rsidRPr="005A6B5D">
              <w:rPr>
                <w:rFonts w:cs="Calibri"/>
                <w:b/>
                <w:sz w:val="28"/>
                <w:szCs w:val="28"/>
              </w:rPr>
              <w:t>ĕ</w:t>
            </w:r>
            <w:r w:rsidRPr="005A6B5D">
              <w:rPr>
                <w:b/>
                <w:sz w:val="28"/>
                <w:szCs w:val="28"/>
              </w:rPr>
              <w:t>shì</w:t>
            </w:r>
            <w:r w:rsidRPr="005A6B5D">
              <w:rPr>
                <w:rFonts w:ascii="Microsoft JhengHei" w:eastAsia="Microsoft JhengHei" w:hAnsi="Microsoft JhengHei" w:cs="Microsoft JhengHei" w:hint="eastAsia"/>
                <w:b/>
                <w:sz w:val="28"/>
                <w:szCs w:val="28"/>
              </w:rPr>
              <w:t>解释</w:t>
            </w:r>
            <w:r w:rsidRPr="005A6B5D">
              <w:rPr>
                <w:rFonts w:ascii="Calibri" w:hAnsi="Calibri"/>
                <w:spacing w:val="-1"/>
                <w:sz w:val="24"/>
                <w:szCs w:val="24"/>
              </w:rPr>
              <w:t>erklären</w:t>
            </w:r>
            <w:r w:rsidRPr="005A6B5D">
              <w:rPr>
                <w:rFonts w:ascii="Calibri" w:hAnsi="Calibri"/>
                <w:spacing w:val="-11"/>
                <w:sz w:val="24"/>
                <w:szCs w:val="24"/>
              </w:rPr>
              <w:t xml:space="preserve"> </w:t>
            </w:r>
            <w:r w:rsidRPr="005A6B5D">
              <w:rPr>
                <w:rFonts w:ascii="Calibri" w:hAnsi="Calibri"/>
                <w:sz w:val="24"/>
                <w:szCs w:val="24"/>
              </w:rPr>
              <w:t>/</w:t>
            </w:r>
            <w:r w:rsidRPr="005A6B5D">
              <w:rPr>
                <w:rFonts w:ascii="Calibri" w:hAnsi="Calibri"/>
                <w:spacing w:val="-10"/>
                <w:sz w:val="24"/>
                <w:szCs w:val="24"/>
              </w:rPr>
              <w:t xml:space="preserve"> </w:t>
            </w:r>
            <w:r w:rsidRPr="005A6B5D">
              <w:rPr>
                <w:rFonts w:ascii="Calibri" w:hAnsi="Calibri"/>
                <w:spacing w:val="-1"/>
                <w:sz w:val="24"/>
                <w:szCs w:val="24"/>
              </w:rPr>
              <w:t xml:space="preserve">erläutern </w:t>
            </w:r>
          </w:p>
        </w:tc>
      </w:tr>
      <w:tr w:rsidR="0072039B" w14:paraId="59A2A8AA" w14:textId="77777777" w:rsidTr="0072039B">
        <w:trPr>
          <w:trHeight w:hRule="exact" w:val="429"/>
        </w:trPr>
        <w:tc>
          <w:tcPr>
            <w:tcW w:w="3020" w:type="dxa"/>
            <w:tcBorders>
              <w:top w:val="single" w:sz="6" w:space="0" w:color="000000"/>
              <w:left w:val="single" w:sz="6" w:space="0" w:color="000000"/>
              <w:bottom w:val="single" w:sz="6" w:space="0" w:color="000000"/>
              <w:right w:val="dashed" w:sz="4" w:space="0" w:color="000000"/>
            </w:tcBorders>
            <w:vAlign w:val="center"/>
          </w:tcPr>
          <w:p w14:paraId="740CF95A" w14:textId="77777777" w:rsidR="0072039B" w:rsidRDefault="0072039B" w:rsidP="0072039B">
            <w:pPr>
              <w:pStyle w:val="TableParagraph"/>
              <w:spacing w:line="339" w:lineRule="exact"/>
              <w:ind w:left="102"/>
              <w:rPr>
                <w:rFonts w:ascii="Calibri" w:hAnsi="Calibri"/>
                <w:b/>
                <w:spacing w:val="-1"/>
                <w:sz w:val="28"/>
              </w:rPr>
            </w:pPr>
          </w:p>
        </w:tc>
        <w:tc>
          <w:tcPr>
            <w:tcW w:w="6510" w:type="dxa"/>
            <w:gridSpan w:val="3"/>
            <w:tcBorders>
              <w:top w:val="single" w:sz="6" w:space="0" w:color="000000"/>
              <w:left w:val="dashed" w:sz="4" w:space="0" w:color="000000"/>
              <w:bottom w:val="single" w:sz="6" w:space="0" w:color="000000"/>
              <w:right w:val="single" w:sz="6" w:space="0" w:color="000000"/>
            </w:tcBorders>
            <w:vAlign w:val="center"/>
          </w:tcPr>
          <w:p w14:paraId="30C6E742" w14:textId="77777777" w:rsidR="0072039B" w:rsidRDefault="0072039B" w:rsidP="0072039B">
            <w:pPr>
              <w:pStyle w:val="TableParagraph"/>
              <w:spacing w:line="339" w:lineRule="exact"/>
              <w:ind w:left="102"/>
              <w:rPr>
                <w:rFonts w:ascii="Calibri" w:hAnsi="Calibri"/>
                <w:b/>
                <w:spacing w:val="-1"/>
                <w:sz w:val="28"/>
              </w:rPr>
            </w:pPr>
            <w:r w:rsidRPr="005A6B5D">
              <w:rPr>
                <w:b/>
                <w:sz w:val="28"/>
                <w:szCs w:val="28"/>
              </w:rPr>
              <w:t>shu</w:t>
            </w:r>
            <w:r w:rsidRPr="005A6B5D">
              <w:rPr>
                <w:rFonts w:cs="Calibri"/>
                <w:b/>
                <w:sz w:val="28"/>
                <w:szCs w:val="28"/>
              </w:rPr>
              <w:t>ō</w:t>
            </w:r>
            <w:r w:rsidRPr="005A6B5D">
              <w:rPr>
                <w:b/>
                <w:sz w:val="28"/>
                <w:szCs w:val="28"/>
              </w:rPr>
              <w:t>míng</w:t>
            </w:r>
            <w:r w:rsidRPr="005A6B5D">
              <w:rPr>
                <w:rFonts w:ascii="Microsoft JhengHei" w:eastAsia="Microsoft JhengHei" w:hAnsi="Microsoft JhengHei" w:cs="Microsoft JhengHei" w:hint="eastAsia"/>
                <w:b/>
                <w:sz w:val="28"/>
                <w:szCs w:val="28"/>
              </w:rPr>
              <w:t>说明</w:t>
            </w:r>
            <w:r w:rsidRPr="005A6B5D">
              <w:rPr>
                <w:rFonts w:ascii="Calibri" w:hAnsi="Calibri"/>
                <w:spacing w:val="-1"/>
                <w:sz w:val="24"/>
                <w:szCs w:val="24"/>
              </w:rPr>
              <w:t xml:space="preserve">erörtern </w:t>
            </w:r>
            <w:r w:rsidRPr="005A6B5D">
              <w:rPr>
                <w:rFonts w:ascii="Calibri" w:hAnsi="Calibri"/>
                <w:spacing w:val="-11"/>
                <w:sz w:val="24"/>
                <w:szCs w:val="24"/>
              </w:rPr>
              <w:t xml:space="preserve"> </w:t>
            </w:r>
            <w:r w:rsidRPr="005A6B5D">
              <w:rPr>
                <w:rFonts w:ascii="Calibri" w:hAnsi="Calibri"/>
                <w:sz w:val="24"/>
                <w:szCs w:val="24"/>
              </w:rPr>
              <w:t>/</w:t>
            </w:r>
            <w:r w:rsidRPr="005A6B5D">
              <w:rPr>
                <w:rFonts w:ascii="Calibri" w:hAnsi="Calibri"/>
                <w:spacing w:val="-10"/>
                <w:sz w:val="24"/>
                <w:szCs w:val="24"/>
              </w:rPr>
              <w:t xml:space="preserve"> </w:t>
            </w:r>
            <w:r w:rsidRPr="005A6B5D">
              <w:rPr>
                <w:rFonts w:ascii="Calibri" w:hAnsi="Calibri"/>
                <w:spacing w:val="-1"/>
                <w:sz w:val="24"/>
                <w:szCs w:val="24"/>
              </w:rPr>
              <w:t>erläutern</w:t>
            </w:r>
          </w:p>
        </w:tc>
      </w:tr>
      <w:tr w:rsidR="0072039B" w14:paraId="13E82F48" w14:textId="77777777" w:rsidTr="0072039B">
        <w:trPr>
          <w:trHeight w:hRule="exact" w:val="423"/>
        </w:trPr>
        <w:tc>
          <w:tcPr>
            <w:tcW w:w="3020" w:type="dxa"/>
            <w:tcBorders>
              <w:top w:val="single" w:sz="6" w:space="0" w:color="000000"/>
              <w:left w:val="single" w:sz="6" w:space="0" w:color="000000"/>
              <w:bottom w:val="single" w:sz="6" w:space="0" w:color="000000"/>
              <w:right w:val="dashed" w:sz="4" w:space="0" w:color="000000"/>
            </w:tcBorders>
            <w:vAlign w:val="center"/>
          </w:tcPr>
          <w:p w14:paraId="502D6BDB" w14:textId="77777777" w:rsidR="0072039B" w:rsidRDefault="0072039B" w:rsidP="0072039B">
            <w:pPr>
              <w:pStyle w:val="TableParagraph"/>
              <w:spacing w:line="339" w:lineRule="exact"/>
              <w:ind w:left="102"/>
              <w:rPr>
                <w:rFonts w:ascii="Calibri" w:hAnsi="Calibri"/>
                <w:b/>
                <w:spacing w:val="-1"/>
                <w:sz w:val="28"/>
              </w:rPr>
            </w:pPr>
          </w:p>
        </w:tc>
        <w:tc>
          <w:tcPr>
            <w:tcW w:w="6510" w:type="dxa"/>
            <w:gridSpan w:val="3"/>
            <w:tcBorders>
              <w:top w:val="single" w:sz="6" w:space="0" w:color="000000"/>
              <w:left w:val="dashed" w:sz="4" w:space="0" w:color="000000"/>
              <w:bottom w:val="single" w:sz="6" w:space="0" w:color="000000"/>
              <w:right w:val="single" w:sz="6" w:space="0" w:color="000000"/>
            </w:tcBorders>
            <w:vAlign w:val="center"/>
          </w:tcPr>
          <w:p w14:paraId="798F9230" w14:textId="77777777" w:rsidR="0072039B" w:rsidRPr="006E796B" w:rsidRDefault="0072039B" w:rsidP="0072039B">
            <w:pPr>
              <w:pStyle w:val="TableParagraph"/>
              <w:spacing w:line="339" w:lineRule="exact"/>
              <w:ind w:left="102"/>
              <w:rPr>
                <w:b/>
                <w:sz w:val="28"/>
                <w:szCs w:val="28"/>
                <w:lang w:val="de-DE"/>
              </w:rPr>
            </w:pPr>
            <w:r w:rsidRPr="006E796B">
              <w:rPr>
                <w:rFonts w:eastAsia="MS Mincho"/>
                <w:b/>
                <w:sz w:val="28"/>
                <w:szCs w:val="28"/>
                <w:lang w:val="de-DE" w:eastAsia="ja-JP"/>
              </w:rPr>
              <w:t>jiànyì</w:t>
            </w:r>
            <w:r>
              <w:rPr>
                <w:rFonts w:eastAsiaTheme="minorEastAsia" w:hint="eastAsia"/>
                <w:b/>
                <w:sz w:val="28"/>
                <w:szCs w:val="28"/>
                <w:lang w:eastAsia="zh-CN"/>
              </w:rPr>
              <w:t>建议</w:t>
            </w:r>
            <w:r w:rsidRPr="006E796B">
              <w:rPr>
                <w:sz w:val="24"/>
                <w:szCs w:val="24"/>
                <w:lang w:val="de-DE"/>
              </w:rPr>
              <w:t xml:space="preserve">vorschlagen, </w:t>
            </w:r>
            <w:r w:rsidRPr="006E796B">
              <w:rPr>
                <w:rFonts w:eastAsia="MS Mincho"/>
                <w:b/>
                <w:sz w:val="28"/>
                <w:szCs w:val="28"/>
                <w:lang w:val="de-DE" w:eastAsia="ja-JP"/>
              </w:rPr>
              <w:t>tuījiàn</w:t>
            </w:r>
            <w:r>
              <w:rPr>
                <w:rFonts w:eastAsiaTheme="minorEastAsia" w:hint="eastAsia"/>
                <w:b/>
                <w:sz w:val="28"/>
                <w:szCs w:val="28"/>
                <w:lang w:eastAsia="zh-CN"/>
              </w:rPr>
              <w:t>推荐</w:t>
            </w:r>
            <w:r w:rsidRPr="006E796B">
              <w:rPr>
                <w:rFonts w:eastAsia="MS Mincho"/>
                <w:b/>
                <w:sz w:val="28"/>
                <w:szCs w:val="28"/>
                <w:lang w:val="de-DE" w:eastAsia="ja-JP"/>
              </w:rPr>
              <w:t xml:space="preserve"> </w:t>
            </w:r>
            <w:r w:rsidRPr="006E796B">
              <w:rPr>
                <w:sz w:val="24"/>
                <w:szCs w:val="24"/>
                <w:lang w:val="de-DE"/>
              </w:rPr>
              <w:t>empfehlen, raten</w:t>
            </w:r>
          </w:p>
        </w:tc>
      </w:tr>
      <w:tr w:rsidR="0072039B" w14:paraId="3CD7A821" w14:textId="77777777" w:rsidTr="0072039B">
        <w:trPr>
          <w:trHeight w:hRule="exact" w:val="417"/>
        </w:trPr>
        <w:tc>
          <w:tcPr>
            <w:tcW w:w="3020" w:type="dxa"/>
            <w:tcBorders>
              <w:top w:val="single" w:sz="6" w:space="0" w:color="000000"/>
              <w:left w:val="single" w:sz="6" w:space="0" w:color="000000"/>
              <w:bottom w:val="single" w:sz="6" w:space="0" w:color="000000"/>
              <w:right w:val="dashed" w:sz="4" w:space="0" w:color="000000"/>
            </w:tcBorders>
            <w:vAlign w:val="center"/>
          </w:tcPr>
          <w:p w14:paraId="4D6A89BD" w14:textId="77777777" w:rsidR="0072039B" w:rsidRPr="006E796B" w:rsidRDefault="0072039B" w:rsidP="0072039B">
            <w:pPr>
              <w:pStyle w:val="TableParagraph"/>
              <w:spacing w:line="339" w:lineRule="exact"/>
              <w:ind w:left="102"/>
              <w:rPr>
                <w:rFonts w:ascii="Calibri" w:hAnsi="Calibri"/>
                <w:b/>
                <w:spacing w:val="-1"/>
                <w:sz w:val="28"/>
                <w:lang w:val="de-DE"/>
              </w:rPr>
            </w:pPr>
          </w:p>
        </w:tc>
        <w:tc>
          <w:tcPr>
            <w:tcW w:w="6510" w:type="dxa"/>
            <w:gridSpan w:val="3"/>
            <w:tcBorders>
              <w:top w:val="single" w:sz="6" w:space="0" w:color="000000"/>
              <w:left w:val="dashed" w:sz="4" w:space="0" w:color="000000"/>
              <w:bottom w:val="single" w:sz="6" w:space="0" w:color="000000"/>
              <w:right w:val="single" w:sz="6" w:space="0" w:color="000000"/>
            </w:tcBorders>
            <w:vAlign w:val="center"/>
          </w:tcPr>
          <w:p w14:paraId="0B32F46D" w14:textId="77777777" w:rsidR="0072039B" w:rsidRPr="00562984" w:rsidRDefault="0072039B" w:rsidP="0072039B">
            <w:pPr>
              <w:pStyle w:val="TableParagraph"/>
              <w:spacing w:line="339" w:lineRule="exact"/>
              <w:ind w:left="102"/>
              <w:rPr>
                <w:rFonts w:eastAsiaTheme="minorEastAsia"/>
                <w:b/>
                <w:sz w:val="28"/>
                <w:szCs w:val="28"/>
                <w:lang w:val="de-DE"/>
              </w:rPr>
            </w:pPr>
            <w:r w:rsidRPr="00D85911">
              <w:rPr>
                <w:rFonts w:eastAsia="MS Mincho" w:hint="eastAsia"/>
                <w:b/>
                <w:sz w:val="28"/>
                <w:szCs w:val="28"/>
                <w:lang w:val="es-ES_tradnl" w:eastAsia="ja-JP"/>
              </w:rPr>
              <w:t>shuōfú</w:t>
            </w:r>
            <w:r w:rsidRPr="00D85911">
              <w:rPr>
                <w:rFonts w:ascii="Microsoft JhengHei" w:eastAsia="Microsoft JhengHei" w:hAnsi="Microsoft JhengHei" w:cs="Microsoft JhengHei" w:hint="eastAsia"/>
                <w:b/>
                <w:sz w:val="28"/>
                <w:szCs w:val="28"/>
                <w:lang w:val="es-ES_tradnl" w:eastAsia="zh-CN"/>
              </w:rPr>
              <w:t>说服</w:t>
            </w:r>
            <w:r>
              <w:rPr>
                <w:rFonts w:eastAsiaTheme="minorEastAsia"/>
                <w:lang w:val="de-DE" w:eastAsia="zh-CN"/>
              </w:rPr>
              <w:t>überzeugen</w:t>
            </w:r>
          </w:p>
        </w:tc>
      </w:tr>
      <w:tr w:rsidR="0072039B" w:rsidRPr="00794156" w14:paraId="67F82B02" w14:textId="77777777" w:rsidTr="0072039B">
        <w:trPr>
          <w:trHeight w:hRule="exact" w:val="438"/>
        </w:trPr>
        <w:tc>
          <w:tcPr>
            <w:tcW w:w="9530" w:type="dxa"/>
            <w:gridSpan w:val="4"/>
            <w:tcBorders>
              <w:top w:val="single" w:sz="6" w:space="0" w:color="000000"/>
              <w:left w:val="single" w:sz="6" w:space="0" w:color="000000"/>
              <w:bottom w:val="single" w:sz="6" w:space="0" w:color="000000"/>
              <w:right w:val="single" w:sz="6" w:space="0" w:color="000000"/>
            </w:tcBorders>
          </w:tcPr>
          <w:p w14:paraId="3859CC1C" w14:textId="77777777" w:rsidR="0072039B" w:rsidRPr="00F27521" w:rsidRDefault="0072039B" w:rsidP="0072039B">
            <w:pPr>
              <w:pStyle w:val="TableParagraph"/>
              <w:spacing w:line="339" w:lineRule="exact"/>
              <w:ind w:left="102"/>
              <w:rPr>
                <w:rFonts w:ascii="Calibri" w:eastAsia="Calibri" w:hAnsi="Calibri" w:cs="Calibri"/>
                <w:sz w:val="28"/>
                <w:szCs w:val="28"/>
                <w:lang w:val="de-DE"/>
              </w:rPr>
            </w:pPr>
            <w:r w:rsidRPr="00F27521">
              <w:rPr>
                <w:b/>
                <w:sz w:val="28"/>
                <w:szCs w:val="28"/>
                <w:lang w:val="de-DE"/>
              </w:rPr>
              <w:t xml:space="preserve">miáoshù… (…de) </w:t>
            </w:r>
            <w:r w:rsidRPr="005A6B5D">
              <w:rPr>
                <w:b/>
                <w:sz w:val="28"/>
                <w:szCs w:val="28"/>
                <w:lang w:val="de-DE"/>
              </w:rPr>
              <w:t>tèzh</w:t>
            </w:r>
            <w:r w:rsidRPr="005A6B5D">
              <w:rPr>
                <w:rFonts w:cs="Calibri"/>
                <w:b/>
                <w:sz w:val="28"/>
                <w:szCs w:val="28"/>
                <w:lang w:val="de-DE"/>
              </w:rPr>
              <w:t>ē</w:t>
            </w:r>
            <w:r w:rsidRPr="005A6B5D">
              <w:rPr>
                <w:b/>
                <w:sz w:val="28"/>
                <w:szCs w:val="28"/>
                <w:lang w:val="de-DE"/>
              </w:rPr>
              <w:t>ng</w:t>
            </w:r>
            <w:r w:rsidRPr="005A6B5D">
              <w:rPr>
                <w:rFonts w:ascii="Microsoft JhengHei" w:eastAsia="Microsoft JhengHei" w:hAnsi="Microsoft JhengHei" w:cs="Microsoft JhengHei" w:hint="eastAsia"/>
                <w:b/>
                <w:sz w:val="28"/>
                <w:szCs w:val="28"/>
              </w:rPr>
              <w:t>描述</w:t>
            </w:r>
            <w:r w:rsidRPr="005A6B5D">
              <w:rPr>
                <w:rFonts w:ascii="Microsoft JhengHei" w:eastAsia="Microsoft JhengHei" w:hAnsi="Microsoft JhengHei" w:cs="Microsoft JhengHei" w:hint="eastAsia"/>
                <w:b/>
                <w:sz w:val="28"/>
                <w:szCs w:val="28"/>
                <w:lang w:val="de-DE"/>
              </w:rPr>
              <w:t>（</w:t>
            </w:r>
            <w:r w:rsidRPr="005A6B5D">
              <w:rPr>
                <w:b/>
                <w:sz w:val="28"/>
                <w:szCs w:val="28"/>
                <w:lang w:val="de-DE"/>
              </w:rPr>
              <w:t>……</w:t>
            </w:r>
            <w:r w:rsidRPr="005A6B5D">
              <w:rPr>
                <w:rFonts w:ascii="Microsoft JhengHei" w:eastAsia="Microsoft JhengHei" w:hAnsi="Microsoft JhengHei" w:cs="Microsoft JhengHei" w:hint="eastAsia"/>
                <w:b/>
                <w:sz w:val="28"/>
                <w:szCs w:val="28"/>
              </w:rPr>
              <w:t>的</w:t>
            </w:r>
            <w:r w:rsidRPr="005A6B5D">
              <w:rPr>
                <w:rFonts w:ascii="Microsoft JhengHei" w:eastAsia="Microsoft JhengHei" w:hAnsi="Microsoft JhengHei" w:cs="Microsoft JhengHei" w:hint="eastAsia"/>
                <w:b/>
                <w:sz w:val="28"/>
                <w:szCs w:val="28"/>
                <w:lang w:val="de-DE"/>
              </w:rPr>
              <w:t>）</w:t>
            </w:r>
            <w:r w:rsidRPr="005A6B5D">
              <w:rPr>
                <w:rFonts w:ascii="Microsoft JhengHei" w:eastAsia="Microsoft JhengHei" w:hAnsi="Microsoft JhengHei" w:cs="Microsoft JhengHei" w:hint="eastAsia"/>
                <w:b/>
                <w:sz w:val="28"/>
                <w:szCs w:val="28"/>
              </w:rPr>
              <w:t>特征</w:t>
            </w:r>
            <w:r w:rsidRPr="005A6B5D">
              <w:rPr>
                <w:sz w:val="24"/>
                <w:szCs w:val="24"/>
                <w:lang w:val="de-DE"/>
              </w:rPr>
              <w:t>charakterisieren</w:t>
            </w:r>
          </w:p>
        </w:tc>
      </w:tr>
      <w:tr w:rsidR="0072039B" w14:paraId="5173B9DB" w14:textId="77777777" w:rsidTr="0072039B">
        <w:trPr>
          <w:trHeight w:hRule="exact" w:val="416"/>
        </w:trPr>
        <w:tc>
          <w:tcPr>
            <w:tcW w:w="9530" w:type="dxa"/>
            <w:gridSpan w:val="4"/>
            <w:tcBorders>
              <w:top w:val="single" w:sz="6" w:space="0" w:color="000000"/>
              <w:left w:val="single" w:sz="6" w:space="0" w:color="000000"/>
              <w:bottom w:val="single" w:sz="6" w:space="0" w:color="000000"/>
              <w:right w:val="single" w:sz="6" w:space="0" w:color="000000"/>
            </w:tcBorders>
          </w:tcPr>
          <w:p w14:paraId="3696C797" w14:textId="77777777" w:rsidR="0072039B" w:rsidRPr="00D85911" w:rsidRDefault="0072039B" w:rsidP="0072039B">
            <w:pPr>
              <w:pStyle w:val="TableParagraph"/>
              <w:spacing w:line="339" w:lineRule="exact"/>
              <w:ind w:left="102"/>
              <w:rPr>
                <w:rFonts w:cs="Calibri"/>
                <w:b/>
                <w:sz w:val="28"/>
                <w:szCs w:val="28"/>
              </w:rPr>
            </w:pPr>
            <w:r>
              <w:rPr>
                <w:b/>
                <w:sz w:val="28"/>
                <w:szCs w:val="28"/>
              </w:rPr>
              <w:t>x</w:t>
            </w:r>
            <w:r w:rsidRPr="00A04390">
              <w:rPr>
                <w:b/>
                <w:sz w:val="28"/>
                <w:szCs w:val="28"/>
              </w:rPr>
              <w:t>i</w:t>
            </w:r>
            <w:r w:rsidRPr="00A04390">
              <w:rPr>
                <w:rFonts w:cs="Calibri"/>
                <w:b/>
                <w:sz w:val="28"/>
                <w:szCs w:val="28"/>
              </w:rPr>
              <w:t>ĕ</w:t>
            </w:r>
            <w:r>
              <w:rPr>
                <w:rFonts w:cs="Calibri"/>
                <w:b/>
                <w:sz w:val="28"/>
                <w:szCs w:val="28"/>
              </w:rPr>
              <w:t>zuò</w:t>
            </w:r>
            <w:r w:rsidRPr="00A04390">
              <w:rPr>
                <w:rFonts w:ascii="Microsoft JhengHei" w:eastAsia="Microsoft JhengHei" w:hAnsi="Microsoft JhengHei" w:cs="Microsoft JhengHei" w:hint="eastAsia"/>
                <w:b/>
                <w:sz w:val="28"/>
                <w:szCs w:val="28"/>
              </w:rPr>
              <w:t>写</w:t>
            </w:r>
            <w:r>
              <w:rPr>
                <w:rFonts w:eastAsiaTheme="minorEastAsia" w:hint="eastAsia"/>
                <w:b/>
                <w:sz w:val="28"/>
                <w:szCs w:val="28"/>
                <w:lang w:eastAsia="zh-CN"/>
              </w:rPr>
              <w:t>作</w:t>
            </w:r>
            <w:r>
              <w:rPr>
                <w:rFonts w:ascii="Calibri"/>
                <w:spacing w:val="-1"/>
                <w:sz w:val="24"/>
                <w:szCs w:val="24"/>
              </w:rPr>
              <w:t>verfassen, schreiben</w:t>
            </w:r>
          </w:p>
        </w:tc>
      </w:tr>
      <w:tr w:rsidR="0072039B" w14:paraId="207FA80B" w14:textId="77777777" w:rsidTr="0072039B">
        <w:trPr>
          <w:trHeight w:hRule="exact" w:val="352"/>
        </w:trPr>
        <w:tc>
          <w:tcPr>
            <w:tcW w:w="8113" w:type="dxa"/>
            <w:gridSpan w:val="3"/>
            <w:tcBorders>
              <w:top w:val="single" w:sz="6" w:space="0" w:color="000000"/>
              <w:left w:val="single" w:sz="6" w:space="0" w:color="000000"/>
              <w:bottom w:val="single" w:sz="6" w:space="0" w:color="000000"/>
              <w:right w:val="dashed" w:sz="4" w:space="0" w:color="000000"/>
            </w:tcBorders>
          </w:tcPr>
          <w:p w14:paraId="5FADE3C5" w14:textId="77777777" w:rsidR="0072039B" w:rsidRPr="006E796B" w:rsidRDefault="0072039B" w:rsidP="0072039B">
            <w:pPr>
              <w:pStyle w:val="TableParagraph"/>
              <w:spacing w:line="339" w:lineRule="exact"/>
              <w:jc w:val="center"/>
              <w:rPr>
                <w:b/>
                <w:spacing w:val="-1"/>
                <w:sz w:val="28"/>
                <w:szCs w:val="28"/>
                <w:lang w:val="de-DE"/>
              </w:rPr>
            </w:pPr>
            <w:r w:rsidRPr="006E796B">
              <w:rPr>
                <w:rFonts w:eastAsia="SimSun"/>
                <w:b/>
                <w:color w:val="000000"/>
                <w:sz w:val="28"/>
                <w:szCs w:val="28"/>
                <w:lang w:val="de-DE" w:eastAsia="zh-CN"/>
              </w:rPr>
              <w:t>xu</w:t>
            </w:r>
            <w:r w:rsidRPr="006E796B">
              <w:rPr>
                <w:rFonts w:ascii="Calibri" w:eastAsia="SimSun" w:hAnsi="Calibri" w:cs="Calibri" w:hint="eastAsia"/>
                <w:b/>
                <w:color w:val="000000"/>
                <w:sz w:val="28"/>
                <w:szCs w:val="28"/>
                <w:lang w:val="de-DE" w:eastAsia="zh-CN"/>
              </w:rPr>
              <w:t>ǎ</w:t>
            </w:r>
            <w:r w:rsidRPr="006E796B">
              <w:rPr>
                <w:rFonts w:eastAsia="SimSun"/>
                <w:b/>
                <w:color w:val="000000"/>
                <w:sz w:val="28"/>
                <w:szCs w:val="28"/>
                <w:lang w:val="de-DE" w:eastAsia="zh-CN"/>
              </w:rPr>
              <w:t>nzé</w:t>
            </w:r>
            <w:r w:rsidRPr="006E796B">
              <w:rPr>
                <w:rFonts w:eastAsia="MS Mincho"/>
                <w:b/>
                <w:color w:val="000000"/>
                <w:sz w:val="28"/>
                <w:szCs w:val="28"/>
                <w:lang w:val="de-DE" w:eastAsia="ja-JP"/>
              </w:rPr>
              <w:t xml:space="preserve"> </w:t>
            </w:r>
            <w:r w:rsidRPr="00F27521">
              <w:rPr>
                <w:rFonts w:eastAsia="SimSun"/>
                <w:b/>
                <w:color w:val="000000"/>
                <w:sz w:val="28"/>
                <w:szCs w:val="28"/>
                <w:lang w:val="en-GB" w:eastAsia="zh-CN"/>
              </w:rPr>
              <w:t>选择</w:t>
            </w:r>
            <w:r w:rsidRPr="00F27521">
              <w:rPr>
                <w:rFonts w:eastAsia="SimSun"/>
                <w:b/>
                <w:color w:val="000000"/>
                <w:spacing w:val="-1"/>
                <w:sz w:val="28"/>
                <w:szCs w:val="28"/>
                <w:lang w:val="de-DE" w:eastAsia="zh-CN"/>
              </w:rPr>
              <w:t>/</w:t>
            </w:r>
            <w:r>
              <w:rPr>
                <w:rFonts w:eastAsia="SimSun"/>
                <w:b/>
                <w:color w:val="000000"/>
                <w:spacing w:val="-1"/>
                <w:sz w:val="28"/>
                <w:szCs w:val="28"/>
                <w:lang w:val="de-DE" w:eastAsia="zh-CN"/>
              </w:rPr>
              <w:t xml:space="preserve"> </w:t>
            </w:r>
            <w:r w:rsidRPr="00F27521">
              <w:rPr>
                <w:rFonts w:eastAsia="SimSun"/>
                <w:b/>
                <w:color w:val="000000"/>
                <w:spacing w:val="-1"/>
                <w:sz w:val="28"/>
                <w:szCs w:val="28"/>
                <w:lang w:val="de-DE" w:eastAsia="zh-CN"/>
              </w:rPr>
              <w:t>xu</w:t>
            </w:r>
            <w:r w:rsidRPr="00F27521">
              <w:rPr>
                <w:rFonts w:ascii="Calibri" w:eastAsia="SimSun" w:hAnsi="Calibri" w:cs="Calibri"/>
                <w:b/>
                <w:color w:val="000000"/>
                <w:spacing w:val="-1"/>
                <w:sz w:val="28"/>
                <w:szCs w:val="28"/>
                <w:lang w:val="de-DE" w:eastAsia="zh-CN"/>
              </w:rPr>
              <w:t>ǎ</w:t>
            </w:r>
            <w:r w:rsidRPr="00F27521">
              <w:rPr>
                <w:rFonts w:eastAsia="SimSun"/>
                <w:b/>
                <w:color w:val="000000"/>
                <w:spacing w:val="-1"/>
                <w:sz w:val="28"/>
                <w:szCs w:val="28"/>
                <w:lang w:val="de-DE" w:eastAsia="zh-CN"/>
              </w:rPr>
              <w:t>nchū</w:t>
            </w:r>
            <w:r w:rsidRPr="00F27521">
              <w:rPr>
                <w:rFonts w:eastAsia="SimSun"/>
                <w:b/>
                <w:color w:val="000000"/>
                <w:spacing w:val="-1"/>
                <w:sz w:val="28"/>
                <w:szCs w:val="28"/>
                <w:lang w:val="de-DE" w:eastAsia="zh-CN"/>
              </w:rPr>
              <w:t>选出</w:t>
            </w:r>
            <w:r w:rsidRPr="00F27521">
              <w:rPr>
                <w:rFonts w:eastAsia="SimSun"/>
                <w:b/>
                <w:color w:val="000000"/>
                <w:spacing w:val="-1"/>
                <w:sz w:val="28"/>
                <w:szCs w:val="28"/>
                <w:lang w:val="de-DE" w:eastAsia="zh-CN"/>
              </w:rPr>
              <w:t xml:space="preserve"> </w:t>
            </w:r>
            <w:r w:rsidRPr="00F27521">
              <w:rPr>
                <w:rFonts w:eastAsia="SimSun"/>
                <w:color w:val="000000"/>
                <w:spacing w:val="-1"/>
                <w:sz w:val="24"/>
                <w:szCs w:val="24"/>
                <w:lang w:val="de-DE" w:eastAsia="zh-CN"/>
              </w:rPr>
              <w:t>auswählen</w:t>
            </w:r>
          </w:p>
        </w:tc>
        <w:tc>
          <w:tcPr>
            <w:tcW w:w="1417" w:type="dxa"/>
            <w:tcBorders>
              <w:top w:val="single" w:sz="6" w:space="0" w:color="000000"/>
              <w:left w:val="dashed" w:sz="4" w:space="0" w:color="000000"/>
              <w:bottom w:val="single" w:sz="6" w:space="0" w:color="000000"/>
              <w:right w:val="single" w:sz="6" w:space="0" w:color="000000"/>
            </w:tcBorders>
          </w:tcPr>
          <w:p w14:paraId="2D07D4E9" w14:textId="77777777" w:rsidR="0072039B" w:rsidRPr="006E796B" w:rsidRDefault="0072039B" w:rsidP="0072039B">
            <w:pPr>
              <w:rPr>
                <w:lang w:val="de-DE"/>
              </w:rPr>
            </w:pPr>
          </w:p>
        </w:tc>
      </w:tr>
      <w:tr w:rsidR="0072039B" w14:paraId="476D5E39" w14:textId="77777777" w:rsidTr="0072039B">
        <w:trPr>
          <w:trHeight w:hRule="exact" w:val="352"/>
        </w:trPr>
        <w:tc>
          <w:tcPr>
            <w:tcW w:w="8113" w:type="dxa"/>
            <w:gridSpan w:val="3"/>
            <w:tcBorders>
              <w:top w:val="single" w:sz="6" w:space="0" w:color="000000"/>
              <w:left w:val="single" w:sz="6" w:space="0" w:color="000000"/>
              <w:bottom w:val="single" w:sz="6" w:space="0" w:color="000000"/>
              <w:right w:val="dashed" w:sz="4" w:space="0" w:color="000000"/>
            </w:tcBorders>
          </w:tcPr>
          <w:p w14:paraId="5C5E66B7" w14:textId="77777777" w:rsidR="0072039B" w:rsidRPr="00F27521" w:rsidRDefault="0072039B" w:rsidP="0072039B">
            <w:pPr>
              <w:pStyle w:val="TableParagraph"/>
              <w:spacing w:line="339" w:lineRule="exact"/>
              <w:jc w:val="center"/>
              <w:rPr>
                <w:rFonts w:eastAsia="Calibri" w:cs="Calibri"/>
                <w:b/>
                <w:sz w:val="28"/>
                <w:szCs w:val="28"/>
              </w:rPr>
            </w:pPr>
            <w:r w:rsidRPr="00F27521">
              <w:rPr>
                <w:rFonts w:eastAsia="SimSun"/>
                <w:b/>
                <w:color w:val="000000"/>
                <w:sz w:val="28"/>
                <w:szCs w:val="28"/>
                <w:lang w:eastAsia="zh-CN"/>
              </w:rPr>
              <w:t>pànduàn</w:t>
            </w:r>
            <w:r w:rsidRPr="00F27521">
              <w:rPr>
                <w:rFonts w:eastAsia="SimSun"/>
                <w:b/>
                <w:color w:val="000000"/>
                <w:sz w:val="28"/>
                <w:szCs w:val="28"/>
                <w:lang w:eastAsia="zh-CN"/>
              </w:rPr>
              <w:t>判断</w:t>
            </w:r>
            <w:r w:rsidRPr="00F27521">
              <w:rPr>
                <w:rFonts w:eastAsia="SimSun"/>
                <w:b/>
                <w:color w:val="000000"/>
                <w:sz w:val="28"/>
                <w:szCs w:val="28"/>
                <w:lang w:eastAsia="zh-CN"/>
              </w:rPr>
              <w:t xml:space="preserve"> </w:t>
            </w:r>
            <w:r w:rsidRPr="00F27521">
              <w:rPr>
                <w:rFonts w:eastAsia="SimSun"/>
                <w:color w:val="000000"/>
                <w:sz w:val="24"/>
                <w:szCs w:val="24"/>
                <w:lang w:eastAsia="zh-CN"/>
              </w:rPr>
              <w:t>entscheiden</w:t>
            </w:r>
            <w:r>
              <w:rPr>
                <w:rFonts w:eastAsia="SimSun"/>
                <w:color w:val="000000"/>
                <w:sz w:val="24"/>
                <w:szCs w:val="24"/>
                <w:lang w:eastAsia="zh-CN"/>
              </w:rPr>
              <w:t>, beurteilen</w:t>
            </w:r>
          </w:p>
        </w:tc>
        <w:tc>
          <w:tcPr>
            <w:tcW w:w="1417" w:type="dxa"/>
            <w:tcBorders>
              <w:top w:val="single" w:sz="6" w:space="0" w:color="000000"/>
              <w:left w:val="dashed" w:sz="4" w:space="0" w:color="000000"/>
              <w:bottom w:val="single" w:sz="6" w:space="0" w:color="000000"/>
              <w:right w:val="single" w:sz="6" w:space="0" w:color="000000"/>
            </w:tcBorders>
          </w:tcPr>
          <w:p w14:paraId="2C976794" w14:textId="77777777" w:rsidR="0072039B" w:rsidRPr="00F27521" w:rsidRDefault="0072039B" w:rsidP="0072039B">
            <w:pPr>
              <w:rPr>
                <w:b/>
                <w:sz w:val="28"/>
                <w:szCs w:val="28"/>
              </w:rPr>
            </w:pPr>
          </w:p>
        </w:tc>
      </w:tr>
      <w:tr w:rsidR="0072039B" w14:paraId="75855979" w14:textId="77777777" w:rsidTr="0072039B">
        <w:trPr>
          <w:trHeight w:hRule="exact" w:val="352"/>
        </w:trPr>
        <w:tc>
          <w:tcPr>
            <w:tcW w:w="8113" w:type="dxa"/>
            <w:gridSpan w:val="3"/>
            <w:tcBorders>
              <w:top w:val="single" w:sz="6" w:space="0" w:color="000000"/>
              <w:left w:val="single" w:sz="6" w:space="0" w:color="000000"/>
              <w:bottom w:val="single" w:sz="6" w:space="0" w:color="000000"/>
              <w:right w:val="dashed" w:sz="4" w:space="0" w:color="000000"/>
            </w:tcBorders>
          </w:tcPr>
          <w:p w14:paraId="49C49928" w14:textId="77777777" w:rsidR="0072039B" w:rsidRPr="00F27521" w:rsidRDefault="0072039B" w:rsidP="0072039B">
            <w:pPr>
              <w:pStyle w:val="TableParagraph"/>
              <w:spacing w:line="339" w:lineRule="exact"/>
              <w:jc w:val="center"/>
              <w:rPr>
                <w:rFonts w:eastAsia="Calibri" w:cs="Calibri"/>
                <w:b/>
                <w:sz w:val="28"/>
                <w:szCs w:val="28"/>
              </w:rPr>
            </w:pPr>
            <w:r>
              <w:rPr>
                <w:rFonts w:eastAsia="SimSun"/>
                <w:b/>
                <w:color w:val="000000"/>
                <w:spacing w:val="-4"/>
                <w:sz w:val="28"/>
                <w:szCs w:val="28"/>
                <w:lang w:eastAsia="zh-CN"/>
              </w:rPr>
              <w:t xml:space="preserve">pèiduì </w:t>
            </w:r>
            <w:r w:rsidRPr="00F27521">
              <w:rPr>
                <w:rFonts w:eastAsia="SimSun"/>
                <w:b/>
                <w:color w:val="000000"/>
                <w:spacing w:val="-4"/>
                <w:sz w:val="28"/>
                <w:szCs w:val="28"/>
                <w:lang w:eastAsia="zh-CN"/>
              </w:rPr>
              <w:t>配对</w:t>
            </w:r>
            <w:r w:rsidRPr="00F27521">
              <w:rPr>
                <w:spacing w:val="-1"/>
                <w:sz w:val="24"/>
                <w:szCs w:val="24"/>
              </w:rPr>
              <w:t>zuordnen</w:t>
            </w:r>
          </w:p>
        </w:tc>
        <w:tc>
          <w:tcPr>
            <w:tcW w:w="1417" w:type="dxa"/>
            <w:tcBorders>
              <w:top w:val="single" w:sz="6" w:space="0" w:color="000000"/>
              <w:left w:val="dashed" w:sz="4" w:space="0" w:color="000000"/>
              <w:bottom w:val="single" w:sz="6" w:space="0" w:color="000000"/>
              <w:right w:val="single" w:sz="6" w:space="0" w:color="000000"/>
            </w:tcBorders>
          </w:tcPr>
          <w:p w14:paraId="16347551" w14:textId="77777777" w:rsidR="0072039B" w:rsidRPr="00F27521" w:rsidRDefault="0072039B" w:rsidP="0072039B">
            <w:pPr>
              <w:rPr>
                <w:b/>
                <w:sz w:val="28"/>
                <w:szCs w:val="28"/>
              </w:rPr>
            </w:pPr>
          </w:p>
        </w:tc>
      </w:tr>
      <w:tr w:rsidR="0072039B" w14:paraId="5B1EDF3D" w14:textId="77777777" w:rsidTr="0072039B">
        <w:trPr>
          <w:trHeight w:hRule="exact" w:val="379"/>
        </w:trPr>
        <w:tc>
          <w:tcPr>
            <w:tcW w:w="8113" w:type="dxa"/>
            <w:gridSpan w:val="3"/>
            <w:tcBorders>
              <w:top w:val="single" w:sz="6" w:space="0" w:color="000000"/>
              <w:left w:val="single" w:sz="6" w:space="0" w:color="000000"/>
              <w:bottom w:val="single" w:sz="6" w:space="0" w:color="000000"/>
              <w:right w:val="dashed" w:sz="4" w:space="0" w:color="000000"/>
            </w:tcBorders>
          </w:tcPr>
          <w:p w14:paraId="17C667E0" w14:textId="77777777" w:rsidR="0072039B" w:rsidRPr="006E796B" w:rsidRDefault="0072039B" w:rsidP="0072039B">
            <w:pPr>
              <w:pStyle w:val="TableParagraph"/>
              <w:spacing w:line="339" w:lineRule="exact"/>
              <w:jc w:val="center"/>
              <w:rPr>
                <w:rFonts w:eastAsia="SimSun"/>
                <w:b/>
                <w:color w:val="000000"/>
                <w:spacing w:val="-4"/>
                <w:sz w:val="28"/>
                <w:szCs w:val="28"/>
                <w:lang w:val="de-DE" w:eastAsia="zh-CN"/>
              </w:rPr>
            </w:pPr>
            <w:r w:rsidRPr="006E796B">
              <w:rPr>
                <w:rFonts w:eastAsia="SimSun"/>
                <w:b/>
                <w:color w:val="000000"/>
                <w:sz w:val="28"/>
                <w:szCs w:val="28"/>
                <w:lang w:val="de-DE" w:eastAsia="zh-CN"/>
              </w:rPr>
              <w:t>àn shùnxù páiliè</w:t>
            </w:r>
            <w:r w:rsidRPr="00F27521">
              <w:rPr>
                <w:rFonts w:eastAsia="SimSun"/>
                <w:b/>
                <w:color w:val="000000"/>
                <w:sz w:val="28"/>
                <w:szCs w:val="28"/>
                <w:lang w:val="de-DE" w:eastAsia="zh-CN"/>
              </w:rPr>
              <w:t>按顺序排列</w:t>
            </w:r>
            <w:r w:rsidRPr="006E796B">
              <w:rPr>
                <w:rFonts w:eastAsia="SimSun"/>
                <w:b/>
                <w:color w:val="000000"/>
                <w:sz w:val="28"/>
                <w:szCs w:val="28"/>
                <w:lang w:val="de-DE" w:eastAsia="zh-CN"/>
              </w:rPr>
              <w:t xml:space="preserve"> </w:t>
            </w:r>
            <w:r w:rsidRPr="006E796B">
              <w:rPr>
                <w:rFonts w:eastAsia="SimSun"/>
                <w:color w:val="000000"/>
                <w:sz w:val="24"/>
                <w:szCs w:val="24"/>
                <w:lang w:val="de-DE" w:eastAsia="zh-CN"/>
              </w:rPr>
              <w:t>(i.d. richtigen Reihenf.) ordnen</w:t>
            </w:r>
          </w:p>
        </w:tc>
        <w:tc>
          <w:tcPr>
            <w:tcW w:w="1417" w:type="dxa"/>
            <w:tcBorders>
              <w:top w:val="single" w:sz="6" w:space="0" w:color="000000"/>
              <w:left w:val="dashed" w:sz="4" w:space="0" w:color="000000"/>
              <w:bottom w:val="single" w:sz="6" w:space="0" w:color="000000"/>
              <w:right w:val="single" w:sz="6" w:space="0" w:color="000000"/>
            </w:tcBorders>
          </w:tcPr>
          <w:p w14:paraId="318BCC06" w14:textId="77777777" w:rsidR="0072039B" w:rsidRPr="006E796B" w:rsidRDefault="0072039B" w:rsidP="0072039B">
            <w:pPr>
              <w:rPr>
                <w:b/>
                <w:sz w:val="28"/>
                <w:szCs w:val="28"/>
                <w:lang w:val="de-DE"/>
              </w:rPr>
            </w:pPr>
          </w:p>
        </w:tc>
      </w:tr>
      <w:tr w:rsidR="0072039B" w:rsidRPr="0029728C" w14:paraId="5B9BE86A" w14:textId="77777777" w:rsidTr="0072039B">
        <w:trPr>
          <w:trHeight w:hRule="exact" w:val="535"/>
        </w:trPr>
        <w:tc>
          <w:tcPr>
            <w:tcW w:w="8113" w:type="dxa"/>
            <w:gridSpan w:val="3"/>
            <w:tcBorders>
              <w:top w:val="single" w:sz="6" w:space="0" w:color="000000"/>
              <w:left w:val="single" w:sz="6" w:space="0" w:color="000000"/>
              <w:bottom w:val="single" w:sz="6" w:space="0" w:color="000000"/>
              <w:right w:val="dashed" w:sz="4" w:space="0" w:color="000000"/>
            </w:tcBorders>
            <w:vAlign w:val="center"/>
          </w:tcPr>
          <w:p w14:paraId="4A6717ED" w14:textId="77777777" w:rsidR="0072039B" w:rsidRPr="0029728C" w:rsidRDefault="0072039B" w:rsidP="0072039B">
            <w:pPr>
              <w:pStyle w:val="Default"/>
              <w:jc w:val="center"/>
              <w:rPr>
                <w:rFonts w:asciiTheme="minorHAnsi" w:eastAsia="Calibri" w:cs="Calibri"/>
                <w:b/>
                <w:sz w:val="28"/>
                <w:szCs w:val="28"/>
                <w:lang w:val="de-DE"/>
              </w:rPr>
            </w:pPr>
            <w:r w:rsidRPr="0029728C">
              <w:rPr>
                <w:rFonts w:asciiTheme="minorHAnsi" w:eastAsia="MS Mincho"/>
                <w:b/>
                <w:sz w:val="28"/>
                <w:szCs w:val="28"/>
                <w:lang w:val="de-DE" w:eastAsia="ja-JP"/>
              </w:rPr>
              <w:t>hu</w:t>
            </w:r>
            <w:r w:rsidRPr="0029728C">
              <w:rPr>
                <w:rFonts w:asciiTheme="minorHAnsi" w:eastAsia="MS Mincho" w:hint="eastAsia"/>
                <w:b/>
                <w:sz w:val="28"/>
                <w:szCs w:val="28"/>
                <w:lang w:val="de-DE" w:eastAsia="ja-JP"/>
              </w:rPr>
              <w:t>à</w:t>
            </w:r>
            <w:r w:rsidRPr="00F27521">
              <w:rPr>
                <w:rFonts w:asciiTheme="minorHAnsi" w:cstheme="minorBidi"/>
                <w:b/>
                <w:sz w:val="28"/>
                <w:szCs w:val="28"/>
                <w:lang w:val="de-DE" w:eastAsia="zh-CN"/>
              </w:rPr>
              <w:t>划</w:t>
            </w:r>
            <w:r w:rsidRPr="0029728C">
              <w:rPr>
                <w:rFonts w:asciiTheme="minorHAnsi"/>
                <w:b/>
                <w:sz w:val="28"/>
                <w:szCs w:val="28"/>
                <w:lang w:val="de-DE" w:eastAsia="zh-CN"/>
              </w:rPr>
              <w:t xml:space="preserve"> </w:t>
            </w:r>
            <w:r w:rsidRPr="00853EE7">
              <w:rPr>
                <w:rFonts w:asciiTheme="minorHAnsi" w:eastAsiaTheme="minorHAnsi" w:cstheme="minorBidi"/>
                <w:color w:val="auto"/>
                <w:spacing w:val="-1"/>
                <w:lang w:val="de-DE"/>
              </w:rPr>
              <w:t>markieren</w:t>
            </w:r>
            <w:r>
              <w:rPr>
                <w:rFonts w:asciiTheme="minorHAnsi"/>
                <w:b/>
                <w:sz w:val="28"/>
                <w:szCs w:val="28"/>
                <w:lang w:val="de-DE" w:eastAsia="zh-CN"/>
              </w:rPr>
              <w:t xml:space="preserve">, </w:t>
            </w:r>
            <w:r w:rsidRPr="0029728C">
              <w:rPr>
                <w:rFonts w:asciiTheme="minorHAnsi" w:eastAsia="MS Mincho"/>
                <w:b/>
                <w:sz w:val="28"/>
                <w:szCs w:val="28"/>
                <w:lang w:val="de-DE" w:eastAsia="ja-JP"/>
              </w:rPr>
              <w:t>hu</w:t>
            </w:r>
            <w:r w:rsidRPr="0029728C">
              <w:rPr>
                <w:rFonts w:asciiTheme="minorHAnsi" w:eastAsia="MS Mincho" w:hint="eastAsia"/>
                <w:b/>
                <w:sz w:val="28"/>
                <w:szCs w:val="28"/>
                <w:lang w:val="de-DE" w:eastAsia="ja-JP"/>
              </w:rPr>
              <w:t>à</w:t>
            </w:r>
            <w:r>
              <w:rPr>
                <w:rFonts w:asciiTheme="minorHAnsi" w:eastAsia="MS Mincho" w:hint="eastAsia"/>
                <w:b/>
                <w:sz w:val="28"/>
                <w:szCs w:val="28"/>
                <w:lang w:val="de-DE" w:eastAsia="ja-JP"/>
              </w:rPr>
              <w:t>xi</w:t>
            </w:r>
            <w:r>
              <w:rPr>
                <w:rFonts w:asciiTheme="minorHAnsi" w:eastAsia="MS Mincho" w:hint="eastAsia"/>
                <w:b/>
                <w:sz w:val="28"/>
                <w:szCs w:val="28"/>
                <w:lang w:val="de-DE" w:eastAsia="ja-JP"/>
              </w:rPr>
              <w:t>à</w:t>
            </w:r>
            <w:r>
              <w:rPr>
                <w:rFonts w:asciiTheme="minorHAnsi" w:eastAsia="MS Mincho" w:hint="eastAsia"/>
                <w:b/>
                <w:sz w:val="28"/>
                <w:szCs w:val="28"/>
                <w:lang w:val="de-DE" w:eastAsia="ja-JP"/>
              </w:rPr>
              <w:t>n</w:t>
            </w:r>
            <w:r w:rsidRPr="00F27521">
              <w:rPr>
                <w:rFonts w:asciiTheme="minorHAnsi" w:cstheme="minorBidi"/>
                <w:b/>
                <w:sz w:val="28"/>
                <w:szCs w:val="28"/>
                <w:lang w:val="de-DE" w:eastAsia="zh-CN"/>
              </w:rPr>
              <w:t>划</w:t>
            </w:r>
            <w:r>
              <w:rPr>
                <w:rFonts w:asciiTheme="minorHAnsi" w:cstheme="minorBidi" w:hint="eastAsia"/>
                <w:b/>
                <w:sz w:val="28"/>
                <w:szCs w:val="28"/>
                <w:lang w:val="de-DE" w:eastAsia="zh-CN"/>
              </w:rPr>
              <w:t>线</w:t>
            </w:r>
            <w:r w:rsidRPr="0029728C">
              <w:rPr>
                <w:rFonts w:asciiTheme="minorHAnsi"/>
                <w:b/>
                <w:sz w:val="28"/>
                <w:szCs w:val="28"/>
                <w:lang w:val="de-DE" w:eastAsia="zh-CN"/>
              </w:rPr>
              <w:t xml:space="preserve"> </w:t>
            </w:r>
            <w:r>
              <w:rPr>
                <w:rFonts w:asciiTheme="minorHAnsi"/>
                <w:spacing w:val="-1"/>
                <w:lang w:val="de-DE"/>
              </w:rPr>
              <w:t>unterstreichen,</w:t>
            </w:r>
            <w:r w:rsidRPr="0029728C">
              <w:rPr>
                <w:rFonts w:asciiTheme="minorHAnsi" w:eastAsia="MS Mincho"/>
                <w:b/>
                <w:sz w:val="28"/>
                <w:szCs w:val="28"/>
                <w:lang w:val="de-DE" w:eastAsia="ja-JP"/>
              </w:rPr>
              <w:t xml:space="preserve"> hu</w:t>
            </w:r>
            <w:r w:rsidRPr="0029728C">
              <w:rPr>
                <w:rFonts w:asciiTheme="minorHAnsi" w:eastAsia="MS Mincho" w:hint="eastAsia"/>
                <w:b/>
                <w:sz w:val="28"/>
                <w:szCs w:val="28"/>
                <w:lang w:val="de-DE" w:eastAsia="ja-JP"/>
              </w:rPr>
              <w:t>à</w:t>
            </w:r>
            <w:r>
              <w:rPr>
                <w:rFonts w:asciiTheme="minorHAnsi" w:eastAsia="MS Mincho"/>
                <w:b/>
                <w:sz w:val="28"/>
                <w:szCs w:val="28"/>
                <w:lang w:val="de-DE" w:eastAsia="ja-JP"/>
              </w:rPr>
              <w:t xml:space="preserve"> </w:t>
            </w:r>
            <w:r>
              <w:rPr>
                <w:rFonts w:asciiTheme="minorHAnsi" w:eastAsia="MS Mincho" w:hint="eastAsia"/>
                <w:b/>
                <w:sz w:val="28"/>
                <w:szCs w:val="28"/>
                <w:lang w:val="de-DE" w:eastAsia="ja-JP"/>
              </w:rPr>
              <w:t>sh</w:t>
            </w:r>
            <w:r>
              <w:rPr>
                <w:rFonts w:asciiTheme="minorHAnsi" w:eastAsia="MS Mincho" w:hint="eastAsia"/>
                <w:b/>
                <w:sz w:val="28"/>
                <w:szCs w:val="28"/>
                <w:lang w:val="de-DE" w:eastAsia="ja-JP"/>
              </w:rPr>
              <w:t>í</w:t>
            </w:r>
            <w:r>
              <w:rPr>
                <w:rFonts w:asciiTheme="minorHAnsi" w:eastAsia="MS Mincho" w:hint="eastAsia"/>
                <w:b/>
                <w:sz w:val="28"/>
                <w:szCs w:val="28"/>
                <w:lang w:val="de-DE" w:eastAsia="ja-JP"/>
              </w:rPr>
              <w:t>z</w:t>
            </w:r>
            <w:r>
              <w:rPr>
                <w:rFonts w:asciiTheme="minorHAnsi" w:eastAsia="MS Mincho" w:hint="eastAsia"/>
                <w:b/>
                <w:sz w:val="28"/>
                <w:szCs w:val="28"/>
                <w:lang w:val="de-DE" w:eastAsia="ja-JP"/>
              </w:rPr>
              <w:t>ì</w:t>
            </w:r>
            <w:r w:rsidRPr="00F27521">
              <w:rPr>
                <w:rFonts w:asciiTheme="minorHAnsi" w:cstheme="minorBidi"/>
                <w:b/>
                <w:sz w:val="28"/>
                <w:szCs w:val="28"/>
                <w:lang w:val="de-DE" w:eastAsia="zh-CN"/>
              </w:rPr>
              <w:t>划</w:t>
            </w:r>
            <w:r>
              <w:rPr>
                <w:rFonts w:asciiTheme="minorHAnsi" w:cstheme="minorBidi" w:hint="eastAsia"/>
                <w:b/>
                <w:sz w:val="28"/>
                <w:szCs w:val="28"/>
                <w:lang w:val="de-DE" w:eastAsia="zh-CN"/>
              </w:rPr>
              <w:t>十字</w:t>
            </w:r>
            <w:r w:rsidRPr="0029728C">
              <w:rPr>
                <w:rFonts w:asciiTheme="minorHAnsi"/>
                <w:b/>
                <w:sz w:val="28"/>
                <w:szCs w:val="28"/>
                <w:lang w:val="de-DE" w:eastAsia="zh-CN"/>
              </w:rPr>
              <w:t xml:space="preserve"> </w:t>
            </w:r>
            <w:r w:rsidRPr="0029728C">
              <w:rPr>
                <w:rFonts w:asciiTheme="minorHAnsi"/>
                <w:spacing w:val="-1"/>
                <w:lang w:val="de-DE"/>
              </w:rPr>
              <w:t>ankreuzen</w:t>
            </w:r>
          </w:p>
        </w:tc>
        <w:tc>
          <w:tcPr>
            <w:tcW w:w="1417" w:type="dxa"/>
            <w:tcBorders>
              <w:top w:val="single" w:sz="6" w:space="0" w:color="000000"/>
              <w:left w:val="dashed" w:sz="4" w:space="0" w:color="000000"/>
              <w:bottom w:val="single" w:sz="6" w:space="0" w:color="000000"/>
              <w:right w:val="single" w:sz="6" w:space="0" w:color="000000"/>
            </w:tcBorders>
          </w:tcPr>
          <w:p w14:paraId="700DC718" w14:textId="77777777" w:rsidR="0072039B" w:rsidRPr="0029728C" w:rsidRDefault="0072039B" w:rsidP="0072039B">
            <w:pPr>
              <w:rPr>
                <w:b/>
                <w:sz w:val="28"/>
                <w:szCs w:val="28"/>
                <w:lang w:val="de-DE"/>
              </w:rPr>
            </w:pPr>
          </w:p>
        </w:tc>
      </w:tr>
      <w:tr w:rsidR="0072039B" w:rsidRPr="0029728C" w14:paraId="09F64545" w14:textId="77777777" w:rsidTr="0072039B">
        <w:trPr>
          <w:trHeight w:hRule="exact" w:val="352"/>
        </w:trPr>
        <w:tc>
          <w:tcPr>
            <w:tcW w:w="8113" w:type="dxa"/>
            <w:gridSpan w:val="3"/>
            <w:tcBorders>
              <w:top w:val="single" w:sz="6" w:space="0" w:color="000000"/>
              <w:left w:val="single" w:sz="6" w:space="0" w:color="000000"/>
              <w:bottom w:val="single" w:sz="6" w:space="0" w:color="000000"/>
              <w:right w:val="dashed" w:sz="4" w:space="0" w:color="000000"/>
            </w:tcBorders>
            <w:vAlign w:val="center"/>
          </w:tcPr>
          <w:p w14:paraId="07301EBA" w14:textId="77777777" w:rsidR="0072039B" w:rsidRPr="008521E8" w:rsidRDefault="0072039B" w:rsidP="0072039B">
            <w:pPr>
              <w:pStyle w:val="TableParagraph"/>
              <w:spacing w:line="339" w:lineRule="exact"/>
              <w:ind w:left="102"/>
              <w:jc w:val="center"/>
              <w:rPr>
                <w:rFonts w:eastAsia="Calibri" w:cs="Calibri"/>
                <w:b/>
                <w:sz w:val="28"/>
                <w:szCs w:val="28"/>
                <w:lang w:val="de-DE"/>
              </w:rPr>
            </w:pPr>
            <w:r w:rsidRPr="008521E8">
              <w:rPr>
                <w:rFonts w:eastAsia="SimSun"/>
                <w:b/>
                <w:color w:val="000000"/>
                <w:sz w:val="28"/>
                <w:szCs w:val="28"/>
                <w:lang w:val="de-DE" w:eastAsia="zh-CN"/>
              </w:rPr>
              <w:t>tián bi</w:t>
            </w:r>
            <w:r w:rsidRPr="008521E8">
              <w:rPr>
                <w:rFonts w:ascii="Calibri" w:eastAsia="SimSun" w:hAnsi="Calibri" w:cs="Calibri"/>
                <w:b/>
                <w:color w:val="000000"/>
                <w:sz w:val="28"/>
                <w:szCs w:val="28"/>
                <w:lang w:val="de-DE" w:eastAsia="zh-CN"/>
              </w:rPr>
              <w:t>ǎ</w:t>
            </w:r>
            <w:r w:rsidRPr="008521E8">
              <w:rPr>
                <w:rFonts w:eastAsia="SimSun"/>
                <w:b/>
                <w:color w:val="000000"/>
                <w:sz w:val="28"/>
                <w:szCs w:val="28"/>
                <w:lang w:val="de-DE" w:eastAsia="zh-CN"/>
              </w:rPr>
              <w:t xml:space="preserve">o </w:t>
            </w:r>
            <w:r w:rsidRPr="00F27521">
              <w:rPr>
                <w:rFonts w:eastAsia="SimSun"/>
                <w:b/>
                <w:color w:val="000000"/>
                <w:sz w:val="28"/>
                <w:szCs w:val="28"/>
                <w:lang w:val="en-GB" w:eastAsia="zh-CN"/>
              </w:rPr>
              <w:t>填表</w:t>
            </w:r>
            <w:r w:rsidRPr="008521E8">
              <w:rPr>
                <w:rFonts w:eastAsia="SimSun"/>
                <w:b/>
                <w:color w:val="000000"/>
                <w:sz w:val="28"/>
                <w:szCs w:val="28"/>
                <w:lang w:val="de-DE" w:eastAsia="zh-CN"/>
              </w:rPr>
              <w:t>/ tián kòng</w:t>
            </w:r>
            <w:r w:rsidRPr="00F27521">
              <w:rPr>
                <w:rFonts w:eastAsia="SimSun"/>
                <w:b/>
                <w:color w:val="000000"/>
                <w:sz w:val="28"/>
                <w:szCs w:val="28"/>
                <w:lang w:val="en-GB" w:eastAsia="zh-CN"/>
              </w:rPr>
              <w:t>填空</w:t>
            </w:r>
            <w:r w:rsidRPr="008521E8">
              <w:rPr>
                <w:spacing w:val="-1"/>
                <w:sz w:val="24"/>
                <w:szCs w:val="24"/>
                <w:lang w:val="de-DE"/>
              </w:rPr>
              <w:t>ausfüllen</w:t>
            </w:r>
          </w:p>
        </w:tc>
        <w:tc>
          <w:tcPr>
            <w:tcW w:w="1417" w:type="dxa"/>
            <w:tcBorders>
              <w:top w:val="single" w:sz="6" w:space="0" w:color="000000"/>
              <w:left w:val="dashed" w:sz="4" w:space="0" w:color="000000"/>
              <w:bottom w:val="single" w:sz="6" w:space="0" w:color="000000"/>
              <w:right w:val="single" w:sz="6" w:space="0" w:color="000000"/>
            </w:tcBorders>
          </w:tcPr>
          <w:p w14:paraId="5C176E7B" w14:textId="77777777" w:rsidR="0072039B" w:rsidRPr="008521E8" w:rsidRDefault="0072039B" w:rsidP="0072039B">
            <w:pPr>
              <w:rPr>
                <w:b/>
                <w:sz w:val="28"/>
                <w:szCs w:val="28"/>
                <w:lang w:val="de-DE"/>
              </w:rPr>
            </w:pPr>
          </w:p>
        </w:tc>
      </w:tr>
      <w:tr w:rsidR="0072039B" w14:paraId="621B5677" w14:textId="77777777" w:rsidTr="0072039B">
        <w:trPr>
          <w:trHeight w:hRule="exact" w:val="352"/>
        </w:trPr>
        <w:tc>
          <w:tcPr>
            <w:tcW w:w="8113" w:type="dxa"/>
            <w:gridSpan w:val="3"/>
            <w:tcBorders>
              <w:top w:val="single" w:sz="6" w:space="0" w:color="000000"/>
              <w:left w:val="single" w:sz="6" w:space="0" w:color="000000"/>
              <w:bottom w:val="single" w:sz="6" w:space="0" w:color="000000"/>
              <w:right w:val="dashed" w:sz="4" w:space="0" w:color="000000"/>
            </w:tcBorders>
          </w:tcPr>
          <w:p w14:paraId="47CC20B6" w14:textId="77777777" w:rsidR="0072039B" w:rsidRPr="006E796B" w:rsidRDefault="0072039B" w:rsidP="0072039B">
            <w:pPr>
              <w:pStyle w:val="TableParagraph"/>
              <w:spacing w:line="339" w:lineRule="exact"/>
              <w:jc w:val="center"/>
              <w:rPr>
                <w:b/>
                <w:spacing w:val="-1"/>
                <w:sz w:val="28"/>
                <w:szCs w:val="28"/>
                <w:lang w:val="de-DE"/>
              </w:rPr>
            </w:pPr>
            <w:r w:rsidRPr="006E796B">
              <w:rPr>
                <w:rFonts w:eastAsia="SimSun"/>
                <w:b/>
                <w:color w:val="000000"/>
                <w:spacing w:val="-1"/>
                <w:sz w:val="28"/>
                <w:szCs w:val="28"/>
                <w:lang w:val="de-DE" w:eastAsia="zh-CN"/>
              </w:rPr>
              <w:t>wánchéng</w:t>
            </w:r>
            <w:r w:rsidRPr="00F27521">
              <w:rPr>
                <w:rFonts w:eastAsia="SimSun"/>
                <w:b/>
                <w:color w:val="000000"/>
                <w:spacing w:val="-1"/>
                <w:sz w:val="28"/>
                <w:szCs w:val="28"/>
                <w:lang w:val="en-GB" w:eastAsia="zh-CN"/>
              </w:rPr>
              <w:t>完成</w:t>
            </w:r>
            <w:r w:rsidRPr="006E796B">
              <w:rPr>
                <w:rFonts w:eastAsia="SimSun"/>
                <w:b/>
                <w:color w:val="000000"/>
                <w:spacing w:val="-1"/>
                <w:sz w:val="28"/>
                <w:szCs w:val="28"/>
                <w:lang w:val="de-DE" w:eastAsia="zh-CN"/>
              </w:rPr>
              <w:t>/ b</w:t>
            </w:r>
            <w:r w:rsidRPr="006E796B">
              <w:rPr>
                <w:rFonts w:ascii="Calibri" w:eastAsia="SimSun" w:hAnsi="Calibri" w:cs="Calibri" w:hint="eastAsia"/>
                <w:b/>
                <w:color w:val="000000"/>
                <w:spacing w:val="-1"/>
                <w:sz w:val="28"/>
                <w:szCs w:val="28"/>
                <w:lang w:val="de-DE" w:eastAsia="zh-CN"/>
              </w:rPr>
              <w:t>ǔ</w:t>
            </w:r>
            <w:r w:rsidRPr="006E796B">
              <w:rPr>
                <w:rFonts w:eastAsia="SimSun"/>
                <w:b/>
                <w:color w:val="000000"/>
                <w:spacing w:val="-1"/>
                <w:sz w:val="28"/>
                <w:szCs w:val="28"/>
                <w:lang w:val="de-DE" w:eastAsia="zh-CN"/>
              </w:rPr>
              <w:t>chōng</w:t>
            </w:r>
            <w:r w:rsidRPr="00F27521">
              <w:rPr>
                <w:rFonts w:eastAsia="SimSun"/>
                <w:b/>
                <w:color w:val="000000"/>
                <w:spacing w:val="-1"/>
                <w:sz w:val="28"/>
                <w:szCs w:val="28"/>
                <w:lang w:val="en-GB" w:eastAsia="zh-CN"/>
              </w:rPr>
              <w:t>补充</w:t>
            </w:r>
            <w:r w:rsidRPr="006E796B">
              <w:rPr>
                <w:rFonts w:eastAsia="SimSun"/>
                <w:b/>
                <w:color w:val="000000"/>
                <w:spacing w:val="-1"/>
                <w:sz w:val="28"/>
                <w:szCs w:val="28"/>
                <w:lang w:val="de-DE" w:eastAsia="zh-CN"/>
              </w:rPr>
              <w:t xml:space="preserve"> </w:t>
            </w:r>
            <w:r w:rsidRPr="006E796B">
              <w:rPr>
                <w:rFonts w:eastAsia="SimSun"/>
                <w:color w:val="000000"/>
                <w:spacing w:val="-1"/>
                <w:sz w:val="24"/>
                <w:szCs w:val="24"/>
                <w:lang w:val="de-DE" w:eastAsia="zh-CN"/>
              </w:rPr>
              <w:t>vervollständigen,</w:t>
            </w:r>
            <w:r w:rsidRPr="006E796B">
              <w:rPr>
                <w:spacing w:val="-1"/>
                <w:sz w:val="24"/>
                <w:szCs w:val="24"/>
                <w:lang w:val="de-DE"/>
              </w:rPr>
              <w:t xml:space="preserve"> ergänzen</w:t>
            </w:r>
          </w:p>
        </w:tc>
        <w:tc>
          <w:tcPr>
            <w:tcW w:w="1417" w:type="dxa"/>
            <w:tcBorders>
              <w:top w:val="single" w:sz="6" w:space="0" w:color="000000"/>
              <w:left w:val="dashed" w:sz="4" w:space="0" w:color="000000"/>
              <w:bottom w:val="single" w:sz="6" w:space="0" w:color="000000"/>
              <w:right w:val="single" w:sz="6" w:space="0" w:color="000000"/>
            </w:tcBorders>
          </w:tcPr>
          <w:p w14:paraId="7D0FCC3E" w14:textId="77777777" w:rsidR="0072039B" w:rsidRPr="006E796B" w:rsidRDefault="0072039B" w:rsidP="0072039B">
            <w:pPr>
              <w:rPr>
                <w:b/>
                <w:sz w:val="28"/>
                <w:szCs w:val="28"/>
                <w:lang w:val="de-DE"/>
              </w:rPr>
            </w:pPr>
          </w:p>
        </w:tc>
      </w:tr>
      <w:tr w:rsidR="0072039B" w:rsidRPr="0029728C" w14:paraId="1D226504" w14:textId="77777777" w:rsidTr="0072039B">
        <w:trPr>
          <w:trHeight w:hRule="exact" w:val="352"/>
        </w:trPr>
        <w:tc>
          <w:tcPr>
            <w:tcW w:w="8113" w:type="dxa"/>
            <w:gridSpan w:val="3"/>
            <w:tcBorders>
              <w:top w:val="single" w:sz="6" w:space="0" w:color="000000"/>
              <w:left w:val="single" w:sz="6" w:space="0" w:color="000000"/>
              <w:bottom w:val="single" w:sz="6" w:space="0" w:color="000000"/>
              <w:right w:val="dashed" w:sz="4" w:space="0" w:color="000000"/>
            </w:tcBorders>
          </w:tcPr>
          <w:p w14:paraId="4DD0FB75" w14:textId="77777777" w:rsidR="0072039B" w:rsidRPr="00444382" w:rsidRDefault="0072039B" w:rsidP="0072039B">
            <w:pPr>
              <w:pStyle w:val="TableParagraph"/>
              <w:spacing w:line="340" w:lineRule="exact"/>
              <w:ind w:right="1"/>
              <w:jc w:val="center"/>
              <w:rPr>
                <w:rFonts w:eastAsia="Calibri" w:cs="Calibri"/>
                <w:b/>
                <w:sz w:val="28"/>
                <w:szCs w:val="28"/>
                <w:lang w:val="de-DE"/>
              </w:rPr>
            </w:pPr>
            <w:r w:rsidRPr="00711E71">
              <w:rPr>
                <w:b/>
                <w:spacing w:val="-1"/>
                <w:sz w:val="28"/>
                <w:szCs w:val="28"/>
                <w:lang w:val="de-DE"/>
              </w:rPr>
              <w:t xml:space="preserve"> </w:t>
            </w:r>
            <w:r>
              <w:rPr>
                <w:rFonts w:eastAsia="MS Mincho" w:hint="eastAsia"/>
                <w:b/>
                <w:spacing w:val="-1"/>
                <w:sz w:val="28"/>
                <w:szCs w:val="28"/>
                <w:lang w:val="de-DE" w:eastAsia="ja-JP"/>
              </w:rPr>
              <w:t>zhèng</w:t>
            </w:r>
            <w:r w:rsidRPr="00711E71">
              <w:rPr>
                <w:rFonts w:eastAsia="MS Mincho" w:hint="eastAsia"/>
                <w:b/>
                <w:spacing w:val="-1"/>
                <w:sz w:val="28"/>
                <w:szCs w:val="28"/>
                <w:lang w:val="de-DE" w:eastAsia="ja-JP"/>
              </w:rPr>
              <w:t>què chāo</w:t>
            </w:r>
            <w:r>
              <w:rPr>
                <w:rFonts w:eastAsia="MS Mincho" w:hint="eastAsia"/>
                <w:b/>
                <w:spacing w:val="-1"/>
                <w:sz w:val="28"/>
                <w:szCs w:val="28"/>
                <w:lang w:val="de-DE" w:eastAsia="ja-JP"/>
              </w:rPr>
              <w:t>xiě</w:t>
            </w:r>
            <w:r>
              <w:rPr>
                <w:rFonts w:ascii="PMingLiU" w:eastAsiaTheme="minorEastAsia" w:hAnsi="PMingLiU" w:hint="eastAsia"/>
                <w:b/>
                <w:spacing w:val="-1"/>
                <w:sz w:val="28"/>
                <w:szCs w:val="28"/>
                <w:lang w:eastAsia="zh-CN"/>
              </w:rPr>
              <w:t>正确抄写</w:t>
            </w:r>
            <w:r w:rsidRPr="00711E71">
              <w:rPr>
                <w:spacing w:val="-1"/>
                <w:sz w:val="24"/>
                <w:szCs w:val="24"/>
                <w:lang w:val="de-DE"/>
              </w:rPr>
              <w:t>ric</w:t>
            </w:r>
            <w:r w:rsidRPr="00444382">
              <w:rPr>
                <w:spacing w:val="-1"/>
                <w:sz w:val="24"/>
                <w:szCs w:val="24"/>
                <w:lang w:val="de-DE"/>
              </w:rPr>
              <w:t>htig</w:t>
            </w:r>
            <w:r w:rsidRPr="00444382">
              <w:rPr>
                <w:spacing w:val="-23"/>
                <w:sz w:val="24"/>
                <w:szCs w:val="24"/>
                <w:lang w:val="de-DE"/>
              </w:rPr>
              <w:t xml:space="preserve"> </w:t>
            </w:r>
            <w:r w:rsidRPr="00444382">
              <w:rPr>
                <w:spacing w:val="-1"/>
                <w:sz w:val="24"/>
                <w:szCs w:val="24"/>
                <w:lang w:val="de-DE"/>
              </w:rPr>
              <w:t>abschreiben</w:t>
            </w:r>
          </w:p>
        </w:tc>
        <w:tc>
          <w:tcPr>
            <w:tcW w:w="1417" w:type="dxa"/>
            <w:tcBorders>
              <w:top w:val="single" w:sz="6" w:space="0" w:color="000000"/>
              <w:left w:val="dashed" w:sz="4" w:space="0" w:color="000000"/>
              <w:bottom w:val="single" w:sz="6" w:space="0" w:color="000000"/>
              <w:right w:val="single" w:sz="6" w:space="0" w:color="000000"/>
            </w:tcBorders>
          </w:tcPr>
          <w:p w14:paraId="654B8461" w14:textId="77777777" w:rsidR="0072039B" w:rsidRPr="00444382" w:rsidRDefault="0072039B" w:rsidP="0072039B">
            <w:pPr>
              <w:rPr>
                <w:b/>
                <w:sz w:val="28"/>
                <w:szCs w:val="28"/>
                <w:lang w:val="de-DE"/>
              </w:rPr>
            </w:pPr>
          </w:p>
        </w:tc>
      </w:tr>
      <w:tr w:rsidR="0072039B" w14:paraId="56CED4B4" w14:textId="77777777" w:rsidTr="0072039B">
        <w:trPr>
          <w:trHeight w:hRule="exact" w:val="353"/>
        </w:trPr>
        <w:tc>
          <w:tcPr>
            <w:tcW w:w="8113" w:type="dxa"/>
            <w:gridSpan w:val="3"/>
            <w:tcBorders>
              <w:top w:val="single" w:sz="6" w:space="0" w:color="000000"/>
              <w:left w:val="single" w:sz="6" w:space="0" w:color="000000"/>
              <w:bottom w:val="single" w:sz="6" w:space="0" w:color="000000"/>
              <w:right w:val="dashed" w:sz="4" w:space="0" w:color="000000"/>
            </w:tcBorders>
          </w:tcPr>
          <w:p w14:paraId="4B8A13E2" w14:textId="77777777" w:rsidR="0072039B" w:rsidRPr="00F27521" w:rsidRDefault="0072039B" w:rsidP="0072039B">
            <w:pPr>
              <w:pStyle w:val="TableParagraph"/>
              <w:spacing w:line="341" w:lineRule="exact"/>
              <w:ind w:right="1"/>
              <w:jc w:val="center"/>
              <w:rPr>
                <w:rFonts w:eastAsia="Calibri" w:cs="Calibri"/>
                <w:b/>
                <w:sz w:val="28"/>
                <w:szCs w:val="28"/>
              </w:rPr>
            </w:pPr>
            <w:r>
              <w:rPr>
                <w:rFonts w:eastAsia="SimSun"/>
                <w:b/>
                <w:color w:val="000000"/>
                <w:sz w:val="28"/>
                <w:szCs w:val="28"/>
                <w:lang w:eastAsia="zh-CN"/>
              </w:rPr>
              <w:t>biāomíng</w:t>
            </w:r>
            <w:r w:rsidRPr="00F27521">
              <w:rPr>
                <w:rFonts w:eastAsia="SimSun"/>
                <w:b/>
                <w:color w:val="000000"/>
                <w:sz w:val="28"/>
                <w:szCs w:val="28"/>
                <w:lang w:eastAsia="zh-CN"/>
              </w:rPr>
              <w:t>标明</w:t>
            </w:r>
            <w:r w:rsidRPr="00444382">
              <w:rPr>
                <w:spacing w:val="-1"/>
                <w:sz w:val="24"/>
                <w:szCs w:val="24"/>
              </w:rPr>
              <w:t>markieren</w:t>
            </w:r>
          </w:p>
        </w:tc>
        <w:tc>
          <w:tcPr>
            <w:tcW w:w="1417" w:type="dxa"/>
            <w:tcBorders>
              <w:top w:val="single" w:sz="6" w:space="0" w:color="000000"/>
              <w:left w:val="dashed" w:sz="4" w:space="0" w:color="000000"/>
              <w:bottom w:val="single" w:sz="6" w:space="0" w:color="000000"/>
              <w:right w:val="single" w:sz="6" w:space="0" w:color="000000"/>
            </w:tcBorders>
          </w:tcPr>
          <w:p w14:paraId="0B299F3E" w14:textId="77777777" w:rsidR="0072039B" w:rsidRPr="00F27521" w:rsidRDefault="0072039B" w:rsidP="0072039B">
            <w:pPr>
              <w:rPr>
                <w:b/>
                <w:sz w:val="28"/>
                <w:szCs w:val="28"/>
              </w:rPr>
            </w:pPr>
          </w:p>
        </w:tc>
      </w:tr>
      <w:tr w:rsidR="0072039B" w14:paraId="056565EE" w14:textId="77777777" w:rsidTr="0072039B">
        <w:trPr>
          <w:trHeight w:hRule="exact" w:val="352"/>
        </w:trPr>
        <w:tc>
          <w:tcPr>
            <w:tcW w:w="8113" w:type="dxa"/>
            <w:gridSpan w:val="3"/>
            <w:tcBorders>
              <w:top w:val="single" w:sz="6" w:space="0" w:color="000000"/>
              <w:left w:val="single" w:sz="6" w:space="0" w:color="000000"/>
              <w:bottom w:val="single" w:sz="6" w:space="0" w:color="000000"/>
              <w:right w:val="dashed" w:sz="4" w:space="0" w:color="000000"/>
            </w:tcBorders>
          </w:tcPr>
          <w:p w14:paraId="57C2ECA8" w14:textId="77777777" w:rsidR="0072039B" w:rsidRPr="006E796B" w:rsidRDefault="0072039B" w:rsidP="0072039B">
            <w:pPr>
              <w:pStyle w:val="TableParagraph"/>
              <w:spacing w:line="339" w:lineRule="exact"/>
              <w:ind w:left="1981"/>
              <w:rPr>
                <w:rFonts w:eastAsia="Calibri" w:cs="Calibri"/>
                <w:b/>
                <w:sz w:val="28"/>
                <w:szCs w:val="28"/>
                <w:lang w:val="de-DE"/>
              </w:rPr>
            </w:pPr>
            <w:r w:rsidRPr="006E796B">
              <w:rPr>
                <w:rFonts w:eastAsia="MS Mincho"/>
                <w:b/>
                <w:spacing w:val="-1"/>
                <w:sz w:val="28"/>
                <w:szCs w:val="28"/>
                <w:lang w:val="de-DE" w:eastAsia="ja-JP"/>
              </w:rPr>
              <w:t>bèi(song)</w:t>
            </w:r>
            <w:r w:rsidRPr="00444382">
              <w:rPr>
                <w:rFonts w:asciiTheme="minorEastAsia" w:eastAsiaTheme="minorEastAsia" w:hAnsiTheme="minorEastAsia" w:cs="Microsoft YaHei" w:hint="eastAsia"/>
                <w:b/>
                <w:spacing w:val="-1"/>
                <w:sz w:val="28"/>
                <w:szCs w:val="28"/>
              </w:rPr>
              <w:t>背</w:t>
            </w:r>
            <w:r w:rsidRPr="006E796B">
              <w:rPr>
                <w:rFonts w:asciiTheme="minorEastAsia" w:eastAsiaTheme="minorEastAsia" w:hAnsiTheme="minorEastAsia" w:cs="Microsoft YaHei"/>
                <w:b/>
                <w:spacing w:val="-1"/>
                <w:sz w:val="28"/>
                <w:szCs w:val="28"/>
                <w:lang w:val="de-DE" w:eastAsia="zh-CN"/>
              </w:rPr>
              <w:t>(</w:t>
            </w:r>
            <w:r>
              <w:rPr>
                <w:rFonts w:asciiTheme="minorEastAsia" w:eastAsiaTheme="minorEastAsia" w:hAnsiTheme="minorEastAsia" w:cs="Microsoft YaHei" w:hint="eastAsia"/>
                <w:b/>
                <w:spacing w:val="-1"/>
                <w:sz w:val="28"/>
                <w:szCs w:val="28"/>
                <w:lang w:eastAsia="zh-CN"/>
              </w:rPr>
              <w:t>诵</w:t>
            </w:r>
            <w:r w:rsidRPr="006E796B">
              <w:rPr>
                <w:rFonts w:asciiTheme="minorEastAsia" w:eastAsiaTheme="minorEastAsia" w:hAnsiTheme="minorEastAsia" w:cs="Microsoft YaHei"/>
                <w:b/>
                <w:spacing w:val="-1"/>
                <w:sz w:val="28"/>
                <w:szCs w:val="28"/>
                <w:lang w:val="de-DE" w:eastAsia="zh-CN"/>
              </w:rPr>
              <w:t>)</w:t>
            </w:r>
            <w:r w:rsidRPr="006E796B">
              <w:rPr>
                <w:spacing w:val="-1"/>
                <w:sz w:val="24"/>
                <w:szCs w:val="24"/>
                <w:lang w:val="de-DE"/>
              </w:rPr>
              <w:t>auswendig</w:t>
            </w:r>
            <w:r w:rsidRPr="006E796B">
              <w:rPr>
                <w:spacing w:val="-22"/>
                <w:sz w:val="24"/>
                <w:szCs w:val="24"/>
                <w:lang w:val="de-DE"/>
              </w:rPr>
              <w:t xml:space="preserve"> </w:t>
            </w:r>
            <w:r w:rsidRPr="006E796B">
              <w:rPr>
                <w:spacing w:val="-1"/>
                <w:sz w:val="24"/>
                <w:szCs w:val="24"/>
                <w:lang w:val="de-DE"/>
              </w:rPr>
              <w:t>lernen</w:t>
            </w:r>
          </w:p>
        </w:tc>
        <w:tc>
          <w:tcPr>
            <w:tcW w:w="1417" w:type="dxa"/>
            <w:tcBorders>
              <w:top w:val="single" w:sz="6" w:space="0" w:color="000000"/>
              <w:left w:val="dashed" w:sz="4" w:space="0" w:color="000000"/>
              <w:bottom w:val="single" w:sz="6" w:space="0" w:color="000000"/>
              <w:right w:val="single" w:sz="6" w:space="0" w:color="000000"/>
            </w:tcBorders>
          </w:tcPr>
          <w:p w14:paraId="6BFDDF1E" w14:textId="77777777" w:rsidR="0072039B" w:rsidRPr="006E796B" w:rsidRDefault="0072039B" w:rsidP="0072039B">
            <w:pPr>
              <w:rPr>
                <w:b/>
                <w:sz w:val="28"/>
                <w:szCs w:val="28"/>
                <w:lang w:val="de-DE"/>
              </w:rPr>
            </w:pPr>
          </w:p>
        </w:tc>
      </w:tr>
      <w:tr w:rsidR="0072039B" w14:paraId="486BB3C2" w14:textId="77777777" w:rsidTr="0072039B">
        <w:trPr>
          <w:trHeight w:hRule="exact" w:val="352"/>
        </w:trPr>
        <w:tc>
          <w:tcPr>
            <w:tcW w:w="8113" w:type="dxa"/>
            <w:gridSpan w:val="3"/>
            <w:tcBorders>
              <w:top w:val="single" w:sz="6" w:space="0" w:color="000000"/>
              <w:left w:val="single" w:sz="6" w:space="0" w:color="000000"/>
              <w:bottom w:val="single" w:sz="6" w:space="0" w:color="000000"/>
              <w:right w:val="dashed" w:sz="4" w:space="0" w:color="000000"/>
            </w:tcBorders>
          </w:tcPr>
          <w:p w14:paraId="1E0421D2" w14:textId="77777777" w:rsidR="0072039B" w:rsidRPr="00F27521" w:rsidRDefault="0072039B" w:rsidP="0072039B">
            <w:pPr>
              <w:pStyle w:val="TableParagraph"/>
              <w:spacing w:line="339" w:lineRule="exact"/>
              <w:ind w:left="1981"/>
              <w:rPr>
                <w:b/>
                <w:spacing w:val="-1"/>
                <w:sz w:val="28"/>
                <w:szCs w:val="28"/>
                <w:lang w:eastAsia="zh-CN"/>
              </w:rPr>
            </w:pPr>
            <w:r w:rsidRPr="00F27521">
              <w:rPr>
                <w:b/>
                <w:spacing w:val="-1"/>
                <w:sz w:val="28"/>
                <w:szCs w:val="28"/>
                <w:lang w:eastAsia="zh-CN"/>
              </w:rPr>
              <w:t>liànxí</w:t>
            </w:r>
            <w:r w:rsidRPr="00444382">
              <w:rPr>
                <w:rFonts w:asciiTheme="minorEastAsia" w:eastAsiaTheme="minorEastAsia" w:hAnsiTheme="minorEastAsia" w:cs="Microsoft YaHei" w:hint="eastAsia"/>
                <w:b/>
                <w:spacing w:val="-1"/>
                <w:sz w:val="28"/>
                <w:szCs w:val="28"/>
                <w:lang w:eastAsia="zh-CN"/>
              </w:rPr>
              <w:t>练习</w:t>
            </w:r>
            <w:r w:rsidRPr="00444382">
              <w:rPr>
                <w:spacing w:val="-1"/>
                <w:sz w:val="24"/>
                <w:szCs w:val="24"/>
                <w:lang w:eastAsia="zh-CN"/>
              </w:rPr>
              <w:t>üben</w:t>
            </w:r>
          </w:p>
        </w:tc>
        <w:tc>
          <w:tcPr>
            <w:tcW w:w="1417" w:type="dxa"/>
            <w:tcBorders>
              <w:top w:val="single" w:sz="6" w:space="0" w:color="000000"/>
              <w:left w:val="dashed" w:sz="4" w:space="0" w:color="000000"/>
              <w:bottom w:val="single" w:sz="6" w:space="0" w:color="000000"/>
              <w:right w:val="single" w:sz="6" w:space="0" w:color="000000"/>
            </w:tcBorders>
          </w:tcPr>
          <w:p w14:paraId="1F923E46" w14:textId="77777777" w:rsidR="0072039B" w:rsidRPr="00F27521" w:rsidRDefault="0072039B" w:rsidP="0072039B">
            <w:pPr>
              <w:rPr>
                <w:b/>
                <w:sz w:val="28"/>
                <w:szCs w:val="28"/>
                <w:lang w:eastAsia="zh-CN"/>
              </w:rPr>
            </w:pPr>
          </w:p>
        </w:tc>
      </w:tr>
      <w:tr w:rsidR="0072039B" w14:paraId="7DDFE59D" w14:textId="77777777" w:rsidTr="0072039B">
        <w:trPr>
          <w:trHeight w:hRule="exact" w:val="352"/>
        </w:trPr>
        <w:tc>
          <w:tcPr>
            <w:tcW w:w="8113" w:type="dxa"/>
            <w:gridSpan w:val="3"/>
            <w:tcBorders>
              <w:top w:val="single" w:sz="6" w:space="0" w:color="000000"/>
              <w:left w:val="single" w:sz="6" w:space="0" w:color="000000"/>
              <w:bottom w:val="single" w:sz="6" w:space="0" w:color="000000"/>
              <w:right w:val="dashed" w:sz="4" w:space="0" w:color="000000"/>
            </w:tcBorders>
            <w:vAlign w:val="center"/>
          </w:tcPr>
          <w:p w14:paraId="66DBF962" w14:textId="77777777" w:rsidR="0072039B" w:rsidRPr="00F27521" w:rsidRDefault="0072039B" w:rsidP="0072039B">
            <w:pPr>
              <w:pStyle w:val="TableParagraph"/>
              <w:spacing w:line="339" w:lineRule="exact"/>
              <w:ind w:left="102"/>
              <w:jc w:val="center"/>
              <w:rPr>
                <w:rFonts w:eastAsia="Calibri" w:cs="Calibri"/>
                <w:b/>
                <w:sz w:val="28"/>
                <w:szCs w:val="28"/>
                <w:lang w:eastAsia="zh-CN"/>
              </w:rPr>
            </w:pPr>
            <w:r w:rsidRPr="00F27521">
              <w:rPr>
                <w:b/>
                <w:sz w:val="28"/>
                <w:szCs w:val="28"/>
              </w:rPr>
              <w:t>huà</w:t>
            </w:r>
            <w:r w:rsidRPr="00444382">
              <w:rPr>
                <w:rFonts w:asciiTheme="minorEastAsia" w:eastAsiaTheme="minorEastAsia" w:hAnsiTheme="minorEastAsia" w:cs="Microsoft YaHei"/>
                <w:b/>
                <w:sz w:val="28"/>
                <w:szCs w:val="28"/>
              </w:rPr>
              <w:t>画</w:t>
            </w:r>
            <w:r w:rsidRPr="00444382">
              <w:rPr>
                <w:spacing w:val="-1"/>
                <w:sz w:val="24"/>
                <w:szCs w:val="24"/>
              </w:rPr>
              <w:t>zeichnen</w:t>
            </w:r>
          </w:p>
        </w:tc>
        <w:tc>
          <w:tcPr>
            <w:tcW w:w="1417" w:type="dxa"/>
            <w:tcBorders>
              <w:top w:val="single" w:sz="6" w:space="0" w:color="000000"/>
              <w:left w:val="dashed" w:sz="4" w:space="0" w:color="000000"/>
              <w:bottom w:val="single" w:sz="6" w:space="0" w:color="000000"/>
              <w:right w:val="single" w:sz="6" w:space="0" w:color="000000"/>
            </w:tcBorders>
          </w:tcPr>
          <w:p w14:paraId="1FFB11A0" w14:textId="77777777" w:rsidR="0072039B" w:rsidRPr="00444382" w:rsidRDefault="0072039B" w:rsidP="0072039B">
            <w:pPr>
              <w:rPr>
                <w:sz w:val="24"/>
                <w:szCs w:val="24"/>
              </w:rPr>
            </w:pPr>
          </w:p>
        </w:tc>
      </w:tr>
      <w:tr w:rsidR="0072039B" w14:paraId="5C4FAFCA" w14:textId="77777777" w:rsidTr="0072039B">
        <w:trPr>
          <w:trHeight w:hRule="exact" w:val="352"/>
        </w:trPr>
        <w:tc>
          <w:tcPr>
            <w:tcW w:w="9530" w:type="dxa"/>
            <w:gridSpan w:val="4"/>
            <w:tcBorders>
              <w:top w:val="single" w:sz="6" w:space="0" w:color="000000"/>
              <w:left w:val="single" w:sz="6" w:space="0" w:color="000000"/>
              <w:bottom w:val="single" w:sz="6" w:space="0" w:color="000000"/>
              <w:right w:val="single" w:sz="6" w:space="0" w:color="000000"/>
            </w:tcBorders>
          </w:tcPr>
          <w:p w14:paraId="1178A49C" w14:textId="77777777" w:rsidR="0072039B" w:rsidRPr="006E796B" w:rsidRDefault="0072039B" w:rsidP="0072039B">
            <w:pPr>
              <w:pStyle w:val="TableParagraph"/>
              <w:spacing w:line="339" w:lineRule="exact"/>
              <w:ind w:left="2837"/>
              <w:rPr>
                <w:rFonts w:eastAsia="Calibri" w:cs="Calibri"/>
                <w:sz w:val="24"/>
                <w:szCs w:val="24"/>
                <w:lang w:val="de-DE"/>
              </w:rPr>
            </w:pPr>
            <w:r w:rsidRPr="006E796B">
              <w:rPr>
                <w:rFonts w:eastAsia="MS Mincho" w:cs="Microsoft YaHei"/>
                <w:b/>
                <w:spacing w:val="-1"/>
                <w:sz w:val="28"/>
                <w:szCs w:val="28"/>
                <w:lang w:val="de-DE" w:eastAsia="ja-JP"/>
              </w:rPr>
              <w:t>ji</w:t>
            </w:r>
            <w:r w:rsidRPr="006E796B">
              <w:rPr>
                <w:rFonts w:ascii="Calibri" w:eastAsia="MS Mincho" w:hAnsi="Calibri" w:cs="Calibri"/>
                <w:b/>
                <w:spacing w:val="-1"/>
                <w:sz w:val="28"/>
                <w:szCs w:val="28"/>
                <w:lang w:val="de-DE" w:eastAsia="ja-JP"/>
              </w:rPr>
              <w:t>ǎ</w:t>
            </w:r>
            <w:r w:rsidRPr="006E796B">
              <w:rPr>
                <w:rFonts w:eastAsia="MS Mincho" w:cs="Microsoft YaHei"/>
                <w:b/>
                <w:spacing w:val="-1"/>
                <w:sz w:val="28"/>
                <w:szCs w:val="28"/>
                <w:lang w:val="de-DE" w:eastAsia="ja-JP"/>
              </w:rPr>
              <w:t>nch</w:t>
            </w:r>
            <w:r w:rsidRPr="006E796B">
              <w:rPr>
                <w:rFonts w:eastAsia="MS Mincho"/>
                <w:b/>
                <w:spacing w:val="-1"/>
                <w:sz w:val="28"/>
                <w:szCs w:val="28"/>
                <w:lang w:val="de-DE" w:eastAsia="ja-JP"/>
              </w:rPr>
              <w:t>á</w:t>
            </w:r>
            <w:r w:rsidRPr="006E796B">
              <w:rPr>
                <w:rFonts w:eastAsia="MS Mincho" w:cs="Microsoft YaHei"/>
                <w:b/>
                <w:spacing w:val="-1"/>
                <w:sz w:val="28"/>
                <w:szCs w:val="28"/>
                <w:lang w:val="de-DE" w:eastAsia="ja-JP"/>
              </w:rPr>
              <w:t xml:space="preserve"> bìng xiūg</w:t>
            </w:r>
            <w:r w:rsidRPr="006E796B">
              <w:rPr>
                <w:rFonts w:ascii="Calibri" w:eastAsia="MS Mincho" w:hAnsi="Calibri" w:cs="Calibri"/>
                <w:b/>
                <w:spacing w:val="-1"/>
                <w:sz w:val="28"/>
                <w:szCs w:val="28"/>
                <w:lang w:val="de-DE" w:eastAsia="ja-JP"/>
              </w:rPr>
              <w:t>ǎ</w:t>
            </w:r>
            <w:r w:rsidRPr="006E796B">
              <w:rPr>
                <w:rFonts w:eastAsia="MS Mincho" w:cs="Microsoft YaHei"/>
                <w:b/>
                <w:spacing w:val="-1"/>
                <w:sz w:val="28"/>
                <w:szCs w:val="28"/>
                <w:lang w:val="de-DE" w:eastAsia="ja-JP"/>
              </w:rPr>
              <w:t>i</w:t>
            </w:r>
            <w:r w:rsidRPr="00444382">
              <w:rPr>
                <w:rFonts w:asciiTheme="minorEastAsia" w:eastAsiaTheme="minorEastAsia" w:hAnsiTheme="minorEastAsia" w:cs="Microsoft YaHei" w:hint="eastAsia"/>
                <w:b/>
                <w:spacing w:val="-1"/>
                <w:sz w:val="28"/>
                <w:szCs w:val="28"/>
              </w:rPr>
              <w:t>检查并修改</w:t>
            </w:r>
            <w:r w:rsidRPr="006E796B">
              <w:rPr>
                <w:spacing w:val="-1"/>
                <w:sz w:val="24"/>
                <w:szCs w:val="24"/>
                <w:lang w:val="de-DE"/>
              </w:rPr>
              <w:t>kontrollieren</w:t>
            </w:r>
            <w:r w:rsidRPr="006E796B">
              <w:rPr>
                <w:spacing w:val="-17"/>
                <w:sz w:val="24"/>
                <w:szCs w:val="24"/>
                <w:lang w:val="de-DE"/>
              </w:rPr>
              <w:t xml:space="preserve"> </w:t>
            </w:r>
            <w:r w:rsidRPr="006E796B">
              <w:rPr>
                <w:spacing w:val="-1"/>
                <w:sz w:val="24"/>
                <w:szCs w:val="24"/>
                <w:lang w:val="de-DE"/>
              </w:rPr>
              <w:t>und</w:t>
            </w:r>
            <w:r w:rsidRPr="006E796B">
              <w:rPr>
                <w:spacing w:val="-16"/>
                <w:sz w:val="24"/>
                <w:szCs w:val="24"/>
                <w:lang w:val="de-DE"/>
              </w:rPr>
              <w:t xml:space="preserve"> </w:t>
            </w:r>
            <w:r w:rsidRPr="006E796B">
              <w:rPr>
                <w:spacing w:val="-1"/>
                <w:sz w:val="24"/>
                <w:szCs w:val="24"/>
                <w:lang w:val="de-DE"/>
              </w:rPr>
              <w:t>verbessern</w:t>
            </w:r>
          </w:p>
        </w:tc>
      </w:tr>
      <w:tr w:rsidR="0072039B" w14:paraId="41EBD18F" w14:textId="77777777" w:rsidTr="0072039B">
        <w:trPr>
          <w:trHeight w:hRule="exact" w:val="353"/>
        </w:trPr>
        <w:tc>
          <w:tcPr>
            <w:tcW w:w="9530" w:type="dxa"/>
            <w:gridSpan w:val="4"/>
            <w:tcBorders>
              <w:top w:val="single" w:sz="6" w:space="0" w:color="000000"/>
              <w:left w:val="single" w:sz="6" w:space="0" w:color="000000"/>
              <w:bottom w:val="single" w:sz="4" w:space="0" w:color="000000"/>
              <w:right w:val="single" w:sz="6" w:space="0" w:color="000000"/>
            </w:tcBorders>
          </w:tcPr>
          <w:p w14:paraId="7817BE48" w14:textId="77777777" w:rsidR="0072039B" w:rsidRPr="009C2BFA" w:rsidRDefault="0072039B" w:rsidP="0072039B">
            <w:pPr>
              <w:pStyle w:val="TableParagraph"/>
              <w:spacing w:line="339" w:lineRule="exact"/>
              <w:ind w:left="36"/>
              <w:jc w:val="center"/>
              <w:rPr>
                <w:rFonts w:eastAsia="Calibri" w:cs="Calibri"/>
                <w:b/>
                <w:sz w:val="28"/>
                <w:szCs w:val="28"/>
                <w:lang w:val="de-DE"/>
              </w:rPr>
            </w:pPr>
            <w:r w:rsidRPr="009C2BFA">
              <w:rPr>
                <w:rFonts w:eastAsia="MS Mincho" w:cs="Microsoft YaHei"/>
                <w:b/>
                <w:spacing w:val="-1"/>
                <w:sz w:val="28"/>
                <w:szCs w:val="28"/>
                <w:lang w:val="de-DE" w:eastAsia="ja-JP"/>
              </w:rPr>
              <w:t>xiūg</w:t>
            </w:r>
            <w:r w:rsidRPr="009C2BFA">
              <w:rPr>
                <w:rFonts w:ascii="Calibri" w:eastAsia="MS Mincho" w:hAnsi="Calibri" w:cs="Calibri"/>
                <w:b/>
                <w:spacing w:val="-1"/>
                <w:sz w:val="28"/>
                <w:szCs w:val="28"/>
                <w:lang w:val="de-DE" w:eastAsia="ja-JP"/>
              </w:rPr>
              <w:t>ǎ</w:t>
            </w:r>
            <w:r w:rsidRPr="009C2BFA">
              <w:rPr>
                <w:rFonts w:eastAsia="MS Mincho" w:cs="Microsoft YaHei"/>
                <w:b/>
                <w:spacing w:val="-1"/>
                <w:sz w:val="28"/>
                <w:szCs w:val="28"/>
                <w:lang w:val="de-DE" w:eastAsia="ja-JP"/>
              </w:rPr>
              <w:t>i</w:t>
            </w:r>
            <w:r w:rsidRPr="00444382">
              <w:rPr>
                <w:rFonts w:asciiTheme="majorEastAsia" w:eastAsiaTheme="majorEastAsia" w:hAnsiTheme="majorEastAsia" w:cs="Microsoft YaHei" w:hint="eastAsia"/>
                <w:b/>
                <w:spacing w:val="-1"/>
                <w:sz w:val="28"/>
                <w:szCs w:val="28"/>
              </w:rPr>
              <w:t>修改</w:t>
            </w:r>
            <w:r w:rsidRPr="00AA62E1">
              <w:rPr>
                <w:bCs/>
                <w:spacing w:val="-1"/>
                <w:sz w:val="24"/>
                <w:szCs w:val="24"/>
                <w:lang w:val="de-DE"/>
              </w:rPr>
              <w:t>korrigieren</w:t>
            </w:r>
          </w:p>
        </w:tc>
      </w:tr>
    </w:tbl>
    <w:p w14:paraId="0ED3291A" w14:textId="77777777" w:rsidR="0072039B" w:rsidRPr="00FE3107" w:rsidRDefault="0072039B" w:rsidP="0072039B"/>
    <w:bookmarkEnd w:id="9"/>
    <w:p w14:paraId="35B0086E" w14:textId="77777777" w:rsidR="005F4672" w:rsidRDefault="005F4672" w:rsidP="00FD6D13">
      <w:pPr>
        <w:rPr>
          <w:rFonts w:eastAsia="Times New Roman" w:cs="Arial"/>
          <w:lang w:eastAsia="de-DE"/>
        </w:rPr>
      </w:pPr>
    </w:p>
    <w:p w14:paraId="25FC5E5E" w14:textId="77777777" w:rsidR="00981D29" w:rsidRPr="00FD6D13" w:rsidRDefault="00585C67" w:rsidP="007F4652">
      <w:pPr>
        <w:pStyle w:val="berschrift2"/>
      </w:pPr>
      <w:bookmarkStart w:id="10" w:name="_Toc67404013"/>
      <w:r w:rsidRPr="00FD6D13">
        <w:lastRenderedPageBreak/>
        <w:t>2.4</w:t>
      </w:r>
      <w:r w:rsidRPr="00FD6D13">
        <w:tab/>
      </w:r>
      <w:r w:rsidR="00981D29" w:rsidRPr="00FD6D13">
        <w:t>Lehr- und Lernmittel</w:t>
      </w:r>
      <w:bookmarkEnd w:id="10"/>
    </w:p>
    <w:p w14:paraId="5DBCF17F" w14:textId="77777777" w:rsidR="00C95EEF" w:rsidRPr="00FD6D13" w:rsidRDefault="00C95EEF" w:rsidP="00526765">
      <w:pPr>
        <w:keepLines/>
        <w:pBdr>
          <w:top w:val="single" w:sz="8" w:space="1" w:color="000000" w:themeColor="text1"/>
          <w:left w:val="single" w:sz="8" w:space="4" w:color="000000" w:themeColor="text1"/>
          <w:bottom w:val="single" w:sz="8" w:space="0" w:color="000000" w:themeColor="text1"/>
          <w:right w:val="single" w:sz="8" w:space="4" w:color="000000" w:themeColor="text1"/>
        </w:pBdr>
        <w:shd w:val="clear" w:color="auto" w:fill="D9D9D9" w:themeFill="background1" w:themeFillShade="D9"/>
        <w:jc w:val="left"/>
        <w:rPr>
          <w:rFonts w:cs="Arial"/>
        </w:rPr>
      </w:pPr>
      <w:r w:rsidRPr="00FD6D13">
        <w:rPr>
          <w:rFonts w:cs="Arial"/>
        </w:rPr>
        <w:t>Die Fachkonferenz erstellt eine Übersicht über die verbindlich eingeführten Lehr- und Lernmittel, ggf. mit Zuordnung zu Jahrgangsstufen (ggf. mit Hinweisen zum Elterneigenanteil).</w:t>
      </w:r>
    </w:p>
    <w:p w14:paraId="34897B91" w14:textId="77777777" w:rsidR="00C95EEF" w:rsidRPr="00FD6D13" w:rsidRDefault="00526765" w:rsidP="00526765">
      <w:pPr>
        <w:keepLines/>
        <w:pBdr>
          <w:top w:val="single" w:sz="8" w:space="1" w:color="000000" w:themeColor="text1"/>
          <w:left w:val="single" w:sz="8" w:space="4" w:color="000000" w:themeColor="text1"/>
          <w:bottom w:val="single" w:sz="8" w:space="0" w:color="000000" w:themeColor="text1"/>
          <w:right w:val="single" w:sz="8" w:space="4" w:color="000000" w:themeColor="text1"/>
        </w:pBdr>
        <w:shd w:val="clear" w:color="auto" w:fill="D9D9D9" w:themeFill="background1" w:themeFillShade="D9"/>
        <w:jc w:val="left"/>
        <w:rPr>
          <w:rFonts w:cs="Arial"/>
        </w:rPr>
      </w:pPr>
      <w:r>
        <w:rPr>
          <w:rFonts w:cs="Arial"/>
        </w:rPr>
        <w:t>Die</w:t>
      </w:r>
      <w:r w:rsidR="00C95EEF" w:rsidRPr="00FD6D13">
        <w:rPr>
          <w:rFonts w:cs="Arial"/>
        </w:rPr>
        <w:t xml:space="preserve"> Übersicht </w:t>
      </w:r>
      <w:r>
        <w:rPr>
          <w:rFonts w:cs="Arial"/>
        </w:rPr>
        <w:t xml:space="preserve">kann </w:t>
      </w:r>
      <w:r w:rsidR="00C95EEF" w:rsidRPr="00FD6D13">
        <w:rPr>
          <w:rFonts w:cs="Arial"/>
        </w:rPr>
        <w:t>durch eine Auswahl fakultativer Lehr- und Lernmittel (z. B. Fachzeitschriften, Sammlungen von Arbeitsblättern, Angebote im Internet) als Anregung zum Einsatz im Unterricht</w:t>
      </w:r>
      <w:r>
        <w:rPr>
          <w:rFonts w:cs="Arial"/>
        </w:rPr>
        <w:t xml:space="preserve"> ergänzt werden</w:t>
      </w:r>
      <w:r w:rsidR="00C95EEF" w:rsidRPr="00FD6D13">
        <w:rPr>
          <w:rFonts w:cs="Arial"/>
        </w:rPr>
        <w:t>.</w:t>
      </w:r>
    </w:p>
    <w:p w14:paraId="195628C5" w14:textId="77777777" w:rsidR="00DA4C67" w:rsidRPr="00FD6D13" w:rsidRDefault="00DA4C67" w:rsidP="00526765">
      <w:pPr>
        <w:keepLines/>
        <w:pBdr>
          <w:top w:val="single" w:sz="8" w:space="1" w:color="000000" w:themeColor="text1"/>
          <w:left w:val="single" w:sz="8" w:space="4" w:color="000000" w:themeColor="text1"/>
          <w:bottom w:val="single" w:sz="8" w:space="0" w:color="000000" w:themeColor="text1"/>
          <w:right w:val="single" w:sz="8" w:space="4" w:color="000000" w:themeColor="text1"/>
        </w:pBdr>
        <w:shd w:val="clear" w:color="auto" w:fill="D9D9D9" w:themeFill="background1" w:themeFillShade="D9"/>
        <w:jc w:val="left"/>
        <w:rPr>
          <w:rFonts w:cs="Arial"/>
          <w:i/>
        </w:rPr>
      </w:pPr>
      <w:r w:rsidRPr="00FD6D13">
        <w:rPr>
          <w:rFonts w:cs="Arial"/>
          <w:i/>
        </w:rPr>
        <w:t>Die zugrunde gelegten Lehrwerke sind in diesem Beispiel aus wettbewerbsrechtlichen Gründen nicht genannt. Eine Liste der zulässigen Lehrmittel für das Fach kann auf den Seiten des Schulministeriums eingesehen werden:</w:t>
      </w:r>
    </w:p>
    <w:p w14:paraId="3B344956" w14:textId="51CAFE92" w:rsidR="00C4768F" w:rsidRDefault="007B2E2D" w:rsidP="00526765">
      <w:pPr>
        <w:keepLines/>
        <w:pBdr>
          <w:top w:val="single" w:sz="8" w:space="1" w:color="000000" w:themeColor="text1"/>
          <w:left w:val="single" w:sz="8" w:space="4" w:color="000000" w:themeColor="text1"/>
          <w:bottom w:val="single" w:sz="8" w:space="0" w:color="000000" w:themeColor="text1"/>
          <w:right w:val="single" w:sz="8" w:space="4" w:color="000000" w:themeColor="text1"/>
        </w:pBdr>
        <w:shd w:val="clear" w:color="auto" w:fill="D9D9D9" w:themeFill="background1" w:themeFillShade="D9"/>
        <w:jc w:val="left"/>
      </w:pPr>
      <w:hyperlink r:id="rId19" w:history="1">
        <w:r w:rsidR="00C4768F" w:rsidRPr="00601836">
          <w:rPr>
            <w:rStyle w:val="Hyperlink"/>
          </w:rPr>
          <w:t>https://www.schulministerium.nrw.de/BiPo/VZL/lernmittel</w:t>
        </w:r>
      </w:hyperlink>
    </w:p>
    <w:p w14:paraId="15B2588D" w14:textId="1524C4C9" w:rsidR="00526765" w:rsidRDefault="00526765" w:rsidP="00526765">
      <w:pPr>
        <w:keepLines/>
        <w:pBdr>
          <w:top w:val="single" w:sz="8" w:space="1" w:color="000000" w:themeColor="text1"/>
          <w:left w:val="single" w:sz="8" w:space="4" w:color="000000" w:themeColor="text1"/>
          <w:bottom w:val="single" w:sz="8" w:space="0" w:color="000000" w:themeColor="text1"/>
          <w:right w:val="single" w:sz="8" w:space="4" w:color="000000" w:themeColor="text1"/>
        </w:pBdr>
        <w:shd w:val="clear" w:color="auto" w:fill="D9D9D9" w:themeFill="background1" w:themeFillShade="D9"/>
        <w:jc w:val="left"/>
        <w:rPr>
          <w:rFonts w:cs="Arial"/>
          <w:i/>
        </w:rPr>
      </w:pPr>
      <w:r w:rsidRPr="00526765">
        <w:rPr>
          <w:rFonts w:cs="Arial"/>
          <w:i/>
        </w:rPr>
        <w:t>Unterstützende Materialien für Lehrkräfte sind z. B. bei den konkretisierten Unterrichtsvorhaben angegeben. Diese findet man unter:</w:t>
      </w:r>
      <w:r w:rsidR="00CB62FA">
        <w:rPr>
          <w:rFonts w:cs="Arial"/>
          <w:i/>
        </w:rPr>
        <w:t xml:space="preserve"> </w:t>
      </w:r>
    </w:p>
    <w:p w14:paraId="75FBD4CA" w14:textId="7120C0DE" w:rsidR="00526765" w:rsidRDefault="007B2E2D" w:rsidP="00526765">
      <w:pPr>
        <w:keepLines/>
        <w:pBdr>
          <w:top w:val="single" w:sz="8" w:space="1" w:color="000000" w:themeColor="text1"/>
          <w:left w:val="single" w:sz="8" w:space="4" w:color="000000" w:themeColor="text1"/>
          <w:bottom w:val="single" w:sz="8" w:space="0" w:color="000000" w:themeColor="text1"/>
          <w:right w:val="single" w:sz="8" w:space="4" w:color="000000" w:themeColor="text1"/>
        </w:pBdr>
        <w:shd w:val="clear" w:color="auto" w:fill="D9D9D9" w:themeFill="background1" w:themeFillShade="D9"/>
        <w:jc w:val="left"/>
        <w:rPr>
          <w:rFonts w:cs="Arial"/>
          <w:i/>
        </w:rPr>
      </w:pPr>
      <w:hyperlink r:id="rId20" w:history="1">
        <w:r w:rsidR="00C4768F" w:rsidRPr="00601836">
          <w:rPr>
            <w:rStyle w:val="Hyperlink"/>
          </w:rPr>
          <w:t>https://www.schulentwicklung.nrw.de/lehrplaene/front_content.php?idcat=6217</w:t>
        </w:r>
      </w:hyperlink>
      <w:r w:rsidR="00C4768F">
        <w:t xml:space="preserve"> </w:t>
      </w:r>
    </w:p>
    <w:p w14:paraId="1CEA18C3" w14:textId="77777777" w:rsidR="00981D29" w:rsidRPr="00FD6D13" w:rsidRDefault="00981D29" w:rsidP="00FD6D13">
      <w:pPr>
        <w:rPr>
          <w:rFonts w:cs="Arial"/>
        </w:rPr>
      </w:pPr>
      <w:r w:rsidRPr="00FD6D13">
        <w:rPr>
          <w:rFonts w:cs="Arial"/>
        </w:rPr>
        <w:t>Übersicht über die verbindlich eingeführten Lehr- und Lernmittel, ggf. mit Zuordnung zu Jahrgangsstufen (ggf. mit Hinweisen zum Elterneigenanteil)</w:t>
      </w:r>
    </w:p>
    <w:p w14:paraId="5BC4A8BC" w14:textId="77777777" w:rsidR="00981D29" w:rsidRPr="00FD6D13" w:rsidRDefault="00981D29" w:rsidP="00FD6D13">
      <w:pPr>
        <w:rPr>
          <w:rFonts w:cs="Arial"/>
        </w:rPr>
      </w:pPr>
      <w:r w:rsidRPr="00FD6D13">
        <w:rPr>
          <w:rFonts w:cs="Arial"/>
        </w:rPr>
        <w:t>Auswahl ergänzender, fakultativer Lehr- und Lernmittel</w:t>
      </w:r>
    </w:p>
    <w:p w14:paraId="228A2178" w14:textId="08B5519F" w:rsidR="008D3AD1" w:rsidRPr="00FD6D13" w:rsidRDefault="008D3AD1" w:rsidP="00FD6D13">
      <w:pPr>
        <w:rPr>
          <w:rFonts w:cs="Arial"/>
        </w:rPr>
      </w:pPr>
      <w:r w:rsidRPr="00FD6D13">
        <w:rPr>
          <w:rFonts w:cs="Arial"/>
        </w:rPr>
        <w:t xml:space="preserve">- </w:t>
      </w:r>
      <w:r w:rsidR="009405E7">
        <w:rPr>
          <w:rFonts w:cs="Arial"/>
        </w:rPr>
        <w:t>d</w:t>
      </w:r>
      <w:r w:rsidRPr="00FD6D13">
        <w:rPr>
          <w:rFonts w:cs="Arial"/>
        </w:rPr>
        <w:t>igitale Diagnose- und Evaluationsinstrumente</w:t>
      </w:r>
    </w:p>
    <w:p w14:paraId="2832C506" w14:textId="5C7ECFD0" w:rsidR="008D3AD1" w:rsidRPr="00FD6D13" w:rsidRDefault="008D3AD1" w:rsidP="00FD6D13">
      <w:pPr>
        <w:rPr>
          <w:rFonts w:cs="Arial"/>
        </w:rPr>
      </w:pPr>
      <w:r w:rsidRPr="00FD6D13">
        <w:rPr>
          <w:rFonts w:cs="Arial"/>
        </w:rPr>
        <w:t xml:space="preserve">- </w:t>
      </w:r>
      <w:r w:rsidR="009405E7">
        <w:rPr>
          <w:rFonts w:cs="Arial"/>
        </w:rPr>
        <w:t>d</w:t>
      </w:r>
      <w:r w:rsidRPr="00FD6D13">
        <w:rPr>
          <w:rFonts w:cs="Arial"/>
        </w:rPr>
        <w:t>igitale Werkzeuge für das eigene Sprachenlernen</w:t>
      </w:r>
    </w:p>
    <w:p w14:paraId="3EBD3525" w14:textId="612DBF28" w:rsidR="008D3AD1" w:rsidRPr="00FD6D13" w:rsidRDefault="008D3AD1" w:rsidP="00FD6D13">
      <w:pPr>
        <w:rPr>
          <w:rFonts w:cs="Arial"/>
        </w:rPr>
      </w:pPr>
      <w:r w:rsidRPr="00FD6D13">
        <w:rPr>
          <w:rFonts w:cs="Arial"/>
        </w:rPr>
        <w:t xml:space="preserve">- </w:t>
      </w:r>
      <w:r w:rsidR="00B5454A">
        <w:rPr>
          <w:rFonts w:cs="Arial"/>
        </w:rPr>
        <w:t>l</w:t>
      </w:r>
      <w:r w:rsidRPr="00FD6D13">
        <w:rPr>
          <w:rFonts w:cs="Arial"/>
        </w:rPr>
        <w:t>ehrwerks(un)abhängige Lektüren</w:t>
      </w:r>
    </w:p>
    <w:p w14:paraId="7BACAE98" w14:textId="77777777" w:rsidR="008D3AD1" w:rsidRDefault="008D3AD1" w:rsidP="00FD6D13">
      <w:pPr>
        <w:rPr>
          <w:rFonts w:cs="Arial"/>
        </w:rPr>
      </w:pPr>
      <w:r w:rsidRPr="00FD6D13">
        <w:rPr>
          <w:rFonts w:cs="Arial"/>
        </w:rPr>
        <w:t>- analoge und digitale Wörterbücher</w:t>
      </w:r>
    </w:p>
    <w:p w14:paraId="1BC96287" w14:textId="77777777" w:rsidR="001C7CC2" w:rsidRDefault="001C7CC2" w:rsidP="00526765"/>
    <w:p w14:paraId="2F662D58" w14:textId="77777777" w:rsidR="00526765" w:rsidRPr="00462B0E" w:rsidRDefault="00526765" w:rsidP="00526765">
      <w:r>
        <w:t xml:space="preserve">Die Fachkonferenz hat sich zu Beginn des Schuljahres darüber hinaus auf die nachstehenden Hinweise geeinigt, die bei der Umsetzung des schulinternen Lehrplans ergänzend zur Umsetzung der Ziele des Medienkompetenzrahmens NRW eingesetzt werden können. Bei den Materialien handelt es sich nicht um fachspezifische Hinweise, sondern es </w:t>
      </w:r>
      <w:r w:rsidRPr="000B6240">
        <w:t>werden zur Orientierung allg</w:t>
      </w:r>
      <w:r>
        <w:t xml:space="preserve">emeine Informationen zu grundlegenden Kompetenzerwartungen des Medienkompetenzrahmens NRW gegeben, die parallel oder vorbereitend zu den </w:t>
      </w:r>
      <w:r w:rsidRPr="00462B0E">
        <w:t>unterrichtsspezifischen Vorhaben eingebunden werden können:</w:t>
      </w:r>
    </w:p>
    <w:p w14:paraId="7DE66161" w14:textId="77777777" w:rsidR="00526765" w:rsidRDefault="00526765">
      <w:pPr>
        <w:jc w:val="left"/>
        <w:rPr>
          <w:b/>
          <w:lang w:eastAsia="de-DE"/>
        </w:rPr>
      </w:pPr>
      <w:r>
        <w:rPr>
          <w:b/>
          <w:lang w:eastAsia="de-DE"/>
        </w:rPr>
        <w:br w:type="page"/>
      </w:r>
    </w:p>
    <w:p w14:paraId="0A32D355" w14:textId="77777777" w:rsidR="00526765" w:rsidRPr="003417F2" w:rsidRDefault="00526765" w:rsidP="003417F2">
      <w:pPr>
        <w:rPr>
          <w:rStyle w:val="Fett"/>
        </w:rPr>
      </w:pPr>
      <w:r w:rsidRPr="003417F2">
        <w:rPr>
          <w:rStyle w:val="Fett"/>
        </w:rPr>
        <w:lastRenderedPageBreak/>
        <w:t>Digitale Werkzeuge / digitales Arbeiten</w:t>
      </w:r>
    </w:p>
    <w:p w14:paraId="5AE2188D" w14:textId="57ABEDDF" w:rsidR="00526765" w:rsidRDefault="00526765" w:rsidP="00E97299">
      <w:pPr>
        <w:rPr>
          <w:rFonts w:eastAsia="Times New Roman"/>
          <w:lang w:eastAsia="de-DE"/>
        </w:rPr>
      </w:pPr>
      <w:r w:rsidRPr="007126C1">
        <w:t xml:space="preserve">Umgang mit </w:t>
      </w:r>
      <w:r w:rsidRPr="00EE5A6D">
        <w:rPr>
          <w:rFonts w:eastAsia="Times New Roman"/>
          <w:lang w:eastAsia="de-DE"/>
        </w:rPr>
        <w:t>Quellenanalysen</w:t>
      </w:r>
      <w:r>
        <w:rPr>
          <w:rFonts w:eastAsia="Times New Roman"/>
          <w:lang w:eastAsia="de-DE"/>
        </w:rPr>
        <w:t xml:space="preserve">: </w:t>
      </w:r>
      <w:hyperlink r:id="rId21" w:history="1">
        <w:r w:rsidRPr="009266A8">
          <w:rPr>
            <w:rStyle w:val="Hyperlink"/>
            <w:rFonts w:eastAsia="Times New Roman"/>
            <w:lang w:eastAsia="de-DE"/>
          </w:rPr>
          <w:t>https://medienkompetenzrahmen.nrw/unterrichtsmaterialien/detail/informationen-aus-dem-netz-einstieg-in-die-quellenanalyse/</w:t>
        </w:r>
      </w:hyperlink>
      <w:r>
        <w:rPr>
          <w:rStyle w:val="Hyperlink"/>
          <w:rFonts w:eastAsia="Times New Roman"/>
          <w:lang w:eastAsia="de-DE"/>
        </w:rPr>
        <w:t xml:space="preserve"> </w:t>
      </w:r>
      <w:r w:rsidRPr="00F66C36">
        <w:rPr>
          <w:rFonts w:eastAsia="Times New Roman"/>
          <w:lang w:eastAsia="de-DE"/>
        </w:rPr>
        <w:t>(Datum des letzten Zugriffs: 31.01.202</w:t>
      </w:r>
      <w:r w:rsidR="00D40E53">
        <w:rPr>
          <w:rFonts w:eastAsia="Times New Roman"/>
          <w:lang w:eastAsia="de-DE"/>
        </w:rPr>
        <w:t>2</w:t>
      </w:r>
      <w:r w:rsidRPr="00F66C36">
        <w:rPr>
          <w:rFonts w:eastAsia="Times New Roman"/>
          <w:lang w:eastAsia="de-DE"/>
        </w:rPr>
        <w:t>)</w:t>
      </w:r>
    </w:p>
    <w:p w14:paraId="2ED4CDAA" w14:textId="5BE96FBA" w:rsidR="00526765" w:rsidRDefault="00526765" w:rsidP="00E97299">
      <w:pPr>
        <w:rPr>
          <w:lang w:eastAsia="de-DE"/>
        </w:rPr>
      </w:pPr>
      <w:r w:rsidRPr="00462B0E">
        <w:rPr>
          <w:lang w:eastAsia="de-DE"/>
        </w:rPr>
        <w:t xml:space="preserve">Erstellung von </w:t>
      </w:r>
      <w:r w:rsidRPr="00EE5A6D">
        <w:rPr>
          <w:lang w:eastAsia="de-DE"/>
        </w:rPr>
        <w:t>Erklärvideos</w:t>
      </w:r>
      <w:r>
        <w:rPr>
          <w:lang w:eastAsia="de-DE"/>
        </w:rPr>
        <w:t xml:space="preserve">: </w:t>
      </w:r>
      <w:hyperlink r:id="rId22" w:history="1">
        <w:r w:rsidRPr="009266A8">
          <w:rPr>
            <w:rStyle w:val="Hyperlink"/>
            <w:rFonts w:eastAsia="Times New Roman"/>
            <w:lang w:eastAsia="de-DE"/>
          </w:rPr>
          <w:t>https://medienkompetenzrahmen.nrw/unterrichtsmaterialien/detail/erklaervideos-im-unterricht/</w:t>
        </w:r>
      </w:hyperlink>
      <w:r>
        <w:rPr>
          <w:rStyle w:val="Hyperlink"/>
          <w:rFonts w:eastAsia="Times New Roman"/>
          <w:lang w:eastAsia="de-DE"/>
        </w:rPr>
        <w:t xml:space="preserve"> </w:t>
      </w:r>
      <w:r w:rsidRPr="00F66C36">
        <w:rPr>
          <w:lang w:eastAsia="de-DE"/>
        </w:rPr>
        <w:t>(Datum des letzten Zugriffs: 31.01.202</w:t>
      </w:r>
      <w:r w:rsidR="00D40E53">
        <w:rPr>
          <w:lang w:eastAsia="de-DE"/>
        </w:rPr>
        <w:t>2</w:t>
      </w:r>
      <w:r w:rsidRPr="00F66C36">
        <w:rPr>
          <w:lang w:eastAsia="de-DE"/>
        </w:rPr>
        <w:t>)</w:t>
      </w:r>
    </w:p>
    <w:p w14:paraId="34E2B093" w14:textId="277FCCB7" w:rsidR="00526765" w:rsidRDefault="00526765" w:rsidP="00E97299">
      <w:pPr>
        <w:rPr>
          <w:rFonts w:eastAsia="Times New Roman"/>
          <w:lang w:eastAsia="de-DE"/>
        </w:rPr>
      </w:pPr>
      <w:r w:rsidRPr="00462B0E">
        <w:rPr>
          <w:rFonts w:eastAsia="Times New Roman"/>
          <w:lang w:eastAsia="de-DE"/>
        </w:rPr>
        <w:t>Erstellung von Tonaufnahmen</w:t>
      </w:r>
      <w:r>
        <w:rPr>
          <w:rFonts w:eastAsia="Times New Roman"/>
          <w:lang w:eastAsia="de-DE"/>
        </w:rPr>
        <w:t xml:space="preserve">: </w:t>
      </w:r>
      <w:hyperlink r:id="rId23" w:history="1">
        <w:r w:rsidRPr="009266A8">
          <w:rPr>
            <w:rStyle w:val="Hyperlink"/>
            <w:rFonts w:eastAsia="Times New Roman"/>
            <w:lang w:eastAsia="de-DE"/>
          </w:rPr>
          <w:t>https://medienkompetenzrahmen.nrw/unterrichtsmaterialien/detail/das-mini-tonstudio-aufnehmen-schneiden-und-mischen-mit-audacity/</w:t>
        </w:r>
      </w:hyperlink>
      <w:r>
        <w:rPr>
          <w:rStyle w:val="Hyperlink"/>
          <w:rFonts w:eastAsia="Times New Roman"/>
          <w:lang w:eastAsia="de-DE"/>
        </w:rPr>
        <w:t xml:space="preserve"> </w:t>
      </w:r>
      <w:r w:rsidRPr="00F66C36">
        <w:rPr>
          <w:rFonts w:eastAsia="Times New Roman"/>
          <w:lang w:eastAsia="de-DE"/>
        </w:rPr>
        <w:t>(Datum des letzten Zugriffs: 31.01.202</w:t>
      </w:r>
      <w:r w:rsidR="00D40E53">
        <w:rPr>
          <w:rFonts w:eastAsia="Times New Roman"/>
          <w:lang w:eastAsia="de-DE"/>
        </w:rPr>
        <w:t>2</w:t>
      </w:r>
      <w:r w:rsidRPr="00F66C36">
        <w:rPr>
          <w:rFonts w:eastAsia="Times New Roman"/>
          <w:lang w:eastAsia="de-DE"/>
        </w:rPr>
        <w:t>)</w:t>
      </w:r>
    </w:p>
    <w:p w14:paraId="779CCB9E" w14:textId="6E76DD08" w:rsidR="00526765" w:rsidRDefault="00526765" w:rsidP="00E97299">
      <w:r>
        <w:rPr>
          <w:rFonts w:eastAsia="Times New Roman"/>
          <w:lang w:eastAsia="de-DE"/>
        </w:rPr>
        <w:t>Kooperatives Schreiben</w:t>
      </w:r>
      <w:r>
        <w:t xml:space="preserve">: </w:t>
      </w:r>
      <w:hyperlink r:id="rId24" w:history="1">
        <w:r w:rsidRPr="009266A8">
          <w:rPr>
            <w:rStyle w:val="Hyperlink"/>
          </w:rPr>
          <w:t>https://zumpad.zum.de/</w:t>
        </w:r>
      </w:hyperlink>
      <w:r>
        <w:rPr>
          <w:rStyle w:val="Hyperlink"/>
        </w:rPr>
        <w:t xml:space="preserve"> </w:t>
      </w:r>
      <w:r w:rsidRPr="00F66C36">
        <w:rPr>
          <w:rFonts w:eastAsia="Times New Roman"/>
          <w:lang w:eastAsia="de-DE"/>
        </w:rPr>
        <w:t>(Datum des letzten Zugriffs: 31.01.202</w:t>
      </w:r>
      <w:r w:rsidR="00D40E53">
        <w:rPr>
          <w:rFonts w:eastAsia="Times New Roman"/>
          <w:lang w:eastAsia="de-DE"/>
        </w:rPr>
        <w:t>2</w:t>
      </w:r>
      <w:r w:rsidRPr="00F66C36">
        <w:rPr>
          <w:rFonts w:eastAsia="Times New Roman"/>
          <w:lang w:eastAsia="de-DE"/>
        </w:rPr>
        <w:t>)</w:t>
      </w:r>
    </w:p>
    <w:p w14:paraId="553C72E5" w14:textId="77777777" w:rsidR="00526765" w:rsidRPr="003417F2" w:rsidRDefault="00526765" w:rsidP="003417F2">
      <w:pPr>
        <w:rPr>
          <w:rStyle w:val="Fett"/>
        </w:rPr>
      </w:pPr>
      <w:r w:rsidRPr="003417F2">
        <w:rPr>
          <w:rStyle w:val="Fett"/>
        </w:rPr>
        <w:t xml:space="preserve">Rechtliche Grundlagen </w:t>
      </w:r>
    </w:p>
    <w:p w14:paraId="0B1096D5" w14:textId="7C67D4CF" w:rsidR="00526765" w:rsidRDefault="00526765" w:rsidP="00E97299">
      <w:r w:rsidRPr="00EE5A6D">
        <w:t>Urheberrecht – Rechtliche Grundlagen und Open Content</w:t>
      </w:r>
      <w:r>
        <w:t xml:space="preserve">: </w:t>
      </w:r>
      <w:hyperlink r:id="rId25" w:history="1">
        <w:r w:rsidRPr="009266A8">
          <w:rPr>
            <w:rStyle w:val="Hyperlink"/>
          </w:rPr>
          <w:t>https://medienkompetenzrahmen.nrw/unterrichtsmaterialien/detail/urheberrecht-rechtliche-grundlagen-und-open-content/</w:t>
        </w:r>
      </w:hyperlink>
      <w:r>
        <w:rPr>
          <w:rStyle w:val="Hyperlink"/>
        </w:rPr>
        <w:t xml:space="preserve"> </w:t>
      </w:r>
      <w:r w:rsidRPr="00F66C36">
        <w:rPr>
          <w:rFonts w:eastAsia="Times New Roman"/>
          <w:lang w:eastAsia="de-DE"/>
        </w:rPr>
        <w:t>(Datum des letzten Zugriffs: 31.01.202</w:t>
      </w:r>
      <w:r w:rsidR="00D40E53">
        <w:rPr>
          <w:rFonts w:eastAsia="Times New Roman"/>
          <w:lang w:eastAsia="de-DE"/>
        </w:rPr>
        <w:t>2</w:t>
      </w:r>
      <w:r w:rsidRPr="00F66C36">
        <w:rPr>
          <w:rFonts w:eastAsia="Times New Roman"/>
          <w:lang w:eastAsia="de-DE"/>
        </w:rPr>
        <w:t>)</w:t>
      </w:r>
    </w:p>
    <w:p w14:paraId="1677227A" w14:textId="08CDC245" w:rsidR="00526765" w:rsidRDefault="00526765" w:rsidP="00E97299">
      <w:r w:rsidRPr="00EE5A6D">
        <w:t>Creative Commons Lizenze</w:t>
      </w:r>
      <w:r>
        <w:t xml:space="preserve">n: </w:t>
      </w:r>
      <w:hyperlink r:id="rId26" w:history="1">
        <w:r w:rsidRPr="009266A8">
          <w:rPr>
            <w:rStyle w:val="Hyperlink"/>
          </w:rPr>
          <w:t>https://medienkompetenzrahmen.nrw/unterrichtsmaterialien/detail/creative-commons-lizenzen-was-ist-cc/</w:t>
        </w:r>
      </w:hyperlink>
      <w:r>
        <w:rPr>
          <w:rStyle w:val="Hyperlink"/>
        </w:rPr>
        <w:t xml:space="preserve"> </w:t>
      </w:r>
      <w:r w:rsidRPr="00F66C36">
        <w:rPr>
          <w:rFonts w:eastAsia="Times New Roman"/>
          <w:lang w:eastAsia="de-DE"/>
        </w:rPr>
        <w:t>(Datum des letzten Zugriffs: 31.01.202</w:t>
      </w:r>
      <w:r w:rsidR="00D40E53">
        <w:rPr>
          <w:rFonts w:eastAsia="Times New Roman"/>
          <w:lang w:eastAsia="de-DE"/>
        </w:rPr>
        <w:t>2</w:t>
      </w:r>
      <w:r w:rsidRPr="00F66C36">
        <w:rPr>
          <w:rFonts w:eastAsia="Times New Roman"/>
          <w:lang w:eastAsia="de-DE"/>
        </w:rPr>
        <w:t>)</w:t>
      </w:r>
    </w:p>
    <w:p w14:paraId="73726587" w14:textId="05A3B5AF" w:rsidR="00526765" w:rsidRDefault="00526765" w:rsidP="00E97299">
      <w:pPr>
        <w:rPr>
          <w:lang w:eastAsia="de-DE"/>
        </w:rPr>
      </w:pPr>
      <w:r w:rsidRPr="00EE5A6D">
        <w:t>Allgemeine Informationen Daten- und Informationssicherheit</w:t>
      </w:r>
      <w:r>
        <w:t xml:space="preserve">: </w:t>
      </w:r>
      <w:hyperlink r:id="rId27" w:history="1">
        <w:r w:rsidRPr="009266A8">
          <w:rPr>
            <w:rStyle w:val="Hyperlink"/>
          </w:rPr>
          <w:t>https://www.medienberatung.schulministerium.nrw.de/Medienberatung/Datenschutz-und-Datensicherheit/</w:t>
        </w:r>
      </w:hyperlink>
      <w:r w:rsidRPr="00956587">
        <w:rPr>
          <w:color w:val="0070C0"/>
        </w:rPr>
        <w:t xml:space="preserve"> </w:t>
      </w:r>
      <w:r w:rsidRPr="00F66C36">
        <w:rPr>
          <w:rFonts w:eastAsia="Times New Roman"/>
          <w:lang w:eastAsia="de-DE"/>
        </w:rPr>
        <w:t>(Datum des letzten Zugriffs: 31.01.202</w:t>
      </w:r>
      <w:r w:rsidR="00D40E53">
        <w:rPr>
          <w:rFonts w:eastAsia="Times New Roman"/>
          <w:lang w:eastAsia="de-DE"/>
        </w:rPr>
        <w:t>2</w:t>
      </w:r>
      <w:r w:rsidRPr="00F66C36">
        <w:rPr>
          <w:rFonts w:eastAsia="Times New Roman"/>
          <w:lang w:eastAsia="de-DE"/>
        </w:rPr>
        <w:t>)</w:t>
      </w:r>
    </w:p>
    <w:p w14:paraId="06ADE9A0" w14:textId="77777777" w:rsidR="004743C8" w:rsidRPr="00FD6D13" w:rsidRDefault="004743C8" w:rsidP="00FD6D13">
      <w:pPr>
        <w:rPr>
          <w:rFonts w:cs="Arial"/>
        </w:rPr>
      </w:pPr>
    </w:p>
    <w:p w14:paraId="58E86315" w14:textId="77777777" w:rsidR="00981D29" w:rsidRPr="00FD6D13" w:rsidRDefault="00981D29" w:rsidP="007F4652">
      <w:pPr>
        <w:pStyle w:val="berschrift1"/>
      </w:pPr>
      <w:bookmarkStart w:id="11" w:name="_Toc67404014"/>
      <w:r w:rsidRPr="00FD6D13">
        <w:lastRenderedPageBreak/>
        <w:t>3</w:t>
      </w:r>
      <w:r w:rsidRPr="00FD6D13">
        <w:tab/>
        <w:t xml:space="preserve">Entscheidungen </w:t>
      </w:r>
      <w:r w:rsidRPr="007F4652">
        <w:t>zu</w:t>
      </w:r>
      <w:r w:rsidRPr="00FD6D13">
        <w:t xml:space="preserve"> fach- und unterrichtsübergreifenden Fragen</w:t>
      </w:r>
      <w:bookmarkEnd w:id="11"/>
      <w:r w:rsidRPr="00FD6D13">
        <w:t xml:space="preserve"> </w:t>
      </w:r>
    </w:p>
    <w:p w14:paraId="662E132A" w14:textId="77777777" w:rsidR="00AD7B18" w:rsidRPr="00FD6D13" w:rsidRDefault="00AD7B18" w:rsidP="000C665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jc w:val="left"/>
        <w:rPr>
          <w:rFonts w:cs="Arial"/>
        </w:rPr>
      </w:pPr>
      <w:r w:rsidRPr="00FD6D13">
        <w:rPr>
          <w:rFonts w:cs="Arial"/>
        </w:rPr>
        <w:t>Die Fachkonferenz erstellt eine Übersicht über die Zusammenarbeit mit anderen Fächern, trifft fach- und aufgabenfeldbezogene sowie übergreifende Absprachen, z. B. zur Arbeitsteilung bei der Entwicklung Curricula übergreifender Kompetenzen (ggf. Methodentage, Projektwoche, Schulprofil…) und über eine Nutzung besonderer außerschulischer Lernorte.</w:t>
      </w:r>
    </w:p>
    <w:p w14:paraId="39BAB6BC" w14:textId="77777777" w:rsidR="00EE1423" w:rsidRDefault="00EE1423" w:rsidP="00EE1423">
      <w:pPr>
        <w:widowControl w:val="0"/>
        <w:autoSpaceDE w:val="0"/>
        <w:autoSpaceDN w:val="0"/>
        <w:adjustRightInd w:val="0"/>
        <w:rPr>
          <w:rFonts w:eastAsia="MS Mincho"/>
          <w:b/>
          <w:lang w:eastAsia="ja-JP"/>
        </w:rPr>
      </w:pPr>
      <w:r>
        <w:rPr>
          <w:rFonts w:eastAsia="MS Mincho"/>
          <w:b/>
          <w:lang w:eastAsia="ja-JP"/>
        </w:rPr>
        <w:t>Schüleraustausch und Partnerschule</w:t>
      </w:r>
    </w:p>
    <w:p w14:paraId="4B011886" w14:textId="2D8915B2" w:rsidR="00EE1423" w:rsidRDefault="00EE1423" w:rsidP="00EE1423">
      <w:pPr>
        <w:widowControl w:val="0"/>
        <w:autoSpaceDE w:val="0"/>
        <w:autoSpaceDN w:val="0"/>
        <w:adjustRightInd w:val="0"/>
        <w:rPr>
          <w:rFonts w:eastAsia="MS Mincho"/>
          <w:lang w:eastAsia="ja-JP"/>
        </w:rPr>
      </w:pPr>
      <w:r>
        <w:rPr>
          <w:rFonts w:eastAsia="MS Mincho"/>
          <w:lang w:eastAsia="ja-JP"/>
        </w:rPr>
        <w:t>Die Fachgruppe Chinesisch</w:t>
      </w:r>
      <w:r w:rsidRPr="000B6490">
        <w:rPr>
          <w:rFonts w:eastAsia="MS Mincho"/>
          <w:lang w:eastAsia="ja-JP"/>
        </w:rPr>
        <w:t xml:space="preserve"> unterhält seit </w:t>
      </w:r>
      <w:r>
        <w:rPr>
          <w:rFonts w:eastAsia="MS Mincho"/>
          <w:lang w:eastAsia="ja-JP"/>
        </w:rPr>
        <w:t xml:space="preserve">über </w:t>
      </w:r>
      <w:r w:rsidRPr="000B6490">
        <w:rPr>
          <w:rFonts w:eastAsia="MS Mincho"/>
          <w:lang w:eastAsia="ja-JP"/>
        </w:rPr>
        <w:t xml:space="preserve">10 Jahren eine </w:t>
      </w:r>
      <w:r>
        <w:rPr>
          <w:rFonts w:eastAsia="MS Mincho"/>
          <w:lang w:eastAsia="ja-JP"/>
        </w:rPr>
        <w:t xml:space="preserve">enge Schulpartnerschaft mit der Mittelschule Nr. 1 der Stadt Xi’an </w:t>
      </w:r>
      <w:r>
        <w:rPr>
          <w:rFonts w:ascii="Microsoft JhengHei" w:eastAsia="Microsoft JhengHei" w:hAnsi="Microsoft JhengHei" w:cs="Microsoft JhengHei" w:hint="eastAsia"/>
          <w:lang w:eastAsia="zh-CN"/>
        </w:rPr>
        <w:t>西安一中</w:t>
      </w:r>
      <w:r w:rsidRPr="000B6490">
        <w:rPr>
          <w:rFonts w:eastAsia="MS Mincho"/>
          <w:lang w:eastAsia="ja-JP"/>
        </w:rPr>
        <w:t>. Interessierten Schülerinnen und Schülern u</w:t>
      </w:r>
      <w:r>
        <w:rPr>
          <w:rFonts w:eastAsia="MS Mincho"/>
          <w:lang w:eastAsia="ja-JP"/>
        </w:rPr>
        <w:t>nserer 10. Klassen (Chinesisch</w:t>
      </w:r>
      <w:r w:rsidRPr="000B6490">
        <w:rPr>
          <w:rFonts w:eastAsia="MS Mincho"/>
          <w:lang w:eastAsia="ja-JP"/>
        </w:rPr>
        <w:t xml:space="preserve"> ab Klasse 7) bieten wir die Gelegenheit, diese Schule, die Kinder und Jugendlichen und ihre Familien kennenzulernen, mit</w:t>
      </w:r>
      <w:r>
        <w:rPr>
          <w:rFonts w:eastAsia="MS Mincho"/>
          <w:lang w:eastAsia="ja-JP"/>
        </w:rPr>
        <w:t xml:space="preserve"> ihnen gemeinsam an Projekten zu arbeiten und am Rahmenprogramm teilzunehmen. Die Fachschaft Chinesisch steht ganzjährig in engem Kontakt zu den verantwortlichen Ansprechpartnern in Xi‘an. Seit dem Schuljahr 2019/20 wurde der Austausch um virtuelle Formate ergänzt.</w:t>
      </w:r>
    </w:p>
    <w:p w14:paraId="04169870" w14:textId="77777777" w:rsidR="00EE1423" w:rsidRPr="00C90D6B" w:rsidRDefault="00EE1423" w:rsidP="00EE1423">
      <w:pPr>
        <w:widowControl w:val="0"/>
        <w:autoSpaceDE w:val="0"/>
        <w:autoSpaceDN w:val="0"/>
        <w:adjustRightInd w:val="0"/>
        <w:rPr>
          <w:rFonts w:eastAsia="MS Mincho"/>
          <w:b/>
          <w:lang w:eastAsia="ja-JP"/>
        </w:rPr>
      </w:pPr>
      <w:r>
        <w:rPr>
          <w:rFonts w:eastAsia="MS Mincho"/>
          <w:b/>
          <w:lang w:eastAsia="ja-JP"/>
        </w:rPr>
        <w:t>Fremdsprachena</w:t>
      </w:r>
      <w:r w:rsidRPr="00C90D6B">
        <w:rPr>
          <w:rFonts w:eastAsia="MS Mincho"/>
          <w:b/>
          <w:lang w:eastAsia="ja-JP"/>
        </w:rPr>
        <w:t>ssistentin/</w:t>
      </w:r>
      <w:r>
        <w:rPr>
          <w:rFonts w:eastAsia="MS Mincho"/>
          <w:b/>
          <w:lang w:eastAsia="ja-JP"/>
        </w:rPr>
        <w:t>-a</w:t>
      </w:r>
      <w:r w:rsidRPr="00C90D6B">
        <w:rPr>
          <w:rFonts w:eastAsia="MS Mincho"/>
          <w:b/>
          <w:lang w:eastAsia="ja-JP"/>
        </w:rPr>
        <w:t>ssistent</w:t>
      </w:r>
    </w:p>
    <w:p w14:paraId="71E2A64C" w14:textId="77777777" w:rsidR="00EE1423" w:rsidRDefault="00EE1423" w:rsidP="00EE1423">
      <w:pPr>
        <w:widowControl w:val="0"/>
        <w:autoSpaceDE w:val="0"/>
        <w:autoSpaceDN w:val="0"/>
        <w:adjustRightInd w:val="0"/>
        <w:rPr>
          <w:rFonts w:eastAsia="MS Mincho" w:cs="Arial"/>
          <w:color w:val="09080C"/>
          <w:szCs w:val="17"/>
          <w:lang w:eastAsia="de-DE"/>
        </w:rPr>
      </w:pPr>
      <w:r>
        <w:rPr>
          <w:rFonts w:eastAsia="MS Mincho" w:cs="Arial"/>
          <w:color w:val="09080C"/>
          <w:szCs w:val="17"/>
        </w:rPr>
        <w:t>Die Fachgruppe Chinesisch</w:t>
      </w:r>
      <w:r w:rsidRPr="00C90D6B">
        <w:rPr>
          <w:rFonts w:eastAsia="MS Mincho" w:cs="Arial"/>
          <w:color w:val="09080C"/>
          <w:szCs w:val="17"/>
        </w:rPr>
        <w:t xml:space="preserve"> hat einstimmig entschieden, sich für </w:t>
      </w:r>
      <w:r>
        <w:rPr>
          <w:rFonts w:eastAsia="MS Mincho" w:cs="Arial"/>
          <w:color w:val="09080C"/>
          <w:szCs w:val="17"/>
        </w:rPr>
        <w:t xml:space="preserve">jedes </w:t>
      </w:r>
      <w:r w:rsidRPr="00C90D6B">
        <w:rPr>
          <w:rFonts w:eastAsia="MS Mincho" w:cs="Arial"/>
          <w:color w:val="09080C"/>
          <w:szCs w:val="17"/>
        </w:rPr>
        <w:t>Schuljahr um die Aufnahme einer Fremdsprachen</w:t>
      </w:r>
      <w:r>
        <w:rPr>
          <w:rFonts w:eastAsia="MS Mincho" w:cs="Arial"/>
          <w:color w:val="09080C"/>
          <w:szCs w:val="17"/>
        </w:rPr>
        <w:t>a</w:t>
      </w:r>
      <w:r w:rsidRPr="00C90D6B">
        <w:rPr>
          <w:rFonts w:eastAsia="MS Mincho" w:cs="Arial"/>
          <w:color w:val="09080C"/>
          <w:szCs w:val="17"/>
        </w:rPr>
        <w:t>ssistentin bzw. eines Fremdsprachen</w:t>
      </w:r>
      <w:r>
        <w:rPr>
          <w:rFonts w:eastAsia="MS Mincho" w:cs="Arial"/>
          <w:color w:val="09080C"/>
          <w:szCs w:val="17"/>
        </w:rPr>
        <w:t>a</w:t>
      </w:r>
      <w:r w:rsidRPr="00C90D6B">
        <w:rPr>
          <w:rFonts w:eastAsia="MS Mincho" w:cs="Arial"/>
          <w:color w:val="09080C"/>
          <w:szCs w:val="17"/>
        </w:rPr>
        <w:t>ssistente</w:t>
      </w:r>
      <w:r>
        <w:rPr>
          <w:rFonts w:eastAsia="MS Mincho" w:cs="Arial"/>
          <w:color w:val="09080C"/>
          <w:szCs w:val="17"/>
        </w:rPr>
        <w:t xml:space="preserve">n zu bewerben. Sie/Er soll u.a. den </w:t>
      </w:r>
      <w:r w:rsidRPr="00C90D6B">
        <w:rPr>
          <w:rFonts w:eastAsia="MS Mincho" w:cs="Arial"/>
          <w:color w:val="09080C"/>
          <w:szCs w:val="17"/>
        </w:rPr>
        <w:t xml:space="preserve">Fachunterricht </w:t>
      </w:r>
      <w:r>
        <w:rPr>
          <w:rFonts w:eastAsia="MS Mincho" w:cs="Arial"/>
          <w:color w:val="09080C"/>
          <w:szCs w:val="17"/>
        </w:rPr>
        <w:t>Chines</w:t>
      </w:r>
      <w:r w:rsidRPr="00C90D6B">
        <w:rPr>
          <w:rFonts w:eastAsia="MS Mincho" w:cs="Arial"/>
          <w:color w:val="09080C"/>
          <w:szCs w:val="17"/>
        </w:rPr>
        <w:t xml:space="preserve">isch in verschiedenen Lerngruppen als zusätzliche, </w:t>
      </w:r>
      <w:r>
        <w:rPr>
          <w:rFonts w:eastAsia="MS Mincho" w:cs="Arial"/>
          <w:color w:val="09080C"/>
          <w:szCs w:val="17"/>
        </w:rPr>
        <w:t>helfende Kraft unterstützen</w:t>
      </w:r>
      <w:r w:rsidRPr="00C90D6B">
        <w:rPr>
          <w:rFonts w:eastAsia="MS Mincho" w:cs="Arial"/>
          <w:color w:val="09080C"/>
          <w:szCs w:val="17"/>
        </w:rPr>
        <w:t xml:space="preserve">. </w:t>
      </w:r>
    </w:p>
    <w:p w14:paraId="10A219BD" w14:textId="77777777" w:rsidR="00AD7B18" w:rsidRPr="00FD6D13" w:rsidRDefault="00AD7B18" w:rsidP="00FD6D13">
      <w:pPr>
        <w:pStyle w:val="berschrift5"/>
        <w:rPr>
          <w:rFonts w:cs="Arial"/>
        </w:rPr>
      </w:pPr>
    </w:p>
    <w:p w14:paraId="35C21538" w14:textId="77777777" w:rsidR="00E27668" w:rsidRPr="00FD6D13" w:rsidRDefault="00E27668" w:rsidP="00BA3819">
      <w:pPr>
        <w:rPr>
          <w:rFonts w:cs="Arial"/>
        </w:rPr>
      </w:pPr>
    </w:p>
    <w:p w14:paraId="71B4C99A" w14:textId="77777777" w:rsidR="00981D29" w:rsidRPr="00FD6D13" w:rsidRDefault="00981D29" w:rsidP="007F4652">
      <w:pPr>
        <w:pStyle w:val="berschrift1"/>
      </w:pPr>
      <w:bookmarkStart w:id="12" w:name="_Toc67404015"/>
      <w:r w:rsidRPr="00FD6D13">
        <w:lastRenderedPageBreak/>
        <w:t>4</w:t>
      </w:r>
      <w:r w:rsidRPr="00FD6D13">
        <w:tab/>
      </w:r>
      <w:r w:rsidRPr="007F4652">
        <w:t>Qualitätssicherung</w:t>
      </w:r>
      <w:r w:rsidRPr="00FD6D13">
        <w:t xml:space="preserve"> und Evaluation</w:t>
      </w:r>
      <w:bookmarkEnd w:id="12"/>
      <w:r w:rsidRPr="00FD6D13">
        <w:t xml:space="preserve"> </w:t>
      </w:r>
    </w:p>
    <w:p w14:paraId="3FA704FE" w14:textId="77777777" w:rsidR="00AD7B18" w:rsidRPr="00FD6D13" w:rsidRDefault="00AD7B18" w:rsidP="007F4652">
      <w:pPr>
        <w:pStyle w:val="Konstruktionshinweise"/>
        <w:ind w:left="0"/>
      </w:pPr>
      <w:r w:rsidRPr="00FD6D13">
        <w:t>Das schulinterne Curriculum stellt keine starre Größe dar, sondern ist als „dynamisches Dokument“ zu betrachten. Dementsprechend sind die Inhalte stetig zu überprüfen, um ggf. Modifikationen vornehm</w:t>
      </w:r>
      <w:r w:rsidR="005F2B02" w:rsidRPr="00FD6D13">
        <w:t>en zu können. Die Fachkonferenz</w:t>
      </w:r>
      <w:r w:rsidRPr="00FD6D13">
        <w:t xml:space="preserve"> trägt durch diesen Prozess zur Qualitätsentwicklung und damit zur Qualitätssicherung des Faches bei.</w:t>
      </w:r>
    </w:p>
    <w:p w14:paraId="4EFAD4DD" w14:textId="77777777" w:rsidR="003A6470" w:rsidRPr="00FD6D13" w:rsidRDefault="003A6470" w:rsidP="00FD6D13">
      <w:pPr>
        <w:rPr>
          <w:rFonts w:cs="Arial"/>
          <w:b/>
        </w:rPr>
      </w:pPr>
      <w:r w:rsidRPr="00FD6D13">
        <w:rPr>
          <w:rFonts w:cs="Arial"/>
          <w:b/>
        </w:rPr>
        <w:t>Maßnahmen der fachlichen Qualitätssicherung:</w:t>
      </w:r>
    </w:p>
    <w:p w14:paraId="07C4F695" w14:textId="0BC44FA1" w:rsidR="00B01369" w:rsidRPr="00FD6D13" w:rsidRDefault="003A6470" w:rsidP="00C25591">
      <w:pPr>
        <w:rPr>
          <w:rFonts w:cs="Arial"/>
        </w:rPr>
      </w:pPr>
      <w:r w:rsidRPr="00FD6D13">
        <w:rPr>
          <w:rFonts w:cs="Arial"/>
        </w:rPr>
        <w:t xml:space="preserve">Das Fachkollegium überprüft kontinuierlich, inwieweit die im schulinternen Lehrplan vereinbarten Maßnahmen zum Erreichen der im Kernlehrplan vorgegebenen Ziele geeignet sind. Dazu dienen beispielsweise auch der regelmäßige Austausch sowie die gemeinsame Konzeption von Unterrichtsmaterialien, welche hierdurch mehrfach erprobt und bezüglich ihrer Wirksamkeit beurteilt werden. </w:t>
      </w:r>
    </w:p>
    <w:p w14:paraId="2A3472DE" w14:textId="1107BFD5" w:rsidR="003A6470" w:rsidRPr="00FD6D13" w:rsidRDefault="003A6470" w:rsidP="00C25591">
      <w:pPr>
        <w:rPr>
          <w:rFonts w:cs="Arial"/>
        </w:rPr>
      </w:pPr>
      <w:r w:rsidRPr="00FD6D13">
        <w:rPr>
          <w:rFonts w:cs="Arial"/>
        </w:rPr>
        <w:t>Alle Fachkolleg</w:t>
      </w:r>
      <w:r w:rsidR="009405E7">
        <w:rPr>
          <w:rFonts w:cs="Arial"/>
        </w:rPr>
        <w:t>inn</w:t>
      </w:r>
      <w:r w:rsidRPr="00FD6D13">
        <w:rPr>
          <w:rFonts w:cs="Arial"/>
        </w:rPr>
        <w:t>en</w:t>
      </w:r>
      <w:r w:rsidR="009405E7">
        <w:rPr>
          <w:rFonts w:cs="Arial"/>
        </w:rPr>
        <w:t xml:space="preserve"> und -kollegen</w:t>
      </w:r>
      <w:r w:rsidRPr="00FD6D13">
        <w:rPr>
          <w:rFonts w:cs="Arial"/>
        </w:rPr>
        <w:t xml:space="preserve"> (ggf. auch die gesamte Fachsc</w:t>
      </w:r>
      <w:r w:rsidR="002E0DF1" w:rsidRPr="00FD6D13">
        <w:rPr>
          <w:rFonts w:cs="Arial"/>
        </w:rPr>
        <w:t>haft) nehmen regelmäßig an Fort</w:t>
      </w:r>
      <w:r w:rsidRPr="00FD6D13">
        <w:rPr>
          <w:rFonts w:cs="Arial"/>
        </w:rPr>
        <w:t xml:space="preserve">bildungen teil, um fachliches Wissen zu aktualisieren und pädagogische sowie didaktische Handlungsalternativen zu </w:t>
      </w:r>
      <w:r w:rsidR="00B01369" w:rsidRPr="00FD6D13">
        <w:rPr>
          <w:rFonts w:cs="Arial"/>
        </w:rPr>
        <w:t>entwickeln</w:t>
      </w:r>
      <w:r w:rsidRPr="00FD6D13">
        <w:rPr>
          <w:rFonts w:cs="Arial"/>
        </w:rPr>
        <w:t>. Zudem werden die Erkenntnisse und Materialien aus fachdidaktischen Fortbildungen und Implementationen zeitnah in der Fachgruppe vorgestellt und für alle verfügbar gemach</w:t>
      </w:r>
      <w:r w:rsidR="00B5454A">
        <w:rPr>
          <w:rFonts w:cs="Arial"/>
        </w:rPr>
        <w:t>t.</w:t>
      </w:r>
      <w:r w:rsidR="001E39FE">
        <w:rPr>
          <w:rFonts w:cs="Arial"/>
        </w:rPr>
        <w:t xml:space="preserve"> </w:t>
      </w:r>
      <w:r w:rsidR="00B5454A">
        <w:rPr>
          <w:rFonts w:cs="Arial"/>
        </w:rPr>
        <w:t>Darüber hinaus bietet sich die Möglichkeit zur kollegialen Unterrichtshospitation</w:t>
      </w:r>
    </w:p>
    <w:p w14:paraId="39278617" w14:textId="18E9F830" w:rsidR="005F2B02" w:rsidRDefault="003A6470" w:rsidP="00C25591">
      <w:pPr>
        <w:rPr>
          <w:rFonts w:cs="Arial"/>
        </w:rPr>
      </w:pPr>
      <w:r w:rsidRPr="00FD6D13">
        <w:rPr>
          <w:rFonts w:cs="Arial"/>
        </w:rPr>
        <w:t xml:space="preserve">Feedback von Schülerinnen und Schülern wird als wichtige Informationsquelle zur Qualitätsentwicklung des Unterrichts angesehen. Sie sollen deshalb Gelegenheit bekommen, die Qualität des Unterrichts zu evaluieren. Dafür kann das Online-Angebot SEFU (Schüler als Experten für Unterricht) genutzt werden </w:t>
      </w:r>
      <w:hyperlink r:id="rId28" w:history="1">
        <w:r w:rsidR="005F2B02" w:rsidRPr="00FD6D13">
          <w:rPr>
            <w:rStyle w:val="Hyperlink"/>
            <w:rFonts w:cs="Arial"/>
          </w:rPr>
          <w:t>www.sefu-online.de</w:t>
        </w:r>
      </w:hyperlink>
      <w:r w:rsidR="007F4652">
        <w:rPr>
          <w:rFonts w:cs="Arial"/>
        </w:rPr>
        <w:t xml:space="preserve"> (</w:t>
      </w:r>
      <w:r w:rsidR="00AB454A">
        <w:rPr>
          <w:rFonts w:cs="Arial"/>
        </w:rPr>
        <w:t>l</w:t>
      </w:r>
      <w:r w:rsidR="007F4652">
        <w:rPr>
          <w:rFonts w:cs="Arial"/>
        </w:rPr>
        <w:t>etzter Zugriff:</w:t>
      </w:r>
      <w:r w:rsidR="00C4768F">
        <w:rPr>
          <w:rFonts w:cs="Arial"/>
        </w:rPr>
        <w:t xml:space="preserve"> 31</w:t>
      </w:r>
      <w:r w:rsidR="007F4652">
        <w:rPr>
          <w:rFonts w:cs="Arial"/>
        </w:rPr>
        <w:t>.01.202</w:t>
      </w:r>
      <w:r w:rsidR="004F0159">
        <w:rPr>
          <w:rFonts w:cs="Arial"/>
        </w:rPr>
        <w:t>2</w:t>
      </w:r>
      <w:r w:rsidR="007F4652">
        <w:rPr>
          <w:rFonts w:cs="Arial"/>
        </w:rPr>
        <w:t>)</w:t>
      </w:r>
      <w:r w:rsidR="00AB454A">
        <w:rPr>
          <w:rFonts w:cs="Arial"/>
        </w:rPr>
        <w:t>.</w:t>
      </w:r>
    </w:p>
    <w:p w14:paraId="3C4FF939" w14:textId="77777777" w:rsidR="001C1F04" w:rsidRPr="00FD6D13" w:rsidRDefault="001C1F04" w:rsidP="00C25591">
      <w:pPr>
        <w:rPr>
          <w:rFonts w:cs="Arial"/>
        </w:rPr>
      </w:pPr>
    </w:p>
    <w:p w14:paraId="6318C384" w14:textId="77777777" w:rsidR="003A6470" w:rsidRPr="00FD6D13" w:rsidRDefault="003A6470" w:rsidP="00C25591">
      <w:pPr>
        <w:rPr>
          <w:rFonts w:cs="Arial"/>
        </w:rPr>
      </w:pPr>
      <w:r w:rsidRPr="00FD6D13">
        <w:rPr>
          <w:rFonts w:cs="Arial"/>
          <w:b/>
        </w:rPr>
        <w:t xml:space="preserve">Überarbeitungs- und </w:t>
      </w:r>
      <w:r w:rsidR="005F2B02" w:rsidRPr="00FD6D13">
        <w:rPr>
          <w:rFonts w:cs="Arial"/>
          <w:b/>
        </w:rPr>
        <w:t>Planungsprozess</w:t>
      </w:r>
      <w:r w:rsidRPr="00FD6D13">
        <w:rPr>
          <w:rFonts w:cs="Arial"/>
          <w:b/>
        </w:rPr>
        <w:t>:</w:t>
      </w:r>
    </w:p>
    <w:p w14:paraId="4811878E" w14:textId="77777777" w:rsidR="005F2B02" w:rsidRPr="00FD6D13" w:rsidRDefault="005F2B02" w:rsidP="00C25591">
      <w:pPr>
        <w:rPr>
          <w:rFonts w:cs="Arial"/>
        </w:rPr>
      </w:pPr>
      <w:r w:rsidRPr="00FD6D13">
        <w:rPr>
          <w:rFonts w:cs="Arial"/>
        </w:rPr>
        <w:t xml:space="preserve">Eine Evaluation erfolgt jährlich. In den Dienstbesprechungen der Fachgruppe zu Schuljahresbeginn werden die Erfahrungen des vorangehenden Schuljahres ausgewertet und diskutiert sowie eventuell notwendige Konsequenzen formuliert. Die vorliegende Checkliste wird als Instrument einer solchen Bilanzierung genutzt. </w:t>
      </w:r>
      <w:r w:rsidR="003A6470" w:rsidRPr="00FD6D13">
        <w:rPr>
          <w:rFonts w:cs="Arial"/>
        </w:rPr>
        <w:t>Nach der jährlichen Evaluation (s.u.) finden sich die Jahrgangsstufenteams zusammen und arbeiten die Änderungsvorschläge für den schulinternen Lehrplan ein. Insbesondere verständigen sie sich über alternative Materialien, Kontexte und die Zeitkontingente der einzelnen Unterrichtsvorhaben.</w:t>
      </w:r>
    </w:p>
    <w:p w14:paraId="638A1BF0" w14:textId="77777777" w:rsidR="003A6470" w:rsidRPr="00FD6D13" w:rsidRDefault="00BF328F" w:rsidP="00C25591">
      <w:pPr>
        <w:rPr>
          <w:rFonts w:cs="Arial"/>
        </w:rPr>
      </w:pPr>
      <w:r w:rsidRPr="00FD6D13">
        <w:rPr>
          <w:rFonts w:cs="Arial"/>
        </w:rPr>
        <w:t xml:space="preserve">Die Ergebnisse dienen dem Fachvorsitz </w:t>
      </w:r>
      <w:r w:rsidR="005F2B02" w:rsidRPr="00FD6D13">
        <w:rPr>
          <w:rFonts w:cs="Arial"/>
        </w:rPr>
        <w:t>zur Rückmeldung an d</w:t>
      </w:r>
      <w:r w:rsidRPr="00FD6D13">
        <w:rPr>
          <w:rFonts w:cs="Arial"/>
        </w:rPr>
        <w:t xml:space="preserve">ie Schulleitung und u.a. an </w:t>
      </w:r>
      <w:r w:rsidR="005F2B02" w:rsidRPr="00FD6D13">
        <w:rPr>
          <w:rFonts w:cs="Arial"/>
        </w:rPr>
        <w:t>die Fortbildungsbeauftragte</w:t>
      </w:r>
      <w:r w:rsidRPr="00FD6D13">
        <w:rPr>
          <w:rFonts w:cs="Arial"/>
        </w:rPr>
        <w:t xml:space="preserve"> bzw. den Fortbildungsbeauftragten</w:t>
      </w:r>
      <w:r w:rsidR="005F2B02" w:rsidRPr="00FD6D13">
        <w:rPr>
          <w:rFonts w:cs="Arial"/>
        </w:rPr>
        <w:t>, außerdem sollen wesentliche Tagesordnungspunkte und Beschlussvorlagen der Fachkonferenz daraus abgeleitet werden.</w:t>
      </w:r>
    </w:p>
    <w:p w14:paraId="445EBFB9" w14:textId="77777777" w:rsidR="003154BE" w:rsidRPr="00FD6D13" w:rsidRDefault="00BF328F" w:rsidP="00C25591">
      <w:pPr>
        <w:rPr>
          <w:rFonts w:cs="Arial"/>
          <w:b/>
        </w:rPr>
      </w:pPr>
      <w:r w:rsidRPr="00FD6D13">
        <w:rPr>
          <w:rFonts w:cs="Arial"/>
          <w:b/>
        </w:rPr>
        <w:t>Checkliste zur Evaluation</w:t>
      </w:r>
    </w:p>
    <w:p w14:paraId="01EDE784" w14:textId="696534B0" w:rsidR="003154BE" w:rsidRPr="00FD6D13" w:rsidRDefault="003154BE" w:rsidP="00C25591">
      <w:pPr>
        <w:rPr>
          <w:rFonts w:cs="Arial"/>
        </w:rPr>
      </w:pPr>
      <w:r w:rsidRPr="00FD6D13">
        <w:rPr>
          <w:rFonts w:cs="Arial"/>
        </w:rPr>
        <w:t>Die Checkliste dient dazu, mögliche Probleme und einen entsprechenden Handlungsbedarf in der fachlichen Arbeit festzustellen und zu dokumentieren, Beschlüsse der Fachkonferenz zur Fachgruppenarbeit in übersichtlicher Form festzuhalten sowie die Durchführung der Beschlüsse zu kon</w:t>
      </w:r>
      <w:r w:rsidRPr="00FD6D13">
        <w:rPr>
          <w:rFonts w:cs="Arial"/>
        </w:rPr>
        <w:lastRenderedPageBreak/>
        <w:t>trollieren und zu reflektieren. Die Liste wird als externe Datei regelmäßig übera</w:t>
      </w:r>
      <w:r w:rsidR="00C4768F">
        <w:rPr>
          <w:rFonts w:cs="Arial"/>
        </w:rPr>
        <w:t>r</w:t>
      </w:r>
      <w:r w:rsidRPr="00FD6D13">
        <w:rPr>
          <w:rFonts w:cs="Arial"/>
        </w:rPr>
        <w:t>beitet und angepasst. Sie dient auch dazu, Handlungsschwerpunkte für die Fachgruppe zu identifizieren und abzusprechen.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456"/>
        <w:gridCol w:w="1409"/>
        <w:gridCol w:w="3619"/>
        <w:gridCol w:w="1783"/>
        <w:gridCol w:w="1218"/>
      </w:tblGrid>
      <w:tr w:rsidR="00614BC6" w:rsidRPr="00B743B8" w14:paraId="1073D6B4" w14:textId="77777777" w:rsidTr="00581A07">
        <w:trPr>
          <w:tblHeader/>
        </w:trPr>
        <w:tc>
          <w:tcPr>
            <w:tcW w:w="1509" w:type="pct"/>
            <w:gridSpan w:val="2"/>
            <w:tcBorders>
              <w:bottom w:val="single" w:sz="12" w:space="0" w:color="auto"/>
              <w:right w:val="single" w:sz="12" w:space="0" w:color="auto"/>
            </w:tcBorders>
          </w:tcPr>
          <w:p w14:paraId="1ED7551F" w14:textId="77777777" w:rsidR="00614BC6" w:rsidRPr="00C70664" w:rsidRDefault="001531F1" w:rsidP="00A27894">
            <w:pPr>
              <w:pStyle w:val="berschrift6"/>
            </w:pPr>
            <w:r>
              <w:lastRenderedPageBreak/>
              <w:t>Handlungsfelder</w:t>
            </w:r>
          </w:p>
        </w:tc>
        <w:tc>
          <w:tcPr>
            <w:tcW w:w="1908" w:type="pct"/>
            <w:tcBorders>
              <w:left w:val="single" w:sz="12" w:space="0" w:color="auto"/>
              <w:bottom w:val="single" w:sz="12" w:space="0" w:color="auto"/>
            </w:tcBorders>
          </w:tcPr>
          <w:p w14:paraId="45E95982" w14:textId="77777777" w:rsidR="00614BC6" w:rsidRPr="00204E4B" w:rsidRDefault="00614BC6" w:rsidP="00A27894">
            <w:pPr>
              <w:pStyle w:val="berschrift6"/>
            </w:pPr>
            <w:r>
              <w:t>Handlungsbedarf</w:t>
            </w:r>
          </w:p>
        </w:tc>
        <w:tc>
          <w:tcPr>
            <w:tcW w:w="940" w:type="pct"/>
            <w:tcBorders>
              <w:bottom w:val="single" w:sz="12" w:space="0" w:color="auto"/>
            </w:tcBorders>
          </w:tcPr>
          <w:p w14:paraId="241BB981" w14:textId="77777777" w:rsidR="00614BC6" w:rsidRPr="00451924" w:rsidRDefault="00614BC6" w:rsidP="00A27894">
            <w:pPr>
              <w:pStyle w:val="berschrift6"/>
            </w:pPr>
            <w:r>
              <w:t>Verantwort</w:t>
            </w:r>
            <w:r w:rsidR="00B55149">
              <w:t>lich</w:t>
            </w:r>
          </w:p>
        </w:tc>
        <w:tc>
          <w:tcPr>
            <w:tcW w:w="643" w:type="pct"/>
            <w:tcBorders>
              <w:bottom w:val="single" w:sz="12" w:space="0" w:color="auto"/>
            </w:tcBorders>
          </w:tcPr>
          <w:p w14:paraId="56A84535" w14:textId="77777777" w:rsidR="00614BC6" w:rsidRPr="00B55149" w:rsidRDefault="00614BC6" w:rsidP="00614BC6">
            <w:pPr>
              <w:pStyle w:val="berschrift6"/>
            </w:pPr>
            <w:r>
              <w:t>Zu erledigen bis</w:t>
            </w:r>
          </w:p>
        </w:tc>
      </w:tr>
      <w:tr w:rsidR="00614BC6" w:rsidRPr="00B743B8" w14:paraId="01CD85F7" w14:textId="77777777" w:rsidTr="00581A07">
        <w:trPr>
          <w:tblHeader/>
        </w:trPr>
        <w:tc>
          <w:tcPr>
            <w:tcW w:w="1509" w:type="pct"/>
            <w:gridSpan w:val="2"/>
            <w:tcBorders>
              <w:top w:val="single" w:sz="12" w:space="0" w:color="auto"/>
              <w:right w:val="single" w:sz="12" w:space="0" w:color="auto"/>
            </w:tcBorders>
            <w:shd w:val="clear" w:color="auto" w:fill="D9D9D9"/>
          </w:tcPr>
          <w:p w14:paraId="47005FB4" w14:textId="77777777" w:rsidR="00614BC6" w:rsidRPr="00B743B8" w:rsidRDefault="00614BC6" w:rsidP="00A27894">
            <w:pPr>
              <w:pStyle w:val="berschrift7"/>
            </w:pPr>
            <w:r w:rsidRPr="00B743B8">
              <w:t>Ressourcen</w:t>
            </w:r>
          </w:p>
        </w:tc>
        <w:tc>
          <w:tcPr>
            <w:tcW w:w="1908" w:type="pct"/>
            <w:tcBorders>
              <w:top w:val="single" w:sz="12" w:space="0" w:color="auto"/>
              <w:left w:val="single" w:sz="12" w:space="0" w:color="auto"/>
            </w:tcBorders>
            <w:shd w:val="clear" w:color="auto" w:fill="D9D9D9"/>
          </w:tcPr>
          <w:p w14:paraId="74644B96" w14:textId="77777777" w:rsidR="00614BC6" w:rsidRPr="00B743B8" w:rsidRDefault="00614BC6" w:rsidP="00A27894">
            <w:pPr>
              <w:rPr>
                <w:rFonts w:cs="Arial"/>
              </w:rPr>
            </w:pPr>
          </w:p>
        </w:tc>
        <w:tc>
          <w:tcPr>
            <w:tcW w:w="940" w:type="pct"/>
            <w:tcBorders>
              <w:top w:val="single" w:sz="12" w:space="0" w:color="auto"/>
            </w:tcBorders>
            <w:shd w:val="clear" w:color="auto" w:fill="D9D9D9"/>
          </w:tcPr>
          <w:p w14:paraId="46B4B978" w14:textId="77777777" w:rsidR="00614BC6" w:rsidRPr="00B743B8" w:rsidRDefault="00614BC6" w:rsidP="00A27894">
            <w:pPr>
              <w:rPr>
                <w:rFonts w:cs="Arial"/>
              </w:rPr>
            </w:pPr>
          </w:p>
        </w:tc>
        <w:tc>
          <w:tcPr>
            <w:tcW w:w="643" w:type="pct"/>
            <w:tcBorders>
              <w:top w:val="single" w:sz="12" w:space="0" w:color="auto"/>
            </w:tcBorders>
            <w:shd w:val="clear" w:color="auto" w:fill="D9D9D9"/>
          </w:tcPr>
          <w:p w14:paraId="1E3C13BA" w14:textId="77777777" w:rsidR="00614BC6" w:rsidRPr="00B743B8" w:rsidRDefault="00614BC6" w:rsidP="00A27894">
            <w:pPr>
              <w:rPr>
                <w:rFonts w:cs="Arial"/>
              </w:rPr>
            </w:pPr>
          </w:p>
        </w:tc>
      </w:tr>
      <w:tr w:rsidR="00614BC6" w:rsidRPr="00B743B8" w14:paraId="2AB13A3A" w14:textId="77777777" w:rsidTr="00581A07">
        <w:trPr>
          <w:tblHeader/>
        </w:trPr>
        <w:tc>
          <w:tcPr>
            <w:tcW w:w="767" w:type="pct"/>
            <w:vMerge w:val="restart"/>
            <w:shd w:val="clear" w:color="auto" w:fill="auto"/>
          </w:tcPr>
          <w:p w14:paraId="4498FB78" w14:textId="77777777" w:rsidR="00614BC6" w:rsidRPr="00B743B8" w:rsidRDefault="00614BC6" w:rsidP="00A27894">
            <w:pPr>
              <w:rPr>
                <w:rFonts w:cs="Arial"/>
              </w:rPr>
            </w:pPr>
            <w:r w:rsidRPr="00B743B8">
              <w:rPr>
                <w:rFonts w:cs="Arial"/>
              </w:rPr>
              <w:t>räumlich</w:t>
            </w:r>
          </w:p>
        </w:tc>
        <w:tc>
          <w:tcPr>
            <w:tcW w:w="743" w:type="pct"/>
            <w:tcBorders>
              <w:right w:val="single" w:sz="12" w:space="0" w:color="auto"/>
            </w:tcBorders>
            <w:shd w:val="clear" w:color="auto" w:fill="auto"/>
          </w:tcPr>
          <w:p w14:paraId="3BF400EA" w14:textId="77777777" w:rsidR="00614BC6" w:rsidRPr="00B743B8" w:rsidRDefault="00581A07" w:rsidP="00A27894">
            <w:pPr>
              <w:pStyle w:val="bersichtsraster"/>
            </w:pPr>
            <w:r>
              <w:t>Unterrichts-rä</w:t>
            </w:r>
            <w:r w:rsidR="00614BC6" w:rsidRPr="00B743B8">
              <w:t>um</w:t>
            </w:r>
            <w:r>
              <w:t>e</w:t>
            </w:r>
          </w:p>
        </w:tc>
        <w:tc>
          <w:tcPr>
            <w:tcW w:w="1908" w:type="pct"/>
            <w:tcBorders>
              <w:left w:val="single" w:sz="12" w:space="0" w:color="auto"/>
            </w:tcBorders>
          </w:tcPr>
          <w:p w14:paraId="1AD3E514" w14:textId="77777777" w:rsidR="00614BC6" w:rsidRPr="00B743B8" w:rsidRDefault="00614BC6" w:rsidP="00A27894">
            <w:pPr>
              <w:pStyle w:val="bersichtsraster"/>
            </w:pPr>
          </w:p>
        </w:tc>
        <w:tc>
          <w:tcPr>
            <w:tcW w:w="940" w:type="pct"/>
          </w:tcPr>
          <w:p w14:paraId="4E080276" w14:textId="77777777" w:rsidR="00614BC6" w:rsidRPr="00B743B8" w:rsidRDefault="00614BC6" w:rsidP="00A27894">
            <w:pPr>
              <w:pStyle w:val="bersichtsraster"/>
            </w:pPr>
          </w:p>
        </w:tc>
        <w:tc>
          <w:tcPr>
            <w:tcW w:w="643" w:type="pct"/>
          </w:tcPr>
          <w:p w14:paraId="24534CAC" w14:textId="77777777" w:rsidR="00614BC6" w:rsidRPr="00B743B8" w:rsidRDefault="00614BC6" w:rsidP="00A27894">
            <w:pPr>
              <w:pStyle w:val="bersichtsraster"/>
            </w:pPr>
          </w:p>
        </w:tc>
      </w:tr>
      <w:tr w:rsidR="00614BC6" w:rsidRPr="00B743B8" w14:paraId="604BA83A" w14:textId="77777777" w:rsidTr="00581A07">
        <w:trPr>
          <w:tblHeader/>
        </w:trPr>
        <w:tc>
          <w:tcPr>
            <w:tcW w:w="767" w:type="pct"/>
            <w:vMerge/>
            <w:shd w:val="clear" w:color="auto" w:fill="auto"/>
          </w:tcPr>
          <w:p w14:paraId="6C139171" w14:textId="77777777" w:rsidR="00614BC6" w:rsidRPr="00B743B8" w:rsidRDefault="00614BC6" w:rsidP="00A27894">
            <w:pPr>
              <w:rPr>
                <w:rFonts w:cs="Arial"/>
              </w:rPr>
            </w:pPr>
          </w:p>
        </w:tc>
        <w:tc>
          <w:tcPr>
            <w:tcW w:w="743" w:type="pct"/>
            <w:tcBorders>
              <w:right w:val="single" w:sz="12" w:space="0" w:color="auto"/>
            </w:tcBorders>
            <w:shd w:val="clear" w:color="auto" w:fill="auto"/>
          </w:tcPr>
          <w:p w14:paraId="45BF9C1A" w14:textId="152A3569" w:rsidR="00614BC6" w:rsidRPr="00B743B8" w:rsidRDefault="00462BC5" w:rsidP="00462BC5">
            <w:pPr>
              <w:pStyle w:val="bersichtsraster"/>
            </w:pPr>
            <w:r>
              <w:t>Bibliothek</w:t>
            </w:r>
          </w:p>
        </w:tc>
        <w:tc>
          <w:tcPr>
            <w:tcW w:w="1908" w:type="pct"/>
            <w:tcBorders>
              <w:left w:val="single" w:sz="12" w:space="0" w:color="auto"/>
            </w:tcBorders>
          </w:tcPr>
          <w:p w14:paraId="62D47B9E" w14:textId="77777777" w:rsidR="00614BC6" w:rsidRPr="00B743B8" w:rsidRDefault="00614BC6" w:rsidP="00A27894">
            <w:pPr>
              <w:pStyle w:val="bersichtsraster"/>
            </w:pPr>
          </w:p>
        </w:tc>
        <w:tc>
          <w:tcPr>
            <w:tcW w:w="940" w:type="pct"/>
          </w:tcPr>
          <w:p w14:paraId="0C974500" w14:textId="77777777" w:rsidR="00614BC6" w:rsidRPr="00B743B8" w:rsidRDefault="00614BC6" w:rsidP="00A27894">
            <w:pPr>
              <w:pStyle w:val="bersichtsraster"/>
            </w:pPr>
          </w:p>
        </w:tc>
        <w:tc>
          <w:tcPr>
            <w:tcW w:w="643" w:type="pct"/>
          </w:tcPr>
          <w:p w14:paraId="223EDA5B" w14:textId="77777777" w:rsidR="00614BC6" w:rsidRPr="00B743B8" w:rsidRDefault="00614BC6" w:rsidP="00A27894">
            <w:pPr>
              <w:pStyle w:val="bersichtsraster"/>
            </w:pPr>
          </w:p>
        </w:tc>
      </w:tr>
      <w:tr w:rsidR="00614BC6" w:rsidRPr="00B743B8" w14:paraId="5ADF98D9" w14:textId="77777777" w:rsidTr="00581A07">
        <w:trPr>
          <w:tblHeader/>
        </w:trPr>
        <w:tc>
          <w:tcPr>
            <w:tcW w:w="767" w:type="pct"/>
            <w:vMerge/>
            <w:shd w:val="clear" w:color="auto" w:fill="auto"/>
          </w:tcPr>
          <w:p w14:paraId="5181AABC" w14:textId="77777777" w:rsidR="00614BC6" w:rsidRPr="00B743B8" w:rsidRDefault="00614BC6" w:rsidP="00A27894">
            <w:pPr>
              <w:rPr>
                <w:rFonts w:cs="Arial"/>
              </w:rPr>
            </w:pPr>
          </w:p>
        </w:tc>
        <w:tc>
          <w:tcPr>
            <w:tcW w:w="743" w:type="pct"/>
            <w:tcBorders>
              <w:right w:val="single" w:sz="12" w:space="0" w:color="auto"/>
            </w:tcBorders>
            <w:shd w:val="clear" w:color="auto" w:fill="auto"/>
          </w:tcPr>
          <w:p w14:paraId="767FDD30" w14:textId="77777777" w:rsidR="00614BC6" w:rsidRPr="00B743B8" w:rsidRDefault="00614BC6" w:rsidP="00A27894">
            <w:pPr>
              <w:pStyle w:val="bersichtsraster"/>
            </w:pPr>
            <w:r w:rsidRPr="00B743B8">
              <w:t>Computerraum</w:t>
            </w:r>
          </w:p>
        </w:tc>
        <w:tc>
          <w:tcPr>
            <w:tcW w:w="1908" w:type="pct"/>
            <w:tcBorders>
              <w:left w:val="single" w:sz="12" w:space="0" w:color="auto"/>
            </w:tcBorders>
          </w:tcPr>
          <w:p w14:paraId="2255740C" w14:textId="77777777" w:rsidR="00614BC6" w:rsidRPr="00B743B8" w:rsidRDefault="00614BC6" w:rsidP="00A27894">
            <w:pPr>
              <w:pStyle w:val="bersichtsraster"/>
            </w:pPr>
          </w:p>
        </w:tc>
        <w:tc>
          <w:tcPr>
            <w:tcW w:w="940" w:type="pct"/>
          </w:tcPr>
          <w:p w14:paraId="4351C2B5" w14:textId="77777777" w:rsidR="00614BC6" w:rsidRPr="00B743B8" w:rsidRDefault="00614BC6" w:rsidP="00A27894">
            <w:pPr>
              <w:pStyle w:val="bersichtsraster"/>
            </w:pPr>
          </w:p>
        </w:tc>
        <w:tc>
          <w:tcPr>
            <w:tcW w:w="643" w:type="pct"/>
          </w:tcPr>
          <w:p w14:paraId="32A76522" w14:textId="77777777" w:rsidR="00614BC6" w:rsidRPr="00B743B8" w:rsidRDefault="00614BC6" w:rsidP="00A27894">
            <w:pPr>
              <w:pStyle w:val="bersichtsraster"/>
            </w:pPr>
          </w:p>
        </w:tc>
      </w:tr>
      <w:tr w:rsidR="00614BC6" w:rsidRPr="00B743B8" w14:paraId="3B8732B7" w14:textId="77777777" w:rsidTr="00581A07">
        <w:trPr>
          <w:tblHeader/>
        </w:trPr>
        <w:tc>
          <w:tcPr>
            <w:tcW w:w="767" w:type="pct"/>
            <w:vMerge/>
            <w:shd w:val="clear" w:color="auto" w:fill="auto"/>
          </w:tcPr>
          <w:p w14:paraId="4EF7B252" w14:textId="77777777" w:rsidR="00614BC6" w:rsidRPr="00B743B8" w:rsidRDefault="00614BC6" w:rsidP="00A27894">
            <w:pPr>
              <w:rPr>
                <w:rFonts w:cs="Arial"/>
              </w:rPr>
            </w:pPr>
          </w:p>
        </w:tc>
        <w:tc>
          <w:tcPr>
            <w:tcW w:w="743" w:type="pct"/>
            <w:tcBorders>
              <w:right w:val="single" w:sz="12" w:space="0" w:color="auto"/>
            </w:tcBorders>
            <w:shd w:val="clear" w:color="auto" w:fill="auto"/>
          </w:tcPr>
          <w:p w14:paraId="0F80C670" w14:textId="77777777" w:rsidR="00614BC6" w:rsidRPr="00B743B8" w:rsidRDefault="00614BC6" w:rsidP="00A27894">
            <w:pPr>
              <w:pStyle w:val="bersichtsraster"/>
            </w:pPr>
            <w:r>
              <w:t>Raum für Fachteamarbeit</w:t>
            </w:r>
          </w:p>
        </w:tc>
        <w:tc>
          <w:tcPr>
            <w:tcW w:w="1908" w:type="pct"/>
            <w:tcBorders>
              <w:left w:val="single" w:sz="12" w:space="0" w:color="auto"/>
            </w:tcBorders>
          </w:tcPr>
          <w:p w14:paraId="5A497793" w14:textId="77777777" w:rsidR="00614BC6" w:rsidRPr="00B743B8" w:rsidRDefault="00614BC6" w:rsidP="00A27894">
            <w:pPr>
              <w:pStyle w:val="bersichtsraster"/>
            </w:pPr>
          </w:p>
        </w:tc>
        <w:tc>
          <w:tcPr>
            <w:tcW w:w="940" w:type="pct"/>
          </w:tcPr>
          <w:p w14:paraId="4F7D27C8" w14:textId="77777777" w:rsidR="00614BC6" w:rsidRPr="00B743B8" w:rsidRDefault="00614BC6" w:rsidP="00A27894">
            <w:pPr>
              <w:pStyle w:val="bersichtsraster"/>
            </w:pPr>
          </w:p>
        </w:tc>
        <w:tc>
          <w:tcPr>
            <w:tcW w:w="643" w:type="pct"/>
          </w:tcPr>
          <w:p w14:paraId="0F6BF448" w14:textId="77777777" w:rsidR="00614BC6" w:rsidRPr="00B743B8" w:rsidRDefault="00614BC6" w:rsidP="00A27894">
            <w:pPr>
              <w:pStyle w:val="bersichtsraster"/>
            </w:pPr>
          </w:p>
        </w:tc>
      </w:tr>
      <w:tr w:rsidR="00614BC6" w:rsidRPr="00B743B8" w14:paraId="76FE1447" w14:textId="77777777" w:rsidTr="00581A07">
        <w:trPr>
          <w:tblHeader/>
        </w:trPr>
        <w:tc>
          <w:tcPr>
            <w:tcW w:w="767" w:type="pct"/>
            <w:vMerge/>
            <w:shd w:val="clear" w:color="auto" w:fill="auto"/>
          </w:tcPr>
          <w:p w14:paraId="4CB17809" w14:textId="77777777" w:rsidR="00614BC6" w:rsidRPr="00B743B8" w:rsidRDefault="00614BC6" w:rsidP="00A27894">
            <w:pPr>
              <w:rPr>
                <w:rFonts w:cs="Arial"/>
              </w:rPr>
            </w:pPr>
          </w:p>
        </w:tc>
        <w:tc>
          <w:tcPr>
            <w:tcW w:w="743" w:type="pct"/>
            <w:tcBorders>
              <w:right w:val="single" w:sz="12" w:space="0" w:color="auto"/>
            </w:tcBorders>
            <w:shd w:val="clear" w:color="auto" w:fill="auto"/>
          </w:tcPr>
          <w:p w14:paraId="4F56DE24" w14:textId="77777777" w:rsidR="00614BC6" w:rsidRPr="00B743B8" w:rsidRDefault="00614BC6" w:rsidP="00A27894">
            <w:pPr>
              <w:pStyle w:val="bersichtsraster"/>
            </w:pPr>
            <w:r w:rsidRPr="00B743B8">
              <w:t>…</w:t>
            </w:r>
          </w:p>
        </w:tc>
        <w:tc>
          <w:tcPr>
            <w:tcW w:w="1908" w:type="pct"/>
            <w:tcBorders>
              <w:left w:val="single" w:sz="12" w:space="0" w:color="auto"/>
            </w:tcBorders>
          </w:tcPr>
          <w:p w14:paraId="5294E1FE" w14:textId="77777777" w:rsidR="00614BC6" w:rsidRPr="00B743B8" w:rsidRDefault="00614BC6" w:rsidP="00A27894">
            <w:pPr>
              <w:pStyle w:val="bersichtsraster"/>
            </w:pPr>
          </w:p>
        </w:tc>
        <w:tc>
          <w:tcPr>
            <w:tcW w:w="940" w:type="pct"/>
          </w:tcPr>
          <w:p w14:paraId="34AEC216" w14:textId="77777777" w:rsidR="00614BC6" w:rsidRPr="00B743B8" w:rsidRDefault="00614BC6" w:rsidP="00A27894">
            <w:pPr>
              <w:pStyle w:val="bersichtsraster"/>
            </w:pPr>
          </w:p>
        </w:tc>
        <w:tc>
          <w:tcPr>
            <w:tcW w:w="643" w:type="pct"/>
          </w:tcPr>
          <w:p w14:paraId="2F58A6A7" w14:textId="77777777" w:rsidR="00614BC6" w:rsidRPr="00B743B8" w:rsidRDefault="00614BC6" w:rsidP="00A27894">
            <w:pPr>
              <w:pStyle w:val="bersichtsraster"/>
            </w:pPr>
          </w:p>
        </w:tc>
      </w:tr>
      <w:tr w:rsidR="00614BC6" w:rsidRPr="00B743B8" w14:paraId="00B5B0FD" w14:textId="77777777" w:rsidTr="00581A07">
        <w:trPr>
          <w:tblHeader/>
        </w:trPr>
        <w:tc>
          <w:tcPr>
            <w:tcW w:w="767" w:type="pct"/>
            <w:vMerge w:val="restart"/>
            <w:shd w:val="clear" w:color="auto" w:fill="auto"/>
          </w:tcPr>
          <w:p w14:paraId="0C5CF02A" w14:textId="77777777" w:rsidR="00614BC6" w:rsidRPr="00B743B8" w:rsidRDefault="00614BC6" w:rsidP="00A27894">
            <w:pPr>
              <w:rPr>
                <w:rFonts w:cs="Arial"/>
              </w:rPr>
            </w:pPr>
            <w:r w:rsidRPr="00B743B8">
              <w:rPr>
                <w:rFonts w:cs="Arial"/>
              </w:rPr>
              <w:t>materiell/</w:t>
            </w:r>
          </w:p>
          <w:p w14:paraId="64764536" w14:textId="77777777" w:rsidR="00614BC6" w:rsidRPr="00B743B8" w:rsidRDefault="00614BC6" w:rsidP="00A27894">
            <w:pPr>
              <w:rPr>
                <w:rFonts w:cs="Arial"/>
              </w:rPr>
            </w:pPr>
            <w:r w:rsidRPr="00B743B8">
              <w:rPr>
                <w:rFonts w:cs="Arial"/>
              </w:rPr>
              <w:t>sachlich</w:t>
            </w:r>
          </w:p>
        </w:tc>
        <w:tc>
          <w:tcPr>
            <w:tcW w:w="743" w:type="pct"/>
            <w:tcBorders>
              <w:right w:val="single" w:sz="12" w:space="0" w:color="auto"/>
            </w:tcBorders>
            <w:shd w:val="clear" w:color="auto" w:fill="auto"/>
          </w:tcPr>
          <w:p w14:paraId="284A0D2C" w14:textId="77777777" w:rsidR="00614BC6" w:rsidRPr="00B743B8" w:rsidRDefault="00614BC6" w:rsidP="00A27894">
            <w:pPr>
              <w:pStyle w:val="bersichtsraster"/>
            </w:pPr>
            <w:r w:rsidRPr="00B743B8">
              <w:t>Lehrwerke</w:t>
            </w:r>
          </w:p>
        </w:tc>
        <w:tc>
          <w:tcPr>
            <w:tcW w:w="1908" w:type="pct"/>
            <w:tcBorders>
              <w:left w:val="single" w:sz="12" w:space="0" w:color="auto"/>
            </w:tcBorders>
          </w:tcPr>
          <w:p w14:paraId="3BE821AF" w14:textId="77777777" w:rsidR="00614BC6" w:rsidRPr="00B743B8" w:rsidRDefault="00614BC6" w:rsidP="00A27894">
            <w:pPr>
              <w:pStyle w:val="bersichtsraster"/>
            </w:pPr>
          </w:p>
        </w:tc>
        <w:tc>
          <w:tcPr>
            <w:tcW w:w="940" w:type="pct"/>
          </w:tcPr>
          <w:p w14:paraId="5361021A" w14:textId="77777777" w:rsidR="00614BC6" w:rsidRPr="00B743B8" w:rsidRDefault="00614BC6" w:rsidP="00A27894">
            <w:pPr>
              <w:pStyle w:val="bersichtsraster"/>
            </w:pPr>
          </w:p>
        </w:tc>
        <w:tc>
          <w:tcPr>
            <w:tcW w:w="643" w:type="pct"/>
          </w:tcPr>
          <w:p w14:paraId="4B9A7CE1" w14:textId="77777777" w:rsidR="00614BC6" w:rsidRPr="00B743B8" w:rsidRDefault="00614BC6" w:rsidP="00A27894">
            <w:pPr>
              <w:pStyle w:val="bersichtsraster"/>
            </w:pPr>
          </w:p>
        </w:tc>
      </w:tr>
      <w:tr w:rsidR="00614BC6" w:rsidRPr="00B743B8" w14:paraId="1BCDCEF1" w14:textId="77777777" w:rsidTr="00581A07">
        <w:trPr>
          <w:tblHeader/>
        </w:trPr>
        <w:tc>
          <w:tcPr>
            <w:tcW w:w="767" w:type="pct"/>
            <w:vMerge/>
            <w:shd w:val="clear" w:color="auto" w:fill="auto"/>
          </w:tcPr>
          <w:p w14:paraId="555386F1" w14:textId="77777777" w:rsidR="00614BC6" w:rsidRPr="00B743B8" w:rsidRDefault="00614BC6" w:rsidP="00A27894">
            <w:pPr>
              <w:rPr>
                <w:rFonts w:cs="Arial"/>
              </w:rPr>
            </w:pPr>
          </w:p>
        </w:tc>
        <w:tc>
          <w:tcPr>
            <w:tcW w:w="743" w:type="pct"/>
            <w:tcBorders>
              <w:right w:val="single" w:sz="12" w:space="0" w:color="auto"/>
            </w:tcBorders>
            <w:shd w:val="clear" w:color="auto" w:fill="auto"/>
          </w:tcPr>
          <w:p w14:paraId="006CABC4" w14:textId="77777777" w:rsidR="00614BC6" w:rsidRPr="00B743B8" w:rsidRDefault="00614BC6" w:rsidP="00A27894">
            <w:pPr>
              <w:pStyle w:val="bersichtsraster"/>
            </w:pPr>
            <w:r w:rsidRPr="00B743B8">
              <w:t>Fachzeitschriften</w:t>
            </w:r>
          </w:p>
        </w:tc>
        <w:tc>
          <w:tcPr>
            <w:tcW w:w="1908" w:type="pct"/>
            <w:tcBorders>
              <w:left w:val="single" w:sz="12" w:space="0" w:color="auto"/>
            </w:tcBorders>
          </w:tcPr>
          <w:p w14:paraId="64061F78" w14:textId="77777777" w:rsidR="00614BC6" w:rsidRPr="00B743B8" w:rsidRDefault="00614BC6" w:rsidP="00A27894">
            <w:pPr>
              <w:pStyle w:val="bersichtsraster"/>
            </w:pPr>
          </w:p>
        </w:tc>
        <w:tc>
          <w:tcPr>
            <w:tcW w:w="940" w:type="pct"/>
          </w:tcPr>
          <w:p w14:paraId="59F2314F" w14:textId="77777777" w:rsidR="00614BC6" w:rsidRPr="00B743B8" w:rsidRDefault="00614BC6" w:rsidP="00A27894">
            <w:pPr>
              <w:pStyle w:val="bersichtsraster"/>
            </w:pPr>
          </w:p>
        </w:tc>
        <w:tc>
          <w:tcPr>
            <w:tcW w:w="643" w:type="pct"/>
          </w:tcPr>
          <w:p w14:paraId="3B5A8C86" w14:textId="77777777" w:rsidR="00614BC6" w:rsidRPr="00B743B8" w:rsidRDefault="00614BC6" w:rsidP="00A27894">
            <w:pPr>
              <w:pStyle w:val="bersichtsraster"/>
            </w:pPr>
          </w:p>
        </w:tc>
      </w:tr>
      <w:tr w:rsidR="00614BC6" w:rsidRPr="00B743B8" w14:paraId="28592859" w14:textId="77777777" w:rsidTr="00581A07">
        <w:trPr>
          <w:tblHeader/>
        </w:trPr>
        <w:tc>
          <w:tcPr>
            <w:tcW w:w="767" w:type="pct"/>
            <w:vMerge/>
            <w:shd w:val="clear" w:color="auto" w:fill="auto"/>
          </w:tcPr>
          <w:p w14:paraId="4188BA5C" w14:textId="77777777" w:rsidR="00614BC6" w:rsidRPr="00B743B8" w:rsidRDefault="00614BC6" w:rsidP="00A27894">
            <w:pPr>
              <w:rPr>
                <w:rFonts w:cs="Arial"/>
              </w:rPr>
            </w:pPr>
          </w:p>
        </w:tc>
        <w:tc>
          <w:tcPr>
            <w:tcW w:w="743" w:type="pct"/>
            <w:tcBorders>
              <w:right w:val="single" w:sz="12" w:space="0" w:color="auto"/>
            </w:tcBorders>
            <w:shd w:val="clear" w:color="auto" w:fill="auto"/>
          </w:tcPr>
          <w:p w14:paraId="356227DA" w14:textId="7ECD8944" w:rsidR="00614BC6" w:rsidRPr="00B743B8" w:rsidRDefault="00614BC6" w:rsidP="005A79BF">
            <w:pPr>
              <w:pStyle w:val="bersichtsraster"/>
            </w:pPr>
            <w:r>
              <w:t>Geräte/Medien</w:t>
            </w:r>
            <w:r w:rsidR="005A79BF">
              <w:t>/Lizenzen</w:t>
            </w:r>
          </w:p>
        </w:tc>
        <w:tc>
          <w:tcPr>
            <w:tcW w:w="1908" w:type="pct"/>
            <w:tcBorders>
              <w:left w:val="single" w:sz="12" w:space="0" w:color="auto"/>
            </w:tcBorders>
          </w:tcPr>
          <w:p w14:paraId="119F942A" w14:textId="77777777" w:rsidR="00614BC6" w:rsidRPr="00B743B8" w:rsidRDefault="00614BC6" w:rsidP="00A27894">
            <w:pPr>
              <w:pStyle w:val="bersichtsraster"/>
            </w:pPr>
          </w:p>
        </w:tc>
        <w:tc>
          <w:tcPr>
            <w:tcW w:w="940" w:type="pct"/>
          </w:tcPr>
          <w:p w14:paraId="3203CB0D" w14:textId="77777777" w:rsidR="00614BC6" w:rsidRPr="00B743B8" w:rsidRDefault="00614BC6" w:rsidP="00A27894">
            <w:pPr>
              <w:pStyle w:val="bersichtsraster"/>
            </w:pPr>
          </w:p>
        </w:tc>
        <w:tc>
          <w:tcPr>
            <w:tcW w:w="643" w:type="pct"/>
          </w:tcPr>
          <w:p w14:paraId="5691899D" w14:textId="77777777" w:rsidR="00614BC6" w:rsidRPr="00B743B8" w:rsidRDefault="00614BC6" w:rsidP="00A27894">
            <w:pPr>
              <w:pStyle w:val="bersichtsraster"/>
            </w:pPr>
          </w:p>
        </w:tc>
      </w:tr>
      <w:tr w:rsidR="00614BC6" w:rsidRPr="00B743B8" w14:paraId="1CF320B3" w14:textId="77777777" w:rsidTr="00581A07">
        <w:trPr>
          <w:tblHeader/>
        </w:trPr>
        <w:tc>
          <w:tcPr>
            <w:tcW w:w="767" w:type="pct"/>
            <w:vMerge/>
            <w:tcBorders>
              <w:bottom w:val="single" w:sz="4" w:space="0" w:color="auto"/>
            </w:tcBorders>
            <w:shd w:val="clear" w:color="auto" w:fill="auto"/>
          </w:tcPr>
          <w:p w14:paraId="7F6DAFC7" w14:textId="77777777" w:rsidR="00614BC6" w:rsidRPr="00B743B8" w:rsidRDefault="00614BC6" w:rsidP="00A27894">
            <w:pPr>
              <w:rPr>
                <w:rFonts w:cs="Arial"/>
              </w:rPr>
            </w:pPr>
          </w:p>
        </w:tc>
        <w:tc>
          <w:tcPr>
            <w:tcW w:w="743" w:type="pct"/>
            <w:tcBorders>
              <w:bottom w:val="single" w:sz="4" w:space="0" w:color="auto"/>
              <w:right w:val="single" w:sz="12" w:space="0" w:color="auto"/>
            </w:tcBorders>
            <w:shd w:val="clear" w:color="auto" w:fill="auto"/>
          </w:tcPr>
          <w:p w14:paraId="2DFD5024" w14:textId="77777777" w:rsidR="00614BC6" w:rsidRPr="00B743B8" w:rsidRDefault="00614BC6" w:rsidP="00A27894">
            <w:pPr>
              <w:pStyle w:val="bersichtsraster"/>
            </w:pPr>
            <w:r w:rsidRPr="00B743B8">
              <w:t>…</w:t>
            </w:r>
          </w:p>
        </w:tc>
        <w:tc>
          <w:tcPr>
            <w:tcW w:w="1908" w:type="pct"/>
            <w:tcBorders>
              <w:left w:val="single" w:sz="12" w:space="0" w:color="auto"/>
              <w:bottom w:val="single" w:sz="4" w:space="0" w:color="auto"/>
            </w:tcBorders>
          </w:tcPr>
          <w:p w14:paraId="69F84FD0" w14:textId="77777777" w:rsidR="00614BC6" w:rsidRPr="00B743B8" w:rsidRDefault="00614BC6" w:rsidP="00A27894">
            <w:pPr>
              <w:pStyle w:val="bersichtsraster"/>
            </w:pPr>
          </w:p>
        </w:tc>
        <w:tc>
          <w:tcPr>
            <w:tcW w:w="940" w:type="pct"/>
            <w:tcBorders>
              <w:bottom w:val="single" w:sz="4" w:space="0" w:color="auto"/>
            </w:tcBorders>
          </w:tcPr>
          <w:p w14:paraId="761ADD7D" w14:textId="77777777" w:rsidR="00614BC6" w:rsidRPr="00B743B8" w:rsidRDefault="00614BC6" w:rsidP="00A27894">
            <w:pPr>
              <w:pStyle w:val="bersichtsraster"/>
            </w:pPr>
          </w:p>
        </w:tc>
        <w:tc>
          <w:tcPr>
            <w:tcW w:w="643" w:type="pct"/>
            <w:tcBorders>
              <w:bottom w:val="single" w:sz="4" w:space="0" w:color="auto"/>
            </w:tcBorders>
          </w:tcPr>
          <w:p w14:paraId="7FAFF912" w14:textId="77777777" w:rsidR="00614BC6" w:rsidRPr="00B743B8" w:rsidRDefault="00614BC6" w:rsidP="00A27894">
            <w:pPr>
              <w:pStyle w:val="bersichtsraster"/>
            </w:pPr>
          </w:p>
        </w:tc>
      </w:tr>
      <w:tr w:rsidR="00614BC6" w:rsidRPr="00B743B8" w14:paraId="6DE26DEF" w14:textId="77777777" w:rsidTr="00581A07">
        <w:trPr>
          <w:tblHeader/>
        </w:trPr>
        <w:tc>
          <w:tcPr>
            <w:tcW w:w="1509" w:type="pct"/>
            <w:gridSpan w:val="2"/>
            <w:tcBorders>
              <w:top w:val="single" w:sz="12" w:space="0" w:color="auto"/>
              <w:bottom w:val="single" w:sz="4" w:space="0" w:color="auto"/>
              <w:right w:val="single" w:sz="12" w:space="0" w:color="auto"/>
            </w:tcBorders>
            <w:shd w:val="clear" w:color="auto" w:fill="E0E0E0"/>
          </w:tcPr>
          <w:p w14:paraId="363A41EE" w14:textId="77777777" w:rsidR="00614BC6" w:rsidRPr="00B743B8" w:rsidRDefault="00614BC6" w:rsidP="00614BC6">
            <w:pPr>
              <w:pStyle w:val="berschrift7"/>
              <w:jc w:val="left"/>
            </w:pPr>
            <w:r>
              <w:t xml:space="preserve">Kooperation bei </w:t>
            </w:r>
            <w:r>
              <w:br/>
            </w:r>
            <w:r w:rsidRPr="00B743B8">
              <w:t>Unterrichtsvorhaben</w:t>
            </w:r>
          </w:p>
        </w:tc>
        <w:tc>
          <w:tcPr>
            <w:tcW w:w="1908" w:type="pct"/>
            <w:tcBorders>
              <w:top w:val="single" w:sz="12" w:space="0" w:color="auto"/>
              <w:left w:val="single" w:sz="12" w:space="0" w:color="auto"/>
              <w:bottom w:val="single" w:sz="4" w:space="0" w:color="auto"/>
            </w:tcBorders>
            <w:shd w:val="clear" w:color="auto" w:fill="E0E0E0"/>
          </w:tcPr>
          <w:p w14:paraId="74000533" w14:textId="77777777" w:rsidR="00614BC6" w:rsidRPr="00B743B8" w:rsidRDefault="00614BC6" w:rsidP="00A27894">
            <w:pPr>
              <w:pStyle w:val="bersichtsraster"/>
            </w:pPr>
          </w:p>
        </w:tc>
        <w:tc>
          <w:tcPr>
            <w:tcW w:w="940" w:type="pct"/>
            <w:tcBorders>
              <w:top w:val="single" w:sz="12" w:space="0" w:color="auto"/>
              <w:bottom w:val="single" w:sz="4" w:space="0" w:color="auto"/>
            </w:tcBorders>
            <w:shd w:val="clear" w:color="auto" w:fill="E0E0E0"/>
          </w:tcPr>
          <w:p w14:paraId="3FD46924" w14:textId="77777777" w:rsidR="00614BC6" w:rsidRPr="00B743B8" w:rsidRDefault="00614BC6" w:rsidP="00A27894">
            <w:pPr>
              <w:pStyle w:val="bersichtsraster"/>
            </w:pPr>
          </w:p>
        </w:tc>
        <w:tc>
          <w:tcPr>
            <w:tcW w:w="643" w:type="pct"/>
            <w:tcBorders>
              <w:top w:val="single" w:sz="12" w:space="0" w:color="auto"/>
              <w:bottom w:val="single" w:sz="4" w:space="0" w:color="auto"/>
            </w:tcBorders>
            <w:shd w:val="clear" w:color="auto" w:fill="E0E0E0"/>
          </w:tcPr>
          <w:p w14:paraId="52D26E68" w14:textId="77777777" w:rsidR="00614BC6" w:rsidRPr="00B743B8" w:rsidRDefault="00614BC6" w:rsidP="00A27894">
            <w:pPr>
              <w:pStyle w:val="bersichtsraster"/>
            </w:pPr>
          </w:p>
        </w:tc>
      </w:tr>
      <w:tr w:rsidR="00614BC6" w:rsidRPr="00B743B8" w14:paraId="334A2019" w14:textId="77777777" w:rsidTr="00581A07">
        <w:trPr>
          <w:tblHeader/>
        </w:trPr>
        <w:tc>
          <w:tcPr>
            <w:tcW w:w="1509" w:type="pct"/>
            <w:gridSpan w:val="2"/>
            <w:tcBorders>
              <w:top w:val="single" w:sz="4" w:space="0" w:color="auto"/>
              <w:bottom w:val="single" w:sz="4" w:space="0" w:color="auto"/>
              <w:right w:val="single" w:sz="12" w:space="0" w:color="auto"/>
            </w:tcBorders>
            <w:shd w:val="clear" w:color="auto" w:fill="FFFFFF"/>
          </w:tcPr>
          <w:p w14:paraId="22A06815" w14:textId="77777777" w:rsidR="00614BC6" w:rsidRPr="00B743B8" w:rsidRDefault="00614BC6" w:rsidP="00A27894">
            <w:pPr>
              <w:pStyle w:val="bersichtsraster"/>
            </w:pPr>
          </w:p>
        </w:tc>
        <w:tc>
          <w:tcPr>
            <w:tcW w:w="1908" w:type="pct"/>
            <w:tcBorders>
              <w:top w:val="single" w:sz="4" w:space="0" w:color="auto"/>
              <w:left w:val="single" w:sz="12" w:space="0" w:color="auto"/>
              <w:bottom w:val="single" w:sz="4" w:space="0" w:color="auto"/>
            </w:tcBorders>
            <w:shd w:val="clear" w:color="auto" w:fill="FFFFFF"/>
          </w:tcPr>
          <w:p w14:paraId="7EC5A3A6" w14:textId="77777777" w:rsidR="00614BC6" w:rsidRPr="00B743B8" w:rsidRDefault="00614BC6" w:rsidP="00A27894">
            <w:pPr>
              <w:pStyle w:val="bersichtsraster"/>
            </w:pPr>
          </w:p>
        </w:tc>
        <w:tc>
          <w:tcPr>
            <w:tcW w:w="940" w:type="pct"/>
            <w:tcBorders>
              <w:top w:val="single" w:sz="4" w:space="0" w:color="auto"/>
              <w:bottom w:val="single" w:sz="4" w:space="0" w:color="auto"/>
            </w:tcBorders>
            <w:shd w:val="clear" w:color="auto" w:fill="FFFFFF"/>
          </w:tcPr>
          <w:p w14:paraId="7F241614" w14:textId="77777777" w:rsidR="00614BC6" w:rsidRPr="00B743B8" w:rsidRDefault="00614BC6" w:rsidP="00A27894">
            <w:pPr>
              <w:pStyle w:val="bersichtsraster"/>
            </w:pPr>
          </w:p>
        </w:tc>
        <w:tc>
          <w:tcPr>
            <w:tcW w:w="643" w:type="pct"/>
            <w:tcBorders>
              <w:top w:val="single" w:sz="4" w:space="0" w:color="auto"/>
              <w:bottom w:val="single" w:sz="4" w:space="0" w:color="auto"/>
            </w:tcBorders>
            <w:shd w:val="clear" w:color="auto" w:fill="FFFFFF"/>
          </w:tcPr>
          <w:p w14:paraId="26700A5C" w14:textId="77777777" w:rsidR="00614BC6" w:rsidRPr="00B743B8" w:rsidRDefault="00614BC6" w:rsidP="00A27894">
            <w:pPr>
              <w:pStyle w:val="bersichtsraster"/>
            </w:pPr>
          </w:p>
        </w:tc>
      </w:tr>
      <w:tr w:rsidR="00614BC6" w:rsidRPr="00B743B8" w14:paraId="3463A670" w14:textId="77777777" w:rsidTr="00581A07">
        <w:trPr>
          <w:tblHeader/>
        </w:trPr>
        <w:tc>
          <w:tcPr>
            <w:tcW w:w="1509" w:type="pct"/>
            <w:gridSpan w:val="2"/>
            <w:tcBorders>
              <w:top w:val="single" w:sz="4" w:space="0" w:color="auto"/>
              <w:bottom w:val="single" w:sz="12" w:space="0" w:color="auto"/>
              <w:right w:val="single" w:sz="12" w:space="0" w:color="auto"/>
            </w:tcBorders>
            <w:shd w:val="clear" w:color="auto" w:fill="FFFFFF"/>
          </w:tcPr>
          <w:p w14:paraId="3DBE2D28" w14:textId="77777777" w:rsidR="00614BC6" w:rsidRPr="00B743B8" w:rsidRDefault="00614BC6" w:rsidP="00A27894">
            <w:pPr>
              <w:pStyle w:val="bersichtsraster"/>
            </w:pPr>
          </w:p>
        </w:tc>
        <w:tc>
          <w:tcPr>
            <w:tcW w:w="1908" w:type="pct"/>
            <w:tcBorders>
              <w:top w:val="single" w:sz="4" w:space="0" w:color="auto"/>
              <w:left w:val="single" w:sz="12" w:space="0" w:color="auto"/>
              <w:bottom w:val="single" w:sz="12" w:space="0" w:color="auto"/>
            </w:tcBorders>
            <w:shd w:val="clear" w:color="auto" w:fill="FFFFFF"/>
          </w:tcPr>
          <w:p w14:paraId="43D73BB6" w14:textId="77777777" w:rsidR="00614BC6" w:rsidRPr="00B743B8" w:rsidRDefault="00614BC6" w:rsidP="00A27894">
            <w:pPr>
              <w:pStyle w:val="bersichtsraster"/>
            </w:pPr>
          </w:p>
        </w:tc>
        <w:tc>
          <w:tcPr>
            <w:tcW w:w="940" w:type="pct"/>
            <w:tcBorders>
              <w:top w:val="single" w:sz="4" w:space="0" w:color="auto"/>
              <w:bottom w:val="single" w:sz="12" w:space="0" w:color="auto"/>
            </w:tcBorders>
            <w:shd w:val="clear" w:color="auto" w:fill="FFFFFF"/>
          </w:tcPr>
          <w:p w14:paraId="331A8956" w14:textId="77777777" w:rsidR="00614BC6" w:rsidRPr="00B743B8" w:rsidRDefault="00614BC6" w:rsidP="00A27894">
            <w:pPr>
              <w:pStyle w:val="bersichtsraster"/>
            </w:pPr>
          </w:p>
        </w:tc>
        <w:tc>
          <w:tcPr>
            <w:tcW w:w="643" w:type="pct"/>
            <w:tcBorders>
              <w:top w:val="single" w:sz="4" w:space="0" w:color="auto"/>
              <w:bottom w:val="single" w:sz="12" w:space="0" w:color="auto"/>
            </w:tcBorders>
            <w:shd w:val="clear" w:color="auto" w:fill="FFFFFF"/>
          </w:tcPr>
          <w:p w14:paraId="1C138861" w14:textId="77777777" w:rsidR="00614BC6" w:rsidRPr="00B743B8" w:rsidRDefault="00614BC6" w:rsidP="00A27894">
            <w:pPr>
              <w:pStyle w:val="bersichtsraster"/>
            </w:pPr>
          </w:p>
        </w:tc>
      </w:tr>
      <w:tr w:rsidR="00614BC6" w:rsidRPr="00B743B8" w14:paraId="355311AC" w14:textId="77777777" w:rsidTr="00581A07">
        <w:trPr>
          <w:tblHeader/>
        </w:trPr>
        <w:tc>
          <w:tcPr>
            <w:tcW w:w="1509" w:type="pct"/>
            <w:gridSpan w:val="2"/>
            <w:tcBorders>
              <w:top w:val="single" w:sz="4" w:space="0" w:color="auto"/>
              <w:bottom w:val="single" w:sz="4" w:space="0" w:color="auto"/>
              <w:right w:val="single" w:sz="12" w:space="0" w:color="auto"/>
            </w:tcBorders>
            <w:shd w:val="clear" w:color="auto" w:fill="E0E0E0"/>
          </w:tcPr>
          <w:p w14:paraId="6DF4EF2D" w14:textId="77777777" w:rsidR="00614BC6" w:rsidRDefault="00614BC6" w:rsidP="00B4182D">
            <w:pPr>
              <w:pStyle w:val="berschrift7"/>
            </w:pPr>
            <w:r w:rsidRPr="00B743B8">
              <w:t>Leistungsbewertung/</w:t>
            </w:r>
            <w:r w:rsidR="00B4182D">
              <w:t xml:space="preserve"> </w:t>
            </w:r>
          </w:p>
          <w:p w14:paraId="68887F0A" w14:textId="77777777" w:rsidR="00B4182D" w:rsidRPr="00B4182D" w:rsidRDefault="00B4182D" w:rsidP="00B4182D">
            <w:pPr>
              <w:rPr>
                <w:rFonts w:asciiTheme="majorHAnsi" w:hAnsiTheme="majorHAnsi"/>
                <w:i/>
              </w:rPr>
            </w:pPr>
            <w:r w:rsidRPr="00B4182D">
              <w:rPr>
                <w:rFonts w:asciiTheme="majorHAnsi" w:eastAsiaTheme="majorEastAsia" w:hAnsiTheme="majorHAnsi" w:cstheme="majorBidi"/>
                <w:i/>
                <w:iCs/>
                <w:color w:val="404040" w:themeColor="text1" w:themeTint="BF"/>
              </w:rPr>
              <w:t>Leistungsdiagnose</w:t>
            </w:r>
          </w:p>
        </w:tc>
        <w:tc>
          <w:tcPr>
            <w:tcW w:w="1908" w:type="pct"/>
            <w:tcBorders>
              <w:top w:val="single" w:sz="4" w:space="0" w:color="auto"/>
              <w:left w:val="single" w:sz="12" w:space="0" w:color="auto"/>
              <w:bottom w:val="single" w:sz="4" w:space="0" w:color="auto"/>
            </w:tcBorders>
            <w:shd w:val="clear" w:color="auto" w:fill="E0E0E0"/>
          </w:tcPr>
          <w:p w14:paraId="577E9FD6" w14:textId="77777777" w:rsidR="00614BC6" w:rsidRPr="00B743B8" w:rsidRDefault="00614BC6" w:rsidP="00A27894">
            <w:pPr>
              <w:pStyle w:val="bersichtsraster"/>
            </w:pPr>
          </w:p>
        </w:tc>
        <w:tc>
          <w:tcPr>
            <w:tcW w:w="940" w:type="pct"/>
            <w:tcBorders>
              <w:top w:val="single" w:sz="4" w:space="0" w:color="auto"/>
              <w:bottom w:val="single" w:sz="4" w:space="0" w:color="auto"/>
            </w:tcBorders>
            <w:shd w:val="clear" w:color="auto" w:fill="E0E0E0"/>
          </w:tcPr>
          <w:p w14:paraId="2FC6C297" w14:textId="77777777" w:rsidR="00614BC6" w:rsidRPr="00B743B8" w:rsidRDefault="00614BC6" w:rsidP="00A27894">
            <w:pPr>
              <w:pStyle w:val="bersichtsraster"/>
            </w:pPr>
          </w:p>
        </w:tc>
        <w:tc>
          <w:tcPr>
            <w:tcW w:w="643" w:type="pct"/>
            <w:tcBorders>
              <w:top w:val="single" w:sz="4" w:space="0" w:color="auto"/>
              <w:bottom w:val="single" w:sz="4" w:space="0" w:color="auto"/>
            </w:tcBorders>
            <w:shd w:val="clear" w:color="auto" w:fill="E0E0E0"/>
          </w:tcPr>
          <w:p w14:paraId="7723D945" w14:textId="77777777" w:rsidR="00614BC6" w:rsidRPr="00B743B8" w:rsidRDefault="00614BC6" w:rsidP="00A27894">
            <w:pPr>
              <w:pStyle w:val="bersichtsraster"/>
            </w:pPr>
          </w:p>
        </w:tc>
      </w:tr>
      <w:tr w:rsidR="00614BC6" w:rsidRPr="00B743B8" w14:paraId="05F5D51A" w14:textId="77777777" w:rsidTr="00581A07">
        <w:trPr>
          <w:tblHeader/>
        </w:trPr>
        <w:tc>
          <w:tcPr>
            <w:tcW w:w="1509" w:type="pct"/>
            <w:gridSpan w:val="2"/>
            <w:tcBorders>
              <w:top w:val="single" w:sz="4" w:space="0" w:color="auto"/>
              <w:bottom w:val="single" w:sz="12" w:space="0" w:color="auto"/>
              <w:right w:val="single" w:sz="12" w:space="0" w:color="auto"/>
            </w:tcBorders>
            <w:shd w:val="clear" w:color="auto" w:fill="FFFFFF"/>
          </w:tcPr>
          <w:p w14:paraId="4ED9B2A6" w14:textId="77777777" w:rsidR="00614BC6" w:rsidRDefault="00614BC6" w:rsidP="00A27894">
            <w:pPr>
              <w:pStyle w:val="bersichtsraster"/>
            </w:pPr>
          </w:p>
        </w:tc>
        <w:tc>
          <w:tcPr>
            <w:tcW w:w="1908" w:type="pct"/>
            <w:tcBorders>
              <w:top w:val="single" w:sz="4" w:space="0" w:color="auto"/>
              <w:left w:val="single" w:sz="12" w:space="0" w:color="auto"/>
              <w:bottom w:val="single" w:sz="12" w:space="0" w:color="auto"/>
            </w:tcBorders>
            <w:shd w:val="clear" w:color="auto" w:fill="FFFFFF"/>
          </w:tcPr>
          <w:p w14:paraId="10A768DE" w14:textId="77777777" w:rsidR="00614BC6" w:rsidRPr="00B743B8" w:rsidRDefault="00614BC6" w:rsidP="00A27894">
            <w:pPr>
              <w:pStyle w:val="bersichtsraster"/>
            </w:pPr>
          </w:p>
        </w:tc>
        <w:tc>
          <w:tcPr>
            <w:tcW w:w="940" w:type="pct"/>
            <w:tcBorders>
              <w:top w:val="single" w:sz="4" w:space="0" w:color="auto"/>
              <w:bottom w:val="single" w:sz="12" w:space="0" w:color="auto"/>
            </w:tcBorders>
            <w:shd w:val="clear" w:color="auto" w:fill="FFFFFF"/>
          </w:tcPr>
          <w:p w14:paraId="016EC8F8" w14:textId="77777777" w:rsidR="00614BC6" w:rsidRPr="00B743B8" w:rsidRDefault="00614BC6" w:rsidP="00A27894">
            <w:pPr>
              <w:pStyle w:val="bersichtsraster"/>
            </w:pPr>
          </w:p>
        </w:tc>
        <w:tc>
          <w:tcPr>
            <w:tcW w:w="643" w:type="pct"/>
            <w:tcBorders>
              <w:top w:val="single" w:sz="4" w:space="0" w:color="auto"/>
              <w:bottom w:val="single" w:sz="12" w:space="0" w:color="auto"/>
            </w:tcBorders>
            <w:shd w:val="clear" w:color="auto" w:fill="FFFFFF"/>
          </w:tcPr>
          <w:p w14:paraId="12208E0A" w14:textId="77777777" w:rsidR="00614BC6" w:rsidRPr="00B743B8" w:rsidRDefault="00614BC6" w:rsidP="00A27894">
            <w:pPr>
              <w:pStyle w:val="bersichtsraster"/>
            </w:pPr>
          </w:p>
        </w:tc>
      </w:tr>
      <w:tr w:rsidR="00614BC6" w:rsidRPr="00B743B8" w14:paraId="1F239CC9" w14:textId="77777777" w:rsidTr="00581A07">
        <w:trPr>
          <w:tblHeader/>
        </w:trPr>
        <w:tc>
          <w:tcPr>
            <w:tcW w:w="1509" w:type="pct"/>
            <w:gridSpan w:val="2"/>
            <w:tcBorders>
              <w:top w:val="single" w:sz="4" w:space="0" w:color="auto"/>
              <w:bottom w:val="single" w:sz="12" w:space="0" w:color="auto"/>
              <w:right w:val="single" w:sz="12" w:space="0" w:color="auto"/>
            </w:tcBorders>
            <w:shd w:val="clear" w:color="auto" w:fill="FFFFFF"/>
          </w:tcPr>
          <w:p w14:paraId="42FCFFA7" w14:textId="77777777" w:rsidR="00614BC6" w:rsidRPr="00B743B8" w:rsidRDefault="00614BC6" w:rsidP="00A27894">
            <w:pPr>
              <w:pStyle w:val="bersichtsraster"/>
            </w:pPr>
          </w:p>
        </w:tc>
        <w:tc>
          <w:tcPr>
            <w:tcW w:w="1908" w:type="pct"/>
            <w:tcBorders>
              <w:top w:val="single" w:sz="4" w:space="0" w:color="auto"/>
              <w:left w:val="single" w:sz="12" w:space="0" w:color="auto"/>
              <w:bottom w:val="single" w:sz="12" w:space="0" w:color="auto"/>
            </w:tcBorders>
            <w:shd w:val="clear" w:color="auto" w:fill="FFFFFF"/>
          </w:tcPr>
          <w:p w14:paraId="7EE88A82" w14:textId="77777777" w:rsidR="00614BC6" w:rsidRPr="00B743B8" w:rsidRDefault="00614BC6" w:rsidP="00A27894">
            <w:pPr>
              <w:pStyle w:val="bersichtsraster"/>
            </w:pPr>
          </w:p>
        </w:tc>
        <w:tc>
          <w:tcPr>
            <w:tcW w:w="940" w:type="pct"/>
            <w:tcBorders>
              <w:top w:val="single" w:sz="4" w:space="0" w:color="auto"/>
              <w:bottom w:val="single" w:sz="12" w:space="0" w:color="auto"/>
            </w:tcBorders>
            <w:shd w:val="clear" w:color="auto" w:fill="FFFFFF"/>
          </w:tcPr>
          <w:p w14:paraId="3A16A7D8" w14:textId="77777777" w:rsidR="00614BC6" w:rsidRPr="00B743B8" w:rsidRDefault="00614BC6" w:rsidP="00A27894">
            <w:pPr>
              <w:pStyle w:val="bersichtsraster"/>
            </w:pPr>
          </w:p>
        </w:tc>
        <w:tc>
          <w:tcPr>
            <w:tcW w:w="643" w:type="pct"/>
            <w:tcBorders>
              <w:top w:val="single" w:sz="4" w:space="0" w:color="auto"/>
              <w:bottom w:val="single" w:sz="12" w:space="0" w:color="auto"/>
            </w:tcBorders>
            <w:shd w:val="clear" w:color="auto" w:fill="FFFFFF"/>
          </w:tcPr>
          <w:p w14:paraId="1231E4CF" w14:textId="77777777" w:rsidR="00614BC6" w:rsidRPr="00B743B8" w:rsidRDefault="00614BC6" w:rsidP="00A27894">
            <w:pPr>
              <w:pStyle w:val="bersichtsraster"/>
            </w:pPr>
          </w:p>
        </w:tc>
      </w:tr>
      <w:tr w:rsidR="00614BC6" w:rsidRPr="00B743B8" w14:paraId="250F4DEC" w14:textId="77777777" w:rsidTr="00581A07">
        <w:trPr>
          <w:tblHeader/>
        </w:trPr>
        <w:tc>
          <w:tcPr>
            <w:tcW w:w="1509" w:type="pct"/>
            <w:gridSpan w:val="2"/>
            <w:tcBorders>
              <w:top w:val="single" w:sz="12" w:space="0" w:color="auto"/>
              <w:bottom w:val="single" w:sz="4" w:space="0" w:color="auto"/>
              <w:right w:val="single" w:sz="12" w:space="0" w:color="auto"/>
            </w:tcBorders>
            <w:shd w:val="clear" w:color="auto" w:fill="D9D9D9"/>
          </w:tcPr>
          <w:p w14:paraId="34429EB7" w14:textId="77777777" w:rsidR="00614BC6" w:rsidRPr="00B743B8" w:rsidRDefault="00614BC6" w:rsidP="00A27894">
            <w:pPr>
              <w:pStyle w:val="berschrift7"/>
            </w:pPr>
            <w:r w:rsidRPr="00B743B8">
              <w:t>Fortbildung</w:t>
            </w:r>
          </w:p>
        </w:tc>
        <w:tc>
          <w:tcPr>
            <w:tcW w:w="1908" w:type="pct"/>
            <w:tcBorders>
              <w:top w:val="single" w:sz="12" w:space="0" w:color="auto"/>
              <w:left w:val="single" w:sz="12" w:space="0" w:color="auto"/>
            </w:tcBorders>
            <w:shd w:val="clear" w:color="auto" w:fill="D9D9D9"/>
          </w:tcPr>
          <w:p w14:paraId="7ACFA832" w14:textId="77777777" w:rsidR="00614BC6" w:rsidRPr="00B743B8" w:rsidRDefault="00614BC6" w:rsidP="00A27894">
            <w:pPr>
              <w:pStyle w:val="bersichtsraster"/>
            </w:pPr>
          </w:p>
        </w:tc>
        <w:tc>
          <w:tcPr>
            <w:tcW w:w="940" w:type="pct"/>
            <w:tcBorders>
              <w:top w:val="single" w:sz="12" w:space="0" w:color="auto"/>
            </w:tcBorders>
            <w:shd w:val="clear" w:color="auto" w:fill="D9D9D9"/>
          </w:tcPr>
          <w:p w14:paraId="0B747E94" w14:textId="77777777" w:rsidR="00614BC6" w:rsidRPr="00B743B8" w:rsidRDefault="00614BC6" w:rsidP="00A27894">
            <w:pPr>
              <w:pStyle w:val="bersichtsraster"/>
            </w:pPr>
          </w:p>
        </w:tc>
        <w:tc>
          <w:tcPr>
            <w:tcW w:w="643" w:type="pct"/>
            <w:tcBorders>
              <w:top w:val="single" w:sz="12" w:space="0" w:color="auto"/>
            </w:tcBorders>
            <w:shd w:val="clear" w:color="auto" w:fill="D9D9D9"/>
          </w:tcPr>
          <w:p w14:paraId="0F28A359" w14:textId="77777777" w:rsidR="00614BC6" w:rsidRPr="00B743B8" w:rsidRDefault="00614BC6" w:rsidP="00A27894">
            <w:pPr>
              <w:pStyle w:val="bersichtsraster"/>
            </w:pPr>
          </w:p>
        </w:tc>
      </w:tr>
      <w:tr w:rsidR="00614BC6" w:rsidRPr="00B743B8" w14:paraId="79AF9523" w14:textId="77777777" w:rsidTr="00581A07">
        <w:trPr>
          <w:tblHeader/>
        </w:trPr>
        <w:tc>
          <w:tcPr>
            <w:tcW w:w="1509" w:type="pct"/>
            <w:gridSpan w:val="2"/>
            <w:tcBorders>
              <w:right w:val="single" w:sz="12" w:space="0" w:color="auto"/>
            </w:tcBorders>
            <w:shd w:val="clear" w:color="auto" w:fill="FFFFFF" w:themeFill="background1"/>
          </w:tcPr>
          <w:p w14:paraId="572D203D" w14:textId="77777777" w:rsidR="00614BC6" w:rsidRPr="00B743B8" w:rsidRDefault="00614BC6" w:rsidP="00A27894">
            <w:pPr>
              <w:pStyle w:val="berschrift7"/>
            </w:pPr>
            <w:r w:rsidRPr="00B743B8">
              <w:t>Fachspezifischer Bedarf</w:t>
            </w:r>
          </w:p>
        </w:tc>
        <w:tc>
          <w:tcPr>
            <w:tcW w:w="1908" w:type="pct"/>
            <w:tcBorders>
              <w:left w:val="single" w:sz="12" w:space="0" w:color="auto"/>
            </w:tcBorders>
          </w:tcPr>
          <w:p w14:paraId="793AA544" w14:textId="77777777" w:rsidR="00614BC6" w:rsidRPr="00B743B8" w:rsidRDefault="00614BC6" w:rsidP="00A27894">
            <w:pPr>
              <w:pStyle w:val="bersichtsraster"/>
            </w:pPr>
          </w:p>
        </w:tc>
        <w:tc>
          <w:tcPr>
            <w:tcW w:w="940" w:type="pct"/>
          </w:tcPr>
          <w:p w14:paraId="59E30B20" w14:textId="77777777" w:rsidR="00614BC6" w:rsidRPr="00B743B8" w:rsidRDefault="00614BC6" w:rsidP="00A27894">
            <w:pPr>
              <w:pStyle w:val="bersichtsraster"/>
            </w:pPr>
          </w:p>
        </w:tc>
        <w:tc>
          <w:tcPr>
            <w:tcW w:w="643" w:type="pct"/>
          </w:tcPr>
          <w:p w14:paraId="762EBA57" w14:textId="77777777" w:rsidR="00614BC6" w:rsidRPr="00B743B8" w:rsidRDefault="00614BC6" w:rsidP="00A27894">
            <w:pPr>
              <w:pStyle w:val="bersichtsraster"/>
            </w:pPr>
          </w:p>
        </w:tc>
      </w:tr>
      <w:tr w:rsidR="00614BC6" w:rsidRPr="00B743B8" w14:paraId="5613B3A6" w14:textId="77777777" w:rsidTr="00581A07">
        <w:trPr>
          <w:tblHeader/>
        </w:trPr>
        <w:tc>
          <w:tcPr>
            <w:tcW w:w="1509" w:type="pct"/>
            <w:gridSpan w:val="2"/>
            <w:tcBorders>
              <w:right w:val="single" w:sz="12" w:space="0" w:color="auto"/>
            </w:tcBorders>
            <w:shd w:val="clear" w:color="auto" w:fill="auto"/>
          </w:tcPr>
          <w:p w14:paraId="5FF95188" w14:textId="77777777" w:rsidR="00614BC6" w:rsidRPr="00B743B8" w:rsidRDefault="00614BC6" w:rsidP="00A27894">
            <w:pPr>
              <w:pStyle w:val="bersichtsraster"/>
            </w:pPr>
          </w:p>
        </w:tc>
        <w:tc>
          <w:tcPr>
            <w:tcW w:w="1908" w:type="pct"/>
            <w:tcBorders>
              <w:left w:val="single" w:sz="12" w:space="0" w:color="auto"/>
            </w:tcBorders>
          </w:tcPr>
          <w:p w14:paraId="7AB9A4F2" w14:textId="77777777" w:rsidR="00614BC6" w:rsidRPr="00B743B8" w:rsidRDefault="00614BC6" w:rsidP="00A27894">
            <w:pPr>
              <w:pStyle w:val="bersichtsraster"/>
            </w:pPr>
          </w:p>
        </w:tc>
        <w:tc>
          <w:tcPr>
            <w:tcW w:w="940" w:type="pct"/>
          </w:tcPr>
          <w:p w14:paraId="3EF9D040" w14:textId="77777777" w:rsidR="00614BC6" w:rsidRPr="00B743B8" w:rsidRDefault="00614BC6" w:rsidP="00A27894">
            <w:pPr>
              <w:pStyle w:val="bersichtsraster"/>
            </w:pPr>
          </w:p>
        </w:tc>
        <w:tc>
          <w:tcPr>
            <w:tcW w:w="643" w:type="pct"/>
          </w:tcPr>
          <w:p w14:paraId="10B6F64D" w14:textId="77777777" w:rsidR="00614BC6" w:rsidRPr="00B743B8" w:rsidRDefault="00614BC6" w:rsidP="00A27894">
            <w:pPr>
              <w:pStyle w:val="bersichtsraster"/>
            </w:pPr>
          </w:p>
        </w:tc>
      </w:tr>
      <w:tr w:rsidR="00614BC6" w:rsidRPr="00B743B8" w14:paraId="27DBBD41" w14:textId="77777777" w:rsidTr="00581A07">
        <w:trPr>
          <w:tblHeader/>
        </w:trPr>
        <w:tc>
          <w:tcPr>
            <w:tcW w:w="1509" w:type="pct"/>
            <w:gridSpan w:val="2"/>
            <w:tcBorders>
              <w:right w:val="single" w:sz="12" w:space="0" w:color="auto"/>
            </w:tcBorders>
            <w:shd w:val="clear" w:color="auto" w:fill="FFFFFF" w:themeFill="background1"/>
          </w:tcPr>
          <w:p w14:paraId="4CDFD2AD" w14:textId="77777777" w:rsidR="00614BC6" w:rsidRPr="00B743B8" w:rsidRDefault="00614BC6" w:rsidP="00A27894">
            <w:pPr>
              <w:pStyle w:val="berschrift7"/>
            </w:pPr>
            <w:r w:rsidRPr="00B743B8">
              <w:t>Fachübergreifender Bedarf</w:t>
            </w:r>
          </w:p>
        </w:tc>
        <w:tc>
          <w:tcPr>
            <w:tcW w:w="1908" w:type="pct"/>
            <w:tcBorders>
              <w:left w:val="single" w:sz="12" w:space="0" w:color="auto"/>
            </w:tcBorders>
          </w:tcPr>
          <w:p w14:paraId="41A21BDA" w14:textId="77777777" w:rsidR="00614BC6" w:rsidRPr="00B743B8" w:rsidRDefault="00614BC6" w:rsidP="00A27894">
            <w:pPr>
              <w:pStyle w:val="bersichtsraster"/>
            </w:pPr>
          </w:p>
        </w:tc>
        <w:tc>
          <w:tcPr>
            <w:tcW w:w="940" w:type="pct"/>
          </w:tcPr>
          <w:p w14:paraId="03134E58" w14:textId="77777777" w:rsidR="00614BC6" w:rsidRPr="00B743B8" w:rsidRDefault="00614BC6" w:rsidP="00A27894">
            <w:pPr>
              <w:pStyle w:val="bersichtsraster"/>
            </w:pPr>
          </w:p>
        </w:tc>
        <w:tc>
          <w:tcPr>
            <w:tcW w:w="643" w:type="pct"/>
          </w:tcPr>
          <w:p w14:paraId="16B138C6" w14:textId="77777777" w:rsidR="00614BC6" w:rsidRPr="00B743B8" w:rsidRDefault="00614BC6" w:rsidP="00A27894">
            <w:pPr>
              <w:pStyle w:val="bersichtsraster"/>
            </w:pPr>
          </w:p>
        </w:tc>
      </w:tr>
      <w:tr w:rsidR="00614BC6" w:rsidRPr="00B743B8" w14:paraId="312FC945" w14:textId="77777777" w:rsidTr="00581A07">
        <w:trPr>
          <w:tblHeader/>
        </w:trPr>
        <w:tc>
          <w:tcPr>
            <w:tcW w:w="1509" w:type="pct"/>
            <w:gridSpan w:val="2"/>
            <w:tcBorders>
              <w:right w:val="single" w:sz="12" w:space="0" w:color="auto"/>
            </w:tcBorders>
            <w:shd w:val="clear" w:color="auto" w:fill="auto"/>
          </w:tcPr>
          <w:p w14:paraId="33F82F5F" w14:textId="77777777" w:rsidR="00614BC6" w:rsidRPr="00B743B8" w:rsidRDefault="00614BC6" w:rsidP="00A27894">
            <w:pPr>
              <w:pStyle w:val="bersichtsraster"/>
            </w:pPr>
          </w:p>
        </w:tc>
        <w:tc>
          <w:tcPr>
            <w:tcW w:w="1908" w:type="pct"/>
            <w:tcBorders>
              <w:left w:val="single" w:sz="12" w:space="0" w:color="auto"/>
            </w:tcBorders>
          </w:tcPr>
          <w:p w14:paraId="533E114C" w14:textId="77777777" w:rsidR="00614BC6" w:rsidRPr="00B743B8" w:rsidRDefault="00614BC6" w:rsidP="00A27894">
            <w:pPr>
              <w:pStyle w:val="bersichtsraster"/>
            </w:pPr>
          </w:p>
        </w:tc>
        <w:tc>
          <w:tcPr>
            <w:tcW w:w="940" w:type="pct"/>
          </w:tcPr>
          <w:p w14:paraId="0F2A7CE2" w14:textId="77777777" w:rsidR="00614BC6" w:rsidRPr="00B743B8" w:rsidRDefault="00614BC6" w:rsidP="00A27894">
            <w:pPr>
              <w:pStyle w:val="bersichtsraster"/>
            </w:pPr>
          </w:p>
        </w:tc>
        <w:tc>
          <w:tcPr>
            <w:tcW w:w="643" w:type="pct"/>
          </w:tcPr>
          <w:p w14:paraId="6C05AFA2" w14:textId="77777777" w:rsidR="00614BC6" w:rsidRPr="00B743B8" w:rsidRDefault="00614BC6" w:rsidP="00A27894">
            <w:pPr>
              <w:pStyle w:val="bersichtsraster"/>
            </w:pPr>
          </w:p>
        </w:tc>
      </w:tr>
      <w:tr w:rsidR="00614BC6" w:rsidRPr="00B743B8" w14:paraId="7B75684A" w14:textId="77777777" w:rsidTr="00581A07">
        <w:trPr>
          <w:tblHeader/>
        </w:trPr>
        <w:tc>
          <w:tcPr>
            <w:tcW w:w="1509" w:type="pct"/>
            <w:gridSpan w:val="2"/>
            <w:tcBorders>
              <w:right w:val="single" w:sz="12" w:space="0" w:color="auto"/>
            </w:tcBorders>
            <w:shd w:val="clear" w:color="auto" w:fill="auto"/>
          </w:tcPr>
          <w:p w14:paraId="114939CE" w14:textId="77777777" w:rsidR="00614BC6" w:rsidRPr="00B743B8" w:rsidRDefault="00614BC6" w:rsidP="00A27894">
            <w:pPr>
              <w:pStyle w:val="bersichtsraster"/>
            </w:pPr>
          </w:p>
        </w:tc>
        <w:tc>
          <w:tcPr>
            <w:tcW w:w="1908" w:type="pct"/>
            <w:tcBorders>
              <w:left w:val="single" w:sz="12" w:space="0" w:color="auto"/>
            </w:tcBorders>
          </w:tcPr>
          <w:p w14:paraId="413B503A" w14:textId="77777777" w:rsidR="00614BC6" w:rsidRPr="00B743B8" w:rsidRDefault="00614BC6" w:rsidP="00A27894">
            <w:pPr>
              <w:pStyle w:val="bersichtsraster"/>
            </w:pPr>
          </w:p>
        </w:tc>
        <w:tc>
          <w:tcPr>
            <w:tcW w:w="940" w:type="pct"/>
          </w:tcPr>
          <w:p w14:paraId="1B81AA59" w14:textId="77777777" w:rsidR="00614BC6" w:rsidRPr="00B743B8" w:rsidRDefault="00614BC6" w:rsidP="00A27894">
            <w:pPr>
              <w:pStyle w:val="bersichtsraster"/>
            </w:pPr>
          </w:p>
        </w:tc>
        <w:tc>
          <w:tcPr>
            <w:tcW w:w="643" w:type="pct"/>
          </w:tcPr>
          <w:p w14:paraId="5870D3AD" w14:textId="77777777" w:rsidR="00614BC6" w:rsidRPr="00B743B8" w:rsidRDefault="00614BC6" w:rsidP="00A27894">
            <w:pPr>
              <w:pStyle w:val="bersichtsraster"/>
            </w:pPr>
          </w:p>
        </w:tc>
      </w:tr>
    </w:tbl>
    <w:p w14:paraId="622ED3EB" w14:textId="77777777" w:rsidR="003154BE" w:rsidRPr="00CA74B1" w:rsidRDefault="003154BE" w:rsidP="00B01369">
      <w:pPr>
        <w:spacing w:after="120" w:line="240" w:lineRule="auto"/>
        <w:rPr>
          <w:rFonts w:cs="Arial"/>
          <w:b/>
        </w:rPr>
      </w:pPr>
    </w:p>
    <w:sectPr w:rsidR="003154BE" w:rsidRPr="00CA74B1" w:rsidSect="00FB6BC6">
      <w:pgSz w:w="11906" w:h="16838" w:code="9"/>
      <w:pgMar w:top="1418" w:right="709" w:bottom="1418" w:left="1418" w:header="709" w:footer="709" w:gutter="284"/>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34FB4" w16cex:dateUtc="2021-10-02T19:37:00Z"/>
  <w16cex:commentExtensible w16cex:durableId="25035004" w16cex:dateUtc="2021-10-02T1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1D87F2" w16cid:durableId="25034FB4"/>
  <w16cid:commentId w16cid:paraId="76BED3E9" w16cid:durableId="2503500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8F995" w14:textId="77777777" w:rsidR="005C5739" w:rsidRDefault="005C5739" w:rsidP="008B5351">
      <w:pPr>
        <w:spacing w:after="0" w:line="240" w:lineRule="auto"/>
      </w:pPr>
      <w:r>
        <w:separator/>
      </w:r>
    </w:p>
  </w:endnote>
  <w:endnote w:type="continuationSeparator" w:id="0">
    <w:p w14:paraId="27CD026D" w14:textId="77777777" w:rsidR="005C5739" w:rsidRDefault="005C5739" w:rsidP="008B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Helvetica Neue">
    <w:altName w:val="Corbel"/>
    <w:charset w:val="00"/>
    <w:family w:val="auto"/>
    <w:pitch w:val="variable"/>
    <w:sig w:usb0="00000003" w:usb1="500079DB" w:usb2="0000001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ingLiU">
    <w:altName w:val="Microsoft JhengHei UI"/>
    <w:panose1 w:val="02010609000101010101"/>
    <w:charset w:val="88"/>
    <w:family w:val="modern"/>
    <w:pitch w:val="fixed"/>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C51CE" w14:textId="41ED583B" w:rsidR="007B2E2D" w:rsidRDefault="007B2E2D">
    <w:pPr>
      <w:pStyle w:val="Fuzeile"/>
    </w:pPr>
    <w:r>
      <w:fldChar w:fldCharType="begin"/>
    </w:r>
    <w:r>
      <w:instrText xml:space="preserve"> PAGE   \* MERGEFORMAT </w:instrText>
    </w:r>
    <w:r>
      <w:fldChar w:fldCharType="separate"/>
    </w:r>
    <w:r w:rsidR="00134FDE">
      <w:rPr>
        <w:noProof/>
      </w:rPr>
      <w:t>6</w:t>
    </w:r>
    <w:r>
      <w:fldChar w:fldCharType="end"/>
    </w:r>
    <w:r>
      <w:tab/>
    </w:r>
    <w:r>
      <w:ptab w:relativeTo="margin" w:alignment="center" w:leader="none"/>
    </w:r>
    <w:r>
      <w:t>QUA-LiS.NRW</w:t>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C6EAF" w14:textId="520917A6" w:rsidR="007B2E2D" w:rsidRDefault="007B2E2D">
    <w:pPr>
      <w:pStyle w:val="Fuzeile"/>
    </w:pPr>
    <w:r>
      <w:ptab w:relativeTo="margin" w:alignment="center" w:leader="none"/>
    </w:r>
    <w:r>
      <w:t>QUA-LiS.NRW</w:t>
    </w:r>
    <w:r>
      <w:tab/>
    </w:r>
    <w:r>
      <w:ptab w:relativeTo="margin" w:alignment="right" w:leader="none"/>
    </w:r>
    <w:r>
      <w:fldChar w:fldCharType="begin"/>
    </w:r>
    <w:r>
      <w:instrText xml:space="preserve"> PAGE   \* MERGEFORMAT </w:instrText>
    </w:r>
    <w:r>
      <w:fldChar w:fldCharType="separate"/>
    </w:r>
    <w:r w:rsidR="00134FDE">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C596" w14:textId="77777777" w:rsidR="007B2E2D" w:rsidRDefault="007B2E2D" w:rsidP="00F31F07">
    <w:pPr>
      <w:pStyle w:val="Fuzeile"/>
      <w:tabs>
        <w:tab w:val="clear" w:pos="4536"/>
        <w:tab w:val="clear" w:pos="9072"/>
        <w:tab w:val="left" w:pos="3514"/>
      </w:tabs>
    </w:pPr>
    <w:r>
      <w:ptab w:relativeTo="margin" w:alignment="center" w:leader="none"/>
    </w: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8367B" w14:textId="2904D53F" w:rsidR="007B2E2D" w:rsidRDefault="007B2E2D" w:rsidP="004A326A">
    <w:pPr>
      <w:pStyle w:val="Fuzeile"/>
    </w:pPr>
    <w:r>
      <w:fldChar w:fldCharType="begin"/>
    </w:r>
    <w:r>
      <w:instrText xml:space="preserve"> PAGE   \* MERGEFORMAT </w:instrText>
    </w:r>
    <w:r>
      <w:fldChar w:fldCharType="separate"/>
    </w:r>
    <w:r w:rsidR="00134FDE">
      <w:rPr>
        <w:noProof/>
      </w:rPr>
      <w:t>3</w:t>
    </w:r>
    <w:r>
      <w:fldChar w:fldCharType="end"/>
    </w:r>
    <w:r>
      <w:tab/>
    </w:r>
    <w:r>
      <w:ptab w:relativeTo="margin" w:alignment="center" w:leader="none"/>
    </w:r>
    <w:r>
      <w:t>QUA-LiS.NRW</w:t>
    </w:r>
    <w: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13BBE" w14:textId="614FB954" w:rsidR="007B2E2D" w:rsidRPr="00CE0069" w:rsidRDefault="007B2E2D" w:rsidP="00AE6440">
    <w:pPr>
      <w:pStyle w:val="Fuzeile"/>
    </w:pPr>
    <w:r>
      <w:ptab w:relativeTo="margin" w:alignment="center" w:leader="none"/>
    </w:r>
    <w:r>
      <w:t>QUA-LiS.NRW</w:t>
    </w:r>
    <w:r>
      <w:tab/>
    </w:r>
    <w:r>
      <w:tab/>
    </w:r>
    <w:r>
      <w:tab/>
    </w:r>
    <w:r>
      <w:tab/>
    </w:r>
    <w:r>
      <w:tab/>
    </w:r>
    <w:r>
      <w:tab/>
    </w:r>
    <w:r>
      <w:tab/>
    </w:r>
    <w:r>
      <w:tab/>
    </w:r>
    <w:r>
      <w:fldChar w:fldCharType="begin"/>
    </w:r>
    <w:r>
      <w:instrText xml:space="preserve"> PAGE   \* MERGEFORMAT </w:instrText>
    </w:r>
    <w:r>
      <w:fldChar w:fldCharType="separate"/>
    </w:r>
    <w:r w:rsidR="00134FDE">
      <w:rPr>
        <w:noProof/>
      </w:rPr>
      <w:t>44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D7EE0" w14:textId="0824B7B2" w:rsidR="007B2E2D" w:rsidRPr="00CE0069" w:rsidRDefault="007B2E2D" w:rsidP="00AE6440">
    <w:pPr>
      <w:pStyle w:val="Fuzeile"/>
    </w:pPr>
    <w:r>
      <w:ptab w:relativeTo="margin" w:alignment="center" w:leader="none"/>
    </w:r>
    <w:r>
      <w:t>QUA-LiS.NRW</w:t>
    </w:r>
    <w:r>
      <w:tab/>
    </w:r>
    <w:r>
      <w:tab/>
    </w:r>
    <w:r>
      <w:tab/>
    </w:r>
    <w:r>
      <w:tab/>
    </w:r>
    <w:r>
      <w:tab/>
    </w:r>
    <w:r>
      <w:tab/>
    </w:r>
    <w:r>
      <w:tab/>
    </w:r>
    <w:r>
      <w:tab/>
    </w:r>
    <w:r>
      <w:fldChar w:fldCharType="begin"/>
    </w:r>
    <w:r>
      <w:instrText xml:space="preserve"> PAGE   \* MERGEFORMAT </w:instrText>
    </w:r>
    <w:r>
      <w:fldChar w:fldCharType="separate"/>
    </w:r>
    <w:r w:rsidR="00134FDE">
      <w:rPr>
        <w:noProof/>
      </w:rPr>
      <w:t>45</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CBEA6" w14:textId="0721C88A" w:rsidR="007B2E2D" w:rsidRDefault="007B2E2D">
    <w:pPr>
      <w:pStyle w:val="Fuzeile"/>
    </w:pPr>
    <w:r>
      <w:ptab w:relativeTo="margin" w:alignment="center" w:leader="none"/>
    </w:r>
    <w:r>
      <w:t>QUA-LiS.NRW</w:t>
    </w:r>
    <w:r>
      <w:tab/>
    </w:r>
    <w:r>
      <w:tab/>
    </w:r>
    <w:r>
      <w:tab/>
    </w:r>
    <w:r>
      <w:tab/>
    </w:r>
    <w:r>
      <w:tab/>
    </w:r>
    <w:r>
      <w:tab/>
    </w:r>
    <w:r>
      <w:tab/>
    </w:r>
    <w:r>
      <w:tab/>
    </w:r>
    <w:r>
      <w:fldChar w:fldCharType="begin"/>
    </w:r>
    <w:r>
      <w:instrText xml:space="preserve"> PAGE   \* MERGEFORMAT </w:instrText>
    </w:r>
    <w:r>
      <w:fldChar w:fldCharType="separate"/>
    </w:r>
    <w:r w:rsidR="00134FDE">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F1AAE" w14:textId="77777777" w:rsidR="005C5739" w:rsidRDefault="005C5739" w:rsidP="008B5351">
      <w:pPr>
        <w:spacing w:after="0" w:line="240" w:lineRule="auto"/>
      </w:pPr>
      <w:r>
        <w:separator/>
      </w:r>
    </w:p>
  </w:footnote>
  <w:footnote w:type="continuationSeparator" w:id="0">
    <w:p w14:paraId="07D94480" w14:textId="77777777" w:rsidR="005C5739" w:rsidRDefault="005C5739" w:rsidP="008B53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name w:val="WW8Num16"/>
    <w:lvl w:ilvl="0">
      <w:start w:val="4"/>
      <w:numFmt w:val="bullet"/>
      <w:lvlText w:val=""/>
      <w:lvlJc w:val="left"/>
      <w:pPr>
        <w:tabs>
          <w:tab w:val="num" w:pos="360"/>
        </w:tabs>
        <w:ind w:left="360" w:hanging="360"/>
      </w:pPr>
      <w:rPr>
        <w:rFonts w:ascii="Symbol" w:hAnsi="Symbol" w:cs="Times New Roman" w:hint="default"/>
        <w:szCs w:val="24"/>
      </w:rPr>
    </w:lvl>
  </w:abstractNum>
  <w:abstractNum w:abstractNumId="1" w15:restartNumberingAfterBreak="0">
    <w:nsid w:val="00FF5249"/>
    <w:multiLevelType w:val="hybridMultilevel"/>
    <w:tmpl w:val="04CAF350"/>
    <w:lvl w:ilvl="0" w:tplc="04070001">
      <w:start w:val="1"/>
      <w:numFmt w:val="bullet"/>
      <w:lvlText w:val=""/>
      <w:lvlJc w:val="left"/>
      <w:pPr>
        <w:ind w:left="392" w:hanging="360"/>
      </w:pPr>
      <w:rPr>
        <w:rFonts w:ascii="Symbol" w:hAnsi="Symbol" w:hint="default"/>
      </w:rPr>
    </w:lvl>
    <w:lvl w:ilvl="1" w:tplc="04070003" w:tentative="1">
      <w:start w:val="1"/>
      <w:numFmt w:val="bullet"/>
      <w:lvlText w:val="o"/>
      <w:lvlJc w:val="left"/>
      <w:pPr>
        <w:ind w:left="1112" w:hanging="360"/>
      </w:pPr>
      <w:rPr>
        <w:rFonts w:ascii="Courier New" w:hAnsi="Courier New" w:cs="Courier New" w:hint="default"/>
      </w:rPr>
    </w:lvl>
    <w:lvl w:ilvl="2" w:tplc="04070005" w:tentative="1">
      <w:start w:val="1"/>
      <w:numFmt w:val="bullet"/>
      <w:lvlText w:val=""/>
      <w:lvlJc w:val="left"/>
      <w:pPr>
        <w:ind w:left="1832" w:hanging="360"/>
      </w:pPr>
      <w:rPr>
        <w:rFonts w:ascii="Wingdings" w:hAnsi="Wingdings" w:hint="default"/>
      </w:rPr>
    </w:lvl>
    <w:lvl w:ilvl="3" w:tplc="04070001" w:tentative="1">
      <w:start w:val="1"/>
      <w:numFmt w:val="bullet"/>
      <w:lvlText w:val=""/>
      <w:lvlJc w:val="left"/>
      <w:pPr>
        <w:ind w:left="2552" w:hanging="360"/>
      </w:pPr>
      <w:rPr>
        <w:rFonts w:ascii="Symbol" w:hAnsi="Symbol" w:hint="default"/>
      </w:rPr>
    </w:lvl>
    <w:lvl w:ilvl="4" w:tplc="04070003" w:tentative="1">
      <w:start w:val="1"/>
      <w:numFmt w:val="bullet"/>
      <w:lvlText w:val="o"/>
      <w:lvlJc w:val="left"/>
      <w:pPr>
        <w:ind w:left="3272" w:hanging="360"/>
      </w:pPr>
      <w:rPr>
        <w:rFonts w:ascii="Courier New" w:hAnsi="Courier New" w:cs="Courier New" w:hint="default"/>
      </w:rPr>
    </w:lvl>
    <w:lvl w:ilvl="5" w:tplc="04070005" w:tentative="1">
      <w:start w:val="1"/>
      <w:numFmt w:val="bullet"/>
      <w:lvlText w:val=""/>
      <w:lvlJc w:val="left"/>
      <w:pPr>
        <w:ind w:left="3992" w:hanging="360"/>
      </w:pPr>
      <w:rPr>
        <w:rFonts w:ascii="Wingdings" w:hAnsi="Wingdings" w:hint="default"/>
      </w:rPr>
    </w:lvl>
    <w:lvl w:ilvl="6" w:tplc="04070001" w:tentative="1">
      <w:start w:val="1"/>
      <w:numFmt w:val="bullet"/>
      <w:lvlText w:val=""/>
      <w:lvlJc w:val="left"/>
      <w:pPr>
        <w:ind w:left="4712" w:hanging="360"/>
      </w:pPr>
      <w:rPr>
        <w:rFonts w:ascii="Symbol" w:hAnsi="Symbol" w:hint="default"/>
      </w:rPr>
    </w:lvl>
    <w:lvl w:ilvl="7" w:tplc="04070003" w:tentative="1">
      <w:start w:val="1"/>
      <w:numFmt w:val="bullet"/>
      <w:lvlText w:val="o"/>
      <w:lvlJc w:val="left"/>
      <w:pPr>
        <w:ind w:left="5432" w:hanging="360"/>
      </w:pPr>
      <w:rPr>
        <w:rFonts w:ascii="Courier New" w:hAnsi="Courier New" w:cs="Courier New" w:hint="default"/>
      </w:rPr>
    </w:lvl>
    <w:lvl w:ilvl="8" w:tplc="04070005" w:tentative="1">
      <w:start w:val="1"/>
      <w:numFmt w:val="bullet"/>
      <w:lvlText w:val=""/>
      <w:lvlJc w:val="left"/>
      <w:pPr>
        <w:ind w:left="6152" w:hanging="360"/>
      </w:pPr>
      <w:rPr>
        <w:rFonts w:ascii="Wingdings" w:hAnsi="Wingdings" w:hint="default"/>
      </w:rPr>
    </w:lvl>
  </w:abstractNum>
  <w:abstractNum w:abstractNumId="2" w15:restartNumberingAfterBreak="0">
    <w:nsid w:val="06E36F50"/>
    <w:multiLevelType w:val="hybridMultilevel"/>
    <w:tmpl w:val="1C3CACA0"/>
    <w:lvl w:ilvl="0" w:tplc="04070001">
      <w:start w:val="1"/>
      <w:numFmt w:val="bullet"/>
      <w:lvlText w:val=""/>
      <w:lvlJc w:val="left"/>
      <w:pPr>
        <w:ind w:left="392" w:hanging="360"/>
      </w:pPr>
      <w:rPr>
        <w:rFonts w:ascii="Symbol" w:hAnsi="Symbol" w:hint="default"/>
      </w:rPr>
    </w:lvl>
    <w:lvl w:ilvl="1" w:tplc="04070003" w:tentative="1">
      <w:start w:val="1"/>
      <w:numFmt w:val="bullet"/>
      <w:lvlText w:val="o"/>
      <w:lvlJc w:val="left"/>
      <w:pPr>
        <w:ind w:left="1112" w:hanging="360"/>
      </w:pPr>
      <w:rPr>
        <w:rFonts w:ascii="Courier New" w:hAnsi="Courier New" w:cs="Courier New" w:hint="default"/>
      </w:rPr>
    </w:lvl>
    <w:lvl w:ilvl="2" w:tplc="04070005" w:tentative="1">
      <w:start w:val="1"/>
      <w:numFmt w:val="bullet"/>
      <w:lvlText w:val=""/>
      <w:lvlJc w:val="left"/>
      <w:pPr>
        <w:ind w:left="1832" w:hanging="360"/>
      </w:pPr>
      <w:rPr>
        <w:rFonts w:ascii="Wingdings" w:hAnsi="Wingdings" w:hint="default"/>
      </w:rPr>
    </w:lvl>
    <w:lvl w:ilvl="3" w:tplc="04070001" w:tentative="1">
      <w:start w:val="1"/>
      <w:numFmt w:val="bullet"/>
      <w:lvlText w:val=""/>
      <w:lvlJc w:val="left"/>
      <w:pPr>
        <w:ind w:left="2552" w:hanging="360"/>
      </w:pPr>
      <w:rPr>
        <w:rFonts w:ascii="Symbol" w:hAnsi="Symbol" w:hint="default"/>
      </w:rPr>
    </w:lvl>
    <w:lvl w:ilvl="4" w:tplc="04070003" w:tentative="1">
      <w:start w:val="1"/>
      <w:numFmt w:val="bullet"/>
      <w:lvlText w:val="o"/>
      <w:lvlJc w:val="left"/>
      <w:pPr>
        <w:ind w:left="3272" w:hanging="360"/>
      </w:pPr>
      <w:rPr>
        <w:rFonts w:ascii="Courier New" w:hAnsi="Courier New" w:cs="Courier New" w:hint="default"/>
      </w:rPr>
    </w:lvl>
    <w:lvl w:ilvl="5" w:tplc="04070005" w:tentative="1">
      <w:start w:val="1"/>
      <w:numFmt w:val="bullet"/>
      <w:lvlText w:val=""/>
      <w:lvlJc w:val="left"/>
      <w:pPr>
        <w:ind w:left="3992" w:hanging="360"/>
      </w:pPr>
      <w:rPr>
        <w:rFonts w:ascii="Wingdings" w:hAnsi="Wingdings" w:hint="default"/>
      </w:rPr>
    </w:lvl>
    <w:lvl w:ilvl="6" w:tplc="04070001" w:tentative="1">
      <w:start w:val="1"/>
      <w:numFmt w:val="bullet"/>
      <w:lvlText w:val=""/>
      <w:lvlJc w:val="left"/>
      <w:pPr>
        <w:ind w:left="4712" w:hanging="360"/>
      </w:pPr>
      <w:rPr>
        <w:rFonts w:ascii="Symbol" w:hAnsi="Symbol" w:hint="default"/>
      </w:rPr>
    </w:lvl>
    <w:lvl w:ilvl="7" w:tplc="04070003" w:tentative="1">
      <w:start w:val="1"/>
      <w:numFmt w:val="bullet"/>
      <w:lvlText w:val="o"/>
      <w:lvlJc w:val="left"/>
      <w:pPr>
        <w:ind w:left="5432" w:hanging="360"/>
      </w:pPr>
      <w:rPr>
        <w:rFonts w:ascii="Courier New" w:hAnsi="Courier New" w:cs="Courier New" w:hint="default"/>
      </w:rPr>
    </w:lvl>
    <w:lvl w:ilvl="8" w:tplc="04070005" w:tentative="1">
      <w:start w:val="1"/>
      <w:numFmt w:val="bullet"/>
      <w:lvlText w:val=""/>
      <w:lvlJc w:val="left"/>
      <w:pPr>
        <w:ind w:left="6152" w:hanging="360"/>
      </w:pPr>
      <w:rPr>
        <w:rFonts w:ascii="Wingdings" w:hAnsi="Wingdings" w:hint="default"/>
      </w:rPr>
    </w:lvl>
  </w:abstractNum>
  <w:abstractNum w:abstractNumId="3" w15:restartNumberingAfterBreak="0">
    <w:nsid w:val="1774785A"/>
    <w:multiLevelType w:val="hybridMultilevel"/>
    <w:tmpl w:val="F0D262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B430979"/>
    <w:multiLevelType w:val="hybridMultilevel"/>
    <w:tmpl w:val="46629460"/>
    <w:lvl w:ilvl="0" w:tplc="F21801E0">
      <w:numFmt w:val="bullet"/>
      <w:pStyle w:val="Hinweisspalte"/>
      <w:lvlText w:val="-"/>
      <w:lvlJc w:val="left"/>
      <w:pPr>
        <w:ind w:left="502" w:hanging="360"/>
      </w:pPr>
      <w:rPr>
        <w:rFonts w:ascii="Arial" w:eastAsia="Times New Roman" w:hAnsi="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5" w15:restartNumberingAfterBreak="0">
    <w:nsid w:val="1D4D4FD8"/>
    <w:multiLevelType w:val="hybridMultilevel"/>
    <w:tmpl w:val="AF40BD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0EA61CB"/>
    <w:multiLevelType w:val="hybridMultilevel"/>
    <w:tmpl w:val="483A3CA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7" w15:restartNumberingAfterBreak="0">
    <w:nsid w:val="226C3DFB"/>
    <w:multiLevelType w:val="hybridMultilevel"/>
    <w:tmpl w:val="C4D828D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63E49CF"/>
    <w:multiLevelType w:val="hybridMultilevel"/>
    <w:tmpl w:val="9B3024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67B6FCF"/>
    <w:multiLevelType w:val="hybridMultilevel"/>
    <w:tmpl w:val="FEB872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78301F6"/>
    <w:multiLevelType w:val="hybridMultilevel"/>
    <w:tmpl w:val="F3DE4AE0"/>
    <w:lvl w:ilvl="0" w:tplc="934C5102">
      <w:start w:val="1"/>
      <w:numFmt w:val="bullet"/>
      <w:pStyle w:val="Liste-KonkretisierteKompetenz"/>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A1D6540"/>
    <w:multiLevelType w:val="singleLevel"/>
    <w:tmpl w:val="04070001"/>
    <w:lvl w:ilvl="0">
      <w:start w:val="1"/>
      <w:numFmt w:val="bullet"/>
      <w:lvlText w:val=""/>
      <w:lvlJc w:val="left"/>
      <w:pPr>
        <w:ind w:left="360" w:hanging="360"/>
      </w:pPr>
      <w:rPr>
        <w:rFonts w:ascii="Symbol" w:hAnsi="Symbol" w:hint="default"/>
      </w:rPr>
    </w:lvl>
  </w:abstractNum>
  <w:abstractNum w:abstractNumId="12" w15:restartNumberingAfterBreak="0">
    <w:nsid w:val="2BCD0390"/>
    <w:multiLevelType w:val="hybridMultilevel"/>
    <w:tmpl w:val="6F8E06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EE952D7"/>
    <w:multiLevelType w:val="hybridMultilevel"/>
    <w:tmpl w:val="81369D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F714AD9"/>
    <w:multiLevelType w:val="hybridMultilevel"/>
    <w:tmpl w:val="061A8F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FBC7AB9"/>
    <w:multiLevelType w:val="multilevel"/>
    <w:tmpl w:val="B898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886EB0"/>
    <w:multiLevelType w:val="hybridMultilevel"/>
    <w:tmpl w:val="677697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3C861159"/>
    <w:multiLevelType w:val="hybridMultilevel"/>
    <w:tmpl w:val="0F707B54"/>
    <w:lvl w:ilvl="0" w:tplc="8B4EBD34">
      <w:numFmt w:val="bullet"/>
      <w:lvlText w:val=""/>
      <w:lvlJc w:val="left"/>
      <w:pPr>
        <w:ind w:left="720" w:hanging="360"/>
      </w:pPr>
      <w:rPr>
        <w:rFonts w:ascii="Wingdings" w:eastAsia="SimSu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D4C5203"/>
    <w:multiLevelType w:val="hybridMultilevel"/>
    <w:tmpl w:val="101EA8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401223B7"/>
    <w:multiLevelType w:val="hybridMultilevel"/>
    <w:tmpl w:val="B07C27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20625B9"/>
    <w:multiLevelType w:val="hybridMultilevel"/>
    <w:tmpl w:val="D9542504"/>
    <w:lvl w:ilvl="0" w:tplc="6332CDC8">
      <w:numFmt w:val="bullet"/>
      <w:lvlText w:val="-"/>
      <w:lvlJc w:val="left"/>
      <w:pPr>
        <w:ind w:left="360" w:hanging="360"/>
      </w:pPr>
      <w:rPr>
        <w:rFonts w:ascii="Arial" w:eastAsiaTheme="minorHAnsi"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1" w15:restartNumberingAfterBreak="0">
    <w:nsid w:val="4F9976A7"/>
    <w:multiLevelType w:val="hybridMultilevel"/>
    <w:tmpl w:val="4C5E3A42"/>
    <w:lvl w:ilvl="0" w:tplc="C2EEDA8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0F32EA9"/>
    <w:multiLevelType w:val="hybridMultilevel"/>
    <w:tmpl w:val="7ADE30A8"/>
    <w:lvl w:ilvl="0" w:tplc="B992AF20">
      <w:start w:val="1"/>
      <w:numFmt w:val="bullet"/>
      <w:lvlText w:val="-"/>
      <w:lvlJc w:val="left"/>
      <w:pPr>
        <w:ind w:left="360" w:hanging="360"/>
      </w:pPr>
      <w:rPr>
        <w:rFonts w:ascii="Times New Roman" w:eastAsia="Times New Roma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3" w15:restartNumberingAfterBreak="0">
    <w:nsid w:val="5337236C"/>
    <w:multiLevelType w:val="hybridMultilevel"/>
    <w:tmpl w:val="079C4BE6"/>
    <w:lvl w:ilvl="0" w:tplc="413265EE">
      <w:start w:val="1"/>
      <w:numFmt w:val="bullet"/>
      <w:pStyle w:val="bersichtsraster-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47963C1"/>
    <w:multiLevelType w:val="hybridMultilevel"/>
    <w:tmpl w:val="5C7EE1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4F74929"/>
    <w:multiLevelType w:val="hybridMultilevel"/>
    <w:tmpl w:val="BB7E77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863244F"/>
    <w:multiLevelType w:val="hybridMultilevel"/>
    <w:tmpl w:val="3ABE077C"/>
    <w:lvl w:ilvl="0" w:tplc="9F365F0A">
      <w:start w:val="1"/>
      <w:numFmt w:val="bullet"/>
      <w:lvlText w:val=""/>
      <w:lvlJc w:val="left"/>
      <w:pPr>
        <w:tabs>
          <w:tab w:val="num" w:pos="360"/>
        </w:tabs>
        <w:ind w:left="360" w:hanging="360"/>
      </w:pPr>
      <w:rPr>
        <w:rFonts w:ascii="Symbol" w:hAnsi="Symbol" w:hint="default"/>
      </w:rPr>
    </w:lvl>
    <w:lvl w:ilvl="1" w:tplc="FF1C64FC">
      <w:start w:val="1"/>
      <w:numFmt w:val="bullet"/>
      <w:lvlText w:val="o"/>
      <w:lvlJc w:val="left"/>
      <w:pPr>
        <w:tabs>
          <w:tab w:val="num" w:pos="1080"/>
        </w:tabs>
        <w:ind w:left="1080" w:hanging="360"/>
      </w:pPr>
      <w:rPr>
        <w:rFonts w:ascii="Courier New" w:hAnsi="Courier New" w:cs="Courier New" w:hint="default"/>
      </w:rPr>
    </w:lvl>
    <w:lvl w:ilvl="2" w:tplc="0407001B">
      <w:start w:val="1"/>
      <w:numFmt w:val="bullet"/>
      <w:lvlText w:val=""/>
      <w:lvlJc w:val="left"/>
      <w:pPr>
        <w:tabs>
          <w:tab w:val="num" w:pos="1800"/>
        </w:tabs>
        <w:ind w:left="1800" w:hanging="360"/>
      </w:pPr>
      <w:rPr>
        <w:rFonts w:ascii="Wingdings" w:hAnsi="Wingdings" w:hint="default"/>
      </w:rPr>
    </w:lvl>
    <w:lvl w:ilvl="3" w:tplc="0407000F">
      <w:start w:val="1"/>
      <w:numFmt w:val="bullet"/>
      <w:lvlText w:val=""/>
      <w:lvlJc w:val="left"/>
      <w:pPr>
        <w:tabs>
          <w:tab w:val="num" w:pos="2520"/>
        </w:tabs>
        <w:ind w:left="2520" w:hanging="360"/>
      </w:pPr>
      <w:rPr>
        <w:rFonts w:ascii="Symbol" w:hAnsi="Symbol" w:hint="default"/>
      </w:rPr>
    </w:lvl>
    <w:lvl w:ilvl="4" w:tplc="04070019">
      <w:start w:val="1"/>
      <w:numFmt w:val="bullet"/>
      <w:lvlText w:val="o"/>
      <w:lvlJc w:val="left"/>
      <w:pPr>
        <w:tabs>
          <w:tab w:val="num" w:pos="3240"/>
        </w:tabs>
        <w:ind w:left="3240" w:hanging="360"/>
      </w:pPr>
      <w:rPr>
        <w:rFonts w:ascii="Courier New" w:hAnsi="Courier New" w:cs="Courier New" w:hint="default"/>
      </w:rPr>
    </w:lvl>
    <w:lvl w:ilvl="5" w:tplc="0407001B">
      <w:start w:val="1"/>
      <w:numFmt w:val="bullet"/>
      <w:lvlText w:val=""/>
      <w:lvlJc w:val="left"/>
      <w:pPr>
        <w:tabs>
          <w:tab w:val="num" w:pos="3960"/>
        </w:tabs>
        <w:ind w:left="3960" w:hanging="360"/>
      </w:pPr>
      <w:rPr>
        <w:rFonts w:ascii="Wingdings" w:hAnsi="Wingdings" w:hint="default"/>
      </w:rPr>
    </w:lvl>
    <w:lvl w:ilvl="6" w:tplc="0407000F">
      <w:start w:val="1"/>
      <w:numFmt w:val="bullet"/>
      <w:lvlText w:val=""/>
      <w:lvlJc w:val="left"/>
      <w:pPr>
        <w:tabs>
          <w:tab w:val="num" w:pos="4680"/>
        </w:tabs>
        <w:ind w:left="4680" w:hanging="360"/>
      </w:pPr>
      <w:rPr>
        <w:rFonts w:ascii="Symbol" w:hAnsi="Symbol" w:hint="default"/>
      </w:rPr>
    </w:lvl>
    <w:lvl w:ilvl="7" w:tplc="04070019">
      <w:start w:val="1"/>
      <w:numFmt w:val="bullet"/>
      <w:lvlText w:val="o"/>
      <w:lvlJc w:val="left"/>
      <w:pPr>
        <w:tabs>
          <w:tab w:val="num" w:pos="5400"/>
        </w:tabs>
        <w:ind w:left="5400" w:hanging="360"/>
      </w:pPr>
      <w:rPr>
        <w:rFonts w:ascii="Courier New" w:hAnsi="Courier New" w:cs="Courier New" w:hint="default"/>
      </w:rPr>
    </w:lvl>
    <w:lvl w:ilvl="8" w:tplc="0407001B">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BFA5E05"/>
    <w:multiLevelType w:val="hybridMultilevel"/>
    <w:tmpl w:val="E57E96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633E16CB"/>
    <w:multiLevelType w:val="hybridMultilevel"/>
    <w:tmpl w:val="4C04B8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5095CF6"/>
    <w:multiLevelType w:val="hybridMultilevel"/>
    <w:tmpl w:val="3A0C2F1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66D42F64"/>
    <w:multiLevelType w:val="hybridMultilevel"/>
    <w:tmpl w:val="CC5EA7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828262E"/>
    <w:multiLevelType w:val="hybridMultilevel"/>
    <w:tmpl w:val="EE8C31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68FC6AA8"/>
    <w:multiLevelType w:val="hybridMultilevel"/>
    <w:tmpl w:val="1FE860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69070654"/>
    <w:multiLevelType w:val="hybridMultilevel"/>
    <w:tmpl w:val="F1307CC8"/>
    <w:lvl w:ilvl="0" w:tplc="E692EE40">
      <w:numFmt w:val="bullet"/>
      <w:lvlText w:val="-"/>
      <w:lvlJc w:val="left"/>
      <w:pPr>
        <w:ind w:left="757" w:hanging="360"/>
      </w:pPr>
      <w:rPr>
        <w:rFonts w:ascii="Arial" w:eastAsiaTheme="minorHAnsi" w:hAnsi="Arial" w:cs="Aria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abstractNum w:abstractNumId="34" w15:restartNumberingAfterBreak="0">
    <w:nsid w:val="6B75484E"/>
    <w:multiLevelType w:val="hybridMultilevel"/>
    <w:tmpl w:val="C520E7E2"/>
    <w:lvl w:ilvl="0" w:tplc="86BEB0BA">
      <w:start w:val="1"/>
      <w:numFmt w:val="decimal"/>
      <w:pStyle w:val="Listenabsatz"/>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B810747"/>
    <w:multiLevelType w:val="hybridMultilevel"/>
    <w:tmpl w:val="A9244B6C"/>
    <w:lvl w:ilvl="0" w:tplc="ED2C36C0">
      <w:start w:val="1"/>
      <w:numFmt w:val="bullet"/>
      <w:pStyle w:val="Liste-Flie-Spiegelstrich"/>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E381BC8"/>
    <w:multiLevelType w:val="hybridMultilevel"/>
    <w:tmpl w:val="FF1ED17E"/>
    <w:lvl w:ilvl="0" w:tplc="C2EEDA80">
      <w:start w:val="4"/>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
      <w:lvlJc w:val="left"/>
      <w:pPr>
        <w:tabs>
          <w:tab w:val="num" w:pos="1440"/>
        </w:tabs>
        <w:ind w:left="1440" w:hanging="360"/>
      </w:pPr>
      <w:rPr>
        <w:rFonts w:ascii="Symbol" w:hAnsi="Symbol"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497A16"/>
    <w:multiLevelType w:val="multilevel"/>
    <w:tmpl w:val="0166E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08233A"/>
    <w:multiLevelType w:val="multilevel"/>
    <w:tmpl w:val="3060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2D4376"/>
    <w:multiLevelType w:val="hybridMultilevel"/>
    <w:tmpl w:val="1B5864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54F3B6A"/>
    <w:multiLevelType w:val="hybridMultilevel"/>
    <w:tmpl w:val="18DE69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1" w15:restartNumberingAfterBreak="0">
    <w:nsid w:val="76526771"/>
    <w:multiLevelType w:val="hybridMultilevel"/>
    <w:tmpl w:val="9C6AF5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79E222A7"/>
    <w:multiLevelType w:val="hybridMultilevel"/>
    <w:tmpl w:val="F800B5A4"/>
    <w:lvl w:ilvl="0" w:tplc="04070001">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A6D6A8B"/>
    <w:multiLevelType w:val="hybridMultilevel"/>
    <w:tmpl w:val="261C543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7C470670"/>
    <w:multiLevelType w:val="hybridMultilevel"/>
    <w:tmpl w:val="BAF02D42"/>
    <w:lvl w:ilvl="0" w:tplc="E692EE40">
      <w:numFmt w:val="bullet"/>
      <w:lvlText w:val="-"/>
      <w:lvlJc w:val="left"/>
      <w:pPr>
        <w:ind w:left="757" w:hanging="360"/>
      </w:pPr>
      <w:rPr>
        <w:rFonts w:ascii="Arial" w:eastAsiaTheme="minorHAnsi" w:hAnsi="Arial" w:cs="Aria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num w:numId="1">
    <w:abstractNumId w:val="34"/>
  </w:num>
  <w:num w:numId="2">
    <w:abstractNumId w:val="23"/>
  </w:num>
  <w:num w:numId="3">
    <w:abstractNumId w:val="44"/>
  </w:num>
  <w:num w:numId="4">
    <w:abstractNumId w:val="21"/>
  </w:num>
  <w:num w:numId="5">
    <w:abstractNumId w:val="29"/>
  </w:num>
  <w:num w:numId="6">
    <w:abstractNumId w:val="1"/>
  </w:num>
  <w:num w:numId="7">
    <w:abstractNumId w:val="2"/>
  </w:num>
  <w:num w:numId="8">
    <w:abstractNumId w:val="39"/>
  </w:num>
  <w:num w:numId="9">
    <w:abstractNumId w:val="16"/>
  </w:num>
  <w:num w:numId="10">
    <w:abstractNumId w:val="13"/>
  </w:num>
  <w:num w:numId="11">
    <w:abstractNumId w:val="25"/>
  </w:num>
  <w:num w:numId="12">
    <w:abstractNumId w:val="6"/>
  </w:num>
  <w:num w:numId="13">
    <w:abstractNumId w:val="43"/>
  </w:num>
  <w:num w:numId="14">
    <w:abstractNumId w:val="31"/>
  </w:num>
  <w:num w:numId="15">
    <w:abstractNumId w:val="18"/>
  </w:num>
  <w:num w:numId="16">
    <w:abstractNumId w:val="14"/>
  </w:num>
  <w:num w:numId="17">
    <w:abstractNumId w:val="3"/>
  </w:num>
  <w:num w:numId="18">
    <w:abstractNumId w:val="5"/>
  </w:num>
  <w:num w:numId="19">
    <w:abstractNumId w:val="12"/>
  </w:num>
  <w:num w:numId="20">
    <w:abstractNumId w:val="40"/>
  </w:num>
  <w:num w:numId="21">
    <w:abstractNumId w:val="7"/>
  </w:num>
  <w:num w:numId="22">
    <w:abstractNumId w:val="27"/>
  </w:num>
  <w:num w:numId="23">
    <w:abstractNumId w:val="30"/>
  </w:num>
  <w:num w:numId="24">
    <w:abstractNumId w:val="9"/>
  </w:num>
  <w:num w:numId="25">
    <w:abstractNumId w:val="20"/>
  </w:num>
  <w:num w:numId="26">
    <w:abstractNumId w:val="15"/>
  </w:num>
  <w:num w:numId="27">
    <w:abstractNumId w:val="38"/>
  </w:num>
  <w:num w:numId="28">
    <w:abstractNumId w:val="37"/>
  </w:num>
  <w:num w:numId="29">
    <w:abstractNumId w:val="22"/>
  </w:num>
  <w:num w:numId="30">
    <w:abstractNumId w:val="32"/>
  </w:num>
  <w:num w:numId="31">
    <w:abstractNumId w:val="24"/>
  </w:num>
  <w:num w:numId="32">
    <w:abstractNumId w:val="8"/>
  </w:num>
  <w:num w:numId="33">
    <w:abstractNumId w:val="19"/>
  </w:num>
  <w:num w:numId="34">
    <w:abstractNumId w:val="33"/>
  </w:num>
  <w:num w:numId="35">
    <w:abstractNumId w:val="41"/>
  </w:num>
  <w:num w:numId="36">
    <w:abstractNumId w:val="28"/>
  </w:num>
  <w:num w:numId="37">
    <w:abstractNumId w:val="17"/>
  </w:num>
  <w:num w:numId="38">
    <w:abstractNumId w:val="42"/>
  </w:num>
  <w:num w:numId="39">
    <w:abstractNumId w:val="26"/>
  </w:num>
  <w:num w:numId="40">
    <w:abstractNumId w:val="11"/>
  </w:num>
  <w:num w:numId="41">
    <w:abstractNumId w:val="36"/>
  </w:num>
  <w:num w:numId="42">
    <w:abstractNumId w:val="0"/>
  </w:num>
  <w:num w:numId="43">
    <w:abstractNumId w:val="10"/>
  </w:num>
  <w:num w:numId="44">
    <w:abstractNumId w:val="35"/>
  </w:num>
  <w:num w:numId="45">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9"/>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131"/>
    <w:rsid w:val="000116C8"/>
    <w:rsid w:val="000121E6"/>
    <w:rsid w:val="00013C9B"/>
    <w:rsid w:val="00014326"/>
    <w:rsid w:val="00017B5D"/>
    <w:rsid w:val="000253C6"/>
    <w:rsid w:val="000256E7"/>
    <w:rsid w:val="000267EB"/>
    <w:rsid w:val="000421C9"/>
    <w:rsid w:val="00042C5B"/>
    <w:rsid w:val="0004605A"/>
    <w:rsid w:val="000709CF"/>
    <w:rsid w:val="0007117D"/>
    <w:rsid w:val="0007175A"/>
    <w:rsid w:val="00074A02"/>
    <w:rsid w:val="0008531C"/>
    <w:rsid w:val="00087EB7"/>
    <w:rsid w:val="00092ED3"/>
    <w:rsid w:val="0009550D"/>
    <w:rsid w:val="0009619E"/>
    <w:rsid w:val="00096C16"/>
    <w:rsid w:val="000A014F"/>
    <w:rsid w:val="000A2BBC"/>
    <w:rsid w:val="000B0854"/>
    <w:rsid w:val="000B147A"/>
    <w:rsid w:val="000B2657"/>
    <w:rsid w:val="000B2B53"/>
    <w:rsid w:val="000B58B5"/>
    <w:rsid w:val="000C3E35"/>
    <w:rsid w:val="000C6658"/>
    <w:rsid w:val="000C6BD4"/>
    <w:rsid w:val="000D7AAE"/>
    <w:rsid w:val="000E496C"/>
    <w:rsid w:val="000F3936"/>
    <w:rsid w:val="000F41AB"/>
    <w:rsid w:val="00105760"/>
    <w:rsid w:val="00106AB3"/>
    <w:rsid w:val="00110005"/>
    <w:rsid w:val="00110D98"/>
    <w:rsid w:val="0011114A"/>
    <w:rsid w:val="00112B2A"/>
    <w:rsid w:val="0012565A"/>
    <w:rsid w:val="00133601"/>
    <w:rsid w:val="00133C3F"/>
    <w:rsid w:val="00134FDE"/>
    <w:rsid w:val="00137BC9"/>
    <w:rsid w:val="00151D63"/>
    <w:rsid w:val="001531F1"/>
    <w:rsid w:val="0016017E"/>
    <w:rsid w:val="001638A1"/>
    <w:rsid w:val="00164100"/>
    <w:rsid w:val="00167D09"/>
    <w:rsid w:val="00170A38"/>
    <w:rsid w:val="00173A3A"/>
    <w:rsid w:val="00176582"/>
    <w:rsid w:val="001848BC"/>
    <w:rsid w:val="00186701"/>
    <w:rsid w:val="001903D8"/>
    <w:rsid w:val="0019511F"/>
    <w:rsid w:val="001A0404"/>
    <w:rsid w:val="001A37FC"/>
    <w:rsid w:val="001A3D53"/>
    <w:rsid w:val="001A78C3"/>
    <w:rsid w:val="001C1066"/>
    <w:rsid w:val="001C1649"/>
    <w:rsid w:val="001C1B77"/>
    <w:rsid w:val="001C1F04"/>
    <w:rsid w:val="001C2BCE"/>
    <w:rsid w:val="001C2F0B"/>
    <w:rsid w:val="001C5F01"/>
    <w:rsid w:val="001C7CC2"/>
    <w:rsid w:val="001D1C77"/>
    <w:rsid w:val="001D28A6"/>
    <w:rsid w:val="001D3CAA"/>
    <w:rsid w:val="001D45A7"/>
    <w:rsid w:val="001D62C5"/>
    <w:rsid w:val="001D7D44"/>
    <w:rsid w:val="001E39FE"/>
    <w:rsid w:val="001F0485"/>
    <w:rsid w:val="001F40D5"/>
    <w:rsid w:val="001F60D7"/>
    <w:rsid w:val="002032B0"/>
    <w:rsid w:val="00203993"/>
    <w:rsid w:val="00203D83"/>
    <w:rsid w:val="00212542"/>
    <w:rsid w:val="00215186"/>
    <w:rsid w:val="00230928"/>
    <w:rsid w:val="002322DC"/>
    <w:rsid w:val="0023489B"/>
    <w:rsid w:val="00261D30"/>
    <w:rsid w:val="00261FA0"/>
    <w:rsid w:val="00263116"/>
    <w:rsid w:val="00264700"/>
    <w:rsid w:val="0027565B"/>
    <w:rsid w:val="00276647"/>
    <w:rsid w:val="00280C93"/>
    <w:rsid w:val="002816AA"/>
    <w:rsid w:val="00296576"/>
    <w:rsid w:val="002967F7"/>
    <w:rsid w:val="002A0B6B"/>
    <w:rsid w:val="002A551B"/>
    <w:rsid w:val="002B074C"/>
    <w:rsid w:val="002B0C14"/>
    <w:rsid w:val="002B279D"/>
    <w:rsid w:val="002B5518"/>
    <w:rsid w:val="002B564F"/>
    <w:rsid w:val="002B6AC8"/>
    <w:rsid w:val="002C1DAB"/>
    <w:rsid w:val="002C1FED"/>
    <w:rsid w:val="002C2BC4"/>
    <w:rsid w:val="002D4B3F"/>
    <w:rsid w:val="002D7147"/>
    <w:rsid w:val="002E0453"/>
    <w:rsid w:val="002E0DF1"/>
    <w:rsid w:val="002E52BE"/>
    <w:rsid w:val="002E5A15"/>
    <w:rsid w:val="002F44C4"/>
    <w:rsid w:val="002F53FB"/>
    <w:rsid w:val="002F5507"/>
    <w:rsid w:val="002F7B47"/>
    <w:rsid w:val="00301490"/>
    <w:rsid w:val="00301ADB"/>
    <w:rsid w:val="00307451"/>
    <w:rsid w:val="00307A71"/>
    <w:rsid w:val="003154BE"/>
    <w:rsid w:val="0031741B"/>
    <w:rsid w:val="00332A29"/>
    <w:rsid w:val="00334C4C"/>
    <w:rsid w:val="00337D34"/>
    <w:rsid w:val="003417F2"/>
    <w:rsid w:val="00355AB0"/>
    <w:rsid w:val="0035717B"/>
    <w:rsid w:val="00361047"/>
    <w:rsid w:val="0036793D"/>
    <w:rsid w:val="00370E90"/>
    <w:rsid w:val="003742F9"/>
    <w:rsid w:val="00374BF4"/>
    <w:rsid w:val="00377E65"/>
    <w:rsid w:val="00381722"/>
    <w:rsid w:val="00383B6C"/>
    <w:rsid w:val="0039196E"/>
    <w:rsid w:val="00393DAC"/>
    <w:rsid w:val="0039781B"/>
    <w:rsid w:val="00397A9E"/>
    <w:rsid w:val="003A1D94"/>
    <w:rsid w:val="003A6470"/>
    <w:rsid w:val="003C0881"/>
    <w:rsid w:val="003D19C4"/>
    <w:rsid w:val="003D1AA1"/>
    <w:rsid w:val="003D4ADC"/>
    <w:rsid w:val="003D4EC3"/>
    <w:rsid w:val="003E1608"/>
    <w:rsid w:val="003F173E"/>
    <w:rsid w:val="003F32FE"/>
    <w:rsid w:val="003F4583"/>
    <w:rsid w:val="003F4713"/>
    <w:rsid w:val="00406812"/>
    <w:rsid w:val="00406A31"/>
    <w:rsid w:val="004123C5"/>
    <w:rsid w:val="00412A83"/>
    <w:rsid w:val="00413F4A"/>
    <w:rsid w:val="00416CD5"/>
    <w:rsid w:val="00420A42"/>
    <w:rsid w:val="00423415"/>
    <w:rsid w:val="00424BE2"/>
    <w:rsid w:val="00426793"/>
    <w:rsid w:val="00431F6B"/>
    <w:rsid w:val="00442538"/>
    <w:rsid w:val="004436C8"/>
    <w:rsid w:val="0046119D"/>
    <w:rsid w:val="00462BC5"/>
    <w:rsid w:val="004634EA"/>
    <w:rsid w:val="00463F2C"/>
    <w:rsid w:val="00470E4F"/>
    <w:rsid w:val="004743C8"/>
    <w:rsid w:val="00477869"/>
    <w:rsid w:val="00483CE4"/>
    <w:rsid w:val="00485BA1"/>
    <w:rsid w:val="00485CB7"/>
    <w:rsid w:val="00490596"/>
    <w:rsid w:val="004A326A"/>
    <w:rsid w:val="004A3703"/>
    <w:rsid w:val="004B282E"/>
    <w:rsid w:val="004B779B"/>
    <w:rsid w:val="004C0B62"/>
    <w:rsid w:val="004C7ACC"/>
    <w:rsid w:val="004D1D78"/>
    <w:rsid w:val="004D253A"/>
    <w:rsid w:val="004D3686"/>
    <w:rsid w:val="004D5200"/>
    <w:rsid w:val="004E1543"/>
    <w:rsid w:val="004E2788"/>
    <w:rsid w:val="004E393C"/>
    <w:rsid w:val="004E7C3C"/>
    <w:rsid w:val="004F0159"/>
    <w:rsid w:val="004F6AA8"/>
    <w:rsid w:val="0050656C"/>
    <w:rsid w:val="00514466"/>
    <w:rsid w:val="00514C0D"/>
    <w:rsid w:val="00526765"/>
    <w:rsid w:val="00526F16"/>
    <w:rsid w:val="00531ABF"/>
    <w:rsid w:val="00534ED0"/>
    <w:rsid w:val="005411C3"/>
    <w:rsid w:val="005466A8"/>
    <w:rsid w:val="00546A52"/>
    <w:rsid w:val="0055095E"/>
    <w:rsid w:val="00552380"/>
    <w:rsid w:val="0055330C"/>
    <w:rsid w:val="0055600A"/>
    <w:rsid w:val="00560D06"/>
    <w:rsid w:val="005642C3"/>
    <w:rsid w:val="0057049B"/>
    <w:rsid w:val="00570D70"/>
    <w:rsid w:val="005717B1"/>
    <w:rsid w:val="005729F6"/>
    <w:rsid w:val="00572DFA"/>
    <w:rsid w:val="00574254"/>
    <w:rsid w:val="00575A95"/>
    <w:rsid w:val="00581497"/>
    <w:rsid w:val="00581A07"/>
    <w:rsid w:val="00581F53"/>
    <w:rsid w:val="00583A27"/>
    <w:rsid w:val="00583C89"/>
    <w:rsid w:val="00584EA2"/>
    <w:rsid w:val="00585C67"/>
    <w:rsid w:val="00596BF1"/>
    <w:rsid w:val="005A08B4"/>
    <w:rsid w:val="005A0DBA"/>
    <w:rsid w:val="005A1A5F"/>
    <w:rsid w:val="005A79BF"/>
    <w:rsid w:val="005B4D9F"/>
    <w:rsid w:val="005B6499"/>
    <w:rsid w:val="005C3598"/>
    <w:rsid w:val="005C3782"/>
    <w:rsid w:val="005C5739"/>
    <w:rsid w:val="005C5C24"/>
    <w:rsid w:val="005D2C4E"/>
    <w:rsid w:val="005D6F37"/>
    <w:rsid w:val="005D70C6"/>
    <w:rsid w:val="005D748A"/>
    <w:rsid w:val="005E232B"/>
    <w:rsid w:val="005E33ED"/>
    <w:rsid w:val="005E48F2"/>
    <w:rsid w:val="005F28ED"/>
    <w:rsid w:val="005F2B02"/>
    <w:rsid w:val="005F4672"/>
    <w:rsid w:val="005F4E97"/>
    <w:rsid w:val="00601C4F"/>
    <w:rsid w:val="006121AD"/>
    <w:rsid w:val="006126E8"/>
    <w:rsid w:val="0061403F"/>
    <w:rsid w:val="00614BC6"/>
    <w:rsid w:val="00617FF9"/>
    <w:rsid w:val="006264B8"/>
    <w:rsid w:val="00627F36"/>
    <w:rsid w:val="006470F1"/>
    <w:rsid w:val="00654421"/>
    <w:rsid w:val="0065560D"/>
    <w:rsid w:val="0065635E"/>
    <w:rsid w:val="00661C72"/>
    <w:rsid w:val="0066244B"/>
    <w:rsid w:val="00665331"/>
    <w:rsid w:val="00672DBC"/>
    <w:rsid w:val="00685DF0"/>
    <w:rsid w:val="00693656"/>
    <w:rsid w:val="006A1BE4"/>
    <w:rsid w:val="006A1D6A"/>
    <w:rsid w:val="006A3B4C"/>
    <w:rsid w:val="006A55D9"/>
    <w:rsid w:val="006B0CC1"/>
    <w:rsid w:val="006B60D0"/>
    <w:rsid w:val="006C5056"/>
    <w:rsid w:val="006C6019"/>
    <w:rsid w:val="006D240A"/>
    <w:rsid w:val="006D3418"/>
    <w:rsid w:val="006E1BB2"/>
    <w:rsid w:val="006E3E3C"/>
    <w:rsid w:val="006E72FD"/>
    <w:rsid w:val="006F1362"/>
    <w:rsid w:val="006F2279"/>
    <w:rsid w:val="006F7213"/>
    <w:rsid w:val="0070475E"/>
    <w:rsid w:val="00705B72"/>
    <w:rsid w:val="00710EC3"/>
    <w:rsid w:val="00714607"/>
    <w:rsid w:val="0072039B"/>
    <w:rsid w:val="0072046C"/>
    <w:rsid w:val="00720AF4"/>
    <w:rsid w:val="00723B07"/>
    <w:rsid w:val="00725507"/>
    <w:rsid w:val="0072774E"/>
    <w:rsid w:val="007314C6"/>
    <w:rsid w:val="00740BA8"/>
    <w:rsid w:val="00742295"/>
    <w:rsid w:val="00743315"/>
    <w:rsid w:val="007459B4"/>
    <w:rsid w:val="00747E3A"/>
    <w:rsid w:val="0075391D"/>
    <w:rsid w:val="007659EC"/>
    <w:rsid w:val="00766333"/>
    <w:rsid w:val="00773231"/>
    <w:rsid w:val="00775D1F"/>
    <w:rsid w:val="00777938"/>
    <w:rsid w:val="0078431A"/>
    <w:rsid w:val="007874C5"/>
    <w:rsid w:val="007879ED"/>
    <w:rsid w:val="00787D16"/>
    <w:rsid w:val="00792AB6"/>
    <w:rsid w:val="00793997"/>
    <w:rsid w:val="00796AC5"/>
    <w:rsid w:val="007A2DD2"/>
    <w:rsid w:val="007A5A30"/>
    <w:rsid w:val="007A7C8E"/>
    <w:rsid w:val="007B2E2D"/>
    <w:rsid w:val="007B7711"/>
    <w:rsid w:val="007C22ED"/>
    <w:rsid w:val="007C3A86"/>
    <w:rsid w:val="007D189F"/>
    <w:rsid w:val="007D2F38"/>
    <w:rsid w:val="007D366B"/>
    <w:rsid w:val="007E6C95"/>
    <w:rsid w:val="007F1131"/>
    <w:rsid w:val="007F24DD"/>
    <w:rsid w:val="007F42BD"/>
    <w:rsid w:val="007F4652"/>
    <w:rsid w:val="007F7D85"/>
    <w:rsid w:val="00804AFA"/>
    <w:rsid w:val="00805473"/>
    <w:rsid w:val="008070FF"/>
    <w:rsid w:val="00813334"/>
    <w:rsid w:val="0082083F"/>
    <w:rsid w:val="008271B4"/>
    <w:rsid w:val="008310E3"/>
    <w:rsid w:val="008315AA"/>
    <w:rsid w:val="00833358"/>
    <w:rsid w:val="00836D9D"/>
    <w:rsid w:val="0084299C"/>
    <w:rsid w:val="00843742"/>
    <w:rsid w:val="00844A22"/>
    <w:rsid w:val="00846C44"/>
    <w:rsid w:val="008474FE"/>
    <w:rsid w:val="00853C08"/>
    <w:rsid w:val="00855E10"/>
    <w:rsid w:val="00856372"/>
    <w:rsid w:val="00860F25"/>
    <w:rsid w:val="00861574"/>
    <w:rsid w:val="00862873"/>
    <w:rsid w:val="00864875"/>
    <w:rsid w:val="008652F8"/>
    <w:rsid w:val="008805C9"/>
    <w:rsid w:val="0088269F"/>
    <w:rsid w:val="00882803"/>
    <w:rsid w:val="00894609"/>
    <w:rsid w:val="00896D11"/>
    <w:rsid w:val="008A118D"/>
    <w:rsid w:val="008A14A6"/>
    <w:rsid w:val="008A2288"/>
    <w:rsid w:val="008A7EE2"/>
    <w:rsid w:val="008B20D9"/>
    <w:rsid w:val="008B276F"/>
    <w:rsid w:val="008B3E1F"/>
    <w:rsid w:val="008B5351"/>
    <w:rsid w:val="008B6C97"/>
    <w:rsid w:val="008D039B"/>
    <w:rsid w:val="008D12B2"/>
    <w:rsid w:val="008D3AD1"/>
    <w:rsid w:val="008E0CF9"/>
    <w:rsid w:val="008E49EE"/>
    <w:rsid w:val="008E5759"/>
    <w:rsid w:val="008F125A"/>
    <w:rsid w:val="008F3454"/>
    <w:rsid w:val="009004BB"/>
    <w:rsid w:val="0090777F"/>
    <w:rsid w:val="00917BFA"/>
    <w:rsid w:val="00932273"/>
    <w:rsid w:val="009331EB"/>
    <w:rsid w:val="009401D5"/>
    <w:rsid w:val="009405E7"/>
    <w:rsid w:val="00941EED"/>
    <w:rsid w:val="009542EC"/>
    <w:rsid w:val="009551ED"/>
    <w:rsid w:val="009561A3"/>
    <w:rsid w:val="00956A3D"/>
    <w:rsid w:val="00963698"/>
    <w:rsid w:val="0096410A"/>
    <w:rsid w:val="0096500E"/>
    <w:rsid w:val="00966A7B"/>
    <w:rsid w:val="00972162"/>
    <w:rsid w:val="009735CA"/>
    <w:rsid w:val="00981D29"/>
    <w:rsid w:val="00982EA7"/>
    <w:rsid w:val="00983FC3"/>
    <w:rsid w:val="009921B6"/>
    <w:rsid w:val="009925C3"/>
    <w:rsid w:val="00997CE9"/>
    <w:rsid w:val="009A2AB2"/>
    <w:rsid w:val="009A6393"/>
    <w:rsid w:val="009B2C80"/>
    <w:rsid w:val="009B3A8F"/>
    <w:rsid w:val="009B526A"/>
    <w:rsid w:val="009B5C98"/>
    <w:rsid w:val="009C31E2"/>
    <w:rsid w:val="009D4CB5"/>
    <w:rsid w:val="009D6671"/>
    <w:rsid w:val="009F5271"/>
    <w:rsid w:val="00A11078"/>
    <w:rsid w:val="00A12122"/>
    <w:rsid w:val="00A12206"/>
    <w:rsid w:val="00A122FE"/>
    <w:rsid w:val="00A1270E"/>
    <w:rsid w:val="00A1475E"/>
    <w:rsid w:val="00A15C0F"/>
    <w:rsid w:val="00A2466F"/>
    <w:rsid w:val="00A246FA"/>
    <w:rsid w:val="00A25083"/>
    <w:rsid w:val="00A27894"/>
    <w:rsid w:val="00A446B7"/>
    <w:rsid w:val="00A53020"/>
    <w:rsid w:val="00A53B8D"/>
    <w:rsid w:val="00A60BC6"/>
    <w:rsid w:val="00A7076A"/>
    <w:rsid w:val="00A82846"/>
    <w:rsid w:val="00A87271"/>
    <w:rsid w:val="00A90A5B"/>
    <w:rsid w:val="00A914BF"/>
    <w:rsid w:val="00A92B31"/>
    <w:rsid w:val="00A936F5"/>
    <w:rsid w:val="00A97EAA"/>
    <w:rsid w:val="00AA4349"/>
    <w:rsid w:val="00AB09BA"/>
    <w:rsid w:val="00AB454A"/>
    <w:rsid w:val="00AC3D96"/>
    <w:rsid w:val="00AC7EBC"/>
    <w:rsid w:val="00AD16CE"/>
    <w:rsid w:val="00AD7B18"/>
    <w:rsid w:val="00AE6440"/>
    <w:rsid w:val="00AF3A7B"/>
    <w:rsid w:val="00AF4CAC"/>
    <w:rsid w:val="00B00138"/>
    <w:rsid w:val="00B01369"/>
    <w:rsid w:val="00B05BEC"/>
    <w:rsid w:val="00B11A30"/>
    <w:rsid w:val="00B11B93"/>
    <w:rsid w:val="00B15505"/>
    <w:rsid w:val="00B175CB"/>
    <w:rsid w:val="00B17E73"/>
    <w:rsid w:val="00B30DDB"/>
    <w:rsid w:val="00B30EDD"/>
    <w:rsid w:val="00B344C5"/>
    <w:rsid w:val="00B367BA"/>
    <w:rsid w:val="00B417BC"/>
    <w:rsid w:val="00B4182D"/>
    <w:rsid w:val="00B435E3"/>
    <w:rsid w:val="00B449AC"/>
    <w:rsid w:val="00B50EB2"/>
    <w:rsid w:val="00B511A8"/>
    <w:rsid w:val="00B5454A"/>
    <w:rsid w:val="00B55149"/>
    <w:rsid w:val="00B56B1D"/>
    <w:rsid w:val="00B61C34"/>
    <w:rsid w:val="00B63D81"/>
    <w:rsid w:val="00B66A77"/>
    <w:rsid w:val="00B70431"/>
    <w:rsid w:val="00B76090"/>
    <w:rsid w:val="00B806BA"/>
    <w:rsid w:val="00B850D8"/>
    <w:rsid w:val="00B90C64"/>
    <w:rsid w:val="00B9219F"/>
    <w:rsid w:val="00B92DD0"/>
    <w:rsid w:val="00BA1339"/>
    <w:rsid w:val="00BA3819"/>
    <w:rsid w:val="00BA46C0"/>
    <w:rsid w:val="00BB2CB3"/>
    <w:rsid w:val="00BB7290"/>
    <w:rsid w:val="00BC5E70"/>
    <w:rsid w:val="00BC7B44"/>
    <w:rsid w:val="00BD1B5D"/>
    <w:rsid w:val="00BE5358"/>
    <w:rsid w:val="00BF328F"/>
    <w:rsid w:val="00BF6D78"/>
    <w:rsid w:val="00C00FB8"/>
    <w:rsid w:val="00C02939"/>
    <w:rsid w:val="00C03F41"/>
    <w:rsid w:val="00C045CF"/>
    <w:rsid w:val="00C14985"/>
    <w:rsid w:val="00C17FE5"/>
    <w:rsid w:val="00C207FC"/>
    <w:rsid w:val="00C25591"/>
    <w:rsid w:val="00C275D5"/>
    <w:rsid w:val="00C359A5"/>
    <w:rsid w:val="00C3704C"/>
    <w:rsid w:val="00C436D7"/>
    <w:rsid w:val="00C461EB"/>
    <w:rsid w:val="00C4768F"/>
    <w:rsid w:val="00C51434"/>
    <w:rsid w:val="00C55E32"/>
    <w:rsid w:val="00C76981"/>
    <w:rsid w:val="00C823C1"/>
    <w:rsid w:val="00C85333"/>
    <w:rsid w:val="00C95EEF"/>
    <w:rsid w:val="00C972EF"/>
    <w:rsid w:val="00CA64D6"/>
    <w:rsid w:val="00CB0110"/>
    <w:rsid w:val="00CB3B94"/>
    <w:rsid w:val="00CB62FA"/>
    <w:rsid w:val="00CC24B7"/>
    <w:rsid w:val="00CC329A"/>
    <w:rsid w:val="00CC4A97"/>
    <w:rsid w:val="00CC7A53"/>
    <w:rsid w:val="00CC7DB8"/>
    <w:rsid w:val="00CD0F50"/>
    <w:rsid w:val="00CD6B50"/>
    <w:rsid w:val="00CF2D1C"/>
    <w:rsid w:val="00CF4696"/>
    <w:rsid w:val="00D00F84"/>
    <w:rsid w:val="00D017A1"/>
    <w:rsid w:val="00D11424"/>
    <w:rsid w:val="00D122E5"/>
    <w:rsid w:val="00D23D3E"/>
    <w:rsid w:val="00D26429"/>
    <w:rsid w:val="00D268B0"/>
    <w:rsid w:val="00D27CEE"/>
    <w:rsid w:val="00D329BC"/>
    <w:rsid w:val="00D33E03"/>
    <w:rsid w:val="00D3671D"/>
    <w:rsid w:val="00D40E53"/>
    <w:rsid w:val="00D437FC"/>
    <w:rsid w:val="00D6227F"/>
    <w:rsid w:val="00D62F26"/>
    <w:rsid w:val="00D6518B"/>
    <w:rsid w:val="00D77B7A"/>
    <w:rsid w:val="00D8096D"/>
    <w:rsid w:val="00D8513C"/>
    <w:rsid w:val="00D852FA"/>
    <w:rsid w:val="00D91F78"/>
    <w:rsid w:val="00D922F9"/>
    <w:rsid w:val="00DA1316"/>
    <w:rsid w:val="00DA4C67"/>
    <w:rsid w:val="00DB6B04"/>
    <w:rsid w:val="00DB6B0E"/>
    <w:rsid w:val="00DC0987"/>
    <w:rsid w:val="00DC5266"/>
    <w:rsid w:val="00DD1FFF"/>
    <w:rsid w:val="00DE14C9"/>
    <w:rsid w:val="00DE46C8"/>
    <w:rsid w:val="00DF44EC"/>
    <w:rsid w:val="00E0074A"/>
    <w:rsid w:val="00E032DF"/>
    <w:rsid w:val="00E03D44"/>
    <w:rsid w:val="00E0425B"/>
    <w:rsid w:val="00E063B9"/>
    <w:rsid w:val="00E064C2"/>
    <w:rsid w:val="00E07E40"/>
    <w:rsid w:val="00E1202C"/>
    <w:rsid w:val="00E120DB"/>
    <w:rsid w:val="00E1312B"/>
    <w:rsid w:val="00E16E76"/>
    <w:rsid w:val="00E22557"/>
    <w:rsid w:val="00E25ED1"/>
    <w:rsid w:val="00E27668"/>
    <w:rsid w:val="00E3277A"/>
    <w:rsid w:val="00E3601F"/>
    <w:rsid w:val="00E414EF"/>
    <w:rsid w:val="00E44726"/>
    <w:rsid w:val="00E520E1"/>
    <w:rsid w:val="00E60B4C"/>
    <w:rsid w:val="00E65047"/>
    <w:rsid w:val="00E67F04"/>
    <w:rsid w:val="00E747DC"/>
    <w:rsid w:val="00E748F5"/>
    <w:rsid w:val="00E8603A"/>
    <w:rsid w:val="00E86136"/>
    <w:rsid w:val="00E8760E"/>
    <w:rsid w:val="00E87A79"/>
    <w:rsid w:val="00E91BEF"/>
    <w:rsid w:val="00E94978"/>
    <w:rsid w:val="00E97299"/>
    <w:rsid w:val="00E97652"/>
    <w:rsid w:val="00EA6812"/>
    <w:rsid w:val="00EA7338"/>
    <w:rsid w:val="00EB5F9A"/>
    <w:rsid w:val="00EB71B7"/>
    <w:rsid w:val="00EC161E"/>
    <w:rsid w:val="00EC1AC5"/>
    <w:rsid w:val="00ED3861"/>
    <w:rsid w:val="00EE1423"/>
    <w:rsid w:val="00EE6D84"/>
    <w:rsid w:val="00EE7B1F"/>
    <w:rsid w:val="00EF03B5"/>
    <w:rsid w:val="00EF1CE6"/>
    <w:rsid w:val="00EF3B24"/>
    <w:rsid w:val="00EF6C20"/>
    <w:rsid w:val="00EF74A0"/>
    <w:rsid w:val="00F0219D"/>
    <w:rsid w:val="00F1203A"/>
    <w:rsid w:val="00F139EB"/>
    <w:rsid w:val="00F168DE"/>
    <w:rsid w:val="00F27087"/>
    <w:rsid w:val="00F31F07"/>
    <w:rsid w:val="00F33248"/>
    <w:rsid w:val="00F412B3"/>
    <w:rsid w:val="00F41E80"/>
    <w:rsid w:val="00F63985"/>
    <w:rsid w:val="00F66C8A"/>
    <w:rsid w:val="00F6700A"/>
    <w:rsid w:val="00F72286"/>
    <w:rsid w:val="00F73BA6"/>
    <w:rsid w:val="00F74091"/>
    <w:rsid w:val="00F771BA"/>
    <w:rsid w:val="00F8346D"/>
    <w:rsid w:val="00F83E83"/>
    <w:rsid w:val="00F84776"/>
    <w:rsid w:val="00F9081C"/>
    <w:rsid w:val="00F9219E"/>
    <w:rsid w:val="00FA63F1"/>
    <w:rsid w:val="00FB02AA"/>
    <w:rsid w:val="00FB349B"/>
    <w:rsid w:val="00FB6BC6"/>
    <w:rsid w:val="00FC0065"/>
    <w:rsid w:val="00FC0801"/>
    <w:rsid w:val="00FC70AA"/>
    <w:rsid w:val="00FD11F4"/>
    <w:rsid w:val="00FD26AF"/>
    <w:rsid w:val="00FD4F65"/>
    <w:rsid w:val="00FD64CF"/>
    <w:rsid w:val="00FD6D13"/>
    <w:rsid w:val="00FE3FC8"/>
    <w:rsid w:val="00FE54D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05F696"/>
  <w15:docId w15:val="{ECB23BDC-837A-4D8B-96C6-07624337A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B5351"/>
    <w:pPr>
      <w:jc w:val="both"/>
    </w:pPr>
    <w:rPr>
      <w:rFonts w:ascii="Arial" w:hAnsi="Arial"/>
    </w:rPr>
  </w:style>
  <w:style w:type="paragraph" w:styleId="berschrift1">
    <w:name w:val="heading 1"/>
    <w:basedOn w:val="Standard"/>
    <w:next w:val="Konstruktionshinweise"/>
    <w:link w:val="berschrift1Zchn"/>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A1270E"/>
    <w:pPr>
      <w:keepNext/>
      <w:keepLines/>
      <w:pageBreakBefore/>
      <w:tabs>
        <w:tab w:val="left" w:pos="426"/>
      </w:tabs>
      <w:spacing w:before="100"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next w:val="Standard"/>
    <w:link w:val="berschrift4Zchn"/>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next w:val="Standard"/>
    <w:link w:val="berschrift5Zchn"/>
    <w:uiPriority w:val="9"/>
    <w:unhideWhenUsed/>
    <w:qFormat/>
    <w:rsid w:val="00096C16"/>
    <w:pPr>
      <w:contextualSpacing/>
      <w:jc w:val="left"/>
      <w:outlineLvl w:val="4"/>
    </w:pPr>
    <w:rPr>
      <w:i/>
      <w:u w:val="single"/>
    </w:rPr>
  </w:style>
  <w:style w:type="paragraph" w:styleId="berschrift6">
    <w:name w:val="heading 6"/>
    <w:basedOn w:val="Standard"/>
    <w:next w:val="Standard"/>
    <w:link w:val="berschrift6Zchn"/>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next w:val="Standard"/>
    <w:link w:val="berschrift7Zchn"/>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535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A1270E"/>
    <w:rPr>
      <w:rFonts w:ascii="Arial" w:eastAsiaTheme="majorEastAsia" w:hAnsi="Arial" w:cstheme="majorBidi"/>
      <w:b/>
      <w:bCs/>
      <w:sz w:val="26"/>
      <w:szCs w:val="26"/>
    </w:rPr>
  </w:style>
  <w:style w:type="paragraph" w:styleId="Untertitel">
    <w:name w:val="Subtitle"/>
    <w:basedOn w:val="Standard"/>
    <w:next w:val="Standard"/>
    <w:link w:val="UntertitelZchn"/>
    <w:uiPriority w:val="11"/>
    <w:qFormat/>
    <w:rsid w:val="00490596"/>
    <w:pPr>
      <w:numPr>
        <w:ilvl w:val="1"/>
      </w:numPr>
      <w:spacing w:after="0"/>
    </w:pPr>
    <w:rPr>
      <w:rFonts w:eastAsiaTheme="majorEastAsia" w:cstheme="majorBidi"/>
      <w:b/>
      <w:iCs/>
      <w:spacing w:val="15"/>
      <w:sz w:val="36"/>
      <w:szCs w:val="24"/>
    </w:rPr>
  </w:style>
  <w:style w:type="character" w:customStyle="1" w:styleId="UntertitelZchn">
    <w:name w:val="Untertitel Zchn"/>
    <w:basedOn w:val="Absatz-Standardschriftart"/>
    <w:link w:val="Untertitel"/>
    <w:uiPriority w:val="11"/>
    <w:rsid w:val="00490596"/>
    <w:rPr>
      <w:rFonts w:ascii="Arial" w:eastAsiaTheme="majorEastAsia" w:hAnsi="Arial" w:cstheme="majorBidi"/>
      <w:b/>
      <w:iCs/>
      <w:spacing w:val="15"/>
      <w:sz w:val="36"/>
      <w:szCs w:val="24"/>
    </w:rPr>
  </w:style>
  <w:style w:type="paragraph" w:styleId="Titel">
    <w:name w:val="Title"/>
    <w:basedOn w:val="Standard"/>
    <w:next w:val="Standard"/>
    <w:link w:val="TitelZchn"/>
    <w:uiPriority w:val="10"/>
    <w:qFormat/>
    <w:rsid w:val="008B5351"/>
    <w:pPr>
      <w:suppressAutoHyphens/>
      <w:spacing w:before="2000" w:after="600" w:line="240" w:lineRule="auto"/>
      <w:contextualSpacing/>
    </w:pPr>
    <w:rPr>
      <w:rFonts w:eastAsiaTheme="majorEastAsia" w:cstheme="majorBidi"/>
      <w:b/>
      <w:spacing w:val="5"/>
      <w:kern w:val="28"/>
      <w:sz w:val="52"/>
      <w:szCs w:val="52"/>
    </w:rPr>
  </w:style>
  <w:style w:type="character" w:customStyle="1" w:styleId="TitelZchn">
    <w:name w:val="Titel Zchn"/>
    <w:basedOn w:val="Absatz-Standardschriftart"/>
    <w:link w:val="Titel"/>
    <w:uiPriority w:val="10"/>
    <w:rsid w:val="008B5351"/>
    <w:rPr>
      <w:rFonts w:ascii="Arial" w:eastAsiaTheme="majorEastAsia" w:hAnsi="Arial" w:cstheme="majorBidi"/>
      <w:b/>
      <w:spacing w:val="5"/>
      <w:kern w:val="28"/>
      <w:sz w:val="52"/>
      <w:szCs w:val="52"/>
    </w:rPr>
  </w:style>
  <w:style w:type="paragraph" w:customStyle="1" w:styleId="Konstruktionshinweise">
    <w:name w:val="Konstruktionshinweise"/>
    <w:basedOn w:val="Standard"/>
    <w:qFormat/>
    <w:rsid w:val="00981D29"/>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680" w:right="397"/>
      <w:jc w:val="left"/>
    </w:pPr>
  </w:style>
  <w:style w:type="character" w:styleId="Hervorhebung">
    <w:name w:val="Emphasis"/>
    <w:basedOn w:val="Absatz-Standardschriftart"/>
    <w:uiPriority w:val="20"/>
    <w:qFormat/>
    <w:rsid w:val="008B5351"/>
    <w:rPr>
      <w:i/>
      <w:iCs/>
    </w:rPr>
  </w:style>
  <w:style w:type="paragraph" w:customStyle="1" w:styleId="Anmerkung">
    <w:name w:val="Anmerkung"/>
    <w:basedOn w:val="Standard"/>
    <w:qFormat/>
    <w:rsid w:val="00981D29"/>
    <w:pPr>
      <w:jc w:val="left"/>
    </w:pPr>
    <w:rPr>
      <w:i/>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rsid w:val="008B5351"/>
  </w:style>
  <w:style w:type="paragraph" w:styleId="Kopfzeile">
    <w:name w:val="header"/>
    <w:basedOn w:val="Standard"/>
    <w:link w:val="KopfzeileZchn"/>
    <w:uiPriority w:val="99"/>
    <w:unhideWhenUsed/>
    <w:rsid w:val="008B53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5351"/>
    <w:rPr>
      <w:rFonts w:ascii="Arial" w:hAnsi="Arial"/>
    </w:r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character" w:customStyle="1" w:styleId="FuzeileZchn">
    <w:name w:val="Fußzeile Zchn"/>
    <w:basedOn w:val="Absatz-Standardschriftart"/>
    <w:link w:val="Fuzeile"/>
    <w:uiPriority w:val="99"/>
    <w:rsid w:val="008B5351"/>
    <w:rPr>
      <w:rFonts w:ascii="Arial" w:hAnsi="Arial"/>
      <w:sz w:val="18"/>
    </w:rPr>
  </w:style>
  <w:style w:type="character" w:customStyle="1" w:styleId="berschrift3Zchn">
    <w:name w:val="Überschrift 3 Zchn"/>
    <w:basedOn w:val="Absatz-Standardschriftart"/>
    <w:link w:val="berschrift3"/>
    <w:uiPriority w:val="9"/>
    <w:rsid w:val="00EF74A0"/>
    <w:rPr>
      <w:rFonts w:ascii="Arial" w:eastAsiaTheme="majorEastAsia" w:hAnsi="Arial" w:cs="Arial"/>
      <w:b/>
      <w:bCs/>
    </w:rPr>
  </w:style>
  <w:style w:type="character" w:customStyle="1" w:styleId="berschrift4Zchn">
    <w:name w:val="Überschrift 4 Zchn"/>
    <w:basedOn w:val="Absatz-Standardschriftart"/>
    <w:link w:val="berschrift4"/>
    <w:rsid w:val="00096C16"/>
    <w:rPr>
      <w:rFonts w:ascii="Arial" w:eastAsiaTheme="majorEastAsia" w:hAnsi="Arial" w:cstheme="majorBidi"/>
      <w:b/>
      <w:bCs/>
      <w:i/>
      <w:iCs/>
    </w:rPr>
  </w:style>
  <w:style w:type="paragraph" w:styleId="Listenabsatz">
    <w:name w:val="List Paragraph"/>
    <w:basedOn w:val="Standard"/>
    <w:uiPriority w:val="34"/>
    <w:qFormat/>
    <w:rsid w:val="00981D29"/>
    <w:pPr>
      <w:numPr>
        <w:numId w:val="1"/>
      </w:numPr>
      <w:contextualSpacing/>
    </w:pPr>
  </w:style>
  <w:style w:type="character" w:customStyle="1" w:styleId="berschrift5Zchn">
    <w:name w:val="Überschrift 5 Zchn"/>
    <w:basedOn w:val="Absatz-Standardschriftart"/>
    <w:link w:val="berschrift5"/>
    <w:uiPriority w:val="9"/>
    <w:rsid w:val="00096C16"/>
    <w:rPr>
      <w:rFonts w:ascii="Arial" w:hAnsi="Arial"/>
      <w:i/>
      <w:u w:val="single"/>
    </w:rPr>
  </w:style>
  <w:style w:type="paragraph" w:styleId="Inhaltsverzeichnisberschrift">
    <w:name w:val="TOC Heading"/>
    <w:basedOn w:val="berschrift1"/>
    <w:next w:val="Standard"/>
    <w:uiPriority w:val="39"/>
    <w:semiHidden/>
    <w:unhideWhenUsed/>
    <w:qFormat/>
    <w:rsid w:val="007314C6"/>
    <w:pPr>
      <w:pageBreakBefore w:val="0"/>
      <w:tabs>
        <w:tab w:val="clear" w:pos="709"/>
      </w:tabs>
      <w:spacing w:before="480" w:after="0"/>
      <w:ind w:left="0" w:firstLine="0"/>
      <w:jc w:val="left"/>
      <w:outlineLvl w:val="9"/>
    </w:pPr>
    <w:rPr>
      <w:rFonts w:asciiTheme="majorHAnsi" w:hAnsiTheme="majorHAnsi"/>
      <w:color w:val="365F91" w:themeColor="accent1" w:themeShade="BF"/>
      <w:lang w:eastAsia="de-DE"/>
    </w:rPr>
  </w:style>
  <w:style w:type="paragraph" w:styleId="Verzeichnis1">
    <w:name w:val="toc 1"/>
    <w:basedOn w:val="Standard"/>
    <w:next w:val="Standard"/>
    <w:autoRedefine/>
    <w:uiPriority w:val="39"/>
    <w:unhideWhenUsed/>
    <w:rsid w:val="007314C6"/>
    <w:pPr>
      <w:spacing w:after="100"/>
    </w:pPr>
    <w:rPr>
      <w:b/>
    </w:rPr>
  </w:style>
  <w:style w:type="paragraph" w:styleId="Verzeichnis2">
    <w:name w:val="toc 2"/>
    <w:basedOn w:val="Standard"/>
    <w:next w:val="Standard"/>
    <w:autoRedefine/>
    <w:uiPriority w:val="39"/>
    <w:unhideWhenUsed/>
    <w:rsid w:val="002816AA"/>
    <w:pPr>
      <w:tabs>
        <w:tab w:val="left" w:pos="880"/>
        <w:tab w:val="right" w:leader="dot" w:pos="9497"/>
      </w:tabs>
      <w:spacing w:after="100"/>
      <w:ind w:left="340"/>
    </w:pPr>
  </w:style>
  <w:style w:type="paragraph" w:styleId="Verzeichnis3">
    <w:name w:val="toc 3"/>
    <w:basedOn w:val="Standard"/>
    <w:next w:val="Standard"/>
    <w:autoRedefine/>
    <w:uiPriority w:val="39"/>
    <w:unhideWhenUsed/>
    <w:rsid w:val="007314C6"/>
    <w:pPr>
      <w:spacing w:after="100"/>
      <w:ind w:left="440"/>
    </w:pPr>
  </w:style>
  <w:style w:type="character" w:styleId="Hyperlink">
    <w:name w:val="Hyperlink"/>
    <w:basedOn w:val="Absatz-Standardschriftart"/>
    <w:uiPriority w:val="99"/>
    <w:unhideWhenUsed/>
    <w:rsid w:val="007314C6"/>
    <w:rPr>
      <w:color w:val="0000FF" w:themeColor="hyperlink"/>
      <w:u w:val="single"/>
    </w:rPr>
  </w:style>
  <w:style w:type="paragraph" w:styleId="Sprechblasentext">
    <w:name w:val="Balloon Text"/>
    <w:basedOn w:val="Standard"/>
    <w:link w:val="SprechblasentextZchn"/>
    <w:uiPriority w:val="99"/>
    <w:semiHidden/>
    <w:unhideWhenUsed/>
    <w:rsid w:val="007314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14C6"/>
    <w:rPr>
      <w:rFonts w:ascii="Tahoma" w:hAnsi="Tahoma" w:cs="Tahoma"/>
      <w:sz w:val="16"/>
      <w:szCs w:val="16"/>
    </w:rPr>
  </w:style>
  <w:style w:type="character" w:customStyle="1" w:styleId="berschrift6Zchn">
    <w:name w:val="Überschrift 6 Zchn"/>
    <w:basedOn w:val="Absatz-Standardschriftart"/>
    <w:link w:val="berschrift6"/>
    <w:uiPriority w:val="9"/>
    <w:rsid w:val="00096C16"/>
    <w:rPr>
      <w:rFonts w:ascii="Arial" w:eastAsiaTheme="majorEastAsia" w:hAnsi="Arial" w:cstheme="majorBidi"/>
      <w:b/>
      <w:i/>
      <w:iCs/>
    </w:rPr>
  </w:style>
  <w:style w:type="paragraph" w:customStyle="1" w:styleId="bersichtsraster">
    <w:name w:val="Übersichtsraster"/>
    <w:basedOn w:val="Standard"/>
    <w:qFormat/>
    <w:rsid w:val="00096C16"/>
    <w:pPr>
      <w:spacing w:after="120" w:line="240" w:lineRule="auto"/>
      <w:jc w:val="left"/>
    </w:pPr>
    <w:rPr>
      <w:sz w:val="20"/>
    </w:rPr>
  </w:style>
  <w:style w:type="character" w:customStyle="1" w:styleId="berschrift7Zchn">
    <w:name w:val="Überschrift 7 Zchn"/>
    <w:basedOn w:val="Absatz-Standardschriftart"/>
    <w:link w:val="berschrift7"/>
    <w:uiPriority w:val="9"/>
    <w:rsid w:val="00096C16"/>
    <w:rPr>
      <w:rFonts w:asciiTheme="majorHAnsi" w:eastAsiaTheme="majorEastAsia" w:hAnsiTheme="majorHAnsi" w:cstheme="majorBidi"/>
      <w:i/>
      <w:iCs/>
      <w:color w:val="404040" w:themeColor="text1" w:themeTint="BF"/>
    </w:rPr>
  </w:style>
  <w:style w:type="paragraph" w:customStyle="1" w:styleId="bersichtsraster-Aufzhlung">
    <w:name w:val="Übersichtsraster-Aufzählung"/>
    <w:basedOn w:val="bersichtsraster"/>
    <w:qFormat/>
    <w:rsid w:val="002E52BE"/>
    <w:pPr>
      <w:numPr>
        <w:numId w:val="2"/>
      </w:numPr>
      <w:ind w:left="354"/>
    </w:pPr>
  </w:style>
  <w:style w:type="table" w:styleId="Tabellenraster">
    <w:name w:val="Table Grid"/>
    <w:basedOn w:val="NormaleTabelle"/>
    <w:uiPriority w:val="39"/>
    <w:rsid w:val="00E2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basedOn w:val="Absatz-Standardschriftart"/>
    <w:uiPriority w:val="19"/>
    <w:qFormat/>
    <w:rsid w:val="00A7076A"/>
    <w:rPr>
      <w:i/>
      <w:iCs/>
      <w:color w:val="808080" w:themeColor="text1" w:themeTint="7F"/>
    </w:rPr>
  </w:style>
  <w:style w:type="paragraph" w:customStyle="1" w:styleId="StandardII">
    <w:name w:val="Standard II"/>
    <w:basedOn w:val="Standard"/>
    <w:qFormat/>
    <w:rsid w:val="001D7D44"/>
  </w:style>
  <w:style w:type="paragraph" w:styleId="Kommentartext">
    <w:name w:val="annotation text"/>
    <w:basedOn w:val="Standard"/>
    <w:link w:val="KommentartextZchn"/>
    <w:uiPriority w:val="99"/>
    <w:semiHidden/>
    <w:rsid w:val="0061403F"/>
    <w:pPr>
      <w:spacing w:after="0" w:line="240" w:lineRule="auto"/>
    </w:pPr>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semiHidden/>
    <w:rsid w:val="0061403F"/>
    <w:rPr>
      <w:rFonts w:ascii="Arial" w:eastAsia="Times New Roman" w:hAnsi="Arial" w:cs="Times New Roman"/>
      <w:sz w:val="20"/>
      <w:szCs w:val="20"/>
      <w:lang w:eastAsia="de-DE"/>
    </w:rPr>
  </w:style>
  <w:style w:type="character" w:styleId="BesuchterLink">
    <w:name w:val="FollowedHyperlink"/>
    <w:basedOn w:val="Absatz-Standardschriftart"/>
    <w:uiPriority w:val="99"/>
    <w:semiHidden/>
    <w:unhideWhenUsed/>
    <w:rsid w:val="00DA4C67"/>
    <w:rPr>
      <w:color w:val="800080" w:themeColor="followedHyperlink"/>
      <w:u w:val="single"/>
    </w:rPr>
  </w:style>
  <w:style w:type="character" w:styleId="Kommentarzeichen">
    <w:name w:val="annotation reference"/>
    <w:basedOn w:val="Absatz-Standardschriftart"/>
    <w:uiPriority w:val="99"/>
    <w:semiHidden/>
    <w:unhideWhenUsed/>
    <w:qFormat/>
    <w:rsid w:val="00E65047"/>
    <w:rPr>
      <w:sz w:val="16"/>
      <w:szCs w:val="16"/>
    </w:rPr>
  </w:style>
  <w:style w:type="paragraph" w:styleId="Kommentarthema">
    <w:name w:val="annotation subject"/>
    <w:basedOn w:val="Kommentartext"/>
    <w:next w:val="Kommentartext"/>
    <w:link w:val="KommentarthemaZchn"/>
    <w:uiPriority w:val="99"/>
    <w:semiHidden/>
    <w:unhideWhenUsed/>
    <w:rsid w:val="00E65047"/>
    <w:pPr>
      <w:spacing w:after="200"/>
    </w:pPr>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E65047"/>
    <w:rPr>
      <w:rFonts w:ascii="Arial" w:eastAsia="Times New Roman" w:hAnsi="Arial" w:cs="Times New Roman"/>
      <w:b/>
      <w:bCs/>
      <w:sz w:val="20"/>
      <w:szCs w:val="20"/>
      <w:lang w:eastAsia="de-DE"/>
    </w:rPr>
  </w:style>
  <w:style w:type="paragraph" w:styleId="StandardWeb">
    <w:name w:val="Normal (Web)"/>
    <w:basedOn w:val="Standard"/>
    <w:uiPriority w:val="99"/>
    <w:unhideWhenUsed/>
    <w:rsid w:val="000F3936"/>
    <w:pPr>
      <w:spacing w:before="100" w:beforeAutospacing="1" w:after="100" w:afterAutospacing="1" w:line="240" w:lineRule="auto"/>
      <w:jc w:val="left"/>
    </w:pPr>
    <w:rPr>
      <w:rFonts w:ascii="Times New Roman" w:hAnsi="Times New Roman" w:cs="Times New Roman"/>
      <w:sz w:val="20"/>
      <w:szCs w:val="20"/>
      <w:lang w:eastAsia="de-DE"/>
    </w:rPr>
  </w:style>
  <w:style w:type="character" w:styleId="Fett">
    <w:name w:val="Strong"/>
    <w:basedOn w:val="Absatz-Standardschriftart"/>
    <w:uiPriority w:val="22"/>
    <w:qFormat/>
    <w:rsid w:val="000F3936"/>
    <w:rPr>
      <w:b/>
      <w:bCs/>
    </w:rPr>
  </w:style>
  <w:style w:type="character" w:customStyle="1" w:styleId="apple-converted-space">
    <w:name w:val="apple-converted-space"/>
    <w:basedOn w:val="Absatz-Standardschriftart"/>
    <w:rsid w:val="000F3936"/>
  </w:style>
  <w:style w:type="paragraph" w:styleId="NurText">
    <w:name w:val="Plain Text"/>
    <w:basedOn w:val="Standard"/>
    <w:link w:val="NurTextZchn"/>
    <w:uiPriority w:val="99"/>
    <w:semiHidden/>
    <w:unhideWhenUsed/>
    <w:rsid w:val="00FB02AA"/>
    <w:pPr>
      <w:spacing w:after="0" w:line="240" w:lineRule="auto"/>
      <w:jc w:val="left"/>
    </w:pPr>
    <w:rPr>
      <w:sz w:val="24"/>
      <w:szCs w:val="21"/>
    </w:rPr>
  </w:style>
  <w:style w:type="character" w:customStyle="1" w:styleId="NurTextZchn">
    <w:name w:val="Nur Text Zchn"/>
    <w:basedOn w:val="Absatz-Standardschriftart"/>
    <w:link w:val="NurText"/>
    <w:uiPriority w:val="99"/>
    <w:semiHidden/>
    <w:rsid w:val="00FB02AA"/>
    <w:rPr>
      <w:rFonts w:ascii="Arial" w:hAnsi="Arial"/>
      <w:sz w:val="24"/>
      <w:szCs w:val="21"/>
    </w:rPr>
  </w:style>
  <w:style w:type="paragraph" w:customStyle="1" w:styleId="Default">
    <w:name w:val="Default"/>
    <w:rsid w:val="0072039B"/>
    <w:pPr>
      <w:suppressAutoHyphens/>
      <w:autoSpaceDE w:val="0"/>
      <w:spacing w:after="0" w:line="240" w:lineRule="auto"/>
    </w:pPr>
    <w:rPr>
      <w:rFonts w:ascii="Arial" w:hAnsi="Arial" w:cs="Arial"/>
      <w:color w:val="000000"/>
      <w:sz w:val="24"/>
      <w:szCs w:val="24"/>
      <w:lang w:eastAsia="ar-SA"/>
    </w:rPr>
  </w:style>
  <w:style w:type="table" w:customStyle="1" w:styleId="TableNormal">
    <w:name w:val="Table Normal"/>
    <w:uiPriority w:val="2"/>
    <w:unhideWhenUsed/>
    <w:qFormat/>
    <w:rsid w:val="0072039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72039B"/>
    <w:pPr>
      <w:widowControl w:val="0"/>
      <w:autoSpaceDE w:val="0"/>
      <w:autoSpaceDN w:val="0"/>
      <w:spacing w:after="0" w:line="240" w:lineRule="auto"/>
      <w:ind w:left="103"/>
      <w:jc w:val="left"/>
    </w:pPr>
    <w:rPr>
      <w:rFonts w:ascii="Arial Narrow" w:eastAsia="Arial Narrow" w:hAnsi="Arial Narrow" w:cs="Arial Narrow"/>
      <w:lang w:val="en-US"/>
    </w:rPr>
  </w:style>
  <w:style w:type="character" w:customStyle="1" w:styleId="markedcontent">
    <w:name w:val="markedcontent"/>
    <w:basedOn w:val="Absatz-Standardschriftart"/>
    <w:rsid w:val="0072039B"/>
  </w:style>
  <w:style w:type="paragraph" w:styleId="berarbeitung">
    <w:name w:val="Revision"/>
    <w:hidden/>
    <w:uiPriority w:val="99"/>
    <w:semiHidden/>
    <w:rsid w:val="00416CD5"/>
    <w:pPr>
      <w:spacing w:after="0" w:line="240" w:lineRule="auto"/>
    </w:pPr>
    <w:rPr>
      <w:rFonts w:ascii="Arial" w:hAnsi="Arial"/>
    </w:rPr>
  </w:style>
  <w:style w:type="paragraph" w:customStyle="1" w:styleId="Liste-KonkretisierteKompetenz">
    <w:name w:val="Liste-KonkretisierteKompetenz"/>
    <w:basedOn w:val="Standard"/>
    <w:qFormat/>
    <w:rsid w:val="008B276F"/>
    <w:pPr>
      <w:keepLines/>
      <w:numPr>
        <w:numId w:val="43"/>
      </w:numPr>
      <w:spacing w:after="120"/>
    </w:pPr>
    <w:rPr>
      <w:sz w:val="24"/>
    </w:rPr>
  </w:style>
  <w:style w:type="paragraph" w:customStyle="1" w:styleId="Liste-Indikator">
    <w:name w:val="Liste-Indikator"/>
    <w:basedOn w:val="Liste-KonkretisierteKompetenz"/>
    <w:qFormat/>
    <w:rsid w:val="008B276F"/>
    <w:pPr>
      <w:spacing w:line="240" w:lineRule="auto"/>
    </w:pPr>
  </w:style>
  <w:style w:type="paragraph" w:customStyle="1" w:styleId="Liste-Flie-Spiegelstrich">
    <w:name w:val="Liste-Fließ-Spiegelstrich"/>
    <w:basedOn w:val="Standard"/>
    <w:qFormat/>
    <w:locked/>
    <w:rsid w:val="008B276F"/>
    <w:pPr>
      <w:keepLines/>
      <w:numPr>
        <w:numId w:val="44"/>
      </w:numPr>
      <w:ind w:left="714" w:hanging="357"/>
      <w:contextualSpacing/>
    </w:pPr>
    <w:rPr>
      <w:sz w:val="24"/>
    </w:rPr>
  </w:style>
  <w:style w:type="paragraph" w:customStyle="1" w:styleId="ListeFachlKonkretisierung">
    <w:name w:val="Liste Fachl. Konkretisierung"/>
    <w:basedOn w:val="Liste-Flie-Spiegelstrich"/>
    <w:qFormat/>
    <w:locked/>
    <w:rsid w:val="008B276F"/>
    <w:pPr>
      <w:spacing w:after="120" w:line="240" w:lineRule="auto"/>
      <w:ind w:left="357"/>
      <w:contextualSpacing w:val="0"/>
      <w:jc w:val="left"/>
    </w:pPr>
  </w:style>
  <w:style w:type="paragraph" w:customStyle="1" w:styleId="Hinweisspalte">
    <w:name w:val="Hinweisspalte"/>
    <w:basedOn w:val="Standard"/>
    <w:uiPriority w:val="99"/>
    <w:rsid w:val="008B276F"/>
    <w:pPr>
      <w:numPr>
        <w:numId w:val="45"/>
      </w:numPr>
      <w:spacing w:before="40" w:after="40" w:line="240" w:lineRule="auto"/>
      <w:ind w:left="113" w:right="57" w:hanging="113"/>
      <w:jc w:val="left"/>
    </w:pPr>
    <w:rPr>
      <w:rFonts w:eastAsia="Times New Roman" w:cs="Arial"/>
      <w:sz w:val="20"/>
      <w:szCs w:val="20"/>
      <w:lang w:eastAsia="de-DE"/>
    </w:rPr>
  </w:style>
  <w:style w:type="character" w:customStyle="1" w:styleId="UnresolvedMention">
    <w:name w:val="Unresolved Mention"/>
    <w:basedOn w:val="Absatz-Standardschriftart"/>
    <w:uiPriority w:val="99"/>
    <w:semiHidden/>
    <w:unhideWhenUsed/>
    <w:rsid w:val="00406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01282">
      <w:bodyDiv w:val="1"/>
      <w:marLeft w:val="0"/>
      <w:marRight w:val="0"/>
      <w:marTop w:val="0"/>
      <w:marBottom w:val="0"/>
      <w:divBdr>
        <w:top w:val="none" w:sz="0" w:space="0" w:color="auto"/>
        <w:left w:val="none" w:sz="0" w:space="0" w:color="auto"/>
        <w:bottom w:val="none" w:sz="0" w:space="0" w:color="auto"/>
        <w:right w:val="none" w:sz="0" w:space="0" w:color="auto"/>
      </w:divBdr>
      <w:divsChild>
        <w:div w:id="237592990">
          <w:marLeft w:val="1166"/>
          <w:marRight w:val="0"/>
          <w:marTop w:val="192"/>
          <w:marBottom w:val="0"/>
          <w:divBdr>
            <w:top w:val="none" w:sz="0" w:space="0" w:color="auto"/>
            <w:left w:val="none" w:sz="0" w:space="0" w:color="auto"/>
            <w:bottom w:val="none" w:sz="0" w:space="0" w:color="auto"/>
            <w:right w:val="none" w:sz="0" w:space="0" w:color="auto"/>
          </w:divBdr>
        </w:div>
        <w:div w:id="1247421676">
          <w:marLeft w:val="1166"/>
          <w:marRight w:val="0"/>
          <w:marTop w:val="192"/>
          <w:marBottom w:val="0"/>
          <w:divBdr>
            <w:top w:val="none" w:sz="0" w:space="0" w:color="auto"/>
            <w:left w:val="none" w:sz="0" w:space="0" w:color="auto"/>
            <w:bottom w:val="none" w:sz="0" w:space="0" w:color="auto"/>
            <w:right w:val="none" w:sz="0" w:space="0" w:color="auto"/>
          </w:divBdr>
        </w:div>
        <w:div w:id="386534351">
          <w:marLeft w:val="1166"/>
          <w:marRight w:val="0"/>
          <w:marTop w:val="192"/>
          <w:marBottom w:val="0"/>
          <w:divBdr>
            <w:top w:val="none" w:sz="0" w:space="0" w:color="auto"/>
            <w:left w:val="none" w:sz="0" w:space="0" w:color="auto"/>
            <w:bottom w:val="none" w:sz="0" w:space="0" w:color="auto"/>
            <w:right w:val="none" w:sz="0" w:space="0" w:color="auto"/>
          </w:divBdr>
        </w:div>
      </w:divsChild>
    </w:div>
    <w:div w:id="145781887">
      <w:bodyDiv w:val="1"/>
      <w:marLeft w:val="0"/>
      <w:marRight w:val="0"/>
      <w:marTop w:val="0"/>
      <w:marBottom w:val="0"/>
      <w:divBdr>
        <w:top w:val="none" w:sz="0" w:space="0" w:color="auto"/>
        <w:left w:val="none" w:sz="0" w:space="0" w:color="auto"/>
        <w:bottom w:val="none" w:sz="0" w:space="0" w:color="auto"/>
        <w:right w:val="none" w:sz="0" w:space="0" w:color="auto"/>
      </w:divBdr>
    </w:div>
    <w:div w:id="500584967">
      <w:bodyDiv w:val="1"/>
      <w:marLeft w:val="0"/>
      <w:marRight w:val="0"/>
      <w:marTop w:val="0"/>
      <w:marBottom w:val="0"/>
      <w:divBdr>
        <w:top w:val="none" w:sz="0" w:space="0" w:color="auto"/>
        <w:left w:val="none" w:sz="0" w:space="0" w:color="auto"/>
        <w:bottom w:val="none" w:sz="0" w:space="0" w:color="auto"/>
        <w:right w:val="none" w:sz="0" w:space="0" w:color="auto"/>
      </w:divBdr>
    </w:div>
    <w:div w:id="508444887">
      <w:bodyDiv w:val="1"/>
      <w:marLeft w:val="0"/>
      <w:marRight w:val="0"/>
      <w:marTop w:val="0"/>
      <w:marBottom w:val="0"/>
      <w:divBdr>
        <w:top w:val="none" w:sz="0" w:space="0" w:color="auto"/>
        <w:left w:val="none" w:sz="0" w:space="0" w:color="auto"/>
        <w:bottom w:val="none" w:sz="0" w:space="0" w:color="auto"/>
        <w:right w:val="none" w:sz="0" w:space="0" w:color="auto"/>
      </w:divBdr>
    </w:div>
    <w:div w:id="706493897">
      <w:bodyDiv w:val="1"/>
      <w:marLeft w:val="0"/>
      <w:marRight w:val="0"/>
      <w:marTop w:val="0"/>
      <w:marBottom w:val="0"/>
      <w:divBdr>
        <w:top w:val="none" w:sz="0" w:space="0" w:color="auto"/>
        <w:left w:val="none" w:sz="0" w:space="0" w:color="auto"/>
        <w:bottom w:val="none" w:sz="0" w:space="0" w:color="auto"/>
        <w:right w:val="none" w:sz="0" w:space="0" w:color="auto"/>
      </w:divBdr>
    </w:div>
    <w:div w:id="761954164">
      <w:bodyDiv w:val="1"/>
      <w:marLeft w:val="0"/>
      <w:marRight w:val="0"/>
      <w:marTop w:val="0"/>
      <w:marBottom w:val="0"/>
      <w:divBdr>
        <w:top w:val="none" w:sz="0" w:space="0" w:color="auto"/>
        <w:left w:val="none" w:sz="0" w:space="0" w:color="auto"/>
        <w:bottom w:val="none" w:sz="0" w:space="0" w:color="auto"/>
        <w:right w:val="none" w:sz="0" w:space="0" w:color="auto"/>
      </w:divBdr>
    </w:div>
    <w:div w:id="775371029">
      <w:bodyDiv w:val="1"/>
      <w:marLeft w:val="0"/>
      <w:marRight w:val="0"/>
      <w:marTop w:val="0"/>
      <w:marBottom w:val="0"/>
      <w:divBdr>
        <w:top w:val="none" w:sz="0" w:space="0" w:color="auto"/>
        <w:left w:val="none" w:sz="0" w:space="0" w:color="auto"/>
        <w:bottom w:val="none" w:sz="0" w:space="0" w:color="auto"/>
        <w:right w:val="none" w:sz="0" w:space="0" w:color="auto"/>
      </w:divBdr>
    </w:div>
    <w:div w:id="1016923599">
      <w:bodyDiv w:val="1"/>
      <w:marLeft w:val="0"/>
      <w:marRight w:val="0"/>
      <w:marTop w:val="0"/>
      <w:marBottom w:val="0"/>
      <w:divBdr>
        <w:top w:val="none" w:sz="0" w:space="0" w:color="auto"/>
        <w:left w:val="none" w:sz="0" w:space="0" w:color="auto"/>
        <w:bottom w:val="none" w:sz="0" w:space="0" w:color="auto"/>
        <w:right w:val="none" w:sz="0" w:space="0" w:color="auto"/>
      </w:divBdr>
    </w:div>
    <w:div w:id="1176261609">
      <w:bodyDiv w:val="1"/>
      <w:marLeft w:val="0"/>
      <w:marRight w:val="0"/>
      <w:marTop w:val="0"/>
      <w:marBottom w:val="0"/>
      <w:divBdr>
        <w:top w:val="none" w:sz="0" w:space="0" w:color="auto"/>
        <w:left w:val="none" w:sz="0" w:space="0" w:color="auto"/>
        <w:bottom w:val="none" w:sz="0" w:space="0" w:color="auto"/>
        <w:right w:val="none" w:sz="0" w:space="0" w:color="auto"/>
      </w:divBdr>
    </w:div>
    <w:div w:id="1215654565">
      <w:bodyDiv w:val="1"/>
      <w:marLeft w:val="0"/>
      <w:marRight w:val="0"/>
      <w:marTop w:val="0"/>
      <w:marBottom w:val="0"/>
      <w:divBdr>
        <w:top w:val="none" w:sz="0" w:space="0" w:color="auto"/>
        <w:left w:val="none" w:sz="0" w:space="0" w:color="auto"/>
        <w:bottom w:val="none" w:sz="0" w:space="0" w:color="auto"/>
        <w:right w:val="none" w:sz="0" w:space="0" w:color="auto"/>
      </w:divBdr>
      <w:divsChild>
        <w:div w:id="561644940">
          <w:marLeft w:val="547"/>
          <w:marRight w:val="0"/>
          <w:marTop w:val="192"/>
          <w:marBottom w:val="0"/>
          <w:divBdr>
            <w:top w:val="none" w:sz="0" w:space="0" w:color="auto"/>
            <w:left w:val="none" w:sz="0" w:space="0" w:color="auto"/>
            <w:bottom w:val="none" w:sz="0" w:space="0" w:color="auto"/>
            <w:right w:val="none" w:sz="0" w:space="0" w:color="auto"/>
          </w:divBdr>
        </w:div>
      </w:divsChild>
    </w:div>
    <w:div w:id="1280068211">
      <w:bodyDiv w:val="1"/>
      <w:marLeft w:val="0"/>
      <w:marRight w:val="0"/>
      <w:marTop w:val="0"/>
      <w:marBottom w:val="0"/>
      <w:divBdr>
        <w:top w:val="none" w:sz="0" w:space="0" w:color="auto"/>
        <w:left w:val="none" w:sz="0" w:space="0" w:color="auto"/>
        <w:bottom w:val="none" w:sz="0" w:space="0" w:color="auto"/>
        <w:right w:val="none" w:sz="0" w:space="0" w:color="auto"/>
      </w:divBdr>
    </w:div>
    <w:div w:id="1448431541">
      <w:bodyDiv w:val="1"/>
      <w:marLeft w:val="0"/>
      <w:marRight w:val="0"/>
      <w:marTop w:val="0"/>
      <w:marBottom w:val="0"/>
      <w:divBdr>
        <w:top w:val="none" w:sz="0" w:space="0" w:color="auto"/>
        <w:left w:val="none" w:sz="0" w:space="0" w:color="auto"/>
        <w:bottom w:val="none" w:sz="0" w:space="0" w:color="auto"/>
        <w:right w:val="none" w:sz="0" w:space="0" w:color="auto"/>
      </w:divBdr>
      <w:divsChild>
        <w:div w:id="137695267">
          <w:marLeft w:val="0"/>
          <w:marRight w:val="0"/>
          <w:marTop w:val="150"/>
          <w:marBottom w:val="0"/>
          <w:divBdr>
            <w:top w:val="none" w:sz="0" w:space="0" w:color="auto"/>
            <w:left w:val="single" w:sz="12" w:space="5" w:color="A81815"/>
            <w:bottom w:val="none" w:sz="0" w:space="0" w:color="auto"/>
            <w:right w:val="none" w:sz="0" w:space="0" w:color="auto"/>
          </w:divBdr>
        </w:div>
        <w:div w:id="2064987572">
          <w:marLeft w:val="0"/>
          <w:marRight w:val="0"/>
          <w:marTop w:val="0"/>
          <w:marBottom w:val="120"/>
          <w:divBdr>
            <w:top w:val="none" w:sz="0" w:space="0" w:color="auto"/>
            <w:left w:val="single" w:sz="12" w:space="5" w:color="A81815"/>
            <w:bottom w:val="none" w:sz="0" w:space="0" w:color="auto"/>
            <w:right w:val="none" w:sz="0" w:space="0" w:color="auto"/>
          </w:divBdr>
          <w:divsChild>
            <w:div w:id="742143939">
              <w:marLeft w:val="0"/>
              <w:marRight w:val="0"/>
              <w:marTop w:val="45"/>
              <w:marBottom w:val="45"/>
              <w:divBdr>
                <w:top w:val="single" w:sz="6" w:space="4" w:color="000000"/>
                <w:left w:val="single" w:sz="6" w:space="4" w:color="000000"/>
                <w:bottom w:val="single" w:sz="6" w:space="4" w:color="000000"/>
                <w:right w:val="single" w:sz="6" w:space="4" w:color="000000"/>
              </w:divBdr>
            </w:div>
            <w:div w:id="1656644111">
              <w:marLeft w:val="0"/>
              <w:marRight w:val="0"/>
              <w:marTop w:val="45"/>
              <w:marBottom w:val="45"/>
              <w:divBdr>
                <w:top w:val="single" w:sz="6" w:space="4" w:color="000000"/>
                <w:left w:val="single" w:sz="6" w:space="4" w:color="000000"/>
                <w:bottom w:val="single" w:sz="6" w:space="4" w:color="000000"/>
                <w:right w:val="single" w:sz="6" w:space="4" w:color="000000"/>
              </w:divBdr>
            </w:div>
          </w:divsChild>
        </w:div>
      </w:divsChild>
    </w:div>
    <w:div w:id="2111194899">
      <w:bodyDiv w:val="1"/>
      <w:marLeft w:val="0"/>
      <w:marRight w:val="0"/>
      <w:marTop w:val="0"/>
      <w:marBottom w:val="0"/>
      <w:divBdr>
        <w:top w:val="none" w:sz="0" w:space="0" w:color="auto"/>
        <w:left w:val="none" w:sz="0" w:space="0" w:color="auto"/>
        <w:bottom w:val="none" w:sz="0" w:space="0" w:color="auto"/>
        <w:right w:val="none" w:sz="0" w:space="0" w:color="auto"/>
      </w:divBdr>
      <w:divsChild>
        <w:div w:id="1231383721">
          <w:marLeft w:val="0"/>
          <w:marRight w:val="0"/>
          <w:marTop w:val="45"/>
          <w:marBottom w:val="45"/>
          <w:divBdr>
            <w:top w:val="single" w:sz="6" w:space="4" w:color="000000"/>
            <w:left w:val="single" w:sz="6" w:space="4" w:color="000000"/>
            <w:bottom w:val="single" w:sz="6" w:space="4" w:color="000000"/>
            <w:right w:val="single" w:sz="6" w:space="4" w:color="000000"/>
          </w:divBdr>
        </w:div>
        <w:div w:id="767315012">
          <w:marLeft w:val="0"/>
          <w:marRight w:val="0"/>
          <w:marTop w:val="0"/>
          <w:marBottom w:val="0"/>
          <w:divBdr>
            <w:top w:val="none" w:sz="0" w:space="0" w:color="auto"/>
            <w:left w:val="none" w:sz="0" w:space="0" w:color="auto"/>
            <w:bottom w:val="none" w:sz="0" w:space="0" w:color="auto"/>
            <w:right w:val="none" w:sz="0" w:space="0" w:color="auto"/>
          </w:divBdr>
        </w:div>
        <w:div w:id="1582981390">
          <w:marLeft w:val="0"/>
          <w:marRight w:val="0"/>
          <w:marTop w:val="45"/>
          <w:marBottom w:val="45"/>
          <w:divBdr>
            <w:top w:val="none" w:sz="0" w:space="0" w:color="auto"/>
            <w:left w:val="none" w:sz="0" w:space="0" w:color="auto"/>
            <w:bottom w:val="none" w:sz="0" w:space="0" w:color="auto"/>
            <w:right w:val="none" w:sz="0" w:space="0" w:color="auto"/>
          </w:divBdr>
        </w:div>
        <w:div w:id="2136174469">
          <w:marLeft w:val="0"/>
          <w:marRight w:val="0"/>
          <w:marTop w:val="45"/>
          <w:marBottom w:val="45"/>
          <w:divBdr>
            <w:top w:val="single" w:sz="6" w:space="4" w:color="000000"/>
            <w:left w:val="single" w:sz="6" w:space="4" w:color="000000"/>
            <w:bottom w:val="single" w:sz="6" w:space="4" w:color="000000"/>
            <w:right w:val="single" w:sz="6" w:space="4" w:color="000000"/>
          </w:divBdr>
        </w:div>
        <w:div w:id="526601132">
          <w:marLeft w:val="0"/>
          <w:marRight w:val="0"/>
          <w:marTop w:val="45"/>
          <w:marBottom w:val="45"/>
          <w:divBdr>
            <w:top w:val="none" w:sz="0" w:space="0" w:color="auto"/>
            <w:left w:val="none" w:sz="0" w:space="0" w:color="auto"/>
            <w:bottom w:val="none" w:sz="0" w:space="0" w:color="auto"/>
            <w:right w:val="none" w:sz="0" w:space="0" w:color="auto"/>
          </w:divBdr>
        </w:div>
        <w:div w:id="546375754">
          <w:marLeft w:val="0"/>
          <w:marRight w:val="0"/>
          <w:marTop w:val="45"/>
          <w:marBottom w:val="45"/>
          <w:divBdr>
            <w:top w:val="single" w:sz="6" w:space="4" w:color="000000"/>
            <w:left w:val="single" w:sz="6" w:space="4" w:color="000000"/>
            <w:bottom w:val="single" w:sz="6" w:space="4" w:color="000000"/>
            <w:right w:val="single" w:sz="6" w:space="4" w:color="000000"/>
          </w:divBdr>
        </w:div>
        <w:div w:id="95059796">
          <w:marLeft w:val="0"/>
          <w:marRight w:val="0"/>
          <w:marTop w:val="0"/>
          <w:marBottom w:val="0"/>
          <w:divBdr>
            <w:top w:val="none" w:sz="0" w:space="0" w:color="auto"/>
            <w:left w:val="none" w:sz="0" w:space="0" w:color="auto"/>
            <w:bottom w:val="none" w:sz="0" w:space="0" w:color="auto"/>
            <w:right w:val="none" w:sz="0" w:space="0" w:color="auto"/>
          </w:divBdr>
        </w:div>
        <w:div w:id="1920481496">
          <w:marLeft w:val="0"/>
          <w:marRight w:val="0"/>
          <w:marTop w:val="45"/>
          <w:marBottom w:val="45"/>
          <w:divBdr>
            <w:top w:val="none" w:sz="0" w:space="0" w:color="auto"/>
            <w:left w:val="none" w:sz="0" w:space="0" w:color="auto"/>
            <w:bottom w:val="none" w:sz="0" w:space="0" w:color="auto"/>
            <w:right w:val="none" w:sz="0" w:space="0" w:color="auto"/>
          </w:divBdr>
        </w:div>
        <w:div w:id="1265067519">
          <w:marLeft w:val="0"/>
          <w:marRight w:val="0"/>
          <w:marTop w:val="45"/>
          <w:marBottom w:val="45"/>
          <w:divBdr>
            <w:top w:val="single" w:sz="6" w:space="4" w:color="000000"/>
            <w:left w:val="single" w:sz="6" w:space="4" w:color="000000"/>
            <w:bottom w:val="single" w:sz="6" w:space="4" w:color="000000"/>
            <w:right w:val="single" w:sz="6" w:space="4" w:color="000000"/>
          </w:divBdr>
        </w:div>
        <w:div w:id="359165121">
          <w:marLeft w:val="0"/>
          <w:marRight w:val="0"/>
          <w:marTop w:val="45"/>
          <w:marBottom w:val="45"/>
          <w:divBdr>
            <w:top w:val="single" w:sz="6" w:space="4" w:color="000000"/>
            <w:left w:val="single" w:sz="6" w:space="4" w:color="000000"/>
            <w:bottom w:val="single" w:sz="6" w:space="4" w:color="000000"/>
            <w:right w:val="single" w:sz="6" w:space="4" w:color="00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yperlink" Target="https://www.standardsicherung.schulministerium.nrw.de/cms/upload/angebote/muendliche_kompetenzen/docs/VVzAPO-SI_Anlage_55.pdf" TargetMode="External"/><Relationship Id="rId26" Type="http://schemas.openxmlformats.org/officeDocument/2006/relationships/hyperlink" Target="https://medienkompetenzrahmen.nrw/unterrichtsmaterialien/detail/creative-commons-lizenzen-was-ist-cc/" TargetMode="External"/><Relationship Id="rId3" Type="http://schemas.openxmlformats.org/officeDocument/2006/relationships/styles" Target="styles.xml"/><Relationship Id="rId21" Type="http://schemas.openxmlformats.org/officeDocument/2006/relationships/hyperlink" Target="https://medienkompetenzrahmen.nrw/unterrichtsmaterialien/detail/informationen-aus-dem-netz-einstieg-in-die-quellenanalyse/" TargetMode="Externa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image" Target="media/image2.png"/><Relationship Id="rId25" Type="http://schemas.openxmlformats.org/officeDocument/2006/relationships/hyperlink" Target="https://medienkompetenzrahmen.nrw/unterrichtsmaterialien/detail/urheberrecht-rechtliche-grundlagen-und-open-content/" TargetMode="External"/><Relationship Id="rId38"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www.schulentwicklung.nrw.de/lehrplaene/front_content.php?idcat=621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hyperlink" Target="https://zumpad.zum.de/" TargetMode="External"/><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schulministerium.nrw.de/docs/Schulentwicklung/Referenzrahmen-Schulqualitaet-NRW/index.html" TargetMode="External"/><Relationship Id="rId23" Type="http://schemas.openxmlformats.org/officeDocument/2006/relationships/hyperlink" Target="https://medienkompetenzrahmen.nrw/unterrichtsmaterialien/detail/das-mini-tonstudio-aufnehmen-schneiden-und-mischen-mit-audacity/" TargetMode="External"/><Relationship Id="rId28" Type="http://schemas.openxmlformats.org/officeDocument/2006/relationships/hyperlink" Target="http://www.sefu-online.de)" TargetMode="External"/><Relationship Id="rId10" Type="http://schemas.openxmlformats.org/officeDocument/2006/relationships/footer" Target="footer3.xml"/><Relationship Id="rId19" Type="http://schemas.openxmlformats.org/officeDocument/2006/relationships/hyperlink" Target="https://www.schulministerium.nrw.de/BiPo/VZL/lernmitte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hyperlink" Target="https://medienkompetenzrahmen.nrw/unterrichtsmaterialien/detail/erklaervideos-im-unterricht/" TargetMode="External"/><Relationship Id="rId27" Type="http://schemas.openxmlformats.org/officeDocument/2006/relationships/hyperlink" Target="https://www.medienberatung.schulministerium.nrw.de/Medienberatung/Datenschutz-und-Datensicherheit/"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SAU~1\AppData\Local\Temp\SiLP_Gym_SI_Fach_JJJJ-MM-T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39B14-1D60-4725-A161-30FFE944E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SiLP_Gym_SI_Fach_JJJJ-MM-TT-1</Template>
  <TotalTime>0</TotalTime>
  <Pages>57</Pages>
  <Words>16739</Words>
  <Characters>105460</Characters>
  <Application>Microsoft Office Word</Application>
  <DocSecurity>0</DocSecurity>
  <Lines>878</Lines>
  <Paragraphs>243</Paragraphs>
  <ScaleCrop>false</ScaleCrop>
  <HeadingPairs>
    <vt:vector size="2" baseType="variant">
      <vt:variant>
        <vt:lpstr>Titel</vt:lpstr>
      </vt:variant>
      <vt:variant>
        <vt:i4>1</vt:i4>
      </vt:variant>
    </vt:vector>
  </HeadingPairs>
  <TitlesOfParts>
    <vt:vector size="1" baseType="lpstr">
      <vt:lpstr/>
    </vt:vector>
  </TitlesOfParts>
  <Company>Schulministerium</Company>
  <LinksUpToDate>false</LinksUpToDate>
  <CharactersWithSpaces>121956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23</cp:revision>
  <cp:lastPrinted>2019-12-17T14:18:00Z</cp:lastPrinted>
  <dcterms:created xsi:type="dcterms:W3CDTF">2022-01-20T13:17:00Z</dcterms:created>
  <dcterms:modified xsi:type="dcterms:W3CDTF">2022-01-28T09:42:00Z</dcterms:modified>
</cp:coreProperties>
</file>