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77777777" w:rsidR="00490596" w:rsidRPr="008B08A4" w:rsidRDefault="00490596" w:rsidP="008B5351">
      <w:pPr>
        <w:pStyle w:val="Untertitel"/>
        <w:rPr>
          <w:rFonts w:cs="Arial"/>
        </w:rPr>
      </w:pPr>
      <w:r w:rsidRPr="008B08A4">
        <w:rPr>
          <w:rFonts w:cs="Arial"/>
        </w:rPr>
        <w:t>Beispiel für einen schulinternen Lehrplan</w:t>
      </w:r>
    </w:p>
    <w:p w14:paraId="58DD6191" w14:textId="77777777" w:rsidR="00490596" w:rsidRPr="008B08A4" w:rsidRDefault="00490596" w:rsidP="008B5351">
      <w:pPr>
        <w:pStyle w:val="Untertitel"/>
        <w:rPr>
          <w:rFonts w:cs="Arial"/>
        </w:rPr>
      </w:pPr>
      <w:r w:rsidRPr="008B08A4">
        <w:rPr>
          <w:rFonts w:cs="Arial"/>
        </w:rPr>
        <w:t>Gymnasium</w:t>
      </w:r>
      <w:r w:rsidR="007C3A86" w:rsidRPr="008B08A4">
        <w:rPr>
          <w:rFonts w:cs="Arial"/>
        </w:rPr>
        <w:t xml:space="preserve"> – Sekundarstufe I</w:t>
      </w:r>
    </w:p>
    <w:p w14:paraId="3FF4DDE1" w14:textId="6B8C2321" w:rsidR="00E94978" w:rsidRPr="008B08A4" w:rsidRDefault="009E1DA5" w:rsidP="007C3A86">
      <w:pPr>
        <w:pStyle w:val="Titel"/>
        <w:tabs>
          <w:tab w:val="left" w:pos="5415"/>
        </w:tabs>
        <w:spacing w:before="3402" w:after="480"/>
        <w:rPr>
          <w:rFonts w:cs="Arial"/>
        </w:rPr>
      </w:pPr>
      <w:r w:rsidRPr="008B08A4">
        <w:rPr>
          <w:rFonts w:cs="Arial"/>
        </w:rPr>
        <w:t>Wirtschaft-Politik</w:t>
      </w:r>
    </w:p>
    <w:p w14:paraId="2FF0D14A" w14:textId="5D7F95EA" w:rsidR="00170A38" w:rsidRPr="008B08A4" w:rsidRDefault="000B0A0C" w:rsidP="00E94978">
      <w:pPr>
        <w:pStyle w:val="Untertitel"/>
        <w:rPr>
          <w:rFonts w:cs="Arial"/>
          <w:sz w:val="28"/>
          <w:szCs w:val="28"/>
        </w:rPr>
      </w:pPr>
      <w:r>
        <w:rPr>
          <w:rFonts w:cs="Arial"/>
          <w:sz w:val="28"/>
          <w:szCs w:val="28"/>
        </w:rPr>
        <w:t>(Fassung vom 31.01.2020</w:t>
      </w:r>
      <w:r w:rsidR="00E94978" w:rsidRPr="008B08A4">
        <w:rPr>
          <w:rFonts w:cs="Arial"/>
          <w:sz w:val="28"/>
          <w:szCs w:val="28"/>
        </w:rPr>
        <w:t xml:space="preserve">) </w:t>
      </w:r>
    </w:p>
    <w:p w14:paraId="4499C179" w14:textId="77777777" w:rsidR="00170A38" w:rsidRPr="008B08A4" w:rsidRDefault="00170A38" w:rsidP="00170A38">
      <w:pPr>
        <w:rPr>
          <w:rFonts w:eastAsiaTheme="majorEastAsia" w:cs="Arial"/>
          <w:spacing w:val="15"/>
        </w:rPr>
      </w:pPr>
      <w:r w:rsidRPr="008B08A4">
        <w:rPr>
          <w:rFonts w:cs="Arial"/>
        </w:rPr>
        <w:br w:type="page"/>
      </w:r>
    </w:p>
    <w:p w14:paraId="59A024A2" w14:textId="77777777" w:rsidR="00170A38" w:rsidRPr="008B08A4" w:rsidRDefault="00170A38" w:rsidP="00170A38">
      <w:pPr>
        <w:rPr>
          <w:rFonts w:cs="Arial"/>
        </w:rPr>
      </w:pPr>
    </w:p>
    <w:p w14:paraId="6FAA4758" w14:textId="77777777" w:rsidR="00E8760E" w:rsidRPr="008B08A4"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i/>
        </w:rPr>
      </w:pPr>
      <w:r w:rsidRPr="008B08A4">
        <w:rPr>
          <w:rFonts w:cs="Arial"/>
          <w:i/>
        </w:rPr>
        <w:t>Hinweis:</w:t>
      </w:r>
    </w:p>
    <w:p w14:paraId="727FFBC5" w14:textId="77777777" w:rsidR="004E1543" w:rsidRPr="008B08A4"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Gemäß § 29 Absatz 2 des Schulgesetzes </w:t>
      </w:r>
      <w:r w:rsidR="00B63D81" w:rsidRPr="008B08A4">
        <w:rPr>
          <w:rFonts w:cs="Arial"/>
        </w:rPr>
        <w:t>bleibt</w:t>
      </w:r>
      <w:r w:rsidRPr="008B08A4">
        <w:rPr>
          <w:rFonts w:cs="Arial"/>
        </w:rPr>
        <w:t xml:space="preserve"> es der Verantwortung der Schulen</w:t>
      </w:r>
      <w:r w:rsidR="00B63D81" w:rsidRPr="008B08A4">
        <w:rPr>
          <w:rFonts w:cs="Arial"/>
        </w:rPr>
        <w:t xml:space="preserve"> überlassen</w:t>
      </w:r>
      <w:r w:rsidRPr="008B08A4">
        <w:rPr>
          <w:rFonts w:cs="Arial"/>
        </w:rPr>
        <w:t>, auf der Grundlage der Kernlehrpläne in Verbindung mit ihrem Schulprogramm schuleigene Unterrichtsvorgaben</w:t>
      </w:r>
      <w:r w:rsidR="00B63D81" w:rsidRPr="008B08A4">
        <w:rPr>
          <w:rFonts w:cs="Arial"/>
        </w:rPr>
        <w:t xml:space="preserve"> zu gestalten</w:t>
      </w:r>
      <w:r w:rsidR="004E1543" w:rsidRPr="008B08A4">
        <w:rPr>
          <w:rFonts w:cs="Arial"/>
        </w:rPr>
        <w:t xml:space="preserve">, </w:t>
      </w:r>
      <w:r w:rsidR="008A2288" w:rsidRPr="008B08A4">
        <w:rPr>
          <w:rFonts w:cs="Arial"/>
        </w:rPr>
        <w:t>welche</w:t>
      </w:r>
      <w:r w:rsidR="004E1543" w:rsidRPr="008B08A4">
        <w:rPr>
          <w:rFonts w:cs="Arial"/>
        </w:rPr>
        <w:t xml:space="preserve"> Verbindlichkeit herstellen, ohne pädagogische Gestaltungsspielräume </w:t>
      </w:r>
      <w:r w:rsidR="003F4583" w:rsidRPr="008B08A4">
        <w:rPr>
          <w:rFonts w:cs="Arial"/>
        </w:rPr>
        <w:t>unzulässig</w:t>
      </w:r>
      <w:r w:rsidR="004E1543" w:rsidRPr="008B08A4">
        <w:rPr>
          <w:rFonts w:cs="Arial"/>
        </w:rPr>
        <w:t xml:space="preserve"> einzuschränken.</w:t>
      </w:r>
    </w:p>
    <w:p w14:paraId="32EA97B3" w14:textId="7CD922A6" w:rsidR="00B63D81" w:rsidRPr="008B08A4"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Den Fachkonferenzen kommt hier eine wichtige Aufga</w:t>
      </w:r>
      <w:r w:rsidR="003F4583" w:rsidRPr="008B08A4">
        <w:rPr>
          <w:rFonts w:cs="Arial"/>
        </w:rPr>
        <w:t>be zu:</w:t>
      </w:r>
      <w:r w:rsidRPr="008B08A4">
        <w:rPr>
          <w:rFonts w:cs="Arial"/>
        </w:rPr>
        <w:t xml:space="preserve"> Sie sind verantwortlich für die schulinterne Qualitätssicherung und Qualitätsentwicklung der fachlichen Arbeit und legen Ziele, Arbeitspläne sowie Maßnahmen zur Evaluation und Rechenschaftslegung</w:t>
      </w:r>
      <w:r w:rsidR="00420A42" w:rsidRPr="008B08A4">
        <w:rPr>
          <w:rFonts w:cs="Arial"/>
        </w:rPr>
        <w:t xml:space="preserve"> fest</w:t>
      </w:r>
      <w:r w:rsidRPr="008B08A4">
        <w:rPr>
          <w:rFonts w:cs="Arial"/>
        </w:rPr>
        <w:t>.</w:t>
      </w:r>
      <w:r w:rsidR="00CC24B7" w:rsidRPr="008B08A4">
        <w:rPr>
          <w:rFonts w:cs="Arial"/>
        </w:rPr>
        <w:t xml:space="preserve"> Sie entscheiden in ihrem Fach außerdem über Grundsätze zur fachdidaktischen </w:t>
      </w:r>
      <w:r w:rsidR="00D51897">
        <w:rPr>
          <w:rFonts w:cs="Arial"/>
        </w:rPr>
        <w:t xml:space="preserve">und fachmethodischen </w:t>
      </w:r>
      <w:r w:rsidR="00CC24B7" w:rsidRPr="008B08A4">
        <w:rPr>
          <w:rFonts w:cs="Arial"/>
        </w:rPr>
        <w:t>Arbeit, über Grundsätze zur Leistungsbewertung und über Vorschläge an die Lehrerkonferenz zur Einführung von Lernmitteln (§ 70</w:t>
      </w:r>
      <w:r w:rsidR="00EB71B7" w:rsidRPr="008B08A4">
        <w:rPr>
          <w:rFonts w:cs="Arial"/>
        </w:rPr>
        <w:t xml:space="preserve"> </w:t>
      </w:r>
      <w:r w:rsidR="00CC24B7" w:rsidRPr="008B08A4">
        <w:rPr>
          <w:rFonts w:cs="Arial"/>
        </w:rPr>
        <w:t>SchulG).</w:t>
      </w:r>
    </w:p>
    <w:p w14:paraId="6CCA6D7D" w14:textId="30DE2CE2" w:rsidR="004E1543" w:rsidRPr="008B08A4"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Getroffene Verabredungen und Entscheidungen der Fachgruppen werden in schulinternen Lehrplänen </w:t>
      </w:r>
      <w:r w:rsidR="0046119D" w:rsidRPr="008B08A4">
        <w:rPr>
          <w:rFonts w:cs="Arial"/>
        </w:rPr>
        <w:t>dokumentiert und können von Lehrpersonen, Lernenden und Erziehungsberechtigten eingesehen werden.</w:t>
      </w:r>
      <w:r w:rsidR="00D268B0" w:rsidRPr="008B08A4">
        <w:rPr>
          <w:rFonts w:cs="Arial"/>
        </w:rPr>
        <w:t xml:space="preserve"> Während Kernlehrpläne die erwarteten </w:t>
      </w:r>
      <w:r w:rsidR="0001402E">
        <w:rPr>
          <w:rFonts w:cs="Arial"/>
        </w:rPr>
        <w:t>Lernergebnisse</w:t>
      </w:r>
      <w:r w:rsidR="00D268B0" w:rsidRPr="008B08A4">
        <w:rPr>
          <w:rFonts w:cs="Arial"/>
        </w:rPr>
        <w:t xml:space="preserve"> des Unterrichts festlegen, beschreiben schulinterne Lehrpläne schulspezifisch Wege, auf den</w:t>
      </w:r>
      <w:r w:rsidR="00EB71B7" w:rsidRPr="008B08A4">
        <w:rPr>
          <w:rFonts w:cs="Arial"/>
        </w:rPr>
        <w:t>en</w:t>
      </w:r>
      <w:r w:rsidR="00D268B0" w:rsidRPr="008B08A4">
        <w:rPr>
          <w:rFonts w:cs="Arial"/>
        </w:rPr>
        <w:t xml:space="preserve"> diese Ziele erreicht werden sollen.</w:t>
      </w:r>
    </w:p>
    <w:p w14:paraId="2CD74ED8" w14:textId="77777777" w:rsidR="00B63D81" w:rsidRPr="008B08A4"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p>
    <w:p w14:paraId="5AF886D0" w14:textId="0DB8AD19" w:rsidR="00170A38" w:rsidRPr="008B08A4"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Als ein Angebot</w:t>
      </w:r>
      <w:r w:rsidR="00170A38" w:rsidRPr="008B08A4">
        <w:rPr>
          <w:rFonts w:cs="Arial"/>
        </w:rPr>
        <w:t xml:space="preserve">, Fachkonferenzen </w:t>
      </w:r>
      <w:r w:rsidR="00CC329A" w:rsidRPr="008B08A4">
        <w:rPr>
          <w:rFonts w:cs="Arial"/>
        </w:rPr>
        <w:t>im Prozess der gemeinsamen Unterrichtsentwicklung</w:t>
      </w:r>
      <w:r w:rsidR="00170A38" w:rsidRPr="008B08A4">
        <w:rPr>
          <w:rFonts w:cs="Arial"/>
        </w:rPr>
        <w:t xml:space="preserve"> zu unterstützen</w:t>
      </w:r>
      <w:r w:rsidRPr="008B08A4">
        <w:rPr>
          <w:rFonts w:cs="Arial"/>
        </w:rPr>
        <w:t xml:space="preserve">, steht hier ein Beispiel für einen schulinternen Lehrplan eines fiktiven Gymnasiums für das Fach </w:t>
      </w:r>
      <w:r w:rsidR="00D6100C" w:rsidRPr="00D6100C">
        <w:rPr>
          <w:rFonts w:cs="Arial"/>
        </w:rPr>
        <w:t>Wirtschaft-Politik</w:t>
      </w:r>
      <w:r w:rsidRPr="00D6100C">
        <w:rPr>
          <w:rFonts w:cs="Arial"/>
        </w:rPr>
        <w:t xml:space="preserve"> </w:t>
      </w:r>
      <w:r w:rsidRPr="008B08A4">
        <w:rPr>
          <w:rFonts w:cs="Arial"/>
        </w:rPr>
        <w:t>zur Verfügung</w:t>
      </w:r>
      <w:r w:rsidR="00170A38" w:rsidRPr="008B08A4">
        <w:rPr>
          <w:rFonts w:cs="Arial"/>
        </w:rPr>
        <w:t xml:space="preserve">. </w:t>
      </w:r>
      <w:r w:rsidR="008A14A6" w:rsidRPr="008B08A4">
        <w:rPr>
          <w:rFonts w:cs="Arial"/>
        </w:rPr>
        <w:t>Das Angebot</w:t>
      </w:r>
      <w:r w:rsidR="00170A38" w:rsidRPr="008B08A4">
        <w:rPr>
          <w:rFonts w:cs="Arial"/>
        </w:rPr>
        <w:t xml:space="preserve"> kann gemäß den jeweiligen Bedürfnissen vor Ort frei genutzt, verändert und angepasst werden. Dabei bieten sich insbesondere die beiden folgenden Möglichkeiten des Vorgehens an:</w:t>
      </w:r>
    </w:p>
    <w:p w14:paraId="0B58CB4F" w14:textId="77777777"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rPr>
          <w:rFonts w:cs="Arial"/>
        </w:rPr>
      </w:pPr>
      <w:r w:rsidRPr="008B08A4">
        <w:rPr>
          <w:rFonts w:cs="Arial"/>
        </w:rPr>
        <w:t>•</w:t>
      </w:r>
      <w:r w:rsidRPr="008B08A4">
        <w:rPr>
          <w:rFonts w:cs="Arial"/>
        </w:rPr>
        <w:tab/>
      </w:r>
      <w:r w:rsidR="00D268B0" w:rsidRPr="008B08A4">
        <w:rPr>
          <w:rFonts w:cs="Arial"/>
        </w:rPr>
        <w:t>Fachgruppen</w:t>
      </w:r>
      <w:r w:rsidRPr="008B08A4">
        <w:rPr>
          <w:rFonts w:cs="Arial"/>
        </w:rPr>
        <w:t xml:space="preserve"> können ihre bisherigen schulinternen Lehrpläne mithilfe der im Angebot ausgewiesenen Hinweise bzw. dargelegten Grundprinzipien</w:t>
      </w:r>
      <w:r w:rsidR="008A14A6" w:rsidRPr="008B08A4">
        <w:rPr>
          <w:rFonts w:cs="Arial"/>
        </w:rPr>
        <w:t xml:space="preserve"> auf der Grundlage </w:t>
      </w:r>
      <w:r w:rsidR="00D268B0" w:rsidRPr="008B08A4">
        <w:rPr>
          <w:rFonts w:cs="Arial"/>
        </w:rPr>
        <w:t>des neuen Kernlehrplans</w:t>
      </w:r>
      <w:r w:rsidRPr="008B08A4">
        <w:rPr>
          <w:rFonts w:cs="Arial"/>
        </w:rPr>
        <w:t xml:space="preserve"> überarbeiten.</w:t>
      </w:r>
    </w:p>
    <w:p w14:paraId="7C9344D1" w14:textId="09499B26" w:rsidR="000B0A0C"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rPr>
          <w:rFonts w:cs="Arial"/>
        </w:rPr>
      </w:pPr>
      <w:r w:rsidRPr="008B08A4">
        <w:rPr>
          <w:rFonts w:cs="Arial"/>
        </w:rPr>
        <w:t>•</w:t>
      </w:r>
      <w:r w:rsidRPr="008B08A4">
        <w:rPr>
          <w:rFonts w:cs="Arial"/>
        </w:rPr>
        <w:tab/>
      </w:r>
      <w:r w:rsidR="00D268B0" w:rsidRPr="008B08A4">
        <w:rPr>
          <w:rFonts w:cs="Arial"/>
        </w:rPr>
        <w:t>Fachgruppen</w:t>
      </w:r>
      <w:r w:rsidRPr="008B08A4">
        <w:rPr>
          <w:rFonts w:cs="Arial"/>
        </w:rPr>
        <w:t xml:space="preserve"> können das vorliegende Beispiel mit den notwendigen schulspezifischen Modifikationen und ggf. erforderlichen Ausschärfungen vollständig oder in Teilen übernehmen.</w:t>
      </w:r>
    </w:p>
    <w:p w14:paraId="3D755877" w14:textId="77777777" w:rsidR="000B0A0C" w:rsidRPr="000B0A0C" w:rsidRDefault="000B0A0C" w:rsidP="000B0A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0B0A0C">
        <w:rPr>
          <w:rFonts w:cs="Arial"/>
        </w:rPr>
        <w:t>Das vorliegende Beispiel für einen schulinternen Lehrplan berücksichtigt in seinen Kapiteln die obligatorischen Beratungsgegenstände der Fachkonferenz. Eine Über</w:t>
      </w:r>
      <w:r w:rsidRPr="000B0A0C">
        <w:rPr>
          <w:rFonts w:cs="Arial"/>
        </w:rPr>
        <w:softHyphen/>
        <w:t>sicht über die Abfolge aller Unterrichtsvorhaben des Fachs ist enthalten und für alle Lehrpersonen der Beispielschule einschließlich der vorgenommenen Schwerpunkt</w:t>
      </w:r>
      <w:r w:rsidRPr="000B0A0C">
        <w:rPr>
          <w:rFonts w:cs="Arial"/>
        </w:rPr>
        <w:softHyphen/>
        <w:t>setzungen verbindlich.</w:t>
      </w:r>
    </w:p>
    <w:p w14:paraId="018366DF" w14:textId="01D952C9" w:rsidR="00170A38" w:rsidRPr="008B08A4" w:rsidRDefault="000B0A0C"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0B0A0C">
        <w:rPr>
          <w:rFonts w:cs="Arial"/>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1EB99580" w14:textId="77777777" w:rsidR="00E94978" w:rsidRPr="008B08A4" w:rsidRDefault="00E94978" w:rsidP="00E94978">
      <w:pPr>
        <w:pStyle w:val="Untertitel"/>
        <w:rPr>
          <w:rFonts w:cs="Arial"/>
          <w:sz w:val="16"/>
          <w:szCs w:val="16"/>
        </w:rPr>
      </w:pPr>
    </w:p>
    <w:sdt>
      <w:sdtPr>
        <w:rPr>
          <w:rFonts w:cs="Arial"/>
          <w:b/>
          <w:bCs/>
        </w:rPr>
        <w:id w:val="-344555638"/>
        <w:docPartObj>
          <w:docPartGallery w:val="Table of Contents"/>
          <w:docPartUnique/>
        </w:docPartObj>
      </w:sdtPr>
      <w:sdtEndPr>
        <w:rPr>
          <w:b w:val="0"/>
          <w:bCs w:val="0"/>
        </w:rPr>
      </w:sdtEndPr>
      <w:sdtContent>
        <w:p w14:paraId="45FC3479" w14:textId="77777777" w:rsidR="00426793" w:rsidRPr="008B08A4" w:rsidRDefault="00426793" w:rsidP="0072774E">
          <w:pPr>
            <w:pStyle w:val="StandardII"/>
            <w:rPr>
              <w:rFonts w:cs="Arial"/>
              <w:b/>
              <w:bCs/>
            </w:rPr>
            <w:sectPr w:rsidR="00426793" w:rsidRPr="008B08A4"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50A91A04" w14:textId="3288D265" w:rsidR="007314C6" w:rsidRPr="008B08A4" w:rsidRDefault="007314C6" w:rsidP="0072774E">
          <w:pPr>
            <w:pStyle w:val="StandardII"/>
            <w:rPr>
              <w:rFonts w:cs="Arial"/>
              <w:b/>
              <w:sz w:val="28"/>
            </w:rPr>
          </w:pPr>
          <w:r w:rsidRPr="008B08A4">
            <w:rPr>
              <w:rFonts w:cs="Arial"/>
              <w:b/>
              <w:sz w:val="28"/>
            </w:rPr>
            <w:lastRenderedPageBreak/>
            <w:t>Inhalt</w:t>
          </w:r>
        </w:p>
        <w:p w14:paraId="037DF403" w14:textId="43A9EFCE" w:rsidR="00D51897" w:rsidRDefault="007314C6">
          <w:pPr>
            <w:pStyle w:val="Verzeichnis1"/>
            <w:tabs>
              <w:tab w:val="left" w:pos="440"/>
              <w:tab w:val="right" w:leader="dot" w:pos="9060"/>
            </w:tabs>
            <w:rPr>
              <w:rFonts w:asciiTheme="minorHAnsi" w:eastAsiaTheme="minorEastAsia" w:hAnsiTheme="minorHAnsi"/>
              <w:b w:val="0"/>
              <w:noProof/>
              <w:lang w:eastAsia="de-DE"/>
            </w:rPr>
          </w:pPr>
          <w:r w:rsidRPr="008B08A4">
            <w:rPr>
              <w:rFonts w:cs="Arial"/>
            </w:rPr>
            <w:fldChar w:fldCharType="begin"/>
          </w:r>
          <w:r w:rsidRPr="008B08A4">
            <w:rPr>
              <w:rFonts w:cs="Arial"/>
            </w:rPr>
            <w:instrText xml:space="preserve"> TOC \o "1-3" \h \z \u </w:instrText>
          </w:r>
          <w:r w:rsidRPr="008B08A4">
            <w:rPr>
              <w:rFonts w:cs="Arial"/>
            </w:rPr>
            <w:fldChar w:fldCharType="separate"/>
          </w:r>
          <w:hyperlink w:anchor="_Toc26248436" w:history="1">
            <w:r w:rsidR="00D51897" w:rsidRPr="001B166A">
              <w:rPr>
                <w:rStyle w:val="Hyperlink"/>
                <w:rFonts w:cs="Arial"/>
                <w:noProof/>
              </w:rPr>
              <w:t>1</w:t>
            </w:r>
            <w:r w:rsidR="00D51897">
              <w:rPr>
                <w:rFonts w:asciiTheme="minorHAnsi" w:eastAsiaTheme="minorEastAsia" w:hAnsiTheme="minorHAnsi"/>
                <w:b w:val="0"/>
                <w:noProof/>
                <w:lang w:eastAsia="de-DE"/>
              </w:rPr>
              <w:tab/>
            </w:r>
            <w:r w:rsidR="00D51897" w:rsidRPr="001B166A">
              <w:rPr>
                <w:rStyle w:val="Hyperlink"/>
                <w:rFonts w:cs="Arial"/>
                <w:noProof/>
              </w:rPr>
              <w:t>Rahmenbedingungen der fachlichen Arbeit</w:t>
            </w:r>
            <w:r w:rsidR="00D51897">
              <w:rPr>
                <w:noProof/>
                <w:webHidden/>
              </w:rPr>
              <w:tab/>
            </w:r>
            <w:r w:rsidR="00D51897">
              <w:rPr>
                <w:noProof/>
                <w:webHidden/>
              </w:rPr>
              <w:fldChar w:fldCharType="begin"/>
            </w:r>
            <w:r w:rsidR="00D51897">
              <w:rPr>
                <w:noProof/>
                <w:webHidden/>
              </w:rPr>
              <w:instrText xml:space="preserve"> PAGEREF _Toc26248436 \h </w:instrText>
            </w:r>
            <w:r w:rsidR="00D51897">
              <w:rPr>
                <w:noProof/>
                <w:webHidden/>
              </w:rPr>
            </w:r>
            <w:r w:rsidR="00D51897">
              <w:rPr>
                <w:noProof/>
                <w:webHidden/>
              </w:rPr>
              <w:fldChar w:fldCharType="separate"/>
            </w:r>
            <w:r w:rsidR="00567526">
              <w:rPr>
                <w:noProof/>
                <w:webHidden/>
              </w:rPr>
              <w:t>4</w:t>
            </w:r>
            <w:r w:rsidR="00D51897">
              <w:rPr>
                <w:noProof/>
                <w:webHidden/>
              </w:rPr>
              <w:fldChar w:fldCharType="end"/>
            </w:r>
          </w:hyperlink>
        </w:p>
        <w:p w14:paraId="1206CE2A" w14:textId="16B239FB" w:rsidR="00D51897" w:rsidRDefault="001D43F0">
          <w:pPr>
            <w:pStyle w:val="Verzeichnis1"/>
            <w:tabs>
              <w:tab w:val="left" w:pos="440"/>
              <w:tab w:val="right" w:leader="dot" w:pos="9060"/>
            </w:tabs>
            <w:rPr>
              <w:rFonts w:asciiTheme="minorHAnsi" w:eastAsiaTheme="minorEastAsia" w:hAnsiTheme="minorHAnsi"/>
              <w:b w:val="0"/>
              <w:noProof/>
              <w:lang w:eastAsia="de-DE"/>
            </w:rPr>
          </w:pPr>
          <w:hyperlink w:anchor="_Toc26248437" w:history="1">
            <w:r w:rsidR="00D51897" w:rsidRPr="001B166A">
              <w:rPr>
                <w:rStyle w:val="Hyperlink"/>
                <w:rFonts w:cs="Arial"/>
                <w:noProof/>
              </w:rPr>
              <w:t>2</w:t>
            </w:r>
            <w:r w:rsidR="00D51897">
              <w:rPr>
                <w:rFonts w:asciiTheme="minorHAnsi" w:eastAsiaTheme="minorEastAsia" w:hAnsiTheme="minorHAnsi"/>
                <w:b w:val="0"/>
                <w:noProof/>
                <w:lang w:eastAsia="de-DE"/>
              </w:rPr>
              <w:tab/>
            </w:r>
            <w:r w:rsidR="00D51897" w:rsidRPr="001B166A">
              <w:rPr>
                <w:rStyle w:val="Hyperlink"/>
                <w:rFonts w:cs="Arial"/>
                <w:noProof/>
              </w:rPr>
              <w:t>Entscheidungen zum Unterricht</w:t>
            </w:r>
            <w:r w:rsidR="00D51897">
              <w:rPr>
                <w:noProof/>
                <w:webHidden/>
              </w:rPr>
              <w:tab/>
            </w:r>
            <w:r w:rsidR="00D51897">
              <w:rPr>
                <w:noProof/>
                <w:webHidden/>
              </w:rPr>
              <w:fldChar w:fldCharType="begin"/>
            </w:r>
            <w:r w:rsidR="00D51897">
              <w:rPr>
                <w:noProof/>
                <w:webHidden/>
              </w:rPr>
              <w:instrText xml:space="preserve"> PAGEREF _Toc26248437 \h </w:instrText>
            </w:r>
            <w:r w:rsidR="00D51897">
              <w:rPr>
                <w:noProof/>
                <w:webHidden/>
              </w:rPr>
            </w:r>
            <w:r w:rsidR="00D51897">
              <w:rPr>
                <w:noProof/>
                <w:webHidden/>
              </w:rPr>
              <w:fldChar w:fldCharType="separate"/>
            </w:r>
            <w:r w:rsidR="00567526">
              <w:rPr>
                <w:noProof/>
                <w:webHidden/>
              </w:rPr>
              <w:t>7</w:t>
            </w:r>
            <w:r w:rsidR="00D51897">
              <w:rPr>
                <w:noProof/>
                <w:webHidden/>
              </w:rPr>
              <w:fldChar w:fldCharType="end"/>
            </w:r>
          </w:hyperlink>
        </w:p>
        <w:p w14:paraId="2A1FE824" w14:textId="30F14CDA" w:rsidR="00D51897" w:rsidRDefault="001D43F0" w:rsidP="00E175C1">
          <w:pPr>
            <w:pStyle w:val="Verzeichnis2"/>
            <w:rPr>
              <w:rFonts w:asciiTheme="minorHAnsi" w:eastAsiaTheme="minorEastAsia" w:hAnsiTheme="minorHAnsi"/>
              <w:noProof/>
              <w:lang w:eastAsia="de-DE"/>
            </w:rPr>
          </w:pPr>
          <w:hyperlink w:anchor="_Toc26248438" w:history="1">
            <w:r w:rsidR="00D51897" w:rsidRPr="001B166A">
              <w:rPr>
                <w:rStyle w:val="Hyperlink"/>
                <w:rFonts w:cs="Arial"/>
                <w:noProof/>
              </w:rPr>
              <w:t xml:space="preserve">2.1 </w:t>
            </w:r>
            <w:r w:rsidR="00D51897">
              <w:rPr>
                <w:rFonts w:asciiTheme="minorHAnsi" w:eastAsiaTheme="minorEastAsia" w:hAnsiTheme="minorHAnsi"/>
                <w:noProof/>
                <w:lang w:eastAsia="de-DE"/>
              </w:rPr>
              <w:tab/>
            </w:r>
            <w:r w:rsidR="00D51897" w:rsidRPr="001B166A">
              <w:rPr>
                <w:rStyle w:val="Hyperlink"/>
                <w:rFonts w:cs="Arial"/>
                <w:noProof/>
              </w:rPr>
              <w:t>Unterrichtsvorhaben</w:t>
            </w:r>
            <w:r w:rsidR="00D51897">
              <w:rPr>
                <w:noProof/>
                <w:webHidden/>
              </w:rPr>
              <w:tab/>
            </w:r>
            <w:r w:rsidR="00D51897">
              <w:rPr>
                <w:noProof/>
                <w:webHidden/>
              </w:rPr>
              <w:fldChar w:fldCharType="begin"/>
            </w:r>
            <w:r w:rsidR="00D51897">
              <w:rPr>
                <w:noProof/>
                <w:webHidden/>
              </w:rPr>
              <w:instrText xml:space="preserve"> PAGEREF _Toc26248438 \h </w:instrText>
            </w:r>
            <w:r w:rsidR="00D51897">
              <w:rPr>
                <w:noProof/>
                <w:webHidden/>
              </w:rPr>
            </w:r>
            <w:r w:rsidR="00D51897">
              <w:rPr>
                <w:noProof/>
                <w:webHidden/>
              </w:rPr>
              <w:fldChar w:fldCharType="separate"/>
            </w:r>
            <w:r w:rsidR="00567526">
              <w:rPr>
                <w:noProof/>
                <w:webHidden/>
              </w:rPr>
              <w:t>8</w:t>
            </w:r>
            <w:r w:rsidR="00D51897">
              <w:rPr>
                <w:noProof/>
                <w:webHidden/>
              </w:rPr>
              <w:fldChar w:fldCharType="end"/>
            </w:r>
          </w:hyperlink>
        </w:p>
        <w:p w14:paraId="2519807A" w14:textId="13E7EB4C" w:rsidR="00D51897" w:rsidRDefault="001D43F0" w:rsidP="00E175C1">
          <w:pPr>
            <w:pStyle w:val="Verzeichnis2"/>
            <w:rPr>
              <w:rFonts w:asciiTheme="minorHAnsi" w:eastAsiaTheme="minorEastAsia" w:hAnsiTheme="minorHAnsi"/>
              <w:noProof/>
              <w:lang w:eastAsia="de-DE"/>
            </w:rPr>
          </w:pPr>
          <w:hyperlink w:anchor="_Toc26248439" w:history="1">
            <w:r w:rsidR="00D51897" w:rsidRPr="001B166A">
              <w:rPr>
                <w:rStyle w:val="Hyperlink"/>
                <w:rFonts w:cs="Arial"/>
                <w:noProof/>
              </w:rPr>
              <w:t>2.2</w:t>
            </w:r>
            <w:r w:rsidR="00D51897">
              <w:rPr>
                <w:rFonts w:asciiTheme="minorHAnsi" w:eastAsiaTheme="minorEastAsia" w:hAnsiTheme="minorHAnsi"/>
                <w:noProof/>
                <w:lang w:eastAsia="de-DE"/>
              </w:rPr>
              <w:tab/>
            </w:r>
            <w:r w:rsidR="00D51897" w:rsidRPr="001B166A">
              <w:rPr>
                <w:rStyle w:val="Hyperlink"/>
                <w:rFonts w:cs="Arial"/>
                <w:noProof/>
              </w:rPr>
              <w:t>Grundsätze der fachdidaktischen und fachmethodischen Arbeit</w:t>
            </w:r>
            <w:r w:rsidR="00D51897">
              <w:rPr>
                <w:noProof/>
                <w:webHidden/>
              </w:rPr>
              <w:tab/>
            </w:r>
            <w:r w:rsidR="00D51897">
              <w:rPr>
                <w:noProof/>
                <w:webHidden/>
              </w:rPr>
              <w:fldChar w:fldCharType="begin"/>
            </w:r>
            <w:r w:rsidR="00D51897">
              <w:rPr>
                <w:noProof/>
                <w:webHidden/>
              </w:rPr>
              <w:instrText xml:space="preserve"> PAGEREF _Toc26248439 \h </w:instrText>
            </w:r>
            <w:r w:rsidR="00D51897">
              <w:rPr>
                <w:noProof/>
                <w:webHidden/>
              </w:rPr>
            </w:r>
            <w:r w:rsidR="00D51897">
              <w:rPr>
                <w:noProof/>
                <w:webHidden/>
              </w:rPr>
              <w:fldChar w:fldCharType="separate"/>
            </w:r>
            <w:r w:rsidR="00567526">
              <w:rPr>
                <w:noProof/>
                <w:webHidden/>
              </w:rPr>
              <w:t>30</w:t>
            </w:r>
            <w:r w:rsidR="00D51897">
              <w:rPr>
                <w:noProof/>
                <w:webHidden/>
              </w:rPr>
              <w:fldChar w:fldCharType="end"/>
            </w:r>
          </w:hyperlink>
        </w:p>
        <w:p w14:paraId="5E62822A" w14:textId="6DA62001" w:rsidR="00D51897" w:rsidRDefault="001D43F0" w:rsidP="00E175C1">
          <w:pPr>
            <w:pStyle w:val="Verzeichnis2"/>
            <w:rPr>
              <w:rFonts w:asciiTheme="minorHAnsi" w:eastAsiaTheme="minorEastAsia" w:hAnsiTheme="minorHAnsi"/>
              <w:noProof/>
              <w:lang w:eastAsia="de-DE"/>
            </w:rPr>
          </w:pPr>
          <w:hyperlink w:anchor="_Toc26248440" w:history="1">
            <w:r w:rsidR="00D51897" w:rsidRPr="001B166A">
              <w:rPr>
                <w:rStyle w:val="Hyperlink"/>
                <w:rFonts w:cs="Arial"/>
                <w:noProof/>
              </w:rPr>
              <w:t>2.3</w:t>
            </w:r>
            <w:r w:rsidR="00D51897">
              <w:rPr>
                <w:rFonts w:asciiTheme="minorHAnsi" w:eastAsiaTheme="minorEastAsia" w:hAnsiTheme="minorHAnsi"/>
                <w:noProof/>
                <w:lang w:eastAsia="de-DE"/>
              </w:rPr>
              <w:tab/>
            </w:r>
            <w:r w:rsidR="00D51897" w:rsidRPr="001B166A">
              <w:rPr>
                <w:rStyle w:val="Hyperlink"/>
                <w:rFonts w:cs="Arial"/>
                <w:noProof/>
              </w:rPr>
              <w:t>Grundsätze der Leistungsbewertung und Leistungsrückmeldung</w:t>
            </w:r>
            <w:r w:rsidR="00D51897">
              <w:rPr>
                <w:noProof/>
                <w:webHidden/>
              </w:rPr>
              <w:tab/>
            </w:r>
            <w:r w:rsidR="00D51897">
              <w:rPr>
                <w:noProof/>
                <w:webHidden/>
              </w:rPr>
              <w:fldChar w:fldCharType="begin"/>
            </w:r>
            <w:r w:rsidR="00D51897">
              <w:rPr>
                <w:noProof/>
                <w:webHidden/>
              </w:rPr>
              <w:instrText xml:space="preserve"> PAGEREF _Toc26248440 \h </w:instrText>
            </w:r>
            <w:r w:rsidR="00D51897">
              <w:rPr>
                <w:noProof/>
                <w:webHidden/>
              </w:rPr>
            </w:r>
            <w:r w:rsidR="00D51897">
              <w:rPr>
                <w:noProof/>
                <w:webHidden/>
              </w:rPr>
              <w:fldChar w:fldCharType="separate"/>
            </w:r>
            <w:r w:rsidR="00567526">
              <w:rPr>
                <w:noProof/>
                <w:webHidden/>
              </w:rPr>
              <w:t>31</w:t>
            </w:r>
            <w:r w:rsidR="00D51897">
              <w:rPr>
                <w:noProof/>
                <w:webHidden/>
              </w:rPr>
              <w:fldChar w:fldCharType="end"/>
            </w:r>
          </w:hyperlink>
        </w:p>
        <w:p w14:paraId="042867CB" w14:textId="13911BC8" w:rsidR="00D51897" w:rsidRDefault="001D43F0" w:rsidP="00E175C1">
          <w:pPr>
            <w:pStyle w:val="Verzeichnis2"/>
            <w:rPr>
              <w:rFonts w:asciiTheme="minorHAnsi" w:eastAsiaTheme="minorEastAsia" w:hAnsiTheme="minorHAnsi"/>
              <w:noProof/>
              <w:lang w:eastAsia="de-DE"/>
            </w:rPr>
          </w:pPr>
          <w:hyperlink w:anchor="_Toc26248441" w:history="1">
            <w:r w:rsidR="00D51897" w:rsidRPr="001B166A">
              <w:rPr>
                <w:rStyle w:val="Hyperlink"/>
                <w:rFonts w:cs="Arial"/>
                <w:noProof/>
              </w:rPr>
              <w:t>2.4</w:t>
            </w:r>
            <w:r w:rsidR="00D51897">
              <w:rPr>
                <w:rFonts w:asciiTheme="minorHAnsi" w:eastAsiaTheme="minorEastAsia" w:hAnsiTheme="minorHAnsi"/>
                <w:noProof/>
                <w:lang w:eastAsia="de-DE"/>
              </w:rPr>
              <w:tab/>
            </w:r>
            <w:r w:rsidR="00D51897" w:rsidRPr="001B166A">
              <w:rPr>
                <w:rStyle w:val="Hyperlink"/>
                <w:rFonts w:cs="Arial"/>
                <w:noProof/>
              </w:rPr>
              <w:t>Lehr- und Lernmittel</w:t>
            </w:r>
            <w:r w:rsidR="00D51897">
              <w:rPr>
                <w:noProof/>
                <w:webHidden/>
              </w:rPr>
              <w:tab/>
            </w:r>
            <w:r w:rsidR="00D51897">
              <w:rPr>
                <w:noProof/>
                <w:webHidden/>
              </w:rPr>
              <w:fldChar w:fldCharType="begin"/>
            </w:r>
            <w:r w:rsidR="00D51897">
              <w:rPr>
                <w:noProof/>
                <w:webHidden/>
              </w:rPr>
              <w:instrText xml:space="preserve"> PAGEREF _Toc26248441 \h </w:instrText>
            </w:r>
            <w:r w:rsidR="00D51897">
              <w:rPr>
                <w:noProof/>
                <w:webHidden/>
              </w:rPr>
            </w:r>
            <w:r w:rsidR="00D51897">
              <w:rPr>
                <w:noProof/>
                <w:webHidden/>
              </w:rPr>
              <w:fldChar w:fldCharType="separate"/>
            </w:r>
            <w:r w:rsidR="00567526">
              <w:rPr>
                <w:noProof/>
                <w:webHidden/>
              </w:rPr>
              <w:t>34</w:t>
            </w:r>
            <w:r w:rsidR="00D51897">
              <w:rPr>
                <w:noProof/>
                <w:webHidden/>
              </w:rPr>
              <w:fldChar w:fldCharType="end"/>
            </w:r>
          </w:hyperlink>
        </w:p>
        <w:p w14:paraId="1D2284C1" w14:textId="22D2B644" w:rsidR="00D51897" w:rsidRDefault="001D43F0">
          <w:pPr>
            <w:pStyle w:val="Verzeichnis1"/>
            <w:tabs>
              <w:tab w:val="left" w:pos="440"/>
              <w:tab w:val="right" w:leader="dot" w:pos="9060"/>
            </w:tabs>
            <w:rPr>
              <w:rFonts w:asciiTheme="minorHAnsi" w:eastAsiaTheme="minorEastAsia" w:hAnsiTheme="minorHAnsi"/>
              <w:b w:val="0"/>
              <w:noProof/>
              <w:lang w:eastAsia="de-DE"/>
            </w:rPr>
          </w:pPr>
          <w:hyperlink w:anchor="_Toc26248442" w:history="1">
            <w:r w:rsidR="00D51897" w:rsidRPr="001B166A">
              <w:rPr>
                <w:rStyle w:val="Hyperlink"/>
                <w:rFonts w:cs="Arial"/>
                <w:noProof/>
              </w:rPr>
              <w:t>3</w:t>
            </w:r>
            <w:r w:rsidR="00D51897">
              <w:rPr>
                <w:rFonts w:asciiTheme="minorHAnsi" w:eastAsiaTheme="minorEastAsia" w:hAnsiTheme="minorHAnsi"/>
                <w:b w:val="0"/>
                <w:noProof/>
                <w:lang w:eastAsia="de-DE"/>
              </w:rPr>
              <w:tab/>
            </w:r>
            <w:r w:rsidR="00D51897" w:rsidRPr="001B166A">
              <w:rPr>
                <w:rStyle w:val="Hyperlink"/>
                <w:rFonts w:cs="Arial"/>
                <w:noProof/>
              </w:rPr>
              <w:t>Entscheidungen zu fach- oder unterrichtsübergreifenden Fragen</w:t>
            </w:r>
            <w:r w:rsidR="00D51897">
              <w:rPr>
                <w:noProof/>
                <w:webHidden/>
              </w:rPr>
              <w:tab/>
            </w:r>
            <w:r w:rsidR="00D51897">
              <w:rPr>
                <w:noProof/>
                <w:webHidden/>
              </w:rPr>
              <w:fldChar w:fldCharType="begin"/>
            </w:r>
            <w:r w:rsidR="00D51897">
              <w:rPr>
                <w:noProof/>
                <w:webHidden/>
              </w:rPr>
              <w:instrText xml:space="preserve"> PAGEREF _Toc26248442 \h </w:instrText>
            </w:r>
            <w:r w:rsidR="00D51897">
              <w:rPr>
                <w:noProof/>
                <w:webHidden/>
              </w:rPr>
            </w:r>
            <w:r w:rsidR="00D51897">
              <w:rPr>
                <w:noProof/>
                <w:webHidden/>
              </w:rPr>
              <w:fldChar w:fldCharType="separate"/>
            </w:r>
            <w:r w:rsidR="00567526">
              <w:rPr>
                <w:noProof/>
                <w:webHidden/>
              </w:rPr>
              <w:t>36</w:t>
            </w:r>
            <w:r w:rsidR="00D51897">
              <w:rPr>
                <w:noProof/>
                <w:webHidden/>
              </w:rPr>
              <w:fldChar w:fldCharType="end"/>
            </w:r>
          </w:hyperlink>
        </w:p>
        <w:p w14:paraId="504BA7D2" w14:textId="7141A648" w:rsidR="00D51897" w:rsidRDefault="001D43F0">
          <w:pPr>
            <w:pStyle w:val="Verzeichnis1"/>
            <w:tabs>
              <w:tab w:val="left" w:pos="440"/>
              <w:tab w:val="right" w:leader="dot" w:pos="9060"/>
            </w:tabs>
            <w:rPr>
              <w:rFonts w:asciiTheme="minorHAnsi" w:eastAsiaTheme="minorEastAsia" w:hAnsiTheme="minorHAnsi"/>
              <w:b w:val="0"/>
              <w:noProof/>
              <w:lang w:eastAsia="de-DE"/>
            </w:rPr>
          </w:pPr>
          <w:hyperlink w:anchor="_Toc26248443" w:history="1">
            <w:r w:rsidR="00D51897" w:rsidRPr="001B166A">
              <w:rPr>
                <w:rStyle w:val="Hyperlink"/>
                <w:rFonts w:cs="Arial"/>
                <w:noProof/>
              </w:rPr>
              <w:t>4</w:t>
            </w:r>
            <w:r w:rsidR="00D51897">
              <w:rPr>
                <w:rFonts w:asciiTheme="minorHAnsi" w:eastAsiaTheme="minorEastAsia" w:hAnsiTheme="minorHAnsi"/>
                <w:b w:val="0"/>
                <w:noProof/>
                <w:lang w:eastAsia="de-DE"/>
              </w:rPr>
              <w:tab/>
            </w:r>
            <w:r w:rsidR="00D51897" w:rsidRPr="001B166A">
              <w:rPr>
                <w:rStyle w:val="Hyperlink"/>
                <w:rFonts w:cs="Arial"/>
                <w:noProof/>
              </w:rPr>
              <w:t>Qualitätssicherung und Evaluation</w:t>
            </w:r>
            <w:r w:rsidR="00D51897">
              <w:rPr>
                <w:noProof/>
                <w:webHidden/>
              </w:rPr>
              <w:tab/>
            </w:r>
            <w:r w:rsidR="00D51897">
              <w:rPr>
                <w:noProof/>
                <w:webHidden/>
              </w:rPr>
              <w:fldChar w:fldCharType="begin"/>
            </w:r>
            <w:r w:rsidR="00D51897">
              <w:rPr>
                <w:noProof/>
                <w:webHidden/>
              </w:rPr>
              <w:instrText xml:space="preserve"> PAGEREF _Toc26248443 \h </w:instrText>
            </w:r>
            <w:r w:rsidR="00D51897">
              <w:rPr>
                <w:noProof/>
                <w:webHidden/>
              </w:rPr>
            </w:r>
            <w:r w:rsidR="00D51897">
              <w:rPr>
                <w:noProof/>
                <w:webHidden/>
              </w:rPr>
              <w:fldChar w:fldCharType="separate"/>
            </w:r>
            <w:r w:rsidR="00567526">
              <w:rPr>
                <w:noProof/>
                <w:webHidden/>
              </w:rPr>
              <w:t>37</w:t>
            </w:r>
            <w:r w:rsidR="00D51897">
              <w:rPr>
                <w:noProof/>
                <w:webHidden/>
              </w:rPr>
              <w:fldChar w:fldCharType="end"/>
            </w:r>
          </w:hyperlink>
        </w:p>
        <w:p w14:paraId="58D5BEBA" w14:textId="762EFBC7" w:rsidR="007314C6" w:rsidRPr="008B08A4" w:rsidRDefault="007314C6">
          <w:pPr>
            <w:rPr>
              <w:rFonts w:cs="Arial"/>
            </w:rPr>
          </w:pPr>
          <w:r w:rsidRPr="008B08A4">
            <w:rPr>
              <w:rFonts w:cs="Arial"/>
              <w:b/>
              <w:bCs/>
            </w:rPr>
            <w:fldChar w:fldCharType="end"/>
          </w:r>
        </w:p>
      </w:sdtContent>
    </w:sdt>
    <w:p w14:paraId="1B02D6DD" w14:textId="77777777" w:rsidR="00490596" w:rsidRPr="008B08A4" w:rsidRDefault="008B5351" w:rsidP="008B5351">
      <w:pPr>
        <w:pStyle w:val="berschrift1"/>
        <w:rPr>
          <w:rFonts w:cs="Arial"/>
        </w:rPr>
      </w:pPr>
      <w:bookmarkStart w:id="0" w:name="_Toc26248436"/>
      <w:r w:rsidRPr="008B08A4">
        <w:rPr>
          <w:rFonts w:cs="Arial"/>
        </w:rPr>
        <w:lastRenderedPageBreak/>
        <w:t>1</w:t>
      </w:r>
      <w:r w:rsidRPr="008B08A4">
        <w:rPr>
          <w:rFonts w:cs="Arial"/>
        </w:rPr>
        <w:tab/>
      </w:r>
      <w:r w:rsidR="00170A38" w:rsidRPr="008B08A4">
        <w:rPr>
          <w:rFonts w:cs="Arial"/>
        </w:rPr>
        <w:t>Rahmenbedingungen der fachlichen Arbeit</w:t>
      </w:r>
      <w:bookmarkEnd w:id="0"/>
    </w:p>
    <w:p w14:paraId="56F9A856" w14:textId="77777777"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i/>
          <w:iCs/>
        </w:rPr>
      </w:pPr>
      <w:r w:rsidRPr="008B08A4">
        <w:rPr>
          <w:rFonts w:cs="Arial"/>
          <w:i/>
          <w:iCs/>
        </w:rPr>
        <w:t xml:space="preserve">Hinweis: </w:t>
      </w:r>
    </w:p>
    <w:p w14:paraId="42BBD318" w14:textId="31241F59"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Schulinterne Lehrpläne dokumentieren Vereinbarungen, wie die Vorgaben der Kernlehrpläne unter </w:t>
      </w:r>
      <w:r w:rsidRPr="007A2B20">
        <w:rPr>
          <w:rFonts w:cs="Arial"/>
          <w:b/>
          <w:bCs/>
        </w:rPr>
        <w:t>den</w:t>
      </w:r>
      <w:r w:rsidRPr="008B08A4">
        <w:rPr>
          <w:rFonts w:cs="Arial"/>
        </w:rPr>
        <w:t xml:space="preserve"> besonderen Bedingungen einer konkreten Schule umgesetzt werden. Diese Ausgangsbedingungen für den fachlichen Unterricht werden in Kapitel 1 beschrieben. </w:t>
      </w:r>
      <w:r w:rsidR="005C3598" w:rsidRPr="008B08A4">
        <w:rPr>
          <w:rFonts w:cs="Arial"/>
        </w:rPr>
        <w:t xml:space="preserve">Fachliche Bezüge zu </w:t>
      </w:r>
      <w:r w:rsidRPr="008B08A4">
        <w:rPr>
          <w:rFonts w:cs="Arial"/>
        </w:rPr>
        <w:t>folgende</w:t>
      </w:r>
      <w:r w:rsidR="005C3598" w:rsidRPr="008B08A4">
        <w:rPr>
          <w:rFonts w:cs="Arial"/>
        </w:rPr>
        <w:t>n</w:t>
      </w:r>
      <w:r w:rsidRPr="008B08A4">
        <w:rPr>
          <w:rFonts w:cs="Arial"/>
        </w:rPr>
        <w:t xml:space="preserve"> Aspekte</w:t>
      </w:r>
      <w:r w:rsidR="005C3598" w:rsidRPr="008B08A4">
        <w:rPr>
          <w:rFonts w:cs="Arial"/>
        </w:rPr>
        <w:t>n</w:t>
      </w:r>
      <w:r w:rsidRPr="008B08A4">
        <w:rPr>
          <w:rFonts w:cs="Arial"/>
        </w:rPr>
        <w:t xml:space="preserve"> </w:t>
      </w:r>
      <w:r w:rsidR="00956A3D" w:rsidRPr="008B08A4">
        <w:rPr>
          <w:rFonts w:cs="Arial"/>
        </w:rPr>
        <w:t>können beispielsweise beschrieben werden</w:t>
      </w:r>
      <w:r w:rsidRPr="008B08A4">
        <w:rPr>
          <w:rFonts w:cs="Arial"/>
        </w:rPr>
        <w:t xml:space="preserve">: </w:t>
      </w:r>
    </w:p>
    <w:p w14:paraId="598BDC8B" w14:textId="63A91820" w:rsidR="00956A3D" w:rsidRPr="008B08A4" w:rsidRDefault="00956A3D"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Leitbild der Schule</w:t>
      </w:r>
      <w:r w:rsidR="002F53FB" w:rsidRPr="008B08A4">
        <w:rPr>
          <w:rFonts w:cs="Arial"/>
        </w:rPr>
        <w:t>,</w:t>
      </w:r>
    </w:p>
    <w:p w14:paraId="5FAA93CF" w14:textId="690F6BD9" w:rsidR="007D2F38" w:rsidRPr="008B08A4" w:rsidRDefault="00966A7B"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Rahmenbedingungen des schulischen Umfelds</w:t>
      </w:r>
      <w:r w:rsidR="002F53FB" w:rsidRPr="008B08A4">
        <w:rPr>
          <w:rFonts w:cs="Arial"/>
        </w:rPr>
        <w:t>,</w:t>
      </w:r>
    </w:p>
    <w:p w14:paraId="49604499" w14:textId="51CC9F76" w:rsidR="007D2F38" w:rsidRPr="008B08A4" w:rsidRDefault="0001402E"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s</w:t>
      </w:r>
      <w:r w:rsidR="007D2F38" w:rsidRPr="008B08A4">
        <w:rPr>
          <w:rFonts w:cs="Arial"/>
        </w:rPr>
        <w:t>chulische Standards zum Lehren und Lernen</w:t>
      </w:r>
      <w:r w:rsidR="002F53FB" w:rsidRPr="008B08A4">
        <w:rPr>
          <w:rFonts w:cs="Arial"/>
        </w:rPr>
        <w:t>,</w:t>
      </w:r>
    </w:p>
    <w:p w14:paraId="63B6A947" w14:textId="6E7E3550" w:rsidR="007D2F38" w:rsidRPr="008B08A4" w:rsidRDefault="007D2F38"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Zusammenarbeit mit außerschulischen Partnern</w:t>
      </w:r>
      <w:r w:rsidR="002F53FB" w:rsidRPr="008B08A4">
        <w:rPr>
          <w:rFonts w:cs="Arial"/>
        </w:rPr>
        <w:t>.</w:t>
      </w:r>
    </w:p>
    <w:p w14:paraId="5092C74F" w14:textId="77777777" w:rsidR="007D2F38" w:rsidRPr="008B08A4"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p>
    <w:p w14:paraId="0D3BC51D" w14:textId="7D9BF8EA" w:rsidR="007D2F38" w:rsidRPr="008B08A4"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Das vorliegende Beispiel für einen schulinternen Lehrplan wurde für ein fiktives Gymnasium konzipiert, </w:t>
      </w:r>
      <w:r w:rsidR="001F60D7" w:rsidRPr="008B08A4">
        <w:rPr>
          <w:rFonts w:cs="Arial"/>
        </w:rPr>
        <w:t>für das folgende Bedingungen vorliegen</w:t>
      </w:r>
      <w:r w:rsidR="002F53FB" w:rsidRPr="008B08A4">
        <w:rPr>
          <w:rFonts w:cs="Arial"/>
        </w:rPr>
        <w:t>:</w:t>
      </w:r>
    </w:p>
    <w:p w14:paraId="5CF623E5" w14:textId="7AD02DDA" w:rsidR="00FC70AA" w:rsidRPr="008B08A4" w:rsidRDefault="007D2F38"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vierzügiges Gymnasium</w:t>
      </w:r>
      <w:r w:rsidR="002F53FB" w:rsidRPr="008B08A4">
        <w:rPr>
          <w:rFonts w:cs="Arial"/>
        </w:rPr>
        <w:t>,</w:t>
      </w:r>
    </w:p>
    <w:p w14:paraId="48369337" w14:textId="3A92AC72" w:rsidR="00FC70AA" w:rsidRPr="008B08A4" w:rsidRDefault="007D2F38"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865 Schülerinnen und Schüler</w:t>
      </w:r>
      <w:r w:rsidR="002F53FB" w:rsidRPr="008B08A4">
        <w:rPr>
          <w:rFonts w:cs="Arial"/>
        </w:rPr>
        <w:t>,</w:t>
      </w:r>
    </w:p>
    <w:p w14:paraId="43D04F6A" w14:textId="27EE5D65" w:rsidR="001F60D7" w:rsidRPr="008B08A4" w:rsidRDefault="007D2F38" w:rsidP="00C9608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60 Lehrpersonen</w:t>
      </w:r>
      <w:r w:rsidR="002F53FB" w:rsidRPr="008B08A4">
        <w:rPr>
          <w:rFonts w:cs="Arial"/>
        </w:rPr>
        <w:t>.</w:t>
      </w:r>
    </w:p>
    <w:p w14:paraId="2F944AD4" w14:textId="77777777" w:rsidR="008F125A" w:rsidRPr="008B08A4" w:rsidRDefault="008F125A" w:rsidP="00981D29">
      <w:pPr>
        <w:pStyle w:val="Anmerkung"/>
        <w:rPr>
          <w:rFonts w:cs="Arial"/>
        </w:rPr>
      </w:pPr>
    </w:p>
    <w:p w14:paraId="63F48BD6" w14:textId="77777777" w:rsidR="00C3704C" w:rsidRPr="008B08A4" w:rsidRDefault="00C3704C" w:rsidP="00C3704C">
      <w:pPr>
        <w:pStyle w:val="StandardII"/>
        <w:rPr>
          <w:rFonts w:cs="Arial"/>
          <w:b/>
        </w:rPr>
      </w:pPr>
      <w:r w:rsidRPr="008B08A4">
        <w:rPr>
          <w:rFonts w:cs="Arial"/>
          <w:b/>
        </w:rPr>
        <w:t>Fachliche Bezüge zum Leitbild der Schule</w:t>
      </w:r>
    </w:p>
    <w:p w14:paraId="2366468F" w14:textId="62EE1251" w:rsidR="008E64A7" w:rsidRDefault="008E64A7" w:rsidP="008E64A7">
      <w:pPr>
        <w:spacing w:after="120"/>
      </w:pPr>
      <w:r>
        <w:t>Bereits im übergreifenden Globalziel des Leitbildes des Elisabeth-Selbert-Gymnasiums, an dem sich unser Schulprogramm orientiert, wird als wesentliches Ziel der Schul- und Unterrichtsentwicklung beschrieben, die Lernenden als Individuen mit unterschiedlichen Lernausgangslagen, Fähigkeiten, Stärken, Schwächen und Interessen in den Blick zu nehmen: „</w:t>
      </w:r>
      <w:r w:rsidRPr="00E62842">
        <w:t>Hier erfährt jeder Wertschätzung und kann sich seinen Möglichkeiten und Fähigkeiten gemäß entfalten.</w:t>
      </w:r>
      <w:r>
        <w:t>“</w:t>
      </w:r>
    </w:p>
    <w:p w14:paraId="25AD8E3A" w14:textId="77777777" w:rsidR="008E64A7" w:rsidRPr="00E62842" w:rsidRDefault="008E64A7" w:rsidP="008E64A7">
      <w:pPr>
        <w:spacing w:after="120"/>
      </w:pPr>
      <w:r>
        <w:t>Darüber hinaus sollten folgende Ziele des Leitbildes für das fachliche Lernen von Bedeutung sein:</w:t>
      </w:r>
    </w:p>
    <w:p w14:paraId="0E361C58" w14:textId="42673AF8" w:rsidR="008E64A7" w:rsidRPr="00E62842" w:rsidRDefault="008E64A7" w:rsidP="00400C19">
      <w:pPr>
        <w:pStyle w:val="Listenabsatz"/>
        <w:numPr>
          <w:ilvl w:val="0"/>
          <w:numId w:val="20"/>
        </w:numPr>
        <w:spacing w:after="120"/>
        <w:ind w:left="284" w:hanging="284"/>
      </w:pPr>
      <w:r w:rsidRPr="00E62842">
        <w:t xml:space="preserve">Toleranz und die Bereitschaft, die Unterschiedlichkeit als Bereicherung zu erleben, prägen unseren Schulalltag, das Lernen und Arbeiten. </w:t>
      </w:r>
    </w:p>
    <w:p w14:paraId="4CEA0434" w14:textId="0838FA9D" w:rsidR="008E64A7" w:rsidRPr="00E62842" w:rsidRDefault="00400C19" w:rsidP="00400C19">
      <w:pPr>
        <w:pStyle w:val="Listenabsatz"/>
        <w:numPr>
          <w:ilvl w:val="0"/>
          <w:numId w:val="20"/>
        </w:numPr>
        <w:spacing w:after="120"/>
        <w:ind w:left="284" w:hanging="284"/>
      </w:pPr>
      <w:r>
        <w:t xml:space="preserve">Das Elisabeth-Selbert-Gymnasium </w:t>
      </w:r>
      <w:r w:rsidR="008E64A7" w:rsidRPr="00E62842">
        <w:t xml:space="preserve">öffnet sich auf vielfältige Weise </w:t>
      </w:r>
      <w:r>
        <w:t>seinem</w:t>
      </w:r>
      <w:r w:rsidR="008E64A7" w:rsidRPr="00E62842">
        <w:t xml:space="preserve"> gesellschaftlichen und kulturellen Umfeld. </w:t>
      </w:r>
    </w:p>
    <w:p w14:paraId="48B02D7C" w14:textId="0CF32132" w:rsidR="008E64A7" w:rsidRPr="00E62842" w:rsidRDefault="008E64A7" w:rsidP="00400C19">
      <w:pPr>
        <w:pStyle w:val="Listenabsatz"/>
        <w:numPr>
          <w:ilvl w:val="0"/>
          <w:numId w:val="20"/>
        </w:numPr>
        <w:spacing w:after="120"/>
        <w:ind w:left="284" w:hanging="284"/>
      </w:pPr>
      <w:r w:rsidRPr="00E62842">
        <w:t xml:space="preserve">Der Unterricht ist an der individualisierten Vermittlung von Schlüsselkompetenzen ausgerichtet. Dabei werden Leistungen gewürdigt und die Schülerinnen und Schüler durch individuelle Hilfe und Beratung unterstützt. </w:t>
      </w:r>
    </w:p>
    <w:p w14:paraId="670CFDB3" w14:textId="77777777" w:rsidR="00400C19" w:rsidRDefault="008E64A7" w:rsidP="008E64A7">
      <w:pPr>
        <w:pStyle w:val="Listenabsatz"/>
        <w:numPr>
          <w:ilvl w:val="0"/>
          <w:numId w:val="20"/>
        </w:numPr>
        <w:spacing w:after="120"/>
        <w:ind w:left="284" w:hanging="284"/>
      </w:pPr>
      <w:r w:rsidRPr="00E62842">
        <w:t>Die Unterrichtsentwicklung, die Praxis des Unterrichts und der außerunterrichtlichen Lernangebote orientieren sich an den</w:t>
      </w:r>
      <w:r w:rsidR="00400C19">
        <w:t xml:space="preserve"> zentralen Zielsetzungen des Elisabeth-Selbert-Gymnasiums</w:t>
      </w:r>
      <w:r w:rsidRPr="00E62842">
        <w:t xml:space="preserve">. </w:t>
      </w:r>
    </w:p>
    <w:p w14:paraId="570F9A69" w14:textId="63FC160E" w:rsidR="008E64A7" w:rsidRDefault="008E64A7" w:rsidP="008E64A7">
      <w:pPr>
        <w:pStyle w:val="Listenabsatz"/>
        <w:numPr>
          <w:ilvl w:val="0"/>
          <w:numId w:val="20"/>
        </w:numPr>
        <w:spacing w:after="120"/>
        <w:ind w:left="284" w:hanging="284"/>
      </w:pPr>
      <w:r w:rsidRPr="00E62842">
        <w:t>Der Unterricht wird gemeinsam, auch fächerübergreifend an der Schule weiterentwickelt. Die Team</w:t>
      </w:r>
      <w:r w:rsidR="00400C19">
        <w:t>strukturen dazu sind etabliert.</w:t>
      </w:r>
    </w:p>
    <w:p w14:paraId="5CC6FA70" w14:textId="62B614BB" w:rsidR="008E64A7" w:rsidRPr="00AD00B5" w:rsidRDefault="008E64A7" w:rsidP="00AD00B5">
      <w:pPr>
        <w:spacing w:after="120"/>
      </w:pPr>
      <w:r>
        <w:t>In einem langfristigen Entwicklungsp</w:t>
      </w:r>
      <w:r w:rsidR="00400C19">
        <w:t>rozess arbeitet die Fachgruppe Wirtschaft-Politik</w:t>
      </w:r>
      <w:r>
        <w:t xml:space="preserve"> daran, die Bedingungen für erfolgreiches und individuelles Lernen in Kooperation mit anderen Fächern zu verbessern.</w:t>
      </w:r>
      <w:r w:rsidR="00405CDF">
        <w:t xml:space="preserve"> Die Ziele politischer, wirtschaftlicher und gesellschaftlicher Mündigkeit</w:t>
      </w:r>
      <w:r w:rsidR="00D46558">
        <w:t xml:space="preserve"> </w:t>
      </w:r>
      <w:r w:rsidR="00D46558">
        <w:lastRenderedPageBreak/>
        <w:t>und Partizipationsfähigkeit</w:t>
      </w:r>
      <w:r w:rsidR="00405CDF">
        <w:t xml:space="preserve"> sind grundlegend für eine eigenverantwortliche und selbstständige Lebensgestaltung unserer</w:t>
      </w:r>
      <w:r w:rsidR="00D46558">
        <w:t xml:space="preserve"> Schülerinnen und Schüler. Die Ausbildung der dazu erforderlichen Kompetenzen fördern wir im Unterricht des Faches Wirtschaft-Politik, aber auch in fächerübergreifend durc</w:t>
      </w:r>
      <w:r w:rsidR="001514AC">
        <w:t xml:space="preserve">hgeführten Unterrichtsvorhaben: </w:t>
      </w:r>
      <w:r w:rsidR="00D46558">
        <w:t xml:space="preserve">z.B. Wirtschaft-Politik </w:t>
      </w:r>
      <w:r w:rsidR="001514AC">
        <w:t xml:space="preserve">und Deutsch: Total digital?! – Bestimmen Medien unser Leben (Kl. 6); </w:t>
      </w:r>
      <w:r w:rsidR="00341DEC">
        <w:t xml:space="preserve">Wirtschaft-Politik und Geschichte: Europäische Union (Kl. 10); </w:t>
      </w:r>
      <w:r w:rsidR="00D46558">
        <w:t>Wirtschaft-Politik und Erdkunde: Globalisie</w:t>
      </w:r>
      <w:r w:rsidR="001514AC">
        <w:t>rung</w:t>
      </w:r>
      <w:r w:rsidR="00D46558">
        <w:t xml:space="preserve"> </w:t>
      </w:r>
      <w:r w:rsidR="001514AC">
        <w:t>(</w:t>
      </w:r>
      <w:r w:rsidR="00D46558">
        <w:t xml:space="preserve">Kl. 10). </w:t>
      </w:r>
      <w:r w:rsidR="001514AC">
        <w:t xml:space="preserve">Darüber hinaus trägt das Fach Wirtschaft-Politik zur Entwicklung der Demokratie- und Partizipationsfähigkeit in besonderer Weise bei, </w:t>
      </w:r>
      <w:r w:rsidR="00ED5257">
        <w:t>indem es</w:t>
      </w:r>
      <w:r w:rsidR="00043EFB">
        <w:t xml:space="preserve"> das </w:t>
      </w:r>
      <w:r w:rsidR="00ED5257">
        <w:t>Konzept des Klassenrats, das in den Sozialen Lernzeiten praktiziert wird, unterstützt.</w:t>
      </w:r>
    </w:p>
    <w:p w14:paraId="58828CF4" w14:textId="77777777" w:rsidR="008E64A7" w:rsidRPr="008B08A4" w:rsidRDefault="008E64A7" w:rsidP="00C3704C">
      <w:pPr>
        <w:rPr>
          <w:rFonts w:cs="Arial"/>
        </w:rPr>
      </w:pPr>
    </w:p>
    <w:p w14:paraId="4605F9DD" w14:textId="0AF26923" w:rsidR="00FC70AA" w:rsidRPr="008B08A4" w:rsidRDefault="002F53FB" w:rsidP="00FC70AA">
      <w:pPr>
        <w:pStyle w:val="StandardII"/>
        <w:rPr>
          <w:rFonts w:cs="Arial"/>
          <w:b/>
        </w:rPr>
      </w:pPr>
      <w:r w:rsidRPr="008B08A4">
        <w:rPr>
          <w:rFonts w:cs="Arial"/>
          <w:b/>
        </w:rPr>
        <w:t xml:space="preserve">Fachliche Bezüge zu den </w:t>
      </w:r>
      <w:r w:rsidR="00FC70AA" w:rsidRPr="008B08A4">
        <w:rPr>
          <w:rFonts w:cs="Arial"/>
          <w:b/>
        </w:rPr>
        <w:t>Rahmenbedingungen des schulischen Umfelds</w:t>
      </w:r>
    </w:p>
    <w:p w14:paraId="23E0E898" w14:textId="7E463B39" w:rsidR="00AD00B5" w:rsidRPr="00C94475" w:rsidRDefault="00AD00B5" w:rsidP="00AD00B5">
      <w:pPr>
        <w:spacing w:after="120"/>
        <w:rPr>
          <w:b/>
        </w:rPr>
      </w:pPr>
      <w:r>
        <w:t>Das Elisabeth-Selbert-Gymnasium</w:t>
      </w:r>
      <w:r w:rsidRPr="00C94475">
        <w:t xml:space="preserve"> ist ein</w:t>
      </w:r>
      <w:r>
        <w:t>e vierzügige</w:t>
      </w:r>
      <w:r w:rsidRPr="00C94475">
        <w:t xml:space="preserve"> </w:t>
      </w:r>
      <w:r>
        <w:t>Schule</w:t>
      </w:r>
      <w:r w:rsidRPr="00C94475">
        <w:t xml:space="preserve"> </w:t>
      </w:r>
      <w:r>
        <w:t>in Schönstadt und wird von</w:t>
      </w:r>
      <w:r w:rsidRPr="00C94475">
        <w:t xml:space="preserve"> ca. 1000 Schülerinnen und Schüler</w:t>
      </w:r>
      <w:r w:rsidR="00111285">
        <w:t>n</w:t>
      </w:r>
      <w:r w:rsidRPr="00C94475">
        <w:t xml:space="preserve"> aus verschiedenen </w:t>
      </w:r>
      <w:r>
        <w:t>Stadtvierteln</w:t>
      </w:r>
      <w:r w:rsidRPr="00C94475">
        <w:t xml:space="preserve"> ganztägig </w:t>
      </w:r>
      <w:r>
        <w:t>besucht</w:t>
      </w:r>
      <w:r w:rsidRPr="00C94475">
        <w:t xml:space="preserve">. Als Schule des Standorttyps Stufe 5 </w:t>
      </w:r>
      <w:r>
        <w:t xml:space="preserve">stehen wir vor besonderen kulturellen und </w:t>
      </w:r>
      <w:r w:rsidRPr="00C94475">
        <w:t xml:space="preserve">sprachlichen </w:t>
      </w:r>
      <w:r w:rsidR="00043EFB">
        <w:t xml:space="preserve">Herausforderungen, auch im Hinblick </w:t>
      </w:r>
      <w:r w:rsidRPr="00C94475">
        <w:t>auf die heterogenen Lernvoraussetzungen u</w:t>
      </w:r>
      <w:r>
        <w:t>nserer Schülerinnen und Schüler</w:t>
      </w:r>
      <w:r w:rsidRPr="00C94475">
        <w:t>:</w:t>
      </w:r>
    </w:p>
    <w:p w14:paraId="0647D761" w14:textId="12DF51FA" w:rsidR="00AD00B5" w:rsidRPr="00C94475" w:rsidRDefault="00043EFB" w:rsidP="00AD00B5">
      <w:pPr>
        <w:numPr>
          <w:ilvl w:val="0"/>
          <w:numId w:val="21"/>
        </w:numPr>
        <w:spacing w:after="120" w:line="240" w:lineRule="auto"/>
      </w:pPr>
      <w:r>
        <w:t xml:space="preserve">kulturell: Zurzeit besuchen </w:t>
      </w:r>
      <w:r w:rsidRPr="00C94475">
        <w:t>Schülerinnen und Schüler aus 36 Nationen, unterschiedlichen Kulturen und Religionen</w:t>
      </w:r>
      <w:r>
        <w:t xml:space="preserve"> das Elisabeth-Selbert-Gymnasium</w:t>
      </w:r>
      <w:r w:rsidR="00AD00B5" w:rsidRPr="00C94475">
        <w:t xml:space="preserve">. Die Herkunft der Mitglieder unserer Schulgemeinschaft spiegelt somit die Vielfalt der Gesellschaft an unserem Standort wider. </w:t>
      </w:r>
    </w:p>
    <w:p w14:paraId="0D1E54A5" w14:textId="77777777" w:rsidR="00AD00B5" w:rsidRPr="00C94475" w:rsidRDefault="00AD00B5" w:rsidP="00AD00B5">
      <w:pPr>
        <w:numPr>
          <w:ilvl w:val="0"/>
          <w:numId w:val="21"/>
        </w:numPr>
        <w:spacing w:after="120" w:line="240" w:lineRule="auto"/>
      </w:pPr>
      <w:r w:rsidRPr="00C94475">
        <w:t>spra</w:t>
      </w:r>
      <w:r>
        <w:t>chlich: D</w:t>
      </w:r>
      <w:r w:rsidRPr="00C94475">
        <w:t>er Anteil der Kinder, von denen mindestens ein Elternteil nicht</w:t>
      </w:r>
      <w:r>
        <w:t xml:space="preserve"> in Deutschland geboren wurde, </w:t>
      </w:r>
      <w:r w:rsidRPr="00C94475">
        <w:t>liegt z</w:t>
      </w:r>
      <w:r>
        <w:t xml:space="preserve">urzeit bei ca. 50 </w:t>
      </w:r>
      <w:r w:rsidRPr="00C94475">
        <w:t>Prozent. Dies bedeutet auch</w:t>
      </w:r>
      <w:r>
        <w:t xml:space="preserve">, dass zuhause </w:t>
      </w:r>
      <w:r w:rsidRPr="00C94475">
        <w:t>n</w:t>
      </w:r>
      <w:r>
        <w:t xml:space="preserve">ur </w:t>
      </w:r>
      <w:r w:rsidRPr="00C94475">
        <w:t>in der Hälfte aller Familien</w:t>
      </w:r>
      <w:r>
        <w:t xml:space="preserve"> Deutsch als einzige Sprache gesprochen wird</w:t>
      </w:r>
      <w:r w:rsidRPr="00C94475">
        <w:t>.</w:t>
      </w:r>
      <w:r>
        <w:t xml:space="preserve"> Ziel des Unterrichts ist es hierbei, die Kompetenzen sowohl der Lernenden, die einsprachig deutsch aufwachsen, als auch der Lernenden, die mehrsprachig aufwachsen, integrativ zum Vorteil aller Kinder zu nutzen.</w:t>
      </w:r>
    </w:p>
    <w:p w14:paraId="5FA1FE74" w14:textId="659CBBB3" w:rsidR="00AD00B5" w:rsidRDefault="00AD00B5" w:rsidP="00AD00B5">
      <w:pPr>
        <w:numPr>
          <w:ilvl w:val="0"/>
          <w:numId w:val="21"/>
        </w:numPr>
        <w:spacing w:after="120" w:line="240" w:lineRule="auto"/>
      </w:pPr>
      <w:r w:rsidRPr="00C94475">
        <w:t xml:space="preserve">heterogene Lernvoraussetzungen: </w:t>
      </w:r>
      <w:r>
        <w:t xml:space="preserve">Als Schule mit einem sehr großen Einzugsgebiet, das die unterschiedlichsten Schönstadter Viertel bedient, besteht natürlich nicht nur kulturelle und sprachliche Heterogenität, sondern </w:t>
      </w:r>
      <w:r w:rsidR="00CC788C">
        <w:t xml:space="preserve">diese gilt </w:t>
      </w:r>
      <w:r>
        <w:t xml:space="preserve">auch im Hinblick auf alle anderen Lernausgangslagen. Wie bereits beschrieben, hat sich </w:t>
      </w:r>
      <w:r w:rsidR="00CC788C">
        <w:t>das Elisabeth-Selbert-Gymnasium</w:t>
      </w:r>
      <w:r>
        <w:t xml:space="preserve"> deshalb verpflichtet, durch gezielte Unterstützung des Lernens die unterschiedlichen Potenziale jeder Schülerin und jedes Schülers optimal zu entwickeln.</w:t>
      </w:r>
    </w:p>
    <w:p w14:paraId="48D9A981" w14:textId="77777777" w:rsidR="00CC788C" w:rsidRDefault="00CC788C" w:rsidP="00AD00B5">
      <w:pPr>
        <w:spacing w:after="120"/>
      </w:pPr>
    </w:p>
    <w:p w14:paraId="1218C6D0" w14:textId="77777777" w:rsidR="00CC788C" w:rsidRDefault="00CC788C" w:rsidP="00AD00B5">
      <w:pPr>
        <w:spacing w:after="120"/>
      </w:pPr>
    </w:p>
    <w:p w14:paraId="14A32F9B" w14:textId="3C1561B3" w:rsidR="00CC788C" w:rsidRDefault="00CC788C" w:rsidP="00CC788C">
      <w:pPr>
        <w:spacing w:after="60"/>
        <w:rPr>
          <w:rFonts w:cs="Arial"/>
          <w:szCs w:val="24"/>
        </w:rPr>
      </w:pPr>
      <w:r>
        <w:rPr>
          <w:rFonts w:cs="Arial"/>
          <w:szCs w:val="24"/>
        </w:rPr>
        <w:t>Die Fachgruppe Wirtschaft-Politik arbeitet hinsichtlich der beschriebenen Heterogenität kontinuierlich an Fragen der Unterrichtsentwicklung, die sich einerseits auf</w:t>
      </w:r>
      <w:r w:rsidR="00976E86">
        <w:rPr>
          <w:rFonts w:cs="Arial"/>
          <w:szCs w:val="24"/>
        </w:rPr>
        <w:t xml:space="preserve"> die Ausgestaltung</w:t>
      </w:r>
      <w:r>
        <w:rPr>
          <w:rFonts w:cs="Arial"/>
          <w:szCs w:val="24"/>
        </w:rPr>
        <w:t xml:space="preserve"> des sprachsensiblen Fachunterrichts beziehen, andererseits aber auch das breite Spektrum unterschiedlicher und kulturell vielfältiger Lernausgangslagen der Schülerinnen und Schüler pro</w:t>
      </w:r>
      <w:r w:rsidR="00B32BBA">
        <w:rPr>
          <w:rFonts w:cs="Arial"/>
          <w:szCs w:val="24"/>
        </w:rPr>
        <w:t xml:space="preserve">duktiv für die Planung von Unterrichtsvorhaben im Sinne der Multiperspektivität </w:t>
      </w:r>
      <w:r w:rsidR="00111285" w:rsidRPr="00976E86">
        <w:rPr>
          <w:rFonts w:cs="Arial"/>
          <w:szCs w:val="24"/>
        </w:rPr>
        <w:t>in den Blick nehmen</w:t>
      </w:r>
      <w:r w:rsidR="00B32BBA" w:rsidRPr="00976E86">
        <w:rPr>
          <w:rFonts w:cs="Arial"/>
          <w:szCs w:val="24"/>
        </w:rPr>
        <w:t xml:space="preserve">. </w:t>
      </w:r>
    </w:p>
    <w:p w14:paraId="38D15016" w14:textId="77777777" w:rsidR="00B32BBA" w:rsidRDefault="00B32BBA" w:rsidP="00CC788C">
      <w:pPr>
        <w:spacing w:after="60"/>
        <w:rPr>
          <w:rFonts w:cs="Arial"/>
          <w:szCs w:val="24"/>
        </w:rPr>
      </w:pPr>
    </w:p>
    <w:p w14:paraId="50FA1BC1" w14:textId="17EE992F" w:rsidR="00B32BBA" w:rsidRDefault="00B32BBA" w:rsidP="00CC788C">
      <w:pPr>
        <w:spacing w:after="60"/>
        <w:rPr>
          <w:rFonts w:cs="Arial"/>
          <w:szCs w:val="24"/>
        </w:rPr>
      </w:pPr>
    </w:p>
    <w:p w14:paraId="37775679" w14:textId="783D34D9" w:rsidR="007A2B20" w:rsidRDefault="007A2B20" w:rsidP="00CC788C">
      <w:pPr>
        <w:spacing w:after="60"/>
        <w:rPr>
          <w:rFonts w:cs="Arial"/>
          <w:szCs w:val="24"/>
        </w:rPr>
      </w:pPr>
    </w:p>
    <w:p w14:paraId="5F216151" w14:textId="1E9F3D44" w:rsidR="007A2B20" w:rsidRDefault="007A2B20" w:rsidP="00CC788C">
      <w:pPr>
        <w:spacing w:after="60"/>
        <w:rPr>
          <w:rFonts w:cs="Arial"/>
          <w:szCs w:val="24"/>
        </w:rPr>
      </w:pPr>
    </w:p>
    <w:p w14:paraId="7AAC78AE" w14:textId="0F6D699E" w:rsidR="00FC70AA" w:rsidRPr="008B08A4" w:rsidRDefault="002F53FB" w:rsidP="00FC70AA">
      <w:pPr>
        <w:pStyle w:val="StandardII"/>
        <w:rPr>
          <w:rFonts w:cs="Arial"/>
          <w:b/>
        </w:rPr>
      </w:pPr>
      <w:r w:rsidRPr="008B08A4">
        <w:rPr>
          <w:rFonts w:cs="Arial"/>
          <w:b/>
        </w:rPr>
        <w:lastRenderedPageBreak/>
        <w:t xml:space="preserve">Fachliche Bezüge zu </w:t>
      </w:r>
      <w:r w:rsidR="00D6518B" w:rsidRPr="008B08A4">
        <w:rPr>
          <w:rFonts w:cs="Arial"/>
          <w:b/>
        </w:rPr>
        <w:t>s</w:t>
      </w:r>
      <w:r w:rsidR="00FC70AA" w:rsidRPr="008B08A4">
        <w:rPr>
          <w:rFonts w:cs="Arial"/>
          <w:b/>
        </w:rPr>
        <w:t>chulische</w:t>
      </w:r>
      <w:r w:rsidRPr="008B08A4">
        <w:rPr>
          <w:rFonts w:cs="Arial"/>
          <w:b/>
        </w:rPr>
        <w:t>n</w:t>
      </w:r>
      <w:r w:rsidR="00FC70AA" w:rsidRPr="008B08A4">
        <w:rPr>
          <w:rFonts w:cs="Arial"/>
          <w:b/>
        </w:rPr>
        <w:t xml:space="preserve"> Standards zum Lehren und Lernen</w:t>
      </w:r>
    </w:p>
    <w:p w14:paraId="554B43C1" w14:textId="34EEE790" w:rsidR="00B32BBA" w:rsidRDefault="00B32BBA" w:rsidP="00B32BBA">
      <w:pPr>
        <w:spacing w:after="120"/>
      </w:pPr>
      <w:r>
        <w:t>Auf der Grundlage des Leitbilds des Elisabeth-Selbert-Gymnasiums hat die Fachgruppe Wirtschaft-Politik das Ziel, Schülerinnen und Schüler darin zu unterstützen, verantwortlich für sich und die Gemeinschaft zu handeln sowie Toleranz gegenüber dem Anderen und dem Anderssein zu entwickeln.</w:t>
      </w:r>
    </w:p>
    <w:p w14:paraId="4373244C" w14:textId="4E8A7A1B" w:rsidR="00B32BBA" w:rsidRDefault="00B32BBA" w:rsidP="00B32BBA">
      <w:pPr>
        <w:spacing w:after="120"/>
      </w:pPr>
      <w:r>
        <w:t>Dem Erziehungsziel der Persönlichkeitsentwicklung werden wir im Fach Wirtschaft-Politik gerecht, in</w:t>
      </w:r>
      <w:r w:rsidR="00B97E88">
        <w:t>dem wi</w:t>
      </w:r>
      <w:r w:rsidR="00B750AB">
        <w:t>r insbesondere</w:t>
      </w:r>
      <w:r w:rsidR="00B97E88">
        <w:t xml:space="preserve"> Mündigkeit und soziale Verantwortung in den Fokus unserer unterrichtlichen Arbeit rücken. </w:t>
      </w:r>
    </w:p>
    <w:p w14:paraId="334458A5" w14:textId="5DC0F697" w:rsidR="00B32BBA" w:rsidRDefault="00B32BBA" w:rsidP="00B32BBA">
      <w:pPr>
        <w:spacing w:after="120"/>
      </w:pPr>
      <w:r>
        <w:t xml:space="preserve">Der Erwerb </w:t>
      </w:r>
      <w:r w:rsidR="00B97E88">
        <w:t xml:space="preserve">von </w:t>
      </w:r>
      <w:r>
        <w:t>fachlicher und sozialer Kompet</w:t>
      </w:r>
      <w:r w:rsidR="00B97E88">
        <w:t>enz, Selbstständigkeit, sozialem</w:t>
      </w:r>
      <w:r>
        <w:t xml:space="preserve"> Lernen sowie das Fordern und Fördern von Leistungen finden bei uns in einem angstfreien Raum</w:t>
      </w:r>
      <w:r w:rsidR="00B750AB">
        <w:t xml:space="preserve"> </w:t>
      </w:r>
      <w:r w:rsidR="0051314E">
        <w:t xml:space="preserve">statt, in dem </w:t>
      </w:r>
      <w:r>
        <w:t>Kreativität ihren Platz und ihren Ausdruck findet.</w:t>
      </w:r>
    </w:p>
    <w:p w14:paraId="7A1D613C" w14:textId="5B620700" w:rsidR="006C6019" w:rsidRDefault="00B97E88" w:rsidP="00FC70AA">
      <w:pPr>
        <w:pStyle w:val="StandardII"/>
        <w:rPr>
          <w:rFonts w:cs="Arial"/>
        </w:rPr>
      </w:pPr>
      <w:r>
        <w:rPr>
          <w:rFonts w:cs="Arial"/>
        </w:rPr>
        <w:t>Schülerinnen und Schüler lernen im Fach Wirtschaft-Politik in unterschiedlichen Sozialformen, die den individuellen Lernvoraussetzungen Rechnung tragen. So wechseln Unterrichtsformate</w:t>
      </w:r>
      <w:r w:rsidR="009014A5">
        <w:rPr>
          <w:rFonts w:cs="Arial"/>
        </w:rPr>
        <w:t>,</w:t>
      </w:r>
      <w:r>
        <w:rPr>
          <w:rFonts w:cs="Arial"/>
        </w:rPr>
        <w:t xml:space="preserve"> in denen individuell und in Gruppen gelernt wird. Die Schülerinnen und Schüler haben im Rahmen von makromethodisch</w:t>
      </w:r>
      <w:r w:rsidR="009014A5">
        <w:rPr>
          <w:rFonts w:cs="Arial"/>
        </w:rPr>
        <w:t xml:space="preserve"> oder vernetzt</w:t>
      </w:r>
      <w:r>
        <w:rPr>
          <w:rFonts w:cs="Arial"/>
        </w:rPr>
        <w:t xml:space="preserve"> angelegten Unterrichtsvorhaben </w:t>
      </w:r>
      <w:r w:rsidR="0051314E">
        <w:rPr>
          <w:rFonts w:cs="Arial"/>
        </w:rPr>
        <w:t>(z.B. Fallstudien, Erhebungen</w:t>
      </w:r>
      <w:r w:rsidR="009014A5">
        <w:rPr>
          <w:rFonts w:cs="Arial"/>
        </w:rPr>
        <w:t xml:space="preserve"> etc.) </w:t>
      </w:r>
      <w:r>
        <w:rPr>
          <w:rFonts w:cs="Arial"/>
        </w:rPr>
        <w:t>die Möglichkeit</w:t>
      </w:r>
      <w:r w:rsidR="00A7541E">
        <w:rPr>
          <w:rFonts w:cs="Arial"/>
        </w:rPr>
        <w:t>,</w:t>
      </w:r>
      <w:r w:rsidR="009014A5">
        <w:rPr>
          <w:rFonts w:cs="Arial"/>
        </w:rPr>
        <w:t xml:space="preserve"> in unterschiedlichen Lernphasen an einem Gegenstand unter unterschiedlichen Perspektiven zu arbeiten.</w:t>
      </w:r>
    </w:p>
    <w:p w14:paraId="2FF17ED4" w14:textId="77777777" w:rsidR="009014A5" w:rsidRPr="008B08A4" w:rsidRDefault="009014A5" w:rsidP="00FC70AA">
      <w:pPr>
        <w:pStyle w:val="StandardII"/>
        <w:rPr>
          <w:rFonts w:cs="Arial"/>
        </w:rPr>
      </w:pPr>
    </w:p>
    <w:p w14:paraId="21B41F1A" w14:textId="3D2B2B7B" w:rsidR="00170A38" w:rsidRPr="008B08A4" w:rsidRDefault="002F53FB" w:rsidP="00FC70AA">
      <w:pPr>
        <w:rPr>
          <w:rFonts w:cs="Arial"/>
          <w:b/>
        </w:rPr>
      </w:pPr>
      <w:r w:rsidRPr="008B08A4">
        <w:rPr>
          <w:rFonts w:cs="Arial"/>
          <w:b/>
        </w:rPr>
        <w:t xml:space="preserve">Fachliche </w:t>
      </w:r>
      <w:r w:rsidR="00FC70AA" w:rsidRPr="008B08A4">
        <w:rPr>
          <w:rFonts w:cs="Arial"/>
          <w:b/>
        </w:rPr>
        <w:t>Zusammenarbeit mit außerunterrichtlichen Partnern</w:t>
      </w:r>
    </w:p>
    <w:p w14:paraId="6E97EE85" w14:textId="6236F18D" w:rsidR="001131C3" w:rsidRDefault="001131C3" w:rsidP="001131C3">
      <w:pPr>
        <w:spacing w:after="120"/>
      </w:pPr>
      <w:r>
        <w:t xml:space="preserve">Die Fachgruppe Wirtschaft-Politik kooperiert zur Erweiterung des unterrichtlichen Angebots mit der Verbraucherzentrale sowie wechselnden Anbietern zu aktuellen Themen. Alle Schülerinnen und Schüler der sechsten Klassen besuchen das Rathaus, um die Arbeit des Stadtrats kennenzulernen. In der achten Jahrgangsstufe findet eine Exkursion zum Amtsgericht statt. Die Abschlussfahrt der zehnten Klassen führt nach Berlin und wird hinsichtlich der Aspekte politischer Bildung </w:t>
      </w:r>
      <w:r w:rsidR="00A7541E">
        <w:t xml:space="preserve">im </w:t>
      </w:r>
      <w:r>
        <w:t xml:space="preserve">Fach Wirtschaft-Politik vorbereitet. Das Kennenlernen von außerschulischen Lernorten sowie die Entwicklung von fachbezogener Handlungskompetenz stehen bei allen Projekten im Mittelpunkt. </w:t>
      </w:r>
    </w:p>
    <w:p w14:paraId="1B88AF60" w14:textId="384556AD" w:rsidR="00A47700" w:rsidRDefault="00A47700" w:rsidP="00A47700">
      <w:pPr>
        <w:spacing w:after="120"/>
      </w:pPr>
    </w:p>
    <w:p w14:paraId="65BCB929" w14:textId="77777777" w:rsidR="00A47700" w:rsidRPr="00353F11" w:rsidRDefault="00A47700" w:rsidP="00A47700">
      <w:pPr>
        <w:spacing w:after="120"/>
        <w:rPr>
          <w:b/>
        </w:rPr>
      </w:pPr>
      <w:r>
        <w:rPr>
          <w:b/>
        </w:rPr>
        <w:t>Funktionsinhaber/innen der Fachgruppe</w:t>
      </w:r>
    </w:p>
    <w:p w14:paraId="14183815" w14:textId="1E6719B9" w:rsidR="00A47700" w:rsidRDefault="000F5173" w:rsidP="00DA5E5B">
      <w:pPr>
        <w:tabs>
          <w:tab w:val="left" w:pos="7230"/>
        </w:tabs>
        <w:spacing w:after="120"/>
      </w:pPr>
      <w:r>
        <w:t xml:space="preserve">Fachkonferenzvorsitz: </w:t>
      </w:r>
      <w:r w:rsidR="00DA5E5B">
        <w:tab/>
        <w:t>NN</w:t>
      </w:r>
    </w:p>
    <w:p w14:paraId="002C3D79" w14:textId="754D077E" w:rsidR="00A47700" w:rsidRDefault="00A47700" w:rsidP="00DA5E5B">
      <w:pPr>
        <w:tabs>
          <w:tab w:val="left" w:pos="7230"/>
        </w:tabs>
        <w:spacing w:after="120"/>
      </w:pPr>
      <w:r>
        <w:t>Stellvertretung:</w:t>
      </w:r>
      <w:r w:rsidR="00DA5E5B">
        <w:tab/>
        <w:t>NN</w:t>
      </w:r>
    </w:p>
    <w:p w14:paraId="3C3EF524" w14:textId="5E3D8DBF" w:rsidR="00A47700" w:rsidRDefault="00A47700" w:rsidP="00DA5E5B">
      <w:pPr>
        <w:tabs>
          <w:tab w:val="left" w:pos="7230"/>
        </w:tabs>
        <w:spacing w:after="120"/>
      </w:pPr>
      <w:r>
        <w:t>Verantwortlich für Inhalte des Faches auf der Homepage:</w:t>
      </w:r>
      <w:r w:rsidR="00DA5E5B">
        <w:tab/>
        <w:t>NN</w:t>
      </w:r>
    </w:p>
    <w:p w14:paraId="17D4E221" w14:textId="4501BBCD" w:rsidR="00CD7FA4" w:rsidRDefault="00CD7FA4" w:rsidP="00DA5E5B">
      <w:pPr>
        <w:tabs>
          <w:tab w:val="left" w:pos="7230"/>
        </w:tabs>
        <w:spacing w:after="120"/>
      </w:pPr>
      <w:r>
        <w:t>Verantwort</w:t>
      </w:r>
      <w:r w:rsidR="003729DE">
        <w:t>lich für den fachlichen Teil der Berufswahlvorbereitung:</w:t>
      </w:r>
      <w:r w:rsidR="00DA5E5B">
        <w:tab/>
        <w:t>NN</w:t>
      </w:r>
    </w:p>
    <w:p w14:paraId="5DA51722" w14:textId="6B8AF12A" w:rsidR="003729DE" w:rsidRDefault="003729DE" w:rsidP="00DA5E5B">
      <w:pPr>
        <w:tabs>
          <w:tab w:val="left" w:pos="7230"/>
        </w:tabs>
        <w:spacing w:after="120"/>
      </w:pPr>
      <w:r>
        <w:t>Verantwortlich für den Kontakt zu externen Partnern:</w:t>
      </w:r>
      <w:r w:rsidR="00DA5E5B">
        <w:tab/>
        <w:t>NN</w:t>
      </w:r>
    </w:p>
    <w:p w14:paraId="265CBFFB" w14:textId="77777777" w:rsidR="008B5351" w:rsidRPr="008B08A4" w:rsidRDefault="008B5351" w:rsidP="006C6019">
      <w:pPr>
        <w:pStyle w:val="berschrift1"/>
        <w:ind w:left="0" w:firstLine="0"/>
        <w:rPr>
          <w:rFonts w:cs="Arial"/>
        </w:rPr>
      </w:pPr>
      <w:bookmarkStart w:id="1" w:name="_Toc26248437"/>
      <w:r w:rsidRPr="008B08A4">
        <w:rPr>
          <w:rFonts w:cs="Arial"/>
        </w:rPr>
        <w:lastRenderedPageBreak/>
        <w:t>2</w:t>
      </w:r>
      <w:r w:rsidRPr="008B08A4">
        <w:rPr>
          <w:rFonts w:cs="Arial"/>
        </w:rPr>
        <w:tab/>
        <w:t>Entscheidungen zum Unterricht</w:t>
      </w:r>
      <w:bookmarkEnd w:id="1"/>
    </w:p>
    <w:p w14:paraId="4F3DC125" w14:textId="77777777" w:rsidR="00C207FC" w:rsidRPr="008B08A4"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Umsetzung </w:t>
      </w:r>
      <w:r w:rsidR="00861574" w:rsidRPr="008B08A4">
        <w:rPr>
          <w:rFonts w:cs="Arial"/>
        </w:rPr>
        <w:t>des Kernlehrplans mit seinen</w:t>
      </w:r>
      <w:r w:rsidRPr="008B08A4">
        <w:rPr>
          <w:rFonts w:cs="Arial"/>
        </w:rPr>
        <w:t xml:space="preserve"> verbindlichen Kompetenzerwartungen </w:t>
      </w:r>
      <w:r w:rsidR="00861574" w:rsidRPr="008B08A4">
        <w:rPr>
          <w:rFonts w:cs="Arial"/>
        </w:rPr>
        <w:t>im Unterricht erfordert Entscheidungen</w:t>
      </w:r>
      <w:r w:rsidRPr="008B08A4">
        <w:rPr>
          <w:rFonts w:cs="Arial"/>
        </w:rPr>
        <w:t xml:space="preserve"> </w:t>
      </w:r>
      <w:r w:rsidR="00861574" w:rsidRPr="008B08A4">
        <w:rPr>
          <w:rFonts w:cs="Arial"/>
        </w:rPr>
        <w:t>auf verschiedenen</w:t>
      </w:r>
      <w:r w:rsidRPr="008B08A4">
        <w:rPr>
          <w:rFonts w:cs="Arial"/>
        </w:rPr>
        <w:t xml:space="preserve"> Ebenen</w:t>
      </w:r>
      <w:r w:rsidR="00861574" w:rsidRPr="008B08A4">
        <w:rPr>
          <w:rFonts w:cs="Arial"/>
        </w:rPr>
        <w:t>:</w:t>
      </w:r>
      <w:r w:rsidRPr="008B08A4">
        <w:rPr>
          <w:rFonts w:cs="Arial"/>
        </w:rPr>
        <w:t xml:space="preserve"> </w:t>
      </w:r>
    </w:p>
    <w:p w14:paraId="0F2794CB" w14:textId="77777777" w:rsidR="00C207FC" w:rsidRPr="008B08A4"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Die</w:t>
      </w:r>
      <w:r w:rsidR="00C207FC" w:rsidRPr="008B08A4">
        <w:rPr>
          <w:rFonts w:cs="Arial"/>
        </w:rPr>
        <w:t xml:space="preserve"> </w:t>
      </w:r>
      <w:r w:rsidR="00C207FC" w:rsidRPr="008B08A4">
        <w:rPr>
          <w:rFonts w:cs="Arial"/>
          <w:iCs/>
        </w:rPr>
        <w:t>Übersicht</w:t>
      </w:r>
      <w:r w:rsidRPr="008B08A4">
        <w:rPr>
          <w:rFonts w:cs="Arial"/>
          <w:iCs/>
        </w:rPr>
        <w:t xml:space="preserve"> über die</w:t>
      </w:r>
      <w:r w:rsidRPr="008B08A4">
        <w:rPr>
          <w:rFonts w:cs="Arial"/>
          <w:i/>
          <w:iCs/>
        </w:rPr>
        <w:t xml:space="preserve"> Unterrichtsvorhaben</w:t>
      </w:r>
      <w:r w:rsidRPr="008B08A4">
        <w:rPr>
          <w:rFonts w:cs="Arial"/>
        </w:rPr>
        <w:t xml:space="preserve"> gibt den Lehrkräften eine rasche</w:t>
      </w:r>
      <w:r w:rsidR="00C207FC" w:rsidRPr="008B08A4">
        <w:rPr>
          <w:rFonts w:cs="Arial"/>
        </w:rPr>
        <w:t xml:space="preserve"> </w:t>
      </w:r>
      <w:r w:rsidRPr="008B08A4">
        <w:rPr>
          <w:rFonts w:cs="Arial"/>
        </w:rPr>
        <w:t>Orientierung</w:t>
      </w:r>
      <w:r w:rsidR="00C207FC" w:rsidRPr="008B08A4">
        <w:rPr>
          <w:rFonts w:cs="Arial"/>
        </w:rPr>
        <w:t xml:space="preserve"> </w:t>
      </w:r>
      <w:r w:rsidRPr="008B08A4">
        <w:rPr>
          <w:rFonts w:cs="Arial"/>
        </w:rPr>
        <w:t>bezüglich der</w:t>
      </w:r>
      <w:r w:rsidR="00C207FC" w:rsidRPr="008B08A4">
        <w:rPr>
          <w:rFonts w:cs="Arial"/>
        </w:rPr>
        <w:t xml:space="preserve"> laut Fachkonferenz verbindlichen Unterrichtsvorhaben und </w:t>
      </w:r>
      <w:r w:rsidRPr="008B08A4">
        <w:rPr>
          <w:rFonts w:cs="Arial"/>
        </w:rPr>
        <w:t>der</w:t>
      </w:r>
      <w:r w:rsidR="00C207FC" w:rsidRPr="008B08A4">
        <w:rPr>
          <w:rFonts w:cs="Arial"/>
        </w:rPr>
        <w:t xml:space="preserve"> damit verbunde</w:t>
      </w:r>
      <w:r w:rsidRPr="008B08A4">
        <w:rPr>
          <w:rFonts w:cs="Arial"/>
        </w:rPr>
        <w:t>nen Schwerpunktsetzungen</w:t>
      </w:r>
      <w:r w:rsidR="00C207FC" w:rsidRPr="008B08A4">
        <w:rPr>
          <w:rFonts w:cs="Arial"/>
        </w:rPr>
        <w:t xml:space="preserve"> </w:t>
      </w:r>
      <w:r w:rsidRPr="008B08A4">
        <w:rPr>
          <w:rFonts w:cs="Arial"/>
        </w:rPr>
        <w:t>für jedes</w:t>
      </w:r>
      <w:r w:rsidR="00C207FC" w:rsidRPr="008B08A4">
        <w:rPr>
          <w:rFonts w:cs="Arial"/>
        </w:rPr>
        <w:t xml:space="preserve"> Schuljahr.</w:t>
      </w:r>
    </w:p>
    <w:p w14:paraId="7C83D5E2" w14:textId="63D5B3E9" w:rsidR="00C207FC" w:rsidRPr="008B08A4"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Unterrichtsvorhaben im schulinternen Lehrplan sind die vereinbarte Planungsgrundlage des Unterrichts. Sie </w:t>
      </w:r>
      <w:r w:rsidR="006F2279" w:rsidRPr="008B08A4">
        <w:rPr>
          <w:rFonts w:cs="Arial"/>
        </w:rPr>
        <w:t>bilden den Rahmen</w:t>
      </w:r>
      <w:r w:rsidRPr="008B08A4">
        <w:rPr>
          <w:rFonts w:cs="Arial"/>
        </w:rPr>
        <w:t xml:space="preserve"> zur systematischen Anlage und Weiterentwicklung </w:t>
      </w:r>
      <w:r w:rsidRPr="008B08A4">
        <w:rPr>
          <w:rFonts w:cs="Arial"/>
          <w:i/>
        </w:rPr>
        <w:t>sämtlicher</w:t>
      </w:r>
      <w:r w:rsidRPr="008B08A4">
        <w:rPr>
          <w:rFonts w:cs="Arial"/>
        </w:rPr>
        <w:t xml:space="preserve"> im Kernlehrplan angeführter Kompetenzen</w:t>
      </w:r>
      <w:r w:rsidR="00FB349B" w:rsidRPr="008B08A4">
        <w:rPr>
          <w:rFonts w:cs="Arial"/>
        </w:rPr>
        <w:t xml:space="preserve">, setzen jedoch klare Schwerpunkte. Sie geben Orientierung, welche Kompetenzen in einem </w:t>
      </w:r>
      <w:r w:rsidR="00242278" w:rsidRPr="008B08A4">
        <w:rPr>
          <w:rFonts w:cs="Arial"/>
        </w:rPr>
        <w:t>Unterrichtsvorhaben</w:t>
      </w:r>
      <w:r w:rsidR="00FB349B" w:rsidRPr="008B08A4">
        <w:rPr>
          <w:rFonts w:cs="Arial"/>
        </w:rPr>
        <w:t xml:space="preserve"> besonders gut entwickelt werden können und </w:t>
      </w:r>
      <w:r w:rsidR="00861574" w:rsidRPr="008B08A4">
        <w:rPr>
          <w:rFonts w:cs="Arial"/>
        </w:rPr>
        <w:t>berücksichtigen dabei die obligatorischen Inhaltsfelder und inhaltlichen Schwerpunkte</w:t>
      </w:r>
      <w:r w:rsidRPr="008B08A4">
        <w:rPr>
          <w:rFonts w:cs="Arial"/>
        </w:rPr>
        <w:t xml:space="preserve">. Dies entspricht der Verpflichtung jeder Lehrkraft, </w:t>
      </w:r>
      <w:r w:rsidRPr="008B08A4">
        <w:rPr>
          <w:rFonts w:cs="Arial"/>
          <w:i/>
          <w:iCs/>
        </w:rPr>
        <w:t>alle</w:t>
      </w:r>
      <w:r w:rsidRPr="008B08A4">
        <w:rPr>
          <w:rFonts w:cs="Arial"/>
        </w:rPr>
        <w:t xml:space="preserve"> Kompetenzerwartungen des Kernlehrplans bei den Lernenden auszubilden und zu fördern.</w:t>
      </w:r>
    </w:p>
    <w:p w14:paraId="68B12A66" w14:textId="795C5249" w:rsidR="006F2279" w:rsidRPr="008B08A4"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In weiteren Absätzen dieses Kapitels werden </w:t>
      </w:r>
      <w:r w:rsidR="006F2279" w:rsidRPr="008B08A4">
        <w:rPr>
          <w:rFonts w:cs="Arial"/>
          <w:i/>
        </w:rPr>
        <w:t>Grundsätze der fach</w:t>
      </w:r>
      <w:r w:rsidR="00D51897">
        <w:rPr>
          <w:rFonts w:cs="Arial"/>
          <w:i/>
        </w:rPr>
        <w:t>didaktischen und fach</w:t>
      </w:r>
      <w:r w:rsidR="006F2279" w:rsidRPr="008B08A4">
        <w:rPr>
          <w:rFonts w:cs="Arial"/>
          <w:i/>
        </w:rPr>
        <w:t>methodischen Arbeit</w:t>
      </w:r>
      <w:r w:rsidRPr="008B08A4">
        <w:rPr>
          <w:rFonts w:cs="Arial"/>
        </w:rPr>
        <w:t xml:space="preserve">, </w:t>
      </w:r>
      <w:r w:rsidR="006F2279" w:rsidRPr="008B08A4">
        <w:rPr>
          <w:rFonts w:cs="Arial"/>
          <w:i/>
        </w:rPr>
        <w:t>Grundsätze der Leistungsbewertung und Leistungsrückmeldung</w:t>
      </w:r>
      <w:r w:rsidRPr="008B08A4">
        <w:rPr>
          <w:rFonts w:cs="Arial"/>
        </w:rPr>
        <w:t xml:space="preserve"> sowie Entscheidungen zur Wahl der </w:t>
      </w:r>
      <w:r w:rsidRPr="008B08A4">
        <w:rPr>
          <w:rFonts w:cs="Arial"/>
          <w:i/>
        </w:rPr>
        <w:t>Lehr- und Lernmittel</w:t>
      </w:r>
      <w:r w:rsidRPr="008B08A4">
        <w:rPr>
          <w:rFonts w:cs="Arial"/>
        </w:rPr>
        <w:t xml:space="preserve"> festgehalten, </w:t>
      </w:r>
      <w:r w:rsidR="00CC7DB8" w:rsidRPr="008B08A4">
        <w:rPr>
          <w:rFonts w:cs="Arial"/>
        </w:rPr>
        <w:t xml:space="preserve">um </w:t>
      </w:r>
      <w:r w:rsidRPr="008B08A4">
        <w:rPr>
          <w:rFonts w:cs="Arial"/>
        </w:rPr>
        <w:t xml:space="preserve">die </w:t>
      </w:r>
      <w:r w:rsidR="00CC7DB8" w:rsidRPr="008B08A4">
        <w:rPr>
          <w:rFonts w:cs="Arial"/>
        </w:rPr>
        <w:t xml:space="preserve">Gestaltung </w:t>
      </w:r>
      <w:r w:rsidRPr="008B08A4">
        <w:rPr>
          <w:rFonts w:cs="Arial"/>
        </w:rPr>
        <w:t xml:space="preserve">von Lernprozessen und die Bewertung von Lernergebnissen </w:t>
      </w:r>
      <w:r w:rsidR="00CC7DB8" w:rsidRPr="008B08A4">
        <w:rPr>
          <w:rFonts w:cs="Arial"/>
        </w:rPr>
        <w:t xml:space="preserve">im erforderlichen Umfang auf eine verbindliche Basis zu </w:t>
      </w:r>
      <w:r w:rsidRPr="008B08A4">
        <w:rPr>
          <w:rFonts w:cs="Arial"/>
        </w:rPr>
        <w:t>stellen.</w:t>
      </w:r>
    </w:p>
    <w:p w14:paraId="6FB46916" w14:textId="77777777" w:rsidR="008B5351" w:rsidRPr="008B08A4" w:rsidRDefault="008B5351" w:rsidP="00A1270E">
      <w:pPr>
        <w:pStyle w:val="berschrift2"/>
        <w:rPr>
          <w:rFonts w:cs="Arial"/>
        </w:rPr>
      </w:pPr>
      <w:bookmarkStart w:id="2" w:name="_Toc26248438"/>
      <w:r w:rsidRPr="008B08A4">
        <w:rPr>
          <w:rFonts w:cs="Arial"/>
        </w:rPr>
        <w:lastRenderedPageBreak/>
        <w:t xml:space="preserve">2.1 </w:t>
      </w:r>
      <w:r w:rsidRPr="008B08A4">
        <w:rPr>
          <w:rFonts w:cs="Arial"/>
        </w:rPr>
        <w:tab/>
        <w:t>Unterrichtsvorhaben</w:t>
      </w:r>
      <w:bookmarkEnd w:id="2"/>
    </w:p>
    <w:p w14:paraId="77306F9E" w14:textId="77777777" w:rsidR="001D7D44" w:rsidRPr="008B08A4" w:rsidRDefault="0011114A" w:rsidP="001D7D44">
      <w:pPr>
        <w:rPr>
          <w:rFonts w:cs="Arial"/>
        </w:rPr>
      </w:pPr>
      <w:r w:rsidRPr="008B08A4">
        <w:rPr>
          <w:rFonts w:cs="Arial"/>
        </w:rPr>
        <w:t>In der nachfolgenden</w:t>
      </w:r>
      <w:r w:rsidR="001D7D44" w:rsidRPr="008B08A4">
        <w:rPr>
          <w:rFonts w:cs="Arial"/>
        </w:rPr>
        <w:t xml:space="preserve"> </w:t>
      </w:r>
      <w:r w:rsidR="001D7D44" w:rsidRPr="008B08A4">
        <w:rPr>
          <w:rStyle w:val="Hervorhebung"/>
          <w:rFonts w:cs="Arial"/>
          <w:i w:val="0"/>
        </w:rPr>
        <w:t>Übersicht</w:t>
      </w:r>
      <w:r w:rsidRPr="008B08A4">
        <w:rPr>
          <w:rStyle w:val="Hervorhebung"/>
          <w:rFonts w:cs="Arial"/>
          <w:i w:val="0"/>
        </w:rPr>
        <w:t xml:space="preserve"> über die</w:t>
      </w:r>
      <w:r w:rsidR="001D7D44" w:rsidRPr="008B08A4">
        <w:rPr>
          <w:rStyle w:val="Hervorhebung"/>
          <w:rFonts w:cs="Arial"/>
        </w:rPr>
        <w:t xml:space="preserve"> Unterrichtsvorhaben</w:t>
      </w:r>
      <w:r w:rsidR="001D7D44" w:rsidRPr="008B08A4">
        <w:rPr>
          <w:rFonts w:cs="Arial"/>
        </w:rPr>
        <w:t xml:space="preserve"> wird die für alle Lehrerinnen und Lehrer gemäß Fachkonferenzbeschluss verbindliche Verteilung der Unterrichtsvorhaben dargestellt. </w:t>
      </w:r>
      <w:r w:rsidR="0007117D" w:rsidRPr="008B08A4">
        <w:rPr>
          <w:rFonts w:cs="Arial"/>
        </w:rPr>
        <w:t>Die Übersicht</w:t>
      </w:r>
      <w:r w:rsidR="001D7D44" w:rsidRPr="008B08A4">
        <w:rPr>
          <w:rFonts w:cs="Arial"/>
        </w:rPr>
        <w:t xml:space="preserve"> dient dazu, für die einzelnen Jahrgangsstufen allen </w:t>
      </w:r>
      <w:r w:rsidR="0007117D" w:rsidRPr="008B08A4">
        <w:rPr>
          <w:rFonts w:cs="Arial"/>
        </w:rPr>
        <w:t xml:space="preserve">am Bildungsprozess Beteiligten </w:t>
      </w:r>
      <w:r w:rsidR="001D7D44" w:rsidRPr="008B08A4">
        <w:rPr>
          <w:rFonts w:cs="Arial"/>
        </w:rPr>
        <w:t xml:space="preserve">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w:t>
      </w:r>
      <w:r w:rsidR="00092ED3" w:rsidRPr="008B08A4">
        <w:rPr>
          <w:rFonts w:cs="Arial"/>
        </w:rPr>
        <w:t>Unter den Hinweisen</w:t>
      </w:r>
      <w:r w:rsidR="001D7D44" w:rsidRPr="008B08A4">
        <w:rPr>
          <w:rFonts w:cs="Arial"/>
        </w:rPr>
        <w:t xml:space="preserve"> des Übersichts</w:t>
      </w:r>
      <w:r w:rsidR="0007117D" w:rsidRPr="008B08A4">
        <w:rPr>
          <w:rFonts w:cs="Arial"/>
        </w:rPr>
        <w:t>rasters werden u.</w:t>
      </w:r>
      <w:r w:rsidR="001D7D44" w:rsidRPr="008B08A4">
        <w:rPr>
          <w:rFonts w:cs="Arial"/>
        </w:rPr>
        <w:t xml:space="preserve">a. </w:t>
      </w:r>
      <w:r w:rsidR="0007117D" w:rsidRPr="008B08A4">
        <w:rPr>
          <w:rFonts w:cs="Arial"/>
        </w:rPr>
        <w:t>Möglichkeiten</w:t>
      </w:r>
      <w:r w:rsidR="001D7D44" w:rsidRPr="008B08A4">
        <w:rPr>
          <w:rFonts w:cs="Arial"/>
        </w:rPr>
        <w:t xml:space="preserve"> im Hinblick auf </w:t>
      </w:r>
      <w:r w:rsidR="0007117D" w:rsidRPr="008B08A4">
        <w:rPr>
          <w:rFonts w:cs="Arial"/>
        </w:rPr>
        <w:t>inhaltliche</w:t>
      </w:r>
      <w:r w:rsidR="001D7D44" w:rsidRPr="008B08A4">
        <w:rPr>
          <w:rFonts w:cs="Arial"/>
        </w:rPr>
        <w:t xml:space="preserve"> Fokussierungen und interne Verknüpfungen ausgewiesen. </w:t>
      </w:r>
    </w:p>
    <w:p w14:paraId="5D8F340D" w14:textId="734191FA" w:rsidR="00705B72" w:rsidRPr="008B08A4" w:rsidRDefault="00092ED3" w:rsidP="001D7D44">
      <w:pPr>
        <w:suppressAutoHyphens/>
        <w:rPr>
          <w:rFonts w:cs="Arial"/>
        </w:rPr>
      </w:pPr>
      <w:r w:rsidRPr="008B08A4">
        <w:rPr>
          <w:rFonts w:cs="Arial"/>
        </w:rPr>
        <w:t>Der ausgewiesene Zeitbedarf versteht sich als grobe Orientierungsgröße, die nach Bedarf über- oder u</w:t>
      </w:r>
      <w:r w:rsidR="00572CE9" w:rsidRPr="008B08A4">
        <w:rPr>
          <w:rFonts w:cs="Arial"/>
        </w:rPr>
        <w:t>nterschritten werden kann. Der s</w:t>
      </w:r>
      <w:r w:rsidRPr="008B08A4">
        <w:rPr>
          <w:rFonts w:cs="Arial"/>
        </w:rPr>
        <w:t xml:space="preserve">chulinterne Lehrplan ist so gestaltet, dass er zusätzlichen Spielraum für Vertiefungen, besondere </w:t>
      </w:r>
      <w:r w:rsidR="004E6587" w:rsidRPr="008B08A4">
        <w:rPr>
          <w:rFonts w:cs="Arial"/>
        </w:rPr>
        <w:t>Interessen von Schülerinnen und Schülern</w:t>
      </w:r>
      <w:r w:rsidRPr="008B08A4">
        <w:rPr>
          <w:rFonts w:cs="Arial"/>
        </w:rPr>
        <w:t>, aktuelle Themen bzw. die Erfordernisse anderer besonderer Ereignisse (z.B. P</w:t>
      </w:r>
      <w:r w:rsidR="00572CE9" w:rsidRPr="008B08A4">
        <w:rPr>
          <w:rFonts w:cs="Arial"/>
        </w:rPr>
        <w:t xml:space="preserve">raktika, Klassenfahrten o.Ä.) </w:t>
      </w:r>
      <w:r w:rsidRPr="008B08A4">
        <w:rPr>
          <w:rFonts w:cs="Arial"/>
        </w:rPr>
        <w:t xml:space="preserve">lässt. </w:t>
      </w:r>
      <w:r w:rsidR="001D7D44" w:rsidRPr="008B08A4">
        <w:rPr>
          <w:rFonts w:cs="Arial"/>
        </w:rPr>
        <w:t>Abweichungen über die notwendigen Absprachen hinaus sind im Rahmen de</w:t>
      </w:r>
      <w:r w:rsidR="00705B72" w:rsidRPr="008B08A4">
        <w:rPr>
          <w:rFonts w:cs="Arial"/>
        </w:rPr>
        <w:t>s</w:t>
      </w:r>
      <w:r w:rsidR="001D7D44" w:rsidRPr="008B08A4">
        <w:rPr>
          <w:rFonts w:cs="Arial"/>
        </w:rPr>
        <w:t xml:space="preserve"> pädagogischen </w:t>
      </w:r>
      <w:r w:rsidR="00705B72" w:rsidRPr="008B08A4">
        <w:rPr>
          <w:rFonts w:cs="Arial"/>
        </w:rPr>
        <w:t>Gestaltungsspielraumes</w:t>
      </w:r>
      <w:r w:rsidR="001D7D44" w:rsidRPr="008B08A4">
        <w:rPr>
          <w:rFonts w:cs="Arial"/>
        </w:rPr>
        <w:t xml:space="preserve"> der Lehrkräfte möglich. Sicherzustellen bleibt allerdings auch hier, dass im Rahmen der Umsetzung der Unterrichtsvorhaben insgesamt alle Kompetenzerwartungen des Kernlehrplans Berücksichtigung finde</w:t>
      </w:r>
      <w:r w:rsidR="00E0425B" w:rsidRPr="008B08A4">
        <w:rPr>
          <w:rFonts w:cs="Arial"/>
        </w:rPr>
        <w:t>n.</w:t>
      </w:r>
    </w:p>
    <w:p w14:paraId="160B7E41" w14:textId="77777777" w:rsidR="00150F3A" w:rsidRDefault="00150F3A" w:rsidP="00150F3A">
      <w:pPr>
        <w:spacing w:after="120"/>
      </w:pPr>
    </w:p>
    <w:p w14:paraId="51F74793" w14:textId="77777777" w:rsidR="00150F3A" w:rsidRPr="005515E9" w:rsidRDefault="00150F3A" w:rsidP="00150F3A">
      <w:pPr>
        <w:spacing w:after="120"/>
        <w:rPr>
          <w:b/>
        </w:rPr>
      </w:pPr>
      <w:r w:rsidRPr="0062434C">
        <w:rPr>
          <w:b/>
        </w:rPr>
        <w:t>Übersicht über die Unterrichtsvorhaben</w:t>
      </w:r>
    </w:p>
    <w:p w14:paraId="1681A294" w14:textId="0646C8E2" w:rsidR="00150F3A" w:rsidRPr="005515E9" w:rsidRDefault="00150F3A" w:rsidP="00150F3A">
      <w:pPr>
        <w:spacing w:after="120"/>
      </w:pPr>
      <w:r w:rsidRPr="005515E9">
        <w:t>Siehe Anlage „Unterrichtsvorhaben</w:t>
      </w:r>
      <w:r>
        <w:t xml:space="preserve"> / Kacheln</w:t>
      </w:r>
      <w:r w:rsidRPr="005515E9">
        <w:t>“</w:t>
      </w:r>
    </w:p>
    <w:p w14:paraId="28E8D200" w14:textId="77777777" w:rsidR="008B08A4" w:rsidRPr="008B08A4" w:rsidRDefault="008B08A4">
      <w:pPr>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8B08A4" w14:paraId="619C5608" w14:textId="77777777" w:rsidTr="009E1DA5">
        <w:trPr>
          <w:trHeight w:val="89"/>
        </w:trPr>
        <w:tc>
          <w:tcPr>
            <w:tcW w:w="5000" w:type="pct"/>
            <w:shd w:val="clear" w:color="auto" w:fill="D9D9D9"/>
          </w:tcPr>
          <w:p w14:paraId="57187DBB" w14:textId="52232254" w:rsidR="004D5200" w:rsidRPr="008B08A4" w:rsidRDefault="004D5200" w:rsidP="003A6470">
            <w:pPr>
              <w:jc w:val="center"/>
              <w:rPr>
                <w:rFonts w:cs="Arial"/>
                <w:b/>
              </w:rPr>
            </w:pPr>
            <w:r w:rsidRPr="008B08A4">
              <w:rPr>
                <w:rFonts w:cs="Arial"/>
                <w:b/>
              </w:rPr>
              <w:lastRenderedPageBreak/>
              <w:t xml:space="preserve">Jahrgangsstufe </w:t>
            </w:r>
            <w:r w:rsidR="009E1DA5" w:rsidRPr="008B08A4">
              <w:rPr>
                <w:rFonts w:cs="Arial"/>
                <w:b/>
              </w:rPr>
              <w:t>5/6</w:t>
            </w:r>
          </w:p>
        </w:tc>
      </w:tr>
      <w:tr w:rsidR="009E1DA5" w:rsidRPr="008B08A4" w14:paraId="548BF198" w14:textId="77777777" w:rsidTr="00534ED0">
        <w:tc>
          <w:tcPr>
            <w:tcW w:w="5000" w:type="pct"/>
          </w:tcPr>
          <w:p w14:paraId="4C90D52F" w14:textId="77777777" w:rsidR="009E1DA5" w:rsidRPr="008B08A4" w:rsidRDefault="009E1DA5" w:rsidP="009E1DA5">
            <w:pPr>
              <w:spacing w:before="120" w:after="120"/>
              <w:rPr>
                <w:rFonts w:cs="Arial"/>
                <w:bCs/>
                <w:iCs/>
                <w:sz w:val="20"/>
                <w:szCs w:val="20"/>
              </w:rPr>
            </w:pPr>
            <w:r w:rsidRPr="008B08A4">
              <w:rPr>
                <w:rFonts w:cs="Arial"/>
                <w:b/>
                <w:i/>
                <w:sz w:val="20"/>
                <w:szCs w:val="20"/>
                <w:u w:val="single"/>
              </w:rPr>
              <w:t>Unterrichtsvorhaben I:</w:t>
            </w:r>
            <w:r w:rsidRPr="008B08A4">
              <w:rPr>
                <w:rFonts w:cs="Arial"/>
                <w:bCs/>
                <w:iCs/>
                <w:sz w:val="20"/>
                <w:szCs w:val="20"/>
              </w:rPr>
              <w:t xml:space="preserve"> </w:t>
            </w:r>
          </w:p>
          <w:p w14:paraId="6B4F5160" w14:textId="77777777" w:rsidR="009E1DA5" w:rsidRPr="008B08A4" w:rsidRDefault="009E1DA5" w:rsidP="009E1DA5">
            <w:pPr>
              <w:spacing w:before="120" w:after="120"/>
              <w:rPr>
                <w:rFonts w:cs="Arial"/>
                <w:bCs/>
                <w:iCs/>
                <w:sz w:val="20"/>
                <w:szCs w:val="20"/>
              </w:rPr>
            </w:pPr>
            <w:r w:rsidRPr="008B08A4">
              <w:rPr>
                <w:rFonts w:cs="Arial"/>
                <w:bCs/>
                <w:iCs/>
                <w:sz w:val="20"/>
                <w:szCs w:val="20"/>
              </w:rPr>
              <w:t>Kann ich mitwirken? – Demokratische Strukturen und Zusammenleben in der Schule</w:t>
            </w:r>
          </w:p>
          <w:p w14:paraId="5CF1BFE4" w14:textId="77777777" w:rsidR="009E1DA5" w:rsidRPr="008B08A4" w:rsidRDefault="009E1DA5" w:rsidP="009E1DA5">
            <w:pPr>
              <w:spacing w:before="120" w:after="120"/>
              <w:rPr>
                <w:rFonts w:cs="Arial"/>
                <w:bCs/>
                <w:iCs/>
                <w:sz w:val="20"/>
                <w:szCs w:val="20"/>
              </w:rPr>
            </w:pPr>
          </w:p>
          <w:p w14:paraId="415B7CF2" w14:textId="77777777" w:rsidR="009E1DA5" w:rsidRPr="008B08A4" w:rsidRDefault="009E1DA5" w:rsidP="009E1DA5">
            <w:pPr>
              <w:spacing w:after="120"/>
              <w:rPr>
                <w:rFonts w:cs="Arial"/>
                <w:sz w:val="20"/>
                <w:szCs w:val="20"/>
              </w:rPr>
            </w:pPr>
            <w:r w:rsidRPr="008B08A4">
              <w:rPr>
                <w:rFonts w:cs="Arial"/>
                <w:b/>
                <w:sz w:val="20"/>
                <w:szCs w:val="20"/>
              </w:rPr>
              <w:t>Schwerpunkte der Kompetenzentwicklung</w:t>
            </w:r>
            <w:r w:rsidRPr="008B08A4">
              <w:rPr>
                <w:rFonts w:cs="Arial"/>
                <w:sz w:val="20"/>
                <w:szCs w:val="20"/>
              </w:rPr>
              <w:t>:</w:t>
            </w:r>
          </w:p>
          <w:p w14:paraId="6DD53810" w14:textId="77777777" w:rsidR="009E1DA5" w:rsidRPr="008B08A4" w:rsidRDefault="009E1DA5" w:rsidP="009E1DA5">
            <w:pPr>
              <w:tabs>
                <w:tab w:val="left" w:pos="360"/>
              </w:tabs>
              <w:spacing w:after="120" w:line="240" w:lineRule="auto"/>
              <w:rPr>
                <w:rFonts w:cs="Arial"/>
                <w:sz w:val="20"/>
                <w:szCs w:val="20"/>
              </w:rPr>
            </w:pPr>
            <w:r w:rsidRPr="008B08A4">
              <w:rPr>
                <w:rFonts w:cs="Arial"/>
                <w:sz w:val="20"/>
                <w:szCs w:val="20"/>
              </w:rPr>
              <w:t>Die Schülerinnen und Schüler</w:t>
            </w:r>
          </w:p>
          <w:p w14:paraId="27D4AA16"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beschreiben grundlegende fachbezogene ökonomische, politische und gesellschaftliche Sachverhalte mithilfe eines elementaren Ordnungs- und Deutungswissens (SK 1),</w:t>
            </w:r>
          </w:p>
          <w:p w14:paraId="248DD39A"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identifizieren unterschiedliche Standpunkte im eigenen Erfahrungsbereich (MK 3),</w:t>
            </w:r>
          </w:p>
          <w:p w14:paraId="6FFB8AF7"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analysieren unter ökonomischen, politischen und sozialen Aspekten Fallbeispiele aus ihrer Lebenswelt (MK 5),</w:t>
            </w:r>
          </w:p>
          <w:p w14:paraId="200F25A3"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stellen Sachverhalte unter Verwendung relevanter Fachbegriffe dar (MK 6),</w:t>
            </w:r>
          </w:p>
          <w:p w14:paraId="00239418" w14:textId="77777777" w:rsidR="009E1DA5" w:rsidRPr="008B08A4" w:rsidRDefault="009E1DA5" w:rsidP="00C9608E">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ermitteln unterschiedliche Positionen sowie deren etwaige Interessengebundenheit (UK 2),</w:t>
            </w:r>
          </w:p>
          <w:p w14:paraId="6FF500D5" w14:textId="77777777" w:rsidR="009E1DA5" w:rsidRPr="008B08A4" w:rsidRDefault="009E1DA5" w:rsidP="00C9608E">
            <w:pPr>
              <w:pStyle w:val="Liste-bergeordneteKompetenz"/>
              <w:numPr>
                <w:ilvl w:val="0"/>
                <w:numId w:val="2"/>
              </w:numPr>
              <w:tabs>
                <w:tab w:val="clear" w:pos="360"/>
              </w:tabs>
              <w:spacing w:before="120" w:line="240" w:lineRule="auto"/>
              <w:ind w:left="357" w:hanging="357"/>
              <w:rPr>
                <w:rFonts w:cs="Arial"/>
                <w:sz w:val="20"/>
                <w:szCs w:val="20"/>
              </w:rPr>
            </w:pPr>
            <w:r w:rsidRPr="008B08A4">
              <w:rPr>
                <w:rFonts w:cs="Arial"/>
                <w:sz w:val="20"/>
                <w:szCs w:val="20"/>
              </w:rPr>
              <w:t>vertreten eigene Positionen unter Anerkennung fremder Interessen im Rahmen demokratischer Regelungen (HK 4).</w:t>
            </w:r>
          </w:p>
          <w:p w14:paraId="252DDA5A" w14:textId="77777777" w:rsidR="009E1DA5" w:rsidRPr="008B08A4" w:rsidRDefault="009E1DA5" w:rsidP="009E1DA5">
            <w:pPr>
              <w:pStyle w:val="Liste-bergeordneteKompetenz"/>
              <w:numPr>
                <w:ilvl w:val="0"/>
                <w:numId w:val="0"/>
              </w:numPr>
              <w:spacing w:before="120" w:line="240" w:lineRule="auto"/>
              <w:ind w:left="357"/>
              <w:rPr>
                <w:rFonts w:cs="Arial"/>
                <w:sz w:val="20"/>
                <w:szCs w:val="20"/>
              </w:rPr>
            </w:pPr>
          </w:p>
          <w:p w14:paraId="6B1E7101" w14:textId="77777777" w:rsidR="009E1DA5" w:rsidRPr="008B08A4" w:rsidRDefault="009E1DA5" w:rsidP="009E1DA5">
            <w:pPr>
              <w:spacing w:after="120"/>
              <w:rPr>
                <w:rFonts w:cs="Arial"/>
                <w:sz w:val="20"/>
                <w:szCs w:val="20"/>
              </w:rPr>
            </w:pPr>
            <w:r w:rsidRPr="008B08A4">
              <w:rPr>
                <w:rFonts w:cs="Arial"/>
                <w:b/>
                <w:sz w:val="20"/>
                <w:szCs w:val="20"/>
              </w:rPr>
              <w:t>Inhaltsfelder</w:t>
            </w:r>
            <w:r w:rsidRPr="008B08A4">
              <w:rPr>
                <w:rFonts w:cs="Arial"/>
                <w:sz w:val="20"/>
                <w:szCs w:val="20"/>
              </w:rPr>
              <w:t xml:space="preserve">: </w:t>
            </w:r>
          </w:p>
          <w:p w14:paraId="09E22A0E" w14:textId="77777777" w:rsidR="009E1DA5" w:rsidRPr="008B08A4" w:rsidRDefault="009E1DA5" w:rsidP="009E1DA5">
            <w:pPr>
              <w:spacing w:after="120"/>
              <w:rPr>
                <w:rFonts w:cs="Arial"/>
                <w:sz w:val="20"/>
                <w:szCs w:val="20"/>
              </w:rPr>
            </w:pPr>
            <w:r w:rsidRPr="008B08A4">
              <w:rPr>
                <w:rFonts w:cs="Arial"/>
                <w:sz w:val="20"/>
                <w:szCs w:val="20"/>
              </w:rPr>
              <w:t>IF 2 Sicherung und Weiterentwicklung der Demokratie</w:t>
            </w:r>
          </w:p>
          <w:p w14:paraId="447403C6" w14:textId="77777777" w:rsidR="009E1DA5" w:rsidRPr="008B08A4" w:rsidRDefault="009E1DA5" w:rsidP="009E1DA5">
            <w:pPr>
              <w:spacing w:after="120"/>
              <w:rPr>
                <w:rFonts w:cs="Arial"/>
                <w:sz w:val="20"/>
                <w:szCs w:val="20"/>
              </w:rPr>
            </w:pPr>
            <w:r w:rsidRPr="008B08A4">
              <w:rPr>
                <w:rFonts w:cs="Arial"/>
                <w:sz w:val="20"/>
                <w:szCs w:val="20"/>
              </w:rPr>
              <w:t>IF 4 Identität und Lebensgestaltung</w:t>
            </w:r>
          </w:p>
          <w:p w14:paraId="31C18E9C" w14:textId="77777777" w:rsidR="009E1DA5" w:rsidRPr="008B08A4" w:rsidRDefault="009E1DA5" w:rsidP="009E1DA5">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6988BBAE" w14:textId="77777777" w:rsidR="009E1DA5" w:rsidRPr="008B08A4" w:rsidRDefault="009E1DA5" w:rsidP="00C9608E">
            <w:pPr>
              <w:pStyle w:val="Listenabsatz"/>
              <w:numPr>
                <w:ilvl w:val="0"/>
                <w:numId w:val="10"/>
              </w:numPr>
              <w:tabs>
                <w:tab w:val="num" w:pos="567"/>
              </w:tabs>
              <w:spacing w:before="120" w:after="120" w:line="240" w:lineRule="auto"/>
              <w:ind w:left="567" w:hanging="425"/>
              <w:contextualSpacing w:val="0"/>
              <w:rPr>
                <w:rFonts w:cs="Arial"/>
                <w:sz w:val="20"/>
                <w:szCs w:val="20"/>
              </w:rPr>
            </w:pPr>
            <w:r w:rsidRPr="008B08A4">
              <w:rPr>
                <w:rFonts w:cs="Arial"/>
                <w:sz w:val="20"/>
                <w:szCs w:val="20"/>
              </w:rPr>
              <w:t>Leben in der Demokratie: Verknüpfung von Politik und Lebenswelt im Erfahrungsbereich von Kindern und Jugendlichen (IF 2)</w:t>
            </w:r>
          </w:p>
          <w:p w14:paraId="3D94E737" w14:textId="77777777" w:rsidR="009E1DA5" w:rsidRPr="008B08A4" w:rsidRDefault="009E1DA5" w:rsidP="00C9608E">
            <w:pPr>
              <w:pStyle w:val="Listenabsatz"/>
              <w:numPr>
                <w:ilvl w:val="0"/>
                <w:numId w:val="10"/>
              </w:numPr>
              <w:tabs>
                <w:tab w:val="num" w:pos="567"/>
              </w:tabs>
              <w:spacing w:before="120" w:after="120" w:line="240" w:lineRule="auto"/>
              <w:ind w:left="567" w:hanging="425"/>
              <w:contextualSpacing w:val="0"/>
              <w:rPr>
                <w:rFonts w:cs="Arial"/>
                <w:sz w:val="20"/>
                <w:szCs w:val="20"/>
              </w:rPr>
            </w:pPr>
            <w:r w:rsidRPr="008B08A4">
              <w:rPr>
                <w:rFonts w:cs="Arial"/>
                <w:sz w:val="20"/>
                <w:szCs w:val="20"/>
              </w:rPr>
              <w:t>Formen demokratischer Beteiligung in Schule und Stadt/Gemeinde unter Berücksichtigung von Institutionen, Akteuren und Prozessen (IF 2)</w:t>
            </w:r>
          </w:p>
          <w:p w14:paraId="1476FD21" w14:textId="77777777" w:rsidR="009E1DA5" w:rsidRPr="008B08A4" w:rsidRDefault="009E1DA5" w:rsidP="00C9608E">
            <w:pPr>
              <w:pStyle w:val="Listenabsatz"/>
              <w:numPr>
                <w:ilvl w:val="0"/>
                <w:numId w:val="10"/>
              </w:numPr>
              <w:tabs>
                <w:tab w:val="num" w:pos="567"/>
              </w:tabs>
              <w:spacing w:before="120" w:after="120" w:line="240" w:lineRule="auto"/>
              <w:ind w:left="567" w:hanging="425"/>
              <w:contextualSpacing w:val="0"/>
              <w:rPr>
                <w:rFonts w:cs="Arial"/>
                <w:sz w:val="20"/>
                <w:szCs w:val="20"/>
              </w:rPr>
            </w:pPr>
            <w:r w:rsidRPr="008B08A4">
              <w:rPr>
                <w:rFonts w:cs="Arial"/>
                <w:sz w:val="20"/>
                <w:szCs w:val="20"/>
              </w:rPr>
              <w:t>Rechte und Pflichten von Kindern und Jugendlichen in Familie und Schule: Schulordnung, Schulgesetz, Jugendschutzgesetz (IF 2)</w:t>
            </w:r>
          </w:p>
          <w:p w14:paraId="33D98DCA" w14:textId="77777777" w:rsidR="009E1DA5" w:rsidRPr="008B08A4" w:rsidRDefault="009E1DA5" w:rsidP="00C9608E">
            <w:pPr>
              <w:pStyle w:val="Listenabsatz"/>
              <w:numPr>
                <w:ilvl w:val="0"/>
                <w:numId w:val="10"/>
              </w:numPr>
              <w:tabs>
                <w:tab w:val="num" w:pos="567"/>
              </w:tabs>
              <w:spacing w:before="120" w:after="120" w:line="240" w:lineRule="auto"/>
              <w:ind w:left="567" w:hanging="425"/>
              <w:contextualSpacing w:val="0"/>
              <w:rPr>
                <w:rFonts w:cs="Arial"/>
                <w:sz w:val="20"/>
                <w:szCs w:val="20"/>
              </w:rPr>
            </w:pPr>
            <w:r w:rsidRPr="008B08A4">
              <w:rPr>
                <w:rFonts w:cs="Arial"/>
                <w:sz w:val="20"/>
                <w:szCs w:val="20"/>
              </w:rPr>
              <w:t>Herausforderungen im Zusammenleben von Menschen auch mit unterschiedlichen kulturellen Hintergründen und Geschlechterrollen (IF 4)</w:t>
            </w:r>
          </w:p>
          <w:p w14:paraId="3C215E11" w14:textId="77777777" w:rsidR="009E1DA5" w:rsidRPr="008B08A4" w:rsidRDefault="009E1DA5" w:rsidP="009E1DA5">
            <w:pPr>
              <w:spacing w:after="120"/>
              <w:rPr>
                <w:rFonts w:cs="Arial"/>
                <w:b/>
                <w:sz w:val="20"/>
                <w:szCs w:val="20"/>
              </w:rPr>
            </w:pPr>
          </w:p>
          <w:p w14:paraId="67228A4A" w14:textId="77777777" w:rsidR="009E1DA5" w:rsidRPr="008B08A4" w:rsidRDefault="009E1DA5" w:rsidP="009E1DA5">
            <w:pPr>
              <w:spacing w:after="120"/>
              <w:rPr>
                <w:rFonts w:cs="Arial"/>
              </w:rPr>
            </w:pPr>
            <w:r w:rsidRPr="008B08A4">
              <w:rPr>
                <w:rFonts w:cs="Arial"/>
                <w:b/>
                <w:sz w:val="20"/>
                <w:szCs w:val="20"/>
              </w:rPr>
              <w:t>Hinweise:</w:t>
            </w:r>
            <w:r w:rsidRPr="008B08A4">
              <w:rPr>
                <w:rFonts w:cs="Arial"/>
              </w:rPr>
              <w:t xml:space="preserve"> </w:t>
            </w:r>
          </w:p>
          <w:p w14:paraId="33202A1A" w14:textId="77777777" w:rsidR="009E1DA5" w:rsidRPr="008B08A4" w:rsidRDefault="009E1DA5" w:rsidP="009E1DA5">
            <w:pPr>
              <w:spacing w:after="120"/>
              <w:rPr>
                <w:rFonts w:cs="Arial"/>
                <w:sz w:val="20"/>
              </w:rPr>
            </w:pPr>
            <w:r w:rsidRPr="008B08A4">
              <w:rPr>
                <w:rFonts w:cs="Arial"/>
                <w:sz w:val="20"/>
              </w:rPr>
              <w:t>Weitere Bezüge zu IF 4 möglich, z.B. Identität und Rollen: Familie, Schule und Peergroup</w:t>
            </w:r>
          </w:p>
          <w:p w14:paraId="73FBEC87" w14:textId="77777777" w:rsidR="009E1DA5" w:rsidRPr="008B08A4" w:rsidRDefault="009E1DA5" w:rsidP="009E1DA5">
            <w:pPr>
              <w:spacing w:after="120"/>
              <w:rPr>
                <w:rFonts w:cs="Arial"/>
                <w:sz w:val="20"/>
              </w:rPr>
            </w:pPr>
            <w:r w:rsidRPr="008B08A4">
              <w:rPr>
                <w:rFonts w:cs="Arial"/>
                <w:sz w:val="20"/>
              </w:rPr>
              <w:t>Bezug zu IF 3 möglich, z.B. ökologische Herausforderungen und Chancen nachhaltigen Handelns: Ressourcenschonung, Energieeinsparung und alternative Lebens- und Wirtschaftsweisen</w:t>
            </w:r>
          </w:p>
          <w:p w14:paraId="22ADE304" w14:textId="77777777" w:rsidR="009E1DA5" w:rsidRPr="008B08A4" w:rsidRDefault="009E1DA5" w:rsidP="009E1DA5">
            <w:pPr>
              <w:spacing w:after="12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0A14A1B2" w14:textId="03EAE08E" w:rsidR="009E1DA5" w:rsidRPr="008B08A4" w:rsidRDefault="009E1DA5" w:rsidP="009E1DA5">
            <w:pPr>
              <w:rPr>
                <w:rFonts w:cs="Arial"/>
                <w:sz w:val="20"/>
                <w:szCs w:val="20"/>
              </w:rPr>
            </w:pPr>
            <w:r w:rsidRPr="008B08A4">
              <w:rPr>
                <w:rFonts w:cs="Arial"/>
                <w:sz w:val="20"/>
                <w:szCs w:val="20"/>
              </w:rPr>
              <w:t>ca. 8 Std.</w:t>
            </w:r>
          </w:p>
        </w:tc>
      </w:tr>
    </w:tbl>
    <w:p w14:paraId="7564AA48" w14:textId="76C0017A" w:rsidR="009E1DA5" w:rsidRPr="008B08A4" w:rsidRDefault="009E1DA5">
      <w:pPr>
        <w:rPr>
          <w:rFonts w:cs="Arial"/>
        </w:rPr>
      </w:pPr>
    </w:p>
    <w:p w14:paraId="3F059DF5" w14:textId="77777777" w:rsidR="009E1DA5" w:rsidRPr="008B08A4" w:rsidRDefault="009E1DA5">
      <w:pPr>
        <w:jc w:val="left"/>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53CC0E8C" w14:textId="77777777" w:rsidTr="00E44A6E">
        <w:tc>
          <w:tcPr>
            <w:tcW w:w="5000" w:type="pct"/>
            <w:shd w:val="clear" w:color="auto" w:fill="D9D9D9"/>
          </w:tcPr>
          <w:p w14:paraId="58FBED50" w14:textId="1DAD60CD" w:rsidR="009E1DA5" w:rsidRPr="008B08A4" w:rsidRDefault="009E1DA5" w:rsidP="00E44A6E">
            <w:pPr>
              <w:jc w:val="center"/>
              <w:rPr>
                <w:rFonts w:cs="Arial"/>
                <w:b/>
              </w:rPr>
            </w:pPr>
            <w:r w:rsidRPr="008B08A4">
              <w:rPr>
                <w:rFonts w:cs="Arial"/>
                <w:b/>
              </w:rPr>
              <w:lastRenderedPageBreak/>
              <w:t>Jahrgangsstufe 5/6</w:t>
            </w:r>
          </w:p>
        </w:tc>
      </w:tr>
      <w:tr w:rsidR="009E1DA5" w:rsidRPr="008B08A4" w14:paraId="11B71A3F" w14:textId="77777777" w:rsidTr="00E44A6E">
        <w:tc>
          <w:tcPr>
            <w:tcW w:w="5000" w:type="pct"/>
          </w:tcPr>
          <w:p w14:paraId="0BBDC1BE" w14:textId="77777777" w:rsidR="009E1DA5" w:rsidRPr="008B08A4" w:rsidRDefault="009E1DA5" w:rsidP="009E1DA5">
            <w:pPr>
              <w:spacing w:before="120" w:after="120"/>
              <w:rPr>
                <w:rFonts w:cs="Arial"/>
                <w:sz w:val="20"/>
                <w:szCs w:val="20"/>
              </w:rPr>
            </w:pPr>
            <w:r w:rsidRPr="008B08A4">
              <w:rPr>
                <w:rFonts w:cs="Arial"/>
                <w:b/>
                <w:i/>
                <w:sz w:val="20"/>
                <w:szCs w:val="20"/>
                <w:u w:val="single"/>
              </w:rPr>
              <w:t>Unterrichtsvorhaben II:</w:t>
            </w:r>
            <w:r w:rsidRPr="008B08A4">
              <w:rPr>
                <w:rFonts w:cs="Arial"/>
                <w:sz w:val="20"/>
                <w:szCs w:val="20"/>
              </w:rPr>
              <w:t xml:space="preserve"> </w:t>
            </w:r>
          </w:p>
          <w:p w14:paraId="09BE533E" w14:textId="77777777" w:rsidR="009E1DA5" w:rsidRPr="008B08A4" w:rsidRDefault="009E1DA5" w:rsidP="009E1DA5">
            <w:pPr>
              <w:spacing w:before="120" w:after="120"/>
              <w:rPr>
                <w:rFonts w:cs="Arial"/>
                <w:sz w:val="20"/>
                <w:szCs w:val="20"/>
              </w:rPr>
            </w:pPr>
            <w:r w:rsidRPr="008B08A4">
              <w:rPr>
                <w:rFonts w:cs="Arial"/>
                <w:sz w:val="20"/>
                <w:szCs w:val="20"/>
              </w:rPr>
              <w:t>Brauche ich alles, was ich will? – Unendliche Bedürfnisse und knappe Güter</w:t>
            </w:r>
          </w:p>
          <w:p w14:paraId="658C345C" w14:textId="77777777" w:rsidR="009E1DA5" w:rsidRPr="008B08A4" w:rsidRDefault="009E1DA5" w:rsidP="009E1DA5">
            <w:pPr>
              <w:spacing w:before="120" w:after="120"/>
              <w:rPr>
                <w:rFonts w:cs="Arial"/>
                <w:sz w:val="20"/>
                <w:szCs w:val="20"/>
              </w:rPr>
            </w:pPr>
          </w:p>
          <w:p w14:paraId="4EC18829" w14:textId="77777777" w:rsidR="009E1DA5" w:rsidRPr="008B08A4" w:rsidRDefault="009E1DA5" w:rsidP="009E1DA5">
            <w:pPr>
              <w:spacing w:after="120"/>
              <w:rPr>
                <w:rFonts w:cs="Arial"/>
                <w:sz w:val="20"/>
                <w:szCs w:val="20"/>
              </w:rPr>
            </w:pPr>
            <w:r w:rsidRPr="008B08A4">
              <w:rPr>
                <w:rFonts w:cs="Arial"/>
                <w:b/>
                <w:sz w:val="20"/>
                <w:szCs w:val="20"/>
              </w:rPr>
              <w:t>Schwerpunkte der Kompetenzentwicklung</w:t>
            </w:r>
            <w:r w:rsidRPr="008B08A4">
              <w:rPr>
                <w:rFonts w:cs="Arial"/>
                <w:sz w:val="20"/>
                <w:szCs w:val="20"/>
              </w:rPr>
              <w:t xml:space="preserve">: </w:t>
            </w:r>
          </w:p>
          <w:p w14:paraId="71916575" w14:textId="77777777" w:rsidR="009E1DA5" w:rsidRPr="008B08A4" w:rsidRDefault="009E1DA5" w:rsidP="009E1DA5">
            <w:pPr>
              <w:tabs>
                <w:tab w:val="left" w:pos="360"/>
              </w:tabs>
              <w:spacing w:after="120" w:line="240" w:lineRule="auto"/>
              <w:rPr>
                <w:rFonts w:cs="Arial"/>
                <w:sz w:val="20"/>
                <w:szCs w:val="20"/>
              </w:rPr>
            </w:pPr>
            <w:r w:rsidRPr="008B08A4">
              <w:rPr>
                <w:rFonts w:cs="Arial"/>
                <w:sz w:val="20"/>
                <w:szCs w:val="20"/>
              </w:rPr>
              <w:t>Die Schülerinnen und Schüler</w:t>
            </w:r>
          </w:p>
          <w:p w14:paraId="71EE2E2A"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grundlegende fachbezogene ökonomische, politische und gesellschaftliche Sachverhalte mithilfe eines elementaren Ordnungs- und Deutungswissens (SK 1),</w:t>
            </w:r>
          </w:p>
          <w:p w14:paraId="596DFA6A"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grundlegende ökonomische, politische und gesellschaftliche Prozesse, Probleme und Konflikte (SK 3),</w:t>
            </w:r>
          </w:p>
          <w:p w14:paraId="6B2CA9C5"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benennen grundlegende Aspekte des Handelns als Verbraucherin und Verbraucher (SK 4),</w:t>
            </w:r>
          </w:p>
          <w:p w14:paraId="2B79CEAC"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identifizieren unterschiedliche Standpunkte im eigenen Erfahrungsbereich (MK 3),</w:t>
            </w:r>
          </w:p>
          <w:p w14:paraId="7AFA69BB"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stellen Sachverhalte unter Verwendung relevanter Fachbegriffe dar (MK 6),</w:t>
            </w:r>
          </w:p>
          <w:p w14:paraId="73B7358C"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beurteilen verschiedene Optionen ökonomischen, politischen und konsumrelevanten Handelns (UK 5),</w:t>
            </w:r>
          </w:p>
          <w:p w14:paraId="568E3D8F" w14:textId="31E28EED"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 xml:space="preserve">treffen eigene ökonomische, politische und soziale Entscheidungen und vertreten diese in Konfrontation </w:t>
            </w:r>
            <w:r w:rsidR="00585B67" w:rsidRPr="008B08A4">
              <w:rPr>
                <w:rFonts w:cs="Arial"/>
                <w:sz w:val="20"/>
                <w:szCs w:val="20"/>
              </w:rPr>
              <w:t>mit anderen Positionen</w:t>
            </w:r>
            <w:r w:rsidRPr="008B08A4">
              <w:rPr>
                <w:rFonts w:cs="Arial"/>
                <w:sz w:val="20"/>
                <w:szCs w:val="20"/>
              </w:rPr>
              <w:t xml:space="preserve"> sachlich (HK 1).</w:t>
            </w:r>
          </w:p>
          <w:p w14:paraId="29DC80F9" w14:textId="77777777" w:rsidR="009E1DA5" w:rsidRPr="008B08A4" w:rsidRDefault="009E1DA5" w:rsidP="009E1DA5">
            <w:pPr>
              <w:tabs>
                <w:tab w:val="left" w:pos="360"/>
              </w:tabs>
              <w:spacing w:after="120" w:line="240" w:lineRule="auto"/>
              <w:rPr>
                <w:rFonts w:cs="Arial"/>
                <w:sz w:val="20"/>
                <w:szCs w:val="20"/>
              </w:rPr>
            </w:pPr>
          </w:p>
          <w:p w14:paraId="0B4CAB20" w14:textId="77777777" w:rsidR="009E1DA5" w:rsidRPr="008B08A4" w:rsidRDefault="009E1DA5" w:rsidP="009E1DA5">
            <w:pPr>
              <w:spacing w:after="120"/>
              <w:rPr>
                <w:rFonts w:cs="Arial"/>
                <w:sz w:val="20"/>
                <w:szCs w:val="20"/>
              </w:rPr>
            </w:pPr>
            <w:r w:rsidRPr="008B08A4">
              <w:rPr>
                <w:rFonts w:cs="Arial"/>
                <w:b/>
                <w:sz w:val="20"/>
                <w:szCs w:val="20"/>
              </w:rPr>
              <w:t>Inhaltsfelder</w:t>
            </w:r>
            <w:r w:rsidRPr="008B08A4">
              <w:rPr>
                <w:rFonts w:cs="Arial"/>
                <w:sz w:val="20"/>
                <w:szCs w:val="20"/>
              </w:rPr>
              <w:t xml:space="preserve">: </w:t>
            </w:r>
          </w:p>
          <w:p w14:paraId="174D95DD" w14:textId="77777777" w:rsidR="009E1DA5" w:rsidRPr="008B08A4" w:rsidRDefault="009E1DA5" w:rsidP="009E1DA5">
            <w:pPr>
              <w:spacing w:after="120"/>
              <w:rPr>
                <w:rFonts w:cs="Arial"/>
                <w:sz w:val="20"/>
                <w:szCs w:val="20"/>
              </w:rPr>
            </w:pPr>
            <w:r w:rsidRPr="008B08A4">
              <w:rPr>
                <w:rFonts w:cs="Arial"/>
                <w:sz w:val="20"/>
                <w:szCs w:val="20"/>
              </w:rPr>
              <w:t>IF 1 Wirtschaftliches Handeln in der marktwirtschaftlichen Ordnung</w:t>
            </w:r>
          </w:p>
          <w:p w14:paraId="167AEB59" w14:textId="77777777" w:rsidR="009E1DA5" w:rsidRPr="008B08A4" w:rsidRDefault="009E1DA5" w:rsidP="009E1DA5">
            <w:pPr>
              <w:spacing w:after="120"/>
              <w:rPr>
                <w:rFonts w:cs="Arial"/>
                <w:sz w:val="20"/>
                <w:szCs w:val="20"/>
              </w:rPr>
            </w:pPr>
          </w:p>
          <w:p w14:paraId="04A36152" w14:textId="77777777" w:rsidR="009E1DA5" w:rsidRPr="008B08A4" w:rsidRDefault="009E1DA5" w:rsidP="009E1DA5">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0AD92BCF" w14:textId="77777777" w:rsidR="009E1DA5" w:rsidRPr="008B08A4" w:rsidRDefault="009E1DA5" w:rsidP="00585B67">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wirtschaftliches Handeln als Grundlage menschlicher Existenz: Bedürfnisse, Bedarf und Güter (IF 1)</w:t>
            </w:r>
          </w:p>
          <w:p w14:paraId="48724D56" w14:textId="77777777" w:rsidR="009E1DA5" w:rsidRPr="008B08A4" w:rsidRDefault="009E1DA5" w:rsidP="00585B67">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Funktionen des Geldes und Taschengeldverwendung (IF 1)</w:t>
            </w:r>
          </w:p>
          <w:p w14:paraId="640DAB5D" w14:textId="77777777" w:rsidR="009E1DA5" w:rsidRPr="008B08A4" w:rsidRDefault="009E1DA5" w:rsidP="00585B67">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Rechte und Pflichten minderjähriger Verbraucherinnen und Verbraucher (IF 1)</w:t>
            </w:r>
          </w:p>
          <w:p w14:paraId="7B7407CB" w14:textId="77777777" w:rsidR="009E1DA5" w:rsidRPr="008B08A4" w:rsidRDefault="009E1DA5" w:rsidP="00585B67">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Verkaufsstrategien in der Konsumgesellschaft (IF 1)</w:t>
            </w:r>
          </w:p>
          <w:p w14:paraId="2D5BDE00" w14:textId="77777777" w:rsidR="009E1DA5" w:rsidRPr="008B08A4" w:rsidRDefault="009E1DA5" w:rsidP="009E1DA5">
            <w:pPr>
              <w:spacing w:after="120"/>
              <w:rPr>
                <w:rFonts w:cs="Arial"/>
                <w:b/>
                <w:sz w:val="20"/>
                <w:szCs w:val="20"/>
              </w:rPr>
            </w:pPr>
          </w:p>
          <w:p w14:paraId="3860652A" w14:textId="77777777" w:rsidR="009E1DA5" w:rsidRPr="008B08A4" w:rsidRDefault="009E1DA5" w:rsidP="009E1DA5">
            <w:pPr>
              <w:spacing w:after="120"/>
              <w:rPr>
                <w:rFonts w:cs="Arial"/>
              </w:rPr>
            </w:pPr>
            <w:r w:rsidRPr="008B08A4">
              <w:rPr>
                <w:rFonts w:cs="Arial"/>
                <w:b/>
                <w:sz w:val="20"/>
                <w:szCs w:val="20"/>
              </w:rPr>
              <w:t>Hinweise:</w:t>
            </w:r>
            <w:r w:rsidRPr="008B08A4">
              <w:rPr>
                <w:rFonts w:cs="Arial"/>
              </w:rPr>
              <w:t xml:space="preserve"> </w:t>
            </w:r>
          </w:p>
          <w:p w14:paraId="1278669C" w14:textId="02F3CE2D" w:rsidR="009E1DA5" w:rsidRPr="008B08A4" w:rsidRDefault="009E1DA5" w:rsidP="009E1DA5">
            <w:pPr>
              <w:spacing w:after="120"/>
              <w:rPr>
                <w:rFonts w:cs="Arial"/>
                <w:sz w:val="20"/>
              </w:rPr>
            </w:pPr>
            <w:r w:rsidRPr="008B08A4">
              <w:rPr>
                <w:rFonts w:cs="Arial"/>
                <w:sz w:val="20"/>
              </w:rPr>
              <w:t>Bezug zu IF 3 möglich, z.B. ökologische Herausforderungen und Chancen nachhaltigen Handelns: Ressourcenschonung, Energieeinsparung und alternative Lebens- und Wirtschaftsweisen</w:t>
            </w:r>
          </w:p>
          <w:p w14:paraId="30052A9E" w14:textId="77777777" w:rsidR="009E1DA5" w:rsidRPr="008B08A4" w:rsidRDefault="009E1DA5" w:rsidP="009E1DA5">
            <w:pPr>
              <w:spacing w:after="12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21D55F56" w14:textId="5140AEDD" w:rsidR="009E1DA5" w:rsidRPr="008B08A4" w:rsidRDefault="009E1DA5" w:rsidP="009E1DA5">
            <w:pPr>
              <w:tabs>
                <w:tab w:val="left" w:pos="360"/>
              </w:tabs>
              <w:spacing w:before="120" w:after="120" w:line="240" w:lineRule="auto"/>
              <w:rPr>
                <w:rFonts w:cs="Arial"/>
                <w:sz w:val="20"/>
                <w:szCs w:val="20"/>
              </w:rPr>
            </w:pPr>
            <w:r w:rsidRPr="008B08A4">
              <w:rPr>
                <w:rFonts w:cs="Arial"/>
                <w:sz w:val="20"/>
                <w:szCs w:val="20"/>
              </w:rPr>
              <w:t>ca. 10 Std.</w:t>
            </w:r>
          </w:p>
        </w:tc>
      </w:tr>
    </w:tbl>
    <w:p w14:paraId="08210B6D" w14:textId="0A4849BD" w:rsidR="009E1DA5" w:rsidRPr="008B08A4" w:rsidRDefault="009E1DA5">
      <w:pPr>
        <w:rPr>
          <w:rFonts w:cs="Arial"/>
        </w:rPr>
      </w:pPr>
    </w:p>
    <w:p w14:paraId="5505C6B2" w14:textId="77777777" w:rsidR="009E1DA5" w:rsidRPr="008B08A4" w:rsidRDefault="009E1DA5">
      <w:pPr>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192E8BA1" w14:textId="77777777" w:rsidTr="00E44A6E">
        <w:tc>
          <w:tcPr>
            <w:tcW w:w="5000" w:type="pct"/>
            <w:shd w:val="clear" w:color="auto" w:fill="D9D9D9"/>
          </w:tcPr>
          <w:p w14:paraId="6A8F5EA3" w14:textId="4C00C802" w:rsidR="009E1DA5" w:rsidRPr="008B08A4" w:rsidRDefault="009E1DA5" w:rsidP="00E44A6E">
            <w:pPr>
              <w:spacing w:after="120"/>
              <w:jc w:val="center"/>
              <w:rPr>
                <w:rFonts w:cs="Arial"/>
                <w:b/>
              </w:rPr>
            </w:pPr>
            <w:r w:rsidRPr="008B08A4">
              <w:rPr>
                <w:rFonts w:cs="Arial"/>
                <w:b/>
              </w:rPr>
              <w:lastRenderedPageBreak/>
              <w:t>Jahrgangsstufe 5/6</w:t>
            </w:r>
          </w:p>
        </w:tc>
      </w:tr>
      <w:tr w:rsidR="009E1DA5" w:rsidRPr="008B08A4" w14:paraId="2023A6E3" w14:textId="77777777" w:rsidTr="00E44A6E">
        <w:tc>
          <w:tcPr>
            <w:tcW w:w="5000" w:type="pct"/>
          </w:tcPr>
          <w:p w14:paraId="29AF4EFF" w14:textId="77777777" w:rsidR="009E1DA5" w:rsidRPr="008B08A4" w:rsidRDefault="009E1DA5" w:rsidP="00E44A6E">
            <w:pPr>
              <w:spacing w:before="120" w:after="120"/>
              <w:rPr>
                <w:rFonts w:cs="Arial"/>
                <w:iCs/>
                <w:sz w:val="20"/>
                <w:szCs w:val="20"/>
              </w:rPr>
            </w:pPr>
            <w:r w:rsidRPr="008B08A4">
              <w:rPr>
                <w:rFonts w:cs="Arial"/>
                <w:b/>
                <w:i/>
                <w:sz w:val="20"/>
                <w:szCs w:val="20"/>
                <w:u w:val="single"/>
              </w:rPr>
              <w:t>Unterrichtsvorhaben III:</w:t>
            </w:r>
            <w:r w:rsidRPr="008B08A4">
              <w:rPr>
                <w:rFonts w:cs="Arial"/>
                <w:iCs/>
                <w:sz w:val="20"/>
                <w:szCs w:val="20"/>
              </w:rPr>
              <w:t xml:space="preserve"> </w:t>
            </w:r>
          </w:p>
          <w:p w14:paraId="45764642" w14:textId="77777777" w:rsidR="009E1DA5" w:rsidRPr="008B08A4" w:rsidRDefault="009E1DA5" w:rsidP="00E44A6E">
            <w:pPr>
              <w:spacing w:after="120"/>
              <w:rPr>
                <w:rFonts w:cs="Arial"/>
                <w:b/>
                <w:sz w:val="20"/>
                <w:szCs w:val="20"/>
              </w:rPr>
            </w:pPr>
            <w:r w:rsidRPr="008B08A4">
              <w:rPr>
                <w:rFonts w:cs="Arial"/>
                <w:iCs/>
                <w:sz w:val="20"/>
                <w:szCs w:val="20"/>
              </w:rPr>
              <w:t>Können Kinder die Welt verändern? – Herausforderungen und Ziele für unsere gemeinsame Zukunft</w:t>
            </w:r>
          </w:p>
          <w:p w14:paraId="65721F9A" w14:textId="77777777" w:rsidR="009E1DA5" w:rsidRPr="008B08A4" w:rsidRDefault="009E1DA5" w:rsidP="00E44A6E">
            <w:pPr>
              <w:spacing w:after="120"/>
              <w:rPr>
                <w:rFonts w:cs="Arial"/>
                <w:b/>
                <w:sz w:val="20"/>
                <w:szCs w:val="20"/>
              </w:rPr>
            </w:pPr>
          </w:p>
          <w:p w14:paraId="663337AD" w14:textId="77777777" w:rsidR="009E1DA5" w:rsidRPr="008B08A4" w:rsidRDefault="009E1DA5" w:rsidP="00E44A6E">
            <w:pPr>
              <w:spacing w:after="120"/>
              <w:rPr>
                <w:rFonts w:cs="Arial"/>
                <w:sz w:val="20"/>
                <w:szCs w:val="20"/>
              </w:rPr>
            </w:pPr>
            <w:r w:rsidRPr="008B08A4">
              <w:rPr>
                <w:rFonts w:cs="Arial"/>
                <w:b/>
                <w:sz w:val="20"/>
                <w:szCs w:val="20"/>
              </w:rPr>
              <w:t>Schwerpunkte der Kompetenzentwicklung</w:t>
            </w:r>
            <w:r w:rsidRPr="008B08A4">
              <w:rPr>
                <w:rFonts w:cs="Arial"/>
                <w:sz w:val="20"/>
                <w:szCs w:val="20"/>
              </w:rPr>
              <w:t>:</w:t>
            </w:r>
          </w:p>
          <w:p w14:paraId="55EBD4CB" w14:textId="77777777" w:rsidR="009E1DA5" w:rsidRPr="008B08A4" w:rsidRDefault="009E1DA5" w:rsidP="00E44A6E">
            <w:pPr>
              <w:tabs>
                <w:tab w:val="left" w:pos="360"/>
              </w:tabs>
              <w:spacing w:after="120" w:line="240" w:lineRule="auto"/>
              <w:rPr>
                <w:rFonts w:cs="Arial"/>
                <w:sz w:val="20"/>
                <w:szCs w:val="20"/>
              </w:rPr>
            </w:pPr>
            <w:r w:rsidRPr="008B08A4">
              <w:rPr>
                <w:rFonts w:cs="Arial"/>
                <w:sz w:val="20"/>
                <w:szCs w:val="20"/>
              </w:rPr>
              <w:t>Die Schülerinnen und Schüler</w:t>
            </w:r>
          </w:p>
          <w:p w14:paraId="534F4DA1"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 xml:space="preserve">beschreiben grundlegende ökonomische, politische und gesellschaftliche Prozesse, Probleme und Konflikte (SK 3), </w:t>
            </w:r>
          </w:p>
          <w:p w14:paraId="24620A2F" w14:textId="77777777" w:rsidR="009E1DA5" w:rsidRPr="008B08A4" w:rsidRDefault="009E1DA5" w:rsidP="00C9608E">
            <w:pPr>
              <w:numPr>
                <w:ilvl w:val="0"/>
                <w:numId w:val="2"/>
              </w:numPr>
              <w:tabs>
                <w:tab w:val="clear" w:pos="360"/>
              </w:tabs>
              <w:spacing w:before="120" w:after="120" w:line="240" w:lineRule="auto"/>
              <w:ind w:left="357" w:hanging="357"/>
              <w:rPr>
                <w:rFonts w:cs="Arial"/>
                <w:sz w:val="20"/>
                <w:szCs w:val="20"/>
              </w:rPr>
            </w:pPr>
            <w:r w:rsidRPr="008B08A4">
              <w:rPr>
                <w:rFonts w:cs="Arial"/>
                <w:sz w:val="20"/>
                <w:szCs w:val="20"/>
              </w:rPr>
              <w:t>erschließen mithilfe verschiedener digitaler und analoger Medien sowie elementarer Lern- und Arbeitstechniken ökonomische, politische und gesellschaftliche Sachverhalte (MK 2),</w:t>
            </w:r>
          </w:p>
          <w:p w14:paraId="602D67BE"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analysieren unter ökonomischen, politischen und sozialen Aspekten Fallbeispiele aus ihrer Lebenswelt (MK 5),</w:t>
            </w:r>
          </w:p>
          <w:p w14:paraId="48F1C67B" w14:textId="77777777" w:rsidR="009E1DA5" w:rsidRPr="008B08A4" w:rsidRDefault="009E1DA5" w:rsidP="00C9608E">
            <w:pPr>
              <w:numPr>
                <w:ilvl w:val="0"/>
                <w:numId w:val="2"/>
              </w:numPr>
              <w:tabs>
                <w:tab w:val="clear" w:pos="360"/>
              </w:tabs>
              <w:spacing w:before="120" w:after="120" w:line="240" w:lineRule="auto"/>
              <w:ind w:left="357" w:hanging="357"/>
              <w:rPr>
                <w:rFonts w:cs="Arial"/>
                <w:sz w:val="20"/>
                <w:szCs w:val="20"/>
              </w:rPr>
            </w:pPr>
            <w:r w:rsidRPr="008B08A4">
              <w:rPr>
                <w:rFonts w:cs="Arial"/>
                <w:sz w:val="20"/>
                <w:szCs w:val="20"/>
              </w:rPr>
              <w:t>beschreiben unterschiedliche Gefühle, Motive, Bedürfnisse und Interessen von betroffenen Personen und Gruppen sowie erste Folgen aus Konfliktlagen für die agierenden Personen oder Konfliktparteien (UK 1),</w:t>
            </w:r>
          </w:p>
          <w:p w14:paraId="7E582A15"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beurteilen verschiedene Optionen ökonomischen, politischen und konsumrelevanten Handelns (UK 5),</w:t>
            </w:r>
          </w:p>
          <w:p w14:paraId="175359D3" w14:textId="77777777" w:rsidR="009E1DA5" w:rsidRPr="008B08A4" w:rsidRDefault="009E1DA5" w:rsidP="00C9608E">
            <w:pPr>
              <w:numPr>
                <w:ilvl w:val="0"/>
                <w:numId w:val="2"/>
              </w:numPr>
              <w:tabs>
                <w:tab w:val="clear" w:pos="360"/>
              </w:tabs>
              <w:spacing w:before="120" w:after="120" w:line="240" w:lineRule="auto"/>
              <w:ind w:left="357" w:hanging="357"/>
              <w:rPr>
                <w:rFonts w:cs="Arial"/>
                <w:sz w:val="20"/>
                <w:szCs w:val="20"/>
              </w:rPr>
            </w:pPr>
            <w:r w:rsidRPr="008B08A4">
              <w:rPr>
                <w:rFonts w:cs="Arial"/>
                <w:sz w:val="20"/>
                <w:szCs w:val="20"/>
              </w:rPr>
              <w:t>treffen eigene ökonomische, politische und soziale Entscheidungen und vertreten diese in Konfrontation mit anderen Positionen sachlich (HK 1).</w:t>
            </w:r>
          </w:p>
          <w:p w14:paraId="73A9A03B" w14:textId="77777777" w:rsidR="009E1DA5" w:rsidRPr="008B08A4" w:rsidRDefault="009E1DA5" w:rsidP="00E44A6E">
            <w:pPr>
              <w:spacing w:before="120" w:after="120" w:line="240" w:lineRule="auto"/>
              <w:ind w:left="357"/>
              <w:rPr>
                <w:rFonts w:cs="Arial"/>
                <w:sz w:val="20"/>
                <w:szCs w:val="20"/>
              </w:rPr>
            </w:pPr>
          </w:p>
          <w:p w14:paraId="4D74FA8F" w14:textId="77777777" w:rsidR="009E1DA5" w:rsidRPr="008B08A4" w:rsidRDefault="009E1DA5" w:rsidP="00E44A6E">
            <w:pPr>
              <w:spacing w:before="360" w:after="120"/>
              <w:rPr>
                <w:rFonts w:cs="Arial"/>
                <w:sz w:val="20"/>
                <w:szCs w:val="20"/>
              </w:rPr>
            </w:pPr>
            <w:r w:rsidRPr="008B08A4">
              <w:rPr>
                <w:rFonts w:cs="Arial"/>
                <w:b/>
                <w:sz w:val="20"/>
                <w:szCs w:val="20"/>
              </w:rPr>
              <w:t>Inhaltsfelder</w:t>
            </w:r>
            <w:r w:rsidRPr="008B08A4">
              <w:rPr>
                <w:rFonts w:cs="Arial"/>
                <w:sz w:val="20"/>
                <w:szCs w:val="20"/>
              </w:rPr>
              <w:t xml:space="preserve">: </w:t>
            </w:r>
          </w:p>
          <w:p w14:paraId="1BBD14FF" w14:textId="77777777" w:rsidR="009E1DA5" w:rsidRPr="008B08A4" w:rsidRDefault="009E1DA5" w:rsidP="00E44A6E">
            <w:pPr>
              <w:spacing w:after="120"/>
              <w:rPr>
                <w:rFonts w:cs="Arial"/>
                <w:sz w:val="20"/>
                <w:szCs w:val="20"/>
              </w:rPr>
            </w:pPr>
            <w:r w:rsidRPr="008B08A4">
              <w:rPr>
                <w:rFonts w:cs="Arial"/>
                <w:sz w:val="20"/>
                <w:szCs w:val="20"/>
              </w:rPr>
              <w:t>IF 3 Nachhaltige Entwicklung in Wirtschaft, Politik und Gesellschaft</w:t>
            </w:r>
          </w:p>
          <w:p w14:paraId="3FDB3455" w14:textId="77777777" w:rsidR="009E1DA5" w:rsidRPr="008B08A4" w:rsidRDefault="009E1DA5" w:rsidP="00E44A6E">
            <w:pPr>
              <w:spacing w:after="120"/>
              <w:rPr>
                <w:rFonts w:cs="Arial"/>
                <w:sz w:val="20"/>
                <w:szCs w:val="20"/>
              </w:rPr>
            </w:pPr>
            <w:r w:rsidRPr="008B08A4">
              <w:rPr>
                <w:rFonts w:cs="Arial"/>
                <w:sz w:val="20"/>
                <w:szCs w:val="20"/>
              </w:rPr>
              <w:t>IF 1 Wirtschaftliches Handeln in der marktwirtschaftlichen Ordnung</w:t>
            </w:r>
          </w:p>
          <w:p w14:paraId="57737579" w14:textId="77777777" w:rsidR="009E1DA5" w:rsidRPr="008B08A4" w:rsidRDefault="009E1DA5" w:rsidP="00E44A6E">
            <w:pPr>
              <w:spacing w:after="120"/>
              <w:rPr>
                <w:rFonts w:cs="Arial"/>
                <w:sz w:val="20"/>
                <w:szCs w:val="20"/>
              </w:rPr>
            </w:pPr>
          </w:p>
          <w:p w14:paraId="036E7F93" w14:textId="77777777" w:rsidR="009E1DA5" w:rsidRPr="008B08A4" w:rsidRDefault="009E1DA5" w:rsidP="00E44A6E">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4120CAFF"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bookmarkStart w:id="3" w:name="OLE_LINK1"/>
            <w:bookmarkStart w:id="4" w:name="OLE_LINK2"/>
            <w:r w:rsidRPr="008B08A4">
              <w:rPr>
                <w:rFonts w:cs="Arial"/>
                <w:sz w:val="20"/>
                <w:szCs w:val="20"/>
              </w:rPr>
              <w:t>ökologische Herausforderungen und Chancen nachhaltigen Handelns: Ressourcenschonung, Energieeinsparung und alternative Lebens- und Wirtschaftsweisen</w:t>
            </w:r>
            <w:r w:rsidRPr="008B08A4" w:rsidDel="00C740A7">
              <w:rPr>
                <w:rFonts w:cs="Arial"/>
                <w:sz w:val="20"/>
                <w:szCs w:val="20"/>
              </w:rPr>
              <w:t xml:space="preserve"> </w:t>
            </w:r>
            <w:bookmarkEnd w:id="3"/>
            <w:bookmarkEnd w:id="4"/>
            <w:r w:rsidRPr="008B08A4">
              <w:rPr>
                <w:rFonts w:cs="Arial"/>
                <w:sz w:val="20"/>
                <w:szCs w:val="20"/>
              </w:rPr>
              <w:t>(IF 3)</w:t>
            </w:r>
          </w:p>
          <w:p w14:paraId="22187301"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Sustainable Development Goals (SDGs): keine Armut, Hochwertige Bildung (IF 3)</w:t>
            </w:r>
          </w:p>
          <w:p w14:paraId="1F00A317"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wirtschaftliches Handeln als Grundlage menschlicher Existenz: Bedürfnisse, Bedarf und Güter (IF 1)</w:t>
            </w:r>
          </w:p>
          <w:p w14:paraId="767D65E5" w14:textId="77777777" w:rsidR="009E1DA5" w:rsidRPr="008B08A4" w:rsidRDefault="009E1DA5" w:rsidP="00E44A6E">
            <w:pPr>
              <w:spacing w:after="120"/>
              <w:rPr>
                <w:rFonts w:cs="Arial"/>
                <w:b/>
                <w:sz w:val="20"/>
                <w:szCs w:val="20"/>
              </w:rPr>
            </w:pPr>
          </w:p>
          <w:p w14:paraId="43BAF967" w14:textId="77777777" w:rsidR="009E1DA5" w:rsidRPr="008B08A4" w:rsidRDefault="009E1DA5" w:rsidP="00E44A6E">
            <w:pPr>
              <w:spacing w:after="120"/>
              <w:rPr>
                <w:rFonts w:cs="Arial"/>
                <w:sz w:val="20"/>
                <w:szCs w:val="20"/>
              </w:rPr>
            </w:pPr>
            <w:r w:rsidRPr="008B08A4">
              <w:rPr>
                <w:rFonts w:cs="Arial"/>
                <w:b/>
                <w:sz w:val="20"/>
                <w:szCs w:val="20"/>
              </w:rPr>
              <w:t>Hinweise:</w:t>
            </w:r>
            <w:r w:rsidRPr="008B08A4">
              <w:rPr>
                <w:rFonts w:cs="Arial"/>
                <w:sz w:val="20"/>
                <w:szCs w:val="20"/>
              </w:rPr>
              <w:t xml:space="preserve"> </w:t>
            </w:r>
          </w:p>
          <w:p w14:paraId="76FEBDF4" w14:textId="77777777" w:rsidR="009E1DA5" w:rsidRPr="008B08A4" w:rsidRDefault="009E1DA5" w:rsidP="00E44A6E">
            <w:pPr>
              <w:spacing w:after="120"/>
              <w:jc w:val="left"/>
              <w:rPr>
                <w:rFonts w:cs="Arial"/>
                <w:sz w:val="20"/>
                <w:szCs w:val="20"/>
              </w:rPr>
            </w:pPr>
            <w:r w:rsidRPr="008B08A4">
              <w:rPr>
                <w:rFonts w:cs="Arial"/>
                <w:sz w:val="20"/>
                <w:szCs w:val="20"/>
              </w:rPr>
              <w:t>Bezug zu IF 1 möglich, z.B. Funktionen des Geldes und Taschengeldverwendung</w:t>
            </w:r>
          </w:p>
          <w:p w14:paraId="25CA3C2B" w14:textId="77777777" w:rsidR="009E1DA5" w:rsidRPr="008B08A4" w:rsidRDefault="009E1DA5" w:rsidP="00E44A6E">
            <w:pPr>
              <w:spacing w:after="120"/>
              <w:rPr>
                <w:rFonts w:cs="Arial"/>
                <w:sz w:val="20"/>
                <w:szCs w:val="20"/>
              </w:rPr>
            </w:pPr>
            <w:r w:rsidRPr="008B08A4">
              <w:rPr>
                <w:rFonts w:cs="Arial"/>
                <w:sz w:val="20"/>
                <w:szCs w:val="20"/>
              </w:rPr>
              <w:t>Bezug zu IF 2 möglich, z.B. Leben in der Demokratie: Verknüpfung von Politik und Lebenswelt im Erfahrungsbereich von Kindern und Jugendlichen</w:t>
            </w:r>
          </w:p>
          <w:p w14:paraId="5A730148" w14:textId="77777777" w:rsidR="009E1DA5" w:rsidRPr="008B08A4" w:rsidRDefault="009E1DA5" w:rsidP="00E44A6E">
            <w:pPr>
              <w:spacing w:after="12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090501D3" w14:textId="77777777" w:rsidR="009E1DA5" w:rsidRPr="008B08A4" w:rsidRDefault="009E1DA5" w:rsidP="00E44A6E">
            <w:pPr>
              <w:spacing w:after="120"/>
              <w:rPr>
                <w:rFonts w:cs="Arial"/>
                <w:sz w:val="20"/>
                <w:szCs w:val="20"/>
              </w:rPr>
            </w:pPr>
            <w:r w:rsidRPr="008B08A4">
              <w:rPr>
                <w:rFonts w:cs="Arial"/>
                <w:sz w:val="20"/>
                <w:szCs w:val="20"/>
              </w:rPr>
              <w:t>ca.  10 Std.</w:t>
            </w:r>
          </w:p>
        </w:tc>
      </w:tr>
    </w:tbl>
    <w:p w14:paraId="12419089" w14:textId="78528612" w:rsidR="009E1DA5" w:rsidRPr="008B08A4" w:rsidRDefault="009E1DA5">
      <w:pPr>
        <w:rPr>
          <w:rFonts w:cs="Arial"/>
        </w:rPr>
      </w:pPr>
    </w:p>
    <w:p w14:paraId="10EE6A7C" w14:textId="2577D9F6" w:rsidR="009E1DA5" w:rsidRPr="008B08A4" w:rsidRDefault="009E1DA5">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14216DE8" w14:textId="77777777" w:rsidTr="00E44A6E">
        <w:tc>
          <w:tcPr>
            <w:tcW w:w="5000" w:type="pct"/>
            <w:shd w:val="clear" w:color="auto" w:fill="D9D9D9"/>
          </w:tcPr>
          <w:p w14:paraId="2D72472E" w14:textId="77777777" w:rsidR="009E1DA5" w:rsidRPr="008B08A4" w:rsidRDefault="009E1DA5" w:rsidP="00E44A6E">
            <w:pPr>
              <w:spacing w:after="120"/>
              <w:jc w:val="center"/>
              <w:rPr>
                <w:rFonts w:cs="Arial"/>
                <w:b/>
              </w:rPr>
            </w:pPr>
            <w:r w:rsidRPr="008B08A4">
              <w:rPr>
                <w:rFonts w:cs="Arial"/>
                <w:b/>
              </w:rPr>
              <w:lastRenderedPageBreak/>
              <w:t>Jahrgangsstufe 5/6</w:t>
            </w:r>
          </w:p>
        </w:tc>
      </w:tr>
      <w:tr w:rsidR="009E1DA5" w:rsidRPr="008B08A4" w14:paraId="3CBD9B41" w14:textId="77777777" w:rsidTr="00E44A6E">
        <w:tc>
          <w:tcPr>
            <w:tcW w:w="5000" w:type="pct"/>
          </w:tcPr>
          <w:p w14:paraId="6182079D" w14:textId="77777777" w:rsidR="009E1DA5" w:rsidRPr="008B08A4" w:rsidRDefault="009E1DA5" w:rsidP="00E44A6E">
            <w:pPr>
              <w:spacing w:before="120" w:after="120"/>
              <w:rPr>
                <w:rFonts w:cs="Arial"/>
                <w:i/>
                <w:sz w:val="20"/>
                <w:szCs w:val="20"/>
              </w:rPr>
            </w:pPr>
            <w:r w:rsidRPr="008B08A4">
              <w:rPr>
                <w:rFonts w:cs="Arial"/>
                <w:b/>
                <w:i/>
                <w:sz w:val="20"/>
                <w:szCs w:val="20"/>
                <w:u w:val="single"/>
              </w:rPr>
              <w:t>Unterrichtsvorhaben IV:</w:t>
            </w:r>
            <w:r w:rsidRPr="008B08A4">
              <w:rPr>
                <w:rFonts w:cs="Arial"/>
                <w:i/>
                <w:sz w:val="20"/>
                <w:szCs w:val="20"/>
              </w:rPr>
              <w:t xml:space="preserve"> </w:t>
            </w:r>
          </w:p>
          <w:p w14:paraId="546B03ED" w14:textId="77777777" w:rsidR="009E1DA5" w:rsidRPr="008B08A4" w:rsidRDefault="009E1DA5" w:rsidP="00E44A6E">
            <w:pPr>
              <w:spacing w:after="120"/>
              <w:rPr>
                <w:rFonts w:cs="Arial"/>
                <w:sz w:val="20"/>
                <w:szCs w:val="20"/>
              </w:rPr>
            </w:pPr>
            <w:r w:rsidRPr="008B08A4">
              <w:rPr>
                <w:rFonts w:cs="Arial"/>
                <w:sz w:val="20"/>
                <w:szCs w:val="20"/>
              </w:rPr>
              <w:t>Wie lässt sich unser Zusammenleben gestalten? – Vielfalt in der sich wandelnden Gesellschaft</w:t>
            </w:r>
          </w:p>
          <w:p w14:paraId="28827889" w14:textId="77777777" w:rsidR="009E1DA5" w:rsidRPr="008B08A4" w:rsidRDefault="009E1DA5" w:rsidP="00E44A6E">
            <w:pPr>
              <w:spacing w:after="120"/>
              <w:rPr>
                <w:rFonts w:cs="Arial"/>
                <w:sz w:val="20"/>
                <w:szCs w:val="20"/>
              </w:rPr>
            </w:pPr>
          </w:p>
          <w:p w14:paraId="3056E6A7" w14:textId="77777777" w:rsidR="009E1DA5" w:rsidRPr="008B08A4" w:rsidRDefault="009E1DA5" w:rsidP="00E44A6E">
            <w:pPr>
              <w:spacing w:after="120"/>
              <w:rPr>
                <w:rFonts w:cs="Arial"/>
                <w:sz w:val="20"/>
                <w:szCs w:val="20"/>
              </w:rPr>
            </w:pPr>
            <w:r w:rsidRPr="008B08A4">
              <w:rPr>
                <w:rFonts w:cs="Arial"/>
                <w:b/>
                <w:sz w:val="20"/>
                <w:szCs w:val="20"/>
              </w:rPr>
              <w:t>Schwerpunkte der Kompetenzentwicklung</w:t>
            </w:r>
            <w:r w:rsidRPr="008B08A4">
              <w:rPr>
                <w:rFonts w:cs="Arial"/>
                <w:sz w:val="20"/>
                <w:szCs w:val="20"/>
              </w:rPr>
              <w:t>:</w:t>
            </w:r>
          </w:p>
          <w:p w14:paraId="10DB6811" w14:textId="77777777" w:rsidR="009E1DA5" w:rsidRPr="008B08A4" w:rsidRDefault="009E1DA5" w:rsidP="00E44A6E">
            <w:pPr>
              <w:tabs>
                <w:tab w:val="left" w:pos="360"/>
              </w:tabs>
              <w:spacing w:after="120" w:line="240" w:lineRule="auto"/>
              <w:rPr>
                <w:rFonts w:cs="Arial"/>
                <w:sz w:val="20"/>
                <w:szCs w:val="20"/>
              </w:rPr>
            </w:pPr>
            <w:r w:rsidRPr="008B08A4">
              <w:rPr>
                <w:rFonts w:cs="Arial"/>
                <w:sz w:val="20"/>
                <w:szCs w:val="20"/>
              </w:rPr>
              <w:t>Die Schülerinnen und Schüler</w:t>
            </w:r>
          </w:p>
          <w:p w14:paraId="4C340E05"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erläutern in elementarer Form ökonomische, politische und gesellschaftliche Strukturen (SK 2),</w:t>
            </w:r>
          </w:p>
          <w:p w14:paraId="040AB85A"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grundlegende ökonomische, politische und gesellschaftliche Prozesse, Probleme und Konflikte (SK 3),</w:t>
            </w:r>
          </w:p>
          <w:p w14:paraId="2A4F02B4"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arbeiten in elementarer Form Standpunkte aus kontinuierlichen und diskontinuierlichen Texten heraus (MK 4),</w:t>
            </w:r>
          </w:p>
          <w:p w14:paraId="34277B19"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analysieren unter ökonomischen, politischen und sozialen Aspekten Fallbeispiele aus ihrer Lebenswelt (MK 5),</w:t>
            </w:r>
          </w:p>
          <w:p w14:paraId="69AA4166"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unterschiedliche Gefühle, Motive, Personen, Bedürfnisse und Interessen von Betroffenen und Gruppen sowie erste Folgen aus Konfliktlagen für die agierenden Personen oder Konfliktparteien (UK 1),</w:t>
            </w:r>
          </w:p>
          <w:p w14:paraId="439BE5A8"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begründen ein Spontanurteil (UK 3),</w:t>
            </w:r>
          </w:p>
          <w:p w14:paraId="4EC644AF"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praktizieren in konkreten bzw. simulierten Konfliktsituationen Formen der Konfliktmediation und entscheiden sich im Fachzusammenhang begründet für oder gegen Handlungsalternativen       (HK 3).</w:t>
            </w:r>
          </w:p>
          <w:p w14:paraId="2745C192" w14:textId="77777777" w:rsidR="009E1DA5" w:rsidRPr="008B08A4" w:rsidRDefault="009E1DA5" w:rsidP="00E44A6E">
            <w:pPr>
              <w:tabs>
                <w:tab w:val="left" w:pos="360"/>
              </w:tabs>
              <w:spacing w:after="120" w:line="240" w:lineRule="auto"/>
              <w:rPr>
                <w:rFonts w:cs="Arial"/>
                <w:sz w:val="20"/>
                <w:szCs w:val="20"/>
              </w:rPr>
            </w:pPr>
          </w:p>
          <w:p w14:paraId="3A1FC945" w14:textId="77777777" w:rsidR="009E1DA5" w:rsidRPr="008B08A4" w:rsidRDefault="009E1DA5" w:rsidP="00E44A6E">
            <w:pPr>
              <w:spacing w:after="120"/>
              <w:rPr>
                <w:rFonts w:cs="Arial"/>
                <w:sz w:val="20"/>
                <w:szCs w:val="20"/>
              </w:rPr>
            </w:pPr>
            <w:r w:rsidRPr="008B08A4">
              <w:rPr>
                <w:rFonts w:cs="Arial"/>
                <w:b/>
                <w:sz w:val="20"/>
                <w:szCs w:val="20"/>
              </w:rPr>
              <w:t>Inhaltsfelder</w:t>
            </w:r>
            <w:r w:rsidRPr="008B08A4">
              <w:rPr>
                <w:rFonts w:cs="Arial"/>
                <w:sz w:val="20"/>
                <w:szCs w:val="20"/>
              </w:rPr>
              <w:t xml:space="preserve">: </w:t>
            </w:r>
          </w:p>
          <w:p w14:paraId="70791DA0" w14:textId="77777777" w:rsidR="009E1DA5" w:rsidRPr="008B08A4" w:rsidRDefault="009E1DA5" w:rsidP="00E44A6E">
            <w:pPr>
              <w:spacing w:after="120"/>
              <w:rPr>
                <w:rFonts w:cs="Arial"/>
                <w:sz w:val="20"/>
                <w:szCs w:val="20"/>
              </w:rPr>
            </w:pPr>
            <w:r w:rsidRPr="008B08A4">
              <w:rPr>
                <w:rFonts w:cs="Arial"/>
                <w:sz w:val="20"/>
                <w:szCs w:val="20"/>
              </w:rPr>
              <w:t>IF 4 Identität und Lebensgestaltung</w:t>
            </w:r>
          </w:p>
          <w:p w14:paraId="717280DA" w14:textId="77777777" w:rsidR="009E1DA5" w:rsidRPr="008B08A4" w:rsidRDefault="009E1DA5" w:rsidP="00E44A6E">
            <w:pPr>
              <w:spacing w:after="120"/>
              <w:rPr>
                <w:rFonts w:cs="Arial"/>
                <w:b/>
                <w:sz w:val="20"/>
                <w:szCs w:val="20"/>
              </w:rPr>
            </w:pPr>
          </w:p>
          <w:p w14:paraId="50C6239B" w14:textId="77777777" w:rsidR="009E1DA5" w:rsidRPr="008B08A4" w:rsidRDefault="009E1DA5" w:rsidP="00E44A6E">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5C50C740"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Identität und Rollen: Familie, Schule und Peergroup (IF 4)</w:t>
            </w:r>
          </w:p>
          <w:p w14:paraId="21F8C934"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Wandel von Lebensformen und -situationen: familiäre und nicht-familiäre Strukturen (IF 4)</w:t>
            </w:r>
          </w:p>
          <w:p w14:paraId="604B9965"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Herausforderungen im Zusammenleben von Menschen auch mit unterschiedlichen kulturellen Hintergründen und Geschlechterrollen (IF 4)</w:t>
            </w:r>
          </w:p>
          <w:p w14:paraId="4F4898CC" w14:textId="77777777" w:rsidR="009E1DA5" w:rsidRPr="008B08A4" w:rsidRDefault="009E1DA5" w:rsidP="00E44A6E">
            <w:pPr>
              <w:rPr>
                <w:rFonts w:cs="Arial"/>
                <w:b/>
                <w:sz w:val="20"/>
                <w:szCs w:val="20"/>
              </w:rPr>
            </w:pPr>
          </w:p>
          <w:p w14:paraId="2F1AB389" w14:textId="77777777" w:rsidR="009E1DA5" w:rsidRPr="008B08A4" w:rsidRDefault="009E1DA5" w:rsidP="00E44A6E">
            <w:pPr>
              <w:rPr>
                <w:rFonts w:cs="Arial"/>
                <w:b/>
                <w:sz w:val="20"/>
                <w:szCs w:val="20"/>
              </w:rPr>
            </w:pPr>
            <w:r w:rsidRPr="008B08A4">
              <w:rPr>
                <w:rFonts w:cs="Arial"/>
                <w:b/>
                <w:sz w:val="20"/>
                <w:szCs w:val="20"/>
              </w:rPr>
              <w:t xml:space="preserve">Hinweise: </w:t>
            </w:r>
          </w:p>
          <w:p w14:paraId="2E66580D" w14:textId="77777777" w:rsidR="009E1DA5" w:rsidRPr="008B08A4" w:rsidRDefault="009E1DA5" w:rsidP="00E44A6E">
            <w:pPr>
              <w:rPr>
                <w:rFonts w:cs="Arial"/>
                <w:sz w:val="20"/>
                <w:szCs w:val="20"/>
              </w:rPr>
            </w:pPr>
            <w:r w:rsidRPr="008B08A4">
              <w:rPr>
                <w:rFonts w:cs="Arial"/>
                <w:sz w:val="20"/>
                <w:szCs w:val="20"/>
              </w:rPr>
              <w:t>Bezug zu IF 5 möglich, z.B. Einfluss von Medien auf verschiedene Bereiche der Lebenswelt: Kommunikation, Meinungsbildung, Identitätsbildung</w:t>
            </w:r>
          </w:p>
          <w:p w14:paraId="45127186" w14:textId="06CD098B" w:rsidR="009E1DA5" w:rsidRPr="008B08A4" w:rsidRDefault="009E1DA5" w:rsidP="00E44A6E">
            <w:pPr>
              <w:rPr>
                <w:rFonts w:cs="Arial"/>
                <w:sz w:val="20"/>
                <w:szCs w:val="20"/>
              </w:rPr>
            </w:pPr>
            <w:r w:rsidRPr="008B08A4">
              <w:rPr>
                <w:rFonts w:cs="Arial"/>
                <w:sz w:val="20"/>
                <w:szCs w:val="20"/>
              </w:rPr>
              <w:t>Bezug zu IF 2 möglich, z.B. Rechte und Pflichten von Kindern und Jugendlichen in Familie und Schule: Schulordnung, Schulgesetz, Jugendschutzgesetz</w:t>
            </w:r>
          </w:p>
          <w:p w14:paraId="6F99E9D5" w14:textId="77777777" w:rsidR="009E1DA5" w:rsidRPr="008B08A4" w:rsidRDefault="009E1DA5" w:rsidP="00E44A6E">
            <w:pPr>
              <w:rPr>
                <w:rFonts w:cs="Arial"/>
                <w:b/>
                <w:bCs/>
                <w:sz w:val="20"/>
                <w:szCs w:val="20"/>
              </w:rPr>
            </w:pPr>
            <w:r w:rsidRPr="008B08A4">
              <w:rPr>
                <w:rFonts w:cs="Arial"/>
                <w:b/>
                <w:sz w:val="20"/>
                <w:szCs w:val="20"/>
              </w:rPr>
              <w:t>Zeitbedarf</w:t>
            </w:r>
            <w:r w:rsidRPr="008B08A4">
              <w:rPr>
                <w:rFonts w:cs="Arial"/>
                <w:b/>
                <w:bCs/>
                <w:sz w:val="20"/>
                <w:szCs w:val="20"/>
              </w:rPr>
              <w:t>:</w:t>
            </w:r>
          </w:p>
          <w:p w14:paraId="7EAC8D81" w14:textId="77777777" w:rsidR="009E1DA5" w:rsidRPr="008B08A4" w:rsidRDefault="009E1DA5" w:rsidP="00E44A6E">
            <w:pPr>
              <w:rPr>
                <w:rFonts w:cs="Arial"/>
                <w:sz w:val="20"/>
                <w:szCs w:val="20"/>
              </w:rPr>
            </w:pPr>
            <w:r w:rsidRPr="008B08A4">
              <w:rPr>
                <w:rFonts w:cs="Arial"/>
                <w:sz w:val="20"/>
                <w:szCs w:val="20"/>
              </w:rPr>
              <w:t>ca. 8 Std.</w:t>
            </w:r>
          </w:p>
        </w:tc>
      </w:tr>
    </w:tbl>
    <w:p w14:paraId="01F16DB7" w14:textId="798E54BB" w:rsidR="009E1DA5" w:rsidRPr="008B08A4" w:rsidRDefault="009E1DA5">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4E45BC98" w14:textId="77777777" w:rsidTr="00E44A6E">
        <w:tc>
          <w:tcPr>
            <w:tcW w:w="5000" w:type="pct"/>
            <w:shd w:val="clear" w:color="auto" w:fill="D9D9D9"/>
          </w:tcPr>
          <w:p w14:paraId="3C4C181C" w14:textId="77777777" w:rsidR="009E1DA5" w:rsidRPr="008B08A4" w:rsidRDefault="009E1DA5" w:rsidP="00E44A6E">
            <w:pPr>
              <w:spacing w:after="120"/>
              <w:jc w:val="center"/>
              <w:rPr>
                <w:rFonts w:cs="Arial"/>
                <w:b/>
              </w:rPr>
            </w:pPr>
            <w:r w:rsidRPr="008B08A4">
              <w:rPr>
                <w:rFonts w:cs="Arial"/>
                <w:b/>
              </w:rPr>
              <w:lastRenderedPageBreak/>
              <w:t>Jahrgangsstufe 5/6</w:t>
            </w:r>
          </w:p>
        </w:tc>
      </w:tr>
      <w:tr w:rsidR="009E1DA5" w:rsidRPr="008B08A4" w14:paraId="182048E3" w14:textId="77777777" w:rsidTr="00E44A6E">
        <w:tc>
          <w:tcPr>
            <w:tcW w:w="5000" w:type="pct"/>
          </w:tcPr>
          <w:p w14:paraId="6460E590" w14:textId="77777777" w:rsidR="009E1DA5" w:rsidRPr="008B08A4" w:rsidRDefault="009E1DA5" w:rsidP="00E44A6E">
            <w:pPr>
              <w:spacing w:before="120" w:after="120"/>
              <w:rPr>
                <w:rFonts w:cs="Arial"/>
                <w:i/>
                <w:sz w:val="20"/>
                <w:szCs w:val="20"/>
              </w:rPr>
            </w:pPr>
            <w:r w:rsidRPr="008B08A4">
              <w:rPr>
                <w:rFonts w:cs="Arial"/>
                <w:b/>
                <w:i/>
                <w:sz w:val="20"/>
                <w:szCs w:val="20"/>
                <w:u w:val="single"/>
              </w:rPr>
              <w:t>Unterrichtsvorhaben V:</w:t>
            </w:r>
            <w:r w:rsidRPr="008B08A4">
              <w:rPr>
                <w:rFonts w:cs="Arial"/>
                <w:i/>
                <w:sz w:val="20"/>
                <w:szCs w:val="20"/>
              </w:rPr>
              <w:t xml:space="preserve"> </w:t>
            </w:r>
          </w:p>
          <w:p w14:paraId="7453B70D" w14:textId="77777777" w:rsidR="009E1DA5" w:rsidRPr="008B08A4" w:rsidRDefault="009E1DA5" w:rsidP="00E44A6E">
            <w:pPr>
              <w:spacing w:before="120" w:after="120"/>
              <w:rPr>
                <w:rFonts w:cs="Arial"/>
                <w:sz w:val="20"/>
                <w:szCs w:val="20"/>
              </w:rPr>
            </w:pPr>
            <w:r w:rsidRPr="008B08A4">
              <w:rPr>
                <w:rFonts w:cs="Arial"/>
                <w:sz w:val="20"/>
                <w:szCs w:val="20"/>
              </w:rPr>
              <w:t>Ohne Smartphone bist du raus? – Leben in der digitalisierten Welt</w:t>
            </w:r>
          </w:p>
          <w:p w14:paraId="4AA26396" w14:textId="77777777" w:rsidR="009E1DA5" w:rsidRPr="008B08A4" w:rsidRDefault="009E1DA5" w:rsidP="00E44A6E">
            <w:pPr>
              <w:spacing w:before="120" w:after="120"/>
              <w:rPr>
                <w:rFonts w:cs="Arial"/>
                <w:sz w:val="20"/>
                <w:szCs w:val="20"/>
              </w:rPr>
            </w:pPr>
          </w:p>
          <w:p w14:paraId="52D340B1" w14:textId="77777777" w:rsidR="009E1DA5" w:rsidRPr="008B08A4" w:rsidRDefault="009E1DA5" w:rsidP="00E44A6E">
            <w:pPr>
              <w:spacing w:after="120"/>
              <w:rPr>
                <w:rFonts w:cs="Arial"/>
                <w:sz w:val="20"/>
                <w:szCs w:val="20"/>
              </w:rPr>
            </w:pPr>
            <w:r w:rsidRPr="008B08A4">
              <w:rPr>
                <w:rFonts w:cs="Arial"/>
                <w:b/>
                <w:sz w:val="20"/>
                <w:szCs w:val="20"/>
              </w:rPr>
              <w:t>Schwerpunkte der Kompetenzentwicklung</w:t>
            </w:r>
            <w:r w:rsidRPr="008B08A4">
              <w:rPr>
                <w:rFonts w:cs="Arial"/>
                <w:sz w:val="20"/>
                <w:szCs w:val="20"/>
              </w:rPr>
              <w:t>:</w:t>
            </w:r>
          </w:p>
          <w:p w14:paraId="0D659FEB" w14:textId="77777777" w:rsidR="009E1DA5" w:rsidRPr="008B08A4" w:rsidRDefault="009E1DA5" w:rsidP="00E44A6E">
            <w:pPr>
              <w:tabs>
                <w:tab w:val="left" w:pos="360"/>
              </w:tabs>
              <w:spacing w:after="120" w:line="240" w:lineRule="auto"/>
              <w:rPr>
                <w:rFonts w:cs="Arial"/>
                <w:sz w:val="20"/>
                <w:szCs w:val="20"/>
              </w:rPr>
            </w:pPr>
            <w:r w:rsidRPr="008B08A4">
              <w:rPr>
                <w:rFonts w:cs="Arial"/>
                <w:sz w:val="20"/>
                <w:szCs w:val="20"/>
              </w:rPr>
              <w:t>Die Schülerinnen und Schüler</w:t>
            </w:r>
          </w:p>
          <w:p w14:paraId="0EB4B724" w14:textId="77777777" w:rsidR="009E1DA5" w:rsidRPr="008B08A4" w:rsidRDefault="009E1DA5" w:rsidP="00C9608E">
            <w:pPr>
              <w:numPr>
                <w:ilvl w:val="0"/>
                <w:numId w:val="2"/>
              </w:numPr>
              <w:tabs>
                <w:tab w:val="left" w:pos="360"/>
              </w:tabs>
              <w:spacing w:after="120" w:line="240" w:lineRule="auto"/>
              <w:rPr>
                <w:rFonts w:cs="Arial"/>
                <w:sz w:val="20"/>
                <w:szCs w:val="20"/>
              </w:rPr>
            </w:pPr>
            <w:r w:rsidRPr="008B08A4">
              <w:rPr>
                <w:rFonts w:cs="Arial"/>
                <w:sz w:val="20"/>
                <w:szCs w:val="20"/>
              </w:rPr>
              <w:t>benennen grundlegende Aspekte des Handelns als Verbraucherin und Verbraucher (SK 4),</w:t>
            </w:r>
          </w:p>
          <w:p w14:paraId="45E29F78"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in Grundzügen Funktionen und Wirkungen von Medien in der digitalisierten Welt   (SK 5),</w:t>
            </w:r>
          </w:p>
          <w:p w14:paraId="220C8BB2"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führen eine eigene Erhebung, auch unter Verwendung digitaler Medien, durch (MK 1),</w:t>
            </w:r>
          </w:p>
          <w:p w14:paraId="565801FB"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identifizieren unterschiedliche Standpunkte im eigenen Erfahrungsbereich (MK 3),</w:t>
            </w:r>
          </w:p>
          <w:p w14:paraId="0950DD9E"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unterschiedliche Gefühle, Motive, Personen, Bedürfnisse und Interessen von Betroffenen und Gruppen sowie erste Folgen aus Konfliktlagen für die agierenden Personen oder Konfliktparteien (UK 1),</w:t>
            </w:r>
          </w:p>
          <w:p w14:paraId="7E52AB4B"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praktizieren in konkreten bzw. simulierten Konfliktsituationen Formen der Konfliktmediation und entscheiden sich im Fachzusammenhang begründet für oder gegen Handlungsalternativen      (HK 3).</w:t>
            </w:r>
          </w:p>
          <w:p w14:paraId="44826597" w14:textId="77777777" w:rsidR="009E1DA5" w:rsidRPr="008B08A4" w:rsidRDefault="009E1DA5" w:rsidP="00E44A6E">
            <w:pPr>
              <w:tabs>
                <w:tab w:val="left" w:pos="360"/>
              </w:tabs>
              <w:spacing w:after="120" w:line="240" w:lineRule="auto"/>
              <w:rPr>
                <w:rFonts w:cs="Arial"/>
                <w:sz w:val="20"/>
                <w:szCs w:val="20"/>
              </w:rPr>
            </w:pPr>
          </w:p>
          <w:p w14:paraId="598029BF" w14:textId="77777777" w:rsidR="009E1DA5" w:rsidRPr="008B08A4" w:rsidRDefault="009E1DA5" w:rsidP="00E44A6E">
            <w:pPr>
              <w:spacing w:after="120"/>
              <w:rPr>
                <w:rFonts w:cs="Arial"/>
                <w:sz w:val="20"/>
                <w:szCs w:val="20"/>
              </w:rPr>
            </w:pPr>
            <w:r w:rsidRPr="008B08A4">
              <w:rPr>
                <w:rFonts w:cs="Arial"/>
                <w:b/>
                <w:sz w:val="20"/>
                <w:szCs w:val="20"/>
              </w:rPr>
              <w:t>Inhaltsfelder</w:t>
            </w:r>
            <w:r w:rsidRPr="008B08A4">
              <w:rPr>
                <w:rFonts w:cs="Arial"/>
                <w:sz w:val="20"/>
                <w:szCs w:val="20"/>
              </w:rPr>
              <w:t xml:space="preserve">: </w:t>
            </w:r>
          </w:p>
          <w:p w14:paraId="24CE60B3" w14:textId="77777777" w:rsidR="009E1DA5" w:rsidRPr="008B08A4" w:rsidRDefault="009E1DA5" w:rsidP="00E44A6E">
            <w:pPr>
              <w:spacing w:after="120"/>
              <w:rPr>
                <w:rFonts w:cs="Arial"/>
                <w:sz w:val="20"/>
                <w:szCs w:val="20"/>
              </w:rPr>
            </w:pPr>
            <w:r w:rsidRPr="008B08A4">
              <w:rPr>
                <w:rFonts w:cs="Arial"/>
                <w:sz w:val="20"/>
                <w:szCs w:val="20"/>
              </w:rPr>
              <w:t>IF 5 Medien und Information in der digitalisierten Welt</w:t>
            </w:r>
          </w:p>
          <w:p w14:paraId="1C60847A" w14:textId="77777777" w:rsidR="009E1DA5" w:rsidRPr="008B08A4" w:rsidRDefault="009E1DA5" w:rsidP="00E44A6E">
            <w:pPr>
              <w:spacing w:after="120"/>
              <w:rPr>
                <w:rFonts w:cs="Arial"/>
                <w:sz w:val="20"/>
                <w:szCs w:val="20"/>
              </w:rPr>
            </w:pPr>
            <w:r w:rsidRPr="008B08A4">
              <w:rPr>
                <w:rFonts w:cs="Arial"/>
                <w:sz w:val="20"/>
                <w:szCs w:val="20"/>
              </w:rPr>
              <w:t>IF 4 Identität und Lebensgestaltung</w:t>
            </w:r>
          </w:p>
          <w:p w14:paraId="3DC700CE" w14:textId="77777777" w:rsidR="009E1DA5" w:rsidRPr="008B08A4" w:rsidRDefault="009E1DA5" w:rsidP="00E44A6E">
            <w:pPr>
              <w:spacing w:after="120"/>
              <w:rPr>
                <w:rFonts w:cs="Arial"/>
                <w:sz w:val="20"/>
                <w:szCs w:val="20"/>
              </w:rPr>
            </w:pPr>
          </w:p>
          <w:p w14:paraId="1676B96D" w14:textId="77777777" w:rsidR="009E1DA5" w:rsidRPr="008B08A4" w:rsidRDefault="009E1DA5" w:rsidP="00E44A6E">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63B45539"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Einfluss von Medien auf verschiedene Bereiche der Lebenswelt: Kommunikation, Meinungsbildung, Identitätsbildung (IF 5)</w:t>
            </w:r>
          </w:p>
          <w:p w14:paraId="1836689E"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Nutzung digitaler und analoger Medien als Informations- und Kommunikationsmittel (IF 5)</w:t>
            </w:r>
          </w:p>
          <w:p w14:paraId="7A582101"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rechtliche Grundlagen für die Mediennutzung in Schule und privatem Umfeld (IF 5)</w:t>
            </w:r>
          </w:p>
          <w:p w14:paraId="21F718A1" w14:textId="77777777" w:rsidR="009E1DA5" w:rsidRPr="008B08A4" w:rsidRDefault="009E1DA5" w:rsidP="00C9608E">
            <w:pPr>
              <w:pStyle w:val="Listenabsatz"/>
              <w:numPr>
                <w:ilvl w:val="0"/>
                <w:numId w:val="12"/>
              </w:numPr>
              <w:spacing w:before="120" w:after="120" w:line="240" w:lineRule="auto"/>
              <w:ind w:left="567" w:hanging="425"/>
              <w:contextualSpacing w:val="0"/>
              <w:rPr>
                <w:rFonts w:cs="Arial"/>
                <w:sz w:val="20"/>
                <w:szCs w:val="20"/>
              </w:rPr>
            </w:pPr>
            <w:r w:rsidRPr="008B08A4">
              <w:rPr>
                <w:rFonts w:cs="Arial"/>
                <w:sz w:val="20"/>
                <w:szCs w:val="20"/>
              </w:rPr>
              <w:t>Identität und Rollen: Familie, Schule und Peergroup (IF 4)</w:t>
            </w:r>
          </w:p>
          <w:p w14:paraId="1F78964E" w14:textId="77777777" w:rsidR="009E1DA5" w:rsidRPr="008B08A4" w:rsidRDefault="009E1DA5" w:rsidP="00E44A6E">
            <w:pPr>
              <w:spacing w:after="120"/>
              <w:rPr>
                <w:rFonts w:cs="Arial"/>
                <w:b/>
                <w:sz w:val="20"/>
                <w:szCs w:val="20"/>
              </w:rPr>
            </w:pPr>
          </w:p>
          <w:p w14:paraId="702B028D" w14:textId="77777777" w:rsidR="009E1DA5" w:rsidRPr="008B08A4" w:rsidRDefault="009E1DA5" w:rsidP="00E44A6E">
            <w:pPr>
              <w:spacing w:after="120"/>
              <w:rPr>
                <w:rFonts w:cs="Arial"/>
                <w:sz w:val="20"/>
                <w:szCs w:val="20"/>
              </w:rPr>
            </w:pPr>
            <w:r w:rsidRPr="008B08A4">
              <w:rPr>
                <w:rFonts w:cs="Arial"/>
                <w:b/>
                <w:sz w:val="20"/>
                <w:szCs w:val="20"/>
              </w:rPr>
              <w:t>Hinweise:</w:t>
            </w:r>
            <w:r w:rsidRPr="008B08A4">
              <w:rPr>
                <w:rFonts w:cs="Arial"/>
                <w:sz w:val="20"/>
                <w:szCs w:val="20"/>
              </w:rPr>
              <w:t xml:space="preserve"> </w:t>
            </w:r>
          </w:p>
          <w:p w14:paraId="58992B7B" w14:textId="15A0174B" w:rsidR="009E1DA5" w:rsidRPr="008B08A4" w:rsidRDefault="009E1DA5" w:rsidP="00E44A6E">
            <w:pPr>
              <w:rPr>
                <w:rFonts w:cs="Arial"/>
                <w:sz w:val="20"/>
                <w:szCs w:val="20"/>
              </w:rPr>
            </w:pPr>
            <w:r w:rsidRPr="008B08A4">
              <w:rPr>
                <w:rFonts w:cs="Arial"/>
                <w:sz w:val="20"/>
                <w:szCs w:val="20"/>
              </w:rPr>
              <w:t>Bezug zu IF 2 möglich, z.B. Rechte und Pflichten von Kindern und Jugendlichen in Familie und Schule: Schulordnung, Schulgesetz, Jugendschutzgesetz</w:t>
            </w:r>
          </w:p>
          <w:p w14:paraId="0725ED25" w14:textId="77777777" w:rsidR="009E1DA5" w:rsidRPr="008B08A4" w:rsidRDefault="009E1DA5" w:rsidP="00E44A6E">
            <w:pPr>
              <w:spacing w:after="120"/>
              <w:rPr>
                <w:rFonts w:cs="Arial"/>
                <w:sz w:val="20"/>
                <w:szCs w:val="20"/>
              </w:rPr>
            </w:pPr>
            <w:r w:rsidRPr="008B08A4">
              <w:rPr>
                <w:rFonts w:cs="Arial"/>
                <w:b/>
                <w:sz w:val="20"/>
                <w:szCs w:val="20"/>
              </w:rPr>
              <w:t>Zeitbedarf</w:t>
            </w:r>
            <w:r w:rsidRPr="008B08A4">
              <w:rPr>
                <w:rFonts w:cs="Arial"/>
                <w:b/>
                <w:bCs/>
                <w:sz w:val="20"/>
                <w:szCs w:val="20"/>
              </w:rPr>
              <w:t xml:space="preserve">: </w:t>
            </w:r>
          </w:p>
          <w:p w14:paraId="550767A7" w14:textId="77777777" w:rsidR="009E1DA5" w:rsidRPr="008B08A4" w:rsidRDefault="009E1DA5" w:rsidP="00E44A6E">
            <w:pPr>
              <w:spacing w:after="120"/>
              <w:rPr>
                <w:rFonts w:cs="Arial"/>
                <w:sz w:val="20"/>
                <w:szCs w:val="20"/>
              </w:rPr>
            </w:pPr>
            <w:r w:rsidRPr="008B08A4">
              <w:rPr>
                <w:rFonts w:cs="Arial"/>
                <w:sz w:val="20"/>
                <w:szCs w:val="20"/>
              </w:rPr>
              <w:t>ca. 10 Std.</w:t>
            </w:r>
          </w:p>
        </w:tc>
      </w:tr>
    </w:tbl>
    <w:p w14:paraId="309C5C51" w14:textId="2DFB47A7" w:rsidR="009E1DA5" w:rsidRPr="008B08A4" w:rsidRDefault="009E1DA5" w:rsidP="009E1DA5">
      <w:pPr>
        <w:jc w:val="left"/>
        <w:rPr>
          <w:rFonts w:cs="Arial"/>
        </w:rPr>
      </w:pPr>
    </w:p>
    <w:p w14:paraId="1BF8A48B" w14:textId="77777777" w:rsidR="009E1DA5" w:rsidRPr="008B08A4" w:rsidRDefault="009E1DA5">
      <w:pPr>
        <w:jc w:val="left"/>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531BB81D" w14:textId="77777777" w:rsidTr="00E44A6E">
        <w:tc>
          <w:tcPr>
            <w:tcW w:w="5000" w:type="pct"/>
            <w:shd w:val="clear" w:color="auto" w:fill="D9D9D9"/>
          </w:tcPr>
          <w:p w14:paraId="2CCD17ED" w14:textId="77777777" w:rsidR="009E1DA5" w:rsidRPr="008B08A4" w:rsidRDefault="009E1DA5" w:rsidP="00E44A6E">
            <w:pPr>
              <w:spacing w:after="120"/>
              <w:jc w:val="center"/>
              <w:rPr>
                <w:rFonts w:cs="Arial"/>
                <w:b/>
              </w:rPr>
            </w:pPr>
            <w:r w:rsidRPr="008B08A4">
              <w:rPr>
                <w:rFonts w:cs="Arial"/>
                <w:b/>
              </w:rPr>
              <w:lastRenderedPageBreak/>
              <w:t>Jahrgangsstufe 5/6</w:t>
            </w:r>
          </w:p>
        </w:tc>
      </w:tr>
      <w:tr w:rsidR="009E1DA5" w:rsidRPr="008B08A4" w14:paraId="7E9EFF39" w14:textId="77777777" w:rsidTr="00E44A6E">
        <w:tc>
          <w:tcPr>
            <w:tcW w:w="5000" w:type="pct"/>
          </w:tcPr>
          <w:p w14:paraId="69730248" w14:textId="77777777" w:rsidR="009E1DA5" w:rsidRPr="008B08A4" w:rsidRDefault="009E1DA5" w:rsidP="00E44A6E">
            <w:pPr>
              <w:spacing w:before="120" w:after="120"/>
              <w:rPr>
                <w:rFonts w:cs="Arial"/>
                <w:sz w:val="20"/>
                <w:szCs w:val="20"/>
              </w:rPr>
            </w:pPr>
            <w:r w:rsidRPr="008B08A4">
              <w:rPr>
                <w:rFonts w:cs="Arial"/>
                <w:b/>
                <w:i/>
                <w:sz w:val="20"/>
                <w:szCs w:val="20"/>
                <w:u w:val="single"/>
              </w:rPr>
              <w:t>Unterrichtsvorhaben VI:</w:t>
            </w:r>
            <w:r w:rsidRPr="008B08A4">
              <w:rPr>
                <w:rFonts w:cs="Arial"/>
                <w:sz w:val="20"/>
                <w:szCs w:val="20"/>
              </w:rPr>
              <w:t xml:space="preserve"> </w:t>
            </w:r>
          </w:p>
          <w:p w14:paraId="7C2B6483" w14:textId="77777777" w:rsidR="009E1DA5" w:rsidRPr="008B08A4" w:rsidRDefault="009E1DA5" w:rsidP="00E44A6E">
            <w:pPr>
              <w:spacing w:before="120" w:after="120"/>
              <w:rPr>
                <w:rFonts w:cs="Arial"/>
                <w:sz w:val="20"/>
                <w:szCs w:val="20"/>
              </w:rPr>
            </w:pPr>
            <w:r w:rsidRPr="008B08A4">
              <w:rPr>
                <w:rFonts w:cs="Arial"/>
                <w:sz w:val="20"/>
                <w:szCs w:val="20"/>
              </w:rPr>
              <w:t>Kann ich frei entscheiden? – Einfluss von Medien auf Konsumentscheidungen und Meinungsbildung</w:t>
            </w:r>
          </w:p>
          <w:p w14:paraId="27BBE60F" w14:textId="77777777" w:rsidR="009E1DA5" w:rsidRPr="008B08A4" w:rsidRDefault="009E1DA5" w:rsidP="00E44A6E">
            <w:pPr>
              <w:spacing w:before="120" w:after="120"/>
              <w:rPr>
                <w:rFonts w:cs="Arial"/>
                <w:sz w:val="20"/>
                <w:szCs w:val="20"/>
              </w:rPr>
            </w:pPr>
          </w:p>
          <w:p w14:paraId="6E7599A6" w14:textId="77777777" w:rsidR="009E1DA5" w:rsidRPr="008B08A4" w:rsidRDefault="009E1DA5" w:rsidP="00E44A6E">
            <w:pPr>
              <w:spacing w:before="120" w:after="120"/>
              <w:rPr>
                <w:rFonts w:cs="Arial"/>
                <w:sz w:val="20"/>
                <w:szCs w:val="20"/>
              </w:rPr>
            </w:pPr>
            <w:r w:rsidRPr="008B08A4">
              <w:rPr>
                <w:rFonts w:cs="Arial"/>
                <w:b/>
                <w:sz w:val="20"/>
                <w:szCs w:val="20"/>
              </w:rPr>
              <w:t>Schwerpunkte der Kompetenzentwicklung</w:t>
            </w:r>
            <w:r w:rsidRPr="008B08A4">
              <w:rPr>
                <w:rFonts w:cs="Arial"/>
                <w:sz w:val="20"/>
                <w:szCs w:val="20"/>
              </w:rPr>
              <w:t>:</w:t>
            </w:r>
          </w:p>
          <w:p w14:paraId="30946B18" w14:textId="77777777" w:rsidR="009E1DA5" w:rsidRPr="008B08A4" w:rsidRDefault="009E1DA5" w:rsidP="00E44A6E">
            <w:pPr>
              <w:tabs>
                <w:tab w:val="left" w:pos="360"/>
              </w:tabs>
              <w:spacing w:after="120" w:line="240" w:lineRule="auto"/>
              <w:rPr>
                <w:rFonts w:cs="Arial"/>
                <w:sz w:val="20"/>
                <w:szCs w:val="20"/>
              </w:rPr>
            </w:pPr>
            <w:r w:rsidRPr="008B08A4">
              <w:rPr>
                <w:rFonts w:cs="Arial"/>
                <w:sz w:val="20"/>
                <w:szCs w:val="20"/>
              </w:rPr>
              <w:t>Die Schülerinnen und Schüler</w:t>
            </w:r>
          </w:p>
          <w:p w14:paraId="48DD3FE0"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beschreiben in Grundzügen Funktionen und Wirkungen von Medien in der digitalisierten Welt   (SK 5),</w:t>
            </w:r>
          </w:p>
          <w:p w14:paraId="6AE84B24"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erschließen mit Hilfe verschiedener digitaler und analoger Medien sowie elementarer Lern- und Arbeitstechniken ökonomische, politische und gesellschaftliche Sachverhalte (MK 2),</w:t>
            </w:r>
          </w:p>
          <w:p w14:paraId="6C978AF4"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präsentieren adressatengerecht mithilfe selbsterstellter Medienprodukte fachbezogene Sachverhalte (MK 7),</w:t>
            </w:r>
          </w:p>
          <w:p w14:paraId="0CBA9B9E"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ermitteln unterschiedliche Positionen sowie deren etwaige Interessengebundenheit (UK 2),</w:t>
            </w:r>
          </w:p>
          <w:p w14:paraId="6DF0C24E"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begründen in Ansätzen den Stellenwert verschiedener Medien für ökonomische, politische und gesellschaftliche Entscheidungen und Prozesse (UK 6),</w:t>
            </w:r>
          </w:p>
          <w:p w14:paraId="485B163C" w14:textId="77777777" w:rsidR="009E1DA5" w:rsidRPr="008B08A4" w:rsidRDefault="009E1DA5" w:rsidP="00C9608E">
            <w:pPr>
              <w:numPr>
                <w:ilvl w:val="0"/>
                <w:numId w:val="2"/>
              </w:numPr>
              <w:tabs>
                <w:tab w:val="left" w:pos="360"/>
              </w:tabs>
              <w:spacing w:after="120" w:line="240" w:lineRule="auto"/>
              <w:ind w:left="357" w:hanging="357"/>
              <w:rPr>
                <w:rFonts w:cs="Arial"/>
                <w:sz w:val="20"/>
                <w:szCs w:val="20"/>
              </w:rPr>
            </w:pPr>
            <w:r w:rsidRPr="008B08A4">
              <w:rPr>
                <w:rFonts w:cs="Arial"/>
                <w:sz w:val="20"/>
                <w:szCs w:val="20"/>
              </w:rPr>
              <w:t>setzen analoge und digitale Medienprodukte zu konkreten, fachbezogenen Sachverhalten sowie Problemlagen argumentativ ein (HK 2).</w:t>
            </w:r>
          </w:p>
          <w:p w14:paraId="6970C4DA" w14:textId="77777777" w:rsidR="009E1DA5" w:rsidRPr="008B08A4" w:rsidRDefault="009E1DA5" w:rsidP="00E44A6E">
            <w:pPr>
              <w:tabs>
                <w:tab w:val="left" w:pos="360"/>
              </w:tabs>
              <w:spacing w:after="120" w:line="240" w:lineRule="auto"/>
              <w:rPr>
                <w:rFonts w:cs="Arial"/>
                <w:sz w:val="20"/>
                <w:szCs w:val="20"/>
              </w:rPr>
            </w:pPr>
          </w:p>
          <w:p w14:paraId="263CBCDC" w14:textId="77777777" w:rsidR="009E1DA5" w:rsidRPr="008B08A4" w:rsidRDefault="009E1DA5" w:rsidP="00E44A6E">
            <w:pPr>
              <w:spacing w:after="120"/>
              <w:rPr>
                <w:rFonts w:cs="Arial"/>
                <w:sz w:val="20"/>
                <w:szCs w:val="20"/>
              </w:rPr>
            </w:pPr>
            <w:r w:rsidRPr="008B08A4">
              <w:rPr>
                <w:rFonts w:cs="Arial"/>
                <w:b/>
                <w:sz w:val="20"/>
                <w:szCs w:val="20"/>
              </w:rPr>
              <w:t>Inhaltsfelder</w:t>
            </w:r>
            <w:r w:rsidRPr="008B08A4">
              <w:rPr>
                <w:rFonts w:cs="Arial"/>
                <w:sz w:val="20"/>
                <w:szCs w:val="20"/>
              </w:rPr>
              <w:t>:</w:t>
            </w:r>
          </w:p>
          <w:p w14:paraId="0325F95A" w14:textId="77777777" w:rsidR="009E1DA5" w:rsidRPr="008B08A4" w:rsidRDefault="009E1DA5" w:rsidP="00E44A6E">
            <w:pPr>
              <w:spacing w:after="120"/>
              <w:rPr>
                <w:rFonts w:cs="Arial"/>
                <w:sz w:val="20"/>
                <w:szCs w:val="20"/>
              </w:rPr>
            </w:pPr>
            <w:r w:rsidRPr="008B08A4">
              <w:rPr>
                <w:rFonts w:cs="Arial"/>
                <w:sz w:val="20"/>
                <w:szCs w:val="20"/>
              </w:rPr>
              <w:t>IF 1 Wirtschaftliches Handeln in der marktwirtschaftlichen Ordnung</w:t>
            </w:r>
          </w:p>
          <w:p w14:paraId="62DB925D" w14:textId="77777777" w:rsidR="009E1DA5" w:rsidRPr="008B08A4" w:rsidRDefault="009E1DA5" w:rsidP="00E44A6E">
            <w:pPr>
              <w:spacing w:after="120"/>
              <w:rPr>
                <w:rFonts w:cs="Arial"/>
                <w:sz w:val="20"/>
                <w:szCs w:val="20"/>
              </w:rPr>
            </w:pPr>
            <w:r w:rsidRPr="008B08A4">
              <w:rPr>
                <w:rFonts w:cs="Arial"/>
                <w:sz w:val="20"/>
                <w:szCs w:val="20"/>
              </w:rPr>
              <w:t>IF 5 Medien und Information in der digitalisierten Welt</w:t>
            </w:r>
          </w:p>
          <w:p w14:paraId="1C8ADB1F" w14:textId="77777777" w:rsidR="009E1DA5" w:rsidRPr="008B08A4" w:rsidRDefault="009E1DA5" w:rsidP="00E44A6E">
            <w:pPr>
              <w:spacing w:after="120"/>
              <w:rPr>
                <w:rFonts w:cs="Arial"/>
                <w:sz w:val="20"/>
                <w:szCs w:val="20"/>
              </w:rPr>
            </w:pPr>
          </w:p>
          <w:p w14:paraId="1604FCDF" w14:textId="77777777" w:rsidR="009E1DA5" w:rsidRPr="008B08A4" w:rsidRDefault="009E1DA5" w:rsidP="00E44A6E">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5865AADC" w14:textId="77777777" w:rsidR="009E1DA5" w:rsidRPr="008B08A4" w:rsidRDefault="009E1DA5" w:rsidP="00C9608E">
            <w:pPr>
              <w:numPr>
                <w:ilvl w:val="0"/>
                <w:numId w:val="10"/>
              </w:numPr>
              <w:tabs>
                <w:tab w:val="num" w:pos="567"/>
              </w:tabs>
              <w:spacing w:before="120" w:after="120" w:line="240" w:lineRule="auto"/>
              <w:ind w:hanging="923"/>
              <w:rPr>
                <w:rFonts w:cs="Arial"/>
                <w:sz w:val="20"/>
                <w:szCs w:val="20"/>
              </w:rPr>
            </w:pPr>
            <w:r w:rsidRPr="008B08A4">
              <w:rPr>
                <w:rFonts w:cs="Arial"/>
                <w:sz w:val="20"/>
                <w:szCs w:val="20"/>
              </w:rPr>
              <w:t>Verkaufsstrategien in der Konsumgesellschaft (IF 1)</w:t>
            </w:r>
          </w:p>
          <w:p w14:paraId="4F58AE6F" w14:textId="77777777" w:rsidR="009E1DA5" w:rsidRPr="008B08A4" w:rsidRDefault="009E1DA5" w:rsidP="00C9608E">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Einfluss von Medien auf verschiedene Bereiche der Lebenswelt: Kommunikation, Meinungsbildung, Identitätsbildung (IF 5)</w:t>
            </w:r>
          </w:p>
          <w:p w14:paraId="6EDFC90E" w14:textId="3EB9C82A" w:rsidR="009E1DA5" w:rsidRPr="008B08A4" w:rsidRDefault="009E1DA5" w:rsidP="00C9608E">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Nutzung digitaler und analoger Medien als Informations- und Kommunikationsmittel (IF 5)</w:t>
            </w:r>
          </w:p>
          <w:p w14:paraId="60AC644F" w14:textId="77777777" w:rsidR="008B08A4" w:rsidRPr="008B08A4" w:rsidRDefault="008B08A4" w:rsidP="00E44A6E">
            <w:pPr>
              <w:spacing w:after="120"/>
              <w:rPr>
                <w:rFonts w:cs="Arial"/>
                <w:b/>
                <w:sz w:val="20"/>
                <w:szCs w:val="20"/>
              </w:rPr>
            </w:pPr>
          </w:p>
          <w:p w14:paraId="1A30FE99" w14:textId="625B3926" w:rsidR="009E1DA5" w:rsidRPr="008B08A4" w:rsidRDefault="009E1DA5" w:rsidP="00E44A6E">
            <w:pPr>
              <w:spacing w:after="120"/>
              <w:rPr>
                <w:rFonts w:cs="Arial"/>
                <w:sz w:val="20"/>
                <w:szCs w:val="20"/>
              </w:rPr>
            </w:pPr>
            <w:r w:rsidRPr="008B08A4">
              <w:rPr>
                <w:rFonts w:cs="Arial"/>
                <w:b/>
                <w:sz w:val="20"/>
                <w:szCs w:val="20"/>
              </w:rPr>
              <w:t>Zeitbedarf</w:t>
            </w:r>
            <w:r w:rsidRPr="008B08A4">
              <w:rPr>
                <w:rFonts w:cs="Arial"/>
                <w:b/>
                <w:bCs/>
                <w:sz w:val="20"/>
                <w:szCs w:val="20"/>
              </w:rPr>
              <w:t>:</w:t>
            </w:r>
          </w:p>
          <w:p w14:paraId="64A3E542" w14:textId="3D0D6834" w:rsidR="009E1DA5" w:rsidRPr="008B08A4" w:rsidRDefault="009E1DA5" w:rsidP="00E44A6E">
            <w:pPr>
              <w:spacing w:after="120"/>
              <w:rPr>
                <w:rFonts w:cs="Arial"/>
                <w:sz w:val="20"/>
                <w:szCs w:val="20"/>
              </w:rPr>
            </w:pPr>
            <w:r w:rsidRPr="008B08A4">
              <w:rPr>
                <w:rFonts w:cs="Arial"/>
                <w:sz w:val="20"/>
                <w:szCs w:val="20"/>
              </w:rPr>
              <w:t>ca. 8 Std.</w:t>
            </w:r>
          </w:p>
        </w:tc>
      </w:tr>
    </w:tbl>
    <w:p w14:paraId="196AB700" w14:textId="1C6715F1" w:rsidR="009E1DA5" w:rsidRPr="008B08A4" w:rsidRDefault="009E1DA5" w:rsidP="009E1DA5">
      <w:pPr>
        <w:jc w:val="left"/>
        <w:rPr>
          <w:rFonts w:cs="Arial"/>
        </w:rPr>
      </w:pPr>
    </w:p>
    <w:p w14:paraId="39C18D27" w14:textId="77777777" w:rsidR="009E1DA5" w:rsidRPr="008B08A4" w:rsidRDefault="009E1DA5">
      <w:pPr>
        <w:jc w:val="left"/>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25B0FBCB" w14:textId="77777777" w:rsidTr="00E44A6E">
        <w:tc>
          <w:tcPr>
            <w:tcW w:w="5000" w:type="pct"/>
            <w:shd w:val="clear" w:color="auto" w:fill="D9D9D9"/>
          </w:tcPr>
          <w:p w14:paraId="5150D966" w14:textId="77777777" w:rsidR="009E1DA5" w:rsidRPr="008B08A4" w:rsidRDefault="009E1DA5" w:rsidP="00E44A6E">
            <w:pPr>
              <w:spacing w:after="120"/>
              <w:jc w:val="center"/>
              <w:rPr>
                <w:rFonts w:cs="Arial"/>
                <w:b/>
              </w:rPr>
            </w:pPr>
            <w:r w:rsidRPr="008B08A4">
              <w:rPr>
                <w:rFonts w:cs="Arial"/>
                <w:b/>
              </w:rPr>
              <w:lastRenderedPageBreak/>
              <w:t>Jahrgangsstufe 5/6</w:t>
            </w:r>
          </w:p>
        </w:tc>
      </w:tr>
      <w:tr w:rsidR="009E1DA5" w:rsidRPr="008B08A4" w14:paraId="5072A476" w14:textId="77777777" w:rsidTr="00E44A6E">
        <w:tc>
          <w:tcPr>
            <w:tcW w:w="5000" w:type="pct"/>
          </w:tcPr>
          <w:p w14:paraId="11B85724" w14:textId="77777777" w:rsidR="009E1DA5" w:rsidRPr="008B08A4" w:rsidRDefault="009E1DA5" w:rsidP="003F7982">
            <w:pPr>
              <w:spacing w:before="120" w:after="120"/>
              <w:rPr>
                <w:rFonts w:cs="Arial"/>
                <w:sz w:val="20"/>
                <w:szCs w:val="20"/>
              </w:rPr>
            </w:pPr>
            <w:r w:rsidRPr="008B08A4">
              <w:rPr>
                <w:rFonts w:cs="Arial"/>
                <w:b/>
                <w:i/>
                <w:sz w:val="20"/>
                <w:szCs w:val="20"/>
                <w:u w:val="single"/>
              </w:rPr>
              <w:t>Unterrichtsvorhaben VII:</w:t>
            </w:r>
            <w:r w:rsidRPr="008B08A4">
              <w:rPr>
                <w:rFonts w:cs="Arial"/>
                <w:sz w:val="20"/>
                <w:szCs w:val="20"/>
              </w:rPr>
              <w:t xml:space="preserve"> </w:t>
            </w:r>
          </w:p>
          <w:p w14:paraId="67F3C2FD" w14:textId="77777777" w:rsidR="009E1DA5" w:rsidRPr="008B08A4" w:rsidRDefault="009E1DA5" w:rsidP="00E44A6E">
            <w:pPr>
              <w:spacing w:after="120"/>
              <w:rPr>
                <w:rFonts w:cs="Arial"/>
                <w:sz w:val="20"/>
              </w:rPr>
            </w:pPr>
            <w:r w:rsidRPr="008B08A4">
              <w:rPr>
                <w:rFonts w:cs="Arial"/>
                <w:sz w:val="20"/>
              </w:rPr>
              <w:t xml:space="preserve">Können Kinder und Jugendliche mitwirken? – Demokratische Beteiligung in Stadt und Gemeinde </w:t>
            </w:r>
          </w:p>
          <w:p w14:paraId="0D8C459F" w14:textId="77777777" w:rsidR="009E1DA5" w:rsidRPr="008B08A4" w:rsidRDefault="009E1DA5" w:rsidP="003F7982">
            <w:pPr>
              <w:spacing w:after="0"/>
              <w:rPr>
                <w:rFonts w:cs="Arial"/>
                <w:sz w:val="20"/>
                <w:szCs w:val="20"/>
              </w:rPr>
            </w:pPr>
          </w:p>
          <w:p w14:paraId="595792D7" w14:textId="77777777" w:rsidR="009E1DA5" w:rsidRPr="008B08A4" w:rsidRDefault="009E1DA5" w:rsidP="00E44A6E">
            <w:pPr>
              <w:spacing w:after="120"/>
              <w:rPr>
                <w:rFonts w:cs="Arial"/>
                <w:sz w:val="20"/>
                <w:szCs w:val="20"/>
              </w:rPr>
            </w:pPr>
            <w:r w:rsidRPr="008B08A4">
              <w:rPr>
                <w:rFonts w:cs="Arial"/>
                <w:b/>
                <w:sz w:val="20"/>
                <w:szCs w:val="20"/>
              </w:rPr>
              <w:t>Schwerpunkte der Kompetenzentwicklung</w:t>
            </w:r>
            <w:r w:rsidRPr="008B08A4">
              <w:rPr>
                <w:rFonts w:cs="Arial"/>
                <w:sz w:val="20"/>
                <w:szCs w:val="20"/>
              </w:rPr>
              <w:t>:</w:t>
            </w:r>
          </w:p>
          <w:p w14:paraId="0FA93726" w14:textId="77777777" w:rsidR="009E1DA5" w:rsidRPr="008B08A4" w:rsidRDefault="009E1DA5" w:rsidP="00E44A6E">
            <w:pPr>
              <w:tabs>
                <w:tab w:val="left" w:pos="360"/>
              </w:tabs>
              <w:spacing w:after="120" w:line="240" w:lineRule="auto"/>
              <w:rPr>
                <w:rFonts w:cs="Arial"/>
                <w:sz w:val="20"/>
                <w:szCs w:val="20"/>
              </w:rPr>
            </w:pPr>
            <w:r w:rsidRPr="008B08A4">
              <w:rPr>
                <w:rFonts w:cs="Arial"/>
                <w:sz w:val="20"/>
                <w:szCs w:val="20"/>
              </w:rPr>
              <w:t>Die Schülerinnen und Schüler</w:t>
            </w:r>
          </w:p>
          <w:p w14:paraId="69B555A3"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 xml:space="preserve">beschreiben grundlegende fachbezogene ökonomische, politische und gesellschaftliche Sachverhalte mithilfe eines elementaren Ordnungs- und Deutungswissens (SK 1), </w:t>
            </w:r>
          </w:p>
          <w:p w14:paraId="6CA34E31" w14:textId="77777777" w:rsidR="009E1DA5" w:rsidRPr="008B08A4" w:rsidRDefault="009E1DA5" w:rsidP="00C9608E">
            <w:pPr>
              <w:pStyle w:val="Liste-bergeordneteKompetenz"/>
              <w:numPr>
                <w:ilvl w:val="0"/>
                <w:numId w:val="2"/>
              </w:numPr>
              <w:tabs>
                <w:tab w:val="clear" w:pos="360"/>
              </w:tabs>
              <w:spacing w:before="120" w:line="240" w:lineRule="auto"/>
              <w:ind w:left="357" w:hanging="357"/>
              <w:rPr>
                <w:rFonts w:cs="Arial"/>
                <w:sz w:val="20"/>
                <w:szCs w:val="20"/>
              </w:rPr>
            </w:pPr>
            <w:r w:rsidRPr="008B08A4">
              <w:rPr>
                <w:rFonts w:cs="Arial"/>
                <w:sz w:val="20"/>
                <w:szCs w:val="20"/>
              </w:rPr>
              <w:t>erläutern in elementarer Form ökonomische, politische und gesellschaftliche Strukturen (SK 2),</w:t>
            </w:r>
          </w:p>
          <w:p w14:paraId="4FFB90EE"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analysieren unter ökonomischen, politischen und sozialen Aspekten Fallbeispiele aus ihrer Lebenswelt (MK 5),</w:t>
            </w:r>
          </w:p>
          <w:p w14:paraId="00F3E04B" w14:textId="77777777" w:rsidR="009E1DA5" w:rsidRPr="008B08A4" w:rsidRDefault="009E1DA5" w:rsidP="00C9608E">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stellen Sachverhalte unter Verwendung relevanter Fachbegriffe dar (MK 6),</w:t>
            </w:r>
          </w:p>
          <w:p w14:paraId="26F04AF4" w14:textId="77777777" w:rsidR="009E1DA5" w:rsidRPr="008B08A4" w:rsidRDefault="009E1DA5" w:rsidP="00C9608E">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ermitteln unterschiedliche Positionen sowie deren etwaige Interessengebundenheit (UK 2),</w:t>
            </w:r>
          </w:p>
          <w:p w14:paraId="6B7844D6" w14:textId="77777777" w:rsidR="009E1DA5" w:rsidRPr="008B08A4" w:rsidRDefault="009E1DA5" w:rsidP="00C9608E">
            <w:pPr>
              <w:pStyle w:val="Liste-bergeordneteKompetenz"/>
              <w:numPr>
                <w:ilvl w:val="0"/>
                <w:numId w:val="2"/>
              </w:numPr>
              <w:tabs>
                <w:tab w:val="clear" w:pos="360"/>
              </w:tabs>
              <w:spacing w:before="120" w:line="240" w:lineRule="auto"/>
              <w:ind w:left="357" w:hanging="357"/>
              <w:rPr>
                <w:rFonts w:cs="Arial"/>
                <w:sz w:val="20"/>
                <w:szCs w:val="20"/>
              </w:rPr>
            </w:pPr>
            <w:r w:rsidRPr="008B08A4">
              <w:rPr>
                <w:rFonts w:cs="Arial"/>
                <w:sz w:val="20"/>
                <w:szCs w:val="20"/>
              </w:rPr>
              <w:t>erschließen an Fällen mit politischem Entscheidungscharakter die Grundstruktur eines Urteils</w:t>
            </w:r>
            <w:r w:rsidRPr="008B08A4">
              <w:rPr>
                <w:rFonts w:cs="Arial"/>
                <w:sz w:val="20"/>
                <w:szCs w:val="20"/>
              </w:rPr>
              <w:br/>
              <w:t>(UK 4).</w:t>
            </w:r>
          </w:p>
          <w:p w14:paraId="7FF5B50B" w14:textId="77777777" w:rsidR="009E1DA5" w:rsidRPr="008B08A4" w:rsidRDefault="009E1DA5" w:rsidP="00E44A6E">
            <w:pPr>
              <w:spacing w:after="120"/>
              <w:rPr>
                <w:rFonts w:cs="Arial"/>
                <w:b/>
                <w:sz w:val="20"/>
                <w:szCs w:val="20"/>
              </w:rPr>
            </w:pPr>
          </w:p>
          <w:p w14:paraId="102F73CA" w14:textId="77777777" w:rsidR="009E1DA5" w:rsidRPr="008B08A4" w:rsidRDefault="009E1DA5" w:rsidP="00E44A6E">
            <w:pPr>
              <w:spacing w:after="120"/>
              <w:rPr>
                <w:rFonts w:cs="Arial"/>
                <w:sz w:val="20"/>
                <w:szCs w:val="20"/>
              </w:rPr>
            </w:pPr>
            <w:r w:rsidRPr="008B08A4">
              <w:rPr>
                <w:rFonts w:cs="Arial"/>
                <w:b/>
                <w:sz w:val="20"/>
                <w:szCs w:val="20"/>
              </w:rPr>
              <w:t>Inhaltsfelder</w:t>
            </w:r>
            <w:r w:rsidRPr="008B08A4">
              <w:rPr>
                <w:rFonts w:cs="Arial"/>
                <w:sz w:val="20"/>
                <w:szCs w:val="20"/>
              </w:rPr>
              <w:t xml:space="preserve">: </w:t>
            </w:r>
          </w:p>
          <w:p w14:paraId="0779CB8D" w14:textId="77777777" w:rsidR="009E1DA5" w:rsidRPr="008B08A4" w:rsidRDefault="009E1DA5" w:rsidP="00E44A6E">
            <w:pPr>
              <w:spacing w:after="120"/>
              <w:rPr>
                <w:rFonts w:cs="Arial"/>
                <w:sz w:val="20"/>
                <w:szCs w:val="20"/>
              </w:rPr>
            </w:pPr>
            <w:r w:rsidRPr="008B08A4">
              <w:rPr>
                <w:rFonts w:cs="Arial"/>
                <w:sz w:val="20"/>
                <w:szCs w:val="20"/>
              </w:rPr>
              <w:t>IF 2 Sicherung und Weiterentwicklung der Demokratie</w:t>
            </w:r>
          </w:p>
          <w:p w14:paraId="6682986B" w14:textId="77777777" w:rsidR="009E1DA5" w:rsidRPr="008B08A4" w:rsidRDefault="009E1DA5" w:rsidP="00E44A6E">
            <w:pPr>
              <w:spacing w:after="120"/>
              <w:rPr>
                <w:rFonts w:cs="Arial"/>
                <w:sz w:val="20"/>
                <w:szCs w:val="20"/>
              </w:rPr>
            </w:pPr>
            <w:r w:rsidRPr="008B08A4">
              <w:rPr>
                <w:rFonts w:cs="Arial"/>
                <w:sz w:val="20"/>
                <w:szCs w:val="20"/>
              </w:rPr>
              <w:t>IF 1 Wirtschaftliches Handeln in der marktwirtschaftlichen Ordnung</w:t>
            </w:r>
          </w:p>
          <w:p w14:paraId="3B1E238D" w14:textId="77777777" w:rsidR="009E1DA5" w:rsidRPr="008B08A4" w:rsidRDefault="009E1DA5" w:rsidP="00E44A6E">
            <w:pPr>
              <w:spacing w:after="120"/>
              <w:rPr>
                <w:rFonts w:cs="Arial"/>
                <w:sz w:val="20"/>
                <w:szCs w:val="20"/>
              </w:rPr>
            </w:pPr>
          </w:p>
          <w:p w14:paraId="0E46BA88" w14:textId="77777777" w:rsidR="009E1DA5" w:rsidRPr="008B08A4" w:rsidRDefault="009E1DA5" w:rsidP="00E44A6E">
            <w:pPr>
              <w:spacing w:after="120"/>
              <w:rPr>
                <w:rFonts w:cs="Arial"/>
                <w:sz w:val="20"/>
                <w:szCs w:val="20"/>
              </w:rPr>
            </w:pPr>
            <w:r w:rsidRPr="008B08A4">
              <w:rPr>
                <w:rFonts w:cs="Arial"/>
                <w:b/>
                <w:sz w:val="20"/>
                <w:szCs w:val="20"/>
              </w:rPr>
              <w:t>Inhaltliche Schwerpunkte</w:t>
            </w:r>
            <w:r w:rsidRPr="008B08A4">
              <w:rPr>
                <w:rFonts w:cs="Arial"/>
                <w:sz w:val="20"/>
                <w:szCs w:val="20"/>
              </w:rPr>
              <w:t>:</w:t>
            </w:r>
          </w:p>
          <w:p w14:paraId="4A6EB2DF" w14:textId="77777777" w:rsidR="009E1DA5" w:rsidRPr="008B08A4" w:rsidRDefault="009E1DA5" w:rsidP="00C9608E">
            <w:pPr>
              <w:pStyle w:val="Listenabsatz"/>
              <w:numPr>
                <w:ilvl w:val="0"/>
                <w:numId w:val="10"/>
              </w:numPr>
              <w:tabs>
                <w:tab w:val="num" w:pos="567"/>
              </w:tabs>
              <w:spacing w:before="120" w:after="120" w:line="240" w:lineRule="auto"/>
              <w:ind w:left="567" w:hanging="425"/>
              <w:contextualSpacing w:val="0"/>
              <w:rPr>
                <w:rFonts w:cs="Arial"/>
                <w:sz w:val="20"/>
                <w:szCs w:val="20"/>
              </w:rPr>
            </w:pPr>
            <w:r w:rsidRPr="008B08A4">
              <w:rPr>
                <w:rFonts w:cs="Arial"/>
                <w:sz w:val="20"/>
                <w:szCs w:val="20"/>
              </w:rPr>
              <w:t>Leben in der Demokratie: Verknüpfung von Politik und Lebenswelt im Erfahrungsbereich von Kindern und Jugendlichen (IF 2)</w:t>
            </w:r>
          </w:p>
          <w:p w14:paraId="13D0E916" w14:textId="77777777" w:rsidR="009E1DA5" w:rsidRPr="008B08A4" w:rsidRDefault="009E1DA5" w:rsidP="00C9608E">
            <w:pPr>
              <w:pStyle w:val="Listenabsatz"/>
              <w:numPr>
                <w:ilvl w:val="0"/>
                <w:numId w:val="10"/>
              </w:numPr>
              <w:tabs>
                <w:tab w:val="num" w:pos="567"/>
              </w:tabs>
              <w:spacing w:before="120" w:after="120" w:line="240" w:lineRule="auto"/>
              <w:ind w:left="567" w:hanging="425"/>
              <w:contextualSpacing w:val="0"/>
              <w:rPr>
                <w:rFonts w:cs="Arial"/>
                <w:sz w:val="20"/>
                <w:szCs w:val="20"/>
              </w:rPr>
            </w:pPr>
            <w:r w:rsidRPr="008B08A4">
              <w:rPr>
                <w:rFonts w:cs="Arial"/>
                <w:sz w:val="20"/>
                <w:szCs w:val="20"/>
              </w:rPr>
              <w:t>Formen demokratischer Beteiligung in Schule und Stadt/Gemeinde unter Berücksichtigung von Institutionen, Akteuren und Prozessen (IF 2)</w:t>
            </w:r>
          </w:p>
          <w:p w14:paraId="508A9CD3" w14:textId="77777777" w:rsidR="009E1DA5" w:rsidRPr="008B08A4" w:rsidRDefault="009E1DA5" w:rsidP="00C9608E">
            <w:pPr>
              <w:numPr>
                <w:ilvl w:val="0"/>
                <w:numId w:val="10"/>
              </w:numPr>
              <w:tabs>
                <w:tab w:val="num" w:pos="567"/>
              </w:tabs>
              <w:spacing w:after="120" w:line="240" w:lineRule="auto"/>
              <w:ind w:left="567" w:hanging="425"/>
              <w:rPr>
                <w:rFonts w:cs="Arial"/>
                <w:sz w:val="20"/>
                <w:szCs w:val="20"/>
              </w:rPr>
            </w:pPr>
            <w:r w:rsidRPr="008B08A4">
              <w:rPr>
                <w:rFonts w:cs="Arial"/>
                <w:sz w:val="20"/>
                <w:szCs w:val="20"/>
              </w:rPr>
              <w:t>wirtschaftliches Handeln als Grundlage menschlicher Existenz: Bedürfnisse, Bedarf und Güter (IF 1)</w:t>
            </w:r>
          </w:p>
          <w:p w14:paraId="70AF2E74" w14:textId="77777777" w:rsidR="009E1DA5" w:rsidRPr="008B08A4" w:rsidRDefault="009E1DA5" w:rsidP="00E44A6E">
            <w:pPr>
              <w:spacing w:after="120" w:line="240" w:lineRule="auto"/>
              <w:ind w:left="567"/>
              <w:rPr>
                <w:rFonts w:cs="Arial"/>
                <w:sz w:val="20"/>
                <w:szCs w:val="20"/>
              </w:rPr>
            </w:pPr>
          </w:p>
          <w:p w14:paraId="0B961640" w14:textId="77777777" w:rsidR="009E1DA5" w:rsidRPr="008B08A4" w:rsidRDefault="009E1DA5" w:rsidP="00E44A6E">
            <w:pPr>
              <w:spacing w:after="120"/>
              <w:rPr>
                <w:rFonts w:cs="Arial"/>
              </w:rPr>
            </w:pPr>
            <w:r w:rsidRPr="008B08A4">
              <w:rPr>
                <w:rFonts w:cs="Arial"/>
                <w:b/>
                <w:sz w:val="20"/>
                <w:szCs w:val="20"/>
              </w:rPr>
              <w:t>Hinweise:</w:t>
            </w:r>
            <w:r w:rsidRPr="008B08A4">
              <w:rPr>
                <w:rFonts w:cs="Arial"/>
              </w:rPr>
              <w:t xml:space="preserve"> </w:t>
            </w:r>
          </w:p>
          <w:p w14:paraId="109DECE7" w14:textId="50910E0E" w:rsidR="009E1DA5" w:rsidRPr="008B08A4" w:rsidRDefault="009E1DA5" w:rsidP="008B08A4">
            <w:pPr>
              <w:spacing w:after="120"/>
              <w:rPr>
                <w:rFonts w:cs="Arial"/>
                <w:sz w:val="20"/>
              </w:rPr>
            </w:pPr>
            <w:r w:rsidRPr="008B08A4">
              <w:rPr>
                <w:rFonts w:cs="Arial"/>
                <w:sz w:val="20"/>
              </w:rPr>
              <w:t>Bezug zu IF 3 möglich, z.B. ökologische Herausforderungen und Chancen nachhaltigen Handelns: Ressourcenschonung, Energieeinsparung und alternative Lebens- und Wirtschaftsweisen</w:t>
            </w:r>
          </w:p>
          <w:p w14:paraId="15961989" w14:textId="77777777" w:rsidR="009E1DA5" w:rsidRPr="008B08A4" w:rsidRDefault="009E1DA5" w:rsidP="00E44A6E">
            <w:pPr>
              <w:spacing w:after="120"/>
              <w:rPr>
                <w:rFonts w:cs="Arial"/>
                <w:sz w:val="20"/>
                <w:szCs w:val="20"/>
              </w:rPr>
            </w:pPr>
            <w:r w:rsidRPr="008B08A4">
              <w:rPr>
                <w:rFonts w:cs="Arial"/>
                <w:b/>
                <w:sz w:val="20"/>
                <w:szCs w:val="20"/>
              </w:rPr>
              <w:t>Zeitbedarf</w:t>
            </w:r>
            <w:r w:rsidRPr="008B08A4">
              <w:rPr>
                <w:rFonts w:cs="Arial"/>
                <w:b/>
                <w:bCs/>
                <w:sz w:val="20"/>
                <w:szCs w:val="20"/>
              </w:rPr>
              <w:t>:</w:t>
            </w:r>
          </w:p>
          <w:p w14:paraId="3A5E586A" w14:textId="46635940" w:rsidR="009E1DA5" w:rsidRPr="008B08A4" w:rsidRDefault="009E1DA5" w:rsidP="00E44A6E">
            <w:pPr>
              <w:spacing w:after="120"/>
              <w:rPr>
                <w:rFonts w:cs="Arial"/>
                <w:sz w:val="20"/>
                <w:szCs w:val="20"/>
              </w:rPr>
            </w:pPr>
            <w:r w:rsidRPr="008B08A4">
              <w:rPr>
                <w:rFonts w:cs="Arial"/>
                <w:sz w:val="20"/>
                <w:szCs w:val="20"/>
              </w:rPr>
              <w:t>ca. 6 Std.</w:t>
            </w:r>
          </w:p>
        </w:tc>
      </w:tr>
      <w:tr w:rsidR="009E1DA5" w:rsidRPr="008B08A4" w14:paraId="28212AEF" w14:textId="77777777" w:rsidTr="00E44A6E">
        <w:tc>
          <w:tcPr>
            <w:tcW w:w="5000" w:type="pct"/>
            <w:shd w:val="clear" w:color="auto" w:fill="D9D9D9"/>
          </w:tcPr>
          <w:p w14:paraId="591C276B" w14:textId="77777777" w:rsidR="009E1DA5" w:rsidRPr="008B08A4" w:rsidRDefault="009E1DA5" w:rsidP="00E44A6E">
            <w:pPr>
              <w:spacing w:after="120"/>
              <w:jc w:val="center"/>
              <w:rPr>
                <w:rFonts w:cs="Arial"/>
                <w:b/>
                <w:u w:val="single"/>
              </w:rPr>
            </w:pPr>
            <w:r w:rsidRPr="008B08A4">
              <w:rPr>
                <w:rFonts w:cs="Arial"/>
                <w:b/>
                <w:u w:val="single"/>
              </w:rPr>
              <w:t>Zeitbedarf Jahrgangsstufe 5/6: 60 Stunden</w:t>
            </w:r>
          </w:p>
        </w:tc>
      </w:tr>
    </w:tbl>
    <w:p w14:paraId="5060609C" w14:textId="77777777" w:rsidR="009E1DA5" w:rsidRPr="008B08A4" w:rsidRDefault="009E1DA5" w:rsidP="009E1DA5">
      <w:pPr>
        <w:jc w:val="left"/>
        <w:rPr>
          <w:rFonts w:cs="Arial"/>
        </w:rPr>
      </w:pPr>
    </w:p>
    <w:p w14:paraId="039769FE" w14:textId="62C9F51C" w:rsidR="009E1DA5" w:rsidRPr="008B08A4" w:rsidRDefault="009E1DA5">
      <w:pPr>
        <w:rPr>
          <w:rFonts w:cs="Arial"/>
        </w:rPr>
      </w:pPr>
    </w:p>
    <w:p w14:paraId="78CD2A14" w14:textId="77777777" w:rsidR="009E1DA5" w:rsidRPr="008B08A4" w:rsidRDefault="009E1DA5">
      <w:pPr>
        <w:rPr>
          <w:rFonts w:cs="Arial"/>
        </w:rPr>
      </w:pPr>
    </w:p>
    <w:p w14:paraId="71EF8756" w14:textId="77777777" w:rsidR="008B08A4" w:rsidRPr="008B08A4" w:rsidRDefault="008B08A4">
      <w:pPr>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E1DA5" w:rsidRPr="008B08A4" w14:paraId="1C2E28F2" w14:textId="77777777" w:rsidTr="009E1DA5">
        <w:tc>
          <w:tcPr>
            <w:tcW w:w="5000" w:type="pct"/>
            <w:shd w:val="clear" w:color="auto" w:fill="D9D9D9" w:themeFill="background1" w:themeFillShade="D9"/>
          </w:tcPr>
          <w:p w14:paraId="4CA2CA0D" w14:textId="14304330" w:rsidR="009E1DA5" w:rsidRPr="008B08A4" w:rsidRDefault="009E1DA5" w:rsidP="00F73662">
            <w:pPr>
              <w:spacing w:after="120"/>
              <w:jc w:val="center"/>
              <w:rPr>
                <w:rFonts w:cs="Arial"/>
                <w:b/>
                <w:bCs/>
                <w:iCs/>
                <w:sz w:val="20"/>
                <w:szCs w:val="20"/>
              </w:rPr>
            </w:pPr>
            <w:r w:rsidRPr="008B08A4">
              <w:rPr>
                <w:rFonts w:cs="Arial"/>
                <w:b/>
                <w:bCs/>
                <w:iCs/>
              </w:rPr>
              <w:lastRenderedPageBreak/>
              <w:t>Jahrgang</w:t>
            </w:r>
            <w:r w:rsidR="00F73662">
              <w:rPr>
                <w:rFonts w:cs="Arial"/>
                <w:b/>
                <w:bCs/>
                <w:iCs/>
              </w:rPr>
              <w:t>s</w:t>
            </w:r>
            <w:r w:rsidRPr="008B08A4">
              <w:rPr>
                <w:rFonts w:cs="Arial"/>
                <w:b/>
                <w:bCs/>
                <w:iCs/>
              </w:rPr>
              <w:t>stufe 7</w:t>
            </w:r>
            <w:r w:rsidR="00E44A6E" w:rsidRPr="008B08A4">
              <w:rPr>
                <w:rFonts w:cs="Arial"/>
                <w:b/>
                <w:bCs/>
                <w:iCs/>
              </w:rPr>
              <w:t>/8</w:t>
            </w:r>
          </w:p>
        </w:tc>
      </w:tr>
      <w:tr w:rsidR="00E44A6E" w:rsidRPr="008B08A4" w14:paraId="4573B14A" w14:textId="77777777" w:rsidTr="00534ED0">
        <w:tc>
          <w:tcPr>
            <w:tcW w:w="5000" w:type="pct"/>
          </w:tcPr>
          <w:p w14:paraId="019DC2B2" w14:textId="6037DA6C" w:rsidR="00E44A6E" w:rsidRPr="008B08A4" w:rsidRDefault="00E44A6E" w:rsidP="00F73662">
            <w:pPr>
              <w:spacing w:before="120" w:after="0"/>
              <w:rPr>
                <w:rFonts w:cs="Arial"/>
                <w:b/>
                <w:iCs/>
                <w:sz w:val="20"/>
                <w:szCs w:val="20"/>
              </w:rPr>
            </w:pPr>
            <w:r w:rsidRPr="008B08A4">
              <w:rPr>
                <w:rFonts w:cs="Arial"/>
                <w:b/>
                <w:i/>
                <w:sz w:val="20"/>
                <w:szCs w:val="20"/>
                <w:u w:val="single"/>
              </w:rPr>
              <w:t xml:space="preserve">Unterrichtsvorhaben VIII: </w:t>
            </w:r>
            <w:r w:rsidRPr="008B08A4">
              <w:rPr>
                <w:rFonts w:cs="Arial"/>
                <w:b/>
                <w:iCs/>
                <w:sz w:val="20"/>
                <w:szCs w:val="20"/>
              </w:rPr>
              <w:t xml:space="preserve"> </w:t>
            </w:r>
          </w:p>
          <w:p w14:paraId="2AE9AD1E" w14:textId="77777777" w:rsidR="00E44A6E" w:rsidRPr="008B08A4" w:rsidRDefault="00E44A6E" w:rsidP="00F73662">
            <w:pPr>
              <w:spacing w:before="120" w:after="0"/>
              <w:jc w:val="left"/>
              <w:rPr>
                <w:rStyle w:val="Absatz-Standardschriftart1"/>
                <w:rFonts w:cs="Arial"/>
                <w:sz w:val="20"/>
                <w:szCs w:val="20"/>
              </w:rPr>
            </w:pPr>
            <w:r w:rsidRPr="008B08A4">
              <w:rPr>
                <w:rStyle w:val="Absatz-Standardschriftart1"/>
                <w:rFonts w:cs="Arial"/>
                <w:sz w:val="20"/>
                <w:szCs w:val="20"/>
              </w:rPr>
              <w:t>Nur ein Rad im Getriebe? – Gestaltungsmöglichkeiten eines selbstbestimmten und nachhaltigen Konsums in der Sozialen Marktwirtschaft</w:t>
            </w:r>
          </w:p>
          <w:p w14:paraId="61A31F61" w14:textId="77777777" w:rsidR="00E44A6E" w:rsidRPr="008B08A4" w:rsidRDefault="00E44A6E" w:rsidP="00F73662">
            <w:pPr>
              <w:spacing w:before="120" w:after="0"/>
              <w:rPr>
                <w:rFonts w:cs="Arial"/>
                <w:sz w:val="20"/>
                <w:szCs w:val="20"/>
              </w:rPr>
            </w:pPr>
          </w:p>
          <w:p w14:paraId="49F7B104" w14:textId="77777777" w:rsidR="00E44A6E" w:rsidRPr="008B08A4" w:rsidRDefault="00E44A6E" w:rsidP="00F73662">
            <w:pPr>
              <w:spacing w:before="120" w:after="0"/>
              <w:rPr>
                <w:rFonts w:cs="Arial"/>
                <w:b/>
                <w:bCs/>
                <w:sz w:val="20"/>
                <w:szCs w:val="20"/>
              </w:rPr>
            </w:pPr>
            <w:r w:rsidRPr="008B08A4">
              <w:rPr>
                <w:rStyle w:val="Absatz-Standardschriftart1"/>
                <w:rFonts w:cs="Arial"/>
                <w:b/>
                <w:bCs/>
                <w:sz w:val="20"/>
                <w:szCs w:val="20"/>
              </w:rPr>
              <w:t>Schwerpunkte der Kompetenzentwicklung:</w:t>
            </w:r>
          </w:p>
          <w:p w14:paraId="3E4ECC0E" w14:textId="77777777" w:rsidR="00E44A6E" w:rsidRPr="008B08A4" w:rsidRDefault="00E44A6E" w:rsidP="00F73662">
            <w:pPr>
              <w:pStyle w:val="StandardWeb"/>
              <w:spacing w:before="120" w:after="0"/>
              <w:rPr>
                <w:rFonts w:ascii="Arial" w:hAnsi="Arial" w:cs="Arial"/>
                <w:sz w:val="20"/>
                <w:szCs w:val="20"/>
              </w:rPr>
            </w:pPr>
            <w:r w:rsidRPr="008B08A4">
              <w:rPr>
                <w:rFonts w:ascii="Arial" w:hAnsi="Arial" w:cs="Arial"/>
                <w:sz w:val="20"/>
                <w:szCs w:val="20"/>
              </w:rPr>
              <w:t>Die Schülerinnen und Schüler</w:t>
            </w:r>
          </w:p>
          <w:p w14:paraId="6FF71A9C" w14:textId="0D27EC0D"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beschreiben fachbezogen ökonomische, politische und gesellschaftliche Sachverhalte mithilfe eines Ordnungs- und Deutungswissens (SK</w:t>
            </w:r>
            <w:r w:rsidR="008B08A4" w:rsidRPr="008B08A4">
              <w:rPr>
                <w:rFonts w:ascii="Arial" w:hAnsi="Arial" w:cs="Arial"/>
                <w:sz w:val="20"/>
                <w:szCs w:val="20"/>
              </w:rPr>
              <w:t xml:space="preserve"> </w:t>
            </w:r>
            <w:r w:rsidRPr="008B08A4">
              <w:rPr>
                <w:rFonts w:ascii="Arial" w:hAnsi="Arial" w:cs="Arial"/>
                <w:sz w:val="20"/>
                <w:szCs w:val="20"/>
              </w:rPr>
              <w:t>1),</w:t>
            </w:r>
          </w:p>
          <w:p w14:paraId="75C4D797"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erläutern Bedeutung und Wirkung der Digitalisierung und Globalisierung in Wirtschaft, Politik und Gesellschaft (SK 5),</w:t>
            </w:r>
          </w:p>
          <w:p w14:paraId="1B8FC50D"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führen grundlegende Operationen der fachbezogenen Modellbildung durch (MK 5),</w:t>
            </w:r>
          </w:p>
          <w:p w14:paraId="75874DAD"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präsentieren Ergebnisse unter Verwendung von Fachsprache adressatengerecht und strukturiert (MK 7),</w:t>
            </w:r>
          </w:p>
          <w:p w14:paraId="62BBCA66"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bewerten Strukturen und Handlungsoptionen innerhalb ökonomischer und politischer Entscheidungsprozesse, auch unter Einbeziehung von Nachhaltigkeitskriterien (UK 3),</w:t>
            </w:r>
          </w:p>
          <w:p w14:paraId="5950A244"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erstellen Zukunftsentwürfe vor dem Hintergrund einer nachhaltigen Entwicklung (HK 5).</w:t>
            </w:r>
          </w:p>
          <w:p w14:paraId="056DE42C" w14:textId="77777777" w:rsidR="00E44A6E" w:rsidRPr="008B08A4" w:rsidRDefault="00E44A6E" w:rsidP="00F73662">
            <w:pPr>
              <w:tabs>
                <w:tab w:val="left" w:pos="360"/>
              </w:tabs>
              <w:spacing w:before="120" w:after="0" w:line="100" w:lineRule="atLeast"/>
              <w:ind w:left="357"/>
              <w:rPr>
                <w:rFonts w:cs="Arial"/>
                <w:b/>
                <w:sz w:val="20"/>
                <w:szCs w:val="20"/>
              </w:rPr>
            </w:pPr>
          </w:p>
          <w:p w14:paraId="63D71AD0" w14:textId="77777777" w:rsidR="00E44A6E" w:rsidRPr="008B08A4" w:rsidRDefault="00E44A6E" w:rsidP="00F73662">
            <w:pPr>
              <w:spacing w:before="120" w:after="0"/>
              <w:rPr>
                <w:rStyle w:val="Absatz-Standardschriftart1"/>
                <w:rFonts w:cs="Arial"/>
                <w:bCs/>
                <w:sz w:val="20"/>
                <w:szCs w:val="20"/>
              </w:rPr>
            </w:pPr>
            <w:r w:rsidRPr="008B08A4">
              <w:rPr>
                <w:rFonts w:cs="Arial"/>
                <w:b/>
                <w:sz w:val="20"/>
                <w:szCs w:val="20"/>
              </w:rPr>
              <w:t xml:space="preserve">Inhaltsfelder: </w:t>
            </w:r>
          </w:p>
          <w:p w14:paraId="0A7AFB13" w14:textId="77777777" w:rsidR="008B08A4" w:rsidRDefault="00E44A6E" w:rsidP="00F73662">
            <w:pPr>
              <w:pStyle w:val="StandardWeb"/>
              <w:pageBreakBefore/>
              <w:spacing w:before="120" w:after="0" w:line="276" w:lineRule="auto"/>
              <w:rPr>
                <w:rStyle w:val="Absatz-Standardschriftart1"/>
                <w:rFonts w:ascii="Arial" w:eastAsiaTheme="majorEastAsia" w:hAnsi="Arial" w:cs="Arial"/>
                <w:sz w:val="20"/>
                <w:szCs w:val="20"/>
              </w:rPr>
            </w:pPr>
            <w:r w:rsidRPr="008B08A4">
              <w:rPr>
                <w:rStyle w:val="Absatz-Standardschriftart1"/>
                <w:rFonts w:ascii="Arial" w:eastAsiaTheme="majorEastAsia" w:hAnsi="Arial" w:cs="Arial"/>
                <w:sz w:val="20"/>
                <w:szCs w:val="20"/>
              </w:rPr>
              <w:t>IF 1 Wirtschaftliches Handeln in der marktwirtschaftlichen Ordnung</w:t>
            </w:r>
          </w:p>
          <w:p w14:paraId="1DF2B94E" w14:textId="48F0D008" w:rsidR="00E44A6E" w:rsidRDefault="00E44A6E" w:rsidP="00F73662">
            <w:pPr>
              <w:pStyle w:val="StandardWeb"/>
              <w:pageBreakBefore/>
              <w:spacing w:before="120" w:after="0" w:line="276" w:lineRule="auto"/>
              <w:rPr>
                <w:rFonts w:ascii="Arial" w:hAnsi="Arial" w:cs="Arial"/>
                <w:sz w:val="20"/>
                <w:szCs w:val="20"/>
              </w:rPr>
            </w:pPr>
            <w:r w:rsidRPr="008B08A4">
              <w:rPr>
                <w:rFonts w:ascii="Arial" w:hAnsi="Arial" w:cs="Arial"/>
                <w:sz w:val="20"/>
                <w:szCs w:val="20"/>
              </w:rPr>
              <w:t>IF 8 Handeln als Verbraucherinnen und Verbraucher</w:t>
            </w:r>
          </w:p>
          <w:p w14:paraId="59699F84" w14:textId="77777777" w:rsidR="008B08A4" w:rsidRPr="008B08A4" w:rsidRDefault="008B08A4" w:rsidP="00F73662">
            <w:pPr>
              <w:pStyle w:val="StandardWeb"/>
              <w:pageBreakBefore/>
              <w:spacing w:before="120" w:after="0" w:line="276" w:lineRule="auto"/>
              <w:rPr>
                <w:rStyle w:val="Absatz-Standardschriftart1"/>
                <w:rFonts w:ascii="Arial" w:hAnsi="Arial" w:cs="Arial"/>
                <w:sz w:val="20"/>
                <w:szCs w:val="20"/>
              </w:rPr>
            </w:pPr>
          </w:p>
          <w:p w14:paraId="03BB9C56" w14:textId="77777777" w:rsidR="00E44A6E" w:rsidRPr="008B08A4" w:rsidRDefault="00E44A6E" w:rsidP="00F73662">
            <w:pPr>
              <w:spacing w:before="120" w:after="0"/>
              <w:rPr>
                <w:rStyle w:val="Absatz-Standardschriftart1"/>
                <w:rFonts w:cs="Arial"/>
                <w:b/>
                <w:bCs/>
                <w:sz w:val="20"/>
                <w:szCs w:val="20"/>
              </w:rPr>
            </w:pPr>
            <w:r w:rsidRPr="008B08A4">
              <w:rPr>
                <w:rStyle w:val="Absatz-Standardschriftart1"/>
                <w:rFonts w:cs="Arial"/>
                <w:b/>
                <w:bCs/>
                <w:sz w:val="20"/>
                <w:szCs w:val="20"/>
              </w:rPr>
              <w:t>Inhaltliche Schwerpunkte:</w:t>
            </w:r>
          </w:p>
          <w:p w14:paraId="4F694F28" w14:textId="0D649DAC" w:rsidR="00E44A6E" w:rsidRPr="008B08A4" w:rsidRDefault="00E44A6E" w:rsidP="00F73662">
            <w:pPr>
              <w:pStyle w:val="Listenabsatz"/>
              <w:numPr>
                <w:ilvl w:val="0"/>
                <w:numId w:val="14"/>
              </w:numPr>
              <w:suppressAutoHyphens/>
              <w:spacing w:before="120" w:after="0" w:line="240" w:lineRule="auto"/>
              <w:ind w:left="567" w:hanging="425"/>
              <w:contextualSpacing w:val="0"/>
              <w:rPr>
                <w:rStyle w:val="Absatz-Standardschriftart1"/>
                <w:rFonts w:cs="Arial"/>
                <w:sz w:val="20"/>
                <w:szCs w:val="20"/>
              </w:rPr>
            </w:pPr>
            <w:r w:rsidRPr="008B08A4">
              <w:rPr>
                <w:rStyle w:val="Absatz-Standardschriftart1"/>
                <w:rFonts w:cs="Arial"/>
                <w:sz w:val="20"/>
                <w:szCs w:val="20"/>
              </w:rPr>
              <w:t>Markt, Marktprozesse und Wirtschaftskreislauf (IF</w:t>
            </w:r>
            <w:r w:rsidR="008B08A4">
              <w:rPr>
                <w:rStyle w:val="Absatz-Standardschriftart1"/>
                <w:rFonts w:cs="Arial"/>
                <w:sz w:val="20"/>
                <w:szCs w:val="20"/>
              </w:rPr>
              <w:t xml:space="preserve"> </w:t>
            </w:r>
            <w:r w:rsidRPr="008B08A4">
              <w:rPr>
                <w:rStyle w:val="Absatz-Standardschriftart1"/>
                <w:rFonts w:cs="Arial"/>
                <w:sz w:val="20"/>
                <w:szCs w:val="20"/>
              </w:rPr>
              <w:t>1)</w:t>
            </w:r>
          </w:p>
          <w:p w14:paraId="160E890D" w14:textId="77777777" w:rsidR="00E44A6E" w:rsidRPr="008B08A4" w:rsidRDefault="00E44A6E" w:rsidP="00F73662">
            <w:pPr>
              <w:pStyle w:val="Listenabsatz"/>
              <w:numPr>
                <w:ilvl w:val="0"/>
                <w:numId w:val="14"/>
              </w:numPr>
              <w:suppressAutoHyphens/>
              <w:spacing w:before="120" w:after="0" w:line="240" w:lineRule="auto"/>
              <w:ind w:left="567" w:hanging="425"/>
              <w:contextualSpacing w:val="0"/>
              <w:rPr>
                <w:rFonts w:cs="Arial"/>
                <w:sz w:val="20"/>
                <w:szCs w:val="20"/>
              </w:rPr>
            </w:pPr>
            <w:r w:rsidRPr="008B08A4">
              <w:rPr>
                <w:rFonts w:cs="Arial"/>
                <w:sz w:val="20"/>
                <w:szCs w:val="20"/>
              </w:rPr>
              <w:t>Geld und seine Funktionen im digitalen Zeitalter (IF 1)</w:t>
            </w:r>
          </w:p>
          <w:p w14:paraId="46AC7131" w14:textId="77777777" w:rsidR="00E44A6E" w:rsidRPr="008B08A4" w:rsidRDefault="00E44A6E" w:rsidP="00F73662">
            <w:pPr>
              <w:pStyle w:val="Listenabsatz"/>
              <w:numPr>
                <w:ilvl w:val="0"/>
                <w:numId w:val="14"/>
              </w:numPr>
              <w:suppressAutoHyphens/>
              <w:spacing w:before="120" w:after="0" w:line="240" w:lineRule="auto"/>
              <w:ind w:left="567" w:hanging="425"/>
              <w:contextualSpacing w:val="0"/>
              <w:rPr>
                <w:rFonts w:cs="Arial"/>
                <w:sz w:val="20"/>
                <w:szCs w:val="20"/>
              </w:rPr>
            </w:pPr>
            <w:r w:rsidRPr="008B08A4">
              <w:rPr>
                <w:rFonts w:cs="Arial"/>
                <w:sz w:val="20"/>
                <w:szCs w:val="20"/>
              </w:rPr>
              <w:t>Prinzipien nachhaltigen Handelns: Konsum und Ressourcenbewusstsein (IF 8)</w:t>
            </w:r>
          </w:p>
          <w:p w14:paraId="607F4ADA" w14:textId="77777777" w:rsidR="00E44A6E" w:rsidRPr="008B08A4" w:rsidRDefault="00E44A6E" w:rsidP="00F73662">
            <w:pPr>
              <w:pStyle w:val="Listenabsatz"/>
              <w:numPr>
                <w:ilvl w:val="0"/>
                <w:numId w:val="14"/>
              </w:numPr>
              <w:suppressAutoHyphens/>
              <w:spacing w:before="120" w:after="0" w:line="240" w:lineRule="auto"/>
              <w:ind w:left="567" w:hanging="425"/>
              <w:contextualSpacing w:val="0"/>
              <w:rPr>
                <w:rStyle w:val="Absatz-Standardschriftart1"/>
                <w:rFonts w:cs="Arial"/>
                <w:b/>
                <w:sz w:val="20"/>
                <w:szCs w:val="20"/>
              </w:rPr>
            </w:pPr>
            <w:r w:rsidRPr="008B08A4">
              <w:rPr>
                <w:rFonts w:cs="Arial"/>
                <w:sz w:val="20"/>
                <w:szCs w:val="20"/>
              </w:rPr>
              <w:t>Einflüsse von Werbung auf Kaufentscheidungen: Algorithmen und Filter (IF 8)</w:t>
            </w:r>
          </w:p>
          <w:p w14:paraId="730E79D4" w14:textId="77777777" w:rsidR="008B08A4" w:rsidRDefault="008B08A4" w:rsidP="00F73662">
            <w:pPr>
              <w:spacing w:before="120" w:after="0"/>
              <w:rPr>
                <w:rStyle w:val="Absatz-Standardschriftart1"/>
                <w:rFonts w:cs="Arial"/>
                <w:b/>
                <w:bCs/>
                <w:sz w:val="20"/>
                <w:szCs w:val="20"/>
              </w:rPr>
            </w:pPr>
          </w:p>
          <w:p w14:paraId="322D3BD2" w14:textId="3C5A662C" w:rsidR="00E44A6E" w:rsidRPr="008B08A4" w:rsidRDefault="00E44A6E" w:rsidP="00F73662">
            <w:pPr>
              <w:spacing w:before="120" w:after="0"/>
              <w:rPr>
                <w:rStyle w:val="Absatz-Standardschriftart1"/>
                <w:rFonts w:cs="Arial"/>
                <w:b/>
                <w:bCs/>
                <w:sz w:val="20"/>
                <w:szCs w:val="20"/>
              </w:rPr>
            </w:pPr>
            <w:r w:rsidRPr="008B08A4">
              <w:rPr>
                <w:rStyle w:val="Absatz-Standardschriftart1"/>
                <w:rFonts w:cs="Arial"/>
                <w:b/>
                <w:bCs/>
                <w:sz w:val="20"/>
                <w:szCs w:val="20"/>
              </w:rPr>
              <w:t xml:space="preserve">Zeitbedarf: </w:t>
            </w:r>
          </w:p>
          <w:p w14:paraId="2889B1B8" w14:textId="0C5CA5DC" w:rsidR="00E44A6E" w:rsidRPr="008B08A4" w:rsidRDefault="00E44A6E" w:rsidP="00F73662">
            <w:pPr>
              <w:spacing w:before="120" w:after="120"/>
              <w:rPr>
                <w:rFonts w:cs="Arial"/>
                <w:i/>
                <w:sz w:val="20"/>
                <w:szCs w:val="20"/>
                <w:u w:val="single"/>
              </w:rPr>
            </w:pPr>
            <w:r w:rsidRPr="008B08A4">
              <w:rPr>
                <w:rStyle w:val="Absatz-Standardschriftart1"/>
                <w:rFonts w:cs="Arial"/>
                <w:sz w:val="20"/>
                <w:szCs w:val="20"/>
              </w:rPr>
              <w:t>ca. 14 Std.</w:t>
            </w:r>
          </w:p>
        </w:tc>
      </w:tr>
    </w:tbl>
    <w:p w14:paraId="205F8942" w14:textId="6ADAC36F" w:rsidR="00E44A6E" w:rsidRPr="008B08A4" w:rsidRDefault="00E44A6E" w:rsidP="00F73662">
      <w:pPr>
        <w:spacing w:before="120" w:after="0"/>
        <w:rPr>
          <w:rFonts w:cs="Arial"/>
        </w:rPr>
      </w:pPr>
    </w:p>
    <w:p w14:paraId="65887075" w14:textId="77777777" w:rsidR="00E44A6E" w:rsidRPr="008B08A4" w:rsidRDefault="00E44A6E" w:rsidP="00F73662">
      <w:pPr>
        <w:spacing w:before="120" w:after="0"/>
        <w:jc w:val="left"/>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44A6E" w:rsidRPr="008B08A4" w14:paraId="7F2B55D6" w14:textId="77777777" w:rsidTr="00E44A6E">
        <w:tc>
          <w:tcPr>
            <w:tcW w:w="5000" w:type="pct"/>
            <w:shd w:val="clear" w:color="auto" w:fill="D9D9D9" w:themeFill="background1" w:themeFillShade="D9"/>
          </w:tcPr>
          <w:p w14:paraId="3E4F3183" w14:textId="1A8E38C5" w:rsidR="00E44A6E" w:rsidRPr="008B08A4" w:rsidRDefault="00E44A6E" w:rsidP="00F73662">
            <w:pPr>
              <w:spacing w:after="120"/>
              <w:jc w:val="center"/>
              <w:rPr>
                <w:rFonts w:cs="Arial"/>
                <w:b/>
                <w:bCs/>
                <w:iCs/>
                <w:sz w:val="20"/>
                <w:szCs w:val="20"/>
              </w:rPr>
            </w:pPr>
            <w:r w:rsidRPr="008B08A4">
              <w:rPr>
                <w:rFonts w:cs="Arial"/>
                <w:b/>
                <w:bCs/>
                <w:iCs/>
              </w:rPr>
              <w:lastRenderedPageBreak/>
              <w:t>Jahrgangs</w:t>
            </w:r>
            <w:r w:rsidR="00F73662">
              <w:rPr>
                <w:rFonts w:cs="Arial"/>
                <w:b/>
                <w:bCs/>
                <w:iCs/>
              </w:rPr>
              <w:t>s</w:t>
            </w:r>
            <w:r w:rsidRPr="008B08A4">
              <w:rPr>
                <w:rFonts w:cs="Arial"/>
                <w:b/>
                <w:bCs/>
                <w:iCs/>
              </w:rPr>
              <w:t>tufe 7/8</w:t>
            </w:r>
          </w:p>
        </w:tc>
      </w:tr>
      <w:tr w:rsidR="00E44A6E" w:rsidRPr="008B08A4" w14:paraId="5D52BD20" w14:textId="77777777" w:rsidTr="00E44A6E">
        <w:tc>
          <w:tcPr>
            <w:tcW w:w="5000" w:type="pct"/>
          </w:tcPr>
          <w:p w14:paraId="3DE8CA10" w14:textId="11056D70" w:rsidR="00E44A6E" w:rsidRPr="008B08A4" w:rsidRDefault="00E44A6E" w:rsidP="00F73662">
            <w:pPr>
              <w:spacing w:before="120" w:after="0"/>
              <w:rPr>
                <w:rFonts w:cs="Arial"/>
                <w:b/>
                <w:iCs/>
                <w:sz w:val="20"/>
                <w:szCs w:val="20"/>
              </w:rPr>
            </w:pPr>
            <w:r w:rsidRPr="008B08A4">
              <w:rPr>
                <w:rFonts w:cs="Arial"/>
                <w:b/>
                <w:i/>
                <w:sz w:val="20"/>
                <w:szCs w:val="20"/>
                <w:u w:val="single"/>
              </w:rPr>
              <w:t xml:space="preserve">Unterrichtsvorhaben IX: </w:t>
            </w:r>
            <w:r w:rsidRPr="008B08A4">
              <w:rPr>
                <w:rFonts w:cs="Arial"/>
                <w:b/>
                <w:iCs/>
                <w:sz w:val="20"/>
                <w:szCs w:val="20"/>
              </w:rPr>
              <w:t xml:space="preserve"> </w:t>
            </w:r>
          </w:p>
          <w:p w14:paraId="269C9DFB" w14:textId="77777777" w:rsidR="00E44A6E" w:rsidRPr="008B08A4" w:rsidRDefault="00E44A6E" w:rsidP="00F73662">
            <w:pPr>
              <w:spacing w:before="120" w:after="0"/>
              <w:rPr>
                <w:rFonts w:cs="Arial"/>
                <w:bCs/>
                <w:iCs/>
                <w:sz w:val="20"/>
                <w:szCs w:val="20"/>
              </w:rPr>
            </w:pPr>
            <w:r w:rsidRPr="008B08A4">
              <w:rPr>
                <w:rFonts w:cs="Arial"/>
                <w:bCs/>
                <w:sz w:val="20"/>
                <w:szCs w:val="20"/>
              </w:rPr>
              <w:t xml:space="preserve">Wie funktioniert unsere Demokratie? – Einfluss demokratischer Institutionen auf Landesebene, verfassungsrechtliche Grundlagen sowie politische und zivilgesellschaftliche Partizipationsmöglichkeiten in unserer Demokratie </w:t>
            </w:r>
          </w:p>
          <w:p w14:paraId="61657BAD" w14:textId="77777777" w:rsidR="00E44A6E" w:rsidRPr="008B08A4" w:rsidRDefault="00E44A6E" w:rsidP="00F73662">
            <w:pPr>
              <w:spacing w:before="120" w:after="0"/>
              <w:rPr>
                <w:rFonts w:cs="Arial"/>
                <w:sz w:val="20"/>
                <w:szCs w:val="20"/>
              </w:rPr>
            </w:pPr>
          </w:p>
          <w:p w14:paraId="0D467F5B" w14:textId="77777777" w:rsidR="00E44A6E" w:rsidRPr="008B08A4" w:rsidRDefault="00E44A6E"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649081ED" w14:textId="77777777" w:rsidR="00E44A6E" w:rsidRPr="008B08A4" w:rsidRDefault="00E44A6E"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16D53FF6" w14:textId="68019970"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beschreiben fachbezogen ökonomische, politische und gesellschaftliche Sachverhalte mithilfe eines Ordnungs- und Deutungswissens (SK</w:t>
            </w:r>
            <w:r w:rsidR="008B08A4">
              <w:rPr>
                <w:rFonts w:ascii="Arial" w:hAnsi="Arial" w:cs="Arial"/>
                <w:sz w:val="20"/>
                <w:szCs w:val="20"/>
              </w:rPr>
              <w:t xml:space="preserve"> </w:t>
            </w:r>
            <w:r w:rsidRPr="008B08A4">
              <w:rPr>
                <w:rFonts w:ascii="Arial" w:hAnsi="Arial" w:cs="Arial"/>
                <w:sz w:val="20"/>
                <w:szCs w:val="20"/>
              </w:rPr>
              <w:t xml:space="preserve">1), </w:t>
            </w:r>
          </w:p>
          <w:p w14:paraId="0E037233"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erläutern ökonomische, politische und gesellschaftliche Strukturen sowie ihre Elemente, Funktionen und Wirkungen (SK 2),</w:t>
            </w:r>
          </w:p>
          <w:p w14:paraId="3540B9FD" w14:textId="2068423E"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erklären Fachbegriffe und wenden diese kontextbezogen an (MK</w:t>
            </w:r>
            <w:r w:rsidR="008B08A4">
              <w:rPr>
                <w:rFonts w:ascii="Arial" w:hAnsi="Arial" w:cs="Arial"/>
                <w:sz w:val="20"/>
                <w:szCs w:val="20"/>
              </w:rPr>
              <w:t xml:space="preserve"> </w:t>
            </w:r>
            <w:r w:rsidRPr="008B08A4">
              <w:rPr>
                <w:rFonts w:ascii="Arial" w:hAnsi="Arial" w:cs="Arial"/>
                <w:sz w:val="20"/>
                <w:szCs w:val="20"/>
              </w:rPr>
              <w:t>4),</w:t>
            </w:r>
          </w:p>
          <w:p w14:paraId="0F2BDFE0" w14:textId="77777777"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 xml:space="preserve">beurteilen die Möglichkeiten ökonomischer, politischer und gesellschaftlicher Teilhabe (UK 1), </w:t>
            </w:r>
          </w:p>
          <w:p w14:paraId="21385A5C" w14:textId="6A34A941" w:rsidR="00E44A6E" w:rsidRPr="008B08A4" w:rsidRDefault="00E44A6E" w:rsidP="00F73662">
            <w:pPr>
              <w:pStyle w:val="StandardWeb"/>
              <w:numPr>
                <w:ilvl w:val="0"/>
                <w:numId w:val="13"/>
              </w:numPr>
              <w:spacing w:before="120" w:after="0" w:line="240" w:lineRule="auto"/>
              <w:ind w:left="357" w:hanging="357"/>
              <w:rPr>
                <w:rFonts w:ascii="Arial" w:hAnsi="Arial" w:cs="Arial"/>
                <w:sz w:val="20"/>
                <w:szCs w:val="20"/>
              </w:rPr>
            </w:pPr>
            <w:r w:rsidRPr="008B08A4">
              <w:rPr>
                <w:rFonts w:ascii="Arial" w:hAnsi="Arial" w:cs="Arial"/>
                <w:sz w:val="20"/>
                <w:szCs w:val="20"/>
              </w:rPr>
              <w:t>setzen selbstständig entwickelte Unterrichtsprodukte zu fachbezogenen Sachverhalten und Problemlagen intentional ein (HK</w:t>
            </w:r>
            <w:r w:rsidR="003F7982">
              <w:rPr>
                <w:rFonts w:ascii="Arial" w:hAnsi="Arial" w:cs="Arial"/>
                <w:sz w:val="20"/>
                <w:szCs w:val="20"/>
              </w:rPr>
              <w:t xml:space="preserve"> </w:t>
            </w:r>
            <w:r w:rsidRPr="008B08A4">
              <w:rPr>
                <w:rFonts w:ascii="Arial" w:hAnsi="Arial" w:cs="Arial"/>
                <w:sz w:val="20"/>
                <w:szCs w:val="20"/>
              </w:rPr>
              <w:t>2)</w:t>
            </w:r>
            <w:r w:rsidR="008B08A4">
              <w:rPr>
                <w:rFonts w:ascii="Arial" w:hAnsi="Arial" w:cs="Arial"/>
                <w:sz w:val="20"/>
                <w:szCs w:val="20"/>
              </w:rPr>
              <w:t>.</w:t>
            </w:r>
          </w:p>
          <w:p w14:paraId="09EF47ED" w14:textId="77777777" w:rsidR="00E44A6E" w:rsidRPr="008B08A4" w:rsidRDefault="00E44A6E" w:rsidP="00F73662">
            <w:pPr>
              <w:tabs>
                <w:tab w:val="left" w:pos="360"/>
              </w:tabs>
              <w:spacing w:before="120" w:after="0" w:line="240" w:lineRule="auto"/>
              <w:rPr>
                <w:rFonts w:cs="Arial"/>
                <w:sz w:val="20"/>
                <w:szCs w:val="20"/>
              </w:rPr>
            </w:pPr>
          </w:p>
          <w:p w14:paraId="3BA71408" w14:textId="77777777" w:rsidR="00E44A6E" w:rsidRPr="008B08A4" w:rsidRDefault="00E44A6E" w:rsidP="00F73662">
            <w:pPr>
              <w:spacing w:before="120" w:after="0"/>
              <w:rPr>
                <w:rFonts w:cs="Arial"/>
                <w:sz w:val="20"/>
                <w:szCs w:val="20"/>
              </w:rPr>
            </w:pPr>
            <w:r w:rsidRPr="008B08A4">
              <w:rPr>
                <w:rFonts w:cs="Arial"/>
                <w:b/>
                <w:sz w:val="20"/>
                <w:szCs w:val="20"/>
              </w:rPr>
              <w:t>Inhaltsfelder</w:t>
            </w:r>
            <w:r w:rsidRPr="008B08A4">
              <w:rPr>
                <w:rFonts w:cs="Arial"/>
                <w:sz w:val="20"/>
                <w:szCs w:val="20"/>
              </w:rPr>
              <w:t>:</w:t>
            </w:r>
          </w:p>
          <w:p w14:paraId="13B854F2" w14:textId="77777777" w:rsidR="00E44A6E" w:rsidRPr="008B08A4" w:rsidRDefault="00E44A6E" w:rsidP="00F73662">
            <w:pPr>
              <w:spacing w:before="120" w:after="0"/>
              <w:rPr>
                <w:rFonts w:cs="Arial"/>
                <w:sz w:val="20"/>
                <w:szCs w:val="20"/>
              </w:rPr>
            </w:pPr>
            <w:r w:rsidRPr="008B08A4">
              <w:rPr>
                <w:rFonts w:cs="Arial"/>
                <w:sz w:val="20"/>
                <w:szCs w:val="20"/>
              </w:rPr>
              <w:t>IF 2 Sicherung und Weiterentwicklung der Demokratie</w:t>
            </w:r>
          </w:p>
          <w:p w14:paraId="219F79D2" w14:textId="77777777" w:rsidR="00E44A6E" w:rsidRPr="008B08A4" w:rsidRDefault="00E44A6E" w:rsidP="00F73662">
            <w:pPr>
              <w:spacing w:before="120" w:after="0"/>
              <w:rPr>
                <w:rFonts w:cs="Arial"/>
                <w:sz w:val="20"/>
                <w:szCs w:val="20"/>
              </w:rPr>
            </w:pPr>
          </w:p>
          <w:p w14:paraId="7E111FB6" w14:textId="6528D307" w:rsidR="00E44A6E" w:rsidRPr="008B08A4" w:rsidRDefault="00E44A6E" w:rsidP="00F73662">
            <w:pPr>
              <w:spacing w:before="120" w:after="0"/>
              <w:rPr>
                <w:rFonts w:eastAsia="Times New Roman" w:cs="Arial"/>
                <w:sz w:val="20"/>
                <w:szCs w:val="20"/>
                <w:lang w:eastAsia="de-DE"/>
              </w:rPr>
            </w:pPr>
            <w:r w:rsidRPr="008B08A4">
              <w:rPr>
                <w:rFonts w:cs="Arial"/>
                <w:b/>
                <w:sz w:val="20"/>
                <w:szCs w:val="20"/>
              </w:rPr>
              <w:t>Inhaltliche Schwerpunkte</w:t>
            </w:r>
            <w:r w:rsidRPr="008B08A4">
              <w:rPr>
                <w:rFonts w:cs="Arial"/>
                <w:sz w:val="20"/>
                <w:szCs w:val="20"/>
              </w:rPr>
              <w:t>:</w:t>
            </w:r>
          </w:p>
          <w:p w14:paraId="71FA92AF" w14:textId="77777777" w:rsidR="00E44A6E" w:rsidRPr="008B08A4" w:rsidRDefault="00E44A6E" w:rsidP="00F736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demokratische Institutionen auf Landes- und Bundesebene in der Bundesrepublik Deutschland: Prinzipien, Formen und Zusammenwirken (IF 2)</w:t>
            </w:r>
          </w:p>
          <w:p w14:paraId="34DA304C" w14:textId="77777777" w:rsidR="00E44A6E" w:rsidRPr="008B08A4" w:rsidRDefault="00E44A6E" w:rsidP="00F73662">
            <w:pPr>
              <w:pStyle w:val="Listenabsatz"/>
              <w:numPr>
                <w:ilvl w:val="0"/>
                <w:numId w:val="10"/>
              </w:numPr>
              <w:tabs>
                <w:tab w:val="num" w:pos="567"/>
              </w:tabs>
              <w:spacing w:before="120" w:after="0" w:line="240" w:lineRule="auto"/>
              <w:ind w:left="567" w:hanging="425"/>
              <w:contextualSpacing w:val="0"/>
              <w:jc w:val="left"/>
              <w:rPr>
                <w:rFonts w:cs="Arial"/>
                <w:b/>
                <w:sz w:val="20"/>
                <w:szCs w:val="20"/>
              </w:rPr>
            </w:pPr>
            <w:r w:rsidRPr="008B08A4">
              <w:rPr>
                <w:rFonts w:cs="Arial"/>
                <w:bCs/>
                <w:sz w:val="20"/>
                <w:szCs w:val="20"/>
              </w:rPr>
              <w:t>Staatsbürgerschaft, Wahlen und Parlamentarismus im föderalen System der Bundesrepublik Deutschland (IF 2)</w:t>
            </w:r>
          </w:p>
          <w:p w14:paraId="317B9CAA" w14:textId="77777777" w:rsidR="00E44A6E" w:rsidRPr="008B08A4" w:rsidRDefault="00E44A6E" w:rsidP="00F73662">
            <w:pPr>
              <w:pStyle w:val="Listenabsatz"/>
              <w:numPr>
                <w:ilvl w:val="0"/>
                <w:numId w:val="10"/>
              </w:numPr>
              <w:tabs>
                <w:tab w:val="num" w:pos="567"/>
              </w:tabs>
              <w:spacing w:before="120" w:after="0" w:line="240" w:lineRule="auto"/>
              <w:ind w:left="567" w:hanging="425"/>
              <w:contextualSpacing w:val="0"/>
              <w:jc w:val="left"/>
              <w:rPr>
                <w:rFonts w:cs="Arial"/>
                <w:bCs/>
                <w:sz w:val="20"/>
                <w:szCs w:val="20"/>
              </w:rPr>
            </w:pPr>
            <w:r w:rsidRPr="008B08A4">
              <w:rPr>
                <w:rFonts w:cs="Arial"/>
                <w:bCs/>
                <w:sz w:val="20"/>
                <w:szCs w:val="20"/>
              </w:rPr>
              <w:t>Grundlagen des Rechtsstaats: Gewaltenteilung, Verfassungsstaatlichkeit, Grundrechtsbindung (IF 2)</w:t>
            </w:r>
          </w:p>
          <w:p w14:paraId="6E36036A" w14:textId="77777777" w:rsidR="00E44A6E" w:rsidRPr="008B08A4" w:rsidRDefault="00E44A6E" w:rsidP="00F736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Rolle der Medien im politischen Willensbildungsprozess (IF 2)</w:t>
            </w:r>
          </w:p>
          <w:p w14:paraId="292DFBA9" w14:textId="77777777" w:rsidR="00E44A6E" w:rsidRPr="00585B67" w:rsidRDefault="00E44A6E" w:rsidP="00F73662">
            <w:pPr>
              <w:spacing w:before="120" w:after="0" w:line="240" w:lineRule="auto"/>
              <w:ind w:left="142"/>
              <w:rPr>
                <w:rFonts w:cs="Arial"/>
                <w:bCs/>
                <w:sz w:val="20"/>
                <w:szCs w:val="20"/>
              </w:rPr>
            </w:pPr>
          </w:p>
          <w:p w14:paraId="6585EA9D" w14:textId="77777777" w:rsidR="00585B67" w:rsidRDefault="00E44A6E" w:rsidP="00F73662">
            <w:pPr>
              <w:spacing w:before="120" w:after="0"/>
              <w:rPr>
                <w:rFonts w:cs="Arial"/>
                <w:sz w:val="20"/>
                <w:szCs w:val="20"/>
              </w:rPr>
            </w:pPr>
            <w:r w:rsidRPr="008B08A4">
              <w:rPr>
                <w:rFonts w:cs="Arial"/>
                <w:b/>
                <w:sz w:val="20"/>
                <w:szCs w:val="20"/>
              </w:rPr>
              <w:t>Hinweise:</w:t>
            </w:r>
            <w:r w:rsidRPr="008B08A4">
              <w:rPr>
                <w:rFonts w:cs="Arial"/>
                <w:sz w:val="20"/>
                <w:szCs w:val="20"/>
              </w:rPr>
              <w:t xml:space="preserve"> </w:t>
            </w:r>
          </w:p>
          <w:p w14:paraId="641C4980" w14:textId="6D520FC8" w:rsidR="00E44A6E" w:rsidRPr="00D6100C" w:rsidRDefault="00E44A6E" w:rsidP="00F73662">
            <w:pPr>
              <w:spacing w:before="120" w:after="0"/>
              <w:rPr>
                <w:rFonts w:cs="Arial"/>
              </w:rPr>
            </w:pPr>
            <w:r w:rsidRPr="008B08A4">
              <w:rPr>
                <w:rFonts w:cs="Arial"/>
                <w:sz w:val="20"/>
                <w:szCs w:val="20"/>
              </w:rPr>
              <w:t xml:space="preserve">Fokussierung auf die Landesebene, Thematisierung der Bundesebene im Rahmen von </w:t>
            </w:r>
            <w:r w:rsidR="00585B67">
              <w:rPr>
                <w:rFonts w:cs="Arial"/>
                <w:sz w:val="20"/>
                <w:szCs w:val="20"/>
              </w:rPr>
              <w:t>UV XVI</w:t>
            </w:r>
            <w:r w:rsidR="00AB6CAD">
              <w:rPr>
                <w:rFonts w:cs="Arial"/>
                <w:sz w:val="20"/>
                <w:szCs w:val="20"/>
              </w:rPr>
              <w:t xml:space="preserve"> </w:t>
            </w:r>
          </w:p>
          <w:p w14:paraId="2A2E001F" w14:textId="77777777" w:rsidR="00585B67" w:rsidRDefault="00E44A6E"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51B30EFC" w14:textId="446D24EA" w:rsidR="00E44A6E" w:rsidRPr="008B08A4" w:rsidRDefault="00E44A6E" w:rsidP="00F73662">
            <w:pPr>
              <w:spacing w:before="120" w:after="120"/>
              <w:rPr>
                <w:rFonts w:cs="Arial"/>
                <w:i/>
                <w:sz w:val="20"/>
                <w:szCs w:val="20"/>
                <w:u w:val="single"/>
              </w:rPr>
            </w:pPr>
            <w:r w:rsidRPr="008B08A4">
              <w:rPr>
                <w:rFonts w:cs="Arial"/>
                <w:sz w:val="20"/>
                <w:szCs w:val="20"/>
              </w:rPr>
              <w:t>ca. 12 Std.</w:t>
            </w:r>
          </w:p>
        </w:tc>
      </w:tr>
    </w:tbl>
    <w:p w14:paraId="673B5939" w14:textId="77777777" w:rsidR="00337D34" w:rsidRPr="008B08A4" w:rsidRDefault="00337D34" w:rsidP="00F73662">
      <w:pPr>
        <w:spacing w:before="120" w:after="0"/>
        <w:rPr>
          <w:rFonts w:cs="Arial"/>
        </w:rPr>
      </w:pPr>
    </w:p>
    <w:p w14:paraId="1D85C509" w14:textId="77777777" w:rsidR="00E44A6E" w:rsidRPr="008B08A4" w:rsidRDefault="00E44A6E"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44A6E" w:rsidRPr="008B08A4" w14:paraId="553E9739" w14:textId="77777777" w:rsidTr="00E44A6E">
        <w:tc>
          <w:tcPr>
            <w:tcW w:w="5000" w:type="pct"/>
            <w:shd w:val="clear" w:color="auto" w:fill="D9D9D9" w:themeFill="background1" w:themeFillShade="D9"/>
          </w:tcPr>
          <w:p w14:paraId="638A8C8B" w14:textId="491C0EA7" w:rsidR="00E44A6E" w:rsidRPr="008B08A4" w:rsidRDefault="00E44A6E" w:rsidP="00F73662">
            <w:pPr>
              <w:spacing w:after="120"/>
              <w:jc w:val="center"/>
              <w:rPr>
                <w:rFonts w:cs="Arial"/>
                <w:b/>
                <w:bCs/>
                <w:iCs/>
                <w:sz w:val="20"/>
                <w:szCs w:val="20"/>
              </w:rPr>
            </w:pPr>
            <w:r w:rsidRPr="008B08A4">
              <w:rPr>
                <w:rFonts w:cs="Arial"/>
                <w:b/>
                <w:bCs/>
                <w:iCs/>
              </w:rPr>
              <w:lastRenderedPageBreak/>
              <w:t>Jahrgangs</w:t>
            </w:r>
            <w:r w:rsidR="00F73662">
              <w:rPr>
                <w:rFonts w:cs="Arial"/>
                <w:b/>
                <w:bCs/>
                <w:iCs/>
              </w:rPr>
              <w:t>s</w:t>
            </w:r>
            <w:r w:rsidRPr="008B08A4">
              <w:rPr>
                <w:rFonts w:cs="Arial"/>
                <w:b/>
                <w:bCs/>
                <w:iCs/>
              </w:rPr>
              <w:t>tufe 7/8</w:t>
            </w:r>
          </w:p>
        </w:tc>
      </w:tr>
      <w:tr w:rsidR="00E44A6E" w:rsidRPr="008B08A4" w14:paraId="2E5F0AA7" w14:textId="77777777" w:rsidTr="00E44A6E">
        <w:tc>
          <w:tcPr>
            <w:tcW w:w="5000" w:type="pct"/>
          </w:tcPr>
          <w:p w14:paraId="3AEC9BF3" w14:textId="79010A40" w:rsidR="00E44A6E" w:rsidRPr="008B08A4" w:rsidRDefault="00E44A6E" w:rsidP="00F73662">
            <w:pPr>
              <w:spacing w:before="120" w:after="0"/>
              <w:rPr>
                <w:rFonts w:cs="Arial"/>
                <w:sz w:val="20"/>
                <w:szCs w:val="20"/>
              </w:rPr>
            </w:pPr>
            <w:r w:rsidRPr="008B08A4">
              <w:rPr>
                <w:rFonts w:cs="Arial"/>
                <w:b/>
                <w:i/>
                <w:sz w:val="20"/>
                <w:szCs w:val="20"/>
                <w:u w:val="single"/>
              </w:rPr>
              <w:t>Unterrichtsvorhaben X:</w:t>
            </w:r>
          </w:p>
          <w:p w14:paraId="22278389" w14:textId="56A13217" w:rsidR="00E44A6E" w:rsidRPr="008B08A4" w:rsidRDefault="00E44A6E" w:rsidP="00F73662">
            <w:pPr>
              <w:spacing w:before="120" w:after="0"/>
              <w:rPr>
                <w:rFonts w:cs="Arial"/>
                <w:sz w:val="20"/>
                <w:szCs w:val="20"/>
              </w:rPr>
            </w:pPr>
            <w:r w:rsidRPr="008B08A4">
              <w:rPr>
                <w:rFonts w:cs="Arial"/>
                <w:sz w:val="20"/>
                <w:szCs w:val="20"/>
              </w:rPr>
              <w:t>Wie frei bin ich in meinem Handeln? – Lebensgestaltung im Spannungsfeld sozialer Erwartungen und Selbstbestimmung</w:t>
            </w:r>
          </w:p>
          <w:p w14:paraId="60EDD278" w14:textId="77777777" w:rsidR="00E44A6E" w:rsidRPr="008B08A4" w:rsidRDefault="00E44A6E" w:rsidP="00F73662">
            <w:pPr>
              <w:spacing w:before="120" w:after="0"/>
              <w:rPr>
                <w:rFonts w:cs="Arial"/>
                <w:b/>
                <w:sz w:val="20"/>
                <w:szCs w:val="20"/>
              </w:rPr>
            </w:pPr>
          </w:p>
          <w:p w14:paraId="1EB02C2C" w14:textId="77777777" w:rsidR="00E44A6E" w:rsidRPr="008B08A4" w:rsidRDefault="00E44A6E"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679B6102" w14:textId="77777777" w:rsidR="00E44A6E" w:rsidRPr="008B08A4" w:rsidRDefault="00E44A6E"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4EE57F70" w14:textId="77777777" w:rsidR="00E44A6E" w:rsidRPr="008B08A4" w:rsidRDefault="00E44A6E" w:rsidP="00F73662">
            <w:pPr>
              <w:numPr>
                <w:ilvl w:val="0"/>
                <w:numId w:val="2"/>
              </w:numPr>
              <w:tabs>
                <w:tab w:val="left" w:pos="360"/>
              </w:tabs>
              <w:spacing w:before="120" w:after="0" w:line="240" w:lineRule="auto"/>
              <w:ind w:left="357" w:hanging="357"/>
              <w:rPr>
                <w:rFonts w:cs="Arial"/>
                <w:sz w:val="20"/>
                <w:szCs w:val="20"/>
              </w:rPr>
            </w:pPr>
            <w:r w:rsidRPr="008B08A4">
              <w:rPr>
                <w:rFonts w:cs="Arial"/>
                <w:sz w:val="20"/>
                <w:szCs w:val="20"/>
              </w:rPr>
              <w:t>analysieren ökonomische, politische und gesellschaftliche Prozesse, Probleme und Konflikte hinsichtlich Einflussfaktoren, Verlauf, Ergebnissen sowie handelnder Akteure mit ihren Interessen und Zielsetzungen (SK 3),</w:t>
            </w:r>
          </w:p>
          <w:p w14:paraId="5556D33D" w14:textId="4646A7C9" w:rsidR="00E44A6E" w:rsidRPr="008B08A4" w:rsidRDefault="00E44A6E" w:rsidP="00F73662">
            <w:pPr>
              <w:numPr>
                <w:ilvl w:val="0"/>
                <w:numId w:val="2"/>
              </w:numPr>
              <w:tabs>
                <w:tab w:val="left" w:pos="360"/>
              </w:tabs>
              <w:spacing w:before="120" w:after="0" w:line="240" w:lineRule="auto"/>
              <w:ind w:left="357" w:hanging="357"/>
              <w:rPr>
                <w:rFonts w:cs="Arial"/>
                <w:sz w:val="20"/>
                <w:szCs w:val="20"/>
              </w:rPr>
            </w:pPr>
            <w:r w:rsidRPr="008B08A4">
              <w:rPr>
                <w:rFonts w:cs="Arial"/>
                <w:sz w:val="20"/>
                <w:szCs w:val="20"/>
              </w:rPr>
              <w:t>erläutern Bedeutung und Wirkung der Digitalisierung und Globalisierung in Wirtschaft, Politik und Gesellschaft (SK 5)</w:t>
            </w:r>
            <w:r w:rsidR="00F73662">
              <w:rPr>
                <w:rFonts w:cs="Arial"/>
                <w:sz w:val="20"/>
                <w:szCs w:val="20"/>
              </w:rPr>
              <w:t>,</w:t>
            </w:r>
          </w:p>
          <w:p w14:paraId="7EF2A60B" w14:textId="77777777" w:rsidR="00E44A6E" w:rsidRPr="008B08A4" w:rsidRDefault="00E44A6E" w:rsidP="00F73662">
            <w:pPr>
              <w:numPr>
                <w:ilvl w:val="0"/>
                <w:numId w:val="2"/>
              </w:numPr>
              <w:tabs>
                <w:tab w:val="left" w:pos="360"/>
              </w:tabs>
              <w:spacing w:before="120" w:after="0" w:line="240" w:lineRule="auto"/>
              <w:ind w:left="357" w:hanging="357"/>
              <w:rPr>
                <w:rFonts w:cs="Arial"/>
                <w:sz w:val="20"/>
                <w:szCs w:val="20"/>
              </w:rPr>
            </w:pPr>
            <w:r w:rsidRPr="008B08A4">
              <w:rPr>
                <w:rFonts w:cs="Arial"/>
                <w:sz w:val="20"/>
                <w:szCs w:val="20"/>
              </w:rPr>
              <w:t>erklären Fachbegriffe und wenden diese kontextbezogen an (MK 4),</w:t>
            </w:r>
          </w:p>
          <w:p w14:paraId="3DD900DD" w14:textId="77777777" w:rsidR="00E44A6E" w:rsidRPr="008B08A4" w:rsidRDefault="00E44A6E" w:rsidP="00F73662">
            <w:pPr>
              <w:numPr>
                <w:ilvl w:val="0"/>
                <w:numId w:val="2"/>
              </w:numPr>
              <w:tabs>
                <w:tab w:val="left" w:pos="360"/>
              </w:tabs>
              <w:spacing w:before="120" w:after="0" w:line="240" w:lineRule="auto"/>
              <w:ind w:left="357" w:hanging="357"/>
              <w:rPr>
                <w:rFonts w:cs="Arial"/>
                <w:sz w:val="20"/>
                <w:szCs w:val="20"/>
              </w:rPr>
            </w:pPr>
            <w:r w:rsidRPr="008B08A4">
              <w:rPr>
                <w:rFonts w:cs="Arial"/>
                <w:sz w:val="20"/>
                <w:szCs w:val="20"/>
              </w:rPr>
              <w:t>beurteilen kriterienorientiert verschiedene wirtschaftliche, politische und gesellschaftliche Interessen hinsichtlich der zugrundeliegenden Wertmaßstäbe und ihrer Verallgemeinerbarkeit (UK 2),</w:t>
            </w:r>
          </w:p>
          <w:p w14:paraId="4902E458" w14:textId="77777777" w:rsidR="00E44A6E" w:rsidRPr="008B08A4" w:rsidRDefault="00E44A6E" w:rsidP="00F73662">
            <w:pPr>
              <w:numPr>
                <w:ilvl w:val="0"/>
                <w:numId w:val="2"/>
              </w:numPr>
              <w:tabs>
                <w:tab w:val="left" w:pos="360"/>
              </w:tabs>
              <w:spacing w:before="120" w:after="0" w:line="240" w:lineRule="auto"/>
              <w:ind w:left="357" w:hanging="357"/>
              <w:rPr>
                <w:rFonts w:cs="Arial"/>
                <w:sz w:val="20"/>
                <w:szCs w:val="20"/>
              </w:rPr>
            </w:pPr>
            <w:r w:rsidRPr="008B08A4">
              <w:rPr>
                <w:rFonts w:cs="Arial"/>
                <w:sz w:val="20"/>
                <w:szCs w:val="20"/>
              </w:rPr>
              <w:t>begründen ein eigenes Urteil (UK 4),</w:t>
            </w:r>
          </w:p>
          <w:p w14:paraId="0EFED771" w14:textId="47CBBE36" w:rsidR="00E44A6E" w:rsidRPr="008B08A4" w:rsidRDefault="00E44A6E" w:rsidP="00F73662">
            <w:pPr>
              <w:numPr>
                <w:ilvl w:val="0"/>
                <w:numId w:val="2"/>
              </w:numPr>
              <w:tabs>
                <w:tab w:val="left" w:pos="360"/>
              </w:tabs>
              <w:spacing w:before="120" w:after="0" w:line="240" w:lineRule="auto"/>
              <w:ind w:left="357" w:hanging="357"/>
              <w:rPr>
                <w:rFonts w:cs="Arial"/>
                <w:i/>
                <w:sz w:val="20"/>
                <w:szCs w:val="20"/>
              </w:rPr>
            </w:pPr>
            <w:r w:rsidRPr="008B08A4">
              <w:rPr>
                <w:rFonts w:cs="Arial"/>
                <w:sz w:val="20"/>
                <w:szCs w:val="20"/>
              </w:rPr>
              <w:t>stellen – auch simulativ – Positionen dar, die mit ihrer eigenen oder einer angenommenen Position konkurrieren (HK 4)</w:t>
            </w:r>
            <w:r w:rsidR="00F73662">
              <w:rPr>
                <w:rFonts w:cs="Arial"/>
                <w:sz w:val="20"/>
                <w:szCs w:val="20"/>
              </w:rPr>
              <w:t>.</w:t>
            </w:r>
          </w:p>
          <w:p w14:paraId="619BCADD" w14:textId="77777777" w:rsidR="00E44A6E" w:rsidRPr="008B08A4" w:rsidRDefault="00E44A6E" w:rsidP="00F73662">
            <w:pPr>
              <w:spacing w:before="120" w:after="0"/>
              <w:rPr>
                <w:rFonts w:cs="Arial"/>
                <w:b/>
                <w:sz w:val="20"/>
                <w:szCs w:val="20"/>
              </w:rPr>
            </w:pPr>
          </w:p>
          <w:p w14:paraId="30C25EB2" w14:textId="77777777" w:rsidR="00E44A6E" w:rsidRPr="008B08A4" w:rsidRDefault="00E44A6E"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2BB7A769" w14:textId="77777777" w:rsidR="00E44A6E" w:rsidRPr="008B08A4" w:rsidRDefault="00E44A6E" w:rsidP="00F73662">
            <w:pPr>
              <w:spacing w:before="120" w:after="0"/>
              <w:rPr>
                <w:rFonts w:cs="Arial"/>
                <w:sz w:val="20"/>
                <w:szCs w:val="20"/>
              </w:rPr>
            </w:pPr>
            <w:r w:rsidRPr="008B08A4">
              <w:rPr>
                <w:rFonts w:cs="Arial"/>
                <w:sz w:val="20"/>
                <w:szCs w:val="20"/>
              </w:rPr>
              <w:t>IF 4 Identität und Lebensgestaltung</w:t>
            </w:r>
          </w:p>
          <w:p w14:paraId="3F9E2B54" w14:textId="77777777" w:rsidR="00E44A6E" w:rsidRPr="008B08A4" w:rsidRDefault="00E44A6E" w:rsidP="00F73662">
            <w:pPr>
              <w:spacing w:before="120" w:after="0"/>
              <w:rPr>
                <w:rFonts w:cs="Arial"/>
                <w:sz w:val="20"/>
                <w:szCs w:val="20"/>
              </w:rPr>
            </w:pPr>
          </w:p>
          <w:p w14:paraId="31F11A98" w14:textId="77777777" w:rsidR="00E44A6E" w:rsidRPr="008B08A4" w:rsidRDefault="00E44A6E"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09961456" w14:textId="5AB5B973" w:rsidR="00E44A6E" w:rsidRPr="008B08A4" w:rsidRDefault="00E44A6E" w:rsidP="00F73662">
            <w:pPr>
              <w:numPr>
                <w:ilvl w:val="0"/>
                <w:numId w:val="10"/>
              </w:numPr>
              <w:tabs>
                <w:tab w:val="num" w:pos="567"/>
              </w:tabs>
              <w:spacing w:before="120" w:after="0"/>
              <w:ind w:left="567" w:hanging="425"/>
              <w:rPr>
                <w:rFonts w:cs="Arial"/>
                <w:sz w:val="20"/>
                <w:szCs w:val="20"/>
              </w:rPr>
            </w:pPr>
            <w:r w:rsidRPr="008B08A4">
              <w:rPr>
                <w:rFonts w:cs="Arial"/>
                <w:sz w:val="20"/>
                <w:szCs w:val="20"/>
              </w:rPr>
              <w:t>Individuelle Lebensgestaltung: Selbstverwirklichung, soziale Erwartungen und soziale Verantwortung</w:t>
            </w:r>
            <w:r w:rsidR="00F73662">
              <w:rPr>
                <w:rFonts w:cs="Arial"/>
                <w:sz w:val="20"/>
                <w:szCs w:val="20"/>
              </w:rPr>
              <w:t xml:space="preserve"> (IF 4)</w:t>
            </w:r>
          </w:p>
          <w:p w14:paraId="5D96D5EC" w14:textId="3F76161E" w:rsidR="00E44A6E" w:rsidRPr="008B08A4" w:rsidRDefault="00E44A6E" w:rsidP="00F73662">
            <w:pPr>
              <w:numPr>
                <w:ilvl w:val="0"/>
                <w:numId w:val="10"/>
              </w:numPr>
              <w:tabs>
                <w:tab w:val="num" w:pos="567"/>
              </w:tabs>
              <w:spacing w:before="120" w:after="0"/>
              <w:ind w:left="567" w:hanging="425"/>
              <w:rPr>
                <w:rFonts w:cs="Arial"/>
                <w:sz w:val="20"/>
                <w:szCs w:val="20"/>
              </w:rPr>
            </w:pPr>
            <w:r w:rsidRPr="008B08A4">
              <w:rPr>
                <w:rFonts w:cs="Arial"/>
                <w:sz w:val="20"/>
                <w:szCs w:val="20"/>
              </w:rPr>
              <w:t>Jugendkriminalität: Ursachen, präventive und repressive Maßnahmen</w:t>
            </w:r>
            <w:r w:rsidR="00F73662">
              <w:rPr>
                <w:rFonts w:cs="Arial"/>
                <w:sz w:val="20"/>
                <w:szCs w:val="20"/>
              </w:rPr>
              <w:t xml:space="preserve"> (IF 4)</w:t>
            </w:r>
          </w:p>
          <w:p w14:paraId="7E999ECA" w14:textId="4894F832" w:rsidR="00E44A6E" w:rsidRPr="008B08A4" w:rsidRDefault="00E44A6E" w:rsidP="00F73662">
            <w:pPr>
              <w:numPr>
                <w:ilvl w:val="0"/>
                <w:numId w:val="10"/>
              </w:numPr>
              <w:tabs>
                <w:tab w:val="num" w:pos="567"/>
              </w:tabs>
              <w:spacing w:before="120" w:after="0"/>
              <w:ind w:left="567" w:hanging="425"/>
              <w:rPr>
                <w:rFonts w:cs="Arial"/>
                <w:sz w:val="20"/>
                <w:szCs w:val="20"/>
              </w:rPr>
            </w:pPr>
            <w:r w:rsidRPr="008B08A4">
              <w:rPr>
                <w:rFonts w:cs="Arial"/>
                <w:sz w:val="20"/>
                <w:szCs w:val="20"/>
              </w:rPr>
              <w:t>Jugendstrafrecht: Deliktfähigkeit, Prinzipien des Jugendstrafrechts</w:t>
            </w:r>
            <w:r w:rsidR="00F73662">
              <w:rPr>
                <w:rFonts w:cs="Arial"/>
                <w:sz w:val="20"/>
                <w:szCs w:val="20"/>
              </w:rPr>
              <w:t xml:space="preserve"> (IF 4)</w:t>
            </w:r>
          </w:p>
          <w:p w14:paraId="666DA657" w14:textId="77777777" w:rsidR="00E44A6E" w:rsidRPr="008B08A4" w:rsidRDefault="00E44A6E" w:rsidP="00F73662">
            <w:pPr>
              <w:spacing w:before="120" w:after="0"/>
              <w:rPr>
                <w:rFonts w:cs="Arial"/>
                <w:b/>
                <w:sz w:val="20"/>
                <w:szCs w:val="20"/>
              </w:rPr>
            </w:pPr>
          </w:p>
          <w:p w14:paraId="1793344B" w14:textId="77777777" w:rsidR="00E44A6E" w:rsidRPr="008B08A4" w:rsidRDefault="00E44A6E" w:rsidP="00F73662">
            <w:pPr>
              <w:spacing w:before="120" w:after="0"/>
              <w:rPr>
                <w:rFonts w:cs="Arial"/>
              </w:rPr>
            </w:pPr>
            <w:r w:rsidRPr="008B08A4">
              <w:rPr>
                <w:rFonts w:cs="Arial"/>
                <w:b/>
                <w:sz w:val="20"/>
                <w:szCs w:val="20"/>
              </w:rPr>
              <w:t>Hinweise:</w:t>
            </w:r>
            <w:r w:rsidRPr="008B08A4">
              <w:rPr>
                <w:rFonts w:cs="Arial"/>
              </w:rPr>
              <w:t xml:space="preserve"> </w:t>
            </w:r>
          </w:p>
          <w:p w14:paraId="0549EF2D" w14:textId="69426284" w:rsidR="00E44A6E" w:rsidRPr="008B08A4" w:rsidRDefault="00E44A6E" w:rsidP="00F73662">
            <w:pPr>
              <w:spacing w:before="120" w:after="0"/>
              <w:rPr>
                <w:rFonts w:cs="Arial"/>
                <w:sz w:val="20"/>
                <w:szCs w:val="20"/>
              </w:rPr>
            </w:pPr>
            <w:r w:rsidRPr="008B08A4">
              <w:rPr>
                <w:rFonts w:cs="Arial"/>
                <w:sz w:val="20"/>
                <w:szCs w:val="20"/>
              </w:rPr>
              <w:t>Bezüge zu IF 8 möglich, v.a. wenn der inhaltliche Schwerpunkt „Selbstbestimmung in der digitalisierten Welt“ (IF 4) in das UV integriert wird</w:t>
            </w:r>
            <w:r w:rsidR="00F73662">
              <w:rPr>
                <w:rFonts w:cs="Arial"/>
                <w:sz w:val="20"/>
                <w:szCs w:val="20"/>
              </w:rPr>
              <w:t>,</w:t>
            </w:r>
            <w:r w:rsidRPr="008B08A4">
              <w:rPr>
                <w:rFonts w:cs="Arial"/>
                <w:sz w:val="20"/>
                <w:szCs w:val="20"/>
              </w:rPr>
              <w:t xml:space="preserve"> z.B. Einnahmen, Ausgaben, Verschuldung oder rechtliche Grundlagen für Mediennutzung: Persönlichkeits-, Urheber- und Nutzungsrechte</w:t>
            </w:r>
          </w:p>
          <w:p w14:paraId="0069413B" w14:textId="77777777" w:rsidR="00E44A6E" w:rsidRPr="008B08A4" w:rsidRDefault="00E44A6E"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404B934F" w14:textId="60F82A88" w:rsidR="00E44A6E" w:rsidRPr="008B08A4" w:rsidRDefault="00E44A6E" w:rsidP="00F73662">
            <w:pPr>
              <w:spacing w:before="120" w:after="120"/>
              <w:rPr>
                <w:rFonts w:cs="Arial"/>
                <w:i/>
                <w:sz w:val="20"/>
                <w:szCs w:val="20"/>
                <w:u w:val="single"/>
              </w:rPr>
            </w:pPr>
            <w:r w:rsidRPr="008B08A4">
              <w:rPr>
                <w:rFonts w:cs="Arial"/>
                <w:sz w:val="20"/>
                <w:szCs w:val="20"/>
              </w:rPr>
              <w:t>ca. 12 Std.</w:t>
            </w:r>
          </w:p>
        </w:tc>
      </w:tr>
    </w:tbl>
    <w:p w14:paraId="709E58E4" w14:textId="77777777" w:rsidR="00E44A6E" w:rsidRPr="008B08A4" w:rsidRDefault="00E44A6E" w:rsidP="00F73662">
      <w:pPr>
        <w:spacing w:before="120" w:after="0"/>
        <w:rPr>
          <w:rFonts w:cs="Arial"/>
        </w:rPr>
      </w:pPr>
    </w:p>
    <w:p w14:paraId="3145A550" w14:textId="77777777" w:rsidR="00E44A6E" w:rsidRPr="008B08A4" w:rsidRDefault="00E44A6E"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44A6E" w:rsidRPr="008B08A4" w14:paraId="76FD5A4D" w14:textId="77777777" w:rsidTr="00E44A6E">
        <w:tc>
          <w:tcPr>
            <w:tcW w:w="5000" w:type="pct"/>
            <w:shd w:val="clear" w:color="auto" w:fill="D9D9D9" w:themeFill="background1" w:themeFillShade="D9"/>
          </w:tcPr>
          <w:p w14:paraId="05C523DC" w14:textId="5FC5FA31" w:rsidR="00E44A6E" w:rsidRPr="008B08A4" w:rsidRDefault="00E44A6E" w:rsidP="00F73662">
            <w:pPr>
              <w:spacing w:after="120"/>
              <w:jc w:val="center"/>
              <w:rPr>
                <w:rFonts w:cs="Arial"/>
                <w:b/>
                <w:bCs/>
                <w:iCs/>
                <w:sz w:val="20"/>
                <w:szCs w:val="20"/>
              </w:rPr>
            </w:pPr>
            <w:r w:rsidRPr="008B08A4">
              <w:rPr>
                <w:rFonts w:cs="Arial"/>
                <w:b/>
                <w:bCs/>
                <w:iCs/>
              </w:rPr>
              <w:lastRenderedPageBreak/>
              <w:t>Jahrgang</w:t>
            </w:r>
            <w:r w:rsidR="00F73662">
              <w:rPr>
                <w:rFonts w:cs="Arial"/>
                <w:b/>
                <w:bCs/>
                <w:iCs/>
              </w:rPr>
              <w:t>s</w:t>
            </w:r>
            <w:r w:rsidRPr="008B08A4">
              <w:rPr>
                <w:rFonts w:cs="Arial"/>
                <w:b/>
                <w:bCs/>
                <w:iCs/>
              </w:rPr>
              <w:t>stufe 7/8</w:t>
            </w:r>
          </w:p>
        </w:tc>
      </w:tr>
      <w:tr w:rsidR="00E44A6E" w:rsidRPr="008B08A4" w14:paraId="3D0689DA" w14:textId="77777777" w:rsidTr="00E44A6E">
        <w:tc>
          <w:tcPr>
            <w:tcW w:w="5000" w:type="pct"/>
          </w:tcPr>
          <w:p w14:paraId="74D44840" w14:textId="77777777" w:rsidR="00E44A6E" w:rsidRPr="008B08A4" w:rsidRDefault="00E44A6E" w:rsidP="00F73662">
            <w:pPr>
              <w:spacing w:before="120" w:after="0"/>
              <w:rPr>
                <w:rFonts w:cs="Arial"/>
                <w:bCs/>
                <w:iCs/>
                <w:sz w:val="20"/>
                <w:szCs w:val="20"/>
              </w:rPr>
            </w:pPr>
            <w:r w:rsidRPr="008B08A4">
              <w:rPr>
                <w:rFonts w:cs="Arial"/>
                <w:b/>
                <w:i/>
                <w:sz w:val="20"/>
                <w:szCs w:val="20"/>
                <w:u w:val="single"/>
              </w:rPr>
              <w:t>Unterrichtsvorhaben XI:</w:t>
            </w:r>
            <w:r w:rsidRPr="008B08A4">
              <w:rPr>
                <w:rFonts w:cs="Arial"/>
                <w:bCs/>
                <w:iCs/>
                <w:sz w:val="20"/>
                <w:szCs w:val="20"/>
              </w:rPr>
              <w:t xml:space="preserve"> </w:t>
            </w:r>
          </w:p>
          <w:p w14:paraId="0EE4C0BB" w14:textId="77777777" w:rsidR="00E44A6E" w:rsidRPr="008B08A4" w:rsidRDefault="00E44A6E" w:rsidP="00F73662">
            <w:pPr>
              <w:spacing w:before="120" w:after="0"/>
              <w:rPr>
                <w:rFonts w:cs="Arial"/>
                <w:bCs/>
                <w:iCs/>
                <w:sz w:val="20"/>
                <w:szCs w:val="20"/>
              </w:rPr>
            </w:pPr>
            <w:r w:rsidRPr="008B08A4">
              <w:rPr>
                <w:rFonts w:cs="Arial"/>
                <w:bCs/>
                <w:iCs/>
                <w:sz w:val="20"/>
                <w:szCs w:val="20"/>
              </w:rPr>
              <w:t>Darf ich kaufen, was ich will? – Geschäftsfähigkeit, AGB und Verbraucherschutz im Alltag von Kindern und Jugendlichen</w:t>
            </w:r>
          </w:p>
          <w:p w14:paraId="78C2749C" w14:textId="77777777" w:rsidR="00E44A6E" w:rsidRPr="008B08A4" w:rsidRDefault="00E44A6E"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57008B18" w14:textId="77777777" w:rsidR="00E44A6E" w:rsidRPr="008B08A4" w:rsidRDefault="00E44A6E"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4AE4EC76" w14:textId="77777777" w:rsidR="00E44A6E" w:rsidRPr="008B08A4" w:rsidRDefault="00E44A6E" w:rsidP="00F73662">
            <w:pPr>
              <w:numPr>
                <w:ilvl w:val="0"/>
                <w:numId w:val="15"/>
              </w:numPr>
              <w:tabs>
                <w:tab w:val="left" w:pos="360"/>
              </w:tabs>
              <w:spacing w:before="120" w:after="0" w:line="240" w:lineRule="auto"/>
              <w:rPr>
                <w:rFonts w:cs="Arial"/>
                <w:sz w:val="20"/>
                <w:szCs w:val="20"/>
              </w:rPr>
            </w:pPr>
            <w:r w:rsidRPr="008B08A4">
              <w:rPr>
                <w:rFonts w:cs="Arial"/>
                <w:sz w:val="20"/>
                <w:szCs w:val="20"/>
              </w:rPr>
              <w:t>analysieren aspektgeleitet das Handeln als Verbraucherinnen und Verbraucher (SK 4),</w:t>
            </w:r>
          </w:p>
          <w:p w14:paraId="4B50556A" w14:textId="77777777" w:rsidR="00E44A6E" w:rsidRPr="008B08A4" w:rsidRDefault="00E44A6E" w:rsidP="00F73662">
            <w:pPr>
              <w:numPr>
                <w:ilvl w:val="0"/>
                <w:numId w:val="15"/>
              </w:numPr>
              <w:tabs>
                <w:tab w:val="left" w:pos="360"/>
              </w:tabs>
              <w:spacing w:before="120" w:after="0" w:line="240" w:lineRule="auto"/>
              <w:rPr>
                <w:rFonts w:cs="Arial"/>
                <w:sz w:val="20"/>
                <w:szCs w:val="20"/>
              </w:rPr>
            </w:pPr>
            <w:r w:rsidRPr="008B08A4">
              <w:rPr>
                <w:rFonts w:cs="Arial"/>
                <w:sz w:val="20"/>
                <w:szCs w:val="20"/>
              </w:rPr>
              <w:t>recherchieren und analysieren Informationen und Daten zu fachbezogenen Sachverhalten unter Verwendung von Suchstrategien und digitalen wie analogen Medienangeboten (MK 1),</w:t>
            </w:r>
          </w:p>
          <w:p w14:paraId="63E9A896" w14:textId="77777777" w:rsidR="00E44A6E" w:rsidRPr="008B08A4" w:rsidRDefault="00E44A6E" w:rsidP="00F73662">
            <w:pPr>
              <w:numPr>
                <w:ilvl w:val="0"/>
                <w:numId w:val="15"/>
              </w:numPr>
              <w:tabs>
                <w:tab w:val="left" w:pos="360"/>
              </w:tabs>
              <w:spacing w:before="120" w:after="0" w:line="240" w:lineRule="auto"/>
              <w:rPr>
                <w:rFonts w:cs="Arial"/>
                <w:sz w:val="20"/>
                <w:szCs w:val="20"/>
              </w:rPr>
            </w:pPr>
            <w:r w:rsidRPr="008B08A4">
              <w:rPr>
                <w:rFonts w:cs="Arial"/>
                <w:sz w:val="20"/>
                <w:szCs w:val="20"/>
              </w:rPr>
              <w:t>wenden geeignete quantitative wie qualitative Fachmethoden zur Informationsgewinnung selbstständig an und werten diese aus (MK 2),</w:t>
            </w:r>
          </w:p>
          <w:p w14:paraId="15F55D9C" w14:textId="77777777" w:rsidR="00E44A6E" w:rsidRPr="008B08A4" w:rsidRDefault="00E44A6E" w:rsidP="00F73662">
            <w:pPr>
              <w:numPr>
                <w:ilvl w:val="0"/>
                <w:numId w:val="15"/>
              </w:numPr>
              <w:tabs>
                <w:tab w:val="left" w:pos="360"/>
              </w:tabs>
              <w:spacing w:before="120" w:after="0" w:line="240" w:lineRule="auto"/>
              <w:rPr>
                <w:rFonts w:cs="Arial"/>
                <w:sz w:val="20"/>
                <w:szCs w:val="20"/>
              </w:rPr>
            </w:pPr>
            <w:r w:rsidRPr="008B08A4">
              <w:rPr>
                <w:rFonts w:cs="Arial"/>
                <w:sz w:val="20"/>
                <w:szCs w:val="20"/>
                <w:lang w:eastAsia="de-DE"/>
              </w:rPr>
              <w:t>bewerten Strukturen und Handlungsoptionen innerhalb ökonomischer und politischer</w:t>
            </w:r>
            <w:r w:rsidRPr="008B08A4">
              <w:rPr>
                <w:rFonts w:cs="Arial"/>
                <w:sz w:val="20"/>
                <w:szCs w:val="20"/>
              </w:rPr>
              <w:t xml:space="preserve"> </w:t>
            </w:r>
            <w:r w:rsidRPr="008B08A4">
              <w:rPr>
                <w:rFonts w:cs="Arial"/>
                <w:sz w:val="20"/>
                <w:szCs w:val="20"/>
                <w:lang w:eastAsia="de-DE"/>
              </w:rPr>
              <w:t>Entscheidungsprozesse, auch unter Einbeziehung von Nachhaltigkeitskriterien</w:t>
            </w:r>
            <w:r w:rsidRPr="008B08A4">
              <w:rPr>
                <w:rFonts w:cs="Arial"/>
                <w:sz w:val="20"/>
                <w:szCs w:val="20"/>
              </w:rPr>
              <w:t xml:space="preserve"> </w:t>
            </w:r>
            <w:r w:rsidRPr="008B08A4">
              <w:rPr>
                <w:rFonts w:cs="Arial"/>
                <w:sz w:val="20"/>
                <w:szCs w:val="20"/>
                <w:lang w:eastAsia="de-DE"/>
              </w:rPr>
              <w:t>(UK 3).</w:t>
            </w:r>
          </w:p>
          <w:p w14:paraId="0114D85B" w14:textId="77777777" w:rsidR="00E44A6E" w:rsidRPr="008B08A4" w:rsidRDefault="00E44A6E" w:rsidP="00F73662">
            <w:pPr>
              <w:spacing w:before="120" w:after="0"/>
              <w:rPr>
                <w:rFonts w:cs="Arial"/>
                <w:b/>
                <w:sz w:val="20"/>
                <w:szCs w:val="20"/>
              </w:rPr>
            </w:pPr>
          </w:p>
          <w:p w14:paraId="17BCD4C2" w14:textId="77777777" w:rsidR="00E44A6E" w:rsidRPr="008B08A4" w:rsidRDefault="00E44A6E"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423AC4B5" w14:textId="77777777" w:rsidR="00E44A6E" w:rsidRPr="008B08A4" w:rsidRDefault="00E44A6E" w:rsidP="00F73662">
            <w:pPr>
              <w:spacing w:before="120" w:after="0"/>
              <w:rPr>
                <w:rFonts w:cs="Arial"/>
                <w:sz w:val="20"/>
                <w:szCs w:val="20"/>
              </w:rPr>
            </w:pPr>
            <w:r w:rsidRPr="008B08A4">
              <w:rPr>
                <w:rFonts w:cs="Arial"/>
                <w:sz w:val="20"/>
                <w:szCs w:val="20"/>
              </w:rPr>
              <w:t>IF 8 Handeln als Verbraucherinnen und Verbraucher</w:t>
            </w:r>
          </w:p>
          <w:p w14:paraId="63993BDD" w14:textId="77777777" w:rsidR="00E44A6E" w:rsidRPr="008B08A4" w:rsidRDefault="00E44A6E" w:rsidP="00F73662">
            <w:pPr>
              <w:spacing w:before="120" w:after="0"/>
              <w:rPr>
                <w:rFonts w:cs="Arial"/>
                <w:sz w:val="20"/>
                <w:szCs w:val="20"/>
              </w:rPr>
            </w:pPr>
          </w:p>
          <w:p w14:paraId="089A8938" w14:textId="77777777" w:rsidR="00E44A6E" w:rsidRPr="008B08A4" w:rsidRDefault="00E44A6E"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2B8EED75" w14:textId="77777777" w:rsidR="00E44A6E" w:rsidRPr="008B08A4" w:rsidRDefault="00E44A6E" w:rsidP="00F73662">
            <w:pPr>
              <w:pStyle w:val="Listenabsatz"/>
              <w:numPr>
                <w:ilvl w:val="0"/>
                <w:numId w:val="16"/>
              </w:numPr>
              <w:spacing w:before="120" w:after="0" w:line="240" w:lineRule="auto"/>
              <w:ind w:left="502"/>
              <w:contextualSpacing w:val="0"/>
              <w:rPr>
                <w:rFonts w:cs="Arial"/>
                <w:sz w:val="20"/>
                <w:szCs w:val="20"/>
              </w:rPr>
            </w:pPr>
            <w:r w:rsidRPr="008B08A4">
              <w:rPr>
                <w:rFonts w:cs="Arial"/>
                <w:sz w:val="20"/>
                <w:szCs w:val="20"/>
              </w:rPr>
              <w:t xml:space="preserve">Verbraucherrechte und -pflichten im Alltag: </w:t>
            </w:r>
            <w:r w:rsidRPr="008B08A4">
              <w:rPr>
                <w:rFonts w:cs="Arial"/>
                <w:bCs/>
                <w:sz w:val="20"/>
                <w:szCs w:val="20"/>
              </w:rPr>
              <w:t>Kauf-</w:t>
            </w:r>
            <w:r w:rsidRPr="008B08A4">
              <w:rPr>
                <w:rFonts w:cs="Arial"/>
                <w:sz w:val="20"/>
                <w:szCs w:val="20"/>
              </w:rPr>
              <w:t xml:space="preserve"> und Mietverträge (IF 8)</w:t>
            </w:r>
          </w:p>
          <w:p w14:paraId="25385941" w14:textId="77777777" w:rsidR="00E44A6E" w:rsidRPr="008B08A4" w:rsidRDefault="00E44A6E" w:rsidP="00F73662">
            <w:pPr>
              <w:pStyle w:val="Listenabsatz"/>
              <w:numPr>
                <w:ilvl w:val="0"/>
                <w:numId w:val="16"/>
              </w:numPr>
              <w:spacing w:before="120" w:after="0" w:line="240" w:lineRule="auto"/>
              <w:ind w:left="502"/>
              <w:contextualSpacing w:val="0"/>
              <w:rPr>
                <w:rFonts w:cs="Arial"/>
                <w:sz w:val="20"/>
                <w:szCs w:val="20"/>
              </w:rPr>
            </w:pPr>
            <w:r w:rsidRPr="008B08A4">
              <w:rPr>
                <w:rFonts w:cs="Arial"/>
                <w:bCs/>
                <w:sz w:val="20"/>
                <w:szCs w:val="20"/>
              </w:rPr>
              <w:t>Einnahmen, Ausgaben</w:t>
            </w:r>
            <w:r w:rsidRPr="008B08A4">
              <w:rPr>
                <w:rFonts w:cs="Arial"/>
                <w:sz w:val="20"/>
                <w:szCs w:val="20"/>
              </w:rPr>
              <w:t xml:space="preserve"> und Verschuldung (IF 8)</w:t>
            </w:r>
          </w:p>
          <w:p w14:paraId="7DC4CB7B" w14:textId="77777777" w:rsidR="00E44A6E" w:rsidRPr="008B08A4" w:rsidRDefault="00E44A6E" w:rsidP="00F73662">
            <w:pPr>
              <w:pStyle w:val="Listenabsatz"/>
              <w:numPr>
                <w:ilvl w:val="0"/>
                <w:numId w:val="16"/>
              </w:numPr>
              <w:spacing w:before="120" w:after="0" w:line="240" w:lineRule="auto"/>
              <w:ind w:left="502"/>
              <w:contextualSpacing w:val="0"/>
              <w:rPr>
                <w:rFonts w:cs="Arial"/>
                <w:sz w:val="20"/>
                <w:szCs w:val="20"/>
              </w:rPr>
            </w:pPr>
            <w:r w:rsidRPr="008B08A4">
              <w:rPr>
                <w:rFonts w:cs="Arial"/>
                <w:sz w:val="20"/>
                <w:szCs w:val="20"/>
              </w:rPr>
              <w:t>Institutionen des Verbraucherschutzes und die Möglichkeiten zur Durchsetzung von Verbraucherrechten (IF 8)</w:t>
            </w:r>
          </w:p>
          <w:p w14:paraId="01BF28B8" w14:textId="77777777" w:rsidR="00E44A6E" w:rsidRPr="008B08A4" w:rsidRDefault="00E44A6E" w:rsidP="00F73662">
            <w:pPr>
              <w:tabs>
                <w:tab w:val="num" w:pos="567"/>
              </w:tabs>
              <w:spacing w:before="120" w:after="0" w:line="240" w:lineRule="auto"/>
              <w:rPr>
                <w:rFonts w:cs="Arial"/>
                <w:b/>
                <w:sz w:val="20"/>
                <w:szCs w:val="20"/>
              </w:rPr>
            </w:pPr>
          </w:p>
          <w:p w14:paraId="1D89D836" w14:textId="77777777" w:rsidR="00E44A6E" w:rsidRPr="008B08A4" w:rsidRDefault="00E44A6E" w:rsidP="00F73662">
            <w:pPr>
              <w:spacing w:before="120" w:after="0"/>
              <w:rPr>
                <w:rFonts w:cs="Arial"/>
              </w:rPr>
            </w:pPr>
            <w:r w:rsidRPr="008B08A4">
              <w:rPr>
                <w:rFonts w:cs="Arial"/>
                <w:b/>
                <w:sz w:val="20"/>
                <w:szCs w:val="20"/>
              </w:rPr>
              <w:t>Hinweise:</w:t>
            </w:r>
            <w:r w:rsidRPr="008B08A4">
              <w:rPr>
                <w:rFonts w:cs="Arial"/>
              </w:rPr>
              <w:t xml:space="preserve"> </w:t>
            </w:r>
          </w:p>
          <w:p w14:paraId="4C386064" w14:textId="77777777" w:rsidR="00E44A6E" w:rsidRPr="008B08A4" w:rsidRDefault="00E44A6E" w:rsidP="00F73662">
            <w:pPr>
              <w:spacing w:before="120" w:after="0"/>
              <w:rPr>
                <w:rFonts w:cs="Arial"/>
                <w:sz w:val="20"/>
              </w:rPr>
            </w:pPr>
            <w:r w:rsidRPr="008B08A4">
              <w:rPr>
                <w:rFonts w:cs="Arial"/>
                <w:sz w:val="20"/>
              </w:rPr>
              <w:t xml:space="preserve">Weitere Bezüge zu IF 8 möglich, z.B. Prinzipien nachhaltigen Handelns: Konsum und Ressourcenbewusstsein, Einflüsse von Werbung auf Kaufentscheidungen: Algorithmen und Filter </w:t>
            </w:r>
          </w:p>
          <w:p w14:paraId="29D6C5D4" w14:textId="77777777" w:rsidR="00E44A6E" w:rsidRPr="008B08A4" w:rsidRDefault="00E44A6E" w:rsidP="00F73662">
            <w:pPr>
              <w:spacing w:before="120" w:after="0"/>
              <w:rPr>
                <w:rFonts w:cs="Arial"/>
                <w:sz w:val="20"/>
              </w:rPr>
            </w:pPr>
            <w:r w:rsidRPr="008B08A4">
              <w:rPr>
                <w:rFonts w:cs="Arial"/>
                <w:sz w:val="20"/>
              </w:rPr>
              <w:t>Bezug zu IF 1 möglich, z.B. Geld und seine Funktionen im digitalen Zeitalter</w:t>
            </w:r>
          </w:p>
          <w:p w14:paraId="2F702644" w14:textId="77777777" w:rsidR="00E44A6E" w:rsidRPr="008B08A4" w:rsidRDefault="00E44A6E"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501126B3" w14:textId="406EDCD2" w:rsidR="00E44A6E" w:rsidRPr="008B08A4" w:rsidRDefault="00E44A6E" w:rsidP="00F73662">
            <w:pPr>
              <w:spacing w:before="120" w:after="120"/>
              <w:rPr>
                <w:rFonts w:cs="Arial"/>
                <w:i/>
                <w:sz w:val="20"/>
                <w:szCs w:val="20"/>
                <w:u w:val="single"/>
              </w:rPr>
            </w:pPr>
            <w:r w:rsidRPr="008B08A4">
              <w:rPr>
                <w:rFonts w:cs="Arial"/>
                <w:sz w:val="20"/>
                <w:szCs w:val="20"/>
              </w:rPr>
              <w:t xml:space="preserve">ca. 10 Std. </w:t>
            </w:r>
          </w:p>
        </w:tc>
      </w:tr>
    </w:tbl>
    <w:p w14:paraId="459E399F" w14:textId="2FE49E6C" w:rsidR="00E44A6E" w:rsidRPr="008B08A4" w:rsidRDefault="00E44A6E"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44A6E" w:rsidRPr="008B08A4" w14:paraId="7F6F71A3" w14:textId="77777777" w:rsidTr="00E44A6E">
        <w:tc>
          <w:tcPr>
            <w:tcW w:w="5000" w:type="pct"/>
            <w:shd w:val="clear" w:color="auto" w:fill="D9D9D9" w:themeFill="background1" w:themeFillShade="D9"/>
          </w:tcPr>
          <w:p w14:paraId="72AA042F" w14:textId="5D24971C" w:rsidR="00E44A6E" w:rsidRPr="008B08A4" w:rsidRDefault="00E44A6E" w:rsidP="00F73662">
            <w:pPr>
              <w:spacing w:after="120"/>
              <w:jc w:val="center"/>
              <w:rPr>
                <w:rFonts w:cs="Arial"/>
                <w:b/>
                <w:bCs/>
                <w:iCs/>
                <w:sz w:val="20"/>
                <w:szCs w:val="20"/>
              </w:rPr>
            </w:pPr>
            <w:r w:rsidRPr="008B08A4">
              <w:rPr>
                <w:rFonts w:cs="Arial"/>
                <w:b/>
                <w:bCs/>
                <w:iCs/>
              </w:rPr>
              <w:lastRenderedPageBreak/>
              <w:t>Jahrgangs</w:t>
            </w:r>
            <w:r w:rsidR="00F73662">
              <w:rPr>
                <w:rFonts w:cs="Arial"/>
                <w:b/>
                <w:bCs/>
                <w:iCs/>
              </w:rPr>
              <w:t>s</w:t>
            </w:r>
            <w:r w:rsidRPr="008B08A4">
              <w:rPr>
                <w:rFonts w:cs="Arial"/>
                <w:b/>
                <w:bCs/>
                <w:iCs/>
              </w:rPr>
              <w:t>tufe 7/8</w:t>
            </w:r>
          </w:p>
        </w:tc>
      </w:tr>
      <w:tr w:rsidR="00E44A6E" w:rsidRPr="008B08A4" w14:paraId="752A8F36" w14:textId="77777777" w:rsidTr="00E44A6E">
        <w:tc>
          <w:tcPr>
            <w:tcW w:w="5000" w:type="pct"/>
          </w:tcPr>
          <w:p w14:paraId="33CCF39B" w14:textId="77777777" w:rsidR="00E44A6E" w:rsidRPr="008B08A4" w:rsidRDefault="00E44A6E" w:rsidP="00F73662">
            <w:pPr>
              <w:spacing w:before="120" w:after="0"/>
              <w:rPr>
                <w:rFonts w:cs="Arial"/>
                <w:bCs/>
                <w:iCs/>
                <w:sz w:val="20"/>
                <w:szCs w:val="20"/>
              </w:rPr>
            </w:pPr>
            <w:r w:rsidRPr="008B08A4">
              <w:rPr>
                <w:rFonts w:cs="Arial"/>
                <w:b/>
                <w:i/>
                <w:sz w:val="20"/>
                <w:szCs w:val="20"/>
                <w:u w:val="single"/>
              </w:rPr>
              <w:t>Unterrichtsvorhaben XII:</w:t>
            </w:r>
            <w:r w:rsidRPr="008B08A4">
              <w:rPr>
                <w:rFonts w:cs="Arial"/>
                <w:bCs/>
                <w:iCs/>
                <w:sz w:val="20"/>
                <w:szCs w:val="20"/>
              </w:rPr>
              <w:t xml:space="preserve"> </w:t>
            </w:r>
          </w:p>
          <w:p w14:paraId="58AA3F46" w14:textId="77777777" w:rsidR="00E44A6E" w:rsidRPr="00F73662" w:rsidRDefault="00E44A6E" w:rsidP="00F73662">
            <w:pPr>
              <w:spacing w:before="120" w:after="0"/>
              <w:rPr>
                <w:rFonts w:cs="Arial"/>
                <w:bCs/>
                <w:iCs/>
                <w:sz w:val="20"/>
                <w:szCs w:val="20"/>
              </w:rPr>
            </w:pPr>
            <w:r w:rsidRPr="00F73662">
              <w:rPr>
                <w:rFonts w:cs="Arial"/>
                <w:bCs/>
                <w:iCs/>
                <w:sz w:val="20"/>
                <w:szCs w:val="20"/>
              </w:rPr>
              <w:t>Ist mein Leben digital bestimmt? – Chancen und Herausforderungen digitaler Medien für die Identitätsbildung von Jugendlichen</w:t>
            </w:r>
          </w:p>
          <w:p w14:paraId="164A4297" w14:textId="77777777" w:rsidR="00E44A6E" w:rsidRPr="00F73662" w:rsidRDefault="00E44A6E" w:rsidP="00F73662">
            <w:pPr>
              <w:spacing w:before="120" w:after="0"/>
              <w:rPr>
                <w:rFonts w:cs="Arial"/>
                <w:sz w:val="20"/>
                <w:szCs w:val="20"/>
              </w:rPr>
            </w:pPr>
            <w:r w:rsidRPr="00F73662">
              <w:rPr>
                <w:rFonts w:cs="Arial"/>
                <w:b/>
                <w:sz w:val="20"/>
                <w:szCs w:val="20"/>
              </w:rPr>
              <w:t>Schwerpunkte der Kompetenzentwicklung</w:t>
            </w:r>
            <w:r w:rsidRPr="00F73662">
              <w:rPr>
                <w:rFonts w:cs="Arial"/>
                <w:sz w:val="20"/>
                <w:szCs w:val="20"/>
              </w:rPr>
              <w:t>:</w:t>
            </w:r>
          </w:p>
          <w:p w14:paraId="39E94C62" w14:textId="77777777" w:rsidR="00E44A6E" w:rsidRPr="00F73662" w:rsidRDefault="00E44A6E" w:rsidP="00F73662">
            <w:pPr>
              <w:tabs>
                <w:tab w:val="left" w:pos="360"/>
              </w:tabs>
              <w:spacing w:before="120" w:after="0" w:line="240" w:lineRule="auto"/>
              <w:rPr>
                <w:rFonts w:cs="Arial"/>
                <w:sz w:val="20"/>
                <w:szCs w:val="20"/>
              </w:rPr>
            </w:pPr>
            <w:r w:rsidRPr="00F73662">
              <w:rPr>
                <w:rFonts w:cs="Arial"/>
                <w:sz w:val="20"/>
                <w:szCs w:val="20"/>
              </w:rPr>
              <w:t>Die Schülerinnen und Schüler</w:t>
            </w:r>
          </w:p>
          <w:p w14:paraId="462427EA" w14:textId="77777777" w:rsidR="00E44A6E" w:rsidRPr="00F73662" w:rsidRDefault="00E44A6E" w:rsidP="00F73662">
            <w:pPr>
              <w:numPr>
                <w:ilvl w:val="0"/>
                <w:numId w:val="2"/>
              </w:numPr>
              <w:tabs>
                <w:tab w:val="left" w:pos="360"/>
              </w:tabs>
              <w:spacing w:before="120" w:after="0" w:line="240" w:lineRule="auto"/>
              <w:rPr>
                <w:rFonts w:cs="Arial"/>
                <w:sz w:val="20"/>
                <w:szCs w:val="20"/>
              </w:rPr>
            </w:pPr>
            <w:r w:rsidRPr="00F73662">
              <w:rPr>
                <w:rFonts w:cs="Arial"/>
                <w:sz w:val="20"/>
                <w:szCs w:val="20"/>
              </w:rPr>
              <w:t>analysieren aspektgeleitet das Handeln als Verbraucherinnen und Verbraucher (SK 4),</w:t>
            </w:r>
          </w:p>
          <w:p w14:paraId="741C0D74" w14:textId="6081B344" w:rsidR="00E44A6E" w:rsidRPr="00F73662" w:rsidRDefault="00E44A6E" w:rsidP="00F73662">
            <w:pPr>
              <w:numPr>
                <w:ilvl w:val="0"/>
                <w:numId w:val="2"/>
              </w:numPr>
              <w:tabs>
                <w:tab w:val="left" w:pos="360"/>
              </w:tabs>
              <w:spacing w:before="120" w:after="0" w:line="240" w:lineRule="auto"/>
              <w:rPr>
                <w:rFonts w:cs="Arial"/>
                <w:sz w:val="20"/>
                <w:szCs w:val="20"/>
              </w:rPr>
            </w:pPr>
            <w:r w:rsidRPr="00F73662">
              <w:rPr>
                <w:rFonts w:cs="Arial"/>
                <w:sz w:val="20"/>
                <w:szCs w:val="20"/>
              </w:rPr>
              <w:t>wenden geeignete quantitative wie qualitative Fachmethoden zur Informationsgewinnung selbstständig an und werten diese aus (MK 2)</w:t>
            </w:r>
            <w:r w:rsidR="00C71862">
              <w:rPr>
                <w:rFonts w:cs="Arial"/>
                <w:sz w:val="20"/>
                <w:szCs w:val="20"/>
              </w:rPr>
              <w:t>,</w:t>
            </w:r>
          </w:p>
          <w:p w14:paraId="733D05FC" w14:textId="05C1BC1D" w:rsidR="00E44A6E" w:rsidRDefault="00E44A6E" w:rsidP="00F73662">
            <w:pPr>
              <w:numPr>
                <w:ilvl w:val="0"/>
                <w:numId w:val="2"/>
              </w:numPr>
              <w:tabs>
                <w:tab w:val="left" w:pos="360"/>
              </w:tabs>
              <w:spacing w:before="120" w:after="0" w:line="240" w:lineRule="auto"/>
              <w:rPr>
                <w:rFonts w:cs="Arial"/>
                <w:sz w:val="20"/>
                <w:szCs w:val="20"/>
              </w:rPr>
            </w:pPr>
            <w:r w:rsidRPr="00F73662">
              <w:rPr>
                <w:rFonts w:cs="Arial"/>
                <w:sz w:val="20"/>
                <w:szCs w:val="20"/>
              </w:rPr>
              <w:t>reflektieren das eigene methodische Vorgehen zu einem Lernvorhaben im Hinblick auf Arbeitsprozess und Ertrag (MK 6)</w:t>
            </w:r>
            <w:r w:rsidR="00C71862">
              <w:rPr>
                <w:rFonts w:cs="Arial"/>
                <w:sz w:val="20"/>
                <w:szCs w:val="20"/>
              </w:rPr>
              <w:t>,</w:t>
            </w:r>
          </w:p>
          <w:p w14:paraId="745A4A25" w14:textId="0C4D5D38" w:rsidR="00462BFD" w:rsidRPr="00F73662" w:rsidRDefault="00462BFD" w:rsidP="00F73662">
            <w:pPr>
              <w:numPr>
                <w:ilvl w:val="0"/>
                <w:numId w:val="2"/>
              </w:numPr>
              <w:tabs>
                <w:tab w:val="left" w:pos="360"/>
              </w:tabs>
              <w:spacing w:before="120" w:after="0" w:line="240" w:lineRule="auto"/>
              <w:rPr>
                <w:rFonts w:cs="Arial"/>
                <w:sz w:val="20"/>
                <w:szCs w:val="20"/>
              </w:rPr>
            </w:pPr>
            <w:r>
              <w:rPr>
                <w:rFonts w:cs="Arial"/>
                <w:sz w:val="20"/>
                <w:szCs w:val="20"/>
              </w:rPr>
              <w:t>gestalten Medienprodukte unter fachspezifischer Berücksichtigung ihrer Qualität, Wirkung und Aussageabsicht (MK 8),</w:t>
            </w:r>
          </w:p>
          <w:p w14:paraId="071B95A7" w14:textId="6FE5CB47" w:rsidR="00E44A6E" w:rsidRPr="00F73662" w:rsidRDefault="00E44A6E" w:rsidP="00F73662">
            <w:pPr>
              <w:numPr>
                <w:ilvl w:val="0"/>
                <w:numId w:val="2"/>
              </w:numPr>
              <w:tabs>
                <w:tab w:val="left" w:pos="360"/>
              </w:tabs>
              <w:spacing w:before="120" w:after="0" w:line="240" w:lineRule="auto"/>
              <w:rPr>
                <w:rFonts w:cs="Arial"/>
                <w:sz w:val="20"/>
                <w:szCs w:val="20"/>
              </w:rPr>
            </w:pPr>
            <w:r w:rsidRPr="00F73662">
              <w:rPr>
                <w:rFonts w:cs="Arial"/>
                <w:sz w:val="20"/>
                <w:szCs w:val="20"/>
              </w:rPr>
              <w:t>beurteilen den Stellenwert verschiedener Medien für ökonomische, politische und gesellschaftliche Entscheidungen und Prozesse (UK 6)</w:t>
            </w:r>
            <w:r w:rsidR="00C71862">
              <w:rPr>
                <w:rFonts w:cs="Arial"/>
                <w:sz w:val="20"/>
                <w:szCs w:val="20"/>
              </w:rPr>
              <w:t>,</w:t>
            </w:r>
          </w:p>
          <w:p w14:paraId="2DDDEE2F" w14:textId="69278655" w:rsidR="00E44A6E" w:rsidRPr="00F73662" w:rsidRDefault="00E44A6E" w:rsidP="00F73662">
            <w:pPr>
              <w:numPr>
                <w:ilvl w:val="0"/>
                <w:numId w:val="2"/>
              </w:numPr>
              <w:tabs>
                <w:tab w:val="left" w:pos="360"/>
              </w:tabs>
              <w:spacing w:before="120" w:after="0" w:line="240" w:lineRule="auto"/>
              <w:rPr>
                <w:rFonts w:cs="Arial"/>
                <w:sz w:val="20"/>
                <w:szCs w:val="20"/>
              </w:rPr>
            </w:pPr>
            <w:r w:rsidRPr="00951BC2">
              <w:rPr>
                <w:rFonts w:cs="Arial"/>
                <w:sz w:val="20"/>
                <w:szCs w:val="20"/>
              </w:rPr>
              <w:t>setzen selbstständig entwickelte Unterrichtsprodukte zu fachbezogenen Sachverhalten und Problemlagen intentional ein (HK2)</w:t>
            </w:r>
            <w:r w:rsidR="00C71862" w:rsidRPr="00951BC2">
              <w:rPr>
                <w:rFonts w:cs="Arial"/>
                <w:sz w:val="20"/>
                <w:szCs w:val="20"/>
              </w:rPr>
              <w:t>.</w:t>
            </w:r>
          </w:p>
          <w:p w14:paraId="36074FAD" w14:textId="77777777" w:rsidR="00E44A6E" w:rsidRPr="008B08A4" w:rsidRDefault="00E44A6E" w:rsidP="00F73662">
            <w:pPr>
              <w:tabs>
                <w:tab w:val="left" w:pos="360"/>
              </w:tabs>
              <w:spacing w:before="120" w:after="0" w:line="240" w:lineRule="auto"/>
              <w:ind w:left="360"/>
              <w:rPr>
                <w:rFonts w:cs="Arial"/>
                <w:sz w:val="20"/>
                <w:szCs w:val="20"/>
              </w:rPr>
            </w:pPr>
          </w:p>
          <w:p w14:paraId="51886814" w14:textId="77777777" w:rsidR="00E44A6E" w:rsidRPr="008B08A4" w:rsidRDefault="00E44A6E"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790DA4FF" w14:textId="77777777" w:rsidR="00E44A6E" w:rsidRPr="008B08A4" w:rsidRDefault="00E44A6E" w:rsidP="00F73662">
            <w:pPr>
              <w:spacing w:before="120" w:after="0"/>
              <w:rPr>
                <w:rFonts w:cs="Arial"/>
                <w:sz w:val="20"/>
                <w:szCs w:val="20"/>
              </w:rPr>
            </w:pPr>
            <w:r w:rsidRPr="008B08A4">
              <w:rPr>
                <w:rFonts w:cs="Arial"/>
                <w:sz w:val="20"/>
                <w:szCs w:val="20"/>
              </w:rPr>
              <w:t>IF 4 Identität und Lebensgestaltung</w:t>
            </w:r>
          </w:p>
          <w:p w14:paraId="1B7FD3C2" w14:textId="0FC95AEA" w:rsidR="00E44A6E" w:rsidRDefault="00E44A6E" w:rsidP="00F73662">
            <w:pPr>
              <w:spacing w:before="120" w:after="0"/>
              <w:rPr>
                <w:rFonts w:cs="Arial"/>
                <w:sz w:val="20"/>
                <w:szCs w:val="20"/>
              </w:rPr>
            </w:pPr>
            <w:r w:rsidRPr="008B08A4">
              <w:rPr>
                <w:rFonts w:cs="Arial"/>
                <w:sz w:val="20"/>
                <w:szCs w:val="20"/>
              </w:rPr>
              <w:t>IF 8 Handeln als Verbraucherinnen und Verbraucher</w:t>
            </w:r>
          </w:p>
          <w:p w14:paraId="3AB174E9" w14:textId="77777777" w:rsidR="00F73662" w:rsidRPr="008B08A4" w:rsidRDefault="00F73662" w:rsidP="00F73662">
            <w:pPr>
              <w:spacing w:before="120" w:after="0"/>
              <w:rPr>
                <w:rFonts w:cs="Arial"/>
                <w:sz w:val="20"/>
                <w:szCs w:val="20"/>
              </w:rPr>
            </w:pPr>
          </w:p>
          <w:p w14:paraId="11EB7C8A" w14:textId="77777777" w:rsidR="00E44A6E" w:rsidRPr="008B08A4" w:rsidRDefault="00E44A6E"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5E5F45B5" w14:textId="6E1661F7" w:rsidR="00E44A6E" w:rsidRPr="008B08A4" w:rsidRDefault="00E44A6E" w:rsidP="00C71862">
            <w:pPr>
              <w:pStyle w:val="Listenabsatz"/>
              <w:numPr>
                <w:ilvl w:val="0"/>
                <w:numId w:val="10"/>
              </w:numPr>
              <w:spacing w:before="120" w:after="120" w:line="240" w:lineRule="auto"/>
              <w:ind w:left="567" w:hanging="425"/>
              <w:contextualSpacing w:val="0"/>
              <w:rPr>
                <w:rFonts w:cs="Arial"/>
                <w:sz w:val="20"/>
                <w:szCs w:val="20"/>
              </w:rPr>
            </w:pPr>
            <w:r w:rsidRPr="008B08A4">
              <w:rPr>
                <w:rFonts w:cs="Arial"/>
                <w:sz w:val="20"/>
                <w:szCs w:val="20"/>
              </w:rPr>
              <w:t>Selbstbestimmung in der digitalisierten Welt (IF 4)</w:t>
            </w:r>
          </w:p>
          <w:p w14:paraId="0802268B" w14:textId="7087AE36" w:rsidR="00E44A6E" w:rsidRPr="008B08A4" w:rsidRDefault="00C71862" w:rsidP="00C71862">
            <w:pPr>
              <w:pStyle w:val="Listenabsatz"/>
              <w:numPr>
                <w:ilvl w:val="0"/>
                <w:numId w:val="10"/>
              </w:numPr>
              <w:spacing w:before="120" w:after="120" w:line="240" w:lineRule="auto"/>
              <w:ind w:left="567" w:hanging="425"/>
              <w:contextualSpacing w:val="0"/>
              <w:rPr>
                <w:rFonts w:cs="Arial"/>
                <w:sz w:val="20"/>
                <w:szCs w:val="20"/>
              </w:rPr>
            </w:pPr>
            <w:r>
              <w:rPr>
                <w:rFonts w:cs="Arial"/>
                <w:sz w:val="20"/>
                <w:szCs w:val="20"/>
              </w:rPr>
              <w:t>r</w:t>
            </w:r>
            <w:r w:rsidR="00E44A6E" w:rsidRPr="008B08A4">
              <w:rPr>
                <w:rFonts w:cs="Arial"/>
                <w:sz w:val="20"/>
                <w:szCs w:val="20"/>
              </w:rPr>
              <w:t>echtliche Grundlagen für Mediennutzung: Persönlichkeits-, Urheber- und Nutzungsrechte (IF</w:t>
            </w:r>
            <w:r>
              <w:rPr>
                <w:rFonts w:cs="Arial"/>
                <w:sz w:val="20"/>
                <w:szCs w:val="20"/>
              </w:rPr>
              <w:t> </w:t>
            </w:r>
            <w:r>
              <w:t>8</w:t>
            </w:r>
            <w:r w:rsidR="00E44A6E" w:rsidRPr="008B08A4">
              <w:rPr>
                <w:rFonts w:cs="Arial"/>
                <w:sz w:val="20"/>
                <w:szCs w:val="20"/>
              </w:rPr>
              <w:t>)</w:t>
            </w:r>
          </w:p>
          <w:p w14:paraId="558D6AA7" w14:textId="77777777" w:rsidR="00E44A6E" w:rsidRPr="008B08A4" w:rsidRDefault="00E44A6E" w:rsidP="00F73662">
            <w:pPr>
              <w:tabs>
                <w:tab w:val="num" w:pos="567"/>
              </w:tabs>
              <w:spacing w:before="120" w:after="0" w:line="240" w:lineRule="auto"/>
              <w:rPr>
                <w:rFonts w:cs="Arial"/>
                <w:b/>
                <w:sz w:val="20"/>
                <w:szCs w:val="20"/>
              </w:rPr>
            </w:pPr>
          </w:p>
          <w:p w14:paraId="0F56DFD4" w14:textId="77777777" w:rsidR="00E44A6E" w:rsidRPr="008B08A4" w:rsidRDefault="00E44A6E"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4FD3387A" w14:textId="09CDF412" w:rsidR="00E44A6E" w:rsidRPr="008B08A4" w:rsidRDefault="00E44A6E" w:rsidP="00F73662">
            <w:pPr>
              <w:spacing w:before="120" w:after="120"/>
              <w:rPr>
                <w:rFonts w:cs="Arial"/>
                <w:i/>
                <w:sz w:val="20"/>
                <w:szCs w:val="20"/>
                <w:u w:val="single"/>
              </w:rPr>
            </w:pPr>
            <w:r w:rsidRPr="008B08A4">
              <w:rPr>
                <w:rFonts w:cs="Arial"/>
                <w:sz w:val="20"/>
                <w:szCs w:val="20"/>
              </w:rPr>
              <w:t>ca. 1</w:t>
            </w:r>
            <w:r w:rsidR="00B85E5F" w:rsidRPr="008B08A4">
              <w:rPr>
                <w:rFonts w:cs="Arial"/>
                <w:sz w:val="20"/>
                <w:szCs w:val="20"/>
              </w:rPr>
              <w:t>2</w:t>
            </w:r>
            <w:r w:rsidRPr="008B08A4">
              <w:rPr>
                <w:rFonts w:cs="Arial"/>
                <w:sz w:val="20"/>
                <w:szCs w:val="20"/>
              </w:rPr>
              <w:t xml:space="preserve"> Std. </w:t>
            </w:r>
          </w:p>
        </w:tc>
      </w:tr>
      <w:tr w:rsidR="00E44A6E" w:rsidRPr="008B08A4" w14:paraId="2D3FF76B" w14:textId="77777777" w:rsidTr="00E44A6E">
        <w:tc>
          <w:tcPr>
            <w:tcW w:w="5000" w:type="pct"/>
            <w:shd w:val="clear" w:color="auto" w:fill="D9D9D9"/>
          </w:tcPr>
          <w:p w14:paraId="7CC50439" w14:textId="77777777" w:rsidR="00E44A6E" w:rsidRPr="008B08A4" w:rsidRDefault="00E44A6E" w:rsidP="00C71862">
            <w:pPr>
              <w:spacing w:after="120"/>
              <w:jc w:val="center"/>
              <w:rPr>
                <w:rFonts w:cs="Arial"/>
                <w:b/>
                <w:u w:val="single"/>
              </w:rPr>
            </w:pPr>
            <w:r w:rsidRPr="008B08A4">
              <w:rPr>
                <w:rFonts w:cs="Arial"/>
                <w:b/>
                <w:u w:val="single"/>
              </w:rPr>
              <w:t>Summe Jahrgangsstufe 7/8: 60 Stunden</w:t>
            </w:r>
          </w:p>
        </w:tc>
      </w:tr>
    </w:tbl>
    <w:p w14:paraId="7011B718" w14:textId="77777777" w:rsidR="00E44A6E" w:rsidRPr="008B08A4" w:rsidRDefault="00E44A6E" w:rsidP="00F73662">
      <w:pPr>
        <w:spacing w:before="120" w:after="0"/>
        <w:rPr>
          <w:rFonts w:cs="Arial"/>
        </w:rPr>
      </w:pPr>
    </w:p>
    <w:p w14:paraId="2664A71C" w14:textId="77777777" w:rsidR="004D5200" w:rsidRPr="008B08A4" w:rsidRDefault="004D5200" w:rsidP="00F73662">
      <w:pPr>
        <w:spacing w:before="120" w:after="0"/>
        <w:rPr>
          <w:rFonts w:cs="Arial"/>
        </w:rPr>
      </w:pPr>
    </w:p>
    <w:p w14:paraId="53626380" w14:textId="77777777" w:rsidR="00B85E5F" w:rsidRPr="008B08A4" w:rsidRDefault="00B85E5F"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7FE3BE9C" w14:textId="77777777" w:rsidTr="00AB6CAD">
        <w:tc>
          <w:tcPr>
            <w:tcW w:w="5000" w:type="pct"/>
            <w:shd w:val="clear" w:color="auto" w:fill="D9D9D9" w:themeFill="background1" w:themeFillShade="D9"/>
          </w:tcPr>
          <w:p w14:paraId="7E6B9298" w14:textId="21EF7CE5" w:rsidR="00B85E5F" w:rsidRPr="008B08A4" w:rsidRDefault="00B85E5F" w:rsidP="00F73662">
            <w:pPr>
              <w:spacing w:after="120"/>
              <w:jc w:val="center"/>
              <w:rPr>
                <w:rFonts w:cs="Arial"/>
                <w:b/>
                <w:bCs/>
                <w:iCs/>
                <w:sz w:val="20"/>
                <w:szCs w:val="20"/>
              </w:rPr>
            </w:pPr>
            <w:r w:rsidRPr="008B08A4">
              <w:rPr>
                <w:rFonts w:cs="Arial"/>
                <w:b/>
                <w:bCs/>
                <w:iCs/>
              </w:rPr>
              <w:lastRenderedPageBreak/>
              <w:t>Jahrgangs</w:t>
            </w:r>
            <w:r w:rsidR="00F73662">
              <w:rPr>
                <w:rFonts w:cs="Arial"/>
                <w:b/>
                <w:bCs/>
                <w:iCs/>
              </w:rPr>
              <w:t>s</w:t>
            </w:r>
            <w:r w:rsidR="00AA52A0">
              <w:rPr>
                <w:rFonts w:cs="Arial"/>
                <w:b/>
                <w:bCs/>
                <w:iCs/>
              </w:rPr>
              <w:t>tufen 9/</w:t>
            </w:r>
            <w:r w:rsidRPr="008B08A4">
              <w:rPr>
                <w:rFonts w:cs="Arial"/>
                <w:b/>
                <w:bCs/>
                <w:iCs/>
              </w:rPr>
              <w:t>10</w:t>
            </w:r>
          </w:p>
        </w:tc>
      </w:tr>
      <w:tr w:rsidR="00B85E5F" w:rsidRPr="008B08A4" w14:paraId="3F7FA8B4" w14:textId="77777777" w:rsidTr="00AB6CAD">
        <w:tc>
          <w:tcPr>
            <w:tcW w:w="5000" w:type="pct"/>
          </w:tcPr>
          <w:p w14:paraId="5F68A922" w14:textId="77777777" w:rsidR="00B85E5F" w:rsidRPr="008B08A4" w:rsidRDefault="00B85E5F" w:rsidP="00F73662">
            <w:pPr>
              <w:spacing w:before="120" w:after="0"/>
              <w:rPr>
                <w:rFonts w:cs="Arial"/>
                <w:bCs/>
                <w:iCs/>
                <w:sz w:val="20"/>
                <w:szCs w:val="20"/>
              </w:rPr>
            </w:pPr>
            <w:r w:rsidRPr="008B08A4">
              <w:rPr>
                <w:rFonts w:cs="Arial"/>
                <w:b/>
                <w:i/>
                <w:sz w:val="20"/>
                <w:szCs w:val="20"/>
                <w:u w:val="single"/>
              </w:rPr>
              <w:t>Unterrichtsvorhaben XIII:</w:t>
            </w:r>
            <w:r w:rsidRPr="008B08A4">
              <w:rPr>
                <w:rFonts w:cs="Arial"/>
                <w:bCs/>
                <w:iCs/>
                <w:sz w:val="20"/>
                <w:szCs w:val="20"/>
              </w:rPr>
              <w:t xml:space="preserve"> </w:t>
            </w:r>
          </w:p>
          <w:p w14:paraId="4D2D76CF" w14:textId="77777777" w:rsidR="00B85E5F" w:rsidRPr="008B08A4" w:rsidRDefault="00B85E5F" w:rsidP="00F73662">
            <w:pPr>
              <w:spacing w:before="120" w:after="0"/>
              <w:rPr>
                <w:rFonts w:cs="Arial"/>
                <w:sz w:val="20"/>
                <w:szCs w:val="20"/>
              </w:rPr>
            </w:pPr>
            <w:r w:rsidRPr="008B08A4">
              <w:rPr>
                <w:rFonts w:cs="Arial"/>
                <w:sz w:val="20"/>
                <w:szCs w:val="20"/>
              </w:rPr>
              <w:t xml:space="preserve">Haben wir die ideale Wirtschaftsordnung? </w:t>
            </w:r>
            <w:r w:rsidRPr="008B08A4">
              <w:rPr>
                <w:rStyle w:val="berschrift4Zchn"/>
                <w:rFonts w:cs="Arial"/>
                <w:bCs w:val="0"/>
                <w:sz w:val="20"/>
                <w:szCs w:val="20"/>
              </w:rPr>
              <w:t>–</w:t>
            </w:r>
            <w:r w:rsidRPr="008B08A4">
              <w:rPr>
                <w:rFonts w:cs="Arial"/>
                <w:sz w:val="20"/>
                <w:szCs w:val="20"/>
              </w:rPr>
              <w:t xml:space="preserve"> Die Soziale Marktwirtschaft im Spannungsfeld unterschiedlicher Interessen</w:t>
            </w:r>
          </w:p>
          <w:p w14:paraId="6433CDE5" w14:textId="77777777" w:rsidR="00B85E5F" w:rsidRPr="008B08A4" w:rsidRDefault="00B85E5F" w:rsidP="00C71862">
            <w:pPr>
              <w:spacing w:before="120" w:after="0"/>
              <w:rPr>
                <w:rFonts w:cs="Arial"/>
                <w:sz w:val="20"/>
                <w:szCs w:val="20"/>
              </w:rPr>
            </w:pPr>
          </w:p>
          <w:p w14:paraId="326EBD35" w14:textId="77777777" w:rsidR="00B85E5F" w:rsidRPr="008B08A4" w:rsidRDefault="00B85E5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5D5D6D20" w14:textId="77777777" w:rsidR="00B85E5F" w:rsidRPr="008B08A4" w:rsidRDefault="00B85E5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64303A6A" w14:textId="13167C07" w:rsidR="00B85E5F" w:rsidRPr="008B08A4" w:rsidRDefault="00B85E5F" w:rsidP="00F736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 xml:space="preserve">beschreiben fachbezogen ökonomische, politische und gesellschaftliche Sachverhalte mithilfe eines Ordnungs- und Deutungswissens (SK1), </w:t>
            </w:r>
          </w:p>
          <w:p w14:paraId="293DF3E3" w14:textId="77777777" w:rsidR="00B85E5F" w:rsidRPr="008B08A4" w:rsidRDefault="00B85E5F" w:rsidP="00F736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erläutern ökonomische, politische und gesellschaftliche Strukturen sowie ihre Elemente, Funktionen und Wirkungen (SK 2),</w:t>
            </w:r>
          </w:p>
          <w:p w14:paraId="48C21D36" w14:textId="77777777" w:rsidR="00B85E5F" w:rsidRPr="008B08A4" w:rsidRDefault="00B85E5F" w:rsidP="00F736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führen grundlegende Operationen der fachbezogenen Modellbildung durch (MK 5),</w:t>
            </w:r>
          </w:p>
          <w:p w14:paraId="59E780F9" w14:textId="77777777" w:rsidR="00B85E5F" w:rsidRPr="008B08A4" w:rsidRDefault="00B85E5F" w:rsidP="00F736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 xml:space="preserve">beurteilen die Möglichkeiten ökonomischer, politischer und gesellschaftlicher Teilhabe (UK 1), </w:t>
            </w:r>
          </w:p>
          <w:p w14:paraId="214BC0ED" w14:textId="77777777" w:rsidR="00B85E5F" w:rsidRPr="008B08A4" w:rsidRDefault="00B85E5F" w:rsidP="00F736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beurteilen kriterienorientiert verschiedene, wirtschaftliche, politische und gesellschaftliche Interessen hinsichtlich der zugrundeliegenden Wertmaßstäbe und ihrer Verallgemeinerbarkeit (UK 2),</w:t>
            </w:r>
          </w:p>
          <w:p w14:paraId="72351039" w14:textId="6979F76A" w:rsidR="00B85E5F" w:rsidRPr="008B08A4" w:rsidRDefault="00B85E5F" w:rsidP="00F73662">
            <w:pPr>
              <w:pStyle w:val="StandardWeb"/>
              <w:numPr>
                <w:ilvl w:val="0"/>
                <w:numId w:val="13"/>
              </w:numPr>
              <w:spacing w:before="120" w:after="120" w:line="240" w:lineRule="auto"/>
              <w:ind w:left="357" w:hanging="357"/>
              <w:rPr>
                <w:rFonts w:ascii="Arial" w:hAnsi="Arial" w:cs="Arial"/>
                <w:b/>
                <w:sz w:val="20"/>
                <w:szCs w:val="20"/>
              </w:rPr>
            </w:pPr>
            <w:r w:rsidRPr="008B08A4">
              <w:rPr>
                <w:rFonts w:ascii="Arial" w:hAnsi="Arial" w:cs="Arial"/>
                <w:sz w:val="20"/>
                <w:szCs w:val="20"/>
              </w:rPr>
              <w:t>vertreten die eigene Position auch in der Auseinandersetzung mit kontroversen Sichtweisen (HK1)</w:t>
            </w:r>
            <w:r w:rsidR="00C71862">
              <w:rPr>
                <w:rFonts w:ascii="Arial" w:hAnsi="Arial" w:cs="Arial"/>
                <w:sz w:val="20"/>
                <w:szCs w:val="20"/>
              </w:rPr>
              <w:t>.</w:t>
            </w:r>
          </w:p>
          <w:p w14:paraId="6A5D8C65" w14:textId="77777777" w:rsidR="00B85E5F" w:rsidRPr="008B08A4" w:rsidRDefault="00B85E5F" w:rsidP="00F73662">
            <w:pPr>
              <w:tabs>
                <w:tab w:val="left" w:pos="360"/>
              </w:tabs>
              <w:spacing w:before="120" w:after="0" w:line="240" w:lineRule="auto"/>
              <w:rPr>
                <w:rFonts w:cs="Arial"/>
                <w:sz w:val="20"/>
                <w:szCs w:val="20"/>
              </w:rPr>
            </w:pPr>
          </w:p>
          <w:p w14:paraId="21DFDC21" w14:textId="77777777" w:rsidR="00B85E5F" w:rsidRPr="008B08A4" w:rsidRDefault="00B85E5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141DD269" w14:textId="07157FAB" w:rsidR="00B85E5F" w:rsidRPr="00C71862" w:rsidRDefault="00B85E5F" w:rsidP="00F73662">
            <w:pPr>
              <w:pStyle w:val="StandardWeb"/>
              <w:spacing w:before="120" w:after="0"/>
              <w:rPr>
                <w:rFonts w:ascii="Arial" w:hAnsi="Arial" w:cs="Arial"/>
                <w:bCs/>
                <w:sz w:val="20"/>
                <w:szCs w:val="20"/>
              </w:rPr>
            </w:pPr>
            <w:r w:rsidRPr="008B08A4">
              <w:rPr>
                <w:rStyle w:val="Absatz-Standardschriftart1"/>
                <w:rFonts w:ascii="Arial" w:hAnsi="Arial" w:cs="Arial"/>
                <w:bCs/>
                <w:sz w:val="20"/>
                <w:szCs w:val="20"/>
              </w:rPr>
              <w:t>IF 1 Wirtschaftliches Handeln in der marktwirtschaftlichen Ordnung</w:t>
            </w:r>
          </w:p>
          <w:p w14:paraId="571DBFFD" w14:textId="77777777" w:rsidR="00B85E5F" w:rsidRPr="008B08A4" w:rsidRDefault="00B85E5F" w:rsidP="00F73662">
            <w:pPr>
              <w:spacing w:before="120" w:after="0"/>
              <w:rPr>
                <w:rFonts w:cs="Arial"/>
                <w:sz w:val="20"/>
                <w:szCs w:val="20"/>
              </w:rPr>
            </w:pPr>
            <w:r w:rsidRPr="008B08A4">
              <w:rPr>
                <w:rFonts w:cs="Arial"/>
                <w:sz w:val="20"/>
                <w:szCs w:val="20"/>
              </w:rPr>
              <w:t>IF 6 Unternehmen und Gewerkschaften in der Sozialen Marktwirtschaft</w:t>
            </w:r>
          </w:p>
          <w:p w14:paraId="2B5B2F71" w14:textId="77777777" w:rsidR="00B85E5F" w:rsidRPr="008B08A4" w:rsidRDefault="00B85E5F" w:rsidP="00F73662">
            <w:pPr>
              <w:spacing w:before="120" w:after="0"/>
              <w:rPr>
                <w:rFonts w:cs="Arial"/>
                <w:sz w:val="20"/>
                <w:szCs w:val="20"/>
              </w:rPr>
            </w:pPr>
          </w:p>
          <w:p w14:paraId="6437D66B" w14:textId="77777777" w:rsidR="00B85E5F" w:rsidRPr="008B08A4" w:rsidRDefault="00B85E5F" w:rsidP="00F73662">
            <w:pPr>
              <w:spacing w:before="120" w:after="0"/>
              <w:rPr>
                <w:rFonts w:eastAsia="Times New Roman" w:cs="Arial"/>
                <w:sz w:val="20"/>
                <w:szCs w:val="20"/>
                <w:lang w:eastAsia="de-DE"/>
              </w:rPr>
            </w:pPr>
            <w:r w:rsidRPr="008B08A4">
              <w:rPr>
                <w:rFonts w:cs="Arial"/>
                <w:b/>
                <w:sz w:val="20"/>
                <w:szCs w:val="20"/>
              </w:rPr>
              <w:t xml:space="preserve"> Inhaltliche Schwerpunkte</w:t>
            </w:r>
            <w:r w:rsidRPr="008B08A4">
              <w:rPr>
                <w:rFonts w:cs="Arial"/>
                <w:sz w:val="20"/>
                <w:szCs w:val="20"/>
              </w:rPr>
              <w:t>:</w:t>
            </w:r>
          </w:p>
          <w:p w14:paraId="4D29B4F1" w14:textId="77777777" w:rsidR="00B85E5F" w:rsidRPr="008B08A4" w:rsidRDefault="00B85E5F" w:rsidP="00F736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Freie und soziale Marktwirtschaft, Wettbewerb (IF 1)</w:t>
            </w:r>
          </w:p>
          <w:p w14:paraId="540F54DF" w14:textId="77777777" w:rsidR="00B85E5F" w:rsidRPr="008B08A4" w:rsidRDefault="00B85E5F" w:rsidP="00F736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Ziele, Grundfunktionen und Strukturen von Betrieben bzw. Unternehmen (IF 6)</w:t>
            </w:r>
          </w:p>
          <w:p w14:paraId="6B37C840" w14:textId="77777777" w:rsidR="00B85E5F" w:rsidRPr="008B08A4" w:rsidRDefault="00B85E5F" w:rsidP="00F736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Rolle von Gewerkschaften und Arbeitgeberverbänden (IF 6)</w:t>
            </w:r>
          </w:p>
          <w:p w14:paraId="560A25E7" w14:textId="77777777" w:rsidR="00B85E5F" w:rsidRPr="008B08A4" w:rsidRDefault="00B85E5F" w:rsidP="00F736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Betriebliche Mitbestimmung (IF 6)</w:t>
            </w:r>
          </w:p>
          <w:p w14:paraId="5E5CE310" w14:textId="77777777" w:rsidR="00B85E5F" w:rsidRPr="008B08A4" w:rsidRDefault="00B85E5F" w:rsidP="00F73662">
            <w:pPr>
              <w:tabs>
                <w:tab w:val="num" w:pos="567"/>
              </w:tabs>
              <w:spacing w:before="120" w:after="0" w:line="240" w:lineRule="auto"/>
              <w:rPr>
                <w:rFonts w:cs="Arial"/>
                <w:b/>
                <w:sz w:val="20"/>
                <w:szCs w:val="20"/>
              </w:rPr>
            </w:pPr>
          </w:p>
          <w:p w14:paraId="2C7FB5FB" w14:textId="77777777" w:rsidR="00B85E5F" w:rsidRPr="008B08A4" w:rsidRDefault="00B85E5F" w:rsidP="00F73662">
            <w:pPr>
              <w:spacing w:before="120" w:after="0"/>
              <w:rPr>
                <w:rFonts w:cs="Arial"/>
              </w:rPr>
            </w:pPr>
            <w:r w:rsidRPr="008B08A4">
              <w:rPr>
                <w:rFonts w:cs="Arial"/>
                <w:b/>
                <w:sz w:val="20"/>
                <w:szCs w:val="20"/>
              </w:rPr>
              <w:t>Hinweise:</w:t>
            </w:r>
            <w:r w:rsidRPr="008B08A4">
              <w:rPr>
                <w:rFonts w:cs="Arial"/>
              </w:rPr>
              <w:t xml:space="preserve"> </w:t>
            </w:r>
          </w:p>
          <w:p w14:paraId="3A751781" w14:textId="77777777" w:rsidR="00B85E5F" w:rsidRPr="00C71862" w:rsidRDefault="00B85E5F" w:rsidP="00F73662">
            <w:pPr>
              <w:spacing w:before="120" w:after="0"/>
              <w:rPr>
                <w:rFonts w:cs="Arial"/>
                <w:sz w:val="20"/>
                <w:szCs w:val="20"/>
              </w:rPr>
            </w:pPr>
            <w:r w:rsidRPr="00C71862">
              <w:rPr>
                <w:rFonts w:cs="Arial"/>
                <w:sz w:val="20"/>
                <w:szCs w:val="20"/>
              </w:rPr>
              <w:t>Bezug zu IF 7 möglich, z.B. Prinzipien der sozialen Sicherung</w:t>
            </w:r>
          </w:p>
          <w:p w14:paraId="391387FB" w14:textId="77777777" w:rsidR="00B85E5F" w:rsidRPr="00C71862" w:rsidRDefault="00B85E5F" w:rsidP="00F73662">
            <w:pPr>
              <w:spacing w:before="120" w:after="0"/>
              <w:rPr>
                <w:rFonts w:cs="Arial"/>
                <w:sz w:val="20"/>
                <w:szCs w:val="20"/>
              </w:rPr>
            </w:pPr>
            <w:r w:rsidRPr="00C71862">
              <w:rPr>
                <w:rFonts w:cs="Arial"/>
                <w:sz w:val="20"/>
                <w:szCs w:val="20"/>
              </w:rPr>
              <w:t>Bezug zu IF 10 möglich, z.B. Globalisierung der Wirtschaft: Internationalisierung von Unternehmen, Digitalisierung, internationale Arbeits- und Gütermärkte, internationale Arbeitsteilung</w:t>
            </w:r>
          </w:p>
          <w:p w14:paraId="3D54730A" w14:textId="77777777" w:rsidR="00B85E5F" w:rsidRPr="008B08A4" w:rsidRDefault="00B85E5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3C1CFF6C" w14:textId="2E5F4FCD" w:rsidR="00B85E5F" w:rsidRPr="008B08A4" w:rsidRDefault="00B85E5F" w:rsidP="00F73662">
            <w:pPr>
              <w:spacing w:before="120" w:after="120"/>
              <w:rPr>
                <w:rFonts w:cs="Arial"/>
                <w:i/>
                <w:sz w:val="20"/>
                <w:szCs w:val="20"/>
                <w:u w:val="single"/>
              </w:rPr>
            </w:pPr>
            <w:r w:rsidRPr="008B08A4">
              <w:rPr>
                <w:rFonts w:cs="Arial"/>
                <w:sz w:val="20"/>
                <w:szCs w:val="20"/>
              </w:rPr>
              <w:t>ca. 1</w:t>
            </w:r>
            <w:r w:rsidR="001649FF" w:rsidRPr="008B08A4">
              <w:rPr>
                <w:rFonts w:cs="Arial"/>
                <w:sz w:val="20"/>
                <w:szCs w:val="20"/>
              </w:rPr>
              <w:t>2</w:t>
            </w:r>
            <w:r w:rsidRPr="008B08A4">
              <w:rPr>
                <w:rFonts w:cs="Arial"/>
                <w:sz w:val="20"/>
                <w:szCs w:val="20"/>
              </w:rPr>
              <w:t xml:space="preserve"> Std.</w:t>
            </w:r>
          </w:p>
        </w:tc>
      </w:tr>
    </w:tbl>
    <w:p w14:paraId="516070CC" w14:textId="7BD41547" w:rsidR="00B85E5F" w:rsidRPr="008B08A4" w:rsidRDefault="00B85E5F" w:rsidP="00F73662">
      <w:pPr>
        <w:spacing w:before="120" w:after="0"/>
        <w:rPr>
          <w:rFonts w:cs="Arial"/>
        </w:rPr>
      </w:pPr>
    </w:p>
    <w:p w14:paraId="36617088" w14:textId="77777777" w:rsidR="00F73662" w:rsidRDefault="00F736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7F65939A" w14:textId="77777777" w:rsidTr="00AB6CAD">
        <w:tc>
          <w:tcPr>
            <w:tcW w:w="5000" w:type="pct"/>
            <w:shd w:val="clear" w:color="auto" w:fill="D9D9D9" w:themeFill="background1" w:themeFillShade="D9"/>
          </w:tcPr>
          <w:p w14:paraId="755956D8" w14:textId="38ACD5FC" w:rsidR="00B85E5F" w:rsidRPr="008B08A4" w:rsidRDefault="00B85E5F" w:rsidP="00F73662">
            <w:pPr>
              <w:spacing w:after="120"/>
              <w:jc w:val="center"/>
              <w:rPr>
                <w:rFonts w:cs="Arial"/>
                <w:b/>
                <w:bCs/>
                <w:iCs/>
                <w:sz w:val="20"/>
                <w:szCs w:val="20"/>
              </w:rPr>
            </w:pPr>
            <w:r w:rsidRPr="008B08A4">
              <w:rPr>
                <w:rFonts w:cs="Arial"/>
                <w:b/>
                <w:bCs/>
                <w:iCs/>
              </w:rPr>
              <w:lastRenderedPageBreak/>
              <w:t>Jahrgangs</w:t>
            </w:r>
            <w:r w:rsidR="00F73662">
              <w:rPr>
                <w:rFonts w:cs="Arial"/>
                <w:b/>
                <w:bCs/>
                <w:iCs/>
              </w:rPr>
              <w:t>s</w:t>
            </w:r>
            <w:r w:rsidR="00AA52A0">
              <w:rPr>
                <w:rFonts w:cs="Arial"/>
                <w:b/>
                <w:bCs/>
                <w:iCs/>
              </w:rPr>
              <w:t>tufen 9/</w:t>
            </w:r>
            <w:r w:rsidRPr="008B08A4">
              <w:rPr>
                <w:rFonts w:cs="Arial"/>
                <w:b/>
                <w:bCs/>
                <w:iCs/>
              </w:rPr>
              <w:t>10</w:t>
            </w:r>
          </w:p>
        </w:tc>
      </w:tr>
      <w:tr w:rsidR="00B85E5F" w:rsidRPr="008B08A4" w14:paraId="373E3C3B" w14:textId="77777777" w:rsidTr="00C71862">
        <w:trPr>
          <w:trHeight w:hRule="exact" w:val="11493"/>
        </w:trPr>
        <w:tc>
          <w:tcPr>
            <w:tcW w:w="5000" w:type="pct"/>
          </w:tcPr>
          <w:p w14:paraId="50D743A4" w14:textId="1AAE4DB6" w:rsidR="00B85E5F" w:rsidRPr="008B08A4" w:rsidRDefault="00B85E5F" w:rsidP="00F73662">
            <w:pPr>
              <w:spacing w:before="120" w:after="0"/>
              <w:rPr>
                <w:rFonts w:cs="Arial"/>
                <w:b/>
                <w:i/>
                <w:sz w:val="20"/>
                <w:szCs w:val="20"/>
                <w:u w:val="single"/>
              </w:rPr>
            </w:pPr>
            <w:r w:rsidRPr="008B08A4">
              <w:rPr>
                <w:rFonts w:cs="Arial"/>
                <w:b/>
                <w:i/>
                <w:sz w:val="20"/>
                <w:szCs w:val="20"/>
                <w:u w:val="single"/>
              </w:rPr>
              <w:t>Unterrichtsvorhaben XIV:</w:t>
            </w:r>
          </w:p>
          <w:p w14:paraId="6D4AD92B" w14:textId="5ECF74A6" w:rsidR="00B85E5F" w:rsidRDefault="00B85E5F" w:rsidP="00F73662">
            <w:pPr>
              <w:spacing w:before="120" w:after="0"/>
              <w:rPr>
                <w:rFonts w:cs="Arial"/>
                <w:bCs/>
                <w:iCs/>
                <w:sz w:val="20"/>
                <w:szCs w:val="20"/>
              </w:rPr>
            </w:pPr>
            <w:r w:rsidRPr="008B08A4">
              <w:rPr>
                <w:rFonts w:cs="Arial"/>
                <w:bCs/>
                <w:iCs/>
                <w:sz w:val="20"/>
                <w:szCs w:val="20"/>
              </w:rPr>
              <w:t>Gleiches Recht für alle? – Menschenrechte und die Herausforderung ihrer Durchsetzung vor dem Hintergrund von Migration</w:t>
            </w:r>
          </w:p>
          <w:p w14:paraId="57BAE09D" w14:textId="77777777" w:rsidR="00C71862" w:rsidRPr="008B08A4" w:rsidRDefault="00C71862" w:rsidP="00F73662">
            <w:pPr>
              <w:spacing w:before="120" w:after="0"/>
              <w:rPr>
                <w:rFonts w:cs="Arial"/>
                <w:bCs/>
                <w:iCs/>
                <w:sz w:val="20"/>
                <w:szCs w:val="20"/>
              </w:rPr>
            </w:pPr>
          </w:p>
          <w:p w14:paraId="6B7A4AB8" w14:textId="77777777" w:rsidR="00B85E5F" w:rsidRPr="008B08A4" w:rsidRDefault="00B85E5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4D9157AC" w14:textId="77777777" w:rsidR="00B85E5F" w:rsidRPr="008B08A4" w:rsidRDefault="00B85E5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5BDD51CD" w14:textId="77777777" w:rsidR="00B85E5F" w:rsidRPr="008B08A4" w:rsidRDefault="00B85E5F" w:rsidP="00C71862">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erläutern ökonomische, politische und gesellschaftliche Strukturen sowie ihre Elemente, Funktionen und Wirkungen (SK 2),</w:t>
            </w:r>
          </w:p>
          <w:p w14:paraId="54980A07" w14:textId="77777777" w:rsidR="00B85E5F" w:rsidRPr="008B08A4" w:rsidRDefault="00B85E5F" w:rsidP="00C71862">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analysieren ökonomische, politische und gesellschaftliche Prozesse, Probleme und Konflikte hinsichtlich Einflussfaktoren, Verlauf, Ergebnissen sowie handelnder Akteure mit ihren Interessen und Zielsetzungen (SK 3),</w:t>
            </w:r>
          </w:p>
          <w:p w14:paraId="67C57F3D" w14:textId="77777777" w:rsidR="00B85E5F" w:rsidRPr="008B08A4" w:rsidRDefault="00B85E5F" w:rsidP="00C71862">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recherchieren und analysieren Informationen und Daten zu fachbezogenen Sachverhalten unter Verwendung von Suchstrategien und digitalen wie analogen Medienangeboten (MK 1),</w:t>
            </w:r>
          </w:p>
          <w:p w14:paraId="1EAF390E" w14:textId="77777777" w:rsidR="00B85E5F" w:rsidRPr="008B08A4" w:rsidRDefault="00B85E5F" w:rsidP="00C71862">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erklären Fachbegriffe und wenden diese kontextbezogen an (MK4),</w:t>
            </w:r>
          </w:p>
          <w:p w14:paraId="432C8529" w14:textId="77777777" w:rsidR="00B85E5F" w:rsidRPr="008B08A4" w:rsidRDefault="00B85E5F" w:rsidP="00C71862">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setzen sich mit dem Prozess ihrer Urteilsbildung auseinander (UK 5),</w:t>
            </w:r>
          </w:p>
          <w:p w14:paraId="171171B1" w14:textId="2350A3E9" w:rsidR="00B85E5F" w:rsidRPr="008B08A4" w:rsidRDefault="00B85E5F" w:rsidP="00C71862">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artikulieren interkulturelle Gemeinsamkeiten und Differenzen und beziehen diese auf ihr eigenes Handeln (HK3)</w:t>
            </w:r>
            <w:r w:rsidR="00C71862">
              <w:rPr>
                <w:rFonts w:cs="Arial"/>
                <w:sz w:val="20"/>
                <w:szCs w:val="20"/>
              </w:rPr>
              <w:t>.</w:t>
            </w:r>
          </w:p>
          <w:p w14:paraId="13434D26" w14:textId="77777777" w:rsidR="00B85E5F" w:rsidRPr="008B08A4" w:rsidRDefault="00B85E5F" w:rsidP="00F73662">
            <w:pPr>
              <w:tabs>
                <w:tab w:val="left" w:pos="360"/>
              </w:tabs>
              <w:spacing w:before="120" w:after="0" w:line="240" w:lineRule="auto"/>
              <w:rPr>
                <w:rFonts w:cs="Arial"/>
                <w:sz w:val="20"/>
                <w:szCs w:val="20"/>
              </w:rPr>
            </w:pPr>
          </w:p>
          <w:p w14:paraId="17F366FA" w14:textId="77777777" w:rsidR="00B85E5F" w:rsidRPr="008B08A4" w:rsidRDefault="00B85E5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6FC232D3" w14:textId="152603D2" w:rsidR="00B85E5F" w:rsidRPr="008B08A4" w:rsidRDefault="00B85E5F" w:rsidP="00F73662">
            <w:pPr>
              <w:spacing w:before="120" w:after="0"/>
              <w:rPr>
                <w:rFonts w:cs="Arial"/>
                <w:sz w:val="20"/>
                <w:szCs w:val="20"/>
              </w:rPr>
            </w:pPr>
            <w:r w:rsidRPr="008B08A4">
              <w:rPr>
                <w:rFonts w:cs="Arial"/>
                <w:sz w:val="20"/>
                <w:szCs w:val="20"/>
              </w:rPr>
              <w:t>IF 11Globalisierte Strukturen und Prozesse in der Politik</w:t>
            </w:r>
          </w:p>
          <w:p w14:paraId="0824B6BA" w14:textId="6E6D4336" w:rsidR="00B85E5F" w:rsidRDefault="00B85E5F" w:rsidP="00F73662">
            <w:pPr>
              <w:spacing w:before="120" w:after="0"/>
              <w:rPr>
                <w:rFonts w:cs="Arial"/>
                <w:sz w:val="20"/>
                <w:szCs w:val="20"/>
              </w:rPr>
            </w:pPr>
            <w:r w:rsidRPr="008B08A4">
              <w:rPr>
                <w:rFonts w:cs="Arial"/>
                <w:sz w:val="20"/>
                <w:szCs w:val="20"/>
              </w:rPr>
              <w:t>IF 2 Sicherung und Weiterentwicklung der Demokratie</w:t>
            </w:r>
          </w:p>
          <w:p w14:paraId="0CAAC60E" w14:textId="77777777" w:rsidR="00C71862" w:rsidRPr="008B08A4" w:rsidRDefault="00C71862" w:rsidP="00F73662">
            <w:pPr>
              <w:spacing w:before="120" w:after="0"/>
              <w:rPr>
                <w:rFonts w:cs="Arial"/>
                <w:sz w:val="20"/>
                <w:szCs w:val="20"/>
              </w:rPr>
            </w:pPr>
          </w:p>
          <w:p w14:paraId="0382AA9B" w14:textId="77777777" w:rsidR="00B85E5F" w:rsidRPr="008B08A4" w:rsidRDefault="00B85E5F"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46D7B627" w14:textId="77777777" w:rsidR="00B85E5F" w:rsidRPr="008B08A4" w:rsidRDefault="00B85E5F" w:rsidP="00C71862">
            <w:pPr>
              <w:pStyle w:val="Listenabsatz"/>
              <w:numPr>
                <w:ilvl w:val="0"/>
                <w:numId w:val="10"/>
              </w:numPr>
              <w:tabs>
                <w:tab w:val="num" w:pos="567"/>
              </w:tabs>
              <w:spacing w:before="120" w:after="100" w:afterAutospacing="1" w:line="240" w:lineRule="auto"/>
              <w:ind w:left="567" w:hanging="425"/>
              <w:contextualSpacing w:val="0"/>
              <w:rPr>
                <w:rFonts w:cs="Arial"/>
                <w:bCs/>
                <w:sz w:val="20"/>
                <w:szCs w:val="20"/>
              </w:rPr>
            </w:pPr>
            <w:r w:rsidRPr="008B08A4">
              <w:rPr>
                <w:rFonts w:cs="Arial"/>
                <w:bCs/>
                <w:sz w:val="20"/>
                <w:szCs w:val="20"/>
              </w:rPr>
              <w:t>UN-Menschenrechtscharta (IF 11)</w:t>
            </w:r>
          </w:p>
          <w:p w14:paraId="5C73D8B2" w14:textId="77777777" w:rsidR="00B85E5F" w:rsidRPr="008B08A4" w:rsidRDefault="00B85E5F" w:rsidP="00C71862">
            <w:pPr>
              <w:pStyle w:val="Listenabsatz"/>
              <w:numPr>
                <w:ilvl w:val="0"/>
                <w:numId w:val="10"/>
              </w:numPr>
              <w:tabs>
                <w:tab w:val="num" w:pos="567"/>
              </w:tabs>
              <w:spacing w:before="120" w:after="100" w:afterAutospacing="1" w:line="240" w:lineRule="auto"/>
              <w:ind w:left="567" w:hanging="425"/>
              <w:contextualSpacing w:val="0"/>
              <w:rPr>
                <w:rFonts w:cs="Arial"/>
                <w:bCs/>
                <w:sz w:val="20"/>
                <w:szCs w:val="20"/>
              </w:rPr>
            </w:pPr>
            <w:r w:rsidRPr="008B08A4">
              <w:rPr>
                <w:rFonts w:cs="Arial"/>
                <w:bCs/>
                <w:sz w:val="20"/>
                <w:szCs w:val="20"/>
              </w:rPr>
              <w:t>Migration (IF 11)</w:t>
            </w:r>
          </w:p>
          <w:p w14:paraId="634D1F65" w14:textId="77777777" w:rsidR="00B85E5F" w:rsidRPr="008B08A4" w:rsidRDefault="00B85E5F" w:rsidP="00C71862">
            <w:pPr>
              <w:pStyle w:val="Listenabsatz"/>
              <w:numPr>
                <w:ilvl w:val="0"/>
                <w:numId w:val="10"/>
              </w:numPr>
              <w:tabs>
                <w:tab w:val="num" w:pos="567"/>
              </w:tabs>
              <w:spacing w:before="120" w:after="0" w:line="240" w:lineRule="auto"/>
              <w:ind w:left="567" w:hanging="425"/>
              <w:contextualSpacing w:val="0"/>
              <w:rPr>
                <w:rFonts w:cs="Arial"/>
                <w:bCs/>
                <w:sz w:val="20"/>
                <w:szCs w:val="20"/>
              </w:rPr>
            </w:pPr>
            <w:r w:rsidRPr="008B08A4">
              <w:rPr>
                <w:rFonts w:cs="Arial"/>
                <w:bCs/>
                <w:sz w:val="20"/>
                <w:szCs w:val="20"/>
              </w:rPr>
              <w:t>Grundlagen des Rechtsstaats: Gewaltenteilung, Verfassungsstaatlichkeit, Grundrechtsbindung (IF 2)</w:t>
            </w:r>
          </w:p>
          <w:p w14:paraId="20BA53C3" w14:textId="77777777" w:rsidR="00B85E5F" w:rsidRPr="008B08A4" w:rsidRDefault="00B85E5F" w:rsidP="00F73662">
            <w:pPr>
              <w:tabs>
                <w:tab w:val="num" w:pos="567"/>
              </w:tabs>
              <w:spacing w:before="120" w:after="0" w:line="240" w:lineRule="auto"/>
              <w:rPr>
                <w:rFonts w:cs="Arial"/>
                <w:b/>
                <w:sz w:val="20"/>
                <w:szCs w:val="20"/>
              </w:rPr>
            </w:pPr>
          </w:p>
          <w:p w14:paraId="272C3329" w14:textId="77777777" w:rsidR="00B85E5F" w:rsidRPr="008B08A4" w:rsidRDefault="00B85E5F" w:rsidP="00F73662">
            <w:pPr>
              <w:spacing w:before="120" w:after="0"/>
              <w:rPr>
                <w:rFonts w:cs="Arial"/>
              </w:rPr>
            </w:pPr>
            <w:r w:rsidRPr="008B08A4">
              <w:rPr>
                <w:rFonts w:cs="Arial"/>
                <w:b/>
                <w:sz w:val="20"/>
                <w:szCs w:val="20"/>
              </w:rPr>
              <w:t>Hinweise:</w:t>
            </w:r>
            <w:r w:rsidRPr="008B08A4">
              <w:rPr>
                <w:rFonts w:cs="Arial"/>
              </w:rPr>
              <w:t xml:space="preserve"> </w:t>
            </w:r>
          </w:p>
          <w:p w14:paraId="33075001" w14:textId="2AE47441" w:rsidR="00B85E5F" w:rsidRPr="008B08A4" w:rsidRDefault="00B85E5F" w:rsidP="00F73662">
            <w:pPr>
              <w:spacing w:before="120" w:after="0"/>
              <w:rPr>
                <w:rFonts w:cs="Arial"/>
                <w:sz w:val="20"/>
              </w:rPr>
            </w:pPr>
            <w:r w:rsidRPr="008B08A4">
              <w:rPr>
                <w:rFonts w:cs="Arial"/>
                <w:sz w:val="20"/>
              </w:rPr>
              <w:t>Weitere Bezüge zu IF 2 möglich</w:t>
            </w:r>
          </w:p>
          <w:p w14:paraId="5B3CEF51" w14:textId="7E7AC352" w:rsidR="00C71862" w:rsidRPr="008B08A4" w:rsidRDefault="00B85E5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43FF6122" w14:textId="23DE77FE" w:rsidR="00B85E5F" w:rsidRPr="008B08A4" w:rsidRDefault="00B85E5F" w:rsidP="00F73662">
            <w:pPr>
              <w:spacing w:before="120" w:after="120"/>
              <w:rPr>
                <w:rFonts w:cs="Arial"/>
                <w:i/>
                <w:sz w:val="20"/>
                <w:szCs w:val="20"/>
                <w:u w:val="single"/>
              </w:rPr>
            </w:pPr>
            <w:r w:rsidRPr="008B08A4">
              <w:rPr>
                <w:rFonts w:cs="Arial"/>
                <w:sz w:val="20"/>
                <w:szCs w:val="20"/>
              </w:rPr>
              <w:t>ca. 1</w:t>
            </w:r>
            <w:r w:rsidR="001649FF" w:rsidRPr="008B08A4">
              <w:rPr>
                <w:rFonts w:cs="Arial"/>
                <w:sz w:val="20"/>
                <w:szCs w:val="20"/>
              </w:rPr>
              <w:t>4</w:t>
            </w:r>
            <w:r w:rsidRPr="008B08A4">
              <w:rPr>
                <w:rFonts w:cs="Arial"/>
                <w:sz w:val="20"/>
                <w:szCs w:val="20"/>
              </w:rPr>
              <w:t xml:space="preserve"> Std.</w:t>
            </w:r>
          </w:p>
        </w:tc>
      </w:tr>
    </w:tbl>
    <w:p w14:paraId="699965F8" w14:textId="77777777" w:rsidR="00B85E5F" w:rsidRPr="008B08A4" w:rsidRDefault="00B85E5F" w:rsidP="00F73662">
      <w:pPr>
        <w:spacing w:before="120" w:after="0"/>
        <w:rPr>
          <w:rFonts w:cs="Arial"/>
        </w:rPr>
      </w:pPr>
    </w:p>
    <w:p w14:paraId="3CE9C053" w14:textId="77777777" w:rsidR="00B85E5F" w:rsidRPr="008B08A4" w:rsidRDefault="00B85E5F"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5707EEE8" w14:textId="77777777" w:rsidTr="00AB6CAD">
        <w:tc>
          <w:tcPr>
            <w:tcW w:w="5000" w:type="pct"/>
            <w:shd w:val="clear" w:color="auto" w:fill="D9D9D9" w:themeFill="background1" w:themeFillShade="D9"/>
          </w:tcPr>
          <w:p w14:paraId="6E83F2D6" w14:textId="1899F916" w:rsidR="00B85E5F" w:rsidRPr="008B08A4" w:rsidRDefault="00B85E5F" w:rsidP="00F73662">
            <w:pPr>
              <w:spacing w:after="120"/>
              <w:jc w:val="center"/>
              <w:rPr>
                <w:rFonts w:cs="Arial"/>
                <w:b/>
                <w:bCs/>
                <w:iCs/>
                <w:sz w:val="20"/>
                <w:szCs w:val="20"/>
              </w:rPr>
            </w:pPr>
            <w:r w:rsidRPr="008B08A4">
              <w:rPr>
                <w:rFonts w:cs="Arial"/>
                <w:b/>
                <w:bCs/>
                <w:iCs/>
              </w:rPr>
              <w:lastRenderedPageBreak/>
              <w:t>Jahrgang</w:t>
            </w:r>
            <w:r w:rsidR="00F73662">
              <w:rPr>
                <w:rFonts w:cs="Arial"/>
                <w:b/>
                <w:bCs/>
                <w:iCs/>
              </w:rPr>
              <w:t>s</w:t>
            </w:r>
            <w:r w:rsidR="00AA52A0">
              <w:rPr>
                <w:rFonts w:cs="Arial"/>
                <w:b/>
                <w:bCs/>
                <w:iCs/>
              </w:rPr>
              <w:t>stufen 9/</w:t>
            </w:r>
            <w:r w:rsidRPr="008B08A4">
              <w:rPr>
                <w:rFonts w:cs="Arial"/>
                <w:b/>
                <w:bCs/>
                <w:iCs/>
              </w:rPr>
              <w:t>10</w:t>
            </w:r>
          </w:p>
        </w:tc>
      </w:tr>
      <w:tr w:rsidR="00B85E5F" w:rsidRPr="008B08A4" w14:paraId="755D0AFA" w14:textId="77777777" w:rsidTr="00AB6CAD">
        <w:tc>
          <w:tcPr>
            <w:tcW w:w="5000" w:type="pct"/>
          </w:tcPr>
          <w:p w14:paraId="6AED957D" w14:textId="77777777" w:rsidR="00B85E5F" w:rsidRPr="008B08A4" w:rsidRDefault="00B85E5F" w:rsidP="00F73662">
            <w:pPr>
              <w:spacing w:before="120" w:after="0"/>
              <w:rPr>
                <w:rFonts w:cs="Arial"/>
                <w:bCs/>
                <w:iCs/>
                <w:sz w:val="20"/>
                <w:szCs w:val="20"/>
              </w:rPr>
            </w:pPr>
            <w:r w:rsidRPr="008B08A4">
              <w:rPr>
                <w:rFonts w:cs="Arial"/>
                <w:b/>
                <w:i/>
                <w:sz w:val="20"/>
                <w:szCs w:val="20"/>
                <w:u w:val="single"/>
              </w:rPr>
              <w:t>Unterrichtsvorhaben XV:</w:t>
            </w:r>
            <w:r w:rsidRPr="008B08A4">
              <w:rPr>
                <w:rFonts w:cs="Arial"/>
                <w:bCs/>
                <w:iCs/>
                <w:sz w:val="20"/>
                <w:szCs w:val="20"/>
              </w:rPr>
              <w:t xml:space="preserve"> </w:t>
            </w:r>
          </w:p>
          <w:p w14:paraId="378CC190" w14:textId="67ACE587" w:rsidR="00B85E5F" w:rsidRDefault="00B85E5F" w:rsidP="00F73662">
            <w:pPr>
              <w:spacing w:before="120" w:after="0"/>
              <w:rPr>
                <w:rFonts w:cs="Arial"/>
                <w:bCs/>
                <w:iCs/>
                <w:sz w:val="20"/>
                <w:szCs w:val="20"/>
              </w:rPr>
            </w:pPr>
            <w:r w:rsidRPr="008B08A4">
              <w:rPr>
                <w:rFonts w:cs="Arial"/>
                <w:bCs/>
                <w:iCs/>
                <w:sz w:val="20"/>
                <w:szCs w:val="20"/>
              </w:rPr>
              <w:t>Welche Folgen hat mein Konsum? – Nachhaltiges Handeln in einer vernetzten Wirtschaft</w:t>
            </w:r>
          </w:p>
          <w:p w14:paraId="6EEE5B9C" w14:textId="77777777" w:rsidR="00C71862" w:rsidRPr="008B08A4" w:rsidRDefault="00C71862" w:rsidP="00C71862">
            <w:pPr>
              <w:spacing w:before="120" w:after="0"/>
              <w:rPr>
                <w:rFonts w:cs="Arial"/>
                <w:b/>
                <w:sz w:val="20"/>
                <w:szCs w:val="20"/>
              </w:rPr>
            </w:pPr>
          </w:p>
          <w:p w14:paraId="2DEA938B" w14:textId="77777777" w:rsidR="00B85E5F" w:rsidRPr="008B08A4" w:rsidRDefault="00B85E5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1B2B1A5C" w14:textId="77777777" w:rsidR="00B85E5F" w:rsidRPr="008B08A4" w:rsidRDefault="00B85E5F" w:rsidP="00F73662">
            <w:pPr>
              <w:tabs>
                <w:tab w:val="left" w:pos="360"/>
              </w:tabs>
              <w:spacing w:before="120" w:after="0" w:line="100" w:lineRule="atLeast"/>
              <w:rPr>
                <w:rFonts w:cs="Arial"/>
                <w:sz w:val="20"/>
                <w:szCs w:val="20"/>
              </w:rPr>
            </w:pPr>
            <w:r w:rsidRPr="008B08A4">
              <w:rPr>
                <w:rFonts w:cs="Arial"/>
                <w:sz w:val="20"/>
                <w:szCs w:val="20"/>
              </w:rPr>
              <w:t>Die Schülerinnen und Schüler</w:t>
            </w:r>
          </w:p>
          <w:p w14:paraId="5F9EED3F" w14:textId="77777777" w:rsidR="00B85E5F" w:rsidRPr="008B08A4" w:rsidRDefault="00B85E5F" w:rsidP="00F73662">
            <w:pPr>
              <w:numPr>
                <w:ilvl w:val="0"/>
                <w:numId w:val="14"/>
              </w:numPr>
              <w:tabs>
                <w:tab w:val="left" w:pos="360"/>
              </w:tabs>
              <w:suppressAutoHyphens/>
              <w:spacing w:before="120" w:after="0" w:line="100" w:lineRule="atLeast"/>
              <w:ind w:left="357" w:hanging="357"/>
              <w:rPr>
                <w:rFonts w:cs="Arial"/>
                <w:sz w:val="20"/>
                <w:szCs w:val="20"/>
              </w:rPr>
            </w:pPr>
            <w:r w:rsidRPr="008B08A4">
              <w:rPr>
                <w:rFonts w:cs="Arial"/>
                <w:sz w:val="20"/>
                <w:szCs w:val="20"/>
              </w:rPr>
              <w:t xml:space="preserve">analysieren ökonomische, politische und gesellschaftliche Prozesse, Probleme und Konflikte hinsichtlich Einflussfaktoren, Verlauf, Ergebnissen sowie handelnder Akteure mit ihren Interessen und Zielsetzungen (SK 3), </w:t>
            </w:r>
          </w:p>
          <w:p w14:paraId="6F008212" w14:textId="77777777" w:rsidR="00B85E5F" w:rsidRPr="008B08A4" w:rsidRDefault="00B85E5F" w:rsidP="00F73662">
            <w:pPr>
              <w:numPr>
                <w:ilvl w:val="0"/>
                <w:numId w:val="14"/>
              </w:numPr>
              <w:tabs>
                <w:tab w:val="left" w:pos="360"/>
              </w:tabs>
              <w:suppressAutoHyphens/>
              <w:spacing w:before="120" w:after="0" w:line="100" w:lineRule="atLeast"/>
              <w:ind w:left="357" w:hanging="357"/>
              <w:rPr>
                <w:rFonts w:cs="Arial"/>
                <w:sz w:val="20"/>
                <w:szCs w:val="20"/>
              </w:rPr>
            </w:pPr>
            <w:r w:rsidRPr="008B08A4">
              <w:rPr>
                <w:rFonts w:cs="Arial"/>
                <w:sz w:val="20"/>
                <w:szCs w:val="20"/>
              </w:rPr>
              <w:t>analysieren aspektgeleitet das Handeln als Verbraucherinnen und Verbraucher (SK 4),</w:t>
            </w:r>
          </w:p>
          <w:p w14:paraId="018AD3DF" w14:textId="77777777" w:rsidR="00B85E5F" w:rsidRPr="008B08A4" w:rsidRDefault="00B85E5F" w:rsidP="00F73662">
            <w:pPr>
              <w:numPr>
                <w:ilvl w:val="0"/>
                <w:numId w:val="14"/>
              </w:numPr>
              <w:tabs>
                <w:tab w:val="left" w:pos="360"/>
              </w:tabs>
              <w:suppressAutoHyphens/>
              <w:spacing w:before="120" w:after="0" w:line="100" w:lineRule="atLeast"/>
              <w:ind w:left="357" w:hanging="357"/>
              <w:rPr>
                <w:rFonts w:cs="Arial"/>
                <w:sz w:val="20"/>
                <w:szCs w:val="20"/>
              </w:rPr>
            </w:pPr>
            <w:r w:rsidRPr="008B08A4">
              <w:rPr>
                <w:rFonts w:cs="Arial"/>
                <w:sz w:val="20"/>
                <w:szCs w:val="20"/>
              </w:rPr>
              <w:t>recherchieren und analysieren Informationen und Daten zu fachbezogenen Sachverhalten unter Verwendung von Suchstrategien und digitalen wie analogen Medienangeboten (MK 1),</w:t>
            </w:r>
          </w:p>
          <w:p w14:paraId="45EEB1B5" w14:textId="77777777" w:rsidR="00B85E5F" w:rsidRPr="008B08A4" w:rsidRDefault="00B85E5F" w:rsidP="00F73662">
            <w:pPr>
              <w:numPr>
                <w:ilvl w:val="0"/>
                <w:numId w:val="14"/>
              </w:numPr>
              <w:tabs>
                <w:tab w:val="left" w:pos="360"/>
              </w:tabs>
              <w:suppressAutoHyphens/>
              <w:spacing w:before="120" w:after="0" w:line="100" w:lineRule="atLeast"/>
              <w:ind w:left="357" w:hanging="357"/>
              <w:rPr>
                <w:rFonts w:cs="Arial"/>
                <w:sz w:val="20"/>
                <w:szCs w:val="20"/>
              </w:rPr>
            </w:pPr>
            <w:r w:rsidRPr="008B08A4">
              <w:rPr>
                <w:rFonts w:cs="Arial"/>
                <w:sz w:val="20"/>
                <w:szCs w:val="20"/>
              </w:rPr>
              <w:t>bewerten Strukturen und Handlungsoptionen innerhalb ökonomischer und politischer Entscheidungsprozesse, auch unter Einbeziehung von Nachhaltigkeitskriterien (UK 3),</w:t>
            </w:r>
          </w:p>
          <w:p w14:paraId="71244039" w14:textId="77777777" w:rsidR="00B85E5F" w:rsidRPr="008B08A4" w:rsidRDefault="00B85E5F" w:rsidP="00F73662">
            <w:pPr>
              <w:numPr>
                <w:ilvl w:val="0"/>
                <w:numId w:val="14"/>
              </w:numPr>
              <w:tabs>
                <w:tab w:val="left" w:pos="360"/>
              </w:tabs>
              <w:suppressAutoHyphens/>
              <w:spacing w:before="120" w:after="0" w:line="100" w:lineRule="atLeast"/>
              <w:ind w:left="357" w:hanging="357"/>
              <w:rPr>
                <w:rFonts w:cs="Arial"/>
                <w:sz w:val="20"/>
                <w:szCs w:val="20"/>
              </w:rPr>
            </w:pPr>
            <w:r w:rsidRPr="008B08A4">
              <w:rPr>
                <w:rFonts w:cs="Arial"/>
                <w:sz w:val="20"/>
                <w:szCs w:val="20"/>
              </w:rPr>
              <w:t>artikulieren konstruktive Kritik sowie Lösungsoptionen für Problemkonstellationen (HK 7).</w:t>
            </w:r>
          </w:p>
          <w:p w14:paraId="16C0BD5A" w14:textId="77777777" w:rsidR="00B85E5F" w:rsidRPr="008B08A4" w:rsidRDefault="00B85E5F" w:rsidP="00F73662">
            <w:pPr>
              <w:tabs>
                <w:tab w:val="left" w:pos="360"/>
              </w:tabs>
              <w:spacing w:before="120" w:after="0" w:line="100" w:lineRule="atLeast"/>
              <w:rPr>
                <w:rFonts w:cs="Arial"/>
                <w:sz w:val="20"/>
                <w:szCs w:val="20"/>
              </w:rPr>
            </w:pPr>
          </w:p>
          <w:p w14:paraId="7B2CD5DF" w14:textId="77777777" w:rsidR="00B85E5F" w:rsidRPr="008B08A4" w:rsidRDefault="00B85E5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0215C45A" w14:textId="7ACCD849" w:rsidR="00B85E5F" w:rsidRPr="008B08A4" w:rsidRDefault="00B85E5F" w:rsidP="00F73662">
            <w:pPr>
              <w:spacing w:before="120" w:after="0"/>
              <w:rPr>
                <w:rFonts w:cs="Arial"/>
                <w:sz w:val="20"/>
                <w:szCs w:val="20"/>
              </w:rPr>
            </w:pPr>
            <w:r w:rsidRPr="008B08A4">
              <w:rPr>
                <w:rFonts w:cs="Arial"/>
                <w:sz w:val="20"/>
                <w:szCs w:val="20"/>
              </w:rPr>
              <w:t>IF 1 Wirtschaftliches Handeln in der marktwirtschaftlichen Ordnung</w:t>
            </w:r>
          </w:p>
          <w:p w14:paraId="181A5962" w14:textId="1F894DA0" w:rsidR="00B85E5F" w:rsidRPr="008B08A4" w:rsidRDefault="00B85E5F" w:rsidP="00F73662">
            <w:pPr>
              <w:spacing w:before="120" w:after="0"/>
              <w:rPr>
                <w:rFonts w:cs="Arial"/>
                <w:sz w:val="20"/>
                <w:szCs w:val="20"/>
              </w:rPr>
            </w:pPr>
            <w:r w:rsidRPr="008B08A4">
              <w:rPr>
                <w:rFonts w:cs="Arial"/>
                <w:sz w:val="20"/>
                <w:szCs w:val="20"/>
              </w:rPr>
              <w:t>IF 8 Handeln als Verbraucherinnen und Verbraucher</w:t>
            </w:r>
          </w:p>
          <w:p w14:paraId="45E3D048" w14:textId="70B86A19" w:rsidR="00B85E5F" w:rsidRDefault="00B85E5F" w:rsidP="00F73662">
            <w:pPr>
              <w:spacing w:before="120" w:after="0"/>
              <w:rPr>
                <w:rFonts w:cs="Arial"/>
                <w:sz w:val="20"/>
                <w:szCs w:val="20"/>
              </w:rPr>
            </w:pPr>
            <w:r w:rsidRPr="008B08A4">
              <w:rPr>
                <w:rFonts w:cs="Arial"/>
                <w:sz w:val="20"/>
                <w:szCs w:val="20"/>
              </w:rPr>
              <w:t>IF 10 Globalisierte Strukturen und Prozesse in der Wirtschaft</w:t>
            </w:r>
          </w:p>
          <w:p w14:paraId="6DCB281B" w14:textId="77777777" w:rsidR="00C71862" w:rsidRPr="008B08A4" w:rsidRDefault="00C71862" w:rsidP="00F73662">
            <w:pPr>
              <w:spacing w:before="120" w:after="0"/>
              <w:rPr>
                <w:rFonts w:cs="Arial"/>
                <w:b/>
                <w:sz w:val="20"/>
                <w:szCs w:val="20"/>
              </w:rPr>
            </w:pPr>
          </w:p>
          <w:p w14:paraId="4FBA362B" w14:textId="77777777" w:rsidR="00B85E5F" w:rsidRPr="008B08A4" w:rsidRDefault="00B85E5F"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35BCEB8F" w14:textId="77777777" w:rsidR="00B85E5F" w:rsidRPr="008B08A4" w:rsidRDefault="00B85E5F" w:rsidP="00F73662">
            <w:pPr>
              <w:pStyle w:val="Listenabsatz1"/>
              <w:numPr>
                <w:ilvl w:val="0"/>
                <w:numId w:val="17"/>
              </w:numPr>
              <w:tabs>
                <w:tab w:val="left" w:pos="567"/>
              </w:tabs>
              <w:spacing w:before="120" w:after="0" w:line="100" w:lineRule="atLeast"/>
              <w:ind w:left="567" w:hanging="425"/>
              <w:rPr>
                <w:rFonts w:cs="Arial"/>
                <w:sz w:val="20"/>
                <w:szCs w:val="20"/>
              </w:rPr>
            </w:pPr>
            <w:r w:rsidRPr="008B08A4">
              <w:rPr>
                <w:rFonts w:cs="Arial"/>
                <w:sz w:val="20"/>
                <w:szCs w:val="20"/>
              </w:rPr>
              <w:t xml:space="preserve">Wachstum und nachhaltige Entwicklung (IF 1)  </w:t>
            </w:r>
          </w:p>
          <w:p w14:paraId="2BA5A1EB" w14:textId="77777777" w:rsidR="00B85E5F" w:rsidRPr="008B08A4" w:rsidRDefault="00B85E5F" w:rsidP="00F73662">
            <w:pPr>
              <w:pStyle w:val="Listenabsatz1"/>
              <w:numPr>
                <w:ilvl w:val="0"/>
                <w:numId w:val="17"/>
              </w:numPr>
              <w:tabs>
                <w:tab w:val="left" w:pos="567"/>
              </w:tabs>
              <w:spacing w:before="120" w:after="0" w:line="100" w:lineRule="atLeast"/>
              <w:ind w:left="567" w:hanging="425"/>
              <w:rPr>
                <w:rFonts w:cs="Arial"/>
                <w:sz w:val="20"/>
                <w:szCs w:val="20"/>
              </w:rPr>
            </w:pPr>
            <w:r w:rsidRPr="008B08A4">
              <w:rPr>
                <w:rFonts w:cs="Arial"/>
                <w:sz w:val="20"/>
                <w:szCs w:val="20"/>
              </w:rPr>
              <w:t>Prinzipien nachhaltigen Handelns: Konsum und Ressourcenbewusstsein (IF 8)</w:t>
            </w:r>
          </w:p>
          <w:p w14:paraId="0C418D77" w14:textId="77777777" w:rsidR="00B85E5F" w:rsidRPr="008B08A4" w:rsidRDefault="00B85E5F" w:rsidP="00F73662">
            <w:pPr>
              <w:pStyle w:val="Listenabsatz1"/>
              <w:numPr>
                <w:ilvl w:val="0"/>
                <w:numId w:val="17"/>
              </w:numPr>
              <w:tabs>
                <w:tab w:val="left" w:pos="567"/>
              </w:tabs>
              <w:spacing w:before="120" w:after="0" w:line="100" w:lineRule="atLeast"/>
              <w:ind w:left="567" w:hanging="425"/>
              <w:rPr>
                <w:rFonts w:cs="Arial"/>
                <w:sz w:val="20"/>
                <w:szCs w:val="20"/>
              </w:rPr>
            </w:pPr>
            <w:r w:rsidRPr="008B08A4">
              <w:rPr>
                <w:rFonts w:cs="Arial"/>
                <w:sz w:val="20"/>
                <w:szCs w:val="20"/>
              </w:rPr>
              <w:t>Nachhaltiges Wirtschaften in der globalisierten Welt: Klimaschutz, Sicherung einer nachhaltigen Energieversorgung (IF 10)</w:t>
            </w:r>
          </w:p>
          <w:p w14:paraId="49DCC095" w14:textId="77777777" w:rsidR="00B85E5F" w:rsidRPr="008B08A4" w:rsidRDefault="00B85E5F" w:rsidP="00F73662">
            <w:pPr>
              <w:tabs>
                <w:tab w:val="left" w:pos="567"/>
              </w:tabs>
              <w:spacing w:before="120" w:after="0" w:line="100" w:lineRule="atLeast"/>
              <w:rPr>
                <w:rFonts w:cs="Arial"/>
                <w:sz w:val="20"/>
                <w:szCs w:val="20"/>
              </w:rPr>
            </w:pPr>
          </w:p>
          <w:p w14:paraId="6531A7EE" w14:textId="77777777" w:rsidR="00B85E5F" w:rsidRPr="008B08A4" w:rsidRDefault="00B85E5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7D670CA5" w14:textId="3D0449FA" w:rsidR="00B85E5F" w:rsidRPr="008B08A4" w:rsidRDefault="00B85E5F" w:rsidP="00F73662">
            <w:pPr>
              <w:spacing w:before="120" w:after="120"/>
              <w:rPr>
                <w:rFonts w:cs="Arial"/>
                <w:i/>
                <w:sz w:val="20"/>
                <w:szCs w:val="20"/>
                <w:u w:val="single"/>
              </w:rPr>
            </w:pPr>
            <w:r w:rsidRPr="008B08A4">
              <w:rPr>
                <w:rFonts w:cs="Arial"/>
                <w:sz w:val="20"/>
                <w:szCs w:val="20"/>
              </w:rPr>
              <w:t>ca. 8 Std.</w:t>
            </w:r>
          </w:p>
        </w:tc>
      </w:tr>
    </w:tbl>
    <w:p w14:paraId="0D7B0E89" w14:textId="77777777" w:rsidR="00B85E5F" w:rsidRPr="008B08A4" w:rsidRDefault="00B85E5F" w:rsidP="00F73662">
      <w:pPr>
        <w:spacing w:before="120" w:after="0"/>
        <w:rPr>
          <w:rFonts w:cs="Arial"/>
        </w:rPr>
      </w:pPr>
    </w:p>
    <w:p w14:paraId="44E95F08" w14:textId="77777777" w:rsidR="00B85E5F" w:rsidRPr="008B08A4" w:rsidRDefault="00B85E5F"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4D9DF638" w14:textId="77777777" w:rsidTr="00AB6CAD">
        <w:tc>
          <w:tcPr>
            <w:tcW w:w="5000" w:type="pct"/>
            <w:shd w:val="clear" w:color="auto" w:fill="D9D9D9" w:themeFill="background1" w:themeFillShade="D9"/>
          </w:tcPr>
          <w:p w14:paraId="47EF97C3" w14:textId="39B47255" w:rsidR="00B85E5F" w:rsidRPr="008B08A4" w:rsidRDefault="00B85E5F" w:rsidP="00F73662">
            <w:pPr>
              <w:spacing w:after="120"/>
              <w:jc w:val="center"/>
              <w:rPr>
                <w:rFonts w:cs="Arial"/>
                <w:b/>
                <w:bCs/>
                <w:iCs/>
                <w:sz w:val="20"/>
                <w:szCs w:val="20"/>
              </w:rPr>
            </w:pPr>
            <w:r w:rsidRPr="008B08A4">
              <w:rPr>
                <w:rFonts w:cs="Arial"/>
                <w:b/>
                <w:bCs/>
                <w:iCs/>
              </w:rPr>
              <w:lastRenderedPageBreak/>
              <w:t>Jahrgang</w:t>
            </w:r>
            <w:r w:rsidR="00F73662">
              <w:rPr>
                <w:rFonts w:cs="Arial"/>
                <w:b/>
                <w:bCs/>
                <w:iCs/>
              </w:rPr>
              <w:t>s</w:t>
            </w:r>
            <w:r w:rsidR="00AA52A0">
              <w:rPr>
                <w:rFonts w:cs="Arial"/>
                <w:b/>
                <w:bCs/>
                <w:iCs/>
              </w:rPr>
              <w:t>stufen 9/</w:t>
            </w:r>
            <w:r w:rsidRPr="008B08A4">
              <w:rPr>
                <w:rFonts w:cs="Arial"/>
                <w:b/>
                <w:bCs/>
                <w:iCs/>
              </w:rPr>
              <w:t>10</w:t>
            </w:r>
          </w:p>
        </w:tc>
      </w:tr>
      <w:tr w:rsidR="00B85E5F" w:rsidRPr="008B08A4" w14:paraId="068C8912" w14:textId="77777777" w:rsidTr="00AB6CAD">
        <w:tc>
          <w:tcPr>
            <w:tcW w:w="5000" w:type="pct"/>
          </w:tcPr>
          <w:p w14:paraId="5629A059" w14:textId="77777777" w:rsidR="00B85E5F" w:rsidRPr="008B08A4" w:rsidRDefault="00B85E5F" w:rsidP="00F73662">
            <w:pPr>
              <w:spacing w:before="120" w:after="0"/>
              <w:rPr>
                <w:rFonts w:cs="Arial"/>
                <w:bCs/>
                <w:iCs/>
                <w:sz w:val="20"/>
                <w:szCs w:val="20"/>
              </w:rPr>
            </w:pPr>
            <w:r w:rsidRPr="008B08A4">
              <w:rPr>
                <w:rFonts w:cs="Arial"/>
                <w:b/>
                <w:i/>
                <w:sz w:val="20"/>
                <w:szCs w:val="20"/>
                <w:u w:val="single"/>
              </w:rPr>
              <w:t>Unterrichtsvorhaben XVI:</w:t>
            </w:r>
            <w:r w:rsidRPr="008B08A4">
              <w:rPr>
                <w:rFonts w:cs="Arial"/>
                <w:bCs/>
                <w:iCs/>
                <w:sz w:val="20"/>
                <w:szCs w:val="20"/>
              </w:rPr>
              <w:t xml:space="preserve"> </w:t>
            </w:r>
          </w:p>
          <w:p w14:paraId="40F0ED11" w14:textId="5003CF22" w:rsidR="00B85E5F" w:rsidRPr="008B08A4" w:rsidRDefault="00B85E5F" w:rsidP="00F73662">
            <w:pPr>
              <w:spacing w:before="120" w:after="0"/>
              <w:rPr>
                <w:rFonts w:cs="Arial"/>
                <w:bCs/>
                <w:iCs/>
                <w:sz w:val="20"/>
                <w:szCs w:val="20"/>
              </w:rPr>
            </w:pPr>
            <w:r w:rsidRPr="008B08A4">
              <w:rPr>
                <w:rFonts w:cs="Arial"/>
                <w:bCs/>
                <w:iCs/>
                <w:sz w:val="20"/>
                <w:szCs w:val="20"/>
              </w:rPr>
              <w:t>Wie entwickelt sich unsere Demokratie? – Aktuelle Herausforderungen für den demokratischen Verfassungsstaat</w:t>
            </w:r>
          </w:p>
          <w:p w14:paraId="75C38D06" w14:textId="77777777" w:rsidR="00B85E5F" w:rsidRPr="008B08A4" w:rsidRDefault="00B85E5F" w:rsidP="00F73662">
            <w:pPr>
              <w:spacing w:after="0"/>
              <w:rPr>
                <w:rFonts w:cs="Arial"/>
                <w:sz w:val="20"/>
                <w:szCs w:val="20"/>
              </w:rPr>
            </w:pPr>
          </w:p>
          <w:p w14:paraId="6A0615F0" w14:textId="77777777" w:rsidR="00B85E5F" w:rsidRPr="008B08A4" w:rsidRDefault="00B85E5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068494A6" w14:textId="77777777" w:rsidR="00B85E5F" w:rsidRPr="008B08A4" w:rsidRDefault="00B85E5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27474C78" w14:textId="77777777" w:rsidR="00B85E5F" w:rsidRPr="008B08A4" w:rsidRDefault="00B85E5F" w:rsidP="00C718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erläutern ökonomische, politische und gesellschaftliche Strukturen sowie ihre Elemente, Funktionen und Wirkungen (SK 2),</w:t>
            </w:r>
          </w:p>
          <w:p w14:paraId="754D58DA" w14:textId="77777777" w:rsidR="00B85E5F" w:rsidRPr="008B08A4" w:rsidRDefault="00B85E5F" w:rsidP="00C718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 xml:space="preserve">analysieren ökonomische, politische und gesellschaftliche Prozesse, Probleme und Konflikte hinsichtlich Einflussfaktoren, Verlauf, Ergebnissen sowie handelnder Akteure mit ihren Interessen und Zielsetzungen (SK 3), </w:t>
            </w:r>
          </w:p>
          <w:p w14:paraId="3356AB6B" w14:textId="77777777" w:rsidR="00B85E5F" w:rsidRPr="008B08A4" w:rsidRDefault="00B85E5F" w:rsidP="00C718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 xml:space="preserve">erklären Fachbegriffe und wenden diese kontextbezogen an (MK 4), </w:t>
            </w:r>
          </w:p>
          <w:p w14:paraId="1EFAE40A" w14:textId="77777777" w:rsidR="00B85E5F" w:rsidRPr="008B08A4" w:rsidRDefault="00B85E5F" w:rsidP="00C718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 xml:space="preserve">beurteilen die Möglichkeiten ökonomischer, politischer und gesellschaftlicher Teilhabe (UK 1), </w:t>
            </w:r>
          </w:p>
          <w:p w14:paraId="1A0B2801" w14:textId="77777777" w:rsidR="00B85E5F" w:rsidRPr="008B08A4" w:rsidRDefault="00B85E5F" w:rsidP="00C71862">
            <w:pPr>
              <w:pStyle w:val="StandardWeb"/>
              <w:numPr>
                <w:ilvl w:val="0"/>
                <w:numId w:val="13"/>
              </w:numPr>
              <w:spacing w:before="120" w:after="120" w:line="240" w:lineRule="auto"/>
              <w:ind w:left="357" w:hanging="357"/>
              <w:rPr>
                <w:rFonts w:ascii="Arial" w:hAnsi="Arial" w:cs="Arial"/>
                <w:b/>
                <w:sz w:val="20"/>
                <w:szCs w:val="20"/>
              </w:rPr>
            </w:pPr>
            <w:r w:rsidRPr="008B08A4">
              <w:rPr>
                <w:rFonts w:ascii="Arial" w:hAnsi="Arial" w:cs="Arial"/>
                <w:sz w:val="20"/>
                <w:szCs w:val="20"/>
              </w:rPr>
              <w:t>beurteilen den Stellenwert verschiedener Medien für ökonomische, politische und gesellschaftliche Entscheidungen und Prozesse (UK 6),</w:t>
            </w:r>
          </w:p>
          <w:p w14:paraId="390A7612" w14:textId="7CA48EB6" w:rsidR="00B85E5F" w:rsidRPr="008B08A4" w:rsidRDefault="00B85E5F" w:rsidP="00C71862">
            <w:pPr>
              <w:pStyle w:val="StandardWeb"/>
              <w:numPr>
                <w:ilvl w:val="0"/>
                <w:numId w:val="13"/>
              </w:numPr>
              <w:spacing w:before="120" w:after="120" w:line="240" w:lineRule="auto"/>
              <w:ind w:left="357" w:hanging="357"/>
              <w:rPr>
                <w:rFonts w:ascii="Arial" w:hAnsi="Arial" w:cs="Arial"/>
                <w:sz w:val="20"/>
                <w:szCs w:val="20"/>
              </w:rPr>
            </w:pPr>
            <w:r w:rsidRPr="008B08A4">
              <w:rPr>
                <w:rFonts w:ascii="Arial" w:hAnsi="Arial" w:cs="Arial"/>
                <w:sz w:val="20"/>
                <w:szCs w:val="20"/>
              </w:rPr>
              <w:t>vertreten die eigene Position auch in der Auseinandersetzung mit kontroversen Sichtweisen (HK1)</w:t>
            </w:r>
            <w:r w:rsidR="00C71862">
              <w:rPr>
                <w:rFonts w:ascii="Arial" w:hAnsi="Arial" w:cs="Arial"/>
                <w:sz w:val="20"/>
                <w:szCs w:val="20"/>
              </w:rPr>
              <w:t>.</w:t>
            </w:r>
          </w:p>
          <w:p w14:paraId="616063DC" w14:textId="77777777" w:rsidR="00B85E5F" w:rsidRPr="008B08A4" w:rsidRDefault="00B85E5F" w:rsidP="00F73662">
            <w:pPr>
              <w:spacing w:before="120" w:after="0"/>
              <w:rPr>
                <w:rFonts w:cs="Arial"/>
                <w:b/>
                <w:sz w:val="20"/>
                <w:szCs w:val="20"/>
              </w:rPr>
            </w:pPr>
          </w:p>
          <w:p w14:paraId="49E3C829" w14:textId="77777777" w:rsidR="00B85E5F" w:rsidRPr="008B08A4" w:rsidRDefault="00B85E5F" w:rsidP="00F73662">
            <w:pPr>
              <w:spacing w:before="120" w:after="0"/>
              <w:rPr>
                <w:rFonts w:cs="Arial"/>
                <w:sz w:val="20"/>
                <w:szCs w:val="20"/>
              </w:rPr>
            </w:pPr>
            <w:r w:rsidRPr="008B08A4">
              <w:rPr>
                <w:rFonts w:cs="Arial"/>
                <w:b/>
                <w:sz w:val="20"/>
                <w:szCs w:val="20"/>
              </w:rPr>
              <w:t>Inhaltsfelder</w:t>
            </w:r>
            <w:r w:rsidRPr="008B08A4">
              <w:rPr>
                <w:rFonts w:cs="Arial"/>
                <w:sz w:val="20"/>
                <w:szCs w:val="20"/>
              </w:rPr>
              <w:t>:</w:t>
            </w:r>
          </w:p>
          <w:p w14:paraId="4282B38C" w14:textId="77777777" w:rsidR="00B85E5F" w:rsidRPr="008B08A4" w:rsidRDefault="00B85E5F" w:rsidP="00F73662">
            <w:pPr>
              <w:spacing w:before="120" w:after="0"/>
              <w:rPr>
                <w:rFonts w:cs="Arial"/>
                <w:sz w:val="20"/>
                <w:szCs w:val="20"/>
              </w:rPr>
            </w:pPr>
            <w:r w:rsidRPr="008B08A4">
              <w:rPr>
                <w:rFonts w:cs="Arial"/>
                <w:sz w:val="20"/>
                <w:szCs w:val="20"/>
              </w:rPr>
              <w:t>IF 2 Sicherung und Weiterentwicklung der Demokratie</w:t>
            </w:r>
          </w:p>
          <w:p w14:paraId="2B2ED5DB" w14:textId="77777777" w:rsidR="00B85E5F" w:rsidRPr="008B08A4" w:rsidRDefault="00B85E5F" w:rsidP="00F73662">
            <w:pPr>
              <w:spacing w:before="120" w:after="0"/>
              <w:rPr>
                <w:rFonts w:cs="Arial"/>
                <w:sz w:val="20"/>
                <w:szCs w:val="20"/>
              </w:rPr>
            </w:pPr>
          </w:p>
          <w:p w14:paraId="3ECEFDC9" w14:textId="77777777" w:rsidR="00B85E5F" w:rsidRPr="008B08A4" w:rsidRDefault="00B85E5F" w:rsidP="00F73662">
            <w:pPr>
              <w:spacing w:before="120" w:after="0"/>
              <w:rPr>
                <w:rFonts w:eastAsia="Times New Roman" w:cs="Arial"/>
                <w:sz w:val="20"/>
                <w:szCs w:val="20"/>
                <w:lang w:eastAsia="de-DE"/>
              </w:rPr>
            </w:pPr>
            <w:r w:rsidRPr="008B08A4">
              <w:rPr>
                <w:rFonts w:cs="Arial"/>
                <w:b/>
                <w:sz w:val="20"/>
                <w:szCs w:val="20"/>
              </w:rPr>
              <w:t xml:space="preserve"> Inhaltliche Schwerpunkte</w:t>
            </w:r>
            <w:r w:rsidRPr="008B08A4">
              <w:rPr>
                <w:rFonts w:cs="Arial"/>
                <w:sz w:val="20"/>
                <w:szCs w:val="20"/>
              </w:rPr>
              <w:t>:</w:t>
            </w:r>
          </w:p>
          <w:p w14:paraId="25EAEFF2" w14:textId="77777777" w:rsidR="00B85E5F" w:rsidRPr="008B08A4" w:rsidRDefault="00B85E5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demokratische Institutionen auf Landes- und Bundesebene in der Bundesrepublik Deutschland: Prinzipien, Formen und Zusammenwirken (IF 2)</w:t>
            </w:r>
          </w:p>
          <w:p w14:paraId="4103EE48" w14:textId="77777777" w:rsidR="00B85E5F" w:rsidRPr="008B08A4" w:rsidRDefault="00B85E5F" w:rsidP="00A71AED">
            <w:pPr>
              <w:pStyle w:val="Listenabsatz"/>
              <w:numPr>
                <w:ilvl w:val="0"/>
                <w:numId w:val="10"/>
              </w:numPr>
              <w:tabs>
                <w:tab w:val="num" w:pos="567"/>
              </w:tabs>
              <w:spacing w:before="120" w:after="120" w:line="240" w:lineRule="auto"/>
              <w:ind w:left="567" w:hanging="425"/>
              <w:contextualSpacing w:val="0"/>
              <w:jc w:val="left"/>
              <w:rPr>
                <w:rFonts w:cs="Arial"/>
                <w:b/>
                <w:sz w:val="20"/>
                <w:szCs w:val="20"/>
              </w:rPr>
            </w:pPr>
            <w:r w:rsidRPr="008B08A4">
              <w:rPr>
                <w:rFonts w:cs="Arial"/>
                <w:bCs/>
                <w:sz w:val="20"/>
                <w:szCs w:val="20"/>
              </w:rPr>
              <w:t>Staatsbürgerschaft, Wahlen und Parlamentarismus im föderalen System der Bundesrepublik Deutschland (IF 2)</w:t>
            </w:r>
          </w:p>
          <w:p w14:paraId="4ED9120D" w14:textId="77777777" w:rsidR="00B85E5F" w:rsidRPr="008B08A4" w:rsidRDefault="00B85E5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Grundlagen des Rechtsstaats: Gewaltenteilung, Verfassungsstaatlichkeit, Grundrechtsbindung (IF 2)</w:t>
            </w:r>
          </w:p>
          <w:p w14:paraId="78966B04" w14:textId="77777777" w:rsidR="00B85E5F" w:rsidRPr="008B08A4" w:rsidRDefault="00B85E5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Gefährdungen der Demokratie (IF 2)</w:t>
            </w:r>
          </w:p>
          <w:p w14:paraId="3D9460AE" w14:textId="77777777" w:rsidR="00B85E5F" w:rsidRPr="008B08A4" w:rsidRDefault="00B85E5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Partizipation in der Zivilgesellschaft (IF 2)</w:t>
            </w:r>
          </w:p>
          <w:p w14:paraId="004DC02B" w14:textId="77777777" w:rsidR="00B85E5F" w:rsidRPr="008B08A4" w:rsidRDefault="00B85E5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Rolle der Medien im politischen Willensbildungsprozess (IF 2)</w:t>
            </w:r>
          </w:p>
          <w:p w14:paraId="41D1D3A4" w14:textId="77777777" w:rsidR="00B85E5F" w:rsidRPr="008B08A4" w:rsidRDefault="00B85E5F" w:rsidP="00F73662">
            <w:pPr>
              <w:pStyle w:val="Listenabsatz"/>
              <w:numPr>
                <w:ilvl w:val="0"/>
                <w:numId w:val="0"/>
              </w:numPr>
              <w:spacing w:before="120" w:after="0" w:line="240" w:lineRule="auto"/>
              <w:ind w:left="567"/>
              <w:contextualSpacing w:val="0"/>
              <w:jc w:val="left"/>
              <w:rPr>
                <w:rFonts w:cs="Arial"/>
                <w:bCs/>
                <w:sz w:val="20"/>
                <w:szCs w:val="20"/>
              </w:rPr>
            </w:pPr>
          </w:p>
          <w:p w14:paraId="18C9FCC2" w14:textId="77777777" w:rsidR="00C71862" w:rsidRDefault="00B85E5F" w:rsidP="00F73662">
            <w:pPr>
              <w:spacing w:before="120" w:after="0"/>
              <w:rPr>
                <w:rFonts w:cs="Arial"/>
                <w:sz w:val="20"/>
                <w:szCs w:val="20"/>
              </w:rPr>
            </w:pPr>
            <w:r w:rsidRPr="008B08A4">
              <w:rPr>
                <w:rFonts w:cs="Arial"/>
                <w:b/>
                <w:sz w:val="20"/>
                <w:szCs w:val="20"/>
              </w:rPr>
              <w:t>Hinweise:</w:t>
            </w:r>
            <w:r w:rsidRPr="008B08A4">
              <w:rPr>
                <w:rFonts w:cs="Arial"/>
                <w:sz w:val="20"/>
                <w:szCs w:val="20"/>
              </w:rPr>
              <w:t xml:space="preserve"> </w:t>
            </w:r>
          </w:p>
          <w:p w14:paraId="29B0FFE4" w14:textId="59186AE7" w:rsidR="00B85E5F" w:rsidRPr="009E566E" w:rsidRDefault="00B85E5F" w:rsidP="00F73662">
            <w:pPr>
              <w:spacing w:before="120" w:after="0"/>
              <w:rPr>
                <w:rFonts w:cs="Arial"/>
              </w:rPr>
            </w:pPr>
            <w:r w:rsidRPr="00C71862">
              <w:rPr>
                <w:rFonts w:cs="Arial"/>
                <w:color w:val="000000" w:themeColor="text1"/>
                <w:sz w:val="20"/>
                <w:szCs w:val="20"/>
              </w:rPr>
              <w:t xml:space="preserve">Bezug zu UV </w:t>
            </w:r>
            <w:r w:rsidR="00C71862">
              <w:rPr>
                <w:rFonts w:cs="Arial"/>
                <w:color w:val="000000" w:themeColor="text1"/>
                <w:sz w:val="20"/>
                <w:szCs w:val="20"/>
              </w:rPr>
              <w:t>IX</w:t>
            </w:r>
            <w:r w:rsidRPr="00C71862">
              <w:rPr>
                <w:rFonts w:cs="Arial"/>
                <w:color w:val="000000" w:themeColor="text1"/>
                <w:sz w:val="20"/>
                <w:szCs w:val="20"/>
              </w:rPr>
              <w:t xml:space="preserve"> möglich; Fokussierung auf die Bundesebene</w:t>
            </w:r>
          </w:p>
          <w:p w14:paraId="6EDF2366" w14:textId="77777777" w:rsidR="00F73662" w:rsidRDefault="00B85E5F" w:rsidP="00F73662">
            <w:pPr>
              <w:spacing w:before="120" w:after="12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3024959E" w14:textId="4684C750" w:rsidR="00B85E5F" w:rsidRPr="008B08A4" w:rsidRDefault="00B85E5F" w:rsidP="00F73662">
            <w:pPr>
              <w:spacing w:before="120" w:after="120"/>
              <w:rPr>
                <w:rFonts w:cs="Arial"/>
                <w:i/>
                <w:sz w:val="20"/>
                <w:szCs w:val="20"/>
                <w:u w:val="single"/>
              </w:rPr>
            </w:pPr>
            <w:r w:rsidRPr="008B08A4">
              <w:rPr>
                <w:rFonts w:cs="Arial"/>
                <w:sz w:val="20"/>
                <w:szCs w:val="20"/>
              </w:rPr>
              <w:t>ca. 12 Std.</w:t>
            </w:r>
          </w:p>
        </w:tc>
      </w:tr>
    </w:tbl>
    <w:p w14:paraId="587333A1" w14:textId="75A19DA2" w:rsidR="00B85E5F" w:rsidRPr="008B08A4" w:rsidRDefault="00B85E5F" w:rsidP="00F73662">
      <w:pPr>
        <w:spacing w:before="120" w:after="0"/>
        <w:rPr>
          <w:rFonts w:cs="Arial"/>
        </w:rPr>
      </w:pPr>
      <w:r w:rsidRPr="008B08A4">
        <w:rPr>
          <w:rFonts w:cs="Arial"/>
        </w:rPr>
        <w:br w:type="page"/>
      </w:r>
    </w:p>
    <w:p w14:paraId="54293A19" w14:textId="77777777" w:rsidR="00B85E5F" w:rsidRPr="008B08A4" w:rsidRDefault="00B85E5F" w:rsidP="00F73662">
      <w:pPr>
        <w:spacing w:before="120" w:after="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04A0D872" w14:textId="77777777" w:rsidTr="00AB6CAD">
        <w:tc>
          <w:tcPr>
            <w:tcW w:w="5000" w:type="pct"/>
            <w:shd w:val="clear" w:color="auto" w:fill="D9D9D9" w:themeFill="background1" w:themeFillShade="D9"/>
          </w:tcPr>
          <w:p w14:paraId="56909B40" w14:textId="789AD509" w:rsidR="00B85E5F" w:rsidRPr="008B08A4" w:rsidRDefault="00B85E5F" w:rsidP="00F73662">
            <w:pPr>
              <w:spacing w:after="120"/>
              <w:jc w:val="center"/>
              <w:rPr>
                <w:rFonts w:cs="Arial"/>
                <w:b/>
                <w:bCs/>
                <w:iCs/>
                <w:sz w:val="20"/>
                <w:szCs w:val="20"/>
              </w:rPr>
            </w:pPr>
            <w:r w:rsidRPr="008B08A4">
              <w:rPr>
                <w:rFonts w:cs="Arial"/>
                <w:b/>
                <w:bCs/>
                <w:iCs/>
              </w:rPr>
              <w:t>Jahrgang</w:t>
            </w:r>
            <w:r w:rsidR="00F73662">
              <w:rPr>
                <w:rFonts w:cs="Arial"/>
                <w:b/>
                <w:bCs/>
                <w:iCs/>
              </w:rPr>
              <w:t>s</w:t>
            </w:r>
            <w:r w:rsidR="00AA52A0">
              <w:rPr>
                <w:rFonts w:cs="Arial"/>
                <w:b/>
                <w:bCs/>
                <w:iCs/>
              </w:rPr>
              <w:t>stufen 9/</w:t>
            </w:r>
            <w:r w:rsidRPr="008B08A4">
              <w:rPr>
                <w:rFonts w:cs="Arial"/>
                <w:b/>
                <w:bCs/>
                <w:iCs/>
              </w:rPr>
              <w:t>10</w:t>
            </w:r>
          </w:p>
        </w:tc>
      </w:tr>
      <w:tr w:rsidR="00B85E5F" w:rsidRPr="008B08A4" w14:paraId="1EFCFE99" w14:textId="77777777" w:rsidTr="00AB6CAD">
        <w:tc>
          <w:tcPr>
            <w:tcW w:w="5000" w:type="pct"/>
          </w:tcPr>
          <w:p w14:paraId="21C9C429" w14:textId="4DCD7FAA" w:rsidR="00B85E5F" w:rsidRPr="008B08A4" w:rsidRDefault="00B85E5F" w:rsidP="00F73662">
            <w:pPr>
              <w:spacing w:before="120" w:after="0"/>
              <w:rPr>
                <w:rFonts w:cs="Arial"/>
                <w:sz w:val="20"/>
                <w:szCs w:val="20"/>
              </w:rPr>
            </w:pPr>
            <w:r w:rsidRPr="008B08A4">
              <w:rPr>
                <w:rFonts w:cs="Arial"/>
                <w:b/>
                <w:i/>
                <w:sz w:val="20"/>
                <w:szCs w:val="20"/>
                <w:u w:val="single"/>
              </w:rPr>
              <w:t>Unterrichtsvorhaben XVII:</w:t>
            </w:r>
            <w:r w:rsidRPr="008B08A4">
              <w:rPr>
                <w:rFonts w:cs="Arial"/>
                <w:sz w:val="20"/>
                <w:szCs w:val="20"/>
              </w:rPr>
              <w:t xml:space="preserve"> </w:t>
            </w:r>
          </w:p>
          <w:p w14:paraId="54772B04" w14:textId="35416B7B" w:rsidR="00B85E5F" w:rsidRPr="008B08A4" w:rsidRDefault="00B85E5F" w:rsidP="00F73662">
            <w:pPr>
              <w:spacing w:before="120" w:after="0"/>
              <w:rPr>
                <w:rFonts w:cs="Arial"/>
                <w:sz w:val="20"/>
                <w:szCs w:val="20"/>
              </w:rPr>
            </w:pPr>
            <w:r w:rsidRPr="008B08A4">
              <w:rPr>
                <w:rFonts w:cs="Arial"/>
                <w:sz w:val="20"/>
                <w:szCs w:val="20"/>
              </w:rPr>
              <w:t>Schule – und was dann? Lebensplanung im Spannungsfeld sozialer Erwartungen und persönlicher Verantwortung</w:t>
            </w:r>
          </w:p>
          <w:p w14:paraId="7ABA1549" w14:textId="77777777" w:rsidR="00B85E5F" w:rsidRPr="008B08A4" w:rsidRDefault="00B85E5F" w:rsidP="00F73662">
            <w:pPr>
              <w:spacing w:after="0"/>
              <w:rPr>
                <w:rFonts w:cs="Arial"/>
                <w:b/>
                <w:sz w:val="20"/>
                <w:szCs w:val="20"/>
              </w:rPr>
            </w:pPr>
          </w:p>
          <w:p w14:paraId="4FCF93BF" w14:textId="77777777" w:rsidR="00B85E5F" w:rsidRPr="008B08A4" w:rsidRDefault="00B85E5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6963D489" w14:textId="77777777" w:rsidR="00B85E5F" w:rsidRPr="008B08A4" w:rsidRDefault="00B85E5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35DD76EB" w14:textId="77777777" w:rsidR="00B85E5F" w:rsidRPr="008B08A4" w:rsidRDefault="00B85E5F" w:rsidP="00A71AED">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erläutern ökonomische, politische und gesellschaftliche Strukturen sowie ihre Elemente Funktionen und Wirkungen (SK 2),</w:t>
            </w:r>
          </w:p>
          <w:p w14:paraId="0C27E579" w14:textId="2CF4C4AE" w:rsidR="00B85E5F" w:rsidRPr="008B08A4" w:rsidRDefault="00B85E5F" w:rsidP="00A71AED">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reflektieren das eigene methodische Vorgehen zu einem Lernvorhaben im Hinblick auf Arbeitsprozess und Ertrag (MK 6)</w:t>
            </w:r>
            <w:r w:rsidR="00A71AED">
              <w:rPr>
                <w:rFonts w:cs="Arial"/>
                <w:sz w:val="20"/>
                <w:szCs w:val="20"/>
              </w:rPr>
              <w:t>,</w:t>
            </w:r>
          </w:p>
          <w:p w14:paraId="719B0D19" w14:textId="77777777" w:rsidR="00B85E5F" w:rsidRPr="008B08A4" w:rsidRDefault="00B85E5F" w:rsidP="00A71AED">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präsentieren Ergebnisse unter Verwendung von Fachsprache adressatengerecht und strukturiert (MK 7),</w:t>
            </w:r>
          </w:p>
          <w:p w14:paraId="6452767C" w14:textId="77777777" w:rsidR="00B85E5F" w:rsidRPr="008B08A4" w:rsidRDefault="00B85E5F" w:rsidP="00A71AED">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beurteilen die Möglichkeiten ökonomischer, politischer und gesellschaftlicher Teilhabe (UK 1),</w:t>
            </w:r>
          </w:p>
          <w:p w14:paraId="4A985D5F" w14:textId="3C9B4D64" w:rsidR="00B85E5F" w:rsidRPr="008B08A4" w:rsidRDefault="00B85E5F" w:rsidP="00A71AED">
            <w:pPr>
              <w:numPr>
                <w:ilvl w:val="0"/>
                <w:numId w:val="2"/>
              </w:numPr>
              <w:tabs>
                <w:tab w:val="left" w:pos="360"/>
              </w:tabs>
              <w:spacing w:before="120" w:after="120" w:line="240" w:lineRule="auto"/>
              <w:ind w:left="357" w:hanging="357"/>
              <w:rPr>
                <w:rFonts w:cs="Arial"/>
                <w:sz w:val="20"/>
                <w:szCs w:val="20"/>
              </w:rPr>
            </w:pPr>
            <w:r w:rsidRPr="008B08A4">
              <w:rPr>
                <w:rFonts w:cs="Arial"/>
                <w:sz w:val="20"/>
                <w:szCs w:val="20"/>
              </w:rPr>
              <w:t>realisieren ein eigenes fachbezogenes Projekt (HK 6).</w:t>
            </w:r>
          </w:p>
          <w:p w14:paraId="5242D5AF" w14:textId="77777777" w:rsidR="00B85E5F" w:rsidRPr="008B08A4" w:rsidRDefault="00B85E5F" w:rsidP="00F73662">
            <w:pPr>
              <w:spacing w:before="120" w:after="0"/>
              <w:rPr>
                <w:rFonts w:cs="Arial"/>
                <w:b/>
                <w:sz w:val="20"/>
                <w:szCs w:val="20"/>
              </w:rPr>
            </w:pPr>
          </w:p>
          <w:p w14:paraId="690C820C" w14:textId="77777777" w:rsidR="00B85E5F" w:rsidRPr="008B08A4" w:rsidRDefault="00B85E5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1FE600A5" w14:textId="77777777" w:rsidR="00B85E5F" w:rsidRPr="008B08A4" w:rsidRDefault="00B85E5F" w:rsidP="00F73662">
            <w:pPr>
              <w:spacing w:before="120" w:after="0"/>
              <w:ind w:left="426" w:hanging="426"/>
              <w:jc w:val="left"/>
              <w:rPr>
                <w:rFonts w:cs="Arial"/>
                <w:sz w:val="20"/>
                <w:szCs w:val="20"/>
              </w:rPr>
            </w:pPr>
            <w:r w:rsidRPr="008B08A4">
              <w:rPr>
                <w:rFonts w:cs="Arial"/>
                <w:sz w:val="20"/>
                <w:szCs w:val="20"/>
              </w:rPr>
              <w:t>IF 4 Identität und Lebensgestaltung: Selbstverwirklichung, soziale Erwartungen und soziale Verantwortung</w:t>
            </w:r>
          </w:p>
          <w:p w14:paraId="55B37E33" w14:textId="77777777" w:rsidR="00B85E5F" w:rsidRPr="008B08A4" w:rsidRDefault="00B85E5F" w:rsidP="00F73662">
            <w:pPr>
              <w:spacing w:before="120" w:after="0"/>
              <w:rPr>
                <w:rFonts w:cs="Arial"/>
                <w:sz w:val="20"/>
                <w:szCs w:val="20"/>
              </w:rPr>
            </w:pPr>
            <w:r w:rsidRPr="008B08A4">
              <w:rPr>
                <w:rFonts w:cs="Arial"/>
                <w:sz w:val="20"/>
                <w:szCs w:val="20"/>
              </w:rPr>
              <w:t>IF 6 Unternehmen und Gewerkschaften in der Sozialen Marktwirtschaft</w:t>
            </w:r>
          </w:p>
          <w:p w14:paraId="61FD5692" w14:textId="77777777" w:rsidR="00B85E5F" w:rsidRPr="008B08A4" w:rsidRDefault="00B85E5F" w:rsidP="00F73662">
            <w:pPr>
              <w:spacing w:before="120" w:after="0"/>
              <w:rPr>
                <w:rFonts w:cs="Arial"/>
                <w:sz w:val="20"/>
                <w:szCs w:val="20"/>
              </w:rPr>
            </w:pPr>
            <w:r w:rsidRPr="008B08A4">
              <w:rPr>
                <w:rFonts w:cs="Arial"/>
                <w:sz w:val="20"/>
                <w:szCs w:val="20"/>
              </w:rPr>
              <w:t>IF 8 Handeln als Verbraucherinnen und Verbraucher</w:t>
            </w:r>
          </w:p>
          <w:p w14:paraId="4EEF1C65" w14:textId="77777777" w:rsidR="00B85E5F" w:rsidRPr="008B08A4" w:rsidRDefault="00B85E5F" w:rsidP="00F73662">
            <w:pPr>
              <w:spacing w:before="120" w:after="0"/>
              <w:rPr>
                <w:rFonts w:cs="Arial"/>
                <w:sz w:val="20"/>
                <w:szCs w:val="20"/>
              </w:rPr>
            </w:pPr>
          </w:p>
          <w:p w14:paraId="4621241C" w14:textId="77777777" w:rsidR="00B85E5F" w:rsidRPr="008B08A4" w:rsidRDefault="00B85E5F"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007322B6" w14:textId="77777777" w:rsidR="00B85E5F" w:rsidRPr="008B08A4" w:rsidRDefault="00B85E5F" w:rsidP="00A71AED">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Individuelle Lebensgestaltung: Selbstverwirklichung, soziale Erwartungen und soziale Verantwortung (IF 4)</w:t>
            </w:r>
          </w:p>
          <w:p w14:paraId="5C07601B" w14:textId="77777777" w:rsidR="00B85E5F" w:rsidRPr="008B08A4" w:rsidRDefault="00B85E5F" w:rsidP="00A71AED">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Berufswahl und Berufswegeplanung; Ausbildung, Studium, unternehmerische Selbstständigkeit (IF 6)</w:t>
            </w:r>
          </w:p>
          <w:p w14:paraId="21FECA4C" w14:textId="77777777" w:rsidR="00B85E5F" w:rsidRPr="008B08A4" w:rsidRDefault="00B85E5F" w:rsidP="00A71AED">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Existenzgründung: Voraussetzungen, Formen und Strategien (IF 6)</w:t>
            </w:r>
          </w:p>
          <w:p w14:paraId="46A3866C" w14:textId="77777777" w:rsidR="00B85E5F" w:rsidRPr="008B08A4" w:rsidRDefault="00B85E5F" w:rsidP="00A71AED">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Unternehmerische Selbstständigkeit: Familien-Unternehmen, Handwerk (IF 6)</w:t>
            </w:r>
          </w:p>
          <w:p w14:paraId="6EF37DAF" w14:textId="77777777" w:rsidR="00B85E5F" w:rsidRPr="008B08A4" w:rsidRDefault="00B85E5F" w:rsidP="00A71AED">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Strukturwandel der Arbeitswelt durch Digitalisierung (IF 6)</w:t>
            </w:r>
          </w:p>
          <w:p w14:paraId="0B73398E" w14:textId="77777777" w:rsidR="00A71AED" w:rsidRPr="008B08A4" w:rsidRDefault="00A71AED" w:rsidP="00A71AED">
            <w:pPr>
              <w:numPr>
                <w:ilvl w:val="0"/>
                <w:numId w:val="10"/>
              </w:numPr>
              <w:tabs>
                <w:tab w:val="num" w:pos="567"/>
              </w:tabs>
              <w:spacing w:before="120" w:after="120" w:line="240" w:lineRule="auto"/>
              <w:ind w:left="567" w:hanging="425"/>
              <w:rPr>
                <w:rFonts w:cs="Arial"/>
                <w:sz w:val="20"/>
                <w:szCs w:val="20"/>
              </w:rPr>
            </w:pPr>
            <w:r w:rsidRPr="008B08A4">
              <w:rPr>
                <w:rFonts w:cs="Arial"/>
                <w:sz w:val="20"/>
                <w:szCs w:val="20"/>
              </w:rPr>
              <w:t xml:space="preserve">Verbraucherrechte und </w:t>
            </w:r>
            <w:r>
              <w:rPr>
                <w:rFonts w:cs="Arial"/>
                <w:sz w:val="20"/>
                <w:szCs w:val="20"/>
              </w:rPr>
              <w:t>-</w:t>
            </w:r>
            <w:r w:rsidRPr="008B08A4">
              <w:rPr>
                <w:rFonts w:cs="Arial"/>
                <w:sz w:val="20"/>
                <w:szCs w:val="20"/>
              </w:rPr>
              <w:t>pflichten im Alltag: Kauf- und Mietverträge (IF 8)</w:t>
            </w:r>
          </w:p>
          <w:p w14:paraId="0E298D20" w14:textId="77777777" w:rsidR="00B85E5F" w:rsidRPr="008B08A4" w:rsidRDefault="00B85E5F" w:rsidP="00F73662">
            <w:pPr>
              <w:spacing w:before="120" w:after="0"/>
              <w:rPr>
                <w:rFonts w:cs="Arial"/>
                <w:b/>
                <w:sz w:val="20"/>
                <w:szCs w:val="20"/>
              </w:rPr>
            </w:pPr>
          </w:p>
          <w:p w14:paraId="6B17C37D" w14:textId="77777777" w:rsidR="00B85E5F" w:rsidRPr="008B08A4" w:rsidRDefault="00B85E5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26156CD5" w14:textId="09B37B77" w:rsidR="00B85E5F" w:rsidRPr="008B08A4" w:rsidRDefault="00B85E5F" w:rsidP="00F73662">
            <w:pPr>
              <w:spacing w:before="120" w:after="120"/>
              <w:rPr>
                <w:rFonts w:cs="Arial"/>
                <w:i/>
                <w:sz w:val="20"/>
                <w:szCs w:val="20"/>
                <w:u w:val="single"/>
              </w:rPr>
            </w:pPr>
            <w:r w:rsidRPr="008B08A4">
              <w:rPr>
                <w:rFonts w:cs="Arial"/>
                <w:sz w:val="20"/>
                <w:szCs w:val="20"/>
              </w:rPr>
              <w:t>ca. 14 Std.</w:t>
            </w:r>
          </w:p>
        </w:tc>
      </w:tr>
    </w:tbl>
    <w:p w14:paraId="0C215E8E" w14:textId="271D341B" w:rsidR="00B85E5F" w:rsidRPr="008B08A4" w:rsidRDefault="00B85E5F" w:rsidP="00F73662">
      <w:pPr>
        <w:spacing w:before="120" w:after="0"/>
        <w:rPr>
          <w:rFonts w:cs="Arial"/>
        </w:rPr>
        <w:sectPr w:rsidR="00B85E5F" w:rsidRPr="008B08A4" w:rsidSect="00ED3861">
          <w:pgSz w:w="11906" w:h="16838" w:code="9"/>
          <w:pgMar w:top="1418" w:right="1134" w:bottom="1418" w:left="1418" w:header="709" w:footer="709" w:gutter="284"/>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0EE19E59" w14:textId="77777777" w:rsidTr="00AB6CAD">
        <w:tc>
          <w:tcPr>
            <w:tcW w:w="5000" w:type="pct"/>
            <w:shd w:val="clear" w:color="auto" w:fill="D9D9D9" w:themeFill="background1" w:themeFillShade="D9"/>
          </w:tcPr>
          <w:p w14:paraId="0F3211CD" w14:textId="08701CE3" w:rsidR="00B85E5F" w:rsidRPr="008B08A4" w:rsidRDefault="00B85E5F" w:rsidP="00F73662">
            <w:pPr>
              <w:spacing w:after="120"/>
              <w:jc w:val="center"/>
              <w:rPr>
                <w:rFonts w:cs="Arial"/>
                <w:b/>
                <w:bCs/>
                <w:iCs/>
                <w:sz w:val="20"/>
                <w:szCs w:val="20"/>
              </w:rPr>
            </w:pPr>
            <w:r w:rsidRPr="008B08A4">
              <w:rPr>
                <w:rFonts w:cs="Arial"/>
                <w:b/>
                <w:bCs/>
                <w:iCs/>
              </w:rPr>
              <w:lastRenderedPageBreak/>
              <w:t>Jahrgang</w:t>
            </w:r>
            <w:r w:rsidR="00F73662">
              <w:rPr>
                <w:rFonts w:cs="Arial"/>
                <w:b/>
                <w:bCs/>
                <w:iCs/>
              </w:rPr>
              <w:t>s</w:t>
            </w:r>
            <w:r w:rsidR="00AA52A0">
              <w:rPr>
                <w:rFonts w:cs="Arial"/>
                <w:b/>
                <w:bCs/>
                <w:iCs/>
              </w:rPr>
              <w:t>stufen 9/</w:t>
            </w:r>
            <w:r w:rsidRPr="008B08A4">
              <w:rPr>
                <w:rFonts w:cs="Arial"/>
                <w:b/>
                <w:bCs/>
                <w:iCs/>
              </w:rPr>
              <w:t>10</w:t>
            </w:r>
          </w:p>
        </w:tc>
      </w:tr>
      <w:tr w:rsidR="001649FF" w:rsidRPr="008B08A4" w14:paraId="2ADF4A01" w14:textId="77777777" w:rsidTr="00AB6CAD">
        <w:tc>
          <w:tcPr>
            <w:tcW w:w="5000" w:type="pct"/>
          </w:tcPr>
          <w:p w14:paraId="2310954F" w14:textId="6D963D1C" w:rsidR="001649FF" w:rsidRPr="008B08A4" w:rsidRDefault="001649FF" w:rsidP="00F73662">
            <w:pPr>
              <w:spacing w:before="120" w:after="0"/>
              <w:rPr>
                <w:rFonts w:cs="Arial"/>
                <w:b/>
                <w:i/>
                <w:sz w:val="20"/>
                <w:szCs w:val="20"/>
                <w:u w:val="single"/>
              </w:rPr>
            </w:pPr>
            <w:r w:rsidRPr="008B08A4">
              <w:rPr>
                <w:rFonts w:cs="Arial"/>
                <w:b/>
                <w:i/>
                <w:sz w:val="20"/>
                <w:szCs w:val="20"/>
                <w:u w:val="single"/>
              </w:rPr>
              <w:t xml:space="preserve">Unterrichtsvorhaben XVIII: </w:t>
            </w:r>
          </w:p>
          <w:p w14:paraId="4E3CAE2C" w14:textId="61356654" w:rsidR="001649FF" w:rsidRDefault="001649FF" w:rsidP="00F73662">
            <w:pPr>
              <w:spacing w:before="120" w:after="0"/>
              <w:rPr>
                <w:rFonts w:cs="Arial"/>
                <w:bCs/>
                <w:iCs/>
                <w:sz w:val="20"/>
                <w:szCs w:val="20"/>
              </w:rPr>
            </w:pPr>
            <w:r w:rsidRPr="008B08A4">
              <w:rPr>
                <w:rFonts w:cs="Arial"/>
                <w:bCs/>
                <w:iCs/>
                <w:sz w:val="20"/>
                <w:szCs w:val="20"/>
              </w:rPr>
              <w:t>Sind unsere Arbeitsplätze in Gefahr? – Globalisierung als Chance und Herausforderung für Arbeits- und Gütermärkte</w:t>
            </w:r>
          </w:p>
          <w:p w14:paraId="58A37D9B" w14:textId="77777777" w:rsidR="00F73662" w:rsidRPr="008B08A4" w:rsidRDefault="00F73662" w:rsidP="00F73662">
            <w:pPr>
              <w:spacing w:after="0"/>
              <w:rPr>
                <w:rFonts w:cs="Arial"/>
                <w:bCs/>
                <w:iCs/>
                <w:sz w:val="20"/>
                <w:szCs w:val="20"/>
              </w:rPr>
            </w:pPr>
          </w:p>
          <w:p w14:paraId="08F2A9DA" w14:textId="77777777" w:rsidR="001649FF" w:rsidRPr="008B08A4" w:rsidRDefault="001649F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606AB7D5" w14:textId="77777777" w:rsidR="001649FF" w:rsidRPr="008B08A4" w:rsidRDefault="001649F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791B4396" w14:textId="7777777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 xml:space="preserve">analysieren ökonomische, politische und gesellschaftliche Prozesse, Probleme und Konflikte hinsichtlich Einflussfaktoren, Verlauf, Ergebnissen sowie handelnder Akteure mit ihren Interessen und Zielsetzungen (SK 3), </w:t>
            </w:r>
          </w:p>
          <w:p w14:paraId="25FCD033" w14:textId="75D1B49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erläutern Bedeutung und Wirkung der Digitalisierung und Globalisierung in Wirtschaft, Politik und Gesellschaft (SK 5)</w:t>
            </w:r>
            <w:r w:rsidR="00A71AED">
              <w:rPr>
                <w:rFonts w:cs="Arial"/>
                <w:sz w:val="20"/>
                <w:szCs w:val="20"/>
              </w:rPr>
              <w:t>,</w:t>
            </w:r>
          </w:p>
          <w:p w14:paraId="6ECBEDFF" w14:textId="0BBBCEF8"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ermitteln unterschiedliche Positionen und Argumentationsstrukturen aus kontinuierlichen und diskontinuierlichen Texten (MK 3)</w:t>
            </w:r>
            <w:r w:rsidR="00A71AED">
              <w:rPr>
                <w:rFonts w:cs="Arial"/>
                <w:sz w:val="20"/>
                <w:szCs w:val="20"/>
              </w:rPr>
              <w:t>,</w:t>
            </w:r>
          </w:p>
          <w:p w14:paraId="207635B1" w14:textId="7777777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bewerten Strukturen und Handlungsoptionen innerhalb ökonomischer und politischer Entscheidungsprozesse, auch unter Einbeziehung von Nachhaltigkeitskriterien (UK 3),</w:t>
            </w:r>
          </w:p>
          <w:p w14:paraId="1A1B5B96" w14:textId="170DE94C"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stellen – auch simulativ – Positionen dar, die mit ihrer eigenen oder einer angenommenen Position konkurrieren (HK 4)</w:t>
            </w:r>
            <w:r w:rsidR="00A71AED">
              <w:rPr>
                <w:rFonts w:cs="Arial"/>
                <w:sz w:val="20"/>
                <w:szCs w:val="20"/>
              </w:rPr>
              <w:t>.</w:t>
            </w:r>
          </w:p>
          <w:p w14:paraId="26953FF8" w14:textId="77777777" w:rsidR="001649FF" w:rsidRPr="008B08A4" w:rsidRDefault="001649FF" w:rsidP="00F73662">
            <w:pPr>
              <w:tabs>
                <w:tab w:val="left" w:pos="360"/>
              </w:tabs>
              <w:spacing w:before="120" w:after="0" w:line="240" w:lineRule="auto"/>
              <w:rPr>
                <w:rFonts w:cs="Arial"/>
                <w:sz w:val="20"/>
                <w:szCs w:val="20"/>
              </w:rPr>
            </w:pPr>
          </w:p>
          <w:p w14:paraId="46C3C298" w14:textId="77777777" w:rsidR="001649FF" w:rsidRPr="008B08A4" w:rsidRDefault="001649F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5F0D0F38" w14:textId="3839B108" w:rsidR="001649FF" w:rsidRDefault="001649FF" w:rsidP="00F73662">
            <w:pPr>
              <w:spacing w:before="120" w:after="0"/>
              <w:rPr>
                <w:rFonts w:cs="Arial"/>
                <w:sz w:val="20"/>
                <w:szCs w:val="20"/>
              </w:rPr>
            </w:pPr>
            <w:r w:rsidRPr="008B08A4">
              <w:rPr>
                <w:rFonts w:cs="Arial"/>
                <w:sz w:val="20"/>
                <w:szCs w:val="20"/>
              </w:rPr>
              <w:t>IF 10</w:t>
            </w:r>
            <w:r w:rsidR="00A71AED">
              <w:rPr>
                <w:rFonts w:cs="Arial"/>
                <w:sz w:val="20"/>
                <w:szCs w:val="20"/>
              </w:rPr>
              <w:t xml:space="preserve"> </w:t>
            </w:r>
            <w:r w:rsidRPr="008B08A4">
              <w:rPr>
                <w:rFonts w:cs="Arial"/>
                <w:sz w:val="20"/>
                <w:szCs w:val="20"/>
              </w:rPr>
              <w:t>Globalisierte Strukturen und Prozesse in der Wirtschaft</w:t>
            </w:r>
          </w:p>
          <w:p w14:paraId="18495301" w14:textId="77777777" w:rsidR="00A71AED" w:rsidRPr="008B08A4" w:rsidRDefault="00A71AED" w:rsidP="00F73662">
            <w:pPr>
              <w:spacing w:before="120" w:after="0"/>
              <w:rPr>
                <w:rFonts w:cs="Arial"/>
                <w:sz w:val="20"/>
                <w:szCs w:val="20"/>
              </w:rPr>
            </w:pPr>
          </w:p>
          <w:p w14:paraId="0FD483EE" w14:textId="4DFBF0FB" w:rsidR="001649FF" w:rsidRPr="00A71AED" w:rsidRDefault="001649FF" w:rsidP="00A71AED">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66D5FADB" w14:textId="77777777" w:rsidR="001649FF" w:rsidRPr="008B08A4" w:rsidRDefault="001649F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Globalisierung der Wirtschaft: Internationalisierung von Unternehmen, Digitalisierung, internationale Arbeits- und Gütermärkte, internationale Arbeitsteilung (IF 10)</w:t>
            </w:r>
          </w:p>
          <w:p w14:paraId="3A0582A5" w14:textId="77777777" w:rsidR="001649FF" w:rsidRPr="008B08A4" w:rsidRDefault="001649F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Staaten und Organisationen als Akteure der Weltwirtschaft (IF 10)</w:t>
            </w:r>
          </w:p>
          <w:p w14:paraId="0071BAAE" w14:textId="77777777" w:rsidR="001649FF" w:rsidRPr="008B08A4" w:rsidRDefault="001649FF" w:rsidP="00F73662">
            <w:pPr>
              <w:tabs>
                <w:tab w:val="num" w:pos="567"/>
              </w:tabs>
              <w:spacing w:before="120" w:after="0" w:line="240" w:lineRule="auto"/>
              <w:rPr>
                <w:rFonts w:cs="Arial"/>
                <w:b/>
                <w:sz w:val="20"/>
                <w:szCs w:val="20"/>
              </w:rPr>
            </w:pPr>
          </w:p>
          <w:p w14:paraId="2613444F" w14:textId="77777777" w:rsidR="001649FF" w:rsidRPr="008B08A4" w:rsidRDefault="001649FF" w:rsidP="00F73662">
            <w:pPr>
              <w:spacing w:before="120" w:after="0"/>
              <w:rPr>
                <w:rFonts w:cs="Arial"/>
              </w:rPr>
            </w:pPr>
            <w:r w:rsidRPr="008B08A4">
              <w:rPr>
                <w:rFonts w:cs="Arial"/>
                <w:b/>
                <w:sz w:val="20"/>
                <w:szCs w:val="20"/>
              </w:rPr>
              <w:t>Hinweise:</w:t>
            </w:r>
            <w:r w:rsidRPr="008B08A4">
              <w:rPr>
                <w:rFonts w:cs="Arial"/>
              </w:rPr>
              <w:t xml:space="preserve"> </w:t>
            </w:r>
          </w:p>
          <w:p w14:paraId="4C304CC9" w14:textId="77777777" w:rsidR="001649FF" w:rsidRPr="008B08A4" w:rsidRDefault="001649FF" w:rsidP="00F73662">
            <w:pPr>
              <w:spacing w:before="120" w:after="0"/>
              <w:rPr>
                <w:rFonts w:cs="Arial"/>
                <w:sz w:val="20"/>
              </w:rPr>
            </w:pPr>
            <w:r w:rsidRPr="008B08A4">
              <w:rPr>
                <w:rFonts w:cs="Arial"/>
                <w:sz w:val="20"/>
              </w:rPr>
              <w:t xml:space="preserve">Bezug zu IF 1 möglich, z.B. Freie und Soziale Marktwirtschaft, Wettbewerb </w:t>
            </w:r>
          </w:p>
          <w:p w14:paraId="73FEA84D" w14:textId="77777777" w:rsidR="001649FF" w:rsidRPr="008B08A4" w:rsidRDefault="001649FF" w:rsidP="00F73662">
            <w:pPr>
              <w:spacing w:before="120" w:after="0"/>
              <w:rPr>
                <w:rFonts w:cs="Arial"/>
                <w:bCs/>
                <w:sz w:val="20"/>
                <w:szCs w:val="20"/>
              </w:rPr>
            </w:pPr>
            <w:r w:rsidRPr="008B08A4">
              <w:rPr>
                <w:rFonts w:cs="Arial"/>
                <w:sz w:val="20"/>
              </w:rPr>
              <w:t>Bezug zu IF 6 möglich, z.B. Strukturwandel der Arbeitswelt durch Digitalisierung</w:t>
            </w:r>
          </w:p>
          <w:p w14:paraId="0123A02D" w14:textId="77777777" w:rsidR="001649FF" w:rsidRPr="008B08A4" w:rsidRDefault="001649FF" w:rsidP="00F73662">
            <w:pPr>
              <w:spacing w:before="120" w:after="0"/>
              <w:rPr>
                <w:rFonts w:cs="Arial"/>
                <w:sz w:val="20"/>
              </w:rPr>
            </w:pPr>
          </w:p>
          <w:p w14:paraId="4EC48576" w14:textId="77777777" w:rsidR="001649FF" w:rsidRPr="008B08A4" w:rsidRDefault="001649F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664CC99C" w14:textId="43402FC4" w:rsidR="001649FF" w:rsidRPr="008B08A4" w:rsidRDefault="001649FF" w:rsidP="00F73662">
            <w:pPr>
              <w:spacing w:before="120" w:after="120"/>
              <w:rPr>
                <w:rFonts w:cs="Arial"/>
                <w:i/>
                <w:sz w:val="20"/>
                <w:szCs w:val="20"/>
                <w:u w:val="single"/>
              </w:rPr>
            </w:pPr>
            <w:r w:rsidRPr="008B08A4">
              <w:rPr>
                <w:rFonts w:cs="Arial"/>
                <w:sz w:val="20"/>
                <w:szCs w:val="20"/>
              </w:rPr>
              <w:t>ca. 16 Std.</w:t>
            </w:r>
          </w:p>
        </w:tc>
      </w:tr>
    </w:tbl>
    <w:p w14:paraId="5326C428" w14:textId="77777777" w:rsidR="00B85E5F" w:rsidRPr="008B08A4" w:rsidRDefault="00B85E5F" w:rsidP="00F73662">
      <w:pPr>
        <w:spacing w:before="120" w:after="0"/>
        <w:rPr>
          <w:rFonts w:cs="Arial"/>
        </w:rPr>
      </w:pPr>
    </w:p>
    <w:p w14:paraId="552F75E1" w14:textId="77777777" w:rsidR="001649FF" w:rsidRPr="008B08A4" w:rsidRDefault="001649FF"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60DCAD8B" w14:textId="77777777" w:rsidTr="00AB6CAD">
        <w:tc>
          <w:tcPr>
            <w:tcW w:w="5000" w:type="pct"/>
            <w:shd w:val="clear" w:color="auto" w:fill="D9D9D9" w:themeFill="background1" w:themeFillShade="D9"/>
          </w:tcPr>
          <w:p w14:paraId="11400A6D" w14:textId="68807CAB" w:rsidR="00B85E5F" w:rsidRPr="008B08A4" w:rsidRDefault="00AA52A0" w:rsidP="00F73662">
            <w:pPr>
              <w:spacing w:after="120"/>
              <w:jc w:val="center"/>
              <w:rPr>
                <w:rFonts w:cs="Arial"/>
                <w:b/>
                <w:bCs/>
                <w:iCs/>
                <w:sz w:val="20"/>
                <w:szCs w:val="20"/>
              </w:rPr>
            </w:pPr>
            <w:r>
              <w:rPr>
                <w:rFonts w:cs="Arial"/>
                <w:b/>
                <w:bCs/>
                <w:iCs/>
              </w:rPr>
              <w:lastRenderedPageBreak/>
              <w:t>Jahrgangstufen 9/</w:t>
            </w:r>
            <w:r w:rsidR="00B85E5F" w:rsidRPr="008B08A4">
              <w:rPr>
                <w:rFonts w:cs="Arial"/>
                <w:b/>
                <w:bCs/>
                <w:iCs/>
              </w:rPr>
              <w:t>10</w:t>
            </w:r>
          </w:p>
        </w:tc>
      </w:tr>
      <w:tr w:rsidR="001649FF" w:rsidRPr="008B08A4" w14:paraId="38D58A2B" w14:textId="77777777" w:rsidTr="00AB6CAD">
        <w:tc>
          <w:tcPr>
            <w:tcW w:w="5000" w:type="pct"/>
          </w:tcPr>
          <w:p w14:paraId="16D3602F" w14:textId="54AAD0E6" w:rsidR="001649FF" w:rsidRPr="008B08A4" w:rsidRDefault="001649FF" w:rsidP="00F73662">
            <w:pPr>
              <w:spacing w:before="120" w:after="0"/>
              <w:rPr>
                <w:rFonts w:cs="Arial"/>
                <w:bCs/>
                <w:iCs/>
                <w:sz w:val="20"/>
                <w:szCs w:val="20"/>
              </w:rPr>
            </w:pPr>
            <w:r w:rsidRPr="008B08A4">
              <w:rPr>
                <w:rFonts w:cs="Arial"/>
                <w:b/>
                <w:i/>
                <w:sz w:val="20"/>
                <w:szCs w:val="20"/>
                <w:u w:val="single"/>
              </w:rPr>
              <w:t>Unterrichtsvorhaben XIX:</w:t>
            </w:r>
            <w:r w:rsidRPr="008B08A4">
              <w:rPr>
                <w:rFonts w:cs="Arial"/>
                <w:bCs/>
                <w:iCs/>
                <w:sz w:val="20"/>
                <w:szCs w:val="20"/>
              </w:rPr>
              <w:t xml:space="preserve"> </w:t>
            </w:r>
          </w:p>
          <w:p w14:paraId="461DA5E5" w14:textId="77777777" w:rsidR="001649FF" w:rsidRPr="008B08A4" w:rsidRDefault="001649FF" w:rsidP="00F73662">
            <w:pPr>
              <w:spacing w:before="120" w:after="0"/>
              <w:rPr>
                <w:rFonts w:cs="Arial"/>
                <w:bCs/>
                <w:iCs/>
                <w:sz w:val="20"/>
                <w:szCs w:val="20"/>
              </w:rPr>
            </w:pPr>
            <w:r w:rsidRPr="008B08A4">
              <w:rPr>
                <w:rFonts w:cs="Arial"/>
                <w:bCs/>
                <w:iCs/>
                <w:sz w:val="20"/>
                <w:szCs w:val="20"/>
              </w:rPr>
              <w:t>Was macht die Bundeswehr in Afrika? – Friedens- und Sicherheitspolitik in der globalisierten Welt am Beispiel eines Auslandseinsatzes der Bundeswehr</w:t>
            </w:r>
          </w:p>
          <w:p w14:paraId="7A720C38" w14:textId="77777777" w:rsidR="001649FF" w:rsidRPr="008B08A4" w:rsidRDefault="001649FF" w:rsidP="00F73662">
            <w:pPr>
              <w:spacing w:before="120" w:after="0"/>
              <w:rPr>
                <w:rFonts w:cs="Arial"/>
                <w:b/>
                <w:sz w:val="20"/>
                <w:szCs w:val="20"/>
              </w:rPr>
            </w:pPr>
          </w:p>
          <w:p w14:paraId="044BABDF" w14:textId="77777777" w:rsidR="001649FF" w:rsidRPr="008B08A4" w:rsidRDefault="001649F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660D304C" w14:textId="77777777" w:rsidR="001649FF" w:rsidRPr="008B08A4" w:rsidRDefault="001649F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2302CCD8" w14:textId="77777777" w:rsidR="001649FF" w:rsidRPr="008B08A4" w:rsidRDefault="001649FF" w:rsidP="00A71AED">
            <w:pPr>
              <w:pStyle w:val="Listenabsatz"/>
              <w:numPr>
                <w:ilvl w:val="0"/>
                <w:numId w:val="15"/>
              </w:numPr>
              <w:spacing w:before="120" w:after="120" w:line="240" w:lineRule="auto"/>
              <w:ind w:left="357" w:hanging="357"/>
              <w:contextualSpacing w:val="0"/>
              <w:rPr>
                <w:rFonts w:cs="Arial"/>
                <w:sz w:val="20"/>
                <w:szCs w:val="20"/>
              </w:rPr>
            </w:pPr>
            <w:r w:rsidRPr="008B08A4">
              <w:rPr>
                <w:rFonts w:cs="Arial"/>
                <w:sz w:val="20"/>
                <w:szCs w:val="20"/>
              </w:rPr>
              <w:t>erläutern ökonomische, politische und gesellschaftliche Strukturen sowie ihre Elemente, Funktionen und Wirkungen (SK 2),</w:t>
            </w:r>
          </w:p>
          <w:p w14:paraId="3D795043" w14:textId="77777777" w:rsidR="001649FF" w:rsidRPr="008B08A4" w:rsidRDefault="001649FF" w:rsidP="00A71AED">
            <w:pPr>
              <w:pStyle w:val="Listenabsatz"/>
              <w:numPr>
                <w:ilvl w:val="0"/>
                <w:numId w:val="15"/>
              </w:numPr>
              <w:spacing w:before="120" w:after="120" w:line="240" w:lineRule="auto"/>
              <w:ind w:left="357" w:hanging="357"/>
              <w:contextualSpacing w:val="0"/>
              <w:rPr>
                <w:rFonts w:cs="Arial"/>
                <w:sz w:val="20"/>
                <w:szCs w:val="20"/>
              </w:rPr>
            </w:pPr>
            <w:r w:rsidRPr="008B08A4">
              <w:rPr>
                <w:rFonts w:cs="Arial"/>
                <w:sz w:val="20"/>
                <w:szCs w:val="20"/>
              </w:rPr>
              <w:t>analysieren ökonomische, politische und gesellschaftliche Prozesse, Probleme und Konflikte hinsichtlich Einflussfaktoren, Verlauf, Ergebnissen sowie handelnder Akteure mit ihren Interessen und Zielsetzungen (SK 3),</w:t>
            </w:r>
          </w:p>
          <w:p w14:paraId="7208F35A" w14:textId="77777777" w:rsidR="001649FF" w:rsidRPr="008B08A4" w:rsidRDefault="001649FF" w:rsidP="00A71AED">
            <w:pPr>
              <w:pStyle w:val="Listenabsatz"/>
              <w:numPr>
                <w:ilvl w:val="0"/>
                <w:numId w:val="15"/>
              </w:numPr>
              <w:spacing w:before="120" w:after="120" w:line="240" w:lineRule="auto"/>
              <w:ind w:left="357" w:hanging="357"/>
              <w:contextualSpacing w:val="0"/>
              <w:rPr>
                <w:rFonts w:cs="Arial"/>
                <w:sz w:val="20"/>
                <w:szCs w:val="20"/>
              </w:rPr>
            </w:pPr>
            <w:r w:rsidRPr="008B08A4">
              <w:rPr>
                <w:rFonts w:cs="Arial"/>
                <w:sz w:val="20"/>
                <w:szCs w:val="20"/>
              </w:rPr>
              <w:t>präsentieren Ergebnisse unter Verwendung von Fachsprache adressatengerecht und strukturiert (MK 7),</w:t>
            </w:r>
          </w:p>
          <w:p w14:paraId="5C6CBBCE" w14:textId="77777777" w:rsidR="001649FF" w:rsidRPr="008B08A4" w:rsidRDefault="001649FF" w:rsidP="00A71AED">
            <w:pPr>
              <w:pStyle w:val="Listenabsatz"/>
              <w:numPr>
                <w:ilvl w:val="0"/>
                <w:numId w:val="15"/>
              </w:numPr>
              <w:spacing w:before="120" w:after="120" w:line="240" w:lineRule="auto"/>
              <w:ind w:left="357" w:hanging="357"/>
              <w:contextualSpacing w:val="0"/>
              <w:rPr>
                <w:rFonts w:cs="Arial"/>
                <w:sz w:val="20"/>
                <w:szCs w:val="20"/>
              </w:rPr>
            </w:pPr>
            <w:r w:rsidRPr="008B08A4">
              <w:rPr>
                <w:rFonts w:cs="Arial"/>
                <w:sz w:val="20"/>
                <w:szCs w:val="20"/>
              </w:rPr>
              <w:t>bewerten Strukturen und Handlungsoptionen innerhalb ökonomischer und politischer Entscheidungsprozesse, auch unter Einbeziehung von Nachhaltigkeitskriterien (UK 3),</w:t>
            </w:r>
          </w:p>
          <w:p w14:paraId="526DAE45" w14:textId="5D6F7CF3" w:rsidR="001649FF" w:rsidRDefault="001649FF" w:rsidP="00A71AED">
            <w:pPr>
              <w:pStyle w:val="Listenabsatz"/>
              <w:numPr>
                <w:ilvl w:val="0"/>
                <w:numId w:val="15"/>
              </w:numPr>
              <w:tabs>
                <w:tab w:val="left" w:pos="360"/>
              </w:tabs>
              <w:spacing w:before="120" w:after="120" w:line="240" w:lineRule="auto"/>
              <w:contextualSpacing w:val="0"/>
              <w:rPr>
                <w:rFonts w:cs="Arial"/>
                <w:sz w:val="20"/>
                <w:szCs w:val="20"/>
              </w:rPr>
            </w:pPr>
            <w:r w:rsidRPr="008B08A4">
              <w:rPr>
                <w:rFonts w:cs="Arial"/>
                <w:sz w:val="20"/>
                <w:szCs w:val="20"/>
              </w:rPr>
              <w:t>vertreten die eigene Position auch in der Auseinandersetzung mit kontroversen Sichtweisen (HK</w:t>
            </w:r>
            <w:r w:rsidR="00A71AED">
              <w:rPr>
                <w:rFonts w:cs="Arial"/>
                <w:sz w:val="20"/>
                <w:szCs w:val="20"/>
              </w:rPr>
              <w:t> </w:t>
            </w:r>
            <w:r w:rsidRPr="008B08A4">
              <w:rPr>
                <w:rFonts w:cs="Arial"/>
                <w:sz w:val="20"/>
                <w:szCs w:val="20"/>
              </w:rPr>
              <w:t>1)</w:t>
            </w:r>
            <w:r w:rsidR="00A71AED">
              <w:rPr>
                <w:rFonts w:cs="Arial"/>
                <w:sz w:val="20"/>
                <w:szCs w:val="20"/>
              </w:rPr>
              <w:t>.</w:t>
            </w:r>
          </w:p>
          <w:p w14:paraId="2226B593" w14:textId="77777777" w:rsidR="00A71AED" w:rsidRPr="00A71AED" w:rsidRDefault="00A71AED" w:rsidP="00A71AED">
            <w:pPr>
              <w:tabs>
                <w:tab w:val="left" w:pos="360"/>
              </w:tabs>
              <w:spacing w:before="120" w:after="0" w:line="240" w:lineRule="auto"/>
              <w:rPr>
                <w:rFonts w:cs="Arial"/>
                <w:sz w:val="20"/>
                <w:szCs w:val="20"/>
              </w:rPr>
            </w:pPr>
          </w:p>
          <w:p w14:paraId="54C35E23" w14:textId="77777777" w:rsidR="001649FF" w:rsidRPr="008B08A4" w:rsidRDefault="001649F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531E9DF9" w14:textId="2E25988D" w:rsidR="00A71AED" w:rsidRDefault="001649FF" w:rsidP="00F73662">
            <w:pPr>
              <w:spacing w:before="120" w:after="0"/>
              <w:rPr>
                <w:rFonts w:cs="Arial"/>
                <w:sz w:val="20"/>
                <w:szCs w:val="20"/>
              </w:rPr>
            </w:pPr>
            <w:r w:rsidRPr="008B08A4">
              <w:rPr>
                <w:rFonts w:cs="Arial"/>
                <w:sz w:val="20"/>
                <w:szCs w:val="20"/>
              </w:rPr>
              <w:t>IF 11 Globalisierte Strukturen und Prozesse in der Politik</w:t>
            </w:r>
          </w:p>
          <w:p w14:paraId="735A1696" w14:textId="77777777" w:rsidR="0071353F" w:rsidRPr="008B08A4" w:rsidRDefault="0071353F" w:rsidP="00F73662">
            <w:pPr>
              <w:spacing w:before="120" w:after="0"/>
              <w:rPr>
                <w:rFonts w:cs="Arial"/>
                <w:sz w:val="20"/>
                <w:szCs w:val="20"/>
              </w:rPr>
            </w:pPr>
          </w:p>
          <w:p w14:paraId="55BAD668" w14:textId="77777777" w:rsidR="001649FF" w:rsidRPr="008B08A4" w:rsidRDefault="001649FF"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7BC03BEE" w14:textId="77777777" w:rsidR="001649FF" w:rsidRPr="008B08A4" w:rsidRDefault="001649FF" w:rsidP="00A71AED">
            <w:pPr>
              <w:pStyle w:val="Listenabsatz"/>
              <w:numPr>
                <w:ilvl w:val="0"/>
                <w:numId w:val="18"/>
              </w:numPr>
              <w:spacing w:before="120" w:after="120" w:line="240" w:lineRule="auto"/>
              <w:ind w:left="567" w:hanging="425"/>
              <w:contextualSpacing w:val="0"/>
              <w:rPr>
                <w:rFonts w:cs="Arial"/>
                <w:sz w:val="20"/>
                <w:szCs w:val="20"/>
              </w:rPr>
            </w:pPr>
            <w:r w:rsidRPr="008B08A4">
              <w:rPr>
                <w:rFonts w:cs="Arial"/>
                <w:sz w:val="20"/>
                <w:szCs w:val="20"/>
              </w:rPr>
              <w:t>Sicherheitspolitik und internationale Friedenssicherung: Bundeswehr, NATO, UNO (IF 11)</w:t>
            </w:r>
          </w:p>
          <w:p w14:paraId="68920E4D" w14:textId="11485BBA" w:rsidR="001649FF" w:rsidRDefault="001649FF" w:rsidP="0071353F">
            <w:pPr>
              <w:pStyle w:val="Listenabsatz"/>
              <w:numPr>
                <w:ilvl w:val="0"/>
                <w:numId w:val="18"/>
              </w:numPr>
              <w:spacing w:before="120" w:after="120" w:line="240" w:lineRule="auto"/>
              <w:ind w:left="567" w:hanging="425"/>
              <w:contextualSpacing w:val="0"/>
              <w:rPr>
                <w:rFonts w:cs="Arial"/>
                <w:sz w:val="20"/>
                <w:szCs w:val="20"/>
              </w:rPr>
            </w:pPr>
            <w:r w:rsidRPr="008B08A4">
              <w:rPr>
                <w:rFonts w:cs="Arial"/>
                <w:sz w:val="20"/>
                <w:szCs w:val="20"/>
              </w:rPr>
              <w:t>Migration (IF 11)</w:t>
            </w:r>
          </w:p>
          <w:p w14:paraId="1FF3AB44" w14:textId="77777777" w:rsidR="0071353F" w:rsidRPr="0071353F" w:rsidRDefault="0071353F" w:rsidP="0071353F">
            <w:pPr>
              <w:pStyle w:val="Listenabsatz"/>
              <w:numPr>
                <w:ilvl w:val="0"/>
                <w:numId w:val="0"/>
              </w:numPr>
              <w:spacing w:before="120" w:after="120" w:line="240" w:lineRule="auto"/>
              <w:ind w:left="567"/>
              <w:contextualSpacing w:val="0"/>
              <w:rPr>
                <w:rFonts w:cs="Arial"/>
                <w:sz w:val="20"/>
                <w:szCs w:val="20"/>
              </w:rPr>
            </w:pPr>
          </w:p>
          <w:p w14:paraId="463B9FE0" w14:textId="77777777" w:rsidR="001649FF" w:rsidRPr="008B08A4" w:rsidRDefault="001649FF" w:rsidP="00F73662">
            <w:pPr>
              <w:spacing w:before="120" w:after="0"/>
              <w:rPr>
                <w:rFonts w:cs="Arial"/>
              </w:rPr>
            </w:pPr>
            <w:r w:rsidRPr="008B08A4">
              <w:rPr>
                <w:rFonts w:cs="Arial"/>
                <w:b/>
                <w:sz w:val="20"/>
                <w:szCs w:val="20"/>
              </w:rPr>
              <w:t>Hinweise:</w:t>
            </w:r>
            <w:r w:rsidRPr="008B08A4">
              <w:rPr>
                <w:rFonts w:cs="Arial"/>
              </w:rPr>
              <w:t xml:space="preserve"> </w:t>
            </w:r>
          </w:p>
          <w:p w14:paraId="295FE1A5" w14:textId="107549DF" w:rsidR="001649FF" w:rsidRPr="008B08A4" w:rsidRDefault="001649FF" w:rsidP="00F73662">
            <w:pPr>
              <w:spacing w:before="120" w:after="0"/>
              <w:rPr>
                <w:rFonts w:cs="Arial"/>
                <w:sz w:val="20"/>
                <w:szCs w:val="20"/>
              </w:rPr>
            </w:pPr>
            <w:r w:rsidRPr="008B08A4">
              <w:rPr>
                <w:rFonts w:cs="Arial"/>
                <w:sz w:val="20"/>
                <w:szCs w:val="20"/>
              </w:rPr>
              <w:t xml:space="preserve">Weitere Bezüge zum IF 11 möglich, z.B. UN-Menschenrechtscharta </w:t>
            </w:r>
          </w:p>
          <w:p w14:paraId="5E6043BE" w14:textId="77777777" w:rsidR="001649FF" w:rsidRPr="008B08A4" w:rsidRDefault="001649F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056618E4" w14:textId="2E13B0D5" w:rsidR="001649FF" w:rsidRPr="008B08A4" w:rsidRDefault="001649FF" w:rsidP="00F73662">
            <w:pPr>
              <w:spacing w:before="120" w:after="120"/>
              <w:rPr>
                <w:rFonts w:cs="Arial"/>
                <w:i/>
                <w:sz w:val="20"/>
                <w:szCs w:val="20"/>
                <w:u w:val="single"/>
              </w:rPr>
            </w:pPr>
            <w:r w:rsidRPr="008B08A4">
              <w:rPr>
                <w:rFonts w:cs="Arial"/>
                <w:sz w:val="20"/>
                <w:szCs w:val="20"/>
              </w:rPr>
              <w:t>ca. 14 Std.</w:t>
            </w:r>
          </w:p>
        </w:tc>
      </w:tr>
    </w:tbl>
    <w:p w14:paraId="732254F5" w14:textId="77777777" w:rsidR="00B85E5F" w:rsidRPr="008B08A4" w:rsidRDefault="00B85E5F" w:rsidP="00F73662">
      <w:pPr>
        <w:spacing w:before="120" w:after="0"/>
        <w:rPr>
          <w:rFonts w:cs="Arial"/>
        </w:rPr>
      </w:pPr>
    </w:p>
    <w:p w14:paraId="072223D5" w14:textId="77777777" w:rsidR="00B85E5F" w:rsidRPr="008B08A4" w:rsidRDefault="00B85E5F"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0527FC7A" w14:textId="77777777" w:rsidTr="00AB6CAD">
        <w:tc>
          <w:tcPr>
            <w:tcW w:w="5000" w:type="pct"/>
            <w:shd w:val="clear" w:color="auto" w:fill="D9D9D9" w:themeFill="background1" w:themeFillShade="D9"/>
          </w:tcPr>
          <w:p w14:paraId="43C55A5A" w14:textId="4178E217" w:rsidR="00B85E5F" w:rsidRPr="008B08A4" w:rsidRDefault="00AA52A0" w:rsidP="00F73662">
            <w:pPr>
              <w:spacing w:after="120"/>
              <w:jc w:val="center"/>
              <w:rPr>
                <w:rFonts w:cs="Arial"/>
                <w:b/>
                <w:bCs/>
                <w:iCs/>
                <w:sz w:val="20"/>
                <w:szCs w:val="20"/>
              </w:rPr>
            </w:pPr>
            <w:r>
              <w:rPr>
                <w:rFonts w:cs="Arial"/>
                <w:b/>
                <w:bCs/>
                <w:iCs/>
              </w:rPr>
              <w:lastRenderedPageBreak/>
              <w:t>Jahrgangstufen 9/</w:t>
            </w:r>
            <w:r w:rsidR="00B85E5F" w:rsidRPr="008B08A4">
              <w:rPr>
                <w:rFonts w:cs="Arial"/>
                <w:b/>
                <w:bCs/>
                <w:iCs/>
              </w:rPr>
              <w:t>10</w:t>
            </w:r>
          </w:p>
        </w:tc>
      </w:tr>
      <w:tr w:rsidR="001649FF" w:rsidRPr="008B08A4" w14:paraId="3B394D0A" w14:textId="77777777" w:rsidTr="00AB6CAD">
        <w:tc>
          <w:tcPr>
            <w:tcW w:w="5000" w:type="pct"/>
          </w:tcPr>
          <w:p w14:paraId="436DBB82" w14:textId="789536A8" w:rsidR="001649FF" w:rsidRPr="008B08A4" w:rsidRDefault="001649FF" w:rsidP="00F73662">
            <w:pPr>
              <w:spacing w:before="120" w:after="0"/>
              <w:rPr>
                <w:rFonts w:cs="Arial"/>
                <w:bCs/>
                <w:iCs/>
                <w:sz w:val="20"/>
                <w:szCs w:val="20"/>
              </w:rPr>
            </w:pPr>
            <w:r w:rsidRPr="008B08A4">
              <w:rPr>
                <w:rFonts w:cs="Arial"/>
                <w:b/>
                <w:i/>
                <w:sz w:val="20"/>
                <w:szCs w:val="20"/>
                <w:u w:val="single"/>
              </w:rPr>
              <w:t>Unterrichtsvorhaben XX:</w:t>
            </w:r>
            <w:r w:rsidRPr="008B08A4">
              <w:rPr>
                <w:rFonts w:cs="Arial"/>
                <w:bCs/>
                <w:iCs/>
                <w:sz w:val="20"/>
                <w:szCs w:val="20"/>
              </w:rPr>
              <w:t xml:space="preserve"> </w:t>
            </w:r>
          </w:p>
          <w:p w14:paraId="63BF44BD" w14:textId="5BCD1E06" w:rsidR="001649FF" w:rsidRDefault="001649FF" w:rsidP="00F73662">
            <w:pPr>
              <w:spacing w:before="120" w:after="0"/>
              <w:rPr>
                <w:rFonts w:cs="Arial"/>
                <w:bCs/>
                <w:iCs/>
                <w:sz w:val="20"/>
                <w:szCs w:val="20"/>
              </w:rPr>
            </w:pPr>
            <w:r w:rsidRPr="008B08A4">
              <w:rPr>
                <w:rFonts w:cs="Arial"/>
                <w:bCs/>
                <w:iCs/>
                <w:sz w:val="20"/>
                <w:szCs w:val="20"/>
              </w:rPr>
              <w:t xml:space="preserve">Kann der Staat für soziale Gerechtigkeit sorgen? – Soziale Ungleichheit, Prinzipien sozialer Sicherung und aktuelle Herausforderungen des deutschen Sozialstaats </w:t>
            </w:r>
          </w:p>
          <w:p w14:paraId="6705BBAC" w14:textId="77777777" w:rsidR="00A71AED" w:rsidRPr="008B08A4" w:rsidRDefault="00A71AED" w:rsidP="00F73662">
            <w:pPr>
              <w:spacing w:before="120" w:after="0"/>
              <w:rPr>
                <w:rFonts w:cs="Arial"/>
                <w:bCs/>
                <w:iCs/>
                <w:sz w:val="20"/>
                <w:szCs w:val="20"/>
              </w:rPr>
            </w:pPr>
          </w:p>
          <w:p w14:paraId="3BBCF0AF" w14:textId="77777777" w:rsidR="001649FF" w:rsidRPr="008B08A4" w:rsidRDefault="001649F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5A6A443C" w14:textId="77777777" w:rsidR="001649FF" w:rsidRPr="008B08A4" w:rsidRDefault="001649F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39C8A9C2" w14:textId="48616784" w:rsidR="001649FF" w:rsidRPr="008B08A4" w:rsidRDefault="00A71AED" w:rsidP="00A71AED">
            <w:pPr>
              <w:numPr>
                <w:ilvl w:val="0"/>
                <w:numId w:val="15"/>
              </w:numPr>
              <w:tabs>
                <w:tab w:val="left" w:pos="360"/>
              </w:tabs>
              <w:spacing w:before="120" w:after="120" w:line="240" w:lineRule="auto"/>
              <w:rPr>
                <w:rFonts w:cs="Arial"/>
                <w:sz w:val="20"/>
                <w:szCs w:val="20"/>
              </w:rPr>
            </w:pPr>
            <w:r>
              <w:rPr>
                <w:rFonts w:cs="Arial"/>
                <w:sz w:val="20"/>
                <w:szCs w:val="20"/>
              </w:rPr>
              <w:t>a</w:t>
            </w:r>
            <w:r w:rsidR="001649FF" w:rsidRPr="008B08A4">
              <w:rPr>
                <w:rFonts w:cs="Arial"/>
                <w:sz w:val="20"/>
                <w:szCs w:val="20"/>
              </w:rPr>
              <w:t>nalysieren ökonomische, politische und gesellschaftliche Prozesse, Probleme und Konflikte hinsichtlich Einflussfaktoren, Verlauf, Ergebnissen sowie handelnder Akteure mit ihren Interessen und Zielsetzungen (SK 3),</w:t>
            </w:r>
          </w:p>
          <w:p w14:paraId="622549E5" w14:textId="77777777" w:rsidR="001649FF" w:rsidRPr="008B08A4" w:rsidRDefault="001649FF" w:rsidP="00A71AED">
            <w:pPr>
              <w:numPr>
                <w:ilvl w:val="0"/>
                <w:numId w:val="15"/>
              </w:numPr>
              <w:tabs>
                <w:tab w:val="left" w:pos="360"/>
              </w:tabs>
              <w:spacing w:before="120" w:after="120" w:line="240" w:lineRule="auto"/>
              <w:ind w:left="357" w:hanging="357"/>
              <w:rPr>
                <w:rFonts w:cs="Arial"/>
                <w:sz w:val="20"/>
                <w:szCs w:val="20"/>
              </w:rPr>
            </w:pPr>
            <w:r w:rsidRPr="008B08A4">
              <w:rPr>
                <w:rFonts w:cs="Arial"/>
                <w:sz w:val="20"/>
                <w:szCs w:val="20"/>
              </w:rPr>
              <w:t>ermitteln unterschiedliche Positionen und Argumentationsstrukturen aus kontinuierlichen und diskontinuierlichen Texten (MK 3),</w:t>
            </w:r>
          </w:p>
          <w:p w14:paraId="4B90CEE7" w14:textId="5FBADEF0" w:rsidR="001649FF" w:rsidRPr="008B08A4" w:rsidRDefault="001649FF" w:rsidP="00A71AED">
            <w:pPr>
              <w:numPr>
                <w:ilvl w:val="0"/>
                <w:numId w:val="15"/>
              </w:numPr>
              <w:tabs>
                <w:tab w:val="left" w:pos="360"/>
              </w:tabs>
              <w:spacing w:before="120" w:after="120" w:line="240" w:lineRule="auto"/>
              <w:ind w:left="357" w:hanging="357"/>
              <w:rPr>
                <w:rFonts w:cs="Arial"/>
                <w:sz w:val="20"/>
                <w:szCs w:val="20"/>
              </w:rPr>
            </w:pPr>
            <w:r w:rsidRPr="008B08A4">
              <w:rPr>
                <w:rFonts w:cs="Arial"/>
                <w:sz w:val="20"/>
                <w:szCs w:val="20"/>
              </w:rPr>
              <w:t>erklären Fachbegriffe und wenden diese kontextbezogen an (MK</w:t>
            </w:r>
            <w:r w:rsidR="00A71AED">
              <w:rPr>
                <w:rFonts w:cs="Arial"/>
                <w:sz w:val="20"/>
                <w:szCs w:val="20"/>
              </w:rPr>
              <w:t xml:space="preserve"> </w:t>
            </w:r>
            <w:r w:rsidRPr="008B08A4">
              <w:rPr>
                <w:rFonts w:cs="Arial"/>
                <w:sz w:val="20"/>
                <w:szCs w:val="20"/>
              </w:rPr>
              <w:t>4),</w:t>
            </w:r>
          </w:p>
          <w:p w14:paraId="0D5E3F4D" w14:textId="77777777" w:rsidR="001649FF" w:rsidRPr="008B08A4" w:rsidRDefault="001649FF" w:rsidP="00A71AED">
            <w:pPr>
              <w:numPr>
                <w:ilvl w:val="0"/>
                <w:numId w:val="15"/>
              </w:numPr>
              <w:tabs>
                <w:tab w:val="left" w:pos="360"/>
              </w:tabs>
              <w:spacing w:before="120" w:after="120" w:line="240" w:lineRule="auto"/>
              <w:ind w:left="357" w:hanging="357"/>
              <w:rPr>
                <w:rFonts w:cs="Arial"/>
                <w:sz w:val="20"/>
                <w:szCs w:val="20"/>
              </w:rPr>
            </w:pPr>
            <w:r w:rsidRPr="008B08A4">
              <w:rPr>
                <w:rFonts w:cs="Arial"/>
                <w:sz w:val="20"/>
                <w:szCs w:val="20"/>
              </w:rPr>
              <w:t>beurteilen die Möglichkeiten ökonomischer, politischer und gesellschaftlicher Teilhabe (UK 1),</w:t>
            </w:r>
          </w:p>
          <w:p w14:paraId="73AF161B" w14:textId="77777777" w:rsidR="001649FF" w:rsidRPr="008B08A4" w:rsidRDefault="001649FF" w:rsidP="00A71AED">
            <w:pPr>
              <w:numPr>
                <w:ilvl w:val="0"/>
                <w:numId w:val="15"/>
              </w:numPr>
              <w:tabs>
                <w:tab w:val="left" w:pos="360"/>
              </w:tabs>
              <w:spacing w:before="120" w:after="120" w:line="240" w:lineRule="auto"/>
              <w:ind w:left="357" w:hanging="357"/>
              <w:rPr>
                <w:rFonts w:cs="Arial"/>
                <w:sz w:val="20"/>
                <w:szCs w:val="20"/>
              </w:rPr>
            </w:pPr>
            <w:r w:rsidRPr="008B08A4">
              <w:rPr>
                <w:rFonts w:cs="Arial"/>
                <w:sz w:val="20"/>
                <w:szCs w:val="20"/>
              </w:rPr>
              <w:t>artikulieren konstruktive Kritik sowie Lösungsoptionen für Problemkonstellationen (HK 7).</w:t>
            </w:r>
          </w:p>
          <w:p w14:paraId="1EEFFF4C" w14:textId="77777777" w:rsidR="001649FF" w:rsidRPr="008B08A4" w:rsidRDefault="001649FF" w:rsidP="00F73662">
            <w:pPr>
              <w:tabs>
                <w:tab w:val="left" w:pos="360"/>
              </w:tabs>
              <w:spacing w:before="120" w:after="0" w:line="240" w:lineRule="auto"/>
              <w:rPr>
                <w:rFonts w:cs="Arial"/>
                <w:sz w:val="20"/>
                <w:szCs w:val="20"/>
              </w:rPr>
            </w:pPr>
          </w:p>
          <w:p w14:paraId="7821D941" w14:textId="77777777" w:rsidR="001649FF" w:rsidRPr="008B08A4" w:rsidRDefault="001649F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459879DD" w14:textId="606E7727" w:rsidR="001649FF" w:rsidRDefault="001649FF" w:rsidP="00F73662">
            <w:pPr>
              <w:spacing w:before="120" w:after="0"/>
              <w:rPr>
                <w:rFonts w:cs="Arial"/>
                <w:sz w:val="20"/>
                <w:szCs w:val="20"/>
              </w:rPr>
            </w:pPr>
            <w:r w:rsidRPr="008B08A4">
              <w:rPr>
                <w:rFonts w:cs="Arial"/>
                <w:sz w:val="20"/>
                <w:szCs w:val="20"/>
              </w:rPr>
              <w:t xml:space="preserve">IF 7 Soziale Sicherung in Deutschland </w:t>
            </w:r>
          </w:p>
          <w:p w14:paraId="08DE0AD6" w14:textId="77777777" w:rsidR="00A71AED" w:rsidRPr="008B08A4" w:rsidRDefault="00A71AED" w:rsidP="00F73662">
            <w:pPr>
              <w:spacing w:before="120" w:after="0"/>
              <w:rPr>
                <w:rFonts w:cs="Arial"/>
                <w:sz w:val="20"/>
                <w:szCs w:val="20"/>
              </w:rPr>
            </w:pPr>
          </w:p>
          <w:p w14:paraId="0587F8D1" w14:textId="77777777" w:rsidR="001649FF" w:rsidRPr="008B08A4" w:rsidRDefault="001649FF"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4C61221F" w14:textId="77777777" w:rsidR="001649FF" w:rsidRPr="008B08A4" w:rsidRDefault="001649FF" w:rsidP="00A71AED">
            <w:pPr>
              <w:pStyle w:val="Listenabsatz"/>
              <w:numPr>
                <w:ilvl w:val="0"/>
                <w:numId w:val="19"/>
              </w:numPr>
              <w:spacing w:before="120" w:after="120" w:line="240" w:lineRule="auto"/>
              <w:ind w:left="567" w:hanging="425"/>
              <w:contextualSpacing w:val="0"/>
              <w:rPr>
                <w:rFonts w:cs="Arial"/>
                <w:sz w:val="20"/>
                <w:szCs w:val="20"/>
              </w:rPr>
            </w:pPr>
            <w:r w:rsidRPr="008B08A4">
              <w:rPr>
                <w:rFonts w:cs="Arial"/>
                <w:sz w:val="20"/>
                <w:szCs w:val="20"/>
              </w:rPr>
              <w:t>Soziale Ungleichheit (IF 7)</w:t>
            </w:r>
          </w:p>
          <w:p w14:paraId="4566E1F1" w14:textId="77777777" w:rsidR="001649FF" w:rsidRPr="008B08A4" w:rsidRDefault="001649FF" w:rsidP="00A71AED">
            <w:pPr>
              <w:pStyle w:val="Listenabsatz"/>
              <w:numPr>
                <w:ilvl w:val="0"/>
                <w:numId w:val="19"/>
              </w:numPr>
              <w:spacing w:before="120" w:after="120" w:line="240" w:lineRule="auto"/>
              <w:ind w:left="567" w:hanging="425"/>
              <w:contextualSpacing w:val="0"/>
              <w:rPr>
                <w:rFonts w:cs="Arial"/>
                <w:sz w:val="20"/>
                <w:szCs w:val="20"/>
              </w:rPr>
            </w:pPr>
            <w:r w:rsidRPr="008B08A4">
              <w:rPr>
                <w:rFonts w:cs="Arial"/>
                <w:sz w:val="20"/>
                <w:szCs w:val="20"/>
              </w:rPr>
              <w:t>Prinzipien der sozialen Sicherung (IF 7)</w:t>
            </w:r>
          </w:p>
          <w:p w14:paraId="16F6BCDC" w14:textId="77777777" w:rsidR="001649FF" w:rsidRPr="008B08A4" w:rsidRDefault="001649FF" w:rsidP="00A71AED">
            <w:pPr>
              <w:pStyle w:val="Listenabsatz"/>
              <w:numPr>
                <w:ilvl w:val="0"/>
                <w:numId w:val="19"/>
              </w:numPr>
              <w:spacing w:before="120" w:after="120" w:line="240" w:lineRule="auto"/>
              <w:ind w:left="567" w:hanging="425"/>
              <w:contextualSpacing w:val="0"/>
              <w:rPr>
                <w:rFonts w:cs="Arial"/>
                <w:sz w:val="20"/>
                <w:szCs w:val="20"/>
              </w:rPr>
            </w:pPr>
            <w:r w:rsidRPr="008B08A4">
              <w:rPr>
                <w:rFonts w:cs="Arial"/>
                <w:sz w:val="20"/>
                <w:szCs w:val="20"/>
              </w:rPr>
              <w:t>Säulen des Sozialversicherungssystems (IF 7)</w:t>
            </w:r>
          </w:p>
          <w:p w14:paraId="12B80364" w14:textId="77777777" w:rsidR="001649FF" w:rsidRPr="008B08A4" w:rsidRDefault="001649FF" w:rsidP="00A71AED">
            <w:pPr>
              <w:pStyle w:val="Listenabsatz"/>
              <w:numPr>
                <w:ilvl w:val="0"/>
                <w:numId w:val="19"/>
              </w:numPr>
              <w:spacing w:before="120" w:after="120" w:line="240" w:lineRule="auto"/>
              <w:ind w:left="567" w:hanging="425"/>
              <w:contextualSpacing w:val="0"/>
              <w:rPr>
                <w:rFonts w:cs="Arial"/>
                <w:sz w:val="20"/>
                <w:szCs w:val="20"/>
              </w:rPr>
            </w:pPr>
            <w:r w:rsidRPr="008B08A4">
              <w:rPr>
                <w:rFonts w:cs="Arial"/>
                <w:sz w:val="20"/>
                <w:szCs w:val="20"/>
              </w:rPr>
              <w:t>Einkommen und soziale Sicherung im Kontext von Gerechtigkeitsprinzipien (IF 7)</w:t>
            </w:r>
          </w:p>
          <w:p w14:paraId="3866C109" w14:textId="77777777" w:rsidR="001649FF" w:rsidRPr="008B08A4" w:rsidRDefault="001649FF" w:rsidP="00F73662">
            <w:pPr>
              <w:tabs>
                <w:tab w:val="num" w:pos="567"/>
              </w:tabs>
              <w:spacing w:before="120" w:after="0" w:line="240" w:lineRule="auto"/>
              <w:rPr>
                <w:rFonts w:cs="Arial"/>
                <w:b/>
                <w:sz w:val="20"/>
                <w:szCs w:val="20"/>
              </w:rPr>
            </w:pPr>
          </w:p>
          <w:p w14:paraId="59084877" w14:textId="77777777" w:rsidR="001649FF" w:rsidRPr="008B08A4" w:rsidRDefault="001649FF" w:rsidP="00F73662">
            <w:pPr>
              <w:spacing w:before="120" w:after="0"/>
              <w:rPr>
                <w:rFonts w:cs="Arial"/>
              </w:rPr>
            </w:pPr>
            <w:r w:rsidRPr="008B08A4">
              <w:rPr>
                <w:rFonts w:cs="Arial"/>
                <w:b/>
                <w:sz w:val="20"/>
                <w:szCs w:val="20"/>
              </w:rPr>
              <w:t>Hinweise:</w:t>
            </w:r>
            <w:r w:rsidRPr="008B08A4">
              <w:rPr>
                <w:rFonts w:cs="Arial"/>
              </w:rPr>
              <w:t xml:space="preserve"> </w:t>
            </w:r>
          </w:p>
          <w:p w14:paraId="2DD0E109" w14:textId="77777777" w:rsidR="001649FF" w:rsidRPr="00A71AED" w:rsidRDefault="001649FF" w:rsidP="00F73662">
            <w:pPr>
              <w:spacing w:before="120" w:after="0"/>
              <w:rPr>
                <w:rFonts w:cs="Arial"/>
                <w:sz w:val="20"/>
                <w:szCs w:val="20"/>
              </w:rPr>
            </w:pPr>
            <w:r w:rsidRPr="00A71AED">
              <w:rPr>
                <w:rFonts w:cs="Arial"/>
                <w:sz w:val="20"/>
                <w:szCs w:val="20"/>
              </w:rPr>
              <w:t>Bezug zu IF 1 möglich, z.B. Freie und Soziale Marktwirtschaft, Wettbewerb</w:t>
            </w:r>
          </w:p>
          <w:p w14:paraId="4155EE03" w14:textId="77777777" w:rsidR="001649FF" w:rsidRPr="008B08A4" w:rsidRDefault="001649F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4A0BA156" w14:textId="1898B778" w:rsidR="001649FF" w:rsidRPr="008B08A4" w:rsidRDefault="001649FF" w:rsidP="00F73662">
            <w:pPr>
              <w:spacing w:before="120" w:after="120"/>
              <w:rPr>
                <w:rFonts w:cs="Arial"/>
                <w:i/>
                <w:sz w:val="20"/>
                <w:szCs w:val="20"/>
                <w:u w:val="single"/>
              </w:rPr>
            </w:pPr>
            <w:r w:rsidRPr="008B08A4">
              <w:rPr>
                <w:rFonts w:cs="Arial"/>
                <w:sz w:val="20"/>
                <w:szCs w:val="20"/>
              </w:rPr>
              <w:t>ca. 16 Std.</w:t>
            </w:r>
          </w:p>
        </w:tc>
      </w:tr>
    </w:tbl>
    <w:p w14:paraId="204D4895" w14:textId="77777777" w:rsidR="00B85E5F" w:rsidRPr="008B08A4" w:rsidRDefault="00B85E5F" w:rsidP="00F73662">
      <w:pPr>
        <w:spacing w:before="120" w:after="0"/>
        <w:rPr>
          <w:rFonts w:cs="Arial"/>
        </w:rPr>
      </w:pPr>
    </w:p>
    <w:p w14:paraId="588E8509" w14:textId="1C4C850A" w:rsidR="00B85E5F" w:rsidRPr="008B08A4" w:rsidRDefault="00B85E5F" w:rsidP="00F73662">
      <w:pPr>
        <w:spacing w:before="120" w:after="0"/>
        <w:rPr>
          <w:rFonts w:cs="Arial"/>
        </w:rPr>
      </w:pPr>
      <w:r w:rsidRPr="008B08A4">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85E5F" w:rsidRPr="008B08A4" w14:paraId="078984D6" w14:textId="77777777" w:rsidTr="00AB6CAD">
        <w:tc>
          <w:tcPr>
            <w:tcW w:w="5000" w:type="pct"/>
            <w:shd w:val="clear" w:color="auto" w:fill="D9D9D9" w:themeFill="background1" w:themeFillShade="D9"/>
          </w:tcPr>
          <w:p w14:paraId="6E928F1F" w14:textId="07882D61" w:rsidR="00B85E5F" w:rsidRPr="008B08A4" w:rsidRDefault="00AA52A0" w:rsidP="00F73662">
            <w:pPr>
              <w:spacing w:after="120"/>
              <w:jc w:val="center"/>
              <w:rPr>
                <w:rFonts w:cs="Arial"/>
                <w:b/>
                <w:bCs/>
                <w:iCs/>
                <w:sz w:val="20"/>
                <w:szCs w:val="20"/>
              </w:rPr>
            </w:pPr>
            <w:r>
              <w:rPr>
                <w:rFonts w:cs="Arial"/>
                <w:b/>
                <w:bCs/>
                <w:iCs/>
              </w:rPr>
              <w:lastRenderedPageBreak/>
              <w:t>Jahrgangstufen 9/</w:t>
            </w:r>
            <w:r w:rsidR="00B85E5F" w:rsidRPr="008B08A4">
              <w:rPr>
                <w:rFonts w:cs="Arial"/>
                <w:b/>
                <w:bCs/>
                <w:iCs/>
              </w:rPr>
              <w:t>10</w:t>
            </w:r>
          </w:p>
        </w:tc>
      </w:tr>
      <w:tr w:rsidR="001649FF" w:rsidRPr="008B08A4" w14:paraId="3EC52BE8" w14:textId="77777777" w:rsidTr="00AB6CAD">
        <w:tc>
          <w:tcPr>
            <w:tcW w:w="5000" w:type="pct"/>
          </w:tcPr>
          <w:p w14:paraId="005BC7DD" w14:textId="7C4DF3C3" w:rsidR="001649FF" w:rsidRPr="008B08A4" w:rsidRDefault="001649FF" w:rsidP="00F73662">
            <w:pPr>
              <w:spacing w:before="120" w:after="0"/>
              <w:rPr>
                <w:rFonts w:cs="Arial"/>
                <w:bCs/>
                <w:iCs/>
                <w:sz w:val="20"/>
                <w:szCs w:val="20"/>
              </w:rPr>
            </w:pPr>
            <w:r w:rsidRPr="008B08A4">
              <w:rPr>
                <w:rFonts w:cs="Arial"/>
                <w:b/>
                <w:i/>
                <w:sz w:val="20"/>
                <w:szCs w:val="20"/>
                <w:u w:val="single"/>
              </w:rPr>
              <w:t>Unterrichtsvorhaben XXI:</w:t>
            </w:r>
            <w:r w:rsidRPr="008B08A4">
              <w:rPr>
                <w:rFonts w:cs="Arial"/>
                <w:bCs/>
                <w:iCs/>
                <w:sz w:val="20"/>
                <w:szCs w:val="20"/>
              </w:rPr>
              <w:t xml:space="preserve"> </w:t>
            </w:r>
          </w:p>
          <w:p w14:paraId="5C0F21C8" w14:textId="77777777" w:rsidR="001649FF" w:rsidRPr="008B08A4" w:rsidRDefault="001649FF" w:rsidP="00F73662">
            <w:pPr>
              <w:spacing w:before="120" w:after="0"/>
              <w:rPr>
                <w:rFonts w:cs="Arial"/>
                <w:bCs/>
                <w:iCs/>
                <w:sz w:val="20"/>
                <w:szCs w:val="20"/>
              </w:rPr>
            </w:pPr>
            <w:r w:rsidRPr="008B08A4">
              <w:rPr>
                <w:rFonts w:cs="Arial"/>
                <w:bCs/>
                <w:iCs/>
                <w:sz w:val="20"/>
                <w:szCs w:val="20"/>
              </w:rPr>
              <w:t xml:space="preserve">Welche Bedeutung hat Europa für mich? - Die Europäische Union als wirtschaftliche und politische Gemeinschaft zwischen Identifikation und Skepsis </w:t>
            </w:r>
          </w:p>
          <w:p w14:paraId="4B8FCDD9" w14:textId="77777777" w:rsidR="001649FF" w:rsidRPr="008B08A4" w:rsidRDefault="001649FF" w:rsidP="00F73662">
            <w:pPr>
              <w:spacing w:before="120" w:after="0"/>
              <w:rPr>
                <w:rFonts w:cs="Arial"/>
                <w:sz w:val="20"/>
                <w:szCs w:val="20"/>
              </w:rPr>
            </w:pPr>
            <w:r w:rsidRPr="008B08A4">
              <w:rPr>
                <w:rFonts w:cs="Arial"/>
                <w:b/>
                <w:sz w:val="20"/>
                <w:szCs w:val="20"/>
              </w:rPr>
              <w:t>Schwerpunkte der Kompetenzentwicklung</w:t>
            </w:r>
            <w:r w:rsidRPr="008B08A4">
              <w:rPr>
                <w:rFonts w:cs="Arial"/>
                <w:sz w:val="20"/>
                <w:szCs w:val="20"/>
              </w:rPr>
              <w:t>:</w:t>
            </w:r>
          </w:p>
          <w:p w14:paraId="66D8DE0A" w14:textId="77777777" w:rsidR="001649FF" w:rsidRPr="008B08A4" w:rsidRDefault="001649FF" w:rsidP="00F73662">
            <w:pPr>
              <w:tabs>
                <w:tab w:val="left" w:pos="360"/>
              </w:tabs>
              <w:spacing w:before="120" w:after="0" w:line="240" w:lineRule="auto"/>
              <w:rPr>
                <w:rFonts w:cs="Arial"/>
                <w:sz w:val="20"/>
                <w:szCs w:val="20"/>
              </w:rPr>
            </w:pPr>
            <w:r w:rsidRPr="008B08A4">
              <w:rPr>
                <w:rFonts w:cs="Arial"/>
                <w:sz w:val="20"/>
                <w:szCs w:val="20"/>
              </w:rPr>
              <w:t>Die Schülerinnen und Schüler</w:t>
            </w:r>
          </w:p>
          <w:p w14:paraId="28CB082A" w14:textId="7777777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erläutern ökonomische, politische und gesellschaftliche Strukturen sowie ihre Elemente, Funktionen und Wirkungen (SK 2),</w:t>
            </w:r>
          </w:p>
          <w:p w14:paraId="100507A1" w14:textId="7777777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analysieren ökonomische, politische und gesellschaftliche Prozesse, Probleme und Konflikte hinsichtlich Einflussfaktoren, Verlauf, Ergebnissen sowie handelnder Akteure mit ihren Interessen und Zielsetzungen (SK 3),</w:t>
            </w:r>
          </w:p>
          <w:p w14:paraId="2C027332" w14:textId="7777777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wenden geeignete quantitative wie qualitative Fachmethoden zur Informationsgewinnung selbstständig an und werten diese aus (MK 2),</w:t>
            </w:r>
          </w:p>
          <w:p w14:paraId="750A187B" w14:textId="77777777"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setzen sich mit dem Prozess ihrer Urteilsbildung auseinander (UK 5),</w:t>
            </w:r>
          </w:p>
          <w:p w14:paraId="1F5A264A" w14:textId="61FD9A1C" w:rsidR="001649FF" w:rsidRPr="008B08A4" w:rsidRDefault="001649FF" w:rsidP="00A71AED">
            <w:pPr>
              <w:pStyle w:val="Listenabsatz"/>
              <w:numPr>
                <w:ilvl w:val="0"/>
                <w:numId w:val="2"/>
              </w:numPr>
              <w:tabs>
                <w:tab w:val="clear" w:pos="360"/>
              </w:tabs>
              <w:spacing w:before="120" w:after="120" w:line="240" w:lineRule="auto"/>
              <w:ind w:left="357" w:hanging="357"/>
              <w:contextualSpacing w:val="0"/>
              <w:rPr>
                <w:rFonts w:cs="Arial"/>
                <w:sz w:val="20"/>
                <w:szCs w:val="20"/>
              </w:rPr>
            </w:pPr>
            <w:r w:rsidRPr="008B08A4">
              <w:rPr>
                <w:rFonts w:cs="Arial"/>
                <w:sz w:val="20"/>
                <w:szCs w:val="20"/>
              </w:rPr>
              <w:t>stellen – auch simulativ – Positionen dar, die mit ihrer eigenen oder einer angenommenen Position konkurrieren (HK 4)</w:t>
            </w:r>
            <w:r w:rsidR="00A71AED">
              <w:rPr>
                <w:rFonts w:cs="Arial"/>
                <w:sz w:val="20"/>
                <w:szCs w:val="20"/>
              </w:rPr>
              <w:t>.</w:t>
            </w:r>
          </w:p>
          <w:p w14:paraId="027F3CDB" w14:textId="77777777" w:rsidR="001649FF" w:rsidRPr="008B08A4" w:rsidRDefault="001649FF" w:rsidP="00F73662">
            <w:pPr>
              <w:tabs>
                <w:tab w:val="left" w:pos="360"/>
              </w:tabs>
              <w:spacing w:before="120" w:after="0" w:line="240" w:lineRule="auto"/>
              <w:rPr>
                <w:rFonts w:cs="Arial"/>
                <w:sz w:val="20"/>
                <w:szCs w:val="20"/>
              </w:rPr>
            </w:pPr>
          </w:p>
          <w:p w14:paraId="664E3E4D" w14:textId="77777777" w:rsidR="001649FF" w:rsidRPr="008B08A4" w:rsidRDefault="001649FF" w:rsidP="00F73662">
            <w:pPr>
              <w:spacing w:before="120" w:after="0"/>
              <w:rPr>
                <w:rFonts w:cs="Arial"/>
                <w:sz w:val="20"/>
                <w:szCs w:val="20"/>
              </w:rPr>
            </w:pPr>
            <w:r w:rsidRPr="008B08A4">
              <w:rPr>
                <w:rFonts w:cs="Arial"/>
                <w:b/>
                <w:sz w:val="20"/>
                <w:szCs w:val="20"/>
              </w:rPr>
              <w:t>Inhaltsfelder</w:t>
            </w:r>
            <w:r w:rsidRPr="008B08A4">
              <w:rPr>
                <w:rFonts w:cs="Arial"/>
                <w:sz w:val="20"/>
                <w:szCs w:val="20"/>
              </w:rPr>
              <w:t xml:space="preserve">: </w:t>
            </w:r>
          </w:p>
          <w:p w14:paraId="62B8F846" w14:textId="7FB82BCD" w:rsidR="001649FF" w:rsidRPr="008B08A4" w:rsidRDefault="001649FF" w:rsidP="00F73662">
            <w:pPr>
              <w:spacing w:before="120" w:after="0"/>
              <w:rPr>
                <w:rFonts w:cs="Arial"/>
                <w:sz w:val="20"/>
                <w:szCs w:val="20"/>
              </w:rPr>
            </w:pPr>
            <w:r w:rsidRPr="008B08A4">
              <w:rPr>
                <w:rFonts w:cs="Arial"/>
                <w:sz w:val="20"/>
                <w:szCs w:val="20"/>
              </w:rPr>
              <w:t>IF 9 Die Europäische Union als wirtschaftliche und politische Gemeinschaft</w:t>
            </w:r>
          </w:p>
          <w:p w14:paraId="6D198046" w14:textId="77777777" w:rsidR="001649FF" w:rsidRPr="008B08A4" w:rsidRDefault="001649FF" w:rsidP="00F73662">
            <w:pPr>
              <w:spacing w:before="120" w:after="0"/>
              <w:rPr>
                <w:rFonts w:cs="Arial"/>
                <w:sz w:val="20"/>
                <w:szCs w:val="20"/>
              </w:rPr>
            </w:pPr>
            <w:r w:rsidRPr="008B08A4">
              <w:rPr>
                <w:rFonts w:cs="Arial"/>
                <w:b/>
                <w:sz w:val="20"/>
                <w:szCs w:val="20"/>
              </w:rPr>
              <w:t>Inhaltliche Schwerpunkte</w:t>
            </w:r>
            <w:r w:rsidRPr="008B08A4">
              <w:rPr>
                <w:rFonts w:cs="Arial"/>
                <w:sz w:val="20"/>
                <w:szCs w:val="20"/>
              </w:rPr>
              <w:t>:</w:t>
            </w:r>
          </w:p>
          <w:p w14:paraId="065AFE63" w14:textId="77777777" w:rsidR="001649FF" w:rsidRPr="008B08A4" w:rsidRDefault="001649F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Europa als Wertegemeinschaft (IF 9)</w:t>
            </w:r>
          </w:p>
          <w:p w14:paraId="6BDDC04D" w14:textId="77777777" w:rsidR="001649FF" w:rsidRPr="008B08A4" w:rsidRDefault="001649F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Institutionen der Europäischen Union (IF 9)</w:t>
            </w:r>
          </w:p>
          <w:p w14:paraId="35274DD9" w14:textId="77777777" w:rsidR="001649FF" w:rsidRPr="008B08A4" w:rsidRDefault="001649F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Grundfreiheiten des EU-Binnenmarktes (IF 9)</w:t>
            </w:r>
          </w:p>
          <w:p w14:paraId="3FE24BAF" w14:textId="77777777" w:rsidR="001649FF" w:rsidRPr="008B08A4" w:rsidRDefault="001649FF" w:rsidP="00A71AED">
            <w:pPr>
              <w:pStyle w:val="Listenabsatz"/>
              <w:numPr>
                <w:ilvl w:val="0"/>
                <w:numId w:val="10"/>
              </w:numPr>
              <w:tabs>
                <w:tab w:val="num" w:pos="567"/>
              </w:tabs>
              <w:spacing w:before="120" w:after="120" w:line="240" w:lineRule="auto"/>
              <w:ind w:left="567" w:hanging="425"/>
              <w:contextualSpacing w:val="0"/>
              <w:rPr>
                <w:rFonts w:cs="Arial"/>
                <w:bCs/>
                <w:sz w:val="20"/>
                <w:szCs w:val="20"/>
              </w:rPr>
            </w:pPr>
            <w:r w:rsidRPr="008B08A4">
              <w:rPr>
                <w:rFonts w:cs="Arial"/>
                <w:bCs/>
                <w:sz w:val="20"/>
                <w:szCs w:val="20"/>
              </w:rPr>
              <w:t>Grundzüge der Europäischen Währungsunion (IF 9)</w:t>
            </w:r>
          </w:p>
          <w:p w14:paraId="677E47D9" w14:textId="77777777" w:rsidR="001649FF" w:rsidRPr="008B08A4" w:rsidRDefault="001649FF" w:rsidP="00F73662">
            <w:pPr>
              <w:tabs>
                <w:tab w:val="num" w:pos="567"/>
              </w:tabs>
              <w:spacing w:before="120" w:after="0" w:line="240" w:lineRule="auto"/>
              <w:rPr>
                <w:rFonts w:cs="Arial"/>
                <w:b/>
                <w:sz w:val="20"/>
                <w:szCs w:val="20"/>
              </w:rPr>
            </w:pPr>
          </w:p>
          <w:p w14:paraId="3D479E35" w14:textId="77777777" w:rsidR="001649FF" w:rsidRPr="008B08A4" w:rsidRDefault="001649FF" w:rsidP="00F73662">
            <w:pPr>
              <w:spacing w:before="120" w:after="0"/>
              <w:rPr>
                <w:rFonts w:cs="Arial"/>
                <w:sz w:val="20"/>
                <w:szCs w:val="20"/>
              </w:rPr>
            </w:pPr>
            <w:r w:rsidRPr="008B08A4">
              <w:rPr>
                <w:rFonts w:cs="Arial"/>
                <w:b/>
                <w:sz w:val="20"/>
                <w:szCs w:val="20"/>
              </w:rPr>
              <w:t>Zeitbedarf</w:t>
            </w:r>
            <w:r w:rsidRPr="008B08A4">
              <w:rPr>
                <w:rFonts w:cs="Arial"/>
                <w:b/>
                <w:bCs/>
                <w:sz w:val="20"/>
                <w:szCs w:val="20"/>
              </w:rPr>
              <w:t>:</w:t>
            </w:r>
            <w:r w:rsidRPr="008B08A4">
              <w:rPr>
                <w:rFonts w:cs="Arial"/>
                <w:sz w:val="20"/>
                <w:szCs w:val="20"/>
              </w:rPr>
              <w:t xml:space="preserve"> </w:t>
            </w:r>
          </w:p>
          <w:p w14:paraId="779C35B4" w14:textId="7F8D3F53" w:rsidR="001649FF" w:rsidRPr="008B08A4" w:rsidRDefault="001649FF" w:rsidP="00F73662">
            <w:pPr>
              <w:spacing w:before="120" w:after="120"/>
              <w:rPr>
                <w:rFonts w:cs="Arial"/>
                <w:i/>
                <w:sz w:val="20"/>
                <w:szCs w:val="20"/>
                <w:u w:val="single"/>
              </w:rPr>
            </w:pPr>
            <w:r w:rsidRPr="008B08A4">
              <w:rPr>
                <w:rFonts w:cs="Arial"/>
                <w:sz w:val="20"/>
                <w:szCs w:val="20"/>
              </w:rPr>
              <w:t>ca. 14 Std.</w:t>
            </w:r>
          </w:p>
        </w:tc>
      </w:tr>
      <w:tr w:rsidR="00B85E5F" w:rsidRPr="008B08A4" w14:paraId="7C739384" w14:textId="77777777" w:rsidTr="00AB6CAD">
        <w:tc>
          <w:tcPr>
            <w:tcW w:w="5000" w:type="pct"/>
            <w:shd w:val="clear" w:color="auto" w:fill="D9D9D9"/>
          </w:tcPr>
          <w:p w14:paraId="2D324451" w14:textId="77777777" w:rsidR="00B85E5F" w:rsidRPr="008B08A4" w:rsidRDefault="00B85E5F" w:rsidP="00F73662">
            <w:pPr>
              <w:spacing w:after="120"/>
              <w:jc w:val="center"/>
              <w:rPr>
                <w:rFonts w:cs="Arial"/>
                <w:b/>
                <w:u w:val="single"/>
              </w:rPr>
            </w:pPr>
            <w:r w:rsidRPr="008B08A4">
              <w:rPr>
                <w:rFonts w:cs="Arial"/>
                <w:b/>
                <w:u w:val="single"/>
              </w:rPr>
              <w:t>Summe Jahrgangsstufen 9-10: 120 Stunden</w:t>
            </w:r>
          </w:p>
        </w:tc>
      </w:tr>
    </w:tbl>
    <w:p w14:paraId="77351C30" w14:textId="4AEB9EA7" w:rsidR="00981D29" w:rsidRPr="008B08A4" w:rsidRDefault="00981D29" w:rsidP="001649FF">
      <w:pPr>
        <w:pStyle w:val="berschrift2"/>
        <w:ind w:left="0" w:firstLine="0"/>
        <w:rPr>
          <w:rFonts w:cs="Arial"/>
        </w:rPr>
      </w:pPr>
      <w:bookmarkStart w:id="5" w:name="_Toc26248439"/>
      <w:r w:rsidRPr="008B08A4">
        <w:rPr>
          <w:rFonts w:cs="Arial"/>
        </w:rPr>
        <w:lastRenderedPageBreak/>
        <w:t>2.2</w:t>
      </w:r>
      <w:r w:rsidR="00A1270E" w:rsidRPr="008B08A4">
        <w:rPr>
          <w:rFonts w:cs="Arial"/>
        </w:rPr>
        <w:tab/>
      </w:r>
      <w:r w:rsidRPr="008B08A4">
        <w:rPr>
          <w:rFonts w:cs="Arial"/>
        </w:rPr>
        <w:t>Grundsätze der fach</w:t>
      </w:r>
      <w:r w:rsidR="0000756F" w:rsidRPr="008B08A4">
        <w:rPr>
          <w:rFonts w:cs="Arial"/>
        </w:rPr>
        <w:t>didaktischen</w:t>
      </w:r>
      <w:r w:rsidRPr="008B08A4">
        <w:rPr>
          <w:rFonts w:cs="Arial"/>
        </w:rPr>
        <w:t xml:space="preserve"> und fach</w:t>
      </w:r>
      <w:r w:rsidR="00150F3A">
        <w:rPr>
          <w:rFonts w:cs="Arial"/>
        </w:rPr>
        <w:t>metho</w:t>
      </w:r>
      <w:r w:rsidR="0000756F" w:rsidRPr="008B08A4">
        <w:rPr>
          <w:rFonts w:cs="Arial"/>
        </w:rPr>
        <w:t>dischen</w:t>
      </w:r>
      <w:r w:rsidRPr="008B08A4">
        <w:rPr>
          <w:rFonts w:cs="Arial"/>
        </w:rPr>
        <w:t xml:space="preserve"> Arbeit</w:t>
      </w:r>
      <w:bookmarkEnd w:id="5"/>
    </w:p>
    <w:p w14:paraId="23036F9F" w14:textId="62235CDD" w:rsidR="001D7D44" w:rsidRDefault="001D7D44" w:rsidP="001D7D44">
      <w:pPr>
        <w:rPr>
          <w:rFonts w:cs="Arial"/>
        </w:rPr>
      </w:pPr>
      <w:r w:rsidRPr="008B08A4">
        <w:rPr>
          <w:rFonts w:cs="Arial"/>
        </w:rPr>
        <w:t xml:space="preserve">In Absprache mit der Lehrerkonferenz </w:t>
      </w:r>
      <w:r w:rsidR="000748BC">
        <w:rPr>
          <w:rFonts w:cs="Arial"/>
        </w:rPr>
        <w:t>und</w:t>
      </w:r>
      <w:r w:rsidRPr="008B08A4">
        <w:rPr>
          <w:rFonts w:cs="Arial"/>
        </w:rPr>
        <w:t xml:space="preserve"> unter Berücksichtigung des Schul</w:t>
      </w:r>
      <w:r w:rsidR="00314281">
        <w:rPr>
          <w:rFonts w:cs="Arial"/>
        </w:rPr>
        <w:t>programms hat die Fachkonferenz Wirtschaft-Politik</w:t>
      </w:r>
      <w:r w:rsidRPr="008B08A4">
        <w:rPr>
          <w:rFonts w:cs="Arial"/>
          <w:color w:val="FF0000"/>
        </w:rPr>
        <w:t xml:space="preserve"> </w:t>
      </w:r>
      <w:r w:rsidRPr="008B08A4">
        <w:rPr>
          <w:rFonts w:cs="Arial"/>
        </w:rPr>
        <w:t>die folgenden fach</w:t>
      </w:r>
      <w:r w:rsidR="00D51897">
        <w:rPr>
          <w:rFonts w:cs="Arial"/>
        </w:rPr>
        <w:t>didaktischen</w:t>
      </w:r>
      <w:r w:rsidRPr="008B08A4">
        <w:rPr>
          <w:rFonts w:cs="Arial"/>
        </w:rPr>
        <w:t xml:space="preserve"> und fach</w:t>
      </w:r>
      <w:r w:rsidR="00D51897">
        <w:rPr>
          <w:rFonts w:cs="Arial"/>
        </w:rPr>
        <w:t xml:space="preserve">methodischen </w:t>
      </w:r>
      <w:r w:rsidRPr="008B08A4">
        <w:rPr>
          <w:rFonts w:cs="Arial"/>
        </w:rPr>
        <w:t>Gru</w:t>
      </w:r>
      <w:r w:rsidR="007478B9">
        <w:rPr>
          <w:rFonts w:cs="Arial"/>
        </w:rPr>
        <w:t>ndsätze beschlossen:</w:t>
      </w:r>
    </w:p>
    <w:p w14:paraId="6F14C10D" w14:textId="4365613B" w:rsidR="00742090" w:rsidRDefault="00742090" w:rsidP="001D7D44">
      <w:pPr>
        <w:rPr>
          <w:rFonts w:cs="Arial"/>
        </w:rPr>
      </w:pPr>
      <w:r>
        <w:rPr>
          <w:rFonts w:cs="Arial"/>
        </w:rPr>
        <w:t>Der Unterricht im Fach Wirtschaft-Politik folgt den im Schulprogramm des Elisabeth-Selbert-Gymnas</w:t>
      </w:r>
      <w:r w:rsidR="007478B9">
        <w:rPr>
          <w:rFonts w:cs="Arial"/>
        </w:rPr>
        <w:t xml:space="preserve">iums beschlossenen Grundsätzen </w:t>
      </w:r>
      <w:r w:rsidR="00562B39">
        <w:rPr>
          <w:rFonts w:cs="Arial"/>
        </w:rPr>
        <w:t>(vgl. Kap. 1)</w:t>
      </w:r>
      <w:r w:rsidR="007478B9">
        <w:rPr>
          <w:rFonts w:cs="Arial"/>
        </w:rPr>
        <w:t>.</w:t>
      </w:r>
      <w:r w:rsidR="00562B39">
        <w:rPr>
          <w:rFonts w:cs="Arial"/>
        </w:rPr>
        <w:t xml:space="preserve"> Zur Umsetzung der Ziele politischer, ökonomischer und gesellschaftlicher Bildung im Sinne </w:t>
      </w:r>
      <w:r w:rsidR="000748BC">
        <w:rPr>
          <w:rFonts w:cs="Arial"/>
        </w:rPr>
        <w:t>ökonomischer und politischer</w:t>
      </w:r>
      <w:r w:rsidR="00562B39">
        <w:rPr>
          <w:rFonts w:cs="Arial"/>
        </w:rPr>
        <w:t xml:space="preserve"> Mündigkeit b</w:t>
      </w:r>
      <w:r w:rsidR="00AA52A0">
        <w:rPr>
          <w:rFonts w:cs="Arial"/>
        </w:rPr>
        <w:t xml:space="preserve">asiert der Unterricht sowohl auf </w:t>
      </w:r>
      <w:r w:rsidR="00562B39">
        <w:rPr>
          <w:rFonts w:cs="Arial"/>
        </w:rPr>
        <w:t xml:space="preserve">induktiven </w:t>
      </w:r>
      <w:r w:rsidR="00AA52A0">
        <w:rPr>
          <w:rFonts w:cs="Arial"/>
        </w:rPr>
        <w:t>als auch deduktiven Konzepten</w:t>
      </w:r>
      <w:r w:rsidR="00562B39">
        <w:rPr>
          <w:rFonts w:cs="Arial"/>
        </w:rPr>
        <w:t xml:space="preserve">, </w:t>
      </w:r>
      <w:r w:rsidR="00AA52A0">
        <w:rPr>
          <w:rFonts w:cs="Arial"/>
        </w:rPr>
        <w:t>welche</w:t>
      </w:r>
      <w:r w:rsidR="00562B39">
        <w:rPr>
          <w:rFonts w:cs="Arial"/>
        </w:rPr>
        <w:t xml:space="preserve"> die Schülerinnen und Schülern in handlungs- und produktionsorientierten Unter</w:t>
      </w:r>
      <w:r w:rsidR="00AA52A0">
        <w:rPr>
          <w:rFonts w:cs="Arial"/>
        </w:rPr>
        <w:t>richtsarrangements dazu befähigen</w:t>
      </w:r>
      <w:r w:rsidR="00562B39">
        <w:rPr>
          <w:rFonts w:cs="Arial"/>
        </w:rPr>
        <w:t xml:space="preserve">, Problemstellungen </w:t>
      </w:r>
      <w:r w:rsidR="000748BC">
        <w:rPr>
          <w:rFonts w:cs="Arial"/>
        </w:rPr>
        <w:t xml:space="preserve">aktiv </w:t>
      </w:r>
      <w:r w:rsidR="00562B39">
        <w:rPr>
          <w:rFonts w:cs="Arial"/>
        </w:rPr>
        <w:t xml:space="preserve">zu bearbeiten. Gemäß den fachdidaktischen Prinzipien der Aktualität und Kontroversität </w:t>
      </w:r>
      <w:r w:rsidR="003D77FA">
        <w:rPr>
          <w:rFonts w:cs="Arial"/>
        </w:rPr>
        <w:t>sind</w:t>
      </w:r>
      <w:r w:rsidR="00562B39">
        <w:rPr>
          <w:rFonts w:cs="Arial"/>
        </w:rPr>
        <w:t xml:space="preserve"> die </w:t>
      </w:r>
      <w:r w:rsidR="00A4250A">
        <w:rPr>
          <w:rFonts w:cs="Arial"/>
        </w:rPr>
        <w:t>in Kapitel 2.1 dargestellten Unterrichtsvorhaben</w:t>
      </w:r>
      <w:r w:rsidR="003D77FA">
        <w:rPr>
          <w:rFonts w:cs="Arial"/>
        </w:rPr>
        <w:t xml:space="preserve"> als inhaltlicher und kompetenzorientierter Rahmen des Unterrichts zu verstehen, der an aktuelle wirtschaftliche, politische und gesellschaftliche Entwicklungen</w:t>
      </w:r>
      <w:r w:rsidR="00B1538C">
        <w:rPr>
          <w:rFonts w:cs="Arial"/>
        </w:rPr>
        <w:t xml:space="preserve"> exemplarisch</w:t>
      </w:r>
      <w:r w:rsidR="003D77FA">
        <w:rPr>
          <w:rFonts w:cs="Arial"/>
        </w:rPr>
        <w:t xml:space="preserve"> angepasst wird und der Veränderung unterliegt. </w:t>
      </w:r>
      <w:r w:rsidR="00B1538C">
        <w:rPr>
          <w:rFonts w:cs="Arial"/>
        </w:rPr>
        <w:t>D</w:t>
      </w:r>
      <w:r w:rsidR="00B2578D">
        <w:rPr>
          <w:rFonts w:cs="Arial"/>
        </w:rPr>
        <w:t>ie Unterrichtsgestaltung ist grundsätzlich kompetenzorientiert angelegt und basiert</w:t>
      </w:r>
      <w:r w:rsidR="009860EA">
        <w:rPr>
          <w:rFonts w:cs="Arial"/>
        </w:rPr>
        <w:t xml:space="preserve"> in der Regel</w:t>
      </w:r>
      <w:r w:rsidR="00B2578D">
        <w:rPr>
          <w:rFonts w:cs="Arial"/>
        </w:rPr>
        <w:t xml:space="preserve"> auf der Vernetzung von Inhaltsfeldern. D</w:t>
      </w:r>
      <w:r w:rsidR="00B1538C">
        <w:rPr>
          <w:rFonts w:cs="Arial"/>
        </w:rPr>
        <w:t xml:space="preserve">abei </w:t>
      </w:r>
      <w:r w:rsidR="00D148B3">
        <w:rPr>
          <w:rFonts w:cs="Arial"/>
        </w:rPr>
        <w:t>sind die</w:t>
      </w:r>
      <w:r w:rsidR="00B1538C">
        <w:rPr>
          <w:rFonts w:cs="Arial"/>
        </w:rPr>
        <w:t xml:space="preserve"> Lernprozesse sowohl an </w:t>
      </w:r>
      <w:r w:rsidR="00D148B3">
        <w:rPr>
          <w:rFonts w:cs="Arial"/>
        </w:rPr>
        <w:t xml:space="preserve">den Prinzipien </w:t>
      </w:r>
      <w:r w:rsidR="00B1538C">
        <w:rPr>
          <w:rFonts w:cs="Arial"/>
        </w:rPr>
        <w:t>Wissenschafts</w:t>
      </w:r>
      <w:r w:rsidR="00D148B3">
        <w:rPr>
          <w:rFonts w:cs="Arial"/>
        </w:rPr>
        <w:t>- als auch Adressatenorientierung ausgerichtet.</w:t>
      </w:r>
    </w:p>
    <w:p w14:paraId="046A2AC4" w14:textId="1D8463C5" w:rsidR="00FB456F" w:rsidRDefault="004C48F0" w:rsidP="00FB456F">
      <w:pPr>
        <w:spacing w:after="240"/>
      </w:pPr>
      <w:r>
        <w:t>Im Unterricht kommen sozialwissenschaftliche Methoden zum Einsatz</w:t>
      </w:r>
      <w:r w:rsidR="009C7201">
        <w:t>, z.B. Simulationen, Fall- und Datenanalysen, Erhebungen</w:t>
      </w:r>
      <w:r w:rsidR="007478B9">
        <w:t xml:space="preserve"> sowie Entwicklung von Handlungsszenarien</w:t>
      </w:r>
      <w:r>
        <w:t xml:space="preserve">. Die Medienausstattung des Elisabeth-Selbert-Gymnasiums nutzen wir, um </w:t>
      </w:r>
      <w:r w:rsidR="007478B9">
        <w:t xml:space="preserve">auf der Grundlage unseres Medienkonzeptes die </w:t>
      </w:r>
      <w:r w:rsidR="009C7201">
        <w:t xml:space="preserve">Schülerinnen und Schüler </w:t>
      </w:r>
      <w:r w:rsidR="00012461">
        <w:t xml:space="preserve">in der Nutzung digitaler und analoger Medien </w:t>
      </w:r>
      <w:r w:rsidR="00885CBC">
        <w:t>gemäß des Medienkompetenzrahmens</w:t>
      </w:r>
      <w:r w:rsidR="00B67A12">
        <w:t xml:space="preserve"> NRW</w:t>
      </w:r>
      <w:r w:rsidR="00885CBC">
        <w:t xml:space="preserve"> (MKR) </w:t>
      </w:r>
      <w:r w:rsidR="00012461">
        <w:t>zu f</w:t>
      </w:r>
      <w:r w:rsidR="009C7201">
        <w:t>ör</w:t>
      </w:r>
      <w:r w:rsidR="00012461">
        <w:t>dern.</w:t>
      </w:r>
      <w:r w:rsidR="00885CBC">
        <w:t xml:space="preserve"> Eine weitere, im Kernlehrplan verankerte Querschnittsaufgabe ist die </w:t>
      </w:r>
      <w:r w:rsidR="00D148B3">
        <w:t xml:space="preserve">Umsetzung der Rahmenvorgabe </w:t>
      </w:r>
      <w:r w:rsidR="00885CBC">
        <w:t>Verbraucherbildung</w:t>
      </w:r>
      <w:r w:rsidR="00D148B3">
        <w:t xml:space="preserve"> (RV VB)</w:t>
      </w:r>
      <w:r w:rsidR="00885CBC">
        <w:t xml:space="preserve">, welche </w:t>
      </w:r>
      <w:r w:rsidR="0020053C">
        <w:t>integraler Bestandteil der unter Kapitel 2.1 vorgestellten Unterrichtsvorhaben ist.</w:t>
      </w:r>
      <w:r w:rsidR="00BF4992">
        <w:t xml:space="preserve"> Darüber hinaus werden Aspekte der Leitlinie Bildung für nachhaltige Entwicklung NRW (BNE) im schulinternen Lehrplan aufgegriffen und in Unterrichtsvorhaben berücksichtigt.</w:t>
      </w:r>
    </w:p>
    <w:p w14:paraId="06A28366" w14:textId="77777777" w:rsidR="00FB456F" w:rsidRPr="008B08A4" w:rsidRDefault="00FB456F" w:rsidP="001D7D44">
      <w:pPr>
        <w:rPr>
          <w:rFonts w:cs="Arial"/>
        </w:rPr>
      </w:pPr>
    </w:p>
    <w:p w14:paraId="3C7177AB" w14:textId="77777777" w:rsidR="00981D29" w:rsidRPr="008B08A4" w:rsidRDefault="00981D29" w:rsidP="00A1270E">
      <w:pPr>
        <w:pStyle w:val="berschrift2"/>
        <w:rPr>
          <w:rFonts w:cs="Arial"/>
        </w:rPr>
      </w:pPr>
      <w:bookmarkStart w:id="6" w:name="_Toc26248440"/>
      <w:r w:rsidRPr="008B08A4">
        <w:rPr>
          <w:rFonts w:cs="Arial"/>
        </w:rPr>
        <w:lastRenderedPageBreak/>
        <w:t>2.</w:t>
      </w:r>
      <w:r w:rsidR="00EB71B7" w:rsidRPr="008B08A4">
        <w:rPr>
          <w:rFonts w:cs="Arial"/>
        </w:rPr>
        <w:t>3</w:t>
      </w:r>
      <w:r w:rsidR="00EB71B7" w:rsidRPr="008B08A4">
        <w:rPr>
          <w:rFonts w:cs="Arial"/>
        </w:rPr>
        <w:tab/>
      </w:r>
      <w:r w:rsidRPr="008B08A4">
        <w:rPr>
          <w:rFonts w:cs="Arial"/>
        </w:rPr>
        <w:t>Grundsätze der Leistungsbewertung und Leistungsrückmeldung</w:t>
      </w:r>
      <w:bookmarkEnd w:id="6"/>
    </w:p>
    <w:p w14:paraId="6808A419" w14:textId="77777777" w:rsidR="00C95EEF" w:rsidRPr="008B08A4"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jc w:val="left"/>
        <w:rPr>
          <w:rFonts w:cs="Arial"/>
        </w:rPr>
      </w:pPr>
      <w:r w:rsidRPr="008B08A4">
        <w:rPr>
          <w:rFonts w:cs="Arial"/>
        </w:rPr>
        <w:t>Hinweis:</w:t>
      </w:r>
    </w:p>
    <w:p w14:paraId="2E8C5024" w14:textId="77777777" w:rsidR="00C95EEF" w:rsidRPr="008B08A4"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rPr>
          <w:rFonts w:cs="Arial"/>
        </w:rPr>
      </w:pPr>
      <w:r w:rsidRPr="008B08A4">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8B08A4"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rPr>
          <w:rFonts w:cs="Arial"/>
        </w:rPr>
      </w:pPr>
      <w:r w:rsidRPr="008B08A4">
        <w:rPr>
          <w:rFonts w:cs="Arial"/>
        </w:rPr>
        <w:t xml:space="preserve">Grundlagen der Vereinbarungen sind § 48 SchulG, § 6 APO-S I sowie </w:t>
      </w:r>
      <w:r w:rsidR="00276647" w:rsidRPr="008B08A4">
        <w:rPr>
          <w:rFonts w:cs="Arial"/>
        </w:rPr>
        <w:t xml:space="preserve">die </w:t>
      </w:r>
      <w:r w:rsidRPr="008B08A4">
        <w:rPr>
          <w:rFonts w:cs="Arial"/>
        </w:rPr>
        <w:t xml:space="preserve">Angaben </w:t>
      </w:r>
      <w:r w:rsidR="00276647" w:rsidRPr="008B08A4">
        <w:rPr>
          <w:rFonts w:cs="Arial"/>
        </w:rPr>
        <w:t xml:space="preserve">in Kapitel 3 </w:t>
      </w:r>
      <w:r w:rsidR="00276647" w:rsidRPr="008B08A4">
        <w:rPr>
          <w:rFonts w:cs="Arial"/>
          <w:i/>
        </w:rPr>
        <w:t>Lernerfolgsüberprüfung und Leistungsbewertung</w:t>
      </w:r>
      <w:r w:rsidR="00276647" w:rsidRPr="008B08A4">
        <w:rPr>
          <w:rFonts w:cs="Arial"/>
        </w:rPr>
        <w:t xml:space="preserve"> </w:t>
      </w:r>
      <w:r w:rsidRPr="008B08A4">
        <w:rPr>
          <w:rFonts w:cs="Arial"/>
        </w:rPr>
        <w:t>des Kernlehr</w:t>
      </w:r>
      <w:r w:rsidR="00B92DD0" w:rsidRPr="008B08A4">
        <w:rPr>
          <w:rFonts w:cs="Arial"/>
        </w:rPr>
        <w:t>plans</w:t>
      </w:r>
      <w:r w:rsidR="00276647" w:rsidRPr="008B08A4">
        <w:rPr>
          <w:rFonts w:cs="Arial"/>
        </w:rPr>
        <w:t>.</w:t>
      </w:r>
    </w:p>
    <w:p w14:paraId="746876C8" w14:textId="77777777" w:rsidR="009B3A8F" w:rsidRPr="008B08A4" w:rsidRDefault="009B3A8F" w:rsidP="00C95EEF">
      <w:pPr>
        <w:rPr>
          <w:rFonts w:cs="Arial"/>
        </w:rPr>
      </w:pPr>
    </w:p>
    <w:p w14:paraId="66A1BB82" w14:textId="17E065E0" w:rsidR="00C95EEF" w:rsidRPr="008B08A4" w:rsidRDefault="00C95EEF" w:rsidP="00C95EEF">
      <w:pPr>
        <w:rPr>
          <w:rFonts w:cs="Arial"/>
        </w:rPr>
      </w:pPr>
      <w:r w:rsidRPr="008B08A4">
        <w:rPr>
          <w:rFonts w:cs="Arial"/>
        </w:rPr>
        <w:t>Die Fachkonferenz</w:t>
      </w:r>
      <w:r w:rsidR="00012461">
        <w:rPr>
          <w:rFonts w:cs="Arial"/>
        </w:rPr>
        <w:t xml:space="preserve"> Wirtschaft-Politik</w:t>
      </w:r>
      <w:r w:rsidRPr="008B08A4">
        <w:rPr>
          <w:rFonts w:cs="Arial"/>
        </w:rPr>
        <w:t xml:space="preserve"> hat im Einklang mit dem entsprechenden schulbezogenen Konzept die nachfolgenden Grundsätze zur Leistungsbewertung und Leistungsrückmeldung beschlossen: </w:t>
      </w:r>
    </w:p>
    <w:p w14:paraId="65A356F2" w14:textId="77777777" w:rsidR="0061403F" w:rsidRPr="008B08A4" w:rsidRDefault="0061403F" w:rsidP="0061403F">
      <w:pPr>
        <w:pStyle w:val="berschrift4"/>
        <w:rPr>
          <w:rFonts w:cs="Arial"/>
        </w:rPr>
      </w:pPr>
      <w:r w:rsidRPr="008B08A4">
        <w:rPr>
          <w:rFonts w:cs="Arial"/>
        </w:rPr>
        <w:t>I. Beurteilungsbereich schriftliche Leistungen/Klassenarbeiten</w:t>
      </w:r>
    </w:p>
    <w:p w14:paraId="7FC9C496" w14:textId="7A87B609" w:rsidR="00012461" w:rsidRPr="00F56C56" w:rsidRDefault="00012461" w:rsidP="00012461">
      <w:pPr>
        <w:spacing w:after="120"/>
      </w:pPr>
      <w:r w:rsidRPr="00F56C56">
        <w:t>Die Leistungsbewertung erfolgt ausschließlich im Beurteilungsbereich „Sonstige Leistungen im Unterricht“, vgl. Kapitel 2.3.II.</w:t>
      </w:r>
    </w:p>
    <w:p w14:paraId="5B336266" w14:textId="6472CAE2" w:rsidR="0061403F" w:rsidRDefault="0061403F" w:rsidP="00F92AF0">
      <w:pPr>
        <w:pStyle w:val="berschrift4"/>
        <w:rPr>
          <w:rFonts w:cs="Arial"/>
        </w:rPr>
      </w:pPr>
      <w:r w:rsidRPr="008B08A4">
        <w:rPr>
          <w:rFonts w:cs="Arial"/>
        </w:rPr>
        <w:t>II. Beurteilung</w:t>
      </w:r>
      <w:r w:rsidR="00F92AF0">
        <w:rPr>
          <w:rFonts w:cs="Arial"/>
        </w:rPr>
        <w:t>sbereich „Sonstige Leistungen“</w:t>
      </w:r>
    </w:p>
    <w:p w14:paraId="22DE3511" w14:textId="43C04129" w:rsidR="00F92AF0" w:rsidRPr="000A5F3D" w:rsidRDefault="00F92AF0" w:rsidP="00F92AF0">
      <w:pPr>
        <w:spacing w:after="120"/>
        <w:rPr>
          <w:rFonts w:cs="Arial"/>
        </w:rPr>
      </w:pPr>
      <w:r w:rsidRPr="004515E8">
        <w:t>Der Beurteil</w:t>
      </w:r>
      <w:r>
        <w:t>ungsbereich „Sonstige Leistungen im Unterricht“ erfasst die im Unterrichtsgeschehen durch mündliche, schriftliche und praktische Beiträge erkennbare Kompetenzentwicklung der Schülerinnen und Schüler. Bei der Bewertung berücksichtigt werden die Qualität und die Kontinuität der Beiträge. Der Stand der Kompetenzentwicklung im Beurteilungsbereich „Sonstige Leistungen im Unterricht“ wird sowohl durch kontinuierliche Beobachtung während des Schuljahres (Prozess der Kompetenzentwicklung) als auch durch punktuelle Überprüfungen (Stand der Kompetenzentwicklung) festgestellt.</w:t>
      </w:r>
      <w:r w:rsidR="000A5F3D">
        <w:t xml:space="preserve"> Folglich sind Unterricht </w:t>
      </w:r>
      <w:r w:rsidR="000A5F3D" w:rsidRPr="00402FB3">
        <w:rPr>
          <w:rFonts w:cs="Arial"/>
        </w:rPr>
        <w:t>und Lernerfolgsüberprüfungen im Fach Wirtschaft-Politik darauf aus</w:t>
      </w:r>
      <w:r w:rsidR="000A5F3D">
        <w:rPr>
          <w:rFonts w:cs="Arial"/>
        </w:rPr>
        <w:t xml:space="preserve">gerichtet, </w:t>
      </w:r>
      <w:r w:rsidR="000A5F3D" w:rsidRPr="00402FB3">
        <w:rPr>
          <w:rFonts w:cs="Arial"/>
        </w:rPr>
        <w:t>Schülerinnen und Schülern Gelegenheit zu geben, grundlegende Kompetenzen</w:t>
      </w:r>
      <w:r w:rsidR="000748BC">
        <w:rPr>
          <w:rFonts w:cs="Arial"/>
        </w:rPr>
        <w:t xml:space="preserve"> </w:t>
      </w:r>
      <w:r w:rsidR="000A5F3D" w:rsidRPr="00402FB3">
        <w:rPr>
          <w:rFonts w:cs="Arial"/>
        </w:rPr>
        <w:t>wiederholt und in wechselnden Kontexten anzuwenden.</w:t>
      </w:r>
      <w:r w:rsidR="000A5F3D">
        <w:rPr>
          <w:rFonts w:cs="Arial"/>
        </w:rPr>
        <w:t xml:space="preserve"> </w:t>
      </w:r>
      <w:r w:rsidR="000A5F3D" w:rsidRPr="001621A4">
        <w:rPr>
          <w:rFonts w:cs="Arial"/>
        </w:rPr>
        <w:t xml:space="preserve">Lernerfolgsüberprüfungen im Fach Wirtschaft-Politik sind so angelegt, </w:t>
      </w:r>
      <w:r w:rsidR="000A5F3D" w:rsidRPr="005C4C5E">
        <w:rPr>
          <w:rFonts w:cs="Arial"/>
        </w:rPr>
        <w:t>dass die Kriterien für die Notengebung transparent sind</w:t>
      </w:r>
      <w:r w:rsidR="000A5F3D">
        <w:rPr>
          <w:rFonts w:cs="Arial"/>
        </w:rPr>
        <w:t xml:space="preserve"> </w:t>
      </w:r>
      <w:r w:rsidR="000A5F3D" w:rsidRPr="005C4C5E">
        <w:rPr>
          <w:rFonts w:cs="Arial"/>
        </w:rPr>
        <w:t xml:space="preserve">und die jeweilige Überprüfungsform den Lernenden auch Erkenntnisse über </w:t>
      </w:r>
      <w:r w:rsidR="00A07F4C">
        <w:rPr>
          <w:rFonts w:cs="Arial"/>
        </w:rPr>
        <w:t>ihre</w:t>
      </w:r>
      <w:r w:rsidR="000A5F3D" w:rsidRPr="005C4C5E">
        <w:rPr>
          <w:rFonts w:cs="Arial"/>
        </w:rPr>
        <w:t xml:space="preserve"> indi</w:t>
      </w:r>
      <w:r w:rsidR="000A5F3D">
        <w:rPr>
          <w:rFonts w:cs="Arial"/>
        </w:rPr>
        <w:t>viduelle Kompetenz</w:t>
      </w:r>
      <w:r w:rsidR="000A5F3D" w:rsidRPr="005C4C5E">
        <w:rPr>
          <w:rFonts w:cs="Arial"/>
        </w:rPr>
        <w:t>entwicklung ermöglicht.</w:t>
      </w:r>
    </w:p>
    <w:p w14:paraId="41A69568" w14:textId="5FA4C55A" w:rsidR="00F92AF0" w:rsidRDefault="00F92AF0" w:rsidP="00F92AF0">
      <w:pPr>
        <w:spacing w:after="120"/>
      </w:pPr>
      <w:r>
        <w:t>Gemeinsam ist den zu erbringenden Leistungen, dass sie in der Regel einen längeren, zusammenhängenden Beitrag einer einzelnen Schülerin oder eines einzelnen Schülers oder einer Schülergruppe darstellen, der je nach unterrichtlicher Funktion, nach Unterrichtsverlauf, Fragestellung oder Materialvorgabe einen unterschiedlichen Schwierigkeitsgrad haben kann. Zum Beurteilungsbereich „Sonstige Leistungen im Unterricht“ zählen u.a.:</w:t>
      </w:r>
    </w:p>
    <w:p w14:paraId="764BAE58" w14:textId="6FECDCAA" w:rsidR="007F040E" w:rsidRPr="00476875" w:rsidRDefault="007F040E" w:rsidP="007F040E">
      <w:pPr>
        <w:pStyle w:val="Listenabsatz"/>
        <w:numPr>
          <w:ilvl w:val="0"/>
          <w:numId w:val="2"/>
        </w:numPr>
        <w:tabs>
          <w:tab w:val="clear" w:pos="360"/>
        </w:tabs>
        <w:spacing w:after="120"/>
      </w:pPr>
      <w:r>
        <w:t>m</w:t>
      </w:r>
      <w:r w:rsidRPr="00476875">
        <w:t>ündliche Beiträge (z.B. Beiträge in kooperativen und individuellen Arbeitsphasen, Prä</w:t>
      </w:r>
      <w:r>
        <w:t>sentationen, Kurzreferate etc.)</w:t>
      </w:r>
    </w:p>
    <w:p w14:paraId="506C49EC" w14:textId="6E210A5A" w:rsidR="007F040E" w:rsidRDefault="007F040E" w:rsidP="007F040E">
      <w:pPr>
        <w:pStyle w:val="Listenabsatz"/>
        <w:numPr>
          <w:ilvl w:val="0"/>
          <w:numId w:val="2"/>
        </w:numPr>
        <w:tabs>
          <w:tab w:val="clear" w:pos="360"/>
        </w:tabs>
        <w:spacing w:after="120"/>
      </w:pPr>
      <w:r>
        <w:t>s</w:t>
      </w:r>
      <w:r w:rsidRPr="00476875">
        <w:t>chriftliche Beiträge (z.B. aufgabenbezogene schriftliche Ausarbeitungen, Handouts, Portfolios, Lerntagebücher, mediale Produkte</w:t>
      </w:r>
      <w:r>
        <w:t>, Protokolle, Hefte/Mappen, kurze schriftliche Übungen</w:t>
      </w:r>
      <w:r w:rsidRPr="00476875">
        <w:t xml:space="preserve"> etc.)</w:t>
      </w:r>
      <w:r>
        <w:t xml:space="preserve"> </w:t>
      </w:r>
    </w:p>
    <w:p w14:paraId="77B3D46B" w14:textId="4C7A01C4" w:rsidR="001D7643" w:rsidRDefault="007F040E" w:rsidP="001D7643">
      <w:pPr>
        <w:pStyle w:val="Listenabsatz"/>
        <w:numPr>
          <w:ilvl w:val="0"/>
          <w:numId w:val="2"/>
        </w:numPr>
        <w:tabs>
          <w:tab w:val="clear" w:pos="360"/>
        </w:tabs>
        <w:spacing w:after="120"/>
      </w:pPr>
      <w:r>
        <w:t>praktische Beiträge im Rahmen eigenverantwortlichen, schüleraktiven Handelns (z.B. Rollensimulationen, Befragungen, Erkundungen, mediale Produkte etc.</w:t>
      </w:r>
      <w:r w:rsidR="00A7541E">
        <w:t>)</w:t>
      </w:r>
    </w:p>
    <w:p w14:paraId="76642738" w14:textId="4F34074E" w:rsidR="00F92AF0" w:rsidRPr="002D6BAA" w:rsidRDefault="00F92AF0" w:rsidP="002D6BAA">
      <w:pPr>
        <w:spacing w:after="120"/>
      </w:pPr>
      <w:r w:rsidRPr="002D6BAA">
        <w:rPr>
          <w:rFonts w:cs="Arial"/>
        </w:rPr>
        <w:lastRenderedPageBreak/>
        <w:t>Alle Kompetenzbereiche (Sachkompetenz, Methodenkompetenz, Urteilskompetenz, Handlungskompetenz) werden bei der Leistungsbewertung angemessen berücksichtigt.</w:t>
      </w:r>
      <w:r w:rsidR="002D6BAA">
        <w:t xml:space="preserve"> </w:t>
      </w:r>
      <w:r w:rsidRPr="002D6BAA">
        <w:rPr>
          <w:rFonts w:cs="Arial"/>
        </w:rPr>
        <w:t>Aufgabenstellungen schriftlicher und mündlicher Art sind in diesem Zusammenhang darauf ausgerichtet, die Erreichung der Kompetenzen zu überprüfen.</w:t>
      </w:r>
      <w:r w:rsidR="002D6BAA">
        <w:t xml:space="preserve"> </w:t>
      </w:r>
      <w:r w:rsidRPr="002D6BAA">
        <w:rPr>
          <w:rFonts w:cs="Arial"/>
        </w:rPr>
        <w:t>Durch eine geeignete Vorbereitung</w:t>
      </w:r>
      <w:r w:rsidRPr="002D6BAA">
        <w:rPr>
          <w:rFonts w:cs="Arial"/>
          <w:color w:val="008000"/>
        </w:rPr>
        <w:t xml:space="preserve"> </w:t>
      </w:r>
      <w:r w:rsidRPr="002D6BAA">
        <w:rPr>
          <w:rFonts w:cs="Arial"/>
        </w:rPr>
        <w:t>wird im Unterricht der Sek. I sichergestellt, dass eine Anschlussfähigkeit für die Überprüfungsformen der gymnasialen Oberstufe gegeben ist.</w:t>
      </w:r>
      <w:r w:rsidR="002D6BAA">
        <w:t xml:space="preserve"> </w:t>
      </w:r>
      <w:r w:rsidRPr="002D6BAA">
        <w:rPr>
          <w:rFonts w:cs="Arial"/>
        </w:rPr>
        <w:t>Schriftliche, mündliche und praktische Leistungen werden in einem kontinuierlichen Prozess während des Schuljahres festgestellt, dabei wird zwischen Lern- und Leistungssituation</w:t>
      </w:r>
      <w:r w:rsidR="00077929">
        <w:rPr>
          <w:rFonts w:cs="Arial"/>
        </w:rPr>
        <w:t>en</w:t>
      </w:r>
      <w:r w:rsidRPr="002D6BAA">
        <w:rPr>
          <w:rFonts w:cs="Arial"/>
        </w:rPr>
        <w:t xml:space="preserve"> im Unterricht unterschieden.</w:t>
      </w:r>
      <w:r w:rsidR="002D6BAA">
        <w:t xml:space="preserve"> </w:t>
      </w:r>
      <w:r w:rsidRPr="002D6BAA">
        <w:rPr>
          <w:rFonts w:cs="Arial"/>
        </w:rPr>
        <w:t xml:space="preserve">Für die Bewertungen der unterschiedlichen Lernleistungen ist die Unterscheidung in eine Verstehensleistung und eine vor allem sprachlich repräsentierte Darstellungsleistung </w:t>
      </w:r>
      <w:r w:rsidR="001621A4" w:rsidRPr="002D6BAA">
        <w:rPr>
          <w:rFonts w:cs="Arial"/>
        </w:rPr>
        <w:t xml:space="preserve">auf der Grundlage des sprachsensiblen Fachunterrichts </w:t>
      </w:r>
      <w:r w:rsidRPr="002D6BAA">
        <w:rPr>
          <w:rFonts w:cs="Arial"/>
        </w:rPr>
        <w:t>hilfreich und notwendig.</w:t>
      </w:r>
    </w:p>
    <w:p w14:paraId="6535D6B9" w14:textId="77777777" w:rsidR="00F92AF0" w:rsidRPr="00F92AF0" w:rsidRDefault="00F92AF0" w:rsidP="00F92AF0"/>
    <w:p w14:paraId="5D52D5C5" w14:textId="77777777" w:rsidR="0061403F" w:rsidRPr="008B08A4" w:rsidRDefault="0061403F" w:rsidP="0070475E">
      <w:pPr>
        <w:pStyle w:val="berschrift4"/>
        <w:rPr>
          <w:rFonts w:cs="Arial"/>
        </w:rPr>
      </w:pPr>
      <w:r w:rsidRPr="008B08A4">
        <w:rPr>
          <w:rFonts w:cs="Arial"/>
        </w:rPr>
        <w:t>III. Bewertungskriterien</w:t>
      </w:r>
    </w:p>
    <w:p w14:paraId="4DDFC3ED" w14:textId="59423176" w:rsidR="0061403F" w:rsidRPr="001621A4" w:rsidRDefault="0061403F" w:rsidP="0061403F">
      <w:pPr>
        <w:pStyle w:val="StandardII"/>
        <w:rPr>
          <w:rFonts w:cs="Arial"/>
        </w:rPr>
      </w:pPr>
      <w:r w:rsidRPr="001621A4">
        <w:rPr>
          <w:rFonts w:cs="Arial"/>
        </w:rPr>
        <w:t>Die Bewertungskriterien für eine Leistung müssen</w:t>
      </w:r>
      <w:r w:rsidR="00E91BEF" w:rsidRPr="001621A4">
        <w:rPr>
          <w:rFonts w:cs="Arial"/>
        </w:rPr>
        <w:t xml:space="preserve"> auch für Schülerinnen und Schüler </w:t>
      </w:r>
      <w:r w:rsidRPr="001621A4">
        <w:rPr>
          <w:rFonts w:cs="Arial"/>
        </w:rPr>
        <w:t xml:space="preserve">transparent, klar und nachvollziehbar sein. Die folgenden allgemeinen Kriterien </w:t>
      </w:r>
      <w:r w:rsidR="004243BE">
        <w:rPr>
          <w:rFonts w:cs="Arial"/>
        </w:rPr>
        <w:t xml:space="preserve">hinsichtlich der Qualität und Kontinuität mündlicher, schriftlicher und praktischer Beiträge </w:t>
      </w:r>
      <w:r w:rsidRPr="001621A4">
        <w:rPr>
          <w:rFonts w:cs="Arial"/>
        </w:rPr>
        <w:t xml:space="preserve">gelten für </w:t>
      </w:r>
      <w:r w:rsidR="00253039">
        <w:rPr>
          <w:rFonts w:cs="Arial"/>
        </w:rPr>
        <w:t xml:space="preserve">alle </w:t>
      </w:r>
      <w:r w:rsidRPr="001621A4">
        <w:rPr>
          <w:rFonts w:cs="Arial"/>
        </w:rPr>
        <w:t>Formen der Leistungsüberprüfung:</w:t>
      </w:r>
    </w:p>
    <w:p w14:paraId="221ED860" w14:textId="12F8C7B6" w:rsidR="004243BE" w:rsidRDefault="004243BE" w:rsidP="00C9608E">
      <w:pPr>
        <w:numPr>
          <w:ilvl w:val="0"/>
          <w:numId w:val="4"/>
        </w:numPr>
        <w:spacing w:after="0" w:line="240" w:lineRule="auto"/>
        <w:rPr>
          <w:rFonts w:cs="Arial"/>
        </w:rPr>
      </w:pPr>
      <w:r>
        <w:rPr>
          <w:rFonts w:cs="Arial"/>
        </w:rPr>
        <w:t>Sachliche Richtigkeit</w:t>
      </w:r>
    </w:p>
    <w:p w14:paraId="72F1C5F2" w14:textId="1A4D4A0F" w:rsidR="0061403F" w:rsidRPr="008B08A4" w:rsidRDefault="0061403F" w:rsidP="00C9608E">
      <w:pPr>
        <w:numPr>
          <w:ilvl w:val="0"/>
          <w:numId w:val="4"/>
        </w:numPr>
        <w:spacing w:after="0" w:line="240" w:lineRule="auto"/>
        <w:rPr>
          <w:rFonts w:cs="Arial"/>
        </w:rPr>
      </w:pPr>
      <w:r w:rsidRPr="008B08A4">
        <w:rPr>
          <w:rFonts w:cs="Arial"/>
        </w:rPr>
        <w:t>Angemessene Verwendung der Fachsprache</w:t>
      </w:r>
    </w:p>
    <w:p w14:paraId="4043CB87" w14:textId="77777777" w:rsidR="0061403F" w:rsidRPr="008B08A4" w:rsidRDefault="0061403F" w:rsidP="00C9608E">
      <w:pPr>
        <w:numPr>
          <w:ilvl w:val="0"/>
          <w:numId w:val="4"/>
        </w:numPr>
        <w:spacing w:after="0" w:line="240" w:lineRule="auto"/>
        <w:rPr>
          <w:rFonts w:cs="Arial"/>
        </w:rPr>
      </w:pPr>
      <w:r w:rsidRPr="008B08A4">
        <w:rPr>
          <w:rFonts w:cs="Arial"/>
        </w:rPr>
        <w:t>Darstellungskompetenz</w:t>
      </w:r>
    </w:p>
    <w:p w14:paraId="03E3C234" w14:textId="77777777" w:rsidR="0061403F" w:rsidRPr="008B08A4" w:rsidRDefault="0061403F" w:rsidP="00C9608E">
      <w:pPr>
        <w:numPr>
          <w:ilvl w:val="0"/>
          <w:numId w:val="4"/>
        </w:numPr>
        <w:spacing w:after="0" w:line="240" w:lineRule="auto"/>
        <w:rPr>
          <w:rFonts w:cs="Arial"/>
        </w:rPr>
      </w:pPr>
      <w:r w:rsidRPr="008B08A4">
        <w:rPr>
          <w:rFonts w:cs="Arial"/>
        </w:rPr>
        <w:t>Komplexität/Grad der Abstraktion</w:t>
      </w:r>
    </w:p>
    <w:p w14:paraId="539DF54B" w14:textId="77777777" w:rsidR="0061403F" w:rsidRPr="008B08A4" w:rsidRDefault="0061403F" w:rsidP="00C9608E">
      <w:pPr>
        <w:numPr>
          <w:ilvl w:val="0"/>
          <w:numId w:val="4"/>
        </w:numPr>
        <w:spacing w:after="0" w:line="240" w:lineRule="auto"/>
        <w:rPr>
          <w:rFonts w:cs="Arial"/>
        </w:rPr>
      </w:pPr>
      <w:r w:rsidRPr="008B08A4">
        <w:rPr>
          <w:rFonts w:cs="Arial"/>
        </w:rPr>
        <w:t>Selbstständigkeit im Arbeitsprozess</w:t>
      </w:r>
    </w:p>
    <w:p w14:paraId="1814FF2A" w14:textId="1DFC8544" w:rsidR="0061403F" w:rsidRDefault="004243BE" w:rsidP="00C9608E">
      <w:pPr>
        <w:numPr>
          <w:ilvl w:val="0"/>
          <w:numId w:val="6"/>
        </w:numPr>
        <w:spacing w:after="0" w:line="240" w:lineRule="auto"/>
        <w:rPr>
          <w:rFonts w:cs="Arial"/>
        </w:rPr>
      </w:pPr>
      <w:r>
        <w:rPr>
          <w:rFonts w:cs="Arial"/>
        </w:rPr>
        <w:t>Kommunikationsfähigkeit</w:t>
      </w:r>
    </w:p>
    <w:p w14:paraId="7B913507" w14:textId="709AA406" w:rsidR="004243BE" w:rsidRPr="008B08A4" w:rsidRDefault="004243BE" w:rsidP="00C9608E">
      <w:pPr>
        <w:numPr>
          <w:ilvl w:val="0"/>
          <w:numId w:val="6"/>
        </w:numPr>
        <w:spacing w:after="0" w:line="240" w:lineRule="auto"/>
        <w:rPr>
          <w:rFonts w:cs="Arial"/>
        </w:rPr>
      </w:pPr>
      <w:r>
        <w:rPr>
          <w:rFonts w:cs="Arial"/>
        </w:rPr>
        <w:t>Kooperationsfähigkeit</w:t>
      </w:r>
    </w:p>
    <w:p w14:paraId="788DAD1F" w14:textId="77777777" w:rsidR="0061403F" w:rsidRPr="008B08A4" w:rsidRDefault="0061403F" w:rsidP="00C9608E">
      <w:pPr>
        <w:numPr>
          <w:ilvl w:val="0"/>
          <w:numId w:val="6"/>
        </w:numPr>
        <w:spacing w:after="0" w:line="240" w:lineRule="auto"/>
        <w:rPr>
          <w:rFonts w:cs="Arial"/>
        </w:rPr>
      </w:pPr>
      <w:r w:rsidRPr="008B08A4">
        <w:rPr>
          <w:rFonts w:cs="Arial"/>
        </w:rPr>
        <w:t>Differenziertheit der Reflexion</w:t>
      </w:r>
    </w:p>
    <w:p w14:paraId="146FFC86" w14:textId="77777777" w:rsidR="0061403F" w:rsidRDefault="0061403F" w:rsidP="0061403F">
      <w:pPr>
        <w:rPr>
          <w:rFonts w:cs="Arial"/>
          <w:i/>
          <w:u w:val="single"/>
        </w:rPr>
      </w:pPr>
    </w:p>
    <w:p w14:paraId="75F21799" w14:textId="5993D7D0" w:rsidR="002D6BAA" w:rsidRPr="00465ED7" w:rsidRDefault="002D6BAA" w:rsidP="002D6BAA">
      <w:pPr>
        <w:pStyle w:val="StandardII"/>
        <w:spacing w:after="120"/>
        <w:jc w:val="left"/>
        <w:rPr>
          <w:u w:val="single"/>
        </w:rPr>
      </w:pPr>
      <w:r w:rsidRPr="00465ED7">
        <w:rPr>
          <w:u w:val="single"/>
        </w:rPr>
        <w:t>Hinweise zur Lernerfolgsüberprüfung</w:t>
      </w:r>
    </w:p>
    <w:p w14:paraId="638046AF" w14:textId="1E7DC668" w:rsidR="002D6BAA" w:rsidRPr="002D6BAA" w:rsidRDefault="002D6BAA" w:rsidP="002D6BAA">
      <w:pPr>
        <w:spacing w:after="120"/>
        <w:rPr>
          <w:rFonts w:cs="Arial"/>
        </w:rPr>
      </w:pPr>
      <w:r w:rsidRPr="002D6BAA">
        <w:rPr>
          <w:rFonts w:cs="Arial"/>
        </w:rPr>
        <w:t>Grundl</w:t>
      </w:r>
      <w:r w:rsidR="00DF5253">
        <w:rPr>
          <w:rFonts w:cs="Arial"/>
        </w:rPr>
        <w:t>age für die Überprüfung</w:t>
      </w:r>
      <w:r w:rsidRPr="002D6BAA">
        <w:rPr>
          <w:rFonts w:cs="Arial"/>
        </w:rPr>
        <w:t xml:space="preserve"> der Sachkompetenz:</w:t>
      </w:r>
    </w:p>
    <w:p w14:paraId="4B249C63" w14:textId="77777777" w:rsidR="002D6BAA" w:rsidRPr="002D6BAA" w:rsidRDefault="002D6BAA" w:rsidP="002D6BAA">
      <w:pPr>
        <w:pStyle w:val="Listenabsatz"/>
        <w:numPr>
          <w:ilvl w:val="0"/>
          <w:numId w:val="23"/>
        </w:numPr>
        <w:spacing w:after="120" w:line="240" w:lineRule="auto"/>
        <w:rPr>
          <w:rFonts w:cs="Arial"/>
        </w:rPr>
      </w:pPr>
      <w:r w:rsidRPr="002D6BAA">
        <w:rPr>
          <w:rFonts w:cs="Arial"/>
        </w:rPr>
        <w:t>Mündliche Beiträge zum Unterricht (z.B. Unterrichtsgespräch, Kurzreferate)</w:t>
      </w:r>
    </w:p>
    <w:p w14:paraId="5690629F" w14:textId="34836F90" w:rsidR="002D6BAA" w:rsidRPr="002D6BAA" w:rsidRDefault="002D6BAA" w:rsidP="002D6BAA">
      <w:pPr>
        <w:pStyle w:val="Listenabsatz"/>
        <w:numPr>
          <w:ilvl w:val="0"/>
          <w:numId w:val="23"/>
        </w:numPr>
        <w:spacing w:after="120" w:line="240" w:lineRule="auto"/>
        <w:rPr>
          <w:rFonts w:cs="Arial"/>
        </w:rPr>
      </w:pPr>
      <w:r w:rsidRPr="002D6BAA">
        <w:rPr>
          <w:rFonts w:cs="Arial"/>
        </w:rPr>
        <w:t>Schriftliche Beiträge zum Unterricht (z.B. Protokolle, Materialsammlungen, Hefte/Mappen, Portfolios, Lerntagebücher</w:t>
      </w:r>
      <w:r w:rsidR="00DF5253">
        <w:rPr>
          <w:rFonts w:cs="Arial"/>
        </w:rPr>
        <w:t>, Blog-Texte</w:t>
      </w:r>
      <w:r w:rsidRPr="002D6BAA">
        <w:rPr>
          <w:rFonts w:cs="Arial"/>
        </w:rPr>
        <w:t>)</w:t>
      </w:r>
    </w:p>
    <w:p w14:paraId="7C2453BC" w14:textId="736888F9" w:rsidR="002D6BAA" w:rsidRPr="002D6BAA" w:rsidRDefault="002D6BAA" w:rsidP="002D6BAA">
      <w:pPr>
        <w:pStyle w:val="Listenabsatz"/>
        <w:numPr>
          <w:ilvl w:val="0"/>
          <w:numId w:val="23"/>
        </w:numPr>
        <w:spacing w:after="120" w:line="240" w:lineRule="auto"/>
        <w:rPr>
          <w:rFonts w:cs="Arial"/>
        </w:rPr>
      </w:pPr>
      <w:r w:rsidRPr="002D6BAA">
        <w:rPr>
          <w:rFonts w:cs="Arial"/>
        </w:rPr>
        <w:t>Praktische Beiträge (z.B. Erstellung von Präsentation</w:t>
      </w:r>
      <w:r w:rsidR="00DF5253">
        <w:rPr>
          <w:rFonts w:cs="Arial"/>
        </w:rPr>
        <w:t>en und anderen Medienprodukten)</w:t>
      </w:r>
    </w:p>
    <w:p w14:paraId="18AD5BAB" w14:textId="7D022320" w:rsidR="002D6BAA" w:rsidRPr="002D6BAA" w:rsidRDefault="002D6BAA" w:rsidP="002D6BAA">
      <w:pPr>
        <w:pStyle w:val="Listenabsatz"/>
        <w:numPr>
          <w:ilvl w:val="0"/>
          <w:numId w:val="23"/>
        </w:numPr>
        <w:spacing w:after="120" w:line="240" w:lineRule="auto"/>
        <w:rPr>
          <w:rFonts w:cs="Arial"/>
        </w:rPr>
      </w:pPr>
      <w:r w:rsidRPr="002D6BAA">
        <w:rPr>
          <w:rFonts w:cs="Arial"/>
        </w:rPr>
        <w:t>Überprüfungsform: Darstellungs- und An</w:t>
      </w:r>
      <w:r w:rsidR="00465ED7">
        <w:rPr>
          <w:rFonts w:cs="Arial"/>
        </w:rPr>
        <w:t>alyseaufgaben (vgl. KLP S. 38f.</w:t>
      </w:r>
      <w:r w:rsidRPr="002D6BAA">
        <w:rPr>
          <w:rFonts w:cs="Arial"/>
        </w:rPr>
        <w:t>)</w:t>
      </w:r>
    </w:p>
    <w:p w14:paraId="4DA27913" w14:textId="77777777" w:rsidR="002D6BAA" w:rsidRPr="002D6BAA" w:rsidRDefault="002D6BAA" w:rsidP="002D6BAA">
      <w:pPr>
        <w:spacing w:after="120"/>
        <w:rPr>
          <w:rFonts w:cs="Arial"/>
        </w:rPr>
      </w:pPr>
    </w:p>
    <w:p w14:paraId="6D0BB274" w14:textId="5BAE7B9C" w:rsidR="002D6BAA" w:rsidRPr="002D6BAA" w:rsidRDefault="00DF5253" w:rsidP="002D6BAA">
      <w:pPr>
        <w:spacing w:after="120"/>
        <w:rPr>
          <w:rFonts w:cs="Arial"/>
        </w:rPr>
      </w:pPr>
      <w:r>
        <w:rPr>
          <w:rFonts w:cs="Arial"/>
        </w:rPr>
        <w:t>Grundlage für die Überprüfung</w:t>
      </w:r>
      <w:r w:rsidR="002D6BAA" w:rsidRPr="002D6BAA">
        <w:rPr>
          <w:rFonts w:cs="Arial"/>
        </w:rPr>
        <w:t xml:space="preserve"> der Methodenkompetenz:</w:t>
      </w:r>
    </w:p>
    <w:p w14:paraId="1EF94A89" w14:textId="685BDE14" w:rsidR="001B55E0" w:rsidRDefault="002D6BAA" w:rsidP="002D6BAA">
      <w:pPr>
        <w:pStyle w:val="Listenabsatz"/>
        <w:numPr>
          <w:ilvl w:val="0"/>
          <w:numId w:val="23"/>
        </w:numPr>
        <w:spacing w:after="120" w:line="240" w:lineRule="auto"/>
        <w:rPr>
          <w:rFonts w:cs="Arial"/>
        </w:rPr>
      </w:pPr>
      <w:r w:rsidRPr="002D6BAA">
        <w:rPr>
          <w:rFonts w:cs="Arial"/>
        </w:rPr>
        <w:t xml:space="preserve">Ausführung sozialwissenschaftlicher Mikromethoden (z.B. </w:t>
      </w:r>
      <w:r w:rsidR="00C66516">
        <w:rPr>
          <w:rFonts w:cs="Arial"/>
        </w:rPr>
        <w:t xml:space="preserve">Textanalyse, </w:t>
      </w:r>
      <w:r w:rsidRPr="002D6BAA">
        <w:rPr>
          <w:rFonts w:cs="Arial"/>
        </w:rPr>
        <w:t>Karikaturenanalyse, Statistikanalyse) - und Makromethoden (z.B. Rollensimulation, Pl</w:t>
      </w:r>
      <w:r w:rsidR="00077929">
        <w:rPr>
          <w:rFonts w:cs="Arial"/>
        </w:rPr>
        <w:t>anspiel, Pro-Kontra-Diskussion)</w:t>
      </w:r>
      <w:r w:rsidR="00DF5253">
        <w:rPr>
          <w:rFonts w:cs="Arial"/>
        </w:rPr>
        <w:t xml:space="preserve"> </w:t>
      </w:r>
    </w:p>
    <w:p w14:paraId="7A398C6F" w14:textId="77777777" w:rsidR="001B55E0" w:rsidRDefault="00DF5253" w:rsidP="002D6BAA">
      <w:pPr>
        <w:pStyle w:val="Listenabsatz"/>
        <w:numPr>
          <w:ilvl w:val="0"/>
          <w:numId w:val="23"/>
        </w:numPr>
        <w:spacing w:after="120" w:line="240" w:lineRule="auto"/>
        <w:rPr>
          <w:rFonts w:cs="Arial"/>
        </w:rPr>
      </w:pPr>
      <w:r>
        <w:rPr>
          <w:rFonts w:cs="Arial"/>
        </w:rPr>
        <w:t>qualitative und quantitative Erhebungen</w:t>
      </w:r>
    </w:p>
    <w:p w14:paraId="04E9AD7F" w14:textId="67065D63" w:rsidR="002D6BAA" w:rsidRPr="002D6BAA" w:rsidRDefault="002D6BAA" w:rsidP="002D6BAA">
      <w:pPr>
        <w:pStyle w:val="Listenabsatz"/>
        <w:numPr>
          <w:ilvl w:val="0"/>
          <w:numId w:val="23"/>
        </w:numPr>
        <w:spacing w:after="120" w:line="240" w:lineRule="auto"/>
        <w:rPr>
          <w:rFonts w:cs="Arial"/>
        </w:rPr>
      </w:pPr>
      <w:r w:rsidRPr="002D6BAA">
        <w:rPr>
          <w:rFonts w:cs="Arial"/>
        </w:rPr>
        <w:t>Modellbildung</w:t>
      </w:r>
    </w:p>
    <w:p w14:paraId="13B19F41" w14:textId="77777777" w:rsidR="002D6BAA" w:rsidRPr="002D6BAA" w:rsidRDefault="002D6BAA" w:rsidP="002D6BAA">
      <w:pPr>
        <w:pStyle w:val="Listenabsatz"/>
        <w:numPr>
          <w:ilvl w:val="0"/>
          <w:numId w:val="23"/>
        </w:numPr>
        <w:spacing w:after="120" w:line="240" w:lineRule="auto"/>
        <w:rPr>
          <w:rFonts w:cs="Arial"/>
        </w:rPr>
      </w:pPr>
      <w:r w:rsidRPr="002D6BAA">
        <w:rPr>
          <w:rFonts w:cs="Arial"/>
        </w:rPr>
        <w:t>Anwendung der Fachbegriffe</w:t>
      </w:r>
    </w:p>
    <w:p w14:paraId="20374A58" w14:textId="65C1C0A8" w:rsidR="002D6BAA" w:rsidRPr="002D6BAA" w:rsidRDefault="002D6BAA" w:rsidP="002D6BAA">
      <w:pPr>
        <w:pStyle w:val="Listenabsatz"/>
        <w:numPr>
          <w:ilvl w:val="0"/>
          <w:numId w:val="23"/>
        </w:numPr>
        <w:spacing w:after="120" w:line="240" w:lineRule="auto"/>
        <w:rPr>
          <w:rFonts w:cs="Arial"/>
        </w:rPr>
      </w:pPr>
      <w:r w:rsidRPr="002D6BAA">
        <w:rPr>
          <w:rFonts w:cs="Arial"/>
        </w:rPr>
        <w:t>Überprüfungsform: Aufgaben zur Informationsgewinnung und –auswertung, zur Analyse und Strukturierung sowie zur Darstellung und</w:t>
      </w:r>
      <w:r w:rsidR="00C66516">
        <w:rPr>
          <w:rFonts w:cs="Arial"/>
        </w:rPr>
        <w:t xml:space="preserve"> Präsentation (vgl. KLP S. 38f.</w:t>
      </w:r>
      <w:r w:rsidRPr="002D6BAA">
        <w:rPr>
          <w:rFonts w:cs="Arial"/>
        </w:rPr>
        <w:t>)</w:t>
      </w:r>
    </w:p>
    <w:p w14:paraId="042BE19F" w14:textId="77777777" w:rsidR="002D6BAA" w:rsidRPr="002D6BAA" w:rsidRDefault="002D6BAA" w:rsidP="002D6BAA">
      <w:pPr>
        <w:spacing w:after="120"/>
        <w:rPr>
          <w:rFonts w:cs="Arial"/>
        </w:rPr>
      </w:pPr>
    </w:p>
    <w:p w14:paraId="227B4776" w14:textId="617BA664" w:rsidR="002D6BAA" w:rsidRPr="002D6BAA" w:rsidRDefault="00DF5253" w:rsidP="002D6BAA">
      <w:pPr>
        <w:spacing w:after="120"/>
        <w:rPr>
          <w:rFonts w:cs="Arial"/>
        </w:rPr>
      </w:pPr>
      <w:r>
        <w:rPr>
          <w:rFonts w:cs="Arial"/>
        </w:rPr>
        <w:lastRenderedPageBreak/>
        <w:t>Grundlage für die Überprüfung</w:t>
      </w:r>
      <w:r w:rsidR="002D6BAA" w:rsidRPr="002D6BAA">
        <w:rPr>
          <w:rFonts w:cs="Arial"/>
        </w:rPr>
        <w:t xml:space="preserve"> der Urteilskompetenz:</w:t>
      </w:r>
    </w:p>
    <w:p w14:paraId="6E714445" w14:textId="212EA65C" w:rsidR="002D6BAA" w:rsidRPr="002D6BAA" w:rsidRDefault="00C3077E" w:rsidP="002D6BAA">
      <w:pPr>
        <w:pStyle w:val="Listenabsatz"/>
        <w:numPr>
          <w:ilvl w:val="0"/>
          <w:numId w:val="23"/>
        </w:numPr>
        <w:spacing w:after="120" w:line="240" w:lineRule="auto"/>
        <w:rPr>
          <w:rFonts w:cs="Arial"/>
        </w:rPr>
      </w:pPr>
      <w:r>
        <w:rPr>
          <w:rFonts w:cs="Arial"/>
        </w:rPr>
        <w:t xml:space="preserve">Kriteriengeleitete </w:t>
      </w:r>
      <w:r w:rsidR="002D6BAA" w:rsidRPr="002D6BAA">
        <w:rPr>
          <w:rFonts w:cs="Arial"/>
        </w:rPr>
        <w:t xml:space="preserve">Beurteilung </w:t>
      </w:r>
      <w:r>
        <w:rPr>
          <w:rFonts w:cs="Arial"/>
        </w:rPr>
        <w:t xml:space="preserve">ökonomischer, </w:t>
      </w:r>
      <w:r w:rsidR="002D6BAA" w:rsidRPr="002D6BAA">
        <w:rPr>
          <w:rFonts w:cs="Arial"/>
        </w:rPr>
        <w:t xml:space="preserve">politischer </w:t>
      </w:r>
      <w:r>
        <w:rPr>
          <w:rFonts w:cs="Arial"/>
        </w:rPr>
        <w:t xml:space="preserve">und gesellschaftlicher </w:t>
      </w:r>
      <w:r w:rsidR="002D6BAA" w:rsidRPr="002D6BAA">
        <w:rPr>
          <w:rFonts w:cs="Arial"/>
        </w:rPr>
        <w:t>Ereignisse, Probleme und Kontroversen</w:t>
      </w:r>
      <w:r w:rsidR="00C66516">
        <w:rPr>
          <w:rFonts w:cs="Arial"/>
        </w:rPr>
        <w:t xml:space="preserve"> </w:t>
      </w:r>
    </w:p>
    <w:p w14:paraId="77FDB182" w14:textId="19DA3A72" w:rsidR="002D6BAA" w:rsidRPr="002D6BAA" w:rsidRDefault="002D6BAA" w:rsidP="002D6BAA">
      <w:pPr>
        <w:pStyle w:val="Listenabsatz"/>
        <w:numPr>
          <w:ilvl w:val="0"/>
          <w:numId w:val="23"/>
        </w:numPr>
        <w:spacing w:after="120" w:line="240" w:lineRule="auto"/>
        <w:rPr>
          <w:rFonts w:cs="Arial"/>
        </w:rPr>
      </w:pPr>
      <w:r w:rsidRPr="002D6BAA">
        <w:rPr>
          <w:rFonts w:cs="Arial"/>
        </w:rPr>
        <w:t>Finden und Vertreten eines eigenen begründeten Standpunktes bzw. Urteils sowie verständigungsorientiertes Abwägen im Diskurs mit anderen</w:t>
      </w:r>
      <w:r w:rsidR="00C3077E">
        <w:rPr>
          <w:rFonts w:cs="Arial"/>
        </w:rPr>
        <w:t xml:space="preserve"> </w:t>
      </w:r>
    </w:p>
    <w:p w14:paraId="5A8FBC5D" w14:textId="62AC5FEA" w:rsidR="002D6BAA" w:rsidRPr="002D6BAA" w:rsidRDefault="002D6BAA" w:rsidP="002D6BAA">
      <w:pPr>
        <w:pStyle w:val="Listenabsatz"/>
        <w:numPr>
          <w:ilvl w:val="0"/>
          <w:numId w:val="23"/>
        </w:numPr>
        <w:spacing w:after="120" w:line="240" w:lineRule="auto"/>
        <w:rPr>
          <w:rFonts w:cs="Arial"/>
        </w:rPr>
      </w:pPr>
      <w:r w:rsidRPr="002D6BAA">
        <w:rPr>
          <w:rFonts w:cs="Arial"/>
        </w:rPr>
        <w:t>Überprüfungsform: Erörte</w:t>
      </w:r>
      <w:r w:rsidR="00C3077E">
        <w:rPr>
          <w:rFonts w:cs="Arial"/>
        </w:rPr>
        <w:t>rungsaufgaben (vgl. KLP S. 38f.</w:t>
      </w:r>
      <w:r w:rsidRPr="002D6BAA">
        <w:rPr>
          <w:rFonts w:cs="Arial"/>
        </w:rPr>
        <w:t>)</w:t>
      </w:r>
    </w:p>
    <w:p w14:paraId="573A2A9A" w14:textId="77777777" w:rsidR="002D6BAA" w:rsidRPr="002D6BAA" w:rsidRDefault="002D6BAA" w:rsidP="002D6BAA">
      <w:pPr>
        <w:spacing w:after="120"/>
        <w:rPr>
          <w:rFonts w:cs="Arial"/>
        </w:rPr>
      </w:pPr>
    </w:p>
    <w:p w14:paraId="6D814895" w14:textId="089E74A9" w:rsidR="002D6BAA" w:rsidRPr="002D6BAA" w:rsidRDefault="00DF5253" w:rsidP="002D6BAA">
      <w:pPr>
        <w:spacing w:after="120"/>
        <w:rPr>
          <w:rFonts w:cs="Arial"/>
        </w:rPr>
      </w:pPr>
      <w:r>
        <w:rPr>
          <w:rFonts w:cs="Arial"/>
        </w:rPr>
        <w:t>Grundlage für die Überprüfung</w:t>
      </w:r>
      <w:r w:rsidR="002D6BAA" w:rsidRPr="002D6BAA">
        <w:rPr>
          <w:rFonts w:cs="Arial"/>
        </w:rPr>
        <w:t xml:space="preserve"> der Handlungskompetenz:</w:t>
      </w:r>
    </w:p>
    <w:p w14:paraId="13CA78E3" w14:textId="183CE69B" w:rsidR="002D6BAA" w:rsidRPr="002D6BAA" w:rsidRDefault="00DF5253" w:rsidP="002D6BAA">
      <w:pPr>
        <w:pStyle w:val="Listenabsatz"/>
        <w:numPr>
          <w:ilvl w:val="0"/>
          <w:numId w:val="23"/>
        </w:numPr>
        <w:spacing w:after="120" w:line="240" w:lineRule="auto"/>
        <w:rPr>
          <w:rFonts w:cs="Arial"/>
        </w:rPr>
      </w:pPr>
      <w:r>
        <w:rPr>
          <w:rFonts w:cs="Arial"/>
        </w:rPr>
        <w:t>produktives Gestalten (</w:t>
      </w:r>
      <w:r w:rsidR="002D6BAA" w:rsidRPr="002D6BAA">
        <w:rPr>
          <w:rFonts w:cs="Arial"/>
        </w:rPr>
        <w:t>z.B. Anfertigung eines Informationsblattes, Fotodok</w:t>
      </w:r>
      <w:r>
        <w:rPr>
          <w:rFonts w:cs="Arial"/>
        </w:rPr>
        <w:t>umentation, Video)</w:t>
      </w:r>
    </w:p>
    <w:p w14:paraId="598C6093" w14:textId="4DFAC4AA" w:rsidR="002D6BAA" w:rsidRPr="002D6BAA" w:rsidRDefault="00DF5253" w:rsidP="002D6BAA">
      <w:pPr>
        <w:pStyle w:val="Listenabsatz"/>
        <w:numPr>
          <w:ilvl w:val="0"/>
          <w:numId w:val="23"/>
        </w:numPr>
        <w:spacing w:after="120" w:line="240" w:lineRule="auto"/>
        <w:rPr>
          <w:rFonts w:cs="Arial"/>
        </w:rPr>
      </w:pPr>
      <w:r>
        <w:rPr>
          <w:rFonts w:cs="Arial"/>
        </w:rPr>
        <w:t>simulatives Handeln (</w:t>
      </w:r>
      <w:r w:rsidR="002D6BAA" w:rsidRPr="002D6BAA">
        <w:rPr>
          <w:rFonts w:cs="Arial"/>
        </w:rPr>
        <w:t>z.B. Rollensimulation, Pro-Kontra-Debatte, Zukunftswerkstatt</w:t>
      </w:r>
      <w:r>
        <w:rPr>
          <w:rFonts w:cs="Arial"/>
        </w:rPr>
        <w:t>)</w:t>
      </w:r>
    </w:p>
    <w:p w14:paraId="7961C582" w14:textId="69450471" w:rsidR="002D6BAA" w:rsidRPr="002D6BAA" w:rsidRDefault="00DF5253" w:rsidP="002D6BAA">
      <w:pPr>
        <w:pStyle w:val="Listenabsatz"/>
        <w:numPr>
          <w:ilvl w:val="0"/>
          <w:numId w:val="23"/>
        </w:numPr>
        <w:spacing w:after="120" w:line="240" w:lineRule="auto"/>
        <w:rPr>
          <w:rFonts w:cs="Arial"/>
        </w:rPr>
      </w:pPr>
      <w:r>
        <w:rPr>
          <w:rFonts w:cs="Arial"/>
        </w:rPr>
        <w:t>reales Handeln</w:t>
      </w:r>
      <w:r w:rsidR="002D6BAA" w:rsidRPr="002D6BAA">
        <w:rPr>
          <w:rFonts w:cs="Arial"/>
        </w:rPr>
        <w:t xml:space="preserve"> </w:t>
      </w:r>
      <w:r>
        <w:rPr>
          <w:rFonts w:cs="Arial"/>
        </w:rPr>
        <w:t>(</w:t>
      </w:r>
      <w:r w:rsidR="002D6BAA" w:rsidRPr="002D6BAA">
        <w:rPr>
          <w:rFonts w:cs="Arial"/>
        </w:rPr>
        <w:t>z.B. Erkundung, Praktikum, Interview, Befragung</w:t>
      </w:r>
      <w:r>
        <w:rPr>
          <w:rFonts w:cs="Arial"/>
        </w:rPr>
        <w:t>)</w:t>
      </w:r>
    </w:p>
    <w:p w14:paraId="36E311D3" w14:textId="3B4D2CDD" w:rsidR="002D6BAA" w:rsidRPr="002D6BAA" w:rsidRDefault="002D6BAA" w:rsidP="002D6BAA">
      <w:pPr>
        <w:pStyle w:val="Listenabsatz"/>
        <w:numPr>
          <w:ilvl w:val="0"/>
          <w:numId w:val="23"/>
        </w:numPr>
        <w:spacing w:after="120" w:line="240" w:lineRule="auto"/>
        <w:rPr>
          <w:rFonts w:cs="Arial"/>
        </w:rPr>
      </w:pPr>
      <w:r w:rsidRPr="002D6BAA">
        <w:rPr>
          <w:rFonts w:cs="Arial"/>
        </w:rPr>
        <w:t>Überprüfungsform: Gestaltungs- und Hand</w:t>
      </w:r>
      <w:r w:rsidR="00DF5253">
        <w:rPr>
          <w:rFonts w:cs="Arial"/>
        </w:rPr>
        <w:t>lungsaufgaben (vgl. KLP S. 38f.</w:t>
      </w:r>
      <w:r w:rsidRPr="002D6BAA">
        <w:rPr>
          <w:rFonts w:cs="Arial"/>
        </w:rPr>
        <w:t>)</w:t>
      </w:r>
    </w:p>
    <w:p w14:paraId="30213792" w14:textId="77777777" w:rsidR="002D6BAA" w:rsidRPr="002D6BAA" w:rsidRDefault="002D6BAA" w:rsidP="0061403F">
      <w:pPr>
        <w:rPr>
          <w:rFonts w:cs="Arial"/>
          <w:u w:val="single"/>
        </w:rPr>
      </w:pPr>
    </w:p>
    <w:p w14:paraId="27374CF7" w14:textId="77777777" w:rsidR="0061403F" w:rsidRPr="008B08A4" w:rsidRDefault="0070475E" w:rsidP="0070475E">
      <w:pPr>
        <w:pStyle w:val="berschrift4"/>
        <w:rPr>
          <w:rFonts w:cs="Arial"/>
        </w:rPr>
      </w:pPr>
      <w:r w:rsidRPr="008B08A4">
        <w:rPr>
          <w:rFonts w:cs="Arial"/>
        </w:rPr>
        <w:t xml:space="preserve">IV. </w:t>
      </w:r>
      <w:r w:rsidR="0061403F" w:rsidRPr="008B08A4">
        <w:rPr>
          <w:rFonts w:cs="Arial"/>
        </w:rPr>
        <w:t>Grundsätze der Leistungsrückmeldung und Beratung</w:t>
      </w:r>
    </w:p>
    <w:p w14:paraId="0F90609F" w14:textId="51364026" w:rsidR="0061403F" w:rsidRPr="008B08A4" w:rsidRDefault="000B508C" w:rsidP="0061403F">
      <w:pPr>
        <w:rPr>
          <w:rFonts w:cs="Arial"/>
        </w:rPr>
      </w:pPr>
      <w:r>
        <w:rPr>
          <w:rFonts w:cs="Arial"/>
        </w:rPr>
        <w:t xml:space="preserve">Zum Schuljahresbeginn werden den Schülerinnen und Schülern die Grundsätze der Leistungsmessung und -bewertung dargestellt. </w:t>
      </w:r>
      <w:r w:rsidRPr="008B08A4">
        <w:rPr>
          <w:rFonts w:cs="Arial"/>
        </w:rPr>
        <w:t>Die Leistungsrückmeldung erfolgt in mündlicher und schriftlicher Form</w:t>
      </w:r>
      <w:r>
        <w:rPr>
          <w:rFonts w:cs="Arial"/>
        </w:rPr>
        <w:t>.</w:t>
      </w:r>
    </w:p>
    <w:p w14:paraId="30D772C7" w14:textId="2E92FC83" w:rsidR="0061403F" w:rsidRPr="008B08A4" w:rsidRDefault="00280CB9" w:rsidP="00280CB9">
      <w:pPr>
        <w:numPr>
          <w:ilvl w:val="0"/>
          <w:numId w:val="5"/>
        </w:numPr>
        <w:tabs>
          <w:tab w:val="clear" w:pos="360"/>
          <w:tab w:val="num" w:pos="284"/>
        </w:tabs>
        <w:spacing w:after="0" w:line="240" w:lineRule="auto"/>
        <w:jc w:val="left"/>
        <w:rPr>
          <w:rFonts w:cs="Arial"/>
        </w:rPr>
      </w:pPr>
      <w:r>
        <w:rPr>
          <w:rFonts w:cs="Arial"/>
        </w:rPr>
        <w:t>I</w:t>
      </w:r>
      <w:r w:rsidR="0061403F" w:rsidRPr="008B08A4">
        <w:rPr>
          <w:rFonts w:cs="Arial"/>
        </w:rPr>
        <w:t xml:space="preserve">ntervalle </w:t>
      </w:r>
    </w:p>
    <w:p w14:paraId="545B0CEA" w14:textId="33E12900" w:rsidR="0061403F" w:rsidRPr="008B08A4" w:rsidRDefault="0061403F" w:rsidP="00280CB9">
      <w:pPr>
        <w:ind w:left="567" w:hanging="282"/>
        <w:jc w:val="left"/>
        <w:rPr>
          <w:rFonts w:cs="Arial"/>
        </w:rPr>
      </w:pPr>
      <w:r w:rsidRPr="008B08A4">
        <w:rPr>
          <w:rFonts w:cs="Arial"/>
        </w:rPr>
        <w:t xml:space="preserve">Quartalsfeedback </w:t>
      </w:r>
      <w:r w:rsidR="004D49BA">
        <w:rPr>
          <w:rFonts w:cs="Arial"/>
        </w:rPr>
        <w:t xml:space="preserve">und </w:t>
      </w:r>
      <w:r w:rsidR="00077929">
        <w:rPr>
          <w:rFonts w:cs="Arial"/>
        </w:rPr>
        <w:t>ergänzend</w:t>
      </w:r>
      <w:r w:rsidR="004D49BA">
        <w:rPr>
          <w:rFonts w:cs="Arial"/>
        </w:rPr>
        <w:t xml:space="preserve"> nach der Erstellung von Lernprodukten</w:t>
      </w:r>
      <w:r w:rsidRPr="008B08A4">
        <w:rPr>
          <w:rFonts w:cs="Arial"/>
        </w:rPr>
        <w:t xml:space="preserve"> </w:t>
      </w:r>
    </w:p>
    <w:p w14:paraId="440B57EE" w14:textId="77777777" w:rsidR="0061403F" w:rsidRPr="008B08A4" w:rsidRDefault="0061403F" w:rsidP="00280CB9">
      <w:pPr>
        <w:numPr>
          <w:ilvl w:val="0"/>
          <w:numId w:val="5"/>
        </w:numPr>
        <w:tabs>
          <w:tab w:val="clear" w:pos="360"/>
          <w:tab w:val="num" w:pos="426"/>
        </w:tabs>
        <w:spacing w:after="0" w:line="240" w:lineRule="auto"/>
        <w:ind w:left="284" w:hanging="284"/>
        <w:jc w:val="left"/>
        <w:rPr>
          <w:rFonts w:cs="Arial"/>
        </w:rPr>
      </w:pPr>
      <w:r w:rsidRPr="008B08A4">
        <w:rPr>
          <w:rFonts w:cs="Arial"/>
        </w:rPr>
        <w:t xml:space="preserve">Formen </w:t>
      </w:r>
    </w:p>
    <w:p w14:paraId="02392706" w14:textId="741CC97D" w:rsidR="0061403F" w:rsidRDefault="000B508C" w:rsidP="000B508C">
      <w:pPr>
        <w:tabs>
          <w:tab w:val="num" w:pos="426"/>
        </w:tabs>
        <w:ind w:left="568" w:hanging="284"/>
        <w:jc w:val="left"/>
        <w:rPr>
          <w:rFonts w:cs="Arial"/>
        </w:rPr>
      </w:pPr>
      <w:r>
        <w:rPr>
          <w:rFonts w:cs="Arial"/>
        </w:rPr>
        <w:t xml:space="preserve">individuelle Beratung, </w:t>
      </w:r>
      <w:r w:rsidR="0061403F" w:rsidRPr="008B08A4">
        <w:rPr>
          <w:rFonts w:cs="Arial"/>
        </w:rPr>
        <w:t>(Selbst-)Evaluationsbögen</w:t>
      </w:r>
      <w:r>
        <w:rPr>
          <w:rFonts w:cs="Arial"/>
        </w:rPr>
        <w:t>,</w:t>
      </w:r>
      <w:r w:rsidRPr="000B508C">
        <w:rPr>
          <w:rFonts w:cs="Arial"/>
        </w:rPr>
        <w:t xml:space="preserve"> </w:t>
      </w:r>
      <w:r>
        <w:rPr>
          <w:rFonts w:cs="Arial"/>
        </w:rPr>
        <w:t xml:space="preserve">Elternsprechtag </w:t>
      </w:r>
    </w:p>
    <w:p w14:paraId="3C61CE6F" w14:textId="77777777" w:rsidR="00280CB9" w:rsidRDefault="00280CB9" w:rsidP="00280CB9">
      <w:pPr>
        <w:tabs>
          <w:tab w:val="num" w:pos="426"/>
        </w:tabs>
        <w:ind w:left="567" w:hanging="284"/>
        <w:jc w:val="left"/>
        <w:rPr>
          <w:rFonts w:cs="Arial"/>
        </w:rPr>
      </w:pPr>
    </w:p>
    <w:p w14:paraId="419DE785" w14:textId="77777777" w:rsidR="004C2D03" w:rsidRPr="005C4C5E" w:rsidRDefault="004C2D03" w:rsidP="004C2D03">
      <w:pPr>
        <w:spacing w:after="120"/>
        <w:rPr>
          <w:rFonts w:cs="Arial"/>
          <w:b/>
        </w:rPr>
      </w:pPr>
      <w:r w:rsidRPr="005C4C5E">
        <w:rPr>
          <w:rFonts w:cs="Arial"/>
          <w:b/>
        </w:rPr>
        <w:t xml:space="preserve">Wichtig für den </w:t>
      </w:r>
      <w:r w:rsidRPr="0014403B">
        <w:rPr>
          <w:rFonts w:cs="Arial"/>
          <w:b/>
        </w:rPr>
        <w:t>individuellen</w:t>
      </w:r>
      <w:r>
        <w:rPr>
          <w:rFonts w:cs="Arial"/>
          <w:b/>
        </w:rPr>
        <w:t xml:space="preserve"> </w:t>
      </w:r>
      <w:r w:rsidRPr="005C4C5E">
        <w:rPr>
          <w:rFonts w:cs="Arial"/>
          <w:b/>
        </w:rPr>
        <w:t>Lernfortschritt:</w:t>
      </w:r>
    </w:p>
    <w:p w14:paraId="61C7C3A3" w14:textId="5FEEBB2A" w:rsidR="004C2D03" w:rsidRPr="004C2D03" w:rsidRDefault="004C2D03" w:rsidP="004C2D03">
      <w:pPr>
        <w:pStyle w:val="Listenabsatz"/>
        <w:numPr>
          <w:ilvl w:val="0"/>
          <w:numId w:val="26"/>
        </w:numPr>
        <w:spacing w:after="120" w:line="240" w:lineRule="auto"/>
        <w:ind w:left="284" w:hanging="284"/>
        <w:rPr>
          <w:rFonts w:cs="Arial"/>
        </w:rPr>
      </w:pPr>
      <w:r w:rsidRPr="004C2D03">
        <w:rPr>
          <w:rFonts w:cs="Arial"/>
        </w:rPr>
        <w:t xml:space="preserve">Bereits erreichte Kompetenzen werden </w:t>
      </w:r>
      <w:r w:rsidR="000B508C">
        <w:rPr>
          <w:rFonts w:cs="Arial"/>
        </w:rPr>
        <w:t>hervorgehoben und transparent gemacht</w:t>
      </w:r>
      <w:r w:rsidRPr="004C2D03">
        <w:rPr>
          <w:rFonts w:cs="Arial"/>
        </w:rPr>
        <w:t>.</w:t>
      </w:r>
    </w:p>
    <w:p w14:paraId="47A93AC0" w14:textId="77777777" w:rsidR="004C2D03" w:rsidRPr="004C2D03" w:rsidRDefault="004C2D03" w:rsidP="004C2D03">
      <w:pPr>
        <w:pStyle w:val="Listenabsatz"/>
        <w:numPr>
          <w:ilvl w:val="0"/>
          <w:numId w:val="26"/>
        </w:numPr>
        <w:spacing w:after="120" w:line="240" w:lineRule="auto"/>
        <w:ind w:left="284" w:hanging="284"/>
        <w:rPr>
          <w:rFonts w:cs="Arial"/>
        </w:rPr>
      </w:pPr>
      <w:r w:rsidRPr="004C2D03">
        <w:rPr>
          <w:rFonts w:cs="Arial"/>
        </w:rPr>
        <w:t>Die Lernenden werden - ihrem individuellen Lernstand entsprechend – zum Weiterlernen ermutigt.</w:t>
      </w:r>
    </w:p>
    <w:p w14:paraId="423FBF3A" w14:textId="648F361D" w:rsidR="004C2D03" w:rsidRPr="004C2D03" w:rsidRDefault="004C2D03" w:rsidP="004C2D03">
      <w:pPr>
        <w:pStyle w:val="Listenabsatz"/>
        <w:numPr>
          <w:ilvl w:val="0"/>
          <w:numId w:val="26"/>
        </w:numPr>
        <w:spacing w:after="120" w:line="240" w:lineRule="auto"/>
        <w:ind w:left="284" w:hanging="284"/>
        <w:rPr>
          <w:rFonts w:cs="Arial"/>
        </w:rPr>
      </w:pPr>
      <w:r w:rsidRPr="004C2D03">
        <w:rPr>
          <w:rFonts w:cs="Arial"/>
        </w:rPr>
        <w:t>Dazu gehören auch Hinweise zu erfolgversprechenden</w:t>
      </w:r>
      <w:r w:rsidR="009E566E">
        <w:rPr>
          <w:rFonts w:cs="Arial"/>
        </w:rPr>
        <w:t>,</w:t>
      </w:r>
      <w:r w:rsidRPr="004C2D03">
        <w:rPr>
          <w:rFonts w:cs="Arial"/>
        </w:rPr>
        <w:t xml:space="preserve"> individuellen Lernstrategien und entsprechende Rückmeldu</w:t>
      </w:r>
      <w:r w:rsidR="004D49BA">
        <w:rPr>
          <w:rFonts w:cs="Arial"/>
        </w:rPr>
        <w:t>ngen an die Eltern, z.B. per Schul</w:t>
      </w:r>
      <w:r w:rsidR="000B508C">
        <w:rPr>
          <w:rFonts w:cs="Arial"/>
        </w:rPr>
        <w:t xml:space="preserve">-Planer, am </w:t>
      </w:r>
      <w:r w:rsidR="009E566E">
        <w:rPr>
          <w:rFonts w:cs="Arial"/>
        </w:rPr>
        <w:t>Elterns</w:t>
      </w:r>
      <w:r w:rsidR="000B508C">
        <w:rPr>
          <w:rFonts w:cs="Arial"/>
        </w:rPr>
        <w:t>prechtag.</w:t>
      </w:r>
    </w:p>
    <w:p w14:paraId="659AB152" w14:textId="77777777" w:rsidR="00981D29" w:rsidRPr="008B08A4" w:rsidRDefault="00585C67" w:rsidP="00A1270E">
      <w:pPr>
        <w:pStyle w:val="berschrift2"/>
        <w:rPr>
          <w:rFonts w:cs="Arial"/>
        </w:rPr>
      </w:pPr>
      <w:bookmarkStart w:id="7" w:name="_Toc26248441"/>
      <w:r w:rsidRPr="008B08A4">
        <w:rPr>
          <w:rFonts w:cs="Arial"/>
        </w:rPr>
        <w:lastRenderedPageBreak/>
        <w:t>2.4</w:t>
      </w:r>
      <w:r w:rsidRPr="008B08A4">
        <w:rPr>
          <w:rFonts w:cs="Arial"/>
        </w:rPr>
        <w:tab/>
      </w:r>
      <w:r w:rsidR="00981D29" w:rsidRPr="008B08A4">
        <w:rPr>
          <w:rFonts w:cs="Arial"/>
        </w:rPr>
        <w:t>Lehr- und Lernmittel</w:t>
      </w:r>
      <w:bookmarkEnd w:id="7"/>
    </w:p>
    <w:p w14:paraId="7A919411" w14:textId="77777777" w:rsidR="00C95EEF" w:rsidRPr="008B08A4"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Die Fachkonferenz erstellt eine Übersicht über die verbindlich eingeführten Lehr- und Lernmittel, ggf. mit Zuordnung zu Jahrgangsstufen (ggf. mit Hinweisen zum Elterneigenanteil).</w:t>
      </w:r>
    </w:p>
    <w:p w14:paraId="3DEA5BFE" w14:textId="1ADEC20A" w:rsidR="00C95EEF" w:rsidRPr="008B08A4" w:rsidRDefault="0001402E"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 xml:space="preserve">Die </w:t>
      </w:r>
      <w:r w:rsidR="00C95EEF" w:rsidRPr="008B08A4">
        <w:rPr>
          <w:rFonts w:cs="Arial"/>
        </w:rPr>
        <w:t xml:space="preserve">Übersicht </w:t>
      </w:r>
      <w:r>
        <w:rPr>
          <w:rFonts w:cs="Arial"/>
        </w:rPr>
        <w:t xml:space="preserve">kann </w:t>
      </w:r>
      <w:r w:rsidR="00C95EEF" w:rsidRPr="008B08A4">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8B08A4">
        <w:rPr>
          <w:rFonts w:cs="Arial"/>
        </w:rPr>
        <w:t>.</w:t>
      </w:r>
    </w:p>
    <w:p w14:paraId="62D7F703" w14:textId="77777777" w:rsidR="00DA4C67" w:rsidRPr="008B08A4"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r w:rsidRPr="008B08A4">
        <w:rPr>
          <w:rFonts w:cs="Arial"/>
          <w:i/>
        </w:rPr>
        <w:t>Die zugrunde gelegten Lehrwerke sind in diesem Beispiel aus wettbewerbsrechtlichen Gründen nicht genannt. Eine Liste der zulässigen Lehrmittel für das Fach kann auf den Seiten des Schulministeriums eingesehen werden:</w:t>
      </w:r>
    </w:p>
    <w:p w14:paraId="122C22D5" w14:textId="49C8AA2C" w:rsidR="00DA4C67" w:rsidRDefault="001D43F0"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Style w:val="Hyperlink"/>
          <w:rFonts w:cs="Arial"/>
          <w:i/>
        </w:rPr>
      </w:pPr>
      <w:hyperlink r:id="rId14" w:history="1">
        <w:r w:rsidR="00567526">
          <w:rPr>
            <w:rStyle w:val="Hyperlink"/>
            <w:rFonts w:cs="Arial"/>
            <w:i/>
          </w:rPr>
          <w:t>http://www.schulministerium.nrw.de/docs/Schulsystem/Medien/Lernmittel/</w:t>
        </w:r>
      </w:hyperlink>
      <w:r w:rsidR="00DA4C67" w:rsidRPr="008B08A4">
        <w:rPr>
          <w:rFonts w:cs="Arial"/>
          <w:i/>
        </w:rPr>
        <w:t xml:space="preserve"> </w:t>
      </w:r>
      <w:r w:rsidR="00DA4C67" w:rsidRPr="008B08A4">
        <w:rPr>
          <w:rStyle w:val="Hyperlink"/>
          <w:rFonts w:cs="Arial"/>
          <w:i/>
        </w:rPr>
        <w:t xml:space="preserve"> </w:t>
      </w:r>
    </w:p>
    <w:p w14:paraId="70973D99" w14:textId="2637A5B2" w:rsidR="0001402E" w:rsidRDefault="0001402E"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r w:rsidRPr="0001402E">
        <w:rPr>
          <w:rFonts w:cs="Arial"/>
          <w:i/>
        </w:rPr>
        <w:t>Unterstützende Materialien für Lehrkräfte sind z. B. bei den konkretisierten Unterrichtsvorhaben angegeben. Diese findet man unter:</w:t>
      </w:r>
    </w:p>
    <w:p w14:paraId="652FE448" w14:textId="29504131" w:rsidR="0001402E" w:rsidRPr="0001402E" w:rsidRDefault="001D43F0" w:rsidP="0001402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hyperlink r:id="rId15" w:history="1">
        <w:r w:rsidR="00567526">
          <w:rPr>
            <w:rStyle w:val="Hyperlink"/>
            <w:rFonts w:cs="Arial"/>
            <w:i/>
          </w:rPr>
          <w:t>http://www.schulentwicklung.nrw.de/lehrplaene/front</w:t>
        </w:r>
        <w:bookmarkStart w:id="8" w:name="_GoBack"/>
        <w:bookmarkEnd w:id="8"/>
        <w:r w:rsidR="00567526">
          <w:rPr>
            <w:rStyle w:val="Hyperlink"/>
            <w:rFonts w:cs="Arial"/>
            <w:i/>
          </w:rPr>
          <w:t>_</w:t>
        </w:r>
        <w:r w:rsidR="00567526">
          <w:rPr>
            <w:rStyle w:val="Hyperlink"/>
            <w:rFonts w:cs="Arial"/>
            <w:i/>
          </w:rPr>
          <w:t>content.php?idcat=4949</w:t>
        </w:r>
      </w:hyperlink>
    </w:p>
    <w:p w14:paraId="4AEC917F" w14:textId="047B181A" w:rsidR="00915798" w:rsidRDefault="00915798" w:rsidP="00981D29">
      <w:pPr>
        <w:rPr>
          <w:rFonts w:cs="Arial"/>
        </w:rPr>
      </w:pPr>
    </w:p>
    <w:p w14:paraId="7E8EEF53" w14:textId="49496F10" w:rsidR="007F2441" w:rsidRDefault="007F2441" w:rsidP="00981D29">
      <w:pPr>
        <w:rPr>
          <w:rFonts w:cs="Arial"/>
        </w:rPr>
      </w:pPr>
      <w:r>
        <w:rPr>
          <w:rFonts w:cs="Arial"/>
        </w:rPr>
        <w:t>Mögliche Lehr- und Lernmittel</w:t>
      </w:r>
    </w:p>
    <w:p w14:paraId="79FF0402" w14:textId="3795942A" w:rsidR="007F2441" w:rsidRDefault="007F2441" w:rsidP="007F2441">
      <w:pPr>
        <w:pStyle w:val="Listenabsatz"/>
        <w:numPr>
          <w:ilvl w:val="0"/>
          <w:numId w:val="28"/>
        </w:numPr>
        <w:rPr>
          <w:rFonts w:cs="Arial"/>
        </w:rPr>
      </w:pPr>
      <w:r>
        <w:rPr>
          <w:rFonts w:cs="Arial"/>
        </w:rPr>
        <w:t>Zugelassene Lehrwerke</w:t>
      </w:r>
    </w:p>
    <w:p w14:paraId="2A6E0B5E" w14:textId="4DB411CA" w:rsidR="007F2441" w:rsidRDefault="007F2441" w:rsidP="007F2441">
      <w:pPr>
        <w:pStyle w:val="Listenabsatz"/>
        <w:numPr>
          <w:ilvl w:val="0"/>
          <w:numId w:val="28"/>
        </w:numPr>
        <w:rPr>
          <w:rFonts w:cs="Arial"/>
        </w:rPr>
      </w:pPr>
      <w:r>
        <w:rPr>
          <w:rFonts w:cs="Arial"/>
        </w:rPr>
        <w:t>Web-Anwendungen, Applikationen</w:t>
      </w:r>
      <w:r w:rsidR="00DC562B">
        <w:rPr>
          <w:rFonts w:cs="Arial"/>
        </w:rPr>
        <w:t xml:space="preserve"> auf der Grundlage des schulinternen Medienkonzeptes</w:t>
      </w:r>
    </w:p>
    <w:p w14:paraId="41FDC099" w14:textId="76679111" w:rsidR="007F2441" w:rsidRDefault="007F2441" w:rsidP="007F2441">
      <w:pPr>
        <w:pStyle w:val="Listenabsatz"/>
        <w:numPr>
          <w:ilvl w:val="0"/>
          <w:numId w:val="28"/>
        </w:numPr>
        <w:rPr>
          <w:rFonts w:cs="Arial"/>
        </w:rPr>
      </w:pPr>
      <w:r>
        <w:rPr>
          <w:rFonts w:cs="Arial"/>
        </w:rPr>
        <w:t>Fachdidaktische Zeitschriften</w:t>
      </w:r>
    </w:p>
    <w:p w14:paraId="14DDA834" w14:textId="159028DC" w:rsidR="00DC562B" w:rsidRDefault="00DC562B" w:rsidP="00DC562B">
      <w:pPr>
        <w:pStyle w:val="Listenabsatz"/>
        <w:numPr>
          <w:ilvl w:val="0"/>
          <w:numId w:val="28"/>
        </w:numPr>
        <w:rPr>
          <w:rFonts w:cs="Arial"/>
        </w:rPr>
      </w:pPr>
      <w:r>
        <w:rPr>
          <w:rFonts w:cs="Arial"/>
        </w:rPr>
        <w:t>Aktuelle Veröffentlichungen und Dokumentationen</w:t>
      </w:r>
    </w:p>
    <w:p w14:paraId="778DC635" w14:textId="21143008" w:rsidR="00B76124" w:rsidRDefault="00B76124" w:rsidP="00B76124">
      <w:pPr>
        <w:rPr>
          <w:rFonts w:cs="Arial"/>
        </w:rPr>
      </w:pPr>
    </w:p>
    <w:p w14:paraId="6AACCB95" w14:textId="1648547C" w:rsidR="0001402E" w:rsidRDefault="0001402E" w:rsidP="0001402E">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6FDDCAB9" w14:textId="77777777" w:rsidR="0001402E" w:rsidRDefault="0001402E">
      <w:pPr>
        <w:jc w:val="left"/>
      </w:pPr>
      <w:r>
        <w:br w:type="page"/>
      </w:r>
    </w:p>
    <w:p w14:paraId="020AF4EA" w14:textId="77777777" w:rsidR="0001402E" w:rsidRPr="0017342E" w:rsidRDefault="0001402E" w:rsidP="0001402E">
      <w:pPr>
        <w:pStyle w:val="Listenabsatz"/>
        <w:numPr>
          <w:ilvl w:val="0"/>
          <w:numId w:val="31"/>
        </w:numPr>
        <w:rPr>
          <w:b/>
          <w:lang w:eastAsia="de-DE"/>
        </w:rPr>
      </w:pPr>
      <w:r w:rsidRPr="0017342E">
        <w:rPr>
          <w:b/>
          <w:lang w:eastAsia="de-DE"/>
        </w:rPr>
        <w:lastRenderedPageBreak/>
        <w:t>Digitale Werkzeuge</w:t>
      </w:r>
      <w:r>
        <w:rPr>
          <w:b/>
          <w:lang w:eastAsia="de-DE"/>
        </w:rPr>
        <w:t xml:space="preserve"> / digitales Arbeiten</w:t>
      </w:r>
    </w:p>
    <w:p w14:paraId="79626A0E" w14:textId="77777777" w:rsidR="0001402E" w:rsidRDefault="0001402E" w:rsidP="0001402E">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6"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4F8B8C01" w14:textId="77777777" w:rsidR="0001402E" w:rsidRDefault="0001402E" w:rsidP="0001402E">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3786E8F1" w14:textId="77777777" w:rsidR="0001402E" w:rsidRDefault="0001402E" w:rsidP="0001402E">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4DA33294" w14:textId="77777777" w:rsidR="0001402E" w:rsidRDefault="0001402E" w:rsidP="0001402E">
      <w:pPr>
        <w:keepNext/>
        <w:keepLines/>
        <w:spacing w:line="280" w:lineRule="atLeast"/>
        <w:jc w:val="left"/>
        <w:outlineLvl w:val="0"/>
      </w:pPr>
      <w:r>
        <w:rPr>
          <w:rFonts w:eastAsia="Times New Roman"/>
          <w:lang w:eastAsia="de-DE"/>
        </w:rPr>
        <w:t>Kooperatives Schreiben</w:t>
      </w:r>
      <w:r>
        <w:t xml:space="preserve">: </w:t>
      </w:r>
      <w:hyperlink r:id="rId19"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08D8271E" w14:textId="77777777" w:rsidR="0001402E" w:rsidRPr="0017342E" w:rsidRDefault="0001402E" w:rsidP="0001402E">
      <w:pPr>
        <w:pStyle w:val="Listenabsatz"/>
        <w:keepNext/>
        <w:keepLines/>
        <w:numPr>
          <w:ilvl w:val="0"/>
          <w:numId w:val="31"/>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67616B15" w14:textId="77777777" w:rsidR="0001402E" w:rsidRDefault="0001402E" w:rsidP="0001402E">
      <w:pPr>
        <w:jc w:val="left"/>
      </w:pPr>
      <w:r w:rsidRPr="00EE5A6D">
        <w:t>Urheberrecht – Rechtliche Grundlagen und Open Content</w:t>
      </w:r>
      <w:r>
        <w:t xml:space="preserve">: </w:t>
      </w:r>
      <w:hyperlink r:id="rId20"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1F5605E2" w14:textId="77777777" w:rsidR="0001402E" w:rsidRDefault="0001402E" w:rsidP="0001402E">
      <w:pPr>
        <w:jc w:val="left"/>
      </w:pPr>
      <w:r w:rsidRPr="00EE5A6D">
        <w:t>Creative Commons Lizenze</w:t>
      </w:r>
      <w:r>
        <w:t xml:space="preserve">n: </w:t>
      </w:r>
      <w:hyperlink r:id="rId21"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1E836B5D" w14:textId="422C6F3E" w:rsidR="0001402E" w:rsidRDefault="0001402E" w:rsidP="00460D9E">
      <w:pPr>
        <w:jc w:val="left"/>
        <w:rPr>
          <w:rFonts w:cs="Arial"/>
        </w:rPr>
      </w:pPr>
      <w:r w:rsidRPr="00EE5A6D">
        <w:t>Allgemeine Informationen Daten- und Informationssicherheit</w:t>
      </w:r>
      <w:r>
        <w:t xml:space="preserve">: </w:t>
      </w:r>
      <w:hyperlink r:id="rId22"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DC58F79" w14:textId="100C4FD4" w:rsidR="00981D29" w:rsidRPr="008B08A4" w:rsidRDefault="00981D29" w:rsidP="00981D29">
      <w:pPr>
        <w:pStyle w:val="berschrift1"/>
        <w:rPr>
          <w:rFonts w:cs="Arial"/>
        </w:rPr>
      </w:pPr>
      <w:bookmarkStart w:id="9" w:name="_Toc26248442"/>
      <w:r w:rsidRPr="008B08A4">
        <w:rPr>
          <w:rFonts w:cs="Arial"/>
        </w:rPr>
        <w:lastRenderedPageBreak/>
        <w:t>3</w:t>
      </w:r>
      <w:r w:rsidRPr="008B08A4">
        <w:rPr>
          <w:rFonts w:cs="Arial"/>
        </w:rPr>
        <w:tab/>
        <w:t xml:space="preserve">Entscheidungen zu fach- </w:t>
      </w:r>
      <w:r w:rsidR="006F3C36" w:rsidRPr="008B08A4">
        <w:rPr>
          <w:rFonts w:cs="Arial"/>
        </w:rPr>
        <w:t>oder</w:t>
      </w:r>
      <w:r w:rsidRPr="008B08A4">
        <w:rPr>
          <w:rFonts w:cs="Arial"/>
        </w:rPr>
        <w:t xml:space="preserve"> unterrichtsübergreifenden Fragen</w:t>
      </w:r>
      <w:bookmarkEnd w:id="9"/>
      <w:r w:rsidRPr="008B08A4">
        <w:rPr>
          <w:rFonts w:cs="Arial"/>
        </w:rPr>
        <w:t xml:space="preserve"> </w:t>
      </w:r>
    </w:p>
    <w:p w14:paraId="5F1DE7C0" w14:textId="2B13A0CD" w:rsidR="00AD7B18" w:rsidRPr="008B08A4"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129FEF04" w14:textId="77777777" w:rsidR="00915798" w:rsidRDefault="00915798" w:rsidP="00915798">
      <w:pPr>
        <w:spacing w:after="120"/>
      </w:pPr>
    </w:p>
    <w:p w14:paraId="3FA9F23E" w14:textId="3F9F200D" w:rsidR="005A5572" w:rsidRPr="005A5572" w:rsidRDefault="005A5572" w:rsidP="00915798">
      <w:pPr>
        <w:spacing w:after="120"/>
        <w:rPr>
          <w:b/>
        </w:rPr>
      </w:pPr>
      <w:r w:rsidRPr="005A5572">
        <w:rPr>
          <w:b/>
        </w:rPr>
        <w:t>Zusammenarbeit mit anderen Fächern:</w:t>
      </w:r>
    </w:p>
    <w:p w14:paraId="73421546" w14:textId="1A166508" w:rsidR="005A5572" w:rsidRDefault="005A5572" w:rsidP="00915798">
      <w:pPr>
        <w:spacing w:after="120"/>
      </w:pPr>
      <w:r>
        <w:t>Klasse 6: Wirtschaft-Politik und Deutsch: Total digital?! – Bestimmen Medien unser Leben?</w:t>
      </w:r>
    </w:p>
    <w:p w14:paraId="44988735" w14:textId="30814F67" w:rsidR="002B0C28" w:rsidRDefault="002B0C28" w:rsidP="00915798">
      <w:pPr>
        <w:spacing w:after="120"/>
      </w:pPr>
      <w:r>
        <w:t xml:space="preserve">Klasse 9/10: Wirtschaft-Politik und Deutsch: Berufswahlvorbereitung </w:t>
      </w:r>
    </w:p>
    <w:p w14:paraId="6BCFFEE1" w14:textId="7E8E2963" w:rsidR="009E1579" w:rsidRDefault="009E1579" w:rsidP="00915798">
      <w:pPr>
        <w:spacing w:after="120"/>
      </w:pPr>
      <w:r>
        <w:t>Klasse 9/10: Wirtschaft-Politik und Geschichte: Europäische Union</w:t>
      </w:r>
    </w:p>
    <w:p w14:paraId="5985B022" w14:textId="77777777" w:rsidR="002B0C28" w:rsidRDefault="002B0C28" w:rsidP="002B0C28">
      <w:pPr>
        <w:spacing w:after="120"/>
      </w:pPr>
      <w:r>
        <w:t xml:space="preserve">Klasse 10: Wirtschaft-Politik und Erdkunde: Globalisierung </w:t>
      </w:r>
    </w:p>
    <w:p w14:paraId="4202122D" w14:textId="77777777" w:rsidR="002B0C28" w:rsidRDefault="002B0C28" w:rsidP="00915798">
      <w:pPr>
        <w:spacing w:after="120"/>
      </w:pPr>
    </w:p>
    <w:p w14:paraId="039C6F7D" w14:textId="236DAFE8" w:rsidR="002B0C28" w:rsidRPr="002B0C28" w:rsidRDefault="002B0C28" w:rsidP="00915798">
      <w:pPr>
        <w:spacing w:after="120"/>
        <w:rPr>
          <w:b/>
        </w:rPr>
      </w:pPr>
      <w:r w:rsidRPr="002B0C28">
        <w:rPr>
          <w:b/>
        </w:rPr>
        <w:t>Übergreifende Kompetenzentwicklung:</w:t>
      </w:r>
    </w:p>
    <w:p w14:paraId="4807D2DF" w14:textId="57928DFA" w:rsidR="00ED5257" w:rsidRDefault="002B0C28" w:rsidP="00915798">
      <w:pPr>
        <w:spacing w:after="120"/>
      </w:pPr>
      <w:r>
        <w:t>D</w:t>
      </w:r>
      <w:r w:rsidR="005A5572">
        <w:t>as Fach Wirtschaft-Politik</w:t>
      </w:r>
      <w:r>
        <w:t xml:space="preserve"> </w:t>
      </w:r>
      <w:r w:rsidR="00ED5257">
        <w:t xml:space="preserve">leistet einen grundlegenden Beitrag zur Entwicklung der Demokratie- und Partizipationsfähigkeit und unterstützt so die Einführung des Klassenratskonzeptes in den Sozialen Lernzeiten der Erprobungsstufe.  </w:t>
      </w:r>
    </w:p>
    <w:p w14:paraId="440766F7" w14:textId="77777777" w:rsidR="001131C3" w:rsidRDefault="001131C3" w:rsidP="00915798">
      <w:pPr>
        <w:spacing w:after="120"/>
        <w:rPr>
          <w:b/>
        </w:rPr>
      </w:pPr>
    </w:p>
    <w:p w14:paraId="3C09A07D" w14:textId="315925AF" w:rsidR="002B0C28" w:rsidRDefault="001A23A8" w:rsidP="00915798">
      <w:pPr>
        <w:spacing w:after="120"/>
        <w:rPr>
          <w:b/>
        </w:rPr>
      </w:pPr>
      <w:r w:rsidRPr="001A23A8">
        <w:rPr>
          <w:b/>
        </w:rPr>
        <w:t>Außerschulische Lernorte</w:t>
      </w:r>
    </w:p>
    <w:p w14:paraId="208CC457" w14:textId="02086D6B" w:rsidR="001A23A8" w:rsidRPr="001A23A8" w:rsidRDefault="001A23A8" w:rsidP="001131C3">
      <w:pPr>
        <w:pStyle w:val="Listenabsatz"/>
        <w:numPr>
          <w:ilvl w:val="0"/>
          <w:numId w:val="29"/>
        </w:numPr>
        <w:spacing w:after="120"/>
      </w:pPr>
      <w:r w:rsidRPr="001A23A8">
        <w:t>Rathaus Schönstadt</w:t>
      </w:r>
    </w:p>
    <w:p w14:paraId="7C0237A8" w14:textId="0F46E00F" w:rsidR="001A23A8" w:rsidRPr="001A23A8" w:rsidRDefault="001A23A8" w:rsidP="001A23A8">
      <w:pPr>
        <w:pStyle w:val="Listenabsatz"/>
        <w:numPr>
          <w:ilvl w:val="0"/>
          <w:numId w:val="29"/>
        </w:numPr>
        <w:spacing w:after="120"/>
      </w:pPr>
      <w:r w:rsidRPr="001A23A8">
        <w:t>Bundestag</w:t>
      </w:r>
    </w:p>
    <w:p w14:paraId="1D75BBEF" w14:textId="77777777" w:rsidR="001A23A8" w:rsidRPr="001A23A8" w:rsidRDefault="001A23A8" w:rsidP="001A23A8">
      <w:pPr>
        <w:pStyle w:val="Listenabsatz"/>
        <w:numPr>
          <w:ilvl w:val="0"/>
          <w:numId w:val="29"/>
        </w:numPr>
        <w:spacing w:after="120"/>
      </w:pPr>
      <w:r w:rsidRPr="001A23A8">
        <w:t>Amtsgericht Schönstadt</w:t>
      </w:r>
    </w:p>
    <w:p w14:paraId="2D0E5819" w14:textId="0E9CD412" w:rsidR="001A23A8" w:rsidRDefault="001A23A8" w:rsidP="001A23A8">
      <w:pPr>
        <w:pStyle w:val="Listenabsatz"/>
        <w:numPr>
          <w:ilvl w:val="0"/>
          <w:numId w:val="29"/>
        </w:numPr>
        <w:spacing w:after="120"/>
      </w:pPr>
      <w:r w:rsidRPr="001A23A8">
        <w:t xml:space="preserve">Regionale Unternehmen </w:t>
      </w:r>
    </w:p>
    <w:p w14:paraId="318065BF" w14:textId="40B64A94" w:rsidR="001A23A8" w:rsidRPr="001A23A8" w:rsidRDefault="001A23A8" w:rsidP="001A23A8">
      <w:pPr>
        <w:pStyle w:val="Listenabsatz"/>
        <w:numPr>
          <w:ilvl w:val="0"/>
          <w:numId w:val="29"/>
        </w:numPr>
        <w:spacing w:after="120"/>
      </w:pPr>
      <w:r>
        <w:t xml:space="preserve">Verbraucherzentrale </w:t>
      </w:r>
    </w:p>
    <w:p w14:paraId="5546A8DA" w14:textId="77777777" w:rsidR="001131C3" w:rsidRDefault="001131C3" w:rsidP="00915798">
      <w:pPr>
        <w:spacing w:after="120"/>
        <w:rPr>
          <w:b/>
        </w:rPr>
      </w:pPr>
    </w:p>
    <w:p w14:paraId="103D1E06" w14:textId="44F73197" w:rsidR="001A23A8" w:rsidRDefault="001131C3" w:rsidP="00915798">
      <w:pPr>
        <w:spacing w:after="120"/>
        <w:rPr>
          <w:b/>
        </w:rPr>
      </w:pPr>
      <w:r w:rsidRPr="001131C3">
        <w:rPr>
          <w:b/>
        </w:rPr>
        <w:t>Schulische Wettbewerbe</w:t>
      </w:r>
    </w:p>
    <w:p w14:paraId="5A364C0A" w14:textId="781EDFC0" w:rsidR="004175CB" w:rsidRPr="004175CB" w:rsidRDefault="004175CB" w:rsidP="00915798">
      <w:pPr>
        <w:spacing w:after="120"/>
      </w:pPr>
      <w:r w:rsidRPr="004175CB">
        <w:t xml:space="preserve">Die nachfolgend aufgeführten Wettbewerbe werden im Fach Wirtschaft-Politik vorgestellt und bedarfsweise projektbezogen unterstützt. </w:t>
      </w:r>
    </w:p>
    <w:p w14:paraId="72FFEA7E" w14:textId="3EE5C06C" w:rsidR="001131C3" w:rsidRDefault="001131C3" w:rsidP="001131C3">
      <w:pPr>
        <w:pStyle w:val="Listenabsatz"/>
        <w:numPr>
          <w:ilvl w:val="0"/>
          <w:numId w:val="30"/>
        </w:numPr>
        <w:spacing w:after="120"/>
      </w:pPr>
      <w:r>
        <w:t>Jugend gründet</w:t>
      </w:r>
    </w:p>
    <w:p w14:paraId="03A16955" w14:textId="6EA4FBD8" w:rsidR="001131C3" w:rsidRDefault="001131C3" w:rsidP="001131C3">
      <w:pPr>
        <w:pStyle w:val="Listenabsatz"/>
        <w:numPr>
          <w:ilvl w:val="0"/>
          <w:numId w:val="30"/>
        </w:numPr>
        <w:spacing w:after="120"/>
      </w:pPr>
      <w:r>
        <w:t>Jugend debattiert</w:t>
      </w:r>
    </w:p>
    <w:p w14:paraId="7BA7D72F" w14:textId="3210830B" w:rsidR="001131C3" w:rsidRDefault="001131C3" w:rsidP="001131C3">
      <w:pPr>
        <w:pStyle w:val="Listenabsatz"/>
        <w:numPr>
          <w:ilvl w:val="0"/>
          <w:numId w:val="30"/>
        </w:numPr>
        <w:spacing w:after="120"/>
      </w:pPr>
      <w:r>
        <w:t>Schülerwettbewerb zur politischen Bildung (bpb)</w:t>
      </w:r>
    </w:p>
    <w:p w14:paraId="6C8B46A8" w14:textId="77777777" w:rsidR="00981D29" w:rsidRPr="008B08A4" w:rsidRDefault="00981D29" w:rsidP="00981D29">
      <w:pPr>
        <w:pStyle w:val="berschrift1"/>
        <w:rPr>
          <w:rFonts w:cs="Arial"/>
        </w:rPr>
      </w:pPr>
      <w:bookmarkStart w:id="10" w:name="_Toc26248443"/>
      <w:r w:rsidRPr="008B08A4">
        <w:rPr>
          <w:rFonts w:cs="Arial"/>
        </w:rPr>
        <w:lastRenderedPageBreak/>
        <w:t>4</w:t>
      </w:r>
      <w:r w:rsidRPr="008B08A4">
        <w:rPr>
          <w:rFonts w:cs="Arial"/>
        </w:rPr>
        <w:tab/>
        <w:t>Qualitätssicherung und Evaluation</w:t>
      </w:r>
      <w:bookmarkEnd w:id="10"/>
      <w:r w:rsidRPr="008B08A4">
        <w:rPr>
          <w:rFonts w:cs="Arial"/>
        </w:rPr>
        <w:t xml:space="preserve"> </w:t>
      </w:r>
    </w:p>
    <w:p w14:paraId="36228BA6" w14:textId="77777777" w:rsidR="00AD7B18" w:rsidRPr="008B08A4"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Das schulinterne Curriculum stellt keine starre Größe dar, sondern ist als „dynamisches Dokument“ zu betrachten. Dementsprechend sind die Inhalte stetig zu überprüfen, um ggf. Modifikationen vornehm</w:t>
      </w:r>
      <w:r w:rsidR="005F2B02" w:rsidRPr="008B08A4">
        <w:rPr>
          <w:rFonts w:cs="Arial"/>
        </w:rPr>
        <w:t>en zu können. Die Fachkonferenz</w:t>
      </w:r>
      <w:r w:rsidRPr="008B08A4">
        <w:rPr>
          <w:rFonts w:cs="Arial"/>
        </w:rPr>
        <w:t xml:space="preserve"> trägt durch diesen Prozess zur Qualitätsentwicklung und damit zur Qualitätssicherung des Faches bei.</w:t>
      </w:r>
    </w:p>
    <w:p w14:paraId="66543971" w14:textId="77777777" w:rsidR="00AD7B18" w:rsidRPr="008B08A4" w:rsidRDefault="00AD7B18" w:rsidP="00981D29">
      <w:pPr>
        <w:rPr>
          <w:rFonts w:cs="Arial"/>
        </w:rPr>
      </w:pPr>
    </w:p>
    <w:p w14:paraId="482C9199" w14:textId="77777777" w:rsidR="003A6470" w:rsidRPr="008B08A4" w:rsidRDefault="003A6470" w:rsidP="003A6470">
      <w:pPr>
        <w:rPr>
          <w:rFonts w:cs="Arial"/>
          <w:b/>
        </w:rPr>
      </w:pPr>
      <w:r w:rsidRPr="008B08A4">
        <w:rPr>
          <w:rFonts w:cs="Arial"/>
          <w:b/>
        </w:rPr>
        <w:t>Maßnahmen der fachlichen Qualitätssicherung:</w:t>
      </w:r>
    </w:p>
    <w:p w14:paraId="26E02B8E" w14:textId="77777777" w:rsidR="005F6A60" w:rsidRPr="0009306A" w:rsidRDefault="005F6A60" w:rsidP="005F6A60">
      <w:pPr>
        <w:spacing w:after="120"/>
      </w:pPr>
      <w:r w:rsidRPr="0009306A">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0F39B6A" w14:textId="682EA4B8" w:rsidR="005F6A60" w:rsidRPr="0009306A" w:rsidRDefault="005F6A60" w:rsidP="005F6A60">
      <w:pPr>
        <w:spacing w:after="120"/>
      </w:pPr>
      <w:r w:rsidRPr="0009306A">
        <w:t>Kolleginnen und Kollegen der Fachschaft</w:t>
      </w:r>
      <w:r>
        <w:t xml:space="preserve"> Wirtschaft-Politik </w:t>
      </w:r>
      <w:r w:rsidRPr="0009306A">
        <w:t>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r>
        <w:t xml:space="preserve"> </w:t>
      </w:r>
      <w:r w:rsidR="009230B1">
        <w:t>D</w:t>
      </w:r>
      <w:r>
        <w:t xml:space="preserve">ie Qualität der besuchten Fortbildungen wird </w:t>
      </w:r>
      <w:r w:rsidR="009230B1">
        <w:t xml:space="preserve">unter Verwendung des </w:t>
      </w:r>
      <w:r>
        <w:t>e</w:t>
      </w:r>
      <w:r w:rsidR="00735CB0">
        <w:t>ntsprechenden Formulars dokumentiert, der/dem Fortbildungsbeauftragten mitgeteilt und evaluiert</w:t>
      </w:r>
      <w:r w:rsidR="009230B1">
        <w:t xml:space="preserve">. </w:t>
      </w:r>
    </w:p>
    <w:p w14:paraId="2A4D95A2" w14:textId="77777777" w:rsidR="004E319C" w:rsidRDefault="005F6A60" w:rsidP="005F6A60">
      <w:pPr>
        <w:spacing w:after="120"/>
      </w:pPr>
      <w:r w:rsidRPr="0009306A">
        <w:t>Feedback von Schülerinnen und Schülern wird als wichtige Informationsquelle zur Qualitätsentwicklung des Unterrichts angesehen. Sie sollen deshalb Gelegenheit bekommen, die Qualität des U</w:t>
      </w:r>
      <w:r>
        <w:t xml:space="preserve">nterrichts zu evaluieren. </w:t>
      </w:r>
    </w:p>
    <w:p w14:paraId="4B660AE4" w14:textId="77777777" w:rsidR="004E319C" w:rsidRDefault="005F6A60" w:rsidP="005F6A60">
      <w:pPr>
        <w:spacing w:after="120"/>
        <w:rPr>
          <w:rFonts w:cs="Arial"/>
        </w:rPr>
      </w:pPr>
      <w:r w:rsidRPr="008B08A4">
        <w:rPr>
          <w:rFonts w:cs="Arial"/>
        </w:rPr>
        <w:t>Dafür kann das Online-Angebot SEFU (Schüler als Experten für Unterricht) genutzt werden (</w:t>
      </w:r>
      <w:hyperlink r:id="rId23" w:history="1">
        <w:r w:rsidR="004E319C" w:rsidRPr="001A3F88">
          <w:rPr>
            <w:rStyle w:val="Hyperlink"/>
            <w:rFonts w:cs="Arial"/>
          </w:rPr>
          <w:t>www.sefu-online.de</w:t>
        </w:r>
      </w:hyperlink>
      <w:r w:rsidR="004E319C" w:rsidRPr="004E319C">
        <w:rPr>
          <w:rFonts w:cs="Arial"/>
        </w:rPr>
        <w:t xml:space="preserve">, </w:t>
      </w:r>
      <w:r w:rsidR="004E319C" w:rsidRPr="007B6502">
        <w:t>Datum</w:t>
      </w:r>
      <w:r w:rsidR="004E319C">
        <w:t xml:space="preserve"> des letzten Zugriffs: 17.01.2020</w:t>
      </w:r>
      <w:r w:rsidRPr="009230B1">
        <w:t>)</w:t>
      </w:r>
      <w:r w:rsidRPr="008B08A4">
        <w:rPr>
          <w:rFonts w:cs="Arial"/>
        </w:rPr>
        <w:t>.</w:t>
      </w:r>
      <w:r>
        <w:rPr>
          <w:rFonts w:cs="Arial"/>
        </w:rPr>
        <w:t xml:space="preserve"> </w:t>
      </w:r>
    </w:p>
    <w:p w14:paraId="3D4CBF76" w14:textId="77777777" w:rsidR="004E319C" w:rsidRDefault="005F6A60" w:rsidP="005F6A60">
      <w:pPr>
        <w:spacing w:after="120"/>
      </w:pPr>
      <w:r>
        <w:t xml:space="preserve">Für das alltägliche Feedback, zum Beispiel im Hinblick auf einzelne Unterrichtsstunden, steht </w:t>
      </w:r>
      <w:r w:rsidRPr="0009306A">
        <w:t xml:space="preserve">das Online-Angebot </w:t>
      </w:r>
      <w:r w:rsidRPr="00BF4992">
        <w:t>Edkimo</w:t>
      </w:r>
      <w:r w:rsidR="00BF4992">
        <w:t xml:space="preserve"> (</w:t>
      </w:r>
      <w:hyperlink r:id="rId24" w:history="1">
        <w:r w:rsidR="004E319C" w:rsidRPr="001A3F88">
          <w:rPr>
            <w:rStyle w:val="Hyperlink"/>
          </w:rPr>
          <w:t>https://edkimo.com/de</w:t>
        </w:r>
      </w:hyperlink>
      <w:r w:rsidR="004E319C">
        <w:t xml:space="preserve">, </w:t>
      </w:r>
      <w:r w:rsidR="004E319C" w:rsidRPr="007B6502">
        <w:t>Datum</w:t>
      </w:r>
      <w:r w:rsidR="004E319C">
        <w:t xml:space="preserve"> des letzten Zugriffs: 17.01.2020</w:t>
      </w:r>
      <w:r w:rsidR="00BF4992">
        <w:t>)</w:t>
      </w:r>
      <w:r w:rsidR="009230B1">
        <w:t xml:space="preserve"> </w:t>
      </w:r>
      <w:r>
        <w:t xml:space="preserve">zur Verfügung. </w:t>
      </w:r>
    </w:p>
    <w:p w14:paraId="1C9DE729" w14:textId="4EFC3A13" w:rsidR="005F6A60" w:rsidRPr="004E319C" w:rsidRDefault="005F6A60" w:rsidP="005F6A60">
      <w:pPr>
        <w:spacing w:after="120"/>
        <w:rPr>
          <w:rFonts w:cs="Arial"/>
        </w:rPr>
      </w:pPr>
      <w:r>
        <w:t xml:space="preserve">Größere Feedbackvorhaben oder Evaluationen können über den Schulzugang zum Online-Angebot </w:t>
      </w:r>
      <w:r w:rsidRPr="00BF4992">
        <w:t>IQES</w:t>
      </w:r>
      <w:r w:rsidR="00BF4992">
        <w:t xml:space="preserve"> (</w:t>
      </w:r>
      <w:hyperlink r:id="rId25" w:history="1">
        <w:r w:rsidR="00BF4992" w:rsidRPr="00E51E97">
          <w:rPr>
            <w:rStyle w:val="Hyperlink"/>
          </w:rPr>
          <w:t>https://www.iqesonline.net</w:t>
        </w:r>
      </w:hyperlink>
      <w:r w:rsidR="004E319C">
        <w:rPr>
          <w:rStyle w:val="Hyperlink"/>
        </w:rPr>
        <w:t xml:space="preserve">, </w:t>
      </w:r>
      <w:r w:rsidR="004E319C" w:rsidRPr="007B6502">
        <w:t>Datum</w:t>
      </w:r>
      <w:r w:rsidR="004E319C">
        <w:t xml:space="preserve"> des letzten Zugriffs: 17.01.2020</w:t>
      </w:r>
      <w:r w:rsidR="009230B1">
        <w:t xml:space="preserve">) </w:t>
      </w:r>
      <w:r>
        <w:t>bearbeitet werden.</w:t>
      </w:r>
    </w:p>
    <w:p w14:paraId="6EFDC5E7" w14:textId="77777777" w:rsidR="005F6A60" w:rsidRDefault="005F6A60" w:rsidP="003A6470">
      <w:pPr>
        <w:jc w:val="left"/>
        <w:rPr>
          <w:rFonts w:cs="Arial"/>
        </w:rPr>
      </w:pPr>
    </w:p>
    <w:p w14:paraId="510B13E2" w14:textId="7498959D" w:rsidR="003A6470" w:rsidRPr="008B08A4" w:rsidRDefault="003A6470" w:rsidP="003A6470">
      <w:pPr>
        <w:jc w:val="left"/>
        <w:rPr>
          <w:rFonts w:cs="Arial"/>
        </w:rPr>
      </w:pPr>
      <w:r w:rsidRPr="008B08A4">
        <w:rPr>
          <w:rFonts w:cs="Arial"/>
          <w:b/>
        </w:rPr>
        <w:t xml:space="preserve">Überarbeitungs- und </w:t>
      </w:r>
      <w:r w:rsidR="005F2B02" w:rsidRPr="008B08A4">
        <w:rPr>
          <w:rFonts w:cs="Arial"/>
          <w:b/>
        </w:rPr>
        <w:t>Planungsprozess</w:t>
      </w:r>
    </w:p>
    <w:p w14:paraId="641E64BD" w14:textId="350CFA43" w:rsidR="005F6A60" w:rsidRPr="0009306A" w:rsidRDefault="005F6A60" w:rsidP="005F6A60">
      <w:pPr>
        <w:spacing w:after="120"/>
      </w:pPr>
      <w:r>
        <w:t>Die</w:t>
      </w:r>
      <w:r w:rsidRPr="0009306A">
        <w:t xml:space="preserve"> Evaluation </w:t>
      </w:r>
      <w:r>
        <w:t xml:space="preserve">dieses Lehrplans </w:t>
      </w:r>
      <w:r w:rsidRPr="0009306A">
        <w:t>erfolgt jährlich. In den Dienstbesprechungen der Fachgruppe zu Schuljahresbeginn werden die Erfahrungen des vorangehenden Schuljahres ausgewertet und diskutiert sowie eventuell notw</w:t>
      </w:r>
      <w:r>
        <w:t>endige Konsequenzen formuliert</w:t>
      </w:r>
      <w:r w:rsidR="00885CBC">
        <w:t xml:space="preserve">. </w:t>
      </w:r>
      <w:r w:rsidR="00885CBC" w:rsidRPr="008B08A4">
        <w:rPr>
          <w:rFonts w:cs="Arial"/>
        </w:rPr>
        <w:t xml:space="preserve">Die vorliegende Checkliste wird als Instrument einer solchen Bilanzierung genutzt. Nach der jährlichen Evaluation </w:t>
      </w:r>
      <w:r w:rsidR="0008093A">
        <w:rPr>
          <w:rFonts w:cs="Arial"/>
        </w:rPr>
        <w:t>arbeitet die Fachkonferenz</w:t>
      </w:r>
      <w:r w:rsidR="00885CBC" w:rsidRPr="008B08A4">
        <w:rPr>
          <w:rFonts w:cs="Arial"/>
        </w:rPr>
        <w:t xml:space="preserve"> die Änderungsvorschläge für den schulinternen Lehrpla</w:t>
      </w:r>
      <w:r w:rsidR="0008093A">
        <w:rPr>
          <w:rFonts w:cs="Arial"/>
        </w:rPr>
        <w:t>n ein. Insbesondere verständigt</w:t>
      </w:r>
      <w:r w:rsidR="00885CBC" w:rsidRPr="008B08A4">
        <w:rPr>
          <w:rFonts w:cs="Arial"/>
        </w:rPr>
        <w:t xml:space="preserve"> sie sich über alternative Materialien, Kontexte und die Zeitkontingente der einzelnen Unterrichtsvorhaben.</w:t>
      </w:r>
    </w:p>
    <w:p w14:paraId="7D0B8764" w14:textId="28CDB693" w:rsidR="005F6A60" w:rsidRPr="000318F9" w:rsidRDefault="005F6A60" w:rsidP="005F6A60">
      <w:pPr>
        <w:spacing w:after="120"/>
      </w:pPr>
      <w:r w:rsidRPr="0009306A">
        <w:lastRenderedPageBreak/>
        <w:t xml:space="preserve">Die Ergebnisse dienen der/dem Fachvorsitzenden </w:t>
      </w:r>
      <w:r w:rsidR="0008093A">
        <w:t xml:space="preserve">u.a. </w:t>
      </w:r>
      <w:r w:rsidRPr="0009306A">
        <w:t xml:space="preserve">zur Rückmeldung an </w:t>
      </w:r>
      <w:r w:rsidR="0008093A">
        <w:t>die Schulleitung und zur Identifizierung von Fortbildungsbedarfen. A</w:t>
      </w:r>
      <w:r w:rsidRPr="0009306A">
        <w:t>ußerdem sollen wesentliche Tagesordnungspunkte und Beschlussvorlagen der Fachkonferenz daraus abgeleitet werden.</w:t>
      </w:r>
    </w:p>
    <w:p w14:paraId="54C6A7C0" w14:textId="77777777" w:rsidR="005F6A60" w:rsidRDefault="005F6A60" w:rsidP="005F2B02">
      <w:pPr>
        <w:jc w:val="left"/>
        <w:rPr>
          <w:rFonts w:cs="Arial"/>
        </w:rPr>
      </w:pPr>
    </w:p>
    <w:p w14:paraId="138A83E3" w14:textId="727E43EB" w:rsidR="002B6AC8" w:rsidRPr="008B08A4" w:rsidRDefault="002B6AC8" w:rsidP="006A1BE4">
      <w:pPr>
        <w:jc w:val="left"/>
        <w:rPr>
          <w:rFonts w:cs="Arial"/>
          <w:b/>
        </w:rPr>
      </w:pPr>
      <w:r w:rsidRPr="008B08A4">
        <w:rPr>
          <w:rFonts w:cs="Arial"/>
          <w:b/>
        </w:rPr>
        <w:t>Checkliste zur Evaluation</w:t>
      </w:r>
    </w:p>
    <w:p w14:paraId="6E485C0E" w14:textId="3F1402D3" w:rsidR="003154BE" w:rsidRPr="008B08A4" w:rsidRDefault="003154BE" w:rsidP="003154BE">
      <w:pPr>
        <w:rPr>
          <w:rFonts w:cs="Arial"/>
          <w:szCs w:val="24"/>
        </w:rPr>
      </w:pPr>
      <w:r w:rsidRPr="008B08A4">
        <w:rPr>
          <w:rFonts w:cs="Arial"/>
          <w:i/>
          <w:szCs w:val="24"/>
        </w:rPr>
        <w:t>Zielsetzung</w:t>
      </w:r>
      <w:r w:rsidRPr="008B08A4">
        <w:rPr>
          <w:rFonts w:cs="Arial"/>
          <w:b/>
          <w:szCs w:val="24"/>
        </w:rPr>
        <w:t>:</w:t>
      </w:r>
      <w:r w:rsidRPr="008B08A4">
        <w:rPr>
          <w:rFonts w:cs="Arial"/>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6900745A" w14:textId="22E041E4" w:rsidR="003154BE" w:rsidRPr="008B08A4" w:rsidRDefault="003154BE" w:rsidP="003154BE">
      <w:pPr>
        <w:rPr>
          <w:rFonts w:cs="Arial"/>
          <w:szCs w:val="24"/>
        </w:rPr>
      </w:pPr>
      <w:r w:rsidRPr="008B08A4">
        <w:rPr>
          <w:rFonts w:cs="Arial"/>
          <w:i/>
          <w:szCs w:val="24"/>
        </w:rPr>
        <w:t>Prozess</w:t>
      </w:r>
      <w:r w:rsidRPr="008B08A4">
        <w:rPr>
          <w:rFonts w:cs="Arial"/>
          <w:b/>
          <w:szCs w:val="24"/>
        </w:rPr>
        <w:t>:</w:t>
      </w:r>
      <w:r w:rsidRPr="008B08A4">
        <w:rPr>
          <w:rFonts w:cs="Arial"/>
          <w:szCs w:val="24"/>
        </w:rPr>
        <w:t xml:space="preserve"> Di</w:t>
      </w:r>
      <w:r w:rsidR="008118D9">
        <w:rPr>
          <w:rFonts w:cs="Arial"/>
          <w:szCs w:val="24"/>
        </w:rPr>
        <w:t>e Überprüfung erfolgt jährlich.</w:t>
      </w:r>
      <w:r w:rsidR="004E7966">
        <w:rPr>
          <w:rFonts w:cs="Arial"/>
          <w:szCs w:val="24"/>
        </w:rPr>
        <w:t xml:space="preserve"> </w:t>
      </w:r>
      <w:r w:rsidRPr="008B08A4">
        <w:rPr>
          <w:rFonts w:cs="Arial"/>
          <w:szCs w:val="24"/>
        </w:rPr>
        <w:t xml:space="preserve">Erfahrungen des vergangenen Schuljahres </w:t>
      </w:r>
      <w:r w:rsidR="008118D9">
        <w:rPr>
          <w:rFonts w:cs="Arial"/>
          <w:szCs w:val="24"/>
        </w:rPr>
        <w:t xml:space="preserve">werden </w:t>
      </w:r>
      <w:r w:rsidRPr="008B08A4">
        <w:rPr>
          <w:rFonts w:cs="Arial"/>
          <w:szCs w:val="24"/>
        </w:rPr>
        <w:t>in der Fachkonferenz ausgetauscht, bewertet und eventuell notwendige Konsequenzen formuliert.</w:t>
      </w:r>
    </w:p>
    <w:p w14:paraId="6D40E970" w14:textId="3A958E49" w:rsidR="003154BE" w:rsidRDefault="003154BE" w:rsidP="00B55149">
      <w:pPr>
        <w:rPr>
          <w:rFonts w:cs="Arial"/>
        </w:rPr>
      </w:pPr>
      <w:r w:rsidRPr="008B08A4">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p w14:paraId="1680696D" w14:textId="3BDBA71F" w:rsidR="00B40F33" w:rsidRDefault="00B40F33" w:rsidP="00B55149">
      <w:pPr>
        <w:rPr>
          <w:rFonts w:cs="Arial"/>
        </w:rPr>
      </w:pPr>
    </w:p>
    <w:p w14:paraId="74A73650" w14:textId="77777777" w:rsidR="00B40F33" w:rsidRPr="008B08A4" w:rsidRDefault="00B40F33" w:rsidP="00B55149">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3"/>
        <w:gridCol w:w="1346"/>
        <w:gridCol w:w="3457"/>
        <w:gridCol w:w="1703"/>
        <w:gridCol w:w="1161"/>
      </w:tblGrid>
      <w:tr w:rsidR="00614BC6" w:rsidRPr="008B08A4" w14:paraId="3E0F925C" w14:textId="77777777" w:rsidTr="009C3ABD">
        <w:trPr>
          <w:tblHeader/>
        </w:trPr>
        <w:tc>
          <w:tcPr>
            <w:tcW w:w="1510" w:type="pct"/>
            <w:gridSpan w:val="2"/>
            <w:tcBorders>
              <w:bottom w:val="single" w:sz="12" w:space="0" w:color="auto"/>
              <w:right w:val="single" w:sz="12" w:space="0" w:color="auto"/>
            </w:tcBorders>
          </w:tcPr>
          <w:p w14:paraId="72F37DCA" w14:textId="5D79C2FE" w:rsidR="00614BC6" w:rsidRPr="008B08A4" w:rsidRDefault="001531F1" w:rsidP="00A27894">
            <w:pPr>
              <w:pStyle w:val="berschrift6"/>
              <w:rPr>
                <w:rFonts w:cs="Arial"/>
              </w:rPr>
            </w:pPr>
            <w:r w:rsidRPr="008B08A4">
              <w:rPr>
                <w:rFonts w:cs="Arial"/>
              </w:rPr>
              <w:lastRenderedPageBreak/>
              <w:t>Handlungsfelder</w:t>
            </w:r>
          </w:p>
        </w:tc>
        <w:tc>
          <w:tcPr>
            <w:tcW w:w="1908" w:type="pct"/>
            <w:tcBorders>
              <w:left w:val="single" w:sz="12" w:space="0" w:color="auto"/>
              <w:bottom w:val="single" w:sz="12" w:space="0" w:color="auto"/>
            </w:tcBorders>
          </w:tcPr>
          <w:p w14:paraId="022D96FD" w14:textId="77777777" w:rsidR="00614BC6" w:rsidRPr="008B08A4" w:rsidRDefault="00614BC6" w:rsidP="00A27894">
            <w:pPr>
              <w:pStyle w:val="berschrift6"/>
              <w:rPr>
                <w:rFonts w:cs="Arial"/>
              </w:rPr>
            </w:pPr>
            <w:r w:rsidRPr="008B08A4">
              <w:rPr>
                <w:rFonts w:cs="Arial"/>
              </w:rPr>
              <w:t>Handlungsbedarf</w:t>
            </w:r>
          </w:p>
        </w:tc>
        <w:tc>
          <w:tcPr>
            <w:tcW w:w="940" w:type="pct"/>
            <w:tcBorders>
              <w:bottom w:val="single" w:sz="12" w:space="0" w:color="auto"/>
            </w:tcBorders>
          </w:tcPr>
          <w:p w14:paraId="70323BA9" w14:textId="222D4C34" w:rsidR="00614BC6" w:rsidRPr="008B08A4" w:rsidRDefault="00614BC6" w:rsidP="00A27894">
            <w:pPr>
              <w:pStyle w:val="berschrift6"/>
              <w:rPr>
                <w:rFonts w:cs="Arial"/>
              </w:rPr>
            </w:pPr>
            <w:r w:rsidRPr="008B08A4">
              <w:rPr>
                <w:rFonts w:cs="Arial"/>
              </w:rPr>
              <w:t>Verantwort</w:t>
            </w:r>
            <w:r w:rsidR="00B55149" w:rsidRPr="008B08A4">
              <w:rPr>
                <w:rFonts w:cs="Arial"/>
              </w:rPr>
              <w:t>lich</w:t>
            </w:r>
          </w:p>
        </w:tc>
        <w:tc>
          <w:tcPr>
            <w:tcW w:w="642" w:type="pct"/>
            <w:tcBorders>
              <w:bottom w:val="single" w:sz="12" w:space="0" w:color="auto"/>
            </w:tcBorders>
          </w:tcPr>
          <w:p w14:paraId="566D66DA" w14:textId="310FE01E" w:rsidR="00614BC6" w:rsidRPr="008B08A4" w:rsidRDefault="00614BC6" w:rsidP="00614BC6">
            <w:pPr>
              <w:pStyle w:val="berschrift6"/>
              <w:rPr>
                <w:rFonts w:cs="Arial"/>
              </w:rPr>
            </w:pPr>
            <w:r w:rsidRPr="008B08A4">
              <w:rPr>
                <w:rFonts w:cs="Arial"/>
              </w:rPr>
              <w:t>Zu erledigen bis</w:t>
            </w:r>
          </w:p>
        </w:tc>
      </w:tr>
      <w:tr w:rsidR="00614BC6" w:rsidRPr="008B08A4" w14:paraId="1EC1F2BD" w14:textId="77777777" w:rsidTr="009C3ABD">
        <w:trPr>
          <w:tblHeader/>
        </w:trPr>
        <w:tc>
          <w:tcPr>
            <w:tcW w:w="1510" w:type="pct"/>
            <w:gridSpan w:val="2"/>
            <w:tcBorders>
              <w:top w:val="single" w:sz="12" w:space="0" w:color="auto"/>
              <w:right w:val="single" w:sz="12" w:space="0" w:color="auto"/>
            </w:tcBorders>
            <w:shd w:val="clear" w:color="auto" w:fill="D9D9D9"/>
          </w:tcPr>
          <w:p w14:paraId="766EB31A" w14:textId="77777777" w:rsidR="00614BC6" w:rsidRPr="008B08A4" w:rsidRDefault="00614BC6" w:rsidP="00A27894">
            <w:pPr>
              <w:pStyle w:val="berschrift7"/>
              <w:rPr>
                <w:rFonts w:ascii="Arial" w:hAnsi="Arial" w:cs="Arial"/>
              </w:rPr>
            </w:pPr>
            <w:r w:rsidRPr="008B08A4">
              <w:rPr>
                <w:rFonts w:ascii="Arial" w:hAnsi="Arial" w:cs="Arial"/>
              </w:rPr>
              <w:t>Ressourcen</w:t>
            </w:r>
          </w:p>
        </w:tc>
        <w:tc>
          <w:tcPr>
            <w:tcW w:w="1908" w:type="pct"/>
            <w:tcBorders>
              <w:top w:val="single" w:sz="12" w:space="0" w:color="auto"/>
              <w:left w:val="single" w:sz="12" w:space="0" w:color="auto"/>
            </w:tcBorders>
            <w:shd w:val="clear" w:color="auto" w:fill="D9D9D9"/>
          </w:tcPr>
          <w:p w14:paraId="0FD9EAED" w14:textId="77777777" w:rsidR="00614BC6" w:rsidRPr="008B08A4" w:rsidRDefault="00614BC6" w:rsidP="00A27894">
            <w:pPr>
              <w:rPr>
                <w:rFonts w:cs="Arial"/>
              </w:rPr>
            </w:pPr>
          </w:p>
        </w:tc>
        <w:tc>
          <w:tcPr>
            <w:tcW w:w="940" w:type="pct"/>
            <w:tcBorders>
              <w:top w:val="single" w:sz="12" w:space="0" w:color="auto"/>
            </w:tcBorders>
            <w:shd w:val="clear" w:color="auto" w:fill="D9D9D9"/>
          </w:tcPr>
          <w:p w14:paraId="112C65BA" w14:textId="77777777" w:rsidR="00614BC6" w:rsidRPr="008B08A4" w:rsidRDefault="00614BC6" w:rsidP="00A27894">
            <w:pPr>
              <w:rPr>
                <w:rFonts w:cs="Arial"/>
              </w:rPr>
            </w:pPr>
          </w:p>
        </w:tc>
        <w:tc>
          <w:tcPr>
            <w:tcW w:w="642" w:type="pct"/>
            <w:tcBorders>
              <w:top w:val="single" w:sz="12" w:space="0" w:color="auto"/>
            </w:tcBorders>
            <w:shd w:val="clear" w:color="auto" w:fill="D9D9D9"/>
          </w:tcPr>
          <w:p w14:paraId="6F47562D" w14:textId="77777777" w:rsidR="00614BC6" w:rsidRPr="008B08A4" w:rsidRDefault="00614BC6" w:rsidP="00A27894">
            <w:pPr>
              <w:rPr>
                <w:rFonts w:cs="Arial"/>
              </w:rPr>
            </w:pPr>
          </w:p>
        </w:tc>
      </w:tr>
      <w:tr w:rsidR="00614BC6" w:rsidRPr="008B08A4" w14:paraId="32903B40" w14:textId="77777777" w:rsidTr="009C3ABD">
        <w:trPr>
          <w:tblHeader/>
        </w:trPr>
        <w:tc>
          <w:tcPr>
            <w:tcW w:w="768" w:type="pct"/>
            <w:vMerge w:val="restart"/>
            <w:shd w:val="clear" w:color="auto" w:fill="auto"/>
          </w:tcPr>
          <w:p w14:paraId="1189EFD7" w14:textId="77777777" w:rsidR="00614BC6" w:rsidRPr="008B08A4" w:rsidRDefault="00614BC6" w:rsidP="00A27894">
            <w:pPr>
              <w:rPr>
                <w:rFonts w:cs="Arial"/>
              </w:rPr>
            </w:pPr>
            <w:r w:rsidRPr="008B08A4">
              <w:rPr>
                <w:rFonts w:cs="Arial"/>
              </w:rPr>
              <w:t>räumlich</w:t>
            </w:r>
          </w:p>
        </w:tc>
        <w:tc>
          <w:tcPr>
            <w:tcW w:w="743" w:type="pct"/>
            <w:tcBorders>
              <w:right w:val="single" w:sz="12" w:space="0" w:color="auto"/>
            </w:tcBorders>
            <w:shd w:val="clear" w:color="auto" w:fill="auto"/>
          </w:tcPr>
          <w:p w14:paraId="73C2C0E7" w14:textId="39E99BE3" w:rsidR="00614BC6" w:rsidRPr="008B08A4" w:rsidRDefault="00581A07" w:rsidP="00A27894">
            <w:pPr>
              <w:pStyle w:val="bersichtsraster"/>
              <w:rPr>
                <w:rFonts w:cs="Arial"/>
              </w:rPr>
            </w:pPr>
            <w:r w:rsidRPr="008B08A4">
              <w:rPr>
                <w:rFonts w:cs="Arial"/>
              </w:rPr>
              <w:t>Unterrichts-rä</w:t>
            </w:r>
            <w:r w:rsidR="00614BC6" w:rsidRPr="008B08A4">
              <w:rPr>
                <w:rFonts w:cs="Arial"/>
              </w:rPr>
              <w:t>um</w:t>
            </w:r>
            <w:r w:rsidRPr="008B08A4">
              <w:rPr>
                <w:rFonts w:cs="Arial"/>
              </w:rPr>
              <w:t>e</w:t>
            </w:r>
          </w:p>
        </w:tc>
        <w:tc>
          <w:tcPr>
            <w:tcW w:w="1908" w:type="pct"/>
            <w:tcBorders>
              <w:left w:val="single" w:sz="12" w:space="0" w:color="auto"/>
            </w:tcBorders>
          </w:tcPr>
          <w:p w14:paraId="116F47CB" w14:textId="77777777" w:rsidR="00614BC6" w:rsidRPr="008B08A4" w:rsidRDefault="00614BC6" w:rsidP="00A27894">
            <w:pPr>
              <w:pStyle w:val="bersichtsraster"/>
              <w:rPr>
                <w:rFonts w:cs="Arial"/>
              </w:rPr>
            </w:pPr>
          </w:p>
        </w:tc>
        <w:tc>
          <w:tcPr>
            <w:tcW w:w="940" w:type="pct"/>
          </w:tcPr>
          <w:p w14:paraId="34EEF2AB" w14:textId="77777777" w:rsidR="00614BC6" w:rsidRPr="008B08A4" w:rsidRDefault="00614BC6" w:rsidP="00A27894">
            <w:pPr>
              <w:pStyle w:val="bersichtsraster"/>
              <w:rPr>
                <w:rFonts w:cs="Arial"/>
              </w:rPr>
            </w:pPr>
          </w:p>
        </w:tc>
        <w:tc>
          <w:tcPr>
            <w:tcW w:w="642" w:type="pct"/>
          </w:tcPr>
          <w:p w14:paraId="4DE057AC" w14:textId="77777777" w:rsidR="00614BC6" w:rsidRPr="008B08A4" w:rsidRDefault="00614BC6" w:rsidP="00A27894">
            <w:pPr>
              <w:pStyle w:val="bersichtsraster"/>
              <w:rPr>
                <w:rFonts w:cs="Arial"/>
              </w:rPr>
            </w:pPr>
          </w:p>
        </w:tc>
      </w:tr>
      <w:tr w:rsidR="00614BC6" w:rsidRPr="008B08A4" w14:paraId="2ED04B7F" w14:textId="77777777" w:rsidTr="009C3ABD">
        <w:trPr>
          <w:tblHeader/>
        </w:trPr>
        <w:tc>
          <w:tcPr>
            <w:tcW w:w="768" w:type="pct"/>
            <w:vMerge/>
            <w:shd w:val="clear" w:color="auto" w:fill="auto"/>
          </w:tcPr>
          <w:p w14:paraId="623DD0F4"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7885FE26" w14:textId="1B9EA68D" w:rsidR="00614BC6" w:rsidRPr="008B08A4" w:rsidRDefault="009C3ABD" w:rsidP="00A27894">
            <w:pPr>
              <w:pStyle w:val="bersichtsraster"/>
              <w:rPr>
                <w:rFonts w:cs="Arial"/>
              </w:rPr>
            </w:pPr>
            <w:r w:rsidRPr="008B08A4">
              <w:rPr>
                <w:rFonts w:cs="Arial"/>
              </w:rPr>
              <w:t>Raum für Fachteamarbeit</w:t>
            </w:r>
          </w:p>
        </w:tc>
        <w:tc>
          <w:tcPr>
            <w:tcW w:w="1908" w:type="pct"/>
            <w:tcBorders>
              <w:left w:val="single" w:sz="12" w:space="0" w:color="auto"/>
            </w:tcBorders>
          </w:tcPr>
          <w:p w14:paraId="4773EC05" w14:textId="77777777" w:rsidR="00614BC6" w:rsidRPr="008B08A4" w:rsidRDefault="00614BC6" w:rsidP="00A27894">
            <w:pPr>
              <w:pStyle w:val="bersichtsraster"/>
              <w:rPr>
                <w:rFonts w:cs="Arial"/>
              </w:rPr>
            </w:pPr>
          </w:p>
        </w:tc>
        <w:tc>
          <w:tcPr>
            <w:tcW w:w="940" w:type="pct"/>
          </w:tcPr>
          <w:p w14:paraId="357A71CF" w14:textId="77777777" w:rsidR="00614BC6" w:rsidRPr="008B08A4" w:rsidRDefault="00614BC6" w:rsidP="00A27894">
            <w:pPr>
              <w:pStyle w:val="bersichtsraster"/>
              <w:rPr>
                <w:rFonts w:cs="Arial"/>
              </w:rPr>
            </w:pPr>
          </w:p>
        </w:tc>
        <w:tc>
          <w:tcPr>
            <w:tcW w:w="642" w:type="pct"/>
          </w:tcPr>
          <w:p w14:paraId="356CED17" w14:textId="77777777" w:rsidR="00614BC6" w:rsidRPr="008B08A4" w:rsidRDefault="00614BC6" w:rsidP="00A27894">
            <w:pPr>
              <w:pStyle w:val="bersichtsraster"/>
              <w:rPr>
                <w:rFonts w:cs="Arial"/>
              </w:rPr>
            </w:pPr>
          </w:p>
        </w:tc>
      </w:tr>
      <w:tr w:rsidR="00614BC6" w:rsidRPr="008B08A4" w14:paraId="77E64767" w14:textId="77777777" w:rsidTr="009C3ABD">
        <w:trPr>
          <w:tblHeader/>
        </w:trPr>
        <w:tc>
          <w:tcPr>
            <w:tcW w:w="768" w:type="pct"/>
            <w:vMerge/>
            <w:shd w:val="clear" w:color="auto" w:fill="auto"/>
          </w:tcPr>
          <w:p w14:paraId="5D1FB5DE"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2490E88E" w14:textId="77777777" w:rsidR="00614BC6" w:rsidRPr="008B08A4" w:rsidRDefault="00614BC6" w:rsidP="00A27894">
            <w:pPr>
              <w:pStyle w:val="bersichtsraster"/>
              <w:rPr>
                <w:rFonts w:cs="Arial"/>
              </w:rPr>
            </w:pPr>
            <w:r w:rsidRPr="008B08A4">
              <w:rPr>
                <w:rFonts w:cs="Arial"/>
              </w:rPr>
              <w:t>…</w:t>
            </w:r>
          </w:p>
        </w:tc>
        <w:tc>
          <w:tcPr>
            <w:tcW w:w="1908" w:type="pct"/>
            <w:tcBorders>
              <w:left w:val="single" w:sz="12" w:space="0" w:color="auto"/>
            </w:tcBorders>
          </w:tcPr>
          <w:p w14:paraId="6636606E" w14:textId="77777777" w:rsidR="00614BC6" w:rsidRPr="008B08A4" w:rsidRDefault="00614BC6" w:rsidP="00A27894">
            <w:pPr>
              <w:pStyle w:val="bersichtsraster"/>
              <w:rPr>
                <w:rFonts w:cs="Arial"/>
              </w:rPr>
            </w:pPr>
          </w:p>
        </w:tc>
        <w:tc>
          <w:tcPr>
            <w:tcW w:w="940" w:type="pct"/>
          </w:tcPr>
          <w:p w14:paraId="5AB42993" w14:textId="77777777" w:rsidR="00614BC6" w:rsidRPr="008B08A4" w:rsidRDefault="00614BC6" w:rsidP="00A27894">
            <w:pPr>
              <w:pStyle w:val="bersichtsraster"/>
              <w:rPr>
                <w:rFonts w:cs="Arial"/>
              </w:rPr>
            </w:pPr>
          </w:p>
        </w:tc>
        <w:tc>
          <w:tcPr>
            <w:tcW w:w="642" w:type="pct"/>
          </w:tcPr>
          <w:p w14:paraId="4CABDA66" w14:textId="77777777" w:rsidR="00614BC6" w:rsidRPr="008B08A4" w:rsidRDefault="00614BC6" w:rsidP="00A27894">
            <w:pPr>
              <w:pStyle w:val="bersichtsraster"/>
              <w:rPr>
                <w:rFonts w:cs="Arial"/>
              </w:rPr>
            </w:pPr>
          </w:p>
        </w:tc>
      </w:tr>
      <w:tr w:rsidR="00614BC6" w:rsidRPr="008B08A4" w14:paraId="7F730951" w14:textId="77777777" w:rsidTr="009C3ABD">
        <w:trPr>
          <w:tblHeader/>
        </w:trPr>
        <w:tc>
          <w:tcPr>
            <w:tcW w:w="768" w:type="pct"/>
            <w:vMerge w:val="restart"/>
            <w:shd w:val="clear" w:color="auto" w:fill="auto"/>
          </w:tcPr>
          <w:p w14:paraId="584E3E24" w14:textId="77777777" w:rsidR="00614BC6" w:rsidRPr="008B08A4" w:rsidRDefault="00614BC6" w:rsidP="00A27894">
            <w:pPr>
              <w:rPr>
                <w:rFonts w:cs="Arial"/>
              </w:rPr>
            </w:pPr>
            <w:r w:rsidRPr="008B08A4">
              <w:rPr>
                <w:rFonts w:cs="Arial"/>
              </w:rPr>
              <w:t>materiell/</w:t>
            </w:r>
          </w:p>
          <w:p w14:paraId="4CB2D181" w14:textId="77777777" w:rsidR="00614BC6" w:rsidRPr="008B08A4" w:rsidRDefault="00614BC6" w:rsidP="00A27894">
            <w:pPr>
              <w:rPr>
                <w:rFonts w:cs="Arial"/>
              </w:rPr>
            </w:pPr>
            <w:r w:rsidRPr="008B08A4">
              <w:rPr>
                <w:rFonts w:cs="Arial"/>
              </w:rPr>
              <w:t>sachlich</w:t>
            </w:r>
          </w:p>
        </w:tc>
        <w:tc>
          <w:tcPr>
            <w:tcW w:w="743" w:type="pct"/>
            <w:tcBorders>
              <w:right w:val="single" w:sz="12" w:space="0" w:color="auto"/>
            </w:tcBorders>
            <w:shd w:val="clear" w:color="auto" w:fill="auto"/>
          </w:tcPr>
          <w:p w14:paraId="031C2752" w14:textId="77777777" w:rsidR="00614BC6" w:rsidRPr="008B08A4" w:rsidRDefault="00614BC6" w:rsidP="00A27894">
            <w:pPr>
              <w:pStyle w:val="bersichtsraster"/>
              <w:rPr>
                <w:rFonts w:cs="Arial"/>
              </w:rPr>
            </w:pPr>
            <w:r w:rsidRPr="008B08A4">
              <w:rPr>
                <w:rFonts w:cs="Arial"/>
              </w:rPr>
              <w:t>Lehrwerke</w:t>
            </w:r>
          </w:p>
        </w:tc>
        <w:tc>
          <w:tcPr>
            <w:tcW w:w="1908" w:type="pct"/>
            <w:tcBorders>
              <w:left w:val="single" w:sz="12" w:space="0" w:color="auto"/>
            </w:tcBorders>
          </w:tcPr>
          <w:p w14:paraId="6A1D2604" w14:textId="77777777" w:rsidR="00614BC6" w:rsidRPr="008B08A4" w:rsidRDefault="00614BC6" w:rsidP="00A27894">
            <w:pPr>
              <w:pStyle w:val="bersichtsraster"/>
              <w:rPr>
                <w:rFonts w:cs="Arial"/>
              </w:rPr>
            </w:pPr>
          </w:p>
        </w:tc>
        <w:tc>
          <w:tcPr>
            <w:tcW w:w="940" w:type="pct"/>
          </w:tcPr>
          <w:p w14:paraId="1FEF0C8D" w14:textId="77777777" w:rsidR="00614BC6" w:rsidRPr="008B08A4" w:rsidRDefault="00614BC6" w:rsidP="00A27894">
            <w:pPr>
              <w:pStyle w:val="bersichtsraster"/>
              <w:rPr>
                <w:rFonts w:cs="Arial"/>
              </w:rPr>
            </w:pPr>
          </w:p>
        </w:tc>
        <w:tc>
          <w:tcPr>
            <w:tcW w:w="642" w:type="pct"/>
          </w:tcPr>
          <w:p w14:paraId="30C1374B" w14:textId="77777777" w:rsidR="00614BC6" w:rsidRPr="008B08A4" w:rsidRDefault="00614BC6" w:rsidP="00A27894">
            <w:pPr>
              <w:pStyle w:val="bersichtsraster"/>
              <w:rPr>
                <w:rFonts w:cs="Arial"/>
              </w:rPr>
            </w:pPr>
          </w:p>
        </w:tc>
      </w:tr>
      <w:tr w:rsidR="00614BC6" w:rsidRPr="008B08A4" w14:paraId="62D2857B" w14:textId="77777777" w:rsidTr="009C3ABD">
        <w:trPr>
          <w:tblHeader/>
        </w:trPr>
        <w:tc>
          <w:tcPr>
            <w:tcW w:w="768" w:type="pct"/>
            <w:vMerge/>
            <w:shd w:val="clear" w:color="auto" w:fill="auto"/>
          </w:tcPr>
          <w:p w14:paraId="7B3956CB"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61C39903" w14:textId="77777777" w:rsidR="00614BC6" w:rsidRPr="008B08A4" w:rsidRDefault="00614BC6" w:rsidP="00A27894">
            <w:pPr>
              <w:pStyle w:val="bersichtsraster"/>
              <w:rPr>
                <w:rFonts w:cs="Arial"/>
              </w:rPr>
            </w:pPr>
            <w:r w:rsidRPr="008B08A4">
              <w:rPr>
                <w:rFonts w:cs="Arial"/>
              </w:rPr>
              <w:t>Fachzeitschriften</w:t>
            </w:r>
          </w:p>
        </w:tc>
        <w:tc>
          <w:tcPr>
            <w:tcW w:w="1908" w:type="pct"/>
            <w:tcBorders>
              <w:left w:val="single" w:sz="12" w:space="0" w:color="auto"/>
            </w:tcBorders>
          </w:tcPr>
          <w:p w14:paraId="27D1FE41" w14:textId="77777777" w:rsidR="00614BC6" w:rsidRPr="008B08A4" w:rsidRDefault="00614BC6" w:rsidP="00A27894">
            <w:pPr>
              <w:pStyle w:val="bersichtsraster"/>
              <w:rPr>
                <w:rFonts w:cs="Arial"/>
              </w:rPr>
            </w:pPr>
          </w:p>
        </w:tc>
        <w:tc>
          <w:tcPr>
            <w:tcW w:w="940" w:type="pct"/>
          </w:tcPr>
          <w:p w14:paraId="17F6016A" w14:textId="77777777" w:rsidR="00614BC6" w:rsidRPr="008B08A4" w:rsidRDefault="00614BC6" w:rsidP="00A27894">
            <w:pPr>
              <w:pStyle w:val="bersichtsraster"/>
              <w:rPr>
                <w:rFonts w:cs="Arial"/>
              </w:rPr>
            </w:pPr>
          </w:p>
        </w:tc>
        <w:tc>
          <w:tcPr>
            <w:tcW w:w="642" w:type="pct"/>
          </w:tcPr>
          <w:p w14:paraId="53A101E5" w14:textId="77777777" w:rsidR="00614BC6" w:rsidRPr="008B08A4" w:rsidRDefault="00614BC6" w:rsidP="00A27894">
            <w:pPr>
              <w:pStyle w:val="bersichtsraster"/>
              <w:rPr>
                <w:rFonts w:cs="Arial"/>
              </w:rPr>
            </w:pPr>
          </w:p>
        </w:tc>
      </w:tr>
      <w:tr w:rsidR="00614BC6" w:rsidRPr="008B08A4" w14:paraId="411AD6AD" w14:textId="77777777" w:rsidTr="009C3ABD">
        <w:trPr>
          <w:tblHeader/>
        </w:trPr>
        <w:tc>
          <w:tcPr>
            <w:tcW w:w="768" w:type="pct"/>
            <w:vMerge/>
            <w:shd w:val="clear" w:color="auto" w:fill="auto"/>
          </w:tcPr>
          <w:p w14:paraId="4157B0FA"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5C2D32DF" w14:textId="64FD04FC" w:rsidR="00614BC6" w:rsidRPr="008B08A4" w:rsidRDefault="00614BC6" w:rsidP="00A27894">
            <w:pPr>
              <w:pStyle w:val="bersichtsraster"/>
              <w:rPr>
                <w:rFonts w:cs="Arial"/>
              </w:rPr>
            </w:pPr>
            <w:r w:rsidRPr="008B08A4">
              <w:rPr>
                <w:rFonts w:cs="Arial"/>
              </w:rPr>
              <w:t>Medien</w:t>
            </w:r>
          </w:p>
        </w:tc>
        <w:tc>
          <w:tcPr>
            <w:tcW w:w="1908" w:type="pct"/>
            <w:tcBorders>
              <w:left w:val="single" w:sz="12" w:space="0" w:color="auto"/>
            </w:tcBorders>
          </w:tcPr>
          <w:p w14:paraId="4D057CDD" w14:textId="77777777" w:rsidR="00614BC6" w:rsidRPr="008B08A4" w:rsidRDefault="00614BC6" w:rsidP="00A27894">
            <w:pPr>
              <w:pStyle w:val="bersichtsraster"/>
              <w:rPr>
                <w:rFonts w:cs="Arial"/>
              </w:rPr>
            </w:pPr>
          </w:p>
        </w:tc>
        <w:tc>
          <w:tcPr>
            <w:tcW w:w="940" w:type="pct"/>
          </w:tcPr>
          <w:p w14:paraId="5604E197" w14:textId="77777777" w:rsidR="00614BC6" w:rsidRPr="008B08A4" w:rsidRDefault="00614BC6" w:rsidP="00A27894">
            <w:pPr>
              <w:pStyle w:val="bersichtsraster"/>
              <w:rPr>
                <w:rFonts w:cs="Arial"/>
              </w:rPr>
            </w:pPr>
          </w:p>
        </w:tc>
        <w:tc>
          <w:tcPr>
            <w:tcW w:w="642" w:type="pct"/>
          </w:tcPr>
          <w:p w14:paraId="144F4BC7" w14:textId="77777777" w:rsidR="00614BC6" w:rsidRPr="008B08A4" w:rsidRDefault="00614BC6" w:rsidP="00A27894">
            <w:pPr>
              <w:pStyle w:val="bersichtsraster"/>
              <w:rPr>
                <w:rFonts w:cs="Arial"/>
              </w:rPr>
            </w:pPr>
          </w:p>
        </w:tc>
      </w:tr>
      <w:tr w:rsidR="00614BC6" w:rsidRPr="008B08A4" w14:paraId="76FD8D2F" w14:textId="77777777" w:rsidTr="009C3ABD">
        <w:trPr>
          <w:tblHeader/>
        </w:trPr>
        <w:tc>
          <w:tcPr>
            <w:tcW w:w="768" w:type="pct"/>
            <w:vMerge/>
            <w:tcBorders>
              <w:bottom w:val="single" w:sz="4" w:space="0" w:color="auto"/>
            </w:tcBorders>
            <w:shd w:val="clear" w:color="auto" w:fill="auto"/>
          </w:tcPr>
          <w:p w14:paraId="3DAA8C54" w14:textId="77777777" w:rsidR="00614BC6" w:rsidRPr="008B08A4" w:rsidRDefault="00614BC6" w:rsidP="00A27894">
            <w:pPr>
              <w:rPr>
                <w:rFonts w:cs="Arial"/>
              </w:rPr>
            </w:pPr>
          </w:p>
        </w:tc>
        <w:tc>
          <w:tcPr>
            <w:tcW w:w="743" w:type="pct"/>
            <w:tcBorders>
              <w:bottom w:val="single" w:sz="4" w:space="0" w:color="auto"/>
              <w:right w:val="single" w:sz="12" w:space="0" w:color="auto"/>
            </w:tcBorders>
            <w:shd w:val="clear" w:color="auto" w:fill="auto"/>
          </w:tcPr>
          <w:p w14:paraId="52D6586B" w14:textId="77777777" w:rsidR="00614BC6" w:rsidRPr="008B08A4" w:rsidRDefault="00614BC6" w:rsidP="00A27894">
            <w:pPr>
              <w:pStyle w:val="bersichtsraster"/>
              <w:rPr>
                <w:rFonts w:cs="Arial"/>
              </w:rPr>
            </w:pPr>
            <w:r w:rsidRPr="008B08A4">
              <w:rPr>
                <w:rFonts w:cs="Arial"/>
              </w:rPr>
              <w:t>…</w:t>
            </w:r>
          </w:p>
        </w:tc>
        <w:tc>
          <w:tcPr>
            <w:tcW w:w="1908" w:type="pct"/>
            <w:tcBorders>
              <w:left w:val="single" w:sz="12" w:space="0" w:color="auto"/>
              <w:bottom w:val="single" w:sz="4" w:space="0" w:color="auto"/>
            </w:tcBorders>
          </w:tcPr>
          <w:p w14:paraId="040ADBEA" w14:textId="77777777" w:rsidR="00614BC6" w:rsidRPr="008B08A4" w:rsidRDefault="00614BC6" w:rsidP="00A27894">
            <w:pPr>
              <w:pStyle w:val="bersichtsraster"/>
              <w:rPr>
                <w:rFonts w:cs="Arial"/>
              </w:rPr>
            </w:pPr>
          </w:p>
        </w:tc>
        <w:tc>
          <w:tcPr>
            <w:tcW w:w="940" w:type="pct"/>
            <w:tcBorders>
              <w:bottom w:val="single" w:sz="4" w:space="0" w:color="auto"/>
            </w:tcBorders>
          </w:tcPr>
          <w:p w14:paraId="26034206" w14:textId="77777777" w:rsidR="00614BC6" w:rsidRPr="008B08A4" w:rsidRDefault="00614BC6" w:rsidP="00A27894">
            <w:pPr>
              <w:pStyle w:val="bersichtsraster"/>
              <w:rPr>
                <w:rFonts w:cs="Arial"/>
              </w:rPr>
            </w:pPr>
          </w:p>
        </w:tc>
        <w:tc>
          <w:tcPr>
            <w:tcW w:w="642" w:type="pct"/>
            <w:tcBorders>
              <w:bottom w:val="single" w:sz="4" w:space="0" w:color="auto"/>
            </w:tcBorders>
          </w:tcPr>
          <w:p w14:paraId="6608B466" w14:textId="77777777" w:rsidR="00614BC6" w:rsidRPr="008B08A4" w:rsidRDefault="00614BC6" w:rsidP="00A27894">
            <w:pPr>
              <w:pStyle w:val="bersichtsraster"/>
              <w:rPr>
                <w:rFonts w:cs="Arial"/>
              </w:rPr>
            </w:pPr>
          </w:p>
        </w:tc>
      </w:tr>
      <w:tr w:rsidR="00614BC6" w:rsidRPr="008B08A4" w14:paraId="4C855086" w14:textId="77777777" w:rsidTr="009C3ABD">
        <w:trPr>
          <w:tblHeader/>
        </w:trPr>
        <w:tc>
          <w:tcPr>
            <w:tcW w:w="1510" w:type="pct"/>
            <w:gridSpan w:val="2"/>
            <w:tcBorders>
              <w:top w:val="single" w:sz="12" w:space="0" w:color="auto"/>
              <w:bottom w:val="single" w:sz="4" w:space="0" w:color="auto"/>
              <w:right w:val="single" w:sz="12" w:space="0" w:color="auto"/>
            </w:tcBorders>
            <w:shd w:val="clear" w:color="auto" w:fill="E0E0E0"/>
          </w:tcPr>
          <w:p w14:paraId="781E45FF" w14:textId="7C5A3CA0" w:rsidR="00614BC6" w:rsidRPr="008B08A4" w:rsidRDefault="00614BC6" w:rsidP="00614BC6">
            <w:pPr>
              <w:pStyle w:val="berschrift7"/>
              <w:jc w:val="left"/>
              <w:rPr>
                <w:rFonts w:ascii="Arial" w:hAnsi="Arial" w:cs="Arial"/>
              </w:rPr>
            </w:pPr>
            <w:r w:rsidRPr="008B08A4">
              <w:rPr>
                <w:rFonts w:ascii="Arial" w:hAnsi="Arial" w:cs="Arial"/>
              </w:rPr>
              <w:t xml:space="preserve">Kooperation bei </w:t>
            </w:r>
            <w:r w:rsidRPr="008B08A4">
              <w:rPr>
                <w:rFonts w:ascii="Arial" w:hAnsi="Arial" w:cs="Arial"/>
              </w:rPr>
              <w:br/>
              <w:t>Unterrichtsvorhaben</w:t>
            </w:r>
          </w:p>
        </w:tc>
        <w:tc>
          <w:tcPr>
            <w:tcW w:w="1908" w:type="pct"/>
            <w:tcBorders>
              <w:top w:val="single" w:sz="12" w:space="0" w:color="auto"/>
              <w:left w:val="single" w:sz="12" w:space="0" w:color="auto"/>
              <w:bottom w:val="single" w:sz="4" w:space="0" w:color="auto"/>
            </w:tcBorders>
            <w:shd w:val="clear" w:color="auto" w:fill="E0E0E0"/>
          </w:tcPr>
          <w:p w14:paraId="3C7046A4" w14:textId="77777777" w:rsidR="00614BC6" w:rsidRPr="008B08A4" w:rsidRDefault="00614BC6" w:rsidP="00A27894">
            <w:pPr>
              <w:pStyle w:val="bersichtsraster"/>
              <w:rPr>
                <w:rFonts w:cs="Arial"/>
              </w:rPr>
            </w:pPr>
          </w:p>
        </w:tc>
        <w:tc>
          <w:tcPr>
            <w:tcW w:w="940" w:type="pct"/>
            <w:tcBorders>
              <w:top w:val="single" w:sz="12" w:space="0" w:color="auto"/>
              <w:bottom w:val="single" w:sz="4" w:space="0" w:color="auto"/>
            </w:tcBorders>
            <w:shd w:val="clear" w:color="auto" w:fill="E0E0E0"/>
          </w:tcPr>
          <w:p w14:paraId="170BF14E" w14:textId="77777777" w:rsidR="00614BC6" w:rsidRPr="008B08A4" w:rsidRDefault="00614BC6" w:rsidP="00A27894">
            <w:pPr>
              <w:pStyle w:val="bersichtsraster"/>
              <w:rPr>
                <w:rFonts w:cs="Arial"/>
              </w:rPr>
            </w:pPr>
          </w:p>
        </w:tc>
        <w:tc>
          <w:tcPr>
            <w:tcW w:w="642" w:type="pct"/>
            <w:tcBorders>
              <w:top w:val="single" w:sz="12" w:space="0" w:color="auto"/>
              <w:bottom w:val="single" w:sz="4" w:space="0" w:color="auto"/>
            </w:tcBorders>
            <w:shd w:val="clear" w:color="auto" w:fill="E0E0E0"/>
          </w:tcPr>
          <w:p w14:paraId="40350172" w14:textId="77777777" w:rsidR="00614BC6" w:rsidRPr="008B08A4" w:rsidRDefault="00614BC6" w:rsidP="00A27894">
            <w:pPr>
              <w:pStyle w:val="bersichtsraster"/>
              <w:rPr>
                <w:rFonts w:cs="Arial"/>
              </w:rPr>
            </w:pPr>
          </w:p>
        </w:tc>
      </w:tr>
      <w:tr w:rsidR="00614BC6" w:rsidRPr="008B08A4" w14:paraId="44301379" w14:textId="77777777" w:rsidTr="009C3ABD">
        <w:trPr>
          <w:tblHeader/>
        </w:trPr>
        <w:tc>
          <w:tcPr>
            <w:tcW w:w="1510" w:type="pct"/>
            <w:gridSpan w:val="2"/>
            <w:tcBorders>
              <w:top w:val="single" w:sz="4" w:space="0" w:color="auto"/>
              <w:bottom w:val="single" w:sz="4" w:space="0" w:color="auto"/>
              <w:right w:val="single" w:sz="12" w:space="0" w:color="auto"/>
            </w:tcBorders>
            <w:shd w:val="clear" w:color="auto" w:fill="FFFFFF"/>
          </w:tcPr>
          <w:p w14:paraId="316F03EA"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4" w:space="0" w:color="auto"/>
            </w:tcBorders>
            <w:shd w:val="clear" w:color="auto" w:fill="FFFFFF"/>
          </w:tcPr>
          <w:p w14:paraId="0AF5FCAE" w14:textId="77777777" w:rsidR="00614BC6" w:rsidRPr="008B08A4" w:rsidRDefault="00614BC6" w:rsidP="00A27894">
            <w:pPr>
              <w:pStyle w:val="bersichtsraster"/>
              <w:rPr>
                <w:rFonts w:cs="Arial"/>
              </w:rPr>
            </w:pPr>
          </w:p>
        </w:tc>
        <w:tc>
          <w:tcPr>
            <w:tcW w:w="940" w:type="pct"/>
            <w:tcBorders>
              <w:top w:val="single" w:sz="4" w:space="0" w:color="auto"/>
              <w:bottom w:val="single" w:sz="4" w:space="0" w:color="auto"/>
            </w:tcBorders>
            <w:shd w:val="clear" w:color="auto" w:fill="FFFFFF"/>
          </w:tcPr>
          <w:p w14:paraId="7545AACB" w14:textId="77777777" w:rsidR="00614BC6" w:rsidRPr="008B08A4" w:rsidRDefault="00614BC6" w:rsidP="00A27894">
            <w:pPr>
              <w:pStyle w:val="bersichtsraster"/>
              <w:rPr>
                <w:rFonts w:cs="Arial"/>
              </w:rPr>
            </w:pPr>
          </w:p>
        </w:tc>
        <w:tc>
          <w:tcPr>
            <w:tcW w:w="642" w:type="pct"/>
            <w:tcBorders>
              <w:top w:val="single" w:sz="4" w:space="0" w:color="auto"/>
              <w:bottom w:val="single" w:sz="4" w:space="0" w:color="auto"/>
            </w:tcBorders>
            <w:shd w:val="clear" w:color="auto" w:fill="FFFFFF"/>
          </w:tcPr>
          <w:p w14:paraId="0CB62EDA" w14:textId="77777777" w:rsidR="00614BC6" w:rsidRPr="008B08A4" w:rsidRDefault="00614BC6" w:rsidP="00A27894">
            <w:pPr>
              <w:pStyle w:val="bersichtsraster"/>
              <w:rPr>
                <w:rFonts w:cs="Arial"/>
              </w:rPr>
            </w:pPr>
          </w:p>
        </w:tc>
      </w:tr>
      <w:tr w:rsidR="00614BC6" w:rsidRPr="008B08A4" w14:paraId="0160CA93" w14:textId="77777777" w:rsidTr="009C3ABD">
        <w:trPr>
          <w:tblHeader/>
        </w:trPr>
        <w:tc>
          <w:tcPr>
            <w:tcW w:w="1510" w:type="pct"/>
            <w:gridSpan w:val="2"/>
            <w:tcBorders>
              <w:top w:val="single" w:sz="4" w:space="0" w:color="auto"/>
              <w:bottom w:val="single" w:sz="12" w:space="0" w:color="auto"/>
              <w:right w:val="single" w:sz="12" w:space="0" w:color="auto"/>
            </w:tcBorders>
            <w:shd w:val="clear" w:color="auto" w:fill="FFFFFF"/>
          </w:tcPr>
          <w:p w14:paraId="0367DE3B"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42C525AC" w14:textId="77777777" w:rsidR="00614BC6" w:rsidRPr="008B08A4"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14:paraId="4558ED37" w14:textId="77777777" w:rsidR="00614BC6" w:rsidRPr="008B08A4" w:rsidRDefault="00614BC6" w:rsidP="00A27894">
            <w:pPr>
              <w:pStyle w:val="bersichtsraster"/>
              <w:rPr>
                <w:rFonts w:cs="Arial"/>
              </w:rPr>
            </w:pPr>
          </w:p>
        </w:tc>
        <w:tc>
          <w:tcPr>
            <w:tcW w:w="642" w:type="pct"/>
            <w:tcBorders>
              <w:top w:val="single" w:sz="4" w:space="0" w:color="auto"/>
              <w:bottom w:val="single" w:sz="12" w:space="0" w:color="auto"/>
            </w:tcBorders>
            <w:shd w:val="clear" w:color="auto" w:fill="FFFFFF"/>
          </w:tcPr>
          <w:p w14:paraId="7F9139BB" w14:textId="77777777" w:rsidR="00614BC6" w:rsidRPr="008B08A4" w:rsidRDefault="00614BC6" w:rsidP="00A27894">
            <w:pPr>
              <w:pStyle w:val="bersichtsraster"/>
              <w:rPr>
                <w:rFonts w:cs="Arial"/>
              </w:rPr>
            </w:pPr>
          </w:p>
        </w:tc>
      </w:tr>
      <w:tr w:rsidR="00614BC6" w:rsidRPr="008B08A4" w14:paraId="5281E09D" w14:textId="77777777" w:rsidTr="009C3ABD">
        <w:trPr>
          <w:tblHeader/>
        </w:trPr>
        <w:tc>
          <w:tcPr>
            <w:tcW w:w="1510" w:type="pct"/>
            <w:gridSpan w:val="2"/>
            <w:tcBorders>
              <w:top w:val="single" w:sz="4" w:space="0" w:color="auto"/>
              <w:bottom w:val="single" w:sz="4" w:space="0" w:color="auto"/>
              <w:right w:val="single" w:sz="12" w:space="0" w:color="auto"/>
            </w:tcBorders>
            <w:shd w:val="clear" w:color="auto" w:fill="E0E0E0"/>
          </w:tcPr>
          <w:p w14:paraId="4859E1D6" w14:textId="77777777" w:rsidR="00614BC6" w:rsidRPr="008B08A4" w:rsidRDefault="00614BC6" w:rsidP="00B4182D">
            <w:pPr>
              <w:pStyle w:val="berschrift7"/>
              <w:rPr>
                <w:rFonts w:ascii="Arial" w:hAnsi="Arial" w:cs="Arial"/>
              </w:rPr>
            </w:pPr>
            <w:r w:rsidRPr="008B08A4">
              <w:rPr>
                <w:rFonts w:ascii="Arial" w:hAnsi="Arial" w:cs="Arial"/>
              </w:rPr>
              <w:t>Leistungsbewertung/</w:t>
            </w:r>
            <w:r w:rsidR="00B4182D" w:rsidRPr="008B08A4">
              <w:rPr>
                <w:rFonts w:ascii="Arial" w:hAnsi="Arial" w:cs="Arial"/>
              </w:rPr>
              <w:t xml:space="preserve"> </w:t>
            </w:r>
          </w:p>
          <w:p w14:paraId="794824D1" w14:textId="3B39B458" w:rsidR="00B4182D" w:rsidRPr="008B08A4" w:rsidRDefault="00B4182D" w:rsidP="00B4182D">
            <w:pPr>
              <w:rPr>
                <w:rFonts w:cs="Arial"/>
                <w:i/>
              </w:rPr>
            </w:pPr>
            <w:r w:rsidRPr="008B08A4">
              <w:rPr>
                <w:rFonts w:eastAsiaTheme="majorEastAsia" w:cs="Arial"/>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FB967B3" w14:textId="77777777" w:rsidR="00614BC6" w:rsidRPr="008B08A4" w:rsidRDefault="00614BC6" w:rsidP="00A27894">
            <w:pPr>
              <w:pStyle w:val="bersichtsraster"/>
              <w:rPr>
                <w:rFonts w:cs="Arial"/>
              </w:rPr>
            </w:pPr>
          </w:p>
        </w:tc>
        <w:tc>
          <w:tcPr>
            <w:tcW w:w="940" w:type="pct"/>
            <w:tcBorders>
              <w:top w:val="single" w:sz="4" w:space="0" w:color="auto"/>
              <w:bottom w:val="single" w:sz="4" w:space="0" w:color="auto"/>
            </w:tcBorders>
            <w:shd w:val="clear" w:color="auto" w:fill="E0E0E0"/>
          </w:tcPr>
          <w:p w14:paraId="43EC7592" w14:textId="77777777" w:rsidR="00614BC6" w:rsidRPr="008B08A4" w:rsidRDefault="00614BC6" w:rsidP="00A27894">
            <w:pPr>
              <w:pStyle w:val="bersichtsraster"/>
              <w:rPr>
                <w:rFonts w:cs="Arial"/>
              </w:rPr>
            </w:pPr>
          </w:p>
        </w:tc>
        <w:tc>
          <w:tcPr>
            <w:tcW w:w="642" w:type="pct"/>
            <w:tcBorders>
              <w:top w:val="single" w:sz="4" w:space="0" w:color="auto"/>
              <w:bottom w:val="single" w:sz="4" w:space="0" w:color="auto"/>
            </w:tcBorders>
            <w:shd w:val="clear" w:color="auto" w:fill="E0E0E0"/>
          </w:tcPr>
          <w:p w14:paraId="616749AA" w14:textId="77777777" w:rsidR="00614BC6" w:rsidRPr="008B08A4" w:rsidRDefault="00614BC6" w:rsidP="00A27894">
            <w:pPr>
              <w:pStyle w:val="bersichtsraster"/>
              <w:rPr>
                <w:rFonts w:cs="Arial"/>
              </w:rPr>
            </w:pPr>
          </w:p>
        </w:tc>
      </w:tr>
      <w:tr w:rsidR="00614BC6" w:rsidRPr="008B08A4" w14:paraId="1FAC8F75" w14:textId="77777777" w:rsidTr="009C3ABD">
        <w:trPr>
          <w:tblHeader/>
        </w:trPr>
        <w:tc>
          <w:tcPr>
            <w:tcW w:w="1510" w:type="pct"/>
            <w:gridSpan w:val="2"/>
            <w:tcBorders>
              <w:top w:val="single" w:sz="4" w:space="0" w:color="auto"/>
              <w:bottom w:val="single" w:sz="12" w:space="0" w:color="auto"/>
              <w:right w:val="single" w:sz="12" w:space="0" w:color="auto"/>
            </w:tcBorders>
            <w:shd w:val="clear" w:color="auto" w:fill="FFFFFF"/>
          </w:tcPr>
          <w:p w14:paraId="5B92C96A"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2945D44E" w14:textId="77777777" w:rsidR="00614BC6" w:rsidRPr="008B08A4"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14:paraId="3755B717" w14:textId="77777777" w:rsidR="00614BC6" w:rsidRPr="008B08A4" w:rsidRDefault="00614BC6" w:rsidP="00A27894">
            <w:pPr>
              <w:pStyle w:val="bersichtsraster"/>
              <w:rPr>
                <w:rFonts w:cs="Arial"/>
              </w:rPr>
            </w:pPr>
          </w:p>
        </w:tc>
        <w:tc>
          <w:tcPr>
            <w:tcW w:w="642" w:type="pct"/>
            <w:tcBorders>
              <w:top w:val="single" w:sz="4" w:space="0" w:color="auto"/>
              <w:bottom w:val="single" w:sz="12" w:space="0" w:color="auto"/>
            </w:tcBorders>
            <w:shd w:val="clear" w:color="auto" w:fill="FFFFFF"/>
          </w:tcPr>
          <w:p w14:paraId="6E5DCDC9" w14:textId="77777777" w:rsidR="00614BC6" w:rsidRPr="008B08A4" w:rsidRDefault="00614BC6" w:rsidP="00A27894">
            <w:pPr>
              <w:pStyle w:val="bersichtsraster"/>
              <w:rPr>
                <w:rFonts w:cs="Arial"/>
              </w:rPr>
            </w:pPr>
          </w:p>
        </w:tc>
      </w:tr>
      <w:tr w:rsidR="00614BC6" w:rsidRPr="008B08A4" w14:paraId="5149E98D" w14:textId="77777777" w:rsidTr="009C3ABD">
        <w:trPr>
          <w:tblHeader/>
        </w:trPr>
        <w:tc>
          <w:tcPr>
            <w:tcW w:w="1510" w:type="pct"/>
            <w:gridSpan w:val="2"/>
            <w:tcBorders>
              <w:top w:val="single" w:sz="4" w:space="0" w:color="auto"/>
              <w:bottom w:val="single" w:sz="12" w:space="0" w:color="auto"/>
              <w:right w:val="single" w:sz="12" w:space="0" w:color="auto"/>
            </w:tcBorders>
            <w:shd w:val="clear" w:color="auto" w:fill="FFFFFF"/>
          </w:tcPr>
          <w:p w14:paraId="3A0843A9"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6A188129" w14:textId="77777777" w:rsidR="00614BC6" w:rsidRPr="008B08A4"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14:paraId="6831B677" w14:textId="77777777" w:rsidR="00614BC6" w:rsidRPr="008B08A4" w:rsidRDefault="00614BC6" w:rsidP="00A27894">
            <w:pPr>
              <w:pStyle w:val="bersichtsraster"/>
              <w:rPr>
                <w:rFonts w:cs="Arial"/>
              </w:rPr>
            </w:pPr>
          </w:p>
        </w:tc>
        <w:tc>
          <w:tcPr>
            <w:tcW w:w="642" w:type="pct"/>
            <w:tcBorders>
              <w:top w:val="single" w:sz="4" w:space="0" w:color="auto"/>
              <w:bottom w:val="single" w:sz="12" w:space="0" w:color="auto"/>
            </w:tcBorders>
            <w:shd w:val="clear" w:color="auto" w:fill="FFFFFF"/>
          </w:tcPr>
          <w:p w14:paraId="5631D875" w14:textId="77777777" w:rsidR="00614BC6" w:rsidRPr="008B08A4" w:rsidRDefault="00614BC6" w:rsidP="00A27894">
            <w:pPr>
              <w:pStyle w:val="bersichtsraster"/>
              <w:rPr>
                <w:rFonts w:cs="Arial"/>
              </w:rPr>
            </w:pPr>
          </w:p>
        </w:tc>
      </w:tr>
      <w:tr w:rsidR="00614BC6" w:rsidRPr="008B08A4" w14:paraId="469D3A32" w14:textId="77777777" w:rsidTr="009C3ABD">
        <w:trPr>
          <w:tblHeader/>
        </w:trPr>
        <w:tc>
          <w:tcPr>
            <w:tcW w:w="1510" w:type="pct"/>
            <w:gridSpan w:val="2"/>
            <w:tcBorders>
              <w:top w:val="single" w:sz="12" w:space="0" w:color="auto"/>
              <w:bottom w:val="single" w:sz="4" w:space="0" w:color="auto"/>
              <w:right w:val="single" w:sz="12" w:space="0" w:color="auto"/>
            </w:tcBorders>
            <w:shd w:val="clear" w:color="auto" w:fill="D9D9D9"/>
          </w:tcPr>
          <w:p w14:paraId="1B91B964" w14:textId="77777777" w:rsidR="00614BC6" w:rsidRPr="008B08A4" w:rsidRDefault="00614BC6" w:rsidP="00A27894">
            <w:pPr>
              <w:pStyle w:val="berschrift7"/>
              <w:rPr>
                <w:rFonts w:ascii="Arial" w:hAnsi="Arial" w:cs="Arial"/>
              </w:rPr>
            </w:pPr>
            <w:r w:rsidRPr="008B08A4">
              <w:rPr>
                <w:rFonts w:ascii="Arial" w:hAnsi="Arial" w:cs="Arial"/>
              </w:rPr>
              <w:t>Fortbildung</w:t>
            </w:r>
          </w:p>
        </w:tc>
        <w:tc>
          <w:tcPr>
            <w:tcW w:w="1908" w:type="pct"/>
            <w:tcBorders>
              <w:top w:val="single" w:sz="12" w:space="0" w:color="auto"/>
              <w:left w:val="single" w:sz="12" w:space="0" w:color="auto"/>
            </w:tcBorders>
            <w:shd w:val="clear" w:color="auto" w:fill="D9D9D9"/>
          </w:tcPr>
          <w:p w14:paraId="4081EBC6" w14:textId="77777777" w:rsidR="00614BC6" w:rsidRPr="008B08A4" w:rsidRDefault="00614BC6" w:rsidP="00A27894">
            <w:pPr>
              <w:pStyle w:val="bersichtsraster"/>
              <w:rPr>
                <w:rFonts w:cs="Arial"/>
              </w:rPr>
            </w:pPr>
          </w:p>
        </w:tc>
        <w:tc>
          <w:tcPr>
            <w:tcW w:w="940" w:type="pct"/>
            <w:tcBorders>
              <w:top w:val="single" w:sz="12" w:space="0" w:color="auto"/>
            </w:tcBorders>
            <w:shd w:val="clear" w:color="auto" w:fill="D9D9D9"/>
          </w:tcPr>
          <w:p w14:paraId="2D03C073" w14:textId="77777777" w:rsidR="00614BC6" w:rsidRPr="008B08A4" w:rsidRDefault="00614BC6" w:rsidP="00A27894">
            <w:pPr>
              <w:pStyle w:val="bersichtsraster"/>
              <w:rPr>
                <w:rFonts w:cs="Arial"/>
              </w:rPr>
            </w:pPr>
          </w:p>
        </w:tc>
        <w:tc>
          <w:tcPr>
            <w:tcW w:w="642" w:type="pct"/>
            <w:tcBorders>
              <w:top w:val="single" w:sz="12" w:space="0" w:color="auto"/>
            </w:tcBorders>
            <w:shd w:val="clear" w:color="auto" w:fill="D9D9D9"/>
          </w:tcPr>
          <w:p w14:paraId="03FAC67C" w14:textId="77777777" w:rsidR="00614BC6" w:rsidRPr="008B08A4" w:rsidRDefault="00614BC6" w:rsidP="00A27894">
            <w:pPr>
              <w:pStyle w:val="bersichtsraster"/>
              <w:rPr>
                <w:rFonts w:cs="Arial"/>
              </w:rPr>
            </w:pPr>
          </w:p>
        </w:tc>
      </w:tr>
      <w:tr w:rsidR="00614BC6" w:rsidRPr="008B08A4" w14:paraId="781102F9" w14:textId="77777777" w:rsidTr="009C3ABD">
        <w:trPr>
          <w:tblHeader/>
        </w:trPr>
        <w:tc>
          <w:tcPr>
            <w:tcW w:w="1510" w:type="pct"/>
            <w:gridSpan w:val="2"/>
            <w:tcBorders>
              <w:right w:val="single" w:sz="12" w:space="0" w:color="auto"/>
            </w:tcBorders>
            <w:shd w:val="clear" w:color="auto" w:fill="FFFFFF" w:themeFill="background1"/>
          </w:tcPr>
          <w:p w14:paraId="18CE5E04" w14:textId="77777777" w:rsidR="00614BC6" w:rsidRPr="008B08A4" w:rsidRDefault="00614BC6" w:rsidP="00A27894">
            <w:pPr>
              <w:pStyle w:val="berschrift7"/>
              <w:rPr>
                <w:rFonts w:ascii="Arial" w:hAnsi="Arial" w:cs="Arial"/>
              </w:rPr>
            </w:pPr>
            <w:r w:rsidRPr="008B08A4">
              <w:rPr>
                <w:rFonts w:ascii="Arial" w:hAnsi="Arial" w:cs="Arial"/>
              </w:rPr>
              <w:t>Fachspezifischer Bedarf</w:t>
            </w:r>
          </w:p>
        </w:tc>
        <w:tc>
          <w:tcPr>
            <w:tcW w:w="1908" w:type="pct"/>
            <w:tcBorders>
              <w:left w:val="single" w:sz="12" w:space="0" w:color="auto"/>
            </w:tcBorders>
          </w:tcPr>
          <w:p w14:paraId="3FF98EBA" w14:textId="77777777" w:rsidR="00614BC6" w:rsidRPr="008B08A4" w:rsidRDefault="00614BC6" w:rsidP="00A27894">
            <w:pPr>
              <w:pStyle w:val="bersichtsraster"/>
              <w:rPr>
                <w:rFonts w:cs="Arial"/>
              </w:rPr>
            </w:pPr>
          </w:p>
        </w:tc>
        <w:tc>
          <w:tcPr>
            <w:tcW w:w="940" w:type="pct"/>
          </w:tcPr>
          <w:p w14:paraId="7026F52D" w14:textId="77777777" w:rsidR="00614BC6" w:rsidRPr="008B08A4" w:rsidRDefault="00614BC6" w:rsidP="00A27894">
            <w:pPr>
              <w:pStyle w:val="bersichtsraster"/>
              <w:rPr>
                <w:rFonts w:cs="Arial"/>
              </w:rPr>
            </w:pPr>
          </w:p>
        </w:tc>
        <w:tc>
          <w:tcPr>
            <w:tcW w:w="642" w:type="pct"/>
          </w:tcPr>
          <w:p w14:paraId="2198A57A" w14:textId="77777777" w:rsidR="00614BC6" w:rsidRPr="008B08A4" w:rsidRDefault="00614BC6" w:rsidP="00A27894">
            <w:pPr>
              <w:pStyle w:val="bersichtsraster"/>
              <w:rPr>
                <w:rFonts w:cs="Arial"/>
              </w:rPr>
            </w:pPr>
          </w:p>
        </w:tc>
      </w:tr>
      <w:tr w:rsidR="00614BC6" w:rsidRPr="008B08A4" w14:paraId="191EA480" w14:textId="77777777" w:rsidTr="009C3ABD">
        <w:trPr>
          <w:tblHeader/>
        </w:trPr>
        <w:tc>
          <w:tcPr>
            <w:tcW w:w="1510" w:type="pct"/>
            <w:gridSpan w:val="2"/>
            <w:tcBorders>
              <w:right w:val="single" w:sz="12" w:space="0" w:color="auto"/>
            </w:tcBorders>
            <w:shd w:val="clear" w:color="auto" w:fill="auto"/>
          </w:tcPr>
          <w:p w14:paraId="3FABF980" w14:textId="77777777" w:rsidR="00614BC6" w:rsidRPr="008B08A4" w:rsidRDefault="00614BC6" w:rsidP="00A27894">
            <w:pPr>
              <w:pStyle w:val="bersichtsraster"/>
              <w:rPr>
                <w:rFonts w:cs="Arial"/>
              </w:rPr>
            </w:pPr>
          </w:p>
        </w:tc>
        <w:tc>
          <w:tcPr>
            <w:tcW w:w="1908" w:type="pct"/>
            <w:tcBorders>
              <w:left w:val="single" w:sz="12" w:space="0" w:color="auto"/>
            </w:tcBorders>
          </w:tcPr>
          <w:p w14:paraId="438F84D5" w14:textId="77777777" w:rsidR="00614BC6" w:rsidRPr="008B08A4" w:rsidRDefault="00614BC6" w:rsidP="00A27894">
            <w:pPr>
              <w:pStyle w:val="bersichtsraster"/>
              <w:rPr>
                <w:rFonts w:cs="Arial"/>
              </w:rPr>
            </w:pPr>
          </w:p>
        </w:tc>
        <w:tc>
          <w:tcPr>
            <w:tcW w:w="940" w:type="pct"/>
          </w:tcPr>
          <w:p w14:paraId="1B718E40" w14:textId="77777777" w:rsidR="00614BC6" w:rsidRPr="008B08A4" w:rsidRDefault="00614BC6" w:rsidP="00A27894">
            <w:pPr>
              <w:pStyle w:val="bersichtsraster"/>
              <w:rPr>
                <w:rFonts w:cs="Arial"/>
              </w:rPr>
            </w:pPr>
          </w:p>
        </w:tc>
        <w:tc>
          <w:tcPr>
            <w:tcW w:w="642" w:type="pct"/>
          </w:tcPr>
          <w:p w14:paraId="6E6AFAA6" w14:textId="77777777" w:rsidR="00614BC6" w:rsidRPr="008B08A4" w:rsidRDefault="00614BC6" w:rsidP="00A27894">
            <w:pPr>
              <w:pStyle w:val="bersichtsraster"/>
              <w:rPr>
                <w:rFonts w:cs="Arial"/>
              </w:rPr>
            </w:pPr>
          </w:p>
        </w:tc>
      </w:tr>
      <w:tr w:rsidR="00614BC6" w:rsidRPr="008B08A4" w14:paraId="7E3DBA0E" w14:textId="77777777" w:rsidTr="009C3ABD">
        <w:trPr>
          <w:tblHeader/>
        </w:trPr>
        <w:tc>
          <w:tcPr>
            <w:tcW w:w="1510" w:type="pct"/>
            <w:gridSpan w:val="2"/>
            <w:tcBorders>
              <w:right w:val="single" w:sz="12" w:space="0" w:color="auto"/>
            </w:tcBorders>
            <w:shd w:val="clear" w:color="auto" w:fill="FFFFFF" w:themeFill="background1"/>
          </w:tcPr>
          <w:p w14:paraId="47996F15" w14:textId="77777777" w:rsidR="00614BC6" w:rsidRPr="008B08A4" w:rsidRDefault="00614BC6" w:rsidP="00A27894">
            <w:pPr>
              <w:pStyle w:val="berschrift7"/>
              <w:rPr>
                <w:rFonts w:ascii="Arial" w:hAnsi="Arial" w:cs="Arial"/>
              </w:rPr>
            </w:pPr>
            <w:r w:rsidRPr="008B08A4">
              <w:rPr>
                <w:rFonts w:ascii="Arial" w:hAnsi="Arial" w:cs="Arial"/>
              </w:rPr>
              <w:t>Fachübergreifender Bedarf</w:t>
            </w:r>
          </w:p>
        </w:tc>
        <w:tc>
          <w:tcPr>
            <w:tcW w:w="1908" w:type="pct"/>
            <w:tcBorders>
              <w:left w:val="single" w:sz="12" w:space="0" w:color="auto"/>
            </w:tcBorders>
          </w:tcPr>
          <w:p w14:paraId="64475563" w14:textId="77777777" w:rsidR="00614BC6" w:rsidRPr="008B08A4" w:rsidRDefault="00614BC6" w:rsidP="00A27894">
            <w:pPr>
              <w:pStyle w:val="bersichtsraster"/>
              <w:rPr>
                <w:rFonts w:cs="Arial"/>
              </w:rPr>
            </w:pPr>
          </w:p>
        </w:tc>
        <w:tc>
          <w:tcPr>
            <w:tcW w:w="940" w:type="pct"/>
          </w:tcPr>
          <w:p w14:paraId="65F906D4" w14:textId="77777777" w:rsidR="00614BC6" w:rsidRPr="008B08A4" w:rsidRDefault="00614BC6" w:rsidP="00A27894">
            <w:pPr>
              <w:pStyle w:val="bersichtsraster"/>
              <w:rPr>
                <w:rFonts w:cs="Arial"/>
              </w:rPr>
            </w:pPr>
          </w:p>
        </w:tc>
        <w:tc>
          <w:tcPr>
            <w:tcW w:w="642" w:type="pct"/>
          </w:tcPr>
          <w:p w14:paraId="1D87CFDB" w14:textId="77777777" w:rsidR="00614BC6" w:rsidRPr="008B08A4" w:rsidRDefault="00614BC6" w:rsidP="00A27894">
            <w:pPr>
              <w:pStyle w:val="bersichtsraster"/>
              <w:rPr>
                <w:rFonts w:cs="Arial"/>
              </w:rPr>
            </w:pPr>
          </w:p>
        </w:tc>
      </w:tr>
      <w:tr w:rsidR="00614BC6" w:rsidRPr="008B08A4" w14:paraId="6FE24C88" w14:textId="77777777" w:rsidTr="009C3ABD">
        <w:trPr>
          <w:tblHeader/>
        </w:trPr>
        <w:tc>
          <w:tcPr>
            <w:tcW w:w="1510" w:type="pct"/>
            <w:gridSpan w:val="2"/>
            <w:tcBorders>
              <w:right w:val="single" w:sz="12" w:space="0" w:color="auto"/>
            </w:tcBorders>
            <w:shd w:val="clear" w:color="auto" w:fill="auto"/>
          </w:tcPr>
          <w:p w14:paraId="21179F74" w14:textId="77777777" w:rsidR="00614BC6" w:rsidRPr="008B08A4" w:rsidRDefault="00614BC6" w:rsidP="00A27894">
            <w:pPr>
              <w:pStyle w:val="bersichtsraster"/>
              <w:rPr>
                <w:rFonts w:cs="Arial"/>
              </w:rPr>
            </w:pPr>
          </w:p>
        </w:tc>
        <w:tc>
          <w:tcPr>
            <w:tcW w:w="1908" w:type="pct"/>
            <w:tcBorders>
              <w:left w:val="single" w:sz="12" w:space="0" w:color="auto"/>
            </w:tcBorders>
          </w:tcPr>
          <w:p w14:paraId="224CDC11" w14:textId="77777777" w:rsidR="00614BC6" w:rsidRPr="008B08A4" w:rsidRDefault="00614BC6" w:rsidP="00A27894">
            <w:pPr>
              <w:pStyle w:val="bersichtsraster"/>
              <w:rPr>
                <w:rFonts w:cs="Arial"/>
              </w:rPr>
            </w:pPr>
          </w:p>
        </w:tc>
        <w:tc>
          <w:tcPr>
            <w:tcW w:w="940" w:type="pct"/>
          </w:tcPr>
          <w:p w14:paraId="04A04DE7" w14:textId="77777777" w:rsidR="00614BC6" w:rsidRPr="008B08A4" w:rsidRDefault="00614BC6" w:rsidP="00A27894">
            <w:pPr>
              <w:pStyle w:val="bersichtsraster"/>
              <w:rPr>
                <w:rFonts w:cs="Arial"/>
              </w:rPr>
            </w:pPr>
          </w:p>
        </w:tc>
        <w:tc>
          <w:tcPr>
            <w:tcW w:w="642" w:type="pct"/>
          </w:tcPr>
          <w:p w14:paraId="14D95017" w14:textId="77777777" w:rsidR="00614BC6" w:rsidRPr="008B08A4" w:rsidRDefault="00614BC6" w:rsidP="00A27894">
            <w:pPr>
              <w:pStyle w:val="bersichtsraster"/>
              <w:rPr>
                <w:rFonts w:cs="Arial"/>
              </w:rPr>
            </w:pPr>
          </w:p>
        </w:tc>
      </w:tr>
      <w:tr w:rsidR="00614BC6" w:rsidRPr="008B08A4" w14:paraId="4C80ABAE" w14:textId="77777777" w:rsidTr="009C3ABD">
        <w:trPr>
          <w:tblHeader/>
        </w:trPr>
        <w:tc>
          <w:tcPr>
            <w:tcW w:w="1510" w:type="pct"/>
            <w:gridSpan w:val="2"/>
            <w:tcBorders>
              <w:right w:val="single" w:sz="12" w:space="0" w:color="auto"/>
            </w:tcBorders>
            <w:shd w:val="clear" w:color="auto" w:fill="auto"/>
          </w:tcPr>
          <w:p w14:paraId="579EF6DD" w14:textId="77777777" w:rsidR="00614BC6" w:rsidRPr="008B08A4" w:rsidRDefault="00614BC6" w:rsidP="00A27894">
            <w:pPr>
              <w:pStyle w:val="bersichtsraster"/>
              <w:rPr>
                <w:rFonts w:cs="Arial"/>
              </w:rPr>
            </w:pPr>
          </w:p>
        </w:tc>
        <w:tc>
          <w:tcPr>
            <w:tcW w:w="1908" w:type="pct"/>
            <w:tcBorders>
              <w:left w:val="single" w:sz="12" w:space="0" w:color="auto"/>
            </w:tcBorders>
          </w:tcPr>
          <w:p w14:paraId="08716710" w14:textId="77777777" w:rsidR="00614BC6" w:rsidRPr="008B08A4" w:rsidRDefault="00614BC6" w:rsidP="00A27894">
            <w:pPr>
              <w:pStyle w:val="bersichtsraster"/>
              <w:rPr>
                <w:rFonts w:cs="Arial"/>
              </w:rPr>
            </w:pPr>
          </w:p>
        </w:tc>
        <w:tc>
          <w:tcPr>
            <w:tcW w:w="940" w:type="pct"/>
          </w:tcPr>
          <w:p w14:paraId="5F704749" w14:textId="77777777" w:rsidR="00614BC6" w:rsidRPr="008B08A4" w:rsidRDefault="00614BC6" w:rsidP="00A27894">
            <w:pPr>
              <w:pStyle w:val="bersichtsraster"/>
              <w:rPr>
                <w:rFonts w:cs="Arial"/>
              </w:rPr>
            </w:pPr>
          </w:p>
        </w:tc>
        <w:tc>
          <w:tcPr>
            <w:tcW w:w="642" w:type="pct"/>
          </w:tcPr>
          <w:p w14:paraId="716BB80C" w14:textId="77777777" w:rsidR="00614BC6" w:rsidRPr="008B08A4" w:rsidRDefault="00614BC6" w:rsidP="00A27894">
            <w:pPr>
              <w:pStyle w:val="bersichtsraster"/>
              <w:rPr>
                <w:rFonts w:cs="Arial"/>
              </w:rPr>
            </w:pPr>
          </w:p>
        </w:tc>
      </w:tr>
    </w:tbl>
    <w:p w14:paraId="24F8AC37" w14:textId="77777777" w:rsidR="003154BE" w:rsidRPr="008B08A4" w:rsidRDefault="003154BE" w:rsidP="00B01369">
      <w:pPr>
        <w:spacing w:after="120" w:line="240" w:lineRule="auto"/>
        <w:rPr>
          <w:rFonts w:cs="Arial"/>
          <w:b/>
        </w:rPr>
      </w:pPr>
    </w:p>
    <w:sectPr w:rsidR="003154BE" w:rsidRPr="008B08A4" w:rsidSect="00ED3861">
      <w:pgSz w:w="11906" w:h="16838" w:code="9"/>
      <w:pgMar w:top="1418" w:right="1134"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02588" w14:textId="77777777" w:rsidR="001D43F0" w:rsidRDefault="001D43F0" w:rsidP="008B5351">
      <w:pPr>
        <w:spacing w:after="0" w:line="240" w:lineRule="auto"/>
      </w:pPr>
      <w:r>
        <w:separator/>
      </w:r>
    </w:p>
  </w:endnote>
  <w:endnote w:type="continuationSeparator" w:id="0">
    <w:p w14:paraId="6108D983" w14:textId="77777777" w:rsidR="001D43F0" w:rsidRDefault="001D43F0"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06E3ED12" w:rsidR="000B0A0C" w:rsidRDefault="000B0A0C">
    <w:pPr>
      <w:pStyle w:val="Fuzeile"/>
    </w:pPr>
    <w:r>
      <w:fldChar w:fldCharType="begin"/>
    </w:r>
    <w:r>
      <w:instrText xml:space="preserve"> PAGE   \* MERGEFORMAT </w:instrText>
    </w:r>
    <w:r>
      <w:fldChar w:fldCharType="separate"/>
    </w:r>
    <w:r w:rsidR="0071353F">
      <w:rPr>
        <w:noProof/>
      </w:rPr>
      <w:t>38</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69DD58C8" w:rsidR="000B0A0C" w:rsidRDefault="000B0A0C">
    <w:pPr>
      <w:pStyle w:val="Fuzeile"/>
    </w:pPr>
    <w:r>
      <w:tab/>
      <w:t>QUA-LiS.NRW</w:t>
    </w:r>
    <w:r>
      <w:tab/>
    </w:r>
    <w:r>
      <w:fldChar w:fldCharType="begin"/>
    </w:r>
    <w:r>
      <w:instrText xml:space="preserve"> PAGE   \* MERGEFORMAT </w:instrText>
    </w:r>
    <w:r>
      <w:fldChar w:fldCharType="separate"/>
    </w:r>
    <w:r w:rsidR="0071353F">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527B" w14:textId="77777777" w:rsidR="000B0A0C" w:rsidRDefault="000B0A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229DC" w14:textId="77777777" w:rsidR="001D43F0" w:rsidRDefault="001D43F0" w:rsidP="008B5351">
      <w:pPr>
        <w:spacing w:after="0" w:line="240" w:lineRule="auto"/>
      </w:pPr>
      <w:r>
        <w:separator/>
      </w:r>
    </w:p>
  </w:footnote>
  <w:footnote w:type="continuationSeparator" w:id="0">
    <w:p w14:paraId="6EC35923" w14:textId="77777777" w:rsidR="001D43F0" w:rsidRDefault="001D43F0"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57BC" w14:textId="382955E2" w:rsidR="000B0A0C" w:rsidRDefault="000B0A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D0CF" w14:textId="24D083BD" w:rsidR="000B0A0C" w:rsidRDefault="000B0A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A7D" w14:textId="23817319" w:rsidR="000B0A0C" w:rsidRDefault="000B0A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360"/>
        </w:tabs>
        <w:ind w:left="1080" w:hanging="360"/>
      </w:pPr>
      <w:rPr>
        <w:rFonts w:ascii="Courier New" w:hAnsi="Courier New"/>
        <w:sz w:val="20"/>
      </w:rPr>
    </w:lvl>
    <w:lvl w:ilvl="2">
      <w:start w:val="1"/>
      <w:numFmt w:val="bullet"/>
      <w:lvlText w:val=""/>
      <w:lvlJc w:val="left"/>
      <w:pPr>
        <w:tabs>
          <w:tab w:val="num" w:pos="-360"/>
        </w:tabs>
        <w:ind w:left="1800" w:hanging="360"/>
      </w:pPr>
      <w:rPr>
        <w:rFonts w:ascii="Wingdings" w:hAnsi="Wingdings"/>
        <w:sz w:val="20"/>
      </w:rPr>
    </w:lvl>
    <w:lvl w:ilvl="3">
      <w:start w:val="1"/>
      <w:numFmt w:val="bullet"/>
      <w:lvlText w:val=""/>
      <w:lvlJc w:val="left"/>
      <w:pPr>
        <w:tabs>
          <w:tab w:val="num" w:pos="-360"/>
        </w:tabs>
        <w:ind w:left="2520" w:hanging="360"/>
      </w:pPr>
      <w:rPr>
        <w:rFonts w:ascii="Wingdings" w:hAnsi="Wingdings"/>
        <w:sz w:val="20"/>
      </w:rPr>
    </w:lvl>
    <w:lvl w:ilvl="4">
      <w:start w:val="1"/>
      <w:numFmt w:val="bullet"/>
      <w:lvlText w:val=""/>
      <w:lvlJc w:val="left"/>
      <w:pPr>
        <w:tabs>
          <w:tab w:val="num" w:pos="-360"/>
        </w:tabs>
        <w:ind w:left="3240" w:hanging="360"/>
      </w:pPr>
      <w:rPr>
        <w:rFonts w:ascii="Wingdings" w:hAnsi="Wingdings"/>
        <w:sz w:val="20"/>
      </w:rPr>
    </w:lvl>
    <w:lvl w:ilvl="5">
      <w:start w:val="1"/>
      <w:numFmt w:val="bullet"/>
      <w:lvlText w:val=""/>
      <w:lvlJc w:val="left"/>
      <w:pPr>
        <w:tabs>
          <w:tab w:val="num" w:pos="-360"/>
        </w:tabs>
        <w:ind w:left="3960" w:hanging="360"/>
      </w:pPr>
      <w:rPr>
        <w:rFonts w:ascii="Wingdings" w:hAnsi="Wingdings"/>
        <w:sz w:val="20"/>
      </w:rPr>
    </w:lvl>
    <w:lvl w:ilvl="6">
      <w:start w:val="1"/>
      <w:numFmt w:val="bullet"/>
      <w:lvlText w:val=""/>
      <w:lvlJc w:val="left"/>
      <w:pPr>
        <w:tabs>
          <w:tab w:val="num" w:pos="-360"/>
        </w:tabs>
        <w:ind w:left="4680" w:hanging="360"/>
      </w:pPr>
      <w:rPr>
        <w:rFonts w:ascii="Wingdings" w:hAnsi="Wingdings"/>
        <w:sz w:val="20"/>
      </w:rPr>
    </w:lvl>
    <w:lvl w:ilvl="7">
      <w:start w:val="1"/>
      <w:numFmt w:val="bullet"/>
      <w:lvlText w:val=""/>
      <w:lvlJc w:val="left"/>
      <w:pPr>
        <w:tabs>
          <w:tab w:val="num" w:pos="-360"/>
        </w:tabs>
        <w:ind w:left="5400" w:hanging="360"/>
      </w:pPr>
      <w:rPr>
        <w:rFonts w:ascii="Wingdings" w:hAnsi="Wingdings"/>
        <w:sz w:val="20"/>
      </w:rPr>
    </w:lvl>
    <w:lvl w:ilvl="8">
      <w:start w:val="1"/>
      <w:numFmt w:val="bullet"/>
      <w:lvlText w:val=""/>
      <w:lvlJc w:val="left"/>
      <w:pPr>
        <w:tabs>
          <w:tab w:val="num" w:pos="-360"/>
        </w:tabs>
        <w:ind w:left="6120" w:hanging="360"/>
      </w:pPr>
      <w:rPr>
        <w:rFonts w:ascii="Wingdings" w:hAnsi="Wingdings"/>
        <w:sz w:val="20"/>
      </w:rPr>
    </w:lvl>
  </w:abstractNum>
  <w:abstractNum w:abstractNumId="1" w15:restartNumberingAfterBreak="0">
    <w:nsid w:val="00000002"/>
    <w:multiLevelType w:val="multilevel"/>
    <w:tmpl w:val="9278A3C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0000003"/>
    <w:multiLevelType w:val="multilevel"/>
    <w:tmpl w:val="00000003"/>
    <w:name w:val="WWNum7"/>
    <w:lvl w:ilvl="0">
      <w:start w:val="1"/>
      <w:numFmt w:val="bullet"/>
      <w:lvlText w:val="–"/>
      <w:lvlJc w:val="left"/>
      <w:pPr>
        <w:tabs>
          <w:tab w:val="num" w:pos="1065"/>
        </w:tabs>
        <w:ind w:left="1065" w:hanging="705"/>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2A0269"/>
    <w:multiLevelType w:val="hybridMultilevel"/>
    <w:tmpl w:val="46E42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2E0C52"/>
    <w:multiLevelType w:val="hybridMultilevel"/>
    <w:tmpl w:val="9D9AC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755"/>
    <w:multiLevelType w:val="hybridMultilevel"/>
    <w:tmpl w:val="95902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4B6959"/>
    <w:multiLevelType w:val="hybridMultilevel"/>
    <w:tmpl w:val="B16ACA0E"/>
    <w:lvl w:ilvl="0" w:tplc="3BC686D4">
      <w:start w:val="1"/>
      <w:numFmt w:val="bullet"/>
      <w:lvlText w:val=""/>
      <w:lvlJc w:val="left"/>
      <w:pPr>
        <w:ind w:left="785" w:hanging="360"/>
      </w:pPr>
      <w:rPr>
        <w:rFonts w:ascii="Wingdings" w:hAnsi="Wingdings" w:hint="default"/>
      </w:rPr>
    </w:lvl>
    <w:lvl w:ilvl="1" w:tplc="04070003" w:tentative="1">
      <w:start w:val="1"/>
      <w:numFmt w:val="bullet"/>
      <w:lvlText w:val="o"/>
      <w:lvlJc w:val="left"/>
      <w:pPr>
        <w:ind w:left="785" w:hanging="360"/>
      </w:pPr>
      <w:rPr>
        <w:rFonts w:ascii="Courier New" w:hAnsi="Courier New" w:hint="default"/>
      </w:rPr>
    </w:lvl>
    <w:lvl w:ilvl="2" w:tplc="04070005" w:tentative="1">
      <w:start w:val="1"/>
      <w:numFmt w:val="bullet"/>
      <w:lvlText w:val=""/>
      <w:lvlJc w:val="left"/>
      <w:pPr>
        <w:ind w:left="1505" w:hanging="360"/>
      </w:pPr>
      <w:rPr>
        <w:rFonts w:ascii="Wingdings" w:hAnsi="Wingdings" w:hint="default"/>
      </w:rPr>
    </w:lvl>
    <w:lvl w:ilvl="3" w:tplc="04070001" w:tentative="1">
      <w:start w:val="1"/>
      <w:numFmt w:val="bullet"/>
      <w:lvlText w:val=""/>
      <w:lvlJc w:val="left"/>
      <w:pPr>
        <w:ind w:left="2225" w:hanging="360"/>
      </w:pPr>
      <w:rPr>
        <w:rFonts w:ascii="Symbol" w:hAnsi="Symbol" w:hint="default"/>
      </w:rPr>
    </w:lvl>
    <w:lvl w:ilvl="4" w:tplc="04070003" w:tentative="1">
      <w:start w:val="1"/>
      <w:numFmt w:val="bullet"/>
      <w:lvlText w:val="o"/>
      <w:lvlJc w:val="left"/>
      <w:pPr>
        <w:ind w:left="2945" w:hanging="360"/>
      </w:pPr>
      <w:rPr>
        <w:rFonts w:ascii="Courier New" w:hAnsi="Courier New" w:hint="default"/>
      </w:rPr>
    </w:lvl>
    <w:lvl w:ilvl="5" w:tplc="04070005" w:tentative="1">
      <w:start w:val="1"/>
      <w:numFmt w:val="bullet"/>
      <w:lvlText w:val=""/>
      <w:lvlJc w:val="left"/>
      <w:pPr>
        <w:ind w:left="3665" w:hanging="360"/>
      </w:pPr>
      <w:rPr>
        <w:rFonts w:ascii="Wingdings" w:hAnsi="Wingdings" w:hint="default"/>
      </w:rPr>
    </w:lvl>
    <w:lvl w:ilvl="6" w:tplc="04070001" w:tentative="1">
      <w:start w:val="1"/>
      <w:numFmt w:val="bullet"/>
      <w:lvlText w:val=""/>
      <w:lvlJc w:val="left"/>
      <w:pPr>
        <w:ind w:left="4385" w:hanging="360"/>
      </w:pPr>
      <w:rPr>
        <w:rFonts w:ascii="Symbol" w:hAnsi="Symbol" w:hint="default"/>
      </w:rPr>
    </w:lvl>
    <w:lvl w:ilvl="7" w:tplc="04070003" w:tentative="1">
      <w:start w:val="1"/>
      <w:numFmt w:val="bullet"/>
      <w:lvlText w:val="o"/>
      <w:lvlJc w:val="left"/>
      <w:pPr>
        <w:ind w:left="5105" w:hanging="360"/>
      </w:pPr>
      <w:rPr>
        <w:rFonts w:ascii="Courier New" w:hAnsi="Courier New" w:hint="default"/>
      </w:rPr>
    </w:lvl>
    <w:lvl w:ilvl="8" w:tplc="04070005" w:tentative="1">
      <w:start w:val="1"/>
      <w:numFmt w:val="bullet"/>
      <w:lvlText w:val=""/>
      <w:lvlJc w:val="left"/>
      <w:pPr>
        <w:ind w:left="5825" w:hanging="360"/>
      </w:pPr>
      <w:rPr>
        <w:rFonts w:ascii="Wingdings" w:hAnsi="Wingdings" w:hint="default"/>
      </w:rPr>
    </w:lvl>
  </w:abstractNum>
  <w:abstractNum w:abstractNumId="8"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120EA"/>
    <w:multiLevelType w:val="hybridMultilevel"/>
    <w:tmpl w:val="FF74B0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2E77B3"/>
    <w:multiLevelType w:val="hybridMultilevel"/>
    <w:tmpl w:val="0A5CB87C"/>
    <w:lvl w:ilvl="0" w:tplc="A59CF4C6">
      <w:numFmt w:val="bullet"/>
      <w:lvlText w:val="–"/>
      <w:lvlJc w:val="left"/>
      <w:pPr>
        <w:tabs>
          <w:tab w:val="num" w:pos="988"/>
        </w:tabs>
        <w:ind w:left="988" w:hanging="705"/>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7076DA"/>
    <w:multiLevelType w:val="hybridMultilevel"/>
    <w:tmpl w:val="C180C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3" w15:restartNumberingAfterBreak="0">
    <w:nsid w:val="318860C3"/>
    <w:multiLevelType w:val="hybridMultilevel"/>
    <w:tmpl w:val="AFA2763E"/>
    <w:lvl w:ilvl="0" w:tplc="8BC22420">
      <w:start w:val="13"/>
      <w:numFmt w:val="bullet"/>
      <w:lvlText w:val="–"/>
      <w:lvlJc w:val="left"/>
      <w:pPr>
        <w:ind w:left="170" w:hanging="17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336AA7"/>
    <w:multiLevelType w:val="hybridMultilevel"/>
    <w:tmpl w:val="C6204D0A"/>
    <w:lvl w:ilvl="0" w:tplc="06E031B4">
      <w:start w:val="13"/>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A3504B"/>
    <w:multiLevelType w:val="hybridMultilevel"/>
    <w:tmpl w:val="3D9CE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C92D1E"/>
    <w:multiLevelType w:val="hybridMultilevel"/>
    <w:tmpl w:val="348EB358"/>
    <w:lvl w:ilvl="0" w:tplc="06E031B4">
      <w:start w:val="13"/>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1830E3"/>
    <w:multiLevelType w:val="hybridMultilevel"/>
    <w:tmpl w:val="743A54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0A5FFF"/>
    <w:multiLevelType w:val="hybridMultilevel"/>
    <w:tmpl w:val="07C2F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0163B7"/>
    <w:multiLevelType w:val="hybridMultilevel"/>
    <w:tmpl w:val="5AB088C6"/>
    <w:lvl w:ilvl="0" w:tplc="06E031B4">
      <w:start w:val="13"/>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075F32"/>
    <w:multiLevelType w:val="hybridMultilevel"/>
    <w:tmpl w:val="A762E46E"/>
    <w:lvl w:ilvl="0" w:tplc="994C72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5C6BBA"/>
    <w:multiLevelType w:val="hybridMultilevel"/>
    <w:tmpl w:val="844CEB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6"/>
  </w:num>
  <w:num w:numId="2">
    <w:abstractNumId w:val="29"/>
  </w:num>
  <w:num w:numId="3">
    <w:abstractNumId w:val="21"/>
  </w:num>
  <w:num w:numId="4">
    <w:abstractNumId w:val="23"/>
  </w:num>
  <w:num w:numId="5">
    <w:abstractNumId w:val="5"/>
  </w:num>
  <w:num w:numId="6">
    <w:abstractNumId w:val="12"/>
  </w:num>
  <w:num w:numId="7">
    <w:abstractNumId w:val="27"/>
  </w:num>
  <w:num w:numId="8">
    <w:abstractNumId w:val="30"/>
  </w:num>
  <w:num w:numId="9">
    <w:abstractNumId w:val="19"/>
  </w:num>
  <w:num w:numId="10">
    <w:abstractNumId w:val="10"/>
  </w:num>
  <w:num w:numId="11">
    <w:abstractNumId w:val="8"/>
  </w:num>
  <w:num w:numId="12">
    <w:abstractNumId w:val="13"/>
  </w:num>
  <w:num w:numId="13">
    <w:abstractNumId w:val="0"/>
  </w:num>
  <w:num w:numId="14">
    <w:abstractNumId w:val="1"/>
  </w:num>
  <w:num w:numId="15">
    <w:abstractNumId w:val="25"/>
  </w:num>
  <w:num w:numId="16">
    <w:abstractNumId w:val="16"/>
  </w:num>
  <w:num w:numId="17">
    <w:abstractNumId w:val="2"/>
  </w:num>
  <w:num w:numId="18">
    <w:abstractNumId w:val="14"/>
  </w:num>
  <w:num w:numId="19">
    <w:abstractNumId w:val="22"/>
  </w:num>
  <w:num w:numId="20">
    <w:abstractNumId w:val="3"/>
  </w:num>
  <w:num w:numId="21">
    <w:abstractNumId w:val="15"/>
  </w:num>
  <w:num w:numId="22">
    <w:abstractNumId w:val="18"/>
  </w:num>
  <w:num w:numId="23">
    <w:abstractNumId w:val="24"/>
  </w:num>
  <w:num w:numId="24">
    <w:abstractNumId w:val="11"/>
  </w:num>
  <w:num w:numId="25">
    <w:abstractNumId w:val="9"/>
  </w:num>
  <w:num w:numId="26">
    <w:abstractNumId w:val="17"/>
  </w:num>
  <w:num w:numId="27">
    <w:abstractNumId w:val="7"/>
  </w:num>
  <w:num w:numId="28">
    <w:abstractNumId w:val="4"/>
  </w:num>
  <w:num w:numId="29">
    <w:abstractNumId w:val="20"/>
  </w:num>
  <w:num w:numId="30">
    <w:abstractNumId w:val="6"/>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756F"/>
    <w:rsid w:val="000116C8"/>
    <w:rsid w:val="00012461"/>
    <w:rsid w:val="0001402E"/>
    <w:rsid w:val="000253C6"/>
    <w:rsid w:val="000256E7"/>
    <w:rsid w:val="00043EFB"/>
    <w:rsid w:val="000709CF"/>
    <w:rsid w:val="0007117D"/>
    <w:rsid w:val="0007175A"/>
    <w:rsid w:val="000748BC"/>
    <w:rsid w:val="00077929"/>
    <w:rsid w:val="0008093A"/>
    <w:rsid w:val="00092ED3"/>
    <w:rsid w:val="0009550D"/>
    <w:rsid w:val="0009619E"/>
    <w:rsid w:val="00096C16"/>
    <w:rsid w:val="000A1F9D"/>
    <w:rsid w:val="000A5F3D"/>
    <w:rsid w:val="000B0854"/>
    <w:rsid w:val="000B0A0C"/>
    <w:rsid w:val="000B147A"/>
    <w:rsid w:val="000B2657"/>
    <w:rsid w:val="000B2B53"/>
    <w:rsid w:val="000B508C"/>
    <w:rsid w:val="000E24FA"/>
    <w:rsid w:val="000E496C"/>
    <w:rsid w:val="000F41AB"/>
    <w:rsid w:val="000F5173"/>
    <w:rsid w:val="00110D98"/>
    <w:rsid w:val="0011114A"/>
    <w:rsid w:val="00111285"/>
    <w:rsid w:val="001131C3"/>
    <w:rsid w:val="00122402"/>
    <w:rsid w:val="00137BC9"/>
    <w:rsid w:val="00150F3A"/>
    <w:rsid w:val="001514AC"/>
    <w:rsid w:val="001531F1"/>
    <w:rsid w:val="001578D7"/>
    <w:rsid w:val="001621A4"/>
    <w:rsid w:val="001638A1"/>
    <w:rsid w:val="00164100"/>
    <w:rsid w:val="001649FF"/>
    <w:rsid w:val="00167D09"/>
    <w:rsid w:val="00170A38"/>
    <w:rsid w:val="00173A3A"/>
    <w:rsid w:val="001903D8"/>
    <w:rsid w:val="001948A8"/>
    <w:rsid w:val="001A23A8"/>
    <w:rsid w:val="001A3D53"/>
    <w:rsid w:val="001B55E0"/>
    <w:rsid w:val="001C5F01"/>
    <w:rsid w:val="001D1C77"/>
    <w:rsid w:val="001D3CAA"/>
    <w:rsid w:val="001D43F0"/>
    <w:rsid w:val="001D7643"/>
    <w:rsid w:val="001D7D44"/>
    <w:rsid w:val="001F60D7"/>
    <w:rsid w:val="0020053C"/>
    <w:rsid w:val="00203993"/>
    <w:rsid w:val="00215186"/>
    <w:rsid w:val="00230928"/>
    <w:rsid w:val="002322DC"/>
    <w:rsid w:val="0023489B"/>
    <w:rsid w:val="002376AF"/>
    <w:rsid w:val="00242278"/>
    <w:rsid w:val="00253039"/>
    <w:rsid w:val="0027565B"/>
    <w:rsid w:val="00276647"/>
    <w:rsid w:val="00280CB9"/>
    <w:rsid w:val="002A0630"/>
    <w:rsid w:val="002B0C28"/>
    <w:rsid w:val="002B6AC8"/>
    <w:rsid w:val="002C1FED"/>
    <w:rsid w:val="002C77EA"/>
    <w:rsid w:val="002D4517"/>
    <w:rsid w:val="002D6BAA"/>
    <w:rsid w:val="002E0453"/>
    <w:rsid w:val="002E52BE"/>
    <w:rsid w:val="002F44C4"/>
    <w:rsid w:val="002F53FB"/>
    <w:rsid w:val="002F5507"/>
    <w:rsid w:val="00301490"/>
    <w:rsid w:val="00314281"/>
    <w:rsid w:val="003154BE"/>
    <w:rsid w:val="0031741B"/>
    <w:rsid w:val="003252B3"/>
    <w:rsid w:val="00337D34"/>
    <w:rsid w:val="00341DEC"/>
    <w:rsid w:val="00342DC2"/>
    <w:rsid w:val="00355AB0"/>
    <w:rsid w:val="00356B64"/>
    <w:rsid w:val="003729DE"/>
    <w:rsid w:val="00374BF4"/>
    <w:rsid w:val="00377E65"/>
    <w:rsid w:val="00381722"/>
    <w:rsid w:val="00397A9E"/>
    <w:rsid w:val="003A1D94"/>
    <w:rsid w:val="003A6470"/>
    <w:rsid w:val="003D4ADC"/>
    <w:rsid w:val="003D77FA"/>
    <w:rsid w:val="003F4583"/>
    <w:rsid w:val="003F7982"/>
    <w:rsid w:val="00400C19"/>
    <w:rsid w:val="00402FB3"/>
    <w:rsid w:val="00405B38"/>
    <w:rsid w:val="00405CDF"/>
    <w:rsid w:val="004123C5"/>
    <w:rsid w:val="00412A83"/>
    <w:rsid w:val="004175CB"/>
    <w:rsid w:val="00420A42"/>
    <w:rsid w:val="004243BE"/>
    <w:rsid w:val="00426793"/>
    <w:rsid w:val="00431F6B"/>
    <w:rsid w:val="00460D9E"/>
    <w:rsid w:val="0046119D"/>
    <w:rsid w:val="00462BFD"/>
    <w:rsid w:val="004634EA"/>
    <w:rsid w:val="00463F2C"/>
    <w:rsid w:val="00465ED7"/>
    <w:rsid w:val="00470E4F"/>
    <w:rsid w:val="00477869"/>
    <w:rsid w:val="00485BA1"/>
    <w:rsid w:val="00490596"/>
    <w:rsid w:val="004A3703"/>
    <w:rsid w:val="004B282E"/>
    <w:rsid w:val="004C2D03"/>
    <w:rsid w:val="004C48F0"/>
    <w:rsid w:val="004D253A"/>
    <w:rsid w:val="004D3686"/>
    <w:rsid w:val="004D49BA"/>
    <w:rsid w:val="004D5200"/>
    <w:rsid w:val="004E1543"/>
    <w:rsid w:val="004E319C"/>
    <w:rsid w:val="004E6587"/>
    <w:rsid w:val="004E7966"/>
    <w:rsid w:val="004E7C3C"/>
    <w:rsid w:val="0051314E"/>
    <w:rsid w:val="00514466"/>
    <w:rsid w:val="00534ED0"/>
    <w:rsid w:val="00537FC2"/>
    <w:rsid w:val="00555FBA"/>
    <w:rsid w:val="00560D06"/>
    <w:rsid w:val="00562B39"/>
    <w:rsid w:val="00567526"/>
    <w:rsid w:val="00570D70"/>
    <w:rsid w:val="00572CE9"/>
    <w:rsid w:val="00572DFA"/>
    <w:rsid w:val="00574254"/>
    <w:rsid w:val="00581A07"/>
    <w:rsid w:val="00583A27"/>
    <w:rsid w:val="00584EA2"/>
    <w:rsid w:val="00585B67"/>
    <w:rsid w:val="00585C67"/>
    <w:rsid w:val="005A5572"/>
    <w:rsid w:val="005C3598"/>
    <w:rsid w:val="005D748A"/>
    <w:rsid w:val="005F2B02"/>
    <w:rsid w:val="005F6A60"/>
    <w:rsid w:val="00604324"/>
    <w:rsid w:val="006111A6"/>
    <w:rsid w:val="006121AD"/>
    <w:rsid w:val="0061403F"/>
    <w:rsid w:val="00614BC6"/>
    <w:rsid w:val="00624EE8"/>
    <w:rsid w:val="006264B8"/>
    <w:rsid w:val="00627F36"/>
    <w:rsid w:val="0065560D"/>
    <w:rsid w:val="00655C7C"/>
    <w:rsid w:val="0066244B"/>
    <w:rsid w:val="00672DBC"/>
    <w:rsid w:val="00693656"/>
    <w:rsid w:val="006A1BE4"/>
    <w:rsid w:val="006A55D9"/>
    <w:rsid w:val="006C6019"/>
    <w:rsid w:val="006D3418"/>
    <w:rsid w:val="006E1BB2"/>
    <w:rsid w:val="006E3E3C"/>
    <w:rsid w:val="006E3F0B"/>
    <w:rsid w:val="006F2279"/>
    <w:rsid w:val="006F3C36"/>
    <w:rsid w:val="0070475E"/>
    <w:rsid w:val="00705B72"/>
    <w:rsid w:val="00710EC3"/>
    <w:rsid w:val="0071353F"/>
    <w:rsid w:val="00720AF4"/>
    <w:rsid w:val="00725507"/>
    <w:rsid w:val="0072774E"/>
    <w:rsid w:val="007314C6"/>
    <w:rsid w:val="00735CB0"/>
    <w:rsid w:val="00736085"/>
    <w:rsid w:val="00742090"/>
    <w:rsid w:val="007459B4"/>
    <w:rsid w:val="007478B9"/>
    <w:rsid w:val="00747E3A"/>
    <w:rsid w:val="007659EC"/>
    <w:rsid w:val="0078431A"/>
    <w:rsid w:val="00793997"/>
    <w:rsid w:val="007A2B20"/>
    <w:rsid w:val="007B7711"/>
    <w:rsid w:val="007C1721"/>
    <w:rsid w:val="007C3A86"/>
    <w:rsid w:val="007D2F38"/>
    <w:rsid w:val="007D42BB"/>
    <w:rsid w:val="007F040E"/>
    <w:rsid w:val="007F1131"/>
    <w:rsid w:val="007F2441"/>
    <w:rsid w:val="007F24DD"/>
    <w:rsid w:val="007F42BD"/>
    <w:rsid w:val="007F7D85"/>
    <w:rsid w:val="008118D9"/>
    <w:rsid w:val="0083029E"/>
    <w:rsid w:val="008359CE"/>
    <w:rsid w:val="00842DD7"/>
    <w:rsid w:val="00844A22"/>
    <w:rsid w:val="00846C44"/>
    <w:rsid w:val="00860F25"/>
    <w:rsid w:val="00861574"/>
    <w:rsid w:val="00882BAE"/>
    <w:rsid w:val="00885CBC"/>
    <w:rsid w:val="008942A1"/>
    <w:rsid w:val="00896EC9"/>
    <w:rsid w:val="008A14A6"/>
    <w:rsid w:val="008A2288"/>
    <w:rsid w:val="008A38C3"/>
    <w:rsid w:val="008B08A4"/>
    <w:rsid w:val="008B3E1F"/>
    <w:rsid w:val="008B5351"/>
    <w:rsid w:val="008D039B"/>
    <w:rsid w:val="008D20A4"/>
    <w:rsid w:val="008E0CF9"/>
    <w:rsid w:val="008E5759"/>
    <w:rsid w:val="008E64A7"/>
    <w:rsid w:val="008F125A"/>
    <w:rsid w:val="00900213"/>
    <w:rsid w:val="009014A5"/>
    <w:rsid w:val="00902EF7"/>
    <w:rsid w:val="009054B8"/>
    <w:rsid w:val="0090777F"/>
    <w:rsid w:val="00915798"/>
    <w:rsid w:val="009230B1"/>
    <w:rsid w:val="00951BC2"/>
    <w:rsid w:val="009542EC"/>
    <w:rsid w:val="009561A3"/>
    <w:rsid w:val="00956A3D"/>
    <w:rsid w:val="0096410A"/>
    <w:rsid w:val="0096500E"/>
    <w:rsid w:val="00966A7B"/>
    <w:rsid w:val="0096785C"/>
    <w:rsid w:val="00972162"/>
    <w:rsid w:val="00976E86"/>
    <w:rsid w:val="00981D29"/>
    <w:rsid w:val="009860EA"/>
    <w:rsid w:val="009925C3"/>
    <w:rsid w:val="009B2C80"/>
    <w:rsid w:val="009B3A8F"/>
    <w:rsid w:val="009C3ABD"/>
    <w:rsid w:val="009C7201"/>
    <w:rsid w:val="009E1579"/>
    <w:rsid w:val="009E1DA5"/>
    <w:rsid w:val="009E566E"/>
    <w:rsid w:val="00A07F4C"/>
    <w:rsid w:val="00A122FE"/>
    <w:rsid w:val="00A1270E"/>
    <w:rsid w:val="00A1475E"/>
    <w:rsid w:val="00A2466F"/>
    <w:rsid w:val="00A25083"/>
    <w:rsid w:val="00A27894"/>
    <w:rsid w:val="00A4250A"/>
    <w:rsid w:val="00A446B7"/>
    <w:rsid w:val="00A47700"/>
    <w:rsid w:val="00A56812"/>
    <w:rsid w:val="00A7076A"/>
    <w:rsid w:val="00A71AED"/>
    <w:rsid w:val="00A7541E"/>
    <w:rsid w:val="00A7603A"/>
    <w:rsid w:val="00A914BF"/>
    <w:rsid w:val="00A92B31"/>
    <w:rsid w:val="00A93A6E"/>
    <w:rsid w:val="00A945CB"/>
    <w:rsid w:val="00A97EAA"/>
    <w:rsid w:val="00AA52A0"/>
    <w:rsid w:val="00AB6CAD"/>
    <w:rsid w:val="00AC7EBC"/>
    <w:rsid w:val="00AD00B5"/>
    <w:rsid w:val="00AD16CE"/>
    <w:rsid w:val="00AD7478"/>
    <w:rsid w:val="00AD7B18"/>
    <w:rsid w:val="00AE1206"/>
    <w:rsid w:val="00AE643E"/>
    <w:rsid w:val="00AF4CAC"/>
    <w:rsid w:val="00B01369"/>
    <w:rsid w:val="00B05BEC"/>
    <w:rsid w:val="00B1538C"/>
    <w:rsid w:val="00B15505"/>
    <w:rsid w:val="00B2578D"/>
    <w:rsid w:val="00B32BBA"/>
    <w:rsid w:val="00B344C5"/>
    <w:rsid w:val="00B40F33"/>
    <w:rsid w:val="00B4182D"/>
    <w:rsid w:val="00B50EB2"/>
    <w:rsid w:val="00B511A8"/>
    <w:rsid w:val="00B55149"/>
    <w:rsid w:val="00B61C34"/>
    <w:rsid w:val="00B63D81"/>
    <w:rsid w:val="00B66A77"/>
    <w:rsid w:val="00B67A12"/>
    <w:rsid w:val="00B70431"/>
    <w:rsid w:val="00B750AB"/>
    <w:rsid w:val="00B76124"/>
    <w:rsid w:val="00B85E5F"/>
    <w:rsid w:val="00B92DD0"/>
    <w:rsid w:val="00B96193"/>
    <w:rsid w:val="00B97E88"/>
    <w:rsid w:val="00BB53ED"/>
    <w:rsid w:val="00BC7B44"/>
    <w:rsid w:val="00BF4992"/>
    <w:rsid w:val="00BF6D78"/>
    <w:rsid w:val="00C00FB8"/>
    <w:rsid w:val="00C02939"/>
    <w:rsid w:val="00C045CF"/>
    <w:rsid w:val="00C0769C"/>
    <w:rsid w:val="00C13951"/>
    <w:rsid w:val="00C14985"/>
    <w:rsid w:val="00C207FC"/>
    <w:rsid w:val="00C3077E"/>
    <w:rsid w:val="00C3704C"/>
    <w:rsid w:val="00C436D7"/>
    <w:rsid w:val="00C55E32"/>
    <w:rsid w:val="00C66516"/>
    <w:rsid w:val="00C71862"/>
    <w:rsid w:val="00C823C1"/>
    <w:rsid w:val="00C95EEF"/>
    <w:rsid w:val="00C9608E"/>
    <w:rsid w:val="00CB0110"/>
    <w:rsid w:val="00CC24B7"/>
    <w:rsid w:val="00CC329A"/>
    <w:rsid w:val="00CC4A97"/>
    <w:rsid w:val="00CC788C"/>
    <w:rsid w:val="00CC7DB8"/>
    <w:rsid w:val="00CD6B50"/>
    <w:rsid w:val="00CD7FA4"/>
    <w:rsid w:val="00CF2D1C"/>
    <w:rsid w:val="00CF4696"/>
    <w:rsid w:val="00D00F84"/>
    <w:rsid w:val="00D017A1"/>
    <w:rsid w:val="00D11424"/>
    <w:rsid w:val="00D148B3"/>
    <w:rsid w:val="00D23D3E"/>
    <w:rsid w:val="00D268B0"/>
    <w:rsid w:val="00D329BC"/>
    <w:rsid w:val="00D33E03"/>
    <w:rsid w:val="00D3671D"/>
    <w:rsid w:val="00D437FC"/>
    <w:rsid w:val="00D46558"/>
    <w:rsid w:val="00D51897"/>
    <w:rsid w:val="00D6100C"/>
    <w:rsid w:val="00D6227F"/>
    <w:rsid w:val="00D62F26"/>
    <w:rsid w:val="00D6518B"/>
    <w:rsid w:val="00D67B61"/>
    <w:rsid w:val="00D70F67"/>
    <w:rsid w:val="00D77B7A"/>
    <w:rsid w:val="00D955E4"/>
    <w:rsid w:val="00DA1316"/>
    <w:rsid w:val="00DA4C67"/>
    <w:rsid w:val="00DA5E5B"/>
    <w:rsid w:val="00DB6B04"/>
    <w:rsid w:val="00DC5266"/>
    <w:rsid w:val="00DC562B"/>
    <w:rsid w:val="00DC7F21"/>
    <w:rsid w:val="00DD358A"/>
    <w:rsid w:val="00DF5253"/>
    <w:rsid w:val="00E0425B"/>
    <w:rsid w:val="00E1202C"/>
    <w:rsid w:val="00E1312B"/>
    <w:rsid w:val="00E175C1"/>
    <w:rsid w:val="00E25ED1"/>
    <w:rsid w:val="00E27668"/>
    <w:rsid w:val="00E3601F"/>
    <w:rsid w:val="00E4204E"/>
    <w:rsid w:val="00E44A6E"/>
    <w:rsid w:val="00E520E1"/>
    <w:rsid w:val="00E60B4C"/>
    <w:rsid w:val="00E65047"/>
    <w:rsid w:val="00E8760E"/>
    <w:rsid w:val="00E91BEF"/>
    <w:rsid w:val="00E94978"/>
    <w:rsid w:val="00EA39F4"/>
    <w:rsid w:val="00EA5C66"/>
    <w:rsid w:val="00EB5F9A"/>
    <w:rsid w:val="00EB71B7"/>
    <w:rsid w:val="00EC161E"/>
    <w:rsid w:val="00EC1AC5"/>
    <w:rsid w:val="00EC7383"/>
    <w:rsid w:val="00ED3861"/>
    <w:rsid w:val="00ED5257"/>
    <w:rsid w:val="00EF1CE6"/>
    <w:rsid w:val="00EF74A0"/>
    <w:rsid w:val="00F0219D"/>
    <w:rsid w:val="00F13784"/>
    <w:rsid w:val="00F168DE"/>
    <w:rsid w:val="00F27087"/>
    <w:rsid w:val="00F412B3"/>
    <w:rsid w:val="00F6700A"/>
    <w:rsid w:val="00F72286"/>
    <w:rsid w:val="00F73662"/>
    <w:rsid w:val="00F771BA"/>
    <w:rsid w:val="00F84776"/>
    <w:rsid w:val="00F92AF0"/>
    <w:rsid w:val="00F96B23"/>
    <w:rsid w:val="00FB349B"/>
    <w:rsid w:val="00FB456F"/>
    <w:rsid w:val="00FC0065"/>
    <w:rsid w:val="00FC70AA"/>
    <w:rsid w:val="00FC7A07"/>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C9CEB"/>
  <w15:docId w15:val="{A4B39EBB-3F46-4FC4-AD5C-19C683E3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E175C1"/>
    <w:pPr>
      <w:tabs>
        <w:tab w:val="left" w:pos="880"/>
        <w:tab w:val="right" w:leader="dot" w:pos="9070"/>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bergeordneteKompetenz">
    <w:name w:val="Liste-ÜbergeordneteKompetenz"/>
    <w:basedOn w:val="Standard"/>
    <w:link w:val="Liste-bergeordneteKompetenzZchn"/>
    <w:uiPriority w:val="99"/>
    <w:rsid w:val="009E1DA5"/>
    <w:pPr>
      <w:keepLines/>
      <w:numPr>
        <w:numId w:val="11"/>
      </w:numPr>
      <w:spacing w:after="120"/>
      <w:ind w:left="714" w:hanging="357"/>
    </w:pPr>
    <w:rPr>
      <w:rFonts w:eastAsia="MS Mincho" w:cs="Times New Roman"/>
      <w:sz w:val="24"/>
    </w:rPr>
  </w:style>
  <w:style w:type="character" w:customStyle="1" w:styleId="Liste-bergeordneteKompetenzZchn">
    <w:name w:val="Liste-ÜbergeordneteKompetenz Zchn"/>
    <w:basedOn w:val="Absatz-Standardschriftart"/>
    <w:link w:val="Liste-bergeordneteKompetenz"/>
    <w:uiPriority w:val="99"/>
    <w:locked/>
    <w:rsid w:val="009E1DA5"/>
    <w:rPr>
      <w:rFonts w:ascii="Arial" w:eastAsia="MS Mincho" w:hAnsi="Arial" w:cs="Times New Roman"/>
      <w:sz w:val="24"/>
    </w:rPr>
  </w:style>
  <w:style w:type="character" w:customStyle="1" w:styleId="Absatz-Standardschriftart1">
    <w:name w:val="Absatz-Standardschriftart1"/>
    <w:rsid w:val="00E44A6E"/>
  </w:style>
  <w:style w:type="paragraph" w:styleId="StandardWeb">
    <w:name w:val="Normal (Web)"/>
    <w:basedOn w:val="Standard"/>
    <w:uiPriority w:val="99"/>
    <w:rsid w:val="00E44A6E"/>
    <w:pPr>
      <w:suppressAutoHyphens/>
      <w:spacing w:before="100" w:after="119" w:line="100" w:lineRule="atLeast"/>
      <w:jc w:val="left"/>
    </w:pPr>
    <w:rPr>
      <w:rFonts w:ascii="Times New Roman" w:eastAsia="Times New Roman" w:hAnsi="Times New Roman" w:cs="Times New Roman"/>
      <w:sz w:val="24"/>
      <w:szCs w:val="24"/>
      <w:lang w:eastAsia="ar-SA"/>
    </w:rPr>
  </w:style>
  <w:style w:type="paragraph" w:customStyle="1" w:styleId="Listenabsatz1">
    <w:name w:val="Listenabsatz1"/>
    <w:basedOn w:val="Standard"/>
    <w:rsid w:val="00B85E5F"/>
    <w:pPr>
      <w:suppressAutoHyphens/>
      <w:ind w:left="720"/>
    </w:pPr>
    <w:rPr>
      <w:rFonts w:eastAsia="MS Mincho"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567153476">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medienkompetenzrahmen.nrw/unterrichtsmaterialien/detail/das-mini-tonstudio-aufnehmen-schneiden-und-mischen-mit-audac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ienkompetenzrahmen.nrw/unterrichtsmaterialien/detail/creative-commons-lizenzen-was-ist-c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erklaervideos-im-unterricht/" TargetMode="External"/><Relationship Id="rId25" Type="http://schemas.openxmlformats.org/officeDocument/2006/relationships/hyperlink" Target="https://www.iqesonline.net"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informationen-aus-dem-netz-einstieg-in-die-quellenanalyse/" TargetMode="External"/><Relationship Id="rId20"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dkimo.com/de" TargetMode="External"/><Relationship Id="rId5" Type="http://schemas.openxmlformats.org/officeDocument/2006/relationships/webSettings" Target="webSettings.xml"/><Relationship Id="rId15" Type="http://schemas.openxmlformats.org/officeDocument/2006/relationships/hyperlink" Target="http://www.schulentwicklung.nrw.de/lehrplaene/front_content.php?idcat=4949" TargetMode="External"/><Relationship Id="rId23" Type="http://schemas.openxmlformats.org/officeDocument/2006/relationships/hyperlink" Target="http://www.sefu-online.de" TargetMode="External"/><Relationship Id="rId10" Type="http://schemas.openxmlformats.org/officeDocument/2006/relationships/footer" Target="footer1.xml"/><Relationship Id="rId19"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hulministerium.nrw.de/docs/Schulsystem/Medien/Lernmittel/" TargetMode="External"/><Relationship Id="rId22" Type="http://schemas.openxmlformats.org/officeDocument/2006/relationships/hyperlink" Target="https://www.medienberatung.schulministerium.nrw.de/Medienberatung/Datenschutz-und-Datensicherhei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25CC-1358-4D25-892F-4EE08AFA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39</Pages>
  <Words>8878</Words>
  <Characters>55933</Characters>
  <DocSecurity>0</DocSecurity>
  <Lines>466</Lines>
  <Paragraphs>129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2019-01-28T07:31:00Z</cp:lastPrinted>
  <dcterms:created xsi:type="dcterms:W3CDTF">2020-02-03T10:41:00Z</dcterms:created>
  <dcterms:modified xsi:type="dcterms:W3CDTF">2020-02-03T10:41:00Z</dcterms:modified>
</cp:coreProperties>
</file>