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3F8F" w14:textId="77777777" w:rsidR="00490596" w:rsidRPr="00490596" w:rsidRDefault="00490596" w:rsidP="008B5351">
      <w:pPr>
        <w:pStyle w:val="Untertitel"/>
      </w:pPr>
      <w:r w:rsidRPr="00490596">
        <w:t>Beispiel für einen schulinternen Lehrplan</w:t>
      </w:r>
    </w:p>
    <w:p w14:paraId="245432F5" w14:textId="77777777" w:rsidR="00490596" w:rsidRPr="00490596" w:rsidRDefault="00490596" w:rsidP="008B5351">
      <w:pPr>
        <w:pStyle w:val="Untertitel"/>
      </w:pPr>
      <w:r w:rsidRPr="00490596">
        <w:t>Gymnasium</w:t>
      </w:r>
      <w:r w:rsidR="007C3A86">
        <w:t xml:space="preserve"> – Sekundarstufe I</w:t>
      </w:r>
    </w:p>
    <w:p w14:paraId="4D33AAF5" w14:textId="7BF5DCD1" w:rsidR="00E94978" w:rsidRDefault="00B93F9B" w:rsidP="007C3A86">
      <w:pPr>
        <w:pStyle w:val="Titel"/>
        <w:tabs>
          <w:tab w:val="left" w:pos="5415"/>
        </w:tabs>
        <w:spacing w:before="3402" w:after="480"/>
      </w:pPr>
      <w:r>
        <w:t>Portugiesisch</w:t>
      </w:r>
    </w:p>
    <w:p w14:paraId="6049E2E1" w14:textId="584B45F4" w:rsidR="002641EC" w:rsidRDefault="002641EC" w:rsidP="002641EC">
      <w:pPr>
        <w:pStyle w:val="Untertitel"/>
        <w:rPr>
          <w:sz w:val="28"/>
          <w:szCs w:val="28"/>
        </w:rPr>
      </w:pPr>
      <w:r w:rsidRPr="002D24DD">
        <w:rPr>
          <w:sz w:val="28"/>
          <w:szCs w:val="28"/>
        </w:rPr>
        <w:t>(</w:t>
      </w:r>
      <w:r w:rsidR="00953713">
        <w:rPr>
          <w:sz w:val="28"/>
          <w:szCs w:val="28"/>
        </w:rPr>
        <w:t>Fassung vom</w:t>
      </w:r>
      <w:r w:rsidR="00906C20">
        <w:rPr>
          <w:sz w:val="28"/>
          <w:szCs w:val="28"/>
        </w:rPr>
        <w:t xml:space="preserve"> 1</w:t>
      </w:r>
      <w:r w:rsidR="00D251BC">
        <w:rPr>
          <w:sz w:val="28"/>
          <w:szCs w:val="28"/>
        </w:rPr>
        <w:t>7</w:t>
      </w:r>
      <w:r>
        <w:rPr>
          <w:sz w:val="28"/>
          <w:szCs w:val="28"/>
        </w:rPr>
        <w:t>.0</w:t>
      </w:r>
      <w:r w:rsidR="00906C20">
        <w:rPr>
          <w:sz w:val="28"/>
          <w:szCs w:val="28"/>
        </w:rPr>
        <w:t>6</w:t>
      </w:r>
      <w:r>
        <w:rPr>
          <w:sz w:val="28"/>
          <w:szCs w:val="28"/>
        </w:rPr>
        <w:t xml:space="preserve"> 2020</w:t>
      </w:r>
      <w:r w:rsidRPr="002D24DD">
        <w:rPr>
          <w:sz w:val="28"/>
          <w:szCs w:val="28"/>
        </w:rPr>
        <w:t xml:space="preserve">) </w:t>
      </w:r>
    </w:p>
    <w:p w14:paraId="713C07A5" w14:textId="77777777" w:rsidR="00170A38" w:rsidRDefault="00170A38" w:rsidP="00170A38">
      <w:pPr>
        <w:rPr>
          <w:rFonts w:eastAsiaTheme="majorEastAsia" w:cstheme="majorBidi"/>
          <w:spacing w:val="15"/>
        </w:rPr>
      </w:pPr>
      <w:r>
        <w:br w:type="page"/>
      </w:r>
    </w:p>
    <w:p w14:paraId="26FE36D6" w14:textId="77777777" w:rsidR="00170A38" w:rsidRPr="00170A38" w:rsidRDefault="00170A38" w:rsidP="00170A38"/>
    <w:p w14:paraId="018A66D2"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359726CF"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w:t>
      </w:r>
      <w:r w:rsidRPr="00E8760E">
        <w:t>h</w:t>
      </w:r>
      <w:r w:rsidRPr="00E8760E">
        <w:t>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w:t>
      </w:r>
      <w:r w:rsidR="003F4583">
        <w:t>s</w:t>
      </w:r>
      <w:r w:rsidR="003F4583">
        <w:t>sig</w:t>
      </w:r>
      <w:r w:rsidR="004E1543">
        <w:t xml:space="preserve"> einzuschränken.</w:t>
      </w:r>
    </w:p>
    <w:p w14:paraId="02B8A69A" w14:textId="05478AB9"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w:t>
      </w:r>
      <w:r>
        <w:t>t</w:t>
      </w:r>
      <w:r>
        <w: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w:t>
      </w:r>
      <w:r w:rsidRPr="00B63D81">
        <w:t>a</w:t>
      </w:r>
      <w:r w:rsidRPr="00B63D81">
        <w:t>tion und Rechenschaftslegung</w:t>
      </w:r>
      <w:r w:rsidR="00420A42">
        <w:t xml:space="preserve"> fest</w:t>
      </w:r>
      <w:r w:rsidRPr="00B63D81">
        <w:t>.</w:t>
      </w:r>
      <w:r w:rsidR="00CC24B7">
        <w:t xml:space="preserve"> Sie entscheiden in ihrem Fach außerdem über </w:t>
      </w:r>
      <w:r w:rsidR="00CC24B7" w:rsidRPr="00CC24B7">
        <w:t>Grundsätze zur fachdidakti</w:t>
      </w:r>
      <w:r w:rsidR="00CC24B7">
        <w:t xml:space="preserve">schen </w:t>
      </w:r>
      <w:r w:rsidR="0060051E">
        <w:t xml:space="preserve">und </w:t>
      </w:r>
      <w:r w:rsidR="0060051E" w:rsidRPr="00981D29">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w:t>
      </w:r>
      <w:r w:rsidR="00CC24B7" w:rsidRPr="00CC24B7">
        <w:t>e</w:t>
      </w:r>
      <w:r w:rsidR="00CC24B7" w:rsidRPr="00CC24B7">
        <w:t>renz zur Einführung von Lernmitteln</w:t>
      </w:r>
      <w:r w:rsidR="00CC24B7">
        <w:t xml:space="preserve"> (§ 70</w:t>
      </w:r>
      <w:r w:rsidR="00EB71B7">
        <w:t xml:space="preserve"> </w:t>
      </w:r>
      <w:proofErr w:type="spellStart"/>
      <w:r w:rsidR="00CC24B7">
        <w:t>SchulG</w:t>
      </w:r>
      <w:proofErr w:type="spellEnd"/>
      <w:r w:rsidR="00CC24B7">
        <w:t>).</w:t>
      </w:r>
    </w:p>
    <w:p w14:paraId="00DC00E5" w14:textId="3977E065"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w:t>
      </w:r>
      <w:r w:rsidR="0046119D">
        <w:t>r</w:t>
      </w:r>
      <w:r w:rsidR="0046119D">
        <w:t>nenden und Erziehungsberechtigten eingesehen werden.</w:t>
      </w:r>
      <w:r w:rsidR="00D268B0">
        <w:t xml:space="preserve"> Während Kernleh</w:t>
      </w:r>
      <w:r w:rsidR="00D268B0">
        <w:t>r</w:t>
      </w:r>
      <w:r w:rsidR="00D268B0">
        <w:t xml:space="preserve">pläne die erwarteten </w:t>
      </w:r>
      <w:r w:rsidR="00257A34">
        <w:t>Lernergebnisse</w:t>
      </w:r>
      <w:r w:rsidR="00D268B0">
        <w:t xml:space="preserve"> des Unterrichts festlegen, beschreiben schulinterne Lehrpläne schulspezifisch Wege, auf den</w:t>
      </w:r>
      <w:r w:rsidR="00EB71B7">
        <w:t>en</w:t>
      </w:r>
      <w:r w:rsidR="00D268B0">
        <w:t xml:space="preserve"> diese Ziele erreicht werden sollen.</w:t>
      </w:r>
    </w:p>
    <w:p w14:paraId="131B0559"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EA8DBA1" w14:textId="394A1CF2"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w:t>
      </w:r>
      <w:r w:rsidR="00CC329A">
        <w:t>s</w:t>
      </w:r>
      <w:r w:rsidR="00CC329A">
        <w:t>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0711D3">
        <w:t>Portugiesisch</w:t>
      </w:r>
      <w:r w:rsidRPr="00497695">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7EFE6DF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CD446E" w14:textId="144E8EAB"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w:t>
      </w:r>
      <w:r w:rsidRPr="00170A38">
        <w:t>l</w:t>
      </w:r>
      <w:r w:rsidRPr="00170A38">
        <w:t>spezifischen Modifikationen und ggf. erforderlichen Ausschärfungen vol</w:t>
      </w:r>
      <w:r w:rsidRPr="00170A38">
        <w:t>l</w:t>
      </w:r>
      <w:r w:rsidRPr="00170A38">
        <w:t>ständig oder in Teilen übernehmen.</w:t>
      </w:r>
    </w:p>
    <w:p w14:paraId="0ED9B462" w14:textId="77777777" w:rsidR="009C2053" w:rsidRDefault="009C2053" w:rsidP="009A051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berücksichtigt in se</w:t>
      </w:r>
      <w:r>
        <w:t>i</w:t>
      </w:r>
      <w:r>
        <w:t>nen Kapiteln die obligatorischen Beratungsgegenstände der Fachkonferenz. Eine Übersicht über die Abfolge aller Unterrichtsvorhaben des Fachs ist entha</w:t>
      </w:r>
      <w:r>
        <w:t>l</w:t>
      </w:r>
      <w:r>
        <w:t>ten und für alle Lehrpersonen der Beispielschule einschließlich der vorgeno</w:t>
      </w:r>
      <w:r>
        <w:t>m</w:t>
      </w:r>
      <w:r>
        <w:t>menen Schwerpunktsetzungen verbindlich.</w:t>
      </w:r>
    </w:p>
    <w:p w14:paraId="2BBB1DBF" w14:textId="1181FEDE" w:rsidR="009C2053" w:rsidRPr="00170A38" w:rsidRDefault="009C2053" w:rsidP="009A051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w:t>
      </w:r>
      <w:r>
        <w:t>e</w:t>
      </w:r>
      <w:r>
        <w:t>ner Zuständigkeit und pädagogischer Verantwortung. Konkretisierte Unte</w:t>
      </w:r>
      <w:r>
        <w:t>r</w:t>
      </w:r>
      <w:r>
        <w:t>richtsvorhaben, wie sie exemplarisch im Lehrplannavigator NRW unter „Hi</w:t>
      </w:r>
      <w:r>
        <w:t>n</w:t>
      </w:r>
      <w:r>
        <w:t>weise und Materialien“ zu finden sind, besitzen demgemäß nur empfehlenden Charakter und sind somit nicht zwingender Bestandteil eines schulinternen Lehrplans. Sie dienen der individuellen Unterstützung der Lehrerinnen und Le</w:t>
      </w:r>
      <w:r>
        <w:t>h</w:t>
      </w:r>
      <w:r>
        <w:t>rer.</w:t>
      </w:r>
    </w:p>
    <w:p w14:paraId="780DB405"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0C00C1E" w14:textId="77777777" w:rsidR="00426793" w:rsidRDefault="00426793" w:rsidP="0072774E">
          <w:pPr>
            <w:pStyle w:val="StandardII"/>
            <w:rPr>
              <w:b/>
              <w:bCs/>
            </w:rPr>
            <w:sectPr w:rsidR="00426793" w:rsidSect="006E1BB2">
              <w:headerReference w:type="even" r:id="rId9"/>
              <w:headerReference w:type="default" r:id="rId10"/>
              <w:footerReference w:type="even" r:id="rId11"/>
              <w:footerReference w:type="default" r:id="rId12"/>
              <w:headerReference w:type="first" r:id="rId13"/>
              <w:footerReference w:type="first" r:id="rId14"/>
              <w:pgSz w:w="11906" w:h="16838" w:code="9"/>
              <w:pgMar w:top="1985" w:right="1440" w:bottom="1276" w:left="1797" w:header="709" w:footer="709" w:gutter="284"/>
              <w:cols w:space="708"/>
              <w:titlePg/>
              <w:docGrid w:linePitch="360"/>
            </w:sectPr>
          </w:pPr>
        </w:p>
        <w:p w14:paraId="229DAEBF" w14:textId="77777777" w:rsidR="007314C6" w:rsidRPr="0072774E" w:rsidRDefault="007314C6" w:rsidP="0072774E">
          <w:pPr>
            <w:pStyle w:val="StandardII"/>
            <w:rPr>
              <w:b/>
              <w:sz w:val="28"/>
            </w:rPr>
          </w:pPr>
          <w:r w:rsidRPr="0072774E">
            <w:rPr>
              <w:b/>
              <w:sz w:val="28"/>
            </w:rPr>
            <w:lastRenderedPageBreak/>
            <w:t>Inhalt</w:t>
          </w:r>
        </w:p>
        <w:p w14:paraId="17A02382" w14:textId="205CC701" w:rsidR="005A3F3A"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33691181" w:history="1">
            <w:r w:rsidR="005A3F3A" w:rsidRPr="00AA26DB">
              <w:rPr>
                <w:rStyle w:val="Hyperlink"/>
                <w:noProof/>
              </w:rPr>
              <w:t>1</w:t>
            </w:r>
            <w:r w:rsidR="005A3F3A">
              <w:rPr>
                <w:rFonts w:asciiTheme="minorHAnsi" w:eastAsiaTheme="minorEastAsia" w:hAnsiTheme="minorHAnsi"/>
                <w:b w:val="0"/>
                <w:noProof/>
                <w:lang w:eastAsia="de-DE"/>
              </w:rPr>
              <w:tab/>
            </w:r>
            <w:r w:rsidR="005A3F3A" w:rsidRPr="00AA26DB">
              <w:rPr>
                <w:rStyle w:val="Hyperlink"/>
                <w:noProof/>
              </w:rPr>
              <w:t>Rahmenbedingungen der fachlichen Arbeit</w:t>
            </w:r>
            <w:r w:rsidR="005A3F3A">
              <w:rPr>
                <w:noProof/>
                <w:webHidden/>
              </w:rPr>
              <w:tab/>
            </w:r>
            <w:r w:rsidR="005A3F3A">
              <w:rPr>
                <w:noProof/>
                <w:webHidden/>
              </w:rPr>
              <w:fldChar w:fldCharType="begin"/>
            </w:r>
            <w:r w:rsidR="005A3F3A">
              <w:rPr>
                <w:noProof/>
                <w:webHidden/>
              </w:rPr>
              <w:instrText xml:space="preserve"> PAGEREF _Toc33691181 \h </w:instrText>
            </w:r>
            <w:r w:rsidR="005A3F3A">
              <w:rPr>
                <w:noProof/>
                <w:webHidden/>
              </w:rPr>
            </w:r>
            <w:r w:rsidR="005A3F3A">
              <w:rPr>
                <w:noProof/>
                <w:webHidden/>
              </w:rPr>
              <w:fldChar w:fldCharType="separate"/>
            </w:r>
            <w:r w:rsidR="001C533B">
              <w:rPr>
                <w:noProof/>
                <w:webHidden/>
              </w:rPr>
              <w:t>4</w:t>
            </w:r>
            <w:r w:rsidR="005A3F3A">
              <w:rPr>
                <w:noProof/>
                <w:webHidden/>
              </w:rPr>
              <w:fldChar w:fldCharType="end"/>
            </w:r>
          </w:hyperlink>
        </w:p>
        <w:p w14:paraId="757EE780" w14:textId="363F198A" w:rsidR="005A3F3A" w:rsidRDefault="002C2921">
          <w:pPr>
            <w:pStyle w:val="Verzeichnis1"/>
            <w:tabs>
              <w:tab w:val="left" w:pos="440"/>
              <w:tab w:val="right" w:leader="dot" w:pos="8375"/>
            </w:tabs>
            <w:rPr>
              <w:rFonts w:asciiTheme="minorHAnsi" w:eastAsiaTheme="minorEastAsia" w:hAnsiTheme="minorHAnsi"/>
              <w:b w:val="0"/>
              <w:noProof/>
              <w:lang w:eastAsia="de-DE"/>
            </w:rPr>
          </w:pPr>
          <w:hyperlink w:anchor="_Toc33691182" w:history="1">
            <w:r w:rsidR="005A3F3A" w:rsidRPr="00AA26DB">
              <w:rPr>
                <w:rStyle w:val="Hyperlink"/>
                <w:noProof/>
              </w:rPr>
              <w:t>2</w:t>
            </w:r>
            <w:r w:rsidR="005A3F3A">
              <w:rPr>
                <w:rFonts w:asciiTheme="minorHAnsi" w:eastAsiaTheme="minorEastAsia" w:hAnsiTheme="minorHAnsi"/>
                <w:b w:val="0"/>
                <w:noProof/>
                <w:lang w:eastAsia="de-DE"/>
              </w:rPr>
              <w:tab/>
            </w:r>
            <w:r w:rsidR="005A3F3A" w:rsidRPr="00AA26DB">
              <w:rPr>
                <w:rStyle w:val="Hyperlink"/>
                <w:noProof/>
              </w:rPr>
              <w:t>Entscheidungen zum Unterricht</w:t>
            </w:r>
            <w:r w:rsidR="005A3F3A">
              <w:rPr>
                <w:noProof/>
                <w:webHidden/>
              </w:rPr>
              <w:tab/>
            </w:r>
            <w:r w:rsidR="005A3F3A">
              <w:rPr>
                <w:noProof/>
                <w:webHidden/>
              </w:rPr>
              <w:fldChar w:fldCharType="begin"/>
            </w:r>
            <w:r w:rsidR="005A3F3A">
              <w:rPr>
                <w:noProof/>
                <w:webHidden/>
              </w:rPr>
              <w:instrText xml:space="preserve"> PAGEREF _Toc33691182 \h </w:instrText>
            </w:r>
            <w:r w:rsidR="005A3F3A">
              <w:rPr>
                <w:noProof/>
                <w:webHidden/>
              </w:rPr>
            </w:r>
            <w:r w:rsidR="005A3F3A">
              <w:rPr>
                <w:noProof/>
                <w:webHidden/>
              </w:rPr>
              <w:fldChar w:fldCharType="separate"/>
            </w:r>
            <w:r w:rsidR="001C533B">
              <w:rPr>
                <w:noProof/>
                <w:webHidden/>
              </w:rPr>
              <w:t>7</w:t>
            </w:r>
            <w:r w:rsidR="005A3F3A">
              <w:rPr>
                <w:noProof/>
                <w:webHidden/>
              </w:rPr>
              <w:fldChar w:fldCharType="end"/>
            </w:r>
          </w:hyperlink>
        </w:p>
        <w:p w14:paraId="20840476" w14:textId="4580A196" w:rsidR="005A3F3A" w:rsidRDefault="002C2921">
          <w:pPr>
            <w:pStyle w:val="Verzeichnis2"/>
            <w:rPr>
              <w:rFonts w:asciiTheme="minorHAnsi" w:eastAsiaTheme="minorEastAsia" w:hAnsiTheme="minorHAnsi"/>
              <w:noProof/>
              <w:lang w:eastAsia="de-DE"/>
            </w:rPr>
          </w:pPr>
          <w:hyperlink w:anchor="_Toc33691183" w:history="1">
            <w:r w:rsidR="005A3F3A" w:rsidRPr="00AA26DB">
              <w:rPr>
                <w:rStyle w:val="Hyperlink"/>
                <w:noProof/>
              </w:rPr>
              <w:t xml:space="preserve">2.1 </w:t>
            </w:r>
            <w:r w:rsidR="005A3F3A">
              <w:rPr>
                <w:rFonts w:asciiTheme="minorHAnsi" w:eastAsiaTheme="minorEastAsia" w:hAnsiTheme="minorHAnsi"/>
                <w:noProof/>
                <w:lang w:eastAsia="de-DE"/>
              </w:rPr>
              <w:tab/>
            </w:r>
            <w:r w:rsidR="005A3F3A" w:rsidRPr="00AA26DB">
              <w:rPr>
                <w:rStyle w:val="Hyperlink"/>
                <w:noProof/>
              </w:rPr>
              <w:t>Unterrichtsvorhaben</w:t>
            </w:r>
            <w:r w:rsidR="005A3F3A">
              <w:rPr>
                <w:noProof/>
                <w:webHidden/>
              </w:rPr>
              <w:tab/>
            </w:r>
            <w:r w:rsidR="005A3F3A">
              <w:rPr>
                <w:noProof/>
                <w:webHidden/>
              </w:rPr>
              <w:fldChar w:fldCharType="begin"/>
            </w:r>
            <w:r w:rsidR="005A3F3A">
              <w:rPr>
                <w:noProof/>
                <w:webHidden/>
              </w:rPr>
              <w:instrText xml:space="preserve"> PAGEREF _Toc33691183 \h </w:instrText>
            </w:r>
            <w:r w:rsidR="005A3F3A">
              <w:rPr>
                <w:noProof/>
                <w:webHidden/>
              </w:rPr>
            </w:r>
            <w:r w:rsidR="005A3F3A">
              <w:rPr>
                <w:noProof/>
                <w:webHidden/>
              </w:rPr>
              <w:fldChar w:fldCharType="separate"/>
            </w:r>
            <w:r w:rsidR="001C533B">
              <w:rPr>
                <w:noProof/>
                <w:webHidden/>
              </w:rPr>
              <w:t>8</w:t>
            </w:r>
            <w:r w:rsidR="005A3F3A">
              <w:rPr>
                <w:noProof/>
                <w:webHidden/>
              </w:rPr>
              <w:fldChar w:fldCharType="end"/>
            </w:r>
          </w:hyperlink>
        </w:p>
        <w:p w14:paraId="03ABF4C5" w14:textId="5AC73821" w:rsidR="005A3F3A" w:rsidRDefault="002C2921">
          <w:pPr>
            <w:pStyle w:val="Verzeichnis2"/>
            <w:rPr>
              <w:rFonts w:asciiTheme="minorHAnsi" w:eastAsiaTheme="minorEastAsia" w:hAnsiTheme="minorHAnsi"/>
              <w:noProof/>
              <w:lang w:eastAsia="de-DE"/>
            </w:rPr>
          </w:pPr>
          <w:hyperlink w:anchor="_Toc33691184" w:history="1">
            <w:r w:rsidR="005A3F3A" w:rsidRPr="00AA26DB">
              <w:rPr>
                <w:rStyle w:val="Hyperlink"/>
                <w:noProof/>
              </w:rPr>
              <w:t>2.2</w:t>
            </w:r>
            <w:r w:rsidR="005A3F3A">
              <w:rPr>
                <w:rFonts w:asciiTheme="minorHAnsi" w:eastAsiaTheme="minorEastAsia" w:hAnsiTheme="minorHAnsi"/>
                <w:noProof/>
                <w:lang w:eastAsia="de-DE"/>
              </w:rPr>
              <w:tab/>
            </w:r>
            <w:r w:rsidR="005A3F3A" w:rsidRPr="00AA26DB">
              <w:rPr>
                <w:rStyle w:val="Hyperlink"/>
                <w:noProof/>
              </w:rPr>
              <w:t>Grundsätze der fachdidaktischen und fachmethodischen Arbeit</w:t>
            </w:r>
            <w:r w:rsidR="005A3F3A">
              <w:rPr>
                <w:noProof/>
                <w:webHidden/>
              </w:rPr>
              <w:tab/>
            </w:r>
            <w:r w:rsidR="005A3F3A">
              <w:rPr>
                <w:noProof/>
                <w:webHidden/>
              </w:rPr>
              <w:fldChar w:fldCharType="begin"/>
            </w:r>
            <w:r w:rsidR="005A3F3A">
              <w:rPr>
                <w:noProof/>
                <w:webHidden/>
              </w:rPr>
              <w:instrText xml:space="preserve"> PAGEREF _Toc33691184 \h </w:instrText>
            </w:r>
            <w:r w:rsidR="005A3F3A">
              <w:rPr>
                <w:noProof/>
                <w:webHidden/>
              </w:rPr>
            </w:r>
            <w:r w:rsidR="005A3F3A">
              <w:rPr>
                <w:noProof/>
                <w:webHidden/>
              </w:rPr>
              <w:fldChar w:fldCharType="separate"/>
            </w:r>
            <w:r w:rsidR="001C533B">
              <w:rPr>
                <w:noProof/>
                <w:webHidden/>
              </w:rPr>
              <w:t>30</w:t>
            </w:r>
            <w:r w:rsidR="005A3F3A">
              <w:rPr>
                <w:noProof/>
                <w:webHidden/>
              </w:rPr>
              <w:fldChar w:fldCharType="end"/>
            </w:r>
          </w:hyperlink>
        </w:p>
        <w:p w14:paraId="76D9CB22" w14:textId="3BBB5D52" w:rsidR="005A3F3A" w:rsidRDefault="002C2921">
          <w:pPr>
            <w:pStyle w:val="Verzeichnis2"/>
            <w:rPr>
              <w:rFonts w:asciiTheme="minorHAnsi" w:eastAsiaTheme="minorEastAsia" w:hAnsiTheme="minorHAnsi"/>
              <w:noProof/>
              <w:lang w:eastAsia="de-DE"/>
            </w:rPr>
          </w:pPr>
          <w:hyperlink w:anchor="_Toc33691185" w:history="1">
            <w:r w:rsidR="005A3F3A" w:rsidRPr="00AA26DB">
              <w:rPr>
                <w:rStyle w:val="Hyperlink"/>
                <w:noProof/>
              </w:rPr>
              <w:t>2.3</w:t>
            </w:r>
            <w:r w:rsidR="005A3F3A">
              <w:rPr>
                <w:rFonts w:asciiTheme="minorHAnsi" w:eastAsiaTheme="minorEastAsia" w:hAnsiTheme="minorHAnsi"/>
                <w:noProof/>
                <w:lang w:eastAsia="de-DE"/>
              </w:rPr>
              <w:tab/>
            </w:r>
            <w:r w:rsidR="005A3F3A" w:rsidRPr="00AA26DB">
              <w:rPr>
                <w:rStyle w:val="Hyperlink"/>
                <w:noProof/>
              </w:rPr>
              <w:t>Grundsätze der Leistungsbewertung und Leistungsrückmeldung</w:t>
            </w:r>
            <w:r w:rsidR="005A3F3A">
              <w:rPr>
                <w:noProof/>
                <w:webHidden/>
              </w:rPr>
              <w:tab/>
            </w:r>
            <w:r w:rsidR="005A3F3A">
              <w:rPr>
                <w:noProof/>
                <w:webHidden/>
              </w:rPr>
              <w:fldChar w:fldCharType="begin"/>
            </w:r>
            <w:r w:rsidR="005A3F3A">
              <w:rPr>
                <w:noProof/>
                <w:webHidden/>
              </w:rPr>
              <w:instrText xml:space="preserve"> PAGEREF _Toc33691185 \h </w:instrText>
            </w:r>
            <w:r w:rsidR="005A3F3A">
              <w:rPr>
                <w:noProof/>
                <w:webHidden/>
              </w:rPr>
            </w:r>
            <w:r w:rsidR="005A3F3A">
              <w:rPr>
                <w:noProof/>
                <w:webHidden/>
              </w:rPr>
              <w:fldChar w:fldCharType="separate"/>
            </w:r>
            <w:r w:rsidR="001C533B">
              <w:rPr>
                <w:noProof/>
                <w:webHidden/>
              </w:rPr>
              <w:t>32</w:t>
            </w:r>
            <w:r w:rsidR="005A3F3A">
              <w:rPr>
                <w:noProof/>
                <w:webHidden/>
              </w:rPr>
              <w:fldChar w:fldCharType="end"/>
            </w:r>
          </w:hyperlink>
        </w:p>
        <w:p w14:paraId="1C52BF94" w14:textId="4A29BA93" w:rsidR="005A3F3A" w:rsidRDefault="002C2921">
          <w:pPr>
            <w:pStyle w:val="Verzeichnis2"/>
            <w:rPr>
              <w:rFonts w:asciiTheme="minorHAnsi" w:eastAsiaTheme="minorEastAsia" w:hAnsiTheme="minorHAnsi"/>
              <w:noProof/>
              <w:lang w:eastAsia="de-DE"/>
            </w:rPr>
          </w:pPr>
          <w:hyperlink w:anchor="_Toc33691186" w:history="1">
            <w:r w:rsidR="005A3F3A" w:rsidRPr="00AA26DB">
              <w:rPr>
                <w:rStyle w:val="Hyperlink"/>
                <w:noProof/>
              </w:rPr>
              <w:t>2.4</w:t>
            </w:r>
            <w:r w:rsidR="005A3F3A">
              <w:rPr>
                <w:rFonts w:asciiTheme="minorHAnsi" w:eastAsiaTheme="minorEastAsia" w:hAnsiTheme="minorHAnsi"/>
                <w:noProof/>
                <w:lang w:eastAsia="de-DE"/>
              </w:rPr>
              <w:tab/>
            </w:r>
            <w:r w:rsidR="005A3F3A" w:rsidRPr="00AA26DB">
              <w:rPr>
                <w:rStyle w:val="Hyperlink"/>
                <w:noProof/>
              </w:rPr>
              <w:t>Lehr- und Lernmittel</w:t>
            </w:r>
            <w:r w:rsidR="005A3F3A">
              <w:rPr>
                <w:noProof/>
                <w:webHidden/>
              </w:rPr>
              <w:tab/>
            </w:r>
            <w:r w:rsidR="005A3F3A">
              <w:rPr>
                <w:noProof/>
                <w:webHidden/>
              </w:rPr>
              <w:fldChar w:fldCharType="begin"/>
            </w:r>
            <w:r w:rsidR="005A3F3A">
              <w:rPr>
                <w:noProof/>
                <w:webHidden/>
              </w:rPr>
              <w:instrText xml:space="preserve"> PAGEREF _Toc33691186 \h </w:instrText>
            </w:r>
            <w:r w:rsidR="005A3F3A">
              <w:rPr>
                <w:noProof/>
                <w:webHidden/>
              </w:rPr>
            </w:r>
            <w:r w:rsidR="005A3F3A">
              <w:rPr>
                <w:noProof/>
                <w:webHidden/>
              </w:rPr>
              <w:fldChar w:fldCharType="separate"/>
            </w:r>
            <w:r w:rsidR="001C533B">
              <w:rPr>
                <w:noProof/>
                <w:webHidden/>
              </w:rPr>
              <w:t>36</w:t>
            </w:r>
            <w:r w:rsidR="005A3F3A">
              <w:rPr>
                <w:noProof/>
                <w:webHidden/>
              </w:rPr>
              <w:fldChar w:fldCharType="end"/>
            </w:r>
          </w:hyperlink>
        </w:p>
        <w:p w14:paraId="2D8C5DB8" w14:textId="74F78F47" w:rsidR="005A3F3A" w:rsidRDefault="002C2921">
          <w:pPr>
            <w:pStyle w:val="Verzeichnis1"/>
            <w:tabs>
              <w:tab w:val="left" w:pos="440"/>
              <w:tab w:val="right" w:leader="dot" w:pos="8375"/>
            </w:tabs>
            <w:rPr>
              <w:rFonts w:asciiTheme="minorHAnsi" w:eastAsiaTheme="minorEastAsia" w:hAnsiTheme="minorHAnsi"/>
              <w:b w:val="0"/>
              <w:noProof/>
              <w:lang w:eastAsia="de-DE"/>
            </w:rPr>
          </w:pPr>
          <w:hyperlink w:anchor="_Toc33691187" w:history="1">
            <w:r w:rsidR="005A3F3A" w:rsidRPr="00AA26DB">
              <w:rPr>
                <w:rStyle w:val="Hyperlink"/>
                <w:noProof/>
              </w:rPr>
              <w:t>3</w:t>
            </w:r>
            <w:r w:rsidR="005A3F3A">
              <w:rPr>
                <w:rFonts w:asciiTheme="minorHAnsi" w:eastAsiaTheme="minorEastAsia" w:hAnsiTheme="minorHAnsi"/>
                <w:b w:val="0"/>
                <w:noProof/>
                <w:lang w:eastAsia="de-DE"/>
              </w:rPr>
              <w:tab/>
            </w:r>
            <w:r w:rsidR="005A3F3A" w:rsidRPr="00AA26DB">
              <w:rPr>
                <w:rStyle w:val="Hyperlink"/>
                <w:noProof/>
              </w:rPr>
              <w:t>Entscheidungen zu fach- und unterrichtsübergreifenden Fragen</w:t>
            </w:r>
            <w:r w:rsidR="005A3F3A">
              <w:rPr>
                <w:noProof/>
                <w:webHidden/>
              </w:rPr>
              <w:tab/>
            </w:r>
            <w:r w:rsidR="005A3F3A">
              <w:rPr>
                <w:noProof/>
                <w:webHidden/>
              </w:rPr>
              <w:fldChar w:fldCharType="begin"/>
            </w:r>
            <w:r w:rsidR="005A3F3A">
              <w:rPr>
                <w:noProof/>
                <w:webHidden/>
              </w:rPr>
              <w:instrText xml:space="preserve"> PAGEREF _Toc33691187 \h </w:instrText>
            </w:r>
            <w:r w:rsidR="005A3F3A">
              <w:rPr>
                <w:noProof/>
                <w:webHidden/>
              </w:rPr>
            </w:r>
            <w:r w:rsidR="005A3F3A">
              <w:rPr>
                <w:noProof/>
                <w:webHidden/>
              </w:rPr>
              <w:fldChar w:fldCharType="separate"/>
            </w:r>
            <w:r w:rsidR="001C533B">
              <w:rPr>
                <w:noProof/>
                <w:webHidden/>
              </w:rPr>
              <w:t>38</w:t>
            </w:r>
            <w:r w:rsidR="005A3F3A">
              <w:rPr>
                <w:noProof/>
                <w:webHidden/>
              </w:rPr>
              <w:fldChar w:fldCharType="end"/>
            </w:r>
          </w:hyperlink>
        </w:p>
        <w:p w14:paraId="7CF42439" w14:textId="3DBD2B1D" w:rsidR="005A3F3A" w:rsidRDefault="002C2921">
          <w:pPr>
            <w:pStyle w:val="Verzeichnis1"/>
            <w:tabs>
              <w:tab w:val="left" w:pos="440"/>
              <w:tab w:val="right" w:leader="dot" w:pos="8375"/>
            </w:tabs>
            <w:rPr>
              <w:rFonts w:asciiTheme="minorHAnsi" w:eastAsiaTheme="minorEastAsia" w:hAnsiTheme="minorHAnsi"/>
              <w:b w:val="0"/>
              <w:noProof/>
              <w:lang w:eastAsia="de-DE"/>
            </w:rPr>
          </w:pPr>
          <w:hyperlink w:anchor="_Toc33691188" w:history="1">
            <w:r w:rsidR="005A3F3A" w:rsidRPr="00AA26DB">
              <w:rPr>
                <w:rStyle w:val="Hyperlink"/>
                <w:noProof/>
              </w:rPr>
              <w:t>4</w:t>
            </w:r>
            <w:r w:rsidR="005A3F3A">
              <w:rPr>
                <w:rFonts w:asciiTheme="minorHAnsi" w:eastAsiaTheme="minorEastAsia" w:hAnsiTheme="minorHAnsi"/>
                <w:b w:val="0"/>
                <w:noProof/>
                <w:lang w:eastAsia="de-DE"/>
              </w:rPr>
              <w:tab/>
            </w:r>
            <w:r w:rsidR="005A3F3A" w:rsidRPr="00AA26DB">
              <w:rPr>
                <w:rStyle w:val="Hyperlink"/>
                <w:noProof/>
              </w:rPr>
              <w:t>Qualitätssicherung und Evaluation</w:t>
            </w:r>
            <w:r w:rsidR="005A3F3A">
              <w:rPr>
                <w:noProof/>
                <w:webHidden/>
              </w:rPr>
              <w:tab/>
            </w:r>
            <w:r w:rsidR="005A3F3A">
              <w:rPr>
                <w:noProof/>
                <w:webHidden/>
              </w:rPr>
              <w:fldChar w:fldCharType="begin"/>
            </w:r>
            <w:r w:rsidR="005A3F3A">
              <w:rPr>
                <w:noProof/>
                <w:webHidden/>
              </w:rPr>
              <w:instrText xml:space="preserve"> PAGEREF _Toc33691188 \h </w:instrText>
            </w:r>
            <w:r w:rsidR="005A3F3A">
              <w:rPr>
                <w:noProof/>
                <w:webHidden/>
              </w:rPr>
            </w:r>
            <w:r w:rsidR="005A3F3A">
              <w:rPr>
                <w:noProof/>
                <w:webHidden/>
              </w:rPr>
              <w:fldChar w:fldCharType="separate"/>
            </w:r>
            <w:r w:rsidR="001C533B">
              <w:rPr>
                <w:noProof/>
                <w:webHidden/>
              </w:rPr>
              <w:t>39</w:t>
            </w:r>
            <w:r w:rsidR="005A3F3A">
              <w:rPr>
                <w:noProof/>
                <w:webHidden/>
              </w:rPr>
              <w:fldChar w:fldCharType="end"/>
            </w:r>
          </w:hyperlink>
        </w:p>
        <w:p w14:paraId="5F7DF139" w14:textId="00C16DDB" w:rsidR="007314C6" w:rsidRDefault="007314C6">
          <w:r>
            <w:rPr>
              <w:b/>
              <w:bCs/>
            </w:rPr>
            <w:fldChar w:fldCharType="end"/>
          </w:r>
        </w:p>
      </w:sdtContent>
    </w:sdt>
    <w:p w14:paraId="7D9C01CD" w14:textId="77777777" w:rsidR="00490596" w:rsidRDefault="008B5351" w:rsidP="008B5351">
      <w:pPr>
        <w:pStyle w:val="berschrift1"/>
      </w:pPr>
      <w:bookmarkStart w:id="0" w:name="_Toc33691181"/>
      <w:r>
        <w:lastRenderedPageBreak/>
        <w:t>1</w:t>
      </w:r>
      <w:r>
        <w:tab/>
      </w:r>
      <w:r w:rsidR="00170A38">
        <w:t>Rahmenbedingungen der fachlichen Arbeit</w:t>
      </w:r>
      <w:bookmarkEnd w:id="0"/>
    </w:p>
    <w:p w14:paraId="64FE1D77"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03BD5226"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Schulinterne Lehrpläne dokumentieren Vereinbarungen, wie die Vorgaben der Kernlehrpläne unter den besonderen Bedingungen einer konkreten Schule u</w:t>
      </w:r>
      <w:r w:rsidRPr="00170A38">
        <w:t>m</w:t>
      </w:r>
      <w:r w:rsidRPr="00170A38">
        <w:t xml:space="preserve">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11052F35" w14:textId="77777777" w:rsidR="00956A3D" w:rsidRDefault="00956A3D"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0EF0CEF6" w14:textId="77777777" w:rsidR="007D2F38" w:rsidRDefault="00966A7B"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7406A84" w14:textId="608E0362" w:rsidR="007D2F38" w:rsidRDefault="009C2053"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0D4317CF" w14:textId="77777777" w:rsidR="007D2F38" w:rsidRDefault="007D2F38"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61F5091C"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106B57C2" w14:textId="77777777"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14:paraId="01126620" w14:textId="08C3ED5C" w:rsidR="00FC70AA" w:rsidRDefault="006D6206"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fünf</w:t>
      </w:r>
      <w:r w:rsidR="007D2F38" w:rsidRPr="002D24DD">
        <w:t xml:space="preserve">zügiges </w:t>
      </w:r>
      <w:r w:rsidR="007D2F38" w:rsidRPr="00DC59F8">
        <w:t>Gymnasium</w:t>
      </w:r>
      <w:r w:rsidR="002F53FB">
        <w:t>,</w:t>
      </w:r>
    </w:p>
    <w:p w14:paraId="39E49964" w14:textId="6B1FAC20" w:rsidR="00FC70AA" w:rsidRDefault="006D6206"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1200</w:t>
      </w:r>
      <w:r w:rsidR="007D2F38" w:rsidRPr="002D24DD">
        <w:t xml:space="preserve"> Schülerinnen und Schüler</w:t>
      </w:r>
      <w:r w:rsidR="002F53FB">
        <w:t>,</w:t>
      </w:r>
    </w:p>
    <w:p w14:paraId="11DD5AE9" w14:textId="6E9481C9" w:rsidR="001F60D7" w:rsidRDefault="006D6206" w:rsidP="003E0236">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10</w:t>
      </w:r>
      <w:r w:rsidR="007D2F38" w:rsidRPr="002D24DD">
        <w:t>0 Lehrpersonen</w:t>
      </w:r>
      <w:r w:rsidR="002F53FB">
        <w:t>.</w:t>
      </w:r>
    </w:p>
    <w:p w14:paraId="73F569D1" w14:textId="77777777" w:rsidR="008F125A" w:rsidRDefault="008F125A" w:rsidP="00981D29">
      <w:pPr>
        <w:pStyle w:val="Anmerkung"/>
      </w:pPr>
    </w:p>
    <w:p w14:paraId="28E97A94" w14:textId="1F42BD55" w:rsidR="00497695" w:rsidRDefault="004A6F82" w:rsidP="00497695">
      <w:pPr>
        <w:pStyle w:val="Anmerkung"/>
        <w:jc w:val="both"/>
      </w:pPr>
      <w:r>
        <w:t>Ilse-</w:t>
      </w:r>
      <w:proofErr w:type="spellStart"/>
      <w:r>
        <w:t>Losa</w:t>
      </w:r>
      <w:proofErr w:type="spellEnd"/>
      <w:r w:rsidR="00497695">
        <w:t xml:space="preserve">-Gymnasium </w:t>
      </w:r>
    </w:p>
    <w:p w14:paraId="6E893977" w14:textId="77777777" w:rsidR="006D6206" w:rsidRPr="006D6206" w:rsidRDefault="006D6206" w:rsidP="006D6206">
      <w:pPr>
        <w:pStyle w:val="Anmerkung"/>
        <w:rPr>
          <w:i w:val="0"/>
          <w:iCs/>
        </w:rPr>
      </w:pPr>
      <w:r w:rsidRPr="006D6206">
        <w:rPr>
          <w:i w:val="0"/>
          <w:iCs/>
        </w:rPr>
        <w:t>Die Fremdsprachen haben in den letzten Jahren ein enormes Gewicht als Qualifikat</w:t>
      </w:r>
      <w:r w:rsidRPr="006D6206">
        <w:rPr>
          <w:i w:val="0"/>
          <w:iCs/>
        </w:rPr>
        <w:t>i</w:t>
      </w:r>
      <w:r w:rsidRPr="006D6206">
        <w:rPr>
          <w:i w:val="0"/>
          <w:iCs/>
        </w:rPr>
        <w:t>on für viele Berufe gewonnen. In vielen Positionen und Berufszweigen wird die B</w:t>
      </w:r>
      <w:r w:rsidRPr="006D6206">
        <w:rPr>
          <w:i w:val="0"/>
          <w:iCs/>
        </w:rPr>
        <w:t>e</w:t>
      </w:r>
      <w:r w:rsidRPr="006D6206">
        <w:rPr>
          <w:i w:val="0"/>
          <w:iCs/>
        </w:rPr>
        <w:t xml:space="preserve">herrschung von mindestens zwei Fremdsprachen vorausgesetzt. </w:t>
      </w:r>
    </w:p>
    <w:p w14:paraId="2945D020" w14:textId="0E210726" w:rsidR="006D6206" w:rsidRPr="006D6206" w:rsidRDefault="006D6206" w:rsidP="006D6206">
      <w:pPr>
        <w:pStyle w:val="Anmerkung"/>
        <w:rPr>
          <w:i w:val="0"/>
          <w:iCs/>
        </w:rPr>
      </w:pPr>
      <w:r w:rsidRPr="006D6206">
        <w:rPr>
          <w:i w:val="0"/>
          <w:iCs/>
        </w:rPr>
        <w:t xml:space="preserve">Daher legen wir am </w:t>
      </w:r>
      <w:r w:rsidR="004A6F82">
        <w:rPr>
          <w:i w:val="0"/>
          <w:iCs/>
        </w:rPr>
        <w:t>Ilse-</w:t>
      </w:r>
      <w:proofErr w:type="spellStart"/>
      <w:r w:rsidR="004A6F82">
        <w:rPr>
          <w:i w:val="0"/>
          <w:iCs/>
        </w:rPr>
        <w:t>Losa</w:t>
      </w:r>
      <w:proofErr w:type="spellEnd"/>
      <w:r>
        <w:rPr>
          <w:i w:val="0"/>
          <w:iCs/>
        </w:rPr>
        <w:t>-</w:t>
      </w:r>
      <w:r w:rsidRPr="006D6206">
        <w:rPr>
          <w:i w:val="0"/>
          <w:iCs/>
        </w:rPr>
        <w:t xml:space="preserve">Gymnasium neben dem Englischen und Französischen besonderen Wert auf die Vermittlung der portugiesischen Sprache. Der Stellenwert des Unterrichtsfaches Portugiesisch in der </w:t>
      </w:r>
      <w:r>
        <w:rPr>
          <w:i w:val="0"/>
          <w:iCs/>
        </w:rPr>
        <w:t>Sekundarstufe I</w:t>
      </w:r>
      <w:r w:rsidRPr="006D6206">
        <w:rPr>
          <w:i w:val="0"/>
          <w:iCs/>
        </w:rPr>
        <w:t xml:space="preserve"> drückt sich im Leitbild und im Schulprogramm unserer Schule aus und ist somit Bestandteil des schulinternen Lehrplans</w:t>
      </w:r>
      <w:r w:rsidR="006F1712">
        <w:rPr>
          <w:i w:val="0"/>
          <w:iCs/>
        </w:rPr>
        <w:t xml:space="preserve">. </w:t>
      </w:r>
    </w:p>
    <w:p w14:paraId="764E17DD" w14:textId="77777777" w:rsidR="006D6206" w:rsidRPr="006D6206" w:rsidRDefault="006D6206" w:rsidP="006D6206">
      <w:pPr>
        <w:pStyle w:val="Anmerkung"/>
        <w:rPr>
          <w:i w:val="0"/>
          <w:iCs/>
        </w:rPr>
      </w:pPr>
      <w:r w:rsidRPr="006D6206">
        <w:rPr>
          <w:i w:val="0"/>
          <w:iCs/>
        </w:rPr>
        <w:t xml:space="preserve">Der </w:t>
      </w:r>
      <w:proofErr w:type="spellStart"/>
      <w:r w:rsidRPr="006D6206">
        <w:rPr>
          <w:i w:val="0"/>
          <w:iCs/>
        </w:rPr>
        <w:t>Portugiesischunterricht</w:t>
      </w:r>
      <w:proofErr w:type="spellEnd"/>
      <w:r w:rsidRPr="006D6206">
        <w:rPr>
          <w:i w:val="0"/>
          <w:iCs/>
        </w:rPr>
        <w:t xml:space="preserve"> soll unsere Schülerinnen und Schüler vor allem befäh</w:t>
      </w:r>
      <w:r w:rsidRPr="006D6206">
        <w:rPr>
          <w:i w:val="0"/>
          <w:iCs/>
        </w:rPr>
        <w:t>i</w:t>
      </w:r>
      <w:r w:rsidRPr="006D6206">
        <w:rPr>
          <w:i w:val="0"/>
          <w:iCs/>
        </w:rPr>
        <w:t xml:space="preserve">gen, ihre kommunikative Kompetenz in der portugiesischen Sprache zu erweitern, d.h. besonders im Zuge wachsender Internationalisierung und Globalisierung an fremdsprachlicher Kommunikation teilzunehmen, Ereignisse im </w:t>
      </w:r>
      <w:proofErr w:type="spellStart"/>
      <w:r w:rsidRPr="006D6206">
        <w:rPr>
          <w:i w:val="0"/>
          <w:iCs/>
        </w:rPr>
        <w:t>portugiesischsprach</w:t>
      </w:r>
      <w:r w:rsidRPr="006D6206">
        <w:rPr>
          <w:i w:val="0"/>
          <w:iCs/>
        </w:rPr>
        <w:t>i</w:t>
      </w:r>
      <w:r w:rsidRPr="006D6206">
        <w:rPr>
          <w:i w:val="0"/>
          <w:iCs/>
        </w:rPr>
        <w:t>gen</w:t>
      </w:r>
      <w:proofErr w:type="spellEnd"/>
      <w:r w:rsidRPr="006D6206">
        <w:rPr>
          <w:i w:val="0"/>
          <w:iCs/>
        </w:rPr>
        <w:t xml:space="preserve"> Ausland mit besserem Verständnis zu verfolgen und durch den landeskundlichen Vergleich die Geschehnisse im eigenen Land kritisch zu reflektieren. </w:t>
      </w:r>
    </w:p>
    <w:p w14:paraId="2CF67AFD" w14:textId="16B3A08F" w:rsidR="006D6206" w:rsidRPr="006D6206" w:rsidRDefault="006D6206" w:rsidP="006D6206">
      <w:pPr>
        <w:pStyle w:val="Anmerkung"/>
        <w:rPr>
          <w:i w:val="0"/>
          <w:iCs/>
        </w:rPr>
      </w:pPr>
      <w:r w:rsidRPr="006D6206">
        <w:rPr>
          <w:i w:val="0"/>
          <w:iCs/>
        </w:rPr>
        <w:t>Im Rahmen des Bildungs- und Erziehungsauftrages unserer Schule möchten die Mi</w:t>
      </w:r>
      <w:r w:rsidRPr="006D6206">
        <w:rPr>
          <w:i w:val="0"/>
          <w:iCs/>
        </w:rPr>
        <w:t>t</w:t>
      </w:r>
      <w:r w:rsidRPr="006D6206">
        <w:rPr>
          <w:i w:val="0"/>
          <w:iCs/>
        </w:rPr>
        <w:t>glieder der Fachkonferenz Portugiesisch bei Schülerinnen und Schülern der Seku</w:t>
      </w:r>
      <w:r w:rsidRPr="006D6206">
        <w:rPr>
          <w:i w:val="0"/>
          <w:iCs/>
        </w:rPr>
        <w:t>n</w:t>
      </w:r>
      <w:r w:rsidRPr="006D6206">
        <w:rPr>
          <w:i w:val="0"/>
          <w:iCs/>
        </w:rPr>
        <w:t xml:space="preserve">darstufe I vor allem das individuelle Interesse am Fremdsprachenlernen und die Freude am Gebrauch der portugiesischen Sprache fördern und weiterentwickeln. </w:t>
      </w:r>
    </w:p>
    <w:p w14:paraId="06D8FF93" w14:textId="5DF2166E" w:rsidR="006D6206" w:rsidRPr="006D6206" w:rsidRDefault="006D6206" w:rsidP="006D6206">
      <w:pPr>
        <w:pStyle w:val="Anmerkung"/>
      </w:pPr>
      <w:r w:rsidRPr="006D6206">
        <w:rPr>
          <w:i w:val="0"/>
          <w:iCs/>
        </w:rPr>
        <w:t xml:space="preserve">Den Schülerinnen und Schülern des </w:t>
      </w:r>
      <w:r w:rsidR="004A6F82">
        <w:rPr>
          <w:i w:val="0"/>
          <w:iCs/>
        </w:rPr>
        <w:t>Ilse-</w:t>
      </w:r>
      <w:proofErr w:type="spellStart"/>
      <w:r w:rsidR="004A6F82">
        <w:rPr>
          <w:i w:val="0"/>
          <w:iCs/>
        </w:rPr>
        <w:t>Losa</w:t>
      </w:r>
      <w:proofErr w:type="spellEnd"/>
      <w:r w:rsidR="0014120C">
        <w:rPr>
          <w:i w:val="0"/>
          <w:iCs/>
        </w:rPr>
        <w:t>-</w:t>
      </w:r>
      <w:r w:rsidRPr="006D6206">
        <w:rPr>
          <w:i w:val="0"/>
          <w:iCs/>
        </w:rPr>
        <w:t>Gymnasium</w:t>
      </w:r>
      <w:r w:rsidR="0014120C">
        <w:rPr>
          <w:i w:val="0"/>
          <w:iCs/>
        </w:rPr>
        <w:t>s</w:t>
      </w:r>
      <w:r w:rsidRPr="006D6206">
        <w:rPr>
          <w:i w:val="0"/>
          <w:iCs/>
        </w:rPr>
        <w:t xml:space="preserve"> soll darüber hinaus G</w:t>
      </w:r>
      <w:r w:rsidRPr="006D6206">
        <w:rPr>
          <w:i w:val="0"/>
          <w:iCs/>
        </w:rPr>
        <w:t>e</w:t>
      </w:r>
      <w:r w:rsidRPr="006D6206">
        <w:rPr>
          <w:i w:val="0"/>
          <w:iCs/>
        </w:rPr>
        <w:t xml:space="preserve">legenheit gegeben werden, ihre </w:t>
      </w:r>
      <w:proofErr w:type="spellStart"/>
      <w:r w:rsidRPr="006D6206">
        <w:rPr>
          <w:i w:val="0"/>
          <w:iCs/>
        </w:rPr>
        <w:t>Portugiesischkenntnisse</w:t>
      </w:r>
      <w:proofErr w:type="spellEnd"/>
      <w:r w:rsidRPr="006D6206">
        <w:rPr>
          <w:i w:val="0"/>
          <w:iCs/>
        </w:rPr>
        <w:t xml:space="preserve"> zu erproben und weiter au</w:t>
      </w:r>
      <w:r w:rsidRPr="006D6206">
        <w:rPr>
          <w:i w:val="0"/>
          <w:iCs/>
        </w:rPr>
        <w:t>s</w:t>
      </w:r>
      <w:r w:rsidRPr="006D6206">
        <w:rPr>
          <w:i w:val="0"/>
          <w:iCs/>
        </w:rPr>
        <w:lastRenderedPageBreak/>
        <w:t>zubilden. Deshalb setzen sich die Lehrkräfte engagiert für die Aufnahme von Gas</w:t>
      </w:r>
      <w:r w:rsidRPr="006D6206">
        <w:rPr>
          <w:i w:val="0"/>
          <w:iCs/>
        </w:rPr>
        <w:t>t</w:t>
      </w:r>
      <w:r w:rsidRPr="006D6206">
        <w:rPr>
          <w:i w:val="0"/>
          <w:iCs/>
        </w:rPr>
        <w:t xml:space="preserve">schülerinnen und Gastschülern aus dem </w:t>
      </w:r>
      <w:proofErr w:type="spellStart"/>
      <w:r w:rsidRPr="006D6206">
        <w:rPr>
          <w:i w:val="0"/>
          <w:iCs/>
        </w:rPr>
        <w:t>portugiesischsprachigen</w:t>
      </w:r>
      <w:proofErr w:type="spellEnd"/>
      <w:r w:rsidRPr="006D6206">
        <w:rPr>
          <w:i w:val="0"/>
          <w:iCs/>
        </w:rPr>
        <w:t xml:space="preserve"> Ausland sowie die Erlangung des international anerkannten </w:t>
      </w:r>
      <w:proofErr w:type="spellStart"/>
      <w:r w:rsidRPr="006D6206">
        <w:rPr>
          <w:i w:val="0"/>
          <w:iCs/>
        </w:rPr>
        <w:t>Sprachzertifkats</w:t>
      </w:r>
      <w:proofErr w:type="spellEnd"/>
      <w:r w:rsidRPr="006D6206">
        <w:rPr>
          <w:i w:val="0"/>
          <w:iCs/>
        </w:rPr>
        <w:t xml:space="preserve"> </w:t>
      </w:r>
      <w:proofErr w:type="spellStart"/>
      <w:r w:rsidRPr="006D6206">
        <w:rPr>
          <w:i w:val="0"/>
          <w:iCs/>
        </w:rPr>
        <w:t>Certificado</w:t>
      </w:r>
      <w:proofErr w:type="spellEnd"/>
      <w:r w:rsidRPr="006D6206">
        <w:rPr>
          <w:i w:val="0"/>
          <w:iCs/>
        </w:rPr>
        <w:t xml:space="preserve"> </w:t>
      </w:r>
      <w:proofErr w:type="spellStart"/>
      <w:r w:rsidRPr="006D6206">
        <w:rPr>
          <w:i w:val="0"/>
          <w:iCs/>
        </w:rPr>
        <w:t>Camões</w:t>
      </w:r>
      <w:proofErr w:type="spellEnd"/>
      <w:r w:rsidRPr="006D6206">
        <w:rPr>
          <w:i w:val="0"/>
          <w:iCs/>
        </w:rPr>
        <w:t xml:space="preserve"> ein. Im Rahmen individueller Förderung sieht es die Fachschaft Portugiesisch als eine ihrer Aufgaben an, sprachlich begabte Schülerinnen und Schüler bei ihren fremdsprach</w:t>
      </w:r>
      <w:r w:rsidRPr="006D6206">
        <w:rPr>
          <w:i w:val="0"/>
          <w:iCs/>
        </w:rPr>
        <w:t>i</w:t>
      </w:r>
      <w:r w:rsidRPr="006D6206">
        <w:rPr>
          <w:i w:val="0"/>
          <w:iCs/>
        </w:rPr>
        <w:t>gen Interessen stets zu fördern und sie individuell zu unterstützen</w:t>
      </w:r>
      <w:r w:rsidRPr="006D6206">
        <w:t xml:space="preserve">. </w:t>
      </w:r>
    </w:p>
    <w:p w14:paraId="295F59A0" w14:textId="77777777" w:rsidR="00497695" w:rsidRDefault="00497695" w:rsidP="00497695">
      <w:pPr>
        <w:pStyle w:val="Anmerkung"/>
        <w:jc w:val="both"/>
        <w:rPr>
          <w:i w:val="0"/>
        </w:rPr>
      </w:pPr>
      <w:r>
        <w:rPr>
          <w:i w:val="0"/>
        </w:rPr>
        <w:t>In unserem Schulprogramm ist die kulturelle Bildung ein wesentliches, übergreifendes Ziel. Neben der kulturellen Bildung ist das Lernen unter Berücksichtigung digitaler Medien von besonderer Bedeutung. Hierzu arbeiten die unterschiedlichen Fächer auf Grundlage des Medienkompetenzrahmens an einem gemeinsamen Medienkonzept, das kontinuierlich weiterentwickelt und evaluiert wird. In der Schule stehen unte</w:t>
      </w:r>
      <w:r>
        <w:rPr>
          <w:i w:val="0"/>
        </w:rPr>
        <w:t>r</w:t>
      </w:r>
      <w:r>
        <w:rPr>
          <w:i w:val="0"/>
        </w:rPr>
        <w:t>schiedliche Geräte zur Internetnutzung, für digitale Präsentationen und zur elektron</w:t>
      </w:r>
      <w:r>
        <w:rPr>
          <w:i w:val="0"/>
        </w:rPr>
        <w:t>i</w:t>
      </w:r>
      <w:r>
        <w:rPr>
          <w:i w:val="0"/>
        </w:rPr>
        <w:t>schen Datenverarbeitung zur Verfügung. Auch im Bereich der vielen unterschiedl</w:t>
      </w:r>
      <w:r>
        <w:rPr>
          <w:i w:val="0"/>
        </w:rPr>
        <w:t>i</w:t>
      </w:r>
      <w:r>
        <w:rPr>
          <w:i w:val="0"/>
        </w:rPr>
        <w:t>chen Arbeitsgemeinschaften und Projekte kommt der Einsatz digitaler Medien zum Tragen. Zur Vor- und Nachbereitung des Unterrichts wird vereinbarungsgemäß eine Plattform genutzt, auf der fachbezogen sämtliche Materialien allen Schülerinnen und Schülern zur Verfügung stehen. Die Schule verfügt über stabiles WLAN in allen Kla</w:t>
      </w:r>
      <w:r>
        <w:rPr>
          <w:i w:val="0"/>
        </w:rPr>
        <w:t>s</w:t>
      </w:r>
      <w:r>
        <w:rPr>
          <w:i w:val="0"/>
        </w:rPr>
        <w:t>senräumen.</w:t>
      </w:r>
      <w:r w:rsidRPr="00DA3B6B">
        <w:rPr>
          <w:i w:val="0"/>
        </w:rPr>
        <w:t xml:space="preserve"> </w:t>
      </w:r>
    </w:p>
    <w:p w14:paraId="49FE2A76" w14:textId="3DE0FA66" w:rsidR="00497695" w:rsidRDefault="00497695" w:rsidP="00497695">
      <w:pPr>
        <w:pStyle w:val="Anmerkung"/>
        <w:jc w:val="both"/>
        <w:rPr>
          <w:i w:val="0"/>
        </w:rPr>
      </w:pPr>
      <w:r>
        <w:rPr>
          <w:i w:val="0"/>
        </w:rPr>
        <w:t>Ausgehend von dem Auftrag der individuellen Förderung soll jede Schülerin</w:t>
      </w:r>
      <w:r w:rsidR="00030339">
        <w:rPr>
          <w:i w:val="0"/>
        </w:rPr>
        <w:t xml:space="preserve"> /</w:t>
      </w:r>
      <w:r>
        <w:rPr>
          <w:i w:val="0"/>
        </w:rPr>
        <w:t xml:space="preserve"> jeder Schüler mit </w:t>
      </w:r>
      <w:r w:rsidR="003972D8">
        <w:rPr>
          <w:i w:val="0"/>
        </w:rPr>
        <w:t>ihren</w:t>
      </w:r>
      <w:r w:rsidR="00030339">
        <w:rPr>
          <w:i w:val="0"/>
        </w:rPr>
        <w:t xml:space="preserve"> </w:t>
      </w:r>
      <w:r w:rsidR="003972D8">
        <w:rPr>
          <w:i w:val="0"/>
        </w:rPr>
        <w:t>/</w:t>
      </w:r>
      <w:r w:rsidR="00030339">
        <w:rPr>
          <w:i w:val="0"/>
        </w:rPr>
        <w:t xml:space="preserve"> </w:t>
      </w:r>
      <w:r>
        <w:rPr>
          <w:i w:val="0"/>
        </w:rPr>
        <w:t>seinen Stärken in den Blick genommen werden, um sie</w:t>
      </w:r>
      <w:r w:rsidR="00030339">
        <w:rPr>
          <w:i w:val="0"/>
        </w:rPr>
        <w:t xml:space="preserve"> </w:t>
      </w:r>
      <w:r>
        <w:rPr>
          <w:i w:val="0"/>
        </w:rPr>
        <w:t>/</w:t>
      </w:r>
      <w:r w:rsidR="00030339">
        <w:rPr>
          <w:i w:val="0"/>
        </w:rPr>
        <w:t xml:space="preserve"> </w:t>
      </w:r>
      <w:r>
        <w:rPr>
          <w:i w:val="0"/>
        </w:rPr>
        <w:t>ihn in den jeweiligen Stärken zu fördern und dort, wo erforderlich, Unterstützung zu geben.</w:t>
      </w:r>
    </w:p>
    <w:p w14:paraId="36AFDAD1" w14:textId="760818EE" w:rsidR="00497695" w:rsidRDefault="00497695" w:rsidP="00497695">
      <w:pPr>
        <w:pStyle w:val="Anmerkung"/>
        <w:jc w:val="both"/>
      </w:pPr>
      <w:r>
        <w:t xml:space="preserve">Die Fachgruppe </w:t>
      </w:r>
      <w:r w:rsidR="006E1D69">
        <w:t>Portugiesisch</w:t>
      </w:r>
    </w:p>
    <w:p w14:paraId="136A57A0" w14:textId="0457B592" w:rsidR="00497695" w:rsidRPr="00DA3B6B" w:rsidRDefault="00497695" w:rsidP="00497695">
      <w:r w:rsidRPr="00DA3B6B">
        <w:t xml:space="preserve">Insgesamt umfasst die Fachgruppe </w:t>
      </w:r>
      <w:r w:rsidR="002B19DD">
        <w:t>Portugiesisch</w:t>
      </w:r>
      <w:r w:rsidRPr="00DA3B6B">
        <w:t xml:space="preserve"> </w:t>
      </w:r>
      <w:r w:rsidR="00051BEA">
        <w:t>drei</w:t>
      </w:r>
      <w:r w:rsidRPr="00DA3B6B">
        <w:t xml:space="preserve"> Lehrkräfte, von denen alle die Lehrbefähigung für </w:t>
      </w:r>
      <w:r w:rsidR="00051BEA">
        <w:t>Portugiesisch</w:t>
      </w:r>
      <w:r w:rsidRPr="00DA3B6B">
        <w:t xml:space="preserve"> in der Sekundarstufe I und II besitzen. </w:t>
      </w:r>
      <w:r>
        <w:t>Über die r</w:t>
      </w:r>
      <w:r>
        <w:t>e</w:t>
      </w:r>
      <w:r>
        <w:t>gelmäßig stattfindenden Fachgruppen- und Fachkonferenzsitzungen hinaus</w:t>
      </w:r>
      <w:r w:rsidRPr="00DA3B6B">
        <w:t xml:space="preserve"> findet einmal jährlich eine gemeinsame Sitzung mit den Fachgruppen Englisch, Französisch und Latein statt, in der Absprachen – insbesondere vor dem Hintergrund des Nutzens von Synergien zur Vernetzung der Fächer und zur Entlastung von Schülerinnen und Schülern – getroffen werden. Außerdem finden zu bestimmten Aufgaben Treffen kle</w:t>
      </w:r>
      <w:r w:rsidRPr="00DA3B6B">
        <w:t>i</w:t>
      </w:r>
      <w:r w:rsidRPr="00DA3B6B">
        <w:t xml:space="preserve">nerer Untergruppen sowie Dienstbesprechungen statt. </w:t>
      </w:r>
    </w:p>
    <w:p w14:paraId="123FF4BC" w14:textId="727EF891" w:rsidR="00497695" w:rsidRPr="00AC5DF5" w:rsidRDefault="00497695" w:rsidP="00497695">
      <w:r w:rsidRPr="00DA3B6B">
        <w:t>Um die Lehrkräfte bei der Unterrichtsplanung zu unterstützen, stehen Materialien, die zu diversen Unterrichtsprojekten angefertigt und systematisch gesammelt worden sind, elektronisch zur Verfügung; diese Materialsammlung wird kontinuierlich erwe</w:t>
      </w:r>
      <w:r w:rsidRPr="00DA3B6B">
        <w:t>i</w:t>
      </w:r>
      <w:r w:rsidRPr="00DA3B6B">
        <w:t xml:space="preserve">tert. </w:t>
      </w:r>
    </w:p>
    <w:p w14:paraId="3A9C7FE1" w14:textId="77777777" w:rsidR="00497695" w:rsidRPr="00FC3D87" w:rsidRDefault="00497695" w:rsidP="00497695">
      <w:pPr>
        <w:spacing w:after="240"/>
        <w:rPr>
          <w:i/>
        </w:rPr>
      </w:pPr>
      <w:r w:rsidRPr="00FC3D87">
        <w:rPr>
          <w:i/>
        </w:rPr>
        <w:t>Interkulturelle Begegnung</w:t>
      </w:r>
    </w:p>
    <w:p w14:paraId="20E29B54" w14:textId="5C968D98" w:rsidR="00497695" w:rsidRPr="00DA3B6B" w:rsidRDefault="00497695" w:rsidP="00497695">
      <w:r w:rsidRPr="00DA3B6B">
        <w:t xml:space="preserve">Das Selbstverständnis des </w:t>
      </w:r>
      <w:proofErr w:type="spellStart"/>
      <w:r w:rsidR="00051BEA">
        <w:t>Portugiesisch</w:t>
      </w:r>
      <w:r w:rsidRPr="00DA3B6B">
        <w:t>unterrichts</w:t>
      </w:r>
      <w:proofErr w:type="spellEnd"/>
      <w:r w:rsidRPr="00DA3B6B">
        <w:t xml:space="preserve"> am </w:t>
      </w:r>
      <w:r w:rsidR="004A6F82">
        <w:t>Ilse-</w:t>
      </w:r>
      <w:proofErr w:type="spellStart"/>
      <w:r w:rsidR="004A6F82">
        <w:t>Losa</w:t>
      </w:r>
      <w:proofErr w:type="spellEnd"/>
      <w:r w:rsidRPr="00DA3B6B">
        <w:t>-Gymnasium ist b</w:t>
      </w:r>
      <w:r w:rsidRPr="00DA3B6B">
        <w:t>e</w:t>
      </w:r>
      <w:r w:rsidRPr="00DA3B6B">
        <w:t xml:space="preserve">stimmt von dem Bestreben, den Schülerinnen und Schülern einen Zugang zur </w:t>
      </w:r>
      <w:proofErr w:type="spellStart"/>
      <w:r w:rsidR="00051BEA">
        <w:t>port</w:t>
      </w:r>
      <w:r w:rsidR="00051BEA">
        <w:t>u</w:t>
      </w:r>
      <w:r w:rsidR="00051BEA">
        <w:t>giesisch</w:t>
      </w:r>
      <w:r w:rsidRPr="00DA3B6B">
        <w:t>sprachigen</w:t>
      </w:r>
      <w:proofErr w:type="spellEnd"/>
      <w:r w:rsidRPr="00DA3B6B">
        <w:t xml:space="preserve"> Welt zu verschaffen und sie durch das Erlernen der</w:t>
      </w:r>
      <w:r w:rsidR="00051BEA">
        <w:t xml:space="preserve"> </w:t>
      </w:r>
      <w:proofErr w:type="spellStart"/>
      <w:r w:rsidR="00051BEA">
        <w:t>portugi</w:t>
      </w:r>
      <w:r w:rsidR="00051BEA">
        <w:t>e</w:t>
      </w:r>
      <w:r w:rsidR="00051BEA">
        <w:t>ischen</w:t>
      </w:r>
      <w:proofErr w:type="spellEnd"/>
      <w:r w:rsidRPr="00DA3B6B">
        <w:t xml:space="preserve"> Sprache und das Eintauchen in die soziokulturellen Bedingungen der unte</w:t>
      </w:r>
      <w:r w:rsidRPr="00DA3B6B">
        <w:t>r</w:t>
      </w:r>
      <w:r w:rsidRPr="00DA3B6B">
        <w:t xml:space="preserve">schiedlichen Länder und Regionen interkulturell handlungsfähig zu machen. Auch </w:t>
      </w:r>
      <w:r w:rsidRPr="00DA3B6B">
        <w:lastRenderedPageBreak/>
        <w:t xml:space="preserve">wenn </w:t>
      </w:r>
      <w:r w:rsidR="00051BEA">
        <w:t>Portugal</w:t>
      </w:r>
      <w:r w:rsidRPr="00DA3B6B">
        <w:t xml:space="preserve"> als europäisches </w:t>
      </w:r>
      <w:proofErr w:type="spellStart"/>
      <w:r w:rsidR="00051BEA">
        <w:t>portugiesisch</w:t>
      </w:r>
      <w:r w:rsidRPr="00DA3B6B">
        <w:t>sprachiges</w:t>
      </w:r>
      <w:proofErr w:type="spellEnd"/>
      <w:r w:rsidRPr="00DA3B6B">
        <w:t xml:space="preserve"> Land von besonderer B</w:t>
      </w:r>
      <w:r w:rsidRPr="00DA3B6B">
        <w:t>e</w:t>
      </w:r>
      <w:r w:rsidRPr="00DA3B6B">
        <w:t xml:space="preserve">deutung für den Unterricht ist, </w:t>
      </w:r>
      <w:r w:rsidR="004A6F82">
        <w:t>schweift der</w:t>
      </w:r>
      <w:r w:rsidRPr="00DA3B6B">
        <w:t xml:space="preserve"> Blick auch regelmäßig über den Atlantik nach </w:t>
      </w:r>
      <w:r w:rsidR="00051BEA">
        <w:t xml:space="preserve">Brasilien und </w:t>
      </w:r>
      <w:r w:rsidR="007A7EB4">
        <w:t xml:space="preserve">zu </w:t>
      </w:r>
      <w:r w:rsidR="00051BEA">
        <w:t>afrikanische</w:t>
      </w:r>
      <w:r w:rsidR="007A7EB4">
        <w:t>n</w:t>
      </w:r>
      <w:r w:rsidR="00051BEA">
        <w:t xml:space="preserve"> </w:t>
      </w:r>
      <w:proofErr w:type="spellStart"/>
      <w:r w:rsidR="00051BEA">
        <w:t>portugiesischsprachige</w:t>
      </w:r>
      <w:r w:rsidR="007A7EB4">
        <w:t>n</w:t>
      </w:r>
      <w:proofErr w:type="spellEnd"/>
      <w:r w:rsidR="00051BEA">
        <w:t xml:space="preserve"> Länder</w:t>
      </w:r>
      <w:r w:rsidR="007A7EB4">
        <w:t>n</w:t>
      </w:r>
      <w:r w:rsidRPr="00DA3B6B">
        <w:t>, um die Bege</w:t>
      </w:r>
      <w:r w:rsidRPr="00DA3B6B">
        <w:t>g</w:t>
      </w:r>
      <w:r w:rsidRPr="00DA3B6B">
        <w:t>nung mit den spezifischen Lebensbedingungen sowie dem kulturellen Reichtum di</w:t>
      </w:r>
      <w:r w:rsidRPr="00DA3B6B">
        <w:t>e</w:t>
      </w:r>
      <w:r w:rsidRPr="00DA3B6B">
        <w:t>se</w:t>
      </w:r>
      <w:r w:rsidR="00051BEA">
        <w:t>r</w:t>
      </w:r>
      <w:r w:rsidRPr="00DA3B6B">
        <w:t xml:space="preserve"> </w:t>
      </w:r>
      <w:r w:rsidR="00051BEA">
        <w:t>Länder</w:t>
      </w:r>
      <w:r w:rsidRPr="00DA3B6B">
        <w:t xml:space="preserve"> zu fördern.</w:t>
      </w:r>
    </w:p>
    <w:p w14:paraId="306DAF06" w14:textId="238DA95A" w:rsidR="00497695" w:rsidRPr="00DA3B6B" w:rsidRDefault="00497695" w:rsidP="00497695">
      <w:r w:rsidRPr="00DA3B6B">
        <w:t xml:space="preserve">Durch die Auseinandersetzung mit unterschiedlichen Werten und Normen und dem damit verbundenen Perspektivwechsel leistet der </w:t>
      </w:r>
      <w:proofErr w:type="spellStart"/>
      <w:r w:rsidR="00051BEA">
        <w:t>Portugiesisch</w:t>
      </w:r>
      <w:r w:rsidRPr="00DA3B6B">
        <w:t>unterricht</w:t>
      </w:r>
      <w:proofErr w:type="spellEnd"/>
      <w:r w:rsidRPr="00DA3B6B">
        <w:t xml:space="preserve"> einen Be</w:t>
      </w:r>
      <w:r w:rsidRPr="00DA3B6B">
        <w:t>i</w:t>
      </w:r>
      <w:r w:rsidRPr="00DA3B6B">
        <w:t xml:space="preserve">trag zur Erziehung zur Toleranz und fördert die </w:t>
      </w:r>
      <w:proofErr w:type="spellStart"/>
      <w:r w:rsidRPr="00DA3B6B">
        <w:t>Empathiefähigkeit</w:t>
      </w:r>
      <w:proofErr w:type="spellEnd"/>
      <w:r w:rsidRPr="00DA3B6B">
        <w:t xml:space="preserve">. Projekte mit </w:t>
      </w:r>
      <w:proofErr w:type="spellStart"/>
      <w:r w:rsidR="00051BEA">
        <w:t>port</w:t>
      </w:r>
      <w:r w:rsidR="00051BEA">
        <w:t>u</w:t>
      </w:r>
      <w:r w:rsidR="00051BEA">
        <w:t>giesischsprachigen</w:t>
      </w:r>
      <w:proofErr w:type="spellEnd"/>
      <w:r w:rsidRPr="00DA3B6B">
        <w:t xml:space="preserve"> Institutionen unterstützen dieses wichtige Lernziel.</w:t>
      </w:r>
    </w:p>
    <w:p w14:paraId="7AE033EC" w14:textId="4BB74F50" w:rsidR="00497695" w:rsidRPr="00DA3B6B" w:rsidRDefault="00497695" w:rsidP="00497695">
      <w:r w:rsidRPr="00DA3B6B">
        <w:t>Die Schule unterhält sei</w:t>
      </w:r>
      <w:r w:rsidR="003972D8">
        <w:t xml:space="preserve">t </w:t>
      </w:r>
      <w:r w:rsidR="00D01041">
        <w:t>20</w:t>
      </w:r>
      <w:r w:rsidR="004F372E">
        <w:t>08</w:t>
      </w:r>
      <w:r w:rsidRPr="00DA3B6B">
        <w:t xml:space="preserve"> </w:t>
      </w:r>
      <w:r w:rsidR="00656F14">
        <w:t>einen Schüleraustausch</w:t>
      </w:r>
      <w:r w:rsidRPr="00DA3B6B">
        <w:t xml:space="preserve"> mit einer Schule in </w:t>
      </w:r>
      <w:r w:rsidR="00D01041">
        <w:t>Brasilien</w:t>
      </w:r>
      <w:r w:rsidRPr="00DA3B6B">
        <w:t>. Durch Fundraising-Projekte, wie z.B. d</w:t>
      </w:r>
      <w:r w:rsidR="008F0D71">
        <w:t>em</w:t>
      </w:r>
      <w:r w:rsidRPr="00DA3B6B">
        <w:t xml:space="preserve"> jährlich stattfindende</w:t>
      </w:r>
      <w:r w:rsidR="008F0D71">
        <w:t>n</w:t>
      </w:r>
      <w:r w:rsidRPr="00DA3B6B">
        <w:t xml:space="preserve"> Sponsorenlauf</w:t>
      </w:r>
      <w:r w:rsidR="008F0D71">
        <w:t>,</w:t>
      </w:r>
      <w:r w:rsidRPr="00DA3B6B">
        <w:t xml:space="preserve"> wird</w:t>
      </w:r>
      <w:r w:rsidR="00D01041">
        <w:t xml:space="preserve"> ein soziales Projekt der</w:t>
      </w:r>
      <w:r w:rsidRPr="00DA3B6B">
        <w:t xml:space="preserve"> Partnerschule unterstützt. </w:t>
      </w:r>
    </w:p>
    <w:p w14:paraId="2DFC3D03" w14:textId="1C9922A0" w:rsidR="00585EBE" w:rsidRDefault="00497695" w:rsidP="00497695">
      <w:r w:rsidRPr="00DA3B6B">
        <w:t>In der 10. Jahrgangsstufe wird den Schülerinnen und Schülern ein</w:t>
      </w:r>
      <w:r w:rsidR="00585EBE">
        <w:t xml:space="preserve"> zweiwöchiges B</w:t>
      </w:r>
      <w:r w:rsidR="00585EBE">
        <w:t>e</w:t>
      </w:r>
      <w:r w:rsidR="00585EBE">
        <w:t>triebspraktikum in Portugal ermöglicht.</w:t>
      </w:r>
    </w:p>
    <w:p w14:paraId="4DD69E6B" w14:textId="77777777" w:rsidR="00497695" w:rsidRPr="00FC3D87" w:rsidRDefault="00497695" w:rsidP="00497695">
      <w:pPr>
        <w:spacing w:after="240"/>
        <w:rPr>
          <w:i/>
        </w:rPr>
      </w:pPr>
      <w:r w:rsidRPr="00FC3D87">
        <w:rPr>
          <w:i/>
        </w:rPr>
        <w:t>Bedingungen des Unterrichts</w:t>
      </w:r>
    </w:p>
    <w:p w14:paraId="3D88608A" w14:textId="77777777" w:rsidR="00497695" w:rsidRPr="00DA3B6B" w:rsidRDefault="00497695" w:rsidP="00497695">
      <w:pPr>
        <w:spacing w:after="240"/>
        <w:ind w:right="-4"/>
      </w:pPr>
      <w:r>
        <w:t xml:space="preserve">Der </w:t>
      </w:r>
      <w:r w:rsidRPr="00DA3B6B">
        <w:t>Unterricht findet im Wechsel von 90-Minuten-Blöcken mit 45-minütigen Einze</w:t>
      </w:r>
      <w:r w:rsidRPr="00DA3B6B">
        <w:t>l</w:t>
      </w:r>
      <w:r w:rsidRPr="00DA3B6B">
        <w:t>stunden statt.</w:t>
      </w:r>
    </w:p>
    <w:p w14:paraId="33EC56AA" w14:textId="44C20B8E" w:rsidR="00497695" w:rsidRPr="00DA3B6B" w:rsidRDefault="000544A0" w:rsidP="00497695">
      <w:pPr>
        <w:ind w:right="-4"/>
      </w:pPr>
      <w:r>
        <w:t>Portugiesisch</w:t>
      </w:r>
      <w:r w:rsidR="00497695" w:rsidRPr="00DA3B6B">
        <w:t xml:space="preserve"> wird als </w:t>
      </w:r>
      <w:r w:rsidR="00EF1D9F">
        <w:t xml:space="preserve">zweite Fremdsprache ab Klasse 7 und als </w:t>
      </w:r>
      <w:r w:rsidR="00497695" w:rsidRPr="00DA3B6B">
        <w:t xml:space="preserve">dritte Fremdsprache ab Klasse 9 angeboten. In der Oberstufe wird das Fach regelmäßig als Grundkurs (grundlegendes Anforderungsniveau) gewählt. </w:t>
      </w:r>
    </w:p>
    <w:p w14:paraId="117277A3" w14:textId="00E05013" w:rsidR="00497695" w:rsidRPr="00DA3B6B" w:rsidRDefault="00497695" w:rsidP="00497695">
      <w:pPr>
        <w:ind w:right="-4"/>
      </w:pPr>
      <w:r w:rsidRPr="00DA3B6B">
        <w:t>Durch den Schwerpunkt des digitalen Lernens ist eine Vernetzung mit anderen Ku</w:t>
      </w:r>
      <w:r w:rsidRPr="00DA3B6B">
        <w:t>r</w:t>
      </w:r>
      <w:r w:rsidRPr="00DA3B6B">
        <w:t xml:space="preserve">sen und Fächern sowie mit den unterschiedlichen städtischen Partnern leicht möglich. Dieser Prozess wird kontinuierlich erweitert und ausgebaut. </w:t>
      </w:r>
    </w:p>
    <w:p w14:paraId="6F646C9F" w14:textId="77777777" w:rsidR="00497695" w:rsidRDefault="00497695" w:rsidP="00497695">
      <w:pPr>
        <w:pStyle w:val="Anmerkung"/>
        <w:jc w:val="both"/>
      </w:pPr>
      <w:r>
        <w:t>Verantwortliche der Fachgruppe</w:t>
      </w:r>
    </w:p>
    <w:p w14:paraId="7AA809BE" w14:textId="4639F412" w:rsidR="00497695" w:rsidRDefault="00497695" w:rsidP="00497695">
      <w:pPr>
        <w:pStyle w:val="Anmerkung"/>
        <w:jc w:val="both"/>
        <w:rPr>
          <w:i w:val="0"/>
        </w:rPr>
      </w:pPr>
      <w:r>
        <w:rPr>
          <w:i w:val="0"/>
        </w:rPr>
        <w:t xml:space="preserve">Fachgruppenvorsitz: Frau </w:t>
      </w:r>
      <w:r w:rsidR="000544A0">
        <w:rPr>
          <w:i w:val="0"/>
        </w:rPr>
        <w:t>Costa</w:t>
      </w:r>
    </w:p>
    <w:p w14:paraId="1B8AB324" w14:textId="3E6145C4" w:rsidR="00497695" w:rsidRDefault="00497695" w:rsidP="00497695">
      <w:pPr>
        <w:pStyle w:val="Anmerkung"/>
        <w:jc w:val="both"/>
        <w:rPr>
          <w:i w:val="0"/>
        </w:rPr>
      </w:pPr>
      <w:r>
        <w:rPr>
          <w:i w:val="0"/>
        </w:rPr>
        <w:t xml:space="preserve">Stellvertretung: </w:t>
      </w:r>
      <w:r w:rsidR="000544A0">
        <w:rPr>
          <w:i w:val="0"/>
        </w:rPr>
        <w:t>Frau Santos</w:t>
      </w:r>
    </w:p>
    <w:p w14:paraId="32C86277" w14:textId="77777777" w:rsidR="008B5351" w:rsidRDefault="008B5351" w:rsidP="006C6019">
      <w:pPr>
        <w:pStyle w:val="berschrift1"/>
        <w:ind w:left="0" w:firstLine="0"/>
      </w:pPr>
      <w:bookmarkStart w:id="1" w:name="_Toc33691182"/>
      <w:r w:rsidRPr="008B5351">
        <w:lastRenderedPageBreak/>
        <w:t>2</w:t>
      </w:r>
      <w:r w:rsidRPr="008B5351">
        <w:tab/>
        <w:t>Entscheidungen zum Unterricht</w:t>
      </w:r>
      <w:bookmarkEnd w:id="1"/>
    </w:p>
    <w:p w14:paraId="4C764E9D"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w:t>
      </w:r>
      <w:r w:rsidRPr="00C207FC">
        <w:t>r</w:t>
      </w:r>
      <w:r w:rsidRPr="00C207FC">
        <w:t xml:space="preserve">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71B2BFA3"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w:t>
      </w:r>
      <w:r w:rsidR="00C207FC" w:rsidRPr="00C207FC">
        <w:t>a</w:t>
      </w:r>
      <w:r w:rsidR="00C207FC" w:rsidRPr="00C207FC">
        <w:t xml:space="preserve">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BE90989" w14:textId="77777777" w:rsidR="009C2053" w:rsidRDefault="009C2053"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9C2053">
        <w:t>Die Unterrichtsvorhaben im schulinternen Lehrplan sind die vereinbarte Pl</w:t>
      </w:r>
      <w:r w:rsidRPr="009C2053">
        <w:t>a</w:t>
      </w:r>
      <w:r w:rsidRPr="009C2053">
        <w:t xml:space="preserve">nungsgrundlage des Unterrichts. Sie bilden den Rahmen zur systematischen Anlage und Weiterentwicklung </w:t>
      </w:r>
      <w:r w:rsidRPr="009C2053">
        <w:rPr>
          <w:i/>
        </w:rPr>
        <w:t>sämtlicher</w:t>
      </w:r>
      <w:r w:rsidRPr="009C2053">
        <w:t xml:space="preserve"> im Kernlehrplan angeführter Komp</w:t>
      </w:r>
      <w:r w:rsidRPr="009C2053">
        <w:t>e</w:t>
      </w:r>
      <w:r w:rsidRPr="009C2053">
        <w:t>tenzen, setzen jedoch klare Schwerpunkte. Sie geben Orientierung, welche Kompetenzen in welchen Themenfeldern des soziokulturellen Orientierung</w:t>
      </w:r>
      <w:r w:rsidRPr="009C2053">
        <w:t>s</w:t>
      </w:r>
      <w:r w:rsidRPr="009C2053">
        <w:t>wissens fokussiert entwickelt werden können und berücksichtigen dabei die o</w:t>
      </w:r>
      <w:r w:rsidRPr="009C2053">
        <w:t>b</w:t>
      </w:r>
      <w:r w:rsidRPr="009C2053">
        <w:t>ligatorischen fachlichen Konkretisierungen. Dies entspricht der Verpflichtung, im Unterricht alle Kompetenzerwartungen des Kernlehrplans bei den Lerne</w:t>
      </w:r>
      <w:r w:rsidRPr="009C2053">
        <w:t>n</w:t>
      </w:r>
      <w:r w:rsidRPr="009C2053">
        <w:t xml:space="preserve">den auszubilden und zu fördern. </w:t>
      </w:r>
    </w:p>
    <w:p w14:paraId="4377E808" w14:textId="3A842E1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 xml:space="preserve">Grundsätze der fachdidaktischen </w:t>
      </w:r>
      <w:r w:rsidR="0060051E">
        <w:rPr>
          <w:i/>
        </w:rPr>
        <w:t xml:space="preserve">und </w:t>
      </w:r>
      <w:r w:rsidR="0060051E" w:rsidRPr="0060051E">
        <w:rPr>
          <w:i/>
        </w:rPr>
        <w:t xml:space="preserve">fachmethodischen </w:t>
      </w:r>
      <w:r w:rsidR="006F2279" w:rsidRPr="00F168DE">
        <w:rPr>
          <w:i/>
        </w:rPr>
        <w:t>Arbeit</w:t>
      </w:r>
      <w:r>
        <w:t xml:space="preserve">, </w:t>
      </w:r>
      <w:r w:rsidR="006F2279" w:rsidRPr="00F168DE">
        <w:rPr>
          <w:i/>
        </w:rPr>
        <w:t>Grundsätze der Leistungsbewertung und Lei</w:t>
      </w:r>
      <w:r w:rsidR="006F2279" w:rsidRPr="00F168DE">
        <w:rPr>
          <w:i/>
        </w:rPr>
        <w:t>s</w:t>
      </w:r>
      <w:r w:rsidR="006F2279" w:rsidRPr="00F168DE">
        <w:rPr>
          <w:i/>
        </w:rPr>
        <w:t>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w:t>
      </w:r>
      <w:r>
        <w:t>l</w:t>
      </w:r>
      <w:r>
        <w:t>len.</w:t>
      </w:r>
    </w:p>
    <w:p w14:paraId="6A0D55A4" w14:textId="77777777" w:rsidR="008B5351" w:rsidRDefault="008B5351" w:rsidP="00A1270E">
      <w:pPr>
        <w:pStyle w:val="berschrift2"/>
      </w:pPr>
      <w:bookmarkStart w:id="2" w:name="_Toc33691183"/>
      <w:r w:rsidRPr="008B5351">
        <w:lastRenderedPageBreak/>
        <w:t xml:space="preserve">2.1 </w:t>
      </w:r>
      <w:r>
        <w:tab/>
      </w:r>
      <w:r w:rsidRPr="00981D29">
        <w:t>Unterrichtsvorhaben</w:t>
      </w:r>
      <w:bookmarkEnd w:id="2"/>
    </w:p>
    <w:p w14:paraId="1C9B7382"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w:t>
      </w:r>
      <w:r w:rsidR="001D7D44">
        <w:t>e</w:t>
      </w:r>
      <w:r w:rsidR="001D7D44">
        <w:t xml:space="preserve">rinnen und Lehrer gemäß Fachkonferenzbeschluss </w:t>
      </w:r>
      <w:r w:rsidR="001D7D44" w:rsidRPr="00A2466F">
        <w:t>verbindliche</w:t>
      </w:r>
      <w:r w:rsidR="001D7D44">
        <w:t xml:space="preserve"> Verteilung der Unte</w:t>
      </w:r>
      <w:r w:rsidR="001D7D44">
        <w:t>r</w:t>
      </w:r>
      <w:r w:rsidR="001D7D44">
        <w:t xml:space="preserve">richtsvorhaben dargestellt. </w:t>
      </w:r>
      <w:r w:rsidR="0007117D">
        <w:t>Die Übersicht</w:t>
      </w:r>
      <w:r w:rsidR="001D7D44">
        <w:t xml:space="preserve"> dient dazu, für die</w:t>
      </w:r>
      <w:r w:rsidR="001D7D44" w:rsidRPr="00BC7B44">
        <w:t xml:space="preserve"> einzelnen Jahrgangsst</w:t>
      </w:r>
      <w:r w:rsidR="001D7D44" w:rsidRPr="00BC7B44">
        <w:t>u</w:t>
      </w:r>
      <w:r w:rsidR="001D7D44" w:rsidRPr="00BC7B44">
        <w:t xml:space="preserve">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w:t>
      </w:r>
      <w:r w:rsidR="001D7D44">
        <w:t>r</w:t>
      </w:r>
      <w:r w:rsidR="001D7D44">
        <w:t>punkte in den Inhalten und in der Kompetenzentwicklung</w:t>
      </w:r>
      <w:r w:rsidR="001D7D44" w:rsidRPr="00BC7B44">
        <w:t xml:space="preserve"> </w:t>
      </w:r>
      <w:r w:rsidR="001D7D44">
        <w:t>zu verschaffen. Dadurch soll verdeutlicht werden, welches Wissen und welche Fähigkeiten in den jeweiligen Unte</w:t>
      </w:r>
      <w:r w:rsidR="001D7D44">
        <w:t>r</w:t>
      </w:r>
      <w:r w:rsidR="001D7D44">
        <w:t>richtsvorhaben besonders gut zu erlernen sind und welche Aspekte deshalb im Unte</w:t>
      </w:r>
      <w:r w:rsidR="001D7D44">
        <w:t>r</w:t>
      </w:r>
      <w:r w:rsidR="001D7D44">
        <w:t xml:space="preserve">richt hervorgehoben thematisiert werden sollten. </w:t>
      </w:r>
      <w:r w:rsidR="00092ED3">
        <w:t>Unter den Hinweisen</w:t>
      </w:r>
      <w:r w:rsidR="001D7D44" w:rsidRPr="00181077">
        <w:t xml:space="preserve"> </w:t>
      </w:r>
      <w:r w:rsidR="001D7D44">
        <w:t>des Übe</w:t>
      </w:r>
      <w:r w:rsidR="001D7D44">
        <w:t>r</w:t>
      </w:r>
      <w:r w:rsidR="001D7D44">
        <w:t>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12AB1088" w14:textId="157C758A" w:rsidR="00705B72" w:rsidRPr="003E2922" w:rsidRDefault="00092ED3" w:rsidP="001D7D44">
      <w:pPr>
        <w:suppressAutoHyphens/>
      </w:pPr>
      <w:r w:rsidRPr="00092ED3">
        <w:t xml:space="preserve">Der ausgewiesene Zeitbedarf versteht sich als grobe Orientierungsgröße, die nach Bedarf über- oder unterschritten werden kann. Der </w:t>
      </w:r>
      <w:r w:rsidR="003972D8">
        <w:t>s</w:t>
      </w:r>
      <w:r w:rsidRPr="00092ED3">
        <w:t>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w:t>
      </w:r>
      <w:r w:rsidR="001D7D44" w:rsidRPr="003E2922">
        <w:t>Kompetenzerwartungen des Kernlehrplans Berücksichtigung finde</w:t>
      </w:r>
      <w:r w:rsidR="00E0425B" w:rsidRPr="003E2922">
        <w:t>n.</w:t>
      </w:r>
    </w:p>
    <w:p w14:paraId="47A5DDC3" w14:textId="16EEE7AE" w:rsidR="00705B72" w:rsidRPr="003E2922" w:rsidRDefault="00705B72" w:rsidP="001D7D44">
      <w:pPr>
        <w:suppressAutoHyphens/>
      </w:pPr>
      <w:r w:rsidRPr="003E2922">
        <w:t xml:space="preserve">Die Übersichten zu den Unterrichtsvorhaben </w:t>
      </w:r>
      <w:r w:rsidR="003E2922" w:rsidRPr="003E2922">
        <w:t>sollten</w:t>
      </w:r>
      <w:r w:rsidRPr="003E2922">
        <w:t xml:space="preserve"> Aussagen</w:t>
      </w:r>
      <w:r w:rsidR="000116C8" w:rsidRPr="003E2922">
        <w:t xml:space="preserve"> zu folgenden Aspekten</w:t>
      </w:r>
      <w:r w:rsidRPr="003E2922">
        <w:t xml:space="preserve"> </w:t>
      </w:r>
      <w:r w:rsidR="000116C8" w:rsidRPr="003E2922">
        <w:t>beinhalten</w:t>
      </w:r>
      <w:r w:rsidRPr="003E2922">
        <w:t>:</w:t>
      </w:r>
    </w:p>
    <w:p w14:paraId="4139700F" w14:textId="77777777" w:rsidR="00705B72" w:rsidRPr="003E2922" w:rsidRDefault="00705B72" w:rsidP="003E0236">
      <w:pPr>
        <w:pStyle w:val="Listenabsatz"/>
        <w:numPr>
          <w:ilvl w:val="0"/>
          <w:numId w:val="5"/>
        </w:numPr>
        <w:suppressAutoHyphens/>
      </w:pPr>
      <w:r w:rsidRPr="003E2922">
        <w:rPr>
          <w:b/>
        </w:rPr>
        <w:t>Benennung</w:t>
      </w:r>
      <w:r w:rsidRPr="003E2922">
        <w:t xml:space="preserve"> der Unterrichtsvorhaben</w:t>
      </w:r>
    </w:p>
    <w:p w14:paraId="538CD0B5" w14:textId="77777777" w:rsidR="00705B72" w:rsidRPr="003E2922" w:rsidRDefault="00705B72" w:rsidP="003E0236">
      <w:pPr>
        <w:pStyle w:val="Listenabsatz"/>
        <w:numPr>
          <w:ilvl w:val="0"/>
          <w:numId w:val="5"/>
        </w:numPr>
        <w:suppressAutoHyphens/>
      </w:pPr>
      <w:r w:rsidRPr="003E2922">
        <w:rPr>
          <w:b/>
        </w:rPr>
        <w:t>Sequenzierung</w:t>
      </w:r>
      <w:r w:rsidRPr="003E2922">
        <w:t xml:space="preserve"> der Unterrichtsvorhaben</w:t>
      </w:r>
    </w:p>
    <w:p w14:paraId="5C2F80C0" w14:textId="77777777" w:rsidR="00705B72" w:rsidRPr="003E2922" w:rsidRDefault="00705B72" w:rsidP="003E0236">
      <w:pPr>
        <w:pStyle w:val="Listenabsatz"/>
        <w:numPr>
          <w:ilvl w:val="0"/>
          <w:numId w:val="5"/>
        </w:numPr>
        <w:suppressAutoHyphens/>
        <w:rPr>
          <w:i/>
        </w:rPr>
      </w:pPr>
      <w:r w:rsidRPr="003E2922">
        <w:t xml:space="preserve">Angabe eines ungefähren </w:t>
      </w:r>
      <w:r w:rsidRPr="003E2922">
        <w:rPr>
          <w:b/>
        </w:rPr>
        <w:t>Zeitbedarfs</w:t>
      </w:r>
      <w:r w:rsidRPr="003E2922">
        <w:t xml:space="preserve"> in Unterrichtsstunden (</w:t>
      </w:r>
      <w:r w:rsidRPr="003E2922">
        <w:rPr>
          <w:i/>
        </w:rPr>
        <w:t xml:space="preserve">ca. xx </w:t>
      </w:r>
      <w:proofErr w:type="spellStart"/>
      <w:r w:rsidRPr="003E2922">
        <w:rPr>
          <w:i/>
        </w:rPr>
        <w:t>Ustd</w:t>
      </w:r>
      <w:proofErr w:type="spellEnd"/>
      <w:r w:rsidR="000116C8" w:rsidRPr="003E2922">
        <w:rPr>
          <w:i/>
        </w:rPr>
        <w:t>.</w:t>
      </w:r>
      <w:r w:rsidRPr="003E2922">
        <w:rPr>
          <w:i/>
        </w:rPr>
        <w:t>)</w:t>
      </w:r>
    </w:p>
    <w:p w14:paraId="256B2D27" w14:textId="77777777" w:rsidR="000116C8" w:rsidRPr="003E2922" w:rsidRDefault="000116C8" w:rsidP="003E0236">
      <w:pPr>
        <w:pStyle w:val="Listenabsatz"/>
        <w:numPr>
          <w:ilvl w:val="0"/>
          <w:numId w:val="5"/>
        </w:numPr>
        <w:suppressAutoHyphens/>
        <w:rPr>
          <w:b/>
        </w:rPr>
      </w:pPr>
      <w:r w:rsidRPr="003E2922">
        <w:rPr>
          <w:b/>
        </w:rPr>
        <w:t>Schwerpunkte der Kompetenzentwicklung</w:t>
      </w:r>
    </w:p>
    <w:p w14:paraId="1BAFFE1F" w14:textId="6E36F94B" w:rsidR="00AA4349" w:rsidRPr="003E2922" w:rsidRDefault="00641150" w:rsidP="003E0236">
      <w:pPr>
        <w:pStyle w:val="Listenabsatz"/>
        <w:numPr>
          <w:ilvl w:val="0"/>
          <w:numId w:val="5"/>
        </w:numPr>
        <w:suppressAutoHyphens/>
        <w:rPr>
          <w:b/>
        </w:rPr>
      </w:pPr>
      <w:r>
        <w:rPr>
          <w:b/>
        </w:rPr>
        <w:t>b</w:t>
      </w:r>
      <w:r w:rsidR="00E0425B" w:rsidRPr="003E2922">
        <w:rPr>
          <w:b/>
        </w:rPr>
        <w:t xml:space="preserve">esondere auf das Unterrichtsvorhaben bezogene </w:t>
      </w:r>
      <w:r w:rsidR="009B5C98" w:rsidRPr="003E2922">
        <w:rPr>
          <w:b/>
        </w:rPr>
        <w:t xml:space="preserve">fachliche Konkretisierungen </w:t>
      </w:r>
    </w:p>
    <w:p w14:paraId="49B4B3A4" w14:textId="77777777" w:rsidR="00E0425B" w:rsidRPr="003E2922" w:rsidRDefault="00E0425B" w:rsidP="003E0236">
      <w:pPr>
        <w:pStyle w:val="Listenabsatz"/>
        <w:numPr>
          <w:ilvl w:val="0"/>
          <w:numId w:val="5"/>
        </w:numPr>
        <w:suppressAutoHyphens/>
        <w:rPr>
          <w:b/>
        </w:rPr>
      </w:pPr>
      <w:r w:rsidRPr="003E2922">
        <w:rPr>
          <w:b/>
        </w:rPr>
        <w:t>Hinweise</w:t>
      </w:r>
      <w:r w:rsidR="00AA4349" w:rsidRPr="003E2922">
        <w:rPr>
          <w:b/>
        </w:rPr>
        <w:t>, Absprachen der Fachkonferenz</w:t>
      </w:r>
    </w:p>
    <w:p w14:paraId="345C8640" w14:textId="77777777" w:rsidR="000116C8" w:rsidRPr="003E2922" w:rsidRDefault="000116C8" w:rsidP="001D7D44">
      <w:pPr>
        <w:suppressAutoHyphens/>
      </w:pPr>
      <w:r w:rsidRPr="003E2922">
        <w:t>Das Verdeutlichen einer</w:t>
      </w:r>
      <w:r w:rsidRPr="003E2922">
        <w:rPr>
          <w:b/>
        </w:rPr>
        <w:t xml:space="preserve"> Schwerpunktsetzung</w:t>
      </w:r>
      <w:r w:rsidRPr="003E2922">
        <w:t xml:space="preserve"> bei der Kompetenzentwicklung erfolgt durch die Angabe von </w:t>
      </w:r>
      <w:r w:rsidRPr="003E2922">
        <w:rPr>
          <w:u w:val="single"/>
        </w:rPr>
        <w:t>ausgewählten</w:t>
      </w:r>
      <w:r w:rsidRPr="003E2922">
        <w:t xml:space="preserve"> Kompetenz</w:t>
      </w:r>
      <w:r w:rsidR="00860F25" w:rsidRPr="003E2922">
        <w:t>erwartungen</w:t>
      </w:r>
      <w:r w:rsidR="002C2BC4" w:rsidRPr="003E2922">
        <w:t xml:space="preserve"> in Form von Indikatoren</w:t>
      </w:r>
      <w:r w:rsidRPr="003E2922">
        <w:t xml:space="preserve">. </w:t>
      </w:r>
      <w:r w:rsidR="005D748A" w:rsidRPr="003E2922">
        <w:t>Es ist nicht notwendig, a</w:t>
      </w:r>
      <w:r w:rsidR="00E0425B" w:rsidRPr="003E2922">
        <w:t xml:space="preserve">n dieser Stelle </w:t>
      </w:r>
      <w:r w:rsidRPr="003E2922">
        <w:t xml:space="preserve">alle Kompetenzerwartungen des Kernlehrplans </w:t>
      </w:r>
      <w:r w:rsidR="005D748A" w:rsidRPr="003E2922">
        <w:t>aufzuführen</w:t>
      </w:r>
      <w:r w:rsidR="00E0425B" w:rsidRPr="003E2922">
        <w:t xml:space="preserve">, die in irgendeiner Weise dem Unterrichtvorhaben zugeordnet werden können. </w:t>
      </w:r>
    </w:p>
    <w:p w14:paraId="070EA0E1" w14:textId="77777777" w:rsidR="00383B6C" w:rsidRPr="00AF34FB" w:rsidRDefault="00383B6C" w:rsidP="00983FC3">
      <w:pPr>
        <w:spacing w:after="0" w:line="240" w:lineRule="auto"/>
        <w:contextualSpacing/>
        <w:jc w:val="left"/>
        <w:rPr>
          <w:rFonts w:cs="Arial"/>
          <w:b/>
        </w:rPr>
      </w:pPr>
    </w:p>
    <w:p w14:paraId="573E83CC" w14:textId="77777777" w:rsidR="00E07E40" w:rsidRDefault="00E07E40">
      <w:pPr>
        <w:jc w:val="left"/>
        <w:rPr>
          <w:rFonts w:cs="Arial"/>
          <w:b/>
          <w:color w:val="FF0000"/>
        </w:rPr>
      </w:pPr>
      <w:r w:rsidRPr="00AF34FB">
        <w:rPr>
          <w:rFonts w:cs="Arial"/>
          <w:b/>
        </w:rPr>
        <w:br w:type="page"/>
      </w:r>
    </w:p>
    <w:p w14:paraId="1452FB75" w14:textId="77777777" w:rsidR="00A53020" w:rsidRPr="00AF34FB" w:rsidRDefault="00A53020" w:rsidP="00A53020">
      <w:pPr>
        <w:sectPr w:rsidR="00A53020" w:rsidRPr="00AF34FB" w:rsidSect="00CC67AB">
          <w:pgSz w:w="11906" w:h="16838" w:code="9"/>
          <w:pgMar w:top="1985" w:right="1440" w:bottom="1560" w:left="1797" w:header="709" w:footer="709" w:gutter="284"/>
          <w:cols w:space="708"/>
          <w:docGrid w:linePitch="360"/>
        </w:sectPr>
      </w:pPr>
    </w:p>
    <w:p w14:paraId="4E8582E2" w14:textId="77777777" w:rsidR="00AA4349" w:rsidRDefault="00A53020" w:rsidP="00355AB0">
      <w:pPr>
        <w:pStyle w:val="berschrift4"/>
      </w:pPr>
      <w:r w:rsidRPr="008B5351">
        <w:lastRenderedPageBreak/>
        <w:t>Übersicht</w:t>
      </w:r>
      <w:r>
        <w:t xml:space="preserve"> über die</w:t>
      </w:r>
      <w:r w:rsidRPr="008B5351">
        <w:t xml:space="preserve"> </w:t>
      </w:r>
      <w:r w:rsidRPr="00D437FC">
        <w:t>Unterrichtsvorhaben</w:t>
      </w:r>
    </w:p>
    <w:p w14:paraId="049EA9A7" w14:textId="77777777" w:rsidR="004903DD" w:rsidRPr="00A54758" w:rsidRDefault="004903DD" w:rsidP="004903DD">
      <w:pPr>
        <w:rPr>
          <w:b/>
        </w:rPr>
      </w:pPr>
      <w:r w:rsidRPr="00A54758">
        <w:rPr>
          <w:b/>
        </w:rPr>
        <w:t>2.1.1 Übersicht Unterrichtsvorhaben (UV) zweite Fremdsprache, Stufe 1 (</w:t>
      </w:r>
      <w:proofErr w:type="spellStart"/>
      <w:r w:rsidRPr="00A54758">
        <w:rPr>
          <w:b/>
        </w:rPr>
        <w:t>Jgst</w:t>
      </w:r>
      <w:proofErr w:type="spellEnd"/>
      <w:r w:rsidRPr="00A54758">
        <w:rPr>
          <w:b/>
        </w:rPr>
        <w:t>. 7)</w:t>
      </w:r>
    </w:p>
    <w:tbl>
      <w:tblPr>
        <w:tblStyle w:val="Tabellenraster"/>
        <w:tblW w:w="0" w:type="auto"/>
        <w:tblLook w:val="04A0" w:firstRow="1" w:lastRow="0" w:firstColumn="1" w:lastColumn="0" w:noHBand="0" w:noVBand="1"/>
      </w:tblPr>
      <w:tblGrid>
        <w:gridCol w:w="5613"/>
        <w:gridCol w:w="4939"/>
        <w:gridCol w:w="3666"/>
      </w:tblGrid>
      <w:tr w:rsidR="004903DD" w:rsidRPr="00953713" w14:paraId="3E193972" w14:textId="77777777" w:rsidTr="004903DD">
        <w:tc>
          <w:tcPr>
            <w:tcW w:w="14277" w:type="dxa"/>
            <w:gridSpan w:val="3"/>
            <w:tcBorders>
              <w:bottom w:val="single" w:sz="4" w:space="0" w:color="auto"/>
            </w:tcBorders>
            <w:shd w:val="clear" w:color="auto" w:fill="EAF1DD" w:themeFill="accent3" w:themeFillTint="33"/>
          </w:tcPr>
          <w:p w14:paraId="6DA06A41" w14:textId="4EFDA0C9" w:rsidR="004903DD" w:rsidRPr="004903DD" w:rsidRDefault="004903DD" w:rsidP="00AF34FB">
            <w:pPr>
              <w:jc w:val="center"/>
              <w:rPr>
                <w:rFonts w:ascii="Calibri" w:eastAsia="Times New Roman" w:hAnsi="Calibri" w:cs="Arial"/>
                <w:b/>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5"/>
            </w:r>
            <w:r w:rsidRPr="004903DD">
              <w:rPr>
                <w:rFonts w:ascii="Calibri" w:eastAsia="Times New Roman" w:hAnsi="Calibri" w:cs="Arial"/>
                <w:b/>
                <w:sz w:val="28"/>
                <w:lang w:val="es-ES" w:eastAsia="de-DE"/>
              </w:rPr>
              <w:t xml:space="preserve"> - Aqui estamos nós (ca. 15 Std.)</w:t>
            </w:r>
          </w:p>
        </w:tc>
      </w:tr>
      <w:tr w:rsidR="004903DD" w:rsidRPr="00497695" w14:paraId="2828FE66" w14:textId="77777777" w:rsidTr="004903DD">
        <w:tc>
          <w:tcPr>
            <w:tcW w:w="5637" w:type="dxa"/>
            <w:shd w:val="pct12" w:color="auto" w:fill="auto"/>
          </w:tcPr>
          <w:p w14:paraId="68BDB1BD" w14:textId="77777777" w:rsidR="004903DD" w:rsidRPr="004903DD" w:rsidRDefault="004903DD" w:rsidP="004903DD">
            <w:pPr>
              <w:jc w:val="center"/>
              <w:rPr>
                <w:rFonts w:ascii="Calibri" w:eastAsia="Times New Roman" w:hAnsi="Calibri" w:cs="Arial"/>
                <w:b/>
                <w:sz w:val="20"/>
                <w:szCs w:val="20"/>
                <w:lang w:val="es-ES" w:eastAsia="de-DE"/>
              </w:rPr>
            </w:pPr>
          </w:p>
          <w:p w14:paraId="50588C01"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6FFFF53A" w14:textId="77777777" w:rsidR="004903DD" w:rsidRPr="00497695" w:rsidRDefault="004903DD" w:rsidP="004903DD">
            <w:pPr>
              <w:jc w:val="center"/>
              <w:rPr>
                <w:rFonts w:ascii="Calibri" w:eastAsia="Times New Roman" w:hAnsi="Calibri" w:cs="Arial"/>
                <w:b/>
                <w:sz w:val="20"/>
                <w:szCs w:val="20"/>
                <w:lang w:eastAsia="de-DE"/>
              </w:rPr>
            </w:pPr>
          </w:p>
        </w:tc>
        <w:tc>
          <w:tcPr>
            <w:tcW w:w="4961" w:type="dxa"/>
            <w:shd w:val="pct12" w:color="auto" w:fill="auto"/>
          </w:tcPr>
          <w:p w14:paraId="496F9D5E" w14:textId="77777777" w:rsidR="004903DD" w:rsidRPr="00497695" w:rsidRDefault="004903DD" w:rsidP="004903DD">
            <w:pPr>
              <w:jc w:val="center"/>
              <w:rPr>
                <w:rFonts w:ascii="Calibri" w:eastAsia="Times New Roman" w:hAnsi="Calibri" w:cs="Arial"/>
                <w:b/>
                <w:sz w:val="20"/>
                <w:szCs w:val="20"/>
                <w:lang w:eastAsia="de-DE"/>
              </w:rPr>
            </w:pPr>
          </w:p>
          <w:p w14:paraId="59F4FD2F"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679" w:type="dxa"/>
            <w:shd w:val="pct12" w:color="auto" w:fill="auto"/>
            <w:vAlign w:val="center"/>
          </w:tcPr>
          <w:p w14:paraId="26A1CC57"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01054D9E" w14:textId="77777777" w:rsidTr="004903DD">
        <w:tc>
          <w:tcPr>
            <w:tcW w:w="5637" w:type="dxa"/>
          </w:tcPr>
          <w:p w14:paraId="47B44BE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6AD07CE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5B54E5F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in unterrichtlicher Kommunikation wesentliche Informationen zum U</w:t>
            </w:r>
            <w:r w:rsidRPr="00497695">
              <w:rPr>
                <w:rFonts w:ascii="Calibri" w:hAnsi="Calibri" w:cs="Times New Roman"/>
                <w:sz w:val="18"/>
                <w:szCs w:val="18"/>
              </w:rPr>
              <w:t>n</w:t>
            </w:r>
            <w:r w:rsidRPr="00497695">
              <w:rPr>
                <w:rFonts w:ascii="Calibri" w:hAnsi="Calibri" w:cs="Times New Roman"/>
                <w:sz w:val="18"/>
                <w:szCs w:val="18"/>
              </w:rPr>
              <w:t>terrichtsablauf verstehen und den Beiträgen sprachlich weitgehend fo</w:t>
            </w:r>
            <w:r w:rsidRPr="00497695">
              <w:rPr>
                <w:rFonts w:ascii="Calibri" w:hAnsi="Calibri" w:cs="Times New Roman"/>
                <w:sz w:val="18"/>
                <w:szCs w:val="18"/>
              </w:rPr>
              <w:t>l</w:t>
            </w:r>
            <w:r w:rsidRPr="00497695">
              <w:rPr>
                <w:rFonts w:ascii="Calibri" w:hAnsi="Calibri" w:cs="Times New Roman"/>
                <w:sz w:val="18"/>
                <w:szCs w:val="18"/>
              </w:rPr>
              <w:t>gen.</w:t>
            </w:r>
          </w:p>
          <w:p w14:paraId="6307F1C0"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42D2409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w:t>
            </w:r>
          </w:p>
          <w:p w14:paraId="1704EC00" w14:textId="77777777" w:rsidR="004903DD" w:rsidRPr="00497695" w:rsidRDefault="004903DD" w:rsidP="004903DD">
            <w:pPr>
              <w:jc w:val="left"/>
              <w:rPr>
                <w:rFonts w:ascii="Calibri" w:hAnsi="Calibri" w:cs="Times New Roman"/>
                <w:b/>
                <w:sz w:val="18"/>
                <w:szCs w:val="17"/>
              </w:rPr>
            </w:pPr>
            <w:r w:rsidRPr="00497695">
              <w:rPr>
                <w:rFonts w:ascii="Calibri" w:hAnsi="Calibri" w:cs="Times New Roman"/>
                <w:b/>
                <w:sz w:val="18"/>
                <w:szCs w:val="17"/>
                <w:u w:val="single"/>
              </w:rPr>
              <w:t>Verfügen über sprachliche Mittel</w:t>
            </w:r>
          </w:p>
          <w:p w14:paraId="32DE7B3E"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b/>
                <w:sz w:val="18"/>
                <w:szCs w:val="17"/>
                <w:u w:val="single"/>
              </w:rPr>
              <w:t>Aussprache und Intonation</w:t>
            </w:r>
          </w:p>
          <w:p w14:paraId="1C2AB8B1"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kurze, einfache Sprech- und Lesetexte sinngestaltend und adressatenb</w:t>
            </w:r>
            <w:r w:rsidRPr="00497695">
              <w:rPr>
                <w:rFonts w:ascii="Calibri" w:hAnsi="Calibri" w:cs="Times New Roman"/>
                <w:sz w:val="18"/>
                <w:szCs w:val="18"/>
              </w:rPr>
              <w:t>e</w:t>
            </w:r>
            <w:r w:rsidRPr="00497695">
              <w:rPr>
                <w:rFonts w:ascii="Calibri" w:hAnsi="Calibri" w:cs="Times New Roman"/>
                <w:sz w:val="18"/>
                <w:szCs w:val="18"/>
              </w:rPr>
              <w:t>zogen vortragen.</w:t>
            </w:r>
          </w:p>
        </w:tc>
        <w:tc>
          <w:tcPr>
            <w:tcW w:w="4961" w:type="dxa"/>
          </w:tcPr>
          <w:p w14:paraId="2DFC1680"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Präsensformen der </w:t>
            </w:r>
            <w:r w:rsidRPr="00497695">
              <w:rPr>
                <w:rFonts w:ascii="Calibri" w:hAnsi="Calibri" w:cs="Times New Roman"/>
                <w:i/>
                <w:sz w:val="18"/>
                <w:szCs w:val="18"/>
              </w:rPr>
              <w:t xml:space="preserve">verbos </w:t>
            </w:r>
            <w:proofErr w:type="spellStart"/>
            <w:r w:rsidRPr="00497695">
              <w:rPr>
                <w:rFonts w:ascii="Calibri" w:hAnsi="Calibri" w:cs="Times New Roman"/>
                <w:i/>
                <w:sz w:val="18"/>
                <w:szCs w:val="18"/>
              </w:rPr>
              <w:t>regulares</w:t>
            </w:r>
            <w:proofErr w:type="spellEnd"/>
            <w:r w:rsidRPr="00497695">
              <w:rPr>
                <w:rFonts w:ascii="Calibri" w:hAnsi="Calibri" w:cs="Times New Roman"/>
                <w:sz w:val="18"/>
                <w:szCs w:val="18"/>
              </w:rPr>
              <w:t xml:space="preserve">, </w:t>
            </w:r>
            <w:proofErr w:type="spellStart"/>
            <w:r w:rsidRPr="00497695">
              <w:rPr>
                <w:rFonts w:ascii="Calibri" w:hAnsi="Calibri" w:cs="Times New Roman"/>
                <w:i/>
                <w:sz w:val="18"/>
                <w:szCs w:val="18"/>
              </w:rPr>
              <w:t>ser</w:t>
            </w:r>
            <w:proofErr w:type="spellEnd"/>
            <w:r w:rsidRPr="00497695">
              <w:rPr>
                <w:rFonts w:ascii="Calibri" w:hAnsi="Calibri" w:cs="Times New Roman"/>
                <w:sz w:val="18"/>
                <w:szCs w:val="18"/>
              </w:rPr>
              <w:t xml:space="preserve">, Negation, der </w:t>
            </w:r>
            <w:proofErr w:type="spellStart"/>
            <w:r>
              <w:rPr>
                <w:rFonts w:ascii="Calibri" w:hAnsi="Calibri" w:cs="Times New Roman"/>
                <w:i/>
                <w:sz w:val="18"/>
                <w:szCs w:val="18"/>
              </w:rPr>
              <w:t>artigo</w:t>
            </w:r>
            <w:proofErr w:type="spellEnd"/>
            <w:r>
              <w:rPr>
                <w:rFonts w:ascii="Calibri" w:hAnsi="Calibri" w:cs="Times New Roman"/>
                <w:i/>
                <w:sz w:val="18"/>
                <w:szCs w:val="18"/>
              </w:rPr>
              <w:t xml:space="preserve"> </w:t>
            </w:r>
            <w:proofErr w:type="spellStart"/>
            <w:r>
              <w:rPr>
                <w:rFonts w:ascii="Calibri" w:hAnsi="Calibri" w:cs="Times New Roman"/>
                <w:i/>
                <w:sz w:val="18"/>
                <w:szCs w:val="18"/>
              </w:rPr>
              <w:t>definido</w:t>
            </w:r>
            <w:proofErr w:type="spellEnd"/>
            <w:r>
              <w:rPr>
                <w:rFonts w:ascii="Calibri" w:hAnsi="Calibri" w:cs="Times New Roman"/>
                <w:i/>
                <w:sz w:val="18"/>
                <w:szCs w:val="18"/>
              </w:rPr>
              <w:t xml:space="preserve"> </w:t>
            </w:r>
            <w:r>
              <w:rPr>
                <w:rFonts w:ascii="Calibri" w:hAnsi="Calibri" w:cs="Times New Roman"/>
                <w:iCs/>
                <w:sz w:val="18"/>
                <w:szCs w:val="18"/>
              </w:rPr>
              <w:t xml:space="preserve">und </w:t>
            </w:r>
            <w:proofErr w:type="spellStart"/>
            <w:r>
              <w:rPr>
                <w:rFonts w:ascii="Calibri" w:hAnsi="Calibri" w:cs="Times New Roman"/>
                <w:i/>
                <w:sz w:val="18"/>
                <w:szCs w:val="18"/>
              </w:rPr>
              <w:t>indefinido</w:t>
            </w:r>
            <w:proofErr w:type="spellEnd"/>
            <w:r w:rsidRPr="00497695">
              <w:rPr>
                <w:rFonts w:ascii="Calibri" w:hAnsi="Calibri" w:cs="Times New Roman"/>
                <w:sz w:val="18"/>
                <w:szCs w:val="18"/>
              </w:rPr>
              <w:t xml:space="preserve">, </w:t>
            </w:r>
            <w:proofErr w:type="spellStart"/>
            <w:r w:rsidRPr="00497695">
              <w:rPr>
                <w:rFonts w:ascii="Calibri" w:hAnsi="Calibri" w:cs="Times New Roman"/>
                <w:sz w:val="18"/>
                <w:szCs w:val="18"/>
              </w:rPr>
              <w:t>frequente</w:t>
            </w:r>
            <w:proofErr w:type="spellEnd"/>
            <w:r w:rsidRPr="00497695">
              <w:rPr>
                <w:rFonts w:ascii="Calibri" w:hAnsi="Calibri" w:cs="Times New Roman"/>
                <w:sz w:val="18"/>
                <w:szCs w:val="18"/>
              </w:rPr>
              <w:t xml:space="preserve"> Pronomina</w:t>
            </w:r>
          </w:p>
          <w:p w14:paraId="3AF7E8D1"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Aussprache und Intonation:</w:t>
            </w:r>
            <w:r w:rsidRPr="00497695">
              <w:rPr>
                <w:rFonts w:ascii="Calibri" w:hAnsi="Calibri" w:cs="Times New Roman"/>
                <w:sz w:val="18"/>
                <w:szCs w:val="18"/>
              </w:rPr>
              <w:t xml:space="preserve"> weitgehend korrekte Aussprache der Buchstaben des </w:t>
            </w:r>
            <w:r>
              <w:rPr>
                <w:rFonts w:ascii="Calibri" w:hAnsi="Calibri" w:cs="Times New Roman"/>
                <w:sz w:val="18"/>
                <w:szCs w:val="18"/>
              </w:rPr>
              <w:t>portugiesisch</w:t>
            </w:r>
            <w:r w:rsidRPr="00497695">
              <w:rPr>
                <w:rFonts w:ascii="Calibri" w:hAnsi="Calibri" w:cs="Times New Roman"/>
                <w:sz w:val="18"/>
                <w:szCs w:val="18"/>
              </w:rPr>
              <w:t>en Alphabets sowie der Dip</w:t>
            </w:r>
            <w:r w:rsidRPr="00497695">
              <w:rPr>
                <w:rFonts w:ascii="Calibri" w:hAnsi="Calibri" w:cs="Times New Roman"/>
                <w:sz w:val="18"/>
                <w:szCs w:val="18"/>
              </w:rPr>
              <w:t>h</w:t>
            </w:r>
            <w:r w:rsidRPr="00497695">
              <w:rPr>
                <w:rFonts w:ascii="Calibri" w:hAnsi="Calibri" w:cs="Times New Roman"/>
                <w:sz w:val="18"/>
                <w:szCs w:val="18"/>
              </w:rPr>
              <w:t>thonge</w:t>
            </w:r>
          </w:p>
          <w:p w14:paraId="53AB7C3B" w14:textId="77777777" w:rsidR="004903DD" w:rsidRPr="00497695" w:rsidRDefault="004903DD" w:rsidP="004903DD">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b/>
                <w:sz w:val="18"/>
                <w:szCs w:val="18"/>
              </w:rPr>
              <w:t>:</w:t>
            </w:r>
            <w:r w:rsidRPr="00497695">
              <w:rPr>
                <w:rFonts w:ascii="Calibri" w:hAnsi="Calibri" w:cs="Times New Roman"/>
                <w:sz w:val="18"/>
                <w:szCs w:val="18"/>
              </w:rPr>
              <w:t xml:space="preserve"> Alltagsleben (u.a. Vorstellung, Begrüßung, Verabschiedung, nach dem Befinden fragen, nach der Herkunft fragen), Freizeitgestaltung </w:t>
            </w:r>
          </w:p>
          <w:p w14:paraId="74C9C942" w14:textId="77777777" w:rsidR="004903DD" w:rsidRPr="00497695" w:rsidRDefault="004903DD" w:rsidP="004903DD">
            <w:pPr>
              <w:jc w:val="left"/>
              <w:rPr>
                <w:rFonts w:ascii="Calibri" w:hAnsi="Calibri" w:cs="Times New Roman"/>
                <w:sz w:val="18"/>
                <w:szCs w:val="18"/>
              </w:rPr>
            </w:pPr>
          </w:p>
        </w:tc>
        <w:tc>
          <w:tcPr>
            <w:tcW w:w="3679" w:type="dxa"/>
          </w:tcPr>
          <w:p w14:paraId="7C3AE368" w14:textId="77777777" w:rsidR="004903DD" w:rsidRPr="00497695" w:rsidRDefault="004903DD" w:rsidP="004903DD">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 xml:space="preserve">Aufgabe für Hausaufgaben/Lernzeiten: </w:t>
            </w:r>
            <w:r>
              <w:rPr>
                <w:rFonts w:ascii="Calibri" w:hAnsi="Calibri" w:cs="Times New Roman"/>
                <w:sz w:val="18"/>
                <w:szCs w:val="18"/>
              </w:rPr>
              <w:t>portugiesisch</w:t>
            </w:r>
            <w:r w:rsidRPr="00497695">
              <w:rPr>
                <w:rFonts w:ascii="Calibri" w:hAnsi="Calibri" w:cs="Times New Roman"/>
                <w:sz w:val="18"/>
                <w:szCs w:val="18"/>
              </w:rPr>
              <w:t>e Begriffe aus dem Alltagsl</w:t>
            </w:r>
            <w:r w:rsidRPr="00497695">
              <w:rPr>
                <w:rFonts w:ascii="Calibri" w:hAnsi="Calibri" w:cs="Times New Roman"/>
                <w:sz w:val="18"/>
                <w:szCs w:val="18"/>
              </w:rPr>
              <w:t>e</w:t>
            </w:r>
            <w:r w:rsidRPr="00497695">
              <w:rPr>
                <w:rFonts w:ascii="Calibri" w:hAnsi="Calibri" w:cs="Times New Roman"/>
                <w:sz w:val="18"/>
                <w:szCs w:val="18"/>
              </w:rPr>
              <w:t>ben suchen</w:t>
            </w:r>
          </w:p>
          <w:p w14:paraId="7A33057D" w14:textId="77777777" w:rsidR="004903DD" w:rsidRPr="00497695" w:rsidRDefault="004903DD" w:rsidP="004903DD">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Steckbriefe erstellen und in einem Galeri</w:t>
            </w:r>
            <w:r w:rsidRPr="00497695">
              <w:rPr>
                <w:rFonts w:ascii="Calibri" w:hAnsi="Calibri" w:cs="Times New Roman"/>
                <w:sz w:val="18"/>
                <w:szCs w:val="18"/>
              </w:rPr>
              <w:t>e</w:t>
            </w:r>
            <w:r w:rsidRPr="00497695">
              <w:rPr>
                <w:rFonts w:ascii="Calibri" w:hAnsi="Calibri" w:cs="Times New Roman"/>
                <w:sz w:val="18"/>
                <w:szCs w:val="18"/>
              </w:rPr>
              <w:t>gang präsentieren</w:t>
            </w:r>
            <w:r w:rsidRPr="00497695">
              <w:rPr>
                <w:rFonts w:ascii="Calibri" w:eastAsia="Calibri" w:hAnsi="Calibri" w:cs="Arial"/>
                <w:b/>
                <w:sz w:val="18"/>
                <w:szCs w:val="18"/>
              </w:rPr>
              <w:t xml:space="preserve"> </w:t>
            </w:r>
          </w:p>
          <w:p w14:paraId="12667E3B" w14:textId="77777777" w:rsidR="004903DD" w:rsidRPr="00497695" w:rsidRDefault="004903DD" w:rsidP="004903DD">
            <w:pPr>
              <w:numPr>
                <w:ilvl w:val="0"/>
                <w:numId w:val="7"/>
              </w:numPr>
              <w:ind w:left="173" w:hanging="218"/>
              <w:contextualSpacing/>
              <w:jc w:val="left"/>
              <w:rPr>
                <w:rFonts w:ascii="Calibri" w:hAnsi="Calibri" w:cs="Times New Roman"/>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tc>
      </w:tr>
      <w:tr w:rsidR="004903DD" w:rsidRPr="00953713" w14:paraId="0D6B1AB2" w14:textId="77777777" w:rsidTr="004903DD">
        <w:tc>
          <w:tcPr>
            <w:tcW w:w="14277" w:type="dxa"/>
            <w:gridSpan w:val="3"/>
            <w:tcBorders>
              <w:bottom w:val="single" w:sz="4" w:space="0" w:color="auto"/>
            </w:tcBorders>
            <w:shd w:val="clear" w:color="auto" w:fill="EAF1DD" w:themeFill="accent3" w:themeFillTint="33"/>
          </w:tcPr>
          <w:p w14:paraId="0679E5A2" w14:textId="20528469" w:rsidR="004903DD" w:rsidRPr="004903DD" w:rsidRDefault="004903DD" w:rsidP="00AF34FB">
            <w:pPr>
              <w:jc w:val="center"/>
              <w:rPr>
                <w:rFonts w:ascii="Calibri" w:eastAsia="Times New Roman" w:hAnsi="Calibri" w:cs="Arial"/>
                <w:b/>
                <w:sz w:val="2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03DD">
              <w:rPr>
                <w:rFonts w:ascii="Calibri" w:eastAsia="Times New Roman" w:hAnsi="Calibri" w:cs="Arial"/>
                <w:b/>
                <w:sz w:val="28"/>
                <w:lang w:val="es-ES" w:eastAsia="de-DE"/>
              </w:rPr>
              <w:t xml:space="preserve"> - A minha família (ca. 15 Std.)</w:t>
            </w:r>
          </w:p>
        </w:tc>
      </w:tr>
      <w:tr w:rsidR="004903DD" w:rsidRPr="00497695" w14:paraId="361368EF" w14:textId="77777777" w:rsidTr="004903DD">
        <w:tc>
          <w:tcPr>
            <w:tcW w:w="5637" w:type="dxa"/>
          </w:tcPr>
          <w:p w14:paraId="60EBE3E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5492C21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D2D273B" w14:textId="77777777" w:rsidR="004903DD" w:rsidRPr="00497695" w:rsidRDefault="004903DD" w:rsidP="004903DD">
            <w:pPr>
              <w:jc w:val="left"/>
              <w:rPr>
                <w:rFonts w:ascii="Calibri" w:hAnsi="Calibri" w:cs="Times New Roman"/>
                <w:b/>
                <w:sz w:val="18"/>
                <w:szCs w:val="18"/>
                <w:u w:val="single"/>
              </w:rPr>
            </w:pPr>
            <w:r w:rsidRPr="00497695">
              <w:rPr>
                <w:rFonts w:asciiTheme="minorHAnsi" w:hAnsiTheme="minorHAnsi"/>
                <w:sz w:val="18"/>
                <w:szCs w:val="18"/>
              </w:rPr>
              <w:t>in unterrichtlicher Kommunikation die Arbeitsaufträge und die wesentl</w:t>
            </w:r>
            <w:r w:rsidRPr="00497695">
              <w:rPr>
                <w:rFonts w:asciiTheme="minorHAnsi" w:hAnsiTheme="minorHAnsi"/>
                <w:sz w:val="18"/>
                <w:szCs w:val="18"/>
              </w:rPr>
              <w:t>i</w:t>
            </w:r>
            <w:r w:rsidRPr="00497695">
              <w:rPr>
                <w:rFonts w:asciiTheme="minorHAnsi" w:hAnsiTheme="minorHAnsi"/>
                <w:sz w:val="18"/>
                <w:szCs w:val="18"/>
              </w:rPr>
              <w:t>chen Informationen zur Unterrichtsorganisation verstehen.</w:t>
            </w:r>
          </w:p>
          <w:p w14:paraId="6846B65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7BCEBC8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aktiv an der unterrichtlichen Kommunikation teilnehmen.</w:t>
            </w:r>
          </w:p>
          <w:p w14:paraId="4523E129" w14:textId="77777777" w:rsidR="004903DD" w:rsidRPr="00497695" w:rsidRDefault="004903DD" w:rsidP="004903DD">
            <w:pPr>
              <w:tabs>
                <w:tab w:val="left" w:pos="1371"/>
              </w:tabs>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0C81B272" w14:textId="77777777" w:rsidR="004903DD" w:rsidRPr="00497695" w:rsidRDefault="004903DD" w:rsidP="004903DD">
            <w:pPr>
              <w:tabs>
                <w:tab w:val="left" w:pos="1371"/>
              </w:tabs>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w:t>
            </w:r>
            <w:r w:rsidRPr="00497695">
              <w:rPr>
                <w:rFonts w:ascii="Calibri" w:hAnsi="Calibri" w:cs="Times New Roman"/>
                <w:sz w:val="18"/>
                <w:szCs w:val="18"/>
              </w:rPr>
              <w:t>h</w:t>
            </w:r>
            <w:r w:rsidRPr="00497695">
              <w:rPr>
                <w:rFonts w:ascii="Calibri" w:hAnsi="Calibri" w:cs="Times New Roman"/>
                <w:sz w:val="18"/>
                <w:szCs w:val="18"/>
              </w:rPr>
              <w:t>rungsbereich verfassen.</w:t>
            </w:r>
          </w:p>
          <w:p w14:paraId="66A77D01"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14:paraId="4273750B" w14:textId="77777777" w:rsidR="004903DD" w:rsidRPr="00497695" w:rsidRDefault="004903DD" w:rsidP="004903DD">
            <w:pPr>
              <w:jc w:val="left"/>
              <w:rPr>
                <w:rFonts w:ascii="Calibri" w:hAnsi="Calibri" w:cs="Times New Roman"/>
                <w:sz w:val="18"/>
                <w:szCs w:val="18"/>
                <w:u w:val="single"/>
              </w:rPr>
            </w:pPr>
            <w:r w:rsidRPr="00497695">
              <w:rPr>
                <w:rFonts w:ascii="Calibri" w:hAnsi="Calibri" w:cs="Times New Roman"/>
                <w:b/>
                <w:sz w:val="18"/>
                <w:szCs w:val="18"/>
                <w:u w:val="single"/>
              </w:rPr>
              <w:t>Wortschatz</w:t>
            </w:r>
          </w:p>
          <w:p w14:paraId="625DED21" w14:textId="77777777" w:rsidR="004903DD" w:rsidRPr="00497695" w:rsidRDefault="004903DD" w:rsidP="004903DD">
            <w:pPr>
              <w:jc w:val="left"/>
              <w:rPr>
                <w:rFonts w:ascii="Calibri" w:hAnsi="Calibri" w:cs="Times New Roman"/>
                <w:sz w:val="18"/>
                <w:szCs w:val="18"/>
                <w:u w:val="single"/>
              </w:rPr>
            </w:pPr>
            <w:r w:rsidRPr="00497695">
              <w:rPr>
                <w:rFonts w:ascii="Calibri" w:hAnsi="Calibri" w:cs="Times New Roman"/>
                <w:sz w:val="18"/>
                <w:szCs w:val="18"/>
              </w:rPr>
              <w:t>einen grundlegenden Wortschatz zur unterrichtlichen Kommunikation anwenden.</w:t>
            </w:r>
          </w:p>
          <w:p w14:paraId="485EE56D" w14:textId="77777777" w:rsidR="004903DD" w:rsidRPr="00497695" w:rsidRDefault="004903DD" w:rsidP="004903DD">
            <w:pPr>
              <w:jc w:val="left"/>
              <w:rPr>
                <w:rFonts w:ascii="Calibri" w:hAnsi="Calibri" w:cs="Times New Roman"/>
                <w:sz w:val="18"/>
                <w:szCs w:val="18"/>
                <w:u w:val="single"/>
              </w:rPr>
            </w:pPr>
          </w:p>
        </w:tc>
        <w:tc>
          <w:tcPr>
            <w:tcW w:w="4961" w:type="dxa"/>
          </w:tcPr>
          <w:p w14:paraId="7B9469A6"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proofErr w:type="spellStart"/>
            <w:r w:rsidRPr="00497695">
              <w:rPr>
                <w:rFonts w:ascii="Calibri" w:hAnsi="Calibri" w:cs="Times New Roman"/>
                <w:sz w:val="18"/>
                <w:szCs w:val="18"/>
              </w:rPr>
              <w:t>frequente</w:t>
            </w:r>
            <w:proofErr w:type="spellEnd"/>
            <w:r w:rsidRPr="00497695">
              <w:rPr>
                <w:rFonts w:ascii="Calibri" w:hAnsi="Calibri" w:cs="Times New Roman"/>
                <w:sz w:val="18"/>
                <w:szCs w:val="18"/>
              </w:rPr>
              <w:t xml:space="preserve"> Pronomina</w:t>
            </w:r>
          </w:p>
          <w:p w14:paraId="07A60A75" w14:textId="77777777" w:rsidR="004903DD" w:rsidRPr="00497695" w:rsidRDefault="004903DD" w:rsidP="004903DD">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 xml:space="preserve">Soziokulturelles Orientierungswissen: </w:t>
            </w:r>
            <w:r w:rsidRPr="00497695">
              <w:rPr>
                <w:rFonts w:ascii="Calibri" w:hAnsi="Calibri" w:cs="Times New Roman"/>
                <w:sz w:val="18"/>
                <w:szCs w:val="17"/>
              </w:rPr>
              <w:t>Alltagsleben (u.a.  Familie, Haustiere, Alter)</w:t>
            </w:r>
          </w:p>
          <w:p w14:paraId="07EBD571" w14:textId="3198DC38" w:rsidR="004903DD" w:rsidRPr="00497695" w:rsidRDefault="004903DD" w:rsidP="004903DD">
            <w:pPr>
              <w:jc w:val="left"/>
              <w:rPr>
                <w:rFonts w:ascii="Calibri" w:hAnsi="Calibri" w:cs="Times New Roman"/>
                <w:bCs/>
                <w:sz w:val="18"/>
                <w:szCs w:val="18"/>
              </w:rPr>
            </w:pPr>
            <w:r w:rsidRPr="00497695">
              <w:rPr>
                <w:rFonts w:ascii="Calibri" w:hAnsi="Calibri" w:cs="Times New Roman"/>
                <w:sz w:val="18"/>
                <w:szCs w:val="18"/>
                <w:u w:val="single"/>
              </w:rPr>
              <w:t>Text- und Medienkompetenz</w:t>
            </w:r>
            <w:r w:rsidRPr="00497695">
              <w:rPr>
                <w:rFonts w:ascii="Calibri" w:hAnsi="Calibri" w:cs="Times New Roman"/>
                <w:b/>
                <w:sz w:val="18"/>
                <w:szCs w:val="18"/>
              </w:rPr>
              <w:t xml:space="preserve">: </w:t>
            </w:r>
            <w:r w:rsidRPr="00497695">
              <w:rPr>
                <w:rFonts w:ascii="Calibri" w:hAnsi="Calibri" w:cs="Times New Roman"/>
                <w:sz w:val="18"/>
                <w:szCs w:val="18"/>
              </w:rPr>
              <w:t>Dialoge,</w:t>
            </w:r>
            <w:r w:rsidRPr="00497695">
              <w:rPr>
                <w:rFonts w:ascii="Calibri" w:hAnsi="Calibri" w:cs="Times New Roman"/>
                <w:b/>
                <w:sz w:val="18"/>
                <w:szCs w:val="18"/>
              </w:rPr>
              <w:t xml:space="preserve"> </w:t>
            </w:r>
            <w:r w:rsidRPr="00497695">
              <w:rPr>
                <w:rFonts w:ascii="Calibri" w:hAnsi="Calibri" w:cs="Times New Roman"/>
                <w:sz w:val="18"/>
                <w:szCs w:val="18"/>
              </w:rPr>
              <w:t>(persönliche) Nachric</w:t>
            </w:r>
            <w:r w:rsidRPr="00497695">
              <w:rPr>
                <w:rFonts w:ascii="Calibri" w:hAnsi="Calibri" w:cs="Times New Roman"/>
                <w:sz w:val="18"/>
                <w:szCs w:val="18"/>
              </w:rPr>
              <w:t>h</w:t>
            </w:r>
            <w:r w:rsidRPr="00497695">
              <w:rPr>
                <w:rFonts w:ascii="Calibri" w:hAnsi="Calibri" w:cs="Times New Roman"/>
                <w:sz w:val="18"/>
                <w:szCs w:val="18"/>
              </w:rPr>
              <w:t>ten, Steckbriefe, Bild- und Personenbeschreibungen</w:t>
            </w:r>
            <w:r w:rsidRPr="00497695">
              <w:rPr>
                <w:rFonts w:ascii="Calibri" w:hAnsi="Calibri" w:cs="Times New Roman"/>
                <w:b/>
                <w:sz w:val="18"/>
                <w:szCs w:val="18"/>
              </w:rPr>
              <w:t xml:space="preserve">                                                                                                        </w:t>
            </w: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00586B13">
              <w:rPr>
                <w:rFonts w:ascii="Calibri" w:hAnsi="Calibri" w:cs="Times New Roman"/>
                <w:sz w:val="18"/>
                <w:szCs w:val="18"/>
              </w:rPr>
              <w:t>e</w:t>
            </w:r>
            <w:r w:rsidRPr="00497695">
              <w:rPr>
                <w:rFonts w:ascii="Calibri" w:hAnsi="Calibri" w:cs="Times New Roman"/>
                <w:sz w:val="18"/>
                <w:szCs w:val="18"/>
              </w:rPr>
              <w:t>rste Strategien</w:t>
            </w:r>
            <w:r w:rsidRPr="00497695">
              <w:rPr>
                <w:rFonts w:ascii="Calibri" w:hAnsi="Calibri" w:cs="Times New Roman"/>
                <w:bCs/>
                <w:sz w:val="18"/>
                <w:szCs w:val="18"/>
              </w:rPr>
              <w:t xml:space="preserve"> zur Unterstützung des freien Sprechens (</w:t>
            </w:r>
            <w:r w:rsidRPr="00497695">
              <w:rPr>
                <w:rFonts w:ascii="Calibri" w:hAnsi="Calibri" w:cs="Times New Roman"/>
                <w:sz w:val="18"/>
                <w:szCs w:val="18"/>
              </w:rPr>
              <w:t>Training der „</w:t>
            </w:r>
            <w:proofErr w:type="spellStart"/>
            <w:r>
              <w:rPr>
                <w:rFonts w:ascii="Calibri" w:hAnsi="Calibri" w:cs="Times New Roman"/>
                <w:i/>
                <w:sz w:val="18"/>
                <w:szCs w:val="18"/>
              </w:rPr>
              <w:t>ler</w:t>
            </w:r>
            <w:proofErr w:type="spellEnd"/>
            <w:r>
              <w:rPr>
                <w:rFonts w:ascii="Calibri" w:hAnsi="Calibri" w:cs="Times New Roman"/>
                <w:i/>
                <w:sz w:val="18"/>
                <w:szCs w:val="18"/>
              </w:rPr>
              <w:t>-</w:t>
            </w:r>
            <w:proofErr w:type="spellStart"/>
            <w:r>
              <w:rPr>
                <w:rFonts w:ascii="Calibri" w:hAnsi="Calibri" w:cs="Times New Roman"/>
                <w:i/>
                <w:sz w:val="18"/>
                <w:szCs w:val="18"/>
              </w:rPr>
              <w:t>olhar</w:t>
            </w:r>
            <w:proofErr w:type="spellEnd"/>
            <w:r>
              <w:rPr>
                <w:rFonts w:ascii="Calibri" w:hAnsi="Calibri" w:cs="Times New Roman"/>
                <w:i/>
                <w:sz w:val="18"/>
                <w:szCs w:val="18"/>
              </w:rPr>
              <w:t>-</w:t>
            </w:r>
            <w:proofErr w:type="spellStart"/>
            <w:r>
              <w:rPr>
                <w:rFonts w:ascii="Calibri" w:hAnsi="Calibri" w:cs="Times New Roman"/>
                <w:i/>
                <w:sz w:val="18"/>
                <w:szCs w:val="18"/>
              </w:rPr>
              <w:t>falar</w:t>
            </w:r>
            <w:proofErr w:type="spellEnd"/>
            <w:r w:rsidRPr="00497695">
              <w:rPr>
                <w:rFonts w:ascii="Calibri" w:hAnsi="Calibri" w:cs="Times New Roman"/>
                <w:sz w:val="18"/>
                <w:szCs w:val="18"/>
              </w:rPr>
              <w:t>“-Methode)</w:t>
            </w:r>
            <w:r w:rsidRPr="00497695">
              <w:rPr>
                <w:rFonts w:ascii="Calibri" w:hAnsi="Calibri" w:cs="Times New Roman"/>
                <w:bCs/>
                <w:sz w:val="18"/>
                <w:szCs w:val="18"/>
              </w:rPr>
              <w:t>;  erste Wort- und Texterschließungsstrategien (Rückgriff auf/Verbindung mit bildlichen und grafischen Elementen, Nu</w:t>
            </w:r>
            <w:r w:rsidRPr="00497695">
              <w:rPr>
                <w:rFonts w:ascii="Calibri" w:hAnsi="Calibri" w:cs="Times New Roman"/>
                <w:bCs/>
                <w:sz w:val="18"/>
                <w:szCs w:val="18"/>
              </w:rPr>
              <w:t>t</w:t>
            </w:r>
            <w:r w:rsidRPr="00497695">
              <w:rPr>
                <w:rFonts w:ascii="Calibri" w:hAnsi="Calibri" w:cs="Times New Roman"/>
                <w:bCs/>
                <w:sz w:val="18"/>
                <w:szCs w:val="18"/>
              </w:rPr>
              <w:t>zung der englischen Sprache)</w:t>
            </w:r>
          </w:p>
          <w:p w14:paraId="7D680698" w14:textId="77777777" w:rsidR="004903DD" w:rsidRPr="00497695" w:rsidRDefault="004903DD" w:rsidP="004903DD">
            <w:pPr>
              <w:jc w:val="left"/>
              <w:rPr>
                <w:rFonts w:ascii="Calibri" w:eastAsia="Times New Roman" w:hAnsi="Calibri" w:cs="Arial"/>
                <w:sz w:val="18"/>
                <w:szCs w:val="18"/>
                <w:u w:val="single"/>
                <w:lang w:eastAsia="de-DE"/>
              </w:rPr>
            </w:pPr>
          </w:p>
        </w:tc>
        <w:tc>
          <w:tcPr>
            <w:tcW w:w="3679" w:type="dxa"/>
          </w:tcPr>
          <w:p w14:paraId="1AD1FE6A" w14:textId="77777777" w:rsidR="004903DD" w:rsidRPr="00497695" w:rsidRDefault="004903DD" w:rsidP="004903DD">
            <w:pPr>
              <w:numPr>
                <w:ilvl w:val="0"/>
                <w:numId w:val="7"/>
              </w:numPr>
              <w:ind w:left="173" w:hanging="173"/>
              <w:contextualSpacing/>
              <w:jc w:val="left"/>
              <w:rPr>
                <w:rFonts w:ascii="Calibri" w:hAnsi="Calibri" w:cs="Times New Roman"/>
                <w:sz w:val="18"/>
                <w:szCs w:val="18"/>
              </w:rPr>
            </w:pPr>
            <w:r w:rsidRPr="00497695">
              <w:rPr>
                <w:rFonts w:ascii="Calibri" w:hAnsi="Calibri" w:cs="Times New Roman"/>
                <w:sz w:val="18"/>
                <w:szCs w:val="18"/>
              </w:rPr>
              <w:t xml:space="preserve">Bilder/Fotos verschiedener Haustieren beschriften (Typ: Steckbrief) und/oder für eine (fiktive) </w:t>
            </w:r>
            <w:r>
              <w:rPr>
                <w:rFonts w:ascii="Calibri" w:hAnsi="Calibri" w:cs="Times New Roman"/>
                <w:sz w:val="18"/>
                <w:szCs w:val="18"/>
              </w:rPr>
              <w:t>portugiesisch</w:t>
            </w:r>
            <w:r w:rsidRPr="00497695">
              <w:rPr>
                <w:rFonts w:ascii="Calibri" w:hAnsi="Calibri" w:cs="Times New Roman"/>
                <w:sz w:val="18"/>
                <w:szCs w:val="18"/>
              </w:rPr>
              <w:t>e Kinderzeitschrift beschreiben („</w:t>
            </w:r>
            <w:r>
              <w:rPr>
                <w:rFonts w:ascii="Calibri" w:hAnsi="Calibri" w:cs="Times New Roman"/>
                <w:i/>
                <w:sz w:val="18"/>
                <w:szCs w:val="18"/>
              </w:rPr>
              <w:t xml:space="preserve">Os </w:t>
            </w:r>
            <w:proofErr w:type="spellStart"/>
            <w:r>
              <w:rPr>
                <w:rFonts w:ascii="Calibri" w:hAnsi="Calibri" w:cs="Times New Roman"/>
                <w:i/>
                <w:sz w:val="18"/>
                <w:szCs w:val="18"/>
              </w:rPr>
              <w:t>animais</w:t>
            </w:r>
            <w:proofErr w:type="spellEnd"/>
            <w:r>
              <w:rPr>
                <w:rFonts w:ascii="Calibri" w:hAnsi="Calibri" w:cs="Times New Roman"/>
                <w:i/>
                <w:sz w:val="18"/>
                <w:szCs w:val="18"/>
              </w:rPr>
              <w:t xml:space="preserve"> de </w:t>
            </w:r>
            <w:proofErr w:type="spellStart"/>
            <w:r>
              <w:rPr>
                <w:rFonts w:ascii="Calibri" w:hAnsi="Calibri" w:cs="Times New Roman"/>
                <w:i/>
                <w:sz w:val="18"/>
                <w:szCs w:val="18"/>
              </w:rPr>
              <w:t>estimação</w:t>
            </w:r>
            <w:proofErr w:type="spellEnd"/>
            <w:r>
              <w:rPr>
                <w:rFonts w:ascii="Calibri" w:hAnsi="Calibri" w:cs="Times New Roman"/>
                <w:i/>
                <w:sz w:val="18"/>
                <w:szCs w:val="18"/>
              </w:rPr>
              <w:t xml:space="preserve"> dos </w:t>
            </w:r>
            <w:proofErr w:type="spellStart"/>
            <w:r>
              <w:rPr>
                <w:rFonts w:ascii="Calibri" w:hAnsi="Calibri" w:cs="Times New Roman"/>
                <w:i/>
                <w:sz w:val="18"/>
                <w:szCs w:val="18"/>
              </w:rPr>
              <w:t>alunos</w:t>
            </w:r>
            <w:proofErr w:type="spellEnd"/>
            <w:r>
              <w:rPr>
                <w:rFonts w:ascii="Calibri" w:hAnsi="Calibri" w:cs="Times New Roman"/>
                <w:i/>
                <w:sz w:val="18"/>
                <w:szCs w:val="18"/>
              </w:rPr>
              <w:t xml:space="preserve"> </w:t>
            </w:r>
            <w:proofErr w:type="spellStart"/>
            <w:r>
              <w:rPr>
                <w:rFonts w:ascii="Calibri" w:hAnsi="Calibri" w:cs="Times New Roman"/>
                <w:i/>
                <w:sz w:val="18"/>
                <w:szCs w:val="18"/>
              </w:rPr>
              <w:t>alemåes</w:t>
            </w:r>
            <w:proofErr w:type="spellEnd"/>
            <w:r>
              <w:rPr>
                <w:rFonts w:ascii="Calibri" w:hAnsi="Calibri" w:cs="Times New Roman"/>
                <w:i/>
                <w:sz w:val="18"/>
                <w:szCs w:val="18"/>
              </w:rPr>
              <w:t>.</w:t>
            </w:r>
            <w:r w:rsidRPr="00497695">
              <w:rPr>
                <w:rFonts w:ascii="Calibri" w:hAnsi="Calibri" w:cs="Times New Roman"/>
                <w:sz w:val="18"/>
                <w:szCs w:val="18"/>
              </w:rPr>
              <w:t>“)</w:t>
            </w:r>
          </w:p>
          <w:p w14:paraId="0519F277" w14:textId="77777777" w:rsidR="004903DD" w:rsidRPr="00497695" w:rsidRDefault="004903DD" w:rsidP="004903DD">
            <w:pPr>
              <w:numPr>
                <w:ilvl w:val="0"/>
                <w:numId w:val="7"/>
              </w:numPr>
              <w:ind w:left="173" w:hanging="218"/>
              <w:contextualSpacing/>
              <w:jc w:val="left"/>
              <w:rPr>
                <w:rFonts w:ascii="Calibri" w:hAnsi="Calibri" w:cs="Times New Roman"/>
                <w:sz w:val="18"/>
                <w:szCs w:val="18"/>
              </w:rPr>
            </w:pPr>
            <w:r w:rsidRPr="00497695">
              <w:rPr>
                <w:rFonts w:ascii="Calibri" w:hAnsi="Calibri" w:cs="Times New Roman"/>
                <w:sz w:val="18"/>
                <w:szCs w:val="18"/>
              </w:rPr>
              <w:t>E-Mail an (fiktive/n) Austauschpartner/in zur Vorstellung der eigenen Familie</w:t>
            </w:r>
          </w:p>
          <w:p w14:paraId="4F777D6C" w14:textId="77777777" w:rsidR="004903DD" w:rsidRPr="00497695" w:rsidRDefault="004903DD" w:rsidP="004903DD">
            <w:pPr>
              <w:numPr>
                <w:ilvl w:val="0"/>
                <w:numId w:val="7"/>
              </w:numPr>
              <w:ind w:left="173" w:hanging="218"/>
              <w:contextualSpacing/>
              <w:jc w:val="left"/>
              <w:rPr>
                <w:rFonts w:ascii="Calibri" w:hAnsi="Calibri" w:cs="Times New Roman"/>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tc>
      </w:tr>
    </w:tbl>
    <w:p w14:paraId="21AD645B" w14:textId="77777777" w:rsidR="004903DD" w:rsidRPr="00497695" w:rsidRDefault="004903DD" w:rsidP="004903DD">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520"/>
        <w:gridCol w:w="4745"/>
        <w:gridCol w:w="3727"/>
      </w:tblGrid>
      <w:tr w:rsidR="004903DD" w:rsidRPr="00953713" w14:paraId="04537232" w14:textId="77777777" w:rsidTr="004903DD">
        <w:tc>
          <w:tcPr>
            <w:tcW w:w="13992" w:type="dxa"/>
            <w:gridSpan w:val="3"/>
            <w:tcBorders>
              <w:bottom w:val="single" w:sz="4" w:space="0" w:color="auto"/>
            </w:tcBorders>
            <w:shd w:val="clear" w:color="auto" w:fill="EAF1DD" w:themeFill="accent3" w:themeFillTint="33"/>
          </w:tcPr>
          <w:p w14:paraId="6CF8153B" w14:textId="780719CD" w:rsidR="004903DD" w:rsidRPr="004903DD" w:rsidRDefault="004903DD" w:rsidP="00AF34FB">
            <w:pPr>
              <w:jc w:val="center"/>
              <w:rPr>
                <w:rFonts w:ascii="Calibri" w:hAnsi="Calibri" w:cs="Times New Roman"/>
                <w:sz w:val="17"/>
                <w:szCs w:val="17"/>
                <w:lang w:val="es-ES"/>
              </w:rPr>
            </w:pPr>
            <w:r w:rsidRPr="004903DD">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03DD">
              <w:rPr>
                <w:rFonts w:ascii="Calibri" w:eastAsia="Times New Roman" w:hAnsi="Calibri" w:cs="Arial"/>
                <w:b/>
                <w:sz w:val="28"/>
                <w:lang w:val="es-ES" w:eastAsia="de-DE"/>
              </w:rPr>
              <w:t xml:space="preserve"> - A minha casa (ca. 15 Std.)</w:t>
            </w:r>
          </w:p>
        </w:tc>
      </w:tr>
      <w:tr w:rsidR="004903DD" w:rsidRPr="00497695" w14:paraId="4E5B0256" w14:textId="77777777" w:rsidTr="004903DD">
        <w:tc>
          <w:tcPr>
            <w:tcW w:w="5520" w:type="dxa"/>
            <w:shd w:val="pct12" w:color="auto" w:fill="auto"/>
          </w:tcPr>
          <w:p w14:paraId="1050A216" w14:textId="77777777" w:rsidR="004903DD" w:rsidRPr="004903DD" w:rsidRDefault="004903DD" w:rsidP="004903DD">
            <w:pPr>
              <w:jc w:val="center"/>
              <w:rPr>
                <w:rFonts w:ascii="Calibri" w:eastAsia="Times New Roman" w:hAnsi="Calibri" w:cs="Arial"/>
                <w:b/>
                <w:sz w:val="20"/>
                <w:szCs w:val="20"/>
                <w:lang w:val="es-ES" w:eastAsia="de-DE"/>
              </w:rPr>
            </w:pPr>
          </w:p>
          <w:p w14:paraId="0066E922"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070A673E" w14:textId="77777777" w:rsidR="004903DD" w:rsidRPr="00497695" w:rsidRDefault="004903DD" w:rsidP="004903DD">
            <w:pPr>
              <w:jc w:val="center"/>
              <w:rPr>
                <w:rFonts w:ascii="Calibri" w:eastAsia="Times New Roman" w:hAnsi="Calibri" w:cs="Arial"/>
                <w:b/>
                <w:sz w:val="20"/>
                <w:szCs w:val="20"/>
                <w:lang w:eastAsia="de-DE"/>
              </w:rPr>
            </w:pPr>
          </w:p>
        </w:tc>
        <w:tc>
          <w:tcPr>
            <w:tcW w:w="4745" w:type="dxa"/>
            <w:shd w:val="pct12" w:color="auto" w:fill="auto"/>
          </w:tcPr>
          <w:p w14:paraId="3527573E" w14:textId="77777777" w:rsidR="004903DD" w:rsidRPr="00497695" w:rsidRDefault="004903DD" w:rsidP="004903DD">
            <w:pPr>
              <w:jc w:val="center"/>
              <w:rPr>
                <w:rFonts w:ascii="Calibri" w:eastAsia="Times New Roman" w:hAnsi="Calibri" w:cs="Arial"/>
                <w:b/>
                <w:sz w:val="20"/>
                <w:szCs w:val="20"/>
                <w:lang w:eastAsia="de-DE"/>
              </w:rPr>
            </w:pPr>
          </w:p>
          <w:p w14:paraId="414AC3B3"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7" w:type="dxa"/>
            <w:shd w:val="pct12" w:color="auto" w:fill="auto"/>
            <w:vAlign w:val="center"/>
          </w:tcPr>
          <w:p w14:paraId="6C4280FB"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7B24FD12" w14:textId="77777777" w:rsidTr="004903DD">
        <w:tc>
          <w:tcPr>
            <w:tcW w:w="5520" w:type="dxa"/>
          </w:tcPr>
          <w:p w14:paraId="14757F7A"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7AA823D0"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F72E11E"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14:paraId="15330DCC"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62A5130A"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w:t>
            </w:r>
          </w:p>
          <w:p w14:paraId="71D84ED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12561AC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w:t>
            </w:r>
            <w:r w:rsidRPr="00497695">
              <w:rPr>
                <w:rFonts w:ascii="Calibri" w:hAnsi="Calibri" w:cs="Times New Roman"/>
                <w:sz w:val="18"/>
                <w:szCs w:val="18"/>
              </w:rPr>
              <w:t>h</w:t>
            </w:r>
            <w:r w:rsidRPr="00497695">
              <w:rPr>
                <w:rFonts w:ascii="Calibri" w:hAnsi="Calibri" w:cs="Times New Roman"/>
                <w:sz w:val="18"/>
                <w:szCs w:val="18"/>
              </w:rPr>
              <w:t>rungsbereich verfassen.</w:t>
            </w:r>
          </w:p>
          <w:p w14:paraId="0C4EEC0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4AC1ECA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14:paraId="0C9FFB1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erste Kenntnisse über Aussprache und Intonation beim Hör- und Hö</w:t>
            </w:r>
            <w:r w:rsidRPr="00497695">
              <w:rPr>
                <w:rFonts w:ascii="Calibri" w:hAnsi="Calibri" w:cs="Times New Roman"/>
                <w:sz w:val="18"/>
                <w:szCs w:val="18"/>
              </w:rPr>
              <w:t>r</w:t>
            </w:r>
            <w:r w:rsidRPr="00497695">
              <w:rPr>
                <w:rFonts w:ascii="Calibri" w:hAnsi="Calibri" w:cs="Times New Roman"/>
                <w:sz w:val="18"/>
                <w:szCs w:val="18"/>
              </w:rPr>
              <w:t>sehverstehen einsetzen.</w:t>
            </w:r>
          </w:p>
        </w:tc>
        <w:tc>
          <w:tcPr>
            <w:tcW w:w="4745" w:type="dxa"/>
          </w:tcPr>
          <w:p w14:paraId="70714F7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Präsen</w:t>
            </w:r>
            <w:r w:rsidRPr="00497695">
              <w:rPr>
                <w:rFonts w:ascii="Calibri" w:hAnsi="Calibri" w:cs="Times New Roman"/>
                <w:sz w:val="18"/>
                <w:szCs w:val="18"/>
              </w:rPr>
              <w:t>s</w:t>
            </w:r>
            <w:r w:rsidRPr="00497695">
              <w:rPr>
                <w:rFonts w:ascii="Calibri" w:hAnsi="Calibri" w:cs="Times New Roman"/>
                <w:sz w:val="18"/>
                <w:szCs w:val="18"/>
              </w:rPr>
              <w:t>formen wichtiger unregelmäßiger Verben (</w:t>
            </w:r>
            <w:proofErr w:type="spellStart"/>
            <w:r w:rsidRPr="00497695">
              <w:rPr>
                <w:rFonts w:ascii="Calibri" w:hAnsi="Calibri" w:cs="Times New Roman"/>
                <w:i/>
                <w:sz w:val="18"/>
                <w:szCs w:val="18"/>
              </w:rPr>
              <w:t>ser</w:t>
            </w:r>
            <w:proofErr w:type="spellEnd"/>
            <w:r w:rsidRPr="00497695">
              <w:rPr>
                <w:rFonts w:ascii="Calibri" w:hAnsi="Calibri" w:cs="Times New Roman"/>
                <w:i/>
                <w:sz w:val="18"/>
                <w:szCs w:val="18"/>
              </w:rPr>
              <w:t>/</w:t>
            </w:r>
            <w:proofErr w:type="spellStart"/>
            <w:r w:rsidRPr="00497695">
              <w:rPr>
                <w:rFonts w:ascii="Calibri" w:hAnsi="Calibri" w:cs="Times New Roman"/>
                <w:i/>
                <w:sz w:val="18"/>
                <w:szCs w:val="18"/>
              </w:rPr>
              <w:t>estar</w:t>
            </w:r>
            <w:proofErr w:type="spellEnd"/>
            <w:r w:rsidRPr="00497695">
              <w:rPr>
                <w:rFonts w:ascii="Calibri" w:hAnsi="Calibri" w:cs="Times New Roman"/>
                <w:i/>
                <w:sz w:val="18"/>
                <w:szCs w:val="18"/>
              </w:rPr>
              <w:t xml:space="preserve"> /</w:t>
            </w:r>
            <w:proofErr w:type="spellStart"/>
            <w:r>
              <w:rPr>
                <w:rFonts w:ascii="Calibri" w:hAnsi="Calibri" w:cs="Times New Roman"/>
                <w:i/>
                <w:sz w:val="18"/>
                <w:szCs w:val="18"/>
              </w:rPr>
              <w:t>há</w:t>
            </w:r>
            <w:proofErr w:type="spellEnd"/>
            <w:r w:rsidRPr="00497695">
              <w:rPr>
                <w:rFonts w:ascii="Calibri" w:hAnsi="Calibri" w:cs="Times New Roman"/>
                <w:i/>
                <w:sz w:val="18"/>
                <w:szCs w:val="18"/>
              </w:rPr>
              <w:t>)</w:t>
            </w:r>
          </w:p>
          <w:p w14:paraId="46027075" w14:textId="77777777" w:rsidR="004903DD" w:rsidRPr="00497695" w:rsidRDefault="004903DD" w:rsidP="004903DD">
            <w:pPr>
              <w:jc w:val="left"/>
              <w:rPr>
                <w:rFonts w:ascii="Calibri" w:hAnsi="Calibri" w:cs="Times New Roman"/>
                <w:b/>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b/>
                <w:sz w:val="18"/>
                <w:szCs w:val="18"/>
              </w:rPr>
              <w:t xml:space="preserve">: </w:t>
            </w:r>
            <w:r w:rsidRPr="00497695">
              <w:rPr>
                <w:rFonts w:ascii="Calibri" w:hAnsi="Calibri" w:cs="Times New Roman"/>
                <w:sz w:val="18"/>
                <w:szCs w:val="18"/>
              </w:rPr>
              <w:t>Alltagsleben</w:t>
            </w:r>
            <w:r w:rsidRPr="00497695">
              <w:rPr>
                <w:rFonts w:ascii="Calibri" w:hAnsi="Calibri" w:cs="Times New Roman"/>
                <w:b/>
                <w:sz w:val="18"/>
                <w:szCs w:val="18"/>
              </w:rPr>
              <w:t xml:space="preserve"> </w:t>
            </w:r>
            <w:r w:rsidRPr="00497695">
              <w:rPr>
                <w:rFonts w:ascii="Calibri" w:hAnsi="Calibri" w:cs="Times New Roman"/>
                <w:sz w:val="18"/>
                <w:szCs w:val="18"/>
              </w:rPr>
              <w:t>(</w:t>
            </w:r>
            <w:r w:rsidRPr="00497695">
              <w:rPr>
                <w:rFonts w:ascii="Calibri" w:hAnsi="Calibri" w:cs="Times New Roman"/>
                <w:sz w:val="18"/>
                <w:szCs w:val="17"/>
              </w:rPr>
              <w:t>u.a.: Zimmer- und Wo</w:t>
            </w:r>
            <w:r w:rsidRPr="00497695">
              <w:rPr>
                <w:rFonts w:ascii="Calibri" w:hAnsi="Calibri" w:cs="Times New Roman"/>
                <w:sz w:val="18"/>
                <w:szCs w:val="17"/>
              </w:rPr>
              <w:t>h</w:t>
            </w:r>
            <w:r w:rsidRPr="00497695">
              <w:rPr>
                <w:rFonts w:ascii="Calibri" w:hAnsi="Calibri" w:cs="Times New Roman"/>
                <w:sz w:val="18"/>
                <w:szCs w:val="17"/>
              </w:rPr>
              <w:t>nungsbeschreibung; Freizeitaktivitäten)</w:t>
            </w:r>
          </w:p>
          <w:p w14:paraId="66A10574"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b/>
                <w:sz w:val="18"/>
                <w:szCs w:val="18"/>
              </w:rPr>
              <w:t xml:space="preserve">: </w:t>
            </w:r>
            <w:r w:rsidRPr="00497695">
              <w:rPr>
                <w:rFonts w:ascii="Calibri" w:hAnsi="Calibri" w:cs="Times New Roman"/>
                <w:sz w:val="18"/>
                <w:szCs w:val="18"/>
              </w:rPr>
              <w:t>Dialoge, kurze Stellungnahmen, (persönliche) Nachrichten, Bild- und Personenbeschreibu</w:t>
            </w:r>
            <w:r w:rsidRPr="00497695">
              <w:rPr>
                <w:rFonts w:ascii="Calibri" w:hAnsi="Calibri" w:cs="Times New Roman"/>
                <w:sz w:val="18"/>
                <w:szCs w:val="18"/>
              </w:rPr>
              <w:t>n</w:t>
            </w:r>
            <w:r w:rsidRPr="00497695">
              <w:rPr>
                <w:rFonts w:ascii="Calibri" w:hAnsi="Calibri" w:cs="Times New Roman"/>
                <w:sz w:val="18"/>
                <w:szCs w:val="18"/>
              </w:rPr>
              <w:t>gen, kurze Vorträge, Präsentationen und Berichte</w:t>
            </w:r>
            <w:r w:rsidRPr="00497695">
              <w:rPr>
                <w:rFonts w:ascii="Calibri" w:hAnsi="Calibri" w:cs="Times New Roman"/>
                <w:sz w:val="18"/>
                <w:szCs w:val="18"/>
              </w:rPr>
              <w:tab/>
            </w:r>
          </w:p>
          <w:p w14:paraId="4A5B21E2"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18"/>
                <w:u w:val="single"/>
              </w:rPr>
              <w:t>Sprachlernkompetenz</w:t>
            </w:r>
            <w:r w:rsidRPr="00497695">
              <w:rPr>
                <w:rFonts w:ascii="Calibri" w:hAnsi="Calibri" w:cs="Times New Roman"/>
                <w:b/>
                <w:sz w:val="18"/>
                <w:szCs w:val="18"/>
              </w:rPr>
              <w:t>:</w:t>
            </w:r>
            <w:r w:rsidRPr="00497695">
              <w:rPr>
                <w:rFonts w:ascii="Calibri" w:hAnsi="Calibri" w:cs="Times New Roman"/>
                <w:sz w:val="18"/>
                <w:szCs w:val="18"/>
              </w:rPr>
              <w:t xml:space="preserve"> erste </w:t>
            </w:r>
            <w:r w:rsidRPr="00497695">
              <w:rPr>
                <w:rFonts w:ascii="Calibri" w:hAnsi="Calibri" w:cs="Times New Roman"/>
                <w:bCs/>
                <w:sz w:val="18"/>
                <w:szCs w:val="18"/>
              </w:rPr>
              <w:t>Wort-/Texterschließungsstrategien (</w:t>
            </w:r>
            <w:r w:rsidRPr="00497695">
              <w:rPr>
                <w:rFonts w:ascii="Calibri" w:hAnsi="Calibri" w:cs="Times New Roman"/>
                <w:sz w:val="18"/>
                <w:szCs w:val="18"/>
              </w:rPr>
              <w:t xml:space="preserve">Tolerierung von </w:t>
            </w:r>
            <w:proofErr w:type="spellStart"/>
            <w:r w:rsidRPr="00497695">
              <w:rPr>
                <w:rFonts w:ascii="Calibri" w:hAnsi="Calibri" w:cs="Times New Roman"/>
                <w:sz w:val="18"/>
                <w:szCs w:val="18"/>
              </w:rPr>
              <w:t>Verstehensl</w:t>
            </w:r>
            <w:r w:rsidRPr="00497695">
              <w:rPr>
                <w:rFonts w:ascii="Calibri" w:hAnsi="Calibri" w:cs="Times New Roman"/>
                <w:sz w:val="18"/>
                <w:szCs w:val="18"/>
              </w:rPr>
              <w:t>ü</w:t>
            </w:r>
            <w:r w:rsidRPr="00497695">
              <w:rPr>
                <w:rFonts w:ascii="Calibri" w:hAnsi="Calibri" w:cs="Times New Roman"/>
                <w:sz w:val="18"/>
                <w:szCs w:val="18"/>
              </w:rPr>
              <w:t>cken</w:t>
            </w:r>
            <w:proofErr w:type="spellEnd"/>
            <w:r w:rsidRPr="00497695">
              <w:rPr>
                <w:rFonts w:ascii="Calibri" w:hAnsi="Calibri" w:cs="Times New Roman"/>
                <w:sz w:val="18"/>
                <w:szCs w:val="18"/>
              </w:rPr>
              <w:t xml:space="preserve">/Bildung von </w:t>
            </w:r>
            <w:proofErr w:type="spellStart"/>
            <w:r w:rsidRPr="00497695">
              <w:rPr>
                <w:rFonts w:ascii="Calibri" w:hAnsi="Calibri" w:cs="Times New Roman"/>
                <w:sz w:val="18"/>
                <w:szCs w:val="18"/>
              </w:rPr>
              <w:t>Verstehensinseln</w:t>
            </w:r>
            <w:proofErr w:type="spellEnd"/>
            <w:r w:rsidRPr="00497695">
              <w:rPr>
                <w:rFonts w:ascii="Calibri" w:hAnsi="Calibri" w:cs="Times New Roman"/>
                <w:sz w:val="18"/>
                <w:szCs w:val="18"/>
              </w:rPr>
              <w:t>, Markierungstechniken);  einfache Kompensationsstrategien bei sprachlichen Schwi</w:t>
            </w:r>
            <w:r w:rsidRPr="00497695">
              <w:rPr>
                <w:rFonts w:ascii="Calibri" w:hAnsi="Calibri" w:cs="Times New Roman"/>
                <w:sz w:val="18"/>
                <w:szCs w:val="18"/>
              </w:rPr>
              <w:t>e</w:t>
            </w:r>
            <w:r w:rsidRPr="00497695">
              <w:rPr>
                <w:rFonts w:ascii="Calibri" w:hAnsi="Calibri" w:cs="Times New Roman"/>
                <w:sz w:val="18"/>
                <w:szCs w:val="18"/>
              </w:rPr>
              <w:t>rigkeiten</w:t>
            </w:r>
          </w:p>
        </w:tc>
        <w:tc>
          <w:tcPr>
            <w:tcW w:w="3727" w:type="dxa"/>
          </w:tcPr>
          <w:p w14:paraId="252FC6C7" w14:textId="77777777" w:rsidR="004903DD" w:rsidRPr="00497695" w:rsidRDefault="004903DD" w:rsidP="004903DD">
            <w:pPr>
              <w:numPr>
                <w:ilvl w:val="0"/>
                <w:numId w:val="7"/>
              </w:numPr>
              <w:ind w:left="175" w:hanging="175"/>
              <w:contextualSpacing/>
              <w:jc w:val="left"/>
              <w:rPr>
                <w:rFonts w:ascii="Calibri" w:hAnsi="Calibri" w:cs="Times New Roman"/>
                <w:sz w:val="18"/>
                <w:szCs w:val="17"/>
              </w:rPr>
            </w:pPr>
            <w:r w:rsidRPr="00497695">
              <w:rPr>
                <w:rFonts w:ascii="Calibri" w:hAnsi="Calibri" w:cs="Times New Roman"/>
                <w:sz w:val="18"/>
                <w:szCs w:val="17"/>
              </w:rPr>
              <w:t>Präsentation des eigenen Zimmers in einem Videochat oder in einer digitalen Präsentat</w:t>
            </w:r>
            <w:r w:rsidRPr="00497695">
              <w:rPr>
                <w:rFonts w:ascii="Calibri" w:hAnsi="Calibri" w:cs="Times New Roman"/>
                <w:sz w:val="18"/>
                <w:szCs w:val="17"/>
              </w:rPr>
              <w:t>i</w:t>
            </w:r>
            <w:r w:rsidRPr="00497695">
              <w:rPr>
                <w:rFonts w:ascii="Calibri" w:hAnsi="Calibri" w:cs="Times New Roman"/>
                <w:sz w:val="18"/>
                <w:szCs w:val="17"/>
              </w:rPr>
              <w:t xml:space="preserve">on mit dem/der / für den/die </w:t>
            </w:r>
            <w:r>
              <w:rPr>
                <w:rFonts w:ascii="Calibri" w:hAnsi="Calibri" w:cs="Times New Roman"/>
                <w:sz w:val="18"/>
                <w:szCs w:val="17"/>
              </w:rPr>
              <w:t>portugies</w:t>
            </w:r>
            <w:r>
              <w:rPr>
                <w:rFonts w:ascii="Calibri" w:hAnsi="Calibri" w:cs="Times New Roman"/>
                <w:sz w:val="18"/>
                <w:szCs w:val="17"/>
              </w:rPr>
              <w:t>i</w:t>
            </w:r>
            <w:r>
              <w:rPr>
                <w:rFonts w:ascii="Calibri" w:hAnsi="Calibri" w:cs="Times New Roman"/>
                <w:sz w:val="18"/>
                <w:szCs w:val="17"/>
              </w:rPr>
              <w:t>sch</w:t>
            </w:r>
            <w:r w:rsidRPr="00497695">
              <w:rPr>
                <w:rFonts w:ascii="Calibri" w:hAnsi="Calibri" w:cs="Times New Roman"/>
                <w:sz w:val="18"/>
                <w:szCs w:val="17"/>
              </w:rPr>
              <w:t>e/n Austauschpartner/in</w:t>
            </w:r>
          </w:p>
          <w:p w14:paraId="34E97472" w14:textId="77777777" w:rsidR="004903DD" w:rsidRPr="00497695" w:rsidRDefault="004903DD" w:rsidP="004903DD">
            <w:pPr>
              <w:numPr>
                <w:ilvl w:val="0"/>
                <w:numId w:val="7"/>
              </w:numPr>
              <w:ind w:left="175" w:hanging="175"/>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w:t>
            </w:r>
          </w:p>
        </w:tc>
      </w:tr>
      <w:tr w:rsidR="004903DD" w:rsidRPr="00953713" w14:paraId="4F4D6797" w14:textId="77777777" w:rsidTr="004903DD">
        <w:tc>
          <w:tcPr>
            <w:tcW w:w="13992" w:type="dxa"/>
            <w:gridSpan w:val="3"/>
            <w:tcBorders>
              <w:bottom w:val="single" w:sz="4" w:space="0" w:color="auto"/>
            </w:tcBorders>
            <w:shd w:val="clear" w:color="auto" w:fill="EAF1DD" w:themeFill="accent3" w:themeFillTint="33"/>
          </w:tcPr>
          <w:p w14:paraId="063C386D" w14:textId="30D4F019" w:rsidR="004903DD" w:rsidRPr="004903DD" w:rsidRDefault="004903DD" w:rsidP="00AF34FB">
            <w:pPr>
              <w:jc w:val="center"/>
              <w:rPr>
                <w:rFonts w:ascii="Calibri" w:hAnsi="Calibri" w:cs="Arial"/>
                <w:sz w:val="17"/>
                <w:szCs w:val="17"/>
                <w:lang w:val="es-ES"/>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8"/>
            </w:r>
            <w:r w:rsidRPr="004903DD">
              <w:rPr>
                <w:rFonts w:ascii="Calibri" w:eastAsia="Times New Roman" w:hAnsi="Calibri" w:cs="Arial"/>
                <w:b/>
                <w:sz w:val="28"/>
                <w:lang w:val="es-ES" w:eastAsia="de-DE"/>
              </w:rPr>
              <w:t xml:space="preserve"> - A minha escola</w:t>
            </w:r>
            <w:r w:rsidRPr="004903DD">
              <w:rPr>
                <w:rFonts w:ascii="Calibri" w:eastAsia="Times New Roman" w:hAnsi="Calibri" w:cs="Arial"/>
                <w:b/>
                <w:sz w:val="24"/>
                <w:lang w:val="es-ES" w:eastAsia="de-DE"/>
              </w:rPr>
              <w:t xml:space="preserve"> </w:t>
            </w:r>
            <w:r w:rsidRPr="004903DD">
              <w:rPr>
                <w:rFonts w:ascii="Calibri" w:eastAsia="Times New Roman" w:hAnsi="Calibri" w:cs="Arial"/>
                <w:b/>
                <w:sz w:val="28"/>
                <w:lang w:val="es-ES" w:eastAsia="de-DE"/>
              </w:rPr>
              <w:t>(ca. 15 Std.)</w:t>
            </w:r>
            <w:r w:rsidRPr="004903DD">
              <w:rPr>
                <w:rFonts w:ascii="Calibri" w:hAnsi="Calibri" w:cs="Times New Roman"/>
                <w:b/>
                <w:sz w:val="17"/>
                <w:szCs w:val="17"/>
                <w:lang w:val="es-ES"/>
              </w:rPr>
              <w:tab/>
            </w:r>
          </w:p>
        </w:tc>
      </w:tr>
      <w:tr w:rsidR="004903DD" w:rsidRPr="00497695" w14:paraId="52F7107B" w14:textId="77777777" w:rsidTr="004903DD">
        <w:tc>
          <w:tcPr>
            <w:tcW w:w="5520" w:type="dxa"/>
          </w:tcPr>
          <w:p w14:paraId="678BFC5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005BC84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5C1F3A9C"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Hauptaussagen und Einzelinformationen entnehmen.</w:t>
            </w:r>
          </w:p>
          <w:p w14:paraId="3518655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03F392D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w:t>
            </w:r>
          </w:p>
          <w:p w14:paraId="325527B6"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07E1304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relevanten Aussagen situationsangemessen in die jeweilige Zielspr</w:t>
            </w:r>
            <w:r w:rsidRPr="00497695">
              <w:rPr>
                <w:rFonts w:ascii="Calibri" w:hAnsi="Calibri" w:cs="Times New Roman"/>
                <w:sz w:val="18"/>
                <w:szCs w:val="18"/>
              </w:rPr>
              <w:t>a</w:t>
            </w:r>
            <w:r w:rsidRPr="00497695">
              <w:rPr>
                <w:rFonts w:ascii="Calibri" w:hAnsi="Calibri" w:cs="Times New Roman"/>
                <w:sz w:val="18"/>
                <w:szCs w:val="18"/>
              </w:rPr>
              <w:t>che mündlich und schriftlich sinngemäß übertragen.</w:t>
            </w:r>
          </w:p>
        </w:tc>
        <w:tc>
          <w:tcPr>
            <w:tcW w:w="4745" w:type="dxa"/>
          </w:tcPr>
          <w:p w14:paraId="650618B7"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w:t>
            </w:r>
            <w:r w:rsidRPr="00497695">
              <w:rPr>
                <w:rFonts w:ascii="Calibri" w:hAnsi="Calibri" w:cs="Arial"/>
                <w:sz w:val="18"/>
                <w:szCs w:val="18"/>
              </w:rPr>
              <w:t xml:space="preserve">) </w:t>
            </w:r>
            <w:r w:rsidRPr="00497695">
              <w:rPr>
                <w:rFonts w:ascii="Calibri" w:hAnsi="Calibri" w:cs="Arial"/>
                <w:sz w:val="18"/>
                <w:szCs w:val="18"/>
                <w:u w:val="single"/>
              </w:rPr>
              <w:t>Grammatik:</w:t>
            </w:r>
            <w:r w:rsidRPr="00497695">
              <w:rPr>
                <w:rFonts w:ascii="Calibri" w:hAnsi="Calibri" w:cs="Arial"/>
                <w:sz w:val="18"/>
                <w:szCs w:val="18"/>
              </w:rPr>
              <w:t xml:space="preserve"> wichtige unregelmäßige Verben (</w:t>
            </w:r>
            <w:proofErr w:type="spellStart"/>
            <w:r>
              <w:rPr>
                <w:rFonts w:ascii="Calibri" w:hAnsi="Calibri" w:cs="Arial"/>
                <w:i/>
                <w:sz w:val="18"/>
                <w:szCs w:val="18"/>
              </w:rPr>
              <w:t>fazer</w:t>
            </w:r>
            <w:proofErr w:type="spellEnd"/>
            <w:r w:rsidRPr="00497695">
              <w:rPr>
                <w:rFonts w:ascii="Calibri" w:hAnsi="Calibri" w:cs="Arial"/>
                <w:i/>
                <w:sz w:val="18"/>
                <w:szCs w:val="18"/>
              </w:rPr>
              <w:t xml:space="preserve">, </w:t>
            </w:r>
            <w:proofErr w:type="spellStart"/>
            <w:r w:rsidRPr="00497695">
              <w:rPr>
                <w:rFonts w:ascii="Calibri" w:hAnsi="Calibri" w:cs="Arial"/>
                <w:i/>
                <w:sz w:val="18"/>
                <w:szCs w:val="18"/>
              </w:rPr>
              <w:t>ir</w:t>
            </w:r>
            <w:proofErr w:type="spellEnd"/>
            <w:r w:rsidRPr="00497695">
              <w:rPr>
                <w:rFonts w:ascii="Calibri" w:hAnsi="Calibri" w:cs="Arial"/>
                <w:sz w:val="18"/>
                <w:szCs w:val="18"/>
              </w:rPr>
              <w:t>)</w:t>
            </w:r>
          </w:p>
          <w:p w14:paraId="35EF0729"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 xml:space="preserve">Interkulturelle kommunikative Kompetenz: </w:t>
            </w:r>
            <w:r w:rsidRPr="00497695">
              <w:rPr>
                <w:rFonts w:ascii="Calibri" w:hAnsi="Calibri" w:cs="Times New Roman"/>
                <w:sz w:val="18"/>
                <w:szCs w:val="17"/>
              </w:rPr>
              <w:t xml:space="preserve">Soziokulturelles Orientierungswissen: </w:t>
            </w:r>
            <w:r w:rsidRPr="00497695">
              <w:rPr>
                <w:rFonts w:ascii="Calibri" w:hAnsi="Calibri" w:cs="Arial"/>
                <w:sz w:val="18"/>
                <w:szCs w:val="17"/>
              </w:rPr>
              <w:t>Ausbildung/ Schule: Aspekte des Schu</w:t>
            </w:r>
            <w:r w:rsidRPr="00497695">
              <w:rPr>
                <w:rFonts w:ascii="Calibri" w:hAnsi="Calibri" w:cs="Arial"/>
                <w:sz w:val="18"/>
                <w:szCs w:val="17"/>
              </w:rPr>
              <w:t>l</w:t>
            </w:r>
            <w:r w:rsidRPr="00497695">
              <w:rPr>
                <w:rFonts w:ascii="Calibri" w:hAnsi="Calibri" w:cs="Arial"/>
                <w:sz w:val="18"/>
                <w:szCs w:val="17"/>
              </w:rPr>
              <w:t>alltags (u.a.: Schulfächer, Stundenplan, Freizeitaktivitäten, u.a.: Verabredungen</w:t>
            </w:r>
            <w:r w:rsidRPr="00497695">
              <w:rPr>
                <w:rFonts w:ascii="Calibri" w:hAnsi="Calibri" w:cs="Times New Roman"/>
                <w:sz w:val="18"/>
                <w:szCs w:val="18"/>
                <w:u w:val="single"/>
              </w:rPr>
              <w:t>)</w:t>
            </w:r>
          </w:p>
          <w:p w14:paraId="2DF29234"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Stellungnahmen, (persönliche) Nachrichten, Bild- und Personenbeschreibu</w:t>
            </w:r>
            <w:r w:rsidRPr="00497695">
              <w:rPr>
                <w:rFonts w:ascii="Calibri" w:hAnsi="Calibri" w:cs="Arial"/>
                <w:sz w:val="18"/>
                <w:szCs w:val="18"/>
              </w:rPr>
              <w:t>n</w:t>
            </w:r>
            <w:r w:rsidRPr="00497695">
              <w:rPr>
                <w:rFonts w:ascii="Calibri" w:hAnsi="Calibri" w:cs="Arial"/>
                <w:sz w:val="18"/>
                <w:szCs w:val="18"/>
              </w:rPr>
              <w:t>gen, kurze Vorträge, Präsentationen und Berichte</w:t>
            </w:r>
          </w:p>
          <w:p w14:paraId="4DDF945B"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einfache Kompensationsstrategien bei sprachlichen Schwierigkeiten; erste Strategien zur Organisat</w:t>
            </w:r>
            <w:r w:rsidRPr="00497695">
              <w:rPr>
                <w:rFonts w:ascii="Calibri" w:hAnsi="Calibri" w:cs="Times New Roman"/>
                <w:sz w:val="18"/>
                <w:szCs w:val="18"/>
              </w:rPr>
              <w:t>i</w:t>
            </w:r>
            <w:r w:rsidRPr="00497695">
              <w:rPr>
                <w:rFonts w:ascii="Calibri" w:hAnsi="Calibri" w:cs="Times New Roman"/>
                <w:sz w:val="18"/>
                <w:szCs w:val="18"/>
              </w:rPr>
              <w:t>on des Schreibprozesses sowie von einfach strukturierten, auch digitalen Vorträgen und Berichten; Strategien zur Nu</w:t>
            </w:r>
            <w:r w:rsidRPr="00497695">
              <w:rPr>
                <w:rFonts w:ascii="Calibri" w:hAnsi="Calibri" w:cs="Times New Roman"/>
                <w:sz w:val="18"/>
                <w:szCs w:val="18"/>
              </w:rPr>
              <w:t>t</w:t>
            </w:r>
            <w:r w:rsidRPr="00497695">
              <w:rPr>
                <w:rFonts w:ascii="Calibri" w:hAnsi="Calibri" w:cs="Times New Roman"/>
                <w:sz w:val="18"/>
                <w:szCs w:val="18"/>
              </w:rPr>
              <w:t>zung zweisprachiger Wörterbücher</w:t>
            </w:r>
          </w:p>
        </w:tc>
        <w:tc>
          <w:tcPr>
            <w:tcW w:w="3727" w:type="dxa"/>
          </w:tcPr>
          <w:p w14:paraId="154B3B22"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für eine (fiktive) Schülerzeitung einen vergle</w:t>
            </w:r>
            <w:r w:rsidRPr="00497695">
              <w:rPr>
                <w:rFonts w:ascii="Calibri" w:hAnsi="Calibri" w:cs="Times New Roman"/>
                <w:sz w:val="18"/>
                <w:szCs w:val="18"/>
              </w:rPr>
              <w:t>i</w:t>
            </w:r>
            <w:r w:rsidRPr="00497695">
              <w:rPr>
                <w:rFonts w:ascii="Calibri" w:hAnsi="Calibri" w:cs="Times New Roman"/>
                <w:sz w:val="18"/>
                <w:szCs w:val="18"/>
              </w:rPr>
              <w:t>chenden Bericht über Stundenplan und Schu</w:t>
            </w:r>
            <w:r w:rsidRPr="00497695">
              <w:rPr>
                <w:rFonts w:ascii="Calibri" w:hAnsi="Calibri" w:cs="Times New Roman"/>
                <w:sz w:val="18"/>
                <w:szCs w:val="18"/>
              </w:rPr>
              <w:t>l</w:t>
            </w:r>
            <w:r w:rsidRPr="00497695">
              <w:rPr>
                <w:rFonts w:ascii="Calibri" w:hAnsi="Calibri" w:cs="Times New Roman"/>
                <w:sz w:val="18"/>
                <w:szCs w:val="18"/>
              </w:rPr>
              <w:t xml:space="preserve">leben an deutscher und (fiktiver) </w:t>
            </w:r>
            <w:r>
              <w:rPr>
                <w:rFonts w:ascii="Calibri" w:hAnsi="Calibri" w:cs="Times New Roman"/>
                <w:sz w:val="18"/>
                <w:szCs w:val="18"/>
              </w:rPr>
              <w:t>portugies</w:t>
            </w:r>
            <w:r>
              <w:rPr>
                <w:rFonts w:ascii="Calibri" w:hAnsi="Calibri" w:cs="Times New Roman"/>
                <w:sz w:val="18"/>
                <w:szCs w:val="18"/>
              </w:rPr>
              <w:t>i</w:t>
            </w:r>
            <w:r>
              <w:rPr>
                <w:rFonts w:ascii="Calibri" w:hAnsi="Calibri" w:cs="Times New Roman"/>
                <w:sz w:val="18"/>
                <w:szCs w:val="18"/>
              </w:rPr>
              <w:t>sch</w:t>
            </w:r>
            <w:r w:rsidRPr="00497695">
              <w:rPr>
                <w:rFonts w:ascii="Calibri" w:hAnsi="Calibri" w:cs="Times New Roman"/>
                <w:sz w:val="18"/>
                <w:szCs w:val="18"/>
              </w:rPr>
              <w:t>er Austauschschule erarbeiten</w:t>
            </w:r>
          </w:p>
          <w:p w14:paraId="02283330"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 + Sprachmittlung</w:t>
            </w:r>
          </w:p>
          <w:p w14:paraId="5B4075E1" w14:textId="77777777" w:rsidR="004903DD" w:rsidRPr="00497695" w:rsidRDefault="004903DD" w:rsidP="004903DD">
            <w:pPr>
              <w:spacing w:before="150"/>
              <w:ind w:left="146"/>
              <w:contextualSpacing/>
              <w:jc w:val="left"/>
              <w:rPr>
                <w:rFonts w:ascii="Calibri" w:hAnsi="Calibri" w:cs="Times New Roman"/>
                <w:sz w:val="18"/>
                <w:szCs w:val="18"/>
              </w:rPr>
            </w:pPr>
          </w:p>
        </w:tc>
      </w:tr>
    </w:tbl>
    <w:p w14:paraId="6B40240F" w14:textId="77777777" w:rsidR="004903DD" w:rsidRPr="00497695" w:rsidRDefault="004903DD" w:rsidP="004903DD">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614"/>
        <w:gridCol w:w="4821"/>
        <w:gridCol w:w="3783"/>
      </w:tblGrid>
      <w:tr w:rsidR="004903DD" w:rsidRPr="00953713" w14:paraId="7BF0A571" w14:textId="77777777" w:rsidTr="004903DD">
        <w:tc>
          <w:tcPr>
            <w:tcW w:w="14277" w:type="dxa"/>
            <w:gridSpan w:val="3"/>
            <w:tcBorders>
              <w:bottom w:val="single" w:sz="4" w:space="0" w:color="auto"/>
            </w:tcBorders>
            <w:shd w:val="clear" w:color="auto" w:fill="EAF1DD" w:themeFill="accent3" w:themeFillTint="33"/>
          </w:tcPr>
          <w:p w14:paraId="1D986F40" w14:textId="488B7D8B" w:rsidR="004903DD" w:rsidRPr="004903DD" w:rsidRDefault="004903DD" w:rsidP="00AF34FB">
            <w:pPr>
              <w:jc w:val="center"/>
              <w:rPr>
                <w:rFonts w:ascii="Calibri" w:hAnsi="Calibri" w:cs="Arial"/>
                <w:sz w:val="17"/>
                <w:szCs w:val="17"/>
                <w:lang w:val="es-ES"/>
              </w:rPr>
            </w:pPr>
            <w:r w:rsidRPr="004903DD">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9"/>
            </w:r>
            <w:r w:rsidRPr="004903DD">
              <w:rPr>
                <w:rFonts w:ascii="Calibri" w:eastAsia="Times New Roman" w:hAnsi="Calibri" w:cs="Arial"/>
                <w:b/>
                <w:sz w:val="28"/>
                <w:lang w:val="es-ES" w:eastAsia="de-DE"/>
              </w:rPr>
              <w:t xml:space="preserve"> - A minha cidade (ca. 15 Std.)</w:t>
            </w:r>
          </w:p>
        </w:tc>
      </w:tr>
      <w:tr w:rsidR="004903DD" w:rsidRPr="00497695" w14:paraId="680E59A6" w14:textId="77777777" w:rsidTr="004903DD">
        <w:tc>
          <w:tcPr>
            <w:tcW w:w="5637" w:type="dxa"/>
            <w:shd w:val="pct12" w:color="auto" w:fill="auto"/>
          </w:tcPr>
          <w:p w14:paraId="5A07CCEC" w14:textId="77777777" w:rsidR="004903DD" w:rsidRPr="004903DD" w:rsidRDefault="004903DD" w:rsidP="004903DD">
            <w:pPr>
              <w:jc w:val="center"/>
              <w:rPr>
                <w:rFonts w:ascii="Calibri" w:eastAsia="Times New Roman" w:hAnsi="Calibri" w:cs="Arial"/>
                <w:b/>
                <w:sz w:val="20"/>
                <w:szCs w:val="20"/>
                <w:lang w:val="es-ES" w:eastAsia="de-DE"/>
              </w:rPr>
            </w:pPr>
          </w:p>
          <w:p w14:paraId="784D50B9"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491EC4FD" w14:textId="77777777" w:rsidR="004903DD" w:rsidRPr="00497695" w:rsidRDefault="004903DD" w:rsidP="004903DD">
            <w:pPr>
              <w:jc w:val="center"/>
              <w:rPr>
                <w:rFonts w:ascii="Calibri" w:eastAsia="Times New Roman" w:hAnsi="Calibri" w:cs="Arial"/>
                <w:b/>
                <w:sz w:val="20"/>
                <w:szCs w:val="20"/>
                <w:lang w:eastAsia="de-DE"/>
              </w:rPr>
            </w:pPr>
          </w:p>
        </w:tc>
        <w:tc>
          <w:tcPr>
            <w:tcW w:w="4842" w:type="dxa"/>
            <w:shd w:val="pct12" w:color="auto" w:fill="auto"/>
          </w:tcPr>
          <w:p w14:paraId="3C77FA72" w14:textId="77777777" w:rsidR="004903DD" w:rsidRPr="00497695" w:rsidRDefault="004903DD" w:rsidP="004903DD">
            <w:pPr>
              <w:jc w:val="center"/>
              <w:rPr>
                <w:rFonts w:ascii="Calibri" w:eastAsia="Times New Roman" w:hAnsi="Calibri" w:cs="Arial"/>
                <w:b/>
                <w:sz w:val="20"/>
                <w:szCs w:val="20"/>
                <w:lang w:eastAsia="de-DE"/>
              </w:rPr>
            </w:pPr>
          </w:p>
          <w:p w14:paraId="61CFCDC4"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98" w:type="dxa"/>
            <w:shd w:val="pct12" w:color="auto" w:fill="auto"/>
            <w:vAlign w:val="center"/>
          </w:tcPr>
          <w:p w14:paraId="7C15B6AF"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w:t>
            </w:r>
            <w:r w:rsidRPr="00497695">
              <w:rPr>
                <w:rFonts w:ascii="Calibri" w:eastAsia="Times New Roman" w:hAnsi="Calibri" w:cs="Arial"/>
                <w:b/>
                <w:sz w:val="24"/>
                <w:lang w:eastAsia="de-DE"/>
              </w:rPr>
              <w:t>b</w:t>
            </w:r>
            <w:r w:rsidRPr="00497695">
              <w:rPr>
                <w:rFonts w:ascii="Calibri" w:eastAsia="Times New Roman" w:hAnsi="Calibri" w:cs="Arial"/>
                <w:b/>
                <w:sz w:val="24"/>
                <w:lang w:eastAsia="de-DE"/>
              </w:rPr>
              <w:t>sprachen</w:t>
            </w:r>
          </w:p>
        </w:tc>
      </w:tr>
      <w:tr w:rsidR="004903DD" w:rsidRPr="00497695" w14:paraId="7FA280C3" w14:textId="77777777" w:rsidTr="004903DD">
        <w:tc>
          <w:tcPr>
            <w:tcW w:w="5637" w:type="dxa"/>
          </w:tcPr>
          <w:p w14:paraId="09921BBC"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53EBA6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2813F8F"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14:paraId="0370116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7D57E4E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 realisieren.</w:t>
            </w:r>
          </w:p>
          <w:p w14:paraId="2FF50E8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673BACF5"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14:paraId="77671143"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einen grundlegenden Wortschatz zur Produktion einfach strukturierter, auch digitaler Texte anwenden.</w:t>
            </w:r>
          </w:p>
          <w:p w14:paraId="480E248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619B8217"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Orthografie</w:t>
            </w:r>
          </w:p>
          <w:p w14:paraId="25DA97A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erste Kenntnisse von grundlegenden grammatischen Strukturen und Regeln für die normgerechte Schreibung nutzen.</w:t>
            </w:r>
          </w:p>
        </w:tc>
        <w:tc>
          <w:tcPr>
            <w:tcW w:w="4842" w:type="dxa"/>
          </w:tcPr>
          <w:p w14:paraId="4DF8BFB4" w14:textId="77777777" w:rsidR="004903DD" w:rsidRPr="00497695" w:rsidRDefault="004903DD" w:rsidP="004903DD">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w:t>
            </w:r>
            <w:r w:rsidRPr="00497695">
              <w:rPr>
                <w:rFonts w:ascii="Calibri" w:hAnsi="Calibri" w:cs="Arial"/>
                <w:sz w:val="18"/>
                <w:szCs w:val="18"/>
              </w:rPr>
              <w:t xml:space="preserve"> </w:t>
            </w:r>
            <w:r w:rsidRPr="00497695">
              <w:rPr>
                <w:rFonts w:ascii="Calibri" w:hAnsi="Calibri" w:cs="Times New Roman"/>
                <w:sz w:val="18"/>
                <w:szCs w:val="18"/>
                <w:u w:val="single"/>
              </w:rPr>
              <w:t>Grammatik:</w:t>
            </w:r>
            <w:r w:rsidRPr="00497695">
              <w:rPr>
                <w:rFonts w:ascii="Calibri" w:hAnsi="Calibri" w:cs="Arial"/>
                <w:sz w:val="18"/>
                <w:szCs w:val="18"/>
              </w:rPr>
              <w:t xml:space="preserve"> u.a. </w:t>
            </w:r>
            <w:proofErr w:type="spellStart"/>
            <w:r>
              <w:rPr>
                <w:rFonts w:ascii="Calibri" w:hAnsi="Calibri" w:cs="Arial"/>
                <w:i/>
                <w:sz w:val="18"/>
                <w:szCs w:val="18"/>
              </w:rPr>
              <w:t>presente</w:t>
            </w:r>
            <w:proofErr w:type="spellEnd"/>
            <w:r>
              <w:rPr>
                <w:rFonts w:ascii="Calibri" w:hAnsi="Calibri" w:cs="Arial"/>
                <w:i/>
                <w:sz w:val="18"/>
                <w:szCs w:val="18"/>
              </w:rPr>
              <w:t xml:space="preserve"> </w:t>
            </w:r>
            <w:proofErr w:type="spellStart"/>
            <w:r>
              <w:rPr>
                <w:rFonts w:ascii="Calibri" w:hAnsi="Calibri" w:cs="Arial"/>
                <w:i/>
                <w:sz w:val="18"/>
                <w:szCs w:val="18"/>
              </w:rPr>
              <w:t>perifrástico</w:t>
            </w:r>
            <w:proofErr w:type="spellEnd"/>
            <w:r w:rsidRPr="00497695">
              <w:rPr>
                <w:rFonts w:ascii="Calibri" w:hAnsi="Calibri" w:cs="Arial"/>
                <w:sz w:val="18"/>
                <w:szCs w:val="18"/>
              </w:rPr>
              <w:t>, Adjektive und Adverbien</w:t>
            </w:r>
          </w:p>
          <w:p w14:paraId="5ADF34A8"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Arial"/>
                <w:sz w:val="18"/>
                <w:szCs w:val="17"/>
              </w:rPr>
              <w:t>Alltagsleben (u.a.: Stadtviertel / Stadt vorstellen; Lieblingsorte)</w:t>
            </w:r>
          </w:p>
          <w:p w14:paraId="3FF3E9D2"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Arial"/>
                <w:sz w:val="18"/>
                <w:szCs w:val="18"/>
              </w:rPr>
              <w:t>Dialoge, kurze Stellungnahmen, (persönliche) Nachrichten, Bild- und Personenbeschreibungen, kurze Vorträge, Präsentationen und Berichte</w:t>
            </w:r>
          </w:p>
          <w:p w14:paraId="0B5E007F"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b/>
                <w:sz w:val="18"/>
                <w:szCs w:val="18"/>
              </w:rPr>
              <w:t xml:space="preserve">: </w:t>
            </w:r>
            <w:r w:rsidRPr="00497695">
              <w:rPr>
                <w:rFonts w:ascii="Calibri" w:hAnsi="Calibri" w:cs="Times New Roman"/>
                <w:sz w:val="18"/>
                <w:szCs w:val="18"/>
              </w:rPr>
              <w:t>erste Strategien zur Organisation des Schreibprozesses sowie von einfach strukturierten, auch dig</w:t>
            </w:r>
            <w:r w:rsidRPr="00497695">
              <w:rPr>
                <w:rFonts w:ascii="Calibri" w:hAnsi="Calibri" w:cs="Times New Roman"/>
                <w:sz w:val="18"/>
                <w:szCs w:val="18"/>
              </w:rPr>
              <w:t>i</w:t>
            </w:r>
            <w:r w:rsidRPr="00497695">
              <w:rPr>
                <w:rFonts w:ascii="Calibri" w:hAnsi="Calibri" w:cs="Times New Roman"/>
                <w:sz w:val="18"/>
                <w:szCs w:val="18"/>
              </w:rPr>
              <w:t>talen Vorträgen und Berichten, grundlegende Lernstrategien zur systematischen Aneignung, Erweiterung und selbstständ</w:t>
            </w:r>
            <w:r w:rsidRPr="00497695">
              <w:rPr>
                <w:rFonts w:ascii="Calibri" w:hAnsi="Calibri" w:cs="Times New Roman"/>
                <w:sz w:val="18"/>
                <w:szCs w:val="18"/>
              </w:rPr>
              <w:t>i</w:t>
            </w:r>
            <w:r w:rsidRPr="00497695">
              <w:rPr>
                <w:rFonts w:ascii="Calibri" w:hAnsi="Calibri" w:cs="Times New Roman"/>
                <w:sz w:val="18"/>
                <w:szCs w:val="18"/>
              </w:rPr>
              <w:t>gen Verwendung des eigenen Wortschatzes sowie grammat</w:t>
            </w:r>
            <w:r w:rsidRPr="00497695">
              <w:rPr>
                <w:rFonts w:ascii="Calibri" w:hAnsi="Calibri" w:cs="Times New Roman"/>
                <w:sz w:val="18"/>
                <w:szCs w:val="18"/>
              </w:rPr>
              <w:t>i</w:t>
            </w:r>
            <w:r w:rsidRPr="00497695">
              <w:rPr>
                <w:rFonts w:ascii="Calibri" w:hAnsi="Calibri" w:cs="Times New Roman"/>
                <w:sz w:val="18"/>
                <w:szCs w:val="18"/>
              </w:rPr>
              <w:t>scher und syntaktischer Strukturen</w:t>
            </w:r>
          </w:p>
        </w:tc>
        <w:tc>
          <w:tcPr>
            <w:tcW w:w="3798" w:type="dxa"/>
          </w:tcPr>
          <w:p w14:paraId="3045CE7F" w14:textId="77777777" w:rsidR="004903DD" w:rsidRPr="00497695" w:rsidRDefault="004903DD" w:rsidP="004903DD">
            <w:pPr>
              <w:numPr>
                <w:ilvl w:val="0"/>
                <w:numId w:val="7"/>
              </w:numPr>
              <w:ind w:left="146" w:hanging="146"/>
              <w:contextualSpacing/>
              <w:jc w:val="left"/>
              <w:rPr>
                <w:rFonts w:ascii="Calibri" w:eastAsia="MS Gothic" w:hAnsi="Calibri" w:cs="Arial"/>
                <w:sz w:val="18"/>
                <w:szCs w:val="18"/>
              </w:rPr>
            </w:pPr>
            <w:r w:rsidRPr="00497695">
              <w:rPr>
                <w:rFonts w:ascii="Calibri" w:eastAsia="MS Gothic" w:hAnsi="Calibri" w:cs="Arial"/>
                <w:sz w:val="18"/>
                <w:szCs w:val="18"/>
              </w:rPr>
              <w:t>Erstellen eines Podcasts/einer längeren Sprachnachricht zur Vorstellung des eigenen Lieblingsortes in der Heimatstadt</w:t>
            </w:r>
          </w:p>
          <w:p w14:paraId="010FA71F" w14:textId="77777777" w:rsidR="004903DD" w:rsidRPr="00497695" w:rsidRDefault="004903DD" w:rsidP="004903DD">
            <w:pPr>
              <w:numPr>
                <w:ilvl w:val="0"/>
                <w:numId w:val="7"/>
              </w:numPr>
              <w:ind w:left="146" w:hanging="146"/>
              <w:contextualSpacing/>
              <w:jc w:val="left"/>
              <w:rPr>
                <w:rFonts w:ascii="Calibri" w:eastAsia="MS Gothic" w:hAnsi="Calibri" w:cs="Arial"/>
                <w:sz w:val="18"/>
                <w:szCs w:val="18"/>
              </w:rPr>
            </w:pPr>
            <w:r w:rsidRPr="00497695">
              <w:rPr>
                <w:rFonts w:ascii="Calibri" w:eastAsia="Calibri" w:hAnsi="Calibri" w:cs="Arial"/>
                <w:b/>
                <w:sz w:val="18"/>
                <w:szCs w:val="18"/>
              </w:rPr>
              <w:t>Klassenarbeit</w:t>
            </w:r>
            <w:r w:rsidRPr="00497695">
              <w:rPr>
                <w:rFonts w:ascii="Calibri" w:eastAsia="Calibri" w:hAnsi="Calibri" w:cs="Arial"/>
                <w:sz w:val="18"/>
                <w:szCs w:val="18"/>
              </w:rPr>
              <w:t xml:space="preserve">: Schreiben + </w:t>
            </w:r>
            <w:proofErr w:type="spellStart"/>
            <w:r w:rsidRPr="00497695">
              <w:rPr>
                <w:rFonts w:ascii="Calibri" w:eastAsia="Calibri" w:hAnsi="Calibri" w:cs="Arial"/>
                <w:sz w:val="18"/>
                <w:szCs w:val="18"/>
              </w:rPr>
              <w:t>Verfügen</w:t>
            </w:r>
            <w:proofErr w:type="spellEnd"/>
            <w:r w:rsidRPr="00497695">
              <w:rPr>
                <w:rFonts w:ascii="Calibri" w:eastAsia="Calibri" w:hAnsi="Calibri" w:cs="Arial"/>
                <w:sz w:val="18"/>
                <w:szCs w:val="18"/>
              </w:rPr>
              <w:t xml:space="preserve"> über sprachliche Mittel</w:t>
            </w:r>
          </w:p>
          <w:p w14:paraId="508B0097" w14:textId="77777777" w:rsidR="004903DD" w:rsidRPr="00497695" w:rsidRDefault="004903DD" w:rsidP="004903DD">
            <w:pPr>
              <w:jc w:val="left"/>
              <w:rPr>
                <w:rFonts w:ascii="Calibri" w:hAnsi="Calibri" w:cs="Times New Roman"/>
                <w:sz w:val="18"/>
                <w:szCs w:val="18"/>
              </w:rPr>
            </w:pPr>
          </w:p>
        </w:tc>
      </w:tr>
      <w:tr w:rsidR="004903DD" w:rsidRPr="00953713" w14:paraId="30255AC6" w14:textId="77777777" w:rsidTr="004903DD">
        <w:tc>
          <w:tcPr>
            <w:tcW w:w="14277" w:type="dxa"/>
            <w:gridSpan w:val="3"/>
            <w:tcBorders>
              <w:bottom w:val="single" w:sz="4" w:space="0" w:color="auto"/>
            </w:tcBorders>
            <w:shd w:val="clear" w:color="auto" w:fill="EAF1DD" w:themeFill="accent3" w:themeFillTint="33"/>
          </w:tcPr>
          <w:p w14:paraId="6BC999FC" w14:textId="2723C208" w:rsidR="004903DD" w:rsidRPr="004903DD" w:rsidRDefault="004903DD" w:rsidP="00AF34FB">
            <w:pPr>
              <w:jc w:val="center"/>
              <w:rPr>
                <w:rFonts w:ascii="Calibri" w:hAnsi="Calibri" w:cs="Times New Roman"/>
                <w:sz w:val="17"/>
                <w:szCs w:val="17"/>
                <w:lang w:val="es-ES"/>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A"/>
            </w:r>
            <w:r w:rsidRPr="004903DD">
              <w:rPr>
                <w:rFonts w:ascii="Calibri" w:eastAsia="Times New Roman" w:hAnsi="Calibri" w:cs="Arial"/>
                <w:b/>
                <w:sz w:val="28"/>
                <w:lang w:val="es-ES" w:eastAsia="de-DE"/>
              </w:rPr>
              <w:t xml:space="preserve"> - A minha festa de aniversário (ca. 15 Std.)</w:t>
            </w:r>
          </w:p>
        </w:tc>
      </w:tr>
      <w:tr w:rsidR="004903DD" w:rsidRPr="00497695" w14:paraId="641F3AEB" w14:textId="77777777" w:rsidTr="004903DD">
        <w:tc>
          <w:tcPr>
            <w:tcW w:w="5637" w:type="dxa"/>
          </w:tcPr>
          <w:p w14:paraId="24182C1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E5FE66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5017409B"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w:t>
            </w:r>
            <w:r w:rsidRPr="00497695">
              <w:rPr>
                <w:rFonts w:ascii="Calibri" w:hAnsi="Calibri" w:cs="Times New Roman"/>
                <w:sz w:val="18"/>
                <w:szCs w:val="18"/>
              </w:rPr>
              <w:t>t</w:t>
            </w:r>
            <w:r w:rsidRPr="00497695">
              <w:rPr>
                <w:rFonts w:ascii="Calibri" w:hAnsi="Calibri" w:cs="Times New Roman"/>
                <w:sz w:val="18"/>
                <w:szCs w:val="18"/>
              </w:rPr>
              <w:t>aussagen und Einzelinformationen entnehmen.</w:t>
            </w:r>
          </w:p>
          <w:p w14:paraId="27165AD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FA6DBF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14:paraId="5F517CF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54347263"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sz w:val="18"/>
                <w:szCs w:val="18"/>
              </w:rPr>
              <w:t>verschiedene, einfache Formen des produktionsorientierten, kreativen Schreibens realisieren.</w:t>
            </w:r>
          </w:p>
        </w:tc>
        <w:tc>
          <w:tcPr>
            <w:tcW w:w="4842" w:type="dxa"/>
          </w:tcPr>
          <w:p w14:paraId="7B152B8F"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affirmativer </w:t>
            </w:r>
            <w:proofErr w:type="spellStart"/>
            <w:r w:rsidRPr="00497695">
              <w:rPr>
                <w:rFonts w:ascii="Calibri" w:hAnsi="Calibri" w:cs="Times New Roman"/>
                <w:i/>
                <w:sz w:val="18"/>
                <w:szCs w:val="18"/>
              </w:rPr>
              <w:t>imperativo</w:t>
            </w:r>
            <w:proofErr w:type="spellEnd"/>
            <w:r w:rsidRPr="00497695">
              <w:rPr>
                <w:rFonts w:ascii="Calibri" w:hAnsi="Calibri" w:cs="Times New Roman"/>
                <w:sz w:val="18"/>
                <w:szCs w:val="18"/>
              </w:rPr>
              <w:t xml:space="preserve">, Verwendung von </w:t>
            </w:r>
            <w:proofErr w:type="spellStart"/>
            <w:r>
              <w:rPr>
                <w:rFonts w:ascii="Calibri" w:hAnsi="Calibri" w:cs="Times New Roman"/>
                <w:i/>
                <w:sz w:val="18"/>
                <w:szCs w:val="18"/>
              </w:rPr>
              <w:t>ter</w:t>
            </w:r>
            <w:proofErr w:type="spellEnd"/>
            <w:r w:rsidRPr="00497695">
              <w:rPr>
                <w:rFonts w:ascii="Calibri" w:hAnsi="Calibri" w:cs="Times New Roman"/>
                <w:i/>
                <w:sz w:val="18"/>
                <w:szCs w:val="18"/>
              </w:rPr>
              <w:t xml:space="preserve"> </w:t>
            </w:r>
            <w:proofErr w:type="spellStart"/>
            <w:r w:rsidRPr="00497695">
              <w:rPr>
                <w:rFonts w:ascii="Calibri" w:hAnsi="Calibri" w:cs="Times New Roman"/>
                <w:i/>
                <w:sz w:val="18"/>
                <w:szCs w:val="18"/>
              </w:rPr>
              <w:t>que</w:t>
            </w:r>
            <w:proofErr w:type="spellEnd"/>
            <w:r w:rsidRPr="00497695">
              <w:rPr>
                <w:rFonts w:ascii="Calibri" w:hAnsi="Calibri" w:cs="Times New Roman"/>
                <w:sz w:val="18"/>
                <w:szCs w:val="18"/>
              </w:rPr>
              <w:t xml:space="preserve">, modale Hilfsverben, u.a. </w:t>
            </w:r>
            <w:proofErr w:type="spellStart"/>
            <w:r w:rsidRPr="00497695">
              <w:rPr>
                <w:rFonts w:ascii="Calibri" w:hAnsi="Calibri" w:cs="Times New Roman"/>
                <w:i/>
                <w:sz w:val="18"/>
                <w:szCs w:val="18"/>
              </w:rPr>
              <w:t>poder</w:t>
            </w:r>
            <w:proofErr w:type="spellEnd"/>
            <w:r w:rsidRPr="00497695">
              <w:rPr>
                <w:rFonts w:ascii="Calibri" w:hAnsi="Calibri" w:cs="Times New Roman"/>
                <w:sz w:val="18"/>
                <w:szCs w:val="18"/>
              </w:rPr>
              <w:t xml:space="preserve">, </w:t>
            </w:r>
            <w:r w:rsidRPr="00497695">
              <w:rPr>
                <w:rFonts w:ascii="Calibri" w:hAnsi="Calibri" w:cs="Times New Roman"/>
                <w:i/>
                <w:sz w:val="18"/>
                <w:szCs w:val="18"/>
              </w:rPr>
              <w:t>querer</w:t>
            </w:r>
            <w:r w:rsidRPr="00497695">
              <w:rPr>
                <w:rFonts w:ascii="Calibri" w:hAnsi="Calibri" w:cs="Times New Roman"/>
                <w:sz w:val="18"/>
                <w:szCs w:val="18"/>
              </w:rPr>
              <w:t xml:space="preserve">                             </w:t>
            </w:r>
          </w:p>
          <w:p w14:paraId="763506DB"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Alltagsleben, Familie, Freundschaften (u.a. Kleidung), Gesellschaftliches Leben: Feste und Traditi</w:t>
            </w:r>
            <w:r w:rsidRPr="00497695">
              <w:rPr>
                <w:rFonts w:ascii="Calibri" w:hAnsi="Calibri" w:cs="Times New Roman"/>
                <w:sz w:val="18"/>
                <w:szCs w:val="17"/>
              </w:rPr>
              <w:t>o</w:t>
            </w:r>
            <w:r w:rsidRPr="00497695">
              <w:rPr>
                <w:rFonts w:ascii="Calibri" w:hAnsi="Calibri" w:cs="Times New Roman"/>
                <w:sz w:val="18"/>
                <w:szCs w:val="17"/>
              </w:rPr>
              <w:t>nen</w:t>
            </w:r>
          </w:p>
          <w:p w14:paraId="6B54EDC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Dialoge, kurze Stellungnahmen, (persönliche) Nachrichten, Bild- und Personenbeschreibungen, kurze Vorträge, Präsentationen und Berichte</w:t>
            </w:r>
          </w:p>
          <w:p w14:paraId="3432CCA0" w14:textId="77777777" w:rsidR="004903DD" w:rsidRPr="00497695" w:rsidRDefault="004903DD" w:rsidP="004903DD">
            <w:pPr>
              <w:jc w:val="left"/>
              <w:rPr>
                <w:rFonts w:ascii="Calibri" w:hAnsi="Calibri" w:cs="Times New Roman"/>
                <w:sz w:val="18"/>
                <w:szCs w:val="18"/>
              </w:rPr>
            </w:pPr>
          </w:p>
        </w:tc>
        <w:tc>
          <w:tcPr>
            <w:tcW w:w="3798" w:type="dxa"/>
          </w:tcPr>
          <w:p w14:paraId="1BE0EE2B"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 Geburtstagsgedicht schreiben</w:t>
            </w:r>
          </w:p>
          <w:p w14:paraId="1F1DAB82"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 xml:space="preserve">ein </w:t>
            </w:r>
            <w:r>
              <w:rPr>
                <w:rFonts w:ascii="Calibri" w:hAnsi="Calibri" w:cs="Times New Roman"/>
                <w:sz w:val="18"/>
                <w:szCs w:val="18"/>
              </w:rPr>
              <w:t>portugiesisch</w:t>
            </w:r>
            <w:r w:rsidRPr="00497695">
              <w:rPr>
                <w:rFonts w:ascii="Calibri" w:hAnsi="Calibri" w:cs="Times New Roman"/>
                <w:sz w:val="18"/>
                <w:szCs w:val="18"/>
              </w:rPr>
              <w:t>es Geburtstagslied singen</w:t>
            </w:r>
          </w:p>
          <w:p w14:paraId="5049636E"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Calibri" w:hAnsi="Calibri" w:cs="Times New Roman"/>
                <w:sz w:val="18"/>
                <w:szCs w:val="18"/>
              </w:rPr>
              <w:t>eine Einladung zum Geburtstag gestalten</w:t>
            </w:r>
          </w:p>
          <w:p w14:paraId="2A785E8F"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Schreiben + Leseverstehen + Hör-/ Hörsehverstehen</w:t>
            </w:r>
          </w:p>
          <w:p w14:paraId="66D0677E" w14:textId="77777777" w:rsidR="004903DD" w:rsidRPr="00497695" w:rsidRDefault="004903DD" w:rsidP="004903DD">
            <w:pPr>
              <w:jc w:val="left"/>
              <w:rPr>
                <w:rFonts w:ascii="Calibri" w:eastAsia="Times New Roman" w:hAnsi="Calibri" w:cs="Times New Roman"/>
                <w:sz w:val="18"/>
                <w:szCs w:val="18"/>
              </w:rPr>
            </w:pPr>
          </w:p>
        </w:tc>
      </w:tr>
    </w:tbl>
    <w:p w14:paraId="1D2423AA" w14:textId="77777777" w:rsidR="004903DD" w:rsidRPr="00497695" w:rsidRDefault="004903DD" w:rsidP="004903DD">
      <w:pPr>
        <w:jc w:val="left"/>
        <w:rPr>
          <w:rFonts w:ascii="Calibri" w:hAnsi="Calibri" w:cs="Times New Roman"/>
          <w:b/>
        </w:rPr>
      </w:pPr>
    </w:p>
    <w:p w14:paraId="0E78DF84" w14:textId="77777777" w:rsidR="004903DD" w:rsidRDefault="004903DD" w:rsidP="004903DD">
      <w:pPr>
        <w:jc w:val="left"/>
        <w:rPr>
          <w:b/>
        </w:rPr>
      </w:pPr>
      <w:r>
        <w:rPr>
          <w:b/>
        </w:rPr>
        <w:br w:type="page"/>
      </w:r>
    </w:p>
    <w:p w14:paraId="4E238B9E" w14:textId="202C5A8B" w:rsidR="004903DD" w:rsidRPr="00A54758" w:rsidRDefault="004903DD" w:rsidP="004903DD">
      <w:pPr>
        <w:rPr>
          <w:b/>
        </w:rPr>
      </w:pPr>
      <w:r w:rsidRPr="00A54758">
        <w:rPr>
          <w:b/>
        </w:rPr>
        <w:lastRenderedPageBreak/>
        <w:t>2.1.</w:t>
      </w:r>
      <w:r>
        <w:rPr>
          <w:b/>
        </w:rPr>
        <w:t>2</w:t>
      </w:r>
      <w:r w:rsidRPr="00A54758">
        <w:rPr>
          <w:b/>
        </w:rPr>
        <w:t xml:space="preserve"> Übersicht Unterrichtsvorhaben (UV) zweite Fremdsprache, Stufe 1 (</w:t>
      </w:r>
      <w:proofErr w:type="spellStart"/>
      <w:r w:rsidRPr="00A54758">
        <w:rPr>
          <w:b/>
        </w:rPr>
        <w:t>Jgst</w:t>
      </w:r>
      <w:proofErr w:type="spellEnd"/>
      <w:r w:rsidRPr="00A54758">
        <w:rPr>
          <w:b/>
        </w:rPr>
        <w:t>. 8)</w:t>
      </w:r>
    </w:p>
    <w:tbl>
      <w:tblPr>
        <w:tblStyle w:val="Tabellenraster"/>
        <w:tblW w:w="0" w:type="auto"/>
        <w:tblLook w:val="04A0" w:firstRow="1" w:lastRow="0" w:firstColumn="1" w:lastColumn="0" w:noHBand="0" w:noVBand="1"/>
      </w:tblPr>
      <w:tblGrid>
        <w:gridCol w:w="5614"/>
        <w:gridCol w:w="4821"/>
        <w:gridCol w:w="3783"/>
      </w:tblGrid>
      <w:tr w:rsidR="004903DD" w:rsidRPr="00953713" w14:paraId="38C5C770" w14:textId="77777777" w:rsidTr="004903DD">
        <w:tc>
          <w:tcPr>
            <w:tcW w:w="14277" w:type="dxa"/>
            <w:gridSpan w:val="3"/>
            <w:tcBorders>
              <w:bottom w:val="single" w:sz="4" w:space="0" w:color="auto"/>
            </w:tcBorders>
            <w:shd w:val="clear" w:color="auto" w:fill="EAF1DD" w:themeFill="accent3" w:themeFillTint="33"/>
          </w:tcPr>
          <w:p w14:paraId="2E84D400" w14:textId="20D3DF06" w:rsidR="004903DD" w:rsidRPr="00497695" w:rsidRDefault="004903DD" w:rsidP="00AF34FB">
            <w:pPr>
              <w:jc w:val="center"/>
              <w:rPr>
                <w:rFonts w:ascii="Calibri" w:eastAsia="Times New Roman" w:hAnsi="Calibri" w:cs="Arial"/>
                <w:b/>
                <w:sz w:val="18"/>
                <w:szCs w:val="18"/>
                <w:lang w:val="en-US" w:eastAsia="de-DE"/>
              </w:rPr>
            </w:pPr>
            <w:r w:rsidRPr="00497695">
              <w:rPr>
                <w:rFonts w:ascii="Calibri" w:eastAsia="Times New Roman" w:hAnsi="Calibri" w:cs="Arial"/>
                <w:b/>
                <w:sz w:val="28"/>
                <w:szCs w:val="24"/>
                <w:lang w:val="en-US" w:eastAsia="de-DE"/>
              </w:rPr>
              <w:t xml:space="preserve">UV </w:t>
            </w:r>
            <w:r w:rsidRPr="00497695">
              <w:rPr>
                <w:rFonts w:ascii="Calibri" w:eastAsia="Times New Roman" w:hAnsi="Calibri" w:cs="Arial"/>
                <w:sz w:val="28"/>
                <w:szCs w:val="24"/>
                <w:lang w:eastAsia="de-DE"/>
              </w:rPr>
              <w:sym w:font="Wingdings 2" w:char="F075"/>
            </w:r>
            <w:r w:rsidRPr="00497695">
              <w:rPr>
                <w:rFonts w:ascii="Calibri" w:eastAsia="Times New Roman" w:hAnsi="Calibri" w:cs="Arial"/>
                <w:b/>
                <w:sz w:val="28"/>
                <w:szCs w:val="24"/>
                <w:lang w:val="en-US" w:eastAsia="de-DE"/>
              </w:rPr>
              <w:t xml:space="preserve"> - </w:t>
            </w:r>
            <w:r>
              <w:rPr>
                <w:rFonts w:ascii="Calibri" w:eastAsia="Times New Roman" w:hAnsi="Calibri" w:cs="Arial"/>
                <w:b/>
                <w:sz w:val="28"/>
                <w:szCs w:val="24"/>
                <w:lang w:val="en-US" w:eastAsia="de-DE"/>
              </w:rPr>
              <w:t xml:space="preserve">As </w:t>
            </w:r>
            <w:proofErr w:type="spellStart"/>
            <w:r>
              <w:rPr>
                <w:rFonts w:ascii="Calibri" w:eastAsia="Times New Roman" w:hAnsi="Calibri" w:cs="Arial"/>
                <w:b/>
                <w:sz w:val="28"/>
                <w:szCs w:val="24"/>
                <w:lang w:val="en-US" w:eastAsia="de-DE"/>
              </w:rPr>
              <w:t>minhas</w:t>
            </w:r>
            <w:proofErr w:type="spellEnd"/>
            <w:r>
              <w:rPr>
                <w:rFonts w:ascii="Calibri" w:eastAsia="Times New Roman" w:hAnsi="Calibri" w:cs="Arial"/>
                <w:b/>
                <w:sz w:val="28"/>
                <w:szCs w:val="24"/>
                <w:lang w:val="en-US" w:eastAsia="de-DE"/>
              </w:rPr>
              <w:t xml:space="preserve"> </w:t>
            </w:r>
            <w:proofErr w:type="spellStart"/>
            <w:r>
              <w:rPr>
                <w:rFonts w:ascii="Calibri" w:eastAsia="Times New Roman" w:hAnsi="Calibri" w:cs="Arial"/>
                <w:b/>
                <w:sz w:val="28"/>
                <w:szCs w:val="24"/>
                <w:lang w:val="en-US" w:eastAsia="de-DE"/>
              </w:rPr>
              <w:t>férias</w:t>
            </w:r>
            <w:proofErr w:type="spellEnd"/>
            <w:r w:rsidRPr="00497695">
              <w:rPr>
                <w:rFonts w:ascii="Calibri" w:eastAsia="Times New Roman" w:hAnsi="Calibri" w:cs="Arial"/>
                <w:b/>
                <w:sz w:val="28"/>
                <w:szCs w:val="24"/>
                <w:lang w:val="en-US" w:eastAsia="de-DE"/>
              </w:rPr>
              <w:t xml:space="preserve"> (ca. 15 Std.)</w:t>
            </w:r>
          </w:p>
        </w:tc>
      </w:tr>
      <w:tr w:rsidR="004903DD" w:rsidRPr="00497695" w14:paraId="40D1C109" w14:textId="77777777" w:rsidTr="004903DD">
        <w:tc>
          <w:tcPr>
            <w:tcW w:w="5637" w:type="dxa"/>
            <w:shd w:val="pct12" w:color="auto" w:fill="auto"/>
          </w:tcPr>
          <w:p w14:paraId="1680D973" w14:textId="77777777" w:rsidR="004903DD" w:rsidRPr="00497695" w:rsidRDefault="004903DD" w:rsidP="004903DD">
            <w:pPr>
              <w:jc w:val="center"/>
              <w:rPr>
                <w:rFonts w:ascii="Calibri" w:eastAsia="Times New Roman" w:hAnsi="Calibri" w:cs="Arial"/>
                <w:b/>
                <w:sz w:val="20"/>
                <w:szCs w:val="20"/>
                <w:lang w:val="en-US" w:eastAsia="de-DE"/>
              </w:rPr>
            </w:pPr>
          </w:p>
          <w:p w14:paraId="6822C85F"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196DDC2D" w14:textId="77777777" w:rsidR="004903DD" w:rsidRPr="00497695" w:rsidRDefault="004903DD" w:rsidP="004903DD">
            <w:pPr>
              <w:jc w:val="center"/>
              <w:rPr>
                <w:rFonts w:ascii="Calibri" w:eastAsia="Times New Roman" w:hAnsi="Calibri" w:cs="Arial"/>
                <w:b/>
                <w:sz w:val="20"/>
                <w:szCs w:val="20"/>
                <w:lang w:eastAsia="de-DE"/>
              </w:rPr>
            </w:pPr>
          </w:p>
        </w:tc>
        <w:tc>
          <w:tcPr>
            <w:tcW w:w="4842" w:type="dxa"/>
            <w:shd w:val="pct12" w:color="auto" w:fill="auto"/>
          </w:tcPr>
          <w:p w14:paraId="26A460E6" w14:textId="77777777" w:rsidR="004903DD" w:rsidRPr="00497695" w:rsidRDefault="004903DD" w:rsidP="004903DD">
            <w:pPr>
              <w:jc w:val="center"/>
              <w:rPr>
                <w:rFonts w:ascii="Calibri" w:eastAsia="Times New Roman" w:hAnsi="Calibri" w:cs="Arial"/>
                <w:b/>
                <w:sz w:val="20"/>
                <w:szCs w:val="20"/>
                <w:lang w:eastAsia="de-DE"/>
              </w:rPr>
            </w:pPr>
          </w:p>
          <w:p w14:paraId="0B261406"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98" w:type="dxa"/>
            <w:shd w:val="pct12" w:color="auto" w:fill="auto"/>
            <w:vAlign w:val="center"/>
          </w:tcPr>
          <w:p w14:paraId="4EDAF40F"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w:t>
            </w:r>
            <w:r w:rsidRPr="00497695">
              <w:rPr>
                <w:rFonts w:ascii="Calibri" w:eastAsia="Times New Roman" w:hAnsi="Calibri" w:cs="Arial"/>
                <w:b/>
                <w:sz w:val="24"/>
                <w:lang w:eastAsia="de-DE"/>
              </w:rPr>
              <w:t>b</w:t>
            </w:r>
            <w:r w:rsidRPr="00497695">
              <w:rPr>
                <w:rFonts w:ascii="Calibri" w:eastAsia="Times New Roman" w:hAnsi="Calibri" w:cs="Arial"/>
                <w:b/>
                <w:sz w:val="24"/>
                <w:lang w:eastAsia="de-DE"/>
              </w:rPr>
              <w:t>sprachen</w:t>
            </w:r>
          </w:p>
        </w:tc>
      </w:tr>
      <w:tr w:rsidR="004903DD" w:rsidRPr="00497695" w14:paraId="0BF2A39E" w14:textId="77777777" w:rsidTr="004903DD">
        <w:tc>
          <w:tcPr>
            <w:tcW w:w="5637" w:type="dxa"/>
          </w:tcPr>
          <w:p w14:paraId="49E74B1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9387C8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170D6830"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w:t>
            </w:r>
            <w:r w:rsidRPr="00497695">
              <w:rPr>
                <w:rFonts w:ascii="Calibri" w:hAnsi="Calibri" w:cs="Times New Roman"/>
                <w:sz w:val="18"/>
                <w:szCs w:val="18"/>
              </w:rPr>
              <w:t>h</w:t>
            </w:r>
            <w:r w:rsidRPr="00497695">
              <w:rPr>
                <w:rFonts w:ascii="Calibri" w:hAnsi="Calibri" w:cs="Times New Roman"/>
                <w:sz w:val="18"/>
                <w:szCs w:val="18"/>
              </w:rPr>
              <w:t>rungsbereich verfassen.</w:t>
            </w:r>
          </w:p>
          <w:p w14:paraId="7862AE8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7CCF9BD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auf der Grundlage ihrer bereits vorhandenen interkulturellen Kompetenz Textinformationen weitgehend adressatengerecht bündeln und bei B</w:t>
            </w:r>
            <w:r w:rsidRPr="00497695">
              <w:rPr>
                <w:rFonts w:ascii="Calibri" w:hAnsi="Calibri" w:cs="Times New Roman"/>
                <w:sz w:val="18"/>
                <w:szCs w:val="18"/>
              </w:rPr>
              <w:t>e</w:t>
            </w:r>
            <w:r w:rsidRPr="00497695">
              <w:rPr>
                <w:rFonts w:ascii="Calibri" w:hAnsi="Calibri" w:cs="Times New Roman"/>
                <w:sz w:val="18"/>
                <w:szCs w:val="18"/>
              </w:rPr>
              <w:t>darf ergänzen.</w:t>
            </w:r>
          </w:p>
          <w:p w14:paraId="439A2C3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0C9E50B6"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Grammatik</w:t>
            </w:r>
          </w:p>
          <w:p w14:paraId="308B01BA"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auf unterschiedlichen zeitlichen Ebenen Aussagen, Fragen, Bitten und Aufforderungen, Vergleiche, Vorschläge und Verpflichtungen einfach strukturiert formulieren.</w:t>
            </w:r>
          </w:p>
        </w:tc>
        <w:tc>
          <w:tcPr>
            <w:tcW w:w="4842" w:type="dxa"/>
          </w:tcPr>
          <w:p w14:paraId="5FCE0B7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proofErr w:type="spellStart"/>
            <w:r w:rsidRPr="00497695">
              <w:rPr>
                <w:rFonts w:ascii="Calibri" w:hAnsi="Calibri" w:cs="Arial"/>
                <w:sz w:val="18"/>
                <w:szCs w:val="18"/>
              </w:rPr>
              <w:t>frequente</w:t>
            </w:r>
            <w:proofErr w:type="spellEnd"/>
            <w:r w:rsidRPr="00497695">
              <w:rPr>
                <w:rFonts w:ascii="Calibri" w:hAnsi="Calibri" w:cs="Arial"/>
                <w:sz w:val="18"/>
                <w:szCs w:val="18"/>
              </w:rPr>
              <w:t xml:space="preserve"> Formen des </w:t>
            </w:r>
            <w:proofErr w:type="spellStart"/>
            <w:r>
              <w:rPr>
                <w:rFonts w:ascii="Calibri" w:hAnsi="Calibri" w:cs="Arial"/>
                <w:i/>
                <w:sz w:val="18"/>
                <w:szCs w:val="18"/>
              </w:rPr>
              <w:t>pretérito</w:t>
            </w:r>
            <w:proofErr w:type="spellEnd"/>
            <w:r>
              <w:rPr>
                <w:rFonts w:ascii="Calibri" w:hAnsi="Calibri" w:cs="Arial"/>
                <w:i/>
                <w:sz w:val="18"/>
                <w:szCs w:val="18"/>
              </w:rPr>
              <w:t xml:space="preserve"> </w:t>
            </w:r>
            <w:proofErr w:type="spellStart"/>
            <w:r>
              <w:rPr>
                <w:rFonts w:ascii="Calibri" w:hAnsi="Calibri" w:cs="Arial"/>
                <w:i/>
                <w:sz w:val="18"/>
                <w:szCs w:val="18"/>
              </w:rPr>
              <w:t>perfeito</w:t>
            </w:r>
            <w:proofErr w:type="spellEnd"/>
            <w:r>
              <w:rPr>
                <w:rFonts w:ascii="Calibri" w:hAnsi="Calibri" w:cs="Arial"/>
                <w:i/>
                <w:sz w:val="18"/>
                <w:szCs w:val="18"/>
              </w:rPr>
              <w:t xml:space="preserve"> simples</w:t>
            </w:r>
            <w:r w:rsidRPr="00497695">
              <w:rPr>
                <w:rFonts w:ascii="Calibri" w:hAnsi="Calibri" w:cs="Arial"/>
                <w:sz w:val="18"/>
                <w:szCs w:val="18"/>
              </w:rPr>
              <w:t xml:space="preserve">, </w:t>
            </w:r>
            <w:r w:rsidRPr="00497695">
              <w:rPr>
                <w:rFonts w:ascii="Calibri" w:hAnsi="Calibri" w:cs="Times New Roman"/>
                <w:sz w:val="18"/>
                <w:szCs w:val="18"/>
              </w:rPr>
              <w:t xml:space="preserve">basale Zeit- und Ortsadverbien, einfacher Relativsätze, von Satzstrukturen mit adverbialen Ergänzungen, u. a. </w:t>
            </w:r>
            <w:proofErr w:type="spellStart"/>
            <w:r w:rsidRPr="00497695">
              <w:rPr>
                <w:rFonts w:ascii="Calibri" w:hAnsi="Calibri" w:cs="Times New Roman"/>
                <w:i/>
                <w:sz w:val="18"/>
                <w:szCs w:val="18"/>
              </w:rPr>
              <w:t>porque</w:t>
            </w:r>
            <w:proofErr w:type="spellEnd"/>
            <w:r w:rsidRPr="00497695">
              <w:rPr>
                <w:rFonts w:ascii="Calibri" w:hAnsi="Calibri" w:cs="Times New Roman"/>
                <w:sz w:val="18"/>
                <w:szCs w:val="18"/>
              </w:rPr>
              <w:t>-Satz</w:t>
            </w:r>
          </w:p>
          <w:p w14:paraId="7E9ADEB2" w14:textId="77777777" w:rsidR="004903DD" w:rsidRPr="00497695" w:rsidRDefault="004903DD" w:rsidP="004903DD">
            <w:pPr>
              <w:jc w:val="left"/>
              <w:rPr>
                <w:rFonts w:ascii="Calibri" w:hAnsi="Calibri" w:cs="Arial"/>
                <w:sz w:val="18"/>
                <w:szCs w:val="18"/>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8"/>
                <w:u w:val="single"/>
              </w:rPr>
              <w:t>Soziokulturelles Orientierungswissen</w:t>
            </w:r>
            <w:r w:rsidRPr="00497695">
              <w:rPr>
                <w:rFonts w:ascii="Calibri" w:hAnsi="Calibri" w:cs="Times New Roman"/>
                <w:sz w:val="18"/>
                <w:szCs w:val="18"/>
              </w:rPr>
              <w:t xml:space="preserve">: </w:t>
            </w:r>
            <w:r w:rsidRPr="00497695">
              <w:rPr>
                <w:rFonts w:ascii="Calibri" w:hAnsi="Calibri" w:cs="Arial"/>
                <w:sz w:val="18"/>
                <w:szCs w:val="18"/>
              </w:rPr>
              <w:t>Alltagsleben (u.a. Freizeit, Konsum, Ferien)</w:t>
            </w:r>
          </w:p>
          <w:p w14:paraId="165E464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Tagebucheinträge, Dialoge, kurze Stellungnahmen</w:t>
            </w:r>
          </w:p>
          <w:p w14:paraId="39BAF61F"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grundlegende Lernstrategien zur sy</w:t>
            </w:r>
            <w:r w:rsidRPr="00497695">
              <w:rPr>
                <w:rFonts w:ascii="Calibri" w:hAnsi="Calibri" w:cs="Times New Roman"/>
                <w:sz w:val="18"/>
                <w:szCs w:val="18"/>
              </w:rPr>
              <w:t>s</w:t>
            </w:r>
            <w:r w:rsidRPr="00497695">
              <w:rPr>
                <w:rFonts w:ascii="Calibri" w:hAnsi="Calibri" w:cs="Times New Roman"/>
                <w:sz w:val="18"/>
                <w:szCs w:val="18"/>
              </w:rPr>
              <w:t xml:space="preserve">tematischen Aneignung, Erweiterung und selbstständigen Verwendung des eigenen Wortschatzes sowie grammatischer und syntaktischer Strukturen </w:t>
            </w:r>
            <w:r w:rsidRPr="00497695">
              <w:rPr>
                <w:rFonts w:ascii="Calibri" w:hAnsi="Calibri" w:cs="Arial"/>
                <w:sz w:val="18"/>
                <w:szCs w:val="18"/>
              </w:rPr>
              <w:t>(Anleitung zur Arbeit mit digit</w:t>
            </w:r>
            <w:r w:rsidRPr="00497695">
              <w:rPr>
                <w:rFonts w:ascii="Calibri" w:hAnsi="Calibri" w:cs="Arial"/>
                <w:sz w:val="18"/>
                <w:szCs w:val="18"/>
              </w:rPr>
              <w:t>a</w:t>
            </w:r>
            <w:r w:rsidRPr="00497695">
              <w:rPr>
                <w:rFonts w:ascii="Calibri" w:hAnsi="Calibri" w:cs="Arial"/>
                <w:sz w:val="18"/>
                <w:szCs w:val="18"/>
              </w:rPr>
              <w:t>len Lernwerkzeugen, (Lern-) Grammatiken)</w:t>
            </w:r>
          </w:p>
        </w:tc>
        <w:tc>
          <w:tcPr>
            <w:tcW w:w="3798" w:type="dxa"/>
          </w:tcPr>
          <w:p w14:paraId="5480E56B" w14:textId="77777777" w:rsidR="004903DD" w:rsidRPr="00497695" w:rsidRDefault="004903DD" w:rsidP="004903DD">
            <w:pPr>
              <w:numPr>
                <w:ilvl w:val="0"/>
                <w:numId w:val="7"/>
              </w:numPr>
              <w:ind w:left="146" w:hanging="146"/>
              <w:contextualSpacing/>
              <w:jc w:val="left"/>
              <w:rPr>
                <w:rFonts w:ascii="Calibri" w:hAnsi="Calibri" w:cs="Arial"/>
                <w:sz w:val="18"/>
                <w:szCs w:val="18"/>
              </w:rPr>
            </w:pPr>
            <w:r w:rsidRPr="00497695">
              <w:rPr>
                <w:rFonts w:ascii="Calibri" w:hAnsi="Calibri" w:cs="Arial"/>
                <w:sz w:val="18"/>
                <w:szCs w:val="18"/>
              </w:rPr>
              <w:t>in einem Blog über die eigenen Ferienerle</w:t>
            </w:r>
            <w:r w:rsidRPr="00497695">
              <w:rPr>
                <w:rFonts w:ascii="Calibri" w:hAnsi="Calibri" w:cs="Arial"/>
                <w:sz w:val="18"/>
                <w:szCs w:val="18"/>
              </w:rPr>
              <w:t>b</w:t>
            </w:r>
            <w:r w:rsidRPr="00497695">
              <w:rPr>
                <w:rFonts w:ascii="Calibri" w:hAnsi="Calibri" w:cs="Arial"/>
                <w:sz w:val="18"/>
                <w:szCs w:val="18"/>
              </w:rPr>
              <w:t>nisse berichten</w:t>
            </w:r>
          </w:p>
          <w:p w14:paraId="6FEE11C2" w14:textId="77777777" w:rsidR="004903DD" w:rsidRPr="00497695" w:rsidRDefault="004903DD" w:rsidP="004903DD">
            <w:pPr>
              <w:numPr>
                <w:ilvl w:val="0"/>
                <w:numId w:val="7"/>
              </w:numPr>
              <w:ind w:left="146" w:hanging="146"/>
              <w:contextualSpacing/>
              <w:jc w:val="left"/>
              <w:rPr>
                <w:rFonts w:ascii="Calibri" w:hAnsi="Calibri" w:cs="Arial"/>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w:t>
            </w:r>
            <w:proofErr w:type="spellStart"/>
            <w:r w:rsidRPr="00497695">
              <w:rPr>
                <w:rFonts w:asciiTheme="minorHAnsi" w:hAnsiTheme="minorHAnsi" w:cstheme="minorHAnsi"/>
                <w:sz w:val="18"/>
                <w:szCs w:val="18"/>
              </w:rPr>
              <w:t>Verfügen</w:t>
            </w:r>
            <w:proofErr w:type="spellEnd"/>
            <w:r w:rsidRPr="00497695">
              <w:rPr>
                <w:rFonts w:asciiTheme="minorHAnsi" w:hAnsiTheme="minorHAnsi" w:cstheme="minorHAnsi"/>
                <w:sz w:val="18"/>
                <w:szCs w:val="18"/>
              </w:rPr>
              <w:t xml:space="preserve"> über sprachliche Mittel + Sprachmittlung</w:t>
            </w:r>
          </w:p>
          <w:p w14:paraId="1B2C4227" w14:textId="77777777" w:rsidR="004903DD" w:rsidRPr="00497695" w:rsidRDefault="004903DD" w:rsidP="004903DD">
            <w:pPr>
              <w:jc w:val="left"/>
              <w:rPr>
                <w:rFonts w:ascii="Calibri" w:eastAsia="MS Gothic" w:hAnsi="Calibri" w:cs="Arial"/>
                <w:sz w:val="18"/>
                <w:szCs w:val="18"/>
              </w:rPr>
            </w:pPr>
          </w:p>
        </w:tc>
      </w:tr>
      <w:tr w:rsidR="004903DD" w:rsidRPr="00953713" w14:paraId="148F1102" w14:textId="77777777" w:rsidTr="004903DD">
        <w:tc>
          <w:tcPr>
            <w:tcW w:w="14277" w:type="dxa"/>
            <w:gridSpan w:val="3"/>
            <w:tcBorders>
              <w:bottom w:val="single" w:sz="4" w:space="0" w:color="auto"/>
            </w:tcBorders>
            <w:shd w:val="clear" w:color="auto" w:fill="EAF1DD" w:themeFill="accent3" w:themeFillTint="33"/>
          </w:tcPr>
          <w:p w14:paraId="010AC0B2" w14:textId="3A24295F" w:rsidR="004903DD" w:rsidRPr="004903DD"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03DD">
              <w:rPr>
                <w:rFonts w:ascii="Calibri" w:eastAsia="Times New Roman" w:hAnsi="Calibri" w:cs="Arial"/>
                <w:b/>
                <w:sz w:val="28"/>
                <w:lang w:val="es-ES" w:eastAsia="de-DE"/>
              </w:rPr>
              <w:t xml:space="preserve"> - Questões de moda (ca. 15 Std.)</w:t>
            </w:r>
          </w:p>
        </w:tc>
      </w:tr>
      <w:tr w:rsidR="004903DD" w:rsidRPr="00497695" w14:paraId="242DE0DE" w14:textId="77777777" w:rsidTr="004903DD">
        <w:tc>
          <w:tcPr>
            <w:tcW w:w="5637" w:type="dxa"/>
          </w:tcPr>
          <w:p w14:paraId="4F8C30E0"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503BDAB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2342EF8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Hauptaussagen sowie leicht zugängliche inhaltliche Details und thematische Aspekte entnehmen.</w:t>
            </w:r>
          </w:p>
          <w:p w14:paraId="59EC05B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4EA3A74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eigene Interessen benennen und durch einfache Begründungen stützen.</w:t>
            </w:r>
          </w:p>
          <w:p w14:paraId="775617CD"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3CDC03B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verschiedene, einfache Formen des produktionsorientierten, kreativen Schreibens realisieren.</w:t>
            </w:r>
          </w:p>
          <w:p w14:paraId="5F876137"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67A95DBC"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Orthografie</w:t>
            </w:r>
          </w:p>
          <w:p w14:paraId="677DDE9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 xml:space="preserve">Grundregeln der </w:t>
            </w:r>
            <w:r>
              <w:rPr>
                <w:rFonts w:ascii="Calibri" w:hAnsi="Calibri" w:cs="Times New Roman"/>
                <w:sz w:val="18"/>
                <w:szCs w:val="18"/>
              </w:rPr>
              <w:t>portugiesisch</w:t>
            </w:r>
            <w:r w:rsidRPr="00497695">
              <w:rPr>
                <w:rFonts w:ascii="Calibri" w:hAnsi="Calibri" w:cs="Times New Roman"/>
                <w:sz w:val="18"/>
                <w:szCs w:val="18"/>
              </w:rPr>
              <w:t>en Zeichensetzung weitgehend korrekt anwenden.</w:t>
            </w:r>
          </w:p>
        </w:tc>
        <w:tc>
          <w:tcPr>
            <w:tcW w:w="4842" w:type="dxa"/>
          </w:tcPr>
          <w:p w14:paraId="62D068BE" w14:textId="77777777" w:rsidR="004903DD" w:rsidRPr="00497695" w:rsidRDefault="004903DD" w:rsidP="004903DD">
            <w:pPr>
              <w:jc w:val="left"/>
              <w:rPr>
                <w:rFonts w:ascii="Calibri" w:hAnsi="Calibri" w:cs="Arial"/>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u.a. Adjektive und Adverbien </w:t>
            </w:r>
            <w:r w:rsidRPr="00497695">
              <w:rPr>
                <w:rFonts w:ascii="Calibri" w:hAnsi="Calibri" w:cs="Arial"/>
                <w:sz w:val="18"/>
                <w:szCs w:val="17"/>
              </w:rPr>
              <w:t>(Farbadjektive), einfache Relativsätze, Moda</w:t>
            </w:r>
            <w:r w:rsidRPr="00497695">
              <w:rPr>
                <w:rFonts w:ascii="Calibri" w:hAnsi="Calibri" w:cs="Arial"/>
                <w:sz w:val="18"/>
                <w:szCs w:val="17"/>
              </w:rPr>
              <w:t>l</w:t>
            </w:r>
            <w:r w:rsidRPr="00497695">
              <w:rPr>
                <w:rFonts w:ascii="Calibri" w:hAnsi="Calibri" w:cs="Arial"/>
                <w:sz w:val="18"/>
                <w:szCs w:val="17"/>
              </w:rPr>
              <w:t xml:space="preserve">verben </w:t>
            </w:r>
          </w:p>
          <w:p w14:paraId="704F3BD4" w14:textId="77777777" w:rsidR="004903DD" w:rsidRPr="00497695" w:rsidRDefault="004903DD" w:rsidP="004903DD">
            <w:pPr>
              <w:jc w:val="left"/>
              <w:rPr>
                <w:rFonts w:ascii="Calibri" w:hAnsi="Calibri" w:cs="Times New Roman"/>
                <w:sz w:val="18"/>
                <w:szCs w:val="17"/>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w:t>
            </w:r>
            <w:r w:rsidRPr="00497695">
              <w:rPr>
                <w:rFonts w:ascii="Calibri" w:hAnsi="Calibri" w:cs="Arial"/>
                <w:sz w:val="17"/>
                <w:szCs w:val="17"/>
              </w:rPr>
              <w:t xml:space="preserve"> </w:t>
            </w:r>
            <w:r w:rsidRPr="00497695">
              <w:rPr>
                <w:rFonts w:ascii="Calibri" w:hAnsi="Calibri" w:cs="Arial"/>
                <w:sz w:val="18"/>
                <w:szCs w:val="17"/>
              </w:rPr>
              <w:t>Alltagsleben (u.a.: Freizeit, Konsum)</w:t>
            </w:r>
          </w:p>
          <w:p w14:paraId="2AB7290E" w14:textId="77777777" w:rsidR="004903DD" w:rsidRPr="00497695" w:rsidRDefault="004903DD" w:rsidP="004903DD">
            <w:pPr>
              <w:jc w:val="left"/>
              <w:rPr>
                <w:rFonts w:ascii="Calibri" w:hAnsi="Calibri" w:cs="Arial"/>
                <w:sz w:val="18"/>
                <w:szCs w:val="17"/>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Arial"/>
                <w:sz w:val="18"/>
                <w:szCs w:val="17"/>
              </w:rPr>
              <w:t xml:space="preserve"> (persönliche) Nachrichten, Dialoge, Bild- und Personenbeschreibungen</w:t>
            </w:r>
          </w:p>
          <w:p w14:paraId="4FAECD6F"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Times New Roman"/>
                <w:sz w:val="18"/>
                <w:szCs w:val="18"/>
              </w:rPr>
              <w:t>Strategien zum produktiven Umgang mit Feedback und erkannten Fehlerschwerpunkten; grundl</w:t>
            </w:r>
            <w:r w:rsidRPr="00497695">
              <w:rPr>
                <w:rFonts w:ascii="Calibri" w:hAnsi="Calibri" w:cs="Times New Roman"/>
                <w:sz w:val="18"/>
                <w:szCs w:val="18"/>
              </w:rPr>
              <w:t>e</w:t>
            </w:r>
            <w:r w:rsidRPr="00497695">
              <w:rPr>
                <w:rFonts w:ascii="Calibri" w:hAnsi="Calibri" w:cs="Times New Roman"/>
                <w:sz w:val="18"/>
                <w:szCs w:val="18"/>
              </w:rPr>
              <w:t>gende Lernstrategien zur systematischen Aneignung, Erweit</w:t>
            </w:r>
            <w:r w:rsidRPr="00497695">
              <w:rPr>
                <w:rFonts w:ascii="Calibri" w:hAnsi="Calibri" w:cs="Times New Roman"/>
                <w:sz w:val="18"/>
                <w:szCs w:val="18"/>
              </w:rPr>
              <w:t>e</w:t>
            </w:r>
            <w:r w:rsidRPr="00497695">
              <w:rPr>
                <w:rFonts w:ascii="Calibri" w:hAnsi="Calibri" w:cs="Times New Roman"/>
                <w:sz w:val="18"/>
                <w:szCs w:val="18"/>
              </w:rPr>
              <w:t>rung und selbstständigen Verwendung des eigenen Wor</w:t>
            </w:r>
            <w:r w:rsidRPr="00497695">
              <w:rPr>
                <w:rFonts w:ascii="Calibri" w:hAnsi="Calibri" w:cs="Times New Roman"/>
                <w:sz w:val="18"/>
                <w:szCs w:val="18"/>
              </w:rPr>
              <w:t>t</w:t>
            </w:r>
            <w:r w:rsidRPr="00497695">
              <w:rPr>
                <w:rFonts w:ascii="Calibri" w:hAnsi="Calibri" w:cs="Times New Roman"/>
                <w:sz w:val="18"/>
                <w:szCs w:val="18"/>
              </w:rPr>
              <w:t>schatzes sowie grammatischer und syntaktischer Strukturen</w:t>
            </w:r>
          </w:p>
        </w:tc>
        <w:tc>
          <w:tcPr>
            <w:tcW w:w="3798" w:type="dxa"/>
          </w:tcPr>
          <w:p w14:paraId="000C02E1"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Einkaufsdialoge / Verkaufsgespräche simuli</w:t>
            </w:r>
            <w:r w:rsidRPr="00497695">
              <w:rPr>
                <w:rFonts w:ascii="Calibri" w:hAnsi="Calibri" w:cs="Times New Roman"/>
                <w:sz w:val="18"/>
                <w:szCs w:val="17"/>
              </w:rPr>
              <w:t>e</w:t>
            </w:r>
            <w:r w:rsidRPr="00497695">
              <w:rPr>
                <w:rFonts w:ascii="Calibri" w:hAnsi="Calibri" w:cs="Times New Roman"/>
                <w:sz w:val="18"/>
                <w:szCs w:val="17"/>
              </w:rPr>
              <w:t>ren</w:t>
            </w:r>
          </w:p>
          <w:p w14:paraId="67D72643"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Modenschau</w:t>
            </w:r>
          </w:p>
          <w:p w14:paraId="43E3BED8" w14:textId="24E9D37E"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 xml:space="preserve">Erstellen eines </w:t>
            </w:r>
            <w:proofErr w:type="spellStart"/>
            <w:r w:rsidRPr="00497695">
              <w:rPr>
                <w:rFonts w:ascii="Calibri" w:hAnsi="Calibri" w:cs="Times New Roman"/>
                <w:sz w:val="18"/>
                <w:szCs w:val="17"/>
              </w:rPr>
              <w:t>V</w:t>
            </w:r>
            <w:r w:rsidR="0046476A">
              <w:rPr>
                <w:rFonts w:ascii="Calibri" w:hAnsi="Calibri" w:cs="Times New Roman"/>
                <w:sz w:val="18"/>
                <w:szCs w:val="17"/>
              </w:rPr>
              <w:t>l</w:t>
            </w:r>
            <w:r w:rsidRPr="00497695">
              <w:rPr>
                <w:rFonts w:ascii="Calibri" w:hAnsi="Calibri" w:cs="Times New Roman"/>
                <w:sz w:val="18"/>
                <w:szCs w:val="17"/>
              </w:rPr>
              <w:t>ogs</w:t>
            </w:r>
            <w:proofErr w:type="spellEnd"/>
            <w:r w:rsidRPr="00497695">
              <w:rPr>
                <w:rFonts w:ascii="Calibri" w:hAnsi="Calibri" w:cs="Times New Roman"/>
                <w:sz w:val="18"/>
                <w:szCs w:val="17"/>
              </w:rPr>
              <w:t xml:space="preserve"> zur eigenen Lieblingskle</w:t>
            </w:r>
            <w:r w:rsidRPr="00497695">
              <w:rPr>
                <w:rFonts w:ascii="Calibri" w:hAnsi="Calibri" w:cs="Times New Roman"/>
                <w:sz w:val="18"/>
                <w:szCs w:val="17"/>
              </w:rPr>
              <w:t>i</w:t>
            </w:r>
            <w:r w:rsidRPr="00497695">
              <w:rPr>
                <w:rFonts w:ascii="Calibri" w:hAnsi="Calibri" w:cs="Times New Roman"/>
                <w:sz w:val="18"/>
                <w:szCs w:val="17"/>
              </w:rPr>
              <w:t>dung für verschiedene Anlässe</w:t>
            </w:r>
          </w:p>
          <w:p w14:paraId="131D382B"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 </w:t>
            </w:r>
          </w:p>
          <w:p w14:paraId="630078F9" w14:textId="77777777" w:rsidR="004903DD" w:rsidRPr="00497695" w:rsidRDefault="004903DD" w:rsidP="004903DD">
            <w:pPr>
              <w:widowControl w:val="0"/>
              <w:autoSpaceDE w:val="0"/>
              <w:autoSpaceDN w:val="0"/>
              <w:jc w:val="left"/>
              <w:rPr>
                <w:rFonts w:ascii="Calibri" w:hAnsi="Calibri" w:cs="Times New Roman"/>
                <w:sz w:val="18"/>
                <w:szCs w:val="17"/>
              </w:rPr>
            </w:pPr>
          </w:p>
        </w:tc>
      </w:tr>
    </w:tbl>
    <w:p w14:paraId="0F187A85" w14:textId="77777777" w:rsidR="004903DD" w:rsidRPr="00497695" w:rsidRDefault="004903DD" w:rsidP="004903DD">
      <w:pPr>
        <w:spacing w:after="0" w:line="240" w:lineRule="auto"/>
        <w:jc w:val="left"/>
        <w:rPr>
          <w:rFonts w:ascii="Calibri" w:hAnsi="Calibri" w:cs="Times New Roman"/>
        </w:rPr>
      </w:pPr>
      <w:r w:rsidRPr="00497695">
        <w:rPr>
          <w:rFonts w:ascii="Calibri" w:hAnsi="Calibri" w:cs="Times New Roman"/>
        </w:rPr>
        <w:br w:type="page"/>
      </w:r>
    </w:p>
    <w:tbl>
      <w:tblPr>
        <w:tblStyle w:val="Tabellenraster"/>
        <w:tblW w:w="0" w:type="auto"/>
        <w:tblLook w:val="04A0" w:firstRow="1" w:lastRow="0" w:firstColumn="1" w:lastColumn="0" w:noHBand="0" w:noVBand="1"/>
      </w:tblPr>
      <w:tblGrid>
        <w:gridCol w:w="5494"/>
        <w:gridCol w:w="4748"/>
        <w:gridCol w:w="3750"/>
      </w:tblGrid>
      <w:tr w:rsidR="004903DD" w:rsidRPr="00953713" w14:paraId="32B3C14C" w14:textId="77777777" w:rsidTr="004903DD">
        <w:tc>
          <w:tcPr>
            <w:tcW w:w="13992" w:type="dxa"/>
            <w:gridSpan w:val="3"/>
            <w:tcBorders>
              <w:bottom w:val="single" w:sz="4" w:space="0" w:color="auto"/>
            </w:tcBorders>
            <w:shd w:val="clear" w:color="auto" w:fill="EAF1DD" w:themeFill="accent3" w:themeFillTint="33"/>
          </w:tcPr>
          <w:p w14:paraId="412139D0" w14:textId="04AE5958" w:rsidR="004903DD" w:rsidRPr="004903DD" w:rsidRDefault="004903DD" w:rsidP="00AF34FB">
            <w:pPr>
              <w:jc w:val="center"/>
              <w:rPr>
                <w:rFonts w:ascii="Calibri" w:hAnsi="Calibri" w:cs="Arial"/>
                <w:sz w:val="18"/>
                <w:szCs w:val="18"/>
                <w:lang w:val="es-ES"/>
              </w:rPr>
            </w:pPr>
            <w:r w:rsidRPr="004903DD">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03DD">
              <w:rPr>
                <w:rFonts w:ascii="Calibri" w:eastAsia="Times New Roman" w:hAnsi="Calibri" w:cs="Arial"/>
                <w:b/>
                <w:sz w:val="28"/>
                <w:lang w:val="es-ES" w:eastAsia="de-DE"/>
              </w:rPr>
              <w:t xml:space="preserve"> - O meu dia-a-dia (ca. 15 Std.)</w:t>
            </w:r>
          </w:p>
        </w:tc>
      </w:tr>
      <w:tr w:rsidR="004903DD" w:rsidRPr="00497695" w14:paraId="255665C8" w14:textId="77777777" w:rsidTr="004903DD">
        <w:tc>
          <w:tcPr>
            <w:tcW w:w="5494" w:type="dxa"/>
            <w:shd w:val="pct12" w:color="auto" w:fill="auto"/>
          </w:tcPr>
          <w:p w14:paraId="350B4731" w14:textId="77777777" w:rsidR="004903DD" w:rsidRPr="004903DD" w:rsidRDefault="004903DD" w:rsidP="004903DD">
            <w:pPr>
              <w:jc w:val="center"/>
              <w:rPr>
                <w:rFonts w:ascii="Calibri" w:eastAsia="Times New Roman" w:hAnsi="Calibri" w:cs="Arial"/>
                <w:b/>
                <w:sz w:val="20"/>
                <w:szCs w:val="20"/>
                <w:lang w:val="es-ES" w:eastAsia="de-DE"/>
              </w:rPr>
            </w:pPr>
          </w:p>
          <w:p w14:paraId="0CB700B0"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63A22A44" w14:textId="77777777" w:rsidR="004903DD" w:rsidRPr="00497695" w:rsidRDefault="004903DD" w:rsidP="004903DD">
            <w:pPr>
              <w:jc w:val="center"/>
              <w:rPr>
                <w:rFonts w:ascii="Calibri" w:eastAsia="Times New Roman" w:hAnsi="Calibri" w:cs="Arial"/>
                <w:b/>
                <w:sz w:val="20"/>
                <w:szCs w:val="20"/>
                <w:lang w:eastAsia="de-DE"/>
              </w:rPr>
            </w:pPr>
          </w:p>
        </w:tc>
        <w:tc>
          <w:tcPr>
            <w:tcW w:w="4748" w:type="dxa"/>
            <w:shd w:val="pct12" w:color="auto" w:fill="auto"/>
          </w:tcPr>
          <w:p w14:paraId="5F3C53BC" w14:textId="77777777" w:rsidR="004903DD" w:rsidRPr="00497695" w:rsidRDefault="004903DD" w:rsidP="004903DD">
            <w:pPr>
              <w:jc w:val="center"/>
              <w:rPr>
                <w:rFonts w:ascii="Calibri" w:eastAsia="Times New Roman" w:hAnsi="Calibri" w:cs="Arial"/>
                <w:b/>
                <w:sz w:val="20"/>
                <w:szCs w:val="20"/>
                <w:lang w:eastAsia="de-DE"/>
              </w:rPr>
            </w:pPr>
          </w:p>
          <w:p w14:paraId="286535C1"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50" w:type="dxa"/>
            <w:shd w:val="pct12" w:color="auto" w:fill="auto"/>
            <w:vAlign w:val="center"/>
          </w:tcPr>
          <w:p w14:paraId="4DCBFA84"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79A2DC67" w14:textId="77777777" w:rsidTr="004903DD">
        <w:tc>
          <w:tcPr>
            <w:tcW w:w="5494" w:type="dxa"/>
          </w:tcPr>
          <w:p w14:paraId="7E8B7C9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837FCB5"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26E680C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sich in klar definierten und vertrauten Rollen in informellen sowie in formalisierten Gesprächssituationen an Gesprächen beteiligen.</w:t>
            </w:r>
          </w:p>
          <w:p w14:paraId="73E7F22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2442303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konkrete Beschreibungen ihrer Lebenswelt vornehmen und Auskünfte über sich und andere geben; von konkreten Ereignissen, Erlebnissen und Vorhaben berichten.</w:t>
            </w:r>
          </w:p>
          <w:p w14:paraId="1A408AA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14:paraId="3914900C"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in sprachlich einfach strukturierten Gesprächssituationen und in kurzen Redebeiträgen Aussprache und Intonation weitgehend angemessen anwenden.</w:t>
            </w:r>
          </w:p>
          <w:p w14:paraId="64E6F29A" w14:textId="77777777" w:rsidR="004903DD" w:rsidRPr="00497695" w:rsidRDefault="004903DD" w:rsidP="004903DD">
            <w:pPr>
              <w:jc w:val="left"/>
              <w:rPr>
                <w:rFonts w:ascii="Calibri" w:hAnsi="Calibri" w:cs="Times New Roman"/>
                <w:sz w:val="18"/>
                <w:szCs w:val="18"/>
              </w:rPr>
            </w:pPr>
          </w:p>
        </w:tc>
        <w:tc>
          <w:tcPr>
            <w:tcW w:w="4748" w:type="dxa"/>
          </w:tcPr>
          <w:p w14:paraId="0AF5DA6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u.a. </w:t>
            </w:r>
            <w:r w:rsidRPr="00497695">
              <w:rPr>
                <w:rFonts w:ascii="Calibri" w:hAnsi="Calibri" w:cs="Arial"/>
                <w:sz w:val="18"/>
                <w:szCs w:val="18"/>
              </w:rPr>
              <w:t xml:space="preserve">reflexive Verben, </w:t>
            </w:r>
            <w:r w:rsidRPr="004903DD">
              <w:rPr>
                <w:rFonts w:ascii="Calibri" w:hAnsi="Calibri" w:cs="Times New Roman"/>
                <w:sz w:val="18"/>
                <w:szCs w:val="18"/>
              </w:rPr>
              <w:t>einfache Konnektoren, u. a.</w:t>
            </w:r>
            <w:r w:rsidRPr="004903DD">
              <w:rPr>
                <w:rFonts w:ascii="Calibri" w:hAnsi="Calibri" w:cs="Times New Roman"/>
                <w:i/>
                <w:sz w:val="18"/>
                <w:szCs w:val="18"/>
              </w:rPr>
              <w:t xml:space="preserve"> </w:t>
            </w:r>
            <w:proofErr w:type="spellStart"/>
            <w:r w:rsidRPr="004903DD">
              <w:rPr>
                <w:rFonts w:ascii="Calibri" w:hAnsi="Calibri" w:cs="Times New Roman"/>
                <w:i/>
                <w:sz w:val="18"/>
                <w:szCs w:val="18"/>
              </w:rPr>
              <w:t>primeiro</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então</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depois</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além</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disso</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finalmente</w:t>
            </w:r>
            <w:proofErr w:type="spellEnd"/>
          </w:p>
          <w:p w14:paraId="14C8A72B"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 xml:space="preserve">: </w:t>
            </w:r>
            <w:r w:rsidRPr="00497695">
              <w:rPr>
                <w:rFonts w:ascii="Calibri" w:hAnsi="Calibri" w:cs="Arial"/>
                <w:sz w:val="18"/>
                <w:szCs w:val="17"/>
              </w:rPr>
              <w:t>Alltagsleben (u.a.: Tagesabläufe, Fre</w:t>
            </w:r>
            <w:r w:rsidRPr="00497695">
              <w:rPr>
                <w:rFonts w:ascii="Calibri" w:hAnsi="Calibri" w:cs="Arial"/>
                <w:sz w:val="18"/>
                <w:szCs w:val="17"/>
              </w:rPr>
              <w:t>i</w:t>
            </w:r>
            <w:r w:rsidRPr="00497695">
              <w:rPr>
                <w:rFonts w:ascii="Calibri" w:hAnsi="Calibri" w:cs="Arial"/>
                <w:sz w:val="18"/>
                <w:szCs w:val="17"/>
              </w:rPr>
              <w:t>zeitaktivitäten)</w:t>
            </w:r>
            <w:r w:rsidRPr="00497695">
              <w:rPr>
                <w:rFonts w:ascii="Calibri" w:hAnsi="Calibri" w:cs="Arial"/>
                <w:b/>
                <w:sz w:val="18"/>
                <w:szCs w:val="17"/>
              </w:rPr>
              <w:t xml:space="preserve">; </w:t>
            </w:r>
            <w:r w:rsidRPr="00497695">
              <w:rPr>
                <w:rFonts w:ascii="Calibri" w:hAnsi="Calibri" w:cs="Arial"/>
                <w:sz w:val="18"/>
                <w:szCs w:val="17"/>
              </w:rPr>
              <w:t xml:space="preserve">Einblicke in die </w:t>
            </w:r>
            <w:proofErr w:type="spellStart"/>
            <w:r>
              <w:rPr>
                <w:rFonts w:ascii="Calibri" w:hAnsi="Calibri" w:cs="Arial"/>
                <w:sz w:val="18"/>
                <w:szCs w:val="17"/>
              </w:rPr>
              <w:t>portugiesisch</w:t>
            </w:r>
            <w:r w:rsidRPr="00497695">
              <w:rPr>
                <w:rFonts w:ascii="Calibri" w:hAnsi="Calibri" w:cs="Arial"/>
                <w:sz w:val="18"/>
                <w:szCs w:val="17"/>
              </w:rPr>
              <w:t>sprachige</w:t>
            </w:r>
            <w:proofErr w:type="spellEnd"/>
            <w:r w:rsidRPr="00497695">
              <w:rPr>
                <w:rFonts w:ascii="Calibri" w:hAnsi="Calibri" w:cs="Arial"/>
                <w:sz w:val="18"/>
                <w:szCs w:val="17"/>
              </w:rPr>
              <w:t xml:space="preserve"> Welt (kulturelle Aspekte Spaniens)</w:t>
            </w:r>
          </w:p>
          <w:p w14:paraId="70C1D8DC"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Stellungnahmen, (persönliche) Nachrichten, Bild- und Personenbeschreibu</w:t>
            </w:r>
            <w:r w:rsidRPr="00497695">
              <w:rPr>
                <w:rFonts w:ascii="Calibri" w:hAnsi="Calibri" w:cs="Arial"/>
                <w:sz w:val="18"/>
                <w:szCs w:val="18"/>
              </w:rPr>
              <w:t>n</w:t>
            </w:r>
            <w:r w:rsidRPr="00497695">
              <w:rPr>
                <w:rFonts w:ascii="Calibri" w:hAnsi="Calibri" w:cs="Arial"/>
                <w:sz w:val="18"/>
                <w:szCs w:val="18"/>
              </w:rPr>
              <w:t xml:space="preserve">gen, kurze Vorträge und Präsentationen </w:t>
            </w:r>
          </w:p>
          <w:p w14:paraId="57A9719F"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einfache Kompensationsstrategien bei sprachlichen Schwierigkeiten; erste Strategien zur Unte</w:t>
            </w:r>
            <w:r w:rsidRPr="00497695">
              <w:rPr>
                <w:rFonts w:ascii="Calibri" w:hAnsi="Calibri" w:cs="Times New Roman"/>
                <w:sz w:val="18"/>
                <w:szCs w:val="18"/>
              </w:rPr>
              <w:t>r</w:t>
            </w:r>
            <w:r w:rsidRPr="00497695">
              <w:rPr>
                <w:rFonts w:ascii="Calibri" w:hAnsi="Calibri" w:cs="Times New Roman"/>
                <w:sz w:val="18"/>
                <w:szCs w:val="18"/>
              </w:rPr>
              <w:t>stützung des freien Sprechens; Strategien zur Nutzung zwe</w:t>
            </w:r>
            <w:r w:rsidRPr="00497695">
              <w:rPr>
                <w:rFonts w:ascii="Calibri" w:hAnsi="Calibri" w:cs="Times New Roman"/>
                <w:sz w:val="18"/>
                <w:szCs w:val="18"/>
              </w:rPr>
              <w:t>i</w:t>
            </w:r>
            <w:r w:rsidRPr="00497695">
              <w:rPr>
                <w:rFonts w:ascii="Calibri" w:hAnsi="Calibri" w:cs="Times New Roman"/>
                <w:sz w:val="18"/>
                <w:szCs w:val="18"/>
              </w:rPr>
              <w:t>sprachiger Wörterbücher</w:t>
            </w:r>
            <w:r w:rsidRPr="00497695">
              <w:rPr>
                <w:rFonts w:ascii="Calibri" w:hAnsi="Calibri" w:cs="Arial"/>
                <w:bCs/>
                <w:sz w:val="18"/>
                <w:szCs w:val="18"/>
              </w:rPr>
              <w:t xml:space="preserve"> </w:t>
            </w:r>
          </w:p>
        </w:tc>
        <w:tc>
          <w:tcPr>
            <w:tcW w:w="3750" w:type="dxa"/>
          </w:tcPr>
          <w:p w14:paraId="1A78CACA" w14:textId="77777777" w:rsidR="004903DD" w:rsidRPr="00497695" w:rsidRDefault="004903DD" w:rsidP="004903DD">
            <w:pPr>
              <w:numPr>
                <w:ilvl w:val="0"/>
                <w:numId w:val="7"/>
              </w:numPr>
              <w:contextualSpacing/>
              <w:jc w:val="left"/>
              <w:rPr>
                <w:rFonts w:ascii="Calibri" w:hAnsi="Calibri" w:cs="Arial"/>
                <w:bCs/>
                <w:sz w:val="18"/>
                <w:szCs w:val="17"/>
              </w:rPr>
            </w:pPr>
            <w:r w:rsidRPr="00497695">
              <w:rPr>
                <w:rFonts w:ascii="Calibri" w:hAnsi="Calibri" w:cs="Arial"/>
                <w:bCs/>
                <w:sz w:val="18"/>
                <w:szCs w:val="17"/>
              </w:rPr>
              <w:t>eigenen Tagesablauf bildgestützt präse</w:t>
            </w:r>
            <w:r w:rsidRPr="00497695">
              <w:rPr>
                <w:rFonts w:ascii="Calibri" w:hAnsi="Calibri" w:cs="Arial"/>
                <w:bCs/>
                <w:sz w:val="18"/>
                <w:szCs w:val="17"/>
              </w:rPr>
              <w:t>n</w:t>
            </w:r>
            <w:r w:rsidRPr="00497695">
              <w:rPr>
                <w:rFonts w:ascii="Calibri" w:hAnsi="Calibri" w:cs="Arial"/>
                <w:bCs/>
                <w:sz w:val="18"/>
                <w:szCs w:val="17"/>
              </w:rPr>
              <w:t>tieren</w:t>
            </w:r>
          </w:p>
          <w:p w14:paraId="27085BAF" w14:textId="043A42D1" w:rsidR="004903DD" w:rsidRPr="00497695" w:rsidRDefault="004903DD" w:rsidP="004903DD">
            <w:pPr>
              <w:numPr>
                <w:ilvl w:val="0"/>
                <w:numId w:val="7"/>
              </w:numPr>
              <w:contextualSpacing/>
              <w:jc w:val="left"/>
              <w:rPr>
                <w:rFonts w:ascii="Calibri" w:hAnsi="Calibri" w:cs="Times New Roman"/>
                <w:sz w:val="18"/>
                <w:szCs w:val="17"/>
              </w:rPr>
            </w:pPr>
            <w:r w:rsidRPr="00497695">
              <w:rPr>
                <w:rFonts w:ascii="Calibri" w:hAnsi="Calibri" w:cs="Times New Roman"/>
                <w:sz w:val="18"/>
                <w:szCs w:val="17"/>
              </w:rPr>
              <w:t xml:space="preserve">Mailaustausch mit den </w:t>
            </w:r>
            <w:r>
              <w:rPr>
                <w:rFonts w:ascii="Calibri" w:hAnsi="Calibri" w:cs="Times New Roman"/>
                <w:sz w:val="18"/>
                <w:szCs w:val="17"/>
              </w:rPr>
              <w:t>portugiesisch</w:t>
            </w:r>
            <w:r w:rsidRPr="00497695">
              <w:rPr>
                <w:rFonts w:ascii="Calibri" w:hAnsi="Calibri" w:cs="Times New Roman"/>
                <w:sz w:val="18"/>
                <w:szCs w:val="17"/>
              </w:rPr>
              <w:t xml:space="preserve">en Austauschschülern/-innen als Vorbereitung des Austausches in Klasse 9/10 (z.B. </w:t>
            </w:r>
            <w:proofErr w:type="spellStart"/>
            <w:r w:rsidR="000F1DAD">
              <w:rPr>
                <w:rFonts w:ascii="Calibri" w:hAnsi="Calibri" w:cs="Times New Roman"/>
                <w:i/>
                <w:sz w:val="18"/>
                <w:szCs w:val="17"/>
              </w:rPr>
              <w:t>e</w:t>
            </w:r>
            <w:r w:rsidRPr="00497695">
              <w:rPr>
                <w:rFonts w:ascii="Calibri" w:hAnsi="Calibri" w:cs="Times New Roman"/>
                <w:i/>
                <w:sz w:val="18"/>
                <w:szCs w:val="17"/>
              </w:rPr>
              <w:t>Twinning</w:t>
            </w:r>
            <w:proofErr w:type="spellEnd"/>
            <w:r w:rsidRPr="00497695">
              <w:rPr>
                <w:rFonts w:ascii="Calibri" w:hAnsi="Calibri" w:cs="Times New Roman"/>
                <w:sz w:val="18"/>
                <w:szCs w:val="17"/>
              </w:rPr>
              <w:t>)</w:t>
            </w:r>
          </w:p>
          <w:p w14:paraId="06B21A2D" w14:textId="77777777" w:rsidR="004903DD" w:rsidRPr="00497695" w:rsidRDefault="004903DD" w:rsidP="004903DD">
            <w:pPr>
              <w:numPr>
                <w:ilvl w:val="0"/>
                <w:numId w:val="7"/>
              </w:numPr>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M</w:t>
            </w:r>
            <w:r w:rsidRPr="00497695">
              <w:rPr>
                <w:rFonts w:asciiTheme="minorHAnsi" w:hAnsiTheme="minorHAnsi" w:cstheme="minorHAnsi"/>
                <w:sz w:val="18"/>
              </w:rPr>
              <w:t>ündliche Kommunikatio</w:t>
            </w:r>
            <w:r w:rsidRPr="00497695">
              <w:rPr>
                <w:rFonts w:asciiTheme="minorHAnsi" w:hAnsiTheme="minorHAnsi" w:cstheme="minorHAnsi"/>
                <w:sz w:val="18"/>
              </w:rPr>
              <w:t>n</w:t>
            </w:r>
            <w:r w:rsidRPr="00497695">
              <w:rPr>
                <w:rFonts w:asciiTheme="minorHAnsi" w:hAnsiTheme="minorHAnsi" w:cstheme="minorHAnsi"/>
                <w:sz w:val="18"/>
              </w:rPr>
              <w:t>sprüfung</w:t>
            </w:r>
          </w:p>
        </w:tc>
      </w:tr>
      <w:tr w:rsidR="004903DD" w:rsidRPr="00953713" w14:paraId="5CC16297" w14:textId="77777777" w:rsidTr="004903DD">
        <w:tc>
          <w:tcPr>
            <w:tcW w:w="13992" w:type="dxa"/>
            <w:gridSpan w:val="3"/>
            <w:tcBorders>
              <w:bottom w:val="single" w:sz="4" w:space="0" w:color="auto"/>
            </w:tcBorders>
            <w:shd w:val="clear" w:color="auto" w:fill="EAF1DD" w:themeFill="accent3" w:themeFillTint="33"/>
          </w:tcPr>
          <w:p w14:paraId="0D1E4172" w14:textId="54E42C23" w:rsidR="004903DD" w:rsidRPr="004903DD"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8"/>
            </w:r>
            <w:r w:rsidRPr="004903DD">
              <w:rPr>
                <w:rFonts w:ascii="Calibri" w:eastAsia="Times New Roman" w:hAnsi="Calibri" w:cs="Arial"/>
                <w:b/>
                <w:sz w:val="28"/>
                <w:lang w:val="es-ES" w:eastAsia="de-DE"/>
              </w:rPr>
              <w:t xml:space="preserve"> - O meu prato favorito (ca. 15 Std.)</w:t>
            </w:r>
          </w:p>
        </w:tc>
      </w:tr>
      <w:tr w:rsidR="004903DD" w:rsidRPr="00497695" w14:paraId="11D42FA6" w14:textId="77777777" w:rsidTr="004903DD">
        <w:tc>
          <w:tcPr>
            <w:tcW w:w="5494" w:type="dxa"/>
          </w:tcPr>
          <w:p w14:paraId="01F0333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76E8ADB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575C902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auditiv und audiovisuell vermittelten Texten die Gesamtaussage, Hauptaussagen und Einzelinformationen entnehmen; eindeutige Gefü</w:t>
            </w:r>
            <w:r w:rsidRPr="00497695">
              <w:rPr>
                <w:rFonts w:ascii="Calibri" w:hAnsi="Calibri" w:cs="Times New Roman"/>
                <w:sz w:val="18"/>
                <w:szCs w:val="18"/>
              </w:rPr>
              <w:t>h</w:t>
            </w:r>
            <w:r w:rsidRPr="00497695">
              <w:rPr>
                <w:rFonts w:ascii="Calibri" w:hAnsi="Calibri" w:cs="Times New Roman"/>
                <w:sz w:val="18"/>
                <w:szCs w:val="18"/>
              </w:rPr>
              <w:t>le der Sprechenden erfassen.</w:t>
            </w:r>
          </w:p>
          <w:p w14:paraId="15124CA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7A14915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einfache formalisierte Texte und kurze Texte zum Lebens- und Erfa</w:t>
            </w:r>
            <w:r w:rsidRPr="00497695">
              <w:rPr>
                <w:rFonts w:ascii="Calibri" w:hAnsi="Calibri" w:cs="Times New Roman"/>
                <w:sz w:val="18"/>
                <w:szCs w:val="18"/>
              </w:rPr>
              <w:t>h</w:t>
            </w:r>
            <w:r w:rsidRPr="00497695">
              <w:rPr>
                <w:rFonts w:ascii="Calibri" w:hAnsi="Calibri" w:cs="Times New Roman"/>
                <w:sz w:val="18"/>
                <w:szCs w:val="18"/>
              </w:rPr>
              <w:t>rungsbereich verfassen.</w:t>
            </w:r>
          </w:p>
          <w:p w14:paraId="02199B0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2B5DAB05"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Aussprache und Intonation</w:t>
            </w:r>
          </w:p>
          <w:p w14:paraId="4376B73C"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erste Kenntnisse über Aussprache und Intonation beim Hör- und Hö</w:t>
            </w:r>
            <w:r w:rsidRPr="00497695">
              <w:rPr>
                <w:rFonts w:ascii="Calibri" w:hAnsi="Calibri" w:cs="Times New Roman"/>
                <w:sz w:val="18"/>
                <w:szCs w:val="18"/>
              </w:rPr>
              <w:t>r</w:t>
            </w:r>
            <w:r w:rsidRPr="00497695">
              <w:rPr>
                <w:rFonts w:ascii="Calibri" w:hAnsi="Calibri" w:cs="Times New Roman"/>
                <w:sz w:val="18"/>
                <w:szCs w:val="18"/>
              </w:rPr>
              <w:t>sehverstehen einsetzen.</w:t>
            </w:r>
          </w:p>
          <w:p w14:paraId="3C60502A" w14:textId="77777777" w:rsidR="004903DD" w:rsidRPr="00497695" w:rsidRDefault="004903DD" w:rsidP="004903DD">
            <w:pPr>
              <w:jc w:val="left"/>
              <w:rPr>
                <w:rFonts w:ascii="Calibri" w:hAnsi="Calibri" w:cs="Times New Roman"/>
                <w:sz w:val="18"/>
                <w:szCs w:val="18"/>
              </w:rPr>
            </w:pPr>
          </w:p>
        </w:tc>
        <w:tc>
          <w:tcPr>
            <w:tcW w:w="4748" w:type="dxa"/>
          </w:tcPr>
          <w:p w14:paraId="55F02D27" w14:textId="77777777" w:rsidR="004903DD" w:rsidRPr="00497695" w:rsidRDefault="004903DD" w:rsidP="004903DD">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w:t>
            </w:r>
            <w:r w:rsidRPr="00497695">
              <w:rPr>
                <w:rFonts w:ascii="Calibri" w:hAnsi="Calibri" w:cs="Arial"/>
                <w:bCs/>
                <w:sz w:val="18"/>
                <w:szCs w:val="18"/>
              </w:rPr>
              <w:t xml:space="preserve"> </w:t>
            </w:r>
            <w:r w:rsidRPr="00497695">
              <w:rPr>
                <w:rFonts w:ascii="Calibri" w:hAnsi="Calibri" w:cs="Arial"/>
                <w:bCs/>
                <w:sz w:val="18"/>
                <w:szCs w:val="18"/>
                <w:u w:val="single"/>
              </w:rPr>
              <w:t>Grammatik:</w:t>
            </w:r>
            <w:r w:rsidRPr="00497695">
              <w:rPr>
                <w:rFonts w:ascii="Calibri" w:hAnsi="Calibri" w:cs="Arial"/>
                <w:bCs/>
                <w:sz w:val="18"/>
                <w:szCs w:val="18"/>
              </w:rPr>
              <w:t xml:space="preserve"> Komparativ, Superlativ, </w:t>
            </w:r>
            <w:proofErr w:type="spellStart"/>
            <w:r w:rsidRPr="00497695">
              <w:rPr>
                <w:rFonts w:ascii="Calibri" w:hAnsi="Calibri" w:cs="Arial"/>
                <w:bCs/>
                <w:sz w:val="18"/>
                <w:szCs w:val="18"/>
              </w:rPr>
              <w:t>frequente</w:t>
            </w:r>
            <w:proofErr w:type="spellEnd"/>
            <w:r w:rsidRPr="00497695">
              <w:rPr>
                <w:rFonts w:ascii="Calibri" w:hAnsi="Calibri" w:cs="Arial"/>
                <w:bCs/>
                <w:sz w:val="18"/>
                <w:szCs w:val="18"/>
              </w:rPr>
              <w:t xml:space="preserve"> Pronomina</w:t>
            </w:r>
          </w:p>
          <w:p w14:paraId="7A011F76"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Orientierungswissen</w:t>
            </w:r>
            <w:r w:rsidRPr="00497695">
              <w:rPr>
                <w:rFonts w:ascii="Calibri" w:hAnsi="Calibri" w:cs="Times New Roman"/>
                <w:sz w:val="18"/>
                <w:szCs w:val="17"/>
              </w:rPr>
              <w:t>:</w:t>
            </w:r>
            <w:r w:rsidRPr="00497695">
              <w:rPr>
                <w:rFonts w:ascii="Calibri" w:hAnsi="Calibri" w:cs="Arial"/>
                <w:sz w:val="18"/>
                <w:szCs w:val="17"/>
              </w:rPr>
              <w:t xml:space="preserve"> Alltagsleben, Familie (u.a. Einkaufen, Lebensmittel, Konsum)</w:t>
            </w:r>
          </w:p>
          <w:p w14:paraId="1820DA18"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8"/>
              </w:rPr>
              <w:t>Dialoge, kurze Stellungna</w:t>
            </w:r>
            <w:r w:rsidRPr="00497695">
              <w:rPr>
                <w:rFonts w:ascii="Calibri" w:hAnsi="Calibri" w:cs="Arial"/>
                <w:sz w:val="18"/>
                <w:szCs w:val="18"/>
              </w:rPr>
              <w:t>h</w:t>
            </w:r>
            <w:r w:rsidRPr="00497695">
              <w:rPr>
                <w:rFonts w:ascii="Calibri" w:hAnsi="Calibri" w:cs="Arial"/>
                <w:sz w:val="18"/>
                <w:szCs w:val="18"/>
              </w:rPr>
              <w:t>men, (persönliche) Nachrichten, Bild- und Personenbeschre</w:t>
            </w:r>
            <w:r w:rsidRPr="00497695">
              <w:rPr>
                <w:rFonts w:ascii="Calibri" w:hAnsi="Calibri" w:cs="Arial"/>
                <w:sz w:val="18"/>
                <w:szCs w:val="18"/>
              </w:rPr>
              <w:t>i</w:t>
            </w:r>
            <w:r w:rsidRPr="00497695">
              <w:rPr>
                <w:rFonts w:ascii="Calibri" w:hAnsi="Calibri" w:cs="Arial"/>
                <w:sz w:val="18"/>
                <w:szCs w:val="18"/>
              </w:rPr>
              <w:t>bungen, kurze Vorträge, Präsentationen und Berichte</w:t>
            </w:r>
          </w:p>
          <w:p w14:paraId="3F5B97AC"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w:t>
            </w:r>
            <w:r w:rsidRPr="00497695">
              <w:rPr>
                <w:rFonts w:ascii="Calibri" w:hAnsi="Calibri" w:cs="Arial"/>
                <w:sz w:val="18"/>
                <w:szCs w:val="18"/>
              </w:rPr>
              <w:t xml:space="preserve"> </w:t>
            </w:r>
            <w:r w:rsidRPr="00497695">
              <w:rPr>
                <w:rFonts w:ascii="Calibri" w:hAnsi="Calibri" w:cs="Times New Roman"/>
                <w:sz w:val="18"/>
                <w:szCs w:val="18"/>
              </w:rPr>
              <w:t>erste Hör-/Hörseh- und Lesestrat</w:t>
            </w:r>
            <w:r w:rsidRPr="00497695">
              <w:rPr>
                <w:rFonts w:ascii="Calibri" w:hAnsi="Calibri" w:cs="Times New Roman"/>
                <w:sz w:val="18"/>
                <w:szCs w:val="18"/>
              </w:rPr>
              <w:t>e</w:t>
            </w:r>
            <w:r w:rsidRPr="00497695">
              <w:rPr>
                <w:rFonts w:ascii="Calibri" w:hAnsi="Calibri" w:cs="Times New Roman"/>
                <w:sz w:val="18"/>
                <w:szCs w:val="18"/>
              </w:rPr>
              <w:t>gien; Strategien zur Nutzung digitaler Medien zum Sprache</w:t>
            </w:r>
            <w:r w:rsidRPr="00497695">
              <w:rPr>
                <w:rFonts w:ascii="Calibri" w:hAnsi="Calibri" w:cs="Times New Roman"/>
                <w:sz w:val="18"/>
                <w:szCs w:val="18"/>
              </w:rPr>
              <w:t>n</w:t>
            </w:r>
            <w:r w:rsidRPr="00497695">
              <w:rPr>
                <w:rFonts w:ascii="Calibri" w:hAnsi="Calibri" w:cs="Times New Roman"/>
                <w:sz w:val="18"/>
                <w:szCs w:val="18"/>
              </w:rPr>
              <w:t>lernen</w:t>
            </w:r>
          </w:p>
          <w:p w14:paraId="37D669DE" w14:textId="77777777" w:rsidR="004903DD" w:rsidRPr="00497695" w:rsidRDefault="004903DD" w:rsidP="004903DD">
            <w:pPr>
              <w:jc w:val="left"/>
              <w:rPr>
                <w:rFonts w:ascii="Calibri" w:hAnsi="Calibri" w:cs="Times New Roman"/>
                <w:sz w:val="18"/>
                <w:szCs w:val="18"/>
              </w:rPr>
            </w:pPr>
          </w:p>
          <w:p w14:paraId="37A82EF5" w14:textId="77777777" w:rsidR="004903DD" w:rsidRPr="00497695" w:rsidRDefault="004903DD" w:rsidP="004903DD">
            <w:pPr>
              <w:jc w:val="left"/>
              <w:rPr>
                <w:rFonts w:ascii="Calibri" w:hAnsi="Calibri" w:cs="Arial"/>
                <w:sz w:val="18"/>
                <w:szCs w:val="18"/>
              </w:rPr>
            </w:pPr>
          </w:p>
        </w:tc>
        <w:tc>
          <w:tcPr>
            <w:tcW w:w="3750" w:type="dxa"/>
          </w:tcPr>
          <w:p w14:paraId="4A1E4784"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 xml:space="preserve">Lieblingsrezepte für ein Kochbuch in </w:t>
            </w:r>
            <w:r>
              <w:rPr>
                <w:rFonts w:ascii="Calibri" w:hAnsi="Calibri" w:cs="Times New Roman"/>
                <w:sz w:val="18"/>
                <w:szCs w:val="17"/>
              </w:rPr>
              <w:t>portugi</w:t>
            </w:r>
            <w:r>
              <w:rPr>
                <w:rFonts w:ascii="Calibri" w:hAnsi="Calibri" w:cs="Times New Roman"/>
                <w:sz w:val="18"/>
                <w:szCs w:val="17"/>
              </w:rPr>
              <w:t>e</w:t>
            </w:r>
            <w:r>
              <w:rPr>
                <w:rFonts w:ascii="Calibri" w:hAnsi="Calibri" w:cs="Times New Roman"/>
                <w:sz w:val="18"/>
                <w:szCs w:val="17"/>
              </w:rPr>
              <w:t>sisch</w:t>
            </w:r>
            <w:r w:rsidRPr="00497695">
              <w:rPr>
                <w:rFonts w:ascii="Calibri" w:hAnsi="Calibri" w:cs="Times New Roman"/>
                <w:sz w:val="18"/>
                <w:szCs w:val="17"/>
              </w:rPr>
              <w:t>er Sprache sammeln</w:t>
            </w:r>
          </w:p>
          <w:p w14:paraId="06AA7CFB"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Hör-/Hörsehverstehen</w:t>
            </w:r>
          </w:p>
          <w:p w14:paraId="55895D7C" w14:textId="77777777" w:rsidR="004903DD" w:rsidRPr="00497695" w:rsidRDefault="004903DD" w:rsidP="004903DD">
            <w:pPr>
              <w:jc w:val="left"/>
              <w:rPr>
                <w:rFonts w:ascii="Calibri" w:hAnsi="Calibri" w:cs="Times New Roman"/>
                <w:sz w:val="18"/>
                <w:szCs w:val="17"/>
              </w:rPr>
            </w:pPr>
          </w:p>
        </w:tc>
      </w:tr>
    </w:tbl>
    <w:p w14:paraId="14349F5E" w14:textId="77777777" w:rsidR="004903DD" w:rsidRDefault="004903DD" w:rsidP="004903DD">
      <w:r>
        <w:br w:type="page"/>
      </w:r>
    </w:p>
    <w:tbl>
      <w:tblPr>
        <w:tblStyle w:val="Tabellenraster"/>
        <w:tblW w:w="0" w:type="auto"/>
        <w:tblLook w:val="04A0" w:firstRow="1" w:lastRow="0" w:firstColumn="1" w:lastColumn="0" w:noHBand="0" w:noVBand="1"/>
      </w:tblPr>
      <w:tblGrid>
        <w:gridCol w:w="4263"/>
        <w:gridCol w:w="6004"/>
        <w:gridCol w:w="3725"/>
      </w:tblGrid>
      <w:tr w:rsidR="004903DD" w:rsidRPr="00953713" w14:paraId="6DD5B96E" w14:textId="77777777" w:rsidTr="004903DD">
        <w:tc>
          <w:tcPr>
            <w:tcW w:w="1399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44A34BB" w14:textId="2EA2B30F" w:rsidR="004903DD" w:rsidRPr="00B17F7C" w:rsidRDefault="004903DD" w:rsidP="00AF34FB">
            <w:pPr>
              <w:jc w:val="center"/>
              <w:rPr>
                <w:rFonts w:ascii="Calibri" w:eastAsia="Times New Roman" w:hAnsi="Calibri" w:cs="Arial"/>
                <w:b/>
                <w:sz w:val="18"/>
                <w:szCs w:val="18"/>
                <w:lang w:val="en-US" w:eastAsia="de-DE"/>
              </w:rPr>
            </w:pPr>
            <w:r w:rsidRPr="00B17F7C">
              <w:rPr>
                <w:rFonts w:ascii="Calibri" w:eastAsia="Times New Roman" w:hAnsi="Calibri" w:cs="Arial"/>
                <w:b/>
                <w:sz w:val="28"/>
                <w:lang w:val="en-US" w:eastAsia="de-DE"/>
              </w:rPr>
              <w:lastRenderedPageBreak/>
              <w:t xml:space="preserve">UV </w:t>
            </w:r>
            <w:r w:rsidRPr="00497695">
              <w:rPr>
                <w:rFonts w:ascii="Calibri" w:eastAsia="Times New Roman" w:hAnsi="Calibri" w:cs="Arial"/>
                <w:sz w:val="24"/>
                <w:szCs w:val="24"/>
                <w:lang w:eastAsia="de-DE"/>
              </w:rPr>
              <w:sym w:font="Wingdings 2" w:char="F079"/>
            </w:r>
            <w:r w:rsidRPr="00B17F7C">
              <w:rPr>
                <w:rFonts w:ascii="Calibri" w:eastAsia="Times New Roman" w:hAnsi="Calibri" w:cs="Arial"/>
                <w:b/>
                <w:sz w:val="28"/>
                <w:lang w:val="en-US" w:eastAsia="de-DE"/>
              </w:rPr>
              <w:t xml:space="preserve"> - A </w:t>
            </w:r>
            <w:proofErr w:type="spellStart"/>
            <w:r w:rsidRPr="00B17F7C">
              <w:rPr>
                <w:rFonts w:ascii="Calibri" w:eastAsia="Times New Roman" w:hAnsi="Calibri" w:cs="Arial"/>
                <w:b/>
                <w:sz w:val="28"/>
                <w:lang w:val="en-US" w:eastAsia="de-DE"/>
              </w:rPr>
              <w:t>minha</w:t>
            </w:r>
            <w:proofErr w:type="spellEnd"/>
            <w:r w:rsidRPr="00B17F7C">
              <w:rPr>
                <w:rFonts w:ascii="Calibri" w:eastAsia="Times New Roman" w:hAnsi="Calibri" w:cs="Arial"/>
                <w:b/>
                <w:sz w:val="28"/>
                <w:lang w:val="en-US" w:eastAsia="de-DE"/>
              </w:rPr>
              <w:t xml:space="preserve"> </w:t>
            </w:r>
            <w:proofErr w:type="spellStart"/>
            <w:r w:rsidRPr="00B17F7C">
              <w:rPr>
                <w:rFonts w:ascii="Calibri" w:eastAsia="Times New Roman" w:hAnsi="Calibri" w:cs="Arial"/>
                <w:b/>
                <w:sz w:val="28"/>
                <w:lang w:val="en-US" w:eastAsia="de-DE"/>
              </w:rPr>
              <w:t>viagem</w:t>
            </w:r>
            <w:proofErr w:type="spellEnd"/>
            <w:r w:rsidRPr="00B17F7C">
              <w:rPr>
                <w:rFonts w:ascii="Calibri" w:eastAsia="Times New Roman" w:hAnsi="Calibri" w:cs="Arial"/>
                <w:b/>
                <w:sz w:val="28"/>
                <w:lang w:val="en-US" w:eastAsia="de-DE"/>
              </w:rPr>
              <w:t xml:space="preserve"> a </w:t>
            </w:r>
            <w:proofErr w:type="spellStart"/>
            <w:r w:rsidRPr="00B17F7C">
              <w:rPr>
                <w:rFonts w:ascii="Calibri" w:eastAsia="Times New Roman" w:hAnsi="Calibri" w:cs="Arial"/>
                <w:b/>
                <w:sz w:val="28"/>
                <w:lang w:val="en-US" w:eastAsia="de-DE"/>
              </w:rPr>
              <w:t>Portgual</w:t>
            </w:r>
            <w:proofErr w:type="spellEnd"/>
            <w:r w:rsidRPr="00B17F7C">
              <w:rPr>
                <w:rFonts w:ascii="Calibri" w:eastAsia="Times New Roman" w:hAnsi="Calibri" w:cs="Arial"/>
                <w:b/>
                <w:sz w:val="28"/>
                <w:lang w:val="en-US" w:eastAsia="de-DE"/>
              </w:rPr>
              <w:t xml:space="preserve"> (ca. 15 Std.)</w:t>
            </w:r>
          </w:p>
        </w:tc>
      </w:tr>
      <w:tr w:rsidR="004903DD" w:rsidRPr="00497695" w14:paraId="76701F42" w14:textId="77777777" w:rsidTr="004903DD">
        <w:tc>
          <w:tcPr>
            <w:tcW w:w="4263" w:type="dxa"/>
            <w:tcBorders>
              <w:top w:val="single" w:sz="4" w:space="0" w:color="auto"/>
              <w:left w:val="single" w:sz="4" w:space="0" w:color="auto"/>
              <w:bottom w:val="single" w:sz="4" w:space="0" w:color="auto"/>
              <w:right w:val="single" w:sz="4" w:space="0" w:color="auto"/>
            </w:tcBorders>
            <w:shd w:val="pct12" w:color="auto" w:fill="auto"/>
          </w:tcPr>
          <w:p w14:paraId="3B37A673" w14:textId="77777777" w:rsidR="004903DD" w:rsidRPr="00B17F7C" w:rsidRDefault="004903DD" w:rsidP="004903DD">
            <w:pPr>
              <w:jc w:val="center"/>
              <w:rPr>
                <w:rFonts w:ascii="Calibri" w:eastAsia="Times New Roman" w:hAnsi="Calibri" w:cs="Arial"/>
                <w:b/>
                <w:sz w:val="20"/>
                <w:szCs w:val="20"/>
                <w:lang w:val="en-US" w:eastAsia="de-DE"/>
              </w:rPr>
            </w:pPr>
          </w:p>
          <w:p w14:paraId="60F95C6C"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w:t>
            </w:r>
            <w:r w:rsidRPr="00497695">
              <w:rPr>
                <w:rFonts w:ascii="Calibri" w:eastAsia="Times New Roman" w:hAnsi="Calibri" w:cs="Arial"/>
                <w:b/>
                <w:sz w:val="24"/>
                <w:lang w:eastAsia="de-DE"/>
              </w:rPr>
              <w:t>r</w:t>
            </w:r>
            <w:r w:rsidRPr="00497695">
              <w:rPr>
                <w:rFonts w:ascii="Calibri" w:eastAsia="Times New Roman" w:hAnsi="Calibri" w:cs="Arial"/>
                <w:b/>
                <w:sz w:val="24"/>
                <w:lang w:eastAsia="de-DE"/>
              </w:rPr>
              <w:t>punkt</w:t>
            </w:r>
          </w:p>
          <w:p w14:paraId="595B827C" w14:textId="77777777" w:rsidR="004903DD" w:rsidRPr="00497695" w:rsidRDefault="004903DD" w:rsidP="004903DD">
            <w:pPr>
              <w:jc w:val="center"/>
              <w:rPr>
                <w:rFonts w:ascii="Calibri" w:eastAsia="Times New Roman" w:hAnsi="Calibri" w:cs="Arial"/>
                <w:b/>
                <w:sz w:val="20"/>
                <w:szCs w:val="20"/>
                <w:lang w:eastAsia="de-DE"/>
              </w:rPr>
            </w:pPr>
          </w:p>
        </w:tc>
        <w:tc>
          <w:tcPr>
            <w:tcW w:w="6004" w:type="dxa"/>
            <w:tcBorders>
              <w:top w:val="single" w:sz="4" w:space="0" w:color="auto"/>
              <w:left w:val="single" w:sz="4" w:space="0" w:color="auto"/>
              <w:bottom w:val="single" w:sz="4" w:space="0" w:color="auto"/>
              <w:right w:val="single" w:sz="4" w:space="0" w:color="auto"/>
            </w:tcBorders>
            <w:shd w:val="pct12" w:color="auto" w:fill="auto"/>
          </w:tcPr>
          <w:p w14:paraId="26A9B46D" w14:textId="77777777" w:rsidR="004903DD" w:rsidRPr="00497695" w:rsidRDefault="004903DD" w:rsidP="004903DD">
            <w:pPr>
              <w:jc w:val="center"/>
              <w:rPr>
                <w:rFonts w:ascii="Calibri" w:eastAsia="Times New Roman" w:hAnsi="Calibri" w:cs="Arial"/>
                <w:b/>
                <w:sz w:val="20"/>
                <w:szCs w:val="20"/>
                <w:lang w:eastAsia="de-DE"/>
              </w:rPr>
            </w:pPr>
          </w:p>
          <w:p w14:paraId="577B8A38"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25" w:type="dxa"/>
            <w:tcBorders>
              <w:top w:val="single" w:sz="4" w:space="0" w:color="auto"/>
              <w:left w:val="single" w:sz="4" w:space="0" w:color="auto"/>
              <w:bottom w:val="single" w:sz="4" w:space="0" w:color="auto"/>
              <w:right w:val="single" w:sz="4" w:space="0" w:color="auto"/>
            </w:tcBorders>
            <w:shd w:val="pct12" w:color="auto" w:fill="auto"/>
            <w:vAlign w:val="center"/>
          </w:tcPr>
          <w:p w14:paraId="39727144"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35697AED" w14:textId="77777777" w:rsidTr="004903DD">
        <w:trPr>
          <w:trHeight w:val="3157"/>
        </w:trPr>
        <w:tc>
          <w:tcPr>
            <w:tcW w:w="4263" w:type="dxa"/>
            <w:tcBorders>
              <w:top w:val="single" w:sz="4" w:space="0" w:color="auto"/>
              <w:left w:val="single" w:sz="4" w:space="0" w:color="auto"/>
              <w:bottom w:val="single" w:sz="4" w:space="0" w:color="auto"/>
              <w:right w:val="single" w:sz="4" w:space="0" w:color="auto"/>
            </w:tcBorders>
          </w:tcPr>
          <w:p w14:paraId="466C13D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3B4242D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780A6E11"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w:t>
            </w:r>
            <w:r w:rsidRPr="00497695">
              <w:rPr>
                <w:rFonts w:ascii="Calibri" w:hAnsi="Calibri" w:cs="Times New Roman"/>
                <w:sz w:val="18"/>
                <w:szCs w:val="18"/>
              </w:rPr>
              <w:t>s</w:t>
            </w:r>
            <w:r w:rsidRPr="00497695">
              <w:rPr>
                <w:rFonts w:ascii="Calibri" w:hAnsi="Calibri" w:cs="Times New Roman"/>
                <w:sz w:val="18"/>
                <w:szCs w:val="18"/>
              </w:rPr>
              <w:t>sagen sowie leicht zugängliche inhaltliche Details und thematische Aspekte entnehmen.</w:t>
            </w:r>
          </w:p>
          <w:p w14:paraId="432D851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4457105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verschiedene, einfache Formen des produktionsorie</w:t>
            </w:r>
            <w:r w:rsidRPr="00497695">
              <w:rPr>
                <w:rFonts w:ascii="Calibri" w:hAnsi="Calibri" w:cs="Times New Roman"/>
                <w:sz w:val="18"/>
                <w:szCs w:val="18"/>
              </w:rPr>
              <w:t>n</w:t>
            </w:r>
            <w:r w:rsidRPr="00497695">
              <w:rPr>
                <w:rFonts w:ascii="Calibri" w:hAnsi="Calibri" w:cs="Times New Roman"/>
                <w:sz w:val="18"/>
                <w:szCs w:val="18"/>
              </w:rPr>
              <w:t>tierten, kreativen Schreibens realisieren.</w:t>
            </w:r>
          </w:p>
          <w:p w14:paraId="5B1A4BF8"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1AE140B0"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Grammatik</w:t>
            </w:r>
          </w:p>
          <w:p w14:paraId="4E7B6060"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auf unterschiedlichen zeitlichen Ebenen Aussagen, Fragen, Bitten und Aufforderungen, Vergleiche, Vo</w:t>
            </w:r>
            <w:r w:rsidRPr="00497695">
              <w:rPr>
                <w:rFonts w:ascii="Calibri" w:hAnsi="Calibri" w:cs="Times New Roman"/>
                <w:sz w:val="18"/>
                <w:szCs w:val="18"/>
              </w:rPr>
              <w:t>r</w:t>
            </w:r>
            <w:r w:rsidRPr="00497695">
              <w:rPr>
                <w:rFonts w:ascii="Calibri" w:hAnsi="Calibri" w:cs="Times New Roman"/>
                <w:sz w:val="18"/>
                <w:szCs w:val="18"/>
              </w:rPr>
              <w:t>schläge und Verpflichtungen einfach strukturiert fo</w:t>
            </w:r>
            <w:r w:rsidRPr="00497695">
              <w:rPr>
                <w:rFonts w:ascii="Calibri" w:hAnsi="Calibri" w:cs="Times New Roman"/>
                <w:sz w:val="18"/>
                <w:szCs w:val="18"/>
              </w:rPr>
              <w:t>r</w:t>
            </w:r>
            <w:r w:rsidRPr="00497695">
              <w:rPr>
                <w:rFonts w:ascii="Calibri" w:hAnsi="Calibri" w:cs="Times New Roman"/>
                <w:sz w:val="18"/>
                <w:szCs w:val="18"/>
              </w:rPr>
              <w:t>mulieren.</w:t>
            </w:r>
          </w:p>
        </w:tc>
        <w:tc>
          <w:tcPr>
            <w:tcW w:w="6004" w:type="dxa"/>
            <w:tcBorders>
              <w:top w:val="single" w:sz="4" w:space="0" w:color="auto"/>
              <w:left w:val="single" w:sz="4" w:space="0" w:color="auto"/>
              <w:bottom w:val="single" w:sz="4" w:space="0" w:color="auto"/>
              <w:right w:val="single" w:sz="4" w:space="0" w:color="auto"/>
            </w:tcBorders>
            <w:shd w:val="clear" w:color="auto" w:fill="auto"/>
          </w:tcPr>
          <w:p w14:paraId="6E2D24CE" w14:textId="77777777" w:rsidR="004903DD" w:rsidRPr="00497695" w:rsidRDefault="004903DD" w:rsidP="004903DD">
            <w:pPr>
              <w:jc w:val="left"/>
              <w:rPr>
                <w:rFonts w:ascii="Calibri" w:hAnsi="Calibri" w:cs="Arial"/>
                <w:bCs/>
                <w:sz w:val="18"/>
                <w:szCs w:val="18"/>
              </w:rPr>
            </w:pPr>
            <w:r w:rsidRPr="00497695">
              <w:rPr>
                <w:rFonts w:ascii="Calibri" w:hAnsi="Calibri" w:cs="Times New Roman"/>
                <w:sz w:val="18"/>
                <w:szCs w:val="18"/>
                <w:u w:val="single"/>
              </w:rPr>
              <w:t>Verfügen über sprachliche Mittel</w:t>
            </w:r>
            <w:r w:rsidRPr="00497695">
              <w:rPr>
                <w:rFonts w:ascii="Calibri" w:hAnsi="Calibri" w:cs="Times New Roman"/>
                <w:sz w:val="18"/>
                <w:szCs w:val="18"/>
              </w:rPr>
              <w:t>:</w:t>
            </w:r>
            <w:r>
              <w:rPr>
                <w:rFonts w:ascii="Calibri" w:hAnsi="Calibri" w:cs="Times New Roman"/>
                <w:sz w:val="18"/>
                <w:szCs w:val="18"/>
              </w:rPr>
              <w:t xml:space="preserve"> </w:t>
            </w:r>
            <w:r w:rsidRPr="00497695">
              <w:rPr>
                <w:rFonts w:ascii="Calibri" w:hAnsi="Calibri" w:cs="Times New Roman"/>
                <w:sz w:val="18"/>
                <w:szCs w:val="18"/>
                <w:u w:val="single"/>
              </w:rPr>
              <w:t>Grammatik:</w:t>
            </w:r>
            <w:r w:rsidRPr="00497695">
              <w:rPr>
                <w:rFonts w:ascii="Calibri" w:hAnsi="Calibri" w:cs="Times New Roman"/>
                <w:sz w:val="18"/>
                <w:szCs w:val="18"/>
              </w:rPr>
              <w:t xml:space="preserve"> </w:t>
            </w:r>
            <w:proofErr w:type="spellStart"/>
            <w:r w:rsidRPr="00497695">
              <w:rPr>
                <w:rFonts w:ascii="Calibri" w:hAnsi="Calibri" w:cs="Arial"/>
                <w:bCs/>
                <w:i/>
                <w:sz w:val="18"/>
                <w:szCs w:val="18"/>
              </w:rPr>
              <w:t>futuro</w:t>
            </w:r>
            <w:proofErr w:type="spellEnd"/>
            <w:r w:rsidRPr="00497695">
              <w:rPr>
                <w:rFonts w:ascii="Calibri" w:hAnsi="Calibri" w:cs="Arial"/>
                <w:bCs/>
                <w:i/>
                <w:sz w:val="18"/>
                <w:szCs w:val="18"/>
              </w:rPr>
              <w:t xml:space="preserve"> </w:t>
            </w:r>
            <w:proofErr w:type="spellStart"/>
            <w:r w:rsidRPr="00497695">
              <w:rPr>
                <w:rFonts w:ascii="Calibri" w:hAnsi="Calibri" w:cs="Arial"/>
                <w:bCs/>
                <w:i/>
                <w:sz w:val="18"/>
                <w:szCs w:val="18"/>
              </w:rPr>
              <w:t>perifrástico</w:t>
            </w:r>
            <w:proofErr w:type="spellEnd"/>
          </w:p>
          <w:p w14:paraId="54E9DC2F"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w:t>
            </w:r>
            <w:r w:rsidRPr="00497695">
              <w:rPr>
                <w:rFonts w:ascii="Calibri" w:hAnsi="Calibri" w:cs="Times New Roman"/>
                <w:sz w:val="18"/>
                <w:szCs w:val="17"/>
                <w:u w:val="single"/>
              </w:rPr>
              <w:t>s</w:t>
            </w:r>
            <w:r w:rsidRPr="00497695">
              <w:rPr>
                <w:rFonts w:ascii="Calibri" w:hAnsi="Calibri" w:cs="Times New Roman"/>
                <w:sz w:val="18"/>
                <w:szCs w:val="17"/>
                <w:u w:val="single"/>
              </w:rPr>
              <w:t>sen</w:t>
            </w:r>
            <w:r w:rsidRPr="00497695">
              <w:rPr>
                <w:rFonts w:ascii="Calibri" w:hAnsi="Calibri" w:cs="Times New Roman"/>
                <w:sz w:val="18"/>
                <w:szCs w:val="17"/>
              </w:rPr>
              <w:t xml:space="preserve">: Überblick über </w:t>
            </w:r>
            <w:r>
              <w:rPr>
                <w:rFonts w:ascii="Calibri" w:hAnsi="Calibri" w:cs="Times New Roman"/>
                <w:sz w:val="18"/>
                <w:szCs w:val="17"/>
              </w:rPr>
              <w:t xml:space="preserve">Portugal </w:t>
            </w:r>
            <w:r w:rsidRPr="00497695">
              <w:rPr>
                <w:rFonts w:ascii="Calibri" w:hAnsi="Calibri" w:cs="Times New Roman"/>
                <w:sz w:val="18"/>
                <w:szCs w:val="17"/>
              </w:rPr>
              <w:t xml:space="preserve">(u.a. </w:t>
            </w:r>
            <w:r w:rsidRPr="00497695">
              <w:rPr>
                <w:rFonts w:ascii="Calibri" w:hAnsi="Calibri" w:cs="Arial"/>
                <w:sz w:val="18"/>
                <w:szCs w:val="17"/>
              </w:rPr>
              <w:t>zentrale geographische und kulturelle A</w:t>
            </w:r>
            <w:r w:rsidRPr="00497695">
              <w:rPr>
                <w:rFonts w:ascii="Calibri" w:hAnsi="Calibri" w:cs="Arial"/>
                <w:sz w:val="18"/>
                <w:szCs w:val="17"/>
              </w:rPr>
              <w:t>s</w:t>
            </w:r>
            <w:r w:rsidRPr="00497695">
              <w:rPr>
                <w:rFonts w:ascii="Calibri" w:hAnsi="Calibri" w:cs="Arial"/>
                <w:sz w:val="18"/>
                <w:szCs w:val="17"/>
              </w:rPr>
              <w:t>pekte)</w:t>
            </w:r>
          </w:p>
          <w:p w14:paraId="2AB0DFE7" w14:textId="77777777" w:rsidR="004903DD" w:rsidRPr="00497695" w:rsidRDefault="004903DD" w:rsidP="004903DD">
            <w:pPr>
              <w:jc w:val="left"/>
              <w:rPr>
                <w:rFonts w:ascii="Calibri" w:hAnsi="Calibri" w:cs="Arial"/>
                <w:sz w:val="18"/>
                <w:szCs w:val="18"/>
              </w:rPr>
            </w:pPr>
            <w:r w:rsidRPr="00497695">
              <w:rPr>
                <w:rFonts w:ascii="Calibri" w:hAnsi="Calibri" w:cs="Times New Roman"/>
                <w:sz w:val="18"/>
                <w:szCs w:val="18"/>
                <w:u w:val="single"/>
              </w:rPr>
              <w:t>Text- und Medienkompetenz</w:t>
            </w:r>
            <w:r w:rsidRPr="00497695">
              <w:rPr>
                <w:rFonts w:ascii="Calibri" w:hAnsi="Calibri" w:cs="Times New Roman"/>
                <w:sz w:val="18"/>
                <w:szCs w:val="18"/>
              </w:rPr>
              <w:t>:</w:t>
            </w:r>
            <w:r w:rsidRPr="00497695">
              <w:rPr>
                <w:rFonts w:ascii="Calibri" w:hAnsi="Calibri" w:cs="Times New Roman"/>
                <w:b/>
                <w:sz w:val="18"/>
                <w:szCs w:val="18"/>
              </w:rPr>
              <w:t xml:space="preserve"> </w:t>
            </w:r>
            <w:r w:rsidRPr="00497695">
              <w:rPr>
                <w:rFonts w:ascii="Calibri" w:hAnsi="Calibri" w:cs="Arial"/>
                <w:sz w:val="18"/>
                <w:szCs w:val="18"/>
              </w:rPr>
              <w:t>Dialoge, kurze Stellungnahmen, (persönliche) Nachrichten, kurze Vorträge, Präsentationen und Berichte,</w:t>
            </w:r>
          </w:p>
          <w:p w14:paraId="5E8A58D0"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Strategien zum produktiven Umgang mit Feedback und erkannten Fehlerschwerpunkten, grundlegende Lernstrategien zur systemat</w:t>
            </w:r>
            <w:r w:rsidRPr="00497695">
              <w:rPr>
                <w:rFonts w:ascii="Calibri" w:hAnsi="Calibri" w:cs="Times New Roman"/>
                <w:sz w:val="18"/>
                <w:szCs w:val="18"/>
              </w:rPr>
              <w:t>i</w:t>
            </w:r>
            <w:r w:rsidRPr="00497695">
              <w:rPr>
                <w:rFonts w:ascii="Calibri" w:hAnsi="Calibri" w:cs="Times New Roman"/>
                <w:sz w:val="18"/>
                <w:szCs w:val="18"/>
              </w:rPr>
              <w:t>schen Aneignung, Erweiterung und selbstständigen Verwendung des eigenen Wortschatzes sowie grammatischer und syntaktischer Strukturen</w:t>
            </w:r>
          </w:p>
          <w:p w14:paraId="7C7E10BB" w14:textId="77777777" w:rsidR="004903DD" w:rsidRPr="00497695" w:rsidRDefault="004903DD" w:rsidP="004903DD">
            <w:pPr>
              <w:jc w:val="left"/>
              <w:rPr>
                <w:rFonts w:ascii="Calibri" w:hAnsi="Calibri" w:cs="Arial"/>
                <w:strike/>
                <w:sz w:val="18"/>
                <w:szCs w:val="18"/>
              </w:rPr>
            </w:pPr>
          </w:p>
        </w:tc>
        <w:tc>
          <w:tcPr>
            <w:tcW w:w="3725" w:type="dxa"/>
            <w:tcBorders>
              <w:top w:val="single" w:sz="4" w:space="0" w:color="auto"/>
              <w:left w:val="single" w:sz="4" w:space="0" w:color="auto"/>
              <w:bottom w:val="single" w:sz="4" w:space="0" w:color="auto"/>
              <w:right w:val="single" w:sz="4" w:space="0" w:color="auto"/>
            </w:tcBorders>
          </w:tcPr>
          <w:p w14:paraId="0B54C8BA"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 xml:space="preserve">Planung einer (fiktiven) Klassenfahrt nach </w:t>
            </w:r>
            <w:r>
              <w:rPr>
                <w:rFonts w:ascii="Calibri" w:hAnsi="Calibri" w:cs="Times New Roman"/>
                <w:sz w:val="18"/>
                <w:szCs w:val="17"/>
              </w:rPr>
              <w:t>Portugal</w:t>
            </w:r>
          </w:p>
          <w:p w14:paraId="4EA54589"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sidRPr="00497695">
              <w:rPr>
                <w:rFonts w:asciiTheme="minorHAnsi" w:hAnsiTheme="minorHAnsi" w:cstheme="minorHAnsi"/>
                <w:sz w:val="18"/>
              </w:rPr>
              <w:t xml:space="preserve">Schreiben + </w:t>
            </w:r>
            <w:proofErr w:type="spellStart"/>
            <w:r w:rsidRPr="00497695">
              <w:rPr>
                <w:rFonts w:asciiTheme="minorHAnsi" w:hAnsiTheme="minorHAnsi" w:cstheme="minorHAnsi"/>
                <w:sz w:val="18"/>
              </w:rPr>
              <w:t>Verfügen</w:t>
            </w:r>
            <w:proofErr w:type="spellEnd"/>
            <w:r w:rsidRPr="00497695">
              <w:rPr>
                <w:rFonts w:asciiTheme="minorHAnsi" w:hAnsiTheme="minorHAnsi" w:cstheme="minorHAnsi"/>
                <w:sz w:val="18"/>
              </w:rPr>
              <w:t xml:space="preserve"> über sprachliche Mittel + Leseverstehen</w:t>
            </w:r>
          </w:p>
        </w:tc>
      </w:tr>
      <w:tr w:rsidR="004903DD" w:rsidRPr="00953713" w14:paraId="7E289F38" w14:textId="77777777" w:rsidTr="004903DD">
        <w:trPr>
          <w:trHeight w:val="413"/>
        </w:trPr>
        <w:tc>
          <w:tcPr>
            <w:tcW w:w="13992"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9DADFD" w14:textId="77777777" w:rsidR="004903DD" w:rsidRPr="004903DD" w:rsidRDefault="004903DD" w:rsidP="004903DD">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A"/>
            </w:r>
            <w:r w:rsidRPr="004903DD">
              <w:rPr>
                <w:rFonts w:ascii="Calibri" w:eastAsia="Times New Roman" w:hAnsi="Calibri" w:cs="Arial"/>
                <w:b/>
                <w:sz w:val="28"/>
                <w:lang w:val="es-ES" w:eastAsia="de-DE"/>
              </w:rPr>
              <w:t xml:space="preserve"> - A minha viagem ao Brasil (ca. 15 Std.)</w:t>
            </w:r>
          </w:p>
        </w:tc>
      </w:tr>
      <w:tr w:rsidR="004903DD" w:rsidRPr="00497695" w14:paraId="46DB50DB" w14:textId="77777777" w:rsidTr="004903DD">
        <w:tc>
          <w:tcPr>
            <w:tcW w:w="4263" w:type="dxa"/>
            <w:tcBorders>
              <w:top w:val="single" w:sz="4" w:space="0" w:color="auto"/>
              <w:left w:val="single" w:sz="4" w:space="0" w:color="auto"/>
              <w:bottom w:val="single" w:sz="4" w:space="0" w:color="auto"/>
              <w:right w:val="single" w:sz="4" w:space="0" w:color="auto"/>
            </w:tcBorders>
            <w:shd w:val="clear" w:color="auto" w:fill="auto"/>
          </w:tcPr>
          <w:p w14:paraId="77711F2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9C50617"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268781FD"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in unmittelbar im unterrichtlichen Kontext erlebter direkter Kommunikation die Sprechenden weitgehend in ihren Gesamtaussagen, Hauptaussagen und Einzeli</w:t>
            </w:r>
            <w:r w:rsidRPr="00497695">
              <w:rPr>
                <w:rFonts w:ascii="Calibri" w:hAnsi="Calibri" w:cs="Times New Roman"/>
                <w:sz w:val="18"/>
                <w:szCs w:val="18"/>
              </w:rPr>
              <w:t>n</w:t>
            </w:r>
            <w:r w:rsidRPr="00497695">
              <w:rPr>
                <w:rFonts w:ascii="Calibri" w:hAnsi="Calibri" w:cs="Times New Roman"/>
                <w:sz w:val="18"/>
                <w:szCs w:val="18"/>
              </w:rPr>
              <w:t>formationen verstehen.</w:t>
            </w:r>
          </w:p>
          <w:p w14:paraId="3792946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0D536CC4"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klar und einfach strukturierten Lesetexten Hauptau</w:t>
            </w:r>
            <w:r w:rsidRPr="00497695">
              <w:rPr>
                <w:rFonts w:ascii="Calibri" w:hAnsi="Calibri" w:cs="Times New Roman"/>
                <w:sz w:val="18"/>
                <w:szCs w:val="18"/>
              </w:rPr>
              <w:t>s</w:t>
            </w:r>
            <w:r w:rsidRPr="00497695">
              <w:rPr>
                <w:rFonts w:ascii="Calibri" w:hAnsi="Calibri" w:cs="Times New Roman"/>
                <w:sz w:val="18"/>
                <w:szCs w:val="18"/>
              </w:rPr>
              <w:t>sagen sowie leicht zugängliche inhaltliche Details und thematische Aspekte entnehmen.</w:t>
            </w:r>
          </w:p>
          <w:p w14:paraId="548043A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57B0ADE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verschiedene, einfache Formen des produktionsorie</w:t>
            </w:r>
            <w:r w:rsidRPr="00497695">
              <w:rPr>
                <w:rFonts w:ascii="Calibri" w:hAnsi="Calibri" w:cs="Times New Roman"/>
                <w:sz w:val="18"/>
                <w:szCs w:val="18"/>
              </w:rPr>
              <w:t>n</w:t>
            </w:r>
            <w:r w:rsidRPr="00497695">
              <w:rPr>
                <w:rFonts w:ascii="Calibri" w:hAnsi="Calibri" w:cs="Times New Roman"/>
                <w:sz w:val="18"/>
                <w:szCs w:val="18"/>
              </w:rPr>
              <w:t>tierten, kreativen Schreibens realisieren.</w:t>
            </w:r>
          </w:p>
          <w:p w14:paraId="300BFB9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Verfügen über sprachliche Mittel</w:t>
            </w:r>
          </w:p>
          <w:p w14:paraId="56BEA731"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b/>
                <w:sz w:val="18"/>
                <w:szCs w:val="18"/>
                <w:u w:val="single"/>
              </w:rPr>
              <w:t>Wortschatz</w:t>
            </w:r>
            <w:r w:rsidRPr="00497695">
              <w:rPr>
                <w:rFonts w:ascii="Calibri" w:hAnsi="Calibri" w:cs="Times New Roman"/>
                <w:b/>
                <w:sz w:val="18"/>
                <w:szCs w:val="18"/>
              </w:rPr>
              <w:t xml:space="preserve"> </w:t>
            </w:r>
          </w:p>
          <w:p w14:paraId="6B20E182"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sz w:val="18"/>
                <w:szCs w:val="18"/>
              </w:rPr>
              <w:t>einen grundlegenden Wortschatz zur Produktion ei</w:t>
            </w:r>
            <w:r w:rsidRPr="00497695">
              <w:rPr>
                <w:rFonts w:ascii="Calibri" w:hAnsi="Calibri" w:cs="Times New Roman"/>
                <w:sz w:val="18"/>
                <w:szCs w:val="18"/>
              </w:rPr>
              <w:t>n</w:t>
            </w:r>
            <w:r w:rsidRPr="00497695">
              <w:rPr>
                <w:rFonts w:ascii="Calibri" w:hAnsi="Calibri" w:cs="Times New Roman"/>
                <w:sz w:val="18"/>
                <w:szCs w:val="18"/>
              </w:rPr>
              <w:t>fach strukturierter, auch digitaler Texte anwenden.</w:t>
            </w:r>
          </w:p>
        </w:tc>
        <w:tc>
          <w:tcPr>
            <w:tcW w:w="6004" w:type="dxa"/>
            <w:tcBorders>
              <w:top w:val="single" w:sz="4" w:space="0" w:color="auto"/>
              <w:left w:val="single" w:sz="4" w:space="0" w:color="auto"/>
              <w:bottom w:val="single" w:sz="4" w:space="0" w:color="auto"/>
              <w:right w:val="single" w:sz="4" w:space="0" w:color="auto"/>
            </w:tcBorders>
            <w:shd w:val="clear" w:color="auto" w:fill="auto"/>
          </w:tcPr>
          <w:p w14:paraId="677828D7"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Pr>
                <w:rFonts w:ascii="Calibri" w:hAnsi="Calibri" w:cs="Times New Roman"/>
                <w:sz w:val="18"/>
                <w:szCs w:val="17"/>
              </w:rPr>
              <w:t xml:space="preserve"> </w:t>
            </w:r>
            <w:r w:rsidRPr="00497695">
              <w:rPr>
                <w:rFonts w:ascii="Calibri" w:hAnsi="Calibri" w:cs="Arial"/>
                <w:sz w:val="18"/>
                <w:szCs w:val="17"/>
                <w:u w:val="single"/>
              </w:rPr>
              <w:t>Grammatik:</w:t>
            </w:r>
            <w:r w:rsidRPr="00497695">
              <w:rPr>
                <w:rFonts w:ascii="Calibri" w:hAnsi="Calibri" w:cs="Arial"/>
                <w:sz w:val="18"/>
                <w:szCs w:val="17"/>
              </w:rPr>
              <w:t xml:space="preserve"> </w:t>
            </w:r>
            <w:proofErr w:type="spellStart"/>
            <w:r w:rsidRPr="00497695">
              <w:rPr>
                <w:rFonts w:ascii="Calibri" w:hAnsi="Calibri" w:cs="Arial"/>
                <w:i/>
                <w:sz w:val="18"/>
                <w:szCs w:val="17"/>
              </w:rPr>
              <w:t>imperativo</w:t>
            </w:r>
            <w:proofErr w:type="spellEnd"/>
            <w:r w:rsidRPr="00497695">
              <w:rPr>
                <w:rFonts w:ascii="Calibri" w:hAnsi="Calibri" w:cs="Arial"/>
                <w:sz w:val="18"/>
                <w:szCs w:val="17"/>
              </w:rPr>
              <w:t>, weitere wichtige unregelmäßige Verben (</w:t>
            </w:r>
            <w:proofErr w:type="spellStart"/>
            <w:r w:rsidRPr="00497695">
              <w:rPr>
                <w:rFonts w:ascii="Calibri" w:hAnsi="Calibri" w:cs="Arial"/>
                <w:i/>
                <w:sz w:val="18"/>
                <w:szCs w:val="17"/>
              </w:rPr>
              <w:t>saber</w:t>
            </w:r>
            <w:proofErr w:type="spellEnd"/>
            <w:r w:rsidRPr="00497695">
              <w:rPr>
                <w:rFonts w:ascii="Calibri" w:hAnsi="Calibri" w:cs="Arial"/>
                <w:i/>
                <w:sz w:val="18"/>
                <w:szCs w:val="17"/>
              </w:rPr>
              <w:t xml:space="preserve">, </w:t>
            </w:r>
            <w:proofErr w:type="spellStart"/>
            <w:r>
              <w:rPr>
                <w:rFonts w:ascii="Calibri" w:hAnsi="Calibri" w:cs="Arial"/>
                <w:i/>
                <w:sz w:val="18"/>
                <w:szCs w:val="17"/>
              </w:rPr>
              <w:t>dizer</w:t>
            </w:r>
            <w:proofErr w:type="spellEnd"/>
            <w:r w:rsidRPr="00497695">
              <w:rPr>
                <w:rFonts w:ascii="Calibri" w:hAnsi="Calibri" w:cs="Arial"/>
                <w:i/>
                <w:sz w:val="18"/>
                <w:szCs w:val="17"/>
              </w:rPr>
              <w:t xml:space="preserve"> etc.</w:t>
            </w:r>
            <w:r w:rsidRPr="00497695">
              <w:rPr>
                <w:rFonts w:ascii="Calibri" w:hAnsi="Calibri" w:cs="Arial"/>
                <w:sz w:val="18"/>
                <w:szCs w:val="17"/>
              </w:rPr>
              <w:t>), weitere Zeit- und Ortsadverbien</w:t>
            </w:r>
          </w:p>
          <w:p w14:paraId="07C3C09C" w14:textId="77777777" w:rsidR="004903DD" w:rsidRPr="00497695" w:rsidRDefault="004903DD" w:rsidP="004903DD">
            <w:pPr>
              <w:jc w:val="left"/>
              <w:rPr>
                <w:rFonts w:ascii="Calibri" w:hAnsi="Calibri" w:cs="Times New Roman"/>
                <w:sz w:val="18"/>
                <w:szCs w:val="18"/>
                <w:u w:val="single"/>
              </w:rPr>
            </w:pPr>
            <w:r w:rsidRPr="00497695">
              <w:rPr>
                <w:rFonts w:ascii="Calibri" w:eastAsia="Times New Roman" w:hAnsi="Calibri" w:cs="Arial"/>
                <w:sz w:val="18"/>
                <w:szCs w:val="18"/>
                <w:u w:val="single"/>
                <w:lang w:eastAsia="de-DE"/>
              </w:rPr>
              <w:t>Interkulturelle kommunikative Kompetenz:</w:t>
            </w:r>
            <w:r w:rsidRPr="00497695">
              <w:rPr>
                <w:rFonts w:ascii="Calibri" w:eastAsia="Times New Roman" w:hAnsi="Calibri" w:cs="Arial"/>
                <w:sz w:val="18"/>
                <w:szCs w:val="18"/>
                <w:lang w:eastAsia="de-DE"/>
              </w:rPr>
              <w:t xml:space="preserve"> </w:t>
            </w:r>
            <w:r w:rsidRPr="00497695">
              <w:rPr>
                <w:rFonts w:ascii="Calibri" w:hAnsi="Calibri" w:cs="Times New Roman"/>
                <w:sz w:val="18"/>
                <w:szCs w:val="17"/>
                <w:u w:val="single"/>
              </w:rPr>
              <w:t>Soziokulturelles Orientierungswi</w:t>
            </w:r>
            <w:r w:rsidRPr="00497695">
              <w:rPr>
                <w:rFonts w:ascii="Calibri" w:hAnsi="Calibri" w:cs="Times New Roman"/>
                <w:sz w:val="18"/>
                <w:szCs w:val="17"/>
                <w:u w:val="single"/>
              </w:rPr>
              <w:t>s</w:t>
            </w:r>
            <w:r w:rsidRPr="00497695">
              <w:rPr>
                <w:rFonts w:ascii="Calibri" w:hAnsi="Calibri" w:cs="Times New Roman"/>
                <w:sz w:val="18"/>
                <w:szCs w:val="17"/>
                <w:u w:val="single"/>
              </w:rPr>
              <w:t>sen</w:t>
            </w:r>
            <w:r w:rsidRPr="00497695">
              <w:rPr>
                <w:rFonts w:ascii="Calibri" w:hAnsi="Calibri" w:cs="Times New Roman"/>
                <w:sz w:val="18"/>
                <w:szCs w:val="17"/>
              </w:rPr>
              <w:t xml:space="preserve">: Überblick über </w:t>
            </w:r>
            <w:r>
              <w:rPr>
                <w:rFonts w:ascii="Calibri" w:hAnsi="Calibri" w:cs="Times New Roman"/>
                <w:sz w:val="18"/>
                <w:szCs w:val="17"/>
              </w:rPr>
              <w:t>Brasilien</w:t>
            </w:r>
            <w:r w:rsidRPr="00497695">
              <w:rPr>
                <w:rFonts w:ascii="Calibri" w:hAnsi="Calibri" w:cs="Times New Roman"/>
                <w:sz w:val="18"/>
                <w:szCs w:val="17"/>
              </w:rPr>
              <w:t xml:space="preserve">, </w:t>
            </w:r>
            <w:r w:rsidRPr="00497695">
              <w:rPr>
                <w:rFonts w:ascii="Calibri" w:hAnsi="Calibri" w:cs="Arial"/>
                <w:sz w:val="18"/>
                <w:szCs w:val="17"/>
              </w:rPr>
              <w:t xml:space="preserve">Gesellschaftliches Leben: Feste und Traditionen (u.a. zentrale geographische und kulturelle Aspekte </w:t>
            </w:r>
            <w:r>
              <w:rPr>
                <w:rFonts w:ascii="Calibri" w:hAnsi="Calibri" w:cs="Arial"/>
                <w:sz w:val="18"/>
                <w:szCs w:val="17"/>
              </w:rPr>
              <w:t>Brasiliens</w:t>
            </w:r>
            <w:r w:rsidRPr="00497695">
              <w:rPr>
                <w:rFonts w:ascii="Calibri" w:hAnsi="Calibri" w:cs="Arial"/>
                <w:sz w:val="18"/>
                <w:szCs w:val="17"/>
              </w:rPr>
              <w:t>)</w:t>
            </w:r>
          </w:p>
          <w:p w14:paraId="7BC0E7DA"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8"/>
                <w:u w:val="single"/>
              </w:rPr>
              <w:t>Text- und Medienkompetenz</w:t>
            </w:r>
            <w:r w:rsidRPr="00497695">
              <w:rPr>
                <w:rFonts w:ascii="Calibri" w:hAnsi="Calibri" w:cs="Times New Roman"/>
                <w:sz w:val="18"/>
                <w:szCs w:val="18"/>
              </w:rPr>
              <w:t xml:space="preserve">: </w:t>
            </w:r>
            <w:r w:rsidRPr="00497695">
              <w:rPr>
                <w:rFonts w:ascii="Calibri" w:hAnsi="Calibri" w:cs="Arial"/>
                <w:sz w:val="18"/>
                <w:szCs w:val="17"/>
              </w:rPr>
              <w:t>Dialoge, kurze Textzusammenfassungen, kurze Stellungnahmen, (persönliche) Nachrichten, Bild- und Personenbeschreibu</w:t>
            </w:r>
            <w:r w:rsidRPr="00497695">
              <w:rPr>
                <w:rFonts w:ascii="Calibri" w:hAnsi="Calibri" w:cs="Arial"/>
                <w:sz w:val="18"/>
                <w:szCs w:val="17"/>
              </w:rPr>
              <w:t>n</w:t>
            </w:r>
            <w:r w:rsidRPr="00497695">
              <w:rPr>
                <w:rFonts w:ascii="Calibri" w:hAnsi="Calibri" w:cs="Arial"/>
                <w:sz w:val="18"/>
                <w:szCs w:val="17"/>
              </w:rPr>
              <w:t>gen, kurze Vorträge, Präsentationen und Berichte, Werbe- und Information</w:t>
            </w:r>
            <w:r w:rsidRPr="00497695">
              <w:rPr>
                <w:rFonts w:ascii="Calibri" w:hAnsi="Calibri" w:cs="Arial"/>
                <w:sz w:val="18"/>
                <w:szCs w:val="17"/>
              </w:rPr>
              <w:t>s</w:t>
            </w:r>
            <w:r w:rsidRPr="00497695">
              <w:rPr>
                <w:rFonts w:ascii="Calibri" w:hAnsi="Calibri" w:cs="Arial"/>
                <w:sz w:val="18"/>
                <w:szCs w:val="17"/>
              </w:rPr>
              <w:t>texte, kurze literarische Texte (</w:t>
            </w:r>
            <w:proofErr w:type="spellStart"/>
            <w:r w:rsidRPr="00497695">
              <w:rPr>
                <w:rFonts w:ascii="Calibri" w:hAnsi="Calibri" w:cs="Arial"/>
                <w:sz w:val="18"/>
                <w:szCs w:val="17"/>
              </w:rPr>
              <w:t>u.a</w:t>
            </w:r>
            <w:proofErr w:type="spellEnd"/>
            <w:r w:rsidRPr="00497695">
              <w:rPr>
                <w:rFonts w:ascii="Calibri" w:hAnsi="Calibri" w:cs="Arial"/>
                <w:sz w:val="18"/>
                <w:szCs w:val="17"/>
              </w:rPr>
              <w:t xml:space="preserve"> Lieder)</w:t>
            </w:r>
          </w:p>
          <w:p w14:paraId="328B8577"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u w:val="single"/>
              </w:rPr>
              <w:t>Sprachlernkompetenz</w:t>
            </w:r>
            <w:r w:rsidRPr="00497695">
              <w:rPr>
                <w:rFonts w:ascii="Calibri" w:hAnsi="Calibri" w:cs="Times New Roman"/>
                <w:sz w:val="18"/>
                <w:szCs w:val="18"/>
              </w:rPr>
              <w:t>: erste Strategien zur Organisation des Schreibprozesses sowie von einfach strukturierten, auch digitalen Vorträgen und Berichten</w:t>
            </w:r>
          </w:p>
          <w:p w14:paraId="2D8BF608" w14:textId="77777777" w:rsidR="004903DD" w:rsidRPr="00497695" w:rsidRDefault="004903DD" w:rsidP="004903DD">
            <w:pPr>
              <w:jc w:val="left"/>
              <w:rPr>
                <w:rFonts w:ascii="Calibri" w:hAnsi="Calibri" w:cs="Times New Roman"/>
                <w:sz w:val="18"/>
                <w:szCs w:val="17"/>
              </w:rPr>
            </w:pPr>
          </w:p>
        </w:tc>
        <w:tc>
          <w:tcPr>
            <w:tcW w:w="3725" w:type="dxa"/>
            <w:tcBorders>
              <w:top w:val="single" w:sz="4" w:space="0" w:color="auto"/>
              <w:left w:val="single" w:sz="4" w:space="0" w:color="auto"/>
              <w:bottom w:val="single" w:sz="4" w:space="0" w:color="auto"/>
              <w:right w:val="single" w:sz="4" w:space="0" w:color="auto"/>
            </w:tcBorders>
            <w:shd w:val="clear" w:color="auto" w:fill="auto"/>
          </w:tcPr>
          <w:p w14:paraId="6D6A558A" w14:textId="77777777" w:rsidR="004903DD" w:rsidRPr="00497695" w:rsidRDefault="004903DD" w:rsidP="004903DD">
            <w:pPr>
              <w:numPr>
                <w:ilvl w:val="0"/>
                <w:numId w:val="7"/>
              </w:numPr>
              <w:ind w:left="146" w:hanging="146"/>
              <w:contextualSpacing/>
              <w:jc w:val="left"/>
              <w:rPr>
                <w:rFonts w:ascii="Calibri" w:eastAsia="Times New Roman" w:hAnsi="Calibri" w:cs="Times New Roman"/>
                <w:sz w:val="18"/>
                <w:szCs w:val="17"/>
              </w:rPr>
            </w:pPr>
            <w:r w:rsidRPr="00497695">
              <w:rPr>
                <w:rFonts w:ascii="Calibri" w:hAnsi="Calibri" w:cs="Times New Roman"/>
                <w:sz w:val="18"/>
                <w:szCs w:val="17"/>
              </w:rPr>
              <w:t>Blog über die Durchführung einer (fiktiven) Klassenfahrt erstellen</w:t>
            </w:r>
          </w:p>
          <w:p w14:paraId="236077A9" w14:textId="77777777" w:rsidR="004903DD" w:rsidRPr="00497695" w:rsidRDefault="004903DD" w:rsidP="004903DD">
            <w:pPr>
              <w:contextualSpacing/>
              <w:jc w:val="left"/>
              <w:rPr>
                <w:rFonts w:ascii="Calibri" w:eastAsia="Times New Roman" w:hAnsi="Calibri" w:cs="Times New Roman"/>
                <w:sz w:val="18"/>
                <w:szCs w:val="17"/>
              </w:rPr>
            </w:pPr>
          </w:p>
        </w:tc>
      </w:tr>
    </w:tbl>
    <w:p w14:paraId="5F263E40" w14:textId="77777777" w:rsidR="00F04667" w:rsidRDefault="00F04667" w:rsidP="004903DD">
      <w:pPr>
        <w:rPr>
          <w:b/>
        </w:rPr>
      </w:pPr>
    </w:p>
    <w:p w14:paraId="7F00A218" w14:textId="43E5BA3B" w:rsidR="004903DD" w:rsidRPr="00A54758" w:rsidRDefault="004903DD" w:rsidP="004903DD">
      <w:pPr>
        <w:rPr>
          <w:b/>
        </w:rPr>
      </w:pPr>
      <w:r w:rsidRPr="00A54758">
        <w:rPr>
          <w:b/>
        </w:rPr>
        <w:lastRenderedPageBreak/>
        <w:t>2.1.</w:t>
      </w:r>
      <w:r>
        <w:rPr>
          <w:b/>
        </w:rPr>
        <w:t xml:space="preserve">3 </w:t>
      </w:r>
      <w:r w:rsidRPr="00A54758">
        <w:rPr>
          <w:b/>
        </w:rPr>
        <w:t>Übersicht Unterrichtsvorhaben (UV) zweite Fremdsprache, Stufe 2 (</w:t>
      </w:r>
      <w:proofErr w:type="spellStart"/>
      <w:r w:rsidRPr="00A54758">
        <w:rPr>
          <w:b/>
        </w:rPr>
        <w:t>Jgst</w:t>
      </w:r>
      <w:proofErr w:type="spellEnd"/>
      <w:r w:rsidRPr="00A54758">
        <w:rPr>
          <w:b/>
        </w:rPr>
        <w:t xml:space="preserve">. 9) </w:t>
      </w:r>
    </w:p>
    <w:tbl>
      <w:tblPr>
        <w:tblStyle w:val="Tabellenraster"/>
        <w:tblW w:w="0" w:type="auto"/>
        <w:tblLook w:val="04A0" w:firstRow="1" w:lastRow="0" w:firstColumn="1" w:lastColumn="0" w:noHBand="0" w:noVBand="1"/>
      </w:tblPr>
      <w:tblGrid>
        <w:gridCol w:w="6079"/>
        <w:gridCol w:w="3951"/>
        <w:gridCol w:w="3678"/>
      </w:tblGrid>
      <w:tr w:rsidR="004903DD" w:rsidRPr="004C45A3" w14:paraId="6F2DF9BD" w14:textId="77777777" w:rsidTr="004903DD">
        <w:tc>
          <w:tcPr>
            <w:tcW w:w="13708" w:type="dxa"/>
            <w:gridSpan w:val="3"/>
            <w:tcBorders>
              <w:bottom w:val="single" w:sz="4" w:space="0" w:color="auto"/>
            </w:tcBorders>
            <w:shd w:val="clear" w:color="auto" w:fill="FDE9D9" w:themeFill="accent6" w:themeFillTint="33"/>
          </w:tcPr>
          <w:p w14:paraId="71DE108E" w14:textId="0D7782DB" w:rsidR="004903DD" w:rsidRPr="00497695"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5"/>
            </w:r>
            <w:r w:rsidRPr="004903DD">
              <w:rPr>
                <w:rFonts w:ascii="Calibri" w:eastAsia="Times New Roman" w:hAnsi="Calibri" w:cs="Arial"/>
                <w:b/>
                <w:sz w:val="28"/>
                <w:lang w:val="es-ES" w:eastAsia="de-DE"/>
              </w:rPr>
              <w:t xml:space="preserve"> - Angola – um país do futuro? </w:t>
            </w:r>
            <w:r w:rsidRPr="00497695">
              <w:rPr>
                <w:rFonts w:ascii="Calibri" w:eastAsia="Times New Roman" w:hAnsi="Calibri" w:cs="Arial"/>
                <w:b/>
                <w:sz w:val="28"/>
                <w:lang w:val="en-US" w:eastAsia="de-DE"/>
              </w:rPr>
              <w:t>(ca. 15 Std.)</w:t>
            </w:r>
          </w:p>
        </w:tc>
      </w:tr>
      <w:tr w:rsidR="004903DD" w:rsidRPr="00497695" w14:paraId="1C115C08" w14:textId="77777777" w:rsidTr="004903DD">
        <w:tc>
          <w:tcPr>
            <w:tcW w:w="6079" w:type="dxa"/>
            <w:shd w:val="pct12" w:color="auto" w:fill="auto"/>
          </w:tcPr>
          <w:p w14:paraId="51D2C610" w14:textId="77777777" w:rsidR="004903DD" w:rsidRPr="00497695" w:rsidRDefault="004903DD" w:rsidP="004903DD">
            <w:pPr>
              <w:rPr>
                <w:rFonts w:ascii="Calibri" w:eastAsia="Times New Roman" w:hAnsi="Calibri" w:cs="Arial"/>
                <w:b/>
                <w:sz w:val="20"/>
                <w:szCs w:val="20"/>
                <w:lang w:val="es-ES" w:eastAsia="de-DE"/>
              </w:rPr>
            </w:pPr>
          </w:p>
          <w:p w14:paraId="1E053E23"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4A2D94E3" w14:textId="77777777" w:rsidR="004903DD" w:rsidRPr="00497695" w:rsidRDefault="004903DD" w:rsidP="004903DD">
            <w:pPr>
              <w:jc w:val="center"/>
              <w:rPr>
                <w:rFonts w:ascii="Calibri" w:eastAsia="Times New Roman" w:hAnsi="Calibri" w:cs="Arial"/>
                <w:b/>
                <w:sz w:val="20"/>
                <w:szCs w:val="20"/>
                <w:lang w:eastAsia="de-DE"/>
              </w:rPr>
            </w:pPr>
          </w:p>
        </w:tc>
        <w:tc>
          <w:tcPr>
            <w:tcW w:w="3951" w:type="dxa"/>
            <w:shd w:val="pct12" w:color="auto" w:fill="auto"/>
          </w:tcPr>
          <w:p w14:paraId="51B5AFF1" w14:textId="77777777" w:rsidR="004903DD" w:rsidRPr="00497695" w:rsidRDefault="004903DD" w:rsidP="004903DD">
            <w:pPr>
              <w:jc w:val="center"/>
              <w:rPr>
                <w:rFonts w:ascii="Calibri" w:eastAsia="Times New Roman" w:hAnsi="Calibri" w:cs="Arial"/>
                <w:b/>
                <w:sz w:val="20"/>
                <w:szCs w:val="20"/>
                <w:lang w:eastAsia="de-DE"/>
              </w:rPr>
            </w:pPr>
          </w:p>
          <w:p w14:paraId="422B8478"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w:t>
            </w:r>
            <w:r w:rsidRPr="00497695">
              <w:rPr>
                <w:rFonts w:ascii="Calibri" w:eastAsia="Times New Roman" w:hAnsi="Calibri" w:cs="Arial"/>
                <w:b/>
                <w:sz w:val="24"/>
                <w:lang w:eastAsia="de-DE"/>
              </w:rPr>
              <w:t>n</w:t>
            </w:r>
            <w:r w:rsidRPr="00497695">
              <w:rPr>
                <w:rFonts w:ascii="Calibri" w:eastAsia="Times New Roman" w:hAnsi="Calibri" w:cs="Arial"/>
                <w:b/>
                <w:sz w:val="24"/>
                <w:lang w:eastAsia="de-DE"/>
              </w:rPr>
              <w:t>gen</w:t>
            </w:r>
          </w:p>
        </w:tc>
        <w:tc>
          <w:tcPr>
            <w:tcW w:w="3678" w:type="dxa"/>
            <w:shd w:val="pct12" w:color="auto" w:fill="auto"/>
            <w:vAlign w:val="center"/>
          </w:tcPr>
          <w:p w14:paraId="1A85DA38"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0F42DD77" w14:textId="77777777" w:rsidTr="004903DD">
        <w:tc>
          <w:tcPr>
            <w:tcW w:w="6079" w:type="dxa"/>
          </w:tcPr>
          <w:p w14:paraId="61044F88"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7D6C102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35B5DDF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20"/>
              </w:rPr>
              <w:t>längeren, klar strukturierten Lesetexten Hauptaussagen, leicht zugängliche inhaltliche Details und thematische Aspekte entnehmen und diese in den Ko</w:t>
            </w:r>
            <w:r w:rsidRPr="00497695">
              <w:rPr>
                <w:rFonts w:ascii="Calibri" w:hAnsi="Calibri" w:cs="Times New Roman"/>
                <w:sz w:val="18"/>
                <w:szCs w:val="20"/>
              </w:rPr>
              <w:t>n</w:t>
            </w:r>
            <w:r w:rsidRPr="00497695">
              <w:rPr>
                <w:rFonts w:ascii="Calibri" w:hAnsi="Calibri" w:cs="Times New Roman"/>
                <w:sz w:val="18"/>
                <w:szCs w:val="20"/>
              </w:rPr>
              <w:t>text der Gesamtaussage einordnen.</w:t>
            </w:r>
          </w:p>
          <w:p w14:paraId="1D117FE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4363E68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Präsentationen, auch digital gestützt, darbieten.</w:t>
            </w:r>
          </w:p>
          <w:p w14:paraId="6A90AD2D"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4B507E26"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in zusammenhängender Form wichtige Informationen aus Texten wiedergeben, bündeln und bewerten.</w:t>
            </w:r>
          </w:p>
          <w:p w14:paraId="6A0459BC" w14:textId="77777777" w:rsidR="004903DD" w:rsidRPr="00497695" w:rsidRDefault="004903DD" w:rsidP="004903DD">
            <w:pPr>
              <w:jc w:val="left"/>
              <w:rPr>
                <w:rFonts w:ascii="Calibri" w:eastAsia="Times New Roman" w:hAnsi="Calibri" w:cs="Times New Roman"/>
                <w:b/>
                <w:sz w:val="18"/>
                <w:szCs w:val="18"/>
                <w:u w:val="single"/>
                <w:lang w:eastAsia="de-DE"/>
              </w:rPr>
            </w:pPr>
            <w:r w:rsidRPr="00497695">
              <w:rPr>
                <w:rFonts w:ascii="Calibri" w:eastAsia="Times New Roman" w:hAnsi="Calibri" w:cs="Times New Roman"/>
                <w:b/>
                <w:sz w:val="18"/>
                <w:szCs w:val="18"/>
                <w:u w:val="single"/>
                <w:lang w:eastAsia="de-DE"/>
              </w:rPr>
              <w:t>Sprachbewusstheit</w:t>
            </w:r>
          </w:p>
          <w:p w14:paraId="43F36AA5" w14:textId="77777777" w:rsidR="004903DD" w:rsidRPr="00497695" w:rsidRDefault="004903DD" w:rsidP="004903DD">
            <w:pPr>
              <w:jc w:val="left"/>
              <w:rPr>
                <w:rFonts w:ascii="Calibri" w:eastAsia="Times New Roman" w:hAnsi="Calibri" w:cs="Times New Roman"/>
                <w:b/>
                <w:sz w:val="18"/>
                <w:szCs w:val="18"/>
                <w:lang w:eastAsia="de-DE"/>
              </w:rPr>
            </w:pPr>
            <w:r w:rsidRPr="00497695">
              <w:rPr>
                <w:rFonts w:ascii="Calibri" w:hAnsi="Calibri" w:cs="Times New Roman"/>
                <w:sz w:val="18"/>
                <w:szCs w:val="20"/>
              </w:rPr>
              <w:t>im Sprachvergleich der Zielsprache mit zielsprachigen Varietäten grundlegende Verschiedenheiten benennen.</w:t>
            </w:r>
          </w:p>
        </w:tc>
        <w:tc>
          <w:tcPr>
            <w:tcW w:w="3951" w:type="dxa"/>
          </w:tcPr>
          <w:p w14:paraId="6C4F249D"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 Grammatik:</w:t>
            </w:r>
          </w:p>
          <w:p w14:paraId="333C91B9" w14:textId="77777777" w:rsidR="004903DD" w:rsidRPr="00497695" w:rsidRDefault="004903DD" w:rsidP="004903DD">
            <w:pPr>
              <w:jc w:val="left"/>
              <w:rPr>
                <w:rFonts w:ascii="Calibri" w:hAnsi="Calibri" w:cs="Times New Roman"/>
                <w:sz w:val="18"/>
                <w:szCs w:val="17"/>
              </w:rPr>
            </w:pPr>
            <w:proofErr w:type="spellStart"/>
            <w:r>
              <w:rPr>
                <w:rFonts w:ascii="Calibri" w:hAnsi="Calibri" w:cs="Times New Roman"/>
                <w:i/>
                <w:sz w:val="18"/>
                <w:szCs w:val="17"/>
              </w:rPr>
              <w:t>pretérito</w:t>
            </w:r>
            <w:proofErr w:type="spellEnd"/>
            <w:r>
              <w:rPr>
                <w:rFonts w:ascii="Calibri" w:hAnsi="Calibri" w:cs="Times New Roman"/>
                <w:i/>
                <w:sz w:val="18"/>
                <w:szCs w:val="17"/>
              </w:rPr>
              <w:t xml:space="preserve"> </w:t>
            </w:r>
            <w:proofErr w:type="spellStart"/>
            <w:r>
              <w:rPr>
                <w:rFonts w:ascii="Calibri" w:hAnsi="Calibri" w:cs="Times New Roman"/>
                <w:i/>
                <w:sz w:val="18"/>
                <w:szCs w:val="17"/>
              </w:rPr>
              <w:t>perfeito</w:t>
            </w:r>
            <w:proofErr w:type="spellEnd"/>
            <w:r>
              <w:rPr>
                <w:rFonts w:ascii="Calibri" w:hAnsi="Calibri" w:cs="Times New Roman"/>
                <w:i/>
                <w:sz w:val="18"/>
                <w:szCs w:val="17"/>
              </w:rPr>
              <w:t xml:space="preserve"> simples </w:t>
            </w:r>
            <w:r w:rsidRPr="00497695">
              <w:rPr>
                <w:rFonts w:ascii="Calibri" w:hAnsi="Calibri" w:cs="Times New Roman"/>
                <w:sz w:val="18"/>
                <w:szCs w:val="17"/>
              </w:rPr>
              <w:t xml:space="preserve"> (auch unregelmäßige Formen)</w:t>
            </w:r>
          </w:p>
          <w:p w14:paraId="35AF3542"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1D9AF0A8" w14:textId="77777777" w:rsidR="004903DD" w:rsidRPr="00497695" w:rsidRDefault="004903DD" w:rsidP="004903DD">
            <w:pPr>
              <w:jc w:val="left"/>
              <w:rPr>
                <w:rFonts w:ascii="Calibri" w:hAnsi="Calibri" w:cs="Times New Roman"/>
                <w:sz w:val="18"/>
                <w:szCs w:val="18"/>
              </w:rPr>
            </w:pPr>
            <w:r>
              <w:rPr>
                <w:rFonts w:ascii="Calibri" w:hAnsi="Calibri" w:cs="Times New Roman"/>
                <w:sz w:val="18"/>
                <w:szCs w:val="18"/>
              </w:rPr>
              <w:t xml:space="preserve">Einblicke in die </w:t>
            </w:r>
            <w:proofErr w:type="spellStart"/>
            <w:r>
              <w:rPr>
                <w:rFonts w:ascii="Calibri" w:hAnsi="Calibri" w:cs="Times New Roman"/>
                <w:sz w:val="18"/>
                <w:szCs w:val="18"/>
              </w:rPr>
              <w:t>portugiesischsprachige</w:t>
            </w:r>
            <w:proofErr w:type="spellEnd"/>
            <w:r>
              <w:rPr>
                <w:rFonts w:ascii="Calibri" w:hAnsi="Calibri" w:cs="Times New Roman"/>
                <w:sz w:val="18"/>
                <w:szCs w:val="18"/>
              </w:rPr>
              <w:t xml:space="preserve"> Welt:</w:t>
            </w:r>
            <w:r w:rsidRPr="00497695">
              <w:rPr>
                <w:rFonts w:ascii="Calibri" w:hAnsi="Calibri" w:cs="Times New Roman"/>
                <w:sz w:val="18"/>
                <w:szCs w:val="18"/>
              </w:rPr>
              <w:t xml:space="preserve"> </w:t>
            </w:r>
            <w:r w:rsidRPr="00924D49">
              <w:rPr>
                <w:rFonts w:ascii="Calibri" w:hAnsi="Calibri" w:cs="Times New Roman"/>
                <w:sz w:val="18"/>
                <w:szCs w:val="18"/>
              </w:rPr>
              <w:t>akt</w:t>
            </w:r>
            <w:r w:rsidRPr="00924D49">
              <w:rPr>
                <w:rFonts w:ascii="Calibri" w:hAnsi="Calibri" w:cs="Times New Roman"/>
                <w:sz w:val="18"/>
                <w:szCs w:val="18"/>
              </w:rPr>
              <w:t>u</w:t>
            </w:r>
            <w:r w:rsidRPr="00924D49">
              <w:rPr>
                <w:rFonts w:ascii="Calibri" w:hAnsi="Calibri" w:cs="Times New Roman"/>
                <w:sz w:val="18"/>
                <w:szCs w:val="18"/>
              </w:rPr>
              <w:t xml:space="preserve">elles gesellschaftliches, politisches, kulturelles und wirtschaftliches Leben in </w:t>
            </w:r>
            <w:r>
              <w:rPr>
                <w:rFonts w:ascii="Calibri" w:hAnsi="Calibri" w:cs="Times New Roman"/>
                <w:sz w:val="18"/>
                <w:szCs w:val="18"/>
              </w:rPr>
              <w:t>[</w:t>
            </w:r>
            <w:r w:rsidRPr="00924D49">
              <w:rPr>
                <w:rFonts w:ascii="Calibri" w:hAnsi="Calibri" w:cs="Times New Roman"/>
                <w:sz w:val="18"/>
                <w:szCs w:val="18"/>
              </w:rPr>
              <w:t>Portugal und Brasilien und</w:t>
            </w:r>
            <w:r>
              <w:rPr>
                <w:rFonts w:ascii="Calibri" w:hAnsi="Calibri" w:cs="Times New Roman"/>
                <w:sz w:val="18"/>
                <w:szCs w:val="18"/>
              </w:rPr>
              <w:t>]</w:t>
            </w:r>
            <w:r w:rsidRPr="00924D49">
              <w:rPr>
                <w:rFonts w:ascii="Calibri" w:hAnsi="Calibri" w:cs="Times New Roman"/>
                <w:sz w:val="18"/>
                <w:szCs w:val="18"/>
              </w:rPr>
              <w:t xml:space="preserve"> ausgewählten </w:t>
            </w:r>
            <w:proofErr w:type="spellStart"/>
            <w:r w:rsidRPr="00924D49">
              <w:rPr>
                <w:rFonts w:ascii="Calibri" w:hAnsi="Calibri" w:cs="Times New Roman"/>
                <w:sz w:val="18"/>
                <w:szCs w:val="18"/>
              </w:rPr>
              <w:t>portugiesischsprachigen</w:t>
            </w:r>
            <w:proofErr w:type="spellEnd"/>
            <w:r w:rsidRPr="00924D49">
              <w:rPr>
                <w:rFonts w:ascii="Calibri" w:hAnsi="Calibri" w:cs="Times New Roman"/>
                <w:sz w:val="18"/>
                <w:szCs w:val="18"/>
              </w:rPr>
              <w:t xml:space="preserve"> Lä</w:t>
            </w:r>
            <w:r w:rsidRPr="00924D49">
              <w:rPr>
                <w:rFonts w:ascii="Calibri" w:hAnsi="Calibri" w:cs="Times New Roman"/>
                <w:sz w:val="18"/>
                <w:szCs w:val="18"/>
              </w:rPr>
              <w:t>n</w:t>
            </w:r>
            <w:r w:rsidRPr="00924D49">
              <w:rPr>
                <w:rFonts w:ascii="Calibri" w:hAnsi="Calibri" w:cs="Times New Roman"/>
                <w:sz w:val="18"/>
                <w:szCs w:val="18"/>
              </w:rPr>
              <w:t xml:space="preserve">dern </w:t>
            </w:r>
            <w:r w:rsidRPr="00497695">
              <w:rPr>
                <w:rFonts w:ascii="Calibri" w:hAnsi="Calibri" w:cs="Times New Roman"/>
                <w:sz w:val="18"/>
                <w:szCs w:val="18"/>
              </w:rPr>
              <w:t xml:space="preserve">(am Beispiel </w:t>
            </w:r>
            <w:r>
              <w:rPr>
                <w:rFonts w:ascii="Calibri" w:hAnsi="Calibri" w:cs="Times New Roman"/>
                <w:sz w:val="18"/>
                <w:szCs w:val="18"/>
              </w:rPr>
              <w:t>Angolas</w:t>
            </w:r>
            <w:r w:rsidRPr="00497695">
              <w:rPr>
                <w:rFonts w:ascii="Calibri" w:hAnsi="Calibri" w:cs="Times New Roman"/>
                <w:sz w:val="18"/>
                <w:szCs w:val="18"/>
              </w:rPr>
              <w:t>)</w:t>
            </w:r>
          </w:p>
          <w:p w14:paraId="5C0F220A"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14:paraId="6433475C" w14:textId="128673D8" w:rsidR="004903DD" w:rsidRPr="004903DD" w:rsidRDefault="004903DD" w:rsidP="004903DD">
            <w:pPr>
              <w:jc w:val="left"/>
              <w:rPr>
                <w:rFonts w:ascii="Calibri" w:hAnsi="Calibri" w:cs="Times New Roman"/>
                <w:sz w:val="18"/>
                <w:szCs w:val="18"/>
              </w:rPr>
            </w:pPr>
            <w:r w:rsidRPr="00497695">
              <w:rPr>
                <w:rFonts w:ascii="Calibri" w:hAnsi="Calibri" w:cs="Times New Roman"/>
                <w:sz w:val="18"/>
                <w:szCs w:val="18"/>
              </w:rPr>
              <w:t>Ausgangstexte: Werbe- und Informationstexte, u.a. aus dem öffentlichen Raum</w:t>
            </w:r>
          </w:p>
        </w:tc>
        <w:tc>
          <w:tcPr>
            <w:tcW w:w="3678" w:type="dxa"/>
          </w:tcPr>
          <w:p w14:paraId="1E456D97"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 xml:space="preserve">Planung einer (fiktiven) Reise durch </w:t>
            </w:r>
            <w:r>
              <w:rPr>
                <w:rFonts w:ascii="Calibri" w:hAnsi="Calibri" w:cs="Times New Roman"/>
                <w:sz w:val="18"/>
                <w:szCs w:val="17"/>
              </w:rPr>
              <w:t>Angola</w:t>
            </w:r>
            <w:r w:rsidRPr="00497695">
              <w:rPr>
                <w:rFonts w:ascii="Calibri" w:hAnsi="Calibri" w:cs="Times New Roman"/>
                <w:sz w:val="18"/>
                <w:szCs w:val="17"/>
              </w:rPr>
              <w:t xml:space="preserve"> mit anschließender Präsentation</w:t>
            </w:r>
          </w:p>
          <w:p w14:paraId="6889F32C"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Schreiben + </w:t>
            </w:r>
            <w:proofErr w:type="spellStart"/>
            <w:r w:rsidRPr="00497695">
              <w:rPr>
                <w:rFonts w:asciiTheme="minorHAnsi" w:eastAsia="Calibri" w:hAnsiTheme="minorHAnsi" w:cstheme="minorHAnsi"/>
                <w:sz w:val="18"/>
              </w:rPr>
              <w:t>Verfügen</w:t>
            </w:r>
            <w:proofErr w:type="spellEnd"/>
            <w:r w:rsidRPr="00497695">
              <w:rPr>
                <w:rFonts w:asciiTheme="minorHAnsi" w:eastAsia="Calibri" w:hAnsiTheme="minorHAnsi" w:cstheme="minorHAnsi"/>
                <w:sz w:val="18"/>
              </w:rPr>
              <w:t xml:space="preserve"> über sprachliche Mittel + Leseverstehen</w:t>
            </w:r>
          </w:p>
        </w:tc>
      </w:tr>
      <w:tr w:rsidR="004903DD" w:rsidRPr="00953713" w14:paraId="498DE2E0" w14:textId="77777777" w:rsidTr="004903DD">
        <w:tc>
          <w:tcPr>
            <w:tcW w:w="13708" w:type="dxa"/>
            <w:gridSpan w:val="3"/>
            <w:tcBorders>
              <w:bottom w:val="single" w:sz="4" w:space="0" w:color="auto"/>
            </w:tcBorders>
            <w:shd w:val="clear" w:color="auto" w:fill="FDE9D9" w:themeFill="accent6" w:themeFillTint="33"/>
          </w:tcPr>
          <w:p w14:paraId="3C98B614" w14:textId="2E9081DD" w:rsidR="004903DD" w:rsidRPr="00497695"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03DD">
              <w:rPr>
                <w:rFonts w:ascii="Calibri" w:eastAsia="Times New Roman" w:hAnsi="Calibri" w:cs="Arial"/>
                <w:b/>
                <w:sz w:val="28"/>
                <w:lang w:val="es-ES" w:eastAsia="de-DE"/>
              </w:rPr>
              <w:t xml:space="preserve"> - Brasil – muitas culturas numa nação</w:t>
            </w:r>
            <w:r w:rsidRPr="00497695">
              <w:rPr>
                <w:rFonts w:ascii="Calibri" w:eastAsia="Times New Roman" w:hAnsi="Calibri" w:cs="Times New Roman"/>
                <w:b/>
                <w:sz w:val="28"/>
                <w:szCs w:val="28"/>
                <w:lang w:val="es-ES" w:eastAsia="de-DE"/>
              </w:rPr>
              <w:t xml:space="preserve"> (ca. 15 Std.)</w:t>
            </w:r>
          </w:p>
        </w:tc>
      </w:tr>
      <w:tr w:rsidR="004903DD" w:rsidRPr="00497695" w14:paraId="3E4E9AA7" w14:textId="77777777" w:rsidTr="004903DD">
        <w:tc>
          <w:tcPr>
            <w:tcW w:w="6079" w:type="dxa"/>
            <w:tcBorders>
              <w:bottom w:val="single" w:sz="4" w:space="0" w:color="auto"/>
            </w:tcBorders>
          </w:tcPr>
          <w:p w14:paraId="63457B66"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6E3C34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2AC6BC0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die relevanten Aussagen situationsangemessen in die jeweilige Zielsprache mündlich und schriftlich sinngemäß übertragen.</w:t>
            </w:r>
          </w:p>
          <w:p w14:paraId="252743F6"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14:paraId="6E6706C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14:paraId="017C45BC" w14:textId="77777777" w:rsidR="004903DD" w:rsidRPr="00497695" w:rsidRDefault="004903DD" w:rsidP="004903DD">
            <w:pPr>
              <w:jc w:val="left"/>
              <w:rPr>
                <w:rFonts w:ascii="Calibri" w:hAnsi="Calibri" w:cs="Times New Roman"/>
                <w:sz w:val="18"/>
                <w:szCs w:val="18"/>
                <w:u w:val="single"/>
              </w:rPr>
            </w:pPr>
            <w:r w:rsidRPr="00497695">
              <w:rPr>
                <w:rFonts w:ascii="Calibri" w:hAnsi="Calibri" w:cs="Times New Roman"/>
                <w:sz w:val="18"/>
                <w:szCs w:val="18"/>
              </w:rPr>
              <w:t>einen grundlegenden allgemeinen und auf das soziokulturelle Orientierungswi</w:t>
            </w:r>
            <w:r w:rsidRPr="00497695">
              <w:rPr>
                <w:rFonts w:ascii="Calibri" w:hAnsi="Calibri" w:cs="Times New Roman"/>
                <w:sz w:val="18"/>
                <w:szCs w:val="18"/>
              </w:rPr>
              <w:t>s</w:t>
            </w:r>
            <w:r w:rsidRPr="00497695">
              <w:rPr>
                <w:rFonts w:ascii="Calibri" w:hAnsi="Calibri" w:cs="Times New Roman"/>
                <w:sz w:val="18"/>
                <w:szCs w:val="18"/>
              </w:rPr>
              <w:t>sen bezogenen thematischen Wortschatz produktiv anwenden.</w:t>
            </w:r>
          </w:p>
          <w:p w14:paraId="178BE264"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Sprachlernkompetenz</w:t>
            </w:r>
          </w:p>
          <w:p w14:paraId="6C78C66E" w14:textId="77777777" w:rsidR="004903DD" w:rsidRPr="00497695" w:rsidRDefault="004903DD" w:rsidP="004903DD">
            <w:pPr>
              <w:jc w:val="left"/>
              <w:rPr>
                <w:rFonts w:ascii="Calibri" w:eastAsia="Times New Roman" w:hAnsi="Calibri" w:cs="Arial"/>
                <w:b/>
                <w:sz w:val="16"/>
                <w:szCs w:val="18"/>
                <w:lang w:eastAsia="de-DE"/>
              </w:rPr>
            </w:pPr>
            <w:r w:rsidRPr="00497695">
              <w:rPr>
                <w:rFonts w:ascii="Calibri" w:hAnsi="Calibri" w:cs="Times New Roman"/>
                <w:sz w:val="18"/>
                <w:szCs w:val="20"/>
              </w:rPr>
              <w:t>auf der Grundlage ihres individuellen Mehrsprachigkeitsprofils durch Erproben sprachlicher Mittel und kommunikativer Strategien die eigene Sprachkomp</w:t>
            </w:r>
            <w:r w:rsidRPr="00497695">
              <w:rPr>
                <w:rFonts w:ascii="Calibri" w:hAnsi="Calibri" w:cs="Times New Roman"/>
                <w:sz w:val="18"/>
                <w:szCs w:val="20"/>
              </w:rPr>
              <w:t>e</w:t>
            </w:r>
            <w:r w:rsidRPr="00497695">
              <w:rPr>
                <w:rFonts w:ascii="Calibri" w:hAnsi="Calibri" w:cs="Times New Roman"/>
                <w:sz w:val="18"/>
                <w:szCs w:val="20"/>
              </w:rPr>
              <w:t>tenz festigen und erweitern.</w:t>
            </w:r>
          </w:p>
        </w:tc>
        <w:tc>
          <w:tcPr>
            <w:tcW w:w="3951" w:type="dxa"/>
            <w:tcBorders>
              <w:bottom w:val="single" w:sz="4" w:space="0" w:color="auto"/>
            </w:tcBorders>
          </w:tcPr>
          <w:p w14:paraId="706166D4"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14:paraId="63B2B4CC" w14:textId="77777777" w:rsidR="004903DD" w:rsidRPr="00497695" w:rsidRDefault="004903DD" w:rsidP="004903DD">
            <w:pPr>
              <w:jc w:val="left"/>
              <w:rPr>
                <w:rFonts w:ascii="Calibri" w:hAnsi="Calibri" w:cs="Times New Roman"/>
                <w:i/>
                <w:sz w:val="18"/>
                <w:szCs w:val="17"/>
              </w:rPr>
            </w:pPr>
            <w:proofErr w:type="spellStart"/>
            <w:r>
              <w:rPr>
                <w:rFonts w:ascii="Calibri" w:hAnsi="Calibri" w:cs="Times New Roman"/>
                <w:i/>
                <w:sz w:val="18"/>
                <w:szCs w:val="17"/>
              </w:rPr>
              <w:t>imperfeito</w:t>
            </w:r>
            <w:proofErr w:type="spellEnd"/>
          </w:p>
          <w:p w14:paraId="59CED198" w14:textId="77777777" w:rsidR="004903DD" w:rsidRPr="00497695" w:rsidRDefault="004903DD" w:rsidP="004903DD">
            <w:pPr>
              <w:jc w:val="left"/>
              <w:rPr>
                <w:rFonts w:ascii="Calibri" w:hAnsi="Calibri" w:cs="Times New Roman"/>
                <w:sz w:val="18"/>
                <w:szCs w:val="17"/>
              </w:rPr>
            </w:pPr>
          </w:p>
          <w:p w14:paraId="6E4BAC1A"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68165342" w14:textId="77777777" w:rsidR="004903DD" w:rsidRPr="00497695" w:rsidRDefault="004903DD" w:rsidP="004903DD">
            <w:pPr>
              <w:jc w:val="left"/>
              <w:rPr>
                <w:rFonts w:ascii="Calibri" w:hAnsi="Calibri" w:cs="Times New Roman"/>
                <w:sz w:val="16"/>
                <w:szCs w:val="18"/>
              </w:rPr>
            </w:pPr>
            <w:r w:rsidRPr="00372247">
              <w:rPr>
                <w:rFonts w:ascii="Calibri" w:hAnsi="Calibri" w:cs="Times New Roman"/>
                <w:sz w:val="18"/>
                <w:szCs w:val="20"/>
              </w:rPr>
              <w:t>Einblicke in die Lebenswirklichkeit von Jugendl</w:t>
            </w:r>
            <w:r w:rsidRPr="00372247">
              <w:rPr>
                <w:rFonts w:ascii="Calibri" w:hAnsi="Calibri" w:cs="Times New Roman"/>
                <w:sz w:val="18"/>
                <w:szCs w:val="20"/>
              </w:rPr>
              <w:t>i</w:t>
            </w:r>
            <w:r w:rsidRPr="00372247">
              <w:rPr>
                <w:rFonts w:ascii="Calibri" w:hAnsi="Calibri" w:cs="Times New Roman"/>
                <w:sz w:val="18"/>
                <w:szCs w:val="20"/>
              </w:rPr>
              <w:t xml:space="preserve">chen in Portugal und Brasilien und ausgewählter </w:t>
            </w:r>
            <w:proofErr w:type="spellStart"/>
            <w:r w:rsidRPr="00372247">
              <w:rPr>
                <w:rFonts w:ascii="Calibri" w:hAnsi="Calibri" w:cs="Times New Roman"/>
                <w:sz w:val="18"/>
                <w:szCs w:val="20"/>
              </w:rPr>
              <w:t>portugiesischsprachiger</w:t>
            </w:r>
            <w:proofErr w:type="spellEnd"/>
            <w:r w:rsidRPr="00372247">
              <w:rPr>
                <w:rFonts w:ascii="Calibri" w:hAnsi="Calibri" w:cs="Times New Roman"/>
                <w:sz w:val="18"/>
                <w:szCs w:val="20"/>
              </w:rPr>
              <w:t xml:space="preserve"> Länder im Vergleich zur eigenen Lebenswelt</w:t>
            </w:r>
            <w:r>
              <w:rPr>
                <w:rFonts w:ascii="Calibri" w:hAnsi="Calibri" w:cs="Times New Roman"/>
                <w:sz w:val="18"/>
                <w:szCs w:val="20"/>
              </w:rPr>
              <w:t>: Umgang mit Vielfalt</w:t>
            </w:r>
            <w:r w:rsidRPr="00372247">
              <w:rPr>
                <w:rFonts w:ascii="Calibri" w:hAnsi="Calibri" w:cs="Times New Roman"/>
                <w:sz w:val="18"/>
                <w:szCs w:val="20"/>
              </w:rPr>
              <w:t xml:space="preserve"> </w:t>
            </w:r>
            <w:r w:rsidRPr="00497695">
              <w:rPr>
                <w:rFonts w:ascii="Calibri" w:hAnsi="Calibri" w:cs="Times New Roman"/>
                <w:sz w:val="18"/>
                <w:szCs w:val="20"/>
              </w:rPr>
              <w:t xml:space="preserve">(am Beispiel </w:t>
            </w:r>
            <w:r>
              <w:rPr>
                <w:rFonts w:ascii="Calibri" w:hAnsi="Calibri" w:cs="Times New Roman"/>
                <w:sz w:val="18"/>
                <w:szCs w:val="20"/>
              </w:rPr>
              <w:t>Brasiliens</w:t>
            </w:r>
            <w:r w:rsidRPr="00497695">
              <w:rPr>
                <w:rFonts w:ascii="Calibri" w:hAnsi="Calibri" w:cs="Times New Roman"/>
                <w:sz w:val="18"/>
                <w:szCs w:val="20"/>
              </w:rPr>
              <w:t>)</w:t>
            </w:r>
          </w:p>
          <w:p w14:paraId="3B8507E2" w14:textId="77777777" w:rsidR="004903DD" w:rsidRPr="00497695" w:rsidRDefault="004903DD" w:rsidP="004903DD">
            <w:pPr>
              <w:jc w:val="left"/>
              <w:rPr>
                <w:rFonts w:ascii="Calibri" w:hAnsi="Calibri" w:cs="Times New Roman"/>
                <w:sz w:val="18"/>
                <w:szCs w:val="17"/>
                <w:u w:val="single"/>
              </w:rPr>
            </w:pPr>
          </w:p>
          <w:p w14:paraId="798C3B12" w14:textId="77777777" w:rsidR="004903DD" w:rsidRPr="00497695" w:rsidRDefault="004903DD" w:rsidP="004903DD">
            <w:pPr>
              <w:jc w:val="left"/>
              <w:rPr>
                <w:rFonts w:ascii="Calibri" w:eastAsia="Times New Roman" w:hAnsi="Calibri" w:cs="Arial"/>
                <w:b/>
                <w:sz w:val="18"/>
                <w:szCs w:val="18"/>
                <w:lang w:eastAsia="de-DE"/>
              </w:rPr>
            </w:pPr>
          </w:p>
        </w:tc>
        <w:tc>
          <w:tcPr>
            <w:tcW w:w="3678" w:type="dxa"/>
            <w:tcBorders>
              <w:bottom w:val="single" w:sz="4" w:space="0" w:color="auto"/>
            </w:tcBorders>
          </w:tcPr>
          <w:p w14:paraId="13C316CE"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eastAsia="MS Gothic" w:hAnsi="Calibri" w:cs="Arial"/>
                <w:sz w:val="18"/>
                <w:szCs w:val="17"/>
              </w:rPr>
              <w:t xml:space="preserve">Stellungnahme zur Marginalisierung vieler </w:t>
            </w:r>
            <w:r>
              <w:rPr>
                <w:rFonts w:ascii="Calibri" w:eastAsia="MS Gothic" w:hAnsi="Calibri" w:cs="Arial"/>
                <w:sz w:val="18"/>
                <w:szCs w:val="17"/>
              </w:rPr>
              <w:t>unterschiedlicher Ethnien</w:t>
            </w:r>
            <w:r w:rsidRPr="00497695">
              <w:rPr>
                <w:rFonts w:ascii="Calibri" w:eastAsia="MS Gothic" w:hAnsi="Calibri" w:cs="Arial"/>
                <w:sz w:val="18"/>
                <w:szCs w:val="17"/>
              </w:rPr>
              <w:t xml:space="preserve"> in </w:t>
            </w:r>
            <w:r>
              <w:rPr>
                <w:rFonts w:ascii="Calibri" w:eastAsia="MS Gothic" w:hAnsi="Calibri" w:cs="Arial"/>
                <w:sz w:val="18"/>
                <w:szCs w:val="17"/>
              </w:rPr>
              <w:t>Brasilien</w:t>
            </w:r>
          </w:p>
        </w:tc>
      </w:tr>
    </w:tbl>
    <w:p w14:paraId="5C2F1105" w14:textId="77777777" w:rsidR="004903DD" w:rsidRDefault="004903DD">
      <w:r>
        <w:br w:type="page"/>
      </w:r>
    </w:p>
    <w:tbl>
      <w:tblPr>
        <w:tblStyle w:val="Tabellenraster"/>
        <w:tblW w:w="0" w:type="auto"/>
        <w:tblLook w:val="04A0" w:firstRow="1" w:lastRow="0" w:firstColumn="1" w:lastColumn="0" w:noHBand="0" w:noVBand="1"/>
      </w:tblPr>
      <w:tblGrid>
        <w:gridCol w:w="6079"/>
        <w:gridCol w:w="3951"/>
        <w:gridCol w:w="3678"/>
      </w:tblGrid>
      <w:tr w:rsidR="004903DD" w:rsidRPr="00953713" w14:paraId="6787C924" w14:textId="77777777" w:rsidTr="004903DD">
        <w:tc>
          <w:tcPr>
            <w:tcW w:w="1370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B40098" w14:textId="7311B461" w:rsidR="004903DD" w:rsidRPr="00497695"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03DD">
              <w:rPr>
                <w:rFonts w:ascii="Calibri" w:eastAsia="Times New Roman" w:hAnsi="Calibri" w:cs="Arial"/>
                <w:b/>
                <w:sz w:val="28"/>
                <w:lang w:val="es-ES" w:eastAsia="de-DE"/>
              </w:rPr>
              <w:t xml:space="preserve"> </w:t>
            </w:r>
            <w:r w:rsidRPr="004903DD">
              <w:rPr>
                <w:rFonts w:ascii="Calibri" w:eastAsia="Times New Roman" w:hAnsi="Calibri" w:cs="Arial"/>
                <w:b/>
                <w:sz w:val="28"/>
                <w:szCs w:val="28"/>
                <w:lang w:val="es-ES" w:eastAsia="de-DE"/>
              </w:rPr>
              <w:t>- Uma aventura à Amazónia</w:t>
            </w:r>
            <w:r w:rsidRPr="00497695">
              <w:rPr>
                <w:rFonts w:ascii="Calibri" w:hAnsi="Calibri" w:cs="Times New Roman"/>
                <w:b/>
                <w:bCs/>
                <w:sz w:val="28"/>
                <w:szCs w:val="28"/>
                <w:lang w:val="es-ES" w:eastAsia="de-DE"/>
              </w:rPr>
              <w:t xml:space="preserve"> (ca. 15 Std.)</w:t>
            </w:r>
          </w:p>
        </w:tc>
      </w:tr>
      <w:tr w:rsidR="004903DD" w:rsidRPr="00497695" w14:paraId="752FE6F4" w14:textId="77777777" w:rsidTr="004903DD">
        <w:tc>
          <w:tcPr>
            <w:tcW w:w="6079" w:type="dxa"/>
            <w:tcBorders>
              <w:top w:val="single" w:sz="4" w:space="0" w:color="auto"/>
              <w:left w:val="single" w:sz="4" w:space="0" w:color="auto"/>
              <w:bottom w:val="single" w:sz="4" w:space="0" w:color="auto"/>
              <w:right w:val="single" w:sz="4" w:space="0" w:color="auto"/>
            </w:tcBorders>
            <w:shd w:val="pct12" w:color="auto" w:fill="auto"/>
          </w:tcPr>
          <w:p w14:paraId="5F3C6914" w14:textId="77777777" w:rsidR="004903DD" w:rsidRPr="00497695" w:rsidRDefault="004903DD" w:rsidP="004903DD">
            <w:pPr>
              <w:jc w:val="center"/>
              <w:rPr>
                <w:rFonts w:ascii="Calibri" w:eastAsia="Times New Roman" w:hAnsi="Calibri" w:cs="Arial"/>
                <w:b/>
                <w:sz w:val="20"/>
                <w:szCs w:val="20"/>
                <w:lang w:val="es-ES" w:eastAsia="de-DE"/>
              </w:rPr>
            </w:pPr>
          </w:p>
          <w:p w14:paraId="2B981FE6"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060C8929" w14:textId="77777777" w:rsidR="004903DD" w:rsidRPr="00497695" w:rsidRDefault="004903DD" w:rsidP="004903DD">
            <w:pPr>
              <w:jc w:val="center"/>
              <w:rPr>
                <w:rFonts w:ascii="Calibri" w:eastAsia="Times New Roman" w:hAnsi="Calibri" w:cs="Arial"/>
                <w:b/>
                <w:sz w:val="20"/>
                <w:szCs w:val="20"/>
                <w:lang w:eastAsia="de-DE"/>
              </w:rPr>
            </w:pPr>
          </w:p>
        </w:tc>
        <w:tc>
          <w:tcPr>
            <w:tcW w:w="3951" w:type="dxa"/>
            <w:tcBorders>
              <w:top w:val="single" w:sz="4" w:space="0" w:color="auto"/>
              <w:left w:val="single" w:sz="4" w:space="0" w:color="auto"/>
              <w:bottom w:val="single" w:sz="4" w:space="0" w:color="auto"/>
              <w:right w:val="single" w:sz="4" w:space="0" w:color="auto"/>
            </w:tcBorders>
            <w:shd w:val="pct12" w:color="auto" w:fill="auto"/>
          </w:tcPr>
          <w:p w14:paraId="29F68BC4" w14:textId="77777777" w:rsidR="004903DD" w:rsidRPr="00497695" w:rsidRDefault="004903DD" w:rsidP="004903DD">
            <w:pPr>
              <w:jc w:val="center"/>
              <w:rPr>
                <w:rFonts w:ascii="Calibri" w:eastAsia="Times New Roman" w:hAnsi="Calibri" w:cs="Arial"/>
                <w:b/>
                <w:sz w:val="20"/>
                <w:szCs w:val="20"/>
                <w:lang w:eastAsia="de-DE"/>
              </w:rPr>
            </w:pPr>
          </w:p>
          <w:p w14:paraId="725C9593"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w:t>
            </w:r>
            <w:r w:rsidRPr="00497695">
              <w:rPr>
                <w:rFonts w:ascii="Calibri" w:eastAsia="Times New Roman" w:hAnsi="Calibri" w:cs="Arial"/>
                <w:b/>
                <w:sz w:val="24"/>
                <w:lang w:eastAsia="de-DE"/>
              </w:rPr>
              <w:t>n</w:t>
            </w:r>
            <w:r w:rsidRPr="00497695">
              <w:rPr>
                <w:rFonts w:ascii="Calibri" w:eastAsia="Times New Roman" w:hAnsi="Calibri" w:cs="Arial"/>
                <w:b/>
                <w:sz w:val="24"/>
                <w:lang w:eastAsia="de-DE"/>
              </w:rPr>
              <w:t>gen</w:t>
            </w:r>
          </w:p>
        </w:tc>
        <w:tc>
          <w:tcPr>
            <w:tcW w:w="3678" w:type="dxa"/>
            <w:tcBorders>
              <w:top w:val="single" w:sz="4" w:space="0" w:color="auto"/>
              <w:left w:val="single" w:sz="4" w:space="0" w:color="auto"/>
              <w:bottom w:val="single" w:sz="4" w:space="0" w:color="auto"/>
              <w:right w:val="single" w:sz="4" w:space="0" w:color="auto"/>
            </w:tcBorders>
            <w:shd w:val="pct12" w:color="auto" w:fill="auto"/>
            <w:vAlign w:val="center"/>
          </w:tcPr>
          <w:p w14:paraId="64E30B28"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4A7A2CA4" w14:textId="77777777" w:rsidTr="004903DD">
        <w:tc>
          <w:tcPr>
            <w:tcW w:w="6079" w:type="dxa"/>
            <w:tcBorders>
              <w:top w:val="single" w:sz="4" w:space="0" w:color="auto"/>
              <w:left w:val="single" w:sz="4" w:space="0" w:color="auto"/>
              <w:bottom w:val="single" w:sz="4" w:space="0" w:color="auto"/>
              <w:right w:val="single" w:sz="4" w:space="0" w:color="auto"/>
            </w:tcBorders>
          </w:tcPr>
          <w:p w14:paraId="49BC0E4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E7CD2D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25B29260"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w:t>
            </w:r>
            <w:r w:rsidRPr="00497695">
              <w:rPr>
                <w:rFonts w:ascii="Calibri" w:hAnsi="Calibri" w:cs="Times New Roman"/>
                <w:sz w:val="18"/>
                <w:szCs w:val="18"/>
              </w:rPr>
              <w:t>a</w:t>
            </w:r>
            <w:r w:rsidRPr="00497695">
              <w:rPr>
                <w:rFonts w:ascii="Calibri" w:hAnsi="Calibri" w:cs="Times New Roman"/>
                <w:sz w:val="18"/>
                <w:szCs w:val="18"/>
              </w:rPr>
              <w:t>gen und Einzelinformationen entnehmen.</w:t>
            </w:r>
          </w:p>
          <w:p w14:paraId="4EA62CC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581118E6"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auch digitale und mehrfach kodierte Texte vor dem Hintergrund elementarer Gestaltungsmerkmale inhaltlich erfassen und diese in den Kontext der Gesam</w:t>
            </w:r>
            <w:r w:rsidRPr="00497695">
              <w:rPr>
                <w:rFonts w:ascii="Calibri" w:hAnsi="Calibri" w:cs="Times New Roman"/>
                <w:sz w:val="18"/>
                <w:szCs w:val="18"/>
              </w:rPr>
              <w:t>t</w:t>
            </w:r>
            <w:r w:rsidRPr="00497695">
              <w:rPr>
                <w:rFonts w:ascii="Calibri" w:hAnsi="Calibri" w:cs="Times New Roman"/>
                <w:sz w:val="18"/>
                <w:szCs w:val="18"/>
              </w:rPr>
              <w:t>aussage einordnen.</w:t>
            </w:r>
          </w:p>
          <w:p w14:paraId="22F50F6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2E5C2F0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Präsentationen, auch digital gestützt, darbieten.</w:t>
            </w:r>
          </w:p>
          <w:p w14:paraId="2184956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766562CB"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 xml:space="preserve">digitale Werkzeuge auch für das </w:t>
            </w:r>
            <w:proofErr w:type="spellStart"/>
            <w:r w:rsidRPr="00497695">
              <w:rPr>
                <w:rFonts w:ascii="Calibri" w:hAnsi="Calibri" w:cs="Times New Roman"/>
                <w:sz w:val="18"/>
                <w:szCs w:val="18"/>
              </w:rPr>
              <w:t>kollaborative</w:t>
            </w:r>
            <w:proofErr w:type="spellEnd"/>
            <w:r w:rsidRPr="00497695">
              <w:rPr>
                <w:rFonts w:ascii="Calibri" w:hAnsi="Calibri" w:cs="Times New Roman"/>
                <w:sz w:val="18"/>
                <w:szCs w:val="18"/>
              </w:rPr>
              <w:t xml:space="preserve"> Schreiben nutzen.</w:t>
            </w:r>
          </w:p>
          <w:p w14:paraId="2A8BEAAD" w14:textId="77777777" w:rsidR="004903DD" w:rsidRPr="00497695" w:rsidRDefault="004903DD" w:rsidP="004903DD">
            <w:pPr>
              <w:jc w:val="left"/>
              <w:rPr>
                <w:rFonts w:ascii="Calibri" w:hAnsi="Calibri" w:cs="Times New Roman"/>
                <w:b/>
                <w:sz w:val="18"/>
                <w:szCs w:val="18"/>
              </w:rPr>
            </w:pPr>
            <w:r w:rsidRPr="00497695">
              <w:rPr>
                <w:rFonts w:ascii="Calibri" w:hAnsi="Calibri" w:cs="Times New Roman"/>
                <w:b/>
                <w:sz w:val="18"/>
                <w:szCs w:val="18"/>
                <w:u w:val="single"/>
              </w:rPr>
              <w:t>Verfügen über sprachliche Mittel</w:t>
            </w:r>
          </w:p>
          <w:p w14:paraId="54B6BC1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Wortschatz</w:t>
            </w:r>
          </w:p>
          <w:p w14:paraId="015AEF57"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18"/>
              </w:rPr>
              <w:t>einen grundlegenden allgemeinen und auf das soziokulturelle Orientierungswi</w:t>
            </w:r>
            <w:r w:rsidRPr="00497695">
              <w:rPr>
                <w:rFonts w:ascii="Calibri" w:hAnsi="Calibri" w:cs="Times New Roman"/>
                <w:sz w:val="18"/>
                <w:szCs w:val="18"/>
              </w:rPr>
              <w:t>s</w:t>
            </w:r>
            <w:r w:rsidRPr="00497695">
              <w:rPr>
                <w:rFonts w:ascii="Calibri" w:hAnsi="Calibri" w:cs="Times New Roman"/>
                <w:sz w:val="18"/>
                <w:szCs w:val="18"/>
              </w:rPr>
              <w:t>sen bezogenen thematischen Wortschatz produktiv anwenden.</w:t>
            </w:r>
          </w:p>
        </w:tc>
        <w:tc>
          <w:tcPr>
            <w:tcW w:w="3951" w:type="dxa"/>
            <w:tcBorders>
              <w:top w:val="single" w:sz="4" w:space="0" w:color="auto"/>
              <w:left w:val="single" w:sz="4" w:space="0" w:color="auto"/>
              <w:bottom w:val="single" w:sz="4" w:space="0" w:color="auto"/>
              <w:right w:val="single" w:sz="4" w:space="0" w:color="auto"/>
            </w:tcBorders>
          </w:tcPr>
          <w:p w14:paraId="189C916F"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14:paraId="498404F9" w14:textId="77777777" w:rsidR="004903DD" w:rsidRPr="00497695" w:rsidRDefault="004903DD" w:rsidP="004903DD">
            <w:pPr>
              <w:jc w:val="left"/>
              <w:rPr>
                <w:rFonts w:ascii="Calibri" w:hAnsi="Calibri" w:cs="Times New Roman"/>
                <w:i/>
                <w:sz w:val="18"/>
                <w:szCs w:val="17"/>
              </w:rPr>
            </w:pPr>
            <w:proofErr w:type="spellStart"/>
            <w:r w:rsidRPr="00497695">
              <w:rPr>
                <w:rFonts w:ascii="Calibri" w:hAnsi="Calibri" w:cs="Times New Roman"/>
                <w:i/>
                <w:sz w:val="18"/>
                <w:szCs w:val="17"/>
              </w:rPr>
              <w:t>condicional</w:t>
            </w:r>
            <w:proofErr w:type="spellEnd"/>
          </w:p>
          <w:p w14:paraId="68BFABE5"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1C3253D9" w14:textId="77777777" w:rsidR="004903DD" w:rsidRPr="00497695" w:rsidRDefault="004903DD" w:rsidP="004903DD">
            <w:pPr>
              <w:jc w:val="left"/>
              <w:rPr>
                <w:rFonts w:ascii="Calibri" w:hAnsi="Calibri" w:cs="Times New Roman"/>
                <w:sz w:val="17"/>
                <w:szCs w:val="17"/>
              </w:rPr>
            </w:pPr>
            <w:r w:rsidRPr="00497695">
              <w:rPr>
                <w:rFonts w:ascii="Calibri" w:hAnsi="Calibri" w:cs="Times New Roman"/>
                <w:sz w:val="18"/>
                <w:szCs w:val="20"/>
              </w:rPr>
              <w:t>Alltagsleben, Familie, Freundschaft/Partnerschaft, Umgang mit Vielfalt, Freizeitgestaltung und Ko</w:t>
            </w:r>
            <w:r w:rsidRPr="00497695">
              <w:rPr>
                <w:rFonts w:ascii="Calibri" w:hAnsi="Calibri" w:cs="Times New Roman"/>
                <w:sz w:val="18"/>
                <w:szCs w:val="20"/>
              </w:rPr>
              <w:t>n</w:t>
            </w:r>
            <w:r w:rsidRPr="00497695">
              <w:rPr>
                <w:rFonts w:ascii="Calibri" w:hAnsi="Calibri" w:cs="Times New Roman"/>
                <w:sz w:val="18"/>
                <w:szCs w:val="20"/>
              </w:rPr>
              <w:t xml:space="preserve">sumverhalten auch unter Berücksichtigung des Umweltschutzes </w:t>
            </w:r>
          </w:p>
        </w:tc>
        <w:tc>
          <w:tcPr>
            <w:tcW w:w="3678" w:type="dxa"/>
            <w:tcBorders>
              <w:top w:val="single" w:sz="4" w:space="0" w:color="auto"/>
              <w:left w:val="single" w:sz="4" w:space="0" w:color="auto"/>
              <w:bottom w:val="single" w:sz="4" w:space="0" w:color="auto"/>
              <w:right w:val="single" w:sz="4" w:space="0" w:color="auto"/>
            </w:tcBorders>
          </w:tcPr>
          <w:p w14:paraId="51C775A3" w14:textId="77777777" w:rsidR="004903DD" w:rsidRPr="00497695" w:rsidRDefault="004903DD" w:rsidP="004903DD">
            <w:pPr>
              <w:numPr>
                <w:ilvl w:val="0"/>
                <w:numId w:val="7"/>
              </w:numPr>
              <w:ind w:left="173" w:hanging="173"/>
              <w:contextualSpacing/>
              <w:jc w:val="left"/>
              <w:rPr>
                <w:rFonts w:ascii="Calibri" w:hAnsi="Calibri" w:cs="Times New Roman"/>
                <w:sz w:val="17"/>
                <w:szCs w:val="17"/>
              </w:rPr>
            </w:pPr>
            <w:r w:rsidRPr="00497695">
              <w:rPr>
                <w:rFonts w:ascii="Calibri" w:hAnsi="Calibri" w:cs="Times New Roman"/>
                <w:sz w:val="18"/>
                <w:szCs w:val="17"/>
              </w:rPr>
              <w:t xml:space="preserve">Entwurf und Präsentation </w:t>
            </w:r>
            <w:r>
              <w:rPr>
                <w:rFonts w:ascii="Calibri" w:hAnsi="Calibri" w:cs="Times New Roman"/>
                <w:sz w:val="18"/>
                <w:szCs w:val="17"/>
              </w:rPr>
              <w:t>zum Thema Am</w:t>
            </w:r>
            <w:r>
              <w:rPr>
                <w:rFonts w:ascii="Calibri" w:hAnsi="Calibri" w:cs="Times New Roman"/>
                <w:sz w:val="18"/>
                <w:szCs w:val="17"/>
              </w:rPr>
              <w:t>a</w:t>
            </w:r>
            <w:r>
              <w:rPr>
                <w:rFonts w:ascii="Calibri" w:hAnsi="Calibri" w:cs="Times New Roman"/>
                <w:sz w:val="18"/>
                <w:szCs w:val="17"/>
              </w:rPr>
              <w:t>zonas-Region</w:t>
            </w:r>
          </w:p>
          <w:p w14:paraId="6BF8C4D4" w14:textId="77777777" w:rsidR="004903DD" w:rsidRPr="00497695" w:rsidRDefault="004903DD" w:rsidP="004903DD">
            <w:pPr>
              <w:numPr>
                <w:ilvl w:val="0"/>
                <w:numId w:val="7"/>
              </w:numPr>
              <w:ind w:left="173" w:hanging="173"/>
              <w:contextualSpacing/>
              <w:jc w:val="left"/>
              <w:rPr>
                <w:rFonts w:ascii="Calibri" w:hAnsi="Calibri" w:cs="Times New Roman"/>
                <w:sz w:val="17"/>
                <w:szCs w:val="17"/>
              </w:rPr>
            </w:pPr>
            <w:r w:rsidRPr="00497695">
              <w:rPr>
                <w:rFonts w:ascii="Calibri" w:hAnsi="Calibri" w:cs="Times New Roman"/>
                <w:sz w:val="18"/>
                <w:szCs w:val="17"/>
              </w:rPr>
              <w:t>Persönliche Interessen und Einstellungen formulieren, z.B. über Kommentare in sozi</w:t>
            </w:r>
            <w:r w:rsidRPr="00497695">
              <w:rPr>
                <w:rFonts w:ascii="Calibri" w:hAnsi="Calibri" w:cs="Times New Roman"/>
                <w:sz w:val="18"/>
                <w:szCs w:val="17"/>
              </w:rPr>
              <w:t>a</w:t>
            </w:r>
            <w:r w:rsidRPr="00497695">
              <w:rPr>
                <w:rFonts w:ascii="Calibri" w:hAnsi="Calibri" w:cs="Times New Roman"/>
                <w:sz w:val="18"/>
                <w:szCs w:val="17"/>
              </w:rPr>
              <w:t>len Medien</w:t>
            </w:r>
          </w:p>
          <w:p w14:paraId="41A3F852" w14:textId="77777777" w:rsidR="004903DD" w:rsidRPr="00497695" w:rsidRDefault="004903DD" w:rsidP="004903DD">
            <w:pPr>
              <w:numPr>
                <w:ilvl w:val="0"/>
                <w:numId w:val="7"/>
              </w:numPr>
              <w:ind w:left="173" w:hanging="173"/>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Schreiben + Hör-/ Hörsehve</w:t>
            </w:r>
            <w:r w:rsidRPr="00497695">
              <w:rPr>
                <w:rFonts w:asciiTheme="minorHAnsi" w:eastAsia="Calibri" w:hAnsiTheme="minorHAnsi" w:cstheme="minorHAnsi"/>
                <w:sz w:val="18"/>
              </w:rPr>
              <w:t>r</w:t>
            </w:r>
            <w:r w:rsidRPr="00497695">
              <w:rPr>
                <w:rFonts w:asciiTheme="minorHAnsi" w:eastAsia="Calibri" w:hAnsiTheme="minorHAnsi" w:cstheme="minorHAnsi"/>
                <w:sz w:val="18"/>
              </w:rPr>
              <w:t>stehen + Leseverstehen</w:t>
            </w:r>
          </w:p>
        </w:tc>
      </w:tr>
      <w:tr w:rsidR="004903DD" w:rsidRPr="00EF1D9F" w14:paraId="673A8530" w14:textId="77777777" w:rsidTr="004903DD">
        <w:tc>
          <w:tcPr>
            <w:tcW w:w="13708" w:type="dxa"/>
            <w:gridSpan w:val="3"/>
            <w:tcBorders>
              <w:top w:val="single" w:sz="4" w:space="0" w:color="auto"/>
              <w:bottom w:val="single" w:sz="4" w:space="0" w:color="auto"/>
            </w:tcBorders>
            <w:shd w:val="clear" w:color="auto" w:fill="FDE9D9" w:themeFill="accent6" w:themeFillTint="33"/>
          </w:tcPr>
          <w:p w14:paraId="08EF8128" w14:textId="59F77831" w:rsidR="004903DD" w:rsidRPr="004903DD" w:rsidRDefault="004903DD" w:rsidP="00AF34FB">
            <w:pPr>
              <w:jc w:val="center"/>
              <w:rPr>
                <w:rFonts w:ascii="Calibri" w:eastAsia="Times New Roman" w:hAnsi="Calibri" w:cs="Arial"/>
                <w:b/>
                <w:sz w:val="18"/>
                <w:szCs w:val="1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8"/>
            </w:r>
            <w:r w:rsidRPr="00497695">
              <w:rPr>
                <w:rFonts w:ascii="Calibri" w:eastAsia="Times New Roman" w:hAnsi="Calibri" w:cs="Arial"/>
                <w:b/>
                <w:sz w:val="28"/>
                <w:lang w:val="es-ES" w:eastAsia="de-DE"/>
              </w:rPr>
              <w:t xml:space="preserve"> - </w:t>
            </w:r>
            <w:r>
              <w:rPr>
                <w:rFonts w:ascii="Calibri" w:eastAsia="Times New Roman" w:hAnsi="Calibri" w:cs="Arial"/>
                <w:b/>
                <w:sz w:val="28"/>
                <w:lang w:val="es-ES" w:eastAsia="de-DE"/>
              </w:rPr>
              <w:t>Um estágio em Portugal</w:t>
            </w:r>
            <w:r w:rsidRPr="00497695">
              <w:rPr>
                <w:rFonts w:ascii="Calibri" w:eastAsia="Times New Roman" w:hAnsi="Calibri" w:cs="Arial"/>
                <w:b/>
                <w:sz w:val="28"/>
                <w:lang w:val="es-ES" w:eastAsia="de-DE"/>
              </w:rPr>
              <w:t xml:space="preserve"> (ca. 15 Std.)</w:t>
            </w:r>
          </w:p>
        </w:tc>
      </w:tr>
      <w:tr w:rsidR="004903DD" w:rsidRPr="00497695" w14:paraId="512659D8" w14:textId="77777777" w:rsidTr="004903DD">
        <w:tc>
          <w:tcPr>
            <w:tcW w:w="6079" w:type="dxa"/>
            <w:shd w:val="pct12" w:color="auto" w:fill="auto"/>
          </w:tcPr>
          <w:p w14:paraId="4B148257" w14:textId="77777777" w:rsidR="004903DD" w:rsidRPr="004903DD" w:rsidRDefault="004903DD" w:rsidP="004903DD">
            <w:pPr>
              <w:jc w:val="center"/>
              <w:rPr>
                <w:rFonts w:ascii="Calibri" w:eastAsia="Times New Roman" w:hAnsi="Calibri" w:cs="Arial"/>
                <w:b/>
                <w:sz w:val="20"/>
                <w:szCs w:val="20"/>
                <w:lang w:val="es-ES" w:eastAsia="de-DE"/>
              </w:rPr>
            </w:pPr>
          </w:p>
          <w:p w14:paraId="6CD91FC4"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Schwerpunkt</w:t>
            </w:r>
          </w:p>
          <w:p w14:paraId="60A48C13" w14:textId="77777777" w:rsidR="004903DD" w:rsidRPr="00497695" w:rsidRDefault="004903DD" w:rsidP="004903DD">
            <w:pPr>
              <w:jc w:val="center"/>
              <w:rPr>
                <w:rFonts w:ascii="Calibri" w:eastAsia="Times New Roman" w:hAnsi="Calibri" w:cs="Arial"/>
                <w:b/>
                <w:sz w:val="20"/>
                <w:szCs w:val="20"/>
                <w:lang w:eastAsia="de-DE"/>
              </w:rPr>
            </w:pPr>
          </w:p>
        </w:tc>
        <w:tc>
          <w:tcPr>
            <w:tcW w:w="3951" w:type="dxa"/>
            <w:shd w:val="pct12" w:color="auto" w:fill="auto"/>
          </w:tcPr>
          <w:p w14:paraId="239EA812" w14:textId="77777777" w:rsidR="004903DD" w:rsidRPr="00497695" w:rsidRDefault="004903DD" w:rsidP="004903DD">
            <w:pPr>
              <w:jc w:val="center"/>
              <w:rPr>
                <w:rFonts w:ascii="Calibri" w:eastAsia="Times New Roman" w:hAnsi="Calibri" w:cs="Arial"/>
                <w:b/>
                <w:sz w:val="20"/>
                <w:szCs w:val="20"/>
                <w:lang w:eastAsia="de-DE"/>
              </w:rPr>
            </w:pPr>
          </w:p>
          <w:p w14:paraId="18A274FC"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w:t>
            </w:r>
            <w:r w:rsidRPr="00497695">
              <w:rPr>
                <w:rFonts w:ascii="Calibri" w:eastAsia="Times New Roman" w:hAnsi="Calibri" w:cs="Arial"/>
                <w:b/>
                <w:sz w:val="24"/>
                <w:lang w:eastAsia="de-DE"/>
              </w:rPr>
              <w:t>n</w:t>
            </w:r>
            <w:r w:rsidRPr="00497695">
              <w:rPr>
                <w:rFonts w:ascii="Calibri" w:eastAsia="Times New Roman" w:hAnsi="Calibri" w:cs="Arial"/>
                <w:b/>
                <w:sz w:val="24"/>
                <w:lang w:eastAsia="de-DE"/>
              </w:rPr>
              <w:t>gen</w:t>
            </w:r>
          </w:p>
        </w:tc>
        <w:tc>
          <w:tcPr>
            <w:tcW w:w="3678" w:type="dxa"/>
            <w:shd w:val="pct12" w:color="auto" w:fill="auto"/>
            <w:vAlign w:val="center"/>
          </w:tcPr>
          <w:p w14:paraId="2B6EB519"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234C9B22" w14:textId="77777777" w:rsidTr="004903DD">
        <w:tc>
          <w:tcPr>
            <w:tcW w:w="6079" w:type="dxa"/>
          </w:tcPr>
          <w:p w14:paraId="4751A489"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2221F948"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0C650D03"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20"/>
              </w:rPr>
              <w:t>längeren, klar strukturierten Lesetexten Hauptaussagen, leicht zugängliche inhaltliche Details und thematische Aspekte entnehmen und diese in den Ko</w:t>
            </w:r>
            <w:r w:rsidRPr="00497695">
              <w:rPr>
                <w:rFonts w:ascii="Calibri" w:hAnsi="Calibri" w:cs="Times New Roman"/>
                <w:sz w:val="18"/>
                <w:szCs w:val="20"/>
              </w:rPr>
              <w:t>n</w:t>
            </w:r>
            <w:r w:rsidRPr="00497695">
              <w:rPr>
                <w:rFonts w:ascii="Calibri" w:hAnsi="Calibri" w:cs="Times New Roman"/>
                <w:sz w:val="18"/>
                <w:szCs w:val="20"/>
              </w:rPr>
              <w:t>text der Gesamtaussage einordnen.</w:t>
            </w:r>
          </w:p>
          <w:p w14:paraId="1BB0D50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 xml:space="preserve">Schreiben </w:t>
            </w:r>
          </w:p>
          <w:p w14:paraId="69E84195"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verschiedene Formen des produktionsorientierten, kreativen Schreibens real</w:t>
            </w:r>
            <w:r w:rsidRPr="00497695">
              <w:rPr>
                <w:rFonts w:ascii="Calibri" w:hAnsi="Calibri" w:cs="Times New Roman"/>
                <w:sz w:val="18"/>
                <w:szCs w:val="20"/>
              </w:rPr>
              <w:t>i</w:t>
            </w:r>
            <w:r w:rsidRPr="00497695">
              <w:rPr>
                <w:rFonts w:ascii="Calibri" w:hAnsi="Calibri" w:cs="Times New Roman"/>
                <w:sz w:val="18"/>
                <w:szCs w:val="20"/>
              </w:rPr>
              <w:t>sieren.</w:t>
            </w:r>
          </w:p>
          <w:p w14:paraId="0E28D024"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14:paraId="4EC5B4D7"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20"/>
              </w:rPr>
              <w:t>sich mit den Perspektiven und Handlungsmustern von Figuren auseinanderse</w:t>
            </w:r>
            <w:r w:rsidRPr="00497695">
              <w:rPr>
                <w:rFonts w:ascii="Calibri" w:hAnsi="Calibri" w:cs="Times New Roman"/>
                <w:sz w:val="18"/>
                <w:szCs w:val="20"/>
              </w:rPr>
              <w:t>t</w:t>
            </w:r>
            <w:r w:rsidRPr="00497695">
              <w:rPr>
                <w:rFonts w:ascii="Calibri" w:hAnsi="Calibri" w:cs="Times New Roman"/>
                <w:sz w:val="18"/>
                <w:szCs w:val="20"/>
              </w:rPr>
              <w:t>zen und einen Perspektivwechsel vollziehen.</w:t>
            </w:r>
          </w:p>
        </w:tc>
        <w:tc>
          <w:tcPr>
            <w:tcW w:w="3951" w:type="dxa"/>
          </w:tcPr>
          <w:p w14:paraId="11B78C0D"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4984906F" w14:textId="77777777" w:rsidR="004903DD" w:rsidRPr="00497695" w:rsidRDefault="004903DD" w:rsidP="004903DD">
            <w:pPr>
              <w:jc w:val="left"/>
              <w:rPr>
                <w:rFonts w:ascii="Calibri" w:hAnsi="Calibri" w:cs="Arial"/>
                <w:sz w:val="18"/>
                <w:szCs w:val="18"/>
              </w:rPr>
            </w:pPr>
            <w:r>
              <w:rPr>
                <w:rFonts w:ascii="Calibri" w:hAnsi="Calibri" w:cs="Times New Roman"/>
                <w:sz w:val="18"/>
                <w:szCs w:val="18"/>
              </w:rPr>
              <w:t xml:space="preserve">Ausbildung/Schule/Berufe: Einblicke in die Berufs- und Arbeitswelt, Praktika und ehrenamtliche Tätigkeiten (u.a. Berufsbilder und -tätigkeiten) </w:t>
            </w:r>
          </w:p>
          <w:p w14:paraId="7DA5D7A0"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w:t>
            </w:r>
          </w:p>
          <w:p w14:paraId="5E4E0524" w14:textId="77777777" w:rsidR="004903DD" w:rsidRPr="00DA5516" w:rsidRDefault="004903DD" w:rsidP="004903DD">
            <w:pPr>
              <w:jc w:val="left"/>
              <w:rPr>
                <w:rFonts w:ascii="Calibri" w:hAnsi="Calibri" w:cs="Times New Roman"/>
                <w:sz w:val="18"/>
                <w:szCs w:val="18"/>
              </w:rPr>
            </w:pPr>
            <w:r w:rsidRPr="00DA5516">
              <w:rPr>
                <w:rFonts w:ascii="Calibri" w:hAnsi="Calibri" w:cs="Times New Roman"/>
                <w:sz w:val="18"/>
                <w:szCs w:val="18"/>
              </w:rPr>
              <w:t>Werbetext</w:t>
            </w:r>
            <w:r>
              <w:rPr>
                <w:rFonts w:ascii="Calibri" w:hAnsi="Calibri" w:cs="Times New Roman"/>
                <w:sz w:val="18"/>
                <w:szCs w:val="18"/>
              </w:rPr>
              <w:t>- Informationstexte u.a. aus dem öffen</w:t>
            </w:r>
            <w:r>
              <w:rPr>
                <w:rFonts w:ascii="Calibri" w:hAnsi="Calibri" w:cs="Times New Roman"/>
                <w:sz w:val="18"/>
                <w:szCs w:val="18"/>
              </w:rPr>
              <w:t>t</w:t>
            </w:r>
            <w:r>
              <w:rPr>
                <w:rFonts w:ascii="Calibri" w:hAnsi="Calibri" w:cs="Times New Roman"/>
                <w:sz w:val="18"/>
                <w:szCs w:val="18"/>
              </w:rPr>
              <w:t>lichen Raum (</w:t>
            </w:r>
            <w:r w:rsidRPr="00DA5516">
              <w:rPr>
                <w:rFonts w:ascii="Calibri" w:hAnsi="Calibri" w:cs="Times New Roman"/>
                <w:sz w:val="18"/>
                <w:szCs w:val="18"/>
              </w:rPr>
              <w:t>Annonce</w:t>
            </w:r>
            <w:r>
              <w:rPr>
                <w:rFonts w:ascii="Calibri" w:hAnsi="Calibri" w:cs="Times New Roman"/>
                <w:sz w:val="18"/>
                <w:szCs w:val="18"/>
              </w:rPr>
              <w:t xml:space="preserve">, </w:t>
            </w:r>
            <w:r w:rsidRPr="00DA5516">
              <w:rPr>
                <w:rFonts w:ascii="Calibri" w:hAnsi="Calibri" w:cs="Times New Roman"/>
                <w:sz w:val="18"/>
                <w:szCs w:val="18"/>
              </w:rPr>
              <w:t>Flyer, Karikatur, Plakat</w:t>
            </w:r>
            <w:r>
              <w:rPr>
                <w:rFonts w:ascii="Calibri" w:hAnsi="Calibri" w:cs="Times New Roman"/>
                <w:sz w:val="18"/>
                <w:szCs w:val="18"/>
              </w:rPr>
              <w:t>), Interviews, kurze Vorträge (</w:t>
            </w:r>
            <w:r w:rsidRPr="00DA5516">
              <w:rPr>
                <w:rFonts w:ascii="Calibri" w:hAnsi="Calibri" w:cs="Times New Roman"/>
                <w:sz w:val="18"/>
                <w:szCs w:val="18"/>
              </w:rPr>
              <w:t>Vorstellungsgespräch</w:t>
            </w:r>
            <w:r>
              <w:rPr>
                <w:rFonts w:ascii="Calibri" w:hAnsi="Calibri" w:cs="Times New Roman"/>
                <w:sz w:val="18"/>
                <w:szCs w:val="18"/>
              </w:rPr>
              <w:t>),</w:t>
            </w:r>
            <w:r w:rsidRPr="00DA5516">
              <w:rPr>
                <w:rFonts w:ascii="Calibri" w:hAnsi="Calibri" w:cs="Times New Roman"/>
                <w:sz w:val="18"/>
                <w:szCs w:val="18"/>
              </w:rPr>
              <w:t xml:space="preserve"> formeller Brief, E-Mail</w:t>
            </w:r>
            <w:r>
              <w:rPr>
                <w:rFonts w:ascii="Calibri" w:hAnsi="Calibri" w:cs="Times New Roman"/>
                <w:sz w:val="18"/>
                <w:szCs w:val="18"/>
              </w:rPr>
              <w:t xml:space="preserve"> (</w:t>
            </w:r>
            <w:r w:rsidRPr="00DA5516">
              <w:rPr>
                <w:rFonts w:ascii="Calibri" w:hAnsi="Calibri" w:cs="Times New Roman"/>
                <w:sz w:val="18"/>
                <w:szCs w:val="18"/>
              </w:rPr>
              <w:t>Bewerbung</w:t>
            </w:r>
            <w:r>
              <w:rPr>
                <w:rFonts w:ascii="Calibri" w:hAnsi="Calibri" w:cs="Times New Roman"/>
                <w:sz w:val="18"/>
                <w:szCs w:val="18"/>
              </w:rPr>
              <w:t>,</w:t>
            </w:r>
            <w:r w:rsidRPr="00DA5516">
              <w:rPr>
                <w:rFonts w:ascii="Calibri" w:hAnsi="Calibri" w:cs="Times New Roman"/>
                <w:sz w:val="18"/>
                <w:szCs w:val="18"/>
              </w:rPr>
              <w:t xml:space="preserve"> Lebenslauf</w:t>
            </w:r>
            <w:r>
              <w:rPr>
                <w:rFonts w:ascii="Calibri" w:hAnsi="Calibri" w:cs="Times New Roman"/>
                <w:sz w:val="18"/>
                <w:szCs w:val="18"/>
              </w:rPr>
              <w:t>)</w:t>
            </w:r>
          </w:p>
          <w:p w14:paraId="72282532" w14:textId="77777777" w:rsidR="004903DD" w:rsidRPr="00497695" w:rsidRDefault="004903DD" w:rsidP="004903DD">
            <w:pPr>
              <w:jc w:val="left"/>
              <w:rPr>
                <w:rFonts w:ascii="Calibri" w:hAnsi="Calibri" w:cs="Times New Roman"/>
                <w:sz w:val="17"/>
                <w:szCs w:val="17"/>
              </w:rPr>
            </w:pPr>
          </w:p>
        </w:tc>
        <w:tc>
          <w:tcPr>
            <w:tcW w:w="3678" w:type="dxa"/>
          </w:tcPr>
          <w:p w14:paraId="0927D751" w14:textId="77777777" w:rsidR="004903DD" w:rsidRPr="003E0911" w:rsidRDefault="004903DD" w:rsidP="004903DD">
            <w:pPr>
              <w:numPr>
                <w:ilvl w:val="0"/>
                <w:numId w:val="7"/>
              </w:numPr>
              <w:spacing w:before="40" w:after="40"/>
              <w:ind w:right="57"/>
              <w:jc w:val="left"/>
              <w:rPr>
                <w:rFonts w:ascii="Calibri" w:hAnsi="Calibri" w:cs="Times New Roman"/>
                <w:sz w:val="18"/>
                <w:szCs w:val="18"/>
              </w:rPr>
            </w:pPr>
            <w:r w:rsidRPr="003E0911">
              <w:rPr>
                <w:rFonts w:ascii="Calibri" w:hAnsi="Calibri" w:cs="Times New Roman"/>
                <w:sz w:val="18"/>
                <w:szCs w:val="18"/>
              </w:rPr>
              <w:t>Vorstellung der sozialen Einrichtung in Portugal (</w:t>
            </w:r>
            <w:proofErr w:type="spellStart"/>
            <w:r w:rsidRPr="003E0911">
              <w:rPr>
                <w:rFonts w:ascii="Calibri" w:hAnsi="Calibri" w:cs="Times New Roman"/>
                <w:i/>
                <w:iCs/>
                <w:sz w:val="18"/>
                <w:szCs w:val="18"/>
              </w:rPr>
              <w:t>Centro</w:t>
            </w:r>
            <w:proofErr w:type="spellEnd"/>
            <w:r w:rsidRPr="003E0911">
              <w:rPr>
                <w:rFonts w:ascii="Calibri" w:hAnsi="Calibri" w:cs="Times New Roman"/>
                <w:i/>
                <w:iCs/>
                <w:sz w:val="18"/>
                <w:szCs w:val="18"/>
              </w:rPr>
              <w:t xml:space="preserve"> </w:t>
            </w:r>
            <w:proofErr w:type="spellStart"/>
            <w:r w:rsidRPr="003E0911">
              <w:rPr>
                <w:rFonts w:ascii="Calibri" w:hAnsi="Calibri" w:cs="Times New Roman"/>
                <w:i/>
                <w:iCs/>
                <w:sz w:val="18"/>
                <w:szCs w:val="18"/>
              </w:rPr>
              <w:t>Social</w:t>
            </w:r>
            <w:proofErr w:type="spellEnd"/>
            <w:r w:rsidRPr="003E0911">
              <w:rPr>
                <w:rFonts w:ascii="Calibri" w:hAnsi="Calibri" w:cs="Times New Roman"/>
                <w:i/>
                <w:iCs/>
                <w:sz w:val="18"/>
                <w:szCs w:val="18"/>
              </w:rPr>
              <w:t xml:space="preserve"> da </w:t>
            </w:r>
            <w:proofErr w:type="spellStart"/>
            <w:r w:rsidRPr="003E0911">
              <w:rPr>
                <w:rFonts w:ascii="Calibri" w:hAnsi="Calibri" w:cs="Times New Roman"/>
                <w:i/>
                <w:iCs/>
                <w:sz w:val="18"/>
                <w:szCs w:val="18"/>
              </w:rPr>
              <w:t>Cova</w:t>
            </w:r>
            <w:proofErr w:type="spellEnd"/>
            <w:r w:rsidRPr="003E0911">
              <w:rPr>
                <w:rFonts w:ascii="Calibri" w:hAnsi="Calibri" w:cs="Times New Roman"/>
                <w:i/>
                <w:iCs/>
                <w:sz w:val="18"/>
                <w:szCs w:val="18"/>
              </w:rPr>
              <w:t xml:space="preserve"> e Gala</w:t>
            </w:r>
            <w:r w:rsidRPr="003E0911">
              <w:rPr>
                <w:rFonts w:ascii="Calibri" w:hAnsi="Calibri" w:cs="Times New Roman"/>
                <w:sz w:val="18"/>
                <w:szCs w:val="18"/>
              </w:rPr>
              <w:t xml:space="preserve">) </w:t>
            </w:r>
          </w:p>
          <w:p w14:paraId="587C047C" w14:textId="77777777" w:rsidR="004903DD" w:rsidRPr="003E0911" w:rsidRDefault="004903DD" w:rsidP="004903DD">
            <w:pPr>
              <w:numPr>
                <w:ilvl w:val="0"/>
                <w:numId w:val="7"/>
              </w:numPr>
              <w:spacing w:before="40" w:after="40"/>
              <w:ind w:right="57"/>
              <w:jc w:val="left"/>
              <w:rPr>
                <w:rFonts w:ascii="Calibri" w:hAnsi="Calibri" w:cs="Times New Roman"/>
                <w:sz w:val="18"/>
                <w:szCs w:val="18"/>
              </w:rPr>
            </w:pPr>
            <w:r w:rsidRPr="003E0911">
              <w:rPr>
                <w:rFonts w:ascii="Calibri" w:hAnsi="Calibri" w:cs="Times New Roman"/>
                <w:sz w:val="18"/>
                <w:szCs w:val="18"/>
              </w:rPr>
              <w:t>Vorbereitung einer Bewerbungssituation im zielsprachlichen Ausland</w:t>
            </w:r>
          </w:p>
          <w:p w14:paraId="28C4DC85" w14:textId="77777777" w:rsidR="004903DD" w:rsidRPr="00497695" w:rsidRDefault="004903DD" w:rsidP="004903DD">
            <w:pPr>
              <w:numPr>
                <w:ilvl w:val="0"/>
                <w:numId w:val="7"/>
              </w:numPr>
              <w:spacing w:before="40" w:after="40"/>
              <w:ind w:right="57"/>
              <w:jc w:val="left"/>
              <w:rPr>
                <w:rFonts w:eastAsia="Times New Roman" w:cs="Times New Roman"/>
                <w:bCs/>
                <w:sz w:val="18"/>
                <w:szCs w:val="18"/>
                <w:lang w:val="x-none" w:eastAsia="de-DE"/>
              </w:rPr>
            </w:pPr>
            <w:r w:rsidRPr="00497695">
              <w:rPr>
                <w:rFonts w:asciiTheme="minorHAnsi" w:eastAsia="Calibri" w:hAnsiTheme="minorHAnsi" w:cstheme="minorHAnsi"/>
                <w:b/>
                <w:bCs/>
                <w:sz w:val="18"/>
                <w:szCs w:val="20"/>
                <w:lang w:eastAsia="de-DE"/>
              </w:rPr>
              <w:t>Klassenarbeit</w:t>
            </w:r>
            <w:r w:rsidRPr="00497695">
              <w:rPr>
                <w:rFonts w:asciiTheme="minorHAnsi" w:eastAsia="Calibri" w:hAnsiTheme="minorHAnsi" w:cstheme="minorHAnsi"/>
                <w:bCs/>
                <w:sz w:val="18"/>
                <w:szCs w:val="20"/>
                <w:lang w:eastAsia="de-DE"/>
              </w:rPr>
              <w:t xml:space="preserve">: Schreiben + </w:t>
            </w:r>
            <w:proofErr w:type="spellStart"/>
            <w:r w:rsidRPr="00497695">
              <w:rPr>
                <w:rFonts w:asciiTheme="minorHAnsi" w:eastAsia="Calibri" w:hAnsiTheme="minorHAnsi" w:cstheme="minorHAnsi"/>
                <w:bCs/>
                <w:sz w:val="18"/>
                <w:szCs w:val="20"/>
                <w:lang w:eastAsia="de-DE"/>
              </w:rPr>
              <w:t>Verfügen</w:t>
            </w:r>
            <w:proofErr w:type="spellEnd"/>
            <w:r w:rsidRPr="00497695">
              <w:rPr>
                <w:rFonts w:asciiTheme="minorHAnsi" w:eastAsia="Calibri" w:hAnsiTheme="minorHAnsi" w:cstheme="minorHAnsi"/>
                <w:bCs/>
                <w:sz w:val="18"/>
                <w:szCs w:val="20"/>
                <w:lang w:eastAsia="de-DE"/>
              </w:rPr>
              <w:t xml:space="preserve"> über sprachliche Mittel + Leseverstehen</w:t>
            </w:r>
          </w:p>
        </w:tc>
      </w:tr>
    </w:tbl>
    <w:p w14:paraId="4CE81F66" w14:textId="77777777" w:rsidR="004903DD" w:rsidRDefault="004903DD" w:rsidP="004903DD">
      <w:r>
        <w:br w:type="page"/>
      </w:r>
    </w:p>
    <w:tbl>
      <w:tblPr>
        <w:tblStyle w:val="Tabellenraster"/>
        <w:tblW w:w="0" w:type="auto"/>
        <w:tblLook w:val="04A0" w:firstRow="1" w:lastRow="0" w:firstColumn="1" w:lastColumn="0" w:noHBand="0" w:noVBand="1"/>
      </w:tblPr>
      <w:tblGrid>
        <w:gridCol w:w="6079"/>
        <w:gridCol w:w="3951"/>
        <w:gridCol w:w="3678"/>
      </w:tblGrid>
      <w:tr w:rsidR="004903DD" w:rsidRPr="00EF1D9F" w14:paraId="01967E1D" w14:textId="77777777" w:rsidTr="004903DD">
        <w:tc>
          <w:tcPr>
            <w:tcW w:w="1370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D35CA9" w14:textId="681A4319" w:rsidR="004903DD" w:rsidRPr="004903DD" w:rsidRDefault="004903DD" w:rsidP="00AF34FB">
            <w:pPr>
              <w:jc w:val="center"/>
              <w:rPr>
                <w:rFonts w:ascii="Calibri" w:hAnsi="Calibri" w:cs="Arial"/>
                <w:sz w:val="18"/>
                <w:szCs w:val="18"/>
                <w:shd w:val="clear" w:color="auto" w:fill="FFFFFF" w:themeFill="background1"/>
                <w:lang w:val="es-ES"/>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4"/>
                <w:szCs w:val="24"/>
                <w:lang w:eastAsia="de-DE"/>
              </w:rPr>
              <w:sym w:font="Wingdings 2" w:char="F079"/>
            </w:r>
            <w:r w:rsidRPr="00497695">
              <w:rPr>
                <w:rFonts w:ascii="Calibri" w:eastAsia="Times New Roman" w:hAnsi="Calibri" w:cs="Arial"/>
                <w:b/>
                <w:sz w:val="28"/>
                <w:lang w:val="es-ES" w:eastAsia="de-DE"/>
              </w:rPr>
              <w:t xml:space="preserve"> - Ser joven </w:t>
            </w:r>
            <w:r>
              <w:rPr>
                <w:rFonts w:ascii="Calibri" w:eastAsia="Times New Roman" w:hAnsi="Calibri" w:cs="Arial"/>
                <w:b/>
                <w:sz w:val="28"/>
                <w:lang w:val="es-ES" w:eastAsia="de-DE"/>
              </w:rPr>
              <w:t>em São Paulo</w:t>
            </w:r>
            <w:r w:rsidRPr="00497695">
              <w:rPr>
                <w:rFonts w:ascii="Calibri" w:eastAsia="Times New Roman" w:hAnsi="Calibri" w:cs="Arial"/>
                <w:b/>
                <w:sz w:val="28"/>
                <w:lang w:val="es-ES" w:eastAsia="de-DE"/>
              </w:rPr>
              <w:t xml:space="preserve"> (ca. 15 Std.)</w:t>
            </w:r>
          </w:p>
        </w:tc>
      </w:tr>
      <w:tr w:rsidR="004903DD" w:rsidRPr="00497695" w14:paraId="20A62762" w14:textId="77777777" w:rsidTr="004903DD">
        <w:tc>
          <w:tcPr>
            <w:tcW w:w="6079" w:type="dxa"/>
            <w:tcBorders>
              <w:top w:val="single" w:sz="4" w:space="0" w:color="auto"/>
              <w:left w:val="single" w:sz="4" w:space="0" w:color="auto"/>
              <w:bottom w:val="single" w:sz="4" w:space="0" w:color="auto"/>
              <w:right w:val="single" w:sz="4" w:space="0" w:color="auto"/>
            </w:tcBorders>
          </w:tcPr>
          <w:p w14:paraId="0570E0F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56724CF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7A009E70"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auditiv und audiovisuell vermittelten Texten die Gesamtaussage, Hauptauss</w:t>
            </w:r>
            <w:r w:rsidRPr="00497695">
              <w:rPr>
                <w:rFonts w:ascii="Calibri" w:hAnsi="Calibri" w:cs="Times New Roman"/>
                <w:sz w:val="18"/>
                <w:szCs w:val="20"/>
              </w:rPr>
              <w:t>a</w:t>
            </w:r>
            <w:r w:rsidRPr="00497695">
              <w:rPr>
                <w:rFonts w:ascii="Calibri" w:hAnsi="Calibri" w:cs="Times New Roman"/>
                <w:sz w:val="18"/>
                <w:szCs w:val="20"/>
              </w:rPr>
              <w:t>gen und Einzelinformationen entnehmen.</w:t>
            </w:r>
          </w:p>
          <w:p w14:paraId="04CB283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00D2DE2A"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Beschreibungen ihrer Lebenswelt vornehmen und Auskünfte über sich und andere geben.</w:t>
            </w:r>
          </w:p>
          <w:p w14:paraId="34A1A15D"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37B837CA" w14:textId="77777777" w:rsidR="004903DD" w:rsidRPr="00497695" w:rsidRDefault="004903DD" w:rsidP="004903DD">
            <w:pPr>
              <w:jc w:val="left"/>
              <w:rPr>
                <w:rFonts w:ascii="Calibri" w:hAnsi="Calibri" w:cs="Times New Roman"/>
                <w:sz w:val="18"/>
              </w:rPr>
            </w:pPr>
            <w:r w:rsidRPr="00497695">
              <w:rPr>
                <w:rFonts w:ascii="Calibri" w:hAnsi="Calibri" w:cs="Times New Roman"/>
                <w:sz w:val="18"/>
              </w:rPr>
              <w:t>formalisierte Texte und Texte zum Lebens- und Erfahrungsbereich, auch in Form mehrfach kodierter Texte, verfassen.</w:t>
            </w:r>
          </w:p>
          <w:p w14:paraId="31411EE8"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2A4B7643" w14:textId="7889F6AE"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auf der Grundlage ihrer bereits vorhandenen interkulturellen Kompetenz</w:t>
            </w:r>
            <w:r w:rsidR="00E41BC4">
              <w:rPr>
                <w:rFonts w:ascii="Calibri" w:hAnsi="Calibri" w:cs="Times New Roman"/>
                <w:sz w:val="18"/>
                <w:szCs w:val="20"/>
              </w:rPr>
              <w:t xml:space="preserve"> </w:t>
            </w:r>
            <w:r w:rsidRPr="00497695">
              <w:rPr>
                <w:rFonts w:ascii="Calibri" w:hAnsi="Calibri" w:cs="Times New Roman"/>
                <w:sz w:val="18"/>
                <w:szCs w:val="20"/>
              </w:rPr>
              <w:t>Text</w:t>
            </w:r>
            <w:r w:rsidR="00E41BC4">
              <w:rPr>
                <w:rFonts w:ascii="Calibri" w:hAnsi="Calibri" w:cs="Times New Roman"/>
                <w:sz w:val="18"/>
                <w:szCs w:val="20"/>
              </w:rPr>
              <w:t>-</w:t>
            </w:r>
            <w:r w:rsidRPr="00497695">
              <w:rPr>
                <w:rFonts w:ascii="Calibri" w:hAnsi="Calibri" w:cs="Times New Roman"/>
                <w:sz w:val="18"/>
                <w:szCs w:val="20"/>
              </w:rPr>
              <w:t>informationen adressatengerecht bündeln und bei Bedarf ergänzen.</w:t>
            </w:r>
          </w:p>
          <w:p w14:paraId="2C04A2DC"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14:paraId="48E8A671"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20"/>
              </w:rPr>
              <w:t>produktionsorientierte oder kreative Texte zum persönlichen Lebensumfeld, auch digital, erstellen, umformen und ergänzen.</w:t>
            </w:r>
          </w:p>
          <w:p w14:paraId="204612B2"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20"/>
              </w:rPr>
              <w:t>bei der Erstellung von Medienprodukten die rechtlichen Grundlagen des Pe</w:t>
            </w:r>
            <w:r w:rsidRPr="00497695">
              <w:rPr>
                <w:rFonts w:ascii="Calibri" w:hAnsi="Calibri" w:cs="Times New Roman"/>
                <w:sz w:val="18"/>
                <w:szCs w:val="20"/>
              </w:rPr>
              <w:t>r</w:t>
            </w:r>
            <w:r w:rsidRPr="00497695">
              <w:rPr>
                <w:rFonts w:ascii="Calibri" w:hAnsi="Calibri" w:cs="Times New Roman"/>
                <w:sz w:val="18"/>
                <w:szCs w:val="20"/>
              </w:rPr>
              <w:t>sönlichkeits</w:t>
            </w:r>
            <w:proofErr w:type="gramStart"/>
            <w:r w:rsidRPr="00497695">
              <w:rPr>
                <w:rFonts w:ascii="Calibri" w:hAnsi="Calibri" w:cs="Times New Roman"/>
                <w:sz w:val="18"/>
                <w:szCs w:val="20"/>
              </w:rPr>
              <w:t>- ,</w:t>
            </w:r>
            <w:proofErr w:type="gramEnd"/>
            <w:r w:rsidRPr="00497695">
              <w:rPr>
                <w:rFonts w:ascii="Calibri" w:hAnsi="Calibri" w:cs="Times New Roman"/>
                <w:sz w:val="18"/>
                <w:szCs w:val="20"/>
              </w:rPr>
              <w:t xml:space="preserve"> Urheber- und Nutzungsrechts beachten.</w:t>
            </w:r>
          </w:p>
        </w:tc>
        <w:tc>
          <w:tcPr>
            <w:tcW w:w="3951" w:type="dxa"/>
            <w:tcBorders>
              <w:top w:val="single" w:sz="4" w:space="0" w:color="auto"/>
              <w:left w:val="single" w:sz="4" w:space="0" w:color="auto"/>
              <w:bottom w:val="single" w:sz="4" w:space="0" w:color="auto"/>
              <w:right w:val="single" w:sz="4" w:space="0" w:color="auto"/>
            </w:tcBorders>
          </w:tcPr>
          <w:p w14:paraId="3B4801BE"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Pr>
                <w:rFonts w:ascii="Calibri" w:hAnsi="Calibri" w:cs="Times New Roman"/>
                <w:sz w:val="18"/>
                <w:szCs w:val="17"/>
                <w:u w:val="single"/>
              </w:rPr>
              <w:t>:</w:t>
            </w:r>
          </w:p>
          <w:p w14:paraId="5477B003" w14:textId="77777777" w:rsidR="004903DD" w:rsidRPr="00497695" w:rsidRDefault="004903DD" w:rsidP="004903DD">
            <w:pPr>
              <w:jc w:val="left"/>
              <w:rPr>
                <w:rFonts w:ascii="Calibri" w:eastAsia="Times New Roman" w:hAnsi="Calibri" w:cs="Arial"/>
                <w:i/>
                <w:sz w:val="18"/>
                <w:szCs w:val="18"/>
                <w:lang w:eastAsia="de-DE"/>
              </w:rPr>
            </w:pPr>
            <w:proofErr w:type="spellStart"/>
            <w:r>
              <w:rPr>
                <w:rFonts w:ascii="Calibri" w:eastAsia="Times New Roman" w:hAnsi="Calibri" w:cs="Arial"/>
                <w:iCs/>
                <w:sz w:val="18"/>
                <w:szCs w:val="18"/>
                <w:lang w:eastAsia="de-DE"/>
              </w:rPr>
              <w:t>frequente</w:t>
            </w:r>
            <w:proofErr w:type="spellEnd"/>
            <w:r>
              <w:rPr>
                <w:rFonts w:ascii="Calibri" w:eastAsia="Times New Roman" w:hAnsi="Calibri" w:cs="Arial"/>
                <w:iCs/>
                <w:sz w:val="18"/>
                <w:szCs w:val="18"/>
                <w:lang w:eastAsia="de-DE"/>
              </w:rPr>
              <w:t xml:space="preserve"> Auslöser von Formen des </w:t>
            </w:r>
            <w:proofErr w:type="spellStart"/>
            <w:r>
              <w:rPr>
                <w:rFonts w:ascii="Calibri" w:eastAsia="Times New Roman" w:hAnsi="Calibri" w:cs="Arial"/>
                <w:i/>
                <w:sz w:val="18"/>
                <w:szCs w:val="18"/>
                <w:lang w:eastAsia="de-DE"/>
              </w:rPr>
              <w:t>presente</w:t>
            </w:r>
            <w:proofErr w:type="spellEnd"/>
            <w:r>
              <w:rPr>
                <w:rFonts w:ascii="Calibri" w:eastAsia="Times New Roman" w:hAnsi="Calibri" w:cs="Arial"/>
                <w:i/>
                <w:sz w:val="18"/>
                <w:szCs w:val="18"/>
                <w:lang w:eastAsia="de-DE"/>
              </w:rPr>
              <w:t xml:space="preserve"> do </w:t>
            </w:r>
            <w:proofErr w:type="spellStart"/>
            <w:r>
              <w:rPr>
                <w:rFonts w:ascii="Calibri" w:eastAsia="Times New Roman" w:hAnsi="Calibri" w:cs="Arial"/>
                <w:i/>
                <w:sz w:val="18"/>
                <w:szCs w:val="18"/>
                <w:lang w:eastAsia="de-DE"/>
              </w:rPr>
              <w:t>conjuntivo</w:t>
            </w:r>
            <w:proofErr w:type="spellEnd"/>
          </w:p>
          <w:p w14:paraId="0EA842B4"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68139E2C" w14:textId="77777777" w:rsidR="004903DD" w:rsidRPr="00497695" w:rsidRDefault="004903DD" w:rsidP="004903DD">
            <w:pPr>
              <w:jc w:val="left"/>
              <w:rPr>
                <w:rFonts w:ascii="Calibri" w:hAnsi="Calibri" w:cs="Times New Roman"/>
                <w:sz w:val="16"/>
                <w:szCs w:val="17"/>
                <w:u w:val="single"/>
              </w:rPr>
            </w:pPr>
            <w:r w:rsidRPr="004B69B1">
              <w:rPr>
                <w:rFonts w:ascii="Calibri" w:hAnsi="Calibri" w:cs="Times New Roman"/>
                <w:sz w:val="18"/>
                <w:szCs w:val="20"/>
              </w:rPr>
              <w:t xml:space="preserve">Einblicke in die </w:t>
            </w:r>
            <w:proofErr w:type="spellStart"/>
            <w:r w:rsidRPr="004B69B1">
              <w:rPr>
                <w:rFonts w:ascii="Calibri" w:hAnsi="Calibri" w:cs="Times New Roman"/>
                <w:sz w:val="18"/>
                <w:szCs w:val="20"/>
              </w:rPr>
              <w:t>portugiesischsprachige</w:t>
            </w:r>
            <w:proofErr w:type="spellEnd"/>
            <w:r w:rsidRPr="004B69B1">
              <w:rPr>
                <w:rFonts w:ascii="Calibri" w:hAnsi="Calibri" w:cs="Times New Roman"/>
                <w:sz w:val="18"/>
                <w:szCs w:val="20"/>
              </w:rPr>
              <w:t xml:space="preserve"> Welt </w:t>
            </w:r>
            <w:r w:rsidRPr="00497695">
              <w:rPr>
                <w:rFonts w:ascii="Calibri" w:hAnsi="Calibri" w:cs="Times New Roman"/>
                <w:sz w:val="18"/>
                <w:szCs w:val="20"/>
              </w:rPr>
              <w:t xml:space="preserve">(hier: </w:t>
            </w:r>
            <w:r>
              <w:rPr>
                <w:rFonts w:ascii="Calibri" w:hAnsi="Calibri" w:cs="Times New Roman"/>
                <w:sz w:val="18"/>
                <w:szCs w:val="20"/>
              </w:rPr>
              <w:t>São Paulo</w:t>
            </w:r>
            <w:r w:rsidRPr="00497695">
              <w:rPr>
                <w:rFonts w:ascii="Calibri" w:hAnsi="Calibri" w:cs="Times New Roman"/>
                <w:sz w:val="18"/>
                <w:szCs w:val="20"/>
              </w:rPr>
              <w:t>)</w:t>
            </w:r>
          </w:p>
          <w:p w14:paraId="53A7F352"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 xml:space="preserve"> </w:t>
            </w:r>
          </w:p>
          <w:p w14:paraId="6D2E7BDC"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sz w:val="18"/>
                <w:szCs w:val="18"/>
                <w:lang w:eastAsia="de-DE"/>
              </w:rPr>
              <w:t>Zieltexte</w:t>
            </w:r>
            <w:r w:rsidRPr="00497695">
              <w:rPr>
                <w:rFonts w:ascii="Calibri" w:eastAsia="Times New Roman" w:hAnsi="Calibri" w:cs="Arial"/>
                <w:b/>
                <w:sz w:val="18"/>
                <w:szCs w:val="18"/>
                <w:lang w:eastAsia="de-DE"/>
              </w:rPr>
              <w:t xml:space="preserve">: </w:t>
            </w:r>
            <w:r w:rsidRPr="00497695">
              <w:rPr>
                <w:rFonts w:ascii="Calibri" w:hAnsi="Calibri" w:cs="Times New Roman"/>
                <w:sz w:val="18"/>
                <w:szCs w:val="20"/>
              </w:rPr>
              <w:t>Vorträge, Präsentationen und Berichte</w:t>
            </w:r>
          </w:p>
        </w:tc>
        <w:tc>
          <w:tcPr>
            <w:tcW w:w="3678" w:type="dxa"/>
            <w:tcBorders>
              <w:top w:val="single" w:sz="4" w:space="0" w:color="auto"/>
              <w:left w:val="single" w:sz="4" w:space="0" w:color="auto"/>
              <w:bottom w:val="single" w:sz="4" w:space="0" w:color="auto"/>
              <w:right w:val="single" w:sz="4" w:space="0" w:color="auto"/>
            </w:tcBorders>
          </w:tcPr>
          <w:p w14:paraId="2B52966B"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Produktion eigener Werbespots zum eigenen Wohnumfeld; Tagesablauf in einer Großstadt</w:t>
            </w:r>
          </w:p>
          <w:p w14:paraId="1A614524"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xml:space="preserve">: </w:t>
            </w:r>
            <w:r>
              <w:rPr>
                <w:rFonts w:asciiTheme="minorHAnsi" w:eastAsia="Calibri" w:hAnsiTheme="minorHAnsi" w:cstheme="minorHAnsi"/>
                <w:sz w:val="18"/>
              </w:rPr>
              <w:t>mündliche Kommunikation</w:t>
            </w:r>
            <w:r>
              <w:rPr>
                <w:rFonts w:asciiTheme="minorHAnsi" w:eastAsia="Calibri" w:hAnsiTheme="minorHAnsi" w:cstheme="minorHAnsi"/>
                <w:sz w:val="18"/>
              </w:rPr>
              <w:t>s</w:t>
            </w:r>
            <w:r>
              <w:rPr>
                <w:rFonts w:asciiTheme="minorHAnsi" w:eastAsia="Calibri" w:hAnsiTheme="minorHAnsi" w:cstheme="minorHAnsi"/>
                <w:sz w:val="18"/>
              </w:rPr>
              <w:t>prüfung</w:t>
            </w:r>
          </w:p>
        </w:tc>
      </w:tr>
      <w:tr w:rsidR="004903DD" w:rsidRPr="00953713" w14:paraId="5247E57E" w14:textId="77777777" w:rsidTr="004903DD">
        <w:tc>
          <w:tcPr>
            <w:tcW w:w="13708" w:type="dxa"/>
            <w:gridSpan w:val="3"/>
            <w:tcBorders>
              <w:bottom w:val="single" w:sz="4" w:space="0" w:color="auto"/>
            </w:tcBorders>
            <w:shd w:val="clear" w:color="auto" w:fill="FDE9D9" w:themeFill="accent6" w:themeFillTint="33"/>
          </w:tcPr>
          <w:p w14:paraId="6DF10489" w14:textId="583A9AE1" w:rsidR="004903DD" w:rsidRPr="004903DD" w:rsidRDefault="004903DD" w:rsidP="00AF34FB">
            <w:pPr>
              <w:jc w:val="center"/>
              <w:rPr>
                <w:rFonts w:ascii="Calibri" w:eastAsia="Times New Roman" w:hAnsi="Calibri" w:cs="Arial"/>
                <w:b/>
                <w:sz w:val="18"/>
                <w:szCs w:val="1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s-ES" w:eastAsia="de-DE"/>
              </w:rPr>
              <w:t xml:space="preserve"> - </w:t>
            </w:r>
            <w:r>
              <w:rPr>
                <w:rFonts w:ascii="Calibri" w:eastAsia="Times New Roman" w:hAnsi="Calibri" w:cs="Arial"/>
                <w:b/>
                <w:sz w:val="28"/>
                <w:lang w:val="es-ES" w:eastAsia="de-DE"/>
              </w:rPr>
              <w:t>Uma festa sustentável</w:t>
            </w:r>
            <w:r w:rsidRPr="00497695">
              <w:rPr>
                <w:rFonts w:ascii="Calibri" w:eastAsia="Times New Roman" w:hAnsi="Calibri" w:cs="Arial"/>
                <w:b/>
                <w:sz w:val="28"/>
                <w:lang w:val="es-ES" w:eastAsia="de-DE"/>
              </w:rPr>
              <w:t xml:space="preserve"> (ca. 15 Std.)</w:t>
            </w:r>
          </w:p>
        </w:tc>
      </w:tr>
      <w:tr w:rsidR="004903DD" w:rsidRPr="00497695" w14:paraId="28FF3FBE" w14:textId="77777777" w:rsidTr="004903DD">
        <w:tc>
          <w:tcPr>
            <w:tcW w:w="6079" w:type="dxa"/>
          </w:tcPr>
          <w:p w14:paraId="2B3BF801"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36A6010D"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9831C87"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inhaltlich erfassen und diese in den Kontext der Gesam</w:t>
            </w:r>
            <w:r w:rsidRPr="00497695">
              <w:rPr>
                <w:rFonts w:ascii="Calibri" w:hAnsi="Calibri" w:cs="Times New Roman"/>
                <w:sz w:val="18"/>
                <w:szCs w:val="20"/>
              </w:rPr>
              <w:t>t</w:t>
            </w:r>
            <w:r w:rsidRPr="00497695">
              <w:rPr>
                <w:rFonts w:ascii="Calibri" w:hAnsi="Calibri" w:cs="Times New Roman"/>
                <w:sz w:val="18"/>
                <w:szCs w:val="20"/>
              </w:rPr>
              <w:t>aussage einordnen.</w:t>
            </w:r>
          </w:p>
          <w:p w14:paraId="55EA217C"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121385F7"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von Erfahrungen, Erlebnissen, Ereignissen und Vorhaben berichten.</w:t>
            </w:r>
          </w:p>
          <w:p w14:paraId="1207082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32CFCB0E"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in zusammenhängender Form wichtige Informationen aus Texten wiedergeben, bündeln und bewerten.</w:t>
            </w:r>
          </w:p>
          <w:p w14:paraId="68ADB598"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6B1C7C6E"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die relevanten Aussagen situationsangemessen in die jeweilige Zielsprache mündlich und schriftlich sinngemäß übertragen.</w:t>
            </w:r>
          </w:p>
        </w:tc>
        <w:tc>
          <w:tcPr>
            <w:tcW w:w="3951" w:type="dxa"/>
          </w:tcPr>
          <w:p w14:paraId="3EDE7D99"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p>
          <w:p w14:paraId="78853750" w14:textId="77777777" w:rsidR="004903DD" w:rsidRPr="004903DD" w:rsidRDefault="004903DD" w:rsidP="004903DD">
            <w:pPr>
              <w:jc w:val="left"/>
              <w:rPr>
                <w:rFonts w:ascii="Calibri" w:hAnsi="Calibri" w:cs="Times New Roman"/>
                <w:sz w:val="18"/>
                <w:szCs w:val="20"/>
                <w:lang w:val="es-ES"/>
              </w:rPr>
            </w:pPr>
            <w:r w:rsidRPr="004903DD">
              <w:rPr>
                <w:rFonts w:ascii="Calibri" w:hAnsi="Calibri" w:cs="Times New Roman"/>
                <w:sz w:val="18"/>
                <w:szCs w:val="20"/>
                <w:lang w:val="es-ES"/>
              </w:rPr>
              <w:t xml:space="preserve">Verbalperiphrasen, u.a. </w:t>
            </w:r>
            <w:r w:rsidRPr="004903DD">
              <w:rPr>
                <w:rFonts w:ascii="Calibri" w:hAnsi="Calibri" w:cs="Times New Roman"/>
                <w:i/>
                <w:sz w:val="18"/>
                <w:szCs w:val="20"/>
                <w:lang w:val="es-ES"/>
              </w:rPr>
              <w:t>acabar de, começar a</w:t>
            </w:r>
          </w:p>
          <w:p w14:paraId="29A7E503"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Interkulturelle Kommunikative Kompetenz: Sozi</w:t>
            </w:r>
            <w:r w:rsidRPr="00497695">
              <w:rPr>
                <w:rFonts w:ascii="Calibri" w:hAnsi="Calibri" w:cs="Times New Roman"/>
                <w:sz w:val="18"/>
                <w:szCs w:val="17"/>
                <w:u w:val="single"/>
              </w:rPr>
              <w:t>o</w:t>
            </w:r>
            <w:r w:rsidRPr="00497695">
              <w:rPr>
                <w:rFonts w:ascii="Calibri" w:hAnsi="Calibri" w:cs="Times New Roman"/>
                <w:sz w:val="18"/>
                <w:szCs w:val="17"/>
                <w:u w:val="single"/>
              </w:rPr>
              <w:t>kulturelles Orientierungswissen:</w:t>
            </w:r>
          </w:p>
          <w:p w14:paraId="29095BC3"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20"/>
              </w:rPr>
              <w:t>Alltagsleben, Familie, Freundschaft/Partnerschaft, Umgang mit Vielfalt, Freizeitgestaltung und Ko</w:t>
            </w:r>
            <w:r w:rsidRPr="00497695">
              <w:rPr>
                <w:rFonts w:ascii="Calibri" w:hAnsi="Calibri" w:cs="Times New Roman"/>
                <w:sz w:val="18"/>
                <w:szCs w:val="20"/>
              </w:rPr>
              <w:t>n</w:t>
            </w:r>
            <w:r w:rsidRPr="00497695">
              <w:rPr>
                <w:rFonts w:ascii="Calibri" w:hAnsi="Calibri" w:cs="Times New Roman"/>
                <w:sz w:val="18"/>
                <w:szCs w:val="20"/>
              </w:rPr>
              <w:t xml:space="preserve">sumverhalten auch unter Berücksichtigung des Umweltschutzes </w:t>
            </w:r>
          </w:p>
          <w:p w14:paraId="6712201A" w14:textId="77777777" w:rsidR="004903DD" w:rsidRPr="00497695" w:rsidRDefault="004903DD" w:rsidP="004903DD">
            <w:pPr>
              <w:jc w:val="left"/>
              <w:rPr>
                <w:rFonts w:ascii="Calibri" w:eastAsia="Times New Roman" w:hAnsi="Calibri" w:cs="Arial"/>
                <w:b/>
                <w:sz w:val="18"/>
                <w:szCs w:val="18"/>
                <w:lang w:eastAsia="de-DE"/>
              </w:rPr>
            </w:pPr>
          </w:p>
        </w:tc>
        <w:tc>
          <w:tcPr>
            <w:tcW w:w="3678" w:type="dxa"/>
          </w:tcPr>
          <w:p w14:paraId="3D668499" w14:textId="77777777" w:rsidR="004903DD" w:rsidRPr="00497695" w:rsidRDefault="004903DD" w:rsidP="004903DD">
            <w:pPr>
              <w:numPr>
                <w:ilvl w:val="0"/>
                <w:numId w:val="7"/>
              </w:numPr>
              <w:ind w:left="189" w:hanging="218"/>
              <w:contextualSpacing/>
              <w:jc w:val="left"/>
              <w:rPr>
                <w:rFonts w:ascii="Calibri" w:hAnsi="Calibri" w:cs="Times New Roman"/>
                <w:sz w:val="18"/>
                <w:szCs w:val="17"/>
              </w:rPr>
            </w:pPr>
            <w:r w:rsidRPr="00497695">
              <w:rPr>
                <w:rFonts w:ascii="Calibri" w:hAnsi="Calibri" w:cs="Times New Roman"/>
                <w:sz w:val="18"/>
                <w:szCs w:val="17"/>
              </w:rPr>
              <w:t>Organisation einer (fiktiven) Schuljahresa</w:t>
            </w:r>
            <w:r w:rsidRPr="00497695">
              <w:rPr>
                <w:rFonts w:ascii="Calibri" w:hAnsi="Calibri" w:cs="Times New Roman"/>
                <w:sz w:val="18"/>
                <w:szCs w:val="17"/>
              </w:rPr>
              <w:t>b</w:t>
            </w:r>
            <w:r w:rsidRPr="00497695">
              <w:rPr>
                <w:rFonts w:ascii="Calibri" w:hAnsi="Calibri" w:cs="Times New Roman"/>
                <w:sz w:val="18"/>
                <w:szCs w:val="17"/>
              </w:rPr>
              <w:t>schlussfeier vor dem Hintergrund eines nachhaltigen Umgangs mit Ressourcen</w:t>
            </w:r>
          </w:p>
          <w:p w14:paraId="20F9C4CA" w14:textId="77777777" w:rsidR="004903DD" w:rsidRPr="00497695" w:rsidRDefault="004903DD" w:rsidP="004903DD">
            <w:pPr>
              <w:numPr>
                <w:ilvl w:val="0"/>
                <w:numId w:val="7"/>
              </w:numPr>
              <w:ind w:left="189" w:hanging="218"/>
              <w:contextualSpacing/>
              <w:jc w:val="left"/>
              <w:rPr>
                <w:rFonts w:ascii="Calibri" w:hAnsi="Calibri" w:cs="Times New Roman"/>
                <w:sz w:val="18"/>
                <w:szCs w:val="17"/>
              </w:rPr>
            </w:pPr>
            <w:r w:rsidRPr="00497695">
              <w:rPr>
                <w:rFonts w:asciiTheme="minorHAnsi" w:eastAsia="Calibri" w:hAnsiTheme="minorHAnsi" w:cstheme="minorHAnsi"/>
                <w:b/>
                <w:sz w:val="18"/>
              </w:rPr>
              <w:t>Klassenarbeit</w:t>
            </w:r>
            <w:r w:rsidRPr="00497695">
              <w:rPr>
                <w:rFonts w:asciiTheme="minorHAnsi" w:eastAsia="Calibri" w:hAnsiTheme="minorHAnsi" w:cstheme="minorHAnsi"/>
                <w:sz w:val="18"/>
              </w:rPr>
              <w:t>: Schreiben + Sprachmittlung</w:t>
            </w:r>
          </w:p>
        </w:tc>
      </w:tr>
    </w:tbl>
    <w:p w14:paraId="1B1DC74D" w14:textId="77777777" w:rsidR="00CC67AB" w:rsidRDefault="00CC67AB" w:rsidP="004903DD">
      <w:pPr>
        <w:rPr>
          <w:b/>
        </w:rPr>
      </w:pPr>
    </w:p>
    <w:p w14:paraId="4EDE4C10" w14:textId="77777777" w:rsidR="00CC67AB" w:rsidRDefault="00CC67AB">
      <w:pPr>
        <w:jc w:val="left"/>
        <w:rPr>
          <w:b/>
        </w:rPr>
      </w:pPr>
      <w:r>
        <w:rPr>
          <w:b/>
        </w:rPr>
        <w:br w:type="page"/>
      </w:r>
    </w:p>
    <w:p w14:paraId="7388734B" w14:textId="6073A06C" w:rsidR="004903DD" w:rsidRPr="00A54758" w:rsidRDefault="004903DD" w:rsidP="004903DD">
      <w:pPr>
        <w:rPr>
          <w:b/>
        </w:rPr>
      </w:pPr>
      <w:r w:rsidRPr="00A54758">
        <w:rPr>
          <w:b/>
        </w:rPr>
        <w:lastRenderedPageBreak/>
        <w:t>2.1.</w:t>
      </w:r>
      <w:r>
        <w:rPr>
          <w:b/>
        </w:rPr>
        <w:t>4</w:t>
      </w:r>
      <w:r w:rsidRPr="00A54758">
        <w:rPr>
          <w:b/>
        </w:rPr>
        <w:t xml:space="preserve"> Übersicht Unterrichtsvorhaben (UV) zweite Fremdsprache, Stufe 2 (</w:t>
      </w:r>
      <w:proofErr w:type="spellStart"/>
      <w:r w:rsidRPr="00A54758">
        <w:rPr>
          <w:b/>
        </w:rPr>
        <w:t>Jgst</w:t>
      </w:r>
      <w:proofErr w:type="spellEnd"/>
      <w:r w:rsidRPr="00A54758">
        <w:rPr>
          <w:b/>
        </w:rPr>
        <w:t>. 10)</w:t>
      </w:r>
    </w:p>
    <w:tbl>
      <w:tblPr>
        <w:tblStyle w:val="Tabellenraster"/>
        <w:tblW w:w="0" w:type="auto"/>
        <w:tblLook w:val="04A0" w:firstRow="1" w:lastRow="0" w:firstColumn="1" w:lastColumn="0" w:noHBand="0" w:noVBand="1"/>
      </w:tblPr>
      <w:tblGrid>
        <w:gridCol w:w="4259"/>
        <w:gridCol w:w="5995"/>
        <w:gridCol w:w="3740"/>
      </w:tblGrid>
      <w:tr w:rsidR="004903DD" w:rsidRPr="00953713" w14:paraId="032AB7D2" w14:textId="77777777" w:rsidTr="004903DD">
        <w:tc>
          <w:tcPr>
            <w:tcW w:w="13994" w:type="dxa"/>
            <w:gridSpan w:val="3"/>
            <w:tcBorders>
              <w:bottom w:val="single" w:sz="4" w:space="0" w:color="auto"/>
            </w:tcBorders>
            <w:shd w:val="clear" w:color="auto" w:fill="FDE9D9" w:themeFill="accent6" w:themeFillTint="33"/>
          </w:tcPr>
          <w:p w14:paraId="47EA50CE" w14:textId="6B0C0FBB" w:rsidR="004903DD" w:rsidRPr="00497695"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5"/>
            </w:r>
            <w:r w:rsidRPr="004903DD">
              <w:rPr>
                <w:rFonts w:ascii="Calibri" w:eastAsia="Times New Roman" w:hAnsi="Calibri" w:cs="Arial"/>
                <w:b/>
                <w:sz w:val="28"/>
                <w:lang w:val="es-ES" w:eastAsia="de-DE"/>
              </w:rPr>
              <w:t xml:space="preserve"> </w:t>
            </w:r>
            <w:r w:rsidRPr="004903DD">
              <w:rPr>
                <w:rFonts w:ascii="Calibri" w:eastAsia="Times New Roman" w:hAnsi="Calibri" w:cs="Arial"/>
                <w:b/>
                <w:sz w:val="28"/>
                <w:szCs w:val="28"/>
                <w:lang w:val="es-ES" w:eastAsia="de-DE"/>
              </w:rPr>
              <w:t xml:space="preserve">- </w:t>
            </w:r>
            <w:r>
              <w:rPr>
                <w:rFonts w:ascii="Calibri" w:hAnsi="Calibri" w:cs="Arial"/>
                <w:b/>
                <w:bCs/>
                <w:sz w:val="28"/>
                <w:szCs w:val="28"/>
                <w:lang w:val="es-ES" w:eastAsia="de-DE"/>
              </w:rPr>
              <w:t>O Portugal insular</w:t>
            </w:r>
            <w:r w:rsidRPr="00497695">
              <w:rPr>
                <w:rFonts w:ascii="Calibri" w:hAnsi="Calibri" w:cs="Arial"/>
                <w:b/>
                <w:bCs/>
                <w:sz w:val="28"/>
                <w:szCs w:val="28"/>
                <w:lang w:val="es-ES" w:eastAsia="de-DE"/>
              </w:rPr>
              <w:t xml:space="preserve"> </w:t>
            </w:r>
            <w:r>
              <w:rPr>
                <w:rFonts w:ascii="Calibri" w:hAnsi="Calibri" w:cs="Arial"/>
                <w:b/>
                <w:bCs/>
                <w:sz w:val="28"/>
                <w:szCs w:val="28"/>
                <w:lang w:val="es-ES" w:eastAsia="de-DE"/>
              </w:rPr>
              <w:t xml:space="preserve">– um olhar sobre os Açores e a Madeira </w:t>
            </w:r>
            <w:r w:rsidRPr="00497695">
              <w:rPr>
                <w:rFonts w:ascii="Calibri" w:eastAsia="Times New Roman" w:hAnsi="Calibri" w:cs="Arial"/>
                <w:b/>
                <w:sz w:val="28"/>
                <w:lang w:val="es-ES" w:eastAsia="de-DE"/>
              </w:rPr>
              <w:t>(ca. 15 Std.)</w:t>
            </w:r>
          </w:p>
        </w:tc>
      </w:tr>
      <w:tr w:rsidR="004903DD" w:rsidRPr="00497695" w14:paraId="4441BB12" w14:textId="77777777" w:rsidTr="004903DD">
        <w:tc>
          <w:tcPr>
            <w:tcW w:w="4259" w:type="dxa"/>
            <w:shd w:val="pct12" w:color="auto" w:fill="auto"/>
          </w:tcPr>
          <w:p w14:paraId="18DAA39F" w14:textId="77777777" w:rsidR="004903DD" w:rsidRPr="00497695" w:rsidRDefault="004903DD" w:rsidP="004903DD">
            <w:pPr>
              <w:jc w:val="center"/>
              <w:rPr>
                <w:rFonts w:ascii="Calibri" w:eastAsia="Times New Roman" w:hAnsi="Calibri" w:cs="Arial"/>
                <w:b/>
                <w:sz w:val="20"/>
                <w:szCs w:val="20"/>
                <w:lang w:val="es-ES" w:eastAsia="de-DE"/>
              </w:rPr>
            </w:pPr>
          </w:p>
          <w:p w14:paraId="16C3C450"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w:t>
            </w:r>
            <w:r w:rsidRPr="00497695">
              <w:rPr>
                <w:rFonts w:ascii="Calibri" w:eastAsia="Times New Roman" w:hAnsi="Calibri" w:cs="Arial"/>
                <w:b/>
                <w:sz w:val="24"/>
                <w:lang w:eastAsia="de-DE"/>
              </w:rPr>
              <w:t>r</w:t>
            </w:r>
            <w:r w:rsidRPr="00497695">
              <w:rPr>
                <w:rFonts w:ascii="Calibri" w:eastAsia="Times New Roman" w:hAnsi="Calibri" w:cs="Arial"/>
                <w:b/>
                <w:sz w:val="24"/>
                <w:lang w:eastAsia="de-DE"/>
              </w:rPr>
              <w:t>punkt</w:t>
            </w:r>
          </w:p>
          <w:p w14:paraId="6F4EE85B" w14:textId="77777777" w:rsidR="004903DD" w:rsidRPr="00497695" w:rsidRDefault="004903DD" w:rsidP="004903DD">
            <w:pPr>
              <w:jc w:val="center"/>
              <w:rPr>
                <w:rFonts w:ascii="Calibri" w:eastAsia="Times New Roman" w:hAnsi="Calibri" w:cs="Arial"/>
                <w:b/>
                <w:sz w:val="20"/>
                <w:szCs w:val="20"/>
                <w:lang w:eastAsia="de-DE"/>
              </w:rPr>
            </w:pPr>
          </w:p>
        </w:tc>
        <w:tc>
          <w:tcPr>
            <w:tcW w:w="5995" w:type="dxa"/>
            <w:shd w:val="pct12" w:color="auto" w:fill="auto"/>
          </w:tcPr>
          <w:p w14:paraId="4134ED36" w14:textId="77777777" w:rsidR="004903DD" w:rsidRPr="00497695" w:rsidRDefault="004903DD" w:rsidP="004903DD">
            <w:pPr>
              <w:jc w:val="center"/>
              <w:rPr>
                <w:rFonts w:ascii="Calibri" w:eastAsia="Times New Roman" w:hAnsi="Calibri" w:cs="Arial"/>
                <w:b/>
                <w:sz w:val="20"/>
                <w:szCs w:val="20"/>
                <w:lang w:eastAsia="de-DE"/>
              </w:rPr>
            </w:pPr>
          </w:p>
          <w:p w14:paraId="267CF7BA"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740" w:type="dxa"/>
            <w:shd w:val="pct12" w:color="auto" w:fill="auto"/>
            <w:vAlign w:val="center"/>
          </w:tcPr>
          <w:p w14:paraId="23385C82"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36FCE537" w14:textId="77777777" w:rsidTr="004903DD">
        <w:tc>
          <w:tcPr>
            <w:tcW w:w="4259" w:type="dxa"/>
          </w:tcPr>
          <w:p w14:paraId="28B2853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63AC98F7"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6F7538B5"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20"/>
              </w:rPr>
              <w:t>längeren, klar strukturierten Lesetexten Hauptauss</w:t>
            </w:r>
            <w:r w:rsidRPr="00497695">
              <w:rPr>
                <w:rFonts w:ascii="Calibri" w:hAnsi="Calibri" w:cs="Times New Roman"/>
                <w:sz w:val="18"/>
                <w:szCs w:val="20"/>
              </w:rPr>
              <w:t>a</w:t>
            </w:r>
            <w:r w:rsidRPr="00497695">
              <w:rPr>
                <w:rFonts w:ascii="Calibri" w:hAnsi="Calibri" w:cs="Times New Roman"/>
                <w:sz w:val="18"/>
                <w:szCs w:val="20"/>
              </w:rPr>
              <w:t>gen, leicht zugängliche inhaltliche Details und themat</w:t>
            </w:r>
            <w:r w:rsidRPr="00497695">
              <w:rPr>
                <w:rFonts w:ascii="Calibri" w:hAnsi="Calibri" w:cs="Times New Roman"/>
                <w:sz w:val="18"/>
                <w:szCs w:val="20"/>
              </w:rPr>
              <w:t>i</w:t>
            </w:r>
            <w:r w:rsidRPr="00497695">
              <w:rPr>
                <w:rFonts w:ascii="Calibri" w:hAnsi="Calibri" w:cs="Times New Roman"/>
                <w:sz w:val="18"/>
                <w:szCs w:val="20"/>
              </w:rPr>
              <w:t>sche Aspekte entnehmen und diese in den Kontext der Gesamtaussage einordnen</w:t>
            </w:r>
            <w:r w:rsidRPr="00497695">
              <w:rPr>
                <w:rFonts w:ascii="Calibri" w:hAnsi="Calibri" w:cs="Times New Roman"/>
                <w:sz w:val="16"/>
                <w:szCs w:val="18"/>
              </w:rPr>
              <w:t>.</w:t>
            </w:r>
          </w:p>
          <w:p w14:paraId="7F0D770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429D454E"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20"/>
              </w:rPr>
              <w:t>verschiedene Formen des produktionsorientierten, kreativen Schreibens realisieren.</w:t>
            </w:r>
          </w:p>
        </w:tc>
        <w:tc>
          <w:tcPr>
            <w:tcW w:w="5995" w:type="dxa"/>
          </w:tcPr>
          <w:p w14:paraId="2678867F" w14:textId="77777777" w:rsidR="004903DD" w:rsidRPr="00497695" w:rsidRDefault="004903DD" w:rsidP="004903DD">
            <w:pPr>
              <w:jc w:val="left"/>
              <w:rPr>
                <w:rFonts w:ascii="Calibri" w:hAnsi="Calibri" w:cs="Times New Roman"/>
                <w:sz w:val="18"/>
                <w:szCs w:val="17"/>
                <w:u w:val="single"/>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Konnektoren, u.a. </w:t>
            </w:r>
            <w:proofErr w:type="spellStart"/>
            <w:r>
              <w:rPr>
                <w:rFonts w:ascii="Calibri" w:hAnsi="Calibri" w:cs="Times New Roman"/>
                <w:i/>
                <w:sz w:val="18"/>
                <w:szCs w:val="17"/>
              </w:rPr>
              <w:t>por</w:t>
            </w:r>
            <w:proofErr w:type="spellEnd"/>
            <w:r>
              <w:rPr>
                <w:rFonts w:ascii="Calibri" w:hAnsi="Calibri" w:cs="Times New Roman"/>
                <w:i/>
                <w:sz w:val="18"/>
                <w:szCs w:val="17"/>
              </w:rPr>
              <w:t xml:space="preserve"> </w:t>
            </w:r>
            <w:proofErr w:type="spellStart"/>
            <w:r>
              <w:rPr>
                <w:rFonts w:ascii="Calibri" w:hAnsi="Calibri" w:cs="Times New Roman"/>
                <w:i/>
                <w:sz w:val="18"/>
                <w:szCs w:val="17"/>
              </w:rPr>
              <w:t>tanto</w:t>
            </w:r>
            <w:proofErr w:type="spellEnd"/>
            <w:r>
              <w:rPr>
                <w:rFonts w:ascii="Calibri" w:hAnsi="Calibri" w:cs="Times New Roman"/>
                <w:i/>
                <w:sz w:val="18"/>
                <w:szCs w:val="17"/>
              </w:rPr>
              <w:t xml:space="preserve">, </w:t>
            </w:r>
            <w:proofErr w:type="spellStart"/>
            <w:r>
              <w:rPr>
                <w:rFonts w:ascii="Calibri" w:hAnsi="Calibri" w:cs="Times New Roman"/>
                <w:i/>
                <w:sz w:val="18"/>
                <w:szCs w:val="17"/>
              </w:rPr>
              <w:t>no</w:t>
            </w:r>
            <w:proofErr w:type="spellEnd"/>
            <w:r>
              <w:rPr>
                <w:rFonts w:ascii="Calibri" w:hAnsi="Calibri" w:cs="Times New Roman"/>
                <w:i/>
                <w:sz w:val="18"/>
                <w:szCs w:val="17"/>
              </w:rPr>
              <w:t xml:space="preserve"> </w:t>
            </w:r>
            <w:proofErr w:type="spellStart"/>
            <w:r>
              <w:rPr>
                <w:rFonts w:ascii="Calibri" w:hAnsi="Calibri" w:cs="Times New Roman"/>
                <w:i/>
                <w:sz w:val="18"/>
                <w:szCs w:val="17"/>
              </w:rPr>
              <w:t>entanto</w:t>
            </w:r>
            <w:proofErr w:type="spellEnd"/>
            <w:r>
              <w:rPr>
                <w:rFonts w:ascii="Calibri" w:hAnsi="Calibri" w:cs="Times New Roman"/>
                <w:i/>
                <w:sz w:val="18"/>
                <w:szCs w:val="17"/>
              </w:rPr>
              <w:t xml:space="preserve">, </w:t>
            </w:r>
            <w:proofErr w:type="spellStart"/>
            <w:r>
              <w:rPr>
                <w:rFonts w:ascii="Calibri" w:hAnsi="Calibri" w:cs="Times New Roman"/>
                <w:i/>
                <w:sz w:val="18"/>
                <w:szCs w:val="17"/>
              </w:rPr>
              <w:t>por</w:t>
            </w:r>
            <w:proofErr w:type="spellEnd"/>
            <w:r>
              <w:rPr>
                <w:rFonts w:ascii="Calibri" w:hAnsi="Calibri" w:cs="Times New Roman"/>
                <w:i/>
                <w:sz w:val="18"/>
                <w:szCs w:val="17"/>
              </w:rPr>
              <w:t xml:space="preserve"> </w:t>
            </w:r>
            <w:proofErr w:type="spellStart"/>
            <w:r>
              <w:rPr>
                <w:rFonts w:ascii="Calibri" w:hAnsi="Calibri" w:cs="Times New Roman"/>
                <w:i/>
                <w:sz w:val="18"/>
                <w:szCs w:val="17"/>
              </w:rPr>
              <w:t>isso</w:t>
            </w:r>
            <w:proofErr w:type="spellEnd"/>
            <w:r>
              <w:rPr>
                <w:rFonts w:ascii="Calibri" w:hAnsi="Calibri" w:cs="Times New Roman"/>
                <w:i/>
                <w:sz w:val="18"/>
                <w:szCs w:val="17"/>
              </w:rPr>
              <w:t xml:space="preserve">, </w:t>
            </w:r>
            <w:proofErr w:type="spellStart"/>
            <w:r>
              <w:rPr>
                <w:rFonts w:ascii="Calibri" w:hAnsi="Calibri" w:cs="Times New Roman"/>
                <w:i/>
                <w:sz w:val="18"/>
                <w:szCs w:val="17"/>
              </w:rPr>
              <w:t>embora</w:t>
            </w:r>
            <w:proofErr w:type="spellEnd"/>
          </w:p>
          <w:p w14:paraId="78CC82B6"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w:t>
            </w:r>
            <w:r w:rsidRPr="00497695">
              <w:rPr>
                <w:rFonts w:ascii="Calibri" w:hAnsi="Calibri" w:cs="Times New Roman"/>
                <w:sz w:val="18"/>
                <w:szCs w:val="17"/>
                <w:u w:val="single"/>
              </w:rPr>
              <w:t>s</w:t>
            </w:r>
            <w:r w:rsidRPr="00497695">
              <w:rPr>
                <w:rFonts w:ascii="Calibri" w:hAnsi="Calibri" w:cs="Times New Roman"/>
                <w:sz w:val="18"/>
                <w:szCs w:val="17"/>
                <w:u w:val="single"/>
              </w:rPr>
              <w:t>sen</w:t>
            </w:r>
            <w:r w:rsidRPr="00497695">
              <w:rPr>
                <w:rFonts w:ascii="Calibri" w:hAnsi="Calibri" w:cs="Times New Roman"/>
                <w:sz w:val="18"/>
                <w:szCs w:val="17"/>
              </w:rPr>
              <w:t xml:space="preserve">: </w:t>
            </w:r>
            <w:r w:rsidRPr="00CF2771">
              <w:rPr>
                <w:rFonts w:ascii="Calibri" w:hAnsi="Calibri" w:cs="Times New Roman"/>
                <w:sz w:val="18"/>
                <w:szCs w:val="20"/>
              </w:rPr>
              <w:t xml:space="preserve">aktuelles gesellschaftliches, politisches, kulturelles und wirtschaftliches Leben in Portugal </w:t>
            </w:r>
            <w:r w:rsidRPr="00497695">
              <w:rPr>
                <w:rFonts w:ascii="Calibri" w:eastAsia="Times New Roman" w:hAnsi="Calibri" w:cs="Arial"/>
                <w:sz w:val="18"/>
                <w:szCs w:val="18"/>
                <w:lang w:eastAsia="de-DE"/>
              </w:rPr>
              <w:t>(Einblicke in die</w:t>
            </w:r>
            <w:r>
              <w:rPr>
                <w:rFonts w:ascii="Calibri" w:eastAsia="Times New Roman" w:hAnsi="Calibri" w:cs="Arial"/>
                <w:sz w:val="18"/>
                <w:szCs w:val="18"/>
                <w:lang w:eastAsia="de-DE"/>
              </w:rPr>
              <w:t xml:space="preserve"> Geographie,</w:t>
            </w:r>
            <w:r w:rsidRPr="00497695">
              <w:rPr>
                <w:rFonts w:ascii="Calibri" w:eastAsia="Times New Roman" w:hAnsi="Calibri" w:cs="Arial"/>
                <w:sz w:val="18"/>
                <w:szCs w:val="18"/>
                <w:lang w:eastAsia="de-DE"/>
              </w:rPr>
              <w:t xml:space="preserve"> Geschichte und Kultur </w:t>
            </w:r>
            <w:r>
              <w:rPr>
                <w:rFonts w:ascii="Calibri" w:eastAsia="Times New Roman" w:hAnsi="Calibri" w:cs="Arial"/>
                <w:sz w:val="18"/>
                <w:szCs w:val="18"/>
                <w:lang w:eastAsia="de-DE"/>
              </w:rPr>
              <w:t>der Azoren und Madeiras</w:t>
            </w:r>
            <w:r w:rsidRPr="00497695">
              <w:rPr>
                <w:rFonts w:ascii="Calibri" w:eastAsia="Times New Roman" w:hAnsi="Calibri" w:cs="Arial"/>
                <w:sz w:val="18"/>
                <w:szCs w:val="18"/>
                <w:lang w:eastAsia="de-DE"/>
              </w:rPr>
              <w:t>)</w:t>
            </w:r>
          </w:p>
          <w:p w14:paraId="58BF7262"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14:paraId="4393F397" w14:textId="77777777" w:rsidR="004903DD" w:rsidRPr="00497695" w:rsidRDefault="004903DD" w:rsidP="004903DD">
            <w:pPr>
              <w:jc w:val="left"/>
              <w:rPr>
                <w:rFonts w:ascii="Calibri" w:hAnsi="Calibri" w:cs="Times New Roman"/>
                <w:sz w:val="18"/>
                <w:szCs w:val="20"/>
              </w:rPr>
            </w:pPr>
            <w:r w:rsidRPr="00497695">
              <w:rPr>
                <w:rFonts w:ascii="Calibri" w:eastAsia="Times New Roman" w:hAnsi="Calibri" w:cs="Arial"/>
                <w:sz w:val="18"/>
                <w:szCs w:val="18"/>
                <w:lang w:eastAsia="de-DE"/>
              </w:rPr>
              <w:t xml:space="preserve">Ausgangstexte: </w:t>
            </w:r>
            <w:r w:rsidRPr="00497695">
              <w:rPr>
                <w:rFonts w:ascii="Calibri" w:hAnsi="Calibri" w:cs="Times New Roman"/>
                <w:sz w:val="18"/>
                <w:szCs w:val="20"/>
              </w:rPr>
              <w:t>Literarische Texte: Lieder, Gedichte, narrativer Text</w:t>
            </w:r>
          </w:p>
          <w:p w14:paraId="1DF4C777" w14:textId="77777777" w:rsidR="004903DD" w:rsidRPr="00497695" w:rsidRDefault="004903DD" w:rsidP="004903DD">
            <w:pPr>
              <w:jc w:val="left"/>
              <w:rPr>
                <w:rFonts w:ascii="Calibri" w:hAnsi="Calibri" w:cs="Times New Roman"/>
                <w:sz w:val="17"/>
                <w:szCs w:val="17"/>
              </w:rPr>
            </w:pPr>
          </w:p>
        </w:tc>
        <w:tc>
          <w:tcPr>
            <w:tcW w:w="3740" w:type="dxa"/>
          </w:tcPr>
          <w:p w14:paraId="5294F161"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Mythen und Legenden als Comic oder als Video darstellen</w:t>
            </w:r>
          </w:p>
        </w:tc>
      </w:tr>
      <w:tr w:rsidR="004903DD" w:rsidRPr="00953713" w14:paraId="76F01E96" w14:textId="77777777" w:rsidTr="004903DD">
        <w:tc>
          <w:tcPr>
            <w:tcW w:w="13994" w:type="dxa"/>
            <w:gridSpan w:val="3"/>
            <w:tcBorders>
              <w:bottom w:val="single" w:sz="4" w:space="0" w:color="auto"/>
            </w:tcBorders>
            <w:shd w:val="clear" w:color="auto" w:fill="FDE9D9" w:themeFill="accent6" w:themeFillTint="33"/>
          </w:tcPr>
          <w:p w14:paraId="4CB5D66E" w14:textId="3CB9BD92" w:rsidR="004903DD" w:rsidRPr="00497695" w:rsidRDefault="004903DD" w:rsidP="00AF34FB">
            <w:pPr>
              <w:jc w:val="center"/>
              <w:rPr>
                <w:rFonts w:ascii="Calibri" w:hAnsi="Calibri" w:cs="Times New Roman"/>
                <w:sz w:val="18"/>
                <w:szCs w:val="18"/>
                <w:lang w:val="es-ES"/>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8"/>
                <w:szCs w:val="24"/>
                <w:lang w:eastAsia="de-DE"/>
              </w:rPr>
              <w:sym w:font="Wingdings 2" w:char="F076"/>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xml:space="preserve">- </w:t>
            </w:r>
            <w:r>
              <w:rPr>
                <w:rFonts w:ascii="Calibri" w:eastAsia="Times New Roman" w:hAnsi="Calibri" w:cs="Times New Roman"/>
                <w:b/>
                <w:sz w:val="28"/>
                <w:szCs w:val="28"/>
                <w:lang w:val="es-ES" w:eastAsia="de-DE"/>
              </w:rPr>
              <w:t>Um ano escolar no Porto</w:t>
            </w:r>
            <w:r w:rsidRPr="00497695">
              <w:rPr>
                <w:rFonts w:ascii="Calibri" w:eastAsia="Times New Roman" w:hAnsi="Calibri" w:cs="Times New Roman"/>
                <w:b/>
                <w:sz w:val="28"/>
                <w:szCs w:val="28"/>
                <w:lang w:val="es-ES" w:eastAsia="de-DE"/>
              </w:rPr>
              <w:t xml:space="preserve"> </w:t>
            </w:r>
            <w:r w:rsidRPr="00497695">
              <w:rPr>
                <w:rFonts w:ascii="Calibri" w:eastAsia="Times New Roman" w:hAnsi="Calibri" w:cs="Arial"/>
                <w:b/>
                <w:sz w:val="28"/>
                <w:lang w:val="es-ES" w:eastAsia="de-DE"/>
              </w:rPr>
              <w:t>(ca. 15 Std.)</w:t>
            </w:r>
          </w:p>
        </w:tc>
      </w:tr>
      <w:tr w:rsidR="004903DD" w:rsidRPr="00497695" w14:paraId="52938C15" w14:textId="77777777" w:rsidTr="004903DD">
        <w:tc>
          <w:tcPr>
            <w:tcW w:w="4259" w:type="dxa"/>
          </w:tcPr>
          <w:p w14:paraId="74D25E85"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4581023C"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013FA39F"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inhal</w:t>
            </w:r>
            <w:r w:rsidRPr="00497695">
              <w:rPr>
                <w:rFonts w:ascii="Calibri" w:hAnsi="Calibri" w:cs="Times New Roman"/>
                <w:sz w:val="18"/>
                <w:szCs w:val="20"/>
              </w:rPr>
              <w:t>t</w:t>
            </w:r>
            <w:r w:rsidRPr="00497695">
              <w:rPr>
                <w:rFonts w:ascii="Calibri" w:hAnsi="Calibri" w:cs="Times New Roman"/>
                <w:sz w:val="18"/>
                <w:szCs w:val="20"/>
              </w:rPr>
              <w:t>lich erfassen und diese in den Kontext der Gesamtau</w:t>
            </w:r>
            <w:r w:rsidRPr="00497695">
              <w:rPr>
                <w:rFonts w:ascii="Calibri" w:hAnsi="Calibri" w:cs="Times New Roman"/>
                <w:sz w:val="18"/>
                <w:szCs w:val="20"/>
              </w:rPr>
              <w:t>s</w:t>
            </w:r>
            <w:r w:rsidRPr="00497695">
              <w:rPr>
                <w:rFonts w:ascii="Calibri" w:hAnsi="Calibri" w:cs="Times New Roman"/>
                <w:sz w:val="18"/>
                <w:szCs w:val="20"/>
              </w:rPr>
              <w:t>sage einordnen.</w:t>
            </w:r>
          </w:p>
          <w:p w14:paraId="0174CCDA"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78E3829D"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sich in unterschiedlichen Rollen in informellen sowie in formalisierten, auch digital gestützten Gesprächssitu</w:t>
            </w:r>
            <w:r w:rsidRPr="00497695">
              <w:rPr>
                <w:rFonts w:ascii="Calibri" w:hAnsi="Calibri" w:cs="Times New Roman"/>
                <w:sz w:val="18"/>
                <w:szCs w:val="20"/>
              </w:rPr>
              <w:t>a</w:t>
            </w:r>
            <w:r w:rsidRPr="00497695">
              <w:rPr>
                <w:rFonts w:ascii="Calibri" w:hAnsi="Calibri" w:cs="Times New Roman"/>
                <w:sz w:val="18"/>
                <w:szCs w:val="20"/>
              </w:rPr>
              <w:t>tionen auch spontan an Gesprächen beteiligen.</w:t>
            </w:r>
          </w:p>
          <w:p w14:paraId="4B16A7F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3F35D797" w14:textId="77777777" w:rsidR="004903DD" w:rsidRPr="00497695" w:rsidRDefault="004903DD" w:rsidP="004903DD">
            <w:pPr>
              <w:jc w:val="left"/>
              <w:rPr>
                <w:rFonts w:ascii="Calibri" w:hAnsi="Calibri" w:cs="Times New Roman"/>
                <w:sz w:val="18"/>
              </w:rPr>
            </w:pPr>
            <w:r w:rsidRPr="00497695">
              <w:rPr>
                <w:rFonts w:ascii="Calibri" w:hAnsi="Calibri" w:cs="Times New Roman"/>
                <w:sz w:val="18"/>
              </w:rPr>
              <w:t>formalisierte Texte und Texte zum Lebens- und Erfa</w:t>
            </w:r>
            <w:r w:rsidRPr="00497695">
              <w:rPr>
                <w:rFonts w:ascii="Calibri" w:hAnsi="Calibri" w:cs="Times New Roman"/>
                <w:sz w:val="18"/>
              </w:rPr>
              <w:t>h</w:t>
            </w:r>
            <w:r w:rsidRPr="00497695">
              <w:rPr>
                <w:rFonts w:ascii="Calibri" w:hAnsi="Calibri" w:cs="Times New Roman"/>
                <w:sz w:val="18"/>
              </w:rPr>
              <w:t>rungsbereich, auch in Form mehrfach kodierter Texte, verfassen.</w:t>
            </w:r>
          </w:p>
          <w:p w14:paraId="0F9C8C2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Sprachmittlung</w:t>
            </w:r>
          </w:p>
          <w:p w14:paraId="03BA8FC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20"/>
              </w:rPr>
              <w:t>die relevanten Aussagen situationsangemessen in die jeweilige Zielsprache mündlich und schriftlich sinng</w:t>
            </w:r>
            <w:r w:rsidRPr="00497695">
              <w:rPr>
                <w:rFonts w:ascii="Calibri" w:hAnsi="Calibri" w:cs="Times New Roman"/>
                <w:sz w:val="18"/>
                <w:szCs w:val="20"/>
              </w:rPr>
              <w:t>e</w:t>
            </w:r>
            <w:r w:rsidRPr="00497695">
              <w:rPr>
                <w:rFonts w:ascii="Calibri" w:hAnsi="Calibri" w:cs="Times New Roman"/>
                <w:sz w:val="18"/>
                <w:szCs w:val="20"/>
              </w:rPr>
              <w:t>mäß übertragen.</w:t>
            </w:r>
          </w:p>
        </w:tc>
        <w:tc>
          <w:tcPr>
            <w:tcW w:w="5995" w:type="dxa"/>
          </w:tcPr>
          <w:p w14:paraId="2729F785"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Passivsätze, </w:t>
            </w:r>
            <w:r w:rsidRPr="00497695">
              <w:rPr>
                <w:rFonts w:ascii="Calibri" w:hAnsi="Calibri" w:cs="Times New Roman"/>
                <w:i/>
                <w:sz w:val="18"/>
                <w:szCs w:val="17"/>
              </w:rPr>
              <w:t xml:space="preserve"> </w:t>
            </w:r>
            <w:proofErr w:type="spellStart"/>
            <w:r w:rsidRPr="00497695">
              <w:rPr>
                <w:rFonts w:ascii="Calibri" w:hAnsi="Calibri" w:cs="Times New Roman"/>
                <w:i/>
                <w:sz w:val="18"/>
                <w:szCs w:val="17"/>
              </w:rPr>
              <w:t>ger</w:t>
            </w:r>
            <w:r>
              <w:rPr>
                <w:rFonts w:ascii="Calibri" w:hAnsi="Calibri" w:cs="Times New Roman"/>
                <w:i/>
                <w:sz w:val="18"/>
                <w:szCs w:val="17"/>
              </w:rPr>
              <w:t>ú</w:t>
            </w:r>
            <w:r w:rsidRPr="00497695">
              <w:rPr>
                <w:rFonts w:ascii="Calibri" w:hAnsi="Calibri" w:cs="Times New Roman"/>
                <w:i/>
                <w:sz w:val="18"/>
                <w:szCs w:val="17"/>
              </w:rPr>
              <w:t>ndio</w:t>
            </w:r>
            <w:proofErr w:type="spellEnd"/>
            <w:r w:rsidRPr="00497695">
              <w:rPr>
                <w:rFonts w:ascii="Calibri" w:hAnsi="Calibri" w:cs="Times New Roman"/>
                <w:i/>
                <w:sz w:val="18"/>
                <w:szCs w:val="17"/>
              </w:rPr>
              <w:t xml:space="preserve">- </w:t>
            </w:r>
            <w:r w:rsidRPr="00497695">
              <w:rPr>
                <w:rFonts w:ascii="Calibri" w:hAnsi="Calibri" w:cs="Times New Roman"/>
                <w:sz w:val="18"/>
                <w:szCs w:val="17"/>
              </w:rPr>
              <w:t>und Infinitivkonstruktionen</w:t>
            </w:r>
          </w:p>
          <w:p w14:paraId="10096E54"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Orientierungswi</w:t>
            </w:r>
            <w:r w:rsidRPr="00497695">
              <w:rPr>
                <w:rFonts w:ascii="Calibri" w:hAnsi="Calibri" w:cs="Times New Roman"/>
                <w:sz w:val="18"/>
                <w:szCs w:val="17"/>
                <w:u w:val="single"/>
              </w:rPr>
              <w:t>s</w:t>
            </w:r>
            <w:r w:rsidRPr="00497695">
              <w:rPr>
                <w:rFonts w:ascii="Calibri" w:hAnsi="Calibri" w:cs="Times New Roman"/>
                <w:sz w:val="18"/>
                <w:szCs w:val="17"/>
                <w:u w:val="single"/>
              </w:rPr>
              <w:t>sen:</w:t>
            </w:r>
            <w:r w:rsidRPr="00497695">
              <w:rPr>
                <w:rFonts w:ascii="Calibri" w:hAnsi="Calibri" w:cs="Times New Roman"/>
                <w:sz w:val="18"/>
                <w:szCs w:val="17"/>
              </w:rPr>
              <w:t xml:space="preserve"> </w:t>
            </w:r>
            <w:r w:rsidRPr="00497695">
              <w:rPr>
                <w:rFonts w:ascii="Calibri" w:hAnsi="Calibri" w:cs="Times New Roman"/>
                <w:sz w:val="18"/>
                <w:szCs w:val="20"/>
              </w:rPr>
              <w:t>Ausbildung/Schule/Beruf: Einblicke in Schulsysteme und in die Berufs- und Arbeitswelt, Praktika, ehrenamtliche Tätigkeiten</w:t>
            </w:r>
          </w:p>
        </w:tc>
        <w:tc>
          <w:tcPr>
            <w:tcW w:w="3740" w:type="dxa"/>
          </w:tcPr>
          <w:p w14:paraId="54DA4B28"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Bewerbung und Lebenslauf für Auslandsau</w:t>
            </w:r>
            <w:r w:rsidRPr="00497695">
              <w:rPr>
                <w:rFonts w:ascii="Calibri" w:hAnsi="Calibri" w:cs="Times New Roman"/>
                <w:sz w:val="18"/>
                <w:szCs w:val="17"/>
              </w:rPr>
              <w:t>f</w:t>
            </w:r>
            <w:r w:rsidRPr="00497695">
              <w:rPr>
                <w:rFonts w:ascii="Calibri" w:hAnsi="Calibri" w:cs="Times New Roman"/>
                <w:sz w:val="18"/>
                <w:szCs w:val="17"/>
              </w:rPr>
              <w:t>enthalt verfassen</w:t>
            </w:r>
          </w:p>
          <w:p w14:paraId="558211AD"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grenzüberschreitendes E-Mail-Projekt in kooperativen Arbeitsprozessen</w:t>
            </w:r>
          </w:p>
          <w:p w14:paraId="79ECF302"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(fiktives) digitales Tagebuch führen</w:t>
            </w:r>
          </w:p>
          <w:p w14:paraId="123399C7"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hAnsi="Calibri" w:cs="Times New Roman"/>
                <w:sz w:val="18"/>
                <w:szCs w:val="17"/>
              </w:rPr>
              <w:t>Statusnachrichten verfassen</w:t>
            </w:r>
          </w:p>
          <w:p w14:paraId="609F191E" w14:textId="77777777" w:rsidR="004903DD" w:rsidRPr="00497695" w:rsidRDefault="004903DD" w:rsidP="004903DD">
            <w:pPr>
              <w:numPr>
                <w:ilvl w:val="0"/>
                <w:numId w:val="7"/>
              </w:numPr>
              <w:ind w:left="146" w:hanging="146"/>
              <w:contextualSpacing/>
              <w:jc w:val="left"/>
              <w:rPr>
                <w:rFonts w:ascii="Calibri" w:hAnsi="Calibri" w:cs="Times New Roman"/>
                <w:sz w:val="18"/>
                <w:szCs w:val="18"/>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Schreiben + Leseverstehen + Sprachmittlung</w:t>
            </w:r>
          </w:p>
        </w:tc>
      </w:tr>
    </w:tbl>
    <w:p w14:paraId="0171E8F6" w14:textId="77777777" w:rsidR="004903DD" w:rsidRDefault="004903DD" w:rsidP="004903DD">
      <w:r>
        <w:br w:type="page"/>
      </w:r>
    </w:p>
    <w:tbl>
      <w:tblPr>
        <w:tblStyle w:val="Tabellenraster"/>
        <w:tblW w:w="0" w:type="auto"/>
        <w:tblLook w:val="04A0" w:firstRow="1" w:lastRow="0" w:firstColumn="1" w:lastColumn="0" w:noHBand="0" w:noVBand="1"/>
      </w:tblPr>
      <w:tblGrid>
        <w:gridCol w:w="4175"/>
        <w:gridCol w:w="5867"/>
        <w:gridCol w:w="3666"/>
      </w:tblGrid>
      <w:tr w:rsidR="004903DD" w:rsidRPr="00EF1D9F" w14:paraId="266CB4F2" w14:textId="77777777" w:rsidTr="004903DD">
        <w:tc>
          <w:tcPr>
            <w:tcW w:w="1370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4BEA6A" w14:textId="18794AA7" w:rsidR="004903DD" w:rsidRPr="00497695" w:rsidRDefault="004903DD" w:rsidP="004903DD">
            <w:pPr>
              <w:jc w:val="center"/>
              <w:rPr>
                <w:rFonts w:ascii="Calibri" w:eastAsia="Times New Roman" w:hAnsi="Calibri" w:cs="Arial"/>
                <w:b/>
                <w:sz w:val="18"/>
                <w:szCs w:val="18"/>
                <w:lang w:val="es-ES" w:eastAsia="de-DE"/>
              </w:rPr>
            </w:pPr>
            <w:r w:rsidRPr="00497695">
              <w:rPr>
                <w:rFonts w:ascii="Calibri" w:eastAsia="Times New Roman" w:hAnsi="Calibri" w:cs="Arial"/>
                <w:b/>
                <w:sz w:val="28"/>
                <w:lang w:val="es-ES" w:eastAsia="de-DE"/>
              </w:rPr>
              <w:lastRenderedPageBreak/>
              <w:t xml:space="preserve">UV </w:t>
            </w:r>
            <w:r w:rsidRPr="00497695">
              <w:rPr>
                <w:rFonts w:ascii="Calibri" w:eastAsia="Times New Roman" w:hAnsi="Calibri" w:cs="Arial"/>
                <w:sz w:val="28"/>
                <w:szCs w:val="24"/>
                <w:lang w:eastAsia="de-DE"/>
              </w:rPr>
              <w:sym w:font="Wingdings 2" w:char="F077"/>
            </w:r>
            <w:r w:rsidRPr="00497695">
              <w:rPr>
                <w:rFonts w:ascii="Calibri" w:eastAsia="Times New Roman" w:hAnsi="Calibri" w:cs="Arial"/>
                <w:b/>
                <w:sz w:val="28"/>
                <w:lang w:val="es-ES" w:eastAsia="de-DE"/>
              </w:rPr>
              <w:t xml:space="preserve"> </w:t>
            </w:r>
            <w:r w:rsidRPr="00497695">
              <w:rPr>
                <w:rFonts w:ascii="Calibri" w:eastAsia="Times New Roman" w:hAnsi="Calibri" w:cs="Arial"/>
                <w:b/>
                <w:sz w:val="28"/>
                <w:szCs w:val="28"/>
                <w:lang w:val="es-ES" w:eastAsia="de-DE"/>
              </w:rPr>
              <w:t xml:space="preserve">- </w:t>
            </w:r>
            <w:r>
              <w:rPr>
                <w:rFonts w:ascii="Calibri" w:eastAsia="Times New Roman" w:hAnsi="Calibri" w:cs="Arial"/>
                <w:b/>
                <w:sz w:val="28"/>
                <w:szCs w:val="28"/>
                <w:lang w:val="es-ES" w:eastAsia="de-DE"/>
              </w:rPr>
              <w:t>Vivir num mundo dig</w:t>
            </w:r>
            <w:r w:rsidRPr="00497695">
              <w:rPr>
                <w:rFonts w:ascii="Calibri" w:hAnsi="Calibri" w:cs="Times New Roman"/>
                <w:b/>
                <w:bCs/>
                <w:sz w:val="28"/>
                <w:szCs w:val="28"/>
                <w:lang w:val="es-ES" w:eastAsia="de-DE"/>
              </w:rPr>
              <w:t xml:space="preserve">italizado </w:t>
            </w:r>
            <w:r w:rsidRPr="00497695">
              <w:rPr>
                <w:rFonts w:ascii="Calibri" w:eastAsia="Times New Roman" w:hAnsi="Calibri" w:cs="Arial"/>
                <w:b/>
                <w:sz w:val="28"/>
                <w:lang w:val="es-ES" w:eastAsia="de-DE"/>
              </w:rPr>
              <w:t>(ca. 15 Std.)</w:t>
            </w:r>
          </w:p>
        </w:tc>
      </w:tr>
      <w:tr w:rsidR="004903DD" w:rsidRPr="00497695" w14:paraId="35DC742A" w14:textId="77777777" w:rsidTr="004903DD">
        <w:tc>
          <w:tcPr>
            <w:tcW w:w="4175" w:type="dxa"/>
            <w:tcBorders>
              <w:top w:val="single" w:sz="4" w:space="0" w:color="auto"/>
              <w:left w:val="single" w:sz="4" w:space="0" w:color="auto"/>
              <w:bottom w:val="single" w:sz="4" w:space="0" w:color="auto"/>
              <w:right w:val="single" w:sz="4" w:space="0" w:color="auto"/>
            </w:tcBorders>
            <w:shd w:val="pct12" w:color="auto" w:fill="auto"/>
          </w:tcPr>
          <w:p w14:paraId="33666E3C" w14:textId="77777777" w:rsidR="004903DD" w:rsidRPr="00497695" w:rsidRDefault="004903DD" w:rsidP="004903DD">
            <w:pPr>
              <w:jc w:val="center"/>
              <w:rPr>
                <w:rFonts w:ascii="Calibri" w:eastAsia="Times New Roman" w:hAnsi="Calibri" w:cs="Arial"/>
                <w:b/>
                <w:sz w:val="20"/>
                <w:szCs w:val="20"/>
                <w:lang w:val="es-ES" w:eastAsia="de-DE"/>
              </w:rPr>
            </w:pPr>
          </w:p>
          <w:p w14:paraId="7B9FCC79"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w:t>
            </w:r>
            <w:r w:rsidRPr="00497695">
              <w:rPr>
                <w:rFonts w:ascii="Calibri" w:eastAsia="Times New Roman" w:hAnsi="Calibri" w:cs="Arial"/>
                <w:b/>
                <w:sz w:val="24"/>
                <w:lang w:eastAsia="de-DE"/>
              </w:rPr>
              <w:t>r</w:t>
            </w:r>
            <w:r w:rsidRPr="00497695">
              <w:rPr>
                <w:rFonts w:ascii="Calibri" w:eastAsia="Times New Roman" w:hAnsi="Calibri" w:cs="Arial"/>
                <w:b/>
                <w:sz w:val="24"/>
                <w:lang w:eastAsia="de-DE"/>
              </w:rPr>
              <w:t>punkt</w:t>
            </w:r>
          </w:p>
          <w:p w14:paraId="3C7429E4" w14:textId="77777777" w:rsidR="004903DD" w:rsidRPr="00497695" w:rsidRDefault="004903DD" w:rsidP="004903DD">
            <w:pPr>
              <w:jc w:val="center"/>
              <w:rPr>
                <w:rFonts w:ascii="Calibri" w:eastAsia="Times New Roman" w:hAnsi="Calibri" w:cs="Arial"/>
                <w:b/>
                <w:sz w:val="20"/>
                <w:szCs w:val="20"/>
                <w:lang w:eastAsia="de-DE"/>
              </w:rPr>
            </w:pPr>
          </w:p>
        </w:tc>
        <w:tc>
          <w:tcPr>
            <w:tcW w:w="5867" w:type="dxa"/>
            <w:tcBorders>
              <w:top w:val="single" w:sz="4" w:space="0" w:color="auto"/>
              <w:left w:val="single" w:sz="4" w:space="0" w:color="auto"/>
              <w:bottom w:val="single" w:sz="4" w:space="0" w:color="auto"/>
              <w:right w:val="single" w:sz="4" w:space="0" w:color="auto"/>
            </w:tcBorders>
            <w:shd w:val="pct12" w:color="auto" w:fill="auto"/>
          </w:tcPr>
          <w:p w14:paraId="4F77EFA9" w14:textId="77777777" w:rsidR="004903DD" w:rsidRPr="00497695" w:rsidRDefault="004903DD" w:rsidP="004903DD">
            <w:pPr>
              <w:jc w:val="center"/>
              <w:rPr>
                <w:rFonts w:ascii="Calibri" w:eastAsia="Times New Roman" w:hAnsi="Calibri" w:cs="Arial"/>
                <w:b/>
                <w:sz w:val="20"/>
                <w:szCs w:val="20"/>
                <w:lang w:eastAsia="de-DE"/>
              </w:rPr>
            </w:pPr>
          </w:p>
          <w:p w14:paraId="47320C72"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666" w:type="dxa"/>
            <w:tcBorders>
              <w:top w:val="single" w:sz="4" w:space="0" w:color="auto"/>
              <w:left w:val="single" w:sz="4" w:space="0" w:color="auto"/>
              <w:bottom w:val="single" w:sz="4" w:space="0" w:color="auto"/>
              <w:right w:val="single" w:sz="4" w:space="0" w:color="auto"/>
            </w:tcBorders>
            <w:shd w:val="pct12" w:color="auto" w:fill="auto"/>
            <w:vAlign w:val="center"/>
          </w:tcPr>
          <w:p w14:paraId="66145A63"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37EA3DA3" w14:textId="77777777" w:rsidTr="004903DD">
        <w:tc>
          <w:tcPr>
            <w:tcW w:w="4175" w:type="dxa"/>
            <w:tcBorders>
              <w:top w:val="single" w:sz="4" w:space="0" w:color="auto"/>
              <w:left w:val="single" w:sz="4" w:space="0" w:color="auto"/>
              <w:bottom w:val="single" w:sz="4" w:space="0" w:color="auto"/>
              <w:right w:val="single" w:sz="4" w:space="0" w:color="auto"/>
            </w:tcBorders>
          </w:tcPr>
          <w:p w14:paraId="65612DD2"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5C27C4D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7CB6D64C"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auditiv und audiovisuell vermittelten Texten die Gesamtaussage, Hauptaussagen und Einzelinformat</w:t>
            </w:r>
            <w:r w:rsidRPr="00497695">
              <w:rPr>
                <w:rFonts w:ascii="Calibri" w:hAnsi="Calibri" w:cs="Times New Roman"/>
                <w:sz w:val="18"/>
                <w:szCs w:val="20"/>
              </w:rPr>
              <w:t>i</w:t>
            </w:r>
            <w:r w:rsidRPr="00497695">
              <w:rPr>
                <w:rFonts w:ascii="Calibri" w:hAnsi="Calibri" w:cs="Times New Roman"/>
                <w:sz w:val="18"/>
                <w:szCs w:val="20"/>
              </w:rPr>
              <w:t>onen entnehmen.</w:t>
            </w:r>
          </w:p>
          <w:p w14:paraId="0D482749"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2417D0CC"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sich in unterschiedlichen Rollen in informellen sowie in formalisierten, auch digital gestützten Gesprächss</w:t>
            </w:r>
            <w:r w:rsidRPr="00497695">
              <w:rPr>
                <w:rFonts w:ascii="Calibri" w:hAnsi="Calibri" w:cs="Times New Roman"/>
                <w:sz w:val="18"/>
                <w:szCs w:val="20"/>
              </w:rPr>
              <w:t>i</w:t>
            </w:r>
            <w:r w:rsidRPr="00497695">
              <w:rPr>
                <w:rFonts w:ascii="Calibri" w:hAnsi="Calibri" w:cs="Times New Roman"/>
                <w:sz w:val="18"/>
                <w:szCs w:val="20"/>
              </w:rPr>
              <w:t>tuationen auch spontan an Gesprächen beteiligen.</w:t>
            </w:r>
          </w:p>
          <w:p w14:paraId="40B1DB34"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02334378"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 xml:space="preserve">digitale Werkzeuge auch für das </w:t>
            </w:r>
            <w:proofErr w:type="spellStart"/>
            <w:r w:rsidRPr="00497695">
              <w:rPr>
                <w:rFonts w:ascii="Calibri" w:hAnsi="Calibri" w:cs="Times New Roman"/>
                <w:sz w:val="18"/>
                <w:szCs w:val="20"/>
              </w:rPr>
              <w:t>kollaborative</w:t>
            </w:r>
            <w:proofErr w:type="spellEnd"/>
            <w:r w:rsidRPr="00497695">
              <w:rPr>
                <w:rFonts w:ascii="Calibri" w:hAnsi="Calibri" w:cs="Times New Roman"/>
                <w:sz w:val="18"/>
                <w:szCs w:val="20"/>
              </w:rPr>
              <w:t xml:space="preserve"> Schre</w:t>
            </w:r>
            <w:r w:rsidRPr="00497695">
              <w:rPr>
                <w:rFonts w:ascii="Calibri" w:hAnsi="Calibri" w:cs="Times New Roman"/>
                <w:sz w:val="18"/>
                <w:szCs w:val="20"/>
              </w:rPr>
              <w:t>i</w:t>
            </w:r>
            <w:r w:rsidRPr="00497695">
              <w:rPr>
                <w:rFonts w:ascii="Calibri" w:hAnsi="Calibri" w:cs="Times New Roman"/>
                <w:sz w:val="18"/>
                <w:szCs w:val="20"/>
              </w:rPr>
              <w:t>ben nutzen.</w:t>
            </w:r>
          </w:p>
          <w:p w14:paraId="03B00373"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14:paraId="128116BE"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hAnsi="Calibri" w:cs="Times New Roman"/>
                <w:sz w:val="18"/>
                <w:szCs w:val="20"/>
              </w:rPr>
              <w:t>sozial verantwortungsvoll und kritisch reflektierend mit eigenen und fremden, auch digital erstellten, Produkten umgehen.</w:t>
            </w:r>
          </w:p>
        </w:tc>
        <w:tc>
          <w:tcPr>
            <w:tcW w:w="5867" w:type="dxa"/>
            <w:tcBorders>
              <w:top w:val="single" w:sz="4" w:space="0" w:color="auto"/>
              <w:left w:val="single" w:sz="4" w:space="0" w:color="auto"/>
              <w:bottom w:val="single" w:sz="4" w:space="0" w:color="auto"/>
              <w:right w:val="single" w:sz="4" w:space="0" w:color="auto"/>
            </w:tcBorders>
          </w:tcPr>
          <w:p w14:paraId="7D5237D3" w14:textId="77777777" w:rsidR="004903DD" w:rsidRPr="00497695" w:rsidRDefault="004903DD" w:rsidP="004903DD">
            <w:pPr>
              <w:jc w:val="left"/>
              <w:rPr>
                <w:rFonts w:ascii="Calibri" w:hAnsi="Calibri" w:cs="Times New Roman"/>
                <w:sz w:val="18"/>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w:t>
            </w:r>
          </w:p>
          <w:p w14:paraId="56348F2D" w14:textId="77777777" w:rsidR="004903DD" w:rsidRPr="00A64380" w:rsidRDefault="004903DD" w:rsidP="004903DD">
            <w:pPr>
              <w:jc w:val="left"/>
              <w:rPr>
                <w:rFonts w:ascii="Calibri" w:hAnsi="Calibri" w:cs="Times New Roman"/>
                <w:b/>
                <w:sz w:val="18"/>
                <w:szCs w:val="18"/>
              </w:rPr>
            </w:pPr>
            <w:proofErr w:type="spellStart"/>
            <w:r w:rsidRPr="00A64380">
              <w:rPr>
                <w:rFonts w:ascii="Calibri" w:hAnsi="Calibri" w:cs="Times New Roman"/>
                <w:i/>
                <w:sz w:val="18"/>
                <w:szCs w:val="18"/>
              </w:rPr>
              <w:t>futuro</w:t>
            </w:r>
            <w:proofErr w:type="spellEnd"/>
            <w:r w:rsidRPr="00A64380">
              <w:rPr>
                <w:rFonts w:ascii="Calibri" w:hAnsi="Calibri" w:cs="Times New Roman"/>
                <w:i/>
                <w:sz w:val="18"/>
                <w:szCs w:val="18"/>
              </w:rPr>
              <w:t xml:space="preserve"> simples, </w:t>
            </w:r>
            <w:r w:rsidRPr="00A64380">
              <w:rPr>
                <w:rFonts w:ascii="Calibri" w:hAnsi="Calibri" w:cs="Times New Roman"/>
                <w:sz w:val="18"/>
                <w:szCs w:val="18"/>
              </w:rPr>
              <w:t xml:space="preserve">verneinter Imperativ, vor- und nachgestelltes </w:t>
            </w:r>
            <w:proofErr w:type="spellStart"/>
            <w:r w:rsidRPr="00A64380">
              <w:rPr>
                <w:rFonts w:ascii="Calibri" w:hAnsi="Calibri" w:cs="Times New Roman"/>
                <w:i/>
                <w:sz w:val="18"/>
                <w:szCs w:val="18"/>
              </w:rPr>
              <w:t>complemento</w:t>
            </w:r>
            <w:proofErr w:type="spellEnd"/>
            <w:r w:rsidRPr="00A64380">
              <w:rPr>
                <w:rFonts w:ascii="Calibri" w:hAnsi="Calibri" w:cs="Times New Roman"/>
                <w:i/>
                <w:sz w:val="18"/>
                <w:szCs w:val="18"/>
              </w:rPr>
              <w:t xml:space="preserve"> </w:t>
            </w:r>
            <w:proofErr w:type="spellStart"/>
            <w:r w:rsidRPr="00A64380">
              <w:rPr>
                <w:rFonts w:ascii="Calibri" w:hAnsi="Calibri" w:cs="Times New Roman"/>
                <w:i/>
                <w:sz w:val="18"/>
                <w:szCs w:val="18"/>
              </w:rPr>
              <w:t>directo</w:t>
            </w:r>
            <w:proofErr w:type="spellEnd"/>
            <w:r w:rsidRPr="00A64380">
              <w:rPr>
                <w:rFonts w:ascii="Calibri" w:hAnsi="Calibri" w:cs="Times New Roman"/>
                <w:i/>
                <w:sz w:val="18"/>
                <w:szCs w:val="18"/>
              </w:rPr>
              <w:t>/</w:t>
            </w:r>
            <w:proofErr w:type="spellStart"/>
            <w:r w:rsidRPr="00A64380">
              <w:rPr>
                <w:rFonts w:ascii="Calibri" w:hAnsi="Calibri" w:cs="Times New Roman"/>
                <w:i/>
                <w:sz w:val="18"/>
                <w:szCs w:val="18"/>
              </w:rPr>
              <w:t>indirecto</w:t>
            </w:r>
            <w:proofErr w:type="spellEnd"/>
          </w:p>
          <w:p w14:paraId="39659AC6" w14:textId="77777777" w:rsidR="004903DD" w:rsidRPr="00497695" w:rsidRDefault="004903DD" w:rsidP="004903DD">
            <w:pPr>
              <w:jc w:val="left"/>
              <w:rPr>
                <w:rFonts w:ascii="Calibri" w:hAnsi="Calibri" w:cs="Times New Roman"/>
                <w:sz w:val="17"/>
                <w:szCs w:val="17"/>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w:t>
            </w:r>
            <w:r w:rsidRPr="00497695">
              <w:rPr>
                <w:rFonts w:ascii="Calibri" w:hAnsi="Calibri" w:cs="Times New Roman"/>
                <w:sz w:val="18"/>
                <w:szCs w:val="17"/>
                <w:u w:val="single"/>
              </w:rPr>
              <w:t>s</w:t>
            </w:r>
            <w:r w:rsidRPr="00497695">
              <w:rPr>
                <w:rFonts w:ascii="Calibri" w:hAnsi="Calibri" w:cs="Times New Roman"/>
                <w:sz w:val="18"/>
                <w:szCs w:val="17"/>
                <w:u w:val="single"/>
              </w:rPr>
              <w:t>wissen:</w:t>
            </w:r>
            <w:r w:rsidRPr="00497695">
              <w:rPr>
                <w:rFonts w:ascii="Calibri" w:hAnsi="Calibri" w:cs="Times New Roman"/>
                <w:sz w:val="18"/>
                <w:szCs w:val="17"/>
              </w:rPr>
              <w:t xml:space="preserve"> </w:t>
            </w:r>
            <w:r w:rsidRPr="00497695">
              <w:rPr>
                <w:rFonts w:ascii="Calibri" w:hAnsi="Calibri" w:cs="Times New Roman"/>
                <w:sz w:val="18"/>
                <w:szCs w:val="20"/>
              </w:rPr>
              <w:t>Bedeutung digitaler Medien im Alltag, reflektierter, verantwortung</w:t>
            </w:r>
            <w:r w:rsidRPr="00497695">
              <w:rPr>
                <w:rFonts w:ascii="Calibri" w:hAnsi="Calibri" w:cs="Times New Roman"/>
                <w:sz w:val="18"/>
                <w:szCs w:val="20"/>
              </w:rPr>
              <w:t>s</w:t>
            </w:r>
            <w:r w:rsidRPr="00497695">
              <w:rPr>
                <w:rFonts w:ascii="Calibri" w:hAnsi="Calibri" w:cs="Times New Roman"/>
                <w:sz w:val="18"/>
                <w:szCs w:val="20"/>
              </w:rPr>
              <w:t>voller Umgang mit Medien, Möglichkeiten und Grenzen der Mediennutzung</w:t>
            </w:r>
          </w:p>
        </w:tc>
        <w:tc>
          <w:tcPr>
            <w:tcW w:w="3666" w:type="dxa"/>
            <w:tcBorders>
              <w:top w:val="single" w:sz="4" w:space="0" w:color="auto"/>
              <w:left w:val="single" w:sz="4" w:space="0" w:color="auto"/>
              <w:bottom w:val="single" w:sz="4" w:space="0" w:color="auto"/>
              <w:right w:val="single" w:sz="4" w:space="0" w:color="auto"/>
            </w:tcBorders>
          </w:tcPr>
          <w:p w14:paraId="09EF6737"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Kampagnen zur Bekämpfung von übermäß</w:t>
            </w:r>
            <w:r w:rsidRPr="00497695">
              <w:rPr>
                <w:rFonts w:ascii="Calibri" w:hAnsi="Calibri" w:cs="Times New Roman"/>
                <w:sz w:val="18"/>
                <w:szCs w:val="17"/>
              </w:rPr>
              <w:t>i</w:t>
            </w:r>
            <w:r w:rsidRPr="00497695">
              <w:rPr>
                <w:rFonts w:ascii="Calibri" w:hAnsi="Calibri" w:cs="Times New Roman"/>
                <w:sz w:val="18"/>
                <w:szCs w:val="17"/>
              </w:rPr>
              <w:t>gem Handy-Gebrauch</w:t>
            </w:r>
          </w:p>
          <w:p w14:paraId="40574ED2" w14:textId="77777777" w:rsidR="004903DD"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Durchführung vorbereiteter Pro-/ Kontra-Debatten</w:t>
            </w:r>
          </w:p>
          <w:p w14:paraId="70779DB6" w14:textId="77777777" w:rsidR="004903DD" w:rsidRPr="00317907" w:rsidRDefault="004903DD" w:rsidP="004903DD">
            <w:pPr>
              <w:numPr>
                <w:ilvl w:val="0"/>
                <w:numId w:val="7"/>
              </w:numPr>
              <w:ind w:left="146" w:hanging="146"/>
              <w:contextualSpacing/>
              <w:jc w:val="left"/>
              <w:rPr>
                <w:rFonts w:ascii="Calibri" w:hAnsi="Calibri" w:cs="Times New Roman"/>
                <w:sz w:val="18"/>
                <w:szCs w:val="17"/>
              </w:rPr>
            </w:pPr>
            <w:r w:rsidRPr="00317907">
              <w:rPr>
                <w:rFonts w:asciiTheme="minorHAnsi" w:eastAsia="Calibri" w:hAnsiTheme="minorHAnsi" w:cstheme="minorHAnsi"/>
                <w:b/>
                <w:sz w:val="18"/>
              </w:rPr>
              <w:t>Klassenarbeit</w:t>
            </w:r>
            <w:r w:rsidRPr="00317907">
              <w:rPr>
                <w:rFonts w:asciiTheme="minorHAnsi" w:eastAsia="Calibri" w:hAnsiTheme="minorHAnsi" w:cstheme="minorHAnsi"/>
                <w:sz w:val="18"/>
              </w:rPr>
              <w:t xml:space="preserve">: </w:t>
            </w:r>
            <w:r w:rsidRPr="00317907">
              <w:rPr>
                <w:rFonts w:asciiTheme="minorHAnsi" w:hAnsiTheme="minorHAnsi" w:cstheme="minorHAnsi"/>
                <w:sz w:val="18"/>
                <w:szCs w:val="18"/>
              </w:rPr>
              <w:t>Schreiben + Leseverstehen Hör-/Hörsehverstehen</w:t>
            </w:r>
          </w:p>
        </w:tc>
      </w:tr>
      <w:tr w:rsidR="004903DD" w:rsidRPr="00953713" w14:paraId="183B523E" w14:textId="77777777" w:rsidTr="004903DD">
        <w:tc>
          <w:tcPr>
            <w:tcW w:w="1370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A39FEE" w14:textId="24A81950" w:rsidR="004903DD" w:rsidRPr="004903DD" w:rsidRDefault="004903DD" w:rsidP="004903DD">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8"/>
            </w:r>
            <w:r w:rsidRPr="004903DD">
              <w:rPr>
                <w:rFonts w:ascii="Calibri" w:eastAsia="Times New Roman" w:hAnsi="Calibri" w:cs="Arial"/>
                <w:b/>
                <w:sz w:val="28"/>
                <w:lang w:val="es-ES" w:eastAsia="de-DE"/>
              </w:rPr>
              <w:t xml:space="preserve"> </w:t>
            </w:r>
            <w:r w:rsidRPr="004903DD">
              <w:rPr>
                <w:rFonts w:ascii="Calibri" w:eastAsia="Times New Roman" w:hAnsi="Calibri" w:cs="Arial"/>
                <w:b/>
                <w:sz w:val="28"/>
                <w:szCs w:val="28"/>
                <w:lang w:val="es-ES" w:eastAsia="de-DE"/>
              </w:rPr>
              <w:t>- A importância da amizade</w:t>
            </w:r>
            <w:r w:rsidRPr="00497695">
              <w:rPr>
                <w:rFonts w:ascii="Calibri" w:eastAsia="Times New Roman" w:hAnsi="Calibri" w:cs="Times New Roman"/>
                <w:b/>
                <w:sz w:val="28"/>
                <w:szCs w:val="28"/>
                <w:lang w:val="es-ES" w:eastAsia="de-DE"/>
              </w:rPr>
              <w:t xml:space="preserve"> </w:t>
            </w:r>
            <w:r w:rsidRPr="00497695">
              <w:rPr>
                <w:rFonts w:ascii="Calibri" w:eastAsia="Times New Roman" w:hAnsi="Calibri" w:cs="Arial"/>
                <w:b/>
                <w:sz w:val="28"/>
                <w:lang w:val="es-ES" w:eastAsia="de-DE"/>
              </w:rPr>
              <w:t>(ca. 15 Std.)</w:t>
            </w:r>
          </w:p>
        </w:tc>
      </w:tr>
      <w:tr w:rsidR="004903DD" w:rsidRPr="00497695" w14:paraId="2FF1B832" w14:textId="77777777" w:rsidTr="004903DD">
        <w:tc>
          <w:tcPr>
            <w:tcW w:w="4175" w:type="dxa"/>
            <w:tcBorders>
              <w:top w:val="single" w:sz="4" w:space="0" w:color="auto"/>
              <w:left w:val="single" w:sz="4" w:space="0" w:color="auto"/>
              <w:bottom w:val="single" w:sz="4" w:space="0" w:color="auto"/>
              <w:right w:val="single" w:sz="4" w:space="0" w:color="auto"/>
            </w:tcBorders>
          </w:tcPr>
          <w:p w14:paraId="36CED3C4"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379EC55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610685B5"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längeren, klar strukturierten Lesetexten Hauptauss</w:t>
            </w:r>
            <w:r w:rsidRPr="00497695">
              <w:rPr>
                <w:rFonts w:ascii="Calibri" w:hAnsi="Calibri" w:cs="Times New Roman"/>
                <w:sz w:val="18"/>
                <w:szCs w:val="20"/>
              </w:rPr>
              <w:t>a</w:t>
            </w:r>
            <w:r w:rsidRPr="00497695">
              <w:rPr>
                <w:rFonts w:ascii="Calibri" w:hAnsi="Calibri" w:cs="Times New Roman"/>
                <w:sz w:val="18"/>
                <w:szCs w:val="20"/>
              </w:rPr>
              <w:t>gen, leicht zugängliche inhaltliche Details und them</w:t>
            </w:r>
            <w:r w:rsidRPr="00497695">
              <w:rPr>
                <w:rFonts w:ascii="Calibri" w:hAnsi="Calibri" w:cs="Times New Roman"/>
                <w:sz w:val="18"/>
                <w:szCs w:val="20"/>
              </w:rPr>
              <w:t>a</w:t>
            </w:r>
            <w:r w:rsidRPr="00497695">
              <w:rPr>
                <w:rFonts w:ascii="Calibri" w:hAnsi="Calibri" w:cs="Times New Roman"/>
                <w:sz w:val="18"/>
                <w:szCs w:val="20"/>
              </w:rPr>
              <w:t>tische Aspekte entnehmen und diese in den Kontext der Gesamtaussage einordnen.</w:t>
            </w:r>
          </w:p>
          <w:p w14:paraId="5244536F"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2241ABA2"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aktiv an der unterrichtlichen Kommunikation tei</w:t>
            </w:r>
            <w:r w:rsidRPr="00497695">
              <w:rPr>
                <w:rFonts w:ascii="Calibri" w:hAnsi="Calibri" w:cs="Times New Roman"/>
                <w:sz w:val="18"/>
                <w:szCs w:val="20"/>
              </w:rPr>
              <w:t>l</w:t>
            </w:r>
            <w:r w:rsidRPr="00497695">
              <w:rPr>
                <w:rFonts w:ascii="Calibri" w:hAnsi="Calibri" w:cs="Times New Roman"/>
                <w:sz w:val="18"/>
                <w:szCs w:val="20"/>
              </w:rPr>
              <w:t>nehmen.</w:t>
            </w:r>
          </w:p>
          <w:p w14:paraId="4C62255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zusammenhängendes Sprechen</w:t>
            </w:r>
          </w:p>
          <w:p w14:paraId="6C3E687E"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Beschreibungen ihrer Lebenswelt vornehmen und Auskünfte über sich und andere geben.</w:t>
            </w:r>
          </w:p>
          <w:p w14:paraId="313BA256"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57CF7AC2"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verschiedene Formen des produktionsorientierten, kreativen Schreibens realisieren.</w:t>
            </w:r>
          </w:p>
        </w:tc>
        <w:tc>
          <w:tcPr>
            <w:tcW w:w="5867" w:type="dxa"/>
            <w:tcBorders>
              <w:top w:val="single" w:sz="4" w:space="0" w:color="auto"/>
              <w:left w:val="single" w:sz="4" w:space="0" w:color="auto"/>
              <w:bottom w:val="single" w:sz="4" w:space="0" w:color="auto"/>
              <w:right w:val="single" w:sz="4" w:space="0" w:color="auto"/>
            </w:tcBorders>
          </w:tcPr>
          <w:p w14:paraId="4DA5432F" w14:textId="77777777" w:rsidR="004903DD" w:rsidRPr="00A64380" w:rsidRDefault="004903DD" w:rsidP="004903DD">
            <w:pPr>
              <w:jc w:val="left"/>
              <w:rPr>
                <w:rFonts w:ascii="Calibri" w:hAnsi="Calibri" w:cs="Arial"/>
                <w:i/>
                <w:sz w:val="17"/>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Grammatik:</w:t>
            </w:r>
            <w:r w:rsidRPr="00497695">
              <w:rPr>
                <w:rFonts w:ascii="Calibri" w:hAnsi="Calibri" w:cs="Times New Roman"/>
                <w:sz w:val="18"/>
                <w:szCs w:val="17"/>
              </w:rPr>
              <w:t xml:space="preserve"> </w:t>
            </w:r>
            <w:proofErr w:type="spellStart"/>
            <w:r w:rsidRPr="00A64380">
              <w:rPr>
                <w:rFonts w:ascii="Calibri" w:hAnsi="Calibri" w:cs="Arial"/>
                <w:sz w:val="18"/>
                <w:szCs w:val="17"/>
              </w:rPr>
              <w:t>frequente</w:t>
            </w:r>
            <w:proofErr w:type="spellEnd"/>
            <w:r w:rsidRPr="00A64380">
              <w:rPr>
                <w:rFonts w:ascii="Calibri" w:hAnsi="Calibri" w:cs="Arial"/>
                <w:sz w:val="18"/>
                <w:szCs w:val="17"/>
              </w:rPr>
              <w:t xml:space="preserve"> Auslöser und Fo</w:t>
            </w:r>
            <w:r w:rsidRPr="00A64380">
              <w:rPr>
                <w:rFonts w:ascii="Calibri" w:hAnsi="Calibri" w:cs="Arial"/>
                <w:sz w:val="18"/>
                <w:szCs w:val="17"/>
              </w:rPr>
              <w:t>r</w:t>
            </w:r>
            <w:r w:rsidRPr="00A64380">
              <w:rPr>
                <w:rFonts w:ascii="Calibri" w:hAnsi="Calibri" w:cs="Arial"/>
                <w:sz w:val="18"/>
                <w:szCs w:val="17"/>
              </w:rPr>
              <w:t xml:space="preserve">men des </w:t>
            </w:r>
            <w:proofErr w:type="spellStart"/>
            <w:r w:rsidRPr="00A64380">
              <w:rPr>
                <w:rFonts w:ascii="Calibri" w:hAnsi="Calibri" w:cs="Arial"/>
                <w:i/>
                <w:sz w:val="18"/>
                <w:szCs w:val="17"/>
              </w:rPr>
              <w:t>presente</w:t>
            </w:r>
            <w:proofErr w:type="spellEnd"/>
            <w:r w:rsidRPr="00A64380">
              <w:rPr>
                <w:rFonts w:ascii="Calibri" w:hAnsi="Calibri" w:cs="Arial"/>
                <w:i/>
                <w:sz w:val="18"/>
                <w:szCs w:val="17"/>
              </w:rPr>
              <w:t xml:space="preserve"> do </w:t>
            </w:r>
            <w:proofErr w:type="spellStart"/>
            <w:r w:rsidRPr="00A64380">
              <w:rPr>
                <w:rFonts w:ascii="Calibri" w:hAnsi="Calibri" w:cs="Arial"/>
                <w:i/>
                <w:sz w:val="18"/>
                <w:szCs w:val="17"/>
              </w:rPr>
              <w:t>conjuntivo</w:t>
            </w:r>
            <w:proofErr w:type="spellEnd"/>
          </w:p>
          <w:p w14:paraId="580F52B1"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w:t>
            </w:r>
            <w:r w:rsidRPr="00497695">
              <w:rPr>
                <w:rFonts w:ascii="Calibri" w:hAnsi="Calibri" w:cs="Times New Roman"/>
                <w:sz w:val="18"/>
                <w:szCs w:val="17"/>
                <w:u w:val="single"/>
              </w:rPr>
              <w:t>s</w:t>
            </w:r>
            <w:r w:rsidRPr="00497695">
              <w:rPr>
                <w:rFonts w:ascii="Calibri" w:hAnsi="Calibri" w:cs="Times New Roman"/>
                <w:sz w:val="18"/>
                <w:szCs w:val="17"/>
                <w:u w:val="single"/>
              </w:rPr>
              <w:t>wissen:</w:t>
            </w:r>
            <w:r w:rsidRPr="00497695">
              <w:rPr>
                <w:rFonts w:ascii="Calibri" w:hAnsi="Calibri" w:cs="Times New Roman"/>
                <w:sz w:val="18"/>
                <w:szCs w:val="17"/>
              </w:rPr>
              <w:t xml:space="preserve"> </w:t>
            </w:r>
            <w:r w:rsidRPr="00497695">
              <w:rPr>
                <w:rFonts w:ascii="Calibri" w:hAnsi="Calibri" w:cs="Times New Roman"/>
                <w:sz w:val="18"/>
                <w:szCs w:val="20"/>
              </w:rPr>
              <w:t>Alltagsleben, Familie, Freundschaft/Partnerschaft, Umgang mit Vie</w:t>
            </w:r>
            <w:r w:rsidRPr="00497695">
              <w:rPr>
                <w:rFonts w:ascii="Calibri" w:hAnsi="Calibri" w:cs="Times New Roman"/>
                <w:sz w:val="18"/>
                <w:szCs w:val="20"/>
              </w:rPr>
              <w:t>l</w:t>
            </w:r>
            <w:r w:rsidRPr="00497695">
              <w:rPr>
                <w:rFonts w:ascii="Calibri" w:hAnsi="Calibri" w:cs="Times New Roman"/>
                <w:sz w:val="18"/>
                <w:szCs w:val="20"/>
              </w:rPr>
              <w:t xml:space="preserve">falt, Freizeitgestaltung und Konsumverhalten auch unter Berücksichtigung des Umweltschutzes </w:t>
            </w:r>
          </w:p>
          <w:p w14:paraId="5EE42A5D" w14:textId="77777777" w:rsidR="004903DD" w:rsidRPr="00497695" w:rsidRDefault="004903DD" w:rsidP="004903DD">
            <w:pPr>
              <w:jc w:val="left"/>
              <w:rPr>
                <w:rFonts w:ascii="Calibri" w:hAnsi="Calibri" w:cs="Arial"/>
                <w:sz w:val="17"/>
                <w:szCs w:val="17"/>
              </w:rPr>
            </w:pPr>
          </w:p>
        </w:tc>
        <w:tc>
          <w:tcPr>
            <w:tcW w:w="3666" w:type="dxa"/>
            <w:tcBorders>
              <w:top w:val="single" w:sz="4" w:space="0" w:color="auto"/>
              <w:left w:val="single" w:sz="4" w:space="0" w:color="auto"/>
              <w:bottom w:val="single" w:sz="4" w:space="0" w:color="auto"/>
              <w:right w:val="single" w:sz="4" w:space="0" w:color="auto"/>
            </w:tcBorders>
          </w:tcPr>
          <w:p w14:paraId="723A185C"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Calibri" w:hAnsi="Calibri" w:cs="Times New Roman"/>
                <w:sz w:val="18"/>
                <w:szCs w:val="17"/>
              </w:rPr>
              <w:t xml:space="preserve">Ratgeber für (fiktive) Jugendzeitschrift </w:t>
            </w:r>
            <w:r>
              <w:rPr>
                <w:rFonts w:ascii="Calibri" w:hAnsi="Calibri" w:cs="Times New Roman"/>
                <w:i/>
                <w:sz w:val="18"/>
                <w:szCs w:val="17"/>
              </w:rPr>
              <w:t xml:space="preserve">A </w:t>
            </w:r>
            <w:proofErr w:type="spellStart"/>
            <w:r>
              <w:rPr>
                <w:rFonts w:ascii="Calibri" w:hAnsi="Calibri" w:cs="Times New Roman"/>
                <w:i/>
                <w:sz w:val="18"/>
                <w:szCs w:val="17"/>
              </w:rPr>
              <w:t>amizade</w:t>
            </w:r>
            <w:proofErr w:type="spellEnd"/>
            <w:r>
              <w:rPr>
                <w:rFonts w:ascii="Calibri" w:hAnsi="Calibri" w:cs="Times New Roman"/>
                <w:i/>
                <w:sz w:val="18"/>
                <w:szCs w:val="17"/>
              </w:rPr>
              <w:t xml:space="preserve"> ideal</w:t>
            </w:r>
            <w:r w:rsidRPr="00497695">
              <w:rPr>
                <w:rFonts w:ascii="Calibri" w:hAnsi="Calibri" w:cs="Times New Roman"/>
                <w:sz w:val="18"/>
                <w:szCs w:val="17"/>
              </w:rPr>
              <w:t xml:space="preserve"> erstellen</w:t>
            </w:r>
          </w:p>
          <w:p w14:paraId="39C574D0" w14:textId="77777777" w:rsidR="004903DD" w:rsidRPr="00497695" w:rsidRDefault="004903DD" w:rsidP="004903DD">
            <w:pPr>
              <w:numPr>
                <w:ilvl w:val="0"/>
                <w:numId w:val="7"/>
              </w:numPr>
              <w:ind w:left="146" w:hanging="146"/>
              <w:contextualSpacing/>
              <w:jc w:val="left"/>
              <w:rPr>
                <w:rFonts w:ascii="Calibri" w:hAnsi="Calibri" w:cs="Times New Roman"/>
                <w:sz w:val="18"/>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 xml:space="preserve">: </w:t>
            </w:r>
            <w:r w:rsidRPr="00497695">
              <w:rPr>
                <w:rFonts w:asciiTheme="minorHAnsi" w:hAnsiTheme="minorHAnsi" w:cstheme="minorHAnsi"/>
                <w:sz w:val="18"/>
                <w:szCs w:val="18"/>
              </w:rPr>
              <w:t xml:space="preserve">Schreiben + Leseverstehen </w:t>
            </w:r>
          </w:p>
          <w:p w14:paraId="671F1EE9" w14:textId="77777777" w:rsidR="004903DD" w:rsidRPr="00497695" w:rsidRDefault="004903DD" w:rsidP="004903DD">
            <w:pPr>
              <w:jc w:val="left"/>
              <w:rPr>
                <w:rFonts w:ascii="Calibri" w:hAnsi="Calibri" w:cs="Times New Roman"/>
                <w:sz w:val="17"/>
                <w:szCs w:val="17"/>
                <w:highlight w:val="yellow"/>
              </w:rPr>
            </w:pPr>
          </w:p>
        </w:tc>
      </w:tr>
    </w:tbl>
    <w:p w14:paraId="75DD9153" w14:textId="77777777" w:rsidR="00AF34FB" w:rsidRDefault="00AF34FB">
      <w:r>
        <w:br w:type="page"/>
      </w:r>
    </w:p>
    <w:tbl>
      <w:tblPr>
        <w:tblStyle w:val="Tabellenraster"/>
        <w:tblW w:w="0" w:type="auto"/>
        <w:tblLook w:val="04A0" w:firstRow="1" w:lastRow="0" w:firstColumn="1" w:lastColumn="0" w:noHBand="0" w:noVBand="1"/>
      </w:tblPr>
      <w:tblGrid>
        <w:gridCol w:w="4154"/>
        <w:gridCol w:w="21"/>
        <w:gridCol w:w="5834"/>
        <w:gridCol w:w="33"/>
        <w:gridCol w:w="3666"/>
      </w:tblGrid>
      <w:tr w:rsidR="004903DD" w:rsidRPr="00953713" w14:paraId="42D7C521" w14:textId="77777777" w:rsidTr="004903DD">
        <w:tc>
          <w:tcPr>
            <w:tcW w:w="1370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4AA639" w14:textId="705BA60B" w:rsidR="004903DD" w:rsidRPr="00497695" w:rsidRDefault="004903DD" w:rsidP="00AF34FB">
            <w:pPr>
              <w:jc w:val="center"/>
              <w:rPr>
                <w:rFonts w:ascii="Calibri" w:eastAsia="Times New Roman" w:hAnsi="Calibri" w:cs="Arial"/>
                <w:b/>
                <w:sz w:val="18"/>
                <w:szCs w:val="18"/>
                <w:lang w:val="es-ES" w:eastAsia="de-DE"/>
              </w:rPr>
            </w:pPr>
            <w:r w:rsidRPr="004903DD">
              <w:rPr>
                <w:rFonts w:ascii="Calibri" w:eastAsia="Times New Roman" w:hAnsi="Calibri" w:cs="Arial"/>
                <w:b/>
                <w:sz w:val="28"/>
                <w:lang w:val="es-ES" w:eastAsia="de-DE"/>
              </w:rPr>
              <w:lastRenderedPageBreak/>
              <w:t xml:space="preserve">UV </w:t>
            </w:r>
            <w:r w:rsidRPr="00497695">
              <w:rPr>
                <w:rFonts w:ascii="Calibri" w:eastAsia="Times New Roman" w:hAnsi="Calibri" w:cs="Arial"/>
                <w:sz w:val="24"/>
                <w:szCs w:val="24"/>
                <w:lang w:eastAsia="de-DE"/>
              </w:rPr>
              <w:sym w:font="Wingdings 2" w:char="F079"/>
            </w:r>
            <w:r w:rsidRPr="004903DD">
              <w:rPr>
                <w:rFonts w:ascii="Calibri" w:eastAsia="Times New Roman" w:hAnsi="Calibri" w:cs="Arial"/>
                <w:b/>
                <w:sz w:val="28"/>
                <w:lang w:val="es-ES" w:eastAsia="de-DE"/>
              </w:rPr>
              <w:t xml:space="preserve"> </w:t>
            </w:r>
            <w:r w:rsidRPr="004903DD">
              <w:rPr>
                <w:rFonts w:ascii="Calibri" w:eastAsia="Times New Roman" w:hAnsi="Calibri" w:cs="Arial"/>
                <w:b/>
                <w:sz w:val="28"/>
                <w:szCs w:val="28"/>
                <w:lang w:val="es-ES" w:eastAsia="de-DE"/>
              </w:rPr>
              <w:t xml:space="preserve">- </w:t>
            </w:r>
            <w:r w:rsidRPr="00497695">
              <w:rPr>
                <w:rFonts w:ascii="Calibri" w:hAnsi="Calibri" w:cs="Times New Roman"/>
                <w:b/>
                <w:bCs/>
                <w:sz w:val="28"/>
                <w:szCs w:val="28"/>
                <w:lang w:val="es-ES" w:eastAsia="de-DE"/>
              </w:rPr>
              <w:t xml:space="preserve">Poemas de amor y </w:t>
            </w:r>
            <w:r>
              <w:rPr>
                <w:rFonts w:ascii="Calibri" w:hAnsi="Calibri" w:cs="Times New Roman"/>
                <w:b/>
                <w:bCs/>
                <w:sz w:val="28"/>
                <w:szCs w:val="28"/>
                <w:lang w:val="es-ES" w:eastAsia="de-DE"/>
              </w:rPr>
              <w:t>amizade</w:t>
            </w:r>
            <w:r w:rsidRPr="00497695">
              <w:rPr>
                <w:rFonts w:ascii="Calibri" w:hAnsi="Calibri" w:cs="Times New Roman"/>
                <w:b/>
                <w:bCs/>
                <w:sz w:val="28"/>
                <w:szCs w:val="28"/>
                <w:lang w:val="es-ES" w:eastAsia="de-DE"/>
              </w:rPr>
              <w:t xml:space="preserve"> </w:t>
            </w:r>
            <w:r w:rsidRPr="00497695">
              <w:rPr>
                <w:rFonts w:ascii="Calibri" w:eastAsia="Times New Roman" w:hAnsi="Calibri" w:cs="Arial"/>
                <w:b/>
                <w:sz w:val="28"/>
                <w:lang w:val="es-ES" w:eastAsia="de-DE"/>
              </w:rPr>
              <w:t>(ca. 15 Std.)</w:t>
            </w:r>
          </w:p>
        </w:tc>
      </w:tr>
      <w:tr w:rsidR="004903DD" w:rsidRPr="00497695" w14:paraId="4EEA8BD2" w14:textId="77777777" w:rsidTr="004903DD">
        <w:tc>
          <w:tcPr>
            <w:tcW w:w="4175" w:type="dxa"/>
            <w:gridSpan w:val="2"/>
            <w:tcBorders>
              <w:top w:val="single" w:sz="4" w:space="0" w:color="auto"/>
              <w:left w:val="single" w:sz="4" w:space="0" w:color="auto"/>
              <w:bottom w:val="single" w:sz="4" w:space="0" w:color="auto"/>
              <w:right w:val="single" w:sz="4" w:space="0" w:color="auto"/>
            </w:tcBorders>
            <w:shd w:val="pct12" w:color="auto" w:fill="auto"/>
          </w:tcPr>
          <w:p w14:paraId="6AB25675" w14:textId="77777777" w:rsidR="004903DD" w:rsidRPr="00497695" w:rsidRDefault="004903DD" w:rsidP="004903DD">
            <w:pPr>
              <w:jc w:val="center"/>
              <w:rPr>
                <w:rFonts w:ascii="Calibri" w:eastAsia="Times New Roman" w:hAnsi="Calibri" w:cs="Arial"/>
                <w:b/>
                <w:sz w:val="20"/>
                <w:szCs w:val="20"/>
                <w:lang w:val="es-ES" w:eastAsia="de-DE"/>
              </w:rPr>
            </w:pPr>
          </w:p>
          <w:p w14:paraId="56ABADAE" w14:textId="77777777" w:rsidR="004903DD" w:rsidRPr="00497695" w:rsidRDefault="004903DD" w:rsidP="004903DD">
            <w:pPr>
              <w:jc w:val="center"/>
              <w:rPr>
                <w:rFonts w:ascii="Calibri" w:eastAsia="Times New Roman" w:hAnsi="Calibri" w:cs="Arial"/>
                <w:b/>
                <w:sz w:val="24"/>
                <w:lang w:eastAsia="de-DE"/>
              </w:rPr>
            </w:pPr>
            <w:r w:rsidRPr="00497695">
              <w:rPr>
                <w:rFonts w:ascii="Calibri" w:eastAsia="Times New Roman" w:hAnsi="Calibri" w:cs="Arial"/>
                <w:b/>
                <w:sz w:val="24"/>
                <w:lang w:eastAsia="de-DE"/>
              </w:rPr>
              <w:t>Kompetenzerwartungen im Schwe</w:t>
            </w:r>
            <w:r w:rsidRPr="00497695">
              <w:rPr>
                <w:rFonts w:ascii="Calibri" w:eastAsia="Times New Roman" w:hAnsi="Calibri" w:cs="Arial"/>
                <w:b/>
                <w:sz w:val="24"/>
                <w:lang w:eastAsia="de-DE"/>
              </w:rPr>
              <w:t>r</w:t>
            </w:r>
            <w:r w:rsidRPr="00497695">
              <w:rPr>
                <w:rFonts w:ascii="Calibri" w:eastAsia="Times New Roman" w:hAnsi="Calibri" w:cs="Arial"/>
                <w:b/>
                <w:sz w:val="24"/>
                <w:lang w:eastAsia="de-DE"/>
              </w:rPr>
              <w:t>punkt</w:t>
            </w:r>
          </w:p>
          <w:p w14:paraId="1332CAA0" w14:textId="77777777" w:rsidR="004903DD" w:rsidRPr="00497695" w:rsidRDefault="004903DD" w:rsidP="004903DD">
            <w:pPr>
              <w:jc w:val="center"/>
              <w:rPr>
                <w:rFonts w:ascii="Calibri" w:eastAsia="Times New Roman" w:hAnsi="Calibri" w:cs="Arial"/>
                <w:b/>
                <w:sz w:val="20"/>
                <w:szCs w:val="20"/>
                <w:lang w:eastAsia="de-DE"/>
              </w:rPr>
            </w:pPr>
          </w:p>
        </w:tc>
        <w:tc>
          <w:tcPr>
            <w:tcW w:w="5867" w:type="dxa"/>
            <w:gridSpan w:val="2"/>
            <w:tcBorders>
              <w:top w:val="single" w:sz="4" w:space="0" w:color="auto"/>
              <w:left w:val="single" w:sz="4" w:space="0" w:color="auto"/>
              <w:bottom w:val="single" w:sz="4" w:space="0" w:color="auto"/>
              <w:right w:val="single" w:sz="4" w:space="0" w:color="auto"/>
            </w:tcBorders>
            <w:shd w:val="pct12" w:color="auto" w:fill="auto"/>
          </w:tcPr>
          <w:p w14:paraId="1E940A82" w14:textId="77777777" w:rsidR="004903DD" w:rsidRPr="00497695" w:rsidRDefault="004903DD" w:rsidP="004903DD">
            <w:pPr>
              <w:jc w:val="center"/>
              <w:rPr>
                <w:rFonts w:ascii="Calibri" w:eastAsia="Times New Roman" w:hAnsi="Calibri" w:cs="Arial"/>
                <w:b/>
                <w:sz w:val="20"/>
                <w:szCs w:val="20"/>
                <w:lang w:eastAsia="de-DE"/>
              </w:rPr>
            </w:pPr>
          </w:p>
          <w:p w14:paraId="3063E16A"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Auswahl fachlicher Konkretisierungen</w:t>
            </w:r>
          </w:p>
        </w:tc>
        <w:tc>
          <w:tcPr>
            <w:tcW w:w="3666" w:type="dxa"/>
            <w:tcBorders>
              <w:top w:val="single" w:sz="4" w:space="0" w:color="auto"/>
              <w:left w:val="single" w:sz="4" w:space="0" w:color="auto"/>
              <w:bottom w:val="single" w:sz="4" w:space="0" w:color="auto"/>
              <w:right w:val="single" w:sz="4" w:space="0" w:color="auto"/>
            </w:tcBorders>
            <w:shd w:val="pct12" w:color="auto" w:fill="auto"/>
            <w:vAlign w:val="center"/>
          </w:tcPr>
          <w:p w14:paraId="02CB5E3A" w14:textId="77777777" w:rsidR="004903DD" w:rsidRPr="00497695" w:rsidRDefault="004903DD" w:rsidP="004903DD">
            <w:pPr>
              <w:jc w:val="center"/>
              <w:rPr>
                <w:rFonts w:ascii="Calibri" w:hAnsi="Calibri" w:cs="Times New Roman"/>
                <w:b/>
                <w:sz w:val="24"/>
              </w:rPr>
            </w:pPr>
            <w:r w:rsidRPr="00497695">
              <w:rPr>
                <w:rFonts w:ascii="Calibri" w:eastAsia="Times New Roman" w:hAnsi="Calibri" w:cs="Arial"/>
                <w:b/>
                <w:sz w:val="24"/>
                <w:lang w:eastAsia="de-DE"/>
              </w:rPr>
              <w:t>Hinweise, Vereinbarungen und Absprachen</w:t>
            </w:r>
          </w:p>
        </w:tc>
      </w:tr>
      <w:tr w:rsidR="004903DD" w:rsidRPr="00497695" w14:paraId="7B9E9413" w14:textId="77777777" w:rsidTr="004903DD">
        <w:tc>
          <w:tcPr>
            <w:tcW w:w="4175" w:type="dxa"/>
            <w:gridSpan w:val="2"/>
            <w:tcBorders>
              <w:top w:val="single" w:sz="4" w:space="0" w:color="auto"/>
              <w:left w:val="single" w:sz="4" w:space="0" w:color="auto"/>
              <w:bottom w:val="single" w:sz="4" w:space="0" w:color="auto"/>
              <w:right w:val="single" w:sz="4" w:space="0" w:color="auto"/>
            </w:tcBorders>
          </w:tcPr>
          <w:p w14:paraId="1702CC56"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6165CFF0"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Leseverstehen</w:t>
            </w:r>
          </w:p>
          <w:p w14:paraId="19E71C15" w14:textId="77777777" w:rsidR="004903DD" w:rsidRPr="00497695" w:rsidRDefault="004903DD" w:rsidP="004903DD">
            <w:pPr>
              <w:jc w:val="left"/>
              <w:rPr>
                <w:rFonts w:ascii="Calibri" w:hAnsi="Calibri" w:cs="Times New Roman"/>
                <w:b/>
                <w:sz w:val="16"/>
                <w:szCs w:val="18"/>
                <w:u w:val="single"/>
              </w:rPr>
            </w:pPr>
            <w:r w:rsidRPr="00497695">
              <w:rPr>
                <w:rFonts w:ascii="Calibri" w:hAnsi="Calibri" w:cs="Times New Roman"/>
                <w:sz w:val="18"/>
                <w:szCs w:val="20"/>
              </w:rPr>
              <w:t>auch digitale und mehrfach kodierte Texte vor dem Hintergrund elementarer Gestaltungsmerkmale i</w:t>
            </w:r>
            <w:r w:rsidRPr="00497695">
              <w:rPr>
                <w:rFonts w:ascii="Calibri" w:hAnsi="Calibri" w:cs="Times New Roman"/>
                <w:sz w:val="18"/>
                <w:szCs w:val="20"/>
              </w:rPr>
              <w:t>n</w:t>
            </w:r>
            <w:r w:rsidRPr="00497695">
              <w:rPr>
                <w:rFonts w:ascii="Calibri" w:hAnsi="Calibri" w:cs="Times New Roman"/>
                <w:sz w:val="18"/>
                <w:szCs w:val="20"/>
              </w:rPr>
              <w:t>haltlich erfassen und diese in den Kontext der G</w:t>
            </w:r>
            <w:r w:rsidRPr="00497695">
              <w:rPr>
                <w:rFonts w:ascii="Calibri" w:hAnsi="Calibri" w:cs="Times New Roman"/>
                <w:sz w:val="18"/>
                <w:szCs w:val="20"/>
              </w:rPr>
              <w:t>e</w:t>
            </w:r>
            <w:r w:rsidRPr="00497695">
              <w:rPr>
                <w:rFonts w:ascii="Calibri" w:hAnsi="Calibri" w:cs="Times New Roman"/>
                <w:sz w:val="18"/>
                <w:szCs w:val="20"/>
              </w:rPr>
              <w:t>samtaussage einordnen.</w:t>
            </w:r>
          </w:p>
          <w:p w14:paraId="522D08B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24B3A846"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20"/>
              </w:rPr>
              <w:t>verschiedene Formen des produktionsorientierten, kreativen Schreibens realisieren.</w:t>
            </w:r>
          </w:p>
          <w:p w14:paraId="1B4B58D4"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b/>
                <w:sz w:val="18"/>
                <w:szCs w:val="18"/>
                <w:u w:val="single"/>
                <w:lang w:eastAsia="de-DE"/>
              </w:rPr>
              <w:t>Text- und Medienkompetenz</w:t>
            </w:r>
          </w:p>
          <w:p w14:paraId="349B76DC" w14:textId="77777777" w:rsidR="004903DD" w:rsidRPr="004B5B8B" w:rsidRDefault="004903DD" w:rsidP="004903DD">
            <w:pPr>
              <w:jc w:val="left"/>
              <w:rPr>
                <w:rFonts w:ascii="Calibri" w:eastAsia="Times New Roman" w:hAnsi="Calibri" w:cs="Arial"/>
                <w:b/>
                <w:sz w:val="16"/>
                <w:szCs w:val="18"/>
                <w:lang w:eastAsia="de-DE"/>
              </w:rPr>
            </w:pPr>
            <w:r w:rsidRPr="00497695">
              <w:rPr>
                <w:rFonts w:ascii="Calibri" w:hAnsi="Calibri" w:cs="Times New Roman"/>
                <w:sz w:val="18"/>
                <w:szCs w:val="20"/>
              </w:rPr>
              <w:t>auffällige sprachlich-stilistische Gestaltungsmittel und deren Wirkungsabsichten von Texten und Medie</w:t>
            </w:r>
            <w:r w:rsidRPr="00497695">
              <w:rPr>
                <w:rFonts w:ascii="Calibri" w:hAnsi="Calibri" w:cs="Times New Roman"/>
                <w:sz w:val="18"/>
                <w:szCs w:val="20"/>
              </w:rPr>
              <w:t>n</w:t>
            </w:r>
            <w:r w:rsidRPr="00497695">
              <w:rPr>
                <w:rFonts w:ascii="Calibri" w:hAnsi="Calibri" w:cs="Times New Roman"/>
                <w:sz w:val="18"/>
                <w:szCs w:val="20"/>
              </w:rPr>
              <w:t>produkten herausarbeiten und kritisch reflektieren.</w:t>
            </w:r>
          </w:p>
        </w:tc>
        <w:tc>
          <w:tcPr>
            <w:tcW w:w="5867" w:type="dxa"/>
            <w:gridSpan w:val="2"/>
            <w:tcBorders>
              <w:top w:val="single" w:sz="4" w:space="0" w:color="auto"/>
              <w:left w:val="single" w:sz="4" w:space="0" w:color="auto"/>
              <w:bottom w:val="single" w:sz="4" w:space="0" w:color="auto"/>
              <w:right w:val="single" w:sz="4" w:space="0" w:color="auto"/>
            </w:tcBorders>
          </w:tcPr>
          <w:p w14:paraId="4B2BB874" w14:textId="77777777" w:rsidR="004903DD" w:rsidRPr="00497695" w:rsidRDefault="004903DD" w:rsidP="004903DD">
            <w:pPr>
              <w:jc w:val="left"/>
              <w:rPr>
                <w:rFonts w:ascii="Calibri" w:hAnsi="Calibri" w:cs="Times New Roman"/>
                <w:sz w:val="18"/>
                <w:szCs w:val="20"/>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w:t>
            </w:r>
            <w:r w:rsidRPr="00497695">
              <w:rPr>
                <w:rFonts w:ascii="Calibri" w:hAnsi="Calibri" w:cs="Times New Roman"/>
                <w:sz w:val="18"/>
                <w:szCs w:val="17"/>
                <w:u w:val="single"/>
              </w:rPr>
              <w:t>s</w:t>
            </w:r>
            <w:r w:rsidRPr="00497695">
              <w:rPr>
                <w:rFonts w:ascii="Calibri" w:hAnsi="Calibri" w:cs="Times New Roman"/>
                <w:sz w:val="18"/>
                <w:szCs w:val="17"/>
                <w:u w:val="single"/>
              </w:rPr>
              <w:t>wissen:</w:t>
            </w:r>
            <w:r w:rsidRPr="00497695">
              <w:rPr>
                <w:rFonts w:ascii="Calibri" w:hAnsi="Calibri" w:cs="Times New Roman"/>
                <w:sz w:val="18"/>
                <w:szCs w:val="17"/>
              </w:rPr>
              <w:t xml:space="preserve"> </w:t>
            </w:r>
            <w:r w:rsidRPr="00497695">
              <w:rPr>
                <w:rFonts w:ascii="Calibri" w:hAnsi="Calibri" w:cs="Times New Roman"/>
                <w:sz w:val="18"/>
                <w:szCs w:val="20"/>
              </w:rPr>
              <w:t>Alltagsleben, Familie, Freundschaft/Partnerschaft, Umgang mit Vie</w:t>
            </w:r>
            <w:r w:rsidRPr="00497695">
              <w:rPr>
                <w:rFonts w:ascii="Calibri" w:hAnsi="Calibri" w:cs="Times New Roman"/>
                <w:sz w:val="18"/>
                <w:szCs w:val="20"/>
              </w:rPr>
              <w:t>l</w:t>
            </w:r>
            <w:r w:rsidRPr="00497695">
              <w:rPr>
                <w:rFonts w:ascii="Calibri" w:hAnsi="Calibri" w:cs="Times New Roman"/>
                <w:sz w:val="18"/>
                <w:szCs w:val="20"/>
              </w:rPr>
              <w:t xml:space="preserve">falt, Freizeitgestaltung und Konsumverhalten auch unter Berücksichtigung des Umweltschutzes </w:t>
            </w:r>
          </w:p>
          <w:p w14:paraId="67500E82" w14:textId="77777777" w:rsidR="004903DD" w:rsidRPr="00497695" w:rsidRDefault="004903DD" w:rsidP="004903DD">
            <w:pPr>
              <w:jc w:val="left"/>
              <w:rPr>
                <w:rFonts w:ascii="Calibri" w:hAnsi="Calibri" w:cs="Times New Roman"/>
                <w:sz w:val="18"/>
                <w:szCs w:val="20"/>
              </w:rPr>
            </w:pPr>
            <w:r w:rsidRPr="00497695">
              <w:rPr>
                <w:rFonts w:ascii="Calibri" w:eastAsia="Times New Roman" w:hAnsi="Calibri" w:cs="Arial"/>
                <w:sz w:val="18"/>
                <w:szCs w:val="18"/>
                <w:u w:val="single"/>
                <w:lang w:eastAsia="de-DE"/>
              </w:rPr>
              <w:t>Text- und Medienkompetenz</w:t>
            </w:r>
            <w:r w:rsidRPr="00497695">
              <w:rPr>
                <w:rFonts w:ascii="Calibri" w:eastAsia="Times New Roman" w:hAnsi="Calibri" w:cs="Arial"/>
                <w:sz w:val="18"/>
                <w:szCs w:val="18"/>
                <w:lang w:eastAsia="de-DE"/>
              </w:rPr>
              <w:t xml:space="preserve">: Ausgangstexte: </w:t>
            </w:r>
            <w:r w:rsidRPr="00497695">
              <w:rPr>
                <w:rFonts w:ascii="Calibri" w:hAnsi="Calibri" w:cs="Times New Roman"/>
                <w:sz w:val="18"/>
                <w:szCs w:val="20"/>
              </w:rPr>
              <w:t>Literarische Texte: Lieder, Gedichte, narrativer Text</w:t>
            </w:r>
          </w:p>
          <w:p w14:paraId="05497F4D" w14:textId="77777777" w:rsidR="004903DD" w:rsidRPr="00497695" w:rsidRDefault="004903DD" w:rsidP="004903DD">
            <w:pPr>
              <w:jc w:val="left"/>
              <w:rPr>
                <w:rFonts w:ascii="Calibri" w:hAnsi="Calibri" w:cs="Times New Roman"/>
                <w:sz w:val="17"/>
                <w:szCs w:val="17"/>
              </w:rPr>
            </w:pPr>
          </w:p>
        </w:tc>
        <w:tc>
          <w:tcPr>
            <w:tcW w:w="3666" w:type="dxa"/>
            <w:tcBorders>
              <w:top w:val="single" w:sz="4" w:space="0" w:color="auto"/>
              <w:left w:val="single" w:sz="4" w:space="0" w:color="auto"/>
              <w:bottom w:val="single" w:sz="4" w:space="0" w:color="auto"/>
              <w:right w:val="single" w:sz="4" w:space="0" w:color="auto"/>
            </w:tcBorders>
          </w:tcPr>
          <w:p w14:paraId="6FA559ED" w14:textId="77777777" w:rsidR="004903DD" w:rsidRPr="00497695" w:rsidRDefault="004903DD" w:rsidP="004903DD">
            <w:pPr>
              <w:numPr>
                <w:ilvl w:val="0"/>
                <w:numId w:val="7"/>
              </w:numPr>
              <w:ind w:left="146" w:hanging="146"/>
              <w:contextualSpacing/>
              <w:jc w:val="left"/>
              <w:rPr>
                <w:rFonts w:ascii="Calibri" w:eastAsia="MS Gothic" w:hAnsi="Calibri" w:cs="Arial"/>
                <w:sz w:val="18"/>
                <w:szCs w:val="18"/>
              </w:rPr>
            </w:pPr>
            <w:r w:rsidRPr="00497695">
              <w:rPr>
                <w:rFonts w:ascii="Calibri" w:eastAsia="MS Gothic" w:hAnsi="Calibri" w:cs="Arial"/>
                <w:sz w:val="18"/>
                <w:szCs w:val="18"/>
              </w:rPr>
              <w:t>Galeriegang zu selbst erstellten Gedichten</w:t>
            </w:r>
          </w:p>
          <w:p w14:paraId="3577D8B4" w14:textId="77777777" w:rsidR="004903DD" w:rsidRPr="00317907" w:rsidRDefault="004903DD" w:rsidP="004903DD">
            <w:pPr>
              <w:numPr>
                <w:ilvl w:val="0"/>
                <w:numId w:val="7"/>
              </w:numPr>
              <w:ind w:left="146" w:hanging="146"/>
              <w:contextualSpacing/>
              <w:jc w:val="left"/>
              <w:rPr>
                <w:rFonts w:ascii="Calibri" w:hAnsi="Calibri" w:cs="Times New Roman"/>
                <w:sz w:val="17"/>
                <w:szCs w:val="17"/>
              </w:rPr>
            </w:pPr>
            <w:r w:rsidRPr="00497695">
              <w:rPr>
                <w:rFonts w:ascii="Calibri" w:eastAsia="MS Gothic" w:hAnsi="Calibri" w:cs="Arial"/>
                <w:sz w:val="18"/>
                <w:szCs w:val="18"/>
              </w:rPr>
              <w:t xml:space="preserve">auf der Grundlage selbst erstellter Texte Hypertexte erstellen (z.B. </w:t>
            </w:r>
            <w:r w:rsidRPr="00497695">
              <w:rPr>
                <w:rFonts w:ascii="Calibri" w:eastAsia="MS Gothic" w:hAnsi="Calibri" w:cs="Arial"/>
                <w:i/>
                <w:sz w:val="18"/>
                <w:szCs w:val="18"/>
              </w:rPr>
              <w:t>Thinglink</w:t>
            </w:r>
            <w:r w:rsidRPr="00497695">
              <w:rPr>
                <w:rFonts w:ascii="Calibri" w:eastAsia="MS Gothic" w:hAnsi="Calibri" w:cs="Arial"/>
                <w:sz w:val="18"/>
                <w:szCs w:val="18"/>
              </w:rPr>
              <w:t>)</w:t>
            </w:r>
          </w:p>
          <w:p w14:paraId="51C131C1" w14:textId="77777777" w:rsidR="004903DD" w:rsidRPr="00497695" w:rsidRDefault="004903DD" w:rsidP="004903DD">
            <w:pPr>
              <w:numPr>
                <w:ilvl w:val="0"/>
                <w:numId w:val="7"/>
              </w:numPr>
              <w:ind w:left="146" w:hanging="146"/>
              <w:contextualSpacing/>
              <w:jc w:val="left"/>
              <w:rPr>
                <w:rFonts w:ascii="Calibri" w:hAnsi="Calibri" w:cs="Times New Roman"/>
                <w:sz w:val="17"/>
                <w:szCs w:val="17"/>
              </w:rPr>
            </w:pPr>
            <w:r w:rsidRPr="00497695">
              <w:rPr>
                <w:rFonts w:asciiTheme="minorHAnsi" w:eastAsia="Calibri" w:hAnsiTheme="minorHAnsi" w:cstheme="minorHAnsi"/>
                <w:b/>
                <w:sz w:val="18"/>
                <w:szCs w:val="18"/>
              </w:rPr>
              <w:t>Klassenarbeit</w:t>
            </w:r>
            <w:r w:rsidRPr="00497695">
              <w:rPr>
                <w:rFonts w:asciiTheme="minorHAnsi" w:eastAsia="Calibri" w:hAnsiTheme="minorHAnsi" w:cstheme="minorHAnsi"/>
                <w:sz w:val="18"/>
                <w:szCs w:val="18"/>
              </w:rPr>
              <w:t>:</w:t>
            </w:r>
            <w:r>
              <w:rPr>
                <w:rFonts w:asciiTheme="minorHAnsi" w:eastAsia="Calibri" w:hAnsiTheme="minorHAnsi" w:cstheme="minorHAnsi"/>
                <w:sz w:val="18"/>
                <w:szCs w:val="18"/>
              </w:rPr>
              <w:t xml:space="preserve"> Schreiben + </w:t>
            </w:r>
            <w:r w:rsidRPr="00497695">
              <w:rPr>
                <w:rFonts w:asciiTheme="minorHAnsi" w:hAnsiTheme="minorHAnsi" w:cstheme="minorHAnsi"/>
                <w:sz w:val="18"/>
                <w:szCs w:val="18"/>
              </w:rPr>
              <w:t>Leseverstehen</w:t>
            </w:r>
          </w:p>
        </w:tc>
      </w:tr>
      <w:tr w:rsidR="004903DD" w:rsidRPr="00953713" w14:paraId="63AC4D47" w14:textId="77777777" w:rsidTr="004903DD">
        <w:tc>
          <w:tcPr>
            <w:tcW w:w="1370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0046E3" w14:textId="6C14E5EC" w:rsidR="004903DD" w:rsidRPr="004903DD" w:rsidRDefault="004903DD" w:rsidP="00AF34FB">
            <w:pPr>
              <w:jc w:val="center"/>
              <w:rPr>
                <w:rFonts w:ascii="Calibri" w:eastAsia="Times New Roman" w:hAnsi="Calibri" w:cs="Arial"/>
                <w:b/>
                <w:sz w:val="18"/>
                <w:szCs w:val="18"/>
                <w:lang w:val="es-ES" w:eastAsia="de-DE"/>
              </w:rPr>
            </w:pPr>
            <w:r w:rsidRPr="00497695">
              <w:rPr>
                <w:rFonts w:ascii="Calibri" w:eastAsia="Times New Roman" w:hAnsi="Calibri" w:cs="Arial"/>
                <w:b/>
                <w:sz w:val="28"/>
                <w:lang w:val="es-ES" w:eastAsia="de-DE"/>
              </w:rPr>
              <w:t xml:space="preserve">UV </w:t>
            </w:r>
            <w:r w:rsidRPr="00497695">
              <w:rPr>
                <w:rFonts w:ascii="Calibri" w:eastAsia="Times New Roman" w:hAnsi="Calibri" w:cs="Arial"/>
                <w:sz w:val="24"/>
                <w:szCs w:val="24"/>
                <w:lang w:eastAsia="de-DE"/>
              </w:rPr>
              <w:sym w:font="Wingdings 2" w:char="F07A"/>
            </w:r>
            <w:r w:rsidRPr="00497695">
              <w:rPr>
                <w:rFonts w:ascii="Calibri" w:eastAsia="Times New Roman" w:hAnsi="Calibri" w:cs="Arial"/>
                <w:b/>
                <w:sz w:val="28"/>
                <w:lang w:val="es-ES" w:eastAsia="de-DE"/>
              </w:rPr>
              <w:t xml:space="preserve"> - </w:t>
            </w:r>
            <w:r>
              <w:rPr>
                <w:rFonts w:ascii="Calibri" w:eastAsia="Times New Roman" w:hAnsi="Calibri" w:cs="Arial"/>
                <w:b/>
                <w:sz w:val="28"/>
                <w:lang w:val="es-ES" w:eastAsia="de-DE"/>
              </w:rPr>
              <w:t>O mundo do amanhã</w:t>
            </w:r>
            <w:r w:rsidRPr="00497695">
              <w:rPr>
                <w:rFonts w:ascii="Calibri" w:hAnsi="Calibri" w:cs="Times New Roman"/>
                <w:b/>
                <w:bCs/>
                <w:sz w:val="28"/>
                <w:szCs w:val="18"/>
                <w:lang w:val="es-ES" w:eastAsia="de-DE"/>
              </w:rPr>
              <w:t xml:space="preserve"> </w:t>
            </w:r>
            <w:r w:rsidRPr="004903DD">
              <w:rPr>
                <w:rFonts w:ascii="Calibri" w:eastAsia="Times New Roman" w:hAnsi="Calibri" w:cs="Arial"/>
                <w:b/>
                <w:sz w:val="28"/>
                <w:lang w:val="es-ES" w:eastAsia="de-DE"/>
              </w:rPr>
              <w:t>(ca. 15 Std.)</w:t>
            </w:r>
          </w:p>
        </w:tc>
      </w:tr>
      <w:tr w:rsidR="004903DD" w:rsidRPr="00497695" w14:paraId="591D8C3F" w14:textId="77777777" w:rsidTr="004903DD">
        <w:tc>
          <w:tcPr>
            <w:tcW w:w="4154" w:type="dxa"/>
            <w:tcBorders>
              <w:top w:val="single" w:sz="4" w:space="0" w:color="auto"/>
              <w:left w:val="single" w:sz="4" w:space="0" w:color="auto"/>
              <w:bottom w:val="single" w:sz="4" w:space="0" w:color="auto"/>
              <w:right w:val="single" w:sz="4" w:space="0" w:color="auto"/>
            </w:tcBorders>
          </w:tcPr>
          <w:p w14:paraId="641D7C53"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Die Schülerinnen und Schüler können</w:t>
            </w:r>
          </w:p>
          <w:p w14:paraId="5A376CB2"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Hör-/Hörsehverstehen</w:t>
            </w:r>
          </w:p>
          <w:p w14:paraId="1B51BBC3"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auditiv und audiovisuell vermittelten Texten die Gesamtaussage, Hauptaussagen und Einzelinformat</w:t>
            </w:r>
            <w:r w:rsidRPr="00497695">
              <w:rPr>
                <w:rFonts w:ascii="Calibri" w:hAnsi="Calibri" w:cs="Times New Roman"/>
                <w:sz w:val="18"/>
                <w:szCs w:val="18"/>
              </w:rPr>
              <w:t>i</w:t>
            </w:r>
            <w:r w:rsidRPr="00497695">
              <w:rPr>
                <w:rFonts w:ascii="Calibri" w:hAnsi="Calibri" w:cs="Times New Roman"/>
                <w:sz w:val="18"/>
                <w:szCs w:val="18"/>
              </w:rPr>
              <w:t>onen entnehmen.</w:t>
            </w:r>
          </w:p>
          <w:p w14:paraId="299CEC2D" w14:textId="77777777" w:rsidR="004903DD" w:rsidRPr="00497695" w:rsidRDefault="004903DD" w:rsidP="004903DD">
            <w:pPr>
              <w:jc w:val="left"/>
              <w:rPr>
                <w:rFonts w:ascii="Calibri" w:hAnsi="Calibri" w:cs="Times New Roman"/>
                <w:sz w:val="18"/>
                <w:szCs w:val="18"/>
                <w:u w:val="single"/>
              </w:rPr>
            </w:pPr>
            <w:r w:rsidRPr="00497695">
              <w:rPr>
                <w:rFonts w:ascii="Calibri" w:hAnsi="Calibri" w:cs="Times New Roman"/>
                <w:b/>
                <w:sz w:val="18"/>
                <w:szCs w:val="18"/>
                <w:u w:val="single"/>
              </w:rPr>
              <w:t>Leseverstehen</w:t>
            </w:r>
            <w:r w:rsidRPr="00497695">
              <w:rPr>
                <w:rFonts w:ascii="Calibri" w:hAnsi="Calibri" w:cs="Times New Roman"/>
                <w:sz w:val="18"/>
                <w:szCs w:val="18"/>
                <w:u w:val="single"/>
              </w:rPr>
              <w:t>:</w:t>
            </w:r>
          </w:p>
          <w:p w14:paraId="041D4701"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sz w:val="18"/>
                <w:szCs w:val="18"/>
              </w:rPr>
              <w:t>auch digitale und mehrfach kodierte Texte vor dem Hintergrund elementarer Gestaltungsmerkmale inhaltlich erfassen und diese in den Kontext der Gesamtaussage einordnen.</w:t>
            </w:r>
          </w:p>
          <w:p w14:paraId="72399DDE"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Sprechen: an Gesprächen teilnehmen</w:t>
            </w:r>
          </w:p>
          <w:p w14:paraId="276A49CE" w14:textId="77777777" w:rsidR="004903DD" w:rsidRPr="00497695" w:rsidRDefault="004903DD" w:rsidP="004903DD">
            <w:pPr>
              <w:jc w:val="left"/>
              <w:rPr>
                <w:rFonts w:ascii="Calibri" w:hAnsi="Calibri" w:cs="Times New Roman"/>
                <w:sz w:val="18"/>
                <w:szCs w:val="18"/>
              </w:rPr>
            </w:pPr>
            <w:r w:rsidRPr="00497695">
              <w:rPr>
                <w:rFonts w:ascii="Calibri" w:hAnsi="Calibri" w:cs="Times New Roman"/>
                <w:sz w:val="18"/>
                <w:szCs w:val="18"/>
              </w:rPr>
              <w:t>sich in unterschiedlichen Rollen in informellen sowie in formalisierten, auch digital gestützten Gesprächss</w:t>
            </w:r>
            <w:r w:rsidRPr="00497695">
              <w:rPr>
                <w:rFonts w:ascii="Calibri" w:hAnsi="Calibri" w:cs="Times New Roman"/>
                <w:sz w:val="18"/>
                <w:szCs w:val="18"/>
              </w:rPr>
              <w:t>i</w:t>
            </w:r>
            <w:r w:rsidRPr="00497695">
              <w:rPr>
                <w:rFonts w:ascii="Calibri" w:hAnsi="Calibri" w:cs="Times New Roman"/>
                <w:sz w:val="18"/>
                <w:szCs w:val="18"/>
              </w:rPr>
              <w:t>tuationen auch spontan an Gesprächen beteiligen.</w:t>
            </w:r>
          </w:p>
          <w:p w14:paraId="339E3CED" w14:textId="77777777" w:rsidR="004903DD" w:rsidRPr="00497695" w:rsidRDefault="004903DD" w:rsidP="004903DD">
            <w:pPr>
              <w:jc w:val="left"/>
              <w:rPr>
                <w:rFonts w:ascii="Calibri" w:hAnsi="Calibri" w:cs="Times New Roman"/>
                <w:b/>
                <w:sz w:val="18"/>
                <w:szCs w:val="18"/>
                <w:u w:val="single"/>
              </w:rPr>
            </w:pPr>
            <w:r w:rsidRPr="00497695">
              <w:rPr>
                <w:rFonts w:ascii="Calibri" w:hAnsi="Calibri" w:cs="Times New Roman"/>
                <w:b/>
                <w:sz w:val="18"/>
                <w:szCs w:val="18"/>
                <w:u w:val="single"/>
              </w:rPr>
              <w:t>Schreiben</w:t>
            </w:r>
          </w:p>
          <w:p w14:paraId="589428D0" w14:textId="77777777" w:rsidR="004903DD" w:rsidRPr="00497695" w:rsidRDefault="004903DD" w:rsidP="004903DD">
            <w:pPr>
              <w:jc w:val="left"/>
              <w:rPr>
                <w:rFonts w:ascii="Calibri" w:eastAsia="Times New Roman" w:hAnsi="Calibri" w:cs="Arial"/>
                <w:b/>
                <w:sz w:val="16"/>
                <w:szCs w:val="18"/>
                <w:lang w:eastAsia="de-DE"/>
              </w:rPr>
            </w:pPr>
            <w:r w:rsidRPr="00497695">
              <w:rPr>
                <w:rFonts w:ascii="Calibri" w:hAnsi="Calibri" w:cs="Times New Roman"/>
                <w:sz w:val="18"/>
                <w:szCs w:val="18"/>
              </w:rPr>
              <w:t>formalisierte Texte und Texte zum Lebens- und Erfa</w:t>
            </w:r>
            <w:r w:rsidRPr="00497695">
              <w:rPr>
                <w:rFonts w:ascii="Calibri" w:hAnsi="Calibri" w:cs="Times New Roman"/>
                <w:sz w:val="18"/>
                <w:szCs w:val="18"/>
              </w:rPr>
              <w:t>h</w:t>
            </w:r>
            <w:r w:rsidRPr="00497695">
              <w:rPr>
                <w:rFonts w:ascii="Calibri" w:hAnsi="Calibri" w:cs="Times New Roman"/>
                <w:sz w:val="18"/>
                <w:szCs w:val="18"/>
              </w:rPr>
              <w:t>rungsbereich, auch in Form mehrfach kodierter Te</w:t>
            </w:r>
            <w:r w:rsidRPr="00497695">
              <w:rPr>
                <w:rFonts w:ascii="Calibri" w:hAnsi="Calibri" w:cs="Times New Roman"/>
                <w:sz w:val="18"/>
                <w:szCs w:val="18"/>
              </w:rPr>
              <w:t>x</w:t>
            </w:r>
            <w:r w:rsidRPr="00497695">
              <w:rPr>
                <w:rFonts w:ascii="Calibri" w:hAnsi="Calibri" w:cs="Times New Roman"/>
                <w:sz w:val="18"/>
                <w:szCs w:val="18"/>
              </w:rPr>
              <w:t>te, verfassen.</w:t>
            </w:r>
          </w:p>
        </w:tc>
        <w:tc>
          <w:tcPr>
            <w:tcW w:w="5855" w:type="dxa"/>
            <w:gridSpan w:val="2"/>
            <w:tcBorders>
              <w:top w:val="single" w:sz="4" w:space="0" w:color="auto"/>
              <w:left w:val="single" w:sz="4" w:space="0" w:color="auto"/>
              <w:bottom w:val="single" w:sz="4" w:space="0" w:color="auto"/>
              <w:right w:val="single" w:sz="4" w:space="0" w:color="auto"/>
            </w:tcBorders>
          </w:tcPr>
          <w:p w14:paraId="46EE8FCD" w14:textId="77777777" w:rsidR="004903DD" w:rsidRPr="00A64380" w:rsidRDefault="004903DD" w:rsidP="004903DD">
            <w:pPr>
              <w:jc w:val="left"/>
              <w:rPr>
                <w:rFonts w:ascii="Calibri" w:hAnsi="Calibri" w:cs="Arial"/>
                <w:i/>
                <w:sz w:val="17"/>
                <w:szCs w:val="17"/>
              </w:rPr>
            </w:pPr>
            <w:r w:rsidRPr="00497695">
              <w:rPr>
                <w:rFonts w:ascii="Calibri" w:hAnsi="Calibri" w:cs="Times New Roman"/>
                <w:sz w:val="18"/>
                <w:szCs w:val="17"/>
                <w:u w:val="single"/>
              </w:rPr>
              <w:t>Verfügen über sprachliche Mittel:</w:t>
            </w:r>
            <w:r w:rsidRPr="00497695">
              <w:rPr>
                <w:rFonts w:ascii="Calibri" w:hAnsi="Calibri" w:cs="Times New Roman"/>
                <w:sz w:val="18"/>
                <w:szCs w:val="17"/>
              </w:rPr>
              <w:t xml:space="preserve"> </w:t>
            </w:r>
            <w:r w:rsidRPr="00497695">
              <w:rPr>
                <w:rFonts w:ascii="Calibri" w:hAnsi="Calibri" w:cs="Times New Roman"/>
                <w:sz w:val="18"/>
                <w:szCs w:val="17"/>
                <w:u w:val="single"/>
              </w:rPr>
              <w:t xml:space="preserve">Grammatik: </w:t>
            </w:r>
            <w:r w:rsidRPr="00A64380">
              <w:rPr>
                <w:rFonts w:ascii="Calibri" w:hAnsi="Calibri" w:cs="Arial"/>
                <w:sz w:val="18"/>
                <w:szCs w:val="17"/>
              </w:rPr>
              <w:t>reale Bedingungssätze (Verti</w:t>
            </w:r>
            <w:r w:rsidRPr="00A64380">
              <w:rPr>
                <w:rFonts w:ascii="Calibri" w:hAnsi="Calibri" w:cs="Arial"/>
                <w:sz w:val="18"/>
                <w:szCs w:val="17"/>
              </w:rPr>
              <w:t>e</w:t>
            </w:r>
            <w:r w:rsidRPr="00A64380">
              <w:rPr>
                <w:rFonts w:ascii="Calibri" w:hAnsi="Calibri" w:cs="Arial"/>
                <w:sz w:val="18"/>
                <w:szCs w:val="17"/>
              </w:rPr>
              <w:t>fung)</w:t>
            </w:r>
          </w:p>
          <w:p w14:paraId="490F75F3" w14:textId="77777777" w:rsidR="004903DD" w:rsidRPr="00497695" w:rsidRDefault="004903DD" w:rsidP="004903DD">
            <w:pPr>
              <w:jc w:val="left"/>
              <w:rPr>
                <w:rFonts w:ascii="Calibri" w:eastAsia="Times New Roman" w:hAnsi="Calibri" w:cs="Arial"/>
                <w:sz w:val="16"/>
                <w:szCs w:val="18"/>
                <w:u w:val="single"/>
                <w:lang w:eastAsia="de-DE"/>
              </w:rPr>
            </w:pPr>
            <w:r w:rsidRPr="00497695">
              <w:rPr>
                <w:rFonts w:ascii="Calibri" w:hAnsi="Calibri" w:cs="Times New Roman"/>
                <w:sz w:val="18"/>
                <w:szCs w:val="17"/>
                <w:u w:val="single"/>
              </w:rPr>
              <w:t>Interkulturelle Kommunikative Kompetenz:</w:t>
            </w:r>
            <w:r w:rsidRPr="00497695">
              <w:rPr>
                <w:rFonts w:ascii="Calibri" w:hAnsi="Calibri" w:cs="Times New Roman"/>
                <w:sz w:val="18"/>
                <w:szCs w:val="17"/>
              </w:rPr>
              <w:t xml:space="preserve"> </w:t>
            </w:r>
            <w:r w:rsidRPr="00497695">
              <w:rPr>
                <w:rFonts w:ascii="Calibri" w:hAnsi="Calibri" w:cs="Times New Roman"/>
                <w:sz w:val="18"/>
                <w:szCs w:val="17"/>
                <w:u w:val="single"/>
              </w:rPr>
              <w:t>Soziokulturelles Orientierung</w:t>
            </w:r>
            <w:r w:rsidRPr="00497695">
              <w:rPr>
                <w:rFonts w:ascii="Calibri" w:hAnsi="Calibri" w:cs="Times New Roman"/>
                <w:sz w:val="18"/>
                <w:szCs w:val="17"/>
                <w:u w:val="single"/>
              </w:rPr>
              <w:t>s</w:t>
            </w:r>
            <w:r w:rsidRPr="00497695">
              <w:rPr>
                <w:rFonts w:ascii="Calibri" w:hAnsi="Calibri" w:cs="Times New Roman"/>
                <w:sz w:val="18"/>
                <w:szCs w:val="17"/>
                <w:u w:val="single"/>
              </w:rPr>
              <w:t>wissen:</w:t>
            </w:r>
            <w:r w:rsidRPr="00497695">
              <w:rPr>
                <w:rFonts w:ascii="Calibri" w:hAnsi="Calibri" w:cs="Times New Roman"/>
                <w:sz w:val="18"/>
                <w:szCs w:val="20"/>
              </w:rPr>
              <w:t xml:space="preserve"> </w:t>
            </w:r>
            <w:r w:rsidRPr="000F5D73">
              <w:rPr>
                <w:rFonts w:ascii="Calibri" w:hAnsi="Calibri" w:cs="Times New Roman"/>
                <w:sz w:val="18"/>
                <w:szCs w:val="20"/>
              </w:rPr>
              <w:t>aktuelles gesellschaftliches, politisches, kulturelles und wirtschaftl</w:t>
            </w:r>
            <w:r w:rsidRPr="000F5D73">
              <w:rPr>
                <w:rFonts w:ascii="Calibri" w:hAnsi="Calibri" w:cs="Times New Roman"/>
                <w:sz w:val="18"/>
                <w:szCs w:val="20"/>
              </w:rPr>
              <w:t>i</w:t>
            </w:r>
            <w:r w:rsidRPr="000F5D73">
              <w:rPr>
                <w:rFonts w:ascii="Calibri" w:hAnsi="Calibri" w:cs="Times New Roman"/>
                <w:sz w:val="18"/>
                <w:szCs w:val="20"/>
              </w:rPr>
              <w:t xml:space="preserve">ches Leben in Portugal und Brasilien und ausgewählten </w:t>
            </w:r>
            <w:proofErr w:type="spellStart"/>
            <w:r w:rsidRPr="000F5D73">
              <w:rPr>
                <w:rFonts w:ascii="Calibri" w:hAnsi="Calibri" w:cs="Times New Roman"/>
                <w:sz w:val="18"/>
                <w:szCs w:val="20"/>
              </w:rPr>
              <w:t>portugiesischspr</w:t>
            </w:r>
            <w:r w:rsidRPr="000F5D73">
              <w:rPr>
                <w:rFonts w:ascii="Calibri" w:hAnsi="Calibri" w:cs="Times New Roman"/>
                <w:sz w:val="18"/>
                <w:szCs w:val="20"/>
              </w:rPr>
              <w:t>a</w:t>
            </w:r>
            <w:r w:rsidRPr="000F5D73">
              <w:rPr>
                <w:rFonts w:ascii="Calibri" w:hAnsi="Calibri" w:cs="Times New Roman"/>
                <w:sz w:val="18"/>
                <w:szCs w:val="20"/>
              </w:rPr>
              <w:t>chigen</w:t>
            </w:r>
            <w:proofErr w:type="spellEnd"/>
            <w:r w:rsidRPr="000F5D73">
              <w:rPr>
                <w:rFonts w:ascii="Calibri" w:hAnsi="Calibri" w:cs="Times New Roman"/>
                <w:sz w:val="18"/>
                <w:szCs w:val="20"/>
              </w:rPr>
              <w:t xml:space="preserve"> Ländern</w:t>
            </w:r>
            <w:r>
              <w:rPr>
                <w:rFonts w:ascii="Calibri" w:hAnsi="Calibri" w:cs="Times New Roman"/>
                <w:sz w:val="18"/>
                <w:szCs w:val="20"/>
              </w:rPr>
              <w:t xml:space="preserve"> / </w:t>
            </w:r>
            <w:r w:rsidRPr="00775871">
              <w:rPr>
                <w:rFonts w:ascii="Calibri" w:hAnsi="Calibri" w:cs="Times New Roman"/>
                <w:sz w:val="18"/>
                <w:szCs w:val="20"/>
              </w:rPr>
              <w:t xml:space="preserve">Einblicke in die Lebenswirklichkeit von Jugendlichen in Portugal und Brasilien und ausgewählter </w:t>
            </w:r>
            <w:proofErr w:type="spellStart"/>
            <w:r w:rsidRPr="00775871">
              <w:rPr>
                <w:rFonts w:ascii="Calibri" w:hAnsi="Calibri" w:cs="Times New Roman"/>
                <w:sz w:val="18"/>
                <w:szCs w:val="20"/>
              </w:rPr>
              <w:t>portugiesischsprachiger</w:t>
            </w:r>
            <w:proofErr w:type="spellEnd"/>
            <w:r w:rsidRPr="00775871">
              <w:rPr>
                <w:rFonts w:ascii="Calibri" w:hAnsi="Calibri" w:cs="Times New Roman"/>
                <w:sz w:val="18"/>
                <w:szCs w:val="20"/>
              </w:rPr>
              <w:t xml:space="preserve"> Länder im Vergleich zur eigenen Lebenswelt</w:t>
            </w:r>
            <w:r>
              <w:rPr>
                <w:rFonts w:ascii="Calibri" w:hAnsi="Calibri" w:cs="Times New Roman"/>
                <w:sz w:val="18"/>
                <w:szCs w:val="20"/>
              </w:rPr>
              <w:t>: Konsumverhalten</w:t>
            </w:r>
          </w:p>
          <w:p w14:paraId="712CDA3E" w14:textId="77777777" w:rsidR="004903DD" w:rsidRPr="00497695" w:rsidRDefault="004903DD" w:rsidP="004903DD">
            <w:pPr>
              <w:jc w:val="left"/>
              <w:rPr>
                <w:rFonts w:ascii="Calibri" w:eastAsia="Times New Roman" w:hAnsi="Calibri" w:cs="Arial"/>
                <w:sz w:val="18"/>
                <w:szCs w:val="18"/>
                <w:lang w:eastAsia="de-DE"/>
              </w:rPr>
            </w:pPr>
            <w:r w:rsidRPr="00497695">
              <w:rPr>
                <w:rFonts w:ascii="Calibri" w:eastAsia="Times New Roman" w:hAnsi="Calibri" w:cs="Arial"/>
                <w:sz w:val="18"/>
                <w:szCs w:val="18"/>
                <w:u w:val="single"/>
                <w:lang w:eastAsia="de-DE"/>
              </w:rPr>
              <w:t>Text- und Medienkompetenz:</w:t>
            </w:r>
          </w:p>
          <w:p w14:paraId="60BD7D19" w14:textId="77777777" w:rsidR="004903DD" w:rsidRPr="00497695" w:rsidRDefault="004903DD" w:rsidP="004903DD">
            <w:pPr>
              <w:jc w:val="left"/>
              <w:rPr>
                <w:rFonts w:ascii="Calibri" w:eastAsia="Times New Roman" w:hAnsi="Calibri" w:cs="Arial"/>
                <w:b/>
                <w:sz w:val="18"/>
                <w:szCs w:val="18"/>
                <w:lang w:eastAsia="de-DE"/>
              </w:rPr>
            </w:pPr>
            <w:r w:rsidRPr="00497695">
              <w:rPr>
                <w:rFonts w:ascii="Calibri" w:eastAsia="Times New Roman" w:hAnsi="Calibri" w:cs="Arial"/>
                <w:sz w:val="18"/>
                <w:szCs w:val="18"/>
                <w:lang w:eastAsia="de-DE"/>
              </w:rPr>
              <w:t xml:space="preserve">Zieltextformate: </w:t>
            </w:r>
            <w:r w:rsidRPr="00497695">
              <w:rPr>
                <w:rFonts w:ascii="Calibri" w:hAnsi="Calibri" w:cs="Times New Roman"/>
                <w:sz w:val="18"/>
                <w:szCs w:val="18"/>
              </w:rPr>
              <w:t>Vorträge, Präsentationen und Berichte</w:t>
            </w:r>
          </w:p>
        </w:tc>
        <w:tc>
          <w:tcPr>
            <w:tcW w:w="3699" w:type="dxa"/>
            <w:gridSpan w:val="2"/>
            <w:tcBorders>
              <w:top w:val="single" w:sz="4" w:space="0" w:color="auto"/>
              <w:left w:val="single" w:sz="4" w:space="0" w:color="auto"/>
              <w:bottom w:val="single" w:sz="4" w:space="0" w:color="auto"/>
              <w:right w:val="single" w:sz="4" w:space="0" w:color="auto"/>
            </w:tcBorders>
          </w:tcPr>
          <w:p w14:paraId="60751C98" w14:textId="77777777" w:rsidR="004903DD" w:rsidRPr="004903DD" w:rsidRDefault="004903DD" w:rsidP="004903DD">
            <w:pPr>
              <w:numPr>
                <w:ilvl w:val="0"/>
                <w:numId w:val="7"/>
              </w:numPr>
              <w:contextualSpacing/>
              <w:jc w:val="left"/>
              <w:rPr>
                <w:rFonts w:ascii="Calibri" w:hAnsi="Calibri" w:cs="Times New Roman"/>
                <w:sz w:val="18"/>
                <w:szCs w:val="18"/>
              </w:rPr>
            </w:pPr>
            <w:proofErr w:type="spellStart"/>
            <w:r w:rsidRPr="004903DD">
              <w:rPr>
                <w:rFonts w:ascii="Calibri" w:hAnsi="Calibri" w:cs="Times New Roman"/>
                <w:i/>
                <w:sz w:val="18"/>
                <w:szCs w:val="18"/>
              </w:rPr>
              <w:t>Vamos</w:t>
            </w:r>
            <w:proofErr w:type="spellEnd"/>
            <w:r w:rsidRPr="004903DD">
              <w:rPr>
                <w:rFonts w:ascii="Calibri" w:hAnsi="Calibri" w:cs="Times New Roman"/>
                <w:i/>
                <w:sz w:val="18"/>
                <w:szCs w:val="18"/>
              </w:rPr>
              <w:t xml:space="preserve"> </w:t>
            </w:r>
            <w:proofErr w:type="spellStart"/>
            <w:r w:rsidRPr="004903DD">
              <w:rPr>
                <w:rFonts w:ascii="Calibri" w:hAnsi="Calibri" w:cs="Times New Roman"/>
                <w:i/>
                <w:sz w:val="18"/>
                <w:szCs w:val="18"/>
              </w:rPr>
              <w:t>salvar</w:t>
            </w:r>
            <w:proofErr w:type="spellEnd"/>
            <w:r w:rsidRPr="004903DD">
              <w:rPr>
                <w:rFonts w:ascii="Calibri" w:hAnsi="Calibri" w:cs="Times New Roman"/>
                <w:i/>
                <w:sz w:val="18"/>
                <w:szCs w:val="18"/>
              </w:rPr>
              <w:t xml:space="preserve"> a </w:t>
            </w:r>
            <w:proofErr w:type="spellStart"/>
            <w:r w:rsidRPr="004903DD">
              <w:rPr>
                <w:rFonts w:ascii="Calibri" w:hAnsi="Calibri" w:cs="Times New Roman"/>
                <w:i/>
                <w:sz w:val="18"/>
                <w:szCs w:val="18"/>
              </w:rPr>
              <w:t>terra</w:t>
            </w:r>
            <w:proofErr w:type="spellEnd"/>
            <w:r w:rsidRPr="004903DD">
              <w:rPr>
                <w:rFonts w:ascii="Calibri" w:hAnsi="Calibri" w:cs="Times New Roman"/>
                <w:i/>
                <w:sz w:val="18"/>
                <w:szCs w:val="18"/>
              </w:rPr>
              <w:t xml:space="preserve">: </w:t>
            </w:r>
            <w:r w:rsidRPr="004903DD">
              <w:rPr>
                <w:rFonts w:ascii="Calibri" w:hAnsi="Calibri" w:cs="Times New Roman"/>
                <w:iCs/>
                <w:sz w:val="18"/>
                <w:szCs w:val="18"/>
              </w:rPr>
              <w:t xml:space="preserve">Projektarbeit zu den Herausforderungen der </w:t>
            </w:r>
            <w:proofErr w:type="spellStart"/>
            <w:r w:rsidRPr="004903DD">
              <w:rPr>
                <w:rFonts w:ascii="Calibri" w:hAnsi="Calibri" w:cs="Times New Roman"/>
                <w:iCs/>
                <w:sz w:val="18"/>
                <w:szCs w:val="18"/>
              </w:rPr>
              <w:t>gobalisierten</w:t>
            </w:r>
            <w:proofErr w:type="spellEnd"/>
            <w:r w:rsidRPr="004903DD">
              <w:rPr>
                <w:rFonts w:ascii="Calibri" w:hAnsi="Calibri" w:cs="Times New Roman"/>
                <w:iCs/>
                <w:sz w:val="18"/>
                <w:szCs w:val="18"/>
              </w:rPr>
              <w:t xml:space="preserve"> Welt (Klimawandel, Migration, etc.)</w:t>
            </w:r>
            <w:r w:rsidRPr="004903DD">
              <w:rPr>
                <w:rFonts w:ascii="Calibri" w:hAnsi="Calibri" w:cs="Times New Roman"/>
                <w:i/>
                <w:sz w:val="18"/>
                <w:szCs w:val="18"/>
              </w:rPr>
              <w:t xml:space="preserve"> </w:t>
            </w:r>
          </w:p>
          <w:p w14:paraId="07D6DE5F" w14:textId="77777777" w:rsidR="004903DD" w:rsidRPr="004903DD" w:rsidRDefault="004903DD" w:rsidP="004903DD">
            <w:pPr>
              <w:contextualSpacing/>
              <w:jc w:val="left"/>
              <w:rPr>
                <w:rFonts w:ascii="Calibri" w:hAnsi="Calibri" w:cs="Times New Roman"/>
                <w:sz w:val="18"/>
                <w:szCs w:val="18"/>
              </w:rPr>
            </w:pPr>
          </w:p>
        </w:tc>
      </w:tr>
    </w:tbl>
    <w:p w14:paraId="01F38FC1" w14:textId="77777777" w:rsidR="004A15B8" w:rsidRDefault="004A15B8" w:rsidP="004903DD">
      <w:pPr>
        <w:rPr>
          <w:b/>
        </w:rPr>
      </w:pPr>
    </w:p>
    <w:p w14:paraId="5A4D27CD" w14:textId="61151C82" w:rsidR="004903DD" w:rsidRDefault="004903DD" w:rsidP="004903DD">
      <w:pPr>
        <w:rPr>
          <w:b/>
        </w:rPr>
      </w:pPr>
      <w:r>
        <w:rPr>
          <w:b/>
        </w:rPr>
        <w:lastRenderedPageBreak/>
        <w:t>2.1.</w:t>
      </w:r>
      <w:r w:rsidR="00B65260">
        <w:rPr>
          <w:b/>
        </w:rPr>
        <w:t>5</w:t>
      </w:r>
      <w:r>
        <w:rPr>
          <w:b/>
        </w:rPr>
        <w:t xml:space="preserve"> Übersicht Unterrichtsvorhaben (UV) dritte Fremdsprache (</w:t>
      </w:r>
      <w:proofErr w:type="spellStart"/>
      <w:r>
        <w:rPr>
          <w:b/>
        </w:rPr>
        <w:t>Jgst</w:t>
      </w:r>
      <w:proofErr w:type="spellEnd"/>
      <w:r>
        <w:rPr>
          <w:b/>
        </w:rPr>
        <w:t xml:space="preserve">. 9) </w:t>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5"/>
        <w:gridCol w:w="5862"/>
        <w:gridCol w:w="3671"/>
      </w:tblGrid>
      <w:tr w:rsidR="004903DD" w:rsidRPr="00953713" w14:paraId="675EF314" w14:textId="77777777" w:rsidTr="004903DD">
        <w:tc>
          <w:tcPr>
            <w:tcW w:w="13708" w:type="dxa"/>
            <w:gridSpan w:val="3"/>
            <w:tcBorders>
              <w:bottom w:val="single" w:sz="4" w:space="0" w:color="000000"/>
            </w:tcBorders>
            <w:shd w:val="clear" w:color="auto" w:fill="FFFF00"/>
          </w:tcPr>
          <w:p w14:paraId="5CFCC002" w14:textId="371710F9"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t xml:space="preserve">UV </w:t>
            </w:r>
            <w:r w:rsidR="003972D8">
              <w:rPr>
                <w:rFonts w:ascii="Wingdings 2" w:eastAsia="Wingdings 2" w:hAnsi="Wingdings 2" w:cs="Wingdings 2"/>
                <w:sz w:val="28"/>
                <w:szCs w:val="28"/>
                <w:lang w:val="es-ES"/>
              </w:rPr>
              <w:sym w:font="Wingdings 2" w:char="F075"/>
            </w:r>
            <w:r w:rsidRPr="004903DD">
              <w:rPr>
                <w:rFonts w:ascii="Calibri" w:eastAsia="Calibri" w:hAnsi="Calibri" w:cs="Calibri"/>
                <w:b/>
                <w:sz w:val="28"/>
                <w:szCs w:val="28"/>
                <w:lang w:val="es-ES"/>
              </w:rPr>
              <w:t xml:space="preserve"> - Aqui estamos nós! (ca. 20 Std.)</w:t>
            </w:r>
          </w:p>
        </w:tc>
      </w:tr>
      <w:tr w:rsidR="004903DD" w14:paraId="391F60B3" w14:textId="77777777" w:rsidTr="004903DD">
        <w:tc>
          <w:tcPr>
            <w:tcW w:w="4175" w:type="dxa"/>
            <w:shd w:val="clear" w:color="auto" w:fill="DFDFDF"/>
          </w:tcPr>
          <w:p w14:paraId="40A024C0" w14:textId="77777777" w:rsidR="004903DD" w:rsidRDefault="004903DD" w:rsidP="004903DD">
            <w:pPr>
              <w:jc w:val="center"/>
              <w:rPr>
                <w:b/>
                <w:sz w:val="24"/>
                <w:szCs w:val="24"/>
              </w:rPr>
            </w:pPr>
            <w:r>
              <w:rPr>
                <w:rFonts w:ascii="Calibri" w:eastAsia="Calibri" w:hAnsi="Calibri" w:cs="Calibri"/>
                <w:b/>
                <w:sz w:val="24"/>
                <w:szCs w:val="24"/>
              </w:rPr>
              <w:t>Kompetenzerwartungen im Schwe</w:t>
            </w:r>
            <w:r>
              <w:rPr>
                <w:rFonts w:ascii="Calibri" w:eastAsia="Calibri" w:hAnsi="Calibri" w:cs="Calibri"/>
                <w:b/>
                <w:sz w:val="24"/>
                <w:szCs w:val="24"/>
              </w:rPr>
              <w:t>r</w:t>
            </w:r>
            <w:r>
              <w:rPr>
                <w:rFonts w:ascii="Calibri" w:eastAsia="Calibri" w:hAnsi="Calibri" w:cs="Calibri"/>
                <w:b/>
                <w:sz w:val="24"/>
                <w:szCs w:val="24"/>
              </w:rPr>
              <w:t>punkt</w:t>
            </w:r>
          </w:p>
        </w:tc>
        <w:tc>
          <w:tcPr>
            <w:tcW w:w="5862" w:type="dxa"/>
            <w:shd w:val="clear" w:color="auto" w:fill="DFDFDF"/>
          </w:tcPr>
          <w:p w14:paraId="5AAEB576" w14:textId="77777777" w:rsidR="004903DD" w:rsidRDefault="004903DD" w:rsidP="004903DD">
            <w:pPr>
              <w:jc w:val="center"/>
              <w:rPr>
                <w:b/>
                <w:sz w:val="24"/>
                <w:szCs w:val="24"/>
              </w:rPr>
            </w:pPr>
            <w:r>
              <w:rPr>
                <w:rFonts w:ascii="Calibri" w:eastAsia="Calibri" w:hAnsi="Calibri" w:cs="Calibri"/>
                <w:b/>
                <w:sz w:val="24"/>
                <w:szCs w:val="24"/>
              </w:rPr>
              <w:t>Auswahl fachlicher Konkretisierungen</w:t>
            </w:r>
          </w:p>
        </w:tc>
        <w:tc>
          <w:tcPr>
            <w:tcW w:w="3671" w:type="dxa"/>
            <w:shd w:val="clear" w:color="auto" w:fill="DFDFDF"/>
            <w:vAlign w:val="center"/>
          </w:tcPr>
          <w:p w14:paraId="7B74564A" w14:textId="77777777" w:rsidR="004903DD" w:rsidRDefault="004903DD" w:rsidP="004903DD">
            <w:pPr>
              <w:jc w:val="center"/>
              <w:rPr>
                <w:b/>
                <w:sz w:val="24"/>
                <w:szCs w:val="24"/>
              </w:rPr>
            </w:pPr>
            <w:r>
              <w:rPr>
                <w:rFonts w:ascii="Calibri" w:eastAsia="Calibri" w:hAnsi="Calibri" w:cs="Calibri"/>
                <w:b/>
                <w:sz w:val="24"/>
                <w:szCs w:val="24"/>
              </w:rPr>
              <w:t>Hinweise, Vereinbarungen und Absprachen</w:t>
            </w:r>
          </w:p>
        </w:tc>
      </w:tr>
      <w:tr w:rsidR="004903DD" w14:paraId="75B6C697" w14:textId="77777777" w:rsidTr="004903DD">
        <w:tc>
          <w:tcPr>
            <w:tcW w:w="4175" w:type="dxa"/>
          </w:tcPr>
          <w:p w14:paraId="03CD8AC6"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7F5175F0" w14:textId="77777777" w:rsidR="004903DD" w:rsidRDefault="004903DD" w:rsidP="004903DD">
            <w:pPr>
              <w:spacing w:after="0" w:line="240" w:lineRule="auto"/>
              <w:jc w:val="left"/>
              <w:rPr>
                <w:b/>
                <w:sz w:val="18"/>
                <w:szCs w:val="18"/>
              </w:rPr>
            </w:pPr>
            <w:r>
              <w:rPr>
                <w:rFonts w:ascii="Calibri" w:eastAsia="Calibri" w:hAnsi="Calibri" w:cs="Calibri"/>
                <w:b/>
                <w:sz w:val="18"/>
                <w:szCs w:val="18"/>
              </w:rPr>
              <w:t>Hör-/Hörsehverstehen</w:t>
            </w:r>
          </w:p>
          <w:p w14:paraId="7326783D" w14:textId="4FCC40E1" w:rsidR="004903DD" w:rsidRDefault="004903DD" w:rsidP="004903DD">
            <w:pPr>
              <w:jc w:val="left"/>
              <w:rPr>
                <w:sz w:val="18"/>
                <w:szCs w:val="18"/>
              </w:rPr>
            </w:pPr>
            <w:r>
              <w:rPr>
                <w:rFonts w:ascii="Calibri" w:eastAsia="Calibri" w:hAnsi="Calibri" w:cs="Calibri"/>
                <w:sz w:val="18"/>
                <w:szCs w:val="18"/>
              </w:rPr>
              <w:t>der mündlichen Kommunikation im Unterricht folgen</w:t>
            </w:r>
            <w:r w:rsidR="00E54F66">
              <w:rPr>
                <w:rFonts w:ascii="Calibri" w:eastAsia="Calibri" w:hAnsi="Calibri" w:cs="Calibri"/>
                <w:sz w:val="18"/>
                <w:szCs w:val="18"/>
              </w:rPr>
              <w:t>.</w:t>
            </w:r>
          </w:p>
          <w:p w14:paraId="25DFA656"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Sprachmittlung</w:t>
            </w:r>
          </w:p>
          <w:p w14:paraId="0FFCF38F" w14:textId="69E1CE34" w:rsidR="004903DD" w:rsidRDefault="004903DD" w:rsidP="004903DD">
            <w:pPr>
              <w:jc w:val="left"/>
              <w:rPr>
                <w:sz w:val="18"/>
                <w:szCs w:val="18"/>
              </w:rPr>
            </w:pPr>
            <w:r>
              <w:rPr>
                <w:rFonts w:ascii="Calibri" w:eastAsia="Calibri" w:hAnsi="Calibri" w:cs="Calibri"/>
                <w:sz w:val="18"/>
                <w:szCs w:val="18"/>
              </w:rPr>
              <w:t>relevante Aussagen situationsangemessen in die jeweilige Zielsprache mündlich und schriftlich sin</w:t>
            </w:r>
            <w:r>
              <w:rPr>
                <w:rFonts w:ascii="Calibri" w:eastAsia="Calibri" w:hAnsi="Calibri" w:cs="Calibri"/>
                <w:sz w:val="18"/>
                <w:szCs w:val="18"/>
              </w:rPr>
              <w:t>n</w:t>
            </w:r>
            <w:r>
              <w:rPr>
                <w:rFonts w:ascii="Calibri" w:eastAsia="Calibri" w:hAnsi="Calibri" w:cs="Calibri"/>
                <w:sz w:val="18"/>
                <w:szCs w:val="18"/>
              </w:rPr>
              <w:t>gemäß übertragen</w:t>
            </w:r>
            <w:r w:rsidR="00E54F66">
              <w:rPr>
                <w:rFonts w:ascii="Calibri" w:eastAsia="Calibri" w:hAnsi="Calibri" w:cs="Calibri"/>
                <w:sz w:val="18"/>
                <w:szCs w:val="18"/>
              </w:rPr>
              <w:t>.</w:t>
            </w:r>
          </w:p>
          <w:p w14:paraId="76185EE8"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an Gesprächen teilnehmen</w:t>
            </w:r>
          </w:p>
          <w:p w14:paraId="1FFDDFB2" w14:textId="77777777" w:rsidR="004903DD" w:rsidRDefault="004903DD" w:rsidP="004903DD">
            <w:pPr>
              <w:jc w:val="left"/>
              <w:rPr>
                <w:sz w:val="18"/>
                <w:szCs w:val="18"/>
              </w:rPr>
            </w:pPr>
            <w:r>
              <w:rPr>
                <w:rFonts w:ascii="Calibri" w:eastAsia="Calibri" w:hAnsi="Calibri" w:cs="Calibri"/>
                <w:sz w:val="18"/>
                <w:szCs w:val="18"/>
              </w:rPr>
              <w:t>aktiv an der unterrichtlichen Kommunikation tei</w:t>
            </w:r>
            <w:r>
              <w:rPr>
                <w:rFonts w:ascii="Calibri" w:eastAsia="Calibri" w:hAnsi="Calibri" w:cs="Calibri"/>
                <w:sz w:val="18"/>
                <w:szCs w:val="18"/>
              </w:rPr>
              <w:t>l</w:t>
            </w:r>
            <w:r>
              <w:rPr>
                <w:rFonts w:ascii="Calibri" w:eastAsia="Calibri" w:hAnsi="Calibri" w:cs="Calibri"/>
                <w:sz w:val="18"/>
                <w:szCs w:val="18"/>
              </w:rPr>
              <w:t>nehmen.</w:t>
            </w:r>
          </w:p>
          <w:p w14:paraId="697B7B6A" w14:textId="77777777" w:rsidR="004903DD" w:rsidRDefault="004903DD" w:rsidP="004903DD">
            <w:pPr>
              <w:jc w:val="left"/>
              <w:rPr>
                <w:sz w:val="18"/>
                <w:szCs w:val="18"/>
              </w:rPr>
            </w:pPr>
          </w:p>
        </w:tc>
        <w:tc>
          <w:tcPr>
            <w:tcW w:w="5862" w:type="dxa"/>
          </w:tcPr>
          <w:p w14:paraId="413A83D9" w14:textId="77777777" w:rsidR="004903DD" w:rsidRDefault="004903DD" w:rsidP="004903DD">
            <w:pPr>
              <w:rPr>
                <w:i/>
                <w:sz w:val="18"/>
                <w:szCs w:val="18"/>
              </w:rPr>
            </w:pPr>
            <w:bookmarkStart w:id="3" w:name="_gjdgxs" w:colFirst="0" w:colLast="0"/>
            <w:bookmarkEnd w:id="3"/>
            <w:r>
              <w:rPr>
                <w:rFonts w:ascii="Calibri" w:eastAsia="Calibri" w:hAnsi="Calibri" w:cs="Calibri"/>
                <w:b/>
                <w:sz w:val="18"/>
                <w:szCs w:val="18"/>
              </w:rPr>
              <w:t>Verfügen über sprachliche Mittel:</w:t>
            </w:r>
            <w:r>
              <w:rPr>
                <w:rFonts w:ascii="Calibri" w:eastAsia="Calibri" w:hAnsi="Calibri" w:cs="Calibri"/>
                <w:sz w:val="18"/>
                <w:szCs w:val="18"/>
                <w:u w:val="single"/>
              </w:rPr>
              <w:t xml:space="preserve"> Grammatik</w:t>
            </w:r>
            <w:r>
              <w:rPr>
                <w:u w:val="single"/>
              </w:rPr>
              <w:t>:</w:t>
            </w:r>
            <w:r>
              <w:t xml:space="preserve"> </w:t>
            </w:r>
            <w:r>
              <w:rPr>
                <w:rFonts w:ascii="Calibri" w:eastAsia="Calibri" w:hAnsi="Calibri" w:cs="Calibri"/>
                <w:sz w:val="18"/>
                <w:szCs w:val="18"/>
              </w:rPr>
              <w:t xml:space="preserve"> Präsensformen der </w:t>
            </w:r>
            <w:r>
              <w:rPr>
                <w:rFonts w:ascii="Calibri" w:eastAsia="Calibri" w:hAnsi="Calibri" w:cs="Calibri"/>
                <w:i/>
                <w:sz w:val="18"/>
                <w:szCs w:val="18"/>
              </w:rPr>
              <w:t xml:space="preserve">verbos </w:t>
            </w:r>
            <w:proofErr w:type="spellStart"/>
            <w:r>
              <w:rPr>
                <w:rFonts w:ascii="Calibri" w:eastAsia="Calibri" w:hAnsi="Calibri" w:cs="Calibri"/>
                <w:i/>
                <w:sz w:val="18"/>
                <w:szCs w:val="18"/>
              </w:rPr>
              <w:t>regulares</w:t>
            </w:r>
            <w:proofErr w:type="spellEnd"/>
            <w:r>
              <w:rPr>
                <w:rFonts w:ascii="Calibri" w:eastAsia="Calibri" w:hAnsi="Calibri" w:cs="Calibri"/>
                <w:i/>
                <w:sz w:val="18"/>
                <w:szCs w:val="18"/>
              </w:rPr>
              <w:t xml:space="preserve"> (auf -</w:t>
            </w:r>
            <w:proofErr w:type="spellStart"/>
            <w:r>
              <w:rPr>
                <w:rFonts w:ascii="Calibri" w:eastAsia="Calibri" w:hAnsi="Calibri" w:cs="Calibri"/>
                <w:i/>
                <w:sz w:val="18"/>
                <w:szCs w:val="18"/>
              </w:rPr>
              <w:t>ar</w:t>
            </w:r>
            <w:proofErr w:type="spellEnd"/>
            <w:r>
              <w:rPr>
                <w:rFonts w:ascii="Calibri" w:eastAsia="Calibri" w:hAnsi="Calibri" w:cs="Calibri"/>
                <w:i/>
                <w:sz w:val="18"/>
                <w:szCs w:val="18"/>
              </w:rPr>
              <w:t>)</w:t>
            </w:r>
            <w:r>
              <w:rPr>
                <w:rFonts w:ascii="Calibri" w:eastAsia="Calibri" w:hAnsi="Calibri" w:cs="Calibri"/>
                <w:sz w:val="18"/>
                <w:szCs w:val="18"/>
              </w:rPr>
              <w:t xml:space="preserve">, wichtiger unregelmäßiger Verben u.a. </w:t>
            </w:r>
            <w:proofErr w:type="spellStart"/>
            <w:r>
              <w:rPr>
                <w:rFonts w:ascii="Calibri" w:eastAsia="Calibri" w:hAnsi="Calibri" w:cs="Calibri"/>
                <w:i/>
                <w:sz w:val="18"/>
                <w:szCs w:val="18"/>
              </w:rPr>
              <w:t>ser</w:t>
            </w:r>
            <w:proofErr w:type="spellEnd"/>
            <w:r>
              <w:rPr>
                <w:rFonts w:ascii="Calibri" w:eastAsia="Calibri" w:hAnsi="Calibri" w:cs="Calibri"/>
                <w:sz w:val="18"/>
                <w:szCs w:val="18"/>
              </w:rPr>
              <w:t xml:space="preserve"> und </w:t>
            </w:r>
            <w:proofErr w:type="spellStart"/>
            <w:r>
              <w:rPr>
                <w:rFonts w:ascii="Calibri" w:eastAsia="Calibri" w:hAnsi="Calibri" w:cs="Calibri"/>
                <w:i/>
                <w:sz w:val="18"/>
                <w:szCs w:val="18"/>
              </w:rPr>
              <w:t>ter</w:t>
            </w:r>
            <w:proofErr w:type="spellEnd"/>
            <w:r>
              <w:rPr>
                <w:rFonts w:ascii="Calibri" w:eastAsia="Calibri" w:hAnsi="Calibri" w:cs="Calibri"/>
                <w:sz w:val="18"/>
                <w:szCs w:val="18"/>
              </w:rPr>
              <w:t>, beja</w:t>
            </w:r>
            <w:r>
              <w:rPr>
                <w:rFonts w:ascii="Calibri" w:eastAsia="Calibri" w:hAnsi="Calibri" w:cs="Calibri"/>
                <w:sz w:val="18"/>
                <w:szCs w:val="18"/>
              </w:rPr>
              <w:t>h</w:t>
            </w:r>
            <w:r>
              <w:rPr>
                <w:rFonts w:ascii="Calibri" w:eastAsia="Calibri" w:hAnsi="Calibri" w:cs="Calibri"/>
                <w:sz w:val="18"/>
                <w:szCs w:val="18"/>
              </w:rPr>
              <w:t xml:space="preserve">te und verneinte Aussagen, der </w:t>
            </w:r>
            <w:proofErr w:type="spellStart"/>
            <w:r>
              <w:rPr>
                <w:rFonts w:ascii="Calibri" w:eastAsia="Calibri" w:hAnsi="Calibri" w:cs="Calibri"/>
                <w:i/>
                <w:sz w:val="18"/>
                <w:szCs w:val="18"/>
              </w:rPr>
              <w:t>artigo</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definido</w:t>
            </w:r>
            <w:proofErr w:type="spellEnd"/>
            <w:r>
              <w:rPr>
                <w:rFonts w:ascii="Calibri" w:eastAsia="Calibri" w:hAnsi="Calibri" w:cs="Calibri"/>
                <w:sz w:val="18"/>
                <w:szCs w:val="18"/>
              </w:rPr>
              <w:t xml:space="preserve"> und </w:t>
            </w:r>
            <w:proofErr w:type="spellStart"/>
            <w:r>
              <w:rPr>
                <w:rFonts w:ascii="Calibri" w:eastAsia="Calibri" w:hAnsi="Calibri" w:cs="Calibri"/>
                <w:i/>
                <w:sz w:val="18"/>
                <w:szCs w:val="18"/>
              </w:rPr>
              <w:t>indefinido</w:t>
            </w:r>
            <w:proofErr w:type="spellEnd"/>
            <w:r>
              <w:rPr>
                <w:rFonts w:ascii="Calibri" w:eastAsia="Calibri" w:hAnsi="Calibri" w:cs="Calibri"/>
                <w:i/>
                <w:sz w:val="18"/>
                <w:szCs w:val="18"/>
              </w:rPr>
              <w:t xml:space="preserve">, </w:t>
            </w:r>
          </w:p>
          <w:p w14:paraId="7CE0FCB6" w14:textId="77777777" w:rsidR="004903DD" w:rsidRDefault="004903DD" w:rsidP="004903DD">
            <w:pPr>
              <w:rPr>
                <w:sz w:val="18"/>
                <w:szCs w:val="18"/>
              </w:rPr>
            </w:pPr>
            <w:r>
              <w:rPr>
                <w:rFonts w:ascii="Calibri" w:eastAsia="Calibri" w:hAnsi="Calibri" w:cs="Calibri"/>
                <w:b/>
                <w:sz w:val="18"/>
                <w:szCs w:val="18"/>
              </w:rPr>
              <w:t>Aussprache und Intonation:</w:t>
            </w:r>
            <w:r>
              <w:t xml:space="preserve"> </w:t>
            </w:r>
            <w:r>
              <w:rPr>
                <w:rFonts w:ascii="Calibri" w:eastAsia="Calibri" w:hAnsi="Calibri" w:cs="Calibri"/>
                <w:sz w:val="18"/>
                <w:szCs w:val="18"/>
              </w:rPr>
              <w:t>Aussprache portugiesischen Phoneme, u.a. der Diphthonge, korrekte Bildung der r-Laute, korrekte Umsetzung der Nasale</w:t>
            </w:r>
          </w:p>
          <w:p w14:paraId="5E4BCD00" w14:textId="77777777" w:rsidR="004903DD" w:rsidRDefault="004903DD" w:rsidP="004903DD">
            <w:pPr>
              <w:rPr>
                <w:sz w:val="18"/>
                <w:szCs w:val="18"/>
              </w:rPr>
            </w:pPr>
            <w:r>
              <w:rPr>
                <w:rFonts w:ascii="Calibri" w:eastAsia="Calibri" w:hAnsi="Calibri" w:cs="Calibri"/>
                <w:b/>
                <w:sz w:val="18"/>
                <w:szCs w:val="18"/>
              </w:rPr>
              <w:t xml:space="preserve">Orthografie: </w:t>
            </w:r>
            <w:r>
              <w:rPr>
                <w:rFonts w:ascii="Calibri" w:eastAsia="Calibri" w:hAnsi="Calibri" w:cs="Calibri"/>
                <w:sz w:val="18"/>
                <w:szCs w:val="18"/>
              </w:rPr>
              <w:t>Laut-Schriftzeichen-Entsprechungen und Schriftzeichenkomb</w:t>
            </w:r>
            <w:r>
              <w:rPr>
                <w:rFonts w:ascii="Calibri" w:eastAsia="Calibri" w:hAnsi="Calibri" w:cs="Calibri"/>
                <w:sz w:val="18"/>
                <w:szCs w:val="18"/>
              </w:rPr>
              <w:t>i</w:t>
            </w:r>
            <w:r>
              <w:rPr>
                <w:rFonts w:ascii="Calibri" w:eastAsia="Calibri" w:hAnsi="Calibri" w:cs="Calibri"/>
                <w:sz w:val="18"/>
                <w:szCs w:val="18"/>
              </w:rPr>
              <w:t>nationen; phonetisch, syntaktisch und semantisch relevante Sonderzeichen; Groß-und Kleinschreibung</w:t>
            </w:r>
          </w:p>
          <w:p w14:paraId="1D044EA5" w14:textId="77777777" w:rsidR="004903DD" w:rsidRDefault="004903DD" w:rsidP="004903DD">
            <w:pPr>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t xml:space="preserve"> </w:t>
            </w:r>
            <w:r>
              <w:rPr>
                <w:rFonts w:ascii="Calibri" w:eastAsia="Calibri" w:hAnsi="Calibri" w:cs="Calibri"/>
                <w:sz w:val="18"/>
                <w:szCs w:val="18"/>
              </w:rPr>
              <w:t>Alltagsleben (u.a. Vorstellung, Begrüßung, Verabschiedung, Befinden, Herkunft, Alter)</w:t>
            </w:r>
          </w:p>
        </w:tc>
        <w:tc>
          <w:tcPr>
            <w:tcW w:w="3671" w:type="dxa"/>
          </w:tcPr>
          <w:p w14:paraId="4949DB05"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 xml:space="preserve">kleine Rollenspiele </w:t>
            </w:r>
          </w:p>
          <w:p w14:paraId="316428CE"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 xml:space="preserve">Steckbriefe erstellen und präsentieren </w:t>
            </w:r>
          </w:p>
          <w:p w14:paraId="6A7E4671"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Videoclip (der Kurs stellt sich vor)</w:t>
            </w:r>
          </w:p>
          <w:p w14:paraId="09615491"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Sprachmittlung + </w:t>
            </w:r>
            <w:proofErr w:type="spellStart"/>
            <w:r>
              <w:rPr>
                <w:rFonts w:ascii="Calibri" w:eastAsia="Calibri" w:hAnsi="Calibri" w:cs="Calibri"/>
                <w:sz w:val="18"/>
                <w:szCs w:val="18"/>
              </w:rPr>
              <w:t>Verfügen</w:t>
            </w:r>
            <w:proofErr w:type="spellEnd"/>
            <w:r>
              <w:rPr>
                <w:rFonts w:ascii="Calibri" w:eastAsia="Calibri" w:hAnsi="Calibri" w:cs="Calibri"/>
                <w:sz w:val="18"/>
                <w:szCs w:val="18"/>
              </w:rPr>
              <w:t xml:space="preserve"> über sprachliche Mittel  </w:t>
            </w:r>
          </w:p>
          <w:p w14:paraId="75F5E749" w14:textId="77777777" w:rsidR="004903DD" w:rsidRDefault="004903DD" w:rsidP="004903DD"/>
        </w:tc>
      </w:tr>
    </w:tbl>
    <w:p w14:paraId="7FED7E6C" w14:textId="77777777" w:rsidR="004903DD" w:rsidRDefault="004903DD" w:rsidP="004903DD">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5"/>
        <w:gridCol w:w="5862"/>
        <w:gridCol w:w="3671"/>
      </w:tblGrid>
      <w:tr w:rsidR="004903DD" w:rsidRPr="009D2E9C" w14:paraId="101BFEDF" w14:textId="77777777" w:rsidTr="004903DD">
        <w:tc>
          <w:tcPr>
            <w:tcW w:w="13708" w:type="dxa"/>
            <w:gridSpan w:val="3"/>
            <w:tcBorders>
              <w:bottom w:val="single" w:sz="4" w:space="0" w:color="000000"/>
            </w:tcBorders>
            <w:shd w:val="clear" w:color="auto" w:fill="FFFF00"/>
          </w:tcPr>
          <w:p w14:paraId="5517E0E8" w14:textId="26C3C3EC"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8"/>
                <w:szCs w:val="28"/>
                <w:lang w:val="es-ES"/>
              </w:rPr>
              <w:sym w:font="Wingdings 2" w:char="F076"/>
            </w:r>
            <w:r w:rsidRPr="004903DD">
              <w:rPr>
                <w:rFonts w:ascii="Calibri" w:eastAsia="Calibri" w:hAnsi="Calibri" w:cs="Calibri"/>
                <w:b/>
                <w:sz w:val="28"/>
                <w:szCs w:val="28"/>
                <w:lang w:val="es-ES"/>
              </w:rPr>
              <w:t xml:space="preserve"> - Vida em família (ca. 25 Std.)</w:t>
            </w:r>
          </w:p>
        </w:tc>
      </w:tr>
      <w:tr w:rsidR="004903DD" w14:paraId="3AE6FA3D" w14:textId="77777777" w:rsidTr="004903DD">
        <w:tc>
          <w:tcPr>
            <w:tcW w:w="4175" w:type="dxa"/>
          </w:tcPr>
          <w:p w14:paraId="1D0D7BA5"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294D191F" w14:textId="77777777" w:rsidR="004903DD" w:rsidRDefault="004903DD" w:rsidP="004903DD">
            <w:pPr>
              <w:spacing w:after="0" w:line="240" w:lineRule="auto"/>
              <w:jc w:val="left"/>
              <w:rPr>
                <w:b/>
                <w:sz w:val="18"/>
                <w:szCs w:val="18"/>
              </w:rPr>
            </w:pPr>
            <w:r>
              <w:rPr>
                <w:rFonts w:ascii="Calibri" w:eastAsia="Calibri" w:hAnsi="Calibri" w:cs="Calibri"/>
                <w:b/>
                <w:sz w:val="18"/>
                <w:szCs w:val="18"/>
              </w:rPr>
              <w:t>Hör-/Hörsehverstehen</w:t>
            </w:r>
          </w:p>
          <w:p w14:paraId="0DC98C3D" w14:textId="0C0844E8" w:rsidR="004903DD" w:rsidRDefault="004903DD" w:rsidP="004903DD">
            <w:pPr>
              <w:jc w:val="left"/>
              <w:rPr>
                <w:sz w:val="18"/>
                <w:szCs w:val="18"/>
              </w:rPr>
            </w:pPr>
            <w:r>
              <w:rPr>
                <w:rFonts w:ascii="Calibri" w:eastAsia="Calibri" w:hAnsi="Calibri" w:cs="Calibri"/>
                <w:sz w:val="18"/>
                <w:szCs w:val="18"/>
              </w:rPr>
              <w:t>in unmittelbar im unterrichtlichen Kontext erlebter direkter Kommunikation die Sprechenden in der Regel in ihren Gesamtaussagen, Hauptaussagen und Einzelinformationen verstehen</w:t>
            </w:r>
            <w:r w:rsidR="004D0460">
              <w:rPr>
                <w:rFonts w:ascii="Calibri" w:eastAsia="Calibri" w:hAnsi="Calibri" w:cs="Calibri"/>
                <w:sz w:val="18"/>
                <w:szCs w:val="18"/>
              </w:rPr>
              <w:t>.</w:t>
            </w:r>
          </w:p>
          <w:p w14:paraId="0815A8B3" w14:textId="77777777" w:rsidR="004903DD" w:rsidRDefault="004903DD" w:rsidP="004903DD">
            <w:pPr>
              <w:spacing w:after="0" w:line="240" w:lineRule="auto"/>
              <w:jc w:val="left"/>
              <w:rPr>
                <w:b/>
                <w:sz w:val="18"/>
                <w:szCs w:val="18"/>
              </w:rPr>
            </w:pPr>
            <w:r>
              <w:rPr>
                <w:rFonts w:ascii="Calibri" w:eastAsia="Calibri" w:hAnsi="Calibri" w:cs="Calibri"/>
                <w:b/>
                <w:sz w:val="18"/>
                <w:szCs w:val="18"/>
              </w:rPr>
              <w:t>Leseverstehen</w:t>
            </w:r>
          </w:p>
          <w:p w14:paraId="41F598C5" w14:textId="77777777" w:rsidR="004903DD" w:rsidRDefault="004903DD" w:rsidP="004903DD">
            <w:pPr>
              <w:jc w:val="left"/>
              <w:rPr>
                <w:sz w:val="18"/>
                <w:szCs w:val="18"/>
              </w:rPr>
            </w:pPr>
            <w:r>
              <w:rPr>
                <w:rFonts w:ascii="Calibri" w:eastAsia="Calibri" w:hAnsi="Calibri" w:cs="Calibri"/>
                <w:sz w:val="18"/>
                <w:szCs w:val="18"/>
              </w:rPr>
              <w:t>in unterrichtlicher Kommunikation die Arbeitsauftr</w:t>
            </w:r>
            <w:r>
              <w:rPr>
                <w:rFonts w:ascii="Calibri" w:eastAsia="Calibri" w:hAnsi="Calibri" w:cs="Calibri"/>
                <w:sz w:val="18"/>
                <w:szCs w:val="18"/>
              </w:rPr>
              <w:t>ä</w:t>
            </w:r>
            <w:r>
              <w:rPr>
                <w:rFonts w:ascii="Calibri" w:eastAsia="Calibri" w:hAnsi="Calibri" w:cs="Calibri"/>
                <w:sz w:val="18"/>
                <w:szCs w:val="18"/>
              </w:rPr>
              <w:t>ge und die Informationen zur Unterrichtsorganisation verstehen.</w:t>
            </w:r>
          </w:p>
          <w:p w14:paraId="05F28AD2"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44C4582E" w14:textId="77777777" w:rsidR="004903DD" w:rsidRDefault="004903DD" w:rsidP="004903DD">
            <w:pPr>
              <w:jc w:val="left"/>
              <w:rPr>
                <w:sz w:val="18"/>
                <w:szCs w:val="18"/>
              </w:rPr>
            </w:pPr>
            <w:r>
              <w:rPr>
                <w:rFonts w:ascii="Calibri" w:eastAsia="Calibri" w:hAnsi="Calibri" w:cs="Calibri"/>
                <w:sz w:val="18"/>
                <w:szCs w:val="18"/>
              </w:rPr>
              <w:t>verschiedene Formen des produktionsorientierten, kreativen Schreibens realisieren.</w:t>
            </w:r>
          </w:p>
          <w:p w14:paraId="3B77B7E6" w14:textId="77777777" w:rsidR="004903DD" w:rsidRDefault="004903DD" w:rsidP="004903DD">
            <w:pPr>
              <w:jc w:val="left"/>
              <w:rPr>
                <w:sz w:val="18"/>
                <w:szCs w:val="18"/>
              </w:rPr>
            </w:pPr>
          </w:p>
        </w:tc>
        <w:tc>
          <w:tcPr>
            <w:tcW w:w="5862" w:type="dxa"/>
          </w:tcPr>
          <w:p w14:paraId="7AD6CE90" w14:textId="77777777" w:rsidR="004903DD" w:rsidRDefault="004903DD" w:rsidP="004903DD">
            <w:pPr>
              <w:jc w:val="left"/>
              <w:rPr>
                <w:sz w:val="18"/>
                <w:szCs w:val="18"/>
              </w:rPr>
            </w:pPr>
            <w:r>
              <w:rPr>
                <w:rFonts w:ascii="Calibri" w:eastAsia="Calibri" w:hAnsi="Calibri" w:cs="Calibri"/>
                <w:b/>
                <w:sz w:val="18"/>
                <w:szCs w:val="18"/>
              </w:rPr>
              <w:t>Verfügen über sprachliche Mittel:</w:t>
            </w:r>
            <w:r>
              <w:rPr>
                <w:rFonts w:ascii="Calibri" w:eastAsia="Calibri" w:hAnsi="Calibri" w:cs="Calibri"/>
                <w:sz w:val="18"/>
                <w:szCs w:val="18"/>
              </w:rPr>
              <w:t xml:space="preserve">  </w:t>
            </w:r>
            <w:r>
              <w:rPr>
                <w:rFonts w:ascii="Calibri" w:eastAsia="Calibri" w:hAnsi="Calibri" w:cs="Calibri"/>
                <w:sz w:val="18"/>
                <w:szCs w:val="18"/>
                <w:u w:val="single"/>
              </w:rPr>
              <w:t>Grammatik:</w:t>
            </w:r>
            <w:r>
              <w:rPr>
                <w:rFonts w:ascii="Calibri" w:eastAsia="Calibri" w:hAnsi="Calibri" w:cs="Calibri"/>
                <w:sz w:val="18"/>
                <w:szCs w:val="18"/>
              </w:rPr>
              <w:t xml:space="preserve"> Präsensformen der </w:t>
            </w:r>
            <w:r>
              <w:rPr>
                <w:rFonts w:ascii="Calibri" w:eastAsia="Calibri" w:hAnsi="Calibri" w:cs="Calibri"/>
                <w:i/>
                <w:sz w:val="18"/>
                <w:szCs w:val="18"/>
              </w:rPr>
              <w:t xml:space="preserve">verbos </w:t>
            </w:r>
            <w:proofErr w:type="spellStart"/>
            <w:r>
              <w:rPr>
                <w:rFonts w:ascii="Calibri" w:eastAsia="Calibri" w:hAnsi="Calibri" w:cs="Calibri"/>
                <w:i/>
                <w:sz w:val="18"/>
                <w:szCs w:val="18"/>
              </w:rPr>
              <w:t>regulares</w:t>
            </w:r>
            <w:proofErr w:type="spellEnd"/>
            <w:r>
              <w:rPr>
                <w:rFonts w:ascii="Calibri" w:eastAsia="Calibri" w:hAnsi="Calibri" w:cs="Calibri"/>
                <w:i/>
                <w:sz w:val="18"/>
                <w:szCs w:val="18"/>
              </w:rPr>
              <w:t xml:space="preserve"> (auf -er und -</w:t>
            </w:r>
            <w:proofErr w:type="spellStart"/>
            <w:r>
              <w:rPr>
                <w:rFonts w:ascii="Calibri" w:eastAsia="Calibri" w:hAnsi="Calibri" w:cs="Calibri"/>
                <w:i/>
                <w:sz w:val="18"/>
                <w:szCs w:val="18"/>
              </w:rPr>
              <w:t>ir</w:t>
            </w:r>
            <w:proofErr w:type="spellEnd"/>
            <w:r>
              <w:rPr>
                <w:rFonts w:ascii="Calibri" w:eastAsia="Calibri" w:hAnsi="Calibri" w:cs="Calibri"/>
                <w:i/>
                <w:sz w:val="18"/>
                <w:szCs w:val="18"/>
              </w:rPr>
              <w:t>)</w:t>
            </w:r>
            <w:r>
              <w:rPr>
                <w:rFonts w:ascii="Calibri" w:eastAsia="Calibri" w:hAnsi="Calibri" w:cs="Calibri"/>
                <w:sz w:val="18"/>
                <w:szCs w:val="18"/>
              </w:rPr>
              <w:t xml:space="preserve">, Adjektive und Adverbien (Stellung), </w:t>
            </w:r>
            <w:proofErr w:type="spellStart"/>
            <w:r>
              <w:rPr>
                <w:rFonts w:ascii="Calibri" w:eastAsia="Calibri" w:hAnsi="Calibri" w:cs="Calibri"/>
                <w:sz w:val="18"/>
                <w:szCs w:val="18"/>
              </w:rPr>
              <w:t>frequente</w:t>
            </w:r>
            <w:proofErr w:type="spellEnd"/>
            <w:r>
              <w:rPr>
                <w:rFonts w:ascii="Calibri" w:eastAsia="Calibri" w:hAnsi="Calibri" w:cs="Calibri"/>
                <w:sz w:val="18"/>
                <w:szCs w:val="18"/>
              </w:rPr>
              <w:t xml:space="preserve"> Pronomina (u.a. Possessivpronomina), einfache Relativsätze, weitere wicht</w:t>
            </w:r>
            <w:r>
              <w:rPr>
                <w:rFonts w:ascii="Calibri" w:eastAsia="Calibri" w:hAnsi="Calibri" w:cs="Calibri"/>
                <w:sz w:val="18"/>
                <w:szCs w:val="18"/>
              </w:rPr>
              <w:t>i</w:t>
            </w:r>
            <w:r>
              <w:rPr>
                <w:rFonts w:ascii="Calibri" w:eastAsia="Calibri" w:hAnsi="Calibri" w:cs="Calibri"/>
                <w:sz w:val="18"/>
                <w:szCs w:val="18"/>
              </w:rPr>
              <w:t xml:space="preserve">ge unregelmäßige Verben </w:t>
            </w:r>
            <w:proofErr w:type="spellStart"/>
            <w:r>
              <w:rPr>
                <w:rFonts w:ascii="Calibri" w:eastAsia="Calibri" w:hAnsi="Calibri" w:cs="Calibri"/>
                <w:i/>
                <w:sz w:val="18"/>
                <w:szCs w:val="18"/>
              </w:rPr>
              <w:t>estar</w:t>
            </w:r>
            <w:proofErr w:type="spellEnd"/>
            <w:r>
              <w:rPr>
                <w:rFonts w:ascii="Calibri" w:eastAsia="Calibri" w:hAnsi="Calibri" w:cs="Calibri"/>
                <w:i/>
                <w:sz w:val="18"/>
                <w:szCs w:val="18"/>
              </w:rPr>
              <w:t xml:space="preserve"> </w:t>
            </w:r>
            <w:r>
              <w:rPr>
                <w:rFonts w:ascii="Calibri" w:eastAsia="Calibri" w:hAnsi="Calibri" w:cs="Calibri"/>
                <w:sz w:val="18"/>
                <w:szCs w:val="18"/>
              </w:rPr>
              <w:t>und</w:t>
            </w:r>
            <w:r>
              <w:rPr>
                <w:rFonts w:ascii="Calibri" w:eastAsia="Calibri" w:hAnsi="Calibri" w:cs="Calibri"/>
                <w:i/>
                <w:sz w:val="18"/>
                <w:szCs w:val="18"/>
              </w:rPr>
              <w:t xml:space="preserve"> </w:t>
            </w:r>
            <w:r>
              <w:rPr>
                <w:rFonts w:ascii="Calibri" w:eastAsia="Calibri" w:hAnsi="Calibri" w:cs="Calibri"/>
                <w:sz w:val="18"/>
                <w:szCs w:val="18"/>
              </w:rPr>
              <w:t xml:space="preserve"> </w:t>
            </w:r>
            <w:proofErr w:type="spellStart"/>
            <w:r>
              <w:rPr>
                <w:rFonts w:ascii="Calibri" w:eastAsia="Calibri" w:hAnsi="Calibri" w:cs="Calibri"/>
                <w:i/>
                <w:sz w:val="18"/>
                <w:szCs w:val="18"/>
              </w:rPr>
              <w:t>ir</w:t>
            </w:r>
            <w:proofErr w:type="spellEnd"/>
            <w:r>
              <w:rPr>
                <w:rFonts w:ascii="Calibri" w:eastAsia="Calibri" w:hAnsi="Calibri" w:cs="Calibri"/>
                <w:sz w:val="18"/>
                <w:szCs w:val="18"/>
              </w:rPr>
              <w:t>, basale Ortsadverbien</w:t>
            </w:r>
          </w:p>
          <w:p w14:paraId="1DBF6C9D"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Alltagsleben, Familie (u.a. Verwandtschaftsbeziehungen, Wohnverhältnisse)</w:t>
            </w:r>
          </w:p>
          <w:p w14:paraId="53B69814" w14:textId="77777777" w:rsidR="004903DD" w:rsidRDefault="004903DD" w:rsidP="004903DD">
            <w:pPr>
              <w:jc w:val="left"/>
              <w:rPr>
                <w:sz w:val="18"/>
                <w:szCs w:val="18"/>
              </w:rPr>
            </w:pPr>
            <w:r>
              <w:rPr>
                <w:rFonts w:ascii="Calibri" w:eastAsia="Calibri" w:hAnsi="Calibri" w:cs="Calibri"/>
                <w:b/>
                <w:sz w:val="18"/>
                <w:szCs w:val="18"/>
              </w:rPr>
              <w:t>Text- und Medienkompetenz</w:t>
            </w:r>
            <w:r>
              <w:rPr>
                <w:rFonts w:ascii="Calibri" w:eastAsia="Calibri" w:hAnsi="Calibri" w:cs="Calibri"/>
                <w:sz w:val="18"/>
                <w:szCs w:val="18"/>
              </w:rPr>
              <w:t>: (persönliche) Nachrichten,  Bildbeschreibu</w:t>
            </w:r>
            <w:r>
              <w:rPr>
                <w:rFonts w:ascii="Calibri" w:eastAsia="Calibri" w:hAnsi="Calibri" w:cs="Calibri"/>
                <w:sz w:val="18"/>
                <w:szCs w:val="18"/>
              </w:rPr>
              <w:t>n</w:t>
            </w:r>
            <w:r>
              <w:rPr>
                <w:rFonts w:ascii="Calibri" w:eastAsia="Calibri" w:hAnsi="Calibri" w:cs="Calibri"/>
                <w:sz w:val="18"/>
                <w:szCs w:val="18"/>
              </w:rPr>
              <w:t>gen, kurze Vorträge, Interviews</w:t>
            </w:r>
          </w:p>
          <w:p w14:paraId="1EF51753" w14:textId="77777777" w:rsidR="004903DD" w:rsidRPr="001C2D37" w:rsidRDefault="004903DD" w:rsidP="004903DD">
            <w:pPr>
              <w:rPr>
                <w:rFonts w:asciiTheme="minorHAnsi" w:hAnsiTheme="minorHAnsi" w:cstheme="minorHAnsi"/>
                <w:sz w:val="18"/>
                <w:szCs w:val="18"/>
              </w:rPr>
            </w:pPr>
            <w:r w:rsidRPr="001C2D37">
              <w:rPr>
                <w:rFonts w:asciiTheme="minorHAnsi" w:hAnsiTheme="minorHAnsi" w:cstheme="minorHAnsi"/>
                <w:b/>
                <w:sz w:val="18"/>
                <w:szCs w:val="18"/>
              </w:rPr>
              <w:t>Aussprache und Intonation:</w:t>
            </w:r>
            <w:r w:rsidRPr="001C2D37">
              <w:rPr>
                <w:rFonts w:asciiTheme="minorHAnsi" w:hAnsiTheme="minorHAnsi" w:cstheme="minorHAnsi"/>
              </w:rPr>
              <w:t xml:space="preserve"> </w:t>
            </w:r>
            <w:r w:rsidRPr="001C2D37">
              <w:rPr>
                <w:rFonts w:asciiTheme="minorHAnsi" w:hAnsiTheme="minorHAnsi" w:cstheme="minorHAnsi"/>
                <w:sz w:val="18"/>
                <w:szCs w:val="18"/>
              </w:rPr>
              <w:t>korrekte phonetische Umsetzung der Bet</w:t>
            </w:r>
            <w:r w:rsidRPr="001C2D37">
              <w:rPr>
                <w:rFonts w:asciiTheme="minorHAnsi" w:hAnsiTheme="minorHAnsi" w:cstheme="minorHAnsi"/>
                <w:sz w:val="18"/>
                <w:szCs w:val="18"/>
              </w:rPr>
              <w:t>o</w:t>
            </w:r>
            <w:r w:rsidRPr="001C2D37">
              <w:rPr>
                <w:rFonts w:asciiTheme="minorHAnsi" w:hAnsiTheme="minorHAnsi" w:cstheme="minorHAnsi"/>
                <w:sz w:val="18"/>
                <w:szCs w:val="18"/>
              </w:rPr>
              <w:t>nungsregeln</w:t>
            </w:r>
          </w:p>
          <w:p w14:paraId="3B8C9FBF" w14:textId="77777777" w:rsidR="004903DD" w:rsidRPr="001C2D37" w:rsidRDefault="004903DD" w:rsidP="004903DD">
            <w:pPr>
              <w:spacing w:after="0" w:line="240" w:lineRule="auto"/>
              <w:jc w:val="left"/>
              <w:rPr>
                <w:rFonts w:asciiTheme="minorHAnsi" w:hAnsiTheme="minorHAnsi" w:cstheme="minorHAnsi"/>
                <w:sz w:val="18"/>
                <w:szCs w:val="18"/>
              </w:rPr>
            </w:pPr>
            <w:r w:rsidRPr="001C2D37">
              <w:rPr>
                <w:rFonts w:asciiTheme="minorHAnsi" w:eastAsia="Calibri" w:hAnsiTheme="minorHAnsi" w:cstheme="minorHAnsi"/>
                <w:b/>
                <w:sz w:val="18"/>
                <w:szCs w:val="18"/>
              </w:rPr>
              <w:t xml:space="preserve">Orthografie: </w:t>
            </w:r>
            <w:r w:rsidRPr="001C2D37">
              <w:rPr>
                <w:rFonts w:asciiTheme="minorHAnsi" w:eastAsia="Calibri" w:hAnsiTheme="minorHAnsi" w:cstheme="minorHAnsi"/>
                <w:sz w:val="18"/>
                <w:szCs w:val="18"/>
              </w:rPr>
              <w:t>Akzentsetzung, phonetisch</w:t>
            </w:r>
            <w:r w:rsidRPr="001C2D37">
              <w:rPr>
                <w:rFonts w:asciiTheme="minorHAnsi" w:hAnsiTheme="minorHAnsi" w:cstheme="minorHAnsi"/>
                <w:sz w:val="18"/>
                <w:szCs w:val="18"/>
              </w:rPr>
              <w:t>, syntaktisch und semantisch rel</w:t>
            </w:r>
            <w:r w:rsidRPr="001C2D37">
              <w:rPr>
                <w:rFonts w:asciiTheme="minorHAnsi" w:hAnsiTheme="minorHAnsi" w:cstheme="minorHAnsi"/>
                <w:sz w:val="18"/>
                <w:szCs w:val="18"/>
              </w:rPr>
              <w:t>e</w:t>
            </w:r>
            <w:r w:rsidRPr="001C2D37">
              <w:rPr>
                <w:rFonts w:asciiTheme="minorHAnsi" w:hAnsiTheme="minorHAnsi" w:cstheme="minorHAnsi"/>
                <w:sz w:val="18"/>
                <w:szCs w:val="18"/>
              </w:rPr>
              <w:t>vante Sonderzeichen und der Interpunktion</w:t>
            </w:r>
          </w:p>
          <w:p w14:paraId="1CD93F00" w14:textId="77777777" w:rsidR="004903DD" w:rsidRDefault="004903DD" w:rsidP="004903DD">
            <w:pPr>
              <w:spacing w:after="0" w:line="240" w:lineRule="auto"/>
              <w:jc w:val="left"/>
              <w:rPr>
                <w:sz w:val="18"/>
                <w:szCs w:val="18"/>
              </w:rPr>
            </w:pPr>
          </w:p>
          <w:p w14:paraId="5552A9F5" w14:textId="77777777" w:rsidR="004903DD" w:rsidRDefault="004903DD" w:rsidP="004903DD">
            <w:pPr>
              <w:jc w:val="left"/>
              <w:rPr>
                <w:b/>
                <w:sz w:val="18"/>
                <w:szCs w:val="18"/>
              </w:rPr>
            </w:pPr>
            <w:r>
              <w:rPr>
                <w:rFonts w:ascii="Calibri" w:eastAsia="Calibri" w:hAnsi="Calibri" w:cs="Calibri"/>
                <w:b/>
                <w:sz w:val="18"/>
                <w:szCs w:val="18"/>
              </w:rPr>
              <w:t>Sprachlernkompetenz</w:t>
            </w:r>
            <w:r>
              <w:rPr>
                <w:rFonts w:ascii="Calibri" w:eastAsia="Calibri" w:hAnsi="Calibri" w:cs="Calibri"/>
                <w:sz w:val="18"/>
                <w:szCs w:val="18"/>
              </w:rPr>
              <w:t>:</w:t>
            </w:r>
            <w:r>
              <w:rPr>
                <w:rFonts w:ascii="Calibri" w:eastAsia="Calibri" w:hAnsi="Calibri" w:cs="Calibri"/>
                <w:b/>
                <w:sz w:val="18"/>
                <w:szCs w:val="18"/>
              </w:rPr>
              <w:t xml:space="preserve"> </w:t>
            </w:r>
            <w:r>
              <w:rPr>
                <w:rFonts w:ascii="Calibri" w:eastAsia="Calibri" w:hAnsi="Calibri" w:cs="Calibri"/>
                <w:sz w:val="18"/>
                <w:szCs w:val="18"/>
              </w:rPr>
              <w:t>Hör-/Hörseh- und Lesestrategien; Strategien zur Unterstützung des freien Sprechens (Training der „</w:t>
            </w:r>
            <w:proofErr w:type="spellStart"/>
            <w:r>
              <w:rPr>
                <w:rFonts w:ascii="Calibri" w:eastAsia="Calibri" w:hAnsi="Calibri" w:cs="Calibri"/>
                <w:i/>
                <w:sz w:val="18"/>
                <w:szCs w:val="18"/>
              </w:rPr>
              <w:t>ler</w:t>
            </w:r>
            <w:proofErr w:type="spellEnd"/>
            <w:r>
              <w:rPr>
                <w:rFonts w:ascii="Calibri" w:eastAsia="Calibri" w:hAnsi="Calibri" w:cs="Calibri"/>
                <w:i/>
                <w:sz w:val="18"/>
                <w:szCs w:val="18"/>
              </w:rPr>
              <w:t>-</w:t>
            </w:r>
            <w:proofErr w:type="spellStart"/>
            <w:r>
              <w:rPr>
                <w:rFonts w:ascii="Calibri" w:eastAsia="Calibri" w:hAnsi="Calibri" w:cs="Calibri"/>
                <w:i/>
                <w:sz w:val="18"/>
                <w:szCs w:val="18"/>
              </w:rPr>
              <w:t>olhar</w:t>
            </w:r>
            <w:proofErr w:type="spellEnd"/>
            <w:r>
              <w:rPr>
                <w:rFonts w:ascii="Calibri" w:eastAsia="Calibri" w:hAnsi="Calibri" w:cs="Calibri"/>
                <w:i/>
                <w:sz w:val="18"/>
                <w:szCs w:val="18"/>
              </w:rPr>
              <w:t>-</w:t>
            </w:r>
            <w:proofErr w:type="spellStart"/>
            <w:r>
              <w:rPr>
                <w:rFonts w:ascii="Calibri" w:eastAsia="Calibri" w:hAnsi="Calibri" w:cs="Calibri"/>
                <w:i/>
                <w:sz w:val="18"/>
                <w:szCs w:val="18"/>
              </w:rPr>
              <w:t>falar</w:t>
            </w:r>
            <w:proofErr w:type="spellEnd"/>
            <w:r>
              <w:rPr>
                <w:rFonts w:ascii="Calibri" w:eastAsia="Calibri" w:hAnsi="Calibri" w:cs="Calibri"/>
                <w:sz w:val="18"/>
                <w:szCs w:val="18"/>
              </w:rPr>
              <w:t>“-Methode);  Wort- und Texterschließungsstrategien (Rückgriff auf/Verbindung mit bildl</w:t>
            </w:r>
            <w:r>
              <w:rPr>
                <w:rFonts w:ascii="Calibri" w:eastAsia="Calibri" w:hAnsi="Calibri" w:cs="Calibri"/>
                <w:sz w:val="18"/>
                <w:szCs w:val="18"/>
              </w:rPr>
              <w:t>i</w:t>
            </w:r>
            <w:r>
              <w:rPr>
                <w:rFonts w:ascii="Calibri" w:eastAsia="Calibri" w:hAnsi="Calibri" w:cs="Calibri"/>
                <w:sz w:val="18"/>
                <w:szCs w:val="18"/>
              </w:rPr>
              <w:t>chen und grafischen Elementen, Nutzung u.a. der englischen und französ</w:t>
            </w:r>
            <w:r>
              <w:rPr>
                <w:rFonts w:ascii="Calibri" w:eastAsia="Calibri" w:hAnsi="Calibri" w:cs="Calibri"/>
                <w:sz w:val="18"/>
                <w:szCs w:val="18"/>
              </w:rPr>
              <w:t>i</w:t>
            </w:r>
            <w:r>
              <w:rPr>
                <w:rFonts w:ascii="Calibri" w:eastAsia="Calibri" w:hAnsi="Calibri" w:cs="Calibri"/>
                <w:sz w:val="18"/>
                <w:szCs w:val="18"/>
              </w:rPr>
              <w:t>schen Sprache)</w:t>
            </w:r>
            <w:r>
              <w:rPr>
                <w:rFonts w:ascii="Calibri" w:eastAsia="Calibri" w:hAnsi="Calibri" w:cs="Calibri"/>
                <w:b/>
                <w:sz w:val="18"/>
                <w:szCs w:val="18"/>
              </w:rPr>
              <w:t xml:space="preserve">                                                                                                        </w:t>
            </w:r>
          </w:p>
        </w:tc>
        <w:tc>
          <w:tcPr>
            <w:tcW w:w="3671" w:type="dxa"/>
          </w:tcPr>
          <w:p w14:paraId="5F4EF65E"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E-Mail an (fiktive/n) Austauschpartner/in zur Vorstellung der eigenen Familie und des Zimmers</w:t>
            </w:r>
          </w:p>
          <w:p w14:paraId="734E503C"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Galeriegang zur Präsentation der Familie</w:t>
            </w:r>
            <w:r>
              <w:rPr>
                <w:rFonts w:ascii="Calibri" w:eastAsia="Calibri" w:hAnsi="Calibri" w:cs="Calibri"/>
                <w:sz w:val="18"/>
                <w:szCs w:val="18"/>
              </w:rPr>
              <w:t>n</w:t>
            </w:r>
            <w:r>
              <w:rPr>
                <w:rFonts w:ascii="Calibri" w:eastAsia="Calibri" w:hAnsi="Calibri" w:cs="Calibri"/>
                <w:sz w:val="18"/>
                <w:szCs w:val="18"/>
              </w:rPr>
              <w:t>stammbäume</w:t>
            </w:r>
          </w:p>
          <w:p w14:paraId="1E68F0B4"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Hörverstehen + </w:t>
            </w:r>
            <w:proofErr w:type="spellStart"/>
            <w:r>
              <w:rPr>
                <w:rFonts w:ascii="Calibri" w:eastAsia="Calibri" w:hAnsi="Calibri" w:cs="Calibri"/>
                <w:sz w:val="18"/>
                <w:szCs w:val="18"/>
              </w:rPr>
              <w:t>Verfügen</w:t>
            </w:r>
            <w:proofErr w:type="spellEnd"/>
            <w:r>
              <w:rPr>
                <w:rFonts w:ascii="Calibri" w:eastAsia="Calibri" w:hAnsi="Calibri" w:cs="Calibri"/>
                <w:sz w:val="18"/>
                <w:szCs w:val="18"/>
              </w:rPr>
              <w:t xml:space="preserve"> über sprachliche Mittel</w:t>
            </w:r>
          </w:p>
        </w:tc>
      </w:tr>
    </w:tbl>
    <w:p w14:paraId="4A1ACFA0" w14:textId="77777777" w:rsidR="004903DD" w:rsidRDefault="004903DD" w:rsidP="004903DD">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5"/>
        <w:gridCol w:w="5862"/>
        <w:gridCol w:w="3671"/>
      </w:tblGrid>
      <w:tr w:rsidR="004903DD" w:rsidRPr="00953713" w14:paraId="5911CB6B" w14:textId="77777777" w:rsidTr="004903DD">
        <w:tc>
          <w:tcPr>
            <w:tcW w:w="13708" w:type="dxa"/>
            <w:gridSpan w:val="3"/>
            <w:tcBorders>
              <w:bottom w:val="single" w:sz="4" w:space="0" w:color="000000"/>
            </w:tcBorders>
            <w:shd w:val="clear" w:color="auto" w:fill="FFFF00"/>
          </w:tcPr>
          <w:p w14:paraId="019C0253" w14:textId="12DBA45C"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4"/>
                <w:szCs w:val="24"/>
                <w:lang w:val="es-ES"/>
              </w:rPr>
              <w:sym w:font="Wingdings 2" w:char="F077"/>
            </w:r>
            <w:r w:rsidRPr="004903DD">
              <w:rPr>
                <w:rFonts w:ascii="Calibri" w:eastAsia="Calibri" w:hAnsi="Calibri" w:cs="Calibri"/>
                <w:b/>
                <w:sz w:val="28"/>
                <w:szCs w:val="28"/>
                <w:lang w:val="es-ES"/>
              </w:rPr>
              <w:t xml:space="preserve"> - Ir à escola! (ca. 20 Std.)</w:t>
            </w:r>
          </w:p>
        </w:tc>
      </w:tr>
      <w:tr w:rsidR="004903DD" w14:paraId="01548B59" w14:textId="77777777" w:rsidTr="004903DD">
        <w:tc>
          <w:tcPr>
            <w:tcW w:w="4175" w:type="dxa"/>
          </w:tcPr>
          <w:p w14:paraId="1AB5BA97"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48C3F551" w14:textId="77777777" w:rsidR="004903DD" w:rsidRDefault="004903DD" w:rsidP="004903DD">
            <w:pPr>
              <w:spacing w:after="0" w:line="240" w:lineRule="auto"/>
              <w:jc w:val="left"/>
              <w:rPr>
                <w:b/>
                <w:sz w:val="18"/>
                <w:szCs w:val="18"/>
              </w:rPr>
            </w:pPr>
            <w:r>
              <w:rPr>
                <w:rFonts w:ascii="Calibri" w:eastAsia="Calibri" w:hAnsi="Calibri" w:cs="Calibri"/>
                <w:b/>
                <w:sz w:val="18"/>
                <w:szCs w:val="18"/>
              </w:rPr>
              <w:t>Leseverstehen</w:t>
            </w:r>
          </w:p>
          <w:p w14:paraId="20A702B0" w14:textId="77777777" w:rsidR="004903DD" w:rsidRDefault="004903DD" w:rsidP="004903DD">
            <w:pPr>
              <w:jc w:val="left"/>
              <w:rPr>
                <w:sz w:val="18"/>
                <w:szCs w:val="18"/>
              </w:rPr>
            </w:pPr>
            <w:r>
              <w:rPr>
                <w:rFonts w:ascii="Calibri" w:eastAsia="Calibri" w:hAnsi="Calibri" w:cs="Calibri"/>
                <w:sz w:val="18"/>
                <w:szCs w:val="18"/>
              </w:rPr>
              <w:t>klar strukturierten Lesetexten Hauptaussagen, leicht zugängliche inhaltliche Details und thematische A</w:t>
            </w:r>
            <w:r>
              <w:rPr>
                <w:rFonts w:ascii="Calibri" w:eastAsia="Calibri" w:hAnsi="Calibri" w:cs="Calibri"/>
                <w:sz w:val="18"/>
                <w:szCs w:val="18"/>
              </w:rPr>
              <w:t>s</w:t>
            </w:r>
            <w:r>
              <w:rPr>
                <w:rFonts w:ascii="Calibri" w:eastAsia="Calibri" w:hAnsi="Calibri" w:cs="Calibri"/>
                <w:sz w:val="18"/>
                <w:szCs w:val="18"/>
              </w:rPr>
              <w:t>pekte entnehmen und die in den Kontext der G</w:t>
            </w:r>
            <w:r>
              <w:rPr>
                <w:rFonts w:ascii="Calibri" w:eastAsia="Calibri" w:hAnsi="Calibri" w:cs="Calibri"/>
                <w:sz w:val="18"/>
                <w:szCs w:val="18"/>
              </w:rPr>
              <w:t>e</w:t>
            </w:r>
            <w:r>
              <w:rPr>
                <w:rFonts w:ascii="Calibri" w:eastAsia="Calibri" w:hAnsi="Calibri" w:cs="Calibri"/>
                <w:sz w:val="18"/>
                <w:szCs w:val="18"/>
              </w:rPr>
              <w:t>samtaussage einordnen.</w:t>
            </w:r>
          </w:p>
          <w:p w14:paraId="421EE0BF"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35A0CBD1" w14:textId="77777777" w:rsidR="004903DD" w:rsidRDefault="004903DD" w:rsidP="004903DD">
            <w:pPr>
              <w:jc w:val="left"/>
              <w:rPr>
                <w:sz w:val="18"/>
                <w:szCs w:val="18"/>
              </w:rPr>
            </w:pPr>
            <w:r>
              <w:rPr>
                <w:rFonts w:ascii="Calibri" w:eastAsia="Calibri" w:hAnsi="Calibri" w:cs="Calibri"/>
                <w:sz w:val="18"/>
                <w:szCs w:val="18"/>
              </w:rPr>
              <w:t>verschiedene Formen des produktionsorientierten, kreativen Schreibens realisieren.</w:t>
            </w:r>
          </w:p>
          <w:p w14:paraId="74B7CEE3"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Sprachmittlung</w:t>
            </w:r>
          </w:p>
          <w:p w14:paraId="4A88E2FC" w14:textId="77777777" w:rsidR="004903DD" w:rsidRDefault="004903DD" w:rsidP="004903DD">
            <w:pPr>
              <w:jc w:val="left"/>
              <w:rPr>
                <w:sz w:val="18"/>
                <w:szCs w:val="18"/>
              </w:rPr>
            </w:pPr>
            <w:r>
              <w:rPr>
                <w:rFonts w:ascii="Calibri" w:eastAsia="Calibri" w:hAnsi="Calibri" w:cs="Calibri"/>
                <w:sz w:val="18"/>
                <w:szCs w:val="18"/>
              </w:rPr>
              <w:t>die relevanten Aussagen situationsangemessen in die jeweilige Zielsprache mündlich und schriftlich sin</w:t>
            </w:r>
            <w:r>
              <w:rPr>
                <w:rFonts w:ascii="Calibri" w:eastAsia="Calibri" w:hAnsi="Calibri" w:cs="Calibri"/>
                <w:sz w:val="18"/>
                <w:szCs w:val="18"/>
              </w:rPr>
              <w:t>n</w:t>
            </w:r>
            <w:r>
              <w:rPr>
                <w:rFonts w:ascii="Calibri" w:eastAsia="Calibri" w:hAnsi="Calibri" w:cs="Calibri"/>
                <w:sz w:val="18"/>
                <w:szCs w:val="18"/>
              </w:rPr>
              <w:t>gemäß übertragen.</w:t>
            </w:r>
          </w:p>
          <w:p w14:paraId="0078B598" w14:textId="77777777" w:rsidR="004903DD" w:rsidRDefault="004903DD" w:rsidP="004903DD">
            <w:pPr>
              <w:spacing w:after="0" w:line="240" w:lineRule="auto"/>
              <w:jc w:val="left"/>
              <w:rPr>
                <w:b/>
                <w:sz w:val="18"/>
                <w:szCs w:val="18"/>
              </w:rPr>
            </w:pPr>
            <w:proofErr w:type="spellStart"/>
            <w:r>
              <w:rPr>
                <w:rFonts w:ascii="Calibri" w:eastAsia="Calibri" w:hAnsi="Calibri" w:cs="Calibri"/>
                <w:b/>
                <w:sz w:val="18"/>
                <w:szCs w:val="18"/>
              </w:rPr>
              <w:t>Sprachbewussheit</w:t>
            </w:r>
            <w:proofErr w:type="spellEnd"/>
          </w:p>
          <w:p w14:paraId="31DB25BE" w14:textId="2C6F5A27" w:rsidR="004903DD" w:rsidRDefault="004D0460" w:rsidP="004903DD">
            <w:pPr>
              <w:jc w:val="left"/>
              <w:rPr>
                <w:sz w:val="18"/>
                <w:szCs w:val="18"/>
              </w:rPr>
            </w:pPr>
            <w:r>
              <w:rPr>
                <w:rFonts w:ascii="Calibri" w:eastAsia="Calibri" w:hAnsi="Calibri" w:cs="Calibri"/>
                <w:sz w:val="18"/>
                <w:szCs w:val="18"/>
              </w:rPr>
              <w:t>i</w:t>
            </w:r>
            <w:r w:rsidR="004903DD">
              <w:rPr>
                <w:rFonts w:ascii="Calibri" w:eastAsia="Calibri" w:hAnsi="Calibri" w:cs="Calibri"/>
                <w:sz w:val="18"/>
                <w:szCs w:val="18"/>
              </w:rPr>
              <w:t>m Sprachvergleich der Zielsprache mit anderen Spr</w:t>
            </w:r>
            <w:r w:rsidR="004903DD">
              <w:rPr>
                <w:rFonts w:ascii="Calibri" w:eastAsia="Calibri" w:hAnsi="Calibri" w:cs="Calibri"/>
                <w:sz w:val="18"/>
                <w:szCs w:val="18"/>
              </w:rPr>
              <w:t>a</w:t>
            </w:r>
            <w:r w:rsidR="004903DD">
              <w:rPr>
                <w:rFonts w:ascii="Calibri" w:eastAsia="Calibri" w:hAnsi="Calibri" w:cs="Calibri"/>
                <w:sz w:val="18"/>
                <w:szCs w:val="18"/>
              </w:rPr>
              <w:t>chen Ähnlichkeiten und Verschiedenheiten aufzeigen</w:t>
            </w:r>
            <w:r>
              <w:rPr>
                <w:rFonts w:ascii="Calibri" w:eastAsia="Calibri" w:hAnsi="Calibri" w:cs="Calibri"/>
                <w:sz w:val="18"/>
                <w:szCs w:val="18"/>
              </w:rPr>
              <w:t>.</w:t>
            </w:r>
          </w:p>
        </w:tc>
        <w:tc>
          <w:tcPr>
            <w:tcW w:w="5862" w:type="dxa"/>
          </w:tcPr>
          <w:p w14:paraId="3F43B33B" w14:textId="77777777" w:rsidR="004903DD" w:rsidRDefault="004903DD" w:rsidP="004903DD">
            <w:pPr>
              <w:jc w:val="left"/>
              <w:rPr>
                <w:sz w:val="18"/>
                <w:szCs w:val="18"/>
              </w:rPr>
            </w:pPr>
            <w:r>
              <w:rPr>
                <w:rFonts w:ascii="Calibri" w:eastAsia="Calibri" w:hAnsi="Calibri" w:cs="Calibri"/>
                <w:b/>
                <w:sz w:val="18"/>
                <w:szCs w:val="18"/>
              </w:rPr>
              <w:t xml:space="preserve">Verfügen über sprachliche Mittel: </w:t>
            </w:r>
            <w:r>
              <w:rPr>
                <w:rFonts w:ascii="Calibri" w:eastAsia="Calibri" w:hAnsi="Calibri" w:cs="Calibri"/>
                <w:sz w:val="18"/>
                <w:szCs w:val="18"/>
                <w:u w:val="single"/>
              </w:rPr>
              <w:t>Grammatik</w:t>
            </w:r>
            <w:r>
              <w:rPr>
                <w:rFonts w:ascii="Calibri" w:eastAsia="Calibri" w:hAnsi="Calibri" w:cs="Calibri"/>
                <w:sz w:val="18"/>
                <w:szCs w:val="18"/>
              </w:rPr>
              <w:t xml:space="preserve">: wichtige unregelmäßige Verben </w:t>
            </w:r>
            <w:proofErr w:type="spellStart"/>
            <w:r>
              <w:rPr>
                <w:rFonts w:ascii="Calibri" w:eastAsia="Calibri" w:hAnsi="Calibri" w:cs="Calibri"/>
                <w:i/>
                <w:sz w:val="18"/>
                <w:szCs w:val="18"/>
              </w:rPr>
              <w:t>fazer</w:t>
            </w:r>
            <w:proofErr w:type="spellEnd"/>
            <w:r>
              <w:rPr>
                <w:rFonts w:ascii="Calibri" w:eastAsia="Calibri" w:hAnsi="Calibri" w:cs="Calibri"/>
                <w:i/>
                <w:sz w:val="18"/>
                <w:szCs w:val="18"/>
              </w:rPr>
              <w:t xml:space="preserve">, </w:t>
            </w:r>
            <w:r>
              <w:rPr>
                <w:rFonts w:ascii="Calibri" w:eastAsia="Calibri" w:hAnsi="Calibri" w:cs="Calibri"/>
                <w:sz w:val="18"/>
                <w:szCs w:val="18"/>
              </w:rPr>
              <w:t xml:space="preserve">modale Hilfsverben </w:t>
            </w:r>
            <w:proofErr w:type="spellStart"/>
            <w:r>
              <w:rPr>
                <w:rFonts w:ascii="Calibri" w:eastAsia="Calibri" w:hAnsi="Calibri" w:cs="Calibri"/>
                <w:i/>
                <w:sz w:val="18"/>
                <w:szCs w:val="18"/>
              </w:rPr>
              <w:t>ter</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que</w:t>
            </w:r>
            <w:proofErr w:type="spellEnd"/>
            <w:r>
              <w:rPr>
                <w:rFonts w:ascii="Calibri" w:eastAsia="Calibri" w:hAnsi="Calibri" w:cs="Calibri"/>
                <w:i/>
                <w:sz w:val="18"/>
                <w:szCs w:val="18"/>
              </w:rPr>
              <w:t xml:space="preserve">, </w:t>
            </w:r>
            <w:r>
              <w:rPr>
                <w:rFonts w:ascii="Calibri" w:eastAsia="Calibri" w:hAnsi="Calibri" w:cs="Calibri"/>
                <w:sz w:val="18"/>
                <w:szCs w:val="18"/>
              </w:rPr>
              <w:t xml:space="preserve">weiterer grundlegender </w:t>
            </w:r>
            <w:proofErr w:type="spellStart"/>
            <w:r>
              <w:rPr>
                <w:rFonts w:ascii="Calibri" w:eastAsia="Calibri" w:hAnsi="Calibri" w:cs="Calibri"/>
                <w:sz w:val="18"/>
                <w:szCs w:val="18"/>
              </w:rPr>
              <w:t>Tempu</w:t>
            </w:r>
            <w:r>
              <w:rPr>
                <w:rFonts w:ascii="Calibri" w:eastAsia="Calibri" w:hAnsi="Calibri" w:cs="Calibri"/>
                <w:sz w:val="18"/>
                <w:szCs w:val="18"/>
              </w:rPr>
              <w:t>s</w:t>
            </w:r>
            <w:r>
              <w:rPr>
                <w:rFonts w:ascii="Calibri" w:eastAsia="Calibri" w:hAnsi="Calibri" w:cs="Calibri"/>
                <w:sz w:val="18"/>
                <w:szCs w:val="18"/>
              </w:rPr>
              <w:t>formen</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futuro</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perifrástico</w:t>
            </w:r>
            <w:proofErr w:type="spellEnd"/>
          </w:p>
          <w:p w14:paraId="233FAF2C" w14:textId="77777777" w:rsidR="004903DD" w:rsidRDefault="004903DD" w:rsidP="004903DD">
            <w:pPr>
              <w:spacing w:after="0" w:line="240" w:lineRule="auto"/>
              <w:jc w:val="left"/>
              <w:rPr>
                <w:sz w:val="18"/>
                <w:szCs w:val="18"/>
              </w:rPr>
            </w:pPr>
            <w:r>
              <w:rPr>
                <w:rFonts w:ascii="Calibri" w:eastAsia="Calibri" w:hAnsi="Calibri" w:cs="Calibri"/>
                <w:b/>
                <w:sz w:val="18"/>
                <w:szCs w:val="18"/>
              </w:rPr>
              <w:t>Interkulturelle</w:t>
            </w:r>
            <w:r>
              <w:rPr>
                <w:rFonts w:ascii="Calibri" w:eastAsia="Calibri" w:hAnsi="Calibri" w:cs="Calibri"/>
                <w:b/>
                <w:sz w:val="18"/>
                <w:szCs w:val="18"/>
                <w:u w:val="single"/>
              </w:rPr>
              <w:t xml:space="preserve"> </w:t>
            </w:r>
            <w:r>
              <w:rPr>
                <w:rFonts w:ascii="Calibri" w:eastAsia="Calibri" w:hAnsi="Calibri" w:cs="Calibri"/>
                <w:b/>
                <w:sz w:val="18"/>
                <w:szCs w:val="18"/>
              </w:rPr>
              <w:t>kommunikative</w:t>
            </w:r>
            <w:r>
              <w:rPr>
                <w:rFonts w:ascii="Calibri" w:eastAsia="Calibri" w:hAnsi="Calibri" w:cs="Calibri"/>
                <w:b/>
                <w:sz w:val="18"/>
                <w:szCs w:val="18"/>
                <w:u w:val="single"/>
              </w:rPr>
              <w:t xml:space="preserve"> </w:t>
            </w:r>
            <w:r>
              <w:rPr>
                <w:rFonts w:ascii="Calibri" w:eastAsia="Calibri" w:hAnsi="Calibri" w:cs="Calibri"/>
                <w:b/>
                <w:sz w:val="18"/>
                <w:szCs w:val="18"/>
              </w:rPr>
              <w:t>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Ausbildung/Schule/Berufe: Einblicke in Schulsysteme, Gesel</w:t>
            </w:r>
            <w:r>
              <w:rPr>
                <w:rFonts w:ascii="Calibri" w:eastAsia="Calibri" w:hAnsi="Calibri" w:cs="Calibri"/>
                <w:sz w:val="18"/>
                <w:szCs w:val="18"/>
              </w:rPr>
              <w:t>l</w:t>
            </w:r>
            <w:r>
              <w:rPr>
                <w:rFonts w:ascii="Calibri" w:eastAsia="Calibri" w:hAnsi="Calibri" w:cs="Calibri"/>
                <w:sz w:val="18"/>
                <w:szCs w:val="18"/>
              </w:rPr>
              <w:t>schaftliches Leben (u.a. Tagesablauf, Stundenplan, Schule</w:t>
            </w:r>
            <w:r>
              <w:rPr>
                <w:sz w:val="18"/>
                <w:szCs w:val="18"/>
              </w:rPr>
              <w:t>)</w:t>
            </w:r>
          </w:p>
          <w:p w14:paraId="5D2FE6C7" w14:textId="77777777" w:rsidR="004903DD" w:rsidRDefault="004903DD" w:rsidP="004903DD">
            <w:pPr>
              <w:spacing w:after="0" w:line="240" w:lineRule="auto"/>
              <w:jc w:val="left"/>
              <w:rPr>
                <w:sz w:val="18"/>
                <w:szCs w:val="18"/>
              </w:rPr>
            </w:pPr>
          </w:p>
          <w:p w14:paraId="11B53830" w14:textId="77777777" w:rsidR="004903DD" w:rsidRPr="001C2D37" w:rsidRDefault="004903DD" w:rsidP="004903DD">
            <w:pPr>
              <w:rPr>
                <w:rFonts w:asciiTheme="minorHAnsi" w:hAnsiTheme="minorHAnsi" w:cstheme="minorHAnsi"/>
                <w:i/>
                <w:sz w:val="18"/>
                <w:szCs w:val="18"/>
              </w:rPr>
            </w:pPr>
            <w:r w:rsidRPr="001C2D37">
              <w:rPr>
                <w:rFonts w:asciiTheme="minorHAnsi" w:hAnsiTheme="minorHAnsi" w:cstheme="minorHAnsi"/>
                <w:b/>
                <w:sz w:val="18"/>
                <w:szCs w:val="18"/>
              </w:rPr>
              <w:t>Aussprache und Intonation</w:t>
            </w:r>
            <w:r w:rsidRPr="001C2D37">
              <w:rPr>
                <w:rFonts w:asciiTheme="minorHAnsi" w:hAnsiTheme="minorHAnsi" w:cstheme="minorHAnsi"/>
                <w:sz w:val="18"/>
                <w:szCs w:val="18"/>
              </w:rPr>
              <w:t>: korrekte positionsbedingte phonetische Real</w:t>
            </w:r>
            <w:r w:rsidRPr="001C2D37">
              <w:rPr>
                <w:rFonts w:asciiTheme="minorHAnsi" w:hAnsiTheme="minorHAnsi" w:cstheme="minorHAnsi"/>
                <w:sz w:val="18"/>
                <w:szCs w:val="18"/>
              </w:rPr>
              <w:t>i</w:t>
            </w:r>
            <w:r w:rsidRPr="001C2D37">
              <w:rPr>
                <w:rFonts w:asciiTheme="minorHAnsi" w:hAnsiTheme="minorHAnsi" w:cstheme="minorHAnsi"/>
                <w:sz w:val="18"/>
                <w:szCs w:val="18"/>
              </w:rPr>
              <w:t xml:space="preserve">sierung von </w:t>
            </w:r>
            <w:r w:rsidRPr="001C2D37">
              <w:rPr>
                <w:rFonts w:asciiTheme="minorHAnsi" w:hAnsiTheme="minorHAnsi" w:cstheme="minorHAnsi"/>
                <w:i/>
                <w:sz w:val="18"/>
                <w:szCs w:val="18"/>
              </w:rPr>
              <w:t xml:space="preserve">g </w:t>
            </w:r>
            <w:r w:rsidRPr="001C2D37">
              <w:rPr>
                <w:rFonts w:asciiTheme="minorHAnsi" w:hAnsiTheme="minorHAnsi" w:cstheme="minorHAnsi"/>
                <w:sz w:val="18"/>
                <w:szCs w:val="18"/>
              </w:rPr>
              <w:t>und</w:t>
            </w:r>
            <w:r w:rsidRPr="001C2D37">
              <w:rPr>
                <w:rFonts w:asciiTheme="minorHAnsi" w:hAnsiTheme="minorHAnsi" w:cstheme="minorHAnsi"/>
                <w:i/>
                <w:sz w:val="18"/>
                <w:szCs w:val="18"/>
              </w:rPr>
              <w:t xml:space="preserve"> c</w:t>
            </w:r>
          </w:p>
          <w:p w14:paraId="70393F62" w14:textId="77777777" w:rsidR="004903DD" w:rsidRDefault="004903DD" w:rsidP="004903DD">
            <w:pPr>
              <w:jc w:val="left"/>
              <w:rPr>
                <w:sz w:val="18"/>
                <w:szCs w:val="18"/>
              </w:rPr>
            </w:pPr>
            <w:r>
              <w:rPr>
                <w:rFonts w:ascii="Calibri" w:eastAsia="Calibri" w:hAnsi="Calibri" w:cs="Calibri"/>
                <w:b/>
                <w:sz w:val="18"/>
                <w:szCs w:val="18"/>
              </w:rPr>
              <w:t>Text- und Medienkompetenz:</w:t>
            </w:r>
            <w:r>
              <w:rPr>
                <w:rFonts w:ascii="Calibri" w:eastAsia="Calibri" w:hAnsi="Calibri" w:cs="Calibri"/>
                <w:sz w:val="18"/>
                <w:szCs w:val="18"/>
              </w:rPr>
              <w:t xml:space="preserve"> kurze Stellungnahmen, (persönliche) Nac</w:t>
            </w:r>
            <w:r>
              <w:rPr>
                <w:rFonts w:ascii="Calibri" w:eastAsia="Calibri" w:hAnsi="Calibri" w:cs="Calibri"/>
                <w:sz w:val="18"/>
                <w:szCs w:val="18"/>
              </w:rPr>
              <w:t>h</w:t>
            </w:r>
            <w:r>
              <w:rPr>
                <w:rFonts w:ascii="Calibri" w:eastAsia="Calibri" w:hAnsi="Calibri" w:cs="Calibri"/>
                <w:sz w:val="18"/>
                <w:szCs w:val="18"/>
              </w:rPr>
              <w:t>richten, kurze Vorträge, Präsentationen und Berichte</w:t>
            </w:r>
          </w:p>
          <w:p w14:paraId="5F418A69"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Sprachlernkompetenz:</w:t>
            </w:r>
            <w:r>
              <w:rPr>
                <w:rFonts w:ascii="Calibri" w:eastAsia="Calibri" w:hAnsi="Calibri" w:cs="Calibri"/>
                <w:b/>
                <w:sz w:val="18"/>
                <w:szCs w:val="18"/>
                <w:u w:val="single"/>
              </w:rPr>
              <w:t xml:space="preserve"> </w:t>
            </w:r>
          </w:p>
          <w:p w14:paraId="7067C911" w14:textId="77777777" w:rsidR="004903DD" w:rsidRDefault="004903DD" w:rsidP="004903DD">
            <w:pPr>
              <w:jc w:val="left"/>
              <w:rPr>
                <w:sz w:val="18"/>
                <w:szCs w:val="18"/>
              </w:rPr>
            </w:pPr>
            <w:r>
              <w:rPr>
                <w:rFonts w:ascii="Calibri" w:eastAsia="Calibri" w:hAnsi="Calibri" w:cs="Calibri"/>
                <w:sz w:val="18"/>
                <w:szCs w:val="18"/>
              </w:rPr>
              <w:t>Strategien zur Nutzung zweisprachiger Wörterbücher</w:t>
            </w:r>
          </w:p>
          <w:p w14:paraId="589972BB" w14:textId="77777777" w:rsidR="004903DD" w:rsidRDefault="004903DD" w:rsidP="004903DD">
            <w:pPr>
              <w:jc w:val="left"/>
              <w:rPr>
                <w:b/>
                <w:sz w:val="18"/>
                <w:szCs w:val="18"/>
              </w:rPr>
            </w:pPr>
          </w:p>
        </w:tc>
        <w:tc>
          <w:tcPr>
            <w:tcW w:w="3671" w:type="dxa"/>
          </w:tcPr>
          <w:p w14:paraId="11D35CF5" w14:textId="4115D1A7" w:rsidR="004903DD" w:rsidRDefault="002C5923"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d</w:t>
            </w:r>
            <w:r w:rsidR="004903DD">
              <w:rPr>
                <w:rFonts w:ascii="Calibri" w:eastAsia="Calibri" w:hAnsi="Calibri" w:cs="Calibri"/>
                <w:sz w:val="18"/>
                <w:szCs w:val="18"/>
              </w:rPr>
              <w:t>as Schulleben in einem Videoclip vorstellen</w:t>
            </w:r>
          </w:p>
          <w:p w14:paraId="74A1E17E"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Sprachmittlung + </w:t>
            </w:r>
            <w:proofErr w:type="spellStart"/>
            <w:r>
              <w:rPr>
                <w:rFonts w:ascii="Calibri" w:eastAsia="Calibri" w:hAnsi="Calibri" w:cs="Calibri"/>
                <w:sz w:val="18"/>
                <w:szCs w:val="18"/>
              </w:rPr>
              <w:t>Verfügen</w:t>
            </w:r>
            <w:proofErr w:type="spellEnd"/>
            <w:r>
              <w:rPr>
                <w:rFonts w:ascii="Calibri" w:eastAsia="Calibri" w:hAnsi="Calibri" w:cs="Calibri"/>
                <w:sz w:val="18"/>
                <w:szCs w:val="18"/>
              </w:rPr>
              <w:t xml:space="preserve"> über sprachliche Mittel</w:t>
            </w:r>
          </w:p>
        </w:tc>
      </w:tr>
    </w:tbl>
    <w:p w14:paraId="23729074" w14:textId="77777777" w:rsidR="004903DD" w:rsidRDefault="004903DD" w:rsidP="004903DD">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7"/>
        <w:gridCol w:w="5866"/>
        <w:gridCol w:w="3665"/>
      </w:tblGrid>
      <w:tr w:rsidR="004903DD" w:rsidRPr="002457EB" w14:paraId="474206C0" w14:textId="77777777" w:rsidTr="004903DD">
        <w:tc>
          <w:tcPr>
            <w:tcW w:w="13708" w:type="dxa"/>
            <w:gridSpan w:val="3"/>
            <w:tcBorders>
              <w:bottom w:val="single" w:sz="4" w:space="0" w:color="000000"/>
            </w:tcBorders>
            <w:shd w:val="clear" w:color="auto" w:fill="FFFF00"/>
          </w:tcPr>
          <w:p w14:paraId="7D1C71AD" w14:textId="362848EF" w:rsidR="004903DD" w:rsidRPr="00A64380" w:rsidRDefault="004903DD" w:rsidP="004903DD">
            <w:pPr>
              <w:jc w:val="center"/>
              <w:rPr>
                <w:b/>
                <w:sz w:val="28"/>
                <w:szCs w:val="28"/>
                <w:lang w:val="it-IT"/>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8"/>
                <w:szCs w:val="28"/>
                <w:lang w:val="es-ES"/>
              </w:rPr>
              <w:sym w:font="Wingdings 2" w:char="F078"/>
            </w:r>
            <w:r w:rsidRPr="004903DD">
              <w:rPr>
                <w:rFonts w:ascii="Calibri" w:eastAsia="Calibri" w:hAnsi="Calibri" w:cs="Calibri"/>
                <w:b/>
                <w:sz w:val="28"/>
                <w:szCs w:val="28"/>
                <w:lang w:val="es-ES"/>
              </w:rPr>
              <w:t xml:space="preserve"> - O que fazer com os amigos?  </w:t>
            </w:r>
            <w:r w:rsidRPr="00A64380">
              <w:rPr>
                <w:rFonts w:ascii="Calibri" w:eastAsia="Calibri" w:hAnsi="Calibri" w:cs="Calibri"/>
                <w:b/>
                <w:sz w:val="28"/>
                <w:szCs w:val="28"/>
                <w:lang w:val="it-IT"/>
              </w:rPr>
              <w:t>(</w:t>
            </w:r>
            <w:proofErr w:type="spellStart"/>
            <w:r w:rsidRPr="00A64380">
              <w:rPr>
                <w:rFonts w:ascii="Calibri" w:eastAsia="Calibri" w:hAnsi="Calibri" w:cs="Calibri"/>
                <w:b/>
                <w:sz w:val="28"/>
                <w:szCs w:val="28"/>
                <w:lang w:val="it-IT"/>
              </w:rPr>
              <w:t>ca</w:t>
            </w:r>
            <w:proofErr w:type="spellEnd"/>
            <w:r w:rsidRPr="00A64380">
              <w:rPr>
                <w:rFonts w:ascii="Calibri" w:eastAsia="Calibri" w:hAnsi="Calibri" w:cs="Calibri"/>
                <w:b/>
                <w:sz w:val="28"/>
                <w:szCs w:val="28"/>
                <w:lang w:val="it-IT"/>
              </w:rPr>
              <w:t xml:space="preserve">. 25 </w:t>
            </w:r>
            <w:proofErr w:type="spellStart"/>
            <w:proofErr w:type="gramStart"/>
            <w:r w:rsidRPr="00A64380">
              <w:rPr>
                <w:rFonts w:ascii="Calibri" w:eastAsia="Calibri" w:hAnsi="Calibri" w:cs="Calibri"/>
                <w:b/>
                <w:sz w:val="28"/>
                <w:szCs w:val="28"/>
                <w:lang w:val="it-IT"/>
              </w:rPr>
              <w:t>Std</w:t>
            </w:r>
            <w:proofErr w:type="spellEnd"/>
            <w:r w:rsidRPr="00A64380">
              <w:rPr>
                <w:rFonts w:ascii="Calibri" w:eastAsia="Calibri" w:hAnsi="Calibri" w:cs="Calibri"/>
                <w:b/>
                <w:sz w:val="28"/>
                <w:szCs w:val="28"/>
                <w:lang w:val="it-IT"/>
              </w:rPr>
              <w:t>.</w:t>
            </w:r>
            <w:proofErr w:type="gramEnd"/>
            <w:r w:rsidRPr="00A64380">
              <w:rPr>
                <w:rFonts w:ascii="Calibri" w:eastAsia="Calibri" w:hAnsi="Calibri" w:cs="Calibri"/>
                <w:b/>
                <w:sz w:val="28"/>
                <w:szCs w:val="28"/>
                <w:lang w:val="it-IT"/>
              </w:rPr>
              <w:t>)</w:t>
            </w:r>
          </w:p>
        </w:tc>
      </w:tr>
      <w:tr w:rsidR="004903DD" w14:paraId="015DBFAA" w14:textId="77777777" w:rsidTr="004903DD">
        <w:tc>
          <w:tcPr>
            <w:tcW w:w="4177" w:type="dxa"/>
            <w:shd w:val="clear" w:color="auto" w:fill="DFDFDF"/>
          </w:tcPr>
          <w:p w14:paraId="4B09D096" w14:textId="77777777" w:rsidR="004903DD" w:rsidRDefault="004903DD" w:rsidP="004903DD">
            <w:pPr>
              <w:jc w:val="center"/>
              <w:rPr>
                <w:b/>
                <w:sz w:val="24"/>
                <w:szCs w:val="24"/>
              </w:rPr>
            </w:pPr>
            <w:r>
              <w:rPr>
                <w:rFonts w:ascii="Calibri" w:eastAsia="Calibri" w:hAnsi="Calibri" w:cs="Calibri"/>
                <w:b/>
                <w:sz w:val="24"/>
                <w:szCs w:val="24"/>
              </w:rPr>
              <w:t>Kompetenzerwartungen im Schwe</w:t>
            </w:r>
            <w:r>
              <w:rPr>
                <w:rFonts w:ascii="Calibri" w:eastAsia="Calibri" w:hAnsi="Calibri" w:cs="Calibri"/>
                <w:b/>
                <w:sz w:val="24"/>
                <w:szCs w:val="24"/>
              </w:rPr>
              <w:t>r</w:t>
            </w:r>
            <w:r>
              <w:rPr>
                <w:rFonts w:ascii="Calibri" w:eastAsia="Calibri" w:hAnsi="Calibri" w:cs="Calibri"/>
                <w:b/>
                <w:sz w:val="24"/>
                <w:szCs w:val="24"/>
              </w:rPr>
              <w:t>punkt</w:t>
            </w:r>
          </w:p>
        </w:tc>
        <w:tc>
          <w:tcPr>
            <w:tcW w:w="5866" w:type="dxa"/>
            <w:shd w:val="clear" w:color="auto" w:fill="DFDFDF"/>
          </w:tcPr>
          <w:p w14:paraId="5293E65A" w14:textId="77777777" w:rsidR="004903DD" w:rsidRDefault="004903DD" w:rsidP="004903DD">
            <w:pPr>
              <w:jc w:val="center"/>
              <w:rPr>
                <w:b/>
                <w:sz w:val="24"/>
                <w:szCs w:val="24"/>
              </w:rPr>
            </w:pPr>
            <w:r>
              <w:rPr>
                <w:rFonts w:ascii="Calibri" w:eastAsia="Calibri" w:hAnsi="Calibri" w:cs="Calibri"/>
                <w:b/>
                <w:sz w:val="24"/>
                <w:szCs w:val="24"/>
              </w:rPr>
              <w:t>Auswahl fachlicher Konkretisierungen</w:t>
            </w:r>
          </w:p>
        </w:tc>
        <w:tc>
          <w:tcPr>
            <w:tcW w:w="3665" w:type="dxa"/>
            <w:shd w:val="clear" w:color="auto" w:fill="DFDFDF"/>
            <w:vAlign w:val="center"/>
          </w:tcPr>
          <w:p w14:paraId="0EF8FF10" w14:textId="77777777" w:rsidR="004903DD" w:rsidRDefault="004903DD" w:rsidP="004903DD">
            <w:pPr>
              <w:jc w:val="center"/>
              <w:rPr>
                <w:b/>
                <w:sz w:val="24"/>
                <w:szCs w:val="24"/>
              </w:rPr>
            </w:pPr>
            <w:r>
              <w:rPr>
                <w:rFonts w:ascii="Calibri" w:eastAsia="Calibri" w:hAnsi="Calibri" w:cs="Calibri"/>
                <w:b/>
                <w:sz w:val="24"/>
                <w:szCs w:val="24"/>
              </w:rPr>
              <w:t>Hinweise, Vereinbarungen und Absprachen</w:t>
            </w:r>
          </w:p>
        </w:tc>
      </w:tr>
      <w:tr w:rsidR="004903DD" w14:paraId="673F02EA" w14:textId="77777777" w:rsidTr="004903DD">
        <w:tc>
          <w:tcPr>
            <w:tcW w:w="4177" w:type="dxa"/>
          </w:tcPr>
          <w:p w14:paraId="048E8EBD"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6C06A20E" w14:textId="77777777" w:rsidR="004903DD" w:rsidRDefault="004903DD" w:rsidP="004903DD">
            <w:pPr>
              <w:spacing w:after="0" w:line="240" w:lineRule="auto"/>
              <w:jc w:val="left"/>
              <w:rPr>
                <w:b/>
                <w:sz w:val="18"/>
                <w:szCs w:val="18"/>
              </w:rPr>
            </w:pPr>
            <w:r>
              <w:rPr>
                <w:rFonts w:ascii="Calibri" w:eastAsia="Calibri" w:hAnsi="Calibri" w:cs="Calibri"/>
                <w:b/>
                <w:sz w:val="18"/>
                <w:szCs w:val="18"/>
              </w:rPr>
              <w:t>Leseverstehen</w:t>
            </w:r>
          </w:p>
          <w:p w14:paraId="5583DDAA" w14:textId="77777777" w:rsidR="004903DD" w:rsidRDefault="004903DD" w:rsidP="004903DD">
            <w:pPr>
              <w:jc w:val="left"/>
              <w:rPr>
                <w:sz w:val="18"/>
                <w:szCs w:val="18"/>
              </w:rPr>
            </w:pPr>
            <w:r>
              <w:rPr>
                <w:rFonts w:ascii="Calibri" w:eastAsia="Calibri" w:hAnsi="Calibri" w:cs="Calibri"/>
                <w:sz w:val="18"/>
                <w:szCs w:val="18"/>
              </w:rPr>
              <w:t>klar strukturierten Lesetexten Hauptaussagen, leicht zugängliche inhaltliche Details und thematische A</w:t>
            </w:r>
            <w:r>
              <w:rPr>
                <w:rFonts w:ascii="Calibri" w:eastAsia="Calibri" w:hAnsi="Calibri" w:cs="Calibri"/>
                <w:sz w:val="18"/>
                <w:szCs w:val="18"/>
              </w:rPr>
              <w:t>s</w:t>
            </w:r>
            <w:r>
              <w:rPr>
                <w:rFonts w:ascii="Calibri" w:eastAsia="Calibri" w:hAnsi="Calibri" w:cs="Calibri"/>
                <w:sz w:val="18"/>
                <w:szCs w:val="18"/>
              </w:rPr>
              <w:t>pekte entnehmen und diese in den Kontext der G</w:t>
            </w:r>
            <w:r>
              <w:rPr>
                <w:rFonts w:ascii="Calibri" w:eastAsia="Calibri" w:hAnsi="Calibri" w:cs="Calibri"/>
                <w:sz w:val="18"/>
                <w:szCs w:val="18"/>
              </w:rPr>
              <w:t>e</w:t>
            </w:r>
            <w:r>
              <w:rPr>
                <w:rFonts w:ascii="Calibri" w:eastAsia="Calibri" w:hAnsi="Calibri" w:cs="Calibri"/>
                <w:sz w:val="18"/>
                <w:szCs w:val="18"/>
              </w:rPr>
              <w:t>samtaussage einordnen.</w:t>
            </w:r>
          </w:p>
          <w:p w14:paraId="3EDBB6F9"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an Gesprächen teilnehmen</w:t>
            </w:r>
          </w:p>
          <w:p w14:paraId="0E073DBC" w14:textId="77777777" w:rsidR="004903DD" w:rsidRDefault="004903DD" w:rsidP="004903DD">
            <w:pPr>
              <w:jc w:val="left"/>
              <w:rPr>
                <w:b/>
                <w:sz w:val="18"/>
                <w:szCs w:val="18"/>
                <w:u w:val="single"/>
              </w:rPr>
            </w:pPr>
            <w:r>
              <w:rPr>
                <w:rFonts w:ascii="Calibri" w:eastAsia="Calibri" w:hAnsi="Calibri" w:cs="Calibri"/>
                <w:sz w:val="18"/>
                <w:szCs w:val="18"/>
              </w:rPr>
              <w:t>eigene Interessen benennen und begründen.</w:t>
            </w:r>
          </w:p>
          <w:p w14:paraId="46D80F84"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zusammenhängendes Sprechen</w:t>
            </w:r>
          </w:p>
          <w:p w14:paraId="69D819F6" w14:textId="77777777" w:rsidR="004903DD" w:rsidRDefault="004903DD" w:rsidP="004903DD">
            <w:pPr>
              <w:jc w:val="left"/>
              <w:rPr>
                <w:b/>
                <w:sz w:val="18"/>
                <w:szCs w:val="18"/>
                <w:u w:val="single"/>
              </w:rPr>
            </w:pPr>
            <w:r>
              <w:rPr>
                <w:rFonts w:ascii="Calibri" w:eastAsia="Calibri" w:hAnsi="Calibri" w:cs="Calibri"/>
                <w:sz w:val="18"/>
                <w:szCs w:val="18"/>
              </w:rPr>
              <w:t>ihre Lebenswelt beschreiben und Auskünfte über sich und andere geben.</w:t>
            </w:r>
          </w:p>
          <w:p w14:paraId="2268D87F" w14:textId="77777777" w:rsidR="004903DD" w:rsidRDefault="004903DD" w:rsidP="004903DD">
            <w:pPr>
              <w:spacing w:after="0" w:line="240" w:lineRule="auto"/>
              <w:jc w:val="left"/>
              <w:rPr>
                <w:b/>
                <w:sz w:val="18"/>
                <w:szCs w:val="18"/>
              </w:rPr>
            </w:pPr>
          </w:p>
          <w:p w14:paraId="2B4649B8" w14:textId="77777777" w:rsidR="004903DD" w:rsidRDefault="004903DD" w:rsidP="004903DD">
            <w:pPr>
              <w:spacing w:after="0" w:line="240" w:lineRule="auto"/>
              <w:jc w:val="left"/>
              <w:rPr>
                <w:b/>
                <w:sz w:val="18"/>
                <w:szCs w:val="18"/>
              </w:rPr>
            </w:pPr>
            <w:r>
              <w:rPr>
                <w:rFonts w:ascii="Calibri" w:eastAsia="Calibri" w:hAnsi="Calibri" w:cs="Calibri"/>
                <w:b/>
                <w:sz w:val="18"/>
                <w:szCs w:val="18"/>
              </w:rPr>
              <w:t>Aussprache und Intonation</w:t>
            </w:r>
          </w:p>
          <w:p w14:paraId="3A36517C" w14:textId="3795879E" w:rsidR="004903DD" w:rsidRDefault="004903DD" w:rsidP="00CC67AB">
            <w:pPr>
              <w:jc w:val="left"/>
              <w:rPr>
                <w:b/>
                <w:sz w:val="18"/>
                <w:szCs w:val="18"/>
              </w:rPr>
            </w:pPr>
            <w:r>
              <w:rPr>
                <w:rFonts w:ascii="Calibri" w:eastAsia="Calibri" w:hAnsi="Calibri" w:cs="Calibri"/>
                <w:sz w:val="18"/>
                <w:szCs w:val="18"/>
              </w:rPr>
              <w:t>in sprachlich klar strukturierten Gesprächssituationen und in Redebeiträgen Aussprache und Intonation angemessen anwenden.</w:t>
            </w:r>
            <w:r>
              <w:rPr>
                <w:rFonts w:ascii="Calibri" w:eastAsia="Calibri" w:hAnsi="Calibri" w:cs="Calibri"/>
                <w:b/>
                <w:sz w:val="18"/>
                <w:szCs w:val="18"/>
                <w:u w:val="single"/>
              </w:rPr>
              <w:t xml:space="preserve"> </w:t>
            </w:r>
          </w:p>
        </w:tc>
        <w:tc>
          <w:tcPr>
            <w:tcW w:w="5866" w:type="dxa"/>
          </w:tcPr>
          <w:p w14:paraId="50E0CABA" w14:textId="77777777" w:rsidR="004903DD" w:rsidRDefault="004903DD" w:rsidP="004903DD">
            <w:pPr>
              <w:rPr>
                <w:sz w:val="18"/>
                <w:szCs w:val="18"/>
              </w:rPr>
            </w:pPr>
            <w:r>
              <w:rPr>
                <w:rFonts w:ascii="Calibri" w:eastAsia="Calibri" w:hAnsi="Calibri" w:cs="Calibri"/>
                <w:b/>
                <w:sz w:val="18"/>
                <w:szCs w:val="18"/>
              </w:rPr>
              <w:t xml:space="preserve">Verfügen über sprachliche Mittel: </w:t>
            </w:r>
            <w:r>
              <w:rPr>
                <w:rFonts w:ascii="Calibri" w:eastAsia="Calibri" w:hAnsi="Calibri" w:cs="Calibri"/>
                <w:sz w:val="18"/>
                <w:szCs w:val="18"/>
                <w:u w:val="single"/>
              </w:rPr>
              <w:t>Grammatik:</w:t>
            </w:r>
            <w:r>
              <w:rPr>
                <w:rFonts w:ascii="Calibri" w:eastAsia="Calibri" w:hAnsi="Calibri" w:cs="Calibri"/>
                <w:sz w:val="18"/>
                <w:szCs w:val="18"/>
              </w:rPr>
              <w:t xml:space="preserve"> weitere grundlegende </w:t>
            </w:r>
            <w:proofErr w:type="spellStart"/>
            <w:r>
              <w:rPr>
                <w:rFonts w:ascii="Calibri" w:eastAsia="Calibri" w:hAnsi="Calibri" w:cs="Calibri"/>
                <w:sz w:val="18"/>
                <w:szCs w:val="18"/>
              </w:rPr>
              <w:t>Te</w:t>
            </w:r>
            <w:r>
              <w:rPr>
                <w:rFonts w:ascii="Calibri" w:eastAsia="Calibri" w:hAnsi="Calibri" w:cs="Calibri"/>
                <w:sz w:val="18"/>
                <w:szCs w:val="18"/>
              </w:rPr>
              <w:t>m</w:t>
            </w:r>
            <w:r>
              <w:rPr>
                <w:rFonts w:ascii="Calibri" w:eastAsia="Calibri" w:hAnsi="Calibri" w:cs="Calibri"/>
                <w:sz w:val="18"/>
                <w:szCs w:val="18"/>
              </w:rPr>
              <w:t>pusformen</w:t>
            </w:r>
            <w:proofErr w:type="spellEnd"/>
            <w:r>
              <w:rPr>
                <w:rFonts w:ascii="Calibri" w:eastAsia="Calibri" w:hAnsi="Calibri" w:cs="Calibri"/>
                <w:sz w:val="18"/>
                <w:szCs w:val="18"/>
              </w:rPr>
              <w:t xml:space="preserve"> </w:t>
            </w:r>
            <w:proofErr w:type="spellStart"/>
            <w:r>
              <w:rPr>
                <w:rFonts w:ascii="Calibri" w:eastAsia="Calibri" w:hAnsi="Calibri" w:cs="Calibri"/>
                <w:i/>
                <w:sz w:val="18"/>
                <w:szCs w:val="18"/>
              </w:rPr>
              <w:t>presente</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perifrástico</w:t>
            </w:r>
            <w:proofErr w:type="spellEnd"/>
            <w:r>
              <w:rPr>
                <w:rFonts w:ascii="Calibri" w:eastAsia="Calibri" w:hAnsi="Calibri" w:cs="Calibri"/>
                <w:i/>
                <w:sz w:val="18"/>
                <w:szCs w:val="18"/>
              </w:rPr>
              <w:t xml:space="preserve">, </w:t>
            </w:r>
            <w:r>
              <w:rPr>
                <w:rFonts w:ascii="Calibri" w:eastAsia="Calibri" w:hAnsi="Calibri" w:cs="Calibri"/>
                <w:sz w:val="18"/>
                <w:szCs w:val="18"/>
              </w:rPr>
              <w:t xml:space="preserve">modale Hilfsverben </w:t>
            </w:r>
            <w:r>
              <w:rPr>
                <w:rFonts w:ascii="Calibri" w:eastAsia="Calibri" w:hAnsi="Calibri" w:cs="Calibri"/>
                <w:i/>
                <w:sz w:val="18"/>
                <w:szCs w:val="18"/>
              </w:rPr>
              <w:t xml:space="preserve">querer e  </w:t>
            </w:r>
            <w:proofErr w:type="spellStart"/>
            <w:r>
              <w:rPr>
                <w:rFonts w:ascii="Calibri" w:eastAsia="Calibri" w:hAnsi="Calibri" w:cs="Calibri"/>
                <w:i/>
                <w:sz w:val="18"/>
                <w:szCs w:val="18"/>
              </w:rPr>
              <w:t>poder</w:t>
            </w:r>
            <w:proofErr w:type="spellEnd"/>
            <w:r>
              <w:rPr>
                <w:rFonts w:ascii="Calibri" w:eastAsia="Calibri" w:hAnsi="Calibri" w:cs="Calibri"/>
                <w:i/>
                <w:sz w:val="18"/>
                <w:szCs w:val="18"/>
              </w:rPr>
              <w:t xml:space="preserve">, </w:t>
            </w:r>
            <w:r>
              <w:rPr>
                <w:rFonts w:ascii="Calibri" w:eastAsia="Calibri" w:hAnsi="Calibri" w:cs="Calibri"/>
                <w:sz w:val="18"/>
                <w:szCs w:val="18"/>
              </w:rPr>
              <w:t>Zeita</w:t>
            </w:r>
            <w:r>
              <w:rPr>
                <w:rFonts w:ascii="Calibri" w:eastAsia="Calibri" w:hAnsi="Calibri" w:cs="Calibri"/>
                <w:sz w:val="18"/>
                <w:szCs w:val="18"/>
              </w:rPr>
              <w:t>d</w:t>
            </w:r>
            <w:r>
              <w:rPr>
                <w:rFonts w:ascii="Calibri" w:eastAsia="Calibri" w:hAnsi="Calibri" w:cs="Calibri"/>
                <w:sz w:val="18"/>
                <w:szCs w:val="18"/>
              </w:rPr>
              <w:t xml:space="preserve">verbien, reflexive Verben, Satzstrukturen mit adverbialen Ergänzungen u.a. </w:t>
            </w:r>
            <w:proofErr w:type="spellStart"/>
            <w:r>
              <w:rPr>
                <w:rFonts w:ascii="Calibri" w:eastAsia="Calibri" w:hAnsi="Calibri" w:cs="Calibri"/>
                <w:i/>
                <w:sz w:val="18"/>
                <w:szCs w:val="18"/>
              </w:rPr>
              <w:t>porque</w:t>
            </w:r>
            <w:proofErr w:type="spellEnd"/>
            <w:r>
              <w:rPr>
                <w:rFonts w:ascii="Calibri" w:eastAsia="Calibri" w:hAnsi="Calibri" w:cs="Calibri"/>
                <w:sz w:val="18"/>
                <w:szCs w:val="18"/>
              </w:rPr>
              <w:t xml:space="preserve">-Satz                        </w:t>
            </w:r>
          </w:p>
          <w:p w14:paraId="5ACE22C0"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Freundschaft/Partnerschaft, Freizeitgestaltung (u.a. Aktivitäten und Vorlieben), gesellschaftliches Leben </w:t>
            </w:r>
          </w:p>
          <w:p w14:paraId="31181025" w14:textId="77777777" w:rsidR="004903DD" w:rsidRDefault="004903DD" w:rsidP="004903DD">
            <w:pPr>
              <w:jc w:val="left"/>
              <w:rPr>
                <w:sz w:val="18"/>
                <w:szCs w:val="18"/>
              </w:rPr>
            </w:pPr>
            <w:r>
              <w:rPr>
                <w:rFonts w:ascii="Calibri" w:eastAsia="Calibri" w:hAnsi="Calibri" w:cs="Calibri"/>
                <w:b/>
                <w:sz w:val="18"/>
                <w:szCs w:val="18"/>
              </w:rPr>
              <w:t>Text- und Medienkompetenz:</w:t>
            </w:r>
            <w:r>
              <w:rPr>
                <w:rFonts w:ascii="Calibri" w:eastAsia="Calibri" w:hAnsi="Calibri" w:cs="Calibri"/>
                <w:sz w:val="18"/>
                <w:szCs w:val="18"/>
              </w:rPr>
              <w:t xml:space="preserve"> kurze Stellungnahmen, (persönliche) Nac</w:t>
            </w:r>
            <w:r>
              <w:rPr>
                <w:rFonts w:ascii="Calibri" w:eastAsia="Calibri" w:hAnsi="Calibri" w:cs="Calibri"/>
                <w:sz w:val="18"/>
                <w:szCs w:val="18"/>
              </w:rPr>
              <w:t>h</w:t>
            </w:r>
            <w:r>
              <w:rPr>
                <w:rFonts w:ascii="Calibri" w:eastAsia="Calibri" w:hAnsi="Calibri" w:cs="Calibri"/>
                <w:sz w:val="18"/>
                <w:szCs w:val="18"/>
              </w:rPr>
              <w:t>richten, kurze Vorträge</w:t>
            </w:r>
          </w:p>
          <w:p w14:paraId="0330209B" w14:textId="77777777" w:rsidR="004903DD" w:rsidRDefault="004903DD" w:rsidP="004903DD">
            <w:pPr>
              <w:jc w:val="left"/>
              <w:rPr>
                <w:sz w:val="18"/>
                <w:szCs w:val="18"/>
              </w:rPr>
            </w:pPr>
            <w:r>
              <w:rPr>
                <w:rFonts w:ascii="Calibri" w:eastAsia="Calibri" w:hAnsi="Calibri" w:cs="Calibri"/>
                <w:b/>
                <w:sz w:val="18"/>
                <w:szCs w:val="18"/>
              </w:rPr>
              <w:t>Sprachlernkompetenz</w:t>
            </w:r>
            <w:r>
              <w:rPr>
                <w:rFonts w:ascii="Calibri" w:eastAsia="Calibri" w:hAnsi="Calibri" w:cs="Calibri"/>
                <w:sz w:val="18"/>
                <w:szCs w:val="18"/>
              </w:rPr>
              <w:t>: Strategien zum produktiven Umgang mit Feedback und erkannten Fehlerschwerpunkten, Lernstrategien zur systematischen Aneignung, Erweiterung und selbstständigen Verwendung des eigenen Wortschatzes sowie grammatischer und syntaktischer Strukturen</w:t>
            </w:r>
          </w:p>
          <w:p w14:paraId="685F8085" w14:textId="77777777" w:rsidR="004903DD" w:rsidRDefault="004903DD" w:rsidP="004903DD">
            <w:pPr>
              <w:jc w:val="left"/>
              <w:rPr>
                <w:sz w:val="18"/>
                <w:szCs w:val="18"/>
              </w:rPr>
            </w:pPr>
          </w:p>
        </w:tc>
        <w:tc>
          <w:tcPr>
            <w:tcW w:w="3665" w:type="dxa"/>
          </w:tcPr>
          <w:p w14:paraId="32D26096"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 xml:space="preserve">Freizeitprogramme erstellen </w:t>
            </w:r>
          </w:p>
          <w:p w14:paraId="4BD0250C"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Rollenspiele: sich verabreden zu Freizeitakt</w:t>
            </w:r>
            <w:r>
              <w:rPr>
                <w:rFonts w:ascii="Calibri" w:eastAsia="Calibri" w:hAnsi="Calibri" w:cs="Calibri"/>
                <w:sz w:val="18"/>
                <w:szCs w:val="18"/>
              </w:rPr>
              <w:t>i</w:t>
            </w:r>
            <w:r>
              <w:rPr>
                <w:rFonts w:ascii="Calibri" w:eastAsia="Calibri" w:hAnsi="Calibri" w:cs="Calibri"/>
                <w:sz w:val="18"/>
                <w:szCs w:val="18"/>
              </w:rPr>
              <w:t xml:space="preserve">vitäten </w:t>
            </w:r>
          </w:p>
          <w:p w14:paraId="0B2A0CF0" w14:textId="77777777" w:rsidR="004903DD" w:rsidRDefault="004903DD" w:rsidP="004903DD">
            <w:pPr>
              <w:numPr>
                <w:ilvl w:val="0"/>
                <w:numId w:val="19"/>
              </w:numPr>
              <w:spacing w:after="0" w:line="240" w:lineRule="auto"/>
              <w:ind w:left="146" w:hanging="146"/>
              <w:jc w:val="left"/>
              <w:rPr>
                <w:i/>
                <w:sz w:val="18"/>
                <w:szCs w:val="18"/>
              </w:rPr>
            </w:pPr>
            <w:r>
              <w:rPr>
                <w:rFonts w:ascii="Calibri" w:eastAsia="Calibri" w:hAnsi="Calibri" w:cs="Calibri"/>
                <w:sz w:val="18"/>
                <w:szCs w:val="18"/>
              </w:rPr>
              <w:t>Leistungsüberprüfung:</w:t>
            </w:r>
            <w:r>
              <w:rPr>
                <w:rFonts w:ascii="Calibri" w:eastAsia="Calibri" w:hAnsi="Calibri" w:cs="Calibri"/>
                <w:sz w:val="18"/>
                <w:szCs w:val="18"/>
              </w:rPr>
              <w:br/>
              <w:t>Mündliche Prüfung</w:t>
            </w:r>
          </w:p>
        </w:tc>
      </w:tr>
    </w:tbl>
    <w:p w14:paraId="377350F5" w14:textId="4F3340ED" w:rsidR="00CC67AB" w:rsidRDefault="00CC67AB" w:rsidP="004903DD"/>
    <w:p w14:paraId="7C4E9E62" w14:textId="77777777" w:rsidR="00CC67AB" w:rsidRDefault="00CC67AB">
      <w:pPr>
        <w:jc w:val="left"/>
      </w:pPr>
      <w:r>
        <w:br w:type="page"/>
      </w:r>
    </w:p>
    <w:p w14:paraId="5DF59753" w14:textId="67AB1724" w:rsidR="004903DD" w:rsidRDefault="004903DD" w:rsidP="004903DD">
      <w:pPr>
        <w:rPr>
          <w:b/>
        </w:rPr>
      </w:pPr>
      <w:r>
        <w:rPr>
          <w:b/>
        </w:rPr>
        <w:lastRenderedPageBreak/>
        <w:t>2.1.</w:t>
      </w:r>
      <w:r w:rsidR="00B65260">
        <w:rPr>
          <w:b/>
        </w:rPr>
        <w:t>6</w:t>
      </w:r>
      <w:r>
        <w:rPr>
          <w:b/>
        </w:rPr>
        <w:t xml:space="preserve"> Übersicht Unterrichtsvorhaben (UV) dritte Fremdsprache (</w:t>
      </w:r>
      <w:proofErr w:type="spellStart"/>
      <w:r>
        <w:rPr>
          <w:b/>
        </w:rPr>
        <w:t>Jgst</w:t>
      </w:r>
      <w:proofErr w:type="spellEnd"/>
      <w:r>
        <w:rPr>
          <w:b/>
        </w:rPr>
        <w:t xml:space="preserve">. 10) </w:t>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1"/>
        <w:gridCol w:w="5855"/>
        <w:gridCol w:w="3652"/>
      </w:tblGrid>
      <w:tr w:rsidR="004903DD" w:rsidRPr="00953713" w14:paraId="77A8C65A" w14:textId="77777777" w:rsidTr="004903DD">
        <w:tc>
          <w:tcPr>
            <w:tcW w:w="13708" w:type="dxa"/>
            <w:gridSpan w:val="3"/>
            <w:tcBorders>
              <w:bottom w:val="single" w:sz="4" w:space="0" w:color="000000"/>
            </w:tcBorders>
            <w:shd w:val="clear" w:color="auto" w:fill="FFFF00"/>
          </w:tcPr>
          <w:p w14:paraId="31BB4091" w14:textId="2CB3B9A4" w:rsidR="004903DD" w:rsidRPr="00961319" w:rsidRDefault="004903DD" w:rsidP="004903DD">
            <w:pPr>
              <w:jc w:val="center"/>
              <w:rPr>
                <w:b/>
                <w:sz w:val="28"/>
                <w:szCs w:val="28"/>
                <w:lang w:val="en-GB"/>
              </w:rPr>
            </w:pPr>
            <w:r w:rsidRPr="00961319">
              <w:rPr>
                <w:rFonts w:ascii="Calibri" w:eastAsia="Calibri" w:hAnsi="Calibri" w:cs="Calibri"/>
                <w:b/>
                <w:sz w:val="28"/>
                <w:szCs w:val="28"/>
                <w:lang w:val="en-GB"/>
              </w:rPr>
              <w:t xml:space="preserve">UV </w:t>
            </w:r>
            <w:r w:rsidR="003972D8">
              <w:rPr>
                <w:rFonts w:ascii="Wingdings 2" w:eastAsia="Wingdings 2" w:hAnsi="Wingdings 2" w:cs="Wingdings 2"/>
                <w:sz w:val="24"/>
                <w:szCs w:val="24"/>
              </w:rPr>
              <w:sym w:font="Wingdings 2" w:char="F075"/>
            </w:r>
            <w:r w:rsidRPr="00961319">
              <w:rPr>
                <w:rFonts w:ascii="Calibri" w:eastAsia="Calibri" w:hAnsi="Calibri" w:cs="Calibri"/>
                <w:b/>
                <w:sz w:val="28"/>
                <w:szCs w:val="28"/>
                <w:lang w:val="en-GB"/>
              </w:rPr>
              <w:t xml:space="preserve"> - As </w:t>
            </w:r>
            <w:proofErr w:type="spellStart"/>
            <w:r w:rsidRPr="00961319">
              <w:rPr>
                <w:rFonts w:ascii="Calibri" w:eastAsia="Calibri" w:hAnsi="Calibri" w:cs="Calibri"/>
                <w:b/>
                <w:sz w:val="28"/>
                <w:szCs w:val="28"/>
                <w:lang w:val="en-GB"/>
              </w:rPr>
              <w:t>minhas</w:t>
            </w:r>
            <w:proofErr w:type="spellEnd"/>
            <w:r w:rsidRPr="00961319">
              <w:rPr>
                <w:rFonts w:ascii="Calibri" w:eastAsia="Calibri" w:hAnsi="Calibri" w:cs="Calibri"/>
                <w:b/>
                <w:sz w:val="28"/>
                <w:szCs w:val="28"/>
                <w:lang w:val="en-GB"/>
              </w:rPr>
              <w:t xml:space="preserve"> </w:t>
            </w:r>
            <w:proofErr w:type="spellStart"/>
            <w:r w:rsidRPr="00961319">
              <w:rPr>
                <w:rFonts w:ascii="Calibri" w:eastAsia="Calibri" w:hAnsi="Calibri" w:cs="Calibri"/>
                <w:b/>
                <w:sz w:val="28"/>
                <w:szCs w:val="28"/>
                <w:lang w:val="en-GB"/>
              </w:rPr>
              <w:t>férias</w:t>
            </w:r>
            <w:proofErr w:type="spellEnd"/>
            <w:r w:rsidRPr="00961319">
              <w:rPr>
                <w:rFonts w:ascii="Calibri" w:eastAsia="Calibri" w:hAnsi="Calibri" w:cs="Calibri"/>
                <w:b/>
                <w:sz w:val="28"/>
                <w:szCs w:val="28"/>
                <w:lang w:val="en-GB"/>
              </w:rPr>
              <w:t xml:space="preserve"> (ca. 15 Std.)</w:t>
            </w:r>
            <w:r w:rsidRPr="00961319">
              <w:rPr>
                <w:rFonts w:ascii="Calibri" w:eastAsia="Calibri" w:hAnsi="Calibri" w:cs="Calibri"/>
                <w:b/>
                <w:sz w:val="18"/>
                <w:szCs w:val="18"/>
                <w:lang w:val="en-GB"/>
              </w:rPr>
              <w:t xml:space="preserve">                 </w:t>
            </w:r>
          </w:p>
        </w:tc>
      </w:tr>
      <w:tr w:rsidR="004903DD" w14:paraId="7AB2539C" w14:textId="77777777" w:rsidTr="004903DD">
        <w:tc>
          <w:tcPr>
            <w:tcW w:w="4201" w:type="dxa"/>
            <w:shd w:val="clear" w:color="auto" w:fill="DFDFDF"/>
          </w:tcPr>
          <w:p w14:paraId="20CE5612" w14:textId="77777777" w:rsidR="004903DD" w:rsidRDefault="004903DD" w:rsidP="004903DD">
            <w:pPr>
              <w:jc w:val="center"/>
              <w:rPr>
                <w:b/>
                <w:sz w:val="24"/>
                <w:szCs w:val="24"/>
              </w:rPr>
            </w:pPr>
            <w:r>
              <w:rPr>
                <w:rFonts w:ascii="Calibri" w:eastAsia="Calibri" w:hAnsi="Calibri" w:cs="Calibri"/>
                <w:b/>
                <w:sz w:val="24"/>
                <w:szCs w:val="24"/>
              </w:rPr>
              <w:t>Kompetenzerwartungen im Schwe</w:t>
            </w:r>
            <w:r>
              <w:rPr>
                <w:rFonts w:ascii="Calibri" w:eastAsia="Calibri" w:hAnsi="Calibri" w:cs="Calibri"/>
                <w:b/>
                <w:sz w:val="24"/>
                <w:szCs w:val="24"/>
              </w:rPr>
              <w:t>r</w:t>
            </w:r>
            <w:r>
              <w:rPr>
                <w:rFonts w:ascii="Calibri" w:eastAsia="Calibri" w:hAnsi="Calibri" w:cs="Calibri"/>
                <w:b/>
                <w:sz w:val="24"/>
                <w:szCs w:val="24"/>
              </w:rPr>
              <w:t>punkt</w:t>
            </w:r>
          </w:p>
        </w:tc>
        <w:tc>
          <w:tcPr>
            <w:tcW w:w="5855" w:type="dxa"/>
            <w:shd w:val="clear" w:color="auto" w:fill="DFDFDF"/>
          </w:tcPr>
          <w:p w14:paraId="26C8AF42" w14:textId="77777777" w:rsidR="004903DD" w:rsidRDefault="004903DD" w:rsidP="004903DD">
            <w:pPr>
              <w:jc w:val="center"/>
              <w:rPr>
                <w:b/>
                <w:sz w:val="24"/>
                <w:szCs w:val="24"/>
              </w:rPr>
            </w:pPr>
            <w:r>
              <w:rPr>
                <w:rFonts w:ascii="Calibri" w:eastAsia="Calibri" w:hAnsi="Calibri" w:cs="Calibri"/>
                <w:b/>
                <w:sz w:val="24"/>
                <w:szCs w:val="24"/>
              </w:rPr>
              <w:t>Auswahl fachlicher Konkretisierungen</w:t>
            </w:r>
          </w:p>
        </w:tc>
        <w:tc>
          <w:tcPr>
            <w:tcW w:w="3652" w:type="dxa"/>
            <w:shd w:val="clear" w:color="auto" w:fill="DFDFDF"/>
            <w:vAlign w:val="center"/>
          </w:tcPr>
          <w:p w14:paraId="7BF82BB9" w14:textId="77777777" w:rsidR="004903DD" w:rsidRDefault="004903DD" w:rsidP="004903DD">
            <w:pPr>
              <w:jc w:val="center"/>
              <w:rPr>
                <w:b/>
                <w:sz w:val="24"/>
                <w:szCs w:val="24"/>
              </w:rPr>
            </w:pPr>
            <w:r>
              <w:rPr>
                <w:rFonts w:ascii="Calibri" w:eastAsia="Calibri" w:hAnsi="Calibri" w:cs="Calibri"/>
                <w:b/>
                <w:sz w:val="24"/>
                <w:szCs w:val="24"/>
              </w:rPr>
              <w:t>Hinweise, Vereinbarungen und Absprachen</w:t>
            </w:r>
          </w:p>
        </w:tc>
      </w:tr>
      <w:tr w:rsidR="004903DD" w14:paraId="4F8B25C5" w14:textId="77777777" w:rsidTr="004903DD">
        <w:tc>
          <w:tcPr>
            <w:tcW w:w="4201" w:type="dxa"/>
          </w:tcPr>
          <w:p w14:paraId="263E8E2C"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48E0E342"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Leseverstehen</w:t>
            </w:r>
          </w:p>
          <w:p w14:paraId="767B3A6F" w14:textId="497F0A91" w:rsidR="004903DD" w:rsidRDefault="004903DD" w:rsidP="004903DD">
            <w:pPr>
              <w:jc w:val="left"/>
              <w:rPr>
                <w:sz w:val="18"/>
                <w:szCs w:val="18"/>
              </w:rPr>
            </w:pPr>
            <w:r>
              <w:rPr>
                <w:rFonts w:ascii="Calibri" w:eastAsia="Calibri" w:hAnsi="Calibri" w:cs="Calibri"/>
                <w:sz w:val="18"/>
                <w:szCs w:val="18"/>
              </w:rPr>
              <w:t>auch digitale und mehrfach kodierte Texte vor dem Hintergrund elementarer Gestaltungsmerkmale i</w:t>
            </w:r>
            <w:r>
              <w:rPr>
                <w:rFonts w:ascii="Calibri" w:eastAsia="Calibri" w:hAnsi="Calibri" w:cs="Calibri"/>
                <w:sz w:val="18"/>
                <w:szCs w:val="18"/>
              </w:rPr>
              <w:t>n</w:t>
            </w:r>
            <w:r>
              <w:rPr>
                <w:rFonts w:ascii="Calibri" w:eastAsia="Calibri" w:hAnsi="Calibri" w:cs="Calibri"/>
                <w:sz w:val="18"/>
                <w:szCs w:val="18"/>
              </w:rPr>
              <w:t>haltlich erfassen</w:t>
            </w:r>
            <w:r w:rsidR="00FB1D6E">
              <w:rPr>
                <w:rFonts w:ascii="Calibri" w:eastAsia="Calibri" w:hAnsi="Calibri" w:cs="Calibri"/>
                <w:sz w:val="18"/>
                <w:szCs w:val="18"/>
              </w:rPr>
              <w:t>.</w:t>
            </w:r>
          </w:p>
          <w:p w14:paraId="707D9DE5"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an Gesprächen teilnehmen</w:t>
            </w:r>
          </w:p>
          <w:p w14:paraId="1E1F57D9" w14:textId="77777777" w:rsidR="004903DD" w:rsidRDefault="004903DD" w:rsidP="004903DD">
            <w:pPr>
              <w:jc w:val="left"/>
              <w:rPr>
                <w:b/>
                <w:sz w:val="18"/>
                <w:szCs w:val="18"/>
                <w:u w:val="single"/>
              </w:rPr>
            </w:pPr>
            <w:r>
              <w:rPr>
                <w:rFonts w:ascii="Calibri" w:eastAsia="Calibri" w:hAnsi="Calibri" w:cs="Calibri"/>
                <w:sz w:val="18"/>
                <w:szCs w:val="18"/>
              </w:rPr>
              <w:t>eigene Interessen benennen und begründen.</w:t>
            </w:r>
          </w:p>
          <w:p w14:paraId="3379EAD6"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6732E6C3" w14:textId="77777777" w:rsidR="004903DD" w:rsidRDefault="004903DD" w:rsidP="004903DD">
            <w:pPr>
              <w:jc w:val="left"/>
              <w:rPr>
                <w:sz w:val="18"/>
                <w:szCs w:val="18"/>
              </w:rPr>
            </w:pPr>
            <w:r>
              <w:rPr>
                <w:rFonts w:ascii="Calibri" w:eastAsia="Calibri" w:hAnsi="Calibri" w:cs="Calibri"/>
                <w:sz w:val="18"/>
                <w:szCs w:val="18"/>
              </w:rPr>
              <w:t>formalisierte Texte und Texte zum Lebens- und Erfa</w:t>
            </w:r>
            <w:r>
              <w:rPr>
                <w:rFonts w:ascii="Calibri" w:eastAsia="Calibri" w:hAnsi="Calibri" w:cs="Calibri"/>
                <w:sz w:val="18"/>
                <w:szCs w:val="18"/>
              </w:rPr>
              <w:t>h</w:t>
            </w:r>
            <w:r>
              <w:rPr>
                <w:rFonts w:ascii="Calibri" w:eastAsia="Calibri" w:hAnsi="Calibri" w:cs="Calibri"/>
                <w:sz w:val="18"/>
                <w:szCs w:val="18"/>
              </w:rPr>
              <w:t xml:space="preserve">rungsbereich, auch in Form mehrfach kodierter Texte, verfassen; digitale Werkzeuge auch für das </w:t>
            </w:r>
            <w:proofErr w:type="spellStart"/>
            <w:r>
              <w:rPr>
                <w:rFonts w:ascii="Calibri" w:eastAsia="Calibri" w:hAnsi="Calibri" w:cs="Calibri"/>
                <w:sz w:val="18"/>
                <w:szCs w:val="18"/>
              </w:rPr>
              <w:t>kollabor</w:t>
            </w:r>
            <w:r>
              <w:rPr>
                <w:rFonts w:ascii="Calibri" w:eastAsia="Calibri" w:hAnsi="Calibri" w:cs="Calibri"/>
                <w:sz w:val="18"/>
                <w:szCs w:val="18"/>
              </w:rPr>
              <w:t>a</w:t>
            </w:r>
            <w:r>
              <w:rPr>
                <w:rFonts w:ascii="Calibri" w:eastAsia="Calibri" w:hAnsi="Calibri" w:cs="Calibri"/>
                <w:sz w:val="18"/>
                <w:szCs w:val="18"/>
              </w:rPr>
              <w:t>tive</w:t>
            </w:r>
            <w:proofErr w:type="spellEnd"/>
            <w:r>
              <w:rPr>
                <w:rFonts w:ascii="Calibri" w:eastAsia="Calibri" w:hAnsi="Calibri" w:cs="Calibri"/>
                <w:sz w:val="18"/>
                <w:szCs w:val="18"/>
              </w:rPr>
              <w:t xml:space="preserve"> Schreiben nutzen.</w:t>
            </w:r>
          </w:p>
          <w:p w14:paraId="26CBAA92" w14:textId="77777777" w:rsidR="004903DD" w:rsidRDefault="004903DD" w:rsidP="004903DD">
            <w:pPr>
              <w:jc w:val="left"/>
              <w:rPr>
                <w:sz w:val="18"/>
                <w:szCs w:val="18"/>
              </w:rPr>
            </w:pPr>
          </w:p>
        </w:tc>
        <w:tc>
          <w:tcPr>
            <w:tcW w:w="5855" w:type="dxa"/>
          </w:tcPr>
          <w:p w14:paraId="6E5B73CF" w14:textId="77777777" w:rsidR="004903DD" w:rsidRDefault="004903DD" w:rsidP="004903DD">
            <w:pPr>
              <w:jc w:val="left"/>
              <w:rPr>
                <w:sz w:val="18"/>
                <w:szCs w:val="18"/>
              </w:rPr>
            </w:pPr>
            <w:r>
              <w:rPr>
                <w:rFonts w:ascii="Calibri" w:eastAsia="Calibri" w:hAnsi="Calibri" w:cs="Calibri"/>
                <w:b/>
                <w:sz w:val="18"/>
                <w:szCs w:val="18"/>
              </w:rPr>
              <w:t>Verfügen über sprachliche Mittel:</w:t>
            </w:r>
            <w:r>
              <w:rPr>
                <w:rFonts w:ascii="Calibri" w:eastAsia="Calibri" w:hAnsi="Calibri" w:cs="Calibri"/>
                <w:sz w:val="18"/>
                <w:szCs w:val="18"/>
              </w:rPr>
              <w:t xml:space="preserve"> weitere grundlegende </w:t>
            </w:r>
            <w:proofErr w:type="spellStart"/>
            <w:r>
              <w:rPr>
                <w:rFonts w:ascii="Calibri" w:eastAsia="Calibri" w:hAnsi="Calibri" w:cs="Calibri"/>
                <w:sz w:val="18"/>
                <w:szCs w:val="18"/>
              </w:rPr>
              <w:t>Tempusformen</w:t>
            </w:r>
            <w:proofErr w:type="spellEnd"/>
            <w:r>
              <w:rPr>
                <w:rFonts w:ascii="Calibri" w:eastAsia="Calibri" w:hAnsi="Calibri" w:cs="Calibri"/>
                <w:sz w:val="18"/>
                <w:szCs w:val="18"/>
              </w:rPr>
              <w:t xml:space="preserve"> </w:t>
            </w:r>
            <w:proofErr w:type="spellStart"/>
            <w:r>
              <w:rPr>
                <w:rFonts w:ascii="Calibri" w:eastAsia="Calibri" w:hAnsi="Calibri" w:cs="Calibri"/>
                <w:i/>
                <w:sz w:val="18"/>
                <w:szCs w:val="18"/>
              </w:rPr>
              <w:t>pretérito</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perfeito</w:t>
            </w:r>
            <w:proofErr w:type="spellEnd"/>
            <w:r>
              <w:rPr>
                <w:rFonts w:ascii="Calibri" w:eastAsia="Calibri" w:hAnsi="Calibri" w:cs="Calibri"/>
                <w:i/>
                <w:sz w:val="18"/>
                <w:szCs w:val="18"/>
              </w:rPr>
              <w:t xml:space="preserve"> simples</w:t>
            </w:r>
            <w:r>
              <w:rPr>
                <w:rFonts w:ascii="Calibri" w:eastAsia="Calibri" w:hAnsi="Calibri" w:cs="Calibri"/>
                <w:sz w:val="18"/>
                <w:szCs w:val="18"/>
              </w:rPr>
              <w:t>, Komparativ und Superlativ, einfache Konnektoren, einfache Relativsätze</w:t>
            </w:r>
          </w:p>
          <w:p w14:paraId="4576C50F"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gesellschaftliches Leben,  Feste, Traditionen, jugendgemäße aktuelle Ereignisse (u.a. Festivals), Freizeitgestaltung (u.a. Urlaubsaktivit</w:t>
            </w:r>
            <w:r>
              <w:rPr>
                <w:rFonts w:ascii="Calibri" w:eastAsia="Calibri" w:hAnsi="Calibri" w:cs="Calibri"/>
                <w:sz w:val="18"/>
                <w:szCs w:val="18"/>
              </w:rPr>
              <w:t>ä</w:t>
            </w:r>
            <w:r>
              <w:rPr>
                <w:rFonts w:ascii="Calibri" w:eastAsia="Calibri" w:hAnsi="Calibri" w:cs="Calibri"/>
                <w:sz w:val="18"/>
                <w:szCs w:val="18"/>
              </w:rPr>
              <w:t>ten- und formen, Transportmittel, Wetter), reflektierter, verantwortungsvo</w:t>
            </w:r>
            <w:r>
              <w:rPr>
                <w:rFonts w:ascii="Calibri" w:eastAsia="Calibri" w:hAnsi="Calibri" w:cs="Calibri"/>
                <w:sz w:val="18"/>
                <w:szCs w:val="18"/>
              </w:rPr>
              <w:t>l</w:t>
            </w:r>
            <w:r>
              <w:rPr>
                <w:rFonts w:ascii="Calibri" w:eastAsia="Calibri" w:hAnsi="Calibri" w:cs="Calibri"/>
                <w:sz w:val="18"/>
                <w:szCs w:val="18"/>
              </w:rPr>
              <w:t xml:space="preserve">ler Umgang mit Medien, Möglichkeiten und Grenzen der Mediennutzung (u.a. Ferienplanung, Umgang mit Bewertungsportalen, Blogeinträgen sowie Werbung) </w:t>
            </w:r>
          </w:p>
          <w:p w14:paraId="7872A9D6" w14:textId="77777777" w:rsidR="004903DD" w:rsidRDefault="004903DD" w:rsidP="004903DD">
            <w:pPr>
              <w:jc w:val="left"/>
              <w:rPr>
                <w:sz w:val="18"/>
                <w:szCs w:val="18"/>
              </w:rPr>
            </w:pPr>
            <w:r>
              <w:rPr>
                <w:rFonts w:ascii="Calibri" w:eastAsia="Calibri" w:hAnsi="Calibri" w:cs="Calibri"/>
                <w:b/>
                <w:sz w:val="18"/>
                <w:szCs w:val="18"/>
              </w:rPr>
              <w:t xml:space="preserve">Text- und Medienkompetenz: </w:t>
            </w:r>
            <w:r>
              <w:rPr>
                <w:rFonts w:ascii="Calibri" w:eastAsia="Calibri" w:hAnsi="Calibri" w:cs="Calibri"/>
                <w:sz w:val="18"/>
                <w:szCs w:val="18"/>
              </w:rPr>
              <w:t>Tagebucheinträge, Stellungnahmen, Präse</w:t>
            </w:r>
            <w:r>
              <w:rPr>
                <w:rFonts w:ascii="Calibri" w:eastAsia="Calibri" w:hAnsi="Calibri" w:cs="Calibri"/>
                <w:sz w:val="18"/>
                <w:szCs w:val="18"/>
              </w:rPr>
              <w:t>n</w:t>
            </w:r>
            <w:r>
              <w:rPr>
                <w:rFonts w:ascii="Calibri" w:eastAsia="Calibri" w:hAnsi="Calibri" w:cs="Calibri"/>
                <w:sz w:val="18"/>
                <w:szCs w:val="18"/>
              </w:rPr>
              <w:t>tationen und Berichte</w:t>
            </w:r>
          </w:p>
          <w:p w14:paraId="04A87DD5" w14:textId="699C08FD" w:rsidR="004903DD" w:rsidRDefault="004903DD" w:rsidP="00CC67AB">
            <w:pPr>
              <w:jc w:val="left"/>
              <w:rPr>
                <w:sz w:val="18"/>
                <w:szCs w:val="18"/>
              </w:rPr>
            </w:pPr>
            <w:r>
              <w:rPr>
                <w:rFonts w:ascii="Calibri" w:eastAsia="Calibri" w:hAnsi="Calibri" w:cs="Calibri"/>
                <w:b/>
                <w:sz w:val="18"/>
                <w:szCs w:val="18"/>
              </w:rPr>
              <w:t>Sprachlernkompetenz:</w:t>
            </w:r>
            <w:r>
              <w:rPr>
                <w:rFonts w:ascii="Calibri" w:eastAsia="Calibri" w:hAnsi="Calibri" w:cs="Calibri"/>
                <w:sz w:val="18"/>
                <w:szCs w:val="18"/>
              </w:rPr>
              <w:t xml:space="preserve"> Strategien zur Organisation des Schreibprozesses, Strategien zur Nutzung zweisprachiger Wörterbücher, Kompensationsstrat</w:t>
            </w:r>
            <w:r>
              <w:rPr>
                <w:rFonts w:ascii="Calibri" w:eastAsia="Calibri" w:hAnsi="Calibri" w:cs="Calibri"/>
                <w:sz w:val="18"/>
                <w:szCs w:val="18"/>
              </w:rPr>
              <w:t>e</w:t>
            </w:r>
            <w:r>
              <w:rPr>
                <w:rFonts w:ascii="Calibri" w:eastAsia="Calibri" w:hAnsi="Calibri" w:cs="Calibri"/>
                <w:sz w:val="18"/>
                <w:szCs w:val="18"/>
              </w:rPr>
              <w:t>gien bei sprachlichen Schwierigkeiten</w:t>
            </w:r>
          </w:p>
        </w:tc>
        <w:tc>
          <w:tcPr>
            <w:tcW w:w="3652" w:type="dxa"/>
          </w:tcPr>
          <w:p w14:paraId="4EF00F0C"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ein Bewertungsportal erstellen</w:t>
            </w:r>
          </w:p>
          <w:p w14:paraId="6A7E21D0"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einen Reiseblog erstellen</w:t>
            </w:r>
          </w:p>
          <w:p w14:paraId="03E41C55" w14:textId="77777777" w:rsidR="004903DD" w:rsidRDefault="004903DD" w:rsidP="004903DD">
            <w:pPr>
              <w:numPr>
                <w:ilvl w:val="0"/>
                <w:numId w:val="19"/>
              </w:numPr>
              <w:spacing w:after="0" w:line="240" w:lineRule="auto"/>
              <w:ind w:left="146" w:hanging="146"/>
              <w:jc w:val="left"/>
              <w:rPr>
                <w:b/>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Leseverstehen + </w:t>
            </w:r>
            <w:proofErr w:type="spellStart"/>
            <w:r>
              <w:rPr>
                <w:rFonts w:ascii="Calibri" w:eastAsia="Calibri" w:hAnsi="Calibri" w:cs="Calibri"/>
                <w:sz w:val="18"/>
                <w:szCs w:val="18"/>
              </w:rPr>
              <w:t>Verfügen</w:t>
            </w:r>
            <w:proofErr w:type="spellEnd"/>
            <w:r>
              <w:rPr>
                <w:rFonts w:ascii="Calibri" w:eastAsia="Calibri" w:hAnsi="Calibri" w:cs="Calibri"/>
                <w:sz w:val="18"/>
                <w:szCs w:val="18"/>
              </w:rPr>
              <w:t xml:space="preserve"> über sprachliche Mittel</w:t>
            </w:r>
          </w:p>
          <w:p w14:paraId="611F8E57" w14:textId="77777777" w:rsidR="004903DD" w:rsidRDefault="004903DD" w:rsidP="004903DD">
            <w:pPr>
              <w:spacing w:after="0" w:line="240" w:lineRule="auto"/>
              <w:ind w:left="146"/>
              <w:jc w:val="left"/>
              <w:rPr>
                <w:sz w:val="18"/>
                <w:szCs w:val="18"/>
              </w:rPr>
            </w:pPr>
          </w:p>
          <w:p w14:paraId="12A498EB" w14:textId="77777777" w:rsidR="004903DD" w:rsidRDefault="004903DD" w:rsidP="004903DD">
            <w:pPr>
              <w:spacing w:after="0" w:line="240" w:lineRule="auto"/>
              <w:ind w:left="146"/>
              <w:jc w:val="left"/>
              <w:rPr>
                <w:b/>
                <w:sz w:val="18"/>
                <w:szCs w:val="18"/>
              </w:rPr>
            </w:pPr>
          </w:p>
        </w:tc>
      </w:tr>
    </w:tbl>
    <w:p w14:paraId="2834CB76" w14:textId="77777777" w:rsidR="004903DD" w:rsidRDefault="004903DD" w:rsidP="004903DD">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1"/>
        <w:gridCol w:w="5855"/>
        <w:gridCol w:w="3652"/>
      </w:tblGrid>
      <w:tr w:rsidR="004903DD" w:rsidRPr="00953713" w14:paraId="7C99A9BE" w14:textId="77777777" w:rsidTr="004903DD">
        <w:tc>
          <w:tcPr>
            <w:tcW w:w="13708" w:type="dxa"/>
            <w:gridSpan w:val="3"/>
            <w:tcBorders>
              <w:bottom w:val="single" w:sz="4" w:space="0" w:color="000000"/>
            </w:tcBorders>
            <w:shd w:val="clear" w:color="auto" w:fill="FFFF00"/>
          </w:tcPr>
          <w:p w14:paraId="0C6E3FFE" w14:textId="55F67025"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4"/>
                <w:szCs w:val="24"/>
                <w:lang w:val="es-ES"/>
              </w:rPr>
              <w:sym w:font="Wingdings 2" w:char="F076"/>
            </w:r>
            <w:r w:rsidRPr="004903DD">
              <w:rPr>
                <w:rFonts w:ascii="Calibri" w:eastAsia="Calibri" w:hAnsi="Calibri" w:cs="Calibri"/>
                <w:b/>
                <w:sz w:val="28"/>
                <w:szCs w:val="28"/>
                <w:lang w:val="es-ES"/>
              </w:rPr>
              <w:t xml:space="preserve"> Lisboa, a capital de Portugal (ca. 15 Std.)</w:t>
            </w:r>
          </w:p>
        </w:tc>
      </w:tr>
      <w:tr w:rsidR="004903DD" w14:paraId="20884BDD" w14:textId="77777777" w:rsidTr="004903DD">
        <w:tc>
          <w:tcPr>
            <w:tcW w:w="4201" w:type="dxa"/>
          </w:tcPr>
          <w:p w14:paraId="2E11E040"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7ED4C566"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Leseverstehen</w:t>
            </w:r>
          </w:p>
          <w:p w14:paraId="43A5C534" w14:textId="77777777" w:rsidR="004903DD" w:rsidRDefault="004903DD" w:rsidP="004903DD">
            <w:pPr>
              <w:jc w:val="left"/>
              <w:rPr>
                <w:b/>
                <w:sz w:val="18"/>
                <w:szCs w:val="18"/>
                <w:u w:val="single"/>
              </w:rPr>
            </w:pPr>
            <w:r>
              <w:rPr>
                <w:rFonts w:ascii="Calibri" w:eastAsia="Calibri" w:hAnsi="Calibri" w:cs="Calibri"/>
                <w:sz w:val="18"/>
                <w:szCs w:val="18"/>
              </w:rPr>
              <w:t>auch digitale und mehrfach kodierte Texte vor dem Hintergrund elementarer Gestaltungsmerkmale i</w:t>
            </w:r>
            <w:r>
              <w:rPr>
                <w:rFonts w:ascii="Calibri" w:eastAsia="Calibri" w:hAnsi="Calibri" w:cs="Calibri"/>
                <w:sz w:val="18"/>
                <w:szCs w:val="18"/>
              </w:rPr>
              <w:t>n</w:t>
            </w:r>
            <w:r>
              <w:rPr>
                <w:rFonts w:ascii="Calibri" w:eastAsia="Calibri" w:hAnsi="Calibri" w:cs="Calibri"/>
                <w:sz w:val="18"/>
                <w:szCs w:val="18"/>
              </w:rPr>
              <w:t>haltlich erfassen.</w:t>
            </w:r>
          </w:p>
          <w:p w14:paraId="498B2C23"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7B292928" w14:textId="77777777" w:rsidR="004903DD" w:rsidRDefault="004903DD" w:rsidP="004903DD">
            <w:pPr>
              <w:jc w:val="left"/>
              <w:rPr>
                <w:b/>
                <w:sz w:val="18"/>
                <w:szCs w:val="18"/>
                <w:u w:val="single"/>
              </w:rPr>
            </w:pPr>
            <w:r>
              <w:rPr>
                <w:rFonts w:ascii="Calibri" w:eastAsia="Calibri" w:hAnsi="Calibri" w:cs="Calibri"/>
                <w:sz w:val="18"/>
                <w:szCs w:val="18"/>
              </w:rPr>
              <w:t>verschiedene Formen des produktionsorientierten, kreativen Schreibens realisieren.</w:t>
            </w:r>
          </w:p>
          <w:p w14:paraId="751CD9B1"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Sprachmittlung</w:t>
            </w:r>
          </w:p>
          <w:p w14:paraId="6ED8465F" w14:textId="77777777" w:rsidR="004903DD" w:rsidRDefault="004903DD" w:rsidP="004903DD">
            <w:pPr>
              <w:jc w:val="left"/>
              <w:rPr>
                <w:sz w:val="18"/>
                <w:szCs w:val="18"/>
              </w:rPr>
            </w:pPr>
            <w:r>
              <w:rPr>
                <w:rFonts w:ascii="Calibri" w:eastAsia="Calibri" w:hAnsi="Calibri" w:cs="Calibri"/>
                <w:sz w:val="18"/>
                <w:szCs w:val="18"/>
              </w:rPr>
              <w:t>die relevanten Aussagen situationsangemessen in die jeweilige Zielsprache mündlich und schriftlich sinng</w:t>
            </w:r>
            <w:r>
              <w:rPr>
                <w:rFonts w:ascii="Calibri" w:eastAsia="Calibri" w:hAnsi="Calibri" w:cs="Calibri"/>
                <w:sz w:val="18"/>
                <w:szCs w:val="18"/>
              </w:rPr>
              <w:t>e</w:t>
            </w:r>
            <w:r>
              <w:rPr>
                <w:rFonts w:ascii="Calibri" w:eastAsia="Calibri" w:hAnsi="Calibri" w:cs="Calibri"/>
                <w:sz w:val="18"/>
                <w:szCs w:val="18"/>
              </w:rPr>
              <w:t>mäß übertragen.</w:t>
            </w:r>
          </w:p>
          <w:p w14:paraId="7A109A14"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Sprachbewusstheit</w:t>
            </w:r>
          </w:p>
          <w:p w14:paraId="69F3DCEF" w14:textId="2CC32257" w:rsidR="004903DD" w:rsidRDefault="004903DD" w:rsidP="004903DD">
            <w:pPr>
              <w:spacing w:after="0" w:line="240" w:lineRule="auto"/>
              <w:jc w:val="left"/>
              <w:rPr>
                <w:b/>
                <w:sz w:val="18"/>
                <w:szCs w:val="18"/>
              </w:rPr>
            </w:pPr>
            <w:r>
              <w:rPr>
                <w:rFonts w:ascii="Calibri" w:eastAsia="Calibri" w:hAnsi="Calibri" w:cs="Calibri"/>
                <w:sz w:val="18"/>
                <w:szCs w:val="18"/>
              </w:rPr>
              <w:t>Beziehungen zwischen Sprach- und Kulturphänom</w:t>
            </w:r>
            <w:r>
              <w:rPr>
                <w:rFonts w:ascii="Calibri" w:eastAsia="Calibri" w:hAnsi="Calibri" w:cs="Calibri"/>
                <w:sz w:val="18"/>
                <w:szCs w:val="18"/>
              </w:rPr>
              <w:t>e</w:t>
            </w:r>
            <w:r>
              <w:rPr>
                <w:rFonts w:ascii="Calibri" w:eastAsia="Calibri" w:hAnsi="Calibri" w:cs="Calibri"/>
                <w:sz w:val="18"/>
                <w:szCs w:val="18"/>
              </w:rPr>
              <w:t>nen aufzeigen</w:t>
            </w:r>
            <w:r w:rsidR="00D63966">
              <w:rPr>
                <w:rFonts w:ascii="Calibri" w:eastAsia="Calibri" w:hAnsi="Calibri" w:cs="Calibri"/>
                <w:sz w:val="18"/>
                <w:szCs w:val="18"/>
              </w:rPr>
              <w:t>.</w:t>
            </w:r>
          </w:p>
          <w:p w14:paraId="18D045ED" w14:textId="77777777" w:rsidR="004903DD" w:rsidRDefault="004903DD" w:rsidP="004903DD">
            <w:pPr>
              <w:jc w:val="left"/>
              <w:rPr>
                <w:b/>
                <w:sz w:val="18"/>
                <w:szCs w:val="18"/>
              </w:rPr>
            </w:pPr>
          </w:p>
        </w:tc>
        <w:tc>
          <w:tcPr>
            <w:tcW w:w="5855" w:type="dxa"/>
          </w:tcPr>
          <w:p w14:paraId="09174548" w14:textId="77777777" w:rsidR="004903DD" w:rsidRDefault="004903DD" w:rsidP="004903DD">
            <w:pPr>
              <w:jc w:val="left"/>
              <w:rPr>
                <w:sz w:val="18"/>
                <w:szCs w:val="18"/>
              </w:rPr>
            </w:pPr>
            <w:r>
              <w:rPr>
                <w:rFonts w:ascii="Calibri" w:eastAsia="Calibri" w:hAnsi="Calibri" w:cs="Calibri"/>
                <w:b/>
                <w:sz w:val="18"/>
                <w:szCs w:val="18"/>
              </w:rPr>
              <w:t>Verfügen über sprachliche Mittel:</w:t>
            </w:r>
            <w:r>
              <w:rPr>
                <w:rFonts w:ascii="Calibri" w:eastAsia="Calibri" w:hAnsi="Calibri" w:cs="Calibri"/>
                <w:sz w:val="18"/>
                <w:szCs w:val="18"/>
              </w:rPr>
              <w:t xml:space="preserve"> </w:t>
            </w:r>
            <w:r>
              <w:rPr>
                <w:rFonts w:ascii="Calibri" w:eastAsia="Calibri" w:hAnsi="Calibri" w:cs="Calibri"/>
                <w:sz w:val="18"/>
                <w:szCs w:val="18"/>
                <w:u w:val="single"/>
              </w:rPr>
              <w:t xml:space="preserve">Grammatik: </w:t>
            </w:r>
            <w:r>
              <w:rPr>
                <w:rFonts w:ascii="Calibri" w:eastAsia="Calibri" w:hAnsi="Calibri" w:cs="Calibri"/>
                <w:sz w:val="18"/>
                <w:szCs w:val="18"/>
              </w:rPr>
              <w:t>bejahten und verneinten Imperativ, weitere Zeit- und Ortsadverbien</w:t>
            </w:r>
          </w:p>
          <w:p w14:paraId="5CC986C3"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Einblicke in die </w:t>
            </w:r>
            <w:proofErr w:type="spellStart"/>
            <w:r>
              <w:rPr>
                <w:rFonts w:ascii="Calibri" w:eastAsia="Calibri" w:hAnsi="Calibri" w:cs="Calibri"/>
                <w:sz w:val="18"/>
                <w:szCs w:val="18"/>
              </w:rPr>
              <w:t>portugiesischsprachige</w:t>
            </w:r>
            <w:proofErr w:type="spellEnd"/>
            <w:r>
              <w:rPr>
                <w:rFonts w:ascii="Calibri" w:eastAsia="Calibri" w:hAnsi="Calibri" w:cs="Calibri"/>
                <w:sz w:val="18"/>
                <w:szCs w:val="18"/>
              </w:rPr>
              <w:t xml:space="preserve"> Welt: aktuelles, gesel</w:t>
            </w:r>
            <w:r>
              <w:rPr>
                <w:rFonts w:ascii="Calibri" w:eastAsia="Calibri" w:hAnsi="Calibri" w:cs="Calibri"/>
                <w:sz w:val="18"/>
                <w:szCs w:val="18"/>
              </w:rPr>
              <w:t>l</w:t>
            </w:r>
            <w:r>
              <w:rPr>
                <w:rFonts w:ascii="Calibri" w:eastAsia="Calibri" w:hAnsi="Calibri" w:cs="Calibri"/>
                <w:sz w:val="18"/>
                <w:szCs w:val="18"/>
              </w:rPr>
              <w:t>schaftliches, politisches, kulturelles und wirtschaftliches Leben in Portugal (u.a. landeskundliche Eckdaten zu Portugal, Sehenswürdigkeiten in Liss</w:t>
            </w:r>
            <w:r>
              <w:rPr>
                <w:rFonts w:ascii="Calibri" w:eastAsia="Calibri" w:hAnsi="Calibri" w:cs="Calibri"/>
                <w:sz w:val="18"/>
                <w:szCs w:val="18"/>
              </w:rPr>
              <w:t>a</w:t>
            </w:r>
            <w:r>
              <w:rPr>
                <w:rFonts w:ascii="Calibri" w:eastAsia="Calibri" w:hAnsi="Calibri" w:cs="Calibri"/>
                <w:sz w:val="18"/>
                <w:szCs w:val="18"/>
              </w:rPr>
              <w:t>bon), Alltagsleben (u.a. Wegbeschreibung, Stadtleben), Bedeutung digitaler Medien im Alltag,</w:t>
            </w:r>
          </w:p>
          <w:p w14:paraId="3A43DC1A" w14:textId="77777777" w:rsidR="004903DD" w:rsidRDefault="004903DD" w:rsidP="004903DD">
            <w:pPr>
              <w:jc w:val="left"/>
              <w:rPr>
                <w:sz w:val="18"/>
                <w:szCs w:val="18"/>
              </w:rPr>
            </w:pPr>
            <w:r>
              <w:rPr>
                <w:rFonts w:ascii="Calibri" w:eastAsia="Calibri" w:hAnsi="Calibri" w:cs="Calibri"/>
                <w:b/>
                <w:sz w:val="18"/>
                <w:szCs w:val="18"/>
              </w:rPr>
              <w:t>Text- und Medienkompetenz:</w:t>
            </w:r>
            <w:r>
              <w:rPr>
                <w:rFonts w:ascii="Calibri" w:eastAsia="Calibri" w:hAnsi="Calibri" w:cs="Calibri"/>
                <w:sz w:val="18"/>
                <w:szCs w:val="18"/>
              </w:rPr>
              <w:t xml:space="preserve"> Zeitungsartikel, Werbe- und Informationste</w:t>
            </w:r>
            <w:r>
              <w:rPr>
                <w:rFonts w:ascii="Calibri" w:eastAsia="Calibri" w:hAnsi="Calibri" w:cs="Calibri"/>
                <w:sz w:val="18"/>
                <w:szCs w:val="18"/>
              </w:rPr>
              <w:t>x</w:t>
            </w:r>
            <w:r>
              <w:rPr>
                <w:rFonts w:ascii="Calibri" w:eastAsia="Calibri" w:hAnsi="Calibri" w:cs="Calibri"/>
                <w:sz w:val="18"/>
                <w:szCs w:val="18"/>
              </w:rPr>
              <w:t>te, u.a. aus dem öffentlichen Raum, kurze Textzusammenfassungen, Ste</w:t>
            </w:r>
            <w:r>
              <w:rPr>
                <w:rFonts w:ascii="Calibri" w:eastAsia="Calibri" w:hAnsi="Calibri" w:cs="Calibri"/>
                <w:sz w:val="18"/>
                <w:szCs w:val="18"/>
              </w:rPr>
              <w:t>l</w:t>
            </w:r>
            <w:r>
              <w:rPr>
                <w:rFonts w:ascii="Calibri" w:eastAsia="Calibri" w:hAnsi="Calibri" w:cs="Calibri"/>
                <w:sz w:val="18"/>
                <w:szCs w:val="18"/>
              </w:rPr>
              <w:t>lungnahmen, Präsentationen und Berichte, Artikel für Zeitung oder Internet</w:t>
            </w:r>
          </w:p>
          <w:p w14:paraId="585FB58C" w14:textId="77777777" w:rsidR="004903DD" w:rsidRDefault="004903DD" w:rsidP="004903DD">
            <w:pPr>
              <w:jc w:val="left"/>
              <w:rPr>
                <w:b/>
                <w:sz w:val="18"/>
                <w:szCs w:val="18"/>
              </w:rPr>
            </w:pPr>
            <w:r>
              <w:rPr>
                <w:rFonts w:ascii="Calibri" w:eastAsia="Calibri" w:hAnsi="Calibri" w:cs="Calibri"/>
                <w:b/>
                <w:sz w:val="18"/>
                <w:szCs w:val="18"/>
              </w:rPr>
              <w:t xml:space="preserve">Sprachlernkompetenz: </w:t>
            </w:r>
            <w:r>
              <w:rPr>
                <w:rFonts w:ascii="Calibri" w:eastAsia="Calibri" w:hAnsi="Calibri" w:cs="Calibri"/>
                <w:sz w:val="18"/>
                <w:szCs w:val="18"/>
              </w:rPr>
              <w:t>Strategien zur Nutzung digitaler Medien zum Spr</w:t>
            </w:r>
            <w:r>
              <w:rPr>
                <w:rFonts w:ascii="Calibri" w:eastAsia="Calibri" w:hAnsi="Calibri" w:cs="Calibri"/>
                <w:sz w:val="18"/>
                <w:szCs w:val="18"/>
              </w:rPr>
              <w:t>a</w:t>
            </w:r>
            <w:r>
              <w:rPr>
                <w:rFonts w:ascii="Calibri" w:eastAsia="Calibri" w:hAnsi="Calibri" w:cs="Calibri"/>
                <w:sz w:val="18"/>
                <w:szCs w:val="18"/>
              </w:rPr>
              <w:t xml:space="preserve">chenlernen </w:t>
            </w:r>
          </w:p>
        </w:tc>
        <w:tc>
          <w:tcPr>
            <w:tcW w:w="3652" w:type="dxa"/>
          </w:tcPr>
          <w:p w14:paraId="6AC4AF79"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 xml:space="preserve">Wegbeschreibung mit </w:t>
            </w:r>
            <w:proofErr w:type="spellStart"/>
            <w:r>
              <w:rPr>
                <w:rFonts w:ascii="Calibri" w:eastAsia="Calibri" w:hAnsi="Calibri" w:cs="Calibri"/>
                <w:i/>
                <w:sz w:val="18"/>
                <w:szCs w:val="18"/>
              </w:rPr>
              <w:t>Biparcours</w:t>
            </w:r>
            <w:proofErr w:type="spellEnd"/>
            <w:r>
              <w:rPr>
                <w:rFonts w:ascii="Calibri" w:eastAsia="Calibri" w:hAnsi="Calibri" w:cs="Calibri"/>
                <w:sz w:val="18"/>
                <w:szCs w:val="18"/>
              </w:rPr>
              <w:t xml:space="preserve"> für (fiktive) (Studien-)Reise nach Lissabon erstellen</w:t>
            </w:r>
          </w:p>
          <w:p w14:paraId="168C9937"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Kennenlernen und Zubereiten von portugi</w:t>
            </w:r>
            <w:r>
              <w:rPr>
                <w:rFonts w:ascii="Calibri" w:eastAsia="Calibri" w:hAnsi="Calibri" w:cs="Calibri"/>
                <w:sz w:val="18"/>
                <w:szCs w:val="18"/>
              </w:rPr>
              <w:t>e</w:t>
            </w:r>
            <w:r>
              <w:rPr>
                <w:rFonts w:ascii="Calibri" w:eastAsia="Calibri" w:hAnsi="Calibri" w:cs="Calibri"/>
                <w:sz w:val="18"/>
                <w:szCs w:val="18"/>
              </w:rPr>
              <w:t>sischen kulinarischen Spezialitäten (</w:t>
            </w:r>
            <w:proofErr w:type="spellStart"/>
            <w:r>
              <w:rPr>
                <w:rFonts w:ascii="Calibri" w:eastAsia="Calibri" w:hAnsi="Calibri" w:cs="Calibri"/>
                <w:i/>
                <w:sz w:val="18"/>
                <w:szCs w:val="18"/>
              </w:rPr>
              <w:t>pastéis</w:t>
            </w:r>
            <w:proofErr w:type="spellEnd"/>
            <w:r>
              <w:rPr>
                <w:rFonts w:ascii="Calibri" w:eastAsia="Calibri" w:hAnsi="Calibri" w:cs="Calibri"/>
                <w:i/>
                <w:sz w:val="18"/>
                <w:szCs w:val="18"/>
              </w:rPr>
              <w:t xml:space="preserve"> de </w:t>
            </w:r>
            <w:proofErr w:type="spellStart"/>
            <w:r>
              <w:rPr>
                <w:rFonts w:ascii="Calibri" w:eastAsia="Calibri" w:hAnsi="Calibri" w:cs="Calibri"/>
                <w:i/>
                <w:sz w:val="18"/>
                <w:szCs w:val="18"/>
              </w:rPr>
              <w:t>nata</w:t>
            </w:r>
            <w:proofErr w:type="spellEnd"/>
            <w:r>
              <w:rPr>
                <w:rFonts w:ascii="Calibri" w:eastAsia="Calibri" w:hAnsi="Calibri" w:cs="Calibri"/>
                <w:sz w:val="18"/>
                <w:szCs w:val="18"/>
              </w:rPr>
              <w:t>)</w:t>
            </w:r>
          </w:p>
          <w:p w14:paraId="2ADE87CE" w14:textId="417888CB" w:rsidR="004903DD" w:rsidRDefault="004903DD" w:rsidP="004903DD">
            <w:pPr>
              <w:numPr>
                <w:ilvl w:val="0"/>
                <w:numId w:val="19"/>
              </w:numPr>
              <w:spacing w:after="0" w:line="240" w:lineRule="auto"/>
              <w:ind w:left="146" w:hanging="146"/>
              <w:jc w:val="left"/>
              <w:rPr>
                <w:b/>
                <w:sz w:val="18"/>
                <w:szCs w:val="18"/>
              </w:rPr>
            </w:pPr>
            <w:r>
              <w:rPr>
                <w:rFonts w:ascii="Calibri" w:eastAsia="Calibri" w:hAnsi="Calibri" w:cs="Calibri"/>
                <w:sz w:val="18"/>
                <w:szCs w:val="18"/>
              </w:rPr>
              <w:t>Galeriegang zur Präsentation kultureller „</w:t>
            </w:r>
            <w:r w:rsidR="00BA6666">
              <w:rPr>
                <w:rFonts w:ascii="Calibri" w:eastAsia="Calibri" w:hAnsi="Calibri" w:cs="Calibri"/>
                <w:i/>
                <w:sz w:val="18"/>
                <w:szCs w:val="18"/>
              </w:rPr>
              <w:t>H</w:t>
            </w:r>
            <w:r>
              <w:rPr>
                <w:rFonts w:ascii="Calibri" w:eastAsia="Calibri" w:hAnsi="Calibri" w:cs="Calibri"/>
                <w:i/>
                <w:sz w:val="18"/>
                <w:szCs w:val="18"/>
              </w:rPr>
              <w:t>otspots</w:t>
            </w:r>
            <w:r>
              <w:rPr>
                <w:rFonts w:ascii="Calibri" w:eastAsia="Calibri" w:hAnsi="Calibri" w:cs="Calibri"/>
                <w:sz w:val="18"/>
                <w:szCs w:val="18"/>
              </w:rPr>
              <w:t>“ in Lissabon</w:t>
            </w:r>
            <w:r>
              <w:rPr>
                <w:rFonts w:ascii="Calibri" w:eastAsia="Calibri" w:hAnsi="Calibri" w:cs="Calibri"/>
                <w:b/>
                <w:sz w:val="18"/>
                <w:szCs w:val="18"/>
              </w:rPr>
              <w:t xml:space="preserve"> </w:t>
            </w:r>
          </w:p>
          <w:p w14:paraId="360CC5D9" w14:textId="77777777" w:rsidR="004903DD" w:rsidRDefault="004903DD" w:rsidP="004903DD">
            <w:pPr>
              <w:numPr>
                <w:ilvl w:val="0"/>
                <w:numId w:val="19"/>
              </w:numPr>
              <w:spacing w:after="0" w:line="240" w:lineRule="auto"/>
              <w:ind w:left="146" w:hanging="146"/>
              <w:jc w:val="left"/>
              <w:rPr>
                <w:b/>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Leseverstehen + Sprachmittlung </w:t>
            </w:r>
          </w:p>
          <w:p w14:paraId="230EF1C5" w14:textId="77777777" w:rsidR="004903DD" w:rsidRDefault="004903DD" w:rsidP="004903DD">
            <w:pPr>
              <w:spacing w:after="0" w:line="240" w:lineRule="auto"/>
              <w:ind w:left="146"/>
              <w:jc w:val="left"/>
              <w:rPr>
                <w:b/>
                <w:sz w:val="18"/>
                <w:szCs w:val="18"/>
              </w:rPr>
            </w:pPr>
          </w:p>
          <w:p w14:paraId="0F5DE78A" w14:textId="77777777" w:rsidR="004903DD" w:rsidRDefault="004903DD" w:rsidP="004903DD">
            <w:pPr>
              <w:spacing w:after="0" w:line="240" w:lineRule="auto"/>
              <w:ind w:left="146"/>
              <w:jc w:val="left"/>
              <w:rPr>
                <w:sz w:val="18"/>
                <w:szCs w:val="18"/>
              </w:rPr>
            </w:pPr>
          </w:p>
        </w:tc>
      </w:tr>
    </w:tbl>
    <w:p w14:paraId="27D30FA4" w14:textId="77777777" w:rsidR="004903DD" w:rsidRDefault="004903DD" w:rsidP="004903DD">
      <w:pPr>
        <w:jc w:val="left"/>
        <w:rPr>
          <w:rFonts w:ascii="Calibri" w:eastAsia="Calibri" w:hAnsi="Calibri" w:cs="Calibri"/>
          <w:b/>
        </w:rPr>
      </w:pPr>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5843"/>
        <w:gridCol w:w="3671"/>
      </w:tblGrid>
      <w:tr w:rsidR="004903DD" w:rsidRPr="009D2E9C" w14:paraId="4849789F" w14:textId="77777777" w:rsidTr="004903DD">
        <w:tc>
          <w:tcPr>
            <w:tcW w:w="13708" w:type="dxa"/>
            <w:gridSpan w:val="3"/>
            <w:tcBorders>
              <w:bottom w:val="single" w:sz="4" w:space="0" w:color="000000"/>
            </w:tcBorders>
            <w:shd w:val="clear" w:color="auto" w:fill="FFFF00"/>
          </w:tcPr>
          <w:p w14:paraId="670BBC73" w14:textId="2CE0A696"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8"/>
                <w:szCs w:val="28"/>
                <w:lang w:val="es-ES"/>
              </w:rPr>
              <w:sym w:font="Wingdings 2" w:char="F077"/>
            </w:r>
            <w:r w:rsidRPr="004903DD">
              <w:rPr>
                <w:rFonts w:ascii="Calibri" w:eastAsia="Calibri" w:hAnsi="Calibri" w:cs="Calibri"/>
                <w:b/>
                <w:sz w:val="28"/>
                <w:szCs w:val="28"/>
                <w:lang w:val="es-ES"/>
              </w:rPr>
              <w:t xml:space="preserve"> - Um estágio em Portugal (ca. 15 Std.)</w:t>
            </w:r>
          </w:p>
        </w:tc>
      </w:tr>
      <w:tr w:rsidR="004903DD" w14:paraId="7025D90B" w14:textId="77777777" w:rsidTr="004903DD">
        <w:tc>
          <w:tcPr>
            <w:tcW w:w="4194" w:type="dxa"/>
            <w:shd w:val="clear" w:color="auto" w:fill="DFDFDF"/>
          </w:tcPr>
          <w:p w14:paraId="45A5345E" w14:textId="77777777" w:rsidR="004903DD" w:rsidRDefault="004903DD" w:rsidP="004903DD">
            <w:pPr>
              <w:jc w:val="center"/>
              <w:rPr>
                <w:b/>
                <w:sz w:val="24"/>
                <w:szCs w:val="24"/>
              </w:rPr>
            </w:pPr>
            <w:r>
              <w:rPr>
                <w:rFonts w:ascii="Calibri" w:eastAsia="Calibri" w:hAnsi="Calibri" w:cs="Calibri"/>
                <w:b/>
                <w:sz w:val="24"/>
                <w:szCs w:val="24"/>
              </w:rPr>
              <w:t>Kompetenzerwartungen im Schwe</w:t>
            </w:r>
            <w:r>
              <w:rPr>
                <w:rFonts w:ascii="Calibri" w:eastAsia="Calibri" w:hAnsi="Calibri" w:cs="Calibri"/>
                <w:b/>
                <w:sz w:val="24"/>
                <w:szCs w:val="24"/>
              </w:rPr>
              <w:t>r</w:t>
            </w:r>
            <w:r>
              <w:rPr>
                <w:rFonts w:ascii="Calibri" w:eastAsia="Calibri" w:hAnsi="Calibri" w:cs="Calibri"/>
                <w:b/>
                <w:sz w:val="24"/>
                <w:szCs w:val="24"/>
              </w:rPr>
              <w:t>punkt</w:t>
            </w:r>
          </w:p>
        </w:tc>
        <w:tc>
          <w:tcPr>
            <w:tcW w:w="5843" w:type="dxa"/>
            <w:shd w:val="clear" w:color="auto" w:fill="DFDFDF"/>
          </w:tcPr>
          <w:p w14:paraId="6DD6D45C" w14:textId="77777777" w:rsidR="004903DD" w:rsidRDefault="004903DD" w:rsidP="004903DD">
            <w:pPr>
              <w:jc w:val="center"/>
              <w:rPr>
                <w:b/>
                <w:sz w:val="24"/>
                <w:szCs w:val="24"/>
              </w:rPr>
            </w:pPr>
            <w:r>
              <w:rPr>
                <w:rFonts w:ascii="Calibri" w:eastAsia="Calibri" w:hAnsi="Calibri" w:cs="Calibri"/>
                <w:b/>
                <w:sz w:val="24"/>
                <w:szCs w:val="24"/>
              </w:rPr>
              <w:t>Auswahl fachlicher Konkretisierungen</w:t>
            </w:r>
          </w:p>
        </w:tc>
        <w:tc>
          <w:tcPr>
            <w:tcW w:w="3671" w:type="dxa"/>
            <w:shd w:val="clear" w:color="auto" w:fill="DFDFDF"/>
            <w:vAlign w:val="center"/>
          </w:tcPr>
          <w:p w14:paraId="659DC1EF" w14:textId="77777777" w:rsidR="004903DD" w:rsidRDefault="004903DD" w:rsidP="004903DD">
            <w:pPr>
              <w:jc w:val="center"/>
              <w:rPr>
                <w:b/>
                <w:sz w:val="24"/>
                <w:szCs w:val="24"/>
              </w:rPr>
            </w:pPr>
            <w:r>
              <w:rPr>
                <w:rFonts w:ascii="Calibri" w:eastAsia="Calibri" w:hAnsi="Calibri" w:cs="Calibri"/>
                <w:b/>
                <w:sz w:val="24"/>
                <w:szCs w:val="24"/>
              </w:rPr>
              <w:t>Hinweise, Vereinbarungen und Absprachen</w:t>
            </w:r>
          </w:p>
        </w:tc>
      </w:tr>
      <w:tr w:rsidR="004903DD" w14:paraId="3A473492" w14:textId="77777777" w:rsidTr="004903DD">
        <w:tc>
          <w:tcPr>
            <w:tcW w:w="4194" w:type="dxa"/>
          </w:tcPr>
          <w:p w14:paraId="7704786C"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018CCA23" w14:textId="77777777" w:rsidR="004903DD" w:rsidRDefault="004903DD" w:rsidP="004903DD">
            <w:pPr>
              <w:spacing w:after="0" w:line="240" w:lineRule="auto"/>
              <w:jc w:val="left"/>
              <w:rPr>
                <w:b/>
                <w:sz w:val="18"/>
                <w:szCs w:val="18"/>
              </w:rPr>
            </w:pPr>
            <w:r>
              <w:rPr>
                <w:rFonts w:ascii="Calibri" w:eastAsia="Calibri" w:hAnsi="Calibri" w:cs="Calibri"/>
                <w:b/>
                <w:sz w:val="18"/>
                <w:szCs w:val="18"/>
              </w:rPr>
              <w:t>Leseverstehen</w:t>
            </w:r>
          </w:p>
          <w:p w14:paraId="113360C8" w14:textId="77777777" w:rsidR="004903DD" w:rsidRDefault="004903DD" w:rsidP="004903DD">
            <w:pPr>
              <w:jc w:val="left"/>
              <w:rPr>
                <w:sz w:val="18"/>
                <w:szCs w:val="18"/>
              </w:rPr>
            </w:pPr>
            <w:r>
              <w:rPr>
                <w:rFonts w:ascii="Calibri" w:eastAsia="Calibri" w:hAnsi="Calibri" w:cs="Calibri"/>
                <w:sz w:val="18"/>
                <w:szCs w:val="18"/>
              </w:rPr>
              <w:t>klar strukturierten Lesetexten Hauptaussagen, leicht zugängliche inhaltliche Details und thematische A</w:t>
            </w:r>
            <w:r>
              <w:rPr>
                <w:rFonts w:ascii="Calibri" w:eastAsia="Calibri" w:hAnsi="Calibri" w:cs="Calibri"/>
                <w:sz w:val="18"/>
                <w:szCs w:val="18"/>
              </w:rPr>
              <w:t>s</w:t>
            </w:r>
            <w:r>
              <w:rPr>
                <w:rFonts w:ascii="Calibri" w:eastAsia="Calibri" w:hAnsi="Calibri" w:cs="Calibri"/>
                <w:sz w:val="18"/>
                <w:szCs w:val="18"/>
              </w:rPr>
              <w:t>pekte entnehmen und diese in den Kontext der G</w:t>
            </w:r>
            <w:r>
              <w:rPr>
                <w:rFonts w:ascii="Calibri" w:eastAsia="Calibri" w:hAnsi="Calibri" w:cs="Calibri"/>
                <w:sz w:val="18"/>
                <w:szCs w:val="18"/>
              </w:rPr>
              <w:t>e</w:t>
            </w:r>
            <w:r>
              <w:rPr>
                <w:rFonts w:ascii="Calibri" w:eastAsia="Calibri" w:hAnsi="Calibri" w:cs="Calibri"/>
                <w:sz w:val="18"/>
                <w:szCs w:val="18"/>
              </w:rPr>
              <w:t>samtaussage einordnen.</w:t>
            </w:r>
          </w:p>
          <w:p w14:paraId="7B1497BE"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an Gesprächen teilnehmen</w:t>
            </w:r>
          </w:p>
          <w:p w14:paraId="600E5D7A" w14:textId="77777777" w:rsidR="004903DD" w:rsidRDefault="004903DD" w:rsidP="004903DD">
            <w:pPr>
              <w:jc w:val="left"/>
              <w:rPr>
                <w:sz w:val="18"/>
                <w:szCs w:val="18"/>
              </w:rPr>
            </w:pPr>
            <w:r>
              <w:rPr>
                <w:rFonts w:ascii="Calibri" w:eastAsia="Calibri" w:hAnsi="Calibri" w:cs="Calibri"/>
                <w:sz w:val="18"/>
                <w:szCs w:val="18"/>
              </w:rPr>
              <w:t>sich in unterschiedlichen Rollen in informellen, form</w:t>
            </w:r>
            <w:r>
              <w:rPr>
                <w:rFonts w:ascii="Calibri" w:eastAsia="Calibri" w:hAnsi="Calibri" w:cs="Calibri"/>
                <w:sz w:val="18"/>
                <w:szCs w:val="18"/>
              </w:rPr>
              <w:t>a</w:t>
            </w:r>
            <w:r>
              <w:rPr>
                <w:rFonts w:ascii="Calibri" w:eastAsia="Calibri" w:hAnsi="Calibri" w:cs="Calibri"/>
                <w:sz w:val="18"/>
                <w:szCs w:val="18"/>
              </w:rPr>
              <w:t>lisierten sowie digital gestützten Gesprächssituati</w:t>
            </w:r>
            <w:r>
              <w:rPr>
                <w:rFonts w:ascii="Calibri" w:eastAsia="Calibri" w:hAnsi="Calibri" w:cs="Calibri"/>
                <w:sz w:val="18"/>
                <w:szCs w:val="18"/>
              </w:rPr>
              <w:t>o</w:t>
            </w:r>
            <w:r>
              <w:rPr>
                <w:rFonts w:ascii="Calibri" w:eastAsia="Calibri" w:hAnsi="Calibri" w:cs="Calibri"/>
                <w:sz w:val="18"/>
                <w:szCs w:val="18"/>
              </w:rPr>
              <w:t>nen auch spontan an Gesprächen beteiligen.</w:t>
            </w:r>
          </w:p>
          <w:p w14:paraId="222506E3"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0185E5B8" w14:textId="77777777" w:rsidR="004903DD" w:rsidRDefault="004903DD" w:rsidP="004903DD">
            <w:pPr>
              <w:jc w:val="left"/>
              <w:rPr>
                <w:sz w:val="18"/>
                <w:szCs w:val="18"/>
              </w:rPr>
            </w:pPr>
            <w:r>
              <w:rPr>
                <w:rFonts w:ascii="Calibri" w:eastAsia="Calibri" w:hAnsi="Calibri" w:cs="Calibri"/>
                <w:sz w:val="18"/>
                <w:szCs w:val="18"/>
              </w:rPr>
              <w:t>formalisierte Texte und Texte zum Lebens- und Erfa</w:t>
            </w:r>
            <w:r>
              <w:rPr>
                <w:rFonts w:ascii="Calibri" w:eastAsia="Calibri" w:hAnsi="Calibri" w:cs="Calibri"/>
                <w:sz w:val="18"/>
                <w:szCs w:val="18"/>
              </w:rPr>
              <w:t>h</w:t>
            </w:r>
            <w:r>
              <w:rPr>
                <w:rFonts w:ascii="Calibri" w:eastAsia="Calibri" w:hAnsi="Calibri" w:cs="Calibri"/>
                <w:sz w:val="18"/>
                <w:szCs w:val="18"/>
              </w:rPr>
              <w:t>rungsbereich, auch in Form mehrfach kodierter Texte, verfassen.</w:t>
            </w:r>
          </w:p>
          <w:p w14:paraId="08CA809D"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Sprachbewusstheit</w:t>
            </w:r>
          </w:p>
          <w:p w14:paraId="5C03F68D" w14:textId="4B51A005" w:rsidR="004903DD" w:rsidRDefault="004903DD" w:rsidP="00CC67AB">
            <w:pPr>
              <w:jc w:val="left"/>
              <w:rPr>
                <w:b/>
                <w:sz w:val="18"/>
                <w:szCs w:val="18"/>
              </w:rPr>
            </w:pPr>
            <w:r>
              <w:rPr>
                <w:rFonts w:ascii="Calibri" w:eastAsia="Calibri" w:hAnsi="Calibri" w:cs="Calibri"/>
                <w:sz w:val="18"/>
                <w:szCs w:val="18"/>
              </w:rPr>
              <w:t>das eigene und fremde Kommunikationsverhalten im Hinblick auf Kommunikationserfolge und -probleme beobachten und ansatzweise kritisch-konstruktiv reflektieren.</w:t>
            </w:r>
          </w:p>
        </w:tc>
        <w:tc>
          <w:tcPr>
            <w:tcW w:w="5843" w:type="dxa"/>
          </w:tcPr>
          <w:p w14:paraId="1F165877" w14:textId="77777777" w:rsidR="004903DD" w:rsidRDefault="004903DD" w:rsidP="004903DD">
            <w:pPr>
              <w:jc w:val="left"/>
              <w:rPr>
                <w:sz w:val="18"/>
                <w:szCs w:val="18"/>
              </w:rPr>
            </w:pPr>
            <w:r>
              <w:rPr>
                <w:rFonts w:ascii="Calibri" w:eastAsia="Calibri" w:hAnsi="Calibri" w:cs="Calibri"/>
                <w:b/>
                <w:sz w:val="18"/>
                <w:szCs w:val="18"/>
              </w:rPr>
              <w:t>Verfügen über sprachliche Mittel:</w:t>
            </w:r>
            <w:r>
              <w:rPr>
                <w:rFonts w:ascii="Calibri" w:eastAsia="Calibri" w:hAnsi="Calibri" w:cs="Calibri"/>
                <w:sz w:val="18"/>
                <w:szCs w:val="18"/>
              </w:rPr>
              <w:t xml:space="preserve"> </w:t>
            </w:r>
            <w:r>
              <w:rPr>
                <w:rFonts w:ascii="Calibri" w:eastAsia="Calibri" w:hAnsi="Calibri" w:cs="Calibri"/>
                <w:sz w:val="18"/>
                <w:szCs w:val="18"/>
                <w:u w:val="single"/>
              </w:rPr>
              <w:t>Grammatik:</w:t>
            </w:r>
            <w:r>
              <w:rPr>
                <w:rFonts w:ascii="Calibri" w:eastAsia="Calibri" w:hAnsi="Calibri" w:cs="Calibri"/>
                <w:sz w:val="18"/>
                <w:szCs w:val="18"/>
              </w:rPr>
              <w:t xml:space="preserve">   </w:t>
            </w:r>
            <w:proofErr w:type="spellStart"/>
            <w:r>
              <w:rPr>
                <w:rFonts w:ascii="Calibri" w:eastAsia="Calibri" w:hAnsi="Calibri" w:cs="Calibri"/>
                <w:i/>
                <w:sz w:val="18"/>
                <w:szCs w:val="18"/>
              </w:rPr>
              <w:t>gerúndio</w:t>
            </w:r>
            <w:proofErr w:type="spellEnd"/>
            <w:r>
              <w:rPr>
                <w:rFonts w:ascii="Calibri" w:eastAsia="Calibri" w:hAnsi="Calibri" w:cs="Calibri"/>
                <w:sz w:val="18"/>
                <w:szCs w:val="18"/>
              </w:rPr>
              <w:t xml:space="preserve"> und Infinitivko</w:t>
            </w:r>
            <w:r>
              <w:rPr>
                <w:rFonts w:ascii="Calibri" w:eastAsia="Calibri" w:hAnsi="Calibri" w:cs="Calibri"/>
                <w:sz w:val="18"/>
                <w:szCs w:val="18"/>
              </w:rPr>
              <w:t>n</w:t>
            </w:r>
            <w:r>
              <w:rPr>
                <w:rFonts w:ascii="Calibri" w:eastAsia="Calibri" w:hAnsi="Calibri" w:cs="Calibri"/>
                <w:sz w:val="18"/>
                <w:szCs w:val="18"/>
              </w:rPr>
              <w:t xml:space="preserve">struktionen, Verbalperiphrase u.a. </w:t>
            </w:r>
            <w:proofErr w:type="spellStart"/>
            <w:r>
              <w:rPr>
                <w:rFonts w:ascii="Calibri" w:eastAsia="Calibri" w:hAnsi="Calibri" w:cs="Calibri"/>
                <w:i/>
                <w:sz w:val="18"/>
                <w:szCs w:val="18"/>
              </w:rPr>
              <w:t>acabar</w:t>
            </w:r>
            <w:proofErr w:type="spellEnd"/>
            <w:r>
              <w:rPr>
                <w:rFonts w:ascii="Calibri" w:eastAsia="Calibri" w:hAnsi="Calibri" w:cs="Calibri"/>
                <w:i/>
                <w:sz w:val="18"/>
                <w:szCs w:val="18"/>
              </w:rPr>
              <w:t xml:space="preserve"> de</w:t>
            </w:r>
            <w:r>
              <w:rPr>
                <w:rFonts w:ascii="Calibri" w:eastAsia="Calibri" w:hAnsi="Calibri" w:cs="Calibri"/>
                <w:sz w:val="18"/>
                <w:szCs w:val="18"/>
              </w:rPr>
              <w:t xml:space="preserve">, </w:t>
            </w:r>
            <w:proofErr w:type="spellStart"/>
            <w:r>
              <w:rPr>
                <w:rFonts w:ascii="Calibri" w:eastAsia="Calibri" w:hAnsi="Calibri" w:cs="Calibri"/>
                <w:i/>
                <w:sz w:val="18"/>
                <w:szCs w:val="18"/>
              </w:rPr>
              <w:t>começar</w:t>
            </w:r>
            <w:proofErr w:type="spellEnd"/>
            <w:r>
              <w:rPr>
                <w:rFonts w:ascii="Calibri" w:eastAsia="Calibri" w:hAnsi="Calibri" w:cs="Calibri"/>
                <w:i/>
                <w:sz w:val="18"/>
                <w:szCs w:val="18"/>
              </w:rPr>
              <w:t xml:space="preserve"> a</w:t>
            </w:r>
          </w:p>
          <w:p w14:paraId="374C8D85"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Ausbildung/Schule/Berufe: Einblicke in die Berufs- und A</w:t>
            </w:r>
            <w:r>
              <w:rPr>
                <w:rFonts w:ascii="Calibri" w:eastAsia="Calibri" w:hAnsi="Calibri" w:cs="Calibri"/>
                <w:sz w:val="18"/>
                <w:szCs w:val="18"/>
              </w:rPr>
              <w:t>r</w:t>
            </w:r>
            <w:r>
              <w:rPr>
                <w:rFonts w:ascii="Calibri" w:eastAsia="Calibri" w:hAnsi="Calibri" w:cs="Calibri"/>
                <w:sz w:val="18"/>
                <w:szCs w:val="18"/>
              </w:rPr>
              <w:t xml:space="preserve">beitswelt, Praktika und ehrenamtliche Tätigkeiten (u.a. Berufsbilder und -tätigkeiten) </w:t>
            </w:r>
          </w:p>
          <w:p w14:paraId="0EDDFB50" w14:textId="77777777" w:rsidR="004903DD" w:rsidRDefault="004903DD" w:rsidP="004903DD">
            <w:pPr>
              <w:spacing w:after="0" w:line="240" w:lineRule="auto"/>
              <w:jc w:val="left"/>
              <w:rPr>
                <w:b/>
                <w:sz w:val="18"/>
                <w:szCs w:val="18"/>
              </w:rPr>
            </w:pPr>
            <w:r>
              <w:rPr>
                <w:rFonts w:ascii="Calibri" w:eastAsia="Calibri" w:hAnsi="Calibri" w:cs="Calibri"/>
                <w:b/>
                <w:sz w:val="18"/>
                <w:szCs w:val="18"/>
              </w:rPr>
              <w:t>Text- und Medienkompetenz</w:t>
            </w:r>
          </w:p>
          <w:p w14:paraId="74FEF74A" w14:textId="10651E72" w:rsidR="004903DD" w:rsidRDefault="004903DD" w:rsidP="004903DD">
            <w:pPr>
              <w:spacing w:after="0" w:line="240" w:lineRule="auto"/>
              <w:jc w:val="left"/>
              <w:rPr>
                <w:sz w:val="18"/>
                <w:szCs w:val="18"/>
              </w:rPr>
            </w:pPr>
            <w:r>
              <w:rPr>
                <w:rFonts w:ascii="Calibri" w:eastAsia="Calibri" w:hAnsi="Calibri" w:cs="Calibri"/>
                <w:sz w:val="18"/>
                <w:szCs w:val="18"/>
              </w:rPr>
              <w:t>Werbetext</w:t>
            </w:r>
            <w:r w:rsidR="00A64380">
              <w:rPr>
                <w:rFonts w:ascii="Calibri" w:eastAsia="Calibri" w:hAnsi="Calibri" w:cs="Calibri"/>
                <w:sz w:val="18"/>
                <w:szCs w:val="18"/>
              </w:rPr>
              <w:t xml:space="preserve">, </w:t>
            </w:r>
            <w:r>
              <w:rPr>
                <w:rFonts w:ascii="Calibri" w:eastAsia="Calibri" w:hAnsi="Calibri" w:cs="Calibri"/>
                <w:sz w:val="18"/>
                <w:szCs w:val="18"/>
              </w:rPr>
              <w:t>Informationstexte</w:t>
            </w:r>
            <w:r w:rsidR="00EF403C">
              <w:rPr>
                <w:rFonts w:ascii="Calibri" w:eastAsia="Calibri" w:hAnsi="Calibri" w:cs="Calibri"/>
                <w:sz w:val="18"/>
                <w:szCs w:val="18"/>
              </w:rPr>
              <w:t>,</w:t>
            </w:r>
            <w:r>
              <w:rPr>
                <w:rFonts w:ascii="Calibri" w:eastAsia="Calibri" w:hAnsi="Calibri" w:cs="Calibri"/>
                <w:sz w:val="18"/>
                <w:szCs w:val="18"/>
              </w:rPr>
              <w:t xml:space="preserve"> u.a. aus dem öffentlichen Raum (Annonce, Flyer, Karikatur, Plakat), Interviews, kurze Vorträge (Vorstellungsgespräch), formeller Brief, E-Mail (Bewerbung, Lebenslauf)</w:t>
            </w:r>
          </w:p>
          <w:p w14:paraId="7461B9CE" w14:textId="77777777" w:rsidR="004903DD" w:rsidRDefault="004903DD" w:rsidP="004903DD">
            <w:pPr>
              <w:jc w:val="left"/>
              <w:rPr>
                <w:sz w:val="17"/>
                <w:szCs w:val="17"/>
              </w:rPr>
            </w:pPr>
            <w:r>
              <w:rPr>
                <w:rFonts w:ascii="Calibri" w:eastAsia="Calibri" w:hAnsi="Calibri" w:cs="Calibri"/>
                <w:sz w:val="17"/>
                <w:szCs w:val="17"/>
              </w:rPr>
              <w:t xml:space="preserve"> </w:t>
            </w:r>
          </w:p>
          <w:p w14:paraId="642211A3" w14:textId="77777777" w:rsidR="004903DD" w:rsidRDefault="004903DD" w:rsidP="004903DD">
            <w:pPr>
              <w:jc w:val="left"/>
              <w:rPr>
                <w:sz w:val="17"/>
                <w:szCs w:val="17"/>
              </w:rPr>
            </w:pPr>
          </w:p>
        </w:tc>
        <w:tc>
          <w:tcPr>
            <w:tcW w:w="3671" w:type="dxa"/>
          </w:tcPr>
          <w:p w14:paraId="0A0B9986"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Vorstellung der sozialen Einrichtung in Po</w:t>
            </w:r>
            <w:r>
              <w:rPr>
                <w:rFonts w:ascii="Calibri" w:eastAsia="Calibri" w:hAnsi="Calibri" w:cs="Calibri"/>
                <w:sz w:val="18"/>
                <w:szCs w:val="18"/>
              </w:rPr>
              <w:t>r</w:t>
            </w:r>
            <w:r>
              <w:rPr>
                <w:rFonts w:ascii="Calibri" w:eastAsia="Calibri" w:hAnsi="Calibri" w:cs="Calibri"/>
                <w:sz w:val="18"/>
                <w:szCs w:val="18"/>
              </w:rPr>
              <w:t>tugal (</w:t>
            </w:r>
            <w:proofErr w:type="spellStart"/>
            <w:r>
              <w:rPr>
                <w:rFonts w:ascii="Calibri" w:eastAsia="Calibri" w:hAnsi="Calibri" w:cs="Calibri"/>
                <w:i/>
                <w:sz w:val="18"/>
                <w:szCs w:val="18"/>
              </w:rPr>
              <w:t>Centro</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Social</w:t>
            </w:r>
            <w:proofErr w:type="spellEnd"/>
            <w:r>
              <w:rPr>
                <w:rFonts w:ascii="Calibri" w:eastAsia="Calibri" w:hAnsi="Calibri" w:cs="Calibri"/>
                <w:i/>
                <w:sz w:val="18"/>
                <w:szCs w:val="18"/>
              </w:rPr>
              <w:t xml:space="preserve"> da </w:t>
            </w:r>
            <w:proofErr w:type="spellStart"/>
            <w:r>
              <w:rPr>
                <w:rFonts w:ascii="Calibri" w:eastAsia="Calibri" w:hAnsi="Calibri" w:cs="Calibri"/>
                <w:i/>
                <w:sz w:val="18"/>
                <w:szCs w:val="18"/>
              </w:rPr>
              <w:t>Cova</w:t>
            </w:r>
            <w:proofErr w:type="spellEnd"/>
            <w:r>
              <w:rPr>
                <w:rFonts w:ascii="Calibri" w:eastAsia="Calibri" w:hAnsi="Calibri" w:cs="Calibri"/>
                <w:i/>
                <w:sz w:val="18"/>
                <w:szCs w:val="18"/>
              </w:rPr>
              <w:t xml:space="preserve"> e Gala</w:t>
            </w:r>
            <w:r>
              <w:rPr>
                <w:rFonts w:ascii="Calibri" w:eastAsia="Calibri" w:hAnsi="Calibri" w:cs="Calibri"/>
                <w:sz w:val="18"/>
                <w:szCs w:val="18"/>
              </w:rPr>
              <w:t xml:space="preserve">) </w:t>
            </w:r>
          </w:p>
          <w:p w14:paraId="7A0D4E17" w14:textId="77777777" w:rsidR="004903DD" w:rsidRDefault="004903DD" w:rsidP="004903DD">
            <w:pPr>
              <w:numPr>
                <w:ilvl w:val="0"/>
                <w:numId w:val="19"/>
              </w:numPr>
              <w:spacing w:after="0" w:line="240" w:lineRule="auto"/>
              <w:ind w:left="146" w:hanging="146"/>
              <w:jc w:val="left"/>
              <w:rPr>
                <w:sz w:val="18"/>
                <w:szCs w:val="18"/>
              </w:rPr>
            </w:pPr>
            <w:r>
              <w:rPr>
                <w:rFonts w:ascii="Calibri" w:eastAsia="Calibri" w:hAnsi="Calibri" w:cs="Calibri"/>
                <w:sz w:val="18"/>
                <w:szCs w:val="18"/>
              </w:rPr>
              <w:t>Vorbereitung einer Bewerbungssituation im zielsprachlichen Ausland</w:t>
            </w:r>
          </w:p>
          <w:p w14:paraId="6B79D332" w14:textId="77777777" w:rsidR="004903DD" w:rsidRDefault="004903DD" w:rsidP="004903DD">
            <w:pPr>
              <w:numPr>
                <w:ilvl w:val="0"/>
                <w:numId w:val="19"/>
              </w:numPr>
              <w:spacing w:after="0" w:line="240" w:lineRule="auto"/>
              <w:ind w:left="146" w:hanging="146"/>
              <w:jc w:val="left"/>
              <w:rPr>
                <w:b/>
                <w:sz w:val="18"/>
                <w:szCs w:val="18"/>
              </w:rPr>
            </w:pPr>
            <w:r>
              <w:rPr>
                <w:rFonts w:ascii="Calibri" w:eastAsia="Calibri" w:hAnsi="Calibri" w:cs="Calibri"/>
                <w:b/>
                <w:sz w:val="18"/>
                <w:szCs w:val="18"/>
              </w:rPr>
              <w:t>Klassenarbeit</w:t>
            </w:r>
            <w:r>
              <w:rPr>
                <w:rFonts w:ascii="Calibri" w:eastAsia="Calibri" w:hAnsi="Calibri" w:cs="Calibri"/>
                <w:sz w:val="18"/>
                <w:szCs w:val="18"/>
              </w:rPr>
              <w:t xml:space="preserve">: Schreiben + Leseverstehen </w:t>
            </w:r>
          </w:p>
          <w:p w14:paraId="3BA81555" w14:textId="77777777" w:rsidR="004903DD" w:rsidRDefault="004903DD" w:rsidP="004903DD">
            <w:pPr>
              <w:spacing w:after="0" w:line="240" w:lineRule="auto"/>
              <w:ind w:left="189"/>
              <w:jc w:val="left"/>
              <w:rPr>
                <w:sz w:val="18"/>
                <w:szCs w:val="18"/>
              </w:rPr>
            </w:pPr>
          </w:p>
        </w:tc>
      </w:tr>
    </w:tbl>
    <w:p w14:paraId="052F1438" w14:textId="77777777" w:rsidR="00B65260" w:rsidRDefault="00B65260">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5843"/>
        <w:gridCol w:w="3671"/>
      </w:tblGrid>
      <w:tr w:rsidR="004903DD" w:rsidRPr="009D2E9C" w14:paraId="3E9CC4EF" w14:textId="77777777" w:rsidTr="004903DD">
        <w:tc>
          <w:tcPr>
            <w:tcW w:w="13708" w:type="dxa"/>
            <w:gridSpan w:val="3"/>
            <w:tcBorders>
              <w:bottom w:val="single" w:sz="4" w:space="0" w:color="000000"/>
            </w:tcBorders>
            <w:shd w:val="clear" w:color="auto" w:fill="FFFF00"/>
          </w:tcPr>
          <w:p w14:paraId="58B8A4F2" w14:textId="2388C8E2"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003972D8">
              <w:rPr>
                <w:rFonts w:ascii="Wingdings 2" w:eastAsia="Wingdings 2" w:hAnsi="Wingdings 2" w:cs="Wingdings 2"/>
                <w:sz w:val="28"/>
                <w:szCs w:val="28"/>
                <w:lang w:val="es-ES"/>
              </w:rPr>
              <w:sym w:font="Wingdings 2" w:char="F078"/>
            </w:r>
            <w:r w:rsidRPr="004903DD">
              <w:rPr>
                <w:rFonts w:ascii="Calibri" w:eastAsia="Calibri" w:hAnsi="Calibri" w:cs="Calibri"/>
                <w:b/>
                <w:sz w:val="28"/>
                <w:szCs w:val="28"/>
                <w:lang w:val="es-ES"/>
              </w:rPr>
              <w:t xml:space="preserve"> - Uma viagem ao Brasil (ca. 15 Std.)</w:t>
            </w:r>
          </w:p>
        </w:tc>
      </w:tr>
      <w:tr w:rsidR="004903DD" w14:paraId="4E6CD0A5" w14:textId="77777777" w:rsidTr="004903DD">
        <w:tc>
          <w:tcPr>
            <w:tcW w:w="4194" w:type="dxa"/>
          </w:tcPr>
          <w:p w14:paraId="1F3BE9AE"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58807E6B" w14:textId="77777777" w:rsidR="004903DD" w:rsidRDefault="004903DD" w:rsidP="004903DD">
            <w:pPr>
              <w:spacing w:after="0" w:line="240" w:lineRule="auto"/>
              <w:jc w:val="left"/>
              <w:rPr>
                <w:b/>
                <w:sz w:val="18"/>
                <w:szCs w:val="18"/>
              </w:rPr>
            </w:pPr>
            <w:r>
              <w:rPr>
                <w:rFonts w:ascii="Calibri" w:eastAsia="Calibri" w:hAnsi="Calibri" w:cs="Calibri"/>
                <w:b/>
                <w:sz w:val="18"/>
                <w:szCs w:val="18"/>
              </w:rPr>
              <w:t>Hör-/Hörsehverstehen</w:t>
            </w:r>
          </w:p>
          <w:p w14:paraId="547EB047" w14:textId="77777777" w:rsidR="004903DD" w:rsidRDefault="004903DD" w:rsidP="004903DD">
            <w:pPr>
              <w:jc w:val="left"/>
              <w:rPr>
                <w:b/>
                <w:sz w:val="18"/>
                <w:szCs w:val="18"/>
                <w:u w:val="single"/>
              </w:rPr>
            </w:pPr>
            <w:r>
              <w:rPr>
                <w:rFonts w:ascii="Calibri" w:eastAsia="Calibri" w:hAnsi="Calibri" w:cs="Calibri"/>
                <w:sz w:val="18"/>
                <w:szCs w:val="18"/>
              </w:rPr>
              <w:t>auditiv und audiovisuell vermittelten Texten die G</w:t>
            </w:r>
            <w:r>
              <w:rPr>
                <w:rFonts w:ascii="Calibri" w:eastAsia="Calibri" w:hAnsi="Calibri" w:cs="Calibri"/>
                <w:sz w:val="18"/>
                <w:szCs w:val="18"/>
              </w:rPr>
              <w:t>e</w:t>
            </w:r>
            <w:r>
              <w:rPr>
                <w:rFonts w:ascii="Calibri" w:eastAsia="Calibri" w:hAnsi="Calibri" w:cs="Calibri"/>
                <w:sz w:val="18"/>
                <w:szCs w:val="18"/>
              </w:rPr>
              <w:t>samtaussage, Hauptaussagen und Einzelinformati</w:t>
            </w:r>
            <w:r>
              <w:rPr>
                <w:rFonts w:ascii="Calibri" w:eastAsia="Calibri" w:hAnsi="Calibri" w:cs="Calibri"/>
                <w:sz w:val="18"/>
                <w:szCs w:val="18"/>
              </w:rPr>
              <w:t>o</w:t>
            </w:r>
            <w:r>
              <w:rPr>
                <w:rFonts w:ascii="Calibri" w:eastAsia="Calibri" w:hAnsi="Calibri" w:cs="Calibri"/>
                <w:sz w:val="18"/>
                <w:szCs w:val="18"/>
              </w:rPr>
              <w:t>nen entnehmen.</w:t>
            </w:r>
          </w:p>
          <w:p w14:paraId="1B3D72BB"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an Gesprächen teilnehmen</w:t>
            </w:r>
          </w:p>
          <w:p w14:paraId="1F6728BB" w14:textId="77777777" w:rsidR="004903DD" w:rsidRDefault="004903DD" w:rsidP="004903DD">
            <w:pPr>
              <w:jc w:val="left"/>
              <w:rPr>
                <w:sz w:val="18"/>
                <w:szCs w:val="18"/>
              </w:rPr>
            </w:pPr>
            <w:r>
              <w:rPr>
                <w:rFonts w:ascii="Calibri" w:eastAsia="Calibri" w:hAnsi="Calibri" w:cs="Calibri"/>
                <w:sz w:val="18"/>
                <w:szCs w:val="18"/>
              </w:rPr>
              <w:t>eigene Interessen benennen und begründen.</w:t>
            </w:r>
          </w:p>
          <w:p w14:paraId="53925BA2"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zusammenhängendes Sprechen</w:t>
            </w:r>
          </w:p>
          <w:p w14:paraId="30D23D8E" w14:textId="77777777" w:rsidR="004903DD" w:rsidRDefault="004903DD" w:rsidP="004903DD">
            <w:pPr>
              <w:jc w:val="left"/>
              <w:rPr>
                <w:b/>
                <w:sz w:val="18"/>
                <w:szCs w:val="18"/>
                <w:u w:val="single"/>
              </w:rPr>
            </w:pPr>
            <w:r>
              <w:rPr>
                <w:rFonts w:ascii="Calibri" w:eastAsia="Calibri" w:hAnsi="Calibri" w:cs="Calibri"/>
                <w:sz w:val="18"/>
                <w:szCs w:val="18"/>
              </w:rPr>
              <w:t>kurze Präsentationen, auch digital gestützt, darbieten.</w:t>
            </w:r>
          </w:p>
          <w:p w14:paraId="0C90330D"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Schreiben</w:t>
            </w:r>
          </w:p>
          <w:p w14:paraId="1303319F" w14:textId="77777777" w:rsidR="004903DD" w:rsidRDefault="004903DD" w:rsidP="004903DD">
            <w:pPr>
              <w:jc w:val="left"/>
              <w:rPr>
                <w:sz w:val="18"/>
                <w:szCs w:val="18"/>
              </w:rPr>
            </w:pPr>
            <w:r>
              <w:rPr>
                <w:rFonts w:ascii="Calibri" w:eastAsia="Calibri" w:hAnsi="Calibri" w:cs="Calibri"/>
                <w:sz w:val="18"/>
                <w:szCs w:val="18"/>
              </w:rPr>
              <w:t xml:space="preserve">digitale Werkzeuge auch für das </w:t>
            </w:r>
            <w:proofErr w:type="spellStart"/>
            <w:r>
              <w:rPr>
                <w:rFonts w:ascii="Calibri" w:eastAsia="Calibri" w:hAnsi="Calibri" w:cs="Calibri"/>
                <w:sz w:val="18"/>
                <w:szCs w:val="18"/>
              </w:rPr>
              <w:t>kollaborative</w:t>
            </w:r>
            <w:proofErr w:type="spellEnd"/>
            <w:r>
              <w:rPr>
                <w:rFonts w:ascii="Calibri" w:eastAsia="Calibri" w:hAnsi="Calibri" w:cs="Calibri"/>
                <w:sz w:val="18"/>
                <w:szCs w:val="18"/>
              </w:rPr>
              <w:t xml:space="preserve"> Schre</w:t>
            </w:r>
            <w:r>
              <w:rPr>
                <w:rFonts w:ascii="Calibri" w:eastAsia="Calibri" w:hAnsi="Calibri" w:cs="Calibri"/>
                <w:sz w:val="18"/>
                <w:szCs w:val="18"/>
              </w:rPr>
              <w:t>i</w:t>
            </w:r>
            <w:r>
              <w:rPr>
                <w:rFonts w:ascii="Calibri" w:eastAsia="Calibri" w:hAnsi="Calibri" w:cs="Calibri"/>
                <w:sz w:val="18"/>
                <w:szCs w:val="18"/>
              </w:rPr>
              <w:t>ben nutzen.</w:t>
            </w:r>
          </w:p>
          <w:p w14:paraId="7C936791"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Sprachbewusstheit</w:t>
            </w:r>
          </w:p>
          <w:p w14:paraId="3DF91877" w14:textId="77777777" w:rsidR="004903DD" w:rsidRDefault="004903DD" w:rsidP="004903DD">
            <w:pPr>
              <w:jc w:val="left"/>
              <w:rPr>
                <w:b/>
                <w:sz w:val="18"/>
                <w:szCs w:val="18"/>
              </w:rPr>
            </w:pPr>
            <w:r>
              <w:rPr>
                <w:rFonts w:ascii="Calibri" w:eastAsia="Calibri" w:hAnsi="Calibri" w:cs="Calibri"/>
                <w:sz w:val="18"/>
                <w:szCs w:val="18"/>
              </w:rPr>
              <w:t>im Sprachvergleich der Zielsprache mit zielsprachigen Varietäten Verschiedenheiten benennen.</w:t>
            </w:r>
          </w:p>
        </w:tc>
        <w:tc>
          <w:tcPr>
            <w:tcW w:w="5843" w:type="dxa"/>
          </w:tcPr>
          <w:p w14:paraId="182C7190" w14:textId="77777777" w:rsidR="004903DD" w:rsidRDefault="004903DD" w:rsidP="004903DD">
            <w:pPr>
              <w:jc w:val="left"/>
              <w:rPr>
                <w:i/>
                <w:sz w:val="18"/>
                <w:szCs w:val="18"/>
              </w:rPr>
            </w:pPr>
            <w:r>
              <w:rPr>
                <w:rFonts w:ascii="Calibri" w:eastAsia="Calibri" w:hAnsi="Calibri" w:cs="Calibri"/>
                <w:b/>
                <w:sz w:val="18"/>
                <w:szCs w:val="18"/>
              </w:rPr>
              <w:t>Verfügen über sprachliche Mittel:</w:t>
            </w:r>
            <w:r>
              <w:rPr>
                <w:rFonts w:ascii="Calibri" w:eastAsia="Calibri" w:hAnsi="Calibri" w:cs="Calibri"/>
                <w:sz w:val="18"/>
                <w:szCs w:val="18"/>
              </w:rPr>
              <w:t xml:space="preserve"> </w:t>
            </w:r>
            <w:r>
              <w:rPr>
                <w:rFonts w:ascii="Calibri" w:eastAsia="Calibri" w:hAnsi="Calibri" w:cs="Calibri"/>
                <w:sz w:val="18"/>
                <w:szCs w:val="18"/>
                <w:u w:val="single"/>
              </w:rPr>
              <w:t>Grammatik:</w:t>
            </w:r>
            <w:r>
              <w:rPr>
                <w:rFonts w:ascii="Calibri" w:eastAsia="Calibri" w:hAnsi="Calibri" w:cs="Calibri"/>
                <w:sz w:val="18"/>
                <w:szCs w:val="18"/>
              </w:rPr>
              <w:t xml:space="preserve"> Adverbien, reale Bedingung</w:t>
            </w:r>
            <w:r>
              <w:rPr>
                <w:rFonts w:ascii="Calibri" w:eastAsia="Calibri" w:hAnsi="Calibri" w:cs="Calibri"/>
                <w:sz w:val="18"/>
                <w:szCs w:val="18"/>
              </w:rPr>
              <w:t>s</w:t>
            </w:r>
            <w:r>
              <w:rPr>
                <w:rFonts w:ascii="Calibri" w:eastAsia="Calibri" w:hAnsi="Calibri" w:cs="Calibri"/>
                <w:sz w:val="18"/>
                <w:szCs w:val="18"/>
              </w:rPr>
              <w:t>sätze</w:t>
            </w:r>
          </w:p>
          <w:p w14:paraId="7C0D5D1A" w14:textId="77777777" w:rsidR="004903DD" w:rsidRDefault="004903DD" w:rsidP="004903DD">
            <w:pPr>
              <w:jc w:val="left"/>
              <w:rPr>
                <w:sz w:val="18"/>
                <w:szCs w:val="18"/>
              </w:rPr>
            </w:pPr>
            <w:r>
              <w:rPr>
                <w:rFonts w:ascii="Calibri" w:eastAsia="Calibri" w:hAnsi="Calibri" w:cs="Calibri"/>
                <w:b/>
                <w:sz w:val="18"/>
                <w:szCs w:val="18"/>
              </w:rPr>
              <w:t>Aussprache und Intonation:</w:t>
            </w:r>
            <w:r>
              <w:rPr>
                <w:b/>
                <w:sz w:val="18"/>
                <w:szCs w:val="18"/>
              </w:rPr>
              <w:t xml:space="preserve"> </w:t>
            </w:r>
            <w:r>
              <w:rPr>
                <w:rFonts w:ascii="Calibri" w:eastAsia="Calibri" w:hAnsi="Calibri" w:cs="Calibri"/>
                <w:sz w:val="18"/>
                <w:szCs w:val="18"/>
              </w:rPr>
              <w:t>Unterscheidung von Varietäten der portugies</w:t>
            </w:r>
            <w:r>
              <w:rPr>
                <w:rFonts w:ascii="Calibri" w:eastAsia="Calibri" w:hAnsi="Calibri" w:cs="Calibri"/>
                <w:sz w:val="18"/>
                <w:szCs w:val="18"/>
              </w:rPr>
              <w:t>i</w:t>
            </w:r>
            <w:r>
              <w:rPr>
                <w:rFonts w:ascii="Calibri" w:eastAsia="Calibri" w:hAnsi="Calibri" w:cs="Calibri"/>
                <w:sz w:val="18"/>
                <w:szCs w:val="18"/>
              </w:rPr>
              <w:t>schen Aussprache in Brasilien und Portugal</w:t>
            </w:r>
          </w:p>
          <w:p w14:paraId="27B9ACB4" w14:textId="109914C8"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Einblicke in die </w:t>
            </w:r>
            <w:proofErr w:type="spellStart"/>
            <w:r>
              <w:rPr>
                <w:rFonts w:ascii="Calibri" w:eastAsia="Calibri" w:hAnsi="Calibri" w:cs="Calibri"/>
                <w:sz w:val="18"/>
                <w:szCs w:val="18"/>
              </w:rPr>
              <w:t>portugiesischsprachige</w:t>
            </w:r>
            <w:proofErr w:type="spellEnd"/>
            <w:r>
              <w:rPr>
                <w:rFonts w:ascii="Calibri" w:eastAsia="Calibri" w:hAnsi="Calibri" w:cs="Calibri"/>
                <w:sz w:val="18"/>
                <w:szCs w:val="18"/>
              </w:rPr>
              <w:t xml:space="preserve"> Welt: aktuelles gesel</w:t>
            </w:r>
            <w:r>
              <w:rPr>
                <w:rFonts w:ascii="Calibri" w:eastAsia="Calibri" w:hAnsi="Calibri" w:cs="Calibri"/>
                <w:sz w:val="18"/>
                <w:szCs w:val="18"/>
              </w:rPr>
              <w:t>l</w:t>
            </w:r>
            <w:r>
              <w:rPr>
                <w:rFonts w:ascii="Calibri" w:eastAsia="Calibri" w:hAnsi="Calibri" w:cs="Calibri"/>
                <w:sz w:val="18"/>
                <w:szCs w:val="18"/>
              </w:rPr>
              <w:t>schaftliches, politisches, kulturelles und wirtschaftliches Leben in Brasilien (sprachliche Besonderheiten, landeskundliche Eckdaten, Diversität), Umgang mit Vielfalt, Konsumverhalten</w:t>
            </w:r>
          </w:p>
          <w:p w14:paraId="19232B6B" w14:textId="77777777" w:rsidR="004903DD" w:rsidRDefault="004903DD" w:rsidP="004903DD">
            <w:pPr>
              <w:spacing w:after="0" w:line="240" w:lineRule="auto"/>
              <w:jc w:val="left"/>
              <w:rPr>
                <w:b/>
                <w:sz w:val="18"/>
                <w:szCs w:val="18"/>
              </w:rPr>
            </w:pPr>
            <w:r>
              <w:rPr>
                <w:rFonts w:ascii="Calibri" w:eastAsia="Calibri" w:hAnsi="Calibri" w:cs="Calibri"/>
                <w:b/>
                <w:sz w:val="18"/>
                <w:szCs w:val="18"/>
              </w:rPr>
              <w:t>Text- und Medienkompetenz:</w:t>
            </w:r>
          </w:p>
          <w:p w14:paraId="754559EC" w14:textId="77777777" w:rsidR="004903DD" w:rsidRDefault="004903DD" w:rsidP="004903DD">
            <w:pPr>
              <w:jc w:val="left"/>
              <w:rPr>
                <w:b/>
                <w:sz w:val="18"/>
                <w:szCs w:val="18"/>
              </w:rPr>
            </w:pPr>
            <w:r>
              <w:rPr>
                <w:rFonts w:ascii="Calibri" w:eastAsia="Calibri" w:hAnsi="Calibri" w:cs="Calibri"/>
                <w:sz w:val="18"/>
                <w:szCs w:val="18"/>
              </w:rPr>
              <w:t>Lieder, Werbe- und Informationstexte, u.a. aus dem öffentlichen Raum,  Stellungnahmen, Artikel für Zeitung oder Internet</w:t>
            </w:r>
          </w:p>
          <w:p w14:paraId="00979977"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Sprachlernkompetenz:</w:t>
            </w:r>
          </w:p>
          <w:p w14:paraId="52E71EE7" w14:textId="77777777" w:rsidR="004903DD" w:rsidRDefault="004903DD" w:rsidP="004903DD">
            <w:pPr>
              <w:jc w:val="left"/>
              <w:rPr>
                <w:sz w:val="18"/>
                <w:szCs w:val="18"/>
              </w:rPr>
            </w:pPr>
            <w:r>
              <w:rPr>
                <w:rFonts w:ascii="Calibri" w:eastAsia="Calibri" w:hAnsi="Calibri" w:cs="Calibri"/>
                <w:sz w:val="18"/>
                <w:szCs w:val="18"/>
              </w:rPr>
              <w:t>Strategien zur Unterstützung des freien Sprechens, Strategien zur Erstellung auch von digitalen Vorträgen und Berichten</w:t>
            </w:r>
          </w:p>
          <w:p w14:paraId="25AB2AB4" w14:textId="77777777" w:rsidR="004903DD" w:rsidRDefault="004903DD" w:rsidP="004903DD">
            <w:pPr>
              <w:jc w:val="left"/>
              <w:rPr>
                <w:b/>
                <w:sz w:val="18"/>
                <w:szCs w:val="18"/>
              </w:rPr>
            </w:pPr>
          </w:p>
        </w:tc>
        <w:tc>
          <w:tcPr>
            <w:tcW w:w="3671" w:type="dxa"/>
          </w:tcPr>
          <w:p w14:paraId="32920798" w14:textId="77777777" w:rsidR="004903DD" w:rsidRDefault="004903DD" w:rsidP="004903DD">
            <w:pPr>
              <w:numPr>
                <w:ilvl w:val="0"/>
                <w:numId w:val="19"/>
              </w:numPr>
              <w:spacing w:after="0"/>
              <w:jc w:val="left"/>
              <w:rPr>
                <w:sz w:val="18"/>
                <w:szCs w:val="18"/>
              </w:rPr>
            </w:pPr>
            <w:r>
              <w:rPr>
                <w:rFonts w:ascii="Calibri" w:eastAsia="Calibri" w:hAnsi="Calibri" w:cs="Calibri"/>
                <w:sz w:val="18"/>
                <w:szCs w:val="18"/>
              </w:rPr>
              <w:t xml:space="preserve">digital gestützte Präsentationen zu </w:t>
            </w:r>
            <w:proofErr w:type="spellStart"/>
            <w:r>
              <w:rPr>
                <w:rFonts w:ascii="Calibri" w:eastAsia="Calibri" w:hAnsi="Calibri" w:cs="Calibri"/>
                <w:sz w:val="18"/>
                <w:szCs w:val="18"/>
              </w:rPr>
              <w:t>Am</w:t>
            </w:r>
            <w:r>
              <w:rPr>
                <w:rFonts w:ascii="Calibri" w:eastAsia="Calibri" w:hAnsi="Calibri" w:cs="Calibri"/>
                <w:sz w:val="18"/>
                <w:szCs w:val="18"/>
              </w:rPr>
              <w:t>a</w:t>
            </w:r>
            <w:r>
              <w:rPr>
                <w:rFonts w:ascii="Calibri" w:eastAsia="Calibri" w:hAnsi="Calibri" w:cs="Calibri"/>
                <w:sz w:val="18"/>
                <w:szCs w:val="18"/>
              </w:rPr>
              <w:t>zonien</w:t>
            </w:r>
            <w:proofErr w:type="spellEnd"/>
            <w:r>
              <w:rPr>
                <w:rFonts w:ascii="Calibri" w:eastAsia="Calibri" w:hAnsi="Calibri" w:cs="Calibri"/>
                <w:sz w:val="18"/>
                <w:szCs w:val="18"/>
              </w:rPr>
              <w:t xml:space="preserve"> (z.B. Biodiversität, Zerstörung des Regenwaldes) </w:t>
            </w:r>
          </w:p>
          <w:p w14:paraId="273A21A5" w14:textId="77777777" w:rsidR="004903DD" w:rsidRDefault="004903DD" w:rsidP="004903DD">
            <w:pPr>
              <w:numPr>
                <w:ilvl w:val="0"/>
                <w:numId w:val="19"/>
              </w:numPr>
              <w:spacing w:after="0" w:line="240" w:lineRule="auto"/>
              <w:jc w:val="left"/>
              <w:rPr>
                <w:sz w:val="18"/>
                <w:szCs w:val="18"/>
              </w:rPr>
            </w:pPr>
            <w:r>
              <w:rPr>
                <w:rFonts w:ascii="Calibri" w:eastAsia="Calibri" w:hAnsi="Calibri" w:cs="Calibri"/>
                <w:sz w:val="18"/>
                <w:szCs w:val="18"/>
              </w:rPr>
              <w:t>Durchführung einer Diskussion z.B. zum Thema „</w:t>
            </w:r>
            <w:proofErr w:type="spellStart"/>
            <w:r>
              <w:rPr>
                <w:rFonts w:ascii="Calibri" w:eastAsia="Calibri" w:hAnsi="Calibri" w:cs="Calibri"/>
                <w:sz w:val="18"/>
                <w:szCs w:val="18"/>
              </w:rPr>
              <w:t>Importa</w:t>
            </w:r>
            <w:proofErr w:type="spellEnd"/>
            <w:r>
              <w:rPr>
                <w:rFonts w:ascii="Calibri" w:eastAsia="Calibri" w:hAnsi="Calibri" w:cs="Calibri"/>
                <w:sz w:val="18"/>
                <w:szCs w:val="18"/>
              </w:rPr>
              <w:t xml:space="preserve">-nos o </w:t>
            </w:r>
            <w:proofErr w:type="spellStart"/>
            <w:r>
              <w:rPr>
                <w:rFonts w:ascii="Calibri" w:eastAsia="Calibri" w:hAnsi="Calibri" w:cs="Calibri"/>
                <w:sz w:val="18"/>
                <w:szCs w:val="18"/>
              </w:rPr>
              <w:t>futuro</w:t>
            </w:r>
            <w:proofErr w:type="spellEnd"/>
            <w:r>
              <w:rPr>
                <w:rFonts w:ascii="Calibri" w:eastAsia="Calibri" w:hAnsi="Calibri" w:cs="Calibri"/>
                <w:sz w:val="18"/>
                <w:szCs w:val="18"/>
              </w:rPr>
              <w:t xml:space="preserve"> da </w:t>
            </w:r>
            <w:proofErr w:type="spellStart"/>
            <w:r>
              <w:rPr>
                <w:rFonts w:ascii="Calibri" w:eastAsia="Calibri" w:hAnsi="Calibri" w:cs="Calibri"/>
                <w:sz w:val="18"/>
                <w:szCs w:val="18"/>
              </w:rPr>
              <w:t>Am</w:t>
            </w:r>
            <w:r>
              <w:rPr>
                <w:rFonts w:ascii="Calibri" w:eastAsia="Calibri" w:hAnsi="Calibri" w:cs="Calibri"/>
                <w:sz w:val="18"/>
                <w:szCs w:val="18"/>
              </w:rPr>
              <w:t>a</w:t>
            </w:r>
            <w:r>
              <w:rPr>
                <w:rFonts w:ascii="Calibri" w:eastAsia="Calibri" w:hAnsi="Calibri" w:cs="Calibri"/>
                <w:sz w:val="18"/>
                <w:szCs w:val="18"/>
              </w:rPr>
              <w:t>zónia</w:t>
            </w:r>
            <w:proofErr w:type="spellEnd"/>
            <w:r>
              <w:rPr>
                <w:rFonts w:ascii="Calibri" w:eastAsia="Calibri" w:hAnsi="Calibri" w:cs="Calibri"/>
                <w:sz w:val="18"/>
                <w:szCs w:val="18"/>
              </w:rPr>
              <w:t>?“ (Nutzung von entsprechenden Strategien, Mimik und Gestik etc.)</w:t>
            </w:r>
          </w:p>
          <w:p w14:paraId="7C297F18" w14:textId="77777777" w:rsidR="004903DD" w:rsidRDefault="004903DD" w:rsidP="004903DD">
            <w:pPr>
              <w:numPr>
                <w:ilvl w:val="0"/>
                <w:numId w:val="19"/>
              </w:numPr>
              <w:spacing w:after="0" w:line="240" w:lineRule="auto"/>
              <w:jc w:val="left"/>
              <w:rPr>
                <w:sz w:val="18"/>
                <w:szCs w:val="18"/>
              </w:rPr>
            </w:pPr>
            <w:r>
              <w:rPr>
                <w:rFonts w:ascii="Calibri" w:eastAsia="Calibri" w:hAnsi="Calibri" w:cs="Calibri"/>
                <w:sz w:val="18"/>
                <w:szCs w:val="18"/>
              </w:rPr>
              <w:t>Vorbereitung des Brasilienaustauschs</w:t>
            </w:r>
          </w:p>
          <w:p w14:paraId="5EFDB8D9" w14:textId="77777777" w:rsidR="004903DD" w:rsidRDefault="004903DD" w:rsidP="004903DD">
            <w:pPr>
              <w:numPr>
                <w:ilvl w:val="0"/>
                <w:numId w:val="19"/>
              </w:numPr>
              <w:spacing w:after="0" w:line="240" w:lineRule="auto"/>
              <w:jc w:val="left"/>
              <w:rPr>
                <w:sz w:val="17"/>
                <w:szCs w:val="17"/>
              </w:rPr>
            </w:pPr>
            <w:r>
              <w:rPr>
                <w:rFonts w:ascii="Calibri" w:eastAsia="Calibri" w:hAnsi="Calibri" w:cs="Calibri"/>
                <w:b/>
                <w:sz w:val="18"/>
                <w:szCs w:val="18"/>
              </w:rPr>
              <w:t>Klassenarbeit</w:t>
            </w:r>
            <w:r>
              <w:rPr>
                <w:rFonts w:ascii="Calibri" w:eastAsia="Calibri" w:hAnsi="Calibri" w:cs="Calibri"/>
                <w:sz w:val="18"/>
                <w:szCs w:val="18"/>
              </w:rPr>
              <w:t>: Schreiben + Hör-/ Hörse</w:t>
            </w:r>
            <w:r>
              <w:rPr>
                <w:rFonts w:ascii="Calibri" w:eastAsia="Calibri" w:hAnsi="Calibri" w:cs="Calibri"/>
                <w:sz w:val="18"/>
                <w:szCs w:val="18"/>
              </w:rPr>
              <w:t>h</w:t>
            </w:r>
            <w:r>
              <w:rPr>
                <w:rFonts w:ascii="Calibri" w:eastAsia="Calibri" w:hAnsi="Calibri" w:cs="Calibri"/>
                <w:sz w:val="18"/>
                <w:szCs w:val="18"/>
              </w:rPr>
              <w:t>verstehen</w:t>
            </w:r>
          </w:p>
          <w:p w14:paraId="34CA42AE" w14:textId="77777777" w:rsidR="004903DD" w:rsidRDefault="004903DD" w:rsidP="004903DD">
            <w:pPr>
              <w:spacing w:after="0" w:line="240" w:lineRule="auto"/>
              <w:jc w:val="left"/>
              <w:rPr>
                <w:sz w:val="17"/>
                <w:szCs w:val="17"/>
              </w:rPr>
            </w:pPr>
          </w:p>
        </w:tc>
      </w:tr>
    </w:tbl>
    <w:p w14:paraId="3F8D3610" w14:textId="77777777" w:rsidR="004903DD" w:rsidRDefault="004903DD" w:rsidP="004903DD">
      <w:bookmarkStart w:id="4" w:name="_30j0zll" w:colFirst="0" w:colLast="0"/>
      <w:bookmarkEnd w:id="4"/>
      <w:r>
        <w:br w:type="page"/>
      </w:r>
    </w:p>
    <w:tbl>
      <w:tblPr>
        <w:tblW w:w="1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5843"/>
        <w:gridCol w:w="3671"/>
      </w:tblGrid>
      <w:tr w:rsidR="004903DD" w:rsidRPr="00953713" w14:paraId="24653A3B" w14:textId="77777777" w:rsidTr="004903DD">
        <w:tc>
          <w:tcPr>
            <w:tcW w:w="13708" w:type="dxa"/>
            <w:gridSpan w:val="3"/>
            <w:tcBorders>
              <w:bottom w:val="single" w:sz="4" w:space="0" w:color="000000"/>
            </w:tcBorders>
            <w:shd w:val="clear" w:color="auto" w:fill="FFFF00"/>
          </w:tcPr>
          <w:p w14:paraId="275FE1C6" w14:textId="77777777" w:rsidR="004903DD" w:rsidRPr="004903DD" w:rsidRDefault="004903DD" w:rsidP="004903DD">
            <w:pPr>
              <w:jc w:val="center"/>
              <w:rPr>
                <w:b/>
                <w:sz w:val="28"/>
                <w:szCs w:val="28"/>
                <w:lang w:val="es-ES"/>
              </w:rPr>
            </w:pPr>
            <w:r w:rsidRPr="004903DD">
              <w:rPr>
                <w:rFonts w:ascii="Calibri" w:eastAsia="Calibri" w:hAnsi="Calibri" w:cs="Calibri"/>
                <w:b/>
                <w:sz w:val="28"/>
                <w:szCs w:val="28"/>
                <w:lang w:val="es-ES"/>
              </w:rPr>
              <w:lastRenderedPageBreak/>
              <w:t xml:space="preserve">UV </w:t>
            </w:r>
            <w:r w:rsidRPr="004903DD">
              <w:rPr>
                <w:rFonts w:ascii="Wingdings 2" w:eastAsia="Wingdings 2" w:hAnsi="Wingdings 2" w:cs="Wingdings 2"/>
                <w:sz w:val="28"/>
                <w:szCs w:val="28"/>
                <w:lang w:val="es-ES"/>
              </w:rPr>
              <w:t>❺</w:t>
            </w:r>
            <w:r w:rsidRPr="004903DD">
              <w:rPr>
                <w:rFonts w:ascii="Calibri" w:eastAsia="Calibri" w:hAnsi="Calibri" w:cs="Calibri"/>
                <w:b/>
                <w:sz w:val="28"/>
                <w:szCs w:val="28"/>
                <w:lang w:val="es-ES"/>
              </w:rPr>
              <w:t xml:space="preserve"> -  Estrelas do mundo de língua portuguesa (ca. 15 Std.)</w:t>
            </w:r>
          </w:p>
        </w:tc>
      </w:tr>
      <w:tr w:rsidR="004903DD" w14:paraId="545D2C77" w14:textId="77777777" w:rsidTr="004903DD">
        <w:tc>
          <w:tcPr>
            <w:tcW w:w="4194" w:type="dxa"/>
            <w:shd w:val="clear" w:color="auto" w:fill="DFDFDF"/>
          </w:tcPr>
          <w:p w14:paraId="5A779FFB" w14:textId="77777777" w:rsidR="004903DD" w:rsidRDefault="004903DD" w:rsidP="004903DD">
            <w:pPr>
              <w:jc w:val="center"/>
              <w:rPr>
                <w:b/>
                <w:sz w:val="24"/>
                <w:szCs w:val="24"/>
              </w:rPr>
            </w:pPr>
            <w:r>
              <w:rPr>
                <w:rFonts w:ascii="Calibri" w:eastAsia="Calibri" w:hAnsi="Calibri" w:cs="Calibri"/>
                <w:b/>
                <w:sz w:val="24"/>
                <w:szCs w:val="24"/>
              </w:rPr>
              <w:t>Kompetenzerwartungen im Schwe</w:t>
            </w:r>
            <w:r>
              <w:rPr>
                <w:rFonts w:ascii="Calibri" w:eastAsia="Calibri" w:hAnsi="Calibri" w:cs="Calibri"/>
                <w:b/>
                <w:sz w:val="24"/>
                <w:szCs w:val="24"/>
              </w:rPr>
              <w:t>r</w:t>
            </w:r>
            <w:r>
              <w:rPr>
                <w:rFonts w:ascii="Calibri" w:eastAsia="Calibri" w:hAnsi="Calibri" w:cs="Calibri"/>
                <w:b/>
                <w:sz w:val="24"/>
                <w:szCs w:val="24"/>
              </w:rPr>
              <w:t>punkt</w:t>
            </w:r>
          </w:p>
        </w:tc>
        <w:tc>
          <w:tcPr>
            <w:tcW w:w="5843" w:type="dxa"/>
            <w:shd w:val="clear" w:color="auto" w:fill="DFDFDF"/>
          </w:tcPr>
          <w:p w14:paraId="3A414304" w14:textId="77777777" w:rsidR="004903DD" w:rsidRDefault="004903DD" w:rsidP="004903DD">
            <w:pPr>
              <w:jc w:val="center"/>
              <w:rPr>
                <w:b/>
                <w:sz w:val="24"/>
                <w:szCs w:val="24"/>
              </w:rPr>
            </w:pPr>
            <w:r>
              <w:rPr>
                <w:rFonts w:ascii="Calibri" w:eastAsia="Calibri" w:hAnsi="Calibri" w:cs="Calibri"/>
                <w:b/>
                <w:sz w:val="24"/>
                <w:szCs w:val="24"/>
              </w:rPr>
              <w:t>Auswahl fachlicher Konkretisierungen</w:t>
            </w:r>
          </w:p>
        </w:tc>
        <w:tc>
          <w:tcPr>
            <w:tcW w:w="3671" w:type="dxa"/>
            <w:shd w:val="clear" w:color="auto" w:fill="DFDFDF"/>
            <w:vAlign w:val="center"/>
          </w:tcPr>
          <w:p w14:paraId="74B4BA54" w14:textId="77777777" w:rsidR="004903DD" w:rsidRDefault="004903DD" w:rsidP="004903DD">
            <w:pPr>
              <w:jc w:val="center"/>
              <w:rPr>
                <w:b/>
                <w:sz w:val="24"/>
                <w:szCs w:val="24"/>
              </w:rPr>
            </w:pPr>
            <w:r>
              <w:rPr>
                <w:rFonts w:ascii="Calibri" w:eastAsia="Calibri" w:hAnsi="Calibri" w:cs="Calibri"/>
                <w:b/>
                <w:sz w:val="24"/>
                <w:szCs w:val="24"/>
              </w:rPr>
              <w:t>Hinweise, Vereinbarungen und Absprachen</w:t>
            </w:r>
          </w:p>
        </w:tc>
      </w:tr>
      <w:tr w:rsidR="004903DD" w14:paraId="00E225F5" w14:textId="77777777" w:rsidTr="004903DD">
        <w:tc>
          <w:tcPr>
            <w:tcW w:w="4194" w:type="dxa"/>
          </w:tcPr>
          <w:p w14:paraId="157FA621" w14:textId="77777777" w:rsidR="004903DD" w:rsidRDefault="004903DD" w:rsidP="004903DD">
            <w:pPr>
              <w:jc w:val="left"/>
              <w:rPr>
                <w:sz w:val="18"/>
                <w:szCs w:val="18"/>
              </w:rPr>
            </w:pPr>
            <w:r>
              <w:rPr>
                <w:rFonts w:ascii="Calibri" w:eastAsia="Calibri" w:hAnsi="Calibri" w:cs="Calibri"/>
                <w:sz w:val="18"/>
                <w:szCs w:val="18"/>
              </w:rPr>
              <w:t>Die Schülerinnen und Schüler können</w:t>
            </w:r>
          </w:p>
          <w:p w14:paraId="5D14EBBF" w14:textId="77777777" w:rsidR="004903DD" w:rsidRDefault="004903DD" w:rsidP="004903DD">
            <w:pPr>
              <w:spacing w:after="0" w:line="240" w:lineRule="auto"/>
              <w:jc w:val="left"/>
              <w:rPr>
                <w:b/>
                <w:sz w:val="18"/>
                <w:szCs w:val="18"/>
              </w:rPr>
            </w:pPr>
            <w:r>
              <w:rPr>
                <w:rFonts w:ascii="Calibri" w:eastAsia="Calibri" w:hAnsi="Calibri" w:cs="Calibri"/>
                <w:b/>
                <w:sz w:val="18"/>
                <w:szCs w:val="18"/>
              </w:rPr>
              <w:t>Hör-/Hörsehverstehen</w:t>
            </w:r>
          </w:p>
          <w:p w14:paraId="06A4DB3A" w14:textId="77777777" w:rsidR="004903DD" w:rsidRDefault="004903DD" w:rsidP="004903DD">
            <w:pPr>
              <w:jc w:val="left"/>
              <w:rPr>
                <w:b/>
                <w:sz w:val="18"/>
                <w:szCs w:val="18"/>
                <w:u w:val="single"/>
              </w:rPr>
            </w:pPr>
            <w:r>
              <w:rPr>
                <w:rFonts w:ascii="Calibri" w:eastAsia="Calibri" w:hAnsi="Calibri" w:cs="Calibri"/>
                <w:sz w:val="18"/>
                <w:szCs w:val="18"/>
              </w:rPr>
              <w:t>auditiv und audiovisuell vermittelten Texten die G</w:t>
            </w:r>
            <w:r>
              <w:rPr>
                <w:rFonts w:ascii="Calibri" w:eastAsia="Calibri" w:hAnsi="Calibri" w:cs="Calibri"/>
                <w:sz w:val="18"/>
                <w:szCs w:val="18"/>
              </w:rPr>
              <w:t>e</w:t>
            </w:r>
            <w:r>
              <w:rPr>
                <w:rFonts w:ascii="Calibri" w:eastAsia="Calibri" w:hAnsi="Calibri" w:cs="Calibri"/>
                <w:sz w:val="18"/>
                <w:szCs w:val="18"/>
              </w:rPr>
              <w:t>samtaussage, Hauptaussagen und Einzelinformati</w:t>
            </w:r>
            <w:r>
              <w:rPr>
                <w:rFonts w:ascii="Calibri" w:eastAsia="Calibri" w:hAnsi="Calibri" w:cs="Calibri"/>
                <w:sz w:val="18"/>
                <w:szCs w:val="18"/>
              </w:rPr>
              <w:t>o</w:t>
            </w:r>
            <w:r>
              <w:rPr>
                <w:rFonts w:ascii="Calibri" w:eastAsia="Calibri" w:hAnsi="Calibri" w:cs="Calibri"/>
                <w:sz w:val="18"/>
                <w:szCs w:val="18"/>
              </w:rPr>
              <w:t>nen entnehmen.</w:t>
            </w:r>
          </w:p>
          <w:p w14:paraId="7D7AF591" w14:textId="77777777" w:rsidR="004903DD" w:rsidRDefault="004903DD" w:rsidP="004903DD">
            <w:pPr>
              <w:spacing w:after="0" w:line="240" w:lineRule="auto"/>
              <w:jc w:val="left"/>
              <w:rPr>
                <w:b/>
                <w:sz w:val="18"/>
                <w:szCs w:val="18"/>
              </w:rPr>
            </w:pPr>
            <w:r>
              <w:rPr>
                <w:rFonts w:ascii="Calibri" w:eastAsia="Calibri" w:hAnsi="Calibri" w:cs="Calibri"/>
                <w:b/>
                <w:sz w:val="18"/>
                <w:szCs w:val="18"/>
              </w:rPr>
              <w:t>Sprechen: zusammenhängendes Sprechen</w:t>
            </w:r>
          </w:p>
          <w:p w14:paraId="712BB009" w14:textId="77777777" w:rsidR="004903DD" w:rsidRDefault="004903DD" w:rsidP="004903DD">
            <w:pPr>
              <w:jc w:val="left"/>
              <w:rPr>
                <w:sz w:val="18"/>
                <w:szCs w:val="18"/>
              </w:rPr>
            </w:pPr>
            <w:r>
              <w:rPr>
                <w:rFonts w:ascii="Calibri" w:eastAsia="Calibri" w:hAnsi="Calibri" w:cs="Calibri"/>
                <w:sz w:val="18"/>
                <w:szCs w:val="18"/>
              </w:rPr>
              <w:t>eigene und fremde Meinungen darlegen und konkret begründen.</w:t>
            </w:r>
          </w:p>
          <w:p w14:paraId="340D4CEB" w14:textId="77777777" w:rsidR="004903DD" w:rsidRDefault="004903DD" w:rsidP="004903DD">
            <w:pPr>
              <w:spacing w:after="0" w:line="240" w:lineRule="auto"/>
              <w:jc w:val="left"/>
              <w:rPr>
                <w:b/>
                <w:sz w:val="18"/>
                <w:szCs w:val="18"/>
                <w:u w:val="single"/>
              </w:rPr>
            </w:pPr>
            <w:r>
              <w:rPr>
                <w:rFonts w:ascii="Calibri" w:eastAsia="Calibri" w:hAnsi="Calibri" w:cs="Calibri"/>
                <w:b/>
                <w:sz w:val="18"/>
                <w:szCs w:val="18"/>
              </w:rPr>
              <w:t>Sprachbewusstheit</w:t>
            </w:r>
          </w:p>
          <w:p w14:paraId="7D4CB2C0" w14:textId="77777777" w:rsidR="004903DD" w:rsidRDefault="004903DD" w:rsidP="004903DD">
            <w:pPr>
              <w:jc w:val="left"/>
              <w:rPr>
                <w:b/>
                <w:sz w:val="18"/>
                <w:szCs w:val="18"/>
                <w:u w:val="single"/>
              </w:rPr>
            </w:pPr>
            <w:r>
              <w:rPr>
                <w:rFonts w:ascii="Calibri" w:eastAsia="Calibri" w:hAnsi="Calibri" w:cs="Calibri"/>
                <w:sz w:val="18"/>
                <w:szCs w:val="18"/>
              </w:rPr>
              <w:t>im Sprachvergleich der Zielsprache mit zielsprachigen Varietäten grundlegende Verschiedenheiten bene</w:t>
            </w:r>
            <w:r>
              <w:rPr>
                <w:rFonts w:ascii="Calibri" w:eastAsia="Calibri" w:hAnsi="Calibri" w:cs="Calibri"/>
                <w:sz w:val="18"/>
                <w:szCs w:val="18"/>
              </w:rPr>
              <w:t>n</w:t>
            </w:r>
            <w:r>
              <w:rPr>
                <w:rFonts w:ascii="Calibri" w:eastAsia="Calibri" w:hAnsi="Calibri" w:cs="Calibri"/>
                <w:sz w:val="18"/>
                <w:szCs w:val="18"/>
              </w:rPr>
              <w:t>nen.</w:t>
            </w:r>
          </w:p>
        </w:tc>
        <w:tc>
          <w:tcPr>
            <w:tcW w:w="5843" w:type="dxa"/>
          </w:tcPr>
          <w:p w14:paraId="027278B9" w14:textId="77777777" w:rsidR="004903DD" w:rsidRDefault="004903DD" w:rsidP="004903DD">
            <w:pPr>
              <w:jc w:val="left"/>
              <w:rPr>
                <w:sz w:val="18"/>
                <w:szCs w:val="18"/>
              </w:rPr>
            </w:pPr>
            <w:r>
              <w:rPr>
                <w:rFonts w:ascii="Calibri" w:eastAsia="Calibri" w:hAnsi="Calibri" w:cs="Calibri"/>
                <w:b/>
                <w:sz w:val="18"/>
                <w:szCs w:val="18"/>
              </w:rPr>
              <w:t>Interkulturelle Kommunikative Kompetenz: Soziokulturelles Orienti</w:t>
            </w:r>
            <w:r>
              <w:rPr>
                <w:rFonts w:ascii="Calibri" w:eastAsia="Calibri" w:hAnsi="Calibri" w:cs="Calibri"/>
                <w:b/>
                <w:sz w:val="18"/>
                <w:szCs w:val="18"/>
              </w:rPr>
              <w:t>e</w:t>
            </w:r>
            <w:r>
              <w:rPr>
                <w:rFonts w:ascii="Calibri" w:eastAsia="Calibri" w:hAnsi="Calibri" w:cs="Calibri"/>
                <w:b/>
                <w:sz w:val="18"/>
                <w:szCs w:val="18"/>
              </w:rPr>
              <w:t>rungswissen:</w:t>
            </w:r>
            <w:r>
              <w:rPr>
                <w:rFonts w:ascii="Calibri" w:eastAsia="Calibri" w:hAnsi="Calibri" w:cs="Calibri"/>
                <w:sz w:val="18"/>
                <w:szCs w:val="18"/>
              </w:rPr>
              <w:t xml:space="preserve"> Einblicke in die </w:t>
            </w:r>
            <w:proofErr w:type="spellStart"/>
            <w:r>
              <w:rPr>
                <w:rFonts w:ascii="Calibri" w:eastAsia="Calibri" w:hAnsi="Calibri" w:cs="Calibri"/>
                <w:sz w:val="18"/>
                <w:szCs w:val="18"/>
              </w:rPr>
              <w:t>portugiesischsprachige</w:t>
            </w:r>
            <w:proofErr w:type="spellEnd"/>
            <w:r>
              <w:rPr>
                <w:rFonts w:ascii="Calibri" w:eastAsia="Calibri" w:hAnsi="Calibri" w:cs="Calibri"/>
                <w:sz w:val="18"/>
                <w:szCs w:val="18"/>
              </w:rPr>
              <w:t xml:space="preserve"> Welt: gesellschaftliches Leben, Fest, Traditionen, jugendgemäße, aktuelle Ereignisse, Umgang mit Vielfalt, Konsumverhalten </w:t>
            </w:r>
          </w:p>
          <w:p w14:paraId="7C8E062E" w14:textId="77777777" w:rsidR="004903DD" w:rsidRDefault="004903DD" w:rsidP="004903DD">
            <w:pPr>
              <w:spacing w:after="0" w:line="240" w:lineRule="auto"/>
              <w:jc w:val="left"/>
              <w:rPr>
                <w:b/>
                <w:sz w:val="18"/>
                <w:szCs w:val="18"/>
              </w:rPr>
            </w:pPr>
            <w:r>
              <w:rPr>
                <w:rFonts w:ascii="Calibri" w:eastAsia="Calibri" w:hAnsi="Calibri" w:cs="Calibri"/>
                <w:b/>
                <w:sz w:val="18"/>
                <w:szCs w:val="18"/>
              </w:rPr>
              <w:t>Text- und Medienkompetenz:</w:t>
            </w:r>
          </w:p>
          <w:p w14:paraId="6F8FFCA9" w14:textId="77777777" w:rsidR="004903DD" w:rsidRPr="00A64380" w:rsidRDefault="004903DD" w:rsidP="004903DD">
            <w:pPr>
              <w:jc w:val="left"/>
              <w:rPr>
                <w:sz w:val="18"/>
                <w:szCs w:val="18"/>
              </w:rPr>
            </w:pPr>
            <w:r w:rsidRPr="00D5223E">
              <w:rPr>
                <w:rFonts w:ascii="Calibri" w:eastAsia="Calibri" w:hAnsi="Calibri" w:cs="Calibri"/>
                <w:sz w:val="18"/>
                <w:szCs w:val="18"/>
              </w:rPr>
              <w:t>Werbe- und Informationstexte, u.a. aus dem öffentlichen Raum, l</w:t>
            </w:r>
            <w:r w:rsidRPr="00A64380">
              <w:rPr>
                <w:rFonts w:ascii="Calibri" w:eastAsia="Calibri" w:hAnsi="Calibri" w:cs="Calibri"/>
                <w:sz w:val="18"/>
                <w:szCs w:val="18"/>
              </w:rPr>
              <w:t>iterarische Texte u.a. Lieder</w:t>
            </w:r>
          </w:p>
        </w:tc>
        <w:tc>
          <w:tcPr>
            <w:tcW w:w="3671" w:type="dxa"/>
          </w:tcPr>
          <w:p w14:paraId="01DCCA2C" w14:textId="4040D4CF" w:rsidR="004903DD" w:rsidRDefault="004903DD" w:rsidP="004903DD">
            <w:pPr>
              <w:numPr>
                <w:ilvl w:val="0"/>
                <w:numId w:val="19"/>
              </w:numPr>
              <w:spacing w:after="0"/>
              <w:jc w:val="left"/>
              <w:rPr>
                <w:sz w:val="18"/>
                <w:szCs w:val="18"/>
              </w:rPr>
            </w:pPr>
            <w:r>
              <w:rPr>
                <w:rFonts w:ascii="Calibri" w:eastAsia="Calibri" w:hAnsi="Calibri" w:cs="Calibri"/>
                <w:sz w:val="18"/>
                <w:szCs w:val="18"/>
              </w:rPr>
              <w:t>eine multimediale Präsentation zu einem  bekannten/ausgewählten Star aus dem Bereich Musik, Film, Sport, Mode, Inte</w:t>
            </w:r>
            <w:r>
              <w:rPr>
                <w:rFonts w:ascii="Calibri" w:eastAsia="Calibri" w:hAnsi="Calibri" w:cs="Calibri"/>
                <w:sz w:val="18"/>
                <w:szCs w:val="18"/>
              </w:rPr>
              <w:t>r</w:t>
            </w:r>
            <w:r>
              <w:rPr>
                <w:rFonts w:ascii="Calibri" w:eastAsia="Calibri" w:hAnsi="Calibri" w:cs="Calibri"/>
                <w:sz w:val="18"/>
                <w:szCs w:val="18"/>
              </w:rPr>
              <w:t>net  erstellen</w:t>
            </w:r>
          </w:p>
          <w:p w14:paraId="0E44A752" w14:textId="77777777" w:rsidR="004903DD" w:rsidRDefault="004903DD" w:rsidP="004903DD">
            <w:pPr>
              <w:spacing w:after="0"/>
              <w:jc w:val="left"/>
              <w:rPr>
                <w:sz w:val="18"/>
                <w:szCs w:val="18"/>
              </w:rPr>
            </w:pPr>
            <w:r>
              <w:rPr>
                <w:rFonts w:ascii="Calibri" w:eastAsia="Calibri" w:hAnsi="Calibri" w:cs="Calibri"/>
                <w:sz w:val="18"/>
                <w:szCs w:val="18"/>
              </w:rPr>
              <w:t xml:space="preserve"> </w:t>
            </w:r>
          </w:p>
          <w:p w14:paraId="7AD3A425" w14:textId="77777777" w:rsidR="004903DD" w:rsidRDefault="004903DD" w:rsidP="004903DD">
            <w:pPr>
              <w:spacing w:after="0"/>
              <w:ind w:left="360"/>
              <w:jc w:val="left"/>
              <w:rPr>
                <w:sz w:val="18"/>
                <w:szCs w:val="18"/>
              </w:rPr>
            </w:pPr>
          </w:p>
          <w:p w14:paraId="244D087E" w14:textId="77777777" w:rsidR="004903DD" w:rsidRDefault="004903DD" w:rsidP="004903DD">
            <w:pPr>
              <w:spacing w:after="0"/>
              <w:ind w:left="360"/>
              <w:jc w:val="left"/>
              <w:rPr>
                <w:sz w:val="18"/>
                <w:szCs w:val="18"/>
              </w:rPr>
            </w:pPr>
          </w:p>
          <w:p w14:paraId="3A4B96BA" w14:textId="77777777" w:rsidR="004903DD" w:rsidRDefault="004903DD" w:rsidP="004903DD">
            <w:pPr>
              <w:spacing w:after="0" w:line="240" w:lineRule="auto"/>
              <w:ind w:left="146"/>
              <w:jc w:val="left"/>
              <w:rPr>
                <w:sz w:val="18"/>
                <w:szCs w:val="18"/>
              </w:rPr>
            </w:pPr>
          </w:p>
        </w:tc>
      </w:tr>
    </w:tbl>
    <w:p w14:paraId="479252A1" w14:textId="77777777" w:rsidR="00533FC8" w:rsidRDefault="00533FC8" w:rsidP="00A54758">
      <w:pPr>
        <w:rPr>
          <w:b/>
        </w:rPr>
      </w:pPr>
    </w:p>
    <w:p w14:paraId="4B755253" w14:textId="77777777" w:rsidR="00983FC3" w:rsidRPr="00AA4349" w:rsidRDefault="00983FC3" w:rsidP="00AA4349"/>
    <w:p w14:paraId="6EE40DB2" w14:textId="77777777" w:rsidR="00ED3861" w:rsidRDefault="00ED3861" w:rsidP="00337D34">
      <w:pPr>
        <w:sectPr w:rsidR="00ED3861" w:rsidSect="009A0512">
          <w:footerReference w:type="even" r:id="rId15"/>
          <w:footerReference w:type="default" r:id="rId16"/>
          <w:pgSz w:w="16838" w:h="11906" w:orient="landscape" w:code="9"/>
          <w:pgMar w:top="1418" w:right="1418" w:bottom="970" w:left="1418" w:header="709" w:footer="709" w:gutter="284"/>
          <w:cols w:space="708"/>
          <w:docGrid w:linePitch="360"/>
        </w:sectPr>
      </w:pPr>
    </w:p>
    <w:p w14:paraId="3DEE53CF" w14:textId="728C3791" w:rsidR="00981D29" w:rsidRPr="00981D29" w:rsidRDefault="00981D29" w:rsidP="00A1270E">
      <w:pPr>
        <w:pStyle w:val="berschrift2"/>
      </w:pPr>
      <w:bookmarkStart w:id="5" w:name="_Toc33691184"/>
      <w:r w:rsidRPr="00981D29">
        <w:lastRenderedPageBreak/>
        <w:t>2.2</w:t>
      </w:r>
      <w:r w:rsidR="00A1270E">
        <w:tab/>
      </w:r>
      <w:r w:rsidRPr="00981D29">
        <w:t xml:space="preserve">Grundsätze der </w:t>
      </w:r>
      <w:r w:rsidR="00257A34">
        <w:t xml:space="preserve">fachdidaktischen und </w:t>
      </w:r>
      <w:r w:rsidR="0060051E" w:rsidRPr="00981D29">
        <w:t xml:space="preserve">fachmethodischen </w:t>
      </w:r>
      <w:r w:rsidRPr="00981D29">
        <w:t>Arbeit</w:t>
      </w:r>
      <w:bookmarkEnd w:id="5"/>
    </w:p>
    <w:p w14:paraId="7B1206A2" w14:textId="7179778D" w:rsidR="00497695" w:rsidRDefault="00497695" w:rsidP="00497695">
      <w:pPr>
        <w:spacing w:after="240"/>
      </w:pPr>
      <w:r>
        <w:t xml:space="preserve">In Absprache mit der Lehrerkonferenz sowie unter Berücksichtigung des Schulprogramms hat die Fachkonferenz </w:t>
      </w:r>
      <w:r w:rsidR="004D4FEE">
        <w:t>Portugiesisch</w:t>
      </w:r>
      <w:r>
        <w:t xml:space="preserve"> die folgenden fachdidaktischen </w:t>
      </w:r>
      <w:r w:rsidR="0060051E">
        <w:t xml:space="preserve">und </w:t>
      </w:r>
      <w:r w:rsidR="0060051E" w:rsidRPr="00981D29">
        <w:t xml:space="preserve">fachmethodischen </w:t>
      </w:r>
      <w:r>
        <w:t>Grundsätze beschlossen. In diesem Zusammenhang beziehen sich die Grundsätze 1 bis 15 auf fächerübergreifende Aspekte, die auch Gegenstand der Qualitätsanalyse sind, die Grundsätze 16 bis 25 sind fachspezifisch angelegt.</w:t>
      </w:r>
    </w:p>
    <w:p w14:paraId="7D957E44" w14:textId="77777777" w:rsidR="00497695" w:rsidRPr="00CD68A0" w:rsidRDefault="00497695" w:rsidP="00497695">
      <w:pPr>
        <w:shd w:val="clear" w:color="auto" w:fill="D9D9D9"/>
        <w:spacing w:after="240"/>
        <w:rPr>
          <w:b/>
        </w:rPr>
      </w:pPr>
      <w:r w:rsidRPr="00CD68A0">
        <w:rPr>
          <w:b/>
        </w:rPr>
        <w:t>Überfachliche Grundsätze:</w:t>
      </w:r>
    </w:p>
    <w:p w14:paraId="6B19FC00"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Motivierende und schüleraktivierende Inhalte und Problemstellungen zeichnen die Ziele des Unterrichts vor und bestimmen die Struktur der Lernprozesse.</w:t>
      </w:r>
    </w:p>
    <w:p w14:paraId="5EE56B3B"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Inhalt und Anforderungsniveau des Unterrichts entsprechen dem Leistungsvermögen der Schülerinnen und Schüler unter Berücksichtigung der curricularen Vorgaben.</w:t>
      </w:r>
    </w:p>
    <w:p w14:paraId="224FB18B"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Unterrichtsgestaltung ist auf die Ziele und Inhalte abgestimmt.</w:t>
      </w:r>
    </w:p>
    <w:p w14:paraId="665AE5AE"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Medien und Arbeitsmittel sind schülernah gewählt.</w:t>
      </w:r>
    </w:p>
    <w:p w14:paraId="482A294A"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Schülerinnen und Schüler erreichen einen Lernzuwachs.</w:t>
      </w:r>
    </w:p>
    <w:p w14:paraId="147ED700"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eine aktive Teilnahme der Schüler/innen.</w:t>
      </w:r>
    </w:p>
    <w:p w14:paraId="610AC9AE"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die Zusammenarbeit zwischen den Schülern/innen und bietet ihnen Möglichkeiten zu eigenen Lösungen.</w:t>
      </w:r>
    </w:p>
    <w:p w14:paraId="75E7F844"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berücksichtigt die individuellen Lernwege der einzelnen Schülerinnen und Schüler.</w:t>
      </w:r>
    </w:p>
    <w:p w14:paraId="5F2C43A9"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Schülerinnen und Schüler erhalten Gelegenheit zu selbstständiger Arbeit und we</w:t>
      </w:r>
      <w:r>
        <w:t>r</w:t>
      </w:r>
      <w:r>
        <w:t>den dabei unterstützt.</w:t>
      </w:r>
    </w:p>
    <w:p w14:paraId="402C8715" w14:textId="77777777" w:rsidR="00497695" w:rsidRPr="000E3687" w:rsidRDefault="00497695" w:rsidP="003E0236">
      <w:pPr>
        <w:numPr>
          <w:ilvl w:val="0"/>
          <w:numId w:val="10"/>
        </w:numPr>
        <w:tabs>
          <w:tab w:val="clear" w:pos="405"/>
          <w:tab w:val="num" w:pos="540"/>
        </w:tabs>
        <w:autoSpaceDE w:val="0"/>
        <w:autoSpaceDN w:val="0"/>
        <w:adjustRightInd w:val="0"/>
        <w:spacing w:after="0"/>
        <w:ind w:left="540" w:hanging="540"/>
      </w:pPr>
      <w:r w:rsidRPr="000E3687">
        <w:t xml:space="preserve">Die Schülerinnen und Schüler erhalten </w:t>
      </w:r>
      <w:r>
        <w:t>vielfältige und geeignete Anlässe, in der Zie</w:t>
      </w:r>
      <w:r>
        <w:t>l</w:t>
      </w:r>
      <w:r>
        <w:t xml:space="preserve">sprache zu kommunizieren.  </w:t>
      </w:r>
    </w:p>
    <w:p w14:paraId="0746FE8F"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strukturierte und funktionale Einzel-, Partner- bzw. Gruppena</w:t>
      </w:r>
      <w:r>
        <w:t>r</w:t>
      </w:r>
      <w:r>
        <w:t>beit.</w:t>
      </w:r>
    </w:p>
    <w:p w14:paraId="49A063D4"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fördert strukturierte und funktionale Arbeit im Plenum.</w:t>
      </w:r>
    </w:p>
    <w:p w14:paraId="2922987B"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Lernumgebung ist vorbereitet; der Ordnungsrahmen wird eingehalten.</w:t>
      </w:r>
    </w:p>
    <w:p w14:paraId="2F405FB5"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Lehr- und Lernzeit wird intensiv für Unterrichtszwecke genutzt.</w:t>
      </w:r>
    </w:p>
    <w:p w14:paraId="53A45EFF" w14:textId="77777777" w:rsidR="00497695" w:rsidRDefault="00497695" w:rsidP="003E0236">
      <w:pPr>
        <w:numPr>
          <w:ilvl w:val="0"/>
          <w:numId w:val="10"/>
        </w:numPr>
        <w:tabs>
          <w:tab w:val="clear" w:pos="405"/>
          <w:tab w:val="num" w:pos="540"/>
        </w:tabs>
        <w:autoSpaceDE w:val="0"/>
        <w:autoSpaceDN w:val="0"/>
        <w:adjustRightInd w:val="0"/>
        <w:spacing w:after="0"/>
        <w:ind w:left="539" w:hanging="539"/>
      </w:pPr>
      <w:r>
        <w:t>Es herrscht ein positives pädagogisches Klima im Unterricht.</w:t>
      </w:r>
    </w:p>
    <w:p w14:paraId="63DD37F9" w14:textId="77777777" w:rsidR="00497695" w:rsidRDefault="00497695" w:rsidP="00497695">
      <w:pPr>
        <w:autoSpaceDE w:val="0"/>
        <w:autoSpaceDN w:val="0"/>
        <w:adjustRightInd w:val="0"/>
      </w:pPr>
    </w:p>
    <w:p w14:paraId="38B93568" w14:textId="77777777" w:rsidR="00497695" w:rsidRPr="00497695" w:rsidRDefault="00497695" w:rsidP="00497695">
      <w:pPr>
        <w:shd w:val="clear" w:color="auto" w:fill="D9D9D9"/>
        <w:spacing w:after="240"/>
        <w:rPr>
          <w:b/>
        </w:rPr>
      </w:pPr>
      <w:r w:rsidRPr="00CD68A0">
        <w:rPr>
          <w:b/>
        </w:rPr>
        <w:t xml:space="preserve">Fachliche Grundsätze: </w:t>
      </w:r>
    </w:p>
    <w:p w14:paraId="3442AA7A" w14:textId="29AFC90E" w:rsidR="00497695" w:rsidRPr="00CD68A0" w:rsidRDefault="00497695" w:rsidP="003E0236">
      <w:pPr>
        <w:numPr>
          <w:ilvl w:val="0"/>
          <w:numId w:val="10"/>
        </w:numPr>
        <w:tabs>
          <w:tab w:val="clear" w:pos="405"/>
          <w:tab w:val="num" w:pos="540"/>
        </w:tabs>
        <w:autoSpaceDE w:val="0"/>
        <w:autoSpaceDN w:val="0"/>
        <w:adjustRightInd w:val="0"/>
        <w:spacing w:after="0"/>
        <w:ind w:left="540" w:hanging="540"/>
      </w:pPr>
      <w:r w:rsidRPr="00FE799A">
        <w:t xml:space="preserve">Der Unterricht </w:t>
      </w:r>
      <w:r>
        <w:t xml:space="preserve">verfolgt das Prinzip der funktionalen Einsprachigkeit. Er </w:t>
      </w:r>
      <w:r w:rsidRPr="00FE799A">
        <w:t>wird grun</w:t>
      </w:r>
      <w:r>
        <w:t>dsät</w:t>
      </w:r>
      <w:r>
        <w:t>z</w:t>
      </w:r>
      <w:r>
        <w:t xml:space="preserve">lich auf </w:t>
      </w:r>
      <w:r w:rsidR="000711D3">
        <w:t>Portugiesisch</w:t>
      </w:r>
      <w:r>
        <w:t xml:space="preserve"> gehalten. Auch im Rahmen der Sprachmittlung und der Überpr</w:t>
      </w:r>
      <w:r>
        <w:t>ü</w:t>
      </w:r>
      <w:r>
        <w:t>fung der rezeptiven Kompetenzen kann im Unterricht auf die deutsche Sprache z</w:t>
      </w:r>
      <w:r>
        <w:t>u</w:t>
      </w:r>
      <w:r>
        <w:t>rückgegriffen werden.</w:t>
      </w:r>
    </w:p>
    <w:p w14:paraId="7C92E009" w14:textId="20FF9041" w:rsidR="00497695" w:rsidRDefault="00497695" w:rsidP="003E0236">
      <w:pPr>
        <w:numPr>
          <w:ilvl w:val="0"/>
          <w:numId w:val="10"/>
        </w:numPr>
        <w:tabs>
          <w:tab w:val="clear" w:pos="405"/>
          <w:tab w:val="num" w:pos="540"/>
        </w:tabs>
        <w:autoSpaceDE w:val="0"/>
        <w:autoSpaceDN w:val="0"/>
        <w:adjustRightInd w:val="0"/>
        <w:spacing w:after="0"/>
        <w:ind w:left="540" w:hanging="540"/>
      </w:pPr>
      <w:r>
        <w:t>Im Unterricht werden im Sinne einer Mehrsprachendidaktik die bereits vorhandenen Sprachkenntnisse der Schülerinnen und Schüler eingebunden und produktiv für das E</w:t>
      </w:r>
      <w:r>
        <w:t>r</w:t>
      </w:r>
      <w:r>
        <w:t xml:space="preserve">lernen des </w:t>
      </w:r>
      <w:r w:rsidR="000711D3">
        <w:t>Portugiesisch</w:t>
      </w:r>
      <w:r>
        <w:t xml:space="preserve">en genutzt. </w:t>
      </w:r>
    </w:p>
    <w:p w14:paraId="29A9B1AE"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Die eingeführten Lehrwerke sind als Materialangebote für die unterrichtenden Lehreri</w:t>
      </w:r>
      <w:r>
        <w:t>n</w:t>
      </w:r>
      <w:r>
        <w:t xml:space="preserve">nen und Lehrer zu verstehen, nicht als Lehrplan. Die Lehrwerke werden funktional in Bezug auf die angestrebten Kompetenzen eingesetzt und durch authentisches Material ergänzt. </w:t>
      </w:r>
    </w:p>
    <w:p w14:paraId="6E123627"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lastRenderedPageBreak/>
        <w:t xml:space="preserve">Die Mündlichkeit stellt einen Schwerpunkt des Unterrichts dar. Um die Mündlichkeit zu stärken, werden Sprechanlässe geschafften, die in situativen Kontexten eingebunden sind. Ziel ist es, aufbauend auf stärker gelenkte und gesteuerte Lernsituationen freies Sprechen zu ermöglichen.  </w:t>
      </w:r>
    </w:p>
    <w:p w14:paraId="4BB45D1E"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 xml:space="preserve">Bei der Korrektur von </w:t>
      </w:r>
      <w:r w:rsidRPr="00B655C9">
        <w:t>Fehlern wird im Schriftlichen die Selbstevaluation durch entspr</w:t>
      </w:r>
      <w:r w:rsidRPr="00B655C9">
        <w:t>e</w:t>
      </w:r>
      <w:r w:rsidRPr="00B655C9">
        <w:t>chende Verfahren geschult, so</w:t>
      </w:r>
      <w:r>
        <w:t xml:space="preserve"> </w:t>
      </w:r>
      <w:r w:rsidRPr="00B655C9">
        <w:t xml:space="preserve">dass individuelle Fehlerschwerpunkte von den </w:t>
      </w:r>
      <w:r>
        <w:t>Schül</w:t>
      </w:r>
      <w:r>
        <w:t>e</w:t>
      </w:r>
      <w:r>
        <w:t>rinnen und Schülern</w:t>
      </w:r>
      <w:r w:rsidRPr="00B655C9">
        <w:t xml:space="preserve"> selbst identifiziert und behoben werden können. </w:t>
      </w:r>
    </w:p>
    <w:p w14:paraId="616537EA"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rsidRPr="00B655C9">
        <w:t xml:space="preserve">Im Mündlichen ist die Fehlertoleranz höher als im Schriftlichen, entscheidend ist hierbei eine gelungene Kommunikation. </w:t>
      </w:r>
    </w:p>
    <w:p w14:paraId="031EFB0E"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Der Unterricht ist lernaufgabenorientiert.</w:t>
      </w:r>
    </w:p>
    <w:p w14:paraId="569202E7" w14:textId="77777777" w:rsidR="00497695" w:rsidRDefault="00497695" w:rsidP="003E0236">
      <w:pPr>
        <w:numPr>
          <w:ilvl w:val="0"/>
          <w:numId w:val="10"/>
        </w:numPr>
        <w:tabs>
          <w:tab w:val="clear" w:pos="405"/>
          <w:tab w:val="num" w:pos="540"/>
        </w:tabs>
        <w:autoSpaceDE w:val="0"/>
        <w:autoSpaceDN w:val="0"/>
        <w:adjustRightInd w:val="0"/>
        <w:spacing w:after="0"/>
        <w:ind w:left="540" w:hanging="540"/>
      </w:pPr>
      <w:r>
        <w:t>Kooperative</w:t>
      </w:r>
      <w:r w:rsidRPr="00B655C9">
        <w:t xml:space="preserve"> Lern</w:t>
      </w:r>
      <w:r>
        <w:t>formen werden funktional</w:t>
      </w:r>
      <w:r w:rsidRPr="00B655C9">
        <w:t xml:space="preserve"> eingesetzt</w:t>
      </w:r>
      <w:r>
        <w:t>.</w:t>
      </w:r>
    </w:p>
    <w:p w14:paraId="3A864850" w14:textId="4F904DAB" w:rsidR="00497695" w:rsidRPr="00B655C9" w:rsidRDefault="00497695" w:rsidP="003E0236">
      <w:pPr>
        <w:numPr>
          <w:ilvl w:val="0"/>
          <w:numId w:val="10"/>
        </w:numPr>
        <w:tabs>
          <w:tab w:val="clear" w:pos="405"/>
          <w:tab w:val="num" w:pos="540"/>
        </w:tabs>
        <w:autoSpaceDE w:val="0"/>
        <w:autoSpaceDN w:val="0"/>
        <w:adjustRightInd w:val="0"/>
        <w:spacing w:after="0"/>
        <w:ind w:left="540" w:hanging="540"/>
      </w:pPr>
      <w:r>
        <w:t xml:space="preserve">Individuelle Förderung wird durch binnendifferenzierende Maßnahmen, </w:t>
      </w:r>
      <w:proofErr w:type="spellStart"/>
      <w:r w:rsidRPr="00CD68A0">
        <w:rPr>
          <w:i/>
        </w:rPr>
        <w:t>sistemas</w:t>
      </w:r>
      <w:proofErr w:type="spellEnd"/>
      <w:r w:rsidRPr="00CD68A0">
        <w:rPr>
          <w:i/>
        </w:rPr>
        <w:t xml:space="preserve"> de </w:t>
      </w:r>
      <w:proofErr w:type="spellStart"/>
      <w:r w:rsidR="000711D3">
        <w:rPr>
          <w:i/>
        </w:rPr>
        <w:t>apoio</w:t>
      </w:r>
      <w:proofErr w:type="spellEnd"/>
      <w:r>
        <w:t xml:space="preserve"> und persönliche Beratung sichergestellt.</w:t>
      </w:r>
    </w:p>
    <w:p w14:paraId="4C910139" w14:textId="502B7C0A" w:rsidR="00497695" w:rsidRDefault="00497695" w:rsidP="003E0236">
      <w:pPr>
        <w:numPr>
          <w:ilvl w:val="0"/>
          <w:numId w:val="10"/>
        </w:numPr>
        <w:tabs>
          <w:tab w:val="clear" w:pos="405"/>
          <w:tab w:val="num" w:pos="540"/>
        </w:tabs>
        <w:autoSpaceDE w:val="0"/>
        <w:autoSpaceDN w:val="0"/>
        <w:adjustRightInd w:val="0"/>
        <w:spacing w:after="0"/>
        <w:ind w:left="540" w:hanging="540"/>
      </w:pPr>
      <w:r w:rsidRPr="00667FE6">
        <w:t>Das außerschulische</w:t>
      </w:r>
      <w:r>
        <w:t xml:space="preserve"> und außerunterrichtliche</w:t>
      </w:r>
      <w:r w:rsidRPr="00667FE6">
        <w:t xml:space="preserve"> Lernen ist </w:t>
      </w:r>
      <w:r>
        <w:t>ein weiteres</w:t>
      </w:r>
      <w:r w:rsidRPr="00667FE6">
        <w:t xml:space="preserve"> Prinzip des </w:t>
      </w:r>
      <w:proofErr w:type="spellStart"/>
      <w:r w:rsidR="000711D3">
        <w:t>Po</w:t>
      </w:r>
      <w:r w:rsidR="000711D3">
        <w:t>r</w:t>
      </w:r>
      <w:r w:rsidR="000711D3">
        <w:t>tugiesisch</w:t>
      </w:r>
      <w:r w:rsidRPr="00667FE6">
        <w:t>unterrichts</w:t>
      </w:r>
      <w:proofErr w:type="spellEnd"/>
      <w:r>
        <w:t>.</w:t>
      </w:r>
      <w:r w:rsidRPr="00667FE6">
        <w:t xml:space="preserve"> </w:t>
      </w:r>
      <w:r>
        <w:t>D</w:t>
      </w:r>
      <w:r w:rsidRPr="00667FE6">
        <w:t>aher werden beispielsweise Austauschprogramm</w:t>
      </w:r>
      <w:r>
        <w:t>e unterstützt, die Teilnahme an Wettbewerben gefördert und außerschulische Lernorte genutzt.</w:t>
      </w:r>
    </w:p>
    <w:p w14:paraId="71E8D194" w14:textId="77777777" w:rsidR="00497695" w:rsidRDefault="00497695" w:rsidP="00497695">
      <w:pPr>
        <w:autoSpaceDE w:val="0"/>
        <w:autoSpaceDN w:val="0"/>
        <w:adjustRightInd w:val="0"/>
      </w:pPr>
    </w:p>
    <w:p w14:paraId="0BBD0DDC" w14:textId="77777777" w:rsidR="00981D29" w:rsidRDefault="00981D29" w:rsidP="00A1270E">
      <w:pPr>
        <w:pStyle w:val="berschrift2"/>
      </w:pPr>
      <w:bookmarkStart w:id="6" w:name="_Toc33691185"/>
      <w:r w:rsidRPr="00981D29">
        <w:lastRenderedPageBreak/>
        <w:t>2.</w:t>
      </w:r>
      <w:r w:rsidR="00EB71B7" w:rsidRPr="00981D29">
        <w:t>3</w:t>
      </w:r>
      <w:r w:rsidR="00EB71B7">
        <w:tab/>
      </w:r>
      <w:r w:rsidRPr="00981D29">
        <w:t>Grundsätze der Leistungsbewertung und Leistungsrückmeldung</w:t>
      </w:r>
      <w:bookmarkEnd w:id="6"/>
    </w:p>
    <w:p w14:paraId="6EC96465" w14:textId="77777777" w:rsidR="00C95EEF" w:rsidRPr="00C95EEF" w:rsidRDefault="00C95EEF" w:rsidP="00CC67AB">
      <w:pPr>
        <w:pStyle w:val="Konstruktionshinweise"/>
        <w:ind w:left="0"/>
      </w:pPr>
      <w:r w:rsidRPr="00C95EEF">
        <w:t>Hinweis:</w:t>
      </w:r>
    </w:p>
    <w:p w14:paraId="3F1D6EBA" w14:textId="6B4F40C6" w:rsidR="00C95EEF" w:rsidRPr="00C95EEF" w:rsidRDefault="00C95EEF" w:rsidP="00CC67AB">
      <w:pPr>
        <w:pStyle w:val="Konstruktionshinweise"/>
        <w:ind w:left="0"/>
      </w:pPr>
      <w:r w:rsidRPr="00C95EEF">
        <w:t>Die Fachkonferenz trifft Vereinbarungen zu Bewertungskriterien und deren Gewichtung. Ziele dabei sind, innerhalb der gegebenen Freiräume</w:t>
      </w:r>
      <w:r w:rsidR="009577E5">
        <w:t>,</w:t>
      </w:r>
      <w:r w:rsidRPr="00C95EEF">
        <w:t xml:space="preserve"> sowohl eine Transparenz von B</w:t>
      </w:r>
      <w:r w:rsidRPr="00C95EEF">
        <w:t>e</w:t>
      </w:r>
      <w:r w:rsidRPr="00C95EEF">
        <w:t xml:space="preserve">wertungen als auch eine Vergleichbarkeit von Leistungen zu gewährleisten. </w:t>
      </w:r>
    </w:p>
    <w:p w14:paraId="672DAF1C" w14:textId="77777777" w:rsidR="00C95EEF" w:rsidRPr="00C95EEF" w:rsidRDefault="00C95EEF" w:rsidP="00CC67AB">
      <w:pPr>
        <w:pStyle w:val="Konstruktionshinweise"/>
        <w:ind w:left="0"/>
      </w:pPr>
      <w:r w:rsidRPr="00C95EEF">
        <w:t xml:space="preserve">Grundlagen der Vereinbarungen sind § 48 </w:t>
      </w:r>
      <w:proofErr w:type="spellStart"/>
      <w:r w:rsidRPr="00C95EEF">
        <w:t>SchulG</w:t>
      </w:r>
      <w:proofErr w:type="spellEnd"/>
      <w:r w:rsidRPr="00C95EEF">
        <w:t xml:space="preserve">,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5EA3A155" w14:textId="77777777" w:rsidR="009B3A8F" w:rsidRDefault="009B3A8F" w:rsidP="00C95EEF"/>
    <w:p w14:paraId="467123C1" w14:textId="07EA4D4E" w:rsidR="0079239D" w:rsidRPr="00687BC4" w:rsidRDefault="0079239D" w:rsidP="0079239D">
      <w:r w:rsidRPr="00687BC4">
        <w:t xml:space="preserve">Auf der Grundlage von § 48 </w:t>
      </w:r>
      <w:proofErr w:type="spellStart"/>
      <w:r w:rsidRPr="00687BC4">
        <w:t>SchulG</w:t>
      </w:r>
      <w:proofErr w:type="spellEnd"/>
      <w:r w:rsidRPr="00687BC4">
        <w:t xml:space="preserve">, </w:t>
      </w:r>
      <w:r w:rsidRPr="000D6857">
        <w:t>§ 6 APO-SI sowie</w:t>
      </w:r>
      <w:r w:rsidRPr="00687BC4">
        <w:t xml:space="preserve"> Kapitel 3 des Kernlehrplans </w:t>
      </w:r>
      <w:r w:rsidR="000711D3">
        <w:t>Port</w:t>
      </w:r>
      <w:r w:rsidR="000711D3">
        <w:t>u</w:t>
      </w:r>
      <w:r w:rsidR="000711D3">
        <w:t>giesisch</w:t>
      </w:r>
      <w:r>
        <w:t xml:space="preserve"> für die Sekundarstufe I</w:t>
      </w:r>
      <w:r w:rsidRPr="00687BC4">
        <w:t xml:space="preserve"> hat die Fachkonferenz </w:t>
      </w:r>
      <w:r w:rsidR="000711D3">
        <w:t>Portugiesisch</w:t>
      </w:r>
      <w:r>
        <w:t xml:space="preserve"> </w:t>
      </w:r>
      <w:r w:rsidRPr="00687BC4">
        <w:t>im Einklang mit dem entsprechenden schulbezogenen Konzept die nachfolgenden Grundsätze zur Leistungsb</w:t>
      </w:r>
      <w:r w:rsidRPr="00687BC4">
        <w:t>e</w:t>
      </w:r>
      <w:r w:rsidRPr="00687BC4">
        <w:t xml:space="preserve">wertung und Leistungsrückmeldung beschlossen. </w:t>
      </w:r>
      <w:r w:rsidR="00E22687">
        <w:t>Folgende Vereinbarungen trifft die Fac</w:t>
      </w:r>
      <w:r w:rsidR="00E22687">
        <w:t>h</w:t>
      </w:r>
      <w:r w:rsidR="00E22687">
        <w:t xml:space="preserve">konferenz </w:t>
      </w:r>
      <w:r w:rsidR="000711D3">
        <w:t>Portugiesisch</w:t>
      </w:r>
      <w:r w:rsidR="00E22687">
        <w:t xml:space="preserve"> verbindlich für das gemeinsame Handeln.</w:t>
      </w:r>
    </w:p>
    <w:p w14:paraId="7D756FD6" w14:textId="77777777" w:rsidR="0079239D" w:rsidRDefault="0079239D" w:rsidP="0079239D"/>
    <w:p w14:paraId="303D69AA" w14:textId="77777777" w:rsidR="0079239D" w:rsidRPr="00DE2850" w:rsidRDefault="0079239D" w:rsidP="0079239D">
      <w:pPr>
        <w:shd w:val="clear" w:color="auto" w:fill="D9D9D9"/>
        <w:rPr>
          <w:b/>
        </w:rPr>
      </w:pPr>
      <w:r w:rsidRPr="00DE2850">
        <w:rPr>
          <w:b/>
        </w:rPr>
        <w:t xml:space="preserve">Verbindliche Absprachen </w:t>
      </w:r>
    </w:p>
    <w:p w14:paraId="1A2F9D69" w14:textId="73B9B2F9" w:rsidR="00784830" w:rsidRDefault="0079239D" w:rsidP="00784830">
      <w:pPr>
        <w:numPr>
          <w:ilvl w:val="0"/>
          <w:numId w:val="11"/>
        </w:numPr>
        <w:spacing w:after="0" w:line="240" w:lineRule="auto"/>
        <w:ind w:left="284" w:hanging="284"/>
      </w:pPr>
      <w:r w:rsidRPr="002A4B76">
        <w:rPr>
          <w:b/>
        </w:rPr>
        <w:t xml:space="preserve">Mündliche </w:t>
      </w:r>
      <w:r w:rsidR="00784830">
        <w:rPr>
          <w:b/>
        </w:rPr>
        <w:t>Kommunikationsprüfungen</w:t>
      </w:r>
      <w:r w:rsidRPr="002A4B76">
        <w:rPr>
          <w:b/>
        </w:rPr>
        <w:t>:</w:t>
      </w:r>
      <w:r>
        <w:t xml:space="preserve"> </w:t>
      </w:r>
      <w:r w:rsidR="00784830">
        <w:t>Die Klassenarbeiten werden in folgenden Kla</w:t>
      </w:r>
      <w:r w:rsidR="00784830">
        <w:t>s</w:t>
      </w:r>
      <w:r w:rsidR="00784830">
        <w:t xml:space="preserve">sen durch eine mündliche Prüfung ersetzt: </w:t>
      </w:r>
    </w:p>
    <w:p w14:paraId="2FB69073" w14:textId="3586B4E0" w:rsidR="00784830" w:rsidRPr="00625F60" w:rsidRDefault="000711D3" w:rsidP="00784830">
      <w:pPr>
        <w:numPr>
          <w:ilvl w:val="1"/>
          <w:numId w:val="11"/>
        </w:numPr>
        <w:spacing w:after="0" w:line="240" w:lineRule="auto"/>
        <w:rPr>
          <w:sz w:val="24"/>
        </w:rPr>
      </w:pPr>
      <w:r>
        <w:rPr>
          <w:b/>
        </w:rPr>
        <w:t>Portugiesisch</w:t>
      </w:r>
      <w:r w:rsidR="00784830">
        <w:rPr>
          <w:b/>
        </w:rPr>
        <w:t xml:space="preserve"> als zweite Fremdsprache</w:t>
      </w:r>
      <w:r w:rsidR="00784830" w:rsidRPr="005243AD">
        <w:t xml:space="preserve">, Klasse </w:t>
      </w:r>
      <w:r w:rsidR="00784830" w:rsidRPr="00625F60">
        <w:t>8</w:t>
      </w:r>
      <w:r w:rsidR="00784830" w:rsidRPr="005243AD">
        <w:t xml:space="preserve"> (</w:t>
      </w:r>
      <w:r w:rsidR="00784830">
        <w:t>1. Halbjahr / 2</w:t>
      </w:r>
      <w:r w:rsidR="00784830" w:rsidRPr="005243AD">
        <w:t>. Quartal</w:t>
      </w:r>
      <w:r w:rsidR="00784830">
        <w:t xml:space="preserve"> </w:t>
      </w:r>
      <w:r w:rsidR="00784830" w:rsidRPr="005243AD">
        <w:t xml:space="preserve">/ </w:t>
      </w:r>
      <w:r w:rsidR="00784830">
        <w:t>ersetzt die 2</w:t>
      </w:r>
      <w:r w:rsidR="00784830" w:rsidRPr="005243AD">
        <w:t>. Klassenarbeit</w:t>
      </w:r>
      <w:r w:rsidR="00784830">
        <w:t>)</w:t>
      </w:r>
    </w:p>
    <w:p w14:paraId="09D05450" w14:textId="037A7C93" w:rsidR="00784830" w:rsidRPr="002A41D4" w:rsidRDefault="000711D3" w:rsidP="00784830">
      <w:pPr>
        <w:numPr>
          <w:ilvl w:val="1"/>
          <w:numId w:val="11"/>
        </w:numPr>
        <w:spacing w:after="0" w:line="240" w:lineRule="auto"/>
        <w:rPr>
          <w:sz w:val="24"/>
        </w:rPr>
      </w:pPr>
      <w:r>
        <w:rPr>
          <w:b/>
        </w:rPr>
        <w:t>Portugiesisch</w:t>
      </w:r>
      <w:r w:rsidR="00784830">
        <w:rPr>
          <w:b/>
        </w:rPr>
        <w:t xml:space="preserve"> als zweite Fremdsprache</w:t>
      </w:r>
      <w:r w:rsidR="00784830">
        <w:t>, Klasse 9 (</w:t>
      </w:r>
      <w:r w:rsidR="003972D8">
        <w:t>2</w:t>
      </w:r>
      <w:r w:rsidR="00784830">
        <w:t>. Halbjahr / 3. Quartal / ersetzt die 3. Klassenarbeit)</w:t>
      </w:r>
    </w:p>
    <w:p w14:paraId="183F2DF3" w14:textId="77777777" w:rsidR="00784830" w:rsidRDefault="00784830" w:rsidP="00784830">
      <w:pPr>
        <w:ind w:left="1440"/>
      </w:pPr>
    </w:p>
    <w:p w14:paraId="4AD26F2F" w14:textId="351B1BFD" w:rsidR="00784830" w:rsidRPr="005243AD" w:rsidRDefault="000711D3" w:rsidP="00784830">
      <w:pPr>
        <w:numPr>
          <w:ilvl w:val="1"/>
          <w:numId w:val="11"/>
        </w:numPr>
        <w:spacing w:after="0" w:line="240" w:lineRule="auto"/>
      </w:pPr>
      <w:r>
        <w:rPr>
          <w:b/>
        </w:rPr>
        <w:t>Portugiesisch</w:t>
      </w:r>
      <w:r w:rsidR="00784830" w:rsidRPr="002A41D4">
        <w:rPr>
          <w:b/>
        </w:rPr>
        <w:t xml:space="preserve"> als dritte Fremdsprache</w:t>
      </w:r>
      <w:r w:rsidR="00784830" w:rsidRPr="005243AD">
        <w:t>, Wahlpflichtbereich, Klasse 10 (2</w:t>
      </w:r>
      <w:r w:rsidR="00784830">
        <w:t>. Halbjahr /</w:t>
      </w:r>
      <w:r w:rsidR="00784830" w:rsidRPr="005243AD">
        <w:t xml:space="preserve"> </w:t>
      </w:r>
      <w:r w:rsidR="00784830" w:rsidRPr="005243AD">
        <w:rPr>
          <w:color w:val="000000"/>
        </w:rPr>
        <w:t>1. Quartal</w:t>
      </w:r>
      <w:r w:rsidR="00784830">
        <w:rPr>
          <w:color w:val="000000"/>
        </w:rPr>
        <w:t xml:space="preserve"> </w:t>
      </w:r>
      <w:r w:rsidR="00784830" w:rsidRPr="005243AD">
        <w:rPr>
          <w:color w:val="000000"/>
        </w:rPr>
        <w:t>/ ersetzt die 3. Klassenarbeit)</w:t>
      </w:r>
      <w:r w:rsidR="00784830" w:rsidRPr="005243AD">
        <w:rPr>
          <w:color w:val="FF0000"/>
        </w:rPr>
        <w:t xml:space="preserve"> </w:t>
      </w:r>
    </w:p>
    <w:p w14:paraId="060048DA" w14:textId="77777777" w:rsidR="00784830" w:rsidRDefault="00784830" w:rsidP="00784830">
      <w:pPr>
        <w:rPr>
          <w:b/>
        </w:rPr>
      </w:pPr>
    </w:p>
    <w:p w14:paraId="46C3E369" w14:textId="3505679A" w:rsidR="0079239D" w:rsidRPr="001472A5" w:rsidRDefault="0079239D" w:rsidP="003E0236">
      <w:pPr>
        <w:numPr>
          <w:ilvl w:val="0"/>
          <w:numId w:val="12"/>
        </w:numPr>
        <w:spacing w:after="0" w:line="240" w:lineRule="auto"/>
        <w:ind w:left="284" w:hanging="284"/>
        <w:rPr>
          <w:b/>
        </w:rPr>
      </w:pPr>
      <w:r w:rsidRPr="005039FC">
        <w:rPr>
          <w:b/>
        </w:rPr>
        <w:t>Wörterbucheinsatz</w:t>
      </w:r>
      <w:r>
        <w:rPr>
          <w:b/>
        </w:rPr>
        <w:t xml:space="preserve"> in Klassenarbeiten</w:t>
      </w:r>
      <w:r w:rsidRPr="005039FC">
        <w:rPr>
          <w:b/>
        </w:rPr>
        <w:t xml:space="preserve">: </w:t>
      </w:r>
      <w:r w:rsidR="000D6857" w:rsidRPr="000D6857">
        <w:t xml:space="preserve">Nein. Die </w:t>
      </w:r>
      <w:r w:rsidR="008D47F6">
        <w:t xml:space="preserve">Einführung in den Umgang </w:t>
      </w:r>
      <w:r w:rsidR="000D6857" w:rsidRPr="000D6857">
        <w:t xml:space="preserve">mit </w:t>
      </w:r>
      <w:r w:rsidR="000D6857">
        <w:t xml:space="preserve">ein- und </w:t>
      </w:r>
      <w:r w:rsidR="000D6857" w:rsidRPr="000D6857">
        <w:t xml:space="preserve">zweisprachigen Wörterbüchern erfolgt </w:t>
      </w:r>
      <w:r w:rsidR="008D47F6">
        <w:t xml:space="preserve">schrittweise </w:t>
      </w:r>
      <w:r w:rsidR="000D6857" w:rsidRPr="000D6857">
        <w:t>im Unterricht.</w:t>
      </w:r>
      <w:r w:rsidR="000D6857">
        <w:rPr>
          <w:b/>
        </w:rPr>
        <w:t xml:space="preserve"> </w:t>
      </w:r>
    </w:p>
    <w:p w14:paraId="32409E76" w14:textId="5F43F3B2" w:rsidR="004B2F4E" w:rsidRDefault="004B2F4E">
      <w:pPr>
        <w:jc w:val="left"/>
      </w:pPr>
      <w:r>
        <w:br w:type="page"/>
      </w:r>
    </w:p>
    <w:p w14:paraId="24A0B9DB" w14:textId="77777777" w:rsidR="00D1230E" w:rsidRPr="00D957BA" w:rsidRDefault="00D1230E" w:rsidP="00D1230E">
      <w:pPr>
        <w:pStyle w:val="Listenabsatz"/>
        <w:numPr>
          <w:ilvl w:val="0"/>
          <w:numId w:val="0"/>
        </w:numPr>
        <w:shd w:val="pct15" w:color="auto" w:fill="auto"/>
        <w:rPr>
          <w:b/>
        </w:rPr>
      </w:pPr>
      <w:r>
        <w:rPr>
          <w:b/>
        </w:rPr>
        <w:lastRenderedPageBreak/>
        <w:t>Konkrete Vereinbarungen zur</w:t>
      </w:r>
      <w:r w:rsidRPr="00D957BA">
        <w:rPr>
          <w:b/>
        </w:rPr>
        <w:t xml:space="preserve"> </w:t>
      </w:r>
      <w:r>
        <w:rPr>
          <w:b/>
        </w:rPr>
        <w:t xml:space="preserve">Konzeption, </w:t>
      </w:r>
      <w:r w:rsidRPr="00D957BA">
        <w:rPr>
          <w:b/>
        </w:rPr>
        <w:t>B</w:t>
      </w:r>
      <w:r>
        <w:rPr>
          <w:b/>
        </w:rPr>
        <w:t>ewertung und Korrektur von Klassena</w:t>
      </w:r>
      <w:r>
        <w:rPr>
          <w:b/>
        </w:rPr>
        <w:t>r</w:t>
      </w:r>
      <w:r>
        <w:rPr>
          <w:b/>
        </w:rPr>
        <w:t>beiten</w:t>
      </w:r>
    </w:p>
    <w:p w14:paraId="30AAC5E7" w14:textId="44A58C5F" w:rsidR="00D957BA" w:rsidRDefault="00D957BA" w:rsidP="00D957BA"/>
    <w:p w14:paraId="44873CB4" w14:textId="50E83358" w:rsidR="00D1230E" w:rsidRPr="00D957BA" w:rsidRDefault="00D1230E" w:rsidP="00D1230E">
      <w:pPr>
        <w:pStyle w:val="Listenabsatz"/>
        <w:numPr>
          <w:ilvl w:val="0"/>
          <w:numId w:val="0"/>
        </w:numPr>
        <w:shd w:val="pct15" w:color="auto" w:fill="auto"/>
        <w:rPr>
          <w:b/>
        </w:rPr>
      </w:pPr>
      <w:r>
        <w:rPr>
          <w:b/>
        </w:rPr>
        <w:t xml:space="preserve">Konzeption </w:t>
      </w:r>
      <w:r w:rsidR="00D83B48">
        <w:rPr>
          <w:b/>
        </w:rPr>
        <w:t xml:space="preserve">und Bewertung </w:t>
      </w:r>
      <w:r>
        <w:rPr>
          <w:b/>
        </w:rPr>
        <w:t>von Klassenarbeiten</w:t>
      </w:r>
    </w:p>
    <w:p w14:paraId="4377263B" w14:textId="77777777" w:rsidR="0079239D" w:rsidRDefault="0079239D" w:rsidP="00D1230E">
      <w:pPr>
        <w:numPr>
          <w:ilvl w:val="0"/>
          <w:numId w:val="11"/>
        </w:numPr>
        <w:spacing w:before="120" w:after="120" w:line="240" w:lineRule="auto"/>
      </w:pPr>
      <w:r>
        <w:t>Die Klassenarbeiten (ggf. mündliche Prüfungen) prüfen die im Unterricht schwe</w:t>
      </w:r>
      <w:r>
        <w:t>r</w:t>
      </w:r>
      <w:r>
        <w:t xml:space="preserve">punktmäßig erarbeiteten und vertieften Kompetenzen ab. </w:t>
      </w:r>
    </w:p>
    <w:p w14:paraId="4D0274C8" w14:textId="6985506B" w:rsidR="0079239D" w:rsidRDefault="0079239D" w:rsidP="003E0236">
      <w:pPr>
        <w:numPr>
          <w:ilvl w:val="0"/>
          <w:numId w:val="11"/>
        </w:numPr>
        <w:spacing w:before="120" w:after="120" w:line="240" w:lineRule="auto"/>
      </w:pPr>
      <w:r>
        <w:t>Die Bewertung der schrift</w:t>
      </w:r>
      <w:r w:rsidR="00EB744E">
        <w:t>lichen Leistungen und mündlichen Kommunikationsp</w:t>
      </w:r>
      <w:r>
        <w:t>rüfu</w:t>
      </w:r>
      <w:r>
        <w:t>n</w:t>
      </w:r>
      <w:r>
        <w:t xml:space="preserve">gen erfolgt </w:t>
      </w:r>
      <w:proofErr w:type="spellStart"/>
      <w:r>
        <w:t>kriteriengeleitet</w:t>
      </w:r>
      <w:proofErr w:type="spellEnd"/>
      <w:r>
        <w:t xml:space="preserve">. In entsprechenden </w:t>
      </w:r>
      <w:r w:rsidR="00D957BA">
        <w:t>Erwartungshorizonten</w:t>
      </w:r>
      <w:r>
        <w:t xml:space="preserve"> werden den Schülerinnen und Schülern die Kriterien der Bewertung transparent gemacht. </w:t>
      </w:r>
    </w:p>
    <w:p w14:paraId="31C350C7" w14:textId="77777777" w:rsidR="00D1230E" w:rsidRDefault="00D1230E" w:rsidP="0078463D">
      <w:pPr>
        <w:numPr>
          <w:ilvl w:val="0"/>
          <w:numId w:val="11"/>
        </w:numPr>
        <w:spacing w:before="120" w:after="120" w:line="240" w:lineRule="auto"/>
      </w:pPr>
      <w:r>
        <w:t>Alle Teilaufgaben werden mit Punkten bewertet; zu erreichende und erreichte Punkte werden gegenübergestellt. Die maximal zu erreichenden Punkte werden den Schül</w:t>
      </w:r>
      <w:r>
        <w:t>e</w:t>
      </w:r>
      <w:r>
        <w:t>rinnen und Schülern in der Aufgabenstellung bekannt gegeben.</w:t>
      </w:r>
    </w:p>
    <w:p w14:paraId="2CFEA535" w14:textId="7055A886" w:rsidR="00D1230E" w:rsidRDefault="00D1230E" w:rsidP="0078463D">
      <w:pPr>
        <w:numPr>
          <w:ilvl w:val="0"/>
          <w:numId w:val="11"/>
        </w:numPr>
        <w:spacing w:before="120" w:after="120" w:line="240" w:lineRule="auto"/>
      </w:pPr>
      <w:r>
        <w:t xml:space="preserve">Die Gewichtung der Teilaufgaben bei der Ermittlung der Gesamtnote </w:t>
      </w:r>
      <w:r w:rsidR="001A588A">
        <w:t xml:space="preserve">muss in einem ausgewogenen Verhältnis stehen zwischen der </w:t>
      </w:r>
      <w:r w:rsidR="007120BD">
        <w:t xml:space="preserve">veranschlagten </w:t>
      </w:r>
      <w:r w:rsidR="001A588A">
        <w:t xml:space="preserve">Bearbeitungszeit und dem Anforderungsniveau </w:t>
      </w:r>
      <w:r w:rsidR="007437EE">
        <w:t>unter Berücksichtigung</w:t>
      </w:r>
      <w:r w:rsidR="001A588A">
        <w:t xml:space="preserve"> der Vorbereitungstiefe im Unte</w:t>
      </w:r>
      <w:r w:rsidR="001A588A">
        <w:t>r</w:t>
      </w:r>
      <w:r w:rsidR="001A588A">
        <w:t xml:space="preserve">richt. </w:t>
      </w:r>
    </w:p>
    <w:p w14:paraId="40149D99" w14:textId="47654A6A" w:rsidR="00D1230E" w:rsidRDefault="00D1230E" w:rsidP="0078463D">
      <w:pPr>
        <w:numPr>
          <w:ilvl w:val="0"/>
          <w:numId w:val="11"/>
        </w:numPr>
        <w:spacing w:before="120" w:after="120" w:line="240" w:lineRule="auto"/>
      </w:pPr>
      <w:r>
        <w:t>Die Zuordnung der erreichten Gesa</w:t>
      </w:r>
      <w:r w:rsidR="006056FA">
        <w:t>mtpunktzahl zu einer Note soll</w:t>
      </w:r>
      <w:r>
        <w:t xml:space="preserve"> sich an der Ma</w:t>
      </w:r>
      <w:r>
        <w:t>ß</w:t>
      </w:r>
      <w:r>
        <w:t>gabe orientieren, dass eine ausreichende Lei</w:t>
      </w:r>
      <w:r w:rsidR="00D83B48">
        <w:t>stung vorliegt, wenn</w:t>
      </w:r>
      <w:r w:rsidR="00593A99">
        <w:t xml:space="preserve"> annähernd die Häl</w:t>
      </w:r>
      <w:r w:rsidR="00593A99">
        <w:t>f</w:t>
      </w:r>
      <w:r w:rsidR="00593A99">
        <w:t>te</w:t>
      </w:r>
      <w:r>
        <w:t xml:space="preserve"> der Gesamtpunktzahl erreicht </w:t>
      </w:r>
      <w:proofErr w:type="gramStart"/>
      <w:r>
        <w:t>werden</w:t>
      </w:r>
      <w:proofErr w:type="gramEnd"/>
      <w:r>
        <w:t>. Die Intervalle für d</w:t>
      </w:r>
      <w:r w:rsidR="0035135E">
        <w:t>ie oberen vier Notenst</w:t>
      </w:r>
      <w:r w:rsidR="0035135E">
        <w:t>u</w:t>
      </w:r>
      <w:r w:rsidR="0035135E">
        <w:t>fen soll</w:t>
      </w:r>
      <w:r>
        <w:t>en annähernd gleich sein.</w:t>
      </w:r>
    </w:p>
    <w:p w14:paraId="20D7D6B2" w14:textId="3F271CC1" w:rsidR="00722B46" w:rsidRDefault="00D83B48" w:rsidP="0078463D">
      <w:pPr>
        <w:numPr>
          <w:ilvl w:val="0"/>
          <w:numId w:val="11"/>
        </w:numPr>
        <w:spacing w:before="120" w:after="120" w:line="240" w:lineRule="auto"/>
      </w:pPr>
      <w:r>
        <w:t>B</w:t>
      </w:r>
      <w:r w:rsidR="0075059B">
        <w:t>ei der Bewertung der s</w:t>
      </w:r>
      <w:r w:rsidR="00D1230E">
        <w:t>prach</w:t>
      </w:r>
      <w:r w:rsidR="0075059B">
        <w:t>lichen Leistung</w:t>
      </w:r>
      <w:r w:rsidR="00D1230E">
        <w:t xml:space="preserve">/Darstellungsleistung </w:t>
      </w:r>
      <w:r>
        <w:t xml:space="preserve">sollen </w:t>
      </w:r>
      <w:r w:rsidR="00D1230E">
        <w:t>alle Bere</w:t>
      </w:r>
      <w:r w:rsidR="00D1230E">
        <w:t>i</w:t>
      </w:r>
      <w:r w:rsidR="00D1230E">
        <w:t xml:space="preserve">che </w:t>
      </w:r>
      <w:r w:rsidR="0075059B">
        <w:t>(</w:t>
      </w:r>
      <w:r w:rsidR="00D1230E">
        <w:t>kommunikative Textgestaltung</w:t>
      </w:r>
      <w:r w:rsidR="0075059B">
        <w:t>, Ausdrucksvermögen / Verfügen über sprachliche Mittel, Sprachrichtigkeit)</w:t>
      </w:r>
      <w:r w:rsidR="00D1230E">
        <w:t xml:space="preserve"> den Vorga</w:t>
      </w:r>
      <w:r>
        <w:t xml:space="preserve">ben des KLP entsprechend </w:t>
      </w:r>
      <w:r w:rsidR="00D1230E">
        <w:t>schrittw</w:t>
      </w:r>
      <w:r>
        <w:t xml:space="preserve">eise </w:t>
      </w:r>
      <w:proofErr w:type="spellStart"/>
      <w:r>
        <w:t>kriterial</w:t>
      </w:r>
      <w:proofErr w:type="spellEnd"/>
      <w:r>
        <w:t xml:space="preserve"> ausdifferenziert werden.</w:t>
      </w:r>
    </w:p>
    <w:p w14:paraId="5A86E48A" w14:textId="33BAB357" w:rsidR="0066159A" w:rsidRDefault="0066159A" w:rsidP="0078463D">
      <w:pPr>
        <w:numPr>
          <w:ilvl w:val="0"/>
          <w:numId w:val="11"/>
        </w:numPr>
        <w:spacing w:before="120" w:after="120" w:line="240" w:lineRule="auto"/>
      </w:pPr>
      <w:r>
        <w:t>In den ersten Jahren des Spracherwerbs kommt der inhaltlichen Leistung gegenüber der sprachlichen Leistung / Darstellungsleistung eine untergeordnete Rolle zu. Dies spiegelt sich auch in einer deutlich höheren Gewichtung der sprachlichen Leistung / Darstellungsleistung im Erwartungshorizont.</w:t>
      </w:r>
    </w:p>
    <w:p w14:paraId="549B7CBA" w14:textId="7592EE96" w:rsidR="00140076" w:rsidRDefault="00140076" w:rsidP="0078463D">
      <w:pPr>
        <w:numPr>
          <w:ilvl w:val="0"/>
          <w:numId w:val="11"/>
        </w:numPr>
        <w:spacing w:before="120" w:after="120" w:line="240" w:lineRule="auto"/>
      </w:pPr>
      <w:r>
        <w:t>Die Leistungsbewertung dient zum einen der Diagnose des bisher erreichten Ler</w:t>
      </w:r>
      <w:r>
        <w:t>n</w:t>
      </w:r>
      <w:r>
        <w:t>standes, zum anderen ist sie Ausgangspunkt für individuelle Förderempfehlungen.</w:t>
      </w:r>
    </w:p>
    <w:p w14:paraId="25878CB5" w14:textId="31707FE5" w:rsidR="00140076" w:rsidRDefault="00140076" w:rsidP="00140076">
      <w:pPr>
        <w:spacing w:after="0"/>
        <w:ind w:left="360"/>
      </w:pPr>
    </w:p>
    <w:p w14:paraId="43E749D6" w14:textId="77777777" w:rsidR="00140076" w:rsidRDefault="00140076" w:rsidP="00140076">
      <w:pPr>
        <w:spacing w:after="0"/>
        <w:ind w:left="360"/>
      </w:pPr>
    </w:p>
    <w:p w14:paraId="77E84A12" w14:textId="75F68840" w:rsidR="00140076" w:rsidRPr="00140076" w:rsidRDefault="00D64B49" w:rsidP="00140076">
      <w:pPr>
        <w:shd w:val="pct15" w:color="auto" w:fill="auto"/>
        <w:ind w:left="720" w:hanging="360"/>
        <w:rPr>
          <w:b/>
        </w:rPr>
      </w:pPr>
      <w:r>
        <w:rPr>
          <w:b/>
        </w:rPr>
        <w:t xml:space="preserve">Korrektur, </w:t>
      </w:r>
      <w:r w:rsidR="00140076">
        <w:rPr>
          <w:b/>
        </w:rPr>
        <w:t xml:space="preserve">Rückgabe und Berichtigung </w:t>
      </w:r>
      <w:r w:rsidR="00140076" w:rsidRPr="00140076">
        <w:rPr>
          <w:b/>
        </w:rPr>
        <w:t>von Klassenarbeiten</w:t>
      </w:r>
    </w:p>
    <w:p w14:paraId="72470434" w14:textId="0985B46D" w:rsidR="0079239D" w:rsidRDefault="00D957BA" w:rsidP="00140076">
      <w:pPr>
        <w:numPr>
          <w:ilvl w:val="0"/>
          <w:numId w:val="11"/>
        </w:numPr>
        <w:spacing w:before="120" w:after="0" w:line="240" w:lineRule="auto"/>
      </w:pPr>
      <w:r>
        <w:t xml:space="preserve">Positive Leistungen werden gewürdigt. </w:t>
      </w:r>
      <w:r w:rsidR="000D6857">
        <w:t xml:space="preserve">Jede Klassenarbeit sieht </w:t>
      </w:r>
      <w:r>
        <w:t xml:space="preserve">zudem </w:t>
      </w:r>
      <w:r w:rsidR="000D6857">
        <w:t>eine Rubrik mit individuellen Förderempfehlungen vor.</w:t>
      </w:r>
      <w:r w:rsidRPr="00D957BA">
        <w:t xml:space="preserve"> </w:t>
      </w:r>
    </w:p>
    <w:p w14:paraId="69676581" w14:textId="42566AF9" w:rsidR="00A147CE" w:rsidRDefault="00A147CE" w:rsidP="00140076">
      <w:pPr>
        <w:numPr>
          <w:ilvl w:val="0"/>
          <w:numId w:val="11"/>
        </w:numPr>
        <w:spacing w:before="120" w:after="0" w:line="240" w:lineRule="auto"/>
      </w:pPr>
      <w:r>
        <w:t xml:space="preserve">Fehlertypen werden mit den entsprechenden Korrekturzeichen </w:t>
      </w:r>
      <w:r w:rsidR="00C556C9">
        <w:t xml:space="preserve">aufgezeigt und </w:t>
      </w:r>
      <w:r>
        <w:t>klass</w:t>
      </w:r>
      <w:r>
        <w:t>i</w:t>
      </w:r>
      <w:r>
        <w:t>fiziert.</w:t>
      </w:r>
    </w:p>
    <w:p w14:paraId="77714C3F" w14:textId="46D4889B" w:rsidR="00D957BA" w:rsidRDefault="000D6857" w:rsidP="00140076">
      <w:pPr>
        <w:numPr>
          <w:ilvl w:val="0"/>
          <w:numId w:val="11"/>
        </w:numPr>
        <w:spacing w:before="120" w:after="0" w:line="240" w:lineRule="auto"/>
      </w:pPr>
      <w:r>
        <w:t>Die Rückgabe der Klassenarbeit erfolgt im Rahmen einer Rückmeldung an die g</w:t>
      </w:r>
      <w:r>
        <w:t>e</w:t>
      </w:r>
      <w:r>
        <w:t>samte Klasse</w:t>
      </w:r>
      <w:r w:rsidR="002B3A80">
        <w:t xml:space="preserve"> </w:t>
      </w:r>
      <w:r>
        <w:t>/</w:t>
      </w:r>
      <w:r w:rsidR="002B3A80">
        <w:t xml:space="preserve"> </w:t>
      </w:r>
      <w:r>
        <w:t xml:space="preserve">den gesamten Kurs. </w:t>
      </w:r>
      <w:r w:rsidR="00D957BA">
        <w:t xml:space="preserve">Gelungenes </w:t>
      </w:r>
      <w:r w:rsidR="00434474">
        <w:t xml:space="preserve">und Fehlerschwerpunkte </w:t>
      </w:r>
      <w:r>
        <w:t xml:space="preserve">werden lehrerseitig vorgestellt und erläutert. </w:t>
      </w:r>
      <w:r w:rsidR="00D957BA">
        <w:t>Lediglich der Notendurchschnitt wird der Klasse / dem Kurs mitgeteilt.</w:t>
      </w:r>
    </w:p>
    <w:p w14:paraId="2A41DF9F" w14:textId="1E6CBB75" w:rsidR="00E45B82" w:rsidRDefault="00E45B82" w:rsidP="00140076">
      <w:pPr>
        <w:numPr>
          <w:ilvl w:val="0"/>
          <w:numId w:val="11"/>
        </w:numPr>
        <w:spacing w:before="120" w:after="0" w:line="240" w:lineRule="auto"/>
      </w:pPr>
      <w:r>
        <w:t>Die Schülerinnen und Schüler sollen ihre sprachlichen Fehler schriftlich verbessern.</w:t>
      </w:r>
    </w:p>
    <w:p w14:paraId="3DF5FFE9" w14:textId="77777777" w:rsidR="00D957BA" w:rsidRPr="003B1613" w:rsidRDefault="00D957BA" w:rsidP="0079239D">
      <w:pPr>
        <w:spacing w:before="120" w:after="120"/>
        <w:ind w:left="714"/>
      </w:pPr>
    </w:p>
    <w:p w14:paraId="1C1103CD" w14:textId="4C7AB764" w:rsidR="002C12DC" w:rsidRDefault="002C12DC">
      <w:pPr>
        <w:jc w:val="left"/>
        <w:rPr>
          <w:rFonts w:cs="Arial"/>
          <w:i/>
        </w:rPr>
      </w:pPr>
      <w:r>
        <w:rPr>
          <w:rFonts w:cs="Arial"/>
          <w:i/>
        </w:rPr>
        <w:br w:type="page"/>
      </w:r>
    </w:p>
    <w:p w14:paraId="53CB90BC" w14:textId="77777777" w:rsidR="0079239D" w:rsidRPr="00F20FF8" w:rsidRDefault="0079239D" w:rsidP="0079239D">
      <w:pPr>
        <w:tabs>
          <w:tab w:val="left" w:pos="2880"/>
        </w:tabs>
        <w:rPr>
          <w:rFonts w:cs="Arial"/>
          <w:b/>
        </w:rPr>
      </w:pPr>
      <w:r w:rsidRPr="002C12DC">
        <w:rPr>
          <w:rFonts w:cs="Arial"/>
          <w:b/>
          <w:highlight w:val="lightGray"/>
        </w:rPr>
        <w:lastRenderedPageBreak/>
        <w:t>Überblick über die Verteilung der Klassenarbeiten</w:t>
      </w:r>
      <w:r w:rsidRPr="00F20FF8">
        <w:rPr>
          <w:rFonts w:cs="Arial"/>
          <w:b/>
        </w:rPr>
        <w:t xml:space="preserve"> </w:t>
      </w:r>
    </w:p>
    <w:p w14:paraId="437C5E27" w14:textId="77777777" w:rsidR="0079239D" w:rsidRPr="009D0362" w:rsidRDefault="0079239D" w:rsidP="0079239D">
      <w:pPr>
        <w:rPr>
          <w:b/>
        </w:rPr>
      </w:pPr>
      <w:r w:rsidRPr="009D0362">
        <w:rPr>
          <w:i/>
          <w:color w:val="000000" w:themeColor="text1"/>
          <w:sz w:val="18"/>
        </w:rPr>
        <w:t>Die schriftliche Überprüfung der in den folgenden Tabellen ausgewiesenen verschiedenen Teilkompetenzen kann isoliert oder integriert erfolgen.</w:t>
      </w:r>
    </w:p>
    <w:p w14:paraId="03557301" w14:textId="633FF750" w:rsidR="0079239D" w:rsidRDefault="000711D3" w:rsidP="0079239D">
      <w:r>
        <w:t>Portugiesisch</w:t>
      </w:r>
      <w:r w:rsidR="0079239D">
        <w:t xml:space="preserve"> als 3. Fremdsprache </w:t>
      </w:r>
      <w:r w:rsidR="0079239D" w:rsidRPr="00F20FF8">
        <w:t xml:space="preserve">ab Klasse </w:t>
      </w:r>
      <w:r w:rsidR="0079239D">
        <w:t>9 (Wahlpflichtbereich)</w:t>
      </w:r>
    </w:p>
    <w:p w14:paraId="0029A5DD" w14:textId="7A989A74" w:rsidR="0079239D" w:rsidRDefault="002C12DC" w:rsidP="0079239D">
      <w:r>
        <w:rPr>
          <w:noProof/>
          <w:lang w:eastAsia="de-DE"/>
        </w:rPr>
        <w:drawing>
          <wp:inline distT="0" distB="0" distL="0" distR="0" wp14:anchorId="75D421C5" wp14:editId="23DDE247">
            <wp:extent cx="5464008" cy="2462697"/>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8921" cy="2469419"/>
                    </a:xfrm>
                    <a:prstGeom prst="rect">
                      <a:avLst/>
                    </a:prstGeom>
                    <a:noFill/>
                  </pic:spPr>
                </pic:pic>
              </a:graphicData>
            </a:graphic>
          </wp:inline>
        </w:drawing>
      </w:r>
    </w:p>
    <w:p w14:paraId="51ADD160" w14:textId="3DEF6FBA" w:rsidR="002C12DC" w:rsidRDefault="002C12DC">
      <w:pPr>
        <w:jc w:val="left"/>
      </w:pPr>
      <w:r>
        <w:br w:type="page"/>
      </w:r>
    </w:p>
    <w:p w14:paraId="657B6377" w14:textId="77777777" w:rsidR="0079239D" w:rsidRDefault="0079239D" w:rsidP="0079239D">
      <w:pPr>
        <w:shd w:val="pct15" w:color="auto" w:fill="FFFFFF"/>
        <w:tabs>
          <w:tab w:val="left" w:pos="2160"/>
        </w:tabs>
        <w:rPr>
          <w:rFonts w:cs="Arial"/>
          <w:b/>
          <w:color w:val="000000"/>
        </w:rPr>
      </w:pPr>
      <w:r w:rsidRPr="00F20FF8">
        <w:rPr>
          <w:rFonts w:cs="Arial"/>
          <w:b/>
          <w:color w:val="000000"/>
        </w:rPr>
        <w:lastRenderedPageBreak/>
        <w:t>Überprüfung der sonstigen Leistung</w:t>
      </w:r>
      <w:r>
        <w:rPr>
          <w:rFonts w:cs="Arial"/>
          <w:b/>
          <w:color w:val="000000"/>
        </w:rPr>
        <w:t>en</w:t>
      </w:r>
      <w:r w:rsidRPr="00F20FF8">
        <w:rPr>
          <w:rFonts w:cs="Arial"/>
          <w:b/>
          <w:color w:val="000000"/>
        </w:rPr>
        <w:t xml:space="preserve"> </w:t>
      </w:r>
    </w:p>
    <w:p w14:paraId="49A3BFC5" w14:textId="2EA203E5" w:rsidR="0079239D" w:rsidRDefault="0079239D" w:rsidP="0079239D">
      <w:pPr>
        <w:shd w:val="clear" w:color="auto" w:fill="FFFFFF"/>
        <w:tabs>
          <w:tab w:val="left" w:pos="2160"/>
        </w:tabs>
        <w:rPr>
          <w:color w:val="000000"/>
        </w:rPr>
      </w:pPr>
    </w:p>
    <w:p w14:paraId="187C45A1" w14:textId="1C7E0FE7" w:rsidR="00FC2222" w:rsidRDefault="00FC2222" w:rsidP="0079239D">
      <w:pPr>
        <w:shd w:val="clear" w:color="auto" w:fill="FFFFFF"/>
        <w:tabs>
          <w:tab w:val="left" w:pos="2160"/>
        </w:tabs>
        <w:rPr>
          <w:color w:val="000000"/>
        </w:rPr>
      </w:pPr>
      <w:r w:rsidRPr="001B1278">
        <w:t>Die Bewertung richtet sich nach der Kompetenzentwicklun</w:t>
      </w:r>
      <w:r>
        <w:t>g der Schülerinnen und Schüler in den jeweiligen Kompetenzbereichen.</w:t>
      </w:r>
    </w:p>
    <w:p w14:paraId="2A00C5DB" w14:textId="77777777" w:rsidR="0079239D" w:rsidRPr="00F20FF8" w:rsidRDefault="0079239D" w:rsidP="0079239D">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14:paraId="7AB31B80" w14:textId="5D015DC1" w:rsidR="0079239D" w:rsidRPr="001B1278" w:rsidRDefault="00FC2222" w:rsidP="003E0236">
      <w:pPr>
        <w:numPr>
          <w:ilvl w:val="0"/>
          <w:numId w:val="11"/>
        </w:numPr>
        <w:spacing w:before="120" w:after="120" w:line="240" w:lineRule="auto"/>
      </w:pPr>
      <w:r>
        <w:t xml:space="preserve">schriftliche Übungen, </w:t>
      </w:r>
      <w:r w:rsidR="0079239D" w:rsidRPr="001B1278">
        <w:t>z.B. zu</w:t>
      </w:r>
      <w:r w:rsidR="0079239D">
        <w:t>r anwendungsorientierten Überprüfung des Bereichs</w:t>
      </w:r>
      <w:r w:rsidR="0079239D" w:rsidRPr="001B1278">
        <w:t xml:space="preserve"> </w:t>
      </w:r>
      <w:proofErr w:type="spellStart"/>
      <w:r w:rsidR="0079239D" w:rsidRPr="001B1278">
        <w:t>Verfügen</w:t>
      </w:r>
      <w:proofErr w:type="spellEnd"/>
      <w:r w:rsidR="0079239D" w:rsidRPr="001B1278">
        <w:t xml:space="preserve"> über sprachliche Mittel</w:t>
      </w:r>
      <w:r w:rsidR="0079239D">
        <w:t xml:space="preserve"> und Sprachlern</w:t>
      </w:r>
      <w:r w:rsidR="00595999">
        <w:t>kompetenz (Arbeitsmethoden und -</w:t>
      </w:r>
      <w:r w:rsidR="0079239D">
        <w:t>techniken, z.B. Wortschatzarbeit, Wörterbucharbeit</w:t>
      </w:r>
      <w:r w:rsidR="0079239D" w:rsidRPr="001B1278">
        <w:t xml:space="preserve">) </w:t>
      </w:r>
    </w:p>
    <w:p w14:paraId="4432FF80" w14:textId="01737E93" w:rsidR="0079239D" w:rsidRPr="001B1278" w:rsidRDefault="0079239D" w:rsidP="003E0236">
      <w:pPr>
        <w:numPr>
          <w:ilvl w:val="0"/>
          <w:numId w:val="11"/>
        </w:numPr>
        <w:spacing w:before="120" w:after="120" w:line="240" w:lineRule="auto"/>
      </w:pPr>
      <w:r w:rsidRPr="001B1278">
        <w:t>k</w:t>
      </w:r>
      <w:r w:rsidR="00FC2222">
        <w:t xml:space="preserve">ontinuierliche Beobachtungen, </w:t>
      </w:r>
      <w:r w:rsidRPr="001B1278">
        <w:t xml:space="preserve">z.B. </w:t>
      </w:r>
      <w:r w:rsidR="00126E9A">
        <w:t xml:space="preserve">regelmäßige </w:t>
      </w:r>
      <w:r w:rsidRPr="001B1278">
        <w:t xml:space="preserve">Beteiligung am Unterrichtsgespräch </w:t>
      </w:r>
      <w:r w:rsidR="00A24F62">
        <w:t xml:space="preserve">(Hierbei ist besonders die </w:t>
      </w:r>
      <w:r w:rsidR="00126E9A">
        <w:t>Qualität</w:t>
      </w:r>
      <w:r w:rsidR="00A24F62">
        <w:t xml:space="preserve"> der Beiträge zu gewichten.)</w:t>
      </w:r>
    </w:p>
    <w:p w14:paraId="7380B108" w14:textId="667181A5" w:rsidR="0079239D" w:rsidRPr="001B1278" w:rsidRDefault="002E3532" w:rsidP="003E0236">
      <w:pPr>
        <w:numPr>
          <w:ilvl w:val="0"/>
          <w:numId w:val="11"/>
        </w:numPr>
        <w:spacing w:before="120" w:after="120" w:line="240" w:lineRule="auto"/>
      </w:pPr>
      <w:r>
        <w:t xml:space="preserve">die </w:t>
      </w:r>
      <w:r w:rsidR="0079239D" w:rsidRPr="001B1278">
        <w:t>Zusammenarbeit in Partner- und Gruppenarbeiten</w:t>
      </w:r>
      <w:r w:rsidR="00FC2222">
        <w:rPr>
          <w:rFonts w:eastAsia="Calibri"/>
        </w:rPr>
        <w:t xml:space="preserve">: </w:t>
      </w:r>
      <w:r w:rsidR="0079239D" w:rsidRPr="005770DF">
        <w:rPr>
          <w:rFonts w:eastAsia="Calibri"/>
        </w:rPr>
        <w:t xml:space="preserve">Bei Leistungen, </w:t>
      </w:r>
      <w:r w:rsidR="00FC2222">
        <w:rPr>
          <w:rFonts w:eastAsia="Calibri"/>
        </w:rPr>
        <w:t xml:space="preserve">die </w:t>
      </w:r>
      <w:r w:rsidR="0079239D" w:rsidRPr="005770DF">
        <w:rPr>
          <w:rFonts w:eastAsia="Calibri"/>
        </w:rPr>
        <w:t>im Ra</w:t>
      </w:r>
      <w:r w:rsidR="0079239D" w:rsidRPr="005770DF">
        <w:rPr>
          <w:rFonts w:eastAsia="Calibri"/>
        </w:rPr>
        <w:t>h</w:t>
      </w:r>
      <w:r w:rsidR="0079239D" w:rsidRPr="005770DF">
        <w:rPr>
          <w:rFonts w:eastAsia="Calibri"/>
        </w:rPr>
        <w:t xml:space="preserve">men von Partner- oder Gruppenarbeiten </w:t>
      </w:r>
      <w:r w:rsidR="0079239D">
        <w:rPr>
          <w:rFonts w:eastAsia="Calibri"/>
        </w:rPr>
        <w:t>erbracht werden</w:t>
      </w:r>
      <w:r w:rsidR="0079239D" w:rsidRPr="005770DF">
        <w:rPr>
          <w:rFonts w:eastAsia="Calibri"/>
        </w:rPr>
        <w:t xml:space="preserve">, </w:t>
      </w:r>
      <w:r w:rsidR="0079239D">
        <w:rPr>
          <w:rFonts w:eastAsia="Calibri"/>
        </w:rPr>
        <w:t>wird</w:t>
      </w:r>
      <w:r w:rsidR="0079239D" w:rsidRPr="005770DF">
        <w:rPr>
          <w:rFonts w:eastAsia="Calibri"/>
        </w:rPr>
        <w:t xml:space="preserve"> </w:t>
      </w:r>
      <w:r w:rsidR="0079239D">
        <w:rPr>
          <w:rFonts w:eastAsia="Calibri"/>
        </w:rPr>
        <w:t xml:space="preserve">stets </w:t>
      </w:r>
      <w:r w:rsidR="00B07068">
        <w:rPr>
          <w:rFonts w:eastAsia="Calibri"/>
        </w:rPr>
        <w:t xml:space="preserve">auch </w:t>
      </w:r>
      <w:r w:rsidR="0079239D" w:rsidRPr="005770DF">
        <w:rPr>
          <w:rFonts w:eastAsia="Calibri"/>
        </w:rPr>
        <w:t>der indiv</w:t>
      </w:r>
      <w:r w:rsidR="0079239D" w:rsidRPr="005770DF">
        <w:rPr>
          <w:rFonts w:eastAsia="Calibri"/>
        </w:rPr>
        <w:t>i</w:t>
      </w:r>
      <w:r w:rsidR="0079239D" w:rsidRPr="005770DF">
        <w:rPr>
          <w:rFonts w:eastAsia="Calibri"/>
        </w:rPr>
        <w:t>duelle Beitrag zum Ergebnis der</w:t>
      </w:r>
      <w:r w:rsidR="00B07068">
        <w:rPr>
          <w:rFonts w:eastAsia="Calibri"/>
        </w:rPr>
        <w:t xml:space="preserve"> Partner- bzw. Gruppenarbeit bei der Bewertung b</w:t>
      </w:r>
      <w:r w:rsidR="00B07068">
        <w:rPr>
          <w:rFonts w:eastAsia="Calibri"/>
        </w:rPr>
        <w:t>e</w:t>
      </w:r>
      <w:r w:rsidR="00B07068">
        <w:rPr>
          <w:rFonts w:eastAsia="Calibri"/>
        </w:rPr>
        <w:t>rücksichtigt</w:t>
      </w:r>
      <w:r w:rsidR="00FC2222">
        <w:rPr>
          <w:rFonts w:eastAsia="Calibri"/>
        </w:rPr>
        <w:t>.</w:t>
      </w:r>
    </w:p>
    <w:p w14:paraId="2B147073" w14:textId="77777777" w:rsidR="0079239D" w:rsidRPr="001B1278" w:rsidRDefault="0079239D" w:rsidP="003E0236">
      <w:pPr>
        <w:numPr>
          <w:ilvl w:val="0"/>
          <w:numId w:val="11"/>
        </w:numPr>
        <w:spacing w:before="120" w:after="120" w:line="240" w:lineRule="auto"/>
      </w:pPr>
      <w:r w:rsidRPr="001B1278">
        <w:t>Einbringen von Hausaufgaben in den Unterricht</w:t>
      </w:r>
    </w:p>
    <w:p w14:paraId="4A2ABF06" w14:textId="4BB777BC" w:rsidR="0079239D" w:rsidRPr="001B1278" w:rsidRDefault="00B07068" w:rsidP="003E0236">
      <w:pPr>
        <w:numPr>
          <w:ilvl w:val="0"/>
          <w:numId w:val="11"/>
        </w:numPr>
        <w:spacing w:before="120" w:after="120" w:line="240" w:lineRule="auto"/>
      </w:pPr>
      <w:r>
        <w:t xml:space="preserve">punktuelle Bewertungen, </w:t>
      </w:r>
      <w:r w:rsidR="0079239D" w:rsidRPr="001B1278">
        <w:t>z. B. von Referaten, Präsentationen, Portfolios, Kurzvortr</w:t>
      </w:r>
      <w:r w:rsidR="0079239D" w:rsidRPr="001B1278">
        <w:t>ä</w:t>
      </w:r>
      <w:r w:rsidR="0079239D" w:rsidRPr="001B1278">
        <w:t>ge</w:t>
      </w:r>
      <w:r>
        <w:t>n</w:t>
      </w:r>
    </w:p>
    <w:p w14:paraId="7A15C387" w14:textId="77777777" w:rsidR="002E3532" w:rsidRDefault="002E3532" w:rsidP="002E3532">
      <w:pPr>
        <w:spacing w:before="120" w:after="120" w:line="240" w:lineRule="auto"/>
      </w:pPr>
    </w:p>
    <w:p w14:paraId="64EF1B73" w14:textId="25564806" w:rsidR="0079239D" w:rsidRPr="001B1278" w:rsidRDefault="0079239D" w:rsidP="002E3532">
      <w:pPr>
        <w:spacing w:before="120" w:after="120" w:line="240" w:lineRule="auto"/>
      </w:pPr>
      <w:r w:rsidRPr="001B1278">
        <w:t>Schriftliche Übungen und Überprüfungen werden in der Regel d</w:t>
      </w:r>
      <w:r>
        <w:t xml:space="preserve">en </w:t>
      </w:r>
      <w:r w:rsidR="00B07068">
        <w:t xml:space="preserve">Schülerinnen und </w:t>
      </w:r>
      <w:r>
        <w:t>Sch</w:t>
      </w:r>
      <w:r>
        <w:t>ü</w:t>
      </w:r>
      <w:r>
        <w:t>lern vorab angekündigt.</w:t>
      </w:r>
    </w:p>
    <w:p w14:paraId="0C36A748" w14:textId="733AF1E6" w:rsidR="0079239D" w:rsidRDefault="0079239D" w:rsidP="0079239D">
      <w:pPr>
        <w:rPr>
          <w:i/>
          <w:u w:val="single"/>
        </w:rPr>
      </w:pPr>
    </w:p>
    <w:p w14:paraId="1807E361" w14:textId="7B5BD11D" w:rsidR="006F2119" w:rsidRDefault="006F2119" w:rsidP="006F2119">
      <w:pPr>
        <w:shd w:val="pct15" w:color="auto" w:fill="FFFFFF"/>
        <w:tabs>
          <w:tab w:val="left" w:pos="2160"/>
        </w:tabs>
        <w:rPr>
          <w:rFonts w:cs="Arial"/>
          <w:b/>
          <w:color w:val="000000"/>
        </w:rPr>
      </w:pPr>
      <w:r>
        <w:rPr>
          <w:rFonts w:cs="Arial"/>
          <w:b/>
          <w:color w:val="000000"/>
        </w:rPr>
        <w:t>Bildung der Zeugnisnote</w:t>
      </w:r>
    </w:p>
    <w:p w14:paraId="375EEA15" w14:textId="0702665B" w:rsidR="006F2119" w:rsidRPr="00126E9A" w:rsidRDefault="00126E9A" w:rsidP="0079239D">
      <w:r>
        <w:t xml:space="preserve">Bei der Bildung der Zeugnisnoten werden die Beurteilungsbereiche „schriftliche Arbeit“ und „sonstige </w:t>
      </w:r>
      <w:r w:rsidR="00B91C23">
        <w:t>Leistungen</w:t>
      </w:r>
      <w:r>
        <w:t xml:space="preserve">“ zu gleichen Teilen </w:t>
      </w:r>
      <w:r w:rsidR="00517586">
        <w:t>berücksichtigt</w:t>
      </w:r>
      <w:r>
        <w:t xml:space="preserve"> (§6, Abs. 3, APO SI).</w:t>
      </w:r>
    </w:p>
    <w:p w14:paraId="04B21000" w14:textId="77777777" w:rsidR="006F2119" w:rsidRDefault="006F2119" w:rsidP="0079239D">
      <w:pPr>
        <w:rPr>
          <w:i/>
          <w:u w:val="single"/>
        </w:rPr>
      </w:pPr>
    </w:p>
    <w:p w14:paraId="27BC348C" w14:textId="77777777" w:rsidR="0079239D" w:rsidRPr="00B52BAD" w:rsidRDefault="0079239D" w:rsidP="0079239D">
      <w:pPr>
        <w:shd w:val="pct15" w:color="auto" w:fill="auto"/>
        <w:rPr>
          <w:b/>
        </w:rPr>
      </w:pPr>
      <w:r w:rsidRPr="00B52BAD">
        <w:rPr>
          <w:b/>
        </w:rPr>
        <w:t xml:space="preserve">Grundsätze der Leistungsrückmeldung und Beratung: </w:t>
      </w:r>
    </w:p>
    <w:p w14:paraId="7A38ABF5" w14:textId="77777777" w:rsidR="0079239D" w:rsidRPr="00687BC4" w:rsidRDefault="0079239D" w:rsidP="0079239D"/>
    <w:p w14:paraId="6B29D2AF" w14:textId="77777777" w:rsidR="0079239D" w:rsidRPr="00687BC4" w:rsidRDefault="0079239D" w:rsidP="0079239D">
      <w:pPr>
        <w:rPr>
          <w:rFonts w:cs="Arial"/>
        </w:rPr>
      </w:pPr>
      <w:r w:rsidRPr="00687BC4">
        <w:rPr>
          <w:rFonts w:cs="Arial"/>
        </w:rPr>
        <w:t xml:space="preserve">Die Leistungsrückmeldung erfolgt in mündlicher und schriftlicher Form. </w:t>
      </w:r>
    </w:p>
    <w:p w14:paraId="3E846701" w14:textId="77777777" w:rsidR="0079239D" w:rsidRPr="00687BC4" w:rsidRDefault="0079239D" w:rsidP="0079239D">
      <w:pPr>
        <w:rPr>
          <w:rFonts w:cs="Arial"/>
        </w:rPr>
      </w:pPr>
    </w:p>
    <w:p w14:paraId="78706CB3" w14:textId="77777777" w:rsidR="0079239D" w:rsidRPr="001B1278" w:rsidRDefault="0079239D" w:rsidP="003E0236">
      <w:pPr>
        <w:numPr>
          <w:ilvl w:val="0"/>
          <w:numId w:val="3"/>
        </w:numPr>
        <w:tabs>
          <w:tab w:val="clear" w:pos="360"/>
        </w:tabs>
        <w:spacing w:after="0" w:line="240" w:lineRule="auto"/>
        <w:ind w:left="708"/>
        <w:rPr>
          <w:rFonts w:cs="Arial"/>
        </w:rPr>
      </w:pPr>
      <w:r w:rsidRPr="001B1278">
        <w:rPr>
          <w:rFonts w:cs="Arial"/>
        </w:rPr>
        <w:t xml:space="preserve">Intervalle </w:t>
      </w:r>
      <w:r>
        <w:rPr>
          <w:rFonts w:cs="Arial"/>
        </w:rPr>
        <w:t xml:space="preserve">– </w:t>
      </w:r>
      <w:r w:rsidRPr="001B1278">
        <w:rPr>
          <w:rFonts w:cs="Arial"/>
        </w:rPr>
        <w:t>Wann</w:t>
      </w:r>
      <w:r>
        <w:rPr>
          <w:rFonts w:cs="Arial"/>
        </w:rPr>
        <w:t>?</w:t>
      </w:r>
    </w:p>
    <w:p w14:paraId="0C06F8FB" w14:textId="34DA496E" w:rsidR="0079239D" w:rsidRPr="003B1F67" w:rsidRDefault="0079239D" w:rsidP="003E0236">
      <w:pPr>
        <w:pStyle w:val="Listenabsatz"/>
        <w:numPr>
          <w:ilvl w:val="1"/>
          <w:numId w:val="3"/>
        </w:numPr>
        <w:spacing w:after="0" w:line="240" w:lineRule="auto"/>
        <w:rPr>
          <w:rFonts w:cs="Arial"/>
        </w:rPr>
      </w:pPr>
      <w:r w:rsidRPr="00602825">
        <w:rPr>
          <w:rFonts w:cs="Arial"/>
        </w:rPr>
        <w:t>nach den Klassena</w:t>
      </w:r>
      <w:r>
        <w:rPr>
          <w:rFonts w:cs="Arial"/>
        </w:rPr>
        <w:t>rbeiten</w:t>
      </w:r>
      <w:r w:rsidRPr="00602825">
        <w:rPr>
          <w:rFonts w:cs="Arial"/>
        </w:rPr>
        <w:t xml:space="preserve"> oder bei Gesprächsbedarf</w:t>
      </w:r>
      <w:r>
        <w:rPr>
          <w:rFonts w:cs="Arial"/>
        </w:rPr>
        <w:t xml:space="preserve"> sowie </w:t>
      </w:r>
      <w:r w:rsidR="00CC19CF">
        <w:rPr>
          <w:rFonts w:cs="Arial"/>
        </w:rPr>
        <w:t>im Rahmen der Elternsprechtage</w:t>
      </w:r>
    </w:p>
    <w:p w14:paraId="028A62AB" w14:textId="77777777" w:rsidR="0079239D" w:rsidRPr="00687BC4" w:rsidRDefault="0079239D" w:rsidP="0079239D">
      <w:pPr>
        <w:ind w:left="708"/>
        <w:rPr>
          <w:rFonts w:cs="Arial"/>
        </w:rPr>
      </w:pPr>
    </w:p>
    <w:p w14:paraId="11F7F76A" w14:textId="77777777" w:rsidR="0079239D" w:rsidRDefault="0079239D" w:rsidP="003E0236">
      <w:pPr>
        <w:numPr>
          <w:ilvl w:val="0"/>
          <w:numId w:val="3"/>
        </w:numPr>
        <w:tabs>
          <w:tab w:val="clear" w:pos="360"/>
        </w:tabs>
        <w:spacing w:after="0" w:line="240" w:lineRule="auto"/>
        <w:ind w:left="708"/>
        <w:rPr>
          <w:rFonts w:cs="Arial"/>
        </w:rPr>
      </w:pPr>
      <w:r w:rsidRPr="001B1278">
        <w:rPr>
          <w:rFonts w:cs="Arial"/>
        </w:rPr>
        <w:t xml:space="preserve">Formen </w:t>
      </w:r>
      <w:r>
        <w:rPr>
          <w:rFonts w:cs="Arial"/>
        </w:rPr>
        <w:t>–</w:t>
      </w:r>
      <w:r w:rsidRPr="001B1278">
        <w:rPr>
          <w:rFonts w:cs="Arial"/>
        </w:rPr>
        <w:t xml:space="preserve"> Wie</w:t>
      </w:r>
      <w:r>
        <w:rPr>
          <w:rFonts w:cs="Arial"/>
        </w:rPr>
        <w:t>?</w:t>
      </w:r>
    </w:p>
    <w:p w14:paraId="70DB6750" w14:textId="77777777" w:rsidR="0079239D" w:rsidRDefault="0079239D" w:rsidP="003E0236">
      <w:pPr>
        <w:numPr>
          <w:ilvl w:val="1"/>
          <w:numId w:val="3"/>
        </w:numPr>
        <w:spacing w:after="0" w:line="240" w:lineRule="auto"/>
        <w:rPr>
          <w:rFonts w:cs="Arial"/>
        </w:rPr>
      </w:pPr>
      <w:r w:rsidRPr="003B1F67">
        <w:rPr>
          <w:rFonts w:cs="Arial"/>
        </w:rPr>
        <w:t>mündliche Rückmeldung: Elternsprechtag, Schülersprechtag</w:t>
      </w:r>
    </w:p>
    <w:p w14:paraId="2C1755AF" w14:textId="2F7E7F78" w:rsidR="0079239D" w:rsidRPr="003B1F67" w:rsidRDefault="0079239D" w:rsidP="003E0236">
      <w:pPr>
        <w:numPr>
          <w:ilvl w:val="1"/>
          <w:numId w:val="3"/>
        </w:numPr>
        <w:spacing w:after="0" w:line="240" w:lineRule="auto"/>
        <w:rPr>
          <w:rFonts w:cs="Arial"/>
        </w:rPr>
      </w:pPr>
      <w:r w:rsidRPr="003B1F67">
        <w:rPr>
          <w:rFonts w:cs="Arial"/>
        </w:rPr>
        <w:t>schriftliche Rückmeldung: individuelle Lern-/Förderempfehlungen im Kontext einer schriftlich zu erbringende</w:t>
      </w:r>
      <w:r w:rsidR="00CC19CF">
        <w:rPr>
          <w:rFonts w:cs="Arial"/>
        </w:rPr>
        <w:t>n Leistung oder der mündlichen Kommunika</w:t>
      </w:r>
      <w:r w:rsidR="002939FF">
        <w:rPr>
          <w:rFonts w:cs="Arial"/>
        </w:rPr>
        <w:t>t</w:t>
      </w:r>
      <w:r w:rsidR="002939FF">
        <w:rPr>
          <w:rFonts w:cs="Arial"/>
        </w:rPr>
        <w:t>i</w:t>
      </w:r>
      <w:r w:rsidR="00CC19CF">
        <w:rPr>
          <w:rFonts w:cs="Arial"/>
        </w:rPr>
        <w:t>onsp</w:t>
      </w:r>
      <w:r w:rsidRPr="003B1F67">
        <w:rPr>
          <w:rFonts w:cs="Arial"/>
        </w:rPr>
        <w:t>rüfung</w:t>
      </w:r>
    </w:p>
    <w:p w14:paraId="163EEA87" w14:textId="77777777" w:rsidR="0079239D" w:rsidRDefault="0079239D" w:rsidP="0079239D"/>
    <w:p w14:paraId="06B7E941" w14:textId="77777777" w:rsidR="00981D29" w:rsidRDefault="00585C67" w:rsidP="00A1270E">
      <w:pPr>
        <w:pStyle w:val="berschrift2"/>
      </w:pPr>
      <w:bookmarkStart w:id="7" w:name="_Toc33691186"/>
      <w:r>
        <w:lastRenderedPageBreak/>
        <w:t>2.4</w:t>
      </w:r>
      <w:r>
        <w:tab/>
      </w:r>
      <w:r w:rsidR="00981D29">
        <w:t>Lehr- und Lernmittel</w:t>
      </w:r>
      <w:bookmarkEnd w:id="7"/>
    </w:p>
    <w:p w14:paraId="69ED3C92" w14:textId="77777777" w:rsidR="009C2053" w:rsidRPr="005045A9" w:rsidRDefault="009C2053"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5045A9">
        <w:t>Die Fachkonferenz erstellt eine Übersicht über die verbindlich eingeführten Lehr- und Lernmittel, ggf. mit Zuordnung zu Jahrgangsstufen (ggf. mit Hinweisen zum Elterneigena</w:t>
      </w:r>
      <w:r w:rsidRPr="005045A9">
        <w:t>n</w:t>
      </w:r>
      <w:r w:rsidRPr="005045A9">
        <w:t>teil).</w:t>
      </w:r>
    </w:p>
    <w:p w14:paraId="4D399BA2" w14:textId="77777777" w:rsidR="009C2053" w:rsidRPr="009C2053" w:rsidRDefault="009C2053"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9C2053">
        <w:t>Die Übersicht kann durch eine Auswahl fakultativer Lehr- und Lernmittel (z. B. Fachzei</w:t>
      </w:r>
      <w:r w:rsidRPr="009C2053">
        <w:t>t</w:t>
      </w:r>
      <w:r w:rsidRPr="009C2053">
        <w:t>schriften, Sammlungen von Arbeitsblättern, Angebote im Internet) als Anregung zum Ei</w:t>
      </w:r>
      <w:r w:rsidRPr="009C2053">
        <w:t>n</w:t>
      </w:r>
      <w:r w:rsidRPr="009C2053">
        <w:t>satz im Unterricht ergänzt werden.</w:t>
      </w:r>
    </w:p>
    <w:p w14:paraId="36147396" w14:textId="77777777" w:rsidR="009C2053" w:rsidRPr="005045A9" w:rsidRDefault="009C2053"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5045A9">
        <w:rPr>
          <w:i/>
        </w:rPr>
        <w:t>Die zugrunde gelegten Lehrwerke sind in diesem Beispiel aus wettbewerbsrechtlichen Gründen nicht genannt. Eine Liste der zulässigen Lehrmittel für das Fach kann auf den Seiten des Schulministeriums eingesehen werden:</w:t>
      </w:r>
    </w:p>
    <w:p w14:paraId="49A3243F" w14:textId="77777777" w:rsidR="009C2053" w:rsidRDefault="002C2921"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color w:val="0000FF" w:themeColor="hyperlink"/>
          <w:u w:val="single"/>
        </w:rPr>
      </w:pPr>
      <w:hyperlink r:id="rId18" w:history="1">
        <w:r w:rsidR="009C2053" w:rsidRPr="005045A9">
          <w:rPr>
            <w:i/>
            <w:color w:val="0000FF" w:themeColor="hyperlink"/>
            <w:u w:val="single"/>
          </w:rPr>
          <w:t>https://www.schulministerium.nrw.de/docs/Schulsystem/Medien/Lernmittel/</w:t>
        </w:r>
      </w:hyperlink>
      <w:r w:rsidR="009C2053" w:rsidRPr="005045A9">
        <w:rPr>
          <w:i/>
        </w:rPr>
        <w:t xml:space="preserve"> </w:t>
      </w:r>
      <w:r w:rsidR="009C2053" w:rsidRPr="005045A9">
        <w:rPr>
          <w:i/>
          <w:color w:val="0000FF" w:themeColor="hyperlink"/>
          <w:u w:val="single"/>
        </w:rPr>
        <w:t xml:space="preserve"> </w:t>
      </w:r>
    </w:p>
    <w:p w14:paraId="12B26E2A" w14:textId="66A62223" w:rsidR="009C2053" w:rsidRPr="009C2053" w:rsidRDefault="009C2053"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9C2053">
        <w:rPr>
          <w:i/>
        </w:rPr>
        <w:t>Unterstützende Materialien für Lehrkräfte sind z. B. bei den konkretisierten Unterrichtsvo</w:t>
      </w:r>
      <w:r w:rsidRPr="009C2053">
        <w:rPr>
          <w:i/>
        </w:rPr>
        <w:t>r</w:t>
      </w:r>
      <w:r w:rsidRPr="009C2053">
        <w:rPr>
          <w:i/>
        </w:rPr>
        <w:t>haben angegeben. Diese findet man unter:</w:t>
      </w:r>
    </w:p>
    <w:p w14:paraId="662B1CED" w14:textId="42D9BCE8" w:rsidR="00953713" w:rsidRPr="00953713" w:rsidRDefault="002C2921" w:rsidP="009C205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color w:val="FF0000"/>
        </w:rPr>
      </w:pPr>
      <w:hyperlink r:id="rId19" w:history="1">
        <w:r w:rsidR="00953713" w:rsidRPr="00953713">
          <w:rPr>
            <w:rStyle w:val="Hyperlink"/>
            <w:i/>
          </w:rPr>
          <w:t>https://www.schulentwi</w:t>
        </w:r>
        <w:bookmarkStart w:id="8" w:name="_GoBack"/>
        <w:bookmarkEnd w:id="8"/>
        <w:r w:rsidR="00953713" w:rsidRPr="00953713">
          <w:rPr>
            <w:rStyle w:val="Hyperlink"/>
            <w:i/>
          </w:rPr>
          <w:t>c</w:t>
        </w:r>
        <w:r w:rsidR="00953713" w:rsidRPr="00953713">
          <w:rPr>
            <w:rStyle w:val="Hyperlink"/>
            <w:i/>
          </w:rPr>
          <w:t>klung.nrw.de/lehrplaene/front_content.php?idcat=5</w:t>
        </w:r>
        <w:r w:rsidR="001C533B">
          <w:rPr>
            <w:rStyle w:val="Hyperlink"/>
            <w:i/>
          </w:rPr>
          <w:t>335</w:t>
        </w:r>
      </w:hyperlink>
      <w:r w:rsidR="009A0512">
        <w:rPr>
          <w:rStyle w:val="Hyperlink"/>
          <w:i/>
        </w:rPr>
        <w:t xml:space="preserve"> </w:t>
      </w:r>
    </w:p>
    <w:p w14:paraId="7AEDF235" w14:textId="77777777" w:rsidR="00C95EEF" w:rsidRPr="00953713" w:rsidRDefault="00C95EEF" w:rsidP="00C95EEF"/>
    <w:p w14:paraId="1571C641" w14:textId="77777777" w:rsidR="0079239D" w:rsidRDefault="0079239D" w:rsidP="0079239D">
      <w:pPr>
        <w:spacing w:after="240"/>
        <w:rPr>
          <w:rFonts w:cs="Arial"/>
          <w:b/>
        </w:rPr>
      </w:pPr>
      <w:r>
        <w:rPr>
          <w:rFonts w:cs="Arial"/>
          <w:b/>
        </w:rPr>
        <w:t>2.4.1 Übersicht über die an der Schule eingeführten Lehrwerke und Unterrichtsmater</w:t>
      </w:r>
      <w:r>
        <w:rPr>
          <w:rFonts w:cs="Arial"/>
          <w:b/>
        </w:rPr>
        <w:t>i</w:t>
      </w:r>
      <w:r>
        <w:rPr>
          <w:rFonts w:cs="Arial"/>
          <w:b/>
        </w:rPr>
        <w:t>alien</w:t>
      </w:r>
    </w:p>
    <w:p w14:paraId="4656CDF1" w14:textId="582DFDAD" w:rsidR="0079239D" w:rsidRDefault="000711D3" w:rsidP="0079239D">
      <w:pPr>
        <w:rPr>
          <w:rFonts w:cs="Arial"/>
          <w:b/>
        </w:rPr>
      </w:pPr>
      <w:r>
        <w:rPr>
          <w:rFonts w:cs="Arial"/>
          <w:b/>
        </w:rPr>
        <w:t>Portugiesisch</w:t>
      </w:r>
      <w:r w:rsidR="0079239D">
        <w:rPr>
          <w:rFonts w:cs="Arial"/>
          <w:b/>
        </w:rPr>
        <w:t xml:space="preserve"> ab Klasse 9</w:t>
      </w:r>
    </w:p>
    <w:p w14:paraId="0B276D79" w14:textId="2E93CCF2" w:rsidR="0079239D" w:rsidRDefault="0079239D" w:rsidP="0079239D">
      <w:pPr>
        <w:rPr>
          <w:rFonts w:cs="Arial"/>
        </w:rPr>
      </w:pPr>
      <w:r>
        <w:rPr>
          <w:rFonts w:cs="Arial"/>
        </w:rPr>
        <w:t xml:space="preserve">Klasse 9 &amp; 10: </w:t>
      </w:r>
      <w:r w:rsidR="000711D3">
        <w:rPr>
          <w:rFonts w:cs="Arial"/>
        </w:rPr>
        <w:t>Portugiesisch</w:t>
      </w:r>
      <w:r>
        <w:rPr>
          <w:rFonts w:cs="Arial"/>
        </w:rPr>
        <w:t xml:space="preserve"> für Teenager I. (Musterverlag) </w:t>
      </w:r>
    </w:p>
    <w:p w14:paraId="37A77DA8" w14:textId="77777777" w:rsidR="0079239D" w:rsidRDefault="0079239D" w:rsidP="0079239D">
      <w:pPr>
        <w:rPr>
          <w:rFonts w:cs="Arial"/>
          <w:b/>
        </w:rPr>
      </w:pPr>
    </w:p>
    <w:p w14:paraId="2F8C55A6" w14:textId="77777777" w:rsidR="0079239D" w:rsidRDefault="0079239D" w:rsidP="0079239D">
      <w:pPr>
        <w:rPr>
          <w:rFonts w:cs="Arial"/>
          <w:b/>
        </w:rPr>
      </w:pPr>
      <w:r>
        <w:rPr>
          <w:rFonts w:cs="Arial"/>
          <w:b/>
        </w:rPr>
        <w:t>Für alle Kurse</w:t>
      </w:r>
    </w:p>
    <w:p w14:paraId="35BE93F4" w14:textId="261F5F04" w:rsidR="0079239D" w:rsidRDefault="0079239D" w:rsidP="0079239D">
      <w:pPr>
        <w:rPr>
          <w:rFonts w:cs="Arial"/>
        </w:rPr>
      </w:pPr>
      <w:r>
        <w:rPr>
          <w:rFonts w:cs="Arial"/>
        </w:rPr>
        <w:t xml:space="preserve">Grammatik </w:t>
      </w:r>
      <w:r w:rsidR="000711D3">
        <w:rPr>
          <w:rFonts w:cs="Arial"/>
        </w:rPr>
        <w:t>Portugiesisch</w:t>
      </w:r>
      <w:r>
        <w:rPr>
          <w:rFonts w:cs="Arial"/>
        </w:rPr>
        <w:t xml:space="preserve">. (Musterverlag) </w:t>
      </w:r>
    </w:p>
    <w:p w14:paraId="6B3EB887" w14:textId="653EFF06" w:rsidR="0079239D" w:rsidRDefault="0079239D" w:rsidP="0079239D">
      <w:pPr>
        <w:rPr>
          <w:rFonts w:cs="Arial"/>
          <w:i/>
        </w:rPr>
      </w:pPr>
      <w:r>
        <w:rPr>
          <w:rFonts w:cs="Arial"/>
        </w:rPr>
        <w:t xml:space="preserve">Wörterbuch zweisprachig </w:t>
      </w:r>
      <w:r w:rsidR="000711D3">
        <w:rPr>
          <w:rFonts w:cs="Arial"/>
        </w:rPr>
        <w:t>Portugiesisch</w:t>
      </w:r>
      <w:r>
        <w:rPr>
          <w:rFonts w:cs="Arial"/>
        </w:rPr>
        <w:t xml:space="preserve">. (Musterverlag) </w:t>
      </w:r>
      <w:r>
        <w:rPr>
          <w:rFonts w:cs="Arial"/>
        </w:rPr>
        <w:tab/>
      </w:r>
      <w:r>
        <w:rPr>
          <w:rFonts w:cs="Arial"/>
        </w:rPr>
        <w:tab/>
      </w:r>
      <w:r>
        <w:rPr>
          <w:rFonts w:cs="Arial"/>
        </w:rPr>
        <w:tab/>
      </w:r>
      <w:r>
        <w:rPr>
          <w:rFonts w:cs="Arial"/>
        </w:rPr>
        <w:tab/>
      </w:r>
      <w:r>
        <w:rPr>
          <w:rFonts w:cs="Arial"/>
          <w:i/>
        </w:rPr>
        <w:t>Elternanteil</w:t>
      </w:r>
    </w:p>
    <w:p w14:paraId="6039F86B" w14:textId="3B6DC6AE" w:rsidR="0079239D" w:rsidRDefault="0079239D" w:rsidP="0079239D">
      <w:pPr>
        <w:rPr>
          <w:rFonts w:cs="Arial"/>
        </w:rPr>
      </w:pPr>
      <w:r>
        <w:rPr>
          <w:rFonts w:cs="Arial"/>
        </w:rPr>
        <w:t xml:space="preserve">ggf. Wörterbuch einsprachig </w:t>
      </w:r>
      <w:r w:rsidR="000711D3">
        <w:rPr>
          <w:rFonts w:cs="Arial"/>
        </w:rPr>
        <w:t>Portugiesisch</w:t>
      </w:r>
      <w:r>
        <w:rPr>
          <w:rFonts w:cs="Arial"/>
        </w:rPr>
        <w:t xml:space="preserve">. (Musterverlag) </w:t>
      </w:r>
    </w:p>
    <w:p w14:paraId="242EF75B" w14:textId="77777777" w:rsidR="0079239D" w:rsidRDefault="0079239D" w:rsidP="0079239D">
      <w:pPr>
        <w:rPr>
          <w:rFonts w:cs="Arial"/>
        </w:rPr>
      </w:pPr>
    </w:p>
    <w:p w14:paraId="38D41522" w14:textId="25E266D7" w:rsidR="0079239D" w:rsidRDefault="0079239D" w:rsidP="0079239D">
      <w:pPr>
        <w:rPr>
          <w:rFonts w:cs="Arial"/>
          <w:i/>
        </w:rPr>
      </w:pPr>
      <w:r>
        <w:rPr>
          <w:rFonts w:cs="Arial"/>
        </w:rPr>
        <w:t xml:space="preserve">Lektüren gemäß den konkretisierten Unterrichtsvorhaben </w:t>
      </w:r>
      <w:r>
        <w:rPr>
          <w:rFonts w:cs="Arial"/>
        </w:rPr>
        <w:tab/>
      </w:r>
      <w:r>
        <w:rPr>
          <w:rFonts w:cs="Arial"/>
        </w:rPr>
        <w:tab/>
      </w:r>
      <w:r>
        <w:rPr>
          <w:rFonts w:cs="Arial"/>
        </w:rPr>
        <w:tab/>
      </w:r>
      <w:r w:rsidR="00DE2850">
        <w:rPr>
          <w:rFonts w:cs="Arial"/>
        </w:rPr>
        <w:tab/>
      </w:r>
      <w:r>
        <w:rPr>
          <w:rFonts w:cs="Arial"/>
          <w:i/>
        </w:rPr>
        <w:t>Elternanteil</w:t>
      </w:r>
    </w:p>
    <w:p w14:paraId="3B3B803C" w14:textId="77777777" w:rsidR="0079239D" w:rsidRDefault="0079239D" w:rsidP="0079239D">
      <w:pPr>
        <w:spacing w:after="240"/>
        <w:rPr>
          <w:rFonts w:cs="Arial"/>
          <w:b/>
        </w:rPr>
      </w:pPr>
    </w:p>
    <w:p w14:paraId="1E3EA503" w14:textId="558A28A4" w:rsidR="0079239D" w:rsidRPr="00FF1688" w:rsidRDefault="0079239D" w:rsidP="003E0236">
      <w:pPr>
        <w:pStyle w:val="Listenabsatz"/>
        <w:numPr>
          <w:ilvl w:val="2"/>
          <w:numId w:val="15"/>
        </w:numPr>
        <w:spacing w:after="240"/>
        <w:rPr>
          <w:rFonts w:cs="Arial"/>
          <w:b/>
        </w:rPr>
      </w:pPr>
      <w:r w:rsidRPr="00FF1688">
        <w:rPr>
          <w:rFonts w:cs="Arial"/>
          <w:b/>
        </w:rPr>
        <w:t xml:space="preserve">Allgemeines </w:t>
      </w:r>
    </w:p>
    <w:p w14:paraId="644C37F2" w14:textId="77777777" w:rsidR="00FF1688" w:rsidRDefault="0079239D" w:rsidP="003E0236">
      <w:pPr>
        <w:numPr>
          <w:ilvl w:val="0"/>
          <w:numId w:val="14"/>
        </w:numPr>
        <w:spacing w:before="120" w:after="120" w:line="240" w:lineRule="auto"/>
        <w:ind w:left="284" w:hanging="284"/>
      </w:pPr>
      <w:r>
        <w:t xml:space="preserve">Die </w:t>
      </w:r>
      <w:r w:rsidR="00DE2850">
        <w:t>Angebote des Lehrwerks können von</w:t>
      </w:r>
      <w:r>
        <w:t xml:space="preserve"> Lehrerinnen und Lehrer </w:t>
      </w:r>
      <w:r w:rsidR="00DE2850">
        <w:t xml:space="preserve">im Hinblick auf die Kompetenzschwerpunkte des jeweiligen Unterrichtsvorhabens ergänzt oder modifiziert werden. </w:t>
      </w:r>
      <w:r>
        <w:t xml:space="preserve"> Authentische Materialien sollen zusätzlich genutzt werden. </w:t>
      </w:r>
    </w:p>
    <w:p w14:paraId="7DDB5858" w14:textId="5A5B5AC5" w:rsidR="0079239D" w:rsidRDefault="0079239D" w:rsidP="003E0236">
      <w:pPr>
        <w:numPr>
          <w:ilvl w:val="0"/>
          <w:numId w:val="14"/>
        </w:numPr>
        <w:spacing w:before="120" w:after="120" w:line="240" w:lineRule="auto"/>
        <w:ind w:left="284" w:hanging="284"/>
      </w:pPr>
      <w:r>
        <w:t>Die Lehrerinnen und Lehrer können zurückgreifen auf: Lesebücher, Themenhefte und Lektürereihen, Fachzeitschriften, Loseblattsammlungen, Internetseiten, Filme</w:t>
      </w:r>
      <w:r w:rsidR="00FF1688">
        <w:t xml:space="preserve"> (z.B. bei </w:t>
      </w:r>
      <w:hyperlink r:id="rId20" w:history="1">
        <w:r w:rsidR="00833516" w:rsidRPr="0079197C">
          <w:rPr>
            <w:rStyle w:val="Hyperlink"/>
          </w:rPr>
          <w:t>http://www.edmond-nrw.de</w:t>
        </w:r>
      </w:hyperlink>
      <w:r w:rsidR="00833516">
        <w:t xml:space="preserve">, </w:t>
      </w:r>
      <w:r w:rsidR="00953713">
        <w:t>Datum des letzten Zugriffs: 15.06</w:t>
      </w:r>
      <w:r w:rsidR="002C5FA0">
        <w:t>.2020</w:t>
      </w:r>
      <w:r w:rsidR="00FF1688">
        <w:t>)</w:t>
      </w:r>
      <w:r>
        <w:t xml:space="preserve"> und </w:t>
      </w:r>
      <w:r w:rsidR="00FF1688">
        <w:t xml:space="preserve">weitere </w:t>
      </w:r>
      <w:r>
        <w:t>Hör-/Hör-</w:t>
      </w:r>
      <w:proofErr w:type="spellStart"/>
      <w:r>
        <w:t>Sehtexte</w:t>
      </w:r>
      <w:proofErr w:type="spellEnd"/>
      <w:r>
        <w:t>.</w:t>
      </w:r>
    </w:p>
    <w:p w14:paraId="62D91609" w14:textId="4CDABD43" w:rsidR="0079239D" w:rsidRDefault="00DE2850" w:rsidP="003E0236">
      <w:pPr>
        <w:numPr>
          <w:ilvl w:val="0"/>
          <w:numId w:val="14"/>
        </w:numPr>
        <w:spacing w:before="120" w:after="120" w:line="240" w:lineRule="auto"/>
        <w:ind w:left="284" w:hanging="284"/>
      </w:pPr>
      <w:r>
        <w:lastRenderedPageBreak/>
        <w:t xml:space="preserve">Um den Lehrerinnen und Lehrern Flexibilität und individuellen Spielraum einzuräumen, </w:t>
      </w:r>
      <w:r w:rsidR="0079239D">
        <w:t xml:space="preserve">werden keine verbindlichen Zuweisungen von Unterrichtsmaterialien zu </w:t>
      </w:r>
      <w:r>
        <w:t>Unterrichtsvorh</w:t>
      </w:r>
      <w:r>
        <w:t>a</w:t>
      </w:r>
      <w:r>
        <w:t>ben vorgenommen</w:t>
      </w:r>
      <w:r w:rsidR="0079239D">
        <w:t xml:space="preserve">. </w:t>
      </w:r>
    </w:p>
    <w:p w14:paraId="3D2F5107" w14:textId="6EEA40FB" w:rsidR="0079239D" w:rsidRDefault="0079239D" w:rsidP="003E0236">
      <w:pPr>
        <w:numPr>
          <w:ilvl w:val="0"/>
          <w:numId w:val="14"/>
        </w:numPr>
        <w:spacing w:before="120" w:after="120" w:line="240" w:lineRule="auto"/>
        <w:ind w:left="284" w:hanging="284"/>
        <w:rPr>
          <w:rFonts w:cs="Arial"/>
        </w:rPr>
      </w:pPr>
      <w:r>
        <w:t>Verbindlich ist der Einsatz der in den konkretisierten Unterrichtsvorhaben aufgeführten</w:t>
      </w:r>
      <w:r w:rsidR="00DE2850">
        <w:t xml:space="preserve"> Texte und Medien</w:t>
      </w:r>
      <w:r>
        <w:rPr>
          <w:rFonts w:cs="Arial"/>
        </w:rPr>
        <w:t xml:space="preserve">. </w:t>
      </w:r>
    </w:p>
    <w:p w14:paraId="5B4459C0" w14:textId="77777777" w:rsidR="0079239D" w:rsidRDefault="0079239D" w:rsidP="0079239D">
      <w:pPr>
        <w:autoSpaceDE w:val="0"/>
        <w:autoSpaceDN w:val="0"/>
        <w:adjustRightInd w:val="0"/>
      </w:pPr>
    </w:p>
    <w:p w14:paraId="6833FD47" w14:textId="17754371" w:rsidR="0079239D" w:rsidRPr="005416A0" w:rsidRDefault="005416A0" w:rsidP="005416A0">
      <w:pPr>
        <w:pStyle w:val="Listenabsatz"/>
        <w:numPr>
          <w:ilvl w:val="2"/>
          <w:numId w:val="15"/>
        </w:numPr>
        <w:autoSpaceDE w:val="0"/>
        <w:autoSpaceDN w:val="0"/>
        <w:adjustRightInd w:val="0"/>
        <w:rPr>
          <w:b/>
        </w:rPr>
      </w:pPr>
      <w:r>
        <w:rPr>
          <w:b/>
        </w:rPr>
        <w:t>Digitale Lernumgebung</w:t>
      </w:r>
    </w:p>
    <w:p w14:paraId="416F33FD" w14:textId="41ECD6E1" w:rsidR="005416A0" w:rsidRDefault="005416A0" w:rsidP="005416A0">
      <w:pPr>
        <w:pStyle w:val="Listenabsatz"/>
        <w:numPr>
          <w:ilvl w:val="0"/>
          <w:numId w:val="0"/>
        </w:numPr>
        <w:autoSpaceDE w:val="0"/>
        <w:autoSpaceDN w:val="0"/>
        <w:adjustRightInd w:val="0"/>
        <w:ind w:left="720"/>
      </w:pPr>
    </w:p>
    <w:p w14:paraId="35FC4E14" w14:textId="756FA200" w:rsidR="005416A0" w:rsidRDefault="005416A0" w:rsidP="005416A0">
      <w:pPr>
        <w:pStyle w:val="Listenabsatz"/>
        <w:numPr>
          <w:ilvl w:val="0"/>
          <w:numId w:val="17"/>
        </w:numPr>
        <w:autoSpaceDE w:val="0"/>
        <w:autoSpaceDN w:val="0"/>
        <w:adjustRightInd w:val="0"/>
        <w:jc w:val="left"/>
      </w:pPr>
      <w:r>
        <w:t xml:space="preserve">Die selbstverständliche </w:t>
      </w:r>
      <w:r w:rsidR="00D9243C">
        <w:t xml:space="preserve">und funktionale </w:t>
      </w:r>
      <w:r>
        <w:t xml:space="preserve">Nutzung digitaler Werkzeuge (z.B. im Hinblick auf die Wortschatzarbeit, Erstellung von Präsentationen, </w:t>
      </w:r>
      <w:proofErr w:type="spellStart"/>
      <w:r>
        <w:t>kollaboratives</w:t>
      </w:r>
      <w:proofErr w:type="spellEnd"/>
      <w:r>
        <w:t xml:space="preserve"> Arbeiten) soll schrit</w:t>
      </w:r>
      <w:r>
        <w:t>t</w:t>
      </w:r>
      <w:r>
        <w:t xml:space="preserve">weise in der unterrichtlichen und häuslichen Arbeit </w:t>
      </w:r>
      <w:r w:rsidR="00703DE3">
        <w:t>durch Einsatz entsprechender A</w:t>
      </w:r>
      <w:r w:rsidR="00703DE3">
        <w:t>n</w:t>
      </w:r>
      <w:r w:rsidR="00703DE3">
        <w:t>wendungen herbeigeführt</w:t>
      </w:r>
      <w:r>
        <w:t xml:space="preserve"> werden.</w:t>
      </w:r>
    </w:p>
    <w:p w14:paraId="56A6D734" w14:textId="3AD8F4AB" w:rsidR="005A3F3A" w:rsidRDefault="005A3F3A" w:rsidP="005A3F3A">
      <w:pPr>
        <w:autoSpaceDE w:val="0"/>
        <w:autoSpaceDN w:val="0"/>
        <w:adjustRightInd w:val="0"/>
        <w:jc w:val="left"/>
      </w:pPr>
    </w:p>
    <w:p w14:paraId="4B0A0948" w14:textId="77777777" w:rsidR="005A3F3A" w:rsidRPr="00462B0E" w:rsidRDefault="005A3F3A" w:rsidP="005A3F3A">
      <w:r>
        <w:t>Die Fachkonferenz hat sich zu Beginn des Schuljahres darüber hinaus auf die nachstehe</w:t>
      </w:r>
      <w:r>
        <w:t>n</w:t>
      </w:r>
      <w:r>
        <w:t xml:space="preserve">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emeine Informationen zu grundlegenden Kompetenzerwartungen des Med</w:t>
      </w:r>
      <w:r>
        <w:t>i</w:t>
      </w:r>
      <w:r>
        <w:t xml:space="preserve">enkompetenzrahmens NRW gegeben, die parallel oder vorbereitend zu den </w:t>
      </w:r>
      <w:r w:rsidRPr="00462B0E">
        <w:t>unterrichtsspez</w:t>
      </w:r>
      <w:r w:rsidRPr="00462B0E">
        <w:t>i</w:t>
      </w:r>
      <w:r w:rsidRPr="00462B0E">
        <w:t>fischen Vorhaben eingebunden werden können:</w:t>
      </w:r>
    </w:p>
    <w:p w14:paraId="5B12FDAD" w14:textId="77777777" w:rsidR="005A3F3A" w:rsidRPr="0017342E" w:rsidRDefault="005A3F3A" w:rsidP="005A3F3A">
      <w:pPr>
        <w:pStyle w:val="Listenabsatz"/>
        <w:numPr>
          <w:ilvl w:val="0"/>
          <w:numId w:val="18"/>
        </w:numPr>
        <w:rPr>
          <w:b/>
          <w:lang w:eastAsia="de-DE"/>
        </w:rPr>
      </w:pPr>
      <w:r w:rsidRPr="0017342E">
        <w:rPr>
          <w:b/>
          <w:lang w:eastAsia="de-DE"/>
        </w:rPr>
        <w:t>Digitale Werkzeuge</w:t>
      </w:r>
      <w:r>
        <w:rPr>
          <w:b/>
          <w:lang w:eastAsia="de-DE"/>
        </w:rPr>
        <w:t xml:space="preserve"> / digitales Arbeiten</w:t>
      </w:r>
    </w:p>
    <w:p w14:paraId="029AAC9E" w14:textId="39C3928B" w:rsidR="005A3F3A" w:rsidRDefault="005A3F3A" w:rsidP="005A3F3A">
      <w:pPr>
        <w:jc w:val="left"/>
        <w:rPr>
          <w:rFonts w:eastAsia="Times New Roman"/>
          <w:lang w:eastAsia="de-DE"/>
        </w:rPr>
      </w:pPr>
      <w:r w:rsidRPr="005A3F3A">
        <w:t>Umgang mit Quellenanalysen:</w:t>
      </w:r>
      <w:r>
        <w:rPr>
          <w:rFonts w:eastAsia="Times New Roman"/>
          <w:lang w:eastAsia="de-DE"/>
        </w:rPr>
        <w:t xml:space="preserve"> </w:t>
      </w:r>
      <w:hyperlink r:id="rId21" w:history="1">
        <w:r w:rsidRPr="009266A8">
          <w:rPr>
            <w:rStyle w:val="Hyperlink"/>
            <w:rFonts w:eastAsia="Times New Roman"/>
            <w:lang w:eastAsia="de-DE"/>
          </w:rPr>
          <w:t>https://medienkompetenzrahmen.nrw/unterrichtsmaterialien/detail/informationen-aus-dem-netz-einstieg-in-die-quellenanalyse/</w:t>
        </w:r>
      </w:hyperlink>
      <w:r w:rsidRPr="009A0512">
        <w:rPr>
          <w:rStyle w:val="Hyperlink"/>
          <w:rFonts w:eastAsia="Times New Roman"/>
          <w:u w:val="none"/>
          <w:lang w:eastAsia="de-DE"/>
        </w:rPr>
        <w:t xml:space="preserve"> </w:t>
      </w:r>
      <w:r w:rsidRPr="00F66C36">
        <w:rPr>
          <w:rFonts w:eastAsia="Times New Roman"/>
          <w:lang w:eastAsia="de-DE"/>
        </w:rPr>
        <w:t xml:space="preserve">(Datum des letzten Zugriffs: </w:t>
      </w:r>
      <w:r w:rsidR="00953713">
        <w:t>15.06.2020</w:t>
      </w:r>
      <w:r w:rsidRPr="00F66C36">
        <w:rPr>
          <w:rFonts w:eastAsia="Times New Roman"/>
          <w:lang w:eastAsia="de-DE"/>
        </w:rPr>
        <w:t>)</w:t>
      </w:r>
    </w:p>
    <w:p w14:paraId="02DCE9EA" w14:textId="2E0E15FA" w:rsidR="005A3F3A" w:rsidRDefault="005A3F3A" w:rsidP="005A3F3A">
      <w:pPr>
        <w:jc w:val="left"/>
        <w:rPr>
          <w:lang w:eastAsia="de-DE"/>
        </w:rPr>
      </w:pPr>
      <w:r w:rsidRPr="00462B0E">
        <w:rPr>
          <w:lang w:eastAsia="de-DE"/>
        </w:rPr>
        <w:t xml:space="preserve">Erstellung von </w:t>
      </w:r>
      <w:proofErr w:type="spellStart"/>
      <w:r w:rsidRPr="00EE5A6D">
        <w:rPr>
          <w:lang w:eastAsia="de-DE"/>
        </w:rPr>
        <w:t>Erklärvideos</w:t>
      </w:r>
      <w:proofErr w:type="spellEnd"/>
      <w:r>
        <w:rPr>
          <w:lang w:eastAsia="de-DE"/>
        </w:rPr>
        <w:t xml:space="preserve">: </w:t>
      </w:r>
      <w:hyperlink r:id="rId22" w:history="1">
        <w:r w:rsidRPr="009266A8">
          <w:rPr>
            <w:rStyle w:val="Hyperlink"/>
            <w:rFonts w:eastAsia="Times New Roman"/>
            <w:lang w:eastAsia="de-DE"/>
          </w:rPr>
          <w:t>https://medienkompetenzrahmen.nrw/unterrichtsmaterialien/detail/erklaervideos-im-unterricht/</w:t>
        </w:r>
      </w:hyperlink>
      <w:r w:rsidRPr="009A0512">
        <w:rPr>
          <w:rStyle w:val="Hyperlink"/>
          <w:rFonts w:eastAsia="Times New Roman"/>
          <w:u w:val="none"/>
          <w:lang w:eastAsia="de-DE"/>
        </w:rPr>
        <w:t xml:space="preserve"> </w:t>
      </w:r>
      <w:r w:rsidRPr="00F66C36">
        <w:rPr>
          <w:lang w:eastAsia="de-DE"/>
        </w:rPr>
        <w:t xml:space="preserve">(Datum des letzten Zugriffs: </w:t>
      </w:r>
      <w:r w:rsidR="00953713">
        <w:t>15.06.2020</w:t>
      </w:r>
    </w:p>
    <w:p w14:paraId="7006788B" w14:textId="6B031B7A" w:rsidR="005A3F3A" w:rsidRDefault="005A3F3A" w:rsidP="005A3F3A">
      <w:pPr>
        <w:jc w:val="left"/>
        <w:rPr>
          <w:lang w:eastAsia="de-DE"/>
        </w:rPr>
      </w:pPr>
      <w:r w:rsidRPr="00462B0E">
        <w:rPr>
          <w:lang w:eastAsia="de-DE"/>
        </w:rPr>
        <w:t>Erstellung von Tonaufnahmen</w:t>
      </w:r>
      <w:r>
        <w:rPr>
          <w:lang w:eastAsia="de-DE"/>
        </w:rPr>
        <w:t xml:space="preserve">: </w:t>
      </w:r>
      <w:hyperlink r:id="rId23" w:history="1">
        <w:r w:rsidRPr="009266A8">
          <w:rPr>
            <w:rStyle w:val="Hyperlink"/>
            <w:rFonts w:eastAsia="Times New Roman"/>
            <w:lang w:eastAsia="de-DE"/>
          </w:rPr>
          <w:t>https://medienkompetenzrahmen.nrw/unterrichtsmaterialien/detail/das-mini-tonstudio-aufnehmen-schneiden-und-mischen-mit-audacity/</w:t>
        </w:r>
      </w:hyperlink>
      <w:r w:rsidRPr="009A0512">
        <w:rPr>
          <w:rStyle w:val="Hyperlink"/>
          <w:rFonts w:eastAsia="Times New Roman"/>
          <w:u w:val="none"/>
          <w:lang w:eastAsia="de-DE"/>
        </w:rPr>
        <w:t xml:space="preserve"> </w:t>
      </w:r>
      <w:r w:rsidRPr="00F66C36">
        <w:rPr>
          <w:lang w:eastAsia="de-DE"/>
        </w:rPr>
        <w:t xml:space="preserve">(Datum des letzten Zugriffs: </w:t>
      </w:r>
      <w:r w:rsidR="00953713">
        <w:t>15.06.2020</w:t>
      </w:r>
      <w:r w:rsidRPr="00F66C36">
        <w:rPr>
          <w:lang w:eastAsia="de-DE"/>
        </w:rPr>
        <w:t>)</w:t>
      </w:r>
    </w:p>
    <w:p w14:paraId="434B68B9" w14:textId="0507234E" w:rsidR="005A3F3A" w:rsidRDefault="005A3F3A" w:rsidP="005A3F3A">
      <w:pPr>
        <w:jc w:val="left"/>
      </w:pPr>
      <w:r>
        <w:rPr>
          <w:lang w:eastAsia="de-DE"/>
        </w:rPr>
        <w:t>Kooperatives Schreiben</w:t>
      </w:r>
      <w:r>
        <w:t xml:space="preserve">: </w:t>
      </w:r>
      <w:hyperlink r:id="rId24" w:history="1">
        <w:r w:rsidRPr="009266A8">
          <w:rPr>
            <w:rStyle w:val="Hyperlink"/>
          </w:rPr>
          <w:t>https://zumpad.zum.de/</w:t>
        </w:r>
      </w:hyperlink>
      <w:r w:rsidRPr="009A0512">
        <w:rPr>
          <w:rStyle w:val="Hyperlink"/>
          <w:u w:val="none"/>
        </w:rPr>
        <w:t xml:space="preserve"> </w:t>
      </w:r>
      <w:r w:rsidRPr="00F66C36">
        <w:rPr>
          <w:lang w:eastAsia="de-DE"/>
        </w:rPr>
        <w:t xml:space="preserve">(Datum des letzten Zugriffs: </w:t>
      </w:r>
      <w:r w:rsidR="00953713">
        <w:t>15.06.2020</w:t>
      </w:r>
      <w:r w:rsidRPr="00F66C36">
        <w:rPr>
          <w:lang w:eastAsia="de-DE"/>
        </w:rPr>
        <w:t>)</w:t>
      </w:r>
    </w:p>
    <w:p w14:paraId="3EFD59B3" w14:textId="77777777" w:rsidR="005A3F3A" w:rsidRPr="005A3F3A" w:rsidRDefault="005A3F3A" w:rsidP="005A3F3A">
      <w:pPr>
        <w:pStyle w:val="Listenabsatz"/>
        <w:numPr>
          <w:ilvl w:val="0"/>
          <w:numId w:val="18"/>
        </w:numPr>
        <w:rPr>
          <w:b/>
          <w:lang w:eastAsia="de-DE"/>
        </w:rPr>
      </w:pPr>
      <w:r w:rsidRPr="005A3F3A">
        <w:rPr>
          <w:b/>
          <w:lang w:eastAsia="de-DE"/>
        </w:rPr>
        <w:t xml:space="preserve">Rechtliche Grundlagen </w:t>
      </w:r>
    </w:p>
    <w:p w14:paraId="1866EF5D" w14:textId="4F28F81A" w:rsidR="005A3F3A" w:rsidRDefault="005A3F3A" w:rsidP="005A3F3A">
      <w:pPr>
        <w:jc w:val="left"/>
      </w:pPr>
      <w:r w:rsidRPr="00EE5A6D">
        <w:t>Urheberrecht – Rechtliche Grundlagen und Open Content</w:t>
      </w:r>
      <w:r>
        <w:t xml:space="preserve">: </w:t>
      </w:r>
      <w:hyperlink r:id="rId25"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953713">
        <w:t>15.06.2020</w:t>
      </w:r>
      <w:r w:rsidRPr="00F66C36">
        <w:rPr>
          <w:rFonts w:eastAsia="Times New Roman"/>
          <w:lang w:eastAsia="de-DE"/>
        </w:rPr>
        <w:t>)</w:t>
      </w:r>
    </w:p>
    <w:p w14:paraId="3FF97344" w14:textId="2CFED8B1" w:rsidR="005A3F3A" w:rsidRDefault="005A3F3A" w:rsidP="005A3F3A">
      <w:pPr>
        <w:jc w:val="left"/>
      </w:pPr>
      <w:r w:rsidRPr="00EE5A6D">
        <w:t xml:space="preserve">Creative </w:t>
      </w:r>
      <w:proofErr w:type="spellStart"/>
      <w:r w:rsidRPr="00EE5A6D">
        <w:t>Commons</w:t>
      </w:r>
      <w:proofErr w:type="spellEnd"/>
      <w:r w:rsidRPr="00EE5A6D">
        <w:t xml:space="preserve"> Lizenze</w:t>
      </w:r>
      <w:r>
        <w:t xml:space="preserve">n: </w:t>
      </w:r>
      <w:hyperlink r:id="rId26" w:history="1">
        <w:r w:rsidRPr="009266A8">
          <w:rPr>
            <w:rStyle w:val="Hyperlink"/>
          </w:rPr>
          <w:t>https://medienkompetenzrahmen.nrw/unterrichtsmaterialien/detail/creative-commons-lizenzen-was-ist-cc/</w:t>
        </w:r>
      </w:hyperlink>
      <w:r w:rsidRPr="009A0512">
        <w:rPr>
          <w:rStyle w:val="Hyperlink"/>
          <w:u w:val="none"/>
        </w:rPr>
        <w:t xml:space="preserve"> </w:t>
      </w:r>
      <w:r w:rsidRPr="00F66C36">
        <w:rPr>
          <w:rFonts w:eastAsia="Times New Roman"/>
          <w:lang w:eastAsia="de-DE"/>
        </w:rPr>
        <w:t xml:space="preserve">(Datum des letzten Zugriffs: </w:t>
      </w:r>
      <w:r w:rsidR="00953713">
        <w:t>15.06.2020</w:t>
      </w:r>
      <w:r w:rsidRPr="00F66C36">
        <w:rPr>
          <w:rFonts w:eastAsia="Times New Roman"/>
          <w:lang w:eastAsia="de-DE"/>
        </w:rPr>
        <w:t>)</w:t>
      </w:r>
    </w:p>
    <w:p w14:paraId="302F0F5A" w14:textId="6FA9F724" w:rsidR="005A3F3A" w:rsidRDefault="005A3F3A" w:rsidP="005A3F3A">
      <w:pPr>
        <w:jc w:val="left"/>
      </w:pPr>
      <w:r w:rsidRPr="00EE5A6D">
        <w:lastRenderedPageBreak/>
        <w:t>Allgemeine Informationen Daten- und Informationssicherheit</w:t>
      </w:r>
      <w:r>
        <w:t xml:space="preserve">: </w:t>
      </w:r>
      <w:hyperlink r:id="rId27"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953713">
        <w:t>15.06.2020</w:t>
      </w:r>
      <w:r w:rsidRPr="00F66C36">
        <w:rPr>
          <w:rFonts w:eastAsia="Times New Roman"/>
          <w:lang w:eastAsia="de-DE"/>
        </w:rPr>
        <w:t>)</w:t>
      </w:r>
    </w:p>
    <w:p w14:paraId="2D888787" w14:textId="77777777" w:rsidR="00981D29" w:rsidRPr="00981D29" w:rsidRDefault="00981D29" w:rsidP="00981D29">
      <w:pPr>
        <w:pStyle w:val="berschrift1"/>
      </w:pPr>
      <w:bookmarkStart w:id="9" w:name="_Toc33691187"/>
      <w:r>
        <w:lastRenderedPageBreak/>
        <w:t>3</w:t>
      </w:r>
      <w:r>
        <w:tab/>
        <w:t xml:space="preserve">Entscheidungen zu </w:t>
      </w:r>
      <w:r w:rsidRPr="00981D29">
        <w:t>fach- und unterrichtsübergreifenden Fr</w:t>
      </w:r>
      <w:r w:rsidRPr="00981D29">
        <w:t>a</w:t>
      </w:r>
      <w:r w:rsidRPr="00981D29">
        <w:t>gen</w:t>
      </w:r>
      <w:bookmarkEnd w:id="9"/>
      <w:r w:rsidRPr="00981D29">
        <w:t xml:space="preserve"> </w:t>
      </w:r>
    </w:p>
    <w:p w14:paraId="69C40DBF" w14:textId="136C436D"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w:t>
      </w:r>
      <w:r w:rsidRPr="00AD7B18">
        <w:t>ä</w:t>
      </w:r>
      <w:r w:rsidRPr="00AD7B18">
        <w:t>chern, trifft fach- und aufgabenfeldbezogene sowie übergreifende Absprachen, z. B. zur Arbeitsteilung bei der Entwicklung Curricula übergreifender Kompetenzen (ggf. Methodentage, Projektwoche, Schulprofil…) und über eine Nutzung besonderer a</w:t>
      </w:r>
      <w:r w:rsidRPr="00AD7B18">
        <w:t>u</w:t>
      </w:r>
      <w:r w:rsidRPr="00AD7B18">
        <w:t>ßerschulischer Lernorte.</w:t>
      </w:r>
    </w:p>
    <w:p w14:paraId="78164065" w14:textId="77777777" w:rsidR="000B6490" w:rsidRDefault="000B6490" w:rsidP="0079239D">
      <w:pPr>
        <w:widowControl w:val="0"/>
        <w:autoSpaceDE w:val="0"/>
        <w:autoSpaceDN w:val="0"/>
        <w:adjustRightInd w:val="0"/>
        <w:rPr>
          <w:rFonts w:eastAsia="MS Mincho"/>
          <w:b/>
          <w:lang w:eastAsia="ja-JP"/>
        </w:rPr>
      </w:pPr>
    </w:p>
    <w:p w14:paraId="6C4831DF" w14:textId="4FB6F42E" w:rsidR="0079239D" w:rsidRDefault="0079239D" w:rsidP="0079239D">
      <w:pPr>
        <w:widowControl w:val="0"/>
        <w:autoSpaceDE w:val="0"/>
        <w:autoSpaceDN w:val="0"/>
        <w:adjustRightInd w:val="0"/>
        <w:rPr>
          <w:rFonts w:eastAsia="MS Mincho"/>
          <w:b/>
          <w:lang w:eastAsia="ja-JP"/>
        </w:rPr>
      </w:pPr>
      <w:r>
        <w:rPr>
          <w:rFonts w:eastAsia="MS Mincho"/>
          <w:b/>
          <w:lang w:eastAsia="ja-JP"/>
        </w:rPr>
        <w:t>Schüleraustausch</w:t>
      </w:r>
      <w:r w:rsidR="006100C6">
        <w:rPr>
          <w:rFonts w:eastAsia="MS Mincho"/>
          <w:b/>
          <w:lang w:eastAsia="ja-JP"/>
        </w:rPr>
        <w:t xml:space="preserve">e </w:t>
      </w:r>
      <w:r>
        <w:rPr>
          <w:rFonts w:eastAsia="MS Mincho"/>
          <w:b/>
          <w:lang w:eastAsia="ja-JP"/>
        </w:rPr>
        <w:t>/ Partnerschule</w:t>
      </w:r>
    </w:p>
    <w:p w14:paraId="28AE1FF0" w14:textId="58F621C2" w:rsidR="0079239D" w:rsidRDefault="0079239D" w:rsidP="0079239D">
      <w:pPr>
        <w:widowControl w:val="0"/>
        <w:autoSpaceDE w:val="0"/>
        <w:autoSpaceDN w:val="0"/>
        <w:adjustRightInd w:val="0"/>
        <w:rPr>
          <w:rFonts w:eastAsia="MS Mincho"/>
          <w:lang w:eastAsia="ja-JP"/>
        </w:rPr>
      </w:pPr>
      <w:r w:rsidRPr="000B6490">
        <w:rPr>
          <w:rFonts w:eastAsia="MS Mincho"/>
          <w:lang w:eastAsia="ja-JP"/>
        </w:rPr>
        <w:t xml:space="preserve">Die Fachgruppe </w:t>
      </w:r>
      <w:r w:rsidR="000711D3">
        <w:rPr>
          <w:rFonts w:eastAsia="MS Mincho"/>
          <w:lang w:eastAsia="ja-JP"/>
        </w:rPr>
        <w:t>Portugiesisch</w:t>
      </w:r>
      <w:r w:rsidRPr="000B6490">
        <w:rPr>
          <w:rFonts w:eastAsia="MS Mincho"/>
          <w:lang w:eastAsia="ja-JP"/>
        </w:rPr>
        <w:t xml:space="preserve"> unterhält seit </w:t>
      </w:r>
      <w:r w:rsidR="006100C6">
        <w:rPr>
          <w:rFonts w:eastAsia="MS Mincho"/>
          <w:lang w:eastAsia="ja-JP"/>
        </w:rPr>
        <w:t xml:space="preserve">über </w:t>
      </w:r>
      <w:r w:rsidRPr="000B6490">
        <w:rPr>
          <w:rFonts w:eastAsia="MS Mincho"/>
          <w:lang w:eastAsia="ja-JP"/>
        </w:rPr>
        <w:t xml:space="preserve">10 Jahren eine enge Schulpartnerschaft mit </w:t>
      </w:r>
      <w:r w:rsidR="006100C6">
        <w:rPr>
          <w:rFonts w:eastAsia="MS Mincho"/>
          <w:lang w:eastAsia="ja-JP"/>
        </w:rPr>
        <w:t>de</w:t>
      </w:r>
      <w:r w:rsidR="00AE2372">
        <w:rPr>
          <w:rFonts w:eastAsia="MS Mincho"/>
          <w:lang w:eastAsia="ja-JP"/>
        </w:rPr>
        <w:t xml:space="preserve">m </w:t>
      </w:r>
      <w:proofErr w:type="spellStart"/>
      <w:r w:rsidR="00AE2372" w:rsidRPr="00AE2372">
        <w:rPr>
          <w:rFonts w:eastAsia="MS Mincho"/>
          <w:i/>
          <w:iCs/>
          <w:lang w:eastAsia="ja-JP"/>
        </w:rPr>
        <w:t>Colégio</w:t>
      </w:r>
      <w:proofErr w:type="spellEnd"/>
      <w:r w:rsidR="00AE2372" w:rsidRPr="00AE2372">
        <w:rPr>
          <w:rFonts w:eastAsia="MS Mincho"/>
          <w:i/>
          <w:iCs/>
          <w:lang w:eastAsia="ja-JP"/>
        </w:rPr>
        <w:t xml:space="preserve"> </w:t>
      </w:r>
      <w:proofErr w:type="spellStart"/>
      <w:r w:rsidR="00AE2372" w:rsidRPr="00AE2372">
        <w:rPr>
          <w:rFonts w:eastAsia="MS Mincho"/>
          <w:i/>
          <w:iCs/>
          <w:lang w:eastAsia="ja-JP"/>
        </w:rPr>
        <w:t>Visconde</w:t>
      </w:r>
      <w:proofErr w:type="spellEnd"/>
      <w:r w:rsidR="00AE2372" w:rsidRPr="00AE2372">
        <w:rPr>
          <w:rFonts w:eastAsia="MS Mincho"/>
          <w:i/>
          <w:iCs/>
          <w:lang w:eastAsia="ja-JP"/>
        </w:rPr>
        <w:t xml:space="preserve"> de Porto</w:t>
      </w:r>
      <w:r w:rsidR="00343684">
        <w:rPr>
          <w:rFonts w:eastAsia="MS Mincho"/>
          <w:i/>
          <w:iCs/>
          <w:lang w:eastAsia="ja-JP"/>
        </w:rPr>
        <w:t xml:space="preserve"> </w:t>
      </w:r>
      <w:proofErr w:type="spellStart"/>
      <w:r w:rsidR="00343684">
        <w:rPr>
          <w:rFonts w:eastAsia="MS Mincho"/>
          <w:i/>
          <w:iCs/>
          <w:lang w:eastAsia="ja-JP"/>
        </w:rPr>
        <w:t>S</w:t>
      </w:r>
      <w:r w:rsidR="00AE2372" w:rsidRPr="00AE2372">
        <w:rPr>
          <w:rFonts w:eastAsia="MS Mincho"/>
          <w:i/>
          <w:iCs/>
          <w:lang w:eastAsia="ja-JP"/>
        </w:rPr>
        <w:t>eguro</w:t>
      </w:r>
      <w:proofErr w:type="spellEnd"/>
      <w:r w:rsidR="00AE2372">
        <w:rPr>
          <w:rFonts w:eastAsia="MS Mincho"/>
          <w:lang w:eastAsia="ja-JP"/>
        </w:rPr>
        <w:t xml:space="preserve"> in São Paulo, Brasilien.</w:t>
      </w:r>
      <w:r w:rsidR="00343684">
        <w:rPr>
          <w:rFonts w:eastAsia="MS Mincho"/>
          <w:lang w:eastAsia="ja-JP"/>
        </w:rPr>
        <w:t xml:space="preserve"> </w:t>
      </w:r>
      <w:r w:rsidRPr="000B6490">
        <w:rPr>
          <w:rFonts w:eastAsia="MS Mincho"/>
          <w:lang w:eastAsia="ja-JP"/>
        </w:rPr>
        <w:t>Interessierten Schüleri</w:t>
      </w:r>
      <w:r w:rsidRPr="000B6490">
        <w:rPr>
          <w:rFonts w:eastAsia="MS Mincho"/>
          <w:lang w:eastAsia="ja-JP"/>
        </w:rPr>
        <w:t>n</w:t>
      </w:r>
      <w:r w:rsidRPr="000B6490">
        <w:rPr>
          <w:rFonts w:eastAsia="MS Mincho"/>
          <w:lang w:eastAsia="ja-JP"/>
        </w:rPr>
        <w:t>nen und Schülern unserer 10. Klassen bieten wir die Gelegenheit, diese Schule, die Kinder und Jugendlichen und ihre Familien kennenzulernen, mit</w:t>
      </w:r>
      <w:r>
        <w:rPr>
          <w:rFonts w:eastAsia="MS Mincho"/>
          <w:lang w:eastAsia="ja-JP"/>
        </w:rPr>
        <w:t xml:space="preserve"> ihnen gemeinsam an Projekten zu arbeiten und am Rahmenprogramm teilzunehmen. </w:t>
      </w:r>
    </w:p>
    <w:p w14:paraId="3B0C11A1" w14:textId="5F49CC67" w:rsidR="0079239D" w:rsidRDefault="0079239D" w:rsidP="0079239D">
      <w:pPr>
        <w:widowControl w:val="0"/>
        <w:autoSpaceDE w:val="0"/>
        <w:autoSpaceDN w:val="0"/>
        <w:adjustRightInd w:val="0"/>
        <w:rPr>
          <w:rFonts w:eastAsia="MS Mincho"/>
          <w:lang w:eastAsia="ja-JP"/>
        </w:rPr>
      </w:pPr>
      <w:r>
        <w:rPr>
          <w:rFonts w:eastAsia="MS Mincho"/>
          <w:lang w:eastAsia="ja-JP"/>
        </w:rPr>
        <w:t xml:space="preserve">Die Fachschaft </w:t>
      </w:r>
      <w:r w:rsidR="000711D3">
        <w:rPr>
          <w:rFonts w:eastAsia="MS Mincho"/>
          <w:lang w:eastAsia="ja-JP"/>
        </w:rPr>
        <w:t>Portugiesisch</w:t>
      </w:r>
      <w:r>
        <w:rPr>
          <w:rFonts w:eastAsia="MS Mincho"/>
          <w:lang w:eastAsia="ja-JP"/>
        </w:rPr>
        <w:t xml:space="preserve"> steht ganzjährig in engem Kontakt zu den verantwortlichen Ansprechpartnern in </w:t>
      </w:r>
      <w:r w:rsidR="00343684">
        <w:rPr>
          <w:rFonts w:eastAsia="MS Mincho"/>
          <w:lang w:eastAsia="ja-JP"/>
        </w:rPr>
        <w:t>São Paulo</w:t>
      </w:r>
      <w:r>
        <w:rPr>
          <w:rFonts w:eastAsia="MS Mincho"/>
          <w:lang w:eastAsia="ja-JP"/>
        </w:rPr>
        <w:t xml:space="preserve">. Der Aufenthalt in </w:t>
      </w:r>
      <w:r w:rsidR="00343684">
        <w:rPr>
          <w:rFonts w:eastAsia="MS Mincho"/>
          <w:lang w:eastAsia="ja-JP"/>
        </w:rPr>
        <w:t>São Paulo</w:t>
      </w:r>
      <w:r>
        <w:rPr>
          <w:rFonts w:eastAsia="MS Mincho"/>
          <w:lang w:eastAsia="ja-JP"/>
        </w:rPr>
        <w:t xml:space="preserve"> wird in einer besonderen A</w:t>
      </w:r>
      <w:r>
        <w:rPr>
          <w:rFonts w:eastAsia="MS Mincho"/>
          <w:lang w:eastAsia="ja-JP"/>
        </w:rPr>
        <w:t>r</w:t>
      </w:r>
      <w:r>
        <w:rPr>
          <w:rFonts w:eastAsia="MS Mincho"/>
          <w:lang w:eastAsia="ja-JP"/>
        </w:rPr>
        <w:t xml:space="preserve">beitsgruppe unter der Leitung von </w:t>
      </w:r>
      <w:r w:rsidR="000B6490">
        <w:rPr>
          <w:rFonts w:eastAsia="MS Mincho"/>
          <w:lang w:eastAsia="ja-JP"/>
        </w:rPr>
        <w:t xml:space="preserve">Frau </w:t>
      </w:r>
      <w:r w:rsidR="00343684">
        <w:rPr>
          <w:rFonts w:eastAsia="MS Mincho"/>
          <w:lang w:eastAsia="ja-JP"/>
        </w:rPr>
        <w:t>Santos</w:t>
      </w:r>
      <w:r>
        <w:rPr>
          <w:rFonts w:eastAsia="MS Mincho"/>
          <w:lang w:eastAsia="ja-JP"/>
        </w:rPr>
        <w:t xml:space="preserve"> vorbereitet. Der Gegenbesuch der Schüler</w:t>
      </w:r>
      <w:r w:rsidR="000B6490">
        <w:rPr>
          <w:rFonts w:eastAsia="MS Mincho"/>
          <w:lang w:eastAsia="ja-JP"/>
        </w:rPr>
        <w:t>i</w:t>
      </w:r>
      <w:r w:rsidR="000B6490">
        <w:rPr>
          <w:rFonts w:eastAsia="MS Mincho"/>
          <w:lang w:eastAsia="ja-JP"/>
        </w:rPr>
        <w:t>n</w:t>
      </w:r>
      <w:r w:rsidR="000B6490">
        <w:rPr>
          <w:rFonts w:eastAsia="MS Mincho"/>
          <w:lang w:eastAsia="ja-JP"/>
        </w:rPr>
        <w:t xml:space="preserve">nen und Schüler aus </w:t>
      </w:r>
      <w:r w:rsidR="004F406B">
        <w:rPr>
          <w:rFonts w:eastAsia="MS Mincho"/>
          <w:lang w:eastAsia="ja-JP"/>
        </w:rPr>
        <w:t>Brasilien</w:t>
      </w:r>
      <w:r>
        <w:rPr>
          <w:rFonts w:eastAsia="MS Mincho"/>
          <w:lang w:eastAsia="ja-JP"/>
        </w:rPr>
        <w:t xml:space="preserve"> findet </w:t>
      </w:r>
      <w:proofErr w:type="spellStart"/>
      <w:r>
        <w:rPr>
          <w:rFonts w:eastAsia="MS Mincho"/>
          <w:lang w:eastAsia="ja-JP"/>
        </w:rPr>
        <w:t>i.d.R</w:t>
      </w:r>
      <w:proofErr w:type="spellEnd"/>
      <w:r>
        <w:rPr>
          <w:rFonts w:eastAsia="MS Mincho"/>
          <w:lang w:eastAsia="ja-JP"/>
        </w:rPr>
        <w:t xml:space="preserve"> im </w:t>
      </w:r>
      <w:r w:rsidR="004F406B">
        <w:rPr>
          <w:rFonts w:eastAsia="MS Mincho"/>
          <w:lang w:eastAsia="ja-JP"/>
        </w:rPr>
        <w:t>Dezember/Januar</w:t>
      </w:r>
      <w:r>
        <w:rPr>
          <w:rFonts w:eastAsia="MS Mincho"/>
          <w:lang w:eastAsia="ja-JP"/>
        </w:rPr>
        <w:t xml:space="preserve"> statt. </w:t>
      </w:r>
    </w:p>
    <w:p w14:paraId="3D39467B" w14:textId="77777777" w:rsidR="0079239D" w:rsidRPr="00576A5D" w:rsidRDefault="0079239D" w:rsidP="0079239D">
      <w:pPr>
        <w:widowControl w:val="0"/>
        <w:autoSpaceDE w:val="0"/>
        <w:autoSpaceDN w:val="0"/>
        <w:adjustRightInd w:val="0"/>
        <w:rPr>
          <w:rFonts w:eastAsia="MS Mincho"/>
          <w:b/>
          <w:lang w:eastAsia="ja-JP"/>
        </w:rPr>
      </w:pPr>
    </w:p>
    <w:p w14:paraId="5951A7FC" w14:textId="77777777" w:rsidR="0079239D" w:rsidRPr="00576A5D" w:rsidRDefault="0079239D" w:rsidP="0079239D">
      <w:pPr>
        <w:widowControl w:val="0"/>
        <w:autoSpaceDE w:val="0"/>
        <w:autoSpaceDN w:val="0"/>
        <w:adjustRightInd w:val="0"/>
        <w:rPr>
          <w:rFonts w:eastAsia="MS Mincho"/>
          <w:b/>
          <w:lang w:eastAsia="ja-JP"/>
        </w:rPr>
      </w:pPr>
      <w:r w:rsidRPr="00576A5D">
        <w:rPr>
          <w:rFonts w:eastAsia="MS Mincho"/>
          <w:b/>
          <w:lang w:eastAsia="ja-JP"/>
        </w:rPr>
        <w:t>Tag der offenen Tür</w:t>
      </w:r>
    </w:p>
    <w:p w14:paraId="2CA65D71" w14:textId="07F79483" w:rsidR="0079239D" w:rsidRDefault="0079239D" w:rsidP="0079239D">
      <w:pPr>
        <w:widowControl w:val="0"/>
        <w:autoSpaceDE w:val="0"/>
        <w:autoSpaceDN w:val="0"/>
        <w:adjustRightInd w:val="0"/>
        <w:rPr>
          <w:rFonts w:eastAsia="MS Mincho"/>
          <w:lang w:eastAsia="ja-JP"/>
        </w:rPr>
      </w:pPr>
      <w:r w:rsidRPr="00576A5D">
        <w:rPr>
          <w:rFonts w:eastAsia="MS Mincho"/>
          <w:lang w:eastAsia="ja-JP"/>
        </w:rPr>
        <w:t xml:space="preserve">Die Schülerinnen und Schüler der Klassen </w:t>
      </w:r>
      <w:r w:rsidR="00854701">
        <w:rPr>
          <w:rFonts w:eastAsia="MS Mincho"/>
          <w:lang w:eastAsia="ja-JP"/>
        </w:rPr>
        <w:t>9 und 10</w:t>
      </w:r>
      <w:r w:rsidRPr="00576A5D">
        <w:rPr>
          <w:rFonts w:eastAsia="MS Mincho"/>
          <w:lang w:eastAsia="ja-JP"/>
        </w:rPr>
        <w:t xml:space="preserve"> </w:t>
      </w:r>
      <w:r w:rsidR="00854701">
        <w:rPr>
          <w:rFonts w:eastAsia="MS Mincho"/>
          <w:lang w:eastAsia="ja-JP"/>
        </w:rPr>
        <w:t>betreuen</w:t>
      </w:r>
      <w:r w:rsidRPr="00576A5D">
        <w:rPr>
          <w:rFonts w:eastAsia="MS Mincho"/>
          <w:lang w:eastAsia="ja-JP"/>
        </w:rPr>
        <w:t xml:space="preserve"> am Tag der offenen Tür uns</w:t>
      </w:r>
      <w:r w:rsidRPr="00576A5D">
        <w:rPr>
          <w:rFonts w:eastAsia="MS Mincho"/>
          <w:lang w:eastAsia="ja-JP"/>
        </w:rPr>
        <w:t>e</w:t>
      </w:r>
      <w:r w:rsidRPr="00576A5D">
        <w:rPr>
          <w:rFonts w:eastAsia="MS Mincho"/>
          <w:lang w:eastAsia="ja-JP"/>
        </w:rPr>
        <w:t xml:space="preserve">rer Schule (in der Regel am ersten Samstag im November) </w:t>
      </w:r>
      <w:r w:rsidR="00854701">
        <w:rPr>
          <w:rFonts w:eastAsia="MS Mincho"/>
          <w:lang w:eastAsia="ja-JP"/>
        </w:rPr>
        <w:t>den</w:t>
      </w:r>
      <w:r w:rsidRPr="00576A5D">
        <w:rPr>
          <w:rFonts w:eastAsia="MS Mincho"/>
          <w:lang w:eastAsia="ja-JP"/>
        </w:rPr>
        <w:t xml:space="preserve"> </w:t>
      </w:r>
      <w:proofErr w:type="spellStart"/>
      <w:r w:rsidR="000711D3">
        <w:rPr>
          <w:rFonts w:eastAsia="MS Mincho"/>
          <w:lang w:eastAsia="ja-JP"/>
        </w:rPr>
        <w:t>Portugiesis</w:t>
      </w:r>
      <w:r w:rsidR="00854701">
        <w:rPr>
          <w:rFonts w:eastAsia="MS Mincho"/>
          <w:lang w:eastAsia="ja-JP"/>
        </w:rPr>
        <w:t>chstand</w:t>
      </w:r>
      <w:proofErr w:type="spellEnd"/>
      <w:r w:rsidRPr="00576A5D">
        <w:rPr>
          <w:rFonts w:eastAsia="MS Mincho"/>
          <w:lang w:eastAsia="ja-JP"/>
        </w:rPr>
        <w:t xml:space="preserve"> und b</w:t>
      </w:r>
      <w:r w:rsidRPr="00576A5D">
        <w:rPr>
          <w:rFonts w:eastAsia="MS Mincho"/>
          <w:lang w:eastAsia="ja-JP"/>
        </w:rPr>
        <w:t>e</w:t>
      </w:r>
      <w:r w:rsidRPr="00576A5D">
        <w:rPr>
          <w:rFonts w:eastAsia="MS Mincho"/>
          <w:lang w:eastAsia="ja-JP"/>
        </w:rPr>
        <w:t>reiten kleine Spiele (z.B. Memory) vor. Sie stehen interessierten Grundschulkindern und d</w:t>
      </w:r>
      <w:r w:rsidRPr="00576A5D">
        <w:rPr>
          <w:rFonts w:eastAsia="MS Mincho"/>
          <w:lang w:eastAsia="ja-JP"/>
        </w:rPr>
        <w:t>e</w:t>
      </w:r>
      <w:r w:rsidRPr="00576A5D">
        <w:rPr>
          <w:rFonts w:eastAsia="MS Mincho"/>
          <w:lang w:eastAsia="ja-JP"/>
        </w:rPr>
        <w:t>ren Erziehungsberechtigten als Ansprechpartner/-innen zur Verfügung, beantworten Fragen zu ihrer fremdsprachlichen Entwicklung und spielen mit den Grundschulkindern verschied</w:t>
      </w:r>
      <w:r w:rsidRPr="00576A5D">
        <w:rPr>
          <w:rFonts w:eastAsia="MS Mincho"/>
          <w:lang w:eastAsia="ja-JP"/>
        </w:rPr>
        <w:t>e</w:t>
      </w:r>
      <w:r w:rsidRPr="00576A5D">
        <w:rPr>
          <w:rFonts w:eastAsia="MS Mincho"/>
          <w:lang w:eastAsia="ja-JP"/>
        </w:rPr>
        <w:t xml:space="preserve">ne der vorbereiteten Spiele. Angeleitet und unterstützt werden die Schülerinnen und Schüler hierbei von </w:t>
      </w:r>
      <w:r w:rsidR="00854701">
        <w:rPr>
          <w:rFonts w:eastAsia="MS Mincho"/>
          <w:lang w:eastAsia="ja-JP"/>
        </w:rPr>
        <w:t>Frau Costa</w:t>
      </w:r>
      <w:r w:rsidRPr="00576A5D">
        <w:rPr>
          <w:rFonts w:eastAsia="MS Mincho"/>
          <w:lang w:eastAsia="ja-JP"/>
        </w:rPr>
        <w:t>.</w:t>
      </w:r>
      <w:r>
        <w:rPr>
          <w:rFonts w:eastAsia="MS Mincho"/>
          <w:lang w:eastAsia="ja-JP"/>
        </w:rPr>
        <w:t xml:space="preserve"> </w:t>
      </w:r>
    </w:p>
    <w:p w14:paraId="1C66F4D0" w14:textId="77777777" w:rsidR="0079239D" w:rsidRPr="00C90D6B" w:rsidRDefault="0079239D" w:rsidP="0079239D">
      <w:pPr>
        <w:widowControl w:val="0"/>
        <w:autoSpaceDE w:val="0"/>
        <w:autoSpaceDN w:val="0"/>
        <w:adjustRightInd w:val="0"/>
        <w:rPr>
          <w:rFonts w:eastAsia="MS Mincho" w:cs="Arial"/>
          <w:szCs w:val="20"/>
          <w:lang w:eastAsia="ja-JP"/>
        </w:rPr>
      </w:pPr>
    </w:p>
    <w:p w14:paraId="34CAA163" w14:textId="203574E2" w:rsidR="0079239D" w:rsidRPr="00C90D6B" w:rsidRDefault="0079239D" w:rsidP="0079239D">
      <w:pPr>
        <w:widowControl w:val="0"/>
        <w:autoSpaceDE w:val="0"/>
        <w:autoSpaceDN w:val="0"/>
        <w:adjustRightInd w:val="0"/>
        <w:rPr>
          <w:rFonts w:eastAsia="MS Mincho"/>
          <w:b/>
          <w:lang w:eastAsia="ja-JP"/>
        </w:rPr>
      </w:pPr>
      <w:r w:rsidRPr="00C90D6B">
        <w:rPr>
          <w:rFonts w:eastAsia="MS Mincho"/>
          <w:b/>
          <w:lang w:eastAsia="ja-JP"/>
        </w:rPr>
        <w:t>Fremdsprachen</w:t>
      </w:r>
      <w:r w:rsidR="002C5A9D">
        <w:rPr>
          <w:rFonts w:eastAsia="MS Mincho"/>
          <w:b/>
          <w:lang w:eastAsia="ja-JP"/>
        </w:rPr>
        <w:t>a</w:t>
      </w:r>
      <w:r w:rsidRPr="00C90D6B">
        <w:rPr>
          <w:rFonts w:eastAsia="MS Mincho"/>
          <w:b/>
          <w:lang w:eastAsia="ja-JP"/>
        </w:rPr>
        <w:t>ssistentin/ Fremdsprachen</w:t>
      </w:r>
      <w:r w:rsidR="002C5A9D">
        <w:rPr>
          <w:rFonts w:eastAsia="MS Mincho"/>
          <w:b/>
          <w:lang w:eastAsia="ja-JP"/>
        </w:rPr>
        <w:t>a</w:t>
      </w:r>
      <w:r w:rsidRPr="00C90D6B">
        <w:rPr>
          <w:rFonts w:eastAsia="MS Mincho"/>
          <w:b/>
          <w:lang w:eastAsia="ja-JP"/>
        </w:rPr>
        <w:t>ssistent</w:t>
      </w:r>
    </w:p>
    <w:p w14:paraId="5C9E13ED" w14:textId="4877C0A7" w:rsidR="0079239D" w:rsidRDefault="0079239D" w:rsidP="0079239D">
      <w:pPr>
        <w:widowControl w:val="0"/>
        <w:autoSpaceDE w:val="0"/>
        <w:autoSpaceDN w:val="0"/>
        <w:adjustRightInd w:val="0"/>
        <w:rPr>
          <w:rFonts w:eastAsia="MS Mincho" w:cs="Arial"/>
          <w:color w:val="09080C"/>
          <w:szCs w:val="17"/>
          <w:lang w:eastAsia="de-DE"/>
        </w:rPr>
      </w:pPr>
      <w:r w:rsidRPr="00C90D6B">
        <w:rPr>
          <w:rFonts w:eastAsia="MS Mincho" w:cs="Arial"/>
          <w:color w:val="09080C"/>
          <w:szCs w:val="17"/>
        </w:rPr>
        <w:t xml:space="preserve">Die Fachgruppe </w:t>
      </w:r>
      <w:r w:rsidR="000711D3">
        <w:rPr>
          <w:rFonts w:eastAsia="MS Mincho" w:cs="Arial"/>
          <w:color w:val="09080C"/>
          <w:szCs w:val="17"/>
        </w:rPr>
        <w:t>Portugiesisch</w:t>
      </w:r>
      <w:r w:rsidRPr="00C90D6B">
        <w:rPr>
          <w:rFonts w:eastAsia="MS Mincho" w:cs="Arial"/>
          <w:color w:val="09080C"/>
          <w:szCs w:val="17"/>
        </w:rPr>
        <w:t xml:space="preserve"> hat einstimmig entschieden, sich für das Schuljahr 20</w:t>
      </w:r>
      <w:r w:rsidR="00854701">
        <w:rPr>
          <w:rFonts w:eastAsia="MS Mincho" w:cs="Arial"/>
          <w:color w:val="09080C"/>
          <w:szCs w:val="17"/>
        </w:rPr>
        <w:t>21/22</w:t>
      </w:r>
      <w:r w:rsidRPr="00C90D6B">
        <w:rPr>
          <w:rFonts w:eastAsia="MS Mincho" w:cs="Arial"/>
          <w:color w:val="09080C"/>
          <w:szCs w:val="17"/>
        </w:rPr>
        <w:t xml:space="preserve"> um die Aufnahme einer Fremdsprachen</w:t>
      </w:r>
      <w:r w:rsidR="002C5A9D">
        <w:rPr>
          <w:rFonts w:eastAsia="MS Mincho" w:cs="Arial"/>
          <w:color w:val="09080C"/>
          <w:szCs w:val="17"/>
        </w:rPr>
        <w:t>a</w:t>
      </w:r>
      <w:r w:rsidRPr="00C90D6B">
        <w:rPr>
          <w:rFonts w:eastAsia="MS Mincho" w:cs="Arial"/>
          <w:color w:val="09080C"/>
          <w:szCs w:val="17"/>
        </w:rPr>
        <w:t>ssistentin bzw. eines Fremdsprachen</w:t>
      </w:r>
      <w:r w:rsidR="002C5A9D">
        <w:rPr>
          <w:rFonts w:eastAsia="MS Mincho" w:cs="Arial"/>
          <w:color w:val="09080C"/>
          <w:szCs w:val="17"/>
        </w:rPr>
        <w:t>a</w:t>
      </w:r>
      <w:r w:rsidRPr="00C90D6B">
        <w:rPr>
          <w:rFonts w:eastAsia="MS Mincho" w:cs="Arial"/>
          <w:color w:val="09080C"/>
          <w:szCs w:val="17"/>
        </w:rPr>
        <w:t xml:space="preserve">ssistenten zu bewerben. Sie/Er soll u.a. helfen, die Partnerschaftsaktivitäten zwischen unserer Schule und dem </w:t>
      </w:r>
      <w:proofErr w:type="spellStart"/>
      <w:r w:rsidR="00854701">
        <w:rPr>
          <w:rFonts w:eastAsia="MS Mincho" w:cs="Arial"/>
          <w:i/>
          <w:color w:val="09080C"/>
          <w:szCs w:val="17"/>
        </w:rPr>
        <w:t>Colégio</w:t>
      </w:r>
      <w:proofErr w:type="spellEnd"/>
      <w:r w:rsidR="00854701">
        <w:rPr>
          <w:rFonts w:eastAsia="MS Mincho" w:cs="Arial"/>
          <w:i/>
          <w:color w:val="09080C"/>
          <w:szCs w:val="17"/>
        </w:rPr>
        <w:t xml:space="preserve"> </w:t>
      </w:r>
      <w:proofErr w:type="spellStart"/>
      <w:r w:rsidR="00854701">
        <w:rPr>
          <w:rFonts w:eastAsia="MS Mincho" w:cs="Arial"/>
          <w:i/>
          <w:color w:val="09080C"/>
          <w:szCs w:val="17"/>
        </w:rPr>
        <w:t>Visconde</w:t>
      </w:r>
      <w:proofErr w:type="spellEnd"/>
      <w:r w:rsidR="00854701">
        <w:rPr>
          <w:rFonts w:eastAsia="MS Mincho" w:cs="Arial"/>
          <w:i/>
          <w:color w:val="09080C"/>
          <w:szCs w:val="17"/>
        </w:rPr>
        <w:t xml:space="preserve"> de Porto </w:t>
      </w:r>
      <w:proofErr w:type="spellStart"/>
      <w:r w:rsidR="00854701">
        <w:rPr>
          <w:rFonts w:eastAsia="MS Mincho" w:cs="Arial"/>
          <w:i/>
          <w:color w:val="09080C"/>
          <w:szCs w:val="17"/>
        </w:rPr>
        <w:t>Seguro</w:t>
      </w:r>
      <w:proofErr w:type="spellEnd"/>
      <w:r w:rsidRPr="00C90D6B">
        <w:rPr>
          <w:rFonts w:eastAsia="MS Mincho" w:cs="Arial"/>
          <w:color w:val="09080C"/>
          <w:szCs w:val="17"/>
        </w:rPr>
        <w:t xml:space="preserve"> vorzubereiten und mit durchzuführen. Weiterhin kann die Assistentin / der Assistent im Fachunterricht </w:t>
      </w:r>
      <w:r w:rsidR="000711D3">
        <w:rPr>
          <w:rFonts w:eastAsia="MS Mincho" w:cs="Arial"/>
          <w:color w:val="09080C"/>
          <w:szCs w:val="17"/>
        </w:rPr>
        <w:t>Portugiesisch</w:t>
      </w:r>
      <w:r w:rsidRPr="00C90D6B">
        <w:rPr>
          <w:rFonts w:eastAsia="MS Mincho" w:cs="Arial"/>
          <w:color w:val="09080C"/>
          <w:szCs w:val="17"/>
        </w:rPr>
        <w:t xml:space="preserve"> in verschiedenen Ler</w:t>
      </w:r>
      <w:r w:rsidRPr="00C90D6B">
        <w:rPr>
          <w:rFonts w:eastAsia="MS Mincho" w:cs="Arial"/>
          <w:color w:val="09080C"/>
          <w:szCs w:val="17"/>
        </w:rPr>
        <w:t>n</w:t>
      </w:r>
      <w:r w:rsidRPr="00C90D6B">
        <w:rPr>
          <w:rFonts w:eastAsia="MS Mincho" w:cs="Arial"/>
          <w:color w:val="09080C"/>
          <w:szCs w:val="17"/>
        </w:rPr>
        <w:t xml:space="preserve">gruppen als zusätzliche, helfende Kraft eingesetzt werden. Frau </w:t>
      </w:r>
      <w:r w:rsidR="00854701">
        <w:rPr>
          <w:rFonts w:eastAsia="MS Mincho" w:cs="Arial"/>
          <w:color w:val="09080C"/>
          <w:szCs w:val="17"/>
        </w:rPr>
        <w:t>Santos</w:t>
      </w:r>
      <w:r w:rsidRPr="00C90D6B">
        <w:rPr>
          <w:rFonts w:eastAsia="MS Mincho" w:cs="Arial"/>
          <w:color w:val="09080C"/>
          <w:szCs w:val="17"/>
        </w:rPr>
        <w:t xml:space="preserve"> erklärt sich bereit</w:t>
      </w:r>
      <w:r w:rsidR="00C90D6B">
        <w:rPr>
          <w:rFonts w:eastAsia="MS Mincho" w:cs="Arial"/>
          <w:color w:val="09080C"/>
          <w:szCs w:val="17"/>
        </w:rPr>
        <w:t>,</w:t>
      </w:r>
      <w:r w:rsidRPr="00C90D6B">
        <w:rPr>
          <w:rFonts w:eastAsia="MS Mincho" w:cs="Arial"/>
          <w:color w:val="09080C"/>
          <w:szCs w:val="17"/>
        </w:rPr>
        <w:t xml:space="preserve"> als ständige Kontaktperson zu fungieren, d.h. eine mögliche Assistentin bzw. einen mögl</w:t>
      </w:r>
      <w:r w:rsidRPr="00C90D6B">
        <w:rPr>
          <w:rFonts w:eastAsia="MS Mincho" w:cs="Arial"/>
          <w:color w:val="09080C"/>
          <w:szCs w:val="17"/>
        </w:rPr>
        <w:t>i</w:t>
      </w:r>
      <w:r w:rsidRPr="00C90D6B">
        <w:rPr>
          <w:rFonts w:eastAsia="MS Mincho" w:cs="Arial"/>
          <w:color w:val="09080C"/>
          <w:szCs w:val="17"/>
        </w:rPr>
        <w:t>chen Assistenten zu begleiten und Fortschritte zu kontrollieren.</w:t>
      </w:r>
    </w:p>
    <w:p w14:paraId="457A7CEA" w14:textId="77777777" w:rsidR="0079239D" w:rsidRDefault="0079239D" w:rsidP="0079239D">
      <w:pPr>
        <w:rPr>
          <w:rFonts w:eastAsia="Times New Roman"/>
          <w:szCs w:val="20"/>
        </w:rPr>
      </w:pPr>
    </w:p>
    <w:p w14:paraId="0717084F" w14:textId="77777777" w:rsidR="00981D29" w:rsidRDefault="00981D29" w:rsidP="00981D29">
      <w:pPr>
        <w:pStyle w:val="berschrift1"/>
      </w:pPr>
      <w:bookmarkStart w:id="10" w:name="_Toc33691188"/>
      <w:r>
        <w:lastRenderedPageBreak/>
        <w:t>4</w:t>
      </w:r>
      <w:r>
        <w:tab/>
        <w:t>Qualitätssicherung und Evaluation</w:t>
      </w:r>
      <w:bookmarkEnd w:id="10"/>
      <w:r>
        <w:t xml:space="preserve"> </w:t>
      </w:r>
    </w:p>
    <w:p w14:paraId="19A67660"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061F71E6" w14:textId="77777777" w:rsidR="00DC25F3" w:rsidRDefault="00DC25F3" w:rsidP="0079239D">
      <w:pPr>
        <w:rPr>
          <w:b/>
        </w:rPr>
      </w:pPr>
    </w:p>
    <w:p w14:paraId="4F6929D5" w14:textId="77777777" w:rsidR="0079239D" w:rsidRDefault="0079239D" w:rsidP="0079239D">
      <w:r>
        <w:rPr>
          <w:b/>
        </w:rPr>
        <w:t>Prozess:</w:t>
      </w:r>
      <w:r>
        <w:t xml:space="preserve"> Der Prüfmodus erfolgt jährlich. Zu Schuljahresbeginn werden die Erfahrungen des vergangenen Schuljahres in der Fachschaft gesammelt, bewertet und eventuell notwendige Konsequenzen formuliert. Der vorliegende Bogen wird als Instrument einer solchen Bilanzi</w:t>
      </w:r>
      <w:r>
        <w:t>e</w:t>
      </w:r>
      <w:r>
        <w:t>rung genutzt.</w:t>
      </w:r>
    </w:p>
    <w:p w14:paraId="1076BD1A" w14:textId="77777777" w:rsidR="0079239D" w:rsidRDefault="0079239D" w:rsidP="0079239D">
      <w:pPr>
        <w:rPr>
          <w:rFonts w:cs="Arial"/>
          <w:sz w:val="24"/>
        </w:rPr>
      </w:pPr>
    </w:p>
    <w:p w14:paraId="3641576D" w14:textId="77777777" w:rsidR="0079239D" w:rsidRDefault="0079239D" w:rsidP="0079239D">
      <w:pPr>
        <w:rPr>
          <w:rFonts w:cs="Arial"/>
        </w:rPr>
      </w:pPr>
    </w:p>
    <w:p w14:paraId="03C3C74B" w14:textId="77777777" w:rsidR="00AD7B18" w:rsidRDefault="00AD7B18" w:rsidP="00981D29"/>
    <w:p w14:paraId="08C141CB" w14:textId="77777777" w:rsidR="0079239D" w:rsidRDefault="0079239D" w:rsidP="00B55149">
      <w:pPr>
        <w:sectPr w:rsidR="0079239D" w:rsidSect="009A0512">
          <w:footerReference w:type="even" r:id="rId28"/>
          <w:footerReference w:type="default" r:id="rId29"/>
          <w:footerReference w:type="first" r:id="rId30"/>
          <w:pgSz w:w="11906" w:h="16838" w:code="9"/>
          <w:pgMar w:top="1418" w:right="1134" w:bottom="1418" w:left="1418" w:header="709" w:footer="709" w:gutter="284"/>
          <w:cols w:space="708"/>
          <w:docGrid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9"/>
        <w:gridCol w:w="2535"/>
        <w:gridCol w:w="2536"/>
        <w:gridCol w:w="2536"/>
        <w:gridCol w:w="2536"/>
      </w:tblGrid>
      <w:tr w:rsidR="0079239D" w14:paraId="235CBF64" w14:textId="77777777" w:rsidTr="0079239D">
        <w:tc>
          <w:tcPr>
            <w:tcW w:w="3999" w:type="dxa"/>
            <w:tcBorders>
              <w:top w:val="single" w:sz="4" w:space="0" w:color="auto"/>
              <w:left w:val="single" w:sz="4" w:space="0" w:color="auto"/>
              <w:bottom w:val="single" w:sz="12" w:space="0" w:color="auto"/>
              <w:right w:val="single" w:sz="12" w:space="0" w:color="auto"/>
            </w:tcBorders>
            <w:hideMark/>
          </w:tcPr>
          <w:p w14:paraId="7905CF66" w14:textId="77777777" w:rsidR="0079239D" w:rsidRDefault="0079239D" w:rsidP="00533FC8">
            <w:pPr>
              <w:spacing w:line="256" w:lineRule="auto"/>
              <w:rPr>
                <w:rFonts w:cs="Arial"/>
                <w:b/>
              </w:rPr>
            </w:pPr>
            <w:r>
              <w:rPr>
                <w:rFonts w:cs="Arial"/>
                <w:b/>
              </w:rPr>
              <w:lastRenderedPageBreak/>
              <w:t>Kriterien</w:t>
            </w:r>
          </w:p>
        </w:tc>
        <w:tc>
          <w:tcPr>
            <w:tcW w:w="2535" w:type="dxa"/>
            <w:tcBorders>
              <w:top w:val="single" w:sz="4" w:space="0" w:color="auto"/>
              <w:left w:val="single" w:sz="12" w:space="0" w:color="auto"/>
              <w:bottom w:val="single" w:sz="12" w:space="0" w:color="auto"/>
              <w:right w:val="single" w:sz="4" w:space="0" w:color="auto"/>
            </w:tcBorders>
            <w:hideMark/>
          </w:tcPr>
          <w:p w14:paraId="6EF28745" w14:textId="77777777" w:rsidR="0079239D" w:rsidRDefault="0079239D" w:rsidP="00533FC8">
            <w:pPr>
              <w:spacing w:line="256" w:lineRule="auto"/>
              <w:rPr>
                <w:rFonts w:cs="Arial"/>
                <w:b/>
              </w:rPr>
            </w:pPr>
            <w:r>
              <w:rPr>
                <w:rFonts w:cs="Arial"/>
                <w:b/>
              </w:rPr>
              <w:t>Ist-Zustand</w:t>
            </w:r>
          </w:p>
          <w:p w14:paraId="693C4EC9" w14:textId="77777777" w:rsidR="0079239D" w:rsidRDefault="0079239D" w:rsidP="00533FC8">
            <w:pPr>
              <w:spacing w:line="256" w:lineRule="auto"/>
              <w:rPr>
                <w:rFonts w:cs="Arial"/>
                <w:b/>
              </w:rPr>
            </w:pPr>
            <w:r>
              <w:rPr>
                <w:rFonts w:cs="Arial"/>
                <w:b/>
              </w:rPr>
              <w:t>(Auffälligkeiten)</w:t>
            </w:r>
          </w:p>
        </w:tc>
        <w:tc>
          <w:tcPr>
            <w:tcW w:w="2536" w:type="dxa"/>
            <w:tcBorders>
              <w:top w:val="single" w:sz="4" w:space="0" w:color="auto"/>
              <w:left w:val="single" w:sz="4" w:space="0" w:color="auto"/>
              <w:bottom w:val="single" w:sz="12" w:space="0" w:color="auto"/>
              <w:right w:val="single" w:sz="4" w:space="0" w:color="auto"/>
            </w:tcBorders>
            <w:hideMark/>
          </w:tcPr>
          <w:p w14:paraId="49A76470" w14:textId="77777777" w:rsidR="0079239D" w:rsidRDefault="0079239D" w:rsidP="00533FC8">
            <w:pPr>
              <w:spacing w:line="256" w:lineRule="auto"/>
              <w:rPr>
                <w:rFonts w:cs="Arial"/>
                <w:b/>
              </w:rPr>
            </w:pPr>
            <w:r>
              <w:rPr>
                <w:rFonts w:cs="Arial"/>
                <w:b/>
              </w:rPr>
              <w:t>Änderungen/</w:t>
            </w:r>
          </w:p>
          <w:p w14:paraId="35C4FA59" w14:textId="77777777" w:rsidR="0079239D" w:rsidRDefault="0079239D" w:rsidP="00533FC8">
            <w:pPr>
              <w:spacing w:line="256" w:lineRule="auto"/>
              <w:rPr>
                <w:rFonts w:cs="Arial"/>
                <w:b/>
              </w:rPr>
            </w:pPr>
            <w:r>
              <w:rPr>
                <w:rFonts w:cs="Arial"/>
                <w:b/>
              </w:rPr>
              <w:t>Konsequenzen/</w:t>
            </w:r>
          </w:p>
          <w:p w14:paraId="60C5041E" w14:textId="77777777" w:rsidR="0079239D" w:rsidRDefault="0079239D" w:rsidP="00533FC8">
            <w:pPr>
              <w:spacing w:line="256" w:lineRule="auto"/>
              <w:rPr>
                <w:rFonts w:cs="Arial"/>
                <w:b/>
              </w:rPr>
            </w:pPr>
            <w:r>
              <w:rPr>
                <w:rFonts w:cs="Arial"/>
                <w:b/>
              </w:rPr>
              <w:t>Perspektivplanung</w:t>
            </w:r>
          </w:p>
        </w:tc>
        <w:tc>
          <w:tcPr>
            <w:tcW w:w="2536" w:type="dxa"/>
            <w:tcBorders>
              <w:top w:val="single" w:sz="4" w:space="0" w:color="auto"/>
              <w:left w:val="single" w:sz="4" w:space="0" w:color="auto"/>
              <w:bottom w:val="single" w:sz="12" w:space="0" w:color="auto"/>
              <w:right w:val="single" w:sz="4" w:space="0" w:color="auto"/>
            </w:tcBorders>
            <w:hideMark/>
          </w:tcPr>
          <w:p w14:paraId="013BE04C" w14:textId="77777777" w:rsidR="0079239D" w:rsidRDefault="0079239D" w:rsidP="00533FC8">
            <w:pPr>
              <w:spacing w:line="256" w:lineRule="auto"/>
              <w:rPr>
                <w:rFonts w:cs="Arial"/>
                <w:b/>
              </w:rPr>
            </w:pPr>
            <w:r>
              <w:rPr>
                <w:rFonts w:cs="Arial"/>
                <w:b/>
              </w:rPr>
              <w:t>Wer</w:t>
            </w:r>
          </w:p>
          <w:p w14:paraId="71187E93" w14:textId="77777777" w:rsidR="0079239D" w:rsidRDefault="0079239D" w:rsidP="00533FC8">
            <w:pPr>
              <w:spacing w:line="256" w:lineRule="auto"/>
              <w:rPr>
                <w:rFonts w:cs="Arial"/>
                <w:b/>
                <w:sz w:val="18"/>
                <w:szCs w:val="18"/>
              </w:rPr>
            </w:pPr>
            <w:r>
              <w:rPr>
                <w:rFonts w:cs="Arial"/>
                <w:b/>
                <w:sz w:val="18"/>
                <w:szCs w:val="18"/>
              </w:rPr>
              <w:t>(Verantwortlich)</w:t>
            </w:r>
          </w:p>
        </w:tc>
        <w:tc>
          <w:tcPr>
            <w:tcW w:w="2536" w:type="dxa"/>
            <w:tcBorders>
              <w:top w:val="single" w:sz="4" w:space="0" w:color="auto"/>
              <w:left w:val="single" w:sz="4" w:space="0" w:color="auto"/>
              <w:bottom w:val="single" w:sz="12" w:space="0" w:color="auto"/>
              <w:right w:val="single" w:sz="4" w:space="0" w:color="auto"/>
            </w:tcBorders>
            <w:hideMark/>
          </w:tcPr>
          <w:p w14:paraId="53BCCBBB" w14:textId="77777777" w:rsidR="0079239D" w:rsidRDefault="0079239D" w:rsidP="00533FC8">
            <w:pPr>
              <w:spacing w:line="256" w:lineRule="auto"/>
              <w:rPr>
                <w:rFonts w:cs="Arial"/>
                <w:b/>
                <w:sz w:val="24"/>
                <w:szCs w:val="20"/>
              </w:rPr>
            </w:pPr>
            <w:r>
              <w:rPr>
                <w:rFonts w:cs="Arial"/>
                <w:b/>
              </w:rPr>
              <w:t>Bis wann</w:t>
            </w:r>
          </w:p>
          <w:p w14:paraId="0CE0B3C2" w14:textId="77777777" w:rsidR="0079239D" w:rsidRDefault="0079239D" w:rsidP="00533FC8">
            <w:pPr>
              <w:spacing w:line="256" w:lineRule="auto"/>
              <w:rPr>
                <w:rFonts w:cs="Arial"/>
                <w:b/>
                <w:sz w:val="18"/>
                <w:szCs w:val="18"/>
              </w:rPr>
            </w:pPr>
            <w:r>
              <w:rPr>
                <w:rFonts w:cs="Arial"/>
                <w:b/>
                <w:sz w:val="18"/>
                <w:szCs w:val="18"/>
              </w:rPr>
              <w:t>(Zeitrahmen)</w:t>
            </w:r>
          </w:p>
        </w:tc>
      </w:tr>
      <w:tr w:rsidR="0079239D" w14:paraId="6B81701D" w14:textId="77777777" w:rsidTr="0079239D">
        <w:tc>
          <w:tcPr>
            <w:tcW w:w="3999" w:type="dxa"/>
            <w:tcBorders>
              <w:top w:val="single" w:sz="12" w:space="0" w:color="auto"/>
              <w:left w:val="single" w:sz="4" w:space="0" w:color="auto"/>
              <w:bottom w:val="single" w:sz="4" w:space="0" w:color="auto"/>
              <w:right w:val="single" w:sz="12" w:space="0" w:color="auto"/>
            </w:tcBorders>
            <w:shd w:val="clear" w:color="auto" w:fill="D9D9D9"/>
            <w:hideMark/>
          </w:tcPr>
          <w:p w14:paraId="382735B9" w14:textId="77777777" w:rsidR="0079239D" w:rsidRDefault="0079239D" w:rsidP="00533FC8">
            <w:pPr>
              <w:spacing w:line="256" w:lineRule="auto"/>
              <w:rPr>
                <w:rFonts w:cs="Arial"/>
                <w:b/>
                <w:sz w:val="24"/>
                <w:szCs w:val="20"/>
              </w:rPr>
            </w:pPr>
            <w:r>
              <w:rPr>
                <w:rFonts w:cs="Arial"/>
                <w:b/>
              </w:rPr>
              <w:t>Funktionen</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14:paraId="5344BE3E" w14:textId="77777777"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0F4327AB" w14:textId="77777777"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1E55881D" w14:textId="77777777" w:rsidR="0079239D" w:rsidRDefault="0079239D" w:rsidP="00533FC8">
            <w:pPr>
              <w:spacing w:line="256" w:lineRule="auto"/>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525394D4" w14:textId="77777777" w:rsidR="0079239D" w:rsidRDefault="0079239D" w:rsidP="00533FC8">
            <w:pPr>
              <w:spacing w:line="256" w:lineRule="auto"/>
              <w:rPr>
                <w:rFonts w:cs="Arial"/>
                <w:sz w:val="20"/>
              </w:rPr>
            </w:pPr>
          </w:p>
        </w:tc>
      </w:tr>
      <w:tr w:rsidR="0079239D" w14:paraId="4B885257"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5FB70657" w14:textId="77777777" w:rsidR="0079239D" w:rsidRDefault="0079239D" w:rsidP="00533FC8">
            <w:pPr>
              <w:spacing w:line="256" w:lineRule="auto"/>
              <w:rPr>
                <w:rFonts w:cs="Arial"/>
                <w:sz w:val="24"/>
              </w:rPr>
            </w:pPr>
            <w:r>
              <w:rPr>
                <w:rFonts w:cs="Arial"/>
              </w:rPr>
              <w:t>Fachvorsitz</w:t>
            </w:r>
          </w:p>
        </w:tc>
        <w:tc>
          <w:tcPr>
            <w:tcW w:w="2535" w:type="dxa"/>
            <w:tcBorders>
              <w:top w:val="single" w:sz="4" w:space="0" w:color="auto"/>
              <w:left w:val="single" w:sz="12" w:space="0" w:color="auto"/>
              <w:bottom w:val="single" w:sz="4" w:space="0" w:color="auto"/>
              <w:right w:val="single" w:sz="4" w:space="0" w:color="auto"/>
            </w:tcBorders>
            <w:hideMark/>
          </w:tcPr>
          <w:p w14:paraId="0B7B108D"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0B3695A4"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481772B2" w14:textId="3971818D" w:rsidR="0079239D" w:rsidRDefault="0079239D" w:rsidP="007F3CAD">
            <w:pPr>
              <w:spacing w:line="256" w:lineRule="auto"/>
              <w:jc w:val="left"/>
              <w:rPr>
                <w:rFonts w:cs="Arial"/>
                <w:sz w:val="20"/>
              </w:rPr>
            </w:pPr>
            <w:r>
              <w:rPr>
                <w:rFonts w:cs="Arial"/>
                <w:sz w:val="20"/>
              </w:rPr>
              <w:t xml:space="preserve">Frau </w:t>
            </w:r>
            <w:r w:rsidR="00854701">
              <w:rPr>
                <w:rFonts w:cs="Arial"/>
                <w:sz w:val="20"/>
              </w:rPr>
              <w:t>Costa</w:t>
            </w:r>
          </w:p>
        </w:tc>
        <w:tc>
          <w:tcPr>
            <w:tcW w:w="2536" w:type="dxa"/>
            <w:tcBorders>
              <w:top w:val="single" w:sz="4" w:space="0" w:color="auto"/>
              <w:left w:val="single" w:sz="4" w:space="0" w:color="auto"/>
              <w:bottom w:val="single" w:sz="4" w:space="0" w:color="auto"/>
              <w:right w:val="single" w:sz="4" w:space="0" w:color="auto"/>
            </w:tcBorders>
            <w:hideMark/>
          </w:tcPr>
          <w:p w14:paraId="4697E065" w14:textId="3B5AEE77" w:rsidR="0079239D" w:rsidRDefault="004C7B90" w:rsidP="007F3CAD">
            <w:pPr>
              <w:spacing w:line="256" w:lineRule="auto"/>
              <w:jc w:val="left"/>
              <w:rPr>
                <w:rFonts w:cs="Arial"/>
                <w:sz w:val="20"/>
              </w:rPr>
            </w:pPr>
            <w:r>
              <w:rPr>
                <w:rFonts w:cs="Arial"/>
                <w:sz w:val="20"/>
              </w:rPr>
              <w:t xml:space="preserve">Ende des Schuljahres </w:t>
            </w:r>
            <w:r w:rsidR="00D56579">
              <w:rPr>
                <w:rFonts w:cs="Arial"/>
                <w:sz w:val="20"/>
              </w:rPr>
              <w:t>2019/20</w:t>
            </w:r>
          </w:p>
        </w:tc>
      </w:tr>
      <w:tr w:rsidR="0079239D" w14:paraId="66F47C85"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47CBB0AB" w14:textId="77777777" w:rsidR="0079239D" w:rsidRDefault="0079239D" w:rsidP="00533FC8">
            <w:pPr>
              <w:spacing w:line="256" w:lineRule="auto"/>
              <w:rPr>
                <w:rFonts w:cs="Arial"/>
                <w:sz w:val="24"/>
              </w:rPr>
            </w:pPr>
            <w:r>
              <w:rPr>
                <w:rFonts w:cs="Arial"/>
              </w:rPr>
              <w:t>Stellvertreter</w:t>
            </w:r>
          </w:p>
        </w:tc>
        <w:tc>
          <w:tcPr>
            <w:tcW w:w="2535" w:type="dxa"/>
            <w:tcBorders>
              <w:top w:val="single" w:sz="4" w:space="0" w:color="auto"/>
              <w:left w:val="single" w:sz="12" w:space="0" w:color="auto"/>
              <w:bottom w:val="single" w:sz="4" w:space="0" w:color="auto"/>
              <w:right w:val="single" w:sz="4" w:space="0" w:color="auto"/>
            </w:tcBorders>
            <w:hideMark/>
          </w:tcPr>
          <w:p w14:paraId="6C455A86"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BAEAEAE"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770278C" w14:textId="406A0F2E" w:rsidR="0079239D" w:rsidRDefault="00854701" w:rsidP="007F3CAD">
            <w:pPr>
              <w:spacing w:line="256" w:lineRule="auto"/>
              <w:jc w:val="left"/>
              <w:rPr>
                <w:rFonts w:cs="Arial"/>
                <w:sz w:val="20"/>
              </w:rPr>
            </w:pPr>
            <w:r>
              <w:rPr>
                <w:rFonts w:cs="Arial"/>
                <w:sz w:val="20"/>
              </w:rPr>
              <w:t>Frau Santos</w:t>
            </w:r>
          </w:p>
        </w:tc>
        <w:tc>
          <w:tcPr>
            <w:tcW w:w="2536" w:type="dxa"/>
            <w:tcBorders>
              <w:top w:val="single" w:sz="4" w:space="0" w:color="auto"/>
              <w:left w:val="single" w:sz="4" w:space="0" w:color="auto"/>
              <w:bottom w:val="single" w:sz="4" w:space="0" w:color="auto"/>
              <w:right w:val="single" w:sz="4" w:space="0" w:color="auto"/>
            </w:tcBorders>
            <w:hideMark/>
          </w:tcPr>
          <w:p w14:paraId="64A9F3A2" w14:textId="2A7B1B68" w:rsidR="0079239D" w:rsidRDefault="00D56579" w:rsidP="007F3CAD">
            <w:pPr>
              <w:spacing w:line="256" w:lineRule="auto"/>
              <w:jc w:val="left"/>
              <w:rPr>
                <w:rFonts w:cs="Arial"/>
                <w:sz w:val="20"/>
              </w:rPr>
            </w:pPr>
            <w:r>
              <w:rPr>
                <w:rFonts w:cs="Arial"/>
                <w:sz w:val="20"/>
              </w:rPr>
              <w:t>Ende des Schuljahres 2019/20</w:t>
            </w:r>
          </w:p>
        </w:tc>
      </w:tr>
      <w:tr w:rsidR="0079239D" w14:paraId="616EA378" w14:textId="77777777" w:rsidTr="0079239D">
        <w:tc>
          <w:tcPr>
            <w:tcW w:w="3999" w:type="dxa"/>
            <w:vMerge w:val="restart"/>
            <w:tcBorders>
              <w:top w:val="single" w:sz="4" w:space="0" w:color="auto"/>
              <w:left w:val="single" w:sz="4" w:space="0" w:color="auto"/>
              <w:bottom w:val="single" w:sz="12" w:space="0" w:color="auto"/>
              <w:right w:val="single" w:sz="12" w:space="0" w:color="auto"/>
            </w:tcBorders>
          </w:tcPr>
          <w:p w14:paraId="4C59DF05" w14:textId="77777777" w:rsidR="0079239D" w:rsidRDefault="0079239D" w:rsidP="00533FC8">
            <w:pPr>
              <w:spacing w:line="256" w:lineRule="auto"/>
              <w:rPr>
                <w:rFonts w:cs="Arial"/>
                <w:sz w:val="24"/>
              </w:rPr>
            </w:pPr>
          </w:p>
        </w:tc>
        <w:tc>
          <w:tcPr>
            <w:tcW w:w="2535" w:type="dxa"/>
            <w:tcBorders>
              <w:top w:val="single" w:sz="4" w:space="0" w:color="auto"/>
              <w:left w:val="single" w:sz="12" w:space="0" w:color="auto"/>
              <w:bottom w:val="single" w:sz="4" w:space="0" w:color="auto"/>
              <w:right w:val="single" w:sz="4" w:space="0" w:color="auto"/>
            </w:tcBorders>
            <w:hideMark/>
          </w:tcPr>
          <w:p w14:paraId="2ECDA174" w14:textId="6290760F" w:rsidR="0079239D" w:rsidRDefault="0079239D" w:rsidP="007F3CAD">
            <w:pPr>
              <w:spacing w:line="256" w:lineRule="auto"/>
              <w:jc w:val="left"/>
              <w:rPr>
                <w:rFonts w:cs="Arial"/>
                <w:sz w:val="20"/>
              </w:rPr>
            </w:pPr>
            <w:r>
              <w:rPr>
                <w:rFonts w:cs="Arial"/>
                <w:sz w:val="20"/>
              </w:rPr>
              <w:t xml:space="preserve">Vorstellung des Faches </w:t>
            </w:r>
            <w:r w:rsidR="000711D3">
              <w:rPr>
                <w:rFonts w:cs="Arial"/>
                <w:sz w:val="20"/>
              </w:rPr>
              <w:t>Portugiesisch</w:t>
            </w:r>
            <w:r>
              <w:rPr>
                <w:rFonts w:cs="Arial"/>
                <w:sz w:val="20"/>
              </w:rPr>
              <w:t xml:space="preserve"> als </w:t>
            </w:r>
            <w:r w:rsidR="00854701">
              <w:rPr>
                <w:rFonts w:cs="Arial"/>
                <w:sz w:val="20"/>
              </w:rPr>
              <w:t>dritte</w:t>
            </w:r>
            <w:r>
              <w:rPr>
                <w:rFonts w:cs="Arial"/>
                <w:sz w:val="20"/>
              </w:rPr>
              <w:t xml:space="preserve"> Fremdsprache</w:t>
            </w:r>
          </w:p>
        </w:tc>
        <w:tc>
          <w:tcPr>
            <w:tcW w:w="2536" w:type="dxa"/>
            <w:tcBorders>
              <w:top w:val="single" w:sz="4" w:space="0" w:color="auto"/>
              <w:left w:val="single" w:sz="4" w:space="0" w:color="auto"/>
              <w:bottom w:val="single" w:sz="4" w:space="0" w:color="auto"/>
              <w:right w:val="single" w:sz="4" w:space="0" w:color="auto"/>
            </w:tcBorders>
            <w:hideMark/>
          </w:tcPr>
          <w:p w14:paraId="21B7A26E"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1CDF0DC9" w14:textId="3F0FA787" w:rsidR="0079239D" w:rsidRDefault="0079239D" w:rsidP="007F3CAD">
            <w:pPr>
              <w:spacing w:line="256" w:lineRule="auto"/>
              <w:jc w:val="left"/>
              <w:rPr>
                <w:rFonts w:cs="Arial"/>
                <w:sz w:val="20"/>
              </w:rPr>
            </w:pPr>
            <w:r>
              <w:rPr>
                <w:rFonts w:cs="Arial"/>
                <w:sz w:val="20"/>
              </w:rPr>
              <w:t xml:space="preserve">Frau </w:t>
            </w:r>
            <w:r w:rsidR="00854701">
              <w:rPr>
                <w:rFonts w:cs="Arial"/>
                <w:sz w:val="20"/>
              </w:rPr>
              <w:t>Costa</w:t>
            </w:r>
          </w:p>
        </w:tc>
        <w:tc>
          <w:tcPr>
            <w:tcW w:w="2536" w:type="dxa"/>
            <w:tcBorders>
              <w:top w:val="single" w:sz="4" w:space="0" w:color="auto"/>
              <w:left w:val="single" w:sz="4" w:space="0" w:color="auto"/>
              <w:bottom w:val="single" w:sz="4" w:space="0" w:color="auto"/>
              <w:right w:val="single" w:sz="4" w:space="0" w:color="auto"/>
            </w:tcBorders>
            <w:hideMark/>
          </w:tcPr>
          <w:p w14:paraId="342097DC" w14:textId="77777777" w:rsidR="0079239D" w:rsidRDefault="0079239D" w:rsidP="007F3CAD">
            <w:pPr>
              <w:spacing w:line="256" w:lineRule="auto"/>
              <w:jc w:val="left"/>
              <w:rPr>
                <w:rFonts w:cs="Arial"/>
                <w:sz w:val="20"/>
              </w:rPr>
            </w:pPr>
            <w:r>
              <w:rPr>
                <w:rFonts w:cs="Arial"/>
                <w:sz w:val="20"/>
              </w:rPr>
              <w:t>-</w:t>
            </w:r>
          </w:p>
        </w:tc>
      </w:tr>
      <w:tr w:rsidR="0079239D" w14:paraId="268E9457" w14:textId="77777777" w:rsidTr="0079239D">
        <w:tc>
          <w:tcPr>
            <w:tcW w:w="3999" w:type="dxa"/>
            <w:vMerge/>
            <w:tcBorders>
              <w:top w:val="single" w:sz="4" w:space="0" w:color="auto"/>
              <w:left w:val="single" w:sz="4" w:space="0" w:color="auto"/>
              <w:bottom w:val="single" w:sz="12" w:space="0" w:color="auto"/>
              <w:right w:val="single" w:sz="12" w:space="0" w:color="auto"/>
            </w:tcBorders>
            <w:vAlign w:val="center"/>
            <w:hideMark/>
          </w:tcPr>
          <w:p w14:paraId="6C82168C" w14:textId="77777777"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4" w:space="0" w:color="auto"/>
              <w:right w:val="single" w:sz="4" w:space="0" w:color="auto"/>
            </w:tcBorders>
            <w:hideMark/>
          </w:tcPr>
          <w:p w14:paraId="55A7DE89" w14:textId="77777777" w:rsidR="0079239D" w:rsidRDefault="0079239D" w:rsidP="007F3CAD">
            <w:pPr>
              <w:spacing w:line="256" w:lineRule="auto"/>
              <w:jc w:val="left"/>
              <w:rPr>
                <w:rFonts w:cs="Arial"/>
                <w:sz w:val="20"/>
              </w:rPr>
            </w:pPr>
            <w:r>
              <w:rPr>
                <w:rFonts w:cs="Arial"/>
                <w:sz w:val="20"/>
              </w:rPr>
              <w:t xml:space="preserve">Organisation: Medien </w:t>
            </w:r>
          </w:p>
        </w:tc>
        <w:tc>
          <w:tcPr>
            <w:tcW w:w="2536" w:type="dxa"/>
            <w:tcBorders>
              <w:top w:val="single" w:sz="4" w:space="0" w:color="auto"/>
              <w:left w:val="single" w:sz="4" w:space="0" w:color="auto"/>
              <w:bottom w:val="single" w:sz="4" w:space="0" w:color="auto"/>
              <w:right w:val="single" w:sz="4" w:space="0" w:color="auto"/>
            </w:tcBorders>
            <w:hideMark/>
          </w:tcPr>
          <w:p w14:paraId="24111A58" w14:textId="77777777" w:rsidR="0079239D" w:rsidRDefault="0079239D" w:rsidP="007F3CAD">
            <w:pPr>
              <w:spacing w:line="256" w:lineRule="auto"/>
              <w:jc w:val="left"/>
              <w:rPr>
                <w:rFonts w:cs="Arial"/>
                <w:sz w:val="20"/>
              </w:rPr>
            </w:pPr>
            <w:r>
              <w:rPr>
                <w:rFonts w:cs="Arial"/>
                <w:sz w:val="20"/>
              </w:rPr>
              <w:t>Filme mit Ö-Lizenz; weit</w:t>
            </w:r>
            <w:r>
              <w:rPr>
                <w:rFonts w:cs="Arial"/>
                <w:sz w:val="20"/>
              </w:rPr>
              <w:t>e</w:t>
            </w:r>
            <w:r>
              <w:rPr>
                <w:rFonts w:cs="Arial"/>
                <w:sz w:val="20"/>
              </w:rPr>
              <w:t>re Klärung der Rechtefr</w:t>
            </w:r>
            <w:r>
              <w:rPr>
                <w:rFonts w:cs="Arial"/>
                <w:sz w:val="20"/>
              </w:rPr>
              <w:t>a</w:t>
            </w:r>
            <w:r>
              <w:rPr>
                <w:rFonts w:cs="Arial"/>
                <w:sz w:val="20"/>
              </w:rPr>
              <w:t>ge</w:t>
            </w:r>
          </w:p>
        </w:tc>
        <w:tc>
          <w:tcPr>
            <w:tcW w:w="2536" w:type="dxa"/>
            <w:tcBorders>
              <w:top w:val="single" w:sz="4" w:space="0" w:color="auto"/>
              <w:left w:val="single" w:sz="4" w:space="0" w:color="auto"/>
              <w:bottom w:val="single" w:sz="4" w:space="0" w:color="auto"/>
              <w:right w:val="single" w:sz="4" w:space="0" w:color="auto"/>
            </w:tcBorders>
            <w:hideMark/>
          </w:tcPr>
          <w:p w14:paraId="3F2C5D03" w14:textId="36EDE2C2" w:rsidR="0079239D" w:rsidRDefault="00854701" w:rsidP="007F3CAD">
            <w:pPr>
              <w:spacing w:line="256" w:lineRule="auto"/>
              <w:jc w:val="left"/>
              <w:rPr>
                <w:rFonts w:cs="Arial"/>
                <w:sz w:val="20"/>
              </w:rPr>
            </w:pPr>
            <w:r>
              <w:rPr>
                <w:rFonts w:cs="Arial"/>
                <w:sz w:val="20"/>
              </w:rPr>
              <w:t>Herr Vogel-Mendes</w:t>
            </w:r>
          </w:p>
        </w:tc>
        <w:tc>
          <w:tcPr>
            <w:tcW w:w="2536" w:type="dxa"/>
            <w:tcBorders>
              <w:top w:val="single" w:sz="4" w:space="0" w:color="auto"/>
              <w:left w:val="single" w:sz="4" w:space="0" w:color="auto"/>
              <w:bottom w:val="single" w:sz="4" w:space="0" w:color="auto"/>
              <w:right w:val="single" w:sz="4" w:space="0" w:color="auto"/>
            </w:tcBorders>
            <w:hideMark/>
          </w:tcPr>
          <w:p w14:paraId="23F91B07" w14:textId="77777777" w:rsidR="0079239D" w:rsidRDefault="0079239D" w:rsidP="007F3CAD">
            <w:pPr>
              <w:spacing w:line="256" w:lineRule="auto"/>
              <w:jc w:val="left"/>
              <w:rPr>
                <w:rFonts w:cs="Arial"/>
                <w:sz w:val="20"/>
              </w:rPr>
            </w:pPr>
            <w:r>
              <w:rPr>
                <w:rFonts w:cs="Arial"/>
                <w:sz w:val="20"/>
              </w:rPr>
              <w:t>-</w:t>
            </w:r>
          </w:p>
        </w:tc>
      </w:tr>
      <w:tr w:rsidR="0079239D" w14:paraId="30531A71" w14:textId="77777777" w:rsidTr="0079239D">
        <w:tc>
          <w:tcPr>
            <w:tcW w:w="3999" w:type="dxa"/>
            <w:vMerge/>
            <w:tcBorders>
              <w:top w:val="single" w:sz="4" w:space="0" w:color="auto"/>
              <w:left w:val="single" w:sz="4" w:space="0" w:color="auto"/>
              <w:bottom w:val="single" w:sz="12" w:space="0" w:color="auto"/>
              <w:right w:val="single" w:sz="12" w:space="0" w:color="auto"/>
            </w:tcBorders>
            <w:vAlign w:val="center"/>
            <w:hideMark/>
          </w:tcPr>
          <w:p w14:paraId="46DD9B4E" w14:textId="77777777"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4" w:space="0" w:color="auto"/>
              <w:right w:val="single" w:sz="4" w:space="0" w:color="auto"/>
            </w:tcBorders>
            <w:hideMark/>
          </w:tcPr>
          <w:p w14:paraId="3E9BE709" w14:textId="77777777" w:rsidR="0079239D" w:rsidRDefault="0079239D" w:rsidP="007F3CAD">
            <w:pPr>
              <w:spacing w:line="256" w:lineRule="auto"/>
              <w:jc w:val="left"/>
              <w:rPr>
                <w:rFonts w:cs="Arial"/>
                <w:sz w:val="20"/>
              </w:rPr>
            </w:pPr>
            <w:r>
              <w:rPr>
                <w:rFonts w:cs="Arial"/>
                <w:sz w:val="20"/>
              </w:rPr>
              <w:t>Planung der mündlichen Kommunikationsprüfu</w:t>
            </w:r>
            <w:r>
              <w:rPr>
                <w:rFonts w:cs="Arial"/>
                <w:sz w:val="20"/>
              </w:rPr>
              <w:t>n</w:t>
            </w:r>
            <w:r>
              <w:rPr>
                <w:rFonts w:cs="Arial"/>
                <w:sz w:val="20"/>
              </w:rPr>
              <w:t xml:space="preserve">gen </w:t>
            </w:r>
          </w:p>
        </w:tc>
        <w:tc>
          <w:tcPr>
            <w:tcW w:w="2536" w:type="dxa"/>
            <w:tcBorders>
              <w:top w:val="single" w:sz="4" w:space="0" w:color="auto"/>
              <w:left w:val="single" w:sz="4" w:space="0" w:color="auto"/>
              <w:bottom w:val="single" w:sz="4" w:space="0" w:color="auto"/>
              <w:right w:val="single" w:sz="4" w:space="0" w:color="auto"/>
            </w:tcBorders>
            <w:hideMark/>
          </w:tcPr>
          <w:p w14:paraId="7DFB2D17" w14:textId="77777777" w:rsidR="0079239D" w:rsidRDefault="0079239D" w:rsidP="007F3CAD">
            <w:pPr>
              <w:spacing w:line="256" w:lineRule="auto"/>
              <w:jc w:val="left"/>
              <w:rPr>
                <w:rFonts w:cs="Arial"/>
                <w:sz w:val="20"/>
              </w:rPr>
            </w:pPr>
            <w:r>
              <w:rPr>
                <w:rFonts w:cs="Arial"/>
                <w:sz w:val="20"/>
              </w:rPr>
              <w:t>Koordination mit Mittelst</w:t>
            </w:r>
            <w:r>
              <w:rPr>
                <w:rFonts w:cs="Arial"/>
                <w:sz w:val="20"/>
              </w:rPr>
              <w:t>u</w:t>
            </w:r>
            <w:r>
              <w:rPr>
                <w:rFonts w:cs="Arial"/>
                <w:sz w:val="20"/>
              </w:rPr>
              <w:t>fenleitung</w:t>
            </w:r>
          </w:p>
        </w:tc>
        <w:tc>
          <w:tcPr>
            <w:tcW w:w="2536" w:type="dxa"/>
            <w:tcBorders>
              <w:top w:val="single" w:sz="4" w:space="0" w:color="auto"/>
              <w:left w:val="single" w:sz="4" w:space="0" w:color="auto"/>
              <w:bottom w:val="single" w:sz="4" w:space="0" w:color="auto"/>
              <w:right w:val="single" w:sz="4" w:space="0" w:color="auto"/>
            </w:tcBorders>
            <w:hideMark/>
          </w:tcPr>
          <w:p w14:paraId="27FDCFFB" w14:textId="494156E0" w:rsidR="0079239D" w:rsidRDefault="00854701" w:rsidP="007F3CAD">
            <w:pPr>
              <w:spacing w:line="256" w:lineRule="auto"/>
              <w:jc w:val="left"/>
              <w:rPr>
                <w:rFonts w:cs="Arial"/>
                <w:sz w:val="20"/>
              </w:rPr>
            </w:pPr>
            <w:r>
              <w:rPr>
                <w:rFonts w:cs="Arial"/>
                <w:sz w:val="20"/>
              </w:rPr>
              <w:t>Frau Costa</w:t>
            </w:r>
          </w:p>
        </w:tc>
        <w:tc>
          <w:tcPr>
            <w:tcW w:w="2536" w:type="dxa"/>
            <w:tcBorders>
              <w:top w:val="single" w:sz="4" w:space="0" w:color="auto"/>
              <w:left w:val="single" w:sz="4" w:space="0" w:color="auto"/>
              <w:bottom w:val="single" w:sz="4" w:space="0" w:color="auto"/>
              <w:right w:val="single" w:sz="4" w:space="0" w:color="auto"/>
            </w:tcBorders>
            <w:hideMark/>
          </w:tcPr>
          <w:p w14:paraId="4F209724" w14:textId="77777777" w:rsidR="0079239D" w:rsidRDefault="0079239D" w:rsidP="007F3CAD">
            <w:pPr>
              <w:spacing w:line="256" w:lineRule="auto"/>
              <w:jc w:val="left"/>
              <w:rPr>
                <w:rFonts w:cs="Arial"/>
                <w:sz w:val="20"/>
              </w:rPr>
            </w:pPr>
            <w:r>
              <w:rPr>
                <w:rFonts w:cs="Arial"/>
                <w:sz w:val="20"/>
              </w:rPr>
              <w:t>-</w:t>
            </w:r>
          </w:p>
        </w:tc>
      </w:tr>
      <w:tr w:rsidR="0079239D" w14:paraId="01A7C15B" w14:textId="77777777" w:rsidTr="0079239D">
        <w:tc>
          <w:tcPr>
            <w:tcW w:w="3999" w:type="dxa"/>
            <w:vMerge/>
            <w:tcBorders>
              <w:top w:val="single" w:sz="4" w:space="0" w:color="auto"/>
              <w:left w:val="single" w:sz="4" w:space="0" w:color="auto"/>
              <w:bottom w:val="single" w:sz="12" w:space="0" w:color="auto"/>
              <w:right w:val="single" w:sz="12" w:space="0" w:color="auto"/>
            </w:tcBorders>
            <w:vAlign w:val="center"/>
            <w:hideMark/>
          </w:tcPr>
          <w:p w14:paraId="7F2A3D22" w14:textId="77777777" w:rsidR="0079239D" w:rsidRDefault="0079239D" w:rsidP="00533FC8">
            <w:pPr>
              <w:spacing w:line="256" w:lineRule="auto"/>
              <w:rPr>
                <w:rFonts w:eastAsia="Times New Roman" w:cs="Arial"/>
                <w:sz w:val="24"/>
              </w:rPr>
            </w:pPr>
          </w:p>
        </w:tc>
        <w:tc>
          <w:tcPr>
            <w:tcW w:w="2535" w:type="dxa"/>
            <w:tcBorders>
              <w:top w:val="single" w:sz="4" w:space="0" w:color="auto"/>
              <w:left w:val="single" w:sz="12" w:space="0" w:color="auto"/>
              <w:bottom w:val="single" w:sz="12" w:space="0" w:color="auto"/>
              <w:right w:val="single" w:sz="4" w:space="0" w:color="auto"/>
            </w:tcBorders>
            <w:hideMark/>
          </w:tcPr>
          <w:p w14:paraId="12784AA0" w14:textId="77777777" w:rsidR="0079239D" w:rsidRDefault="0079239D" w:rsidP="007F3CAD">
            <w:pPr>
              <w:spacing w:line="256" w:lineRule="auto"/>
              <w:jc w:val="left"/>
              <w:rPr>
                <w:rFonts w:cs="Arial"/>
                <w:sz w:val="20"/>
              </w:rPr>
            </w:pPr>
            <w:r>
              <w:rPr>
                <w:rFonts w:cs="Arial"/>
                <w:sz w:val="20"/>
              </w:rPr>
              <w:t>Organisation der Sprac</w:t>
            </w:r>
            <w:r>
              <w:rPr>
                <w:rFonts w:cs="Arial"/>
                <w:sz w:val="20"/>
              </w:rPr>
              <w:t>h</w:t>
            </w:r>
            <w:r>
              <w:rPr>
                <w:rFonts w:cs="Arial"/>
                <w:sz w:val="20"/>
              </w:rPr>
              <w:t>zertifikate</w:t>
            </w:r>
          </w:p>
        </w:tc>
        <w:tc>
          <w:tcPr>
            <w:tcW w:w="2536" w:type="dxa"/>
            <w:tcBorders>
              <w:top w:val="single" w:sz="4" w:space="0" w:color="auto"/>
              <w:left w:val="single" w:sz="4" w:space="0" w:color="auto"/>
              <w:bottom w:val="single" w:sz="12" w:space="0" w:color="auto"/>
              <w:right w:val="single" w:sz="4" w:space="0" w:color="auto"/>
            </w:tcBorders>
            <w:hideMark/>
          </w:tcPr>
          <w:p w14:paraId="2BD3869C" w14:textId="77777777" w:rsidR="0079239D" w:rsidRDefault="0079239D" w:rsidP="007F3CAD">
            <w:pPr>
              <w:spacing w:line="256" w:lineRule="auto"/>
              <w:jc w:val="left"/>
              <w:rPr>
                <w:rFonts w:cs="Arial"/>
                <w:sz w:val="20"/>
              </w:rPr>
            </w:pPr>
            <w:r>
              <w:rPr>
                <w:rFonts w:cs="Arial"/>
                <w:sz w:val="20"/>
              </w:rPr>
              <w:t>mehr Werbung für die Kurse notwendig</w:t>
            </w:r>
          </w:p>
        </w:tc>
        <w:tc>
          <w:tcPr>
            <w:tcW w:w="2536" w:type="dxa"/>
            <w:tcBorders>
              <w:top w:val="single" w:sz="4" w:space="0" w:color="auto"/>
              <w:left w:val="single" w:sz="4" w:space="0" w:color="auto"/>
              <w:bottom w:val="single" w:sz="12" w:space="0" w:color="auto"/>
              <w:right w:val="single" w:sz="4" w:space="0" w:color="auto"/>
            </w:tcBorders>
            <w:hideMark/>
          </w:tcPr>
          <w:p w14:paraId="6CDFE822" w14:textId="06FE25B9" w:rsidR="0079239D" w:rsidRDefault="00854701" w:rsidP="007F3CAD">
            <w:pPr>
              <w:spacing w:line="256" w:lineRule="auto"/>
              <w:jc w:val="left"/>
              <w:rPr>
                <w:rFonts w:cs="Arial"/>
                <w:sz w:val="20"/>
              </w:rPr>
            </w:pPr>
            <w:r>
              <w:rPr>
                <w:rFonts w:cs="Arial"/>
                <w:sz w:val="20"/>
              </w:rPr>
              <w:t>Herr Vogel-Mendes</w:t>
            </w:r>
          </w:p>
        </w:tc>
        <w:tc>
          <w:tcPr>
            <w:tcW w:w="2536" w:type="dxa"/>
            <w:tcBorders>
              <w:top w:val="single" w:sz="4" w:space="0" w:color="auto"/>
              <w:left w:val="single" w:sz="4" w:space="0" w:color="auto"/>
              <w:bottom w:val="single" w:sz="12" w:space="0" w:color="auto"/>
              <w:right w:val="single" w:sz="4" w:space="0" w:color="auto"/>
            </w:tcBorders>
            <w:hideMark/>
          </w:tcPr>
          <w:p w14:paraId="64D95BE8" w14:textId="77777777" w:rsidR="0079239D" w:rsidRDefault="0079239D" w:rsidP="007F3CAD">
            <w:pPr>
              <w:spacing w:line="256" w:lineRule="auto"/>
              <w:jc w:val="left"/>
              <w:rPr>
                <w:rFonts w:cs="Arial"/>
                <w:sz w:val="20"/>
              </w:rPr>
            </w:pPr>
            <w:r>
              <w:rPr>
                <w:rFonts w:cs="Arial"/>
                <w:sz w:val="20"/>
              </w:rPr>
              <w:t xml:space="preserve">jeweils zu Beginn eines Schuljahres </w:t>
            </w:r>
          </w:p>
        </w:tc>
      </w:tr>
      <w:tr w:rsidR="0079239D" w14:paraId="2AAF2BDC" w14:textId="77777777" w:rsidTr="0079239D">
        <w:tc>
          <w:tcPr>
            <w:tcW w:w="3999" w:type="dxa"/>
            <w:tcBorders>
              <w:top w:val="single" w:sz="4" w:space="0" w:color="auto"/>
              <w:left w:val="single" w:sz="4" w:space="0" w:color="auto"/>
              <w:bottom w:val="single" w:sz="4" w:space="0" w:color="auto"/>
              <w:right w:val="single" w:sz="12" w:space="0" w:color="auto"/>
            </w:tcBorders>
            <w:shd w:val="clear" w:color="auto" w:fill="E0E0E0"/>
            <w:hideMark/>
          </w:tcPr>
          <w:p w14:paraId="38F2E9CA" w14:textId="77777777" w:rsidR="0079239D" w:rsidRDefault="0079239D" w:rsidP="00533FC8">
            <w:pPr>
              <w:spacing w:line="256" w:lineRule="auto"/>
              <w:rPr>
                <w:rFonts w:cs="Arial"/>
                <w:b/>
                <w:sz w:val="24"/>
              </w:rPr>
            </w:pPr>
            <w:r>
              <w:rPr>
                <w:rFonts w:cs="Arial"/>
                <w:b/>
              </w:rPr>
              <w:t>Leistungsbewertung/</w:t>
            </w:r>
          </w:p>
          <w:p w14:paraId="59FFB6A9" w14:textId="77777777" w:rsidR="0079239D" w:rsidRDefault="0079239D" w:rsidP="00533FC8">
            <w:pPr>
              <w:spacing w:line="256" w:lineRule="auto"/>
              <w:rPr>
                <w:rFonts w:cs="Arial"/>
              </w:rPr>
            </w:pPr>
            <w:r>
              <w:rPr>
                <w:rFonts w:cs="Arial"/>
                <w:b/>
              </w:rPr>
              <w:t>Einzelinstrumente</w:t>
            </w:r>
          </w:p>
        </w:tc>
        <w:tc>
          <w:tcPr>
            <w:tcW w:w="2535" w:type="dxa"/>
            <w:tcBorders>
              <w:top w:val="single" w:sz="4" w:space="0" w:color="auto"/>
              <w:left w:val="single" w:sz="12" w:space="0" w:color="auto"/>
              <w:bottom w:val="single" w:sz="4" w:space="0" w:color="auto"/>
              <w:right w:val="single" w:sz="4" w:space="0" w:color="auto"/>
            </w:tcBorders>
            <w:shd w:val="clear" w:color="auto" w:fill="E0E0E0"/>
          </w:tcPr>
          <w:p w14:paraId="420F47C9"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14:paraId="5F41D46B"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14:paraId="7B7EE402"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shd w:val="clear" w:color="auto" w:fill="E0E0E0"/>
          </w:tcPr>
          <w:p w14:paraId="4DFE2A72" w14:textId="77777777" w:rsidR="0079239D" w:rsidRDefault="0079239D" w:rsidP="007F3CAD">
            <w:pPr>
              <w:spacing w:line="256" w:lineRule="auto"/>
              <w:jc w:val="left"/>
              <w:rPr>
                <w:rFonts w:cs="Arial"/>
                <w:sz w:val="20"/>
              </w:rPr>
            </w:pPr>
          </w:p>
        </w:tc>
      </w:tr>
      <w:tr w:rsidR="0079239D" w14:paraId="73E29C9F" w14:textId="77777777" w:rsidTr="0079239D">
        <w:tc>
          <w:tcPr>
            <w:tcW w:w="3999" w:type="dxa"/>
            <w:tcBorders>
              <w:top w:val="single" w:sz="4" w:space="0" w:color="auto"/>
              <w:left w:val="single" w:sz="4" w:space="0" w:color="auto"/>
              <w:bottom w:val="single" w:sz="12" w:space="0" w:color="auto"/>
              <w:right w:val="single" w:sz="12" w:space="0" w:color="auto"/>
            </w:tcBorders>
            <w:shd w:val="clear" w:color="auto" w:fill="FFFFFF"/>
            <w:hideMark/>
          </w:tcPr>
          <w:p w14:paraId="1D326599" w14:textId="77777777" w:rsidR="0079239D" w:rsidRDefault="0079239D" w:rsidP="00533FC8">
            <w:pPr>
              <w:spacing w:line="256" w:lineRule="auto"/>
              <w:rPr>
                <w:rFonts w:cs="Arial"/>
                <w:sz w:val="24"/>
              </w:rPr>
            </w:pPr>
            <w:r>
              <w:rPr>
                <w:rFonts w:cs="Arial"/>
              </w:rPr>
              <w:t xml:space="preserve">Darstellungsleistung </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14:paraId="31706DC8" w14:textId="77777777" w:rsidR="0079239D" w:rsidRDefault="0079239D" w:rsidP="007F3CAD">
            <w:pPr>
              <w:spacing w:line="256" w:lineRule="auto"/>
              <w:jc w:val="left"/>
              <w:rPr>
                <w:rFonts w:cs="Arial"/>
                <w:sz w:val="20"/>
              </w:rPr>
            </w:pPr>
            <w:r>
              <w:rPr>
                <w:rFonts w:cs="Arial"/>
                <w:sz w:val="20"/>
              </w:rPr>
              <w:t>Erfahrungsaustausch zu den neuen Bewertung</w:t>
            </w:r>
            <w:r>
              <w:rPr>
                <w:rFonts w:cs="Arial"/>
                <w:sz w:val="20"/>
              </w:rPr>
              <w:t>s</w:t>
            </w:r>
            <w:r>
              <w:rPr>
                <w:rFonts w:cs="Arial"/>
                <w:sz w:val="20"/>
              </w:rPr>
              <w:t>bereichen</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41306B45" w14:textId="77777777" w:rsidR="0079239D" w:rsidRDefault="0079239D" w:rsidP="007F3CAD">
            <w:pPr>
              <w:spacing w:line="256" w:lineRule="auto"/>
              <w:jc w:val="left"/>
              <w:rPr>
                <w:rFonts w:cs="Arial"/>
                <w:sz w:val="20"/>
              </w:rPr>
            </w:pPr>
            <w:r>
              <w:rPr>
                <w:rFonts w:cs="Arial"/>
                <w:sz w:val="20"/>
              </w:rPr>
              <w:t>Koordination eines Te</w:t>
            </w:r>
            <w:r>
              <w:rPr>
                <w:rFonts w:cs="Arial"/>
                <w:sz w:val="20"/>
              </w:rPr>
              <w:t>r</w:t>
            </w:r>
            <w:r>
              <w:rPr>
                <w:rFonts w:cs="Arial"/>
                <w:sz w:val="20"/>
              </w:rPr>
              <w:t>mins im Rahmen der Fachteamarbeit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79901931" w14:textId="0C06B463" w:rsidR="0079239D" w:rsidRDefault="00AC5DF5" w:rsidP="007F3CAD">
            <w:pPr>
              <w:spacing w:line="256" w:lineRule="auto"/>
              <w:jc w:val="left"/>
              <w:rPr>
                <w:rFonts w:cs="Arial"/>
                <w:sz w:val="20"/>
              </w:rPr>
            </w:pPr>
            <w:r>
              <w:rPr>
                <w:rFonts w:cs="Arial"/>
                <w:sz w:val="20"/>
              </w:rPr>
              <w:t>Frau Costa</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282378EB" w14:textId="1BEC9ACC" w:rsidR="0079239D" w:rsidRDefault="00D56579" w:rsidP="007F3CAD">
            <w:pPr>
              <w:spacing w:line="256" w:lineRule="auto"/>
              <w:jc w:val="left"/>
              <w:rPr>
                <w:rFonts w:cs="Arial"/>
                <w:sz w:val="20"/>
              </w:rPr>
            </w:pPr>
            <w:r>
              <w:rPr>
                <w:rFonts w:cs="Arial"/>
                <w:sz w:val="20"/>
              </w:rPr>
              <w:t>Ende des Schuljahres 2019/20</w:t>
            </w:r>
          </w:p>
        </w:tc>
      </w:tr>
      <w:tr w:rsidR="0079239D" w14:paraId="5F231A4F" w14:textId="77777777" w:rsidTr="0079239D">
        <w:tc>
          <w:tcPr>
            <w:tcW w:w="3999" w:type="dxa"/>
            <w:tcBorders>
              <w:top w:val="single" w:sz="4" w:space="0" w:color="auto"/>
              <w:left w:val="single" w:sz="4" w:space="0" w:color="auto"/>
              <w:bottom w:val="single" w:sz="12" w:space="0" w:color="auto"/>
              <w:right w:val="single" w:sz="12" w:space="0" w:color="auto"/>
            </w:tcBorders>
            <w:shd w:val="clear" w:color="auto" w:fill="FFFFFF"/>
            <w:hideMark/>
          </w:tcPr>
          <w:p w14:paraId="579F6404" w14:textId="77777777" w:rsidR="0079239D" w:rsidRDefault="0079239D" w:rsidP="00533FC8">
            <w:pPr>
              <w:spacing w:line="256" w:lineRule="auto"/>
              <w:rPr>
                <w:rFonts w:cs="Arial"/>
                <w:sz w:val="24"/>
              </w:rPr>
            </w:pPr>
            <w:r>
              <w:rPr>
                <w:rFonts w:cs="Arial"/>
              </w:rPr>
              <w:lastRenderedPageBreak/>
              <w:t>mündliche Prüfung</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14:paraId="18CCC8CB" w14:textId="77777777" w:rsidR="0079239D" w:rsidRDefault="0079239D" w:rsidP="007F3CAD">
            <w:pPr>
              <w:spacing w:line="256" w:lineRule="auto"/>
              <w:jc w:val="left"/>
              <w:rPr>
                <w:rFonts w:cs="Arial"/>
                <w:sz w:val="20"/>
              </w:rPr>
            </w:pPr>
            <w:r>
              <w:rPr>
                <w:rFonts w:cs="Arial"/>
                <w:sz w:val="20"/>
              </w:rPr>
              <w:t>Evaluation läuft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033FD756" w14:textId="77777777" w:rsidR="0079239D" w:rsidRDefault="0079239D" w:rsidP="007F3CAD">
            <w:pPr>
              <w:spacing w:line="256" w:lineRule="auto"/>
              <w:jc w:val="left"/>
              <w:rPr>
                <w:rFonts w:cs="Arial"/>
                <w:sz w:val="20"/>
              </w:rPr>
            </w:pPr>
            <w:r>
              <w:rPr>
                <w:rFonts w:cs="Arial"/>
                <w:sz w:val="20"/>
              </w:rPr>
              <w:t>Ergebnisse der Evaluat</w:t>
            </w:r>
            <w:r>
              <w:rPr>
                <w:rFonts w:cs="Arial"/>
                <w:sz w:val="20"/>
              </w:rPr>
              <w:t>i</w:t>
            </w:r>
            <w:r>
              <w:rPr>
                <w:rFonts w:cs="Arial"/>
                <w:sz w:val="20"/>
              </w:rPr>
              <w:t>on werden per Mail ve</w:t>
            </w:r>
            <w:r>
              <w:rPr>
                <w:rFonts w:cs="Arial"/>
                <w:sz w:val="20"/>
              </w:rPr>
              <w:t>r</w:t>
            </w:r>
            <w:r>
              <w:rPr>
                <w:rFonts w:cs="Arial"/>
                <w:sz w:val="20"/>
              </w:rPr>
              <w:t>sandt</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4334AB93" w14:textId="21AAB885" w:rsidR="0079239D" w:rsidRDefault="00AC5DF5" w:rsidP="007F3CAD">
            <w:pPr>
              <w:spacing w:line="256" w:lineRule="auto"/>
              <w:jc w:val="left"/>
              <w:rPr>
                <w:rFonts w:cs="Arial"/>
                <w:sz w:val="20"/>
              </w:rPr>
            </w:pPr>
            <w:r>
              <w:rPr>
                <w:rFonts w:cs="Arial"/>
                <w:sz w:val="20"/>
              </w:rPr>
              <w:t>Herr Vogel-Mendes</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56A6FC1F" w14:textId="48309234" w:rsidR="0079239D" w:rsidRDefault="00D56579" w:rsidP="007F3CAD">
            <w:pPr>
              <w:spacing w:line="256" w:lineRule="auto"/>
              <w:jc w:val="left"/>
              <w:rPr>
                <w:rFonts w:cs="Arial"/>
                <w:sz w:val="20"/>
              </w:rPr>
            </w:pPr>
            <w:r>
              <w:rPr>
                <w:rFonts w:cs="Arial"/>
                <w:sz w:val="20"/>
              </w:rPr>
              <w:t>Ende des Schuljahres 2019/20</w:t>
            </w:r>
          </w:p>
        </w:tc>
      </w:tr>
      <w:tr w:rsidR="0079239D" w14:paraId="053A9D25" w14:textId="77777777" w:rsidTr="0079239D">
        <w:tc>
          <w:tcPr>
            <w:tcW w:w="3999" w:type="dxa"/>
            <w:tcBorders>
              <w:top w:val="single" w:sz="4" w:space="0" w:color="auto"/>
              <w:left w:val="single" w:sz="4" w:space="0" w:color="auto"/>
              <w:bottom w:val="single" w:sz="12" w:space="0" w:color="auto"/>
              <w:right w:val="single" w:sz="12" w:space="0" w:color="auto"/>
            </w:tcBorders>
            <w:shd w:val="clear" w:color="auto" w:fill="FFFFFF"/>
            <w:hideMark/>
          </w:tcPr>
          <w:p w14:paraId="60B53BDD" w14:textId="77777777" w:rsidR="0079239D" w:rsidRDefault="0079239D" w:rsidP="00533FC8">
            <w:pPr>
              <w:spacing w:line="256" w:lineRule="auto"/>
              <w:rPr>
                <w:rFonts w:cs="Arial"/>
                <w:sz w:val="24"/>
              </w:rPr>
            </w:pPr>
            <w:r>
              <w:rPr>
                <w:rFonts w:cs="Arial"/>
              </w:rPr>
              <w:t>Hinweise zur individuellen Förderung</w:t>
            </w:r>
          </w:p>
        </w:tc>
        <w:tc>
          <w:tcPr>
            <w:tcW w:w="2535" w:type="dxa"/>
            <w:tcBorders>
              <w:top w:val="single" w:sz="4" w:space="0" w:color="auto"/>
              <w:left w:val="single" w:sz="12" w:space="0" w:color="auto"/>
              <w:bottom w:val="single" w:sz="12" w:space="0" w:color="auto"/>
              <w:right w:val="single" w:sz="4" w:space="0" w:color="auto"/>
            </w:tcBorders>
            <w:shd w:val="clear" w:color="auto" w:fill="FFFFFF"/>
            <w:hideMark/>
          </w:tcPr>
          <w:p w14:paraId="23C66E18" w14:textId="77777777" w:rsidR="0079239D" w:rsidRDefault="0079239D" w:rsidP="007F3CAD">
            <w:pPr>
              <w:spacing w:line="256" w:lineRule="auto"/>
              <w:jc w:val="left"/>
              <w:rPr>
                <w:rFonts w:cs="Arial"/>
                <w:sz w:val="20"/>
              </w:rPr>
            </w:pPr>
            <w:r>
              <w:rPr>
                <w:rFonts w:cs="Arial"/>
                <w:sz w:val="20"/>
              </w:rPr>
              <w:t>Vorschlag zur ökonom</w:t>
            </w:r>
            <w:r>
              <w:rPr>
                <w:rFonts w:cs="Arial"/>
                <w:sz w:val="20"/>
              </w:rPr>
              <w:t>i</w:t>
            </w:r>
            <w:r>
              <w:rPr>
                <w:rFonts w:cs="Arial"/>
                <w:sz w:val="20"/>
              </w:rPr>
              <w:t>schen Umsetzung</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0E7A5C46" w14:textId="77777777" w:rsidR="0079239D" w:rsidRDefault="0079239D" w:rsidP="007F3CAD">
            <w:pPr>
              <w:spacing w:line="256" w:lineRule="auto"/>
              <w:jc w:val="left"/>
              <w:rPr>
                <w:rFonts w:cs="Arial"/>
                <w:sz w:val="20"/>
              </w:rPr>
            </w:pPr>
            <w:r>
              <w:rPr>
                <w:rFonts w:cs="Arial"/>
                <w:sz w:val="20"/>
              </w:rPr>
              <w:t>Beispiel wird auf Server hochgeladen</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07329CD6" w14:textId="436A495B" w:rsidR="0079239D" w:rsidRDefault="0079239D" w:rsidP="007F3CAD">
            <w:pPr>
              <w:spacing w:line="256" w:lineRule="auto"/>
              <w:jc w:val="left"/>
              <w:rPr>
                <w:rFonts w:cs="Arial"/>
                <w:sz w:val="20"/>
              </w:rPr>
            </w:pPr>
            <w:r>
              <w:rPr>
                <w:rFonts w:cs="Arial"/>
                <w:sz w:val="20"/>
              </w:rPr>
              <w:t xml:space="preserve">Frau </w:t>
            </w:r>
            <w:r w:rsidR="00AC5DF5">
              <w:rPr>
                <w:rFonts w:cs="Arial"/>
                <w:sz w:val="20"/>
              </w:rPr>
              <w:t>Costa</w:t>
            </w:r>
          </w:p>
        </w:tc>
        <w:tc>
          <w:tcPr>
            <w:tcW w:w="2536" w:type="dxa"/>
            <w:tcBorders>
              <w:top w:val="single" w:sz="4" w:space="0" w:color="auto"/>
              <w:left w:val="single" w:sz="4" w:space="0" w:color="auto"/>
              <w:bottom w:val="single" w:sz="12" w:space="0" w:color="auto"/>
              <w:right w:val="single" w:sz="4" w:space="0" w:color="auto"/>
            </w:tcBorders>
            <w:shd w:val="clear" w:color="auto" w:fill="FFFFFF"/>
            <w:hideMark/>
          </w:tcPr>
          <w:p w14:paraId="3BB76215" w14:textId="2A23807D" w:rsidR="0079239D" w:rsidRDefault="00D56579" w:rsidP="007F3CAD">
            <w:pPr>
              <w:spacing w:line="256" w:lineRule="auto"/>
              <w:jc w:val="left"/>
              <w:rPr>
                <w:rFonts w:cs="Arial"/>
                <w:sz w:val="20"/>
              </w:rPr>
            </w:pPr>
            <w:r>
              <w:rPr>
                <w:rFonts w:cs="Arial"/>
                <w:sz w:val="20"/>
              </w:rPr>
              <w:t>Ende des Schuljahres 2019/20</w:t>
            </w:r>
          </w:p>
        </w:tc>
      </w:tr>
      <w:tr w:rsidR="0079239D" w14:paraId="358E4C89" w14:textId="77777777" w:rsidTr="0079239D">
        <w:tc>
          <w:tcPr>
            <w:tcW w:w="3999" w:type="dxa"/>
            <w:tcBorders>
              <w:top w:val="single" w:sz="12" w:space="0" w:color="auto"/>
              <w:left w:val="single" w:sz="4" w:space="0" w:color="auto"/>
              <w:bottom w:val="single" w:sz="12" w:space="0" w:color="auto"/>
              <w:right w:val="single" w:sz="12" w:space="0" w:color="auto"/>
            </w:tcBorders>
            <w:shd w:val="clear" w:color="auto" w:fill="D9D9D9"/>
            <w:hideMark/>
          </w:tcPr>
          <w:p w14:paraId="34AB3BEE" w14:textId="77777777" w:rsidR="0079239D" w:rsidRDefault="0079239D" w:rsidP="00533FC8">
            <w:pPr>
              <w:spacing w:line="256" w:lineRule="auto"/>
              <w:rPr>
                <w:rFonts w:cs="Arial"/>
                <w:b/>
                <w:sz w:val="24"/>
              </w:rPr>
            </w:pPr>
            <w:r>
              <w:rPr>
                <w:rFonts w:cs="Arial"/>
                <w:b/>
              </w:rPr>
              <w:t>Leistungsbewertung/Grundsätze</w:t>
            </w:r>
          </w:p>
        </w:tc>
        <w:tc>
          <w:tcPr>
            <w:tcW w:w="2535" w:type="dxa"/>
            <w:tcBorders>
              <w:top w:val="single" w:sz="12" w:space="0" w:color="auto"/>
              <w:left w:val="single" w:sz="12" w:space="0" w:color="auto"/>
              <w:bottom w:val="single" w:sz="12" w:space="0" w:color="auto"/>
              <w:right w:val="single" w:sz="4" w:space="0" w:color="auto"/>
            </w:tcBorders>
            <w:shd w:val="clear" w:color="auto" w:fill="D9D9D9"/>
          </w:tcPr>
          <w:p w14:paraId="2826E8BD"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14:paraId="77BB54E0"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14:paraId="68B41ABF"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12" w:space="0" w:color="auto"/>
              <w:right w:val="single" w:sz="4" w:space="0" w:color="auto"/>
            </w:tcBorders>
            <w:shd w:val="clear" w:color="auto" w:fill="D9D9D9"/>
          </w:tcPr>
          <w:p w14:paraId="6072F783" w14:textId="77777777" w:rsidR="0079239D" w:rsidRDefault="0079239D" w:rsidP="007F3CAD">
            <w:pPr>
              <w:spacing w:line="256" w:lineRule="auto"/>
              <w:jc w:val="left"/>
              <w:rPr>
                <w:rFonts w:cs="Arial"/>
                <w:sz w:val="20"/>
              </w:rPr>
            </w:pPr>
          </w:p>
        </w:tc>
      </w:tr>
      <w:tr w:rsidR="0079239D" w14:paraId="36FF268E" w14:textId="77777777" w:rsidTr="0079239D">
        <w:tc>
          <w:tcPr>
            <w:tcW w:w="3999" w:type="dxa"/>
            <w:tcBorders>
              <w:top w:val="single" w:sz="12" w:space="0" w:color="auto"/>
              <w:left w:val="single" w:sz="4" w:space="0" w:color="auto"/>
              <w:bottom w:val="single" w:sz="12" w:space="0" w:color="auto"/>
              <w:right w:val="single" w:sz="12" w:space="0" w:color="auto"/>
            </w:tcBorders>
            <w:shd w:val="clear" w:color="auto" w:fill="FFFFFF"/>
            <w:hideMark/>
          </w:tcPr>
          <w:p w14:paraId="2F1AE57C" w14:textId="77777777" w:rsidR="0079239D" w:rsidRDefault="0079239D" w:rsidP="00533FC8">
            <w:pPr>
              <w:spacing w:line="256" w:lineRule="auto"/>
              <w:rPr>
                <w:rFonts w:cs="Arial"/>
                <w:sz w:val="24"/>
              </w:rPr>
            </w:pPr>
            <w:r>
              <w:rPr>
                <w:rFonts w:cs="Arial"/>
              </w:rPr>
              <w:t>sonstige Leistungen</w:t>
            </w:r>
          </w:p>
        </w:tc>
        <w:tc>
          <w:tcPr>
            <w:tcW w:w="2535" w:type="dxa"/>
            <w:tcBorders>
              <w:top w:val="single" w:sz="12" w:space="0" w:color="auto"/>
              <w:left w:val="single" w:sz="12" w:space="0" w:color="auto"/>
              <w:bottom w:val="single" w:sz="12" w:space="0" w:color="auto"/>
              <w:right w:val="single" w:sz="4" w:space="0" w:color="auto"/>
            </w:tcBorders>
            <w:shd w:val="clear" w:color="auto" w:fill="FFFFFF"/>
            <w:hideMark/>
          </w:tcPr>
          <w:p w14:paraId="35E284FD"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14:paraId="4E14A790"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14:paraId="096D2E5C"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12" w:space="0" w:color="auto"/>
              <w:left w:val="single" w:sz="4" w:space="0" w:color="auto"/>
              <w:bottom w:val="single" w:sz="12" w:space="0" w:color="auto"/>
              <w:right w:val="single" w:sz="4" w:space="0" w:color="auto"/>
            </w:tcBorders>
            <w:shd w:val="clear" w:color="auto" w:fill="FFFFFF"/>
            <w:hideMark/>
          </w:tcPr>
          <w:p w14:paraId="3C983A3E" w14:textId="77777777" w:rsidR="0079239D" w:rsidRDefault="0079239D" w:rsidP="007F3CAD">
            <w:pPr>
              <w:spacing w:line="256" w:lineRule="auto"/>
              <w:jc w:val="left"/>
              <w:rPr>
                <w:rFonts w:cs="Arial"/>
                <w:sz w:val="20"/>
              </w:rPr>
            </w:pPr>
            <w:r>
              <w:rPr>
                <w:rFonts w:cs="Arial"/>
                <w:sz w:val="20"/>
              </w:rPr>
              <w:t>-</w:t>
            </w:r>
          </w:p>
        </w:tc>
      </w:tr>
      <w:tr w:rsidR="0079239D" w14:paraId="4400912F" w14:textId="77777777" w:rsidTr="0079239D">
        <w:tc>
          <w:tcPr>
            <w:tcW w:w="3999" w:type="dxa"/>
            <w:tcBorders>
              <w:top w:val="single" w:sz="12" w:space="0" w:color="auto"/>
              <w:left w:val="single" w:sz="4" w:space="0" w:color="auto"/>
              <w:bottom w:val="single" w:sz="4" w:space="0" w:color="auto"/>
              <w:right w:val="single" w:sz="12" w:space="0" w:color="auto"/>
            </w:tcBorders>
            <w:shd w:val="clear" w:color="auto" w:fill="D9D9D9"/>
            <w:hideMark/>
          </w:tcPr>
          <w:p w14:paraId="7576DABE" w14:textId="7AE3AAE4" w:rsidR="0079239D" w:rsidRDefault="007F3CAD" w:rsidP="00533FC8">
            <w:pPr>
              <w:spacing w:line="256" w:lineRule="auto"/>
              <w:rPr>
                <w:rFonts w:cs="Arial"/>
                <w:b/>
                <w:sz w:val="24"/>
              </w:rPr>
            </w:pPr>
            <w:r>
              <w:rPr>
                <w:rFonts w:cs="Arial"/>
                <w:b/>
              </w:rPr>
              <w:t xml:space="preserve">Arbeitsschwerpunkt(e) </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14:paraId="6BB29DF6"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3E62D8C8"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71235894"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740A237E" w14:textId="77777777" w:rsidR="0079239D" w:rsidRDefault="0079239D" w:rsidP="007F3CAD">
            <w:pPr>
              <w:spacing w:line="256" w:lineRule="auto"/>
              <w:jc w:val="left"/>
              <w:rPr>
                <w:rFonts w:cs="Arial"/>
                <w:sz w:val="20"/>
              </w:rPr>
            </w:pPr>
          </w:p>
        </w:tc>
      </w:tr>
      <w:tr w:rsidR="0079239D" w14:paraId="46074B81" w14:textId="77777777" w:rsidTr="0079239D">
        <w:tc>
          <w:tcPr>
            <w:tcW w:w="3999" w:type="dxa"/>
            <w:tcBorders>
              <w:top w:val="single" w:sz="4" w:space="0" w:color="auto"/>
              <w:left w:val="single" w:sz="4" w:space="0" w:color="auto"/>
              <w:bottom w:val="single" w:sz="4" w:space="0" w:color="auto"/>
              <w:right w:val="single" w:sz="12" w:space="0" w:color="auto"/>
            </w:tcBorders>
            <w:shd w:val="clear" w:color="auto" w:fill="D9D9D9"/>
            <w:hideMark/>
          </w:tcPr>
          <w:p w14:paraId="64CE8E04" w14:textId="77777777" w:rsidR="0079239D" w:rsidRDefault="0079239D" w:rsidP="00533FC8">
            <w:pPr>
              <w:spacing w:line="256" w:lineRule="auto"/>
              <w:rPr>
                <w:rFonts w:cs="Arial"/>
                <w:b/>
                <w:sz w:val="24"/>
              </w:rPr>
            </w:pPr>
            <w:r>
              <w:rPr>
                <w:rFonts w:cs="Arial"/>
                <w:b/>
              </w:rPr>
              <w:t>fachintern</w:t>
            </w:r>
          </w:p>
        </w:tc>
        <w:tc>
          <w:tcPr>
            <w:tcW w:w="2535" w:type="dxa"/>
            <w:tcBorders>
              <w:top w:val="single" w:sz="4" w:space="0" w:color="auto"/>
              <w:left w:val="single" w:sz="12" w:space="0" w:color="auto"/>
              <w:bottom w:val="single" w:sz="4" w:space="0" w:color="auto"/>
              <w:right w:val="single" w:sz="4" w:space="0" w:color="auto"/>
            </w:tcBorders>
          </w:tcPr>
          <w:p w14:paraId="632B1667"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07075D4A"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40929AA0"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5342D58C" w14:textId="77777777" w:rsidR="0079239D" w:rsidRDefault="0079239D" w:rsidP="007F3CAD">
            <w:pPr>
              <w:spacing w:line="256" w:lineRule="auto"/>
              <w:jc w:val="left"/>
              <w:rPr>
                <w:rFonts w:cs="Arial"/>
                <w:sz w:val="20"/>
              </w:rPr>
            </w:pPr>
          </w:p>
        </w:tc>
      </w:tr>
      <w:tr w:rsidR="0079239D" w14:paraId="50BE23AC"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20E86011" w14:textId="77777777" w:rsidR="0079239D" w:rsidRDefault="0079239D" w:rsidP="00533FC8">
            <w:pPr>
              <w:spacing w:line="256" w:lineRule="auto"/>
              <w:rPr>
                <w:rFonts w:cs="Arial"/>
                <w:sz w:val="24"/>
              </w:rPr>
            </w:pPr>
            <w:r>
              <w:rPr>
                <w:rFonts w:cs="Arial"/>
              </w:rPr>
              <w:t>- kurzfristig (Halbjahr)</w:t>
            </w:r>
          </w:p>
        </w:tc>
        <w:tc>
          <w:tcPr>
            <w:tcW w:w="2535" w:type="dxa"/>
            <w:tcBorders>
              <w:top w:val="single" w:sz="4" w:space="0" w:color="auto"/>
              <w:left w:val="single" w:sz="12" w:space="0" w:color="auto"/>
              <w:bottom w:val="single" w:sz="4" w:space="0" w:color="auto"/>
              <w:right w:val="single" w:sz="4" w:space="0" w:color="auto"/>
            </w:tcBorders>
            <w:hideMark/>
          </w:tcPr>
          <w:p w14:paraId="0DBA3B9A"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C8D4B1A"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1386FB37"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C602D7F" w14:textId="77777777" w:rsidR="0079239D" w:rsidRDefault="0079239D" w:rsidP="007F3CAD">
            <w:pPr>
              <w:spacing w:line="256" w:lineRule="auto"/>
              <w:jc w:val="left"/>
              <w:rPr>
                <w:rFonts w:cs="Arial"/>
                <w:sz w:val="20"/>
              </w:rPr>
            </w:pPr>
            <w:r>
              <w:rPr>
                <w:rFonts w:cs="Arial"/>
                <w:sz w:val="20"/>
              </w:rPr>
              <w:t>-</w:t>
            </w:r>
          </w:p>
        </w:tc>
      </w:tr>
      <w:tr w:rsidR="0079239D" w14:paraId="73FE7A9F"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296B62B7" w14:textId="77777777" w:rsidR="0079239D" w:rsidRDefault="0079239D" w:rsidP="00533FC8">
            <w:pPr>
              <w:spacing w:line="256" w:lineRule="auto"/>
              <w:rPr>
                <w:rFonts w:cs="Arial"/>
                <w:sz w:val="24"/>
              </w:rPr>
            </w:pPr>
            <w:r>
              <w:rPr>
                <w:rFonts w:cs="Arial"/>
              </w:rPr>
              <w:t>- mittelfristig (Schuljahr)</w:t>
            </w:r>
          </w:p>
        </w:tc>
        <w:tc>
          <w:tcPr>
            <w:tcW w:w="2535" w:type="dxa"/>
            <w:tcBorders>
              <w:top w:val="single" w:sz="4" w:space="0" w:color="auto"/>
              <w:left w:val="single" w:sz="12" w:space="0" w:color="auto"/>
              <w:bottom w:val="single" w:sz="4" w:space="0" w:color="auto"/>
              <w:right w:val="single" w:sz="4" w:space="0" w:color="auto"/>
            </w:tcBorders>
            <w:hideMark/>
          </w:tcPr>
          <w:p w14:paraId="17B6C92B" w14:textId="6CF30FFE" w:rsidR="0079239D" w:rsidRDefault="007F3CAD" w:rsidP="007F3CAD">
            <w:pPr>
              <w:spacing w:line="256" w:lineRule="auto"/>
              <w:jc w:val="left"/>
              <w:rPr>
                <w:rFonts w:cs="Arial"/>
                <w:sz w:val="20"/>
              </w:rPr>
            </w:pPr>
            <w:r>
              <w:rPr>
                <w:rFonts w:cs="Arial"/>
                <w:sz w:val="20"/>
              </w:rPr>
              <w:t>Umsetzung des Medie</w:t>
            </w:r>
            <w:r>
              <w:rPr>
                <w:rFonts w:cs="Arial"/>
                <w:sz w:val="20"/>
              </w:rPr>
              <w:t>n</w:t>
            </w:r>
            <w:r>
              <w:rPr>
                <w:rFonts w:cs="Arial"/>
                <w:sz w:val="20"/>
              </w:rPr>
              <w:t>kompetenzrahmens NRW</w:t>
            </w:r>
          </w:p>
        </w:tc>
        <w:tc>
          <w:tcPr>
            <w:tcW w:w="2536" w:type="dxa"/>
            <w:tcBorders>
              <w:top w:val="single" w:sz="4" w:space="0" w:color="auto"/>
              <w:left w:val="single" w:sz="4" w:space="0" w:color="auto"/>
              <w:bottom w:val="single" w:sz="4" w:space="0" w:color="auto"/>
              <w:right w:val="single" w:sz="4" w:space="0" w:color="auto"/>
            </w:tcBorders>
            <w:hideMark/>
          </w:tcPr>
          <w:p w14:paraId="5A50436C"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5437670A" w14:textId="5AEC15BD" w:rsidR="0079239D" w:rsidRDefault="007F3CAD" w:rsidP="007F3CAD">
            <w:pPr>
              <w:spacing w:line="256" w:lineRule="auto"/>
              <w:jc w:val="left"/>
              <w:rPr>
                <w:rFonts w:cs="Arial"/>
                <w:sz w:val="20"/>
              </w:rPr>
            </w:pPr>
            <w:r>
              <w:rPr>
                <w:rFonts w:cs="Arial"/>
                <w:sz w:val="20"/>
              </w:rPr>
              <w:t>Fachgruppe</w:t>
            </w:r>
          </w:p>
        </w:tc>
        <w:tc>
          <w:tcPr>
            <w:tcW w:w="2536" w:type="dxa"/>
            <w:tcBorders>
              <w:top w:val="single" w:sz="4" w:space="0" w:color="auto"/>
              <w:left w:val="single" w:sz="4" w:space="0" w:color="auto"/>
              <w:bottom w:val="single" w:sz="4" w:space="0" w:color="auto"/>
              <w:right w:val="single" w:sz="4" w:space="0" w:color="auto"/>
            </w:tcBorders>
            <w:hideMark/>
          </w:tcPr>
          <w:p w14:paraId="6C78DE8B" w14:textId="77777777" w:rsidR="0079239D" w:rsidRDefault="0079239D" w:rsidP="007F3CAD">
            <w:pPr>
              <w:spacing w:line="256" w:lineRule="auto"/>
              <w:jc w:val="left"/>
              <w:rPr>
                <w:rFonts w:cs="Arial"/>
                <w:sz w:val="20"/>
              </w:rPr>
            </w:pPr>
            <w:r>
              <w:rPr>
                <w:rFonts w:cs="Arial"/>
                <w:sz w:val="20"/>
              </w:rPr>
              <w:t>-</w:t>
            </w:r>
          </w:p>
        </w:tc>
      </w:tr>
      <w:tr w:rsidR="0079239D" w14:paraId="42B610C1"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04B316FB" w14:textId="77777777" w:rsidR="0079239D" w:rsidRDefault="0079239D" w:rsidP="00533FC8">
            <w:pPr>
              <w:spacing w:line="256" w:lineRule="auto"/>
              <w:rPr>
                <w:rFonts w:cs="Arial"/>
                <w:sz w:val="24"/>
              </w:rPr>
            </w:pPr>
            <w:r>
              <w:rPr>
                <w:rFonts w:cs="Arial"/>
              </w:rPr>
              <w:t xml:space="preserve">- langfristig </w:t>
            </w:r>
          </w:p>
        </w:tc>
        <w:tc>
          <w:tcPr>
            <w:tcW w:w="2535" w:type="dxa"/>
            <w:tcBorders>
              <w:top w:val="single" w:sz="4" w:space="0" w:color="auto"/>
              <w:left w:val="single" w:sz="12" w:space="0" w:color="auto"/>
              <w:bottom w:val="single" w:sz="4" w:space="0" w:color="auto"/>
              <w:right w:val="single" w:sz="4" w:space="0" w:color="auto"/>
            </w:tcBorders>
            <w:hideMark/>
          </w:tcPr>
          <w:p w14:paraId="65856057" w14:textId="7426754B" w:rsidR="0079239D" w:rsidRDefault="007F3CAD" w:rsidP="007F3CAD">
            <w:pPr>
              <w:spacing w:line="256" w:lineRule="auto"/>
              <w:jc w:val="left"/>
              <w:rPr>
                <w:rFonts w:cs="Arial"/>
                <w:sz w:val="20"/>
              </w:rPr>
            </w:pPr>
            <w:r>
              <w:rPr>
                <w:rFonts w:cs="Arial"/>
                <w:sz w:val="20"/>
              </w:rPr>
              <w:t>Auslandspraktikum</w:t>
            </w:r>
            <w:r w:rsidR="0079239D">
              <w:rPr>
                <w:rFonts w:cs="Arial"/>
                <w:sz w:val="20"/>
              </w:rPr>
              <w:t xml:space="preserve"> in Kooperation </w:t>
            </w:r>
          </w:p>
        </w:tc>
        <w:tc>
          <w:tcPr>
            <w:tcW w:w="2536" w:type="dxa"/>
            <w:tcBorders>
              <w:top w:val="single" w:sz="4" w:space="0" w:color="auto"/>
              <w:left w:val="single" w:sz="4" w:space="0" w:color="auto"/>
              <w:bottom w:val="single" w:sz="4" w:space="0" w:color="auto"/>
              <w:right w:val="single" w:sz="4" w:space="0" w:color="auto"/>
            </w:tcBorders>
            <w:hideMark/>
          </w:tcPr>
          <w:p w14:paraId="48CDDC8C" w14:textId="77777777" w:rsidR="0079239D" w:rsidRDefault="0079239D" w:rsidP="007F3CAD">
            <w:pPr>
              <w:spacing w:line="256" w:lineRule="auto"/>
              <w:jc w:val="left"/>
              <w:rPr>
                <w:rFonts w:cs="Arial"/>
                <w:sz w:val="20"/>
              </w:rPr>
            </w:pPr>
            <w:r>
              <w:rPr>
                <w:rFonts w:cs="Arial"/>
                <w:sz w:val="20"/>
              </w:rPr>
              <w:t>Sondierung von Möglic</w:t>
            </w:r>
            <w:r>
              <w:rPr>
                <w:rFonts w:cs="Arial"/>
                <w:sz w:val="20"/>
              </w:rPr>
              <w:t>h</w:t>
            </w:r>
            <w:r>
              <w:rPr>
                <w:rFonts w:cs="Arial"/>
                <w:sz w:val="20"/>
              </w:rPr>
              <w:t>keiten</w:t>
            </w:r>
          </w:p>
        </w:tc>
        <w:tc>
          <w:tcPr>
            <w:tcW w:w="2536" w:type="dxa"/>
            <w:tcBorders>
              <w:top w:val="single" w:sz="4" w:space="0" w:color="auto"/>
              <w:left w:val="single" w:sz="4" w:space="0" w:color="auto"/>
              <w:bottom w:val="single" w:sz="4" w:space="0" w:color="auto"/>
              <w:right w:val="single" w:sz="4" w:space="0" w:color="auto"/>
            </w:tcBorders>
            <w:hideMark/>
          </w:tcPr>
          <w:p w14:paraId="1C92B2C4" w14:textId="181E05DA" w:rsidR="0079239D" w:rsidRDefault="00AC5DF5" w:rsidP="007F3CAD">
            <w:pPr>
              <w:spacing w:line="256" w:lineRule="auto"/>
              <w:jc w:val="left"/>
              <w:rPr>
                <w:rFonts w:cs="Arial"/>
                <w:sz w:val="20"/>
              </w:rPr>
            </w:pPr>
            <w:r>
              <w:rPr>
                <w:rFonts w:cs="Arial"/>
                <w:sz w:val="20"/>
              </w:rPr>
              <w:t>Herr Vogel-Mendes</w:t>
            </w:r>
          </w:p>
        </w:tc>
        <w:tc>
          <w:tcPr>
            <w:tcW w:w="2536" w:type="dxa"/>
            <w:tcBorders>
              <w:top w:val="single" w:sz="4" w:space="0" w:color="auto"/>
              <w:left w:val="single" w:sz="4" w:space="0" w:color="auto"/>
              <w:bottom w:val="single" w:sz="4" w:space="0" w:color="auto"/>
              <w:right w:val="single" w:sz="4" w:space="0" w:color="auto"/>
            </w:tcBorders>
            <w:hideMark/>
          </w:tcPr>
          <w:p w14:paraId="42E0BCC1" w14:textId="22636FFA" w:rsidR="0079239D" w:rsidRDefault="00D56579" w:rsidP="007F3CAD">
            <w:pPr>
              <w:spacing w:line="256" w:lineRule="auto"/>
              <w:jc w:val="left"/>
              <w:rPr>
                <w:rFonts w:cs="Arial"/>
                <w:sz w:val="20"/>
              </w:rPr>
            </w:pPr>
            <w:r>
              <w:rPr>
                <w:rFonts w:cs="Arial"/>
                <w:sz w:val="20"/>
              </w:rPr>
              <w:t>Ende des Schuljahres 2019/20</w:t>
            </w:r>
          </w:p>
        </w:tc>
      </w:tr>
      <w:tr w:rsidR="0079239D" w14:paraId="30A9069B" w14:textId="77777777" w:rsidTr="0079239D">
        <w:tc>
          <w:tcPr>
            <w:tcW w:w="3999" w:type="dxa"/>
            <w:tcBorders>
              <w:top w:val="single" w:sz="4" w:space="0" w:color="auto"/>
              <w:left w:val="single" w:sz="4" w:space="0" w:color="auto"/>
              <w:bottom w:val="single" w:sz="4" w:space="0" w:color="auto"/>
              <w:right w:val="single" w:sz="12" w:space="0" w:color="auto"/>
            </w:tcBorders>
            <w:shd w:val="clear" w:color="auto" w:fill="D9D9D9"/>
            <w:hideMark/>
          </w:tcPr>
          <w:p w14:paraId="5DAD9161" w14:textId="77777777" w:rsidR="0079239D" w:rsidRDefault="0079239D" w:rsidP="00533FC8">
            <w:pPr>
              <w:spacing w:line="256" w:lineRule="auto"/>
              <w:rPr>
                <w:rFonts w:cs="Arial"/>
                <w:b/>
                <w:sz w:val="24"/>
              </w:rPr>
            </w:pPr>
            <w:r>
              <w:rPr>
                <w:rFonts w:cs="Arial"/>
                <w:b/>
              </w:rPr>
              <w:t>fachübergreifend</w:t>
            </w:r>
          </w:p>
        </w:tc>
        <w:tc>
          <w:tcPr>
            <w:tcW w:w="2535" w:type="dxa"/>
            <w:tcBorders>
              <w:top w:val="single" w:sz="4" w:space="0" w:color="auto"/>
              <w:left w:val="single" w:sz="12" w:space="0" w:color="auto"/>
              <w:bottom w:val="single" w:sz="4" w:space="0" w:color="auto"/>
              <w:right w:val="single" w:sz="4" w:space="0" w:color="auto"/>
            </w:tcBorders>
          </w:tcPr>
          <w:p w14:paraId="66AF2B33"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6919321F"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06A4AD00"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768D9564" w14:textId="77777777" w:rsidR="0079239D" w:rsidRDefault="0079239D" w:rsidP="007F3CAD">
            <w:pPr>
              <w:spacing w:line="256" w:lineRule="auto"/>
              <w:jc w:val="left"/>
              <w:rPr>
                <w:rFonts w:cs="Arial"/>
                <w:sz w:val="20"/>
              </w:rPr>
            </w:pPr>
          </w:p>
        </w:tc>
      </w:tr>
      <w:tr w:rsidR="0079239D" w14:paraId="3595FE2C"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5F6F23BA" w14:textId="77777777" w:rsidR="0079239D" w:rsidRDefault="0079239D" w:rsidP="00533FC8">
            <w:pPr>
              <w:spacing w:line="256" w:lineRule="auto"/>
              <w:rPr>
                <w:rFonts w:cs="Arial"/>
                <w:sz w:val="24"/>
              </w:rPr>
            </w:pPr>
            <w:r>
              <w:rPr>
                <w:rFonts w:cs="Arial"/>
              </w:rPr>
              <w:t>- kurzfristig</w:t>
            </w:r>
          </w:p>
        </w:tc>
        <w:tc>
          <w:tcPr>
            <w:tcW w:w="2535" w:type="dxa"/>
            <w:tcBorders>
              <w:top w:val="single" w:sz="4" w:space="0" w:color="auto"/>
              <w:left w:val="single" w:sz="12" w:space="0" w:color="auto"/>
              <w:bottom w:val="single" w:sz="4" w:space="0" w:color="auto"/>
              <w:right w:val="single" w:sz="4" w:space="0" w:color="auto"/>
            </w:tcBorders>
            <w:hideMark/>
          </w:tcPr>
          <w:p w14:paraId="45BA71FC"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1CB39B1A"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1520405"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27109E9" w14:textId="77777777" w:rsidR="0079239D" w:rsidRDefault="0079239D" w:rsidP="007F3CAD">
            <w:pPr>
              <w:spacing w:line="256" w:lineRule="auto"/>
              <w:jc w:val="left"/>
              <w:rPr>
                <w:rFonts w:cs="Arial"/>
                <w:sz w:val="20"/>
              </w:rPr>
            </w:pPr>
            <w:r>
              <w:rPr>
                <w:rFonts w:cs="Arial"/>
                <w:sz w:val="20"/>
              </w:rPr>
              <w:t>-</w:t>
            </w:r>
          </w:p>
        </w:tc>
      </w:tr>
      <w:tr w:rsidR="0079239D" w14:paraId="735D5E07"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56449F3F" w14:textId="77777777" w:rsidR="0079239D" w:rsidRDefault="0079239D" w:rsidP="00533FC8">
            <w:pPr>
              <w:spacing w:line="256" w:lineRule="auto"/>
              <w:rPr>
                <w:rFonts w:cs="Arial"/>
                <w:sz w:val="24"/>
              </w:rPr>
            </w:pPr>
            <w:r>
              <w:rPr>
                <w:rFonts w:cs="Arial"/>
              </w:rPr>
              <w:t>- mittelfristig</w:t>
            </w:r>
          </w:p>
        </w:tc>
        <w:tc>
          <w:tcPr>
            <w:tcW w:w="2535" w:type="dxa"/>
            <w:tcBorders>
              <w:top w:val="single" w:sz="4" w:space="0" w:color="auto"/>
              <w:left w:val="single" w:sz="12" w:space="0" w:color="auto"/>
              <w:bottom w:val="single" w:sz="4" w:space="0" w:color="auto"/>
              <w:right w:val="single" w:sz="4" w:space="0" w:color="auto"/>
            </w:tcBorders>
            <w:hideMark/>
          </w:tcPr>
          <w:p w14:paraId="219E15BF"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48B4FC67"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6243E836"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623055ED" w14:textId="77777777" w:rsidR="0079239D" w:rsidRDefault="0079239D" w:rsidP="007F3CAD">
            <w:pPr>
              <w:spacing w:line="256" w:lineRule="auto"/>
              <w:jc w:val="left"/>
              <w:rPr>
                <w:rFonts w:cs="Arial"/>
                <w:sz w:val="20"/>
              </w:rPr>
            </w:pPr>
            <w:r>
              <w:rPr>
                <w:rFonts w:cs="Arial"/>
                <w:sz w:val="20"/>
              </w:rPr>
              <w:t>-</w:t>
            </w:r>
          </w:p>
        </w:tc>
      </w:tr>
      <w:tr w:rsidR="0079239D" w14:paraId="33058527"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5FED3930" w14:textId="77777777"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14:paraId="2AB7D003"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68B3DA4E"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56CACCA8"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D1A3F91" w14:textId="77777777" w:rsidR="0079239D" w:rsidRDefault="0079239D" w:rsidP="007F3CAD">
            <w:pPr>
              <w:spacing w:line="256" w:lineRule="auto"/>
              <w:jc w:val="left"/>
              <w:rPr>
                <w:rFonts w:cs="Arial"/>
                <w:sz w:val="20"/>
              </w:rPr>
            </w:pPr>
            <w:r>
              <w:rPr>
                <w:rFonts w:cs="Arial"/>
                <w:sz w:val="20"/>
              </w:rPr>
              <w:t>-</w:t>
            </w:r>
          </w:p>
        </w:tc>
      </w:tr>
      <w:tr w:rsidR="0079239D" w14:paraId="6417E073" w14:textId="77777777" w:rsidTr="0079239D">
        <w:tc>
          <w:tcPr>
            <w:tcW w:w="3999" w:type="dxa"/>
            <w:tcBorders>
              <w:top w:val="single" w:sz="12" w:space="0" w:color="auto"/>
              <w:left w:val="single" w:sz="4" w:space="0" w:color="auto"/>
              <w:bottom w:val="single" w:sz="4" w:space="0" w:color="auto"/>
              <w:right w:val="single" w:sz="12" w:space="0" w:color="auto"/>
            </w:tcBorders>
            <w:shd w:val="clear" w:color="auto" w:fill="D9D9D9"/>
            <w:hideMark/>
          </w:tcPr>
          <w:p w14:paraId="75D1FD16" w14:textId="77777777" w:rsidR="0079239D" w:rsidRDefault="0079239D" w:rsidP="00533FC8">
            <w:pPr>
              <w:spacing w:line="256" w:lineRule="auto"/>
              <w:rPr>
                <w:rFonts w:cs="Arial"/>
                <w:b/>
                <w:sz w:val="24"/>
              </w:rPr>
            </w:pPr>
            <w:r>
              <w:rPr>
                <w:rFonts w:cs="Arial"/>
                <w:b/>
              </w:rPr>
              <w:t>Fortbildung</w:t>
            </w:r>
          </w:p>
        </w:tc>
        <w:tc>
          <w:tcPr>
            <w:tcW w:w="2535" w:type="dxa"/>
            <w:tcBorders>
              <w:top w:val="single" w:sz="12" w:space="0" w:color="auto"/>
              <w:left w:val="single" w:sz="12" w:space="0" w:color="auto"/>
              <w:bottom w:val="single" w:sz="4" w:space="0" w:color="auto"/>
              <w:right w:val="single" w:sz="4" w:space="0" w:color="auto"/>
            </w:tcBorders>
            <w:shd w:val="clear" w:color="auto" w:fill="D9D9D9"/>
          </w:tcPr>
          <w:p w14:paraId="13E71F9E"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24B4B629"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43BCFA7E" w14:textId="77777777" w:rsidR="0079239D" w:rsidRDefault="0079239D" w:rsidP="007F3CAD">
            <w:pPr>
              <w:spacing w:line="256" w:lineRule="auto"/>
              <w:jc w:val="left"/>
              <w:rPr>
                <w:rFonts w:cs="Arial"/>
                <w:sz w:val="20"/>
              </w:rPr>
            </w:pPr>
          </w:p>
        </w:tc>
        <w:tc>
          <w:tcPr>
            <w:tcW w:w="2536" w:type="dxa"/>
            <w:tcBorders>
              <w:top w:val="single" w:sz="12" w:space="0" w:color="auto"/>
              <w:left w:val="single" w:sz="4" w:space="0" w:color="auto"/>
              <w:bottom w:val="single" w:sz="4" w:space="0" w:color="auto"/>
              <w:right w:val="single" w:sz="4" w:space="0" w:color="auto"/>
            </w:tcBorders>
            <w:shd w:val="clear" w:color="auto" w:fill="D9D9D9"/>
          </w:tcPr>
          <w:p w14:paraId="43E28512" w14:textId="77777777" w:rsidR="0079239D" w:rsidRDefault="0079239D" w:rsidP="007F3CAD">
            <w:pPr>
              <w:spacing w:line="256" w:lineRule="auto"/>
              <w:jc w:val="left"/>
              <w:rPr>
                <w:rFonts w:cs="Arial"/>
                <w:sz w:val="20"/>
              </w:rPr>
            </w:pPr>
          </w:p>
        </w:tc>
      </w:tr>
      <w:tr w:rsidR="0079239D" w14:paraId="1A32196F" w14:textId="77777777" w:rsidTr="0079239D">
        <w:tc>
          <w:tcPr>
            <w:tcW w:w="3999" w:type="dxa"/>
            <w:tcBorders>
              <w:top w:val="single" w:sz="4" w:space="0" w:color="auto"/>
              <w:left w:val="single" w:sz="4" w:space="0" w:color="auto"/>
              <w:bottom w:val="single" w:sz="4" w:space="0" w:color="auto"/>
              <w:right w:val="single" w:sz="12" w:space="0" w:color="auto"/>
            </w:tcBorders>
            <w:shd w:val="clear" w:color="auto" w:fill="D9D9D9"/>
            <w:hideMark/>
          </w:tcPr>
          <w:p w14:paraId="030A7E9D" w14:textId="77777777" w:rsidR="0079239D" w:rsidRDefault="0079239D" w:rsidP="00533FC8">
            <w:pPr>
              <w:spacing w:line="256" w:lineRule="auto"/>
              <w:rPr>
                <w:rFonts w:cs="Arial"/>
                <w:sz w:val="24"/>
              </w:rPr>
            </w:pPr>
            <w:r>
              <w:rPr>
                <w:rFonts w:cs="Arial"/>
                <w:b/>
              </w:rPr>
              <w:t>Fachspezifischer Bedarf</w:t>
            </w:r>
          </w:p>
        </w:tc>
        <w:tc>
          <w:tcPr>
            <w:tcW w:w="2535" w:type="dxa"/>
            <w:tcBorders>
              <w:top w:val="single" w:sz="4" w:space="0" w:color="auto"/>
              <w:left w:val="single" w:sz="12" w:space="0" w:color="auto"/>
              <w:bottom w:val="single" w:sz="4" w:space="0" w:color="auto"/>
              <w:right w:val="single" w:sz="4" w:space="0" w:color="auto"/>
            </w:tcBorders>
          </w:tcPr>
          <w:p w14:paraId="44A7F08D"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79C42ECF"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7644A705"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42C85357" w14:textId="77777777" w:rsidR="0079239D" w:rsidRDefault="0079239D" w:rsidP="007F3CAD">
            <w:pPr>
              <w:spacing w:line="256" w:lineRule="auto"/>
              <w:jc w:val="left"/>
              <w:rPr>
                <w:rFonts w:cs="Arial"/>
                <w:sz w:val="20"/>
              </w:rPr>
            </w:pPr>
          </w:p>
        </w:tc>
      </w:tr>
      <w:tr w:rsidR="0079239D" w14:paraId="50A5AC24"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0F066F39" w14:textId="77777777" w:rsidR="0079239D" w:rsidRDefault="0079239D" w:rsidP="00533FC8">
            <w:pPr>
              <w:spacing w:line="256" w:lineRule="auto"/>
              <w:rPr>
                <w:rFonts w:cs="Arial"/>
                <w:sz w:val="24"/>
              </w:rPr>
            </w:pPr>
            <w:r>
              <w:rPr>
                <w:rFonts w:cs="Arial"/>
              </w:rPr>
              <w:t>- kurzfristig</w:t>
            </w:r>
          </w:p>
        </w:tc>
        <w:tc>
          <w:tcPr>
            <w:tcW w:w="2535" w:type="dxa"/>
            <w:tcBorders>
              <w:top w:val="single" w:sz="4" w:space="0" w:color="auto"/>
              <w:left w:val="single" w:sz="12" w:space="0" w:color="auto"/>
              <w:bottom w:val="single" w:sz="4" w:space="0" w:color="auto"/>
              <w:right w:val="single" w:sz="4" w:space="0" w:color="auto"/>
            </w:tcBorders>
            <w:hideMark/>
          </w:tcPr>
          <w:p w14:paraId="04E5A485"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78E52860"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0A4AF592"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78BB9DE7" w14:textId="77777777" w:rsidR="0079239D" w:rsidRDefault="0079239D" w:rsidP="007F3CAD">
            <w:pPr>
              <w:spacing w:line="256" w:lineRule="auto"/>
              <w:jc w:val="left"/>
              <w:rPr>
                <w:rFonts w:cs="Arial"/>
                <w:sz w:val="20"/>
              </w:rPr>
            </w:pPr>
            <w:r>
              <w:rPr>
                <w:rFonts w:cs="Arial"/>
                <w:sz w:val="20"/>
              </w:rPr>
              <w:t>-</w:t>
            </w:r>
          </w:p>
        </w:tc>
      </w:tr>
      <w:tr w:rsidR="0079239D" w14:paraId="78B7FAD6"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7EC9B96A" w14:textId="77777777" w:rsidR="0079239D" w:rsidRDefault="0079239D" w:rsidP="00533FC8">
            <w:pPr>
              <w:spacing w:line="256" w:lineRule="auto"/>
              <w:rPr>
                <w:rFonts w:cs="Arial"/>
                <w:sz w:val="24"/>
              </w:rPr>
            </w:pPr>
            <w:r>
              <w:rPr>
                <w:rFonts w:cs="Arial"/>
              </w:rPr>
              <w:lastRenderedPageBreak/>
              <w:t>- mittelfristig</w:t>
            </w:r>
          </w:p>
        </w:tc>
        <w:tc>
          <w:tcPr>
            <w:tcW w:w="2535" w:type="dxa"/>
            <w:tcBorders>
              <w:top w:val="single" w:sz="4" w:space="0" w:color="auto"/>
              <w:left w:val="single" w:sz="12" w:space="0" w:color="auto"/>
              <w:bottom w:val="single" w:sz="4" w:space="0" w:color="auto"/>
              <w:right w:val="single" w:sz="4" w:space="0" w:color="auto"/>
            </w:tcBorders>
            <w:hideMark/>
          </w:tcPr>
          <w:p w14:paraId="1BDB1DA2" w14:textId="77777777" w:rsidR="0079239D" w:rsidRDefault="0079239D" w:rsidP="007F3CAD">
            <w:pPr>
              <w:spacing w:line="256" w:lineRule="auto"/>
              <w:jc w:val="left"/>
              <w:rPr>
                <w:rFonts w:cs="Arial"/>
                <w:sz w:val="20"/>
              </w:rPr>
            </w:pPr>
            <w:r>
              <w:rPr>
                <w:rFonts w:cs="Arial"/>
                <w:sz w:val="20"/>
              </w:rPr>
              <w:t>Fortbildung zur Konzept</w:t>
            </w:r>
            <w:r>
              <w:rPr>
                <w:rFonts w:cs="Arial"/>
                <w:sz w:val="20"/>
              </w:rPr>
              <w:t>i</w:t>
            </w:r>
            <w:r>
              <w:rPr>
                <w:rFonts w:cs="Arial"/>
                <w:sz w:val="20"/>
              </w:rPr>
              <w:t>on von Aufgaben zur Sprachmittlung g</w:t>
            </w:r>
            <w:r>
              <w:rPr>
                <w:rFonts w:cs="Arial"/>
                <w:sz w:val="20"/>
              </w:rPr>
              <w:t>e</w:t>
            </w:r>
            <w:r>
              <w:rPr>
                <w:rFonts w:cs="Arial"/>
                <w:sz w:val="20"/>
              </w:rPr>
              <w:t>wünscht</w:t>
            </w:r>
          </w:p>
        </w:tc>
        <w:tc>
          <w:tcPr>
            <w:tcW w:w="2536" w:type="dxa"/>
            <w:tcBorders>
              <w:top w:val="single" w:sz="4" w:space="0" w:color="auto"/>
              <w:left w:val="single" w:sz="4" w:space="0" w:color="auto"/>
              <w:bottom w:val="single" w:sz="4" w:space="0" w:color="auto"/>
              <w:right w:val="single" w:sz="4" w:space="0" w:color="auto"/>
            </w:tcBorders>
            <w:hideMark/>
          </w:tcPr>
          <w:p w14:paraId="400C88B9" w14:textId="77777777" w:rsidR="0079239D" w:rsidRDefault="0079239D" w:rsidP="007F3CAD">
            <w:pPr>
              <w:spacing w:line="256" w:lineRule="auto"/>
              <w:jc w:val="left"/>
              <w:rPr>
                <w:rFonts w:cs="Arial"/>
                <w:sz w:val="20"/>
              </w:rPr>
            </w:pPr>
            <w:r>
              <w:rPr>
                <w:rFonts w:cs="Arial"/>
                <w:sz w:val="20"/>
              </w:rPr>
              <w:t>Sondierung von Fortbi</w:t>
            </w:r>
            <w:r>
              <w:rPr>
                <w:rFonts w:cs="Arial"/>
                <w:sz w:val="20"/>
              </w:rPr>
              <w:t>l</w:t>
            </w:r>
            <w:r>
              <w:rPr>
                <w:rFonts w:cs="Arial"/>
                <w:sz w:val="20"/>
              </w:rPr>
              <w:t>dungs-möglichkeiten</w:t>
            </w:r>
          </w:p>
        </w:tc>
        <w:tc>
          <w:tcPr>
            <w:tcW w:w="2536" w:type="dxa"/>
            <w:tcBorders>
              <w:top w:val="single" w:sz="4" w:space="0" w:color="auto"/>
              <w:left w:val="single" w:sz="4" w:space="0" w:color="auto"/>
              <w:bottom w:val="single" w:sz="4" w:space="0" w:color="auto"/>
              <w:right w:val="single" w:sz="4" w:space="0" w:color="auto"/>
            </w:tcBorders>
            <w:hideMark/>
          </w:tcPr>
          <w:p w14:paraId="3BE5F5E0" w14:textId="257A6657" w:rsidR="0079239D" w:rsidRDefault="0079239D" w:rsidP="007F3CAD">
            <w:pPr>
              <w:spacing w:line="256" w:lineRule="auto"/>
              <w:jc w:val="left"/>
              <w:rPr>
                <w:rFonts w:cs="Arial"/>
                <w:sz w:val="20"/>
              </w:rPr>
            </w:pPr>
            <w:r>
              <w:rPr>
                <w:rFonts w:cs="Arial"/>
                <w:sz w:val="20"/>
              </w:rPr>
              <w:t xml:space="preserve">Frau </w:t>
            </w:r>
            <w:r w:rsidR="00AC5DF5">
              <w:rPr>
                <w:rFonts w:cs="Arial"/>
                <w:sz w:val="20"/>
              </w:rPr>
              <w:t>Costa</w:t>
            </w:r>
          </w:p>
        </w:tc>
        <w:tc>
          <w:tcPr>
            <w:tcW w:w="2536" w:type="dxa"/>
            <w:tcBorders>
              <w:top w:val="single" w:sz="4" w:space="0" w:color="auto"/>
              <w:left w:val="single" w:sz="4" w:space="0" w:color="auto"/>
              <w:bottom w:val="single" w:sz="4" w:space="0" w:color="auto"/>
              <w:right w:val="single" w:sz="4" w:space="0" w:color="auto"/>
            </w:tcBorders>
            <w:hideMark/>
          </w:tcPr>
          <w:p w14:paraId="001675F5" w14:textId="77777777" w:rsidR="0079239D" w:rsidRDefault="0079239D" w:rsidP="007F3CAD">
            <w:pPr>
              <w:spacing w:line="256" w:lineRule="auto"/>
              <w:jc w:val="left"/>
              <w:rPr>
                <w:rFonts w:cs="Arial"/>
                <w:sz w:val="20"/>
              </w:rPr>
            </w:pPr>
            <w:r>
              <w:rPr>
                <w:rFonts w:cs="Arial"/>
                <w:sz w:val="20"/>
              </w:rPr>
              <w:t>bis zur nächsten FK</w:t>
            </w:r>
          </w:p>
        </w:tc>
      </w:tr>
      <w:tr w:rsidR="0079239D" w14:paraId="0C9BCB73"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451EE4D8" w14:textId="77777777"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14:paraId="4D3E18BF" w14:textId="77777777" w:rsidR="0079239D" w:rsidRDefault="0079239D" w:rsidP="007F3CAD">
            <w:pPr>
              <w:spacing w:line="256" w:lineRule="auto"/>
              <w:jc w:val="left"/>
              <w:rPr>
                <w:rFonts w:cs="Arial"/>
                <w:sz w:val="20"/>
              </w:rPr>
            </w:pPr>
            <w:r>
              <w:rPr>
                <w:rFonts w:cs="Arial"/>
                <w:sz w:val="20"/>
              </w:rPr>
              <w:t>Anbahnung eines Sch</w:t>
            </w:r>
            <w:r>
              <w:rPr>
                <w:rFonts w:cs="Arial"/>
                <w:sz w:val="20"/>
              </w:rPr>
              <w:t>ü</w:t>
            </w:r>
            <w:r>
              <w:rPr>
                <w:rFonts w:cs="Arial"/>
                <w:sz w:val="20"/>
              </w:rPr>
              <w:t>leraustausches</w:t>
            </w:r>
          </w:p>
        </w:tc>
        <w:tc>
          <w:tcPr>
            <w:tcW w:w="2536" w:type="dxa"/>
            <w:tcBorders>
              <w:top w:val="single" w:sz="4" w:space="0" w:color="auto"/>
              <w:left w:val="single" w:sz="4" w:space="0" w:color="auto"/>
              <w:bottom w:val="single" w:sz="4" w:space="0" w:color="auto"/>
              <w:right w:val="single" w:sz="4" w:space="0" w:color="auto"/>
            </w:tcBorders>
            <w:hideMark/>
          </w:tcPr>
          <w:p w14:paraId="62482EE7" w14:textId="07F59A20" w:rsidR="0079239D" w:rsidRDefault="0079239D" w:rsidP="007F3CAD">
            <w:pPr>
              <w:spacing w:line="256" w:lineRule="auto"/>
              <w:jc w:val="left"/>
              <w:rPr>
                <w:rFonts w:cs="Arial"/>
                <w:sz w:val="20"/>
              </w:rPr>
            </w:pPr>
            <w:r>
              <w:rPr>
                <w:rFonts w:cs="Arial"/>
                <w:sz w:val="20"/>
              </w:rPr>
              <w:t>Kontaktaufnahme</w:t>
            </w:r>
          </w:p>
        </w:tc>
        <w:tc>
          <w:tcPr>
            <w:tcW w:w="2536" w:type="dxa"/>
            <w:tcBorders>
              <w:top w:val="single" w:sz="4" w:space="0" w:color="auto"/>
              <w:left w:val="single" w:sz="4" w:space="0" w:color="auto"/>
              <w:bottom w:val="single" w:sz="4" w:space="0" w:color="auto"/>
              <w:right w:val="single" w:sz="4" w:space="0" w:color="auto"/>
            </w:tcBorders>
            <w:hideMark/>
          </w:tcPr>
          <w:p w14:paraId="063C33C1" w14:textId="2E634250" w:rsidR="0079239D" w:rsidRDefault="0079239D" w:rsidP="007F3CAD">
            <w:pPr>
              <w:spacing w:line="256" w:lineRule="auto"/>
              <w:jc w:val="left"/>
              <w:rPr>
                <w:rFonts w:cs="Arial"/>
                <w:sz w:val="20"/>
              </w:rPr>
            </w:pPr>
            <w:r>
              <w:rPr>
                <w:rFonts w:cs="Arial"/>
                <w:sz w:val="20"/>
              </w:rPr>
              <w:t xml:space="preserve">Herr </w:t>
            </w:r>
            <w:r w:rsidR="00AC5DF5">
              <w:rPr>
                <w:rFonts w:cs="Arial"/>
                <w:sz w:val="20"/>
              </w:rPr>
              <w:t>Vogel-Mendes</w:t>
            </w:r>
          </w:p>
        </w:tc>
        <w:tc>
          <w:tcPr>
            <w:tcW w:w="2536" w:type="dxa"/>
            <w:tcBorders>
              <w:top w:val="single" w:sz="4" w:space="0" w:color="auto"/>
              <w:left w:val="single" w:sz="4" w:space="0" w:color="auto"/>
              <w:bottom w:val="single" w:sz="4" w:space="0" w:color="auto"/>
              <w:right w:val="single" w:sz="4" w:space="0" w:color="auto"/>
            </w:tcBorders>
            <w:hideMark/>
          </w:tcPr>
          <w:p w14:paraId="4E9A32CD" w14:textId="77777777" w:rsidR="0079239D" w:rsidRDefault="0079239D" w:rsidP="007F3CAD">
            <w:pPr>
              <w:spacing w:line="256" w:lineRule="auto"/>
              <w:jc w:val="left"/>
              <w:rPr>
                <w:rFonts w:cs="Arial"/>
                <w:sz w:val="20"/>
              </w:rPr>
            </w:pPr>
            <w:r>
              <w:rPr>
                <w:rFonts w:cs="Arial"/>
                <w:sz w:val="20"/>
              </w:rPr>
              <w:t>bis zum neuen Schuljahr</w:t>
            </w:r>
          </w:p>
        </w:tc>
      </w:tr>
      <w:tr w:rsidR="0079239D" w14:paraId="23F90B43" w14:textId="77777777" w:rsidTr="0079239D">
        <w:tc>
          <w:tcPr>
            <w:tcW w:w="3999" w:type="dxa"/>
            <w:tcBorders>
              <w:top w:val="single" w:sz="4" w:space="0" w:color="auto"/>
              <w:left w:val="single" w:sz="4" w:space="0" w:color="auto"/>
              <w:bottom w:val="single" w:sz="4" w:space="0" w:color="auto"/>
              <w:right w:val="single" w:sz="12" w:space="0" w:color="auto"/>
            </w:tcBorders>
            <w:shd w:val="clear" w:color="auto" w:fill="D9D9D9"/>
            <w:hideMark/>
          </w:tcPr>
          <w:p w14:paraId="4FD8C09C" w14:textId="77777777" w:rsidR="0079239D" w:rsidRDefault="0079239D" w:rsidP="00533FC8">
            <w:pPr>
              <w:spacing w:line="256" w:lineRule="auto"/>
              <w:rPr>
                <w:rFonts w:cs="Arial"/>
                <w:sz w:val="24"/>
              </w:rPr>
            </w:pPr>
            <w:r>
              <w:rPr>
                <w:rFonts w:cs="Arial"/>
                <w:b/>
              </w:rPr>
              <w:t>Fachübergreifender Bedarf</w:t>
            </w:r>
          </w:p>
        </w:tc>
        <w:tc>
          <w:tcPr>
            <w:tcW w:w="2535" w:type="dxa"/>
            <w:tcBorders>
              <w:top w:val="single" w:sz="4" w:space="0" w:color="auto"/>
              <w:left w:val="single" w:sz="12" w:space="0" w:color="auto"/>
              <w:bottom w:val="single" w:sz="4" w:space="0" w:color="auto"/>
              <w:right w:val="single" w:sz="4" w:space="0" w:color="auto"/>
            </w:tcBorders>
          </w:tcPr>
          <w:p w14:paraId="4962059A"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507DB21F"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01272C8D" w14:textId="77777777" w:rsidR="0079239D" w:rsidRDefault="0079239D" w:rsidP="007F3CAD">
            <w:pPr>
              <w:spacing w:line="256" w:lineRule="auto"/>
              <w:jc w:val="left"/>
              <w:rPr>
                <w:rFonts w:cs="Arial"/>
                <w:sz w:val="20"/>
              </w:rPr>
            </w:pPr>
          </w:p>
        </w:tc>
        <w:tc>
          <w:tcPr>
            <w:tcW w:w="2536" w:type="dxa"/>
            <w:tcBorders>
              <w:top w:val="single" w:sz="4" w:space="0" w:color="auto"/>
              <w:left w:val="single" w:sz="4" w:space="0" w:color="auto"/>
              <w:bottom w:val="single" w:sz="4" w:space="0" w:color="auto"/>
              <w:right w:val="single" w:sz="4" w:space="0" w:color="auto"/>
            </w:tcBorders>
          </w:tcPr>
          <w:p w14:paraId="56E4D62B" w14:textId="77777777" w:rsidR="0079239D" w:rsidRDefault="0079239D" w:rsidP="007F3CAD">
            <w:pPr>
              <w:spacing w:line="256" w:lineRule="auto"/>
              <w:jc w:val="left"/>
              <w:rPr>
                <w:rFonts w:cs="Arial"/>
                <w:sz w:val="20"/>
              </w:rPr>
            </w:pPr>
          </w:p>
        </w:tc>
      </w:tr>
      <w:tr w:rsidR="0079239D" w14:paraId="4832D529"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2431CDE7" w14:textId="77777777" w:rsidR="0079239D" w:rsidRDefault="0079239D" w:rsidP="00533FC8">
            <w:pPr>
              <w:spacing w:line="256" w:lineRule="auto"/>
              <w:rPr>
                <w:rFonts w:cs="Arial"/>
                <w:sz w:val="24"/>
              </w:rPr>
            </w:pPr>
            <w:r>
              <w:rPr>
                <w:rFonts w:cs="Arial"/>
              </w:rPr>
              <w:t>- kurzfristig</w:t>
            </w:r>
          </w:p>
        </w:tc>
        <w:tc>
          <w:tcPr>
            <w:tcW w:w="2535" w:type="dxa"/>
            <w:tcBorders>
              <w:top w:val="single" w:sz="4" w:space="0" w:color="auto"/>
              <w:left w:val="single" w:sz="12" w:space="0" w:color="auto"/>
              <w:bottom w:val="single" w:sz="4" w:space="0" w:color="auto"/>
              <w:right w:val="single" w:sz="4" w:space="0" w:color="auto"/>
            </w:tcBorders>
            <w:hideMark/>
          </w:tcPr>
          <w:p w14:paraId="25B4D21D"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24ED690B"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42E3A1EA"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31C75C75" w14:textId="77777777" w:rsidR="0079239D" w:rsidRDefault="0079239D" w:rsidP="007F3CAD">
            <w:pPr>
              <w:spacing w:line="256" w:lineRule="auto"/>
              <w:jc w:val="left"/>
              <w:rPr>
                <w:rFonts w:cs="Arial"/>
                <w:sz w:val="20"/>
              </w:rPr>
            </w:pPr>
            <w:r>
              <w:rPr>
                <w:rFonts w:cs="Arial"/>
                <w:sz w:val="20"/>
              </w:rPr>
              <w:t>-</w:t>
            </w:r>
          </w:p>
        </w:tc>
      </w:tr>
      <w:tr w:rsidR="0079239D" w14:paraId="1488FCE6"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61286BDF" w14:textId="77777777" w:rsidR="0079239D" w:rsidRDefault="0079239D" w:rsidP="00533FC8">
            <w:pPr>
              <w:spacing w:line="256" w:lineRule="auto"/>
              <w:rPr>
                <w:rFonts w:cs="Arial"/>
                <w:sz w:val="24"/>
              </w:rPr>
            </w:pPr>
            <w:r>
              <w:rPr>
                <w:rFonts w:cs="Arial"/>
              </w:rPr>
              <w:t>- mittelfristig</w:t>
            </w:r>
          </w:p>
        </w:tc>
        <w:tc>
          <w:tcPr>
            <w:tcW w:w="2535" w:type="dxa"/>
            <w:tcBorders>
              <w:top w:val="single" w:sz="4" w:space="0" w:color="auto"/>
              <w:left w:val="single" w:sz="12" w:space="0" w:color="auto"/>
              <w:bottom w:val="single" w:sz="4" w:space="0" w:color="auto"/>
              <w:right w:val="single" w:sz="4" w:space="0" w:color="auto"/>
            </w:tcBorders>
            <w:hideMark/>
          </w:tcPr>
          <w:p w14:paraId="66BF2C04" w14:textId="736CB5BB" w:rsidR="0079239D" w:rsidRDefault="0079239D" w:rsidP="007F3CAD">
            <w:pPr>
              <w:spacing w:line="256" w:lineRule="auto"/>
              <w:jc w:val="left"/>
              <w:rPr>
                <w:rFonts w:cs="Arial"/>
                <w:sz w:val="20"/>
              </w:rPr>
            </w:pPr>
            <w:r>
              <w:rPr>
                <w:rFonts w:cs="Arial"/>
                <w:sz w:val="20"/>
              </w:rPr>
              <w:t>Bedarf des Austausches mit den Fachlehrerinnen und -lehrern der anderen Fremdsprachen zur Situ</w:t>
            </w:r>
            <w:r>
              <w:rPr>
                <w:rFonts w:cs="Arial"/>
                <w:sz w:val="20"/>
              </w:rPr>
              <w:t>a</w:t>
            </w:r>
            <w:r>
              <w:rPr>
                <w:rFonts w:cs="Arial"/>
                <w:sz w:val="20"/>
              </w:rPr>
              <w:t>tion der Fremdsprachen im Dif</w:t>
            </w:r>
            <w:r w:rsidR="007F3CAD">
              <w:rPr>
                <w:rFonts w:cs="Arial"/>
                <w:sz w:val="20"/>
              </w:rPr>
              <w:t>f</w:t>
            </w:r>
            <w:r>
              <w:rPr>
                <w:rFonts w:cs="Arial"/>
                <w:sz w:val="20"/>
              </w:rPr>
              <w:t>.-Bereich</w:t>
            </w:r>
          </w:p>
        </w:tc>
        <w:tc>
          <w:tcPr>
            <w:tcW w:w="2536" w:type="dxa"/>
            <w:tcBorders>
              <w:top w:val="single" w:sz="4" w:space="0" w:color="auto"/>
              <w:left w:val="single" w:sz="4" w:space="0" w:color="auto"/>
              <w:bottom w:val="single" w:sz="4" w:space="0" w:color="auto"/>
              <w:right w:val="single" w:sz="4" w:space="0" w:color="auto"/>
            </w:tcBorders>
            <w:hideMark/>
          </w:tcPr>
          <w:p w14:paraId="4F0885C5" w14:textId="021D6823" w:rsidR="0079239D" w:rsidRDefault="0079239D" w:rsidP="007F3CAD">
            <w:pPr>
              <w:spacing w:line="256" w:lineRule="auto"/>
              <w:jc w:val="left"/>
              <w:rPr>
                <w:rFonts w:cs="Arial"/>
                <w:sz w:val="20"/>
              </w:rPr>
            </w:pPr>
            <w:r>
              <w:rPr>
                <w:rFonts w:cs="Arial"/>
                <w:sz w:val="20"/>
              </w:rPr>
              <w:t>Vorschlag/Absprache eines Termins (fachübe</w:t>
            </w:r>
            <w:r>
              <w:rPr>
                <w:rFonts w:cs="Arial"/>
                <w:sz w:val="20"/>
              </w:rPr>
              <w:t>r</w:t>
            </w:r>
            <w:r>
              <w:rPr>
                <w:rFonts w:cs="Arial"/>
                <w:sz w:val="20"/>
              </w:rPr>
              <w:t>greifend)</w:t>
            </w:r>
          </w:p>
        </w:tc>
        <w:tc>
          <w:tcPr>
            <w:tcW w:w="2536" w:type="dxa"/>
            <w:tcBorders>
              <w:top w:val="single" w:sz="4" w:space="0" w:color="auto"/>
              <w:left w:val="single" w:sz="4" w:space="0" w:color="auto"/>
              <w:bottom w:val="single" w:sz="4" w:space="0" w:color="auto"/>
              <w:right w:val="single" w:sz="4" w:space="0" w:color="auto"/>
            </w:tcBorders>
            <w:hideMark/>
          </w:tcPr>
          <w:p w14:paraId="1500BB20" w14:textId="188DDC4B" w:rsidR="0079239D" w:rsidRDefault="0079239D" w:rsidP="007F3CAD">
            <w:pPr>
              <w:spacing w:line="256" w:lineRule="auto"/>
              <w:jc w:val="left"/>
              <w:rPr>
                <w:rFonts w:cs="Arial"/>
                <w:sz w:val="20"/>
              </w:rPr>
            </w:pPr>
            <w:r>
              <w:rPr>
                <w:rFonts w:cs="Arial"/>
                <w:sz w:val="20"/>
              </w:rPr>
              <w:t xml:space="preserve">Frau </w:t>
            </w:r>
            <w:r w:rsidR="00AC5DF5">
              <w:rPr>
                <w:rFonts w:cs="Arial"/>
                <w:sz w:val="20"/>
              </w:rPr>
              <w:t>Costa</w:t>
            </w:r>
          </w:p>
        </w:tc>
        <w:tc>
          <w:tcPr>
            <w:tcW w:w="2536" w:type="dxa"/>
            <w:tcBorders>
              <w:top w:val="single" w:sz="4" w:space="0" w:color="auto"/>
              <w:left w:val="single" w:sz="4" w:space="0" w:color="auto"/>
              <w:bottom w:val="single" w:sz="4" w:space="0" w:color="auto"/>
              <w:right w:val="single" w:sz="4" w:space="0" w:color="auto"/>
            </w:tcBorders>
            <w:hideMark/>
          </w:tcPr>
          <w:p w14:paraId="581764F5" w14:textId="36326FF1" w:rsidR="0079239D" w:rsidRDefault="0079239D" w:rsidP="007F3CAD">
            <w:pPr>
              <w:spacing w:line="256" w:lineRule="auto"/>
              <w:jc w:val="left"/>
              <w:rPr>
                <w:rFonts w:cs="Arial"/>
                <w:sz w:val="20"/>
              </w:rPr>
            </w:pPr>
            <w:r>
              <w:rPr>
                <w:rFonts w:cs="Arial"/>
                <w:sz w:val="20"/>
              </w:rPr>
              <w:t xml:space="preserve">bis </w:t>
            </w:r>
            <w:r w:rsidR="00D56579">
              <w:rPr>
                <w:rFonts w:cs="Arial"/>
                <w:sz w:val="20"/>
              </w:rPr>
              <w:t>Juni</w:t>
            </w:r>
          </w:p>
        </w:tc>
      </w:tr>
      <w:tr w:rsidR="0079239D" w14:paraId="405DD2EC" w14:textId="77777777" w:rsidTr="0079239D">
        <w:tc>
          <w:tcPr>
            <w:tcW w:w="3999" w:type="dxa"/>
            <w:tcBorders>
              <w:top w:val="single" w:sz="4" w:space="0" w:color="auto"/>
              <w:left w:val="single" w:sz="4" w:space="0" w:color="auto"/>
              <w:bottom w:val="single" w:sz="4" w:space="0" w:color="auto"/>
              <w:right w:val="single" w:sz="12" w:space="0" w:color="auto"/>
            </w:tcBorders>
            <w:hideMark/>
          </w:tcPr>
          <w:p w14:paraId="665ABAA0" w14:textId="77777777" w:rsidR="0079239D" w:rsidRDefault="0079239D" w:rsidP="00533FC8">
            <w:pPr>
              <w:spacing w:line="256" w:lineRule="auto"/>
              <w:rPr>
                <w:rFonts w:cs="Arial"/>
                <w:sz w:val="24"/>
              </w:rPr>
            </w:pPr>
            <w:r>
              <w:rPr>
                <w:rFonts w:cs="Arial"/>
              </w:rPr>
              <w:t>- langfristig</w:t>
            </w:r>
          </w:p>
        </w:tc>
        <w:tc>
          <w:tcPr>
            <w:tcW w:w="2535" w:type="dxa"/>
            <w:tcBorders>
              <w:top w:val="single" w:sz="4" w:space="0" w:color="auto"/>
              <w:left w:val="single" w:sz="12" w:space="0" w:color="auto"/>
              <w:bottom w:val="single" w:sz="4" w:space="0" w:color="auto"/>
              <w:right w:val="single" w:sz="4" w:space="0" w:color="auto"/>
            </w:tcBorders>
            <w:hideMark/>
          </w:tcPr>
          <w:p w14:paraId="41B6795F"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105B04E9"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0ED8187E" w14:textId="77777777" w:rsidR="0079239D" w:rsidRDefault="0079239D" w:rsidP="007F3CAD">
            <w:pPr>
              <w:spacing w:line="256" w:lineRule="auto"/>
              <w:jc w:val="left"/>
              <w:rPr>
                <w:rFonts w:cs="Arial"/>
                <w:sz w:val="20"/>
              </w:rPr>
            </w:pPr>
            <w:r>
              <w:rPr>
                <w:rFonts w:cs="Arial"/>
                <w:sz w:val="20"/>
              </w:rPr>
              <w:t>-</w:t>
            </w:r>
          </w:p>
        </w:tc>
        <w:tc>
          <w:tcPr>
            <w:tcW w:w="2536" w:type="dxa"/>
            <w:tcBorders>
              <w:top w:val="single" w:sz="4" w:space="0" w:color="auto"/>
              <w:left w:val="single" w:sz="4" w:space="0" w:color="auto"/>
              <w:bottom w:val="single" w:sz="4" w:space="0" w:color="auto"/>
              <w:right w:val="single" w:sz="4" w:space="0" w:color="auto"/>
            </w:tcBorders>
            <w:hideMark/>
          </w:tcPr>
          <w:p w14:paraId="133055F2" w14:textId="77777777" w:rsidR="0079239D" w:rsidRDefault="0079239D" w:rsidP="007F3CAD">
            <w:pPr>
              <w:spacing w:line="256" w:lineRule="auto"/>
              <w:jc w:val="left"/>
              <w:rPr>
                <w:rFonts w:cs="Arial"/>
                <w:sz w:val="20"/>
              </w:rPr>
            </w:pPr>
            <w:r>
              <w:rPr>
                <w:rFonts w:cs="Arial"/>
                <w:sz w:val="20"/>
              </w:rPr>
              <w:t>-</w:t>
            </w:r>
          </w:p>
        </w:tc>
      </w:tr>
    </w:tbl>
    <w:p w14:paraId="6A716F70" w14:textId="77777777" w:rsidR="0079239D" w:rsidRDefault="0079239D" w:rsidP="0079239D">
      <w:pPr>
        <w:spacing w:after="240"/>
        <w:rPr>
          <w:rFonts w:eastAsia="Times New Roman" w:cs="Arial"/>
          <w:sz w:val="2"/>
          <w:szCs w:val="2"/>
          <w:lang w:eastAsia="de-DE"/>
        </w:rPr>
      </w:pPr>
    </w:p>
    <w:p w14:paraId="29A4CA67" w14:textId="77777777" w:rsidR="003154BE" w:rsidRPr="00CA74B1" w:rsidRDefault="003154BE" w:rsidP="00B01369">
      <w:pPr>
        <w:spacing w:after="120" w:line="240" w:lineRule="auto"/>
        <w:rPr>
          <w:rFonts w:cs="Arial"/>
          <w:b/>
        </w:rPr>
      </w:pPr>
    </w:p>
    <w:sectPr w:rsidR="003154BE" w:rsidRPr="00CA74B1" w:rsidSect="009A0512">
      <w:footerReference w:type="even" r:id="rId31"/>
      <w:footerReference w:type="default" r:id="rId32"/>
      <w:footerReference w:type="first" r:id="rId33"/>
      <w:pgSz w:w="16838" w:h="11906" w:orient="landscape" w:code="9"/>
      <w:pgMar w:top="1418" w:right="1418" w:bottom="1134" w:left="1418"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0F96" w16cex:dateUtc="2020-06-03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1924B" w16cid:durableId="22820EE5"/>
  <w16cid:commentId w16cid:paraId="597ECB99" w16cid:durableId="22820EE7"/>
  <w16cid:commentId w16cid:paraId="7F264E76" w16cid:durableId="22820F96"/>
  <w16cid:commentId w16cid:paraId="2559E14E" w16cid:durableId="22820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B1EC1" w14:textId="77777777" w:rsidR="002C2921" w:rsidRDefault="002C2921" w:rsidP="008B5351">
      <w:pPr>
        <w:spacing w:after="0" w:line="240" w:lineRule="auto"/>
      </w:pPr>
      <w:r>
        <w:separator/>
      </w:r>
    </w:p>
  </w:endnote>
  <w:endnote w:type="continuationSeparator" w:id="0">
    <w:p w14:paraId="26AE51CC" w14:textId="77777777" w:rsidR="002C2921" w:rsidRDefault="002C2921"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20E8" w14:textId="5D520774" w:rsidR="009A0512" w:rsidRDefault="009A0512">
    <w:pPr>
      <w:pStyle w:val="Fuzeile"/>
    </w:pPr>
    <w:r>
      <w:fldChar w:fldCharType="begin"/>
    </w:r>
    <w:r>
      <w:instrText xml:space="preserve"> PAGE   \* MERGEFORMAT </w:instrText>
    </w:r>
    <w:r>
      <w:fldChar w:fldCharType="separate"/>
    </w:r>
    <w:r w:rsidR="00C524B5">
      <w:rPr>
        <w:noProof/>
      </w:rPr>
      <w:t>8</w:t>
    </w:r>
    <w:r>
      <w:fldChar w:fldCharType="end"/>
    </w:r>
    <w:r>
      <w:t xml:space="preserve">                                                                                 QUA-</w:t>
    </w:r>
    <w:proofErr w:type="spellStart"/>
    <w:r>
      <w:t>LiS.NRW</w:t>
    </w:r>
    <w:proofErr w:type="spell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175F" w14:textId="53D3CC44" w:rsidR="009A0512" w:rsidRDefault="009A0512" w:rsidP="009A0512">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C524B5">
      <w:rPr>
        <w:noProof/>
      </w:rPr>
      <w:t>43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CD735" w14:textId="77777777" w:rsidR="009A0512" w:rsidRDefault="009A051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CE43" w14:textId="3D8FD789" w:rsidR="009A0512" w:rsidRDefault="009A0512" w:rsidP="00CC67AB">
    <w:pPr>
      <w:pStyle w:val="Fuzeile"/>
      <w:jc w:val="right"/>
    </w:pPr>
    <w:r>
      <w:t>QUA-</w:t>
    </w:r>
    <w:proofErr w:type="spellStart"/>
    <w:r>
      <w:t>LiS.NRW</w:t>
    </w:r>
    <w:proofErr w:type="spellEnd"/>
    <w:r w:rsidR="00CC67AB">
      <w:t xml:space="preserve">                                                                                         </w:t>
    </w:r>
    <w:r>
      <w:fldChar w:fldCharType="begin"/>
    </w:r>
    <w:r>
      <w:instrText xml:space="preserve"> PAGE   \* MERGEFORMAT </w:instrText>
    </w:r>
    <w:r>
      <w:fldChar w:fldCharType="separate"/>
    </w:r>
    <w:r w:rsidR="00C524B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6E12" w14:textId="77777777" w:rsidR="00CC67AB" w:rsidRDefault="00CC67A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2044" w14:textId="4CDCCDCE" w:rsidR="009A0512" w:rsidRDefault="009A0512">
    <w:pPr>
      <w:pStyle w:val="Fuzeile"/>
    </w:pPr>
    <w:r>
      <w:fldChar w:fldCharType="begin"/>
    </w:r>
    <w:r>
      <w:instrText xml:space="preserve"> PAGE   \* MERGEFORMAT </w:instrText>
    </w:r>
    <w:r>
      <w:fldChar w:fldCharType="separate"/>
    </w:r>
    <w:r w:rsidR="00C524B5">
      <w:rPr>
        <w:noProof/>
      </w:rPr>
      <w:t>20</w:t>
    </w:r>
    <w:r>
      <w:fldChar w:fldCharType="end"/>
    </w:r>
    <w:r>
      <w:t xml:space="preserve">                                                                                                                         QUA-</w:t>
    </w:r>
    <w:proofErr w:type="spellStart"/>
    <w:r>
      <w:t>LiS.NRW</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D991" w14:textId="248A8ABB" w:rsidR="009A0512" w:rsidRDefault="009A0512" w:rsidP="009A0512">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C524B5">
      <w:rPr>
        <w:noProof/>
      </w:rPr>
      <w:t>29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2D623" w14:textId="05AC529B" w:rsidR="009A0512" w:rsidRDefault="009A0512">
    <w:pPr>
      <w:pStyle w:val="Fuzeile"/>
    </w:pPr>
    <w:r>
      <w:fldChar w:fldCharType="begin"/>
    </w:r>
    <w:r>
      <w:instrText xml:space="preserve"> PAGE   \* MERGEFORMAT </w:instrText>
    </w:r>
    <w:r>
      <w:fldChar w:fldCharType="separate"/>
    </w:r>
    <w:r w:rsidR="00C524B5">
      <w:rPr>
        <w:noProof/>
      </w:rPr>
      <w:t>36</w:t>
    </w:r>
    <w:r>
      <w:fldChar w:fldCharType="end"/>
    </w:r>
    <w:r>
      <w:t xml:space="preserve">                                                                                                                        QUA-</w:t>
    </w:r>
    <w:proofErr w:type="spellStart"/>
    <w:r>
      <w:t>LiS.NRW</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76FF8" w14:textId="1919F4A8" w:rsidR="009A0512" w:rsidRDefault="009A0512" w:rsidP="009A0512">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C524B5">
      <w:rPr>
        <w:noProof/>
      </w:rPr>
      <w:t>39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186C" w14:textId="77777777" w:rsidR="009A0512" w:rsidRDefault="009A0512">
    <w:pPr>
      <w:pStyle w:val="Fuzeil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E6EF6" w14:textId="7772A9DC" w:rsidR="009A0512" w:rsidRDefault="009A0512">
    <w:pPr>
      <w:pStyle w:val="Fuzeile"/>
    </w:pPr>
    <w:r>
      <w:fldChar w:fldCharType="begin"/>
    </w:r>
    <w:r>
      <w:instrText xml:space="preserve"> PAGE   \* MERGEFORMAT </w:instrText>
    </w:r>
    <w:r>
      <w:fldChar w:fldCharType="separate"/>
    </w:r>
    <w:r w:rsidR="00C524B5">
      <w:rPr>
        <w:noProof/>
      </w:rPr>
      <w:t>42</w:t>
    </w:r>
    <w:r>
      <w:fldChar w:fldCharType="end"/>
    </w:r>
    <w:r>
      <w:t xml:space="preserve">                                                                                                                        QUA-</w:t>
    </w:r>
    <w:proofErr w:type="spellStart"/>
    <w:r>
      <w:t>LiS.NRW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455E0" w14:textId="77777777" w:rsidR="002C2921" w:rsidRDefault="002C2921" w:rsidP="008B5351">
      <w:pPr>
        <w:spacing w:after="0" w:line="240" w:lineRule="auto"/>
      </w:pPr>
      <w:r>
        <w:separator/>
      </w:r>
    </w:p>
  </w:footnote>
  <w:footnote w:type="continuationSeparator" w:id="0">
    <w:p w14:paraId="56925FE6" w14:textId="77777777" w:rsidR="002C2921" w:rsidRDefault="002C2921" w:rsidP="008B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75555" w14:textId="77777777" w:rsidR="00CC67AB" w:rsidRDefault="00CC67A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C71D4" w14:textId="77777777" w:rsidR="00CC67AB" w:rsidRDefault="00CC67A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0EB9D" w14:textId="77777777" w:rsidR="00CC67AB" w:rsidRDefault="00CC67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C08D4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9F82BD7"/>
    <w:multiLevelType w:val="hybridMultilevel"/>
    <w:tmpl w:val="27F2F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CC4A89"/>
    <w:multiLevelType w:val="hybridMultilevel"/>
    <w:tmpl w:val="2FAA1B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26F708B"/>
    <w:multiLevelType w:val="hybridMultilevel"/>
    <w:tmpl w:val="8446EA3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B430979"/>
    <w:multiLevelType w:val="hybridMultilevel"/>
    <w:tmpl w:val="46629460"/>
    <w:lvl w:ilvl="0" w:tplc="F21801E0">
      <w:numFmt w:val="bullet"/>
      <w:pStyle w:val="Hinweisspalte"/>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22375278"/>
    <w:multiLevelType w:val="hybridMultilevel"/>
    <w:tmpl w:val="6712ABA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26985BC4"/>
    <w:multiLevelType w:val="hybridMultilevel"/>
    <w:tmpl w:val="8B54B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04508F5"/>
    <w:multiLevelType w:val="multilevel"/>
    <w:tmpl w:val="AEC43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C540C0"/>
    <w:multiLevelType w:val="hybridMultilevel"/>
    <w:tmpl w:val="9E50F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1">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4CB7BE9"/>
    <w:multiLevelType w:val="hybridMultilevel"/>
    <w:tmpl w:val="2D30FB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5140CF3"/>
    <w:multiLevelType w:val="multilevel"/>
    <w:tmpl w:val="E7A6565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5"/>
  </w:num>
  <w:num w:numId="2">
    <w:abstractNumId w:val="12"/>
  </w:num>
  <w:num w:numId="3">
    <w:abstractNumId w:val="5"/>
  </w:num>
  <w:num w:numId="4">
    <w:abstractNumId w:val="17"/>
  </w:num>
  <w:num w:numId="5">
    <w:abstractNumId w:val="11"/>
  </w:num>
  <w:num w:numId="6">
    <w:abstractNumId w:val="4"/>
  </w:num>
  <w:num w:numId="7">
    <w:abstractNumId w:val="6"/>
  </w:num>
  <w:num w:numId="8">
    <w:abstractNumId w:val="3"/>
  </w:num>
  <w:num w:numId="9">
    <w:abstractNumId w:val="0"/>
  </w:num>
  <w:num w:numId="10">
    <w:abstractNumId w:val="10"/>
  </w:num>
  <w:num w:numId="11">
    <w:abstractNumId w:val="1"/>
  </w:num>
  <w:num w:numId="12">
    <w:abstractNumId w:val="7"/>
  </w:num>
  <w:num w:numId="13">
    <w:abstractNumId w:val="2"/>
  </w:num>
  <w:num w:numId="14">
    <w:abstractNumId w:val="1"/>
  </w:num>
  <w:num w:numId="15">
    <w:abstractNumId w:val="8"/>
  </w:num>
  <w:num w:numId="16">
    <w:abstractNumId w:val="13"/>
  </w:num>
  <w:num w:numId="17">
    <w:abstractNumId w:val="9"/>
  </w:num>
  <w:num w:numId="18">
    <w:abstractNumId w:val="16"/>
  </w:num>
  <w:num w:numId="19">
    <w:abstractNumId w:val="14"/>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43090d15-5003-40f3-b37a-a77f982dc6c8}"/>
  </w:docVars>
  <w:rsids>
    <w:rsidRoot w:val="007F1131"/>
    <w:rsid w:val="000116C8"/>
    <w:rsid w:val="00012E9F"/>
    <w:rsid w:val="00015C84"/>
    <w:rsid w:val="000253C6"/>
    <w:rsid w:val="000256E7"/>
    <w:rsid w:val="00030339"/>
    <w:rsid w:val="00051BEA"/>
    <w:rsid w:val="000544A0"/>
    <w:rsid w:val="0005543A"/>
    <w:rsid w:val="000709CF"/>
    <w:rsid w:val="0007117D"/>
    <w:rsid w:val="000711D3"/>
    <w:rsid w:val="0007175A"/>
    <w:rsid w:val="00072E48"/>
    <w:rsid w:val="00092ED3"/>
    <w:rsid w:val="00093104"/>
    <w:rsid w:val="0009550D"/>
    <w:rsid w:val="0009619E"/>
    <w:rsid w:val="00096C16"/>
    <w:rsid w:val="00096D01"/>
    <w:rsid w:val="000A7DD8"/>
    <w:rsid w:val="000B0854"/>
    <w:rsid w:val="000B147A"/>
    <w:rsid w:val="000B2657"/>
    <w:rsid w:val="000B2B53"/>
    <w:rsid w:val="000B4BA8"/>
    <w:rsid w:val="000B6490"/>
    <w:rsid w:val="000D6857"/>
    <w:rsid w:val="000E496C"/>
    <w:rsid w:val="000F1DAD"/>
    <w:rsid w:val="000F41AB"/>
    <w:rsid w:val="00110005"/>
    <w:rsid w:val="00110D98"/>
    <w:rsid w:val="0011114A"/>
    <w:rsid w:val="00126E9A"/>
    <w:rsid w:val="00137BC9"/>
    <w:rsid w:val="00140076"/>
    <w:rsid w:val="0014120C"/>
    <w:rsid w:val="001531F1"/>
    <w:rsid w:val="00153E6B"/>
    <w:rsid w:val="00155B40"/>
    <w:rsid w:val="001638A1"/>
    <w:rsid w:val="00164100"/>
    <w:rsid w:val="00167D09"/>
    <w:rsid w:val="00170A38"/>
    <w:rsid w:val="00173A3A"/>
    <w:rsid w:val="001903D8"/>
    <w:rsid w:val="001A3D53"/>
    <w:rsid w:val="001A588A"/>
    <w:rsid w:val="001B2202"/>
    <w:rsid w:val="001B2934"/>
    <w:rsid w:val="001C099B"/>
    <w:rsid w:val="001C2D37"/>
    <w:rsid w:val="001C533B"/>
    <w:rsid w:val="001C5F01"/>
    <w:rsid w:val="001D1C77"/>
    <w:rsid w:val="001D3CAA"/>
    <w:rsid w:val="001D7D44"/>
    <w:rsid w:val="001F60D7"/>
    <w:rsid w:val="00203993"/>
    <w:rsid w:val="0021199F"/>
    <w:rsid w:val="002131F5"/>
    <w:rsid w:val="00215186"/>
    <w:rsid w:val="00230928"/>
    <w:rsid w:val="002322DC"/>
    <w:rsid w:val="0023489B"/>
    <w:rsid w:val="002457EB"/>
    <w:rsid w:val="00257A34"/>
    <w:rsid w:val="002641EC"/>
    <w:rsid w:val="0027565B"/>
    <w:rsid w:val="00276647"/>
    <w:rsid w:val="002939FF"/>
    <w:rsid w:val="002B016E"/>
    <w:rsid w:val="002B19DD"/>
    <w:rsid w:val="002B279D"/>
    <w:rsid w:val="002B3A80"/>
    <w:rsid w:val="002B6AC8"/>
    <w:rsid w:val="002B7DDB"/>
    <w:rsid w:val="002C12DC"/>
    <w:rsid w:val="002C12FD"/>
    <w:rsid w:val="002C1FED"/>
    <w:rsid w:val="002C2921"/>
    <w:rsid w:val="002C2BC4"/>
    <w:rsid w:val="002C5923"/>
    <w:rsid w:val="002C5A9D"/>
    <w:rsid w:val="002C5FA0"/>
    <w:rsid w:val="002E0453"/>
    <w:rsid w:val="002E1153"/>
    <w:rsid w:val="002E3532"/>
    <w:rsid w:val="002E52BE"/>
    <w:rsid w:val="002F44C4"/>
    <w:rsid w:val="002F53FB"/>
    <w:rsid w:val="002F5507"/>
    <w:rsid w:val="00301490"/>
    <w:rsid w:val="00306054"/>
    <w:rsid w:val="003154BE"/>
    <w:rsid w:val="0031741B"/>
    <w:rsid w:val="00317907"/>
    <w:rsid w:val="00337D34"/>
    <w:rsid w:val="00343684"/>
    <w:rsid w:val="0035135E"/>
    <w:rsid w:val="00355AB0"/>
    <w:rsid w:val="00374BF4"/>
    <w:rsid w:val="00377E65"/>
    <w:rsid w:val="00381722"/>
    <w:rsid w:val="00383B6C"/>
    <w:rsid w:val="003972D8"/>
    <w:rsid w:val="00397A9E"/>
    <w:rsid w:val="003A1D94"/>
    <w:rsid w:val="003A6470"/>
    <w:rsid w:val="003D4ADC"/>
    <w:rsid w:val="003E0236"/>
    <w:rsid w:val="003E2922"/>
    <w:rsid w:val="003F4583"/>
    <w:rsid w:val="00401F75"/>
    <w:rsid w:val="004123C5"/>
    <w:rsid w:val="00412A83"/>
    <w:rsid w:val="00420A42"/>
    <w:rsid w:val="00426793"/>
    <w:rsid w:val="00426D8B"/>
    <w:rsid w:val="00431BE6"/>
    <w:rsid w:val="00431F6B"/>
    <w:rsid w:val="004342E1"/>
    <w:rsid w:val="00434474"/>
    <w:rsid w:val="0046119D"/>
    <w:rsid w:val="004634EA"/>
    <w:rsid w:val="00463F2C"/>
    <w:rsid w:val="0046476A"/>
    <w:rsid w:val="00470E4F"/>
    <w:rsid w:val="00477869"/>
    <w:rsid w:val="00485BA1"/>
    <w:rsid w:val="00490380"/>
    <w:rsid w:val="004903DD"/>
    <w:rsid w:val="00490596"/>
    <w:rsid w:val="00497695"/>
    <w:rsid w:val="004A15B8"/>
    <w:rsid w:val="004A3703"/>
    <w:rsid w:val="004A6F82"/>
    <w:rsid w:val="004B282E"/>
    <w:rsid w:val="004B2F4E"/>
    <w:rsid w:val="004C7B90"/>
    <w:rsid w:val="004D004A"/>
    <w:rsid w:val="004D0460"/>
    <w:rsid w:val="004D253A"/>
    <w:rsid w:val="004D3686"/>
    <w:rsid w:val="004D4FEE"/>
    <w:rsid w:val="004D5200"/>
    <w:rsid w:val="004E1543"/>
    <w:rsid w:val="004E7C3C"/>
    <w:rsid w:val="004F372E"/>
    <w:rsid w:val="004F406B"/>
    <w:rsid w:val="00514466"/>
    <w:rsid w:val="00517586"/>
    <w:rsid w:val="00524480"/>
    <w:rsid w:val="00524806"/>
    <w:rsid w:val="00525006"/>
    <w:rsid w:val="00531ABF"/>
    <w:rsid w:val="00533FC8"/>
    <w:rsid w:val="00534ED0"/>
    <w:rsid w:val="005416A0"/>
    <w:rsid w:val="005466A8"/>
    <w:rsid w:val="0055070E"/>
    <w:rsid w:val="0055477C"/>
    <w:rsid w:val="00560D06"/>
    <w:rsid w:val="00570D70"/>
    <w:rsid w:val="00572DFA"/>
    <w:rsid w:val="00574254"/>
    <w:rsid w:val="00576A5D"/>
    <w:rsid w:val="00581A07"/>
    <w:rsid w:val="00581F53"/>
    <w:rsid w:val="00583A27"/>
    <w:rsid w:val="00584EA2"/>
    <w:rsid w:val="00585C67"/>
    <w:rsid w:val="00585EBE"/>
    <w:rsid w:val="00586B13"/>
    <w:rsid w:val="005931A4"/>
    <w:rsid w:val="00593A99"/>
    <w:rsid w:val="00595999"/>
    <w:rsid w:val="005A3F3A"/>
    <w:rsid w:val="005C3598"/>
    <w:rsid w:val="005D748A"/>
    <w:rsid w:val="005F2B02"/>
    <w:rsid w:val="0060051E"/>
    <w:rsid w:val="006056FA"/>
    <w:rsid w:val="006100C6"/>
    <w:rsid w:val="006121AD"/>
    <w:rsid w:val="00612E04"/>
    <w:rsid w:val="0061403F"/>
    <w:rsid w:val="00614BC6"/>
    <w:rsid w:val="006264B8"/>
    <w:rsid w:val="00627F36"/>
    <w:rsid w:val="00641150"/>
    <w:rsid w:val="0064185B"/>
    <w:rsid w:val="0064642F"/>
    <w:rsid w:val="0065560D"/>
    <w:rsid w:val="006566D8"/>
    <w:rsid w:val="00656F14"/>
    <w:rsid w:val="0066159A"/>
    <w:rsid w:val="0066244B"/>
    <w:rsid w:val="00671418"/>
    <w:rsid w:val="006726B5"/>
    <w:rsid w:val="00672DBC"/>
    <w:rsid w:val="0069057A"/>
    <w:rsid w:val="00693656"/>
    <w:rsid w:val="00696EB5"/>
    <w:rsid w:val="006A1BE4"/>
    <w:rsid w:val="006A55D9"/>
    <w:rsid w:val="006A686F"/>
    <w:rsid w:val="006C6019"/>
    <w:rsid w:val="006D3418"/>
    <w:rsid w:val="006D6206"/>
    <w:rsid w:val="006E1BB2"/>
    <w:rsid w:val="006E1D69"/>
    <w:rsid w:val="006E3E3C"/>
    <w:rsid w:val="006F1712"/>
    <w:rsid w:val="006F2119"/>
    <w:rsid w:val="006F2279"/>
    <w:rsid w:val="00703DE3"/>
    <w:rsid w:val="0070475E"/>
    <w:rsid w:val="00705B72"/>
    <w:rsid w:val="007106BA"/>
    <w:rsid w:val="00710EC3"/>
    <w:rsid w:val="007120BD"/>
    <w:rsid w:val="00720AF4"/>
    <w:rsid w:val="00722B46"/>
    <w:rsid w:val="00725507"/>
    <w:rsid w:val="0072774E"/>
    <w:rsid w:val="007314C6"/>
    <w:rsid w:val="007437EE"/>
    <w:rsid w:val="007459B4"/>
    <w:rsid w:val="00747E3A"/>
    <w:rsid w:val="0075059B"/>
    <w:rsid w:val="00756000"/>
    <w:rsid w:val="007659EC"/>
    <w:rsid w:val="00771EEB"/>
    <w:rsid w:val="0078431A"/>
    <w:rsid w:val="0078463D"/>
    <w:rsid w:val="00784830"/>
    <w:rsid w:val="0079239D"/>
    <w:rsid w:val="00793997"/>
    <w:rsid w:val="00794576"/>
    <w:rsid w:val="00796AC5"/>
    <w:rsid w:val="007A7C8E"/>
    <w:rsid w:val="007A7EB4"/>
    <w:rsid w:val="007B21C5"/>
    <w:rsid w:val="007B7711"/>
    <w:rsid w:val="007C3A86"/>
    <w:rsid w:val="007D2F38"/>
    <w:rsid w:val="007F1131"/>
    <w:rsid w:val="007F24DD"/>
    <w:rsid w:val="007F3CAD"/>
    <w:rsid w:val="007F42BD"/>
    <w:rsid w:val="007F7D85"/>
    <w:rsid w:val="008164D9"/>
    <w:rsid w:val="00822E6E"/>
    <w:rsid w:val="008278F7"/>
    <w:rsid w:val="00832B5D"/>
    <w:rsid w:val="00833516"/>
    <w:rsid w:val="00844A22"/>
    <w:rsid w:val="00846C44"/>
    <w:rsid w:val="00854701"/>
    <w:rsid w:val="00860F25"/>
    <w:rsid w:val="00861574"/>
    <w:rsid w:val="0086213F"/>
    <w:rsid w:val="008717BC"/>
    <w:rsid w:val="00872E4D"/>
    <w:rsid w:val="008A14A6"/>
    <w:rsid w:val="008A2288"/>
    <w:rsid w:val="008A7CB6"/>
    <w:rsid w:val="008B3E1F"/>
    <w:rsid w:val="008B5351"/>
    <w:rsid w:val="008D039B"/>
    <w:rsid w:val="008D47F6"/>
    <w:rsid w:val="008E0CF9"/>
    <w:rsid w:val="008E5759"/>
    <w:rsid w:val="008F0D71"/>
    <w:rsid w:val="008F125A"/>
    <w:rsid w:val="008F48C5"/>
    <w:rsid w:val="00906C20"/>
    <w:rsid w:val="0090777F"/>
    <w:rsid w:val="00923A68"/>
    <w:rsid w:val="00945BEB"/>
    <w:rsid w:val="00953713"/>
    <w:rsid w:val="009542EC"/>
    <w:rsid w:val="009561A3"/>
    <w:rsid w:val="00956A3D"/>
    <w:rsid w:val="009577E5"/>
    <w:rsid w:val="00961319"/>
    <w:rsid w:val="0096410A"/>
    <w:rsid w:val="0096500E"/>
    <w:rsid w:val="00966A7B"/>
    <w:rsid w:val="00972162"/>
    <w:rsid w:val="00981D29"/>
    <w:rsid w:val="00983FC3"/>
    <w:rsid w:val="009925C3"/>
    <w:rsid w:val="009A0512"/>
    <w:rsid w:val="009B2C80"/>
    <w:rsid w:val="009B3A8F"/>
    <w:rsid w:val="009B5C98"/>
    <w:rsid w:val="009C2053"/>
    <w:rsid w:val="009C31E2"/>
    <w:rsid w:val="009D0362"/>
    <w:rsid w:val="009D2E9C"/>
    <w:rsid w:val="009E6348"/>
    <w:rsid w:val="009E755F"/>
    <w:rsid w:val="009F6171"/>
    <w:rsid w:val="00A03066"/>
    <w:rsid w:val="00A10200"/>
    <w:rsid w:val="00A122FE"/>
    <w:rsid w:val="00A1270E"/>
    <w:rsid w:val="00A1475E"/>
    <w:rsid w:val="00A147CE"/>
    <w:rsid w:val="00A2466F"/>
    <w:rsid w:val="00A24F62"/>
    <w:rsid w:val="00A25083"/>
    <w:rsid w:val="00A27894"/>
    <w:rsid w:val="00A446B7"/>
    <w:rsid w:val="00A52547"/>
    <w:rsid w:val="00A53020"/>
    <w:rsid w:val="00A54758"/>
    <w:rsid w:val="00A64380"/>
    <w:rsid w:val="00A7076A"/>
    <w:rsid w:val="00A914BF"/>
    <w:rsid w:val="00A92B31"/>
    <w:rsid w:val="00A97EAA"/>
    <w:rsid w:val="00AA4349"/>
    <w:rsid w:val="00AC5DF5"/>
    <w:rsid w:val="00AC7EBC"/>
    <w:rsid w:val="00AD16CE"/>
    <w:rsid w:val="00AD7B18"/>
    <w:rsid w:val="00AE2372"/>
    <w:rsid w:val="00AF34FB"/>
    <w:rsid w:val="00AF4CAC"/>
    <w:rsid w:val="00B01369"/>
    <w:rsid w:val="00B05BEC"/>
    <w:rsid w:val="00B07068"/>
    <w:rsid w:val="00B15505"/>
    <w:rsid w:val="00B17F7C"/>
    <w:rsid w:val="00B27A57"/>
    <w:rsid w:val="00B31EA4"/>
    <w:rsid w:val="00B344C5"/>
    <w:rsid w:val="00B3577D"/>
    <w:rsid w:val="00B4182D"/>
    <w:rsid w:val="00B41AA4"/>
    <w:rsid w:val="00B50EB2"/>
    <w:rsid w:val="00B511A8"/>
    <w:rsid w:val="00B55149"/>
    <w:rsid w:val="00B60F92"/>
    <w:rsid w:val="00B61C34"/>
    <w:rsid w:val="00B62B40"/>
    <w:rsid w:val="00B63D81"/>
    <w:rsid w:val="00B65260"/>
    <w:rsid w:val="00B66A77"/>
    <w:rsid w:val="00B70431"/>
    <w:rsid w:val="00B806BA"/>
    <w:rsid w:val="00B87391"/>
    <w:rsid w:val="00B91C23"/>
    <w:rsid w:val="00B92DD0"/>
    <w:rsid w:val="00B93F9B"/>
    <w:rsid w:val="00BA46C0"/>
    <w:rsid w:val="00BA6666"/>
    <w:rsid w:val="00BC7B44"/>
    <w:rsid w:val="00BE5358"/>
    <w:rsid w:val="00BF6D78"/>
    <w:rsid w:val="00C00FB8"/>
    <w:rsid w:val="00C02939"/>
    <w:rsid w:val="00C03F41"/>
    <w:rsid w:val="00C045CF"/>
    <w:rsid w:val="00C14985"/>
    <w:rsid w:val="00C207FC"/>
    <w:rsid w:val="00C3704C"/>
    <w:rsid w:val="00C436D7"/>
    <w:rsid w:val="00C524B5"/>
    <w:rsid w:val="00C52EAD"/>
    <w:rsid w:val="00C556C9"/>
    <w:rsid w:val="00C55E32"/>
    <w:rsid w:val="00C6020D"/>
    <w:rsid w:val="00C80903"/>
    <w:rsid w:val="00C823C1"/>
    <w:rsid w:val="00C83C2A"/>
    <w:rsid w:val="00C85333"/>
    <w:rsid w:val="00C90D6B"/>
    <w:rsid w:val="00C95EEF"/>
    <w:rsid w:val="00CB0110"/>
    <w:rsid w:val="00CB3B94"/>
    <w:rsid w:val="00CC19CF"/>
    <w:rsid w:val="00CC24B7"/>
    <w:rsid w:val="00CC329A"/>
    <w:rsid w:val="00CC4A97"/>
    <w:rsid w:val="00CC67AB"/>
    <w:rsid w:val="00CC7DB8"/>
    <w:rsid w:val="00CD651F"/>
    <w:rsid w:val="00CD690F"/>
    <w:rsid w:val="00CD6B50"/>
    <w:rsid w:val="00CF2D1C"/>
    <w:rsid w:val="00CF4696"/>
    <w:rsid w:val="00D00F84"/>
    <w:rsid w:val="00D01041"/>
    <w:rsid w:val="00D017A1"/>
    <w:rsid w:val="00D068D7"/>
    <w:rsid w:val="00D11424"/>
    <w:rsid w:val="00D1230E"/>
    <w:rsid w:val="00D23D3E"/>
    <w:rsid w:val="00D251BC"/>
    <w:rsid w:val="00D268B0"/>
    <w:rsid w:val="00D329BC"/>
    <w:rsid w:val="00D33E03"/>
    <w:rsid w:val="00D35A28"/>
    <w:rsid w:val="00D3671D"/>
    <w:rsid w:val="00D437FC"/>
    <w:rsid w:val="00D45D0C"/>
    <w:rsid w:val="00D5223E"/>
    <w:rsid w:val="00D56579"/>
    <w:rsid w:val="00D6227F"/>
    <w:rsid w:val="00D62AF8"/>
    <w:rsid w:val="00D62F26"/>
    <w:rsid w:val="00D63966"/>
    <w:rsid w:val="00D64B49"/>
    <w:rsid w:val="00D6518B"/>
    <w:rsid w:val="00D66435"/>
    <w:rsid w:val="00D77B7A"/>
    <w:rsid w:val="00D82C68"/>
    <w:rsid w:val="00D83B48"/>
    <w:rsid w:val="00D9243C"/>
    <w:rsid w:val="00D957BA"/>
    <w:rsid w:val="00DA1316"/>
    <w:rsid w:val="00DA4C67"/>
    <w:rsid w:val="00DB6B04"/>
    <w:rsid w:val="00DC25F3"/>
    <w:rsid w:val="00DC5266"/>
    <w:rsid w:val="00DD5CD4"/>
    <w:rsid w:val="00DE2850"/>
    <w:rsid w:val="00E0425B"/>
    <w:rsid w:val="00E064C2"/>
    <w:rsid w:val="00E07E40"/>
    <w:rsid w:val="00E1202C"/>
    <w:rsid w:val="00E1312B"/>
    <w:rsid w:val="00E22687"/>
    <w:rsid w:val="00E236C1"/>
    <w:rsid w:val="00E25ED1"/>
    <w:rsid w:val="00E26E11"/>
    <w:rsid w:val="00E27668"/>
    <w:rsid w:val="00E3601F"/>
    <w:rsid w:val="00E41BC4"/>
    <w:rsid w:val="00E456B5"/>
    <w:rsid w:val="00E45B82"/>
    <w:rsid w:val="00E520E1"/>
    <w:rsid w:val="00E54F66"/>
    <w:rsid w:val="00E60B4C"/>
    <w:rsid w:val="00E65047"/>
    <w:rsid w:val="00E8603A"/>
    <w:rsid w:val="00E8760E"/>
    <w:rsid w:val="00E91BEF"/>
    <w:rsid w:val="00E92685"/>
    <w:rsid w:val="00E94978"/>
    <w:rsid w:val="00EA59AC"/>
    <w:rsid w:val="00EB1700"/>
    <w:rsid w:val="00EB5F9A"/>
    <w:rsid w:val="00EB71B7"/>
    <w:rsid w:val="00EB744E"/>
    <w:rsid w:val="00EC161E"/>
    <w:rsid w:val="00EC1AC5"/>
    <w:rsid w:val="00ED3861"/>
    <w:rsid w:val="00EF1CE6"/>
    <w:rsid w:val="00EF1D9F"/>
    <w:rsid w:val="00EF403C"/>
    <w:rsid w:val="00EF74A0"/>
    <w:rsid w:val="00F0219D"/>
    <w:rsid w:val="00F04667"/>
    <w:rsid w:val="00F04F90"/>
    <w:rsid w:val="00F150ED"/>
    <w:rsid w:val="00F168DE"/>
    <w:rsid w:val="00F27087"/>
    <w:rsid w:val="00F3155C"/>
    <w:rsid w:val="00F412B3"/>
    <w:rsid w:val="00F6700A"/>
    <w:rsid w:val="00F72286"/>
    <w:rsid w:val="00F771BA"/>
    <w:rsid w:val="00F81266"/>
    <w:rsid w:val="00F84776"/>
    <w:rsid w:val="00F93BD5"/>
    <w:rsid w:val="00FB1D6E"/>
    <w:rsid w:val="00FB349B"/>
    <w:rsid w:val="00FC0065"/>
    <w:rsid w:val="00FC1C5F"/>
    <w:rsid w:val="00FC2222"/>
    <w:rsid w:val="00FC70AA"/>
    <w:rsid w:val="00FD4F65"/>
    <w:rsid w:val="00FD64CF"/>
    <w:rsid w:val="00FE3FC8"/>
    <w:rsid w:val="00FF1688"/>
    <w:rsid w:val="00FF6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numbering" w:customStyle="1" w:styleId="KeineListe1">
    <w:name w:val="Keine Liste1"/>
    <w:next w:val="KeineListe"/>
    <w:uiPriority w:val="99"/>
    <w:semiHidden/>
    <w:unhideWhenUsed/>
    <w:rsid w:val="00497695"/>
  </w:style>
  <w:style w:type="paragraph" w:customStyle="1" w:styleId="Hinweisspalte">
    <w:name w:val="Hinweisspalte"/>
    <w:basedOn w:val="Standard"/>
    <w:qFormat/>
    <w:rsid w:val="00497695"/>
    <w:pPr>
      <w:numPr>
        <w:numId w:val="6"/>
      </w:numPr>
      <w:spacing w:before="40" w:after="40" w:line="240" w:lineRule="auto"/>
      <w:ind w:left="113" w:right="57" w:hanging="113"/>
      <w:jc w:val="left"/>
    </w:pPr>
    <w:rPr>
      <w:rFonts w:eastAsia="Times New Roman" w:cs="Times New Roman"/>
      <w:bCs/>
      <w:sz w:val="20"/>
      <w:szCs w:val="20"/>
      <w:lang w:val="x-none" w:eastAsia="de-DE"/>
    </w:rPr>
  </w:style>
  <w:style w:type="paragraph" w:styleId="Aufzhlungszeichen">
    <w:name w:val="List Bullet"/>
    <w:basedOn w:val="Standard"/>
    <w:uiPriority w:val="99"/>
    <w:unhideWhenUsed/>
    <w:rsid w:val="00497695"/>
    <w:pPr>
      <w:numPr>
        <w:numId w:val="9"/>
      </w:numPr>
      <w:spacing w:after="0" w:line="240" w:lineRule="auto"/>
      <w:contextualSpacing/>
      <w:jc w:val="left"/>
    </w:pPr>
    <w:rPr>
      <w:rFonts w:ascii="Calibri" w:hAnsi="Calibri" w:cs="Times New Roman"/>
    </w:rPr>
  </w:style>
  <w:style w:type="character" w:styleId="Seitenzahl">
    <w:name w:val="page number"/>
    <w:basedOn w:val="Absatz-Standardschriftart"/>
    <w:rsid w:val="00497695"/>
  </w:style>
  <w:style w:type="character" w:styleId="Fett">
    <w:name w:val="Strong"/>
    <w:qFormat/>
    <w:rsid w:val="00497695"/>
    <w:rPr>
      <w:b/>
      <w:bCs/>
    </w:rPr>
  </w:style>
  <w:style w:type="paragraph" w:styleId="Textkrper">
    <w:name w:val="Body Text"/>
    <w:basedOn w:val="Standard"/>
    <w:link w:val="TextkrperZchn"/>
    <w:rsid w:val="00497695"/>
    <w:pPr>
      <w:spacing w:before="120" w:after="0" w:line="240" w:lineRule="auto"/>
      <w:jc w:val="left"/>
    </w:pPr>
    <w:rPr>
      <w:rFonts w:eastAsia="Times New Roman" w:cs="Times New Roman"/>
      <w:color w:val="FF0000"/>
      <w:szCs w:val="20"/>
      <w:lang w:eastAsia="de-DE"/>
    </w:rPr>
  </w:style>
  <w:style w:type="character" w:customStyle="1" w:styleId="TextkrperZchn">
    <w:name w:val="Textkörper Zchn"/>
    <w:basedOn w:val="Absatz-Standardschriftart"/>
    <w:link w:val="Textkrper"/>
    <w:rsid w:val="00497695"/>
    <w:rPr>
      <w:rFonts w:ascii="Arial" w:eastAsia="Times New Roman" w:hAnsi="Arial" w:cs="Times New Roman"/>
      <w:color w:val="FF0000"/>
      <w:szCs w:val="20"/>
      <w:lang w:eastAsia="de-DE"/>
    </w:rPr>
  </w:style>
  <w:style w:type="paragraph" w:styleId="Funotentext">
    <w:name w:val="footnote text"/>
    <w:basedOn w:val="Standard"/>
    <w:link w:val="FunotentextZchn"/>
    <w:uiPriority w:val="99"/>
    <w:semiHidden/>
    <w:unhideWhenUsed/>
    <w:rsid w:val="00497695"/>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497695"/>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497695"/>
    <w:rPr>
      <w:vertAlign w:val="superscript"/>
    </w:rPr>
  </w:style>
  <w:style w:type="paragraph" w:styleId="berarbeitung">
    <w:name w:val="Revision"/>
    <w:hidden/>
    <w:uiPriority w:val="99"/>
    <w:semiHidden/>
    <w:rsid w:val="009D2E9C"/>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numbering" w:customStyle="1" w:styleId="KeineListe1">
    <w:name w:val="Keine Liste1"/>
    <w:next w:val="KeineListe"/>
    <w:uiPriority w:val="99"/>
    <w:semiHidden/>
    <w:unhideWhenUsed/>
    <w:rsid w:val="00497695"/>
  </w:style>
  <w:style w:type="paragraph" w:customStyle="1" w:styleId="Hinweisspalte">
    <w:name w:val="Hinweisspalte"/>
    <w:basedOn w:val="Standard"/>
    <w:qFormat/>
    <w:rsid w:val="00497695"/>
    <w:pPr>
      <w:numPr>
        <w:numId w:val="6"/>
      </w:numPr>
      <w:spacing w:before="40" w:after="40" w:line="240" w:lineRule="auto"/>
      <w:ind w:left="113" w:right="57" w:hanging="113"/>
      <w:jc w:val="left"/>
    </w:pPr>
    <w:rPr>
      <w:rFonts w:eastAsia="Times New Roman" w:cs="Times New Roman"/>
      <w:bCs/>
      <w:sz w:val="20"/>
      <w:szCs w:val="20"/>
      <w:lang w:val="x-none" w:eastAsia="de-DE"/>
    </w:rPr>
  </w:style>
  <w:style w:type="paragraph" w:styleId="Aufzhlungszeichen">
    <w:name w:val="List Bullet"/>
    <w:basedOn w:val="Standard"/>
    <w:uiPriority w:val="99"/>
    <w:unhideWhenUsed/>
    <w:rsid w:val="00497695"/>
    <w:pPr>
      <w:numPr>
        <w:numId w:val="9"/>
      </w:numPr>
      <w:spacing w:after="0" w:line="240" w:lineRule="auto"/>
      <w:contextualSpacing/>
      <w:jc w:val="left"/>
    </w:pPr>
    <w:rPr>
      <w:rFonts w:ascii="Calibri" w:hAnsi="Calibri" w:cs="Times New Roman"/>
    </w:rPr>
  </w:style>
  <w:style w:type="character" w:styleId="Seitenzahl">
    <w:name w:val="page number"/>
    <w:basedOn w:val="Absatz-Standardschriftart"/>
    <w:rsid w:val="00497695"/>
  </w:style>
  <w:style w:type="character" w:styleId="Fett">
    <w:name w:val="Strong"/>
    <w:qFormat/>
    <w:rsid w:val="00497695"/>
    <w:rPr>
      <w:b/>
      <w:bCs/>
    </w:rPr>
  </w:style>
  <w:style w:type="paragraph" w:styleId="Textkrper">
    <w:name w:val="Body Text"/>
    <w:basedOn w:val="Standard"/>
    <w:link w:val="TextkrperZchn"/>
    <w:rsid w:val="00497695"/>
    <w:pPr>
      <w:spacing w:before="120" w:after="0" w:line="240" w:lineRule="auto"/>
      <w:jc w:val="left"/>
    </w:pPr>
    <w:rPr>
      <w:rFonts w:eastAsia="Times New Roman" w:cs="Times New Roman"/>
      <w:color w:val="FF0000"/>
      <w:szCs w:val="20"/>
      <w:lang w:eastAsia="de-DE"/>
    </w:rPr>
  </w:style>
  <w:style w:type="character" w:customStyle="1" w:styleId="TextkrperZchn">
    <w:name w:val="Textkörper Zchn"/>
    <w:basedOn w:val="Absatz-Standardschriftart"/>
    <w:link w:val="Textkrper"/>
    <w:rsid w:val="00497695"/>
    <w:rPr>
      <w:rFonts w:ascii="Arial" w:eastAsia="Times New Roman" w:hAnsi="Arial" w:cs="Times New Roman"/>
      <w:color w:val="FF0000"/>
      <w:szCs w:val="20"/>
      <w:lang w:eastAsia="de-DE"/>
    </w:rPr>
  </w:style>
  <w:style w:type="paragraph" w:styleId="Funotentext">
    <w:name w:val="footnote text"/>
    <w:basedOn w:val="Standard"/>
    <w:link w:val="FunotentextZchn"/>
    <w:uiPriority w:val="99"/>
    <w:semiHidden/>
    <w:unhideWhenUsed/>
    <w:rsid w:val="00497695"/>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497695"/>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497695"/>
    <w:rPr>
      <w:vertAlign w:val="superscript"/>
    </w:rPr>
  </w:style>
  <w:style w:type="paragraph" w:styleId="berarbeitung">
    <w:name w:val="Revision"/>
    <w:hidden/>
    <w:uiPriority w:val="99"/>
    <w:semiHidden/>
    <w:rsid w:val="009D2E9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242692296">
      <w:bodyDiv w:val="1"/>
      <w:marLeft w:val="0"/>
      <w:marRight w:val="0"/>
      <w:marTop w:val="0"/>
      <w:marBottom w:val="0"/>
      <w:divBdr>
        <w:top w:val="none" w:sz="0" w:space="0" w:color="auto"/>
        <w:left w:val="none" w:sz="0" w:space="0" w:color="auto"/>
        <w:bottom w:val="none" w:sz="0" w:space="0" w:color="auto"/>
        <w:right w:val="none" w:sz="0" w:space="0" w:color="auto"/>
      </w:divBdr>
    </w:div>
    <w:div w:id="312835783">
      <w:bodyDiv w:val="1"/>
      <w:marLeft w:val="0"/>
      <w:marRight w:val="0"/>
      <w:marTop w:val="0"/>
      <w:marBottom w:val="0"/>
      <w:divBdr>
        <w:top w:val="none" w:sz="0" w:space="0" w:color="auto"/>
        <w:left w:val="none" w:sz="0" w:space="0" w:color="auto"/>
        <w:bottom w:val="none" w:sz="0" w:space="0" w:color="auto"/>
        <w:right w:val="none" w:sz="0" w:space="0" w:color="auto"/>
      </w:divBdr>
    </w:div>
    <w:div w:id="534930732">
      <w:bodyDiv w:val="1"/>
      <w:marLeft w:val="0"/>
      <w:marRight w:val="0"/>
      <w:marTop w:val="0"/>
      <w:marBottom w:val="0"/>
      <w:divBdr>
        <w:top w:val="none" w:sz="0" w:space="0" w:color="auto"/>
        <w:left w:val="none" w:sz="0" w:space="0" w:color="auto"/>
        <w:bottom w:val="none" w:sz="0" w:space="0" w:color="auto"/>
        <w:right w:val="none" w:sz="0" w:space="0" w:color="auto"/>
      </w:divBdr>
    </w:div>
    <w:div w:id="690716668">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21328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schulministerium.nrw.de/docs/Schulsystem/Medien/Lernmittel/" TargetMode="External"/><Relationship Id="rId26"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informationen-aus-dem-netz-einstieg-in-die-quellenanalys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yperlink" Target="https://medienkompetenzrahmen.nrw/unterrichtsmaterialien/detail/urheberrecht-rechtliche-grundlagen-und-open-content/"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edmond-nrw.d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zumpad.zum.de/" TargetMode="External"/><Relationship Id="rId32" Type="http://schemas.openxmlformats.org/officeDocument/2006/relationships/footer" Target="footer10.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medienkompetenzrahmen.nrw/unterrichtsmaterialien/detail/das-mini-tonstudio-aufnehmen-schneiden-und-mischen-mit-audacity/" TargetMode="External"/><Relationship Id="rId28" Type="http://schemas.openxmlformats.org/officeDocument/2006/relationships/footer" Target="footer6.xml"/><Relationship Id="rId36"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https://www.schulentwicklung.nrw.de/lehrplaene/front_content.php?idcat=5335" TargetMode="Externa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medienkompetenzrahmen.nrw/unterrichtsmaterialien/detail/erklaervideos-im-unterricht/" TargetMode="External"/><Relationship Id="rId27" Type="http://schemas.openxmlformats.org/officeDocument/2006/relationships/hyperlink" Target="https://www.medienberatung.schulministerium.nrw.de/Medienberatung/Datenschutz-und-Datensicherheit/" TargetMode="Externa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9A0C-9147-4AB5-8A4C-D83F9B2F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11138</Words>
  <Characters>70173</Characters>
  <Application>Microsoft Office Word</Application>
  <DocSecurity>0</DocSecurity>
  <Lines>584</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Windows-Benutzer</cp:lastModifiedBy>
  <cp:revision>3</cp:revision>
  <dcterms:created xsi:type="dcterms:W3CDTF">2020-06-16T09:25:00Z</dcterms:created>
  <dcterms:modified xsi:type="dcterms:W3CDTF">2020-06-20T16:11:00Z</dcterms:modified>
</cp:coreProperties>
</file>