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54A7E" w14:textId="77777777" w:rsidR="00CD4397" w:rsidRDefault="008E28B4" w:rsidP="007F462D">
      <w:pPr>
        <w:spacing w:line="240" w:lineRule="auto"/>
        <w:rPr>
          <w:rFonts w:cs="Arial"/>
          <w:b/>
        </w:rPr>
      </w:pPr>
      <w:r>
        <w:rPr>
          <w:rFonts w:cs="Arial"/>
          <w:b/>
        </w:rPr>
        <w:t>6.5</w:t>
      </w:r>
      <w:r w:rsidR="007806F6">
        <w:rPr>
          <w:rFonts w:cs="Arial"/>
          <w:b/>
        </w:rPr>
        <w:t xml:space="preserve"> </w:t>
      </w:r>
      <w:r w:rsidR="00540ADF">
        <w:rPr>
          <w:rFonts w:cs="Arial"/>
          <w:b/>
        </w:rPr>
        <w:t>Physik und Musik</w:t>
      </w:r>
      <w:r w:rsidR="00937612" w:rsidRPr="00607F32">
        <w:rPr>
          <w:rFonts w:cs="Arial"/>
          <w:b/>
        </w:rPr>
        <w:t xml:space="preserve"> (</w:t>
      </w:r>
      <w:r w:rsidR="00D27069">
        <w:rPr>
          <w:rFonts w:cs="Arial"/>
          <w:b/>
        </w:rPr>
        <w:t>6</w:t>
      </w:r>
      <w:r w:rsidR="00937612" w:rsidRPr="00607F32">
        <w:rPr>
          <w:rFonts w:cs="Arial"/>
          <w:b/>
        </w:rPr>
        <w:t xml:space="preserve"> </w:t>
      </w:r>
      <w:proofErr w:type="spellStart"/>
      <w:r w:rsidR="00937612" w:rsidRPr="00607F32">
        <w:rPr>
          <w:rFonts w:cs="Arial"/>
          <w:b/>
        </w:rPr>
        <w:t>Ustd</w:t>
      </w:r>
      <w:proofErr w:type="spellEnd"/>
      <w:r w:rsidR="00937612" w:rsidRPr="00607F32">
        <w:rPr>
          <w:rFonts w:cs="Arial"/>
          <w:b/>
        </w:rPr>
        <w:t>.)</w:t>
      </w:r>
    </w:p>
    <w:tbl>
      <w:tblPr>
        <w:tblW w:w="5072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813"/>
        <w:gridCol w:w="3012"/>
        <w:gridCol w:w="8657"/>
      </w:tblGrid>
      <w:tr w:rsidR="00A0505E" w:rsidRPr="006537CD" w14:paraId="5736E015" w14:textId="77777777" w:rsidTr="00A0505E">
        <w:trPr>
          <w:cantSplit/>
          <w:trHeight w:val="165"/>
        </w:trPr>
        <w:tc>
          <w:tcPr>
            <w:tcW w:w="971" w:type="pct"/>
            <w:tcMar>
              <w:left w:w="108" w:type="dxa"/>
            </w:tcMar>
            <w:vAlign w:val="center"/>
          </w:tcPr>
          <w:p w14:paraId="29D7CC5F" w14:textId="77777777" w:rsidR="00A0505E" w:rsidRPr="006537CD" w:rsidRDefault="00A0505E" w:rsidP="00D72048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Fragestellung</w:t>
            </w:r>
          </w:p>
        </w:tc>
        <w:tc>
          <w:tcPr>
            <w:tcW w:w="1040" w:type="pct"/>
            <w:tcMar>
              <w:left w:w="108" w:type="dxa"/>
            </w:tcMar>
            <w:vAlign w:val="center"/>
          </w:tcPr>
          <w:p w14:paraId="56C81115" w14:textId="77777777" w:rsidR="00A0505E" w:rsidRPr="00F93787" w:rsidRDefault="00A0505E" w:rsidP="00D72048">
            <w:pPr>
              <w:spacing w:before="120" w:after="120" w:line="240" w:lineRule="auto"/>
              <w:jc w:val="left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537CD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Inhaltliche Schwerpunkte </w:t>
            </w:r>
          </w:p>
        </w:tc>
        <w:tc>
          <w:tcPr>
            <w:tcW w:w="2989" w:type="pct"/>
            <w:tcMar>
              <w:left w:w="108" w:type="dxa"/>
            </w:tcMar>
            <w:vAlign w:val="center"/>
          </w:tcPr>
          <w:p w14:paraId="544431C9" w14:textId="77777777" w:rsidR="00A0505E" w:rsidRPr="006537CD" w:rsidRDefault="00A0505E" w:rsidP="00D72048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Schwerpunkte der Kompetenzentwicklung</w:t>
            </w:r>
          </w:p>
        </w:tc>
      </w:tr>
      <w:tr w:rsidR="00161114" w:rsidRPr="006537CD" w14:paraId="5B8B9D88" w14:textId="77777777" w:rsidTr="00A0505E">
        <w:trPr>
          <w:cantSplit/>
          <w:trHeight w:val="165"/>
        </w:trPr>
        <w:tc>
          <w:tcPr>
            <w:tcW w:w="971" w:type="pct"/>
            <w:tcMar>
              <w:left w:w="108" w:type="dxa"/>
            </w:tcMar>
          </w:tcPr>
          <w:p w14:paraId="6F3F6D54" w14:textId="77777777" w:rsidR="00937612" w:rsidRPr="00540ADF" w:rsidRDefault="00540ADF" w:rsidP="00A0505E">
            <w:pPr>
              <w:spacing w:before="12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540ADF">
              <w:rPr>
                <w:rFonts w:cs="Arial"/>
                <w:b/>
                <w:sz w:val="20"/>
                <w:szCs w:val="20"/>
              </w:rPr>
              <w:t>Wie lässt sich Musik physikalisch beschreiben?</w:t>
            </w:r>
          </w:p>
        </w:tc>
        <w:tc>
          <w:tcPr>
            <w:tcW w:w="1040" w:type="pct"/>
            <w:tcMar>
              <w:left w:w="108" w:type="dxa"/>
            </w:tcMar>
          </w:tcPr>
          <w:p w14:paraId="6F521856" w14:textId="77777777" w:rsidR="00986925" w:rsidRPr="0098526A" w:rsidRDefault="008E28B4" w:rsidP="00A0505E">
            <w:pPr>
              <w:spacing w:before="120" w:after="0" w:line="240" w:lineRule="auto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IF 3: </w:t>
            </w:r>
            <w:r w:rsidR="00133332" w:rsidRPr="0098526A">
              <w:rPr>
                <w:rFonts w:eastAsia="Calibri" w:cs="Times New Roman"/>
                <w:b/>
                <w:sz w:val="20"/>
                <w:szCs w:val="20"/>
              </w:rPr>
              <w:t>Schall</w:t>
            </w:r>
          </w:p>
          <w:p w14:paraId="3B7C9FF1" w14:textId="77777777" w:rsidR="00133332" w:rsidRPr="00133332" w:rsidRDefault="00133332" w:rsidP="00A0505E">
            <w:pPr>
              <w:spacing w:before="120" w:after="0"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33332">
              <w:rPr>
                <w:rFonts w:eastAsia="Calibri" w:cs="Times New Roman"/>
                <w:sz w:val="20"/>
                <w:szCs w:val="20"/>
              </w:rPr>
              <w:t xml:space="preserve">Schwingungen und Schallwellen: </w:t>
            </w:r>
          </w:p>
          <w:p w14:paraId="3710AE67" w14:textId="77777777" w:rsidR="00133332" w:rsidRPr="00133332" w:rsidRDefault="00D13B43" w:rsidP="00A0505E">
            <w:pPr>
              <w:numPr>
                <w:ilvl w:val="0"/>
                <w:numId w:val="11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Calibri" w:cs="Times New Roman"/>
                <w:sz w:val="20"/>
                <w:szCs w:val="20"/>
              </w:rPr>
              <w:t>Tonhöhe</w:t>
            </w:r>
            <w:r w:rsidR="00133332" w:rsidRPr="00133332">
              <w:rPr>
                <w:rFonts w:eastAsia="Calibri" w:cs="Times New Roman"/>
                <w:sz w:val="20"/>
                <w:szCs w:val="20"/>
              </w:rPr>
              <w:t xml:space="preserve"> und Lautstärke; </w:t>
            </w:r>
            <w:r w:rsidR="00133332" w:rsidRPr="00A0505E">
              <w:rPr>
                <w:rFonts w:eastAsia="Times New Roman" w:cs="Arial"/>
                <w:sz w:val="20"/>
                <w:szCs w:val="20"/>
                <w:lang w:eastAsia="de-DE"/>
              </w:rPr>
              <w:t>Schallausbreitung</w:t>
            </w:r>
            <w:r w:rsidR="00133332" w:rsidRPr="00133332">
              <w:rPr>
                <w:rFonts w:eastAsia="Calibri" w:cs="Times New Roman"/>
                <w:sz w:val="20"/>
                <w:szCs w:val="20"/>
              </w:rPr>
              <w:t>; Reflexion</w:t>
            </w:r>
          </w:p>
          <w:p w14:paraId="15FF74B2" w14:textId="77777777" w:rsidR="00133332" w:rsidRPr="00133332" w:rsidRDefault="00133332" w:rsidP="00A0505E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33332">
              <w:rPr>
                <w:rFonts w:eastAsia="Times New Roman" w:cs="Arial"/>
                <w:sz w:val="20"/>
                <w:szCs w:val="20"/>
                <w:lang w:eastAsia="de-DE"/>
              </w:rPr>
              <w:t>Schallquellen und Schallempfänger:</w:t>
            </w:r>
          </w:p>
          <w:p w14:paraId="042C8AE3" w14:textId="77777777" w:rsidR="00133332" w:rsidRPr="0098526A" w:rsidRDefault="00133332" w:rsidP="00A0505E">
            <w:pPr>
              <w:numPr>
                <w:ilvl w:val="0"/>
                <w:numId w:val="11"/>
              </w:numPr>
              <w:spacing w:after="0" w:line="240" w:lineRule="auto"/>
              <w:ind w:left="317" w:hanging="305"/>
              <w:contextualSpacing/>
              <w:jc w:val="left"/>
              <w:rPr>
                <w:rFonts w:cs="Arial"/>
                <w:b/>
                <w:sz w:val="20"/>
                <w:szCs w:val="20"/>
                <w:lang w:eastAsia="ar-SA"/>
              </w:rPr>
            </w:pPr>
            <w:r w:rsidRPr="0098526A">
              <w:rPr>
                <w:rFonts w:eastAsia="Times New Roman" w:cs="Arial"/>
                <w:sz w:val="20"/>
                <w:szCs w:val="20"/>
                <w:lang w:eastAsia="de-DE"/>
              </w:rPr>
              <w:t>Sender-Empfängermodell</w:t>
            </w:r>
          </w:p>
        </w:tc>
        <w:tc>
          <w:tcPr>
            <w:tcW w:w="2989" w:type="pct"/>
            <w:tcMar>
              <w:left w:w="108" w:type="dxa"/>
            </w:tcMar>
          </w:tcPr>
          <w:p w14:paraId="3BD8DF1C" w14:textId="77777777" w:rsidR="00937612" w:rsidRPr="006537CD" w:rsidRDefault="00937612" w:rsidP="00A0505E">
            <w:pPr>
              <w:spacing w:before="120" w:after="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  <w:lang w:eastAsia="ar-SA"/>
              </w:rPr>
              <w:t>Schülerinnen</w:t>
            </w:r>
            <w:r w:rsidRPr="006537CD">
              <w:rPr>
                <w:rFonts w:cs="Arial"/>
                <w:b/>
                <w:bCs/>
                <w:sz w:val="20"/>
                <w:szCs w:val="20"/>
              </w:rPr>
              <w:t xml:space="preserve"> und Schüler</w:t>
            </w:r>
            <w:r w:rsidR="0084087B">
              <w:rPr>
                <w:rFonts w:cs="Arial"/>
                <w:b/>
                <w:bCs/>
                <w:sz w:val="20"/>
                <w:szCs w:val="20"/>
              </w:rPr>
              <w:t xml:space="preserve"> können </w:t>
            </w:r>
            <w:r w:rsidRPr="006537CD">
              <w:rPr>
                <w:rFonts w:cs="Arial"/>
                <w:b/>
                <w:bCs/>
                <w:sz w:val="20"/>
                <w:szCs w:val="20"/>
              </w:rPr>
              <w:t>...</w:t>
            </w:r>
          </w:p>
          <w:p w14:paraId="09F41B4E" w14:textId="543AF919" w:rsidR="0084087B" w:rsidRDefault="00623F31" w:rsidP="00D85D76">
            <w:pPr>
              <w:widowControl w:val="0"/>
              <w:numPr>
                <w:ilvl w:val="0"/>
                <w:numId w:val="5"/>
              </w:num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84087B" w:rsidRPr="00F64FDD">
              <w:rPr>
                <w:rFonts w:cs="Arial"/>
                <w:b/>
                <w:sz w:val="20"/>
                <w:szCs w:val="20"/>
              </w:rPr>
              <w:t>UF4</w:t>
            </w:r>
            <w:r w:rsidR="007F462D">
              <w:rPr>
                <w:rFonts w:cs="Arial"/>
                <w:b/>
                <w:sz w:val="20"/>
                <w:szCs w:val="20"/>
              </w:rPr>
              <w:t>:</w:t>
            </w:r>
            <w:r w:rsidR="0084087B" w:rsidRPr="00F64FDD">
              <w:rPr>
                <w:rFonts w:cs="Arial"/>
                <w:b/>
                <w:sz w:val="20"/>
                <w:szCs w:val="20"/>
              </w:rPr>
              <w:t xml:space="preserve"> Übertragung und Vernetzung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  <w:r w:rsidR="0084087B"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84087B" w:rsidRPr="0084087B">
              <w:rPr>
                <w:rFonts w:cs="Arial"/>
                <w:sz w:val="20"/>
                <w:szCs w:val="20"/>
              </w:rPr>
              <w:t>neu erworbene physikalische Konzepte in vorhandenes Wissen eingliedern und Alltagsvorstellungen hinterfragen.</w:t>
            </w:r>
          </w:p>
          <w:p w14:paraId="74C8228D" w14:textId="757316FC" w:rsidR="00D34493" w:rsidRDefault="00623F31" w:rsidP="00D85D76">
            <w:pPr>
              <w:widowControl w:val="0"/>
              <w:numPr>
                <w:ilvl w:val="0"/>
                <w:numId w:val="5"/>
              </w:num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D34493" w:rsidRPr="00F64FDD">
              <w:rPr>
                <w:rFonts w:cs="Arial"/>
                <w:b/>
                <w:sz w:val="20"/>
                <w:szCs w:val="20"/>
              </w:rPr>
              <w:t>E</w:t>
            </w:r>
            <w:r w:rsidR="0084087B" w:rsidRPr="00F64FDD">
              <w:rPr>
                <w:rFonts w:cs="Arial"/>
                <w:b/>
                <w:sz w:val="20"/>
                <w:szCs w:val="20"/>
              </w:rPr>
              <w:t>2</w:t>
            </w:r>
            <w:r w:rsidR="007F462D">
              <w:rPr>
                <w:rFonts w:cs="Arial"/>
                <w:b/>
                <w:sz w:val="20"/>
                <w:szCs w:val="20"/>
              </w:rPr>
              <w:t>:</w:t>
            </w:r>
            <w:r w:rsidR="0084087B" w:rsidRPr="00F64FDD">
              <w:rPr>
                <w:rFonts w:cs="Arial"/>
                <w:b/>
                <w:sz w:val="20"/>
                <w:szCs w:val="20"/>
              </w:rPr>
              <w:t xml:space="preserve"> Beobachtung und Wahrnehmung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  <w:r w:rsidR="0084087B"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84087B" w:rsidRPr="0084087B">
              <w:rPr>
                <w:rFonts w:cs="Arial"/>
                <w:sz w:val="20"/>
                <w:szCs w:val="20"/>
              </w:rPr>
              <w:t>Phänomene aus physikalischer Perspektive bewusst wahrnehmen und beschreiben.</w:t>
            </w:r>
          </w:p>
          <w:p w14:paraId="3CE2634C" w14:textId="5B45B8C2" w:rsidR="008D70DB" w:rsidRPr="008D70DB" w:rsidRDefault="00623F31" w:rsidP="00D85D76">
            <w:pPr>
              <w:widowControl w:val="0"/>
              <w:numPr>
                <w:ilvl w:val="0"/>
                <w:numId w:val="5"/>
              </w:num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8D70DB" w:rsidRPr="008D70DB">
              <w:rPr>
                <w:rFonts w:cs="Arial"/>
                <w:b/>
                <w:sz w:val="20"/>
                <w:szCs w:val="20"/>
              </w:rPr>
              <w:t>E5</w:t>
            </w:r>
            <w:r w:rsidR="007F462D">
              <w:rPr>
                <w:rFonts w:cs="Arial"/>
                <w:b/>
                <w:sz w:val="20"/>
                <w:szCs w:val="20"/>
              </w:rPr>
              <w:t>:</w:t>
            </w:r>
            <w:r w:rsidR="008D70DB" w:rsidRPr="008D70DB">
              <w:rPr>
                <w:rFonts w:cs="Arial"/>
                <w:b/>
                <w:sz w:val="20"/>
                <w:szCs w:val="20"/>
              </w:rPr>
              <w:t xml:space="preserve"> Auswertung und Schlussfolgerung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  <w:r w:rsidR="008D70DB"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8D70DB" w:rsidRPr="008D70DB">
              <w:rPr>
                <w:rFonts w:cs="Arial"/>
                <w:sz w:val="20"/>
                <w:szCs w:val="20"/>
              </w:rPr>
              <w:t>Beobachtungen und Messdaten ordnen sowie mit Bezug auf die zugrundeliegende Fragestellung oder Vermutung auswerten und daraus Schlüsse ziehen.</w:t>
            </w:r>
          </w:p>
          <w:p w14:paraId="54083FFD" w14:textId="1CCDC405" w:rsidR="000D7430" w:rsidRPr="007D72E4" w:rsidRDefault="00623F31" w:rsidP="00D85D76">
            <w:pPr>
              <w:widowControl w:val="0"/>
              <w:numPr>
                <w:ilvl w:val="0"/>
                <w:numId w:val="5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84087B" w:rsidRPr="00F64FDD">
              <w:rPr>
                <w:rFonts w:cs="Arial"/>
                <w:b/>
                <w:sz w:val="20"/>
                <w:szCs w:val="20"/>
              </w:rPr>
              <w:t>E6</w:t>
            </w:r>
            <w:r w:rsidR="007F462D">
              <w:rPr>
                <w:rFonts w:cs="Arial"/>
                <w:b/>
                <w:sz w:val="20"/>
                <w:szCs w:val="20"/>
              </w:rPr>
              <w:t>:</w:t>
            </w:r>
            <w:r w:rsidR="0084087B" w:rsidRPr="00F64FDD">
              <w:rPr>
                <w:rFonts w:cs="Arial"/>
                <w:b/>
                <w:sz w:val="20"/>
                <w:szCs w:val="20"/>
              </w:rPr>
              <w:t xml:space="preserve"> Modell und Realität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  <w:r w:rsidR="0084087B"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84087B" w:rsidRPr="0084087B">
              <w:rPr>
                <w:rFonts w:cs="Arial"/>
                <w:sz w:val="20"/>
                <w:szCs w:val="20"/>
              </w:rPr>
              <w:t>mit vorgegebenen Modellen ausgewählte physikalische Vorgänge und Phänomene veranschaulichen, erklären und vorhersagen sowie Modelle von der Realität unterscheiden.</w:t>
            </w:r>
            <w:r w:rsidR="00D85D76">
              <w:rPr>
                <w:rFonts w:cs="Arial"/>
                <w:sz w:val="20"/>
                <w:szCs w:val="20"/>
              </w:rPr>
              <w:br/>
            </w:r>
          </w:p>
        </w:tc>
      </w:tr>
      <w:tr w:rsidR="00937612" w:rsidRPr="006537CD" w14:paraId="797B0F21" w14:textId="77777777" w:rsidTr="00A0505E">
        <w:trPr>
          <w:cantSplit/>
          <w:trHeight w:val="165"/>
        </w:trPr>
        <w:tc>
          <w:tcPr>
            <w:tcW w:w="5000" w:type="pct"/>
            <w:gridSpan w:val="3"/>
            <w:tcMar>
              <w:left w:w="108" w:type="dxa"/>
            </w:tcMar>
            <w:vAlign w:val="center"/>
          </w:tcPr>
          <w:p w14:paraId="16275555" w14:textId="77777777" w:rsidR="00937612" w:rsidRPr="00A0505E" w:rsidRDefault="00F01A9A" w:rsidP="00A0505E">
            <w:pPr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A0505E">
              <w:rPr>
                <w:rFonts w:cs="Arial"/>
                <w:b/>
                <w:sz w:val="20"/>
                <w:szCs w:val="20"/>
              </w:rPr>
              <w:t xml:space="preserve">Vereinbarungen und </w:t>
            </w:r>
            <w:r w:rsidR="00937612" w:rsidRPr="00A0505E">
              <w:rPr>
                <w:rFonts w:cs="Arial"/>
                <w:b/>
                <w:sz w:val="20"/>
                <w:szCs w:val="20"/>
              </w:rPr>
              <w:t>Hinweise …</w:t>
            </w:r>
          </w:p>
          <w:p w14:paraId="7E015912" w14:textId="77777777" w:rsidR="0098526A" w:rsidRPr="00A0505E" w:rsidRDefault="0098526A" w:rsidP="00A0505E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A0505E">
              <w:rPr>
                <w:rFonts w:eastAsia="Times New Roman" w:cs="Arial"/>
                <w:sz w:val="20"/>
                <w:szCs w:val="20"/>
                <w:lang w:eastAsia="de-DE"/>
              </w:rPr>
              <w:t>Nur qualitative Betrachtung der Größen, keine Formeln</w:t>
            </w:r>
          </w:p>
          <w:p w14:paraId="14C2F46A" w14:textId="77777777" w:rsidR="00937612" w:rsidRPr="00A0505E" w:rsidRDefault="00937612" w:rsidP="00A0505E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A0505E">
              <w:rPr>
                <w:rFonts w:eastAsia="Times New Roman" w:cs="Arial"/>
                <w:i/>
                <w:sz w:val="20"/>
                <w:szCs w:val="20"/>
                <w:lang w:eastAsia="de-DE"/>
              </w:rPr>
              <w:t>… zur Vernetzung</w:t>
            </w:r>
          </w:p>
          <w:p w14:paraId="16273724" w14:textId="77777777" w:rsidR="002C0779" w:rsidRPr="002C3868" w:rsidRDefault="0098526A" w:rsidP="00A0505E">
            <w:pPr>
              <w:spacing w:after="60" w:line="240" w:lineRule="auto"/>
              <w:jc w:val="left"/>
              <w:rPr>
                <w:rFonts w:eastAsia="Times New Roman" w:cs="Arial"/>
                <w:lang w:eastAsia="de-DE"/>
              </w:rPr>
            </w:pPr>
            <w:r w:rsidRPr="00A0505E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 w:rsidRPr="00A0505E">
              <w:rPr>
                <w:rFonts w:eastAsia="Times New Roman" w:cs="Arial"/>
                <w:sz w:val="20"/>
                <w:szCs w:val="20"/>
                <w:lang w:eastAsia="de-DE"/>
              </w:rPr>
              <w:t xml:space="preserve"> Teilchenmodell (IF</w:t>
            </w:r>
            <w:r w:rsidR="00A0505E" w:rsidRPr="00A0505E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A0505E">
              <w:rPr>
                <w:rFonts w:eastAsia="Times New Roman" w:cs="Arial"/>
                <w:sz w:val="20"/>
                <w:szCs w:val="20"/>
                <w:lang w:eastAsia="de-DE"/>
              </w:rPr>
              <w:t>1)</w:t>
            </w:r>
          </w:p>
        </w:tc>
      </w:tr>
    </w:tbl>
    <w:p w14:paraId="010067E4" w14:textId="77777777" w:rsidR="002816CF" w:rsidRDefault="002816CF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4"/>
        <w:gridCol w:w="5873"/>
        <w:gridCol w:w="5873"/>
      </w:tblGrid>
      <w:tr w:rsidR="00937612" w:rsidRPr="006537CD" w14:paraId="3F626F4A" w14:textId="77777777" w:rsidTr="005E770B">
        <w:trPr>
          <w:tblHeader/>
        </w:trPr>
        <w:tc>
          <w:tcPr>
            <w:tcW w:w="895" w:type="pct"/>
            <w:shd w:val="clear" w:color="auto" w:fill="BFBFBF"/>
            <w:vAlign w:val="center"/>
          </w:tcPr>
          <w:p w14:paraId="079E55E5" w14:textId="77777777" w:rsidR="00937612" w:rsidRPr="006537CD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lastRenderedPageBreak/>
              <w:t>Sequenzierung</w:t>
            </w:r>
          </w:p>
          <w:p w14:paraId="6051F148" w14:textId="77777777" w:rsidR="00937612" w:rsidRPr="006537CD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42A23A40" w14:textId="77777777" w:rsidR="00937612" w:rsidRPr="006537CD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inhaltliche Aspekte</w:t>
            </w:r>
            <w:r w:rsidRPr="006537CD">
              <w:rPr>
                <w:rFonts w:cs="Arial"/>
                <w:b/>
                <w:sz w:val="20"/>
                <w:szCs w:val="20"/>
              </w:rPr>
              <w:br/>
            </w:r>
          </w:p>
          <w:p w14:paraId="64A1785F" w14:textId="77777777" w:rsidR="00937612" w:rsidRPr="006537CD" w:rsidRDefault="00937612" w:rsidP="002816CF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37CD">
              <w:rPr>
                <w:rFonts w:cs="Arial"/>
                <w:sz w:val="20"/>
                <w:szCs w:val="20"/>
              </w:rPr>
              <w:t>(Zeitumfang)</w:t>
            </w:r>
          </w:p>
        </w:tc>
        <w:tc>
          <w:tcPr>
            <w:tcW w:w="2050" w:type="pct"/>
            <w:shd w:val="clear" w:color="auto" w:fill="BFBFBF"/>
            <w:vAlign w:val="center"/>
          </w:tcPr>
          <w:p w14:paraId="2193CD86" w14:textId="77777777" w:rsidR="00937612" w:rsidRPr="006537CD" w:rsidRDefault="00937612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3E404E91" w14:textId="77777777" w:rsidR="002816CF" w:rsidRDefault="002816CF" w:rsidP="00482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4412F60E" w14:textId="77777777" w:rsidR="00937612" w:rsidRPr="006537CD" w:rsidRDefault="00937612" w:rsidP="00482B14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6537CD">
              <w:rPr>
                <w:rFonts w:cs="Arial"/>
                <w:sz w:val="20"/>
                <w:szCs w:val="20"/>
              </w:rPr>
              <w:t xml:space="preserve">Die Schülerinnen und Schüler </w:t>
            </w:r>
            <w:r w:rsidR="00A54D97">
              <w:rPr>
                <w:rFonts w:cs="Arial"/>
                <w:sz w:val="20"/>
                <w:szCs w:val="20"/>
              </w:rPr>
              <w:t>können</w:t>
            </w:r>
            <w:r w:rsidRPr="006537CD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2050" w:type="pct"/>
            <w:shd w:val="clear" w:color="auto" w:fill="BFBFBF"/>
            <w:vAlign w:val="center"/>
          </w:tcPr>
          <w:p w14:paraId="267647B6" w14:textId="77777777" w:rsidR="00937612" w:rsidRPr="006537CD" w:rsidRDefault="00937612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  <w:p w14:paraId="22A9D5AE" w14:textId="77777777" w:rsidR="002816CF" w:rsidRDefault="002816CF" w:rsidP="00482B14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</w:p>
          <w:p w14:paraId="68772F67" w14:textId="5C01EF13" w:rsidR="00937612" w:rsidRPr="006537CD" w:rsidRDefault="00937612" w:rsidP="00092170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 xml:space="preserve">Schwerpunkte </w:t>
            </w:r>
            <w:r w:rsidR="00092170">
              <w:rPr>
                <w:rFonts w:cs="Arial"/>
                <w:sz w:val="20"/>
                <w:szCs w:val="20"/>
              </w:rPr>
              <w:t>im Fettdruck</w:t>
            </w:r>
          </w:p>
        </w:tc>
      </w:tr>
      <w:tr w:rsidR="00937612" w:rsidRPr="006537CD" w14:paraId="112C3CE5" w14:textId="77777777" w:rsidTr="005E770B">
        <w:trPr>
          <w:trHeight w:val="1272"/>
        </w:trPr>
        <w:tc>
          <w:tcPr>
            <w:tcW w:w="895" w:type="pct"/>
          </w:tcPr>
          <w:p w14:paraId="3E5440CD" w14:textId="77777777" w:rsidR="00482B14" w:rsidRDefault="00984F1B" w:rsidP="00D900BD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84F1B">
              <w:rPr>
                <w:rFonts w:cs="Arial"/>
                <w:b/>
                <w:i/>
                <w:sz w:val="20"/>
                <w:szCs w:val="20"/>
              </w:rPr>
              <w:t>Wie entsteht Musik?</w:t>
            </w:r>
          </w:p>
          <w:p w14:paraId="4146C6EC" w14:textId="77777777" w:rsidR="00482B14" w:rsidRDefault="00482B14" w:rsidP="00D900BD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534A2C64" w14:textId="77777777" w:rsidR="00713389" w:rsidRDefault="00D13B43" w:rsidP="00D900BD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Tonhöhe</w:t>
            </w:r>
            <w:r w:rsidR="004F722D" w:rsidRPr="00133332">
              <w:rPr>
                <w:rFonts w:eastAsia="Calibri" w:cs="Times New Roman"/>
                <w:sz w:val="20"/>
                <w:szCs w:val="20"/>
              </w:rPr>
              <w:t xml:space="preserve"> und Lautstärke </w:t>
            </w:r>
          </w:p>
          <w:p w14:paraId="5F95DE4E" w14:textId="77777777" w:rsidR="007806F6" w:rsidRDefault="007806F6" w:rsidP="00D900BD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137E3858" w14:textId="77777777" w:rsidR="00937612" w:rsidRPr="006537CD" w:rsidRDefault="00937612" w:rsidP="00D900BD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37CD">
              <w:rPr>
                <w:rFonts w:cs="Arial"/>
                <w:sz w:val="20"/>
                <w:szCs w:val="20"/>
              </w:rPr>
              <w:t>(</w:t>
            </w:r>
            <w:r w:rsidR="00D27069">
              <w:rPr>
                <w:rFonts w:cs="Arial"/>
                <w:sz w:val="20"/>
                <w:szCs w:val="20"/>
              </w:rPr>
              <w:t>3</w:t>
            </w:r>
            <w:r w:rsidRPr="006537C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537CD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6537CD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0" w:type="pct"/>
          </w:tcPr>
          <w:p w14:paraId="6C4451EC" w14:textId="77777777" w:rsidR="0098526A" w:rsidRPr="00D13B43" w:rsidRDefault="00D13B43" w:rsidP="00D900BD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 w:val="0"/>
              <w:jc w:val="left"/>
              <w:rPr>
                <w:rFonts w:cs="Arial"/>
                <w:bCs/>
                <w:sz w:val="20"/>
                <w:szCs w:val="20"/>
              </w:rPr>
            </w:pPr>
            <w:r w:rsidRPr="00D13B43">
              <w:rPr>
                <w:rFonts w:cs="Arial"/>
                <w:bCs/>
                <w:sz w:val="20"/>
                <w:szCs w:val="20"/>
              </w:rPr>
              <w:t>Eigenschaften</w:t>
            </w:r>
            <w:r w:rsidR="0098526A" w:rsidRPr="00D13B43">
              <w:rPr>
                <w:rFonts w:cs="Arial"/>
                <w:bCs/>
                <w:sz w:val="20"/>
                <w:szCs w:val="20"/>
              </w:rPr>
              <w:t xml:space="preserve"> von hörbarem Schall […] angeben und dazu Beispiele […] nennen (UF1, UF3, UF4)</w:t>
            </w:r>
            <w:r w:rsidR="005C5C48">
              <w:rPr>
                <w:rFonts w:cs="Arial"/>
                <w:bCs/>
                <w:sz w:val="20"/>
                <w:szCs w:val="20"/>
              </w:rPr>
              <w:t>,</w:t>
            </w:r>
          </w:p>
          <w:p w14:paraId="1407AF4B" w14:textId="77777777" w:rsidR="00937612" w:rsidRDefault="00FE6499" w:rsidP="00D900BD">
            <w:pPr>
              <w:pStyle w:val="Listenabsatz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FE6499">
              <w:rPr>
                <w:rFonts w:cs="Arial"/>
                <w:bCs/>
                <w:sz w:val="20"/>
                <w:szCs w:val="20"/>
              </w:rPr>
              <w:t>an</w:t>
            </w:r>
            <w:r w:rsidR="00A871E1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FE6499">
              <w:rPr>
                <w:rFonts w:cs="Arial"/>
                <w:bCs/>
                <w:sz w:val="20"/>
                <w:szCs w:val="20"/>
              </w:rPr>
              <w:t xml:space="preserve">ausgewählten Musikinstrumenten (Saiteninstrumente, Blasinstrumente) Möglichkeiten der Veränderung von </w:t>
            </w:r>
            <w:r w:rsidR="00D13B43">
              <w:rPr>
                <w:rFonts w:cs="Arial"/>
                <w:bCs/>
                <w:sz w:val="20"/>
                <w:szCs w:val="20"/>
              </w:rPr>
              <w:t>Tonhöhe</w:t>
            </w:r>
            <w:r w:rsidRPr="00FE6499">
              <w:rPr>
                <w:rFonts w:cs="Arial"/>
                <w:bCs/>
                <w:sz w:val="20"/>
                <w:szCs w:val="20"/>
              </w:rPr>
              <w:t xml:space="preserve"> und Lautstärke zeigen und erläutern (E3, E4, E5)</w:t>
            </w:r>
            <w:r w:rsidR="005C5C48">
              <w:rPr>
                <w:rFonts w:cs="Arial"/>
                <w:bCs/>
                <w:sz w:val="20"/>
                <w:szCs w:val="20"/>
              </w:rPr>
              <w:t>,</w:t>
            </w:r>
          </w:p>
          <w:p w14:paraId="05DC7ABC" w14:textId="77777777" w:rsidR="00FE6499" w:rsidRPr="007D72E4" w:rsidRDefault="00FE6499" w:rsidP="00D900BD">
            <w:pPr>
              <w:pStyle w:val="Listenabsatz"/>
              <w:numPr>
                <w:ilvl w:val="0"/>
                <w:numId w:val="4"/>
              </w:numPr>
              <w:spacing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FE6499">
              <w:rPr>
                <w:rFonts w:cs="Arial"/>
                <w:bCs/>
                <w:sz w:val="20"/>
                <w:szCs w:val="20"/>
              </w:rPr>
              <w:t>Schallschwingungen und deren Darstellungen auf digitalen Geräten in Grundzügen analysieren (E5, UF3)</w:t>
            </w:r>
            <w:r w:rsidR="005C5C48">
              <w:rPr>
                <w:rFonts w:cs="Arial"/>
                <w:bCs/>
                <w:sz w:val="20"/>
                <w:szCs w:val="20"/>
              </w:rPr>
              <w:t>.</w:t>
            </w:r>
            <w:r w:rsidRPr="00FE6499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5C5C48">
              <w:rPr>
                <w:rFonts w:cs="Arial"/>
                <w:bCs/>
                <w:sz w:val="20"/>
                <w:szCs w:val="20"/>
                <w:highlight w:val="cyan"/>
              </w:rPr>
              <w:t>MKR 1.2</w:t>
            </w:r>
          </w:p>
        </w:tc>
        <w:tc>
          <w:tcPr>
            <w:tcW w:w="2050" w:type="pct"/>
          </w:tcPr>
          <w:p w14:paraId="765D3165" w14:textId="77777777" w:rsidR="00FE6499" w:rsidRDefault="00FE6499" w:rsidP="00D900BD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FE6499">
              <w:rPr>
                <w:rFonts w:cs="Arial"/>
                <w:sz w:val="20"/>
                <w:szCs w:val="20"/>
              </w:rPr>
              <w:t xml:space="preserve">Demonstration verschiedener </w:t>
            </w:r>
            <w:r w:rsidRPr="00BC795D">
              <w:rPr>
                <w:rFonts w:cs="Arial"/>
                <w:b/>
                <w:sz w:val="20"/>
                <w:szCs w:val="20"/>
              </w:rPr>
              <w:t>Klangerzeuger</w:t>
            </w:r>
            <w:r w:rsidRPr="00FE6499">
              <w:rPr>
                <w:rFonts w:cs="Arial"/>
                <w:sz w:val="20"/>
                <w:szCs w:val="20"/>
              </w:rPr>
              <w:t xml:space="preserve"> zum Einstieg, bei denen eine </w:t>
            </w:r>
            <w:r w:rsidRPr="00BC795D">
              <w:rPr>
                <w:rFonts w:cs="Arial"/>
                <w:b/>
                <w:sz w:val="20"/>
                <w:szCs w:val="20"/>
              </w:rPr>
              <w:t>Schwingung</w:t>
            </w:r>
            <w:r w:rsidRPr="00FE6499">
              <w:rPr>
                <w:rFonts w:cs="Arial"/>
                <w:sz w:val="20"/>
                <w:szCs w:val="20"/>
              </w:rPr>
              <w:t xml:space="preserve"> sichtbar ist (Trommel, Saite, große Lautsprechermembran). </w:t>
            </w:r>
          </w:p>
          <w:p w14:paraId="703CEB3F" w14:textId="77777777" w:rsidR="00713389" w:rsidRDefault="00713389" w:rsidP="00D900BD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713389">
              <w:rPr>
                <w:rFonts w:cs="Arial"/>
                <w:sz w:val="20"/>
                <w:szCs w:val="20"/>
              </w:rPr>
              <w:t>Vorschlag: Schüler bringen ihr Instrument mit</w:t>
            </w:r>
          </w:p>
          <w:p w14:paraId="6C19BDF4" w14:textId="77777777" w:rsidR="00BC795D" w:rsidRDefault="00713389" w:rsidP="00D900BD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713389">
              <w:rPr>
                <w:rFonts w:cs="Arial"/>
                <w:sz w:val="20"/>
                <w:szCs w:val="20"/>
              </w:rPr>
              <w:t>Alternativ</w:t>
            </w:r>
            <w:r w:rsidR="00BC795D">
              <w:rPr>
                <w:rFonts w:cs="Arial"/>
                <w:sz w:val="20"/>
                <w:szCs w:val="20"/>
              </w:rPr>
              <w:t>en</w:t>
            </w:r>
            <w:r w:rsidRPr="00713389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32993366" w14:textId="77777777" w:rsidR="00BC795D" w:rsidRDefault="00713389" w:rsidP="00D900BD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C795D">
              <w:rPr>
                <w:rFonts w:cs="Arial"/>
                <w:sz w:val="20"/>
                <w:szCs w:val="20"/>
              </w:rPr>
              <w:t>Instrumente selbst herstellen: Trinkhalm-Flöte, Monochord, Luftballon-Trommel, Schlauchtrompete, …</w:t>
            </w:r>
          </w:p>
          <w:p w14:paraId="3A55B057" w14:textId="77777777" w:rsidR="00713389" w:rsidRDefault="00713389" w:rsidP="00D900BD">
            <w:pPr>
              <w:pStyle w:val="Listenabsatz"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C795D">
              <w:rPr>
                <w:rFonts w:cs="Arial"/>
                <w:sz w:val="20"/>
                <w:szCs w:val="20"/>
              </w:rPr>
              <w:t>Freihandexperimente mit Gummibändern, Linealen, Stimmgabeln, Trommeln, einfachen Saiteninstrumenten</w:t>
            </w:r>
          </w:p>
          <w:p w14:paraId="045ABCBF" w14:textId="77777777" w:rsidR="00A871E1" w:rsidRPr="00FE6499" w:rsidRDefault="007806F6" w:rsidP="00D900BD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sym w:font="Wingdings" w:char="F0F0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871E1" w:rsidRPr="00FE6499">
              <w:rPr>
                <w:rFonts w:cs="Arial"/>
                <w:sz w:val="20"/>
                <w:szCs w:val="20"/>
              </w:rPr>
              <w:t>Einführung und Demonstration der Grundgrößen Tonhöhe und Lautstärke mittels eines geeigneten Instruments (Gitarre) oder eines Frequenzgenerators.</w:t>
            </w:r>
          </w:p>
          <w:p w14:paraId="28079546" w14:textId="77777777" w:rsidR="00A871E1" w:rsidRDefault="007806F6" w:rsidP="00D900BD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sym w:font="Wingdings" w:char="F0F0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871E1" w:rsidRPr="00FE6499">
              <w:rPr>
                <w:rFonts w:cs="Arial"/>
                <w:sz w:val="20"/>
                <w:szCs w:val="20"/>
              </w:rPr>
              <w:t>Darstellung der Größen anhand von Diagrammen.</w:t>
            </w:r>
          </w:p>
          <w:p w14:paraId="45F66683" w14:textId="77777777" w:rsidR="00713389" w:rsidRPr="00713389" w:rsidRDefault="00713389" w:rsidP="00D900BD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713389">
              <w:rPr>
                <w:rFonts w:cs="Arial"/>
                <w:sz w:val="20"/>
                <w:szCs w:val="20"/>
              </w:rPr>
              <w:t xml:space="preserve">Demoexperimente: </w:t>
            </w:r>
          </w:p>
          <w:p w14:paraId="18C77F64" w14:textId="77777777" w:rsidR="00BF64DA" w:rsidRDefault="00713389" w:rsidP="00D900BD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713389">
              <w:rPr>
                <w:rFonts w:cs="Arial"/>
                <w:sz w:val="20"/>
                <w:szCs w:val="20"/>
              </w:rPr>
              <w:t>„Schall sichtbar machen“, z. B. Schreibstimmgabel, Oszilloskop</w:t>
            </w:r>
            <w:r w:rsidR="00A871E1">
              <w:rPr>
                <w:rFonts w:cs="Arial"/>
                <w:sz w:val="20"/>
                <w:szCs w:val="20"/>
              </w:rPr>
              <w:t xml:space="preserve">, Video „Schwingendes Glas“ </w:t>
            </w:r>
            <w:r w:rsidR="00FF3683">
              <w:rPr>
                <w:rFonts w:cs="Arial"/>
                <w:sz w:val="20"/>
                <w:szCs w:val="20"/>
              </w:rPr>
              <w:t>[1]</w:t>
            </w:r>
            <w:r w:rsidR="00B46D44">
              <w:rPr>
                <w:rFonts w:cs="Arial"/>
                <w:sz w:val="20"/>
                <w:szCs w:val="20"/>
                <w:vertAlign w:val="superscript"/>
              </w:rPr>
              <w:t xml:space="preserve"> </w:t>
            </w:r>
          </w:p>
          <w:p w14:paraId="386EE3F7" w14:textId="77777777" w:rsidR="00713389" w:rsidRPr="00FF3683" w:rsidRDefault="00B46D44" w:rsidP="00D900BD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FF3683">
              <w:rPr>
                <w:rFonts w:cs="Arial"/>
                <w:sz w:val="20"/>
                <w:szCs w:val="20"/>
              </w:rPr>
              <w:t>Das unterschiedliche „Au</w:t>
            </w:r>
            <w:r w:rsidR="00984F1B" w:rsidRPr="00FF3683">
              <w:rPr>
                <w:rFonts w:cs="Arial"/>
                <w:sz w:val="20"/>
                <w:szCs w:val="20"/>
              </w:rPr>
              <w:t>ssehen“ von Ton, Klang, Geräusch</w:t>
            </w:r>
          </w:p>
        </w:tc>
      </w:tr>
      <w:tr w:rsidR="00984F1B" w:rsidRPr="006537CD" w14:paraId="74FF7E33" w14:textId="77777777" w:rsidTr="005E770B">
        <w:trPr>
          <w:trHeight w:val="1272"/>
        </w:trPr>
        <w:tc>
          <w:tcPr>
            <w:tcW w:w="895" w:type="pct"/>
          </w:tcPr>
          <w:p w14:paraId="6928DF93" w14:textId="77777777" w:rsidR="00984F1B" w:rsidRDefault="00984F1B" w:rsidP="00D900BD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84F1B">
              <w:rPr>
                <w:rFonts w:cs="Arial"/>
                <w:b/>
                <w:i/>
                <w:sz w:val="20"/>
                <w:szCs w:val="20"/>
              </w:rPr>
              <w:t>Warum können wir Musik hören?</w:t>
            </w:r>
          </w:p>
          <w:p w14:paraId="6016080E" w14:textId="77777777" w:rsidR="00984F1B" w:rsidRDefault="00984F1B" w:rsidP="00D900BD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483FF261" w14:textId="77777777" w:rsidR="004F722D" w:rsidRDefault="004F722D" w:rsidP="00D900B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Schallausbreitung</w:t>
            </w:r>
          </w:p>
          <w:p w14:paraId="58423F4A" w14:textId="77777777" w:rsidR="00984F1B" w:rsidRPr="00984F1B" w:rsidRDefault="004F722D" w:rsidP="00D900B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33332">
              <w:rPr>
                <w:rFonts w:eastAsia="Calibri" w:cs="Times New Roman"/>
                <w:sz w:val="20"/>
                <w:szCs w:val="20"/>
              </w:rPr>
              <w:t>Reflexion</w:t>
            </w:r>
          </w:p>
          <w:p w14:paraId="0082E1BD" w14:textId="77777777" w:rsidR="00984F1B" w:rsidRDefault="004F722D" w:rsidP="00D900BD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8526A">
              <w:rPr>
                <w:rFonts w:eastAsia="Times New Roman" w:cs="Arial"/>
                <w:sz w:val="20"/>
                <w:szCs w:val="20"/>
                <w:lang w:eastAsia="de-DE"/>
              </w:rPr>
              <w:t>Sender-Empfängermodell</w:t>
            </w:r>
          </w:p>
          <w:p w14:paraId="381AB9B2" w14:textId="77777777" w:rsidR="00984F1B" w:rsidRDefault="00984F1B" w:rsidP="00D900BD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7452B7AE" w14:textId="77777777" w:rsidR="00984F1B" w:rsidRPr="006537CD" w:rsidRDefault="00984F1B" w:rsidP="00D900BD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D27069">
              <w:rPr>
                <w:rFonts w:cs="Arial"/>
                <w:sz w:val="20"/>
                <w:szCs w:val="20"/>
              </w:rPr>
              <w:t>3</w:t>
            </w:r>
            <w:r w:rsidRPr="006537C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537CD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6537CD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0" w:type="pct"/>
          </w:tcPr>
          <w:p w14:paraId="245D8799" w14:textId="77777777" w:rsidR="00D13B43" w:rsidRPr="0098526A" w:rsidRDefault="00D13B43" w:rsidP="00D900BD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 w:val="0"/>
              <w:jc w:val="left"/>
              <w:rPr>
                <w:rFonts w:cs="Arial"/>
                <w:bCs/>
                <w:sz w:val="20"/>
                <w:szCs w:val="20"/>
              </w:rPr>
            </w:pPr>
            <w:r w:rsidRPr="0098526A">
              <w:rPr>
                <w:rFonts w:cs="Arial"/>
                <w:bCs/>
                <w:sz w:val="20"/>
                <w:szCs w:val="20"/>
              </w:rPr>
              <w:t xml:space="preserve">die </w:t>
            </w:r>
            <w:r>
              <w:rPr>
                <w:rFonts w:cs="Arial"/>
                <w:bCs/>
                <w:sz w:val="20"/>
                <w:szCs w:val="20"/>
              </w:rPr>
              <w:t>[…]</w:t>
            </w:r>
            <w:r w:rsidRPr="0098526A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 xml:space="preserve">Wahrnehmung </w:t>
            </w:r>
            <w:r w:rsidRPr="0098526A">
              <w:rPr>
                <w:rFonts w:cs="Arial"/>
                <w:bCs/>
                <w:sz w:val="20"/>
                <w:szCs w:val="20"/>
              </w:rPr>
              <w:t xml:space="preserve">von Schall durch Schwingungen von Gegenständen mit den bestimmenden Grundgrößen </w:t>
            </w:r>
            <w:r>
              <w:rPr>
                <w:rFonts w:cs="Arial"/>
                <w:bCs/>
                <w:sz w:val="20"/>
                <w:szCs w:val="20"/>
              </w:rPr>
              <w:t>Tonhöhe</w:t>
            </w:r>
            <w:r w:rsidRPr="0098526A">
              <w:rPr>
                <w:rFonts w:cs="Arial"/>
                <w:bCs/>
                <w:sz w:val="20"/>
                <w:szCs w:val="20"/>
              </w:rPr>
              <w:t xml:space="preserve"> und Lautstärke beschreiben (UF1, UF4)</w:t>
            </w:r>
            <w:r w:rsidR="005C5C48">
              <w:rPr>
                <w:rFonts w:cs="Arial"/>
                <w:bCs/>
                <w:sz w:val="20"/>
                <w:szCs w:val="20"/>
              </w:rPr>
              <w:t>,</w:t>
            </w:r>
          </w:p>
          <w:p w14:paraId="3327B5F3" w14:textId="77777777" w:rsidR="00984F1B" w:rsidRPr="0098526A" w:rsidRDefault="00D13B43" w:rsidP="00D900BD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Eigenschaften</w:t>
            </w:r>
            <w:r w:rsidR="00984F1B" w:rsidRPr="0098526A">
              <w:rPr>
                <w:rFonts w:cs="Arial"/>
                <w:bCs/>
                <w:sz w:val="20"/>
                <w:szCs w:val="20"/>
              </w:rPr>
              <w:t xml:space="preserve"> von hörbarem Schall</w:t>
            </w:r>
            <w:r w:rsidR="00984F1B">
              <w:rPr>
                <w:rFonts w:cs="Arial"/>
                <w:bCs/>
                <w:sz w:val="20"/>
                <w:szCs w:val="20"/>
              </w:rPr>
              <w:t xml:space="preserve"> […] </w:t>
            </w:r>
            <w:r>
              <w:rPr>
                <w:rFonts w:cs="Arial"/>
                <w:bCs/>
                <w:sz w:val="20"/>
                <w:szCs w:val="20"/>
              </w:rPr>
              <w:t>unterscheiden</w:t>
            </w:r>
            <w:r w:rsidR="00984F1B" w:rsidRPr="0098526A">
              <w:rPr>
                <w:rFonts w:cs="Arial"/>
                <w:bCs/>
                <w:sz w:val="20"/>
                <w:szCs w:val="20"/>
              </w:rPr>
              <w:t xml:space="preserve"> und dazu Beispiele </w:t>
            </w:r>
            <w:r w:rsidR="00984F1B">
              <w:rPr>
                <w:rFonts w:cs="Arial"/>
                <w:bCs/>
                <w:sz w:val="20"/>
                <w:szCs w:val="20"/>
              </w:rPr>
              <w:t xml:space="preserve">[…] </w:t>
            </w:r>
            <w:r w:rsidR="00984F1B" w:rsidRPr="0098526A">
              <w:rPr>
                <w:rFonts w:cs="Arial"/>
                <w:bCs/>
                <w:sz w:val="20"/>
                <w:szCs w:val="20"/>
              </w:rPr>
              <w:t>nennen (UF1, UF3, UF4)</w:t>
            </w:r>
            <w:r w:rsidR="005C5C48">
              <w:rPr>
                <w:rFonts w:cs="Arial"/>
                <w:bCs/>
                <w:sz w:val="20"/>
                <w:szCs w:val="20"/>
              </w:rPr>
              <w:t>,</w:t>
            </w:r>
          </w:p>
          <w:p w14:paraId="157BFC0E" w14:textId="77777777" w:rsidR="00984F1B" w:rsidRDefault="00984F1B" w:rsidP="00D900BD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D6F02">
              <w:rPr>
                <w:rFonts w:cs="Arial"/>
                <w:bCs/>
                <w:sz w:val="20"/>
                <w:szCs w:val="20"/>
              </w:rPr>
              <w:t>die Ausbreitung von Schall in verschiedenen Medien mithilfe eines Teilchenmodells erklären (E6, UF1)</w:t>
            </w:r>
            <w:r w:rsidR="005C5C48">
              <w:rPr>
                <w:rFonts w:cs="Arial"/>
                <w:bCs/>
                <w:sz w:val="20"/>
                <w:szCs w:val="20"/>
              </w:rPr>
              <w:t>,</w:t>
            </w:r>
          </w:p>
          <w:p w14:paraId="50815138" w14:textId="77777777" w:rsidR="00984F1B" w:rsidRPr="00FE6499" w:rsidRDefault="00984F1B" w:rsidP="00D900BD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A871E1">
              <w:rPr>
                <w:rFonts w:cs="Arial"/>
                <w:bCs/>
                <w:sz w:val="20"/>
                <w:szCs w:val="20"/>
              </w:rPr>
              <w:t xml:space="preserve">Reflexion </w:t>
            </w:r>
            <w:r>
              <w:rPr>
                <w:rFonts w:cs="Arial"/>
                <w:bCs/>
                <w:sz w:val="20"/>
                <w:szCs w:val="20"/>
              </w:rPr>
              <w:t>[…]</w:t>
            </w:r>
            <w:r w:rsidRPr="00A871E1">
              <w:rPr>
                <w:rFonts w:cs="Arial"/>
                <w:bCs/>
                <w:sz w:val="20"/>
                <w:szCs w:val="20"/>
              </w:rPr>
              <w:t xml:space="preserve"> von Schall anhand von Beispielen erläutern (UF1)</w:t>
            </w:r>
            <w:r w:rsidR="005C5C48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050" w:type="pct"/>
          </w:tcPr>
          <w:p w14:paraId="0C15AAA9" w14:textId="50F5A6F5" w:rsidR="00984F1B" w:rsidRDefault="00984F1B" w:rsidP="00623F31">
            <w:pPr>
              <w:pStyle w:val="Listenabsatz"/>
              <w:numPr>
                <w:ilvl w:val="0"/>
                <w:numId w:val="2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E6499">
              <w:rPr>
                <w:rFonts w:cs="Arial"/>
                <w:sz w:val="20"/>
                <w:szCs w:val="20"/>
              </w:rPr>
              <w:t xml:space="preserve">Erarbeitung des Übergangs von der Schwingung zur Welle in Luft als Trägermedium </w:t>
            </w:r>
          </w:p>
          <w:p w14:paraId="3640DCA7" w14:textId="2D4CC5C3" w:rsidR="00984F1B" w:rsidRPr="00FE6499" w:rsidRDefault="00984F1B" w:rsidP="00623F31">
            <w:pPr>
              <w:pStyle w:val="Listenabsatz"/>
              <w:numPr>
                <w:ilvl w:val="0"/>
                <w:numId w:val="2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23F31">
              <w:rPr>
                <w:rFonts w:cs="Arial"/>
                <w:sz w:val="20"/>
                <w:szCs w:val="20"/>
              </w:rPr>
              <w:t>Schallausbreitung</w:t>
            </w:r>
            <w:r w:rsidRPr="00FE6499">
              <w:rPr>
                <w:rFonts w:cs="Arial"/>
                <w:sz w:val="20"/>
                <w:szCs w:val="20"/>
              </w:rPr>
              <w:t xml:space="preserve"> anhand des Teilchenmodells.</w:t>
            </w:r>
          </w:p>
          <w:p w14:paraId="715DC28A" w14:textId="708B6AA0" w:rsidR="00984F1B" w:rsidRDefault="00984F1B" w:rsidP="00623F31">
            <w:pPr>
              <w:pStyle w:val="Listenabsatz"/>
              <w:numPr>
                <w:ilvl w:val="0"/>
                <w:numId w:val="2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E6499">
              <w:rPr>
                <w:rFonts w:cs="Arial"/>
                <w:sz w:val="20"/>
                <w:szCs w:val="20"/>
              </w:rPr>
              <w:t xml:space="preserve">Einführung des </w:t>
            </w:r>
            <w:r w:rsidRPr="00BC795D">
              <w:rPr>
                <w:rFonts w:cs="Arial"/>
                <w:b/>
                <w:sz w:val="20"/>
                <w:szCs w:val="20"/>
              </w:rPr>
              <w:t>Sender-Empfängermodells</w:t>
            </w:r>
            <w:r w:rsidRPr="00FE649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/ das Trommelfell im Ohr wird zu Schwingungen angeregt</w:t>
            </w:r>
          </w:p>
          <w:p w14:paraId="34FD1A1A" w14:textId="100C3983" w:rsidR="00984F1B" w:rsidRPr="00623F31" w:rsidRDefault="00984F1B" w:rsidP="00623F31">
            <w:pPr>
              <w:pStyle w:val="Listenabsatz"/>
              <w:numPr>
                <w:ilvl w:val="0"/>
                <w:numId w:val="2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23F31">
              <w:rPr>
                <w:rFonts w:cs="Arial"/>
                <w:sz w:val="20"/>
                <w:szCs w:val="20"/>
              </w:rPr>
              <w:t>klingelnder Wecker in einer Vakuumglocke.</w:t>
            </w:r>
          </w:p>
          <w:p w14:paraId="6CDF158F" w14:textId="0BEDDA17" w:rsidR="00984F1B" w:rsidRPr="00623F31" w:rsidRDefault="00984F1B" w:rsidP="00623F31">
            <w:pPr>
              <w:pStyle w:val="Listenabsatz"/>
              <w:numPr>
                <w:ilvl w:val="0"/>
                <w:numId w:val="2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23F31">
              <w:rPr>
                <w:rFonts w:cs="Arial"/>
                <w:sz w:val="20"/>
                <w:szCs w:val="20"/>
              </w:rPr>
              <w:t xml:space="preserve">Demonstration der Reflexion von Schallwellen an einer </w:t>
            </w:r>
            <w:proofErr w:type="spellStart"/>
            <w:r w:rsidRPr="00623F31">
              <w:rPr>
                <w:rFonts w:cs="Arial"/>
                <w:sz w:val="20"/>
                <w:szCs w:val="20"/>
              </w:rPr>
              <w:t>Reflektorplatte</w:t>
            </w:r>
            <w:proofErr w:type="spellEnd"/>
            <w:r w:rsidRPr="00623F31">
              <w:rPr>
                <w:rFonts w:cs="Arial"/>
                <w:sz w:val="20"/>
                <w:szCs w:val="20"/>
              </w:rPr>
              <w:t>.</w:t>
            </w:r>
          </w:p>
          <w:p w14:paraId="454AFF0B" w14:textId="77777777" w:rsidR="00984F1B" w:rsidRPr="00713389" w:rsidRDefault="00984F1B" w:rsidP="00D900BD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713389">
              <w:rPr>
                <w:rFonts w:cs="Arial"/>
                <w:sz w:val="20"/>
                <w:szCs w:val="20"/>
              </w:rPr>
              <w:t xml:space="preserve">Demoexperimente: </w:t>
            </w:r>
          </w:p>
          <w:p w14:paraId="692718A5" w14:textId="77777777" w:rsidR="00984F1B" w:rsidRDefault="00984F1B" w:rsidP="00D900BD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13389">
              <w:rPr>
                <w:rFonts w:cs="Arial"/>
                <w:sz w:val="20"/>
                <w:szCs w:val="20"/>
              </w:rPr>
              <w:t>Schall kann reflektiert werden (Echo)</w:t>
            </w:r>
          </w:p>
          <w:p w14:paraId="1BE94F01" w14:textId="77777777" w:rsidR="00984F1B" w:rsidRDefault="00984F1B" w:rsidP="00D900BD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13389">
              <w:rPr>
                <w:rFonts w:cs="Arial"/>
                <w:sz w:val="20"/>
                <w:szCs w:val="20"/>
              </w:rPr>
              <w:t>Schall braucht ein Medium</w:t>
            </w:r>
            <w:r>
              <w:rPr>
                <w:rFonts w:cs="Arial"/>
                <w:sz w:val="20"/>
                <w:szCs w:val="20"/>
              </w:rPr>
              <w:t>; Ausbreitung in div. Medien</w:t>
            </w:r>
          </w:p>
          <w:p w14:paraId="6088A3C4" w14:textId="77777777" w:rsidR="00984F1B" w:rsidRPr="000278ED" w:rsidRDefault="00984F1B" w:rsidP="00D900BD">
            <w:pPr>
              <w:pStyle w:val="Listenabsatz"/>
              <w:numPr>
                <w:ilvl w:val="0"/>
                <w:numId w:val="14"/>
              </w:numPr>
              <w:spacing w:after="60" w:line="240" w:lineRule="auto"/>
              <w:ind w:left="357" w:hanging="357"/>
              <w:contextualSpacing w:val="0"/>
              <w:rPr>
                <w:rFonts w:cs="Arial"/>
                <w:sz w:val="20"/>
                <w:szCs w:val="20"/>
              </w:rPr>
            </w:pPr>
            <w:r w:rsidRPr="000278ED">
              <w:rPr>
                <w:rFonts w:cs="Arial"/>
                <w:sz w:val="20"/>
                <w:szCs w:val="20"/>
              </w:rPr>
              <w:t>(Schallgeschwindigkeit)</w:t>
            </w:r>
          </w:p>
        </w:tc>
      </w:tr>
    </w:tbl>
    <w:p w14:paraId="08996F3B" w14:textId="77777777" w:rsidR="00A13504" w:rsidRDefault="00A13504" w:rsidP="006F3804">
      <w:pPr>
        <w:spacing w:after="0" w:line="240" w:lineRule="auto"/>
      </w:pPr>
    </w:p>
    <w:sectPr w:rsidR="00A13504" w:rsidSect="005E770B">
      <w:pgSz w:w="16838" w:h="11906" w:orient="landscape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5F07"/>
    <w:multiLevelType w:val="hybridMultilevel"/>
    <w:tmpl w:val="A23C86E4"/>
    <w:lvl w:ilvl="0" w:tplc="1E6C87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00710"/>
    <w:multiLevelType w:val="hybridMultilevel"/>
    <w:tmpl w:val="1250E13E"/>
    <w:lvl w:ilvl="0" w:tplc="E1D415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C1DA1"/>
    <w:multiLevelType w:val="hybridMultilevel"/>
    <w:tmpl w:val="A3128F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348A3C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A6125"/>
    <w:multiLevelType w:val="hybridMultilevel"/>
    <w:tmpl w:val="844CEA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D4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3237D5"/>
    <w:multiLevelType w:val="hybridMultilevel"/>
    <w:tmpl w:val="8CAE9A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EB12BC"/>
    <w:multiLevelType w:val="hybridMultilevel"/>
    <w:tmpl w:val="AE8492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2D40DEF"/>
    <w:multiLevelType w:val="hybridMultilevel"/>
    <w:tmpl w:val="5F941EF2"/>
    <w:lvl w:ilvl="0" w:tplc="6D70DE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1456C"/>
    <w:multiLevelType w:val="hybridMultilevel"/>
    <w:tmpl w:val="04D6F1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B81F74"/>
    <w:multiLevelType w:val="hybridMultilevel"/>
    <w:tmpl w:val="DEB20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06E93"/>
    <w:multiLevelType w:val="hybridMultilevel"/>
    <w:tmpl w:val="E32CB880"/>
    <w:lvl w:ilvl="0" w:tplc="0407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0" w15:restartNumberingAfterBreak="0">
    <w:nsid w:val="66691E0D"/>
    <w:multiLevelType w:val="hybridMultilevel"/>
    <w:tmpl w:val="800CD7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4E7DD2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03BFD"/>
    <w:multiLevelType w:val="multilevel"/>
    <w:tmpl w:val="B6B6E6A8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844"/>
        </w:tabs>
        <w:ind w:left="28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E5167C7"/>
    <w:multiLevelType w:val="hybridMultilevel"/>
    <w:tmpl w:val="2D6AAF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766D51"/>
    <w:multiLevelType w:val="hybridMultilevel"/>
    <w:tmpl w:val="0D62D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7445564E"/>
    <w:multiLevelType w:val="hybridMultilevel"/>
    <w:tmpl w:val="72D4D0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E01C31"/>
    <w:multiLevelType w:val="hybridMultilevel"/>
    <w:tmpl w:val="423689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1"/>
  </w:num>
  <w:num w:numId="4">
    <w:abstractNumId w:val="2"/>
  </w:num>
  <w:num w:numId="5">
    <w:abstractNumId w:val="16"/>
  </w:num>
  <w:num w:numId="6">
    <w:abstractNumId w:val="14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  <w:num w:numId="12">
    <w:abstractNumId w:val="0"/>
  </w:num>
  <w:num w:numId="13">
    <w:abstractNumId w:val="6"/>
  </w:num>
  <w:num w:numId="14">
    <w:abstractNumId w:val="15"/>
  </w:num>
  <w:num w:numId="15">
    <w:abstractNumId w:val="7"/>
  </w:num>
  <w:num w:numId="16">
    <w:abstractNumId w:val="4"/>
  </w:num>
  <w:num w:numId="17">
    <w:abstractNumId w:val="11"/>
  </w:num>
  <w:num w:numId="18">
    <w:abstractNumId w:val="11"/>
  </w:num>
  <w:num w:numId="19">
    <w:abstractNumId w:val="11"/>
  </w:num>
  <w:num w:numId="20">
    <w:abstractNumId w:val="8"/>
  </w:num>
  <w:num w:numId="21">
    <w:abstractNumId w:val="11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12"/>
    <w:rsid w:val="000278ED"/>
    <w:rsid w:val="00075419"/>
    <w:rsid w:val="00090D34"/>
    <w:rsid w:val="00092170"/>
    <w:rsid w:val="000C6655"/>
    <w:rsid w:val="000D7430"/>
    <w:rsid w:val="000F40C6"/>
    <w:rsid w:val="0011353B"/>
    <w:rsid w:val="00133332"/>
    <w:rsid w:val="00134018"/>
    <w:rsid w:val="0014099F"/>
    <w:rsid w:val="00145EF1"/>
    <w:rsid w:val="00161114"/>
    <w:rsid w:val="00184A3F"/>
    <w:rsid w:val="00230BF2"/>
    <w:rsid w:val="002510BF"/>
    <w:rsid w:val="00270C0D"/>
    <w:rsid w:val="002717B0"/>
    <w:rsid w:val="002816CF"/>
    <w:rsid w:val="002C0779"/>
    <w:rsid w:val="00302AA3"/>
    <w:rsid w:val="003275F6"/>
    <w:rsid w:val="003524F1"/>
    <w:rsid w:val="003D4A68"/>
    <w:rsid w:val="004204F5"/>
    <w:rsid w:val="00450039"/>
    <w:rsid w:val="00455B9B"/>
    <w:rsid w:val="00482B14"/>
    <w:rsid w:val="00496227"/>
    <w:rsid w:val="004C03BA"/>
    <w:rsid w:val="004F722D"/>
    <w:rsid w:val="00540ADF"/>
    <w:rsid w:val="0059691A"/>
    <w:rsid w:val="005C0A83"/>
    <w:rsid w:val="005C5C48"/>
    <w:rsid w:val="005D738F"/>
    <w:rsid w:val="005E770B"/>
    <w:rsid w:val="00607F32"/>
    <w:rsid w:val="00623F31"/>
    <w:rsid w:val="0066163C"/>
    <w:rsid w:val="00683688"/>
    <w:rsid w:val="006D6F02"/>
    <w:rsid w:val="006F3804"/>
    <w:rsid w:val="00713389"/>
    <w:rsid w:val="007637F3"/>
    <w:rsid w:val="007806F6"/>
    <w:rsid w:val="007A0C94"/>
    <w:rsid w:val="007D72E4"/>
    <w:rsid w:val="007F462D"/>
    <w:rsid w:val="00821802"/>
    <w:rsid w:val="0084087B"/>
    <w:rsid w:val="00846A0F"/>
    <w:rsid w:val="0088016F"/>
    <w:rsid w:val="0089164E"/>
    <w:rsid w:val="008D70DB"/>
    <w:rsid w:val="008E28B4"/>
    <w:rsid w:val="00904B05"/>
    <w:rsid w:val="00937612"/>
    <w:rsid w:val="0095318E"/>
    <w:rsid w:val="00984F1B"/>
    <w:rsid w:val="0098526A"/>
    <w:rsid w:val="00986925"/>
    <w:rsid w:val="00A0505E"/>
    <w:rsid w:val="00A13504"/>
    <w:rsid w:val="00A42C12"/>
    <w:rsid w:val="00A54D97"/>
    <w:rsid w:val="00A871E1"/>
    <w:rsid w:val="00A954DD"/>
    <w:rsid w:val="00AD2C86"/>
    <w:rsid w:val="00B46D44"/>
    <w:rsid w:val="00BA1ACC"/>
    <w:rsid w:val="00BC795D"/>
    <w:rsid w:val="00BF39C9"/>
    <w:rsid w:val="00BF64DA"/>
    <w:rsid w:val="00C6686A"/>
    <w:rsid w:val="00C75581"/>
    <w:rsid w:val="00CC003C"/>
    <w:rsid w:val="00CD4397"/>
    <w:rsid w:val="00CF0B26"/>
    <w:rsid w:val="00D13B43"/>
    <w:rsid w:val="00D27069"/>
    <w:rsid w:val="00D34493"/>
    <w:rsid w:val="00D85D76"/>
    <w:rsid w:val="00D900BD"/>
    <w:rsid w:val="00D97DB7"/>
    <w:rsid w:val="00E16F25"/>
    <w:rsid w:val="00E9236D"/>
    <w:rsid w:val="00F01A9A"/>
    <w:rsid w:val="00F64FDD"/>
    <w:rsid w:val="00FB400B"/>
    <w:rsid w:val="00FE5DEE"/>
    <w:rsid w:val="00FE6499"/>
    <w:rsid w:val="00FE718D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1A01"/>
  <w15:docId w15:val="{E6876590-D335-4139-A5E7-C21CD59C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7612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54DD"/>
    <w:pPr>
      <w:keepNext/>
      <w:numPr>
        <w:numId w:val="1"/>
      </w:numPr>
      <w:spacing w:before="480" w:after="240" w:line="240" w:lineRule="auto"/>
      <w:outlineLvl w:val="0"/>
    </w:pPr>
    <w:rPr>
      <w:rFonts w:eastAsia="Calibri"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954DD"/>
    <w:pPr>
      <w:keepNext/>
      <w:numPr>
        <w:ilvl w:val="1"/>
        <w:numId w:val="2"/>
      </w:numPr>
      <w:tabs>
        <w:tab w:val="clear" w:pos="2844"/>
        <w:tab w:val="left" w:pos="567"/>
      </w:tabs>
      <w:spacing w:after="0" w:line="240" w:lineRule="auto"/>
      <w:outlineLvl w:val="1"/>
    </w:pPr>
    <w:rPr>
      <w:rFonts w:ascii="Calibri" w:eastAsia="Calibri" w:hAnsi="Calibri" w:cs="Calibri"/>
      <w:b/>
      <w:bCs/>
      <w:sz w:val="2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37612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A954DD"/>
    <w:rPr>
      <w:rFonts w:ascii="Calibri" w:eastAsia="Calibri" w:hAnsi="Calibri" w:cs="Calibri"/>
      <w:b/>
      <w:bCs/>
      <w:sz w:val="26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54DD"/>
    <w:rPr>
      <w:rFonts w:ascii="Arial" w:eastAsia="Calibri" w:hAnsi="Arial" w:cs="Arial"/>
      <w:b/>
      <w:bCs/>
      <w:kern w:val="32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37612"/>
    <w:rPr>
      <w:rFonts w:ascii="Arial" w:eastAsiaTheme="majorEastAsia" w:hAnsi="Arial" w:cs="Arial"/>
      <w:b/>
      <w:bCs/>
    </w:rPr>
  </w:style>
  <w:style w:type="paragraph" w:styleId="Listenabsatz">
    <w:name w:val="List Paragraph"/>
    <w:basedOn w:val="Standard"/>
    <w:uiPriority w:val="99"/>
    <w:qFormat/>
    <w:rsid w:val="00937612"/>
    <w:pPr>
      <w:numPr>
        <w:numId w:val="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937612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C6655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semiHidden/>
    <w:rsid w:val="0071338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713389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71338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46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F7968CFF</Template>
  <TotalTime>0</TotalTime>
  <Pages>2</Pages>
  <Words>479</Words>
  <Characters>3020</Characters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2019-06-12T13:37:00Z</dcterms:created>
  <dcterms:modified xsi:type="dcterms:W3CDTF">2020-01-28T16:07:00Z</dcterms:modified>
</cp:coreProperties>
</file>