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1AD4B" w14:textId="6788CDAA" w:rsidR="00BC6F7E" w:rsidRPr="0054633E" w:rsidRDefault="00662095" w:rsidP="0054633E">
      <w:pPr>
        <w:rPr>
          <w:rFonts w:ascii="Calibri" w:hAnsi="Calibri" w:cs="Calibri"/>
          <w:b/>
          <w:sz w:val="22"/>
          <w:szCs w:val="22"/>
        </w:rPr>
      </w:pPr>
      <w:bookmarkStart w:id="0" w:name="_GoBack"/>
      <w:bookmarkEnd w:id="0"/>
      <w:r w:rsidRPr="0054633E">
        <w:rPr>
          <w:rFonts w:ascii="Calibri" w:hAnsi="Calibri" w:cs="Calibri"/>
          <w:b/>
          <w:sz w:val="22"/>
          <w:szCs w:val="22"/>
        </w:rPr>
        <w:t xml:space="preserve">Jahrgangsstufe </w:t>
      </w:r>
      <w:r w:rsidR="005061C2">
        <w:rPr>
          <w:rFonts w:ascii="Calibri" w:hAnsi="Calibri" w:cs="Calibri"/>
          <w:b/>
          <w:sz w:val="22"/>
          <w:szCs w:val="22"/>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7"/>
        <w:gridCol w:w="6319"/>
      </w:tblGrid>
      <w:tr w:rsidR="00220B61" w:rsidRPr="00545375" w14:paraId="29763054" w14:textId="77777777" w:rsidTr="006007FD">
        <w:tc>
          <w:tcPr>
            <w:tcW w:w="14426" w:type="dxa"/>
            <w:gridSpan w:val="2"/>
            <w:tcBorders>
              <w:bottom w:val="single" w:sz="4" w:space="0" w:color="auto"/>
            </w:tcBorders>
            <w:shd w:val="clear" w:color="auto" w:fill="CCCCCC"/>
          </w:tcPr>
          <w:p w14:paraId="06162030" w14:textId="01AEB1BA" w:rsidR="00220B61" w:rsidRPr="00220B61" w:rsidRDefault="00220B61" w:rsidP="00C321B6">
            <w:pPr>
              <w:shd w:val="clear" w:color="auto" w:fill="CCCCCC"/>
              <w:spacing w:before="60"/>
              <w:rPr>
                <w:rFonts w:ascii="Calibri" w:hAnsi="Calibri" w:cs="Calibri"/>
              </w:rPr>
            </w:pPr>
            <w:r>
              <w:rPr>
                <w:rFonts w:ascii="Calibri" w:hAnsi="Calibri" w:cs="Calibri"/>
                <w:b/>
              </w:rPr>
              <w:t>Unterrichtsvorhaben 4:</w:t>
            </w:r>
            <w:r w:rsidRPr="00220B61">
              <w:rPr>
                <w:rFonts w:ascii="Calibri" w:hAnsi="Calibri" w:cs="Calibri"/>
                <w:b/>
              </w:rPr>
              <w:t xml:space="preserve"> Jesus erzählt in Gleichnissen von Gott</w:t>
            </w:r>
          </w:p>
          <w:p w14:paraId="10305694" w14:textId="19DD7B53" w:rsidR="00220B61" w:rsidRPr="00545375" w:rsidRDefault="00220B61" w:rsidP="006007FD">
            <w:pPr>
              <w:spacing w:after="60"/>
              <w:jc w:val="both"/>
              <w:rPr>
                <w:rFonts w:ascii="Calibri" w:hAnsi="Calibri" w:cs="Calibri"/>
                <w:sz w:val="22"/>
                <w:szCs w:val="22"/>
              </w:rPr>
            </w:pPr>
            <w:r w:rsidRPr="00F91FAF">
              <w:rPr>
                <w:rFonts w:ascii="Calibri" w:hAnsi="Calibri" w:cs="Calibri"/>
                <w:sz w:val="20"/>
                <w:szCs w:val="20"/>
              </w:rPr>
              <w:t>Die historische und literarische Figur Jesus ist heute vor allem durch von ihm stammende oder ihm zugeschriebene Texte und Worte präsent. Eine zentrale Position innerhalb dieser Texte haben die Gleichnisse Jesu, in denen dieser von seinem Gottesbild und dessen Folgen erzählt. Für eine fundierte Auseinandersetzung mit Jesus ist es demnach von fundamentaler Bedeutung, Gleichnisse Jesu zu kennen, einordnen und verstehen zu können.</w:t>
            </w:r>
          </w:p>
        </w:tc>
      </w:tr>
      <w:tr w:rsidR="00220B61" w:rsidRPr="00545375" w14:paraId="3E559272" w14:textId="77777777" w:rsidTr="006007FD">
        <w:tc>
          <w:tcPr>
            <w:tcW w:w="14426" w:type="dxa"/>
            <w:gridSpan w:val="2"/>
            <w:shd w:val="clear" w:color="auto" w:fill="BFBFBF"/>
          </w:tcPr>
          <w:p w14:paraId="4943B898" w14:textId="7C5E01F8" w:rsidR="00220B61" w:rsidRPr="00F91FAF" w:rsidRDefault="00220B61" w:rsidP="00C321B6">
            <w:pPr>
              <w:rPr>
                <w:rFonts w:ascii="Calibri" w:hAnsi="Calibri" w:cs="Calibri"/>
                <w:sz w:val="20"/>
                <w:szCs w:val="20"/>
              </w:rPr>
            </w:pPr>
            <w:r w:rsidRPr="00F91FAF">
              <w:rPr>
                <w:rFonts w:ascii="Calibri" w:hAnsi="Calibri" w:cs="Calibri"/>
                <w:sz w:val="20"/>
                <w:szCs w:val="20"/>
              </w:rPr>
              <w:t xml:space="preserve">IF </w:t>
            </w:r>
            <w:r>
              <w:rPr>
                <w:rFonts w:ascii="Calibri" w:hAnsi="Calibri" w:cs="Calibri"/>
                <w:sz w:val="20"/>
                <w:szCs w:val="20"/>
              </w:rPr>
              <w:t>3</w:t>
            </w:r>
            <w:r w:rsidRPr="00F91FAF">
              <w:rPr>
                <w:rFonts w:ascii="Calibri" w:hAnsi="Calibri" w:cs="Calibri"/>
                <w:sz w:val="20"/>
                <w:szCs w:val="20"/>
              </w:rPr>
              <w:t>.</w:t>
            </w:r>
            <w:r>
              <w:rPr>
                <w:rFonts w:ascii="Calibri" w:hAnsi="Calibri" w:cs="Calibri"/>
                <w:sz w:val="20"/>
                <w:szCs w:val="20"/>
              </w:rPr>
              <w:t>1</w:t>
            </w:r>
            <w:r w:rsidRPr="00F91FAF">
              <w:rPr>
                <w:rFonts w:ascii="Calibri" w:hAnsi="Calibri" w:cs="Calibri"/>
                <w:sz w:val="20"/>
                <w:szCs w:val="20"/>
              </w:rPr>
              <w:t xml:space="preserve">: Jesus </w:t>
            </w:r>
            <w:r>
              <w:rPr>
                <w:rFonts w:ascii="Calibri" w:hAnsi="Calibri" w:cs="Calibri"/>
                <w:sz w:val="20"/>
                <w:szCs w:val="20"/>
              </w:rPr>
              <w:t>von</w:t>
            </w:r>
            <w:r w:rsidRPr="00F91FAF">
              <w:rPr>
                <w:rFonts w:ascii="Calibri" w:hAnsi="Calibri" w:cs="Calibri"/>
                <w:sz w:val="20"/>
                <w:szCs w:val="20"/>
              </w:rPr>
              <w:t xml:space="preserve"> Nazareth in seiner Zeit und Umwelt</w:t>
            </w:r>
          </w:p>
          <w:p w14:paraId="460D8A37" w14:textId="3D7E8F50" w:rsidR="00220B61" w:rsidRPr="00F91FAF" w:rsidRDefault="00220B61" w:rsidP="00C321B6">
            <w:pPr>
              <w:rPr>
                <w:rFonts w:ascii="Calibri" w:hAnsi="Calibri" w:cs="Calibri"/>
                <w:sz w:val="20"/>
                <w:szCs w:val="20"/>
              </w:rPr>
            </w:pPr>
            <w:r w:rsidRPr="00F91FAF">
              <w:rPr>
                <w:rFonts w:ascii="Calibri" w:hAnsi="Calibri" w:cs="Calibri"/>
                <w:sz w:val="20"/>
                <w:szCs w:val="20"/>
              </w:rPr>
              <w:t xml:space="preserve">IF </w:t>
            </w:r>
            <w:r>
              <w:rPr>
                <w:rFonts w:ascii="Calibri" w:hAnsi="Calibri" w:cs="Calibri"/>
                <w:sz w:val="20"/>
                <w:szCs w:val="20"/>
              </w:rPr>
              <w:t>2</w:t>
            </w:r>
            <w:r w:rsidRPr="00F91FAF">
              <w:rPr>
                <w:rFonts w:ascii="Calibri" w:hAnsi="Calibri" w:cs="Calibri"/>
                <w:sz w:val="20"/>
                <w:szCs w:val="20"/>
              </w:rPr>
              <w:t>.</w:t>
            </w:r>
            <w:r>
              <w:rPr>
                <w:rFonts w:ascii="Calibri" w:hAnsi="Calibri" w:cs="Calibri"/>
                <w:sz w:val="20"/>
                <w:szCs w:val="20"/>
              </w:rPr>
              <w:t>1</w:t>
            </w:r>
            <w:r w:rsidRPr="00F91FAF">
              <w:rPr>
                <w:rFonts w:ascii="Calibri" w:hAnsi="Calibri" w:cs="Calibri"/>
                <w:sz w:val="20"/>
                <w:szCs w:val="20"/>
              </w:rPr>
              <w:t>: Gottesvorstellungen und der Glaube an Gott</w:t>
            </w:r>
          </w:p>
          <w:p w14:paraId="05F5B60C" w14:textId="3B4CD298" w:rsidR="00220B61" w:rsidRPr="00545375" w:rsidRDefault="00220B61" w:rsidP="00FB3002">
            <w:pPr>
              <w:spacing w:after="60"/>
              <w:jc w:val="both"/>
              <w:rPr>
                <w:rFonts w:ascii="Calibri" w:hAnsi="Calibri" w:cs="Calibri"/>
                <w:b/>
                <w:sz w:val="22"/>
                <w:szCs w:val="22"/>
              </w:rPr>
            </w:pPr>
            <w:r w:rsidRPr="00F91FAF">
              <w:rPr>
                <w:rFonts w:ascii="Calibri" w:hAnsi="Calibri" w:cs="Calibri"/>
                <w:sz w:val="20"/>
                <w:szCs w:val="20"/>
              </w:rPr>
              <w:t xml:space="preserve">IF </w:t>
            </w:r>
            <w:r>
              <w:rPr>
                <w:rFonts w:ascii="Calibri" w:hAnsi="Calibri" w:cs="Calibri"/>
                <w:sz w:val="20"/>
                <w:szCs w:val="20"/>
              </w:rPr>
              <w:t>5</w:t>
            </w:r>
            <w:r w:rsidRPr="00F91FAF">
              <w:rPr>
                <w:rFonts w:ascii="Calibri" w:hAnsi="Calibri" w:cs="Calibri"/>
                <w:sz w:val="20"/>
                <w:szCs w:val="20"/>
              </w:rPr>
              <w:t>.</w:t>
            </w:r>
            <w:r>
              <w:rPr>
                <w:rFonts w:ascii="Calibri" w:hAnsi="Calibri" w:cs="Calibri"/>
                <w:sz w:val="20"/>
                <w:szCs w:val="20"/>
              </w:rPr>
              <w:t>1: d</w:t>
            </w:r>
            <w:r w:rsidRPr="00F91FAF">
              <w:rPr>
                <w:rFonts w:ascii="Calibri" w:hAnsi="Calibri" w:cs="Calibri"/>
                <w:sz w:val="20"/>
                <w:szCs w:val="20"/>
              </w:rPr>
              <w:t>ie Bibel – Geschichte, Aufbau und Bedeutung</w:t>
            </w:r>
          </w:p>
        </w:tc>
      </w:tr>
      <w:tr w:rsidR="00220B61" w:rsidRPr="00545375" w14:paraId="4B3B9584" w14:textId="77777777" w:rsidTr="006007FD">
        <w:tc>
          <w:tcPr>
            <w:tcW w:w="14426" w:type="dxa"/>
            <w:gridSpan w:val="2"/>
            <w:shd w:val="clear" w:color="auto" w:fill="auto"/>
          </w:tcPr>
          <w:p w14:paraId="29A50F54" w14:textId="77777777" w:rsidR="00220B61" w:rsidRPr="00F91FAF" w:rsidRDefault="00220B61" w:rsidP="00C321B6">
            <w:pPr>
              <w:spacing w:before="60"/>
              <w:rPr>
                <w:rFonts w:ascii="Calibri" w:hAnsi="Calibri" w:cs="Calibri"/>
                <w:b/>
                <w:sz w:val="20"/>
                <w:szCs w:val="20"/>
              </w:rPr>
            </w:pPr>
            <w:r w:rsidRPr="00F91FAF">
              <w:rPr>
                <w:rFonts w:ascii="Calibri" w:hAnsi="Calibri" w:cs="Calibri"/>
                <w:b/>
                <w:sz w:val="20"/>
                <w:szCs w:val="20"/>
              </w:rPr>
              <w:t>Übergeordnete Kompetenzerwartungen:</w:t>
            </w:r>
          </w:p>
          <w:p w14:paraId="3C49D472" w14:textId="77777777" w:rsidR="00220B61" w:rsidRPr="00F91FAF" w:rsidRDefault="00220B61" w:rsidP="00C321B6">
            <w:pPr>
              <w:rPr>
                <w:rFonts w:ascii="Calibri" w:hAnsi="Calibri" w:cs="Calibri"/>
                <w:sz w:val="20"/>
                <w:szCs w:val="20"/>
              </w:rPr>
            </w:pPr>
            <w:r w:rsidRPr="00F91FAF">
              <w:rPr>
                <w:rFonts w:ascii="Calibri" w:hAnsi="Calibri" w:cs="Calibri"/>
                <w:sz w:val="20"/>
                <w:szCs w:val="20"/>
              </w:rPr>
              <w:t xml:space="preserve">Die Schülerinnen und Schüler </w:t>
            </w:r>
          </w:p>
          <w:p w14:paraId="7767E577" w14:textId="3FB228DB" w:rsidR="00220B61" w:rsidRPr="00AF49B7" w:rsidRDefault="00220B61" w:rsidP="00220B61">
            <w:pPr>
              <w:numPr>
                <w:ilvl w:val="0"/>
                <w:numId w:val="8"/>
              </w:numPr>
              <w:rPr>
                <w:rFonts w:ascii="Calibri" w:hAnsi="Calibri" w:cs="Arial"/>
                <w:sz w:val="20"/>
                <w:szCs w:val="20"/>
              </w:rPr>
            </w:pPr>
            <w:r w:rsidRPr="00AF49B7">
              <w:rPr>
                <w:rFonts w:ascii="Calibri" w:hAnsi="Calibri" w:cs="Arial"/>
                <w:sz w:val="20"/>
                <w:szCs w:val="20"/>
              </w:rPr>
              <w:t>identifizieren in eigenen Erfahrungen und Überzeugungen religiöse Bezüge und Fragen</w:t>
            </w:r>
            <w:r w:rsidR="0019436E">
              <w:rPr>
                <w:rFonts w:ascii="Calibri" w:hAnsi="Calibri" w:cs="Arial"/>
                <w:sz w:val="20"/>
                <w:szCs w:val="20"/>
              </w:rPr>
              <w:t>,</w:t>
            </w:r>
            <w:r w:rsidRPr="00AF49B7">
              <w:rPr>
                <w:rFonts w:ascii="Calibri" w:hAnsi="Calibri" w:cs="Arial"/>
                <w:sz w:val="20"/>
                <w:szCs w:val="20"/>
              </w:rPr>
              <w:t xml:space="preserve"> (SK3)</w:t>
            </w:r>
          </w:p>
          <w:p w14:paraId="67DAEE14" w14:textId="30D62AC8" w:rsidR="00220B61" w:rsidRPr="00AF49B7" w:rsidRDefault="00220B61" w:rsidP="00220B61">
            <w:pPr>
              <w:numPr>
                <w:ilvl w:val="0"/>
                <w:numId w:val="8"/>
              </w:numPr>
              <w:rPr>
                <w:rFonts w:ascii="Calibri" w:hAnsi="Calibri" w:cs="Arial"/>
                <w:sz w:val="20"/>
                <w:szCs w:val="20"/>
              </w:rPr>
            </w:pPr>
            <w:r w:rsidRPr="00AF49B7">
              <w:rPr>
                <w:rFonts w:ascii="Calibri" w:hAnsi="Calibri" w:cs="Arial"/>
                <w:sz w:val="20"/>
                <w:szCs w:val="20"/>
              </w:rPr>
              <w:t>beschreiben auf einem grundlegenden Niveau religiöse Sprach-, Symbol- und Ausdrucksformen und setzen diese in Beziehung zu ihrer eigenen Biografie sowie zu Lebensgeschichten anderer Menschen</w:t>
            </w:r>
            <w:r w:rsidR="0019436E">
              <w:rPr>
                <w:rFonts w:ascii="Calibri" w:hAnsi="Calibri" w:cs="Arial"/>
                <w:sz w:val="20"/>
                <w:szCs w:val="20"/>
              </w:rPr>
              <w:t>,</w:t>
            </w:r>
            <w:r w:rsidRPr="00AF49B7">
              <w:rPr>
                <w:rFonts w:ascii="Calibri" w:hAnsi="Calibri" w:cs="Arial"/>
                <w:sz w:val="20"/>
                <w:szCs w:val="20"/>
              </w:rPr>
              <w:t xml:space="preserve"> (SK5)</w:t>
            </w:r>
          </w:p>
          <w:p w14:paraId="54EC6C2D" w14:textId="2334109A" w:rsidR="00220B61" w:rsidRPr="00AF49B7" w:rsidRDefault="00220B61" w:rsidP="00220B61">
            <w:pPr>
              <w:numPr>
                <w:ilvl w:val="0"/>
                <w:numId w:val="8"/>
              </w:numPr>
              <w:rPr>
                <w:rFonts w:ascii="Calibri" w:hAnsi="Calibri" w:cs="Arial"/>
                <w:sz w:val="20"/>
                <w:szCs w:val="20"/>
              </w:rPr>
            </w:pPr>
            <w:r w:rsidRPr="00AF49B7">
              <w:rPr>
                <w:rFonts w:ascii="Calibri" w:hAnsi="Calibri" w:cs="Arial"/>
                <w:sz w:val="20"/>
                <w:szCs w:val="20"/>
              </w:rPr>
              <w:t>untersuchen die Bedeutung zentraler biblischer Aussagen und Einsichten für das heutige Leben und stellen ihre Ergebnisse dar</w:t>
            </w:r>
            <w:r w:rsidR="0019436E">
              <w:rPr>
                <w:rFonts w:ascii="Calibri" w:hAnsi="Calibri" w:cs="Arial"/>
                <w:sz w:val="20"/>
                <w:szCs w:val="20"/>
              </w:rPr>
              <w:t>,</w:t>
            </w:r>
            <w:r w:rsidRPr="00AF49B7">
              <w:rPr>
                <w:rFonts w:ascii="Calibri" w:hAnsi="Calibri" w:cs="Arial"/>
                <w:sz w:val="20"/>
                <w:szCs w:val="20"/>
              </w:rPr>
              <w:t xml:space="preserve"> (SK6)</w:t>
            </w:r>
          </w:p>
          <w:p w14:paraId="0CFEDE4E" w14:textId="487620B2" w:rsidR="00220B61" w:rsidRPr="00AF49B7" w:rsidRDefault="00220B61" w:rsidP="00220B61">
            <w:pPr>
              <w:numPr>
                <w:ilvl w:val="0"/>
                <w:numId w:val="8"/>
              </w:numPr>
              <w:rPr>
                <w:rFonts w:ascii="Calibri" w:hAnsi="Calibri" w:cs="Arial"/>
                <w:sz w:val="20"/>
                <w:szCs w:val="20"/>
              </w:rPr>
            </w:pPr>
            <w:r w:rsidRPr="00AF49B7">
              <w:rPr>
                <w:rFonts w:ascii="Calibri" w:hAnsi="Calibri" w:cs="Arial"/>
                <w:sz w:val="20"/>
                <w:szCs w:val="20"/>
              </w:rPr>
              <w:t xml:space="preserve">erschließen biblische Texte mit grundlegenden Hilfsmitteln (u.a. Sachverzeichnisse, historische Tabellen, Karten) und ordnen </w:t>
            </w:r>
            <w:r w:rsidR="00413E2F">
              <w:rPr>
                <w:rFonts w:ascii="Calibri" w:hAnsi="Calibri" w:cs="Arial"/>
                <w:sz w:val="20"/>
                <w:szCs w:val="20"/>
              </w:rPr>
              <w:t>sie</w:t>
            </w:r>
            <w:r w:rsidR="0019436E">
              <w:rPr>
                <w:rFonts w:ascii="Calibri" w:hAnsi="Calibri" w:cs="Arial"/>
                <w:sz w:val="20"/>
                <w:szCs w:val="20"/>
              </w:rPr>
              <w:t xml:space="preserve"> ein, </w:t>
            </w:r>
            <w:r w:rsidRPr="00AF49B7">
              <w:rPr>
                <w:rFonts w:ascii="Calibri" w:hAnsi="Calibri" w:cs="Arial"/>
                <w:sz w:val="20"/>
                <w:szCs w:val="20"/>
              </w:rPr>
              <w:t>(MK2)</w:t>
            </w:r>
          </w:p>
          <w:p w14:paraId="28A315A7" w14:textId="4654309E" w:rsidR="00220B61" w:rsidRPr="00AF49B7" w:rsidRDefault="00220B61" w:rsidP="00220B61">
            <w:pPr>
              <w:numPr>
                <w:ilvl w:val="0"/>
                <w:numId w:val="8"/>
              </w:numPr>
              <w:rPr>
                <w:rFonts w:ascii="Calibri" w:hAnsi="Calibri" w:cs="Arial"/>
                <w:sz w:val="20"/>
                <w:szCs w:val="20"/>
              </w:rPr>
            </w:pPr>
            <w:r w:rsidRPr="00AF49B7">
              <w:rPr>
                <w:rFonts w:ascii="Calibri" w:hAnsi="Calibri" w:cs="Arial"/>
                <w:sz w:val="20"/>
                <w:szCs w:val="20"/>
              </w:rPr>
              <w:t xml:space="preserve">vergleichen eigene mit fremden Erfahrungen in Bezug auf religiöse und ethische Fragen und bewerten Antworten </w:t>
            </w:r>
            <w:r w:rsidR="0019436E">
              <w:rPr>
                <w:rFonts w:ascii="Calibri" w:hAnsi="Calibri" w:cs="Arial"/>
                <w:sz w:val="20"/>
                <w:szCs w:val="20"/>
              </w:rPr>
              <w:t xml:space="preserve">auf diese, </w:t>
            </w:r>
            <w:r w:rsidRPr="00AF49B7">
              <w:rPr>
                <w:rFonts w:ascii="Calibri" w:hAnsi="Calibri" w:cs="Arial"/>
                <w:sz w:val="20"/>
                <w:szCs w:val="20"/>
              </w:rPr>
              <w:t>(UK1)</w:t>
            </w:r>
          </w:p>
          <w:p w14:paraId="13826DCE" w14:textId="26D9ECD3" w:rsidR="00220B61" w:rsidRPr="00AF49B7" w:rsidRDefault="00220B61" w:rsidP="00220B61">
            <w:pPr>
              <w:numPr>
                <w:ilvl w:val="0"/>
                <w:numId w:val="8"/>
              </w:numPr>
              <w:rPr>
                <w:rFonts w:ascii="Calibri" w:hAnsi="Calibri" w:cs="Arial"/>
                <w:sz w:val="20"/>
                <w:szCs w:val="20"/>
              </w:rPr>
            </w:pPr>
            <w:r w:rsidRPr="00AF49B7">
              <w:rPr>
                <w:rFonts w:ascii="Calibri" w:hAnsi="Calibri" w:cs="Arial"/>
                <w:sz w:val="20"/>
                <w:szCs w:val="20"/>
              </w:rPr>
              <w:t>beschreiben eigene religiöse bzw. nichtreligiöse Erfahrungen, Vorstellungen und Überzeugungen und stellen diese dar</w:t>
            </w:r>
            <w:r w:rsidR="0019436E">
              <w:rPr>
                <w:rFonts w:ascii="Calibri" w:hAnsi="Calibri" w:cs="Arial"/>
                <w:sz w:val="20"/>
                <w:szCs w:val="20"/>
              </w:rPr>
              <w:t>,</w:t>
            </w:r>
            <w:r w:rsidRPr="00AF49B7">
              <w:rPr>
                <w:rFonts w:ascii="Calibri" w:hAnsi="Calibri" w:cs="Arial"/>
                <w:sz w:val="20"/>
                <w:szCs w:val="20"/>
              </w:rPr>
              <w:t xml:space="preserve"> (HK1)</w:t>
            </w:r>
          </w:p>
          <w:p w14:paraId="3DFA6D30" w14:textId="5C08DD4D" w:rsidR="00220B61" w:rsidRPr="00B5717F" w:rsidRDefault="00220B61" w:rsidP="00B63DB9">
            <w:pPr>
              <w:numPr>
                <w:ilvl w:val="0"/>
                <w:numId w:val="8"/>
              </w:numPr>
              <w:rPr>
                <w:rFonts w:ascii="Calibri" w:hAnsi="Calibri" w:cs="Calibri"/>
                <w:sz w:val="20"/>
                <w:szCs w:val="20"/>
              </w:rPr>
            </w:pPr>
            <w:r w:rsidRPr="00AF49B7">
              <w:rPr>
                <w:rFonts w:ascii="Calibri" w:hAnsi="Calibri" w:cs="Arial"/>
                <w:sz w:val="20"/>
                <w:szCs w:val="20"/>
              </w:rPr>
              <w:t>entwickeln aus dem impulsgebenden Charakter biblischer Texte Entwürfe zur Bewältigung gegenwärtiger Lebenswirklichkeit</w:t>
            </w:r>
            <w:r w:rsidR="005E2A28">
              <w:rPr>
                <w:rFonts w:ascii="Calibri" w:hAnsi="Calibri" w:cs="Arial"/>
                <w:sz w:val="20"/>
                <w:szCs w:val="20"/>
              </w:rPr>
              <w:t>.</w:t>
            </w:r>
            <w:r w:rsidRPr="00AF49B7">
              <w:rPr>
                <w:rFonts w:ascii="Calibri" w:hAnsi="Calibri" w:cs="Arial"/>
                <w:sz w:val="20"/>
                <w:szCs w:val="20"/>
              </w:rPr>
              <w:t xml:space="preserve"> (HK5)</w:t>
            </w:r>
          </w:p>
        </w:tc>
      </w:tr>
      <w:tr w:rsidR="00220B61" w:rsidRPr="00545375" w14:paraId="177A310B" w14:textId="77777777" w:rsidTr="006007FD">
        <w:tc>
          <w:tcPr>
            <w:tcW w:w="14426" w:type="dxa"/>
            <w:gridSpan w:val="2"/>
            <w:shd w:val="clear" w:color="auto" w:fill="auto"/>
          </w:tcPr>
          <w:p w14:paraId="1FA6EDD0" w14:textId="77777777" w:rsidR="00220B61" w:rsidRPr="00F91FAF" w:rsidRDefault="00220B61" w:rsidP="00C321B6">
            <w:pPr>
              <w:spacing w:before="60"/>
              <w:rPr>
                <w:rFonts w:ascii="Calibri" w:hAnsi="Calibri" w:cs="Calibri"/>
                <w:b/>
                <w:sz w:val="20"/>
                <w:szCs w:val="20"/>
              </w:rPr>
            </w:pPr>
            <w:r w:rsidRPr="00F91FAF">
              <w:rPr>
                <w:rFonts w:ascii="Calibri" w:hAnsi="Calibri" w:cs="Calibri"/>
                <w:b/>
                <w:sz w:val="20"/>
                <w:szCs w:val="20"/>
              </w:rPr>
              <w:t>Anknüpfungspunkte zum Schulprogramm:</w:t>
            </w:r>
          </w:p>
          <w:p w14:paraId="07BA772A" w14:textId="61FE15C8" w:rsidR="00220B61" w:rsidRPr="00545375" w:rsidRDefault="00220B61" w:rsidP="0054633E">
            <w:pPr>
              <w:jc w:val="both"/>
              <w:rPr>
                <w:rFonts w:ascii="Calibri" w:hAnsi="Calibri" w:cs="Calibri"/>
                <w:sz w:val="20"/>
                <w:szCs w:val="20"/>
              </w:rPr>
            </w:pPr>
            <w:r>
              <w:rPr>
                <w:rFonts w:ascii="Calibri" w:hAnsi="Calibri" w:cs="Calibri"/>
                <w:sz w:val="20"/>
                <w:szCs w:val="20"/>
              </w:rPr>
              <w:t>z.B. fächerverbindendes Arbeiten mit dem Fach Deutsch: Metaphorischer Sprachgebrauch</w:t>
            </w:r>
          </w:p>
        </w:tc>
      </w:tr>
      <w:tr w:rsidR="00220B61" w:rsidRPr="00545375" w14:paraId="76B6BDD5" w14:textId="77777777" w:rsidTr="006007FD">
        <w:tc>
          <w:tcPr>
            <w:tcW w:w="8046" w:type="dxa"/>
            <w:shd w:val="clear" w:color="auto" w:fill="auto"/>
          </w:tcPr>
          <w:p w14:paraId="0B03E552" w14:textId="77777777" w:rsidR="00220B61" w:rsidRPr="00F91FAF" w:rsidRDefault="00220B61" w:rsidP="00C321B6">
            <w:pPr>
              <w:spacing w:before="60"/>
              <w:rPr>
                <w:rFonts w:ascii="Calibri" w:hAnsi="Calibri" w:cs="Calibri"/>
                <w:sz w:val="20"/>
                <w:szCs w:val="20"/>
              </w:rPr>
            </w:pPr>
            <w:r w:rsidRPr="00F91FAF">
              <w:rPr>
                <w:rFonts w:ascii="Calibri" w:hAnsi="Calibri" w:cs="Calibri"/>
                <w:b/>
                <w:sz w:val="20"/>
                <w:szCs w:val="20"/>
              </w:rPr>
              <w:t>Konkretisierte Kompetenzerwartungen:</w:t>
            </w:r>
            <w:r w:rsidRPr="00F91FAF">
              <w:rPr>
                <w:rFonts w:ascii="Calibri" w:hAnsi="Calibri" w:cs="Calibri"/>
                <w:sz w:val="20"/>
                <w:szCs w:val="20"/>
              </w:rPr>
              <w:t xml:space="preserve"> </w:t>
            </w:r>
          </w:p>
          <w:p w14:paraId="2F814472" w14:textId="77777777" w:rsidR="00220B61" w:rsidRPr="00F91FAF" w:rsidRDefault="00220B61" w:rsidP="00C321B6">
            <w:pPr>
              <w:rPr>
                <w:rFonts w:ascii="Calibri" w:hAnsi="Calibri" w:cs="Calibri"/>
                <w:sz w:val="20"/>
                <w:szCs w:val="20"/>
              </w:rPr>
            </w:pPr>
            <w:r w:rsidRPr="00F91FAF">
              <w:rPr>
                <w:rFonts w:ascii="Calibri" w:hAnsi="Calibri" w:cs="Calibri"/>
                <w:sz w:val="20"/>
                <w:szCs w:val="20"/>
              </w:rPr>
              <w:t xml:space="preserve">Die Schülerinnen und Schüler </w:t>
            </w:r>
          </w:p>
          <w:p w14:paraId="0D2B9219" w14:textId="77777777" w:rsidR="00220B61" w:rsidRPr="00305D3B" w:rsidRDefault="00220B61" w:rsidP="00220B61">
            <w:pPr>
              <w:numPr>
                <w:ilvl w:val="0"/>
                <w:numId w:val="8"/>
              </w:numPr>
              <w:rPr>
                <w:rFonts w:ascii="Calibri" w:hAnsi="Calibri" w:cs="Arial"/>
                <w:sz w:val="20"/>
                <w:szCs w:val="20"/>
              </w:rPr>
            </w:pPr>
            <w:r w:rsidRPr="00305D3B">
              <w:rPr>
                <w:rFonts w:ascii="Calibri" w:hAnsi="Calibri" w:cs="Arial"/>
                <w:sz w:val="20"/>
                <w:szCs w:val="20"/>
              </w:rPr>
              <w:t>benennen wesentliche Stationen im Leben Jesu, (K14)</w:t>
            </w:r>
          </w:p>
          <w:p w14:paraId="5B9083E6" w14:textId="77777777" w:rsidR="00220B61" w:rsidRPr="00305D3B" w:rsidRDefault="00220B61" w:rsidP="00220B61">
            <w:pPr>
              <w:numPr>
                <w:ilvl w:val="0"/>
                <w:numId w:val="8"/>
              </w:numPr>
              <w:rPr>
                <w:rFonts w:ascii="Calibri" w:hAnsi="Calibri" w:cs="Arial"/>
                <w:sz w:val="20"/>
                <w:szCs w:val="20"/>
              </w:rPr>
            </w:pPr>
            <w:r w:rsidRPr="00305D3B">
              <w:rPr>
                <w:rFonts w:ascii="Calibri" w:hAnsi="Calibri" w:cs="Arial"/>
                <w:sz w:val="20"/>
                <w:szCs w:val="20"/>
              </w:rPr>
              <w:t>ordnen Jesus von Nazareth in seine Zeit und Umwelt ein, (K15)</w:t>
            </w:r>
          </w:p>
          <w:p w14:paraId="5220FEF2" w14:textId="77777777" w:rsidR="00220B61" w:rsidRPr="00305D3B" w:rsidRDefault="00220B61" w:rsidP="00220B61">
            <w:pPr>
              <w:numPr>
                <w:ilvl w:val="0"/>
                <w:numId w:val="8"/>
              </w:numPr>
              <w:rPr>
                <w:rFonts w:ascii="Calibri" w:hAnsi="Calibri" w:cs="Arial"/>
                <w:sz w:val="20"/>
                <w:szCs w:val="20"/>
              </w:rPr>
            </w:pPr>
            <w:r w:rsidRPr="00305D3B">
              <w:rPr>
                <w:rFonts w:ascii="Calibri" w:hAnsi="Calibri" w:cs="Arial"/>
                <w:sz w:val="20"/>
                <w:szCs w:val="20"/>
              </w:rPr>
              <w:t>erläutern an neutestamentlichen Beispielen den Zusammenhang von Jesu Reden und Handeln, (K16)</w:t>
            </w:r>
          </w:p>
          <w:p w14:paraId="56E1756F" w14:textId="77777777" w:rsidR="00220B61" w:rsidRPr="00305D3B" w:rsidRDefault="00220B61" w:rsidP="00220B61">
            <w:pPr>
              <w:numPr>
                <w:ilvl w:val="0"/>
                <w:numId w:val="8"/>
              </w:numPr>
              <w:rPr>
                <w:rFonts w:ascii="Calibri" w:hAnsi="Calibri" w:cs="Arial"/>
                <w:sz w:val="20"/>
                <w:szCs w:val="20"/>
              </w:rPr>
            </w:pPr>
            <w:r w:rsidRPr="00305D3B">
              <w:rPr>
                <w:rFonts w:ascii="Calibri" w:hAnsi="Calibri" w:cs="Arial"/>
                <w:sz w:val="20"/>
                <w:szCs w:val="20"/>
              </w:rPr>
              <w:t>erklären an Beispielen Jesu Auftreten und Handeln als Auseinandersetzung mit der jüdischen Tradition, (K17)</w:t>
            </w:r>
          </w:p>
          <w:p w14:paraId="22631644" w14:textId="2F8BC236" w:rsidR="00220B61" w:rsidRPr="00305D3B" w:rsidRDefault="00220B61" w:rsidP="00220B61">
            <w:pPr>
              <w:numPr>
                <w:ilvl w:val="0"/>
                <w:numId w:val="8"/>
              </w:numPr>
              <w:rPr>
                <w:rFonts w:ascii="Calibri" w:hAnsi="Calibri" w:cs="Arial"/>
                <w:sz w:val="20"/>
                <w:szCs w:val="20"/>
              </w:rPr>
            </w:pPr>
            <w:r w:rsidRPr="00305D3B">
              <w:rPr>
                <w:rFonts w:ascii="Calibri" w:hAnsi="Calibri" w:cs="Arial"/>
                <w:sz w:val="20"/>
                <w:szCs w:val="20"/>
              </w:rPr>
              <w:t>erklären, dass für Menschen chr</w:t>
            </w:r>
            <w:r>
              <w:rPr>
                <w:rFonts w:ascii="Calibri" w:hAnsi="Calibri" w:cs="Arial"/>
                <w:sz w:val="20"/>
                <w:szCs w:val="20"/>
              </w:rPr>
              <w:t xml:space="preserve">istlichen Glaubens Jesus von </w:t>
            </w:r>
            <w:r w:rsidRPr="00305D3B">
              <w:rPr>
                <w:rFonts w:ascii="Calibri" w:hAnsi="Calibri" w:cs="Arial"/>
                <w:sz w:val="20"/>
                <w:szCs w:val="20"/>
              </w:rPr>
              <w:t>Nazareth der im Alten Testament verhe</w:t>
            </w:r>
            <w:r w:rsidR="0019436E">
              <w:rPr>
                <w:rFonts w:ascii="Calibri" w:hAnsi="Calibri" w:cs="Arial"/>
                <w:sz w:val="20"/>
                <w:szCs w:val="20"/>
              </w:rPr>
              <w:t>ißene Messias ist,</w:t>
            </w:r>
            <w:r w:rsidRPr="00305D3B">
              <w:rPr>
                <w:rFonts w:ascii="Calibri" w:hAnsi="Calibri" w:cs="Arial"/>
                <w:sz w:val="20"/>
                <w:szCs w:val="20"/>
              </w:rPr>
              <w:t xml:space="preserve"> (K18)</w:t>
            </w:r>
          </w:p>
          <w:p w14:paraId="4E59FA9B" w14:textId="6F1A6419" w:rsidR="00220B61" w:rsidRPr="00305D3B" w:rsidRDefault="00220B61" w:rsidP="00220B61">
            <w:pPr>
              <w:numPr>
                <w:ilvl w:val="0"/>
                <w:numId w:val="8"/>
              </w:numPr>
              <w:rPr>
                <w:rFonts w:ascii="Calibri" w:hAnsi="Calibri" w:cs="Arial"/>
                <w:sz w:val="20"/>
                <w:szCs w:val="20"/>
              </w:rPr>
            </w:pPr>
            <w:r w:rsidRPr="00305D3B">
              <w:rPr>
                <w:rFonts w:ascii="Calibri" w:hAnsi="Calibri" w:cs="Arial"/>
                <w:sz w:val="20"/>
                <w:szCs w:val="20"/>
              </w:rPr>
              <w:t>erörtern die Bedeutung von Orientierungen an Leben und Botschaft von</w:t>
            </w:r>
            <w:r w:rsidR="0019436E">
              <w:rPr>
                <w:rFonts w:ascii="Calibri" w:hAnsi="Calibri" w:cs="Arial"/>
                <w:sz w:val="20"/>
                <w:szCs w:val="20"/>
              </w:rPr>
              <w:t xml:space="preserve"> Jesus, dem Christus, im Alltag,</w:t>
            </w:r>
            <w:r w:rsidRPr="00305D3B">
              <w:rPr>
                <w:rFonts w:ascii="Calibri" w:hAnsi="Calibri" w:cs="Arial"/>
                <w:sz w:val="20"/>
                <w:szCs w:val="20"/>
              </w:rPr>
              <w:t xml:space="preserve"> (K19)</w:t>
            </w:r>
          </w:p>
          <w:p w14:paraId="6CEFE638" w14:textId="77777777" w:rsidR="00220B61" w:rsidRPr="00305D3B" w:rsidRDefault="00220B61" w:rsidP="00220B61">
            <w:pPr>
              <w:numPr>
                <w:ilvl w:val="0"/>
                <w:numId w:val="8"/>
              </w:numPr>
              <w:rPr>
                <w:rFonts w:ascii="Calibri" w:hAnsi="Calibri" w:cs="Arial"/>
                <w:sz w:val="20"/>
                <w:szCs w:val="20"/>
              </w:rPr>
            </w:pPr>
            <w:r w:rsidRPr="00305D3B">
              <w:rPr>
                <w:rFonts w:ascii="Calibri" w:hAnsi="Calibri" w:cs="Arial"/>
                <w:sz w:val="20"/>
                <w:szCs w:val="20"/>
              </w:rPr>
              <w:t>beschreiben subjektive Gottesvorstellungen, (K8)</w:t>
            </w:r>
          </w:p>
          <w:p w14:paraId="4A5FF159" w14:textId="500F4600" w:rsidR="00220B61" w:rsidRPr="00305D3B" w:rsidRDefault="00220B61" w:rsidP="00220B61">
            <w:pPr>
              <w:numPr>
                <w:ilvl w:val="0"/>
                <w:numId w:val="8"/>
              </w:numPr>
              <w:rPr>
                <w:rFonts w:ascii="Arial" w:hAnsi="Arial"/>
                <w:szCs w:val="22"/>
              </w:rPr>
            </w:pPr>
            <w:r w:rsidRPr="00305D3B">
              <w:rPr>
                <w:rFonts w:ascii="Calibri" w:hAnsi="Calibri" w:cs="Arial"/>
                <w:sz w:val="20"/>
                <w:szCs w:val="20"/>
              </w:rPr>
              <w:t>begründen in Ansätzen einen eigenen</w:t>
            </w:r>
            <w:r w:rsidR="0019436E">
              <w:rPr>
                <w:rFonts w:ascii="Calibri" w:hAnsi="Calibri" w:cs="Arial"/>
                <w:sz w:val="20"/>
                <w:szCs w:val="20"/>
              </w:rPr>
              <w:t xml:space="preserve"> Standpunkt zur Frage nach Gott,</w:t>
            </w:r>
            <w:r>
              <w:rPr>
                <w:rFonts w:ascii="Calibri" w:hAnsi="Calibri" w:cs="Arial"/>
                <w:sz w:val="20"/>
                <w:szCs w:val="20"/>
              </w:rPr>
              <w:t xml:space="preserve"> (K13)</w:t>
            </w:r>
          </w:p>
          <w:p w14:paraId="5DBAB8AD" w14:textId="77777777" w:rsidR="00220B61" w:rsidRPr="00305D3B" w:rsidRDefault="00220B61" w:rsidP="00220B61">
            <w:pPr>
              <w:numPr>
                <w:ilvl w:val="0"/>
                <w:numId w:val="8"/>
              </w:numPr>
              <w:rPr>
                <w:rFonts w:ascii="Calibri" w:hAnsi="Calibri" w:cs="Arial"/>
                <w:sz w:val="20"/>
                <w:szCs w:val="20"/>
              </w:rPr>
            </w:pPr>
            <w:r w:rsidRPr="00305D3B">
              <w:rPr>
                <w:rFonts w:ascii="Calibri" w:hAnsi="Calibri" w:cs="Arial"/>
                <w:sz w:val="20"/>
                <w:szCs w:val="20"/>
              </w:rPr>
              <w:t>beschreiben die Bibel als Bibliothek mit Büchern unterschiedlicher Herkunft und Texten unterschiedlicher Gattung, (K31)</w:t>
            </w:r>
          </w:p>
          <w:p w14:paraId="5F4B9A6A" w14:textId="0468E9CB" w:rsidR="00220B61" w:rsidRPr="00305D3B" w:rsidRDefault="00220B61" w:rsidP="00220B61">
            <w:pPr>
              <w:numPr>
                <w:ilvl w:val="0"/>
                <w:numId w:val="8"/>
              </w:numPr>
              <w:rPr>
                <w:rFonts w:ascii="Calibri" w:hAnsi="Calibri" w:cs="Arial"/>
                <w:sz w:val="20"/>
                <w:szCs w:val="20"/>
              </w:rPr>
            </w:pPr>
            <w:r w:rsidRPr="00305D3B">
              <w:rPr>
                <w:rFonts w:ascii="Calibri" w:hAnsi="Calibri" w:cs="Arial"/>
                <w:sz w:val="20"/>
                <w:szCs w:val="20"/>
              </w:rPr>
              <w:lastRenderedPageBreak/>
              <w:t>beschreiben in elementarer Form mögliche Bedeutungen biblischer Aussagen und E</w:t>
            </w:r>
            <w:r w:rsidR="0019436E">
              <w:rPr>
                <w:rFonts w:ascii="Calibri" w:hAnsi="Calibri" w:cs="Arial"/>
                <w:sz w:val="20"/>
                <w:szCs w:val="20"/>
              </w:rPr>
              <w:t>insichten für das heutige Leben,</w:t>
            </w:r>
            <w:r w:rsidRPr="00305D3B">
              <w:rPr>
                <w:rFonts w:ascii="Calibri" w:hAnsi="Calibri" w:cs="Arial"/>
                <w:sz w:val="20"/>
                <w:szCs w:val="20"/>
              </w:rPr>
              <w:t xml:space="preserve"> (K33)</w:t>
            </w:r>
          </w:p>
          <w:p w14:paraId="1EE3931D" w14:textId="476D4478" w:rsidR="00220B61" w:rsidRPr="00662095" w:rsidRDefault="00220B61" w:rsidP="005E2A28">
            <w:pPr>
              <w:numPr>
                <w:ilvl w:val="0"/>
                <w:numId w:val="8"/>
              </w:numPr>
              <w:rPr>
                <w:rFonts w:ascii="Calibri" w:hAnsi="Calibri" w:cs="Arial"/>
                <w:sz w:val="20"/>
                <w:szCs w:val="20"/>
              </w:rPr>
            </w:pPr>
            <w:r w:rsidRPr="00305D3B">
              <w:rPr>
                <w:rFonts w:ascii="Calibri" w:hAnsi="Calibri" w:cs="Arial"/>
                <w:sz w:val="20"/>
                <w:szCs w:val="20"/>
              </w:rPr>
              <w:t>beurteilen in elementarer Form die Relevanz biblischer Glauben</w:t>
            </w:r>
            <w:r w:rsidR="0019436E">
              <w:rPr>
                <w:rFonts w:ascii="Calibri" w:hAnsi="Calibri" w:cs="Arial"/>
                <w:sz w:val="20"/>
                <w:szCs w:val="20"/>
              </w:rPr>
              <w:t>serzählungen für Menschen heute</w:t>
            </w:r>
            <w:r w:rsidR="005E2A28">
              <w:rPr>
                <w:rFonts w:ascii="Calibri" w:hAnsi="Calibri" w:cs="Arial"/>
                <w:sz w:val="20"/>
                <w:szCs w:val="20"/>
              </w:rPr>
              <w:t>.</w:t>
            </w:r>
            <w:r w:rsidRPr="00305D3B">
              <w:rPr>
                <w:rFonts w:ascii="Calibri" w:hAnsi="Calibri" w:cs="Arial"/>
                <w:sz w:val="20"/>
                <w:szCs w:val="20"/>
              </w:rPr>
              <w:t xml:space="preserve"> (K35)</w:t>
            </w:r>
          </w:p>
        </w:tc>
        <w:tc>
          <w:tcPr>
            <w:tcW w:w="6380" w:type="dxa"/>
            <w:shd w:val="clear" w:color="auto" w:fill="auto"/>
          </w:tcPr>
          <w:p w14:paraId="1B824AB6" w14:textId="77777777" w:rsidR="00220B61" w:rsidRPr="00F91FAF" w:rsidRDefault="00220B61" w:rsidP="00220B61">
            <w:pPr>
              <w:spacing w:before="60"/>
              <w:rPr>
                <w:rFonts w:ascii="Calibri" w:hAnsi="Calibri" w:cs="Calibri"/>
                <w:b/>
                <w:sz w:val="22"/>
                <w:szCs w:val="22"/>
              </w:rPr>
            </w:pPr>
            <w:r w:rsidRPr="00F91FAF">
              <w:rPr>
                <w:rFonts w:ascii="Calibri" w:hAnsi="Calibri" w:cs="Calibri"/>
                <w:b/>
                <w:sz w:val="22"/>
                <w:szCs w:val="22"/>
              </w:rPr>
              <w:lastRenderedPageBreak/>
              <w:t>Mögliche Unterrichtsbausteine:</w:t>
            </w:r>
          </w:p>
          <w:p w14:paraId="7078DA04" w14:textId="77777777" w:rsidR="00220B61" w:rsidRPr="00F91FAF" w:rsidRDefault="00220B61" w:rsidP="00220B61">
            <w:pPr>
              <w:numPr>
                <w:ilvl w:val="0"/>
                <w:numId w:val="9"/>
              </w:numPr>
              <w:rPr>
                <w:rFonts w:ascii="Calibri" w:hAnsi="Calibri" w:cs="Calibri"/>
                <w:sz w:val="20"/>
                <w:szCs w:val="20"/>
              </w:rPr>
            </w:pPr>
            <w:r w:rsidRPr="00F91FAF">
              <w:rPr>
                <w:rFonts w:ascii="Calibri" w:hAnsi="Calibri" w:cs="Calibri"/>
                <w:sz w:val="20"/>
                <w:szCs w:val="20"/>
              </w:rPr>
              <w:t>Jesus – ein Geschichtenerzähler?!</w:t>
            </w:r>
          </w:p>
          <w:p w14:paraId="6750CA9B" w14:textId="77777777" w:rsidR="00220B61" w:rsidRPr="00F91FAF" w:rsidRDefault="00220B61" w:rsidP="00220B61">
            <w:pPr>
              <w:numPr>
                <w:ilvl w:val="0"/>
                <w:numId w:val="9"/>
              </w:numPr>
              <w:rPr>
                <w:rFonts w:ascii="Calibri" w:hAnsi="Calibri" w:cs="Calibri"/>
                <w:sz w:val="20"/>
                <w:szCs w:val="20"/>
              </w:rPr>
            </w:pPr>
            <w:r w:rsidRPr="00F91FAF">
              <w:rPr>
                <w:rFonts w:ascii="Calibri" w:hAnsi="Calibri" w:cs="Calibri"/>
                <w:sz w:val="20"/>
                <w:szCs w:val="20"/>
              </w:rPr>
              <w:t>Gleichnisse – Metaphern für das Reich Gottes</w:t>
            </w:r>
          </w:p>
          <w:p w14:paraId="21797F97" w14:textId="77777777" w:rsidR="00220B61" w:rsidRPr="00F91FAF" w:rsidRDefault="00220B61" w:rsidP="00220B61">
            <w:pPr>
              <w:numPr>
                <w:ilvl w:val="0"/>
                <w:numId w:val="9"/>
              </w:numPr>
              <w:rPr>
                <w:rFonts w:ascii="Calibri" w:hAnsi="Calibri" w:cs="Calibri"/>
                <w:sz w:val="20"/>
                <w:szCs w:val="20"/>
              </w:rPr>
            </w:pPr>
            <w:r w:rsidRPr="00F91FAF">
              <w:rPr>
                <w:rFonts w:ascii="Calibri" w:hAnsi="Calibri" w:cs="Calibri"/>
                <w:sz w:val="20"/>
                <w:szCs w:val="20"/>
              </w:rPr>
              <w:t>Reich Gottes-Gleichnisse</w:t>
            </w:r>
          </w:p>
          <w:p w14:paraId="4D20912E" w14:textId="77777777" w:rsidR="00220B61" w:rsidRPr="00F91FAF" w:rsidRDefault="00220B61" w:rsidP="00220B61">
            <w:pPr>
              <w:numPr>
                <w:ilvl w:val="0"/>
                <w:numId w:val="9"/>
              </w:numPr>
              <w:rPr>
                <w:rFonts w:ascii="Calibri" w:hAnsi="Calibri" w:cs="Calibri"/>
                <w:sz w:val="20"/>
                <w:szCs w:val="20"/>
              </w:rPr>
            </w:pPr>
            <w:proofErr w:type="spellStart"/>
            <w:r w:rsidRPr="00F91FAF">
              <w:rPr>
                <w:rFonts w:ascii="Calibri" w:hAnsi="Calibri" w:cs="Calibri"/>
                <w:sz w:val="20"/>
                <w:szCs w:val="20"/>
              </w:rPr>
              <w:t>Konkretionen</w:t>
            </w:r>
            <w:proofErr w:type="spellEnd"/>
            <w:r w:rsidRPr="00F91FAF">
              <w:rPr>
                <w:rFonts w:ascii="Calibri" w:hAnsi="Calibri" w:cs="Calibri"/>
                <w:sz w:val="20"/>
                <w:szCs w:val="20"/>
              </w:rPr>
              <w:t xml:space="preserve"> der Rede vom Reich Gottes, z.B. Besitz vs. Konsumverzicht, Gewalt vs. Gewaltlosigkeit, Lösbarkeit von Konflikten</w:t>
            </w:r>
          </w:p>
          <w:p w14:paraId="756E7CEE" w14:textId="77777777" w:rsidR="00220B61" w:rsidRPr="00F91FAF" w:rsidRDefault="00220B61" w:rsidP="00220B61">
            <w:pPr>
              <w:numPr>
                <w:ilvl w:val="0"/>
                <w:numId w:val="9"/>
              </w:numPr>
              <w:rPr>
                <w:rFonts w:ascii="Calibri" w:hAnsi="Calibri" w:cs="Calibri"/>
                <w:sz w:val="20"/>
                <w:szCs w:val="20"/>
              </w:rPr>
            </w:pPr>
            <w:r w:rsidRPr="00F91FAF">
              <w:rPr>
                <w:rFonts w:ascii="Calibri" w:hAnsi="Calibri" w:cs="Calibri"/>
                <w:sz w:val="20"/>
                <w:szCs w:val="20"/>
              </w:rPr>
              <w:t>Reich Gottes: Hoffnung auf Gerechtigkeit oder Vertröstung auf ein Leben nach dem Tod?</w:t>
            </w:r>
          </w:p>
          <w:p w14:paraId="2ABBB3E4" w14:textId="77777777" w:rsidR="00220B61" w:rsidRPr="00F91FAF" w:rsidRDefault="00220B61" w:rsidP="00220B61">
            <w:pPr>
              <w:rPr>
                <w:rFonts w:ascii="Calibri" w:hAnsi="Calibri" w:cs="Calibri"/>
                <w:b/>
                <w:sz w:val="22"/>
                <w:szCs w:val="22"/>
              </w:rPr>
            </w:pPr>
            <w:r w:rsidRPr="00F91FAF">
              <w:rPr>
                <w:rFonts w:ascii="Calibri" w:hAnsi="Calibri" w:cs="Calibri"/>
                <w:b/>
                <w:sz w:val="22"/>
                <w:szCs w:val="22"/>
              </w:rPr>
              <w:t>Didaktisch-methodische Hinweise / digitale Bildung:</w:t>
            </w:r>
          </w:p>
          <w:p w14:paraId="7DF10E5C" w14:textId="77777777" w:rsidR="00220B61" w:rsidRPr="00F91FAF" w:rsidRDefault="00220B61" w:rsidP="00220B61">
            <w:pPr>
              <w:numPr>
                <w:ilvl w:val="0"/>
                <w:numId w:val="12"/>
              </w:numPr>
              <w:spacing w:before="60"/>
              <w:rPr>
                <w:rFonts w:ascii="Calibri" w:hAnsi="Calibri" w:cs="Calibri"/>
                <w:b/>
                <w:sz w:val="22"/>
                <w:szCs w:val="22"/>
              </w:rPr>
            </w:pPr>
            <w:r w:rsidRPr="00F91FAF">
              <w:rPr>
                <w:rFonts w:ascii="Calibri" w:hAnsi="Calibri" w:cs="Calibri"/>
                <w:sz w:val="20"/>
                <w:szCs w:val="20"/>
              </w:rPr>
              <w:t>z.B. biblische Hermeneutik, historisch-kritische Methode der Exegese</w:t>
            </w:r>
            <w:r w:rsidRPr="00F91FAF">
              <w:rPr>
                <w:rFonts w:ascii="Calibri" w:hAnsi="Calibri" w:cs="Calibri"/>
                <w:b/>
                <w:sz w:val="22"/>
                <w:szCs w:val="22"/>
              </w:rPr>
              <w:t xml:space="preserve"> </w:t>
            </w:r>
          </w:p>
          <w:p w14:paraId="3817C740" w14:textId="391C16A3" w:rsidR="00220B61" w:rsidRPr="00220B61" w:rsidRDefault="00220B61" w:rsidP="00220B61">
            <w:pPr>
              <w:numPr>
                <w:ilvl w:val="0"/>
                <w:numId w:val="12"/>
              </w:numPr>
              <w:spacing w:before="60" w:after="120"/>
              <w:ind w:left="714" w:hanging="357"/>
              <w:rPr>
                <w:rFonts w:ascii="Calibri" w:hAnsi="Calibri" w:cs="Calibri"/>
                <w:sz w:val="20"/>
                <w:szCs w:val="20"/>
              </w:rPr>
            </w:pPr>
            <w:r w:rsidRPr="00F91FAF">
              <w:rPr>
                <w:rFonts w:ascii="Calibri" w:hAnsi="Calibri" w:cs="Calibri"/>
                <w:sz w:val="20"/>
                <w:szCs w:val="20"/>
              </w:rPr>
              <w:t>evtl. Kooperation mit dem Fach Deutsch – Verständnis bildlichen Sprechens (Metaphern)</w:t>
            </w:r>
          </w:p>
          <w:p w14:paraId="532CBF61" w14:textId="3B2FD95A" w:rsidR="00220B61" w:rsidRPr="00662095" w:rsidRDefault="00220B61" w:rsidP="00220B61">
            <w:pPr>
              <w:spacing w:after="60"/>
              <w:rPr>
                <w:rFonts w:ascii="Calibri" w:hAnsi="Calibri" w:cs="Arial"/>
                <w:sz w:val="20"/>
                <w:szCs w:val="20"/>
              </w:rPr>
            </w:pPr>
            <w:r w:rsidRPr="00F91FAF">
              <w:rPr>
                <w:rFonts w:ascii="Calibri" w:hAnsi="Calibri" w:cs="Calibri"/>
                <w:b/>
                <w:sz w:val="22"/>
                <w:szCs w:val="22"/>
              </w:rPr>
              <w:t>Zeitbedarf: ca. 12 Stunden</w:t>
            </w:r>
            <w:r>
              <w:rPr>
                <w:rFonts w:ascii="Calibri" w:hAnsi="Calibri" w:cs="Calibri"/>
                <w:b/>
                <w:sz w:val="22"/>
                <w:szCs w:val="22"/>
              </w:rPr>
              <w:tab/>
            </w:r>
          </w:p>
        </w:tc>
      </w:tr>
    </w:tbl>
    <w:p w14:paraId="5B9D8D29" w14:textId="77777777" w:rsidR="00E067B0" w:rsidRPr="0054633E" w:rsidRDefault="00E067B0" w:rsidP="0054633E">
      <w:pPr>
        <w:rPr>
          <w:rFonts w:asciiTheme="minorHAnsi" w:hAnsiTheme="minorHAnsi"/>
        </w:rPr>
      </w:pPr>
    </w:p>
    <w:sectPr w:rsidR="00E067B0" w:rsidRPr="0054633E" w:rsidSect="007016F1">
      <w:pgSz w:w="16838" w:h="11906" w:orient="landscape"/>
      <w:pgMar w:top="1134" w:right="1418"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F55"/>
    <w:multiLevelType w:val="hybridMultilevel"/>
    <w:tmpl w:val="02C6B4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7C80"/>
    <w:multiLevelType w:val="hybridMultilevel"/>
    <w:tmpl w:val="054A5A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0147F"/>
    <w:multiLevelType w:val="hybridMultilevel"/>
    <w:tmpl w:val="BA24AB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93EC1"/>
    <w:multiLevelType w:val="hybridMultilevel"/>
    <w:tmpl w:val="065407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B02C5"/>
    <w:multiLevelType w:val="hybridMultilevel"/>
    <w:tmpl w:val="FEA814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B254E"/>
    <w:multiLevelType w:val="hybridMultilevel"/>
    <w:tmpl w:val="1AFEC7A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420F4A"/>
    <w:multiLevelType w:val="hybridMultilevel"/>
    <w:tmpl w:val="8E6AF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A72E89"/>
    <w:multiLevelType w:val="hybridMultilevel"/>
    <w:tmpl w:val="A224D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DA083B"/>
    <w:multiLevelType w:val="hybridMultilevel"/>
    <w:tmpl w:val="BD608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C62BE9"/>
    <w:multiLevelType w:val="hybridMultilevel"/>
    <w:tmpl w:val="55E6AA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57F5C"/>
    <w:multiLevelType w:val="hybridMultilevel"/>
    <w:tmpl w:val="64FEC00E"/>
    <w:lvl w:ilvl="0" w:tplc="0407001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281AE9"/>
    <w:multiLevelType w:val="hybridMultilevel"/>
    <w:tmpl w:val="1DD24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4"/>
  </w:num>
  <w:num w:numId="6">
    <w:abstractNumId w:val="10"/>
  </w:num>
  <w:num w:numId="7">
    <w:abstractNumId w:val="2"/>
  </w:num>
  <w:num w:numId="8">
    <w:abstractNumId w:val="9"/>
  </w:num>
  <w:num w:numId="9">
    <w:abstractNumId w:val="5"/>
  </w:num>
  <w:num w:numId="10">
    <w:abstractNumId w:val="8"/>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7E"/>
    <w:rsid w:val="0019436E"/>
    <w:rsid w:val="002000F9"/>
    <w:rsid w:val="00220B61"/>
    <w:rsid w:val="00222BEA"/>
    <w:rsid w:val="00264225"/>
    <w:rsid w:val="00291DA0"/>
    <w:rsid w:val="00297D52"/>
    <w:rsid w:val="002F7317"/>
    <w:rsid w:val="003A7D80"/>
    <w:rsid w:val="00413E2F"/>
    <w:rsid w:val="0046007B"/>
    <w:rsid w:val="005061C2"/>
    <w:rsid w:val="005333A7"/>
    <w:rsid w:val="0054633E"/>
    <w:rsid w:val="0058236A"/>
    <w:rsid w:val="005E2A28"/>
    <w:rsid w:val="006300CA"/>
    <w:rsid w:val="00662095"/>
    <w:rsid w:val="007016F1"/>
    <w:rsid w:val="007D036E"/>
    <w:rsid w:val="009256C6"/>
    <w:rsid w:val="00B45BF9"/>
    <w:rsid w:val="00B5717F"/>
    <w:rsid w:val="00B63DB9"/>
    <w:rsid w:val="00BC6F7E"/>
    <w:rsid w:val="00C05D13"/>
    <w:rsid w:val="00CC500C"/>
    <w:rsid w:val="00E067B0"/>
    <w:rsid w:val="00FB3002"/>
    <w:rsid w:val="00FB489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3043B0"/>
  <w15:docId w15:val="{BF4A85FB-295F-4ED6-A4E0-54A6F7AA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6F7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Hartwig, Cordula</dc:creator>
  <cp:lastModifiedBy>Silke Walpuski</cp:lastModifiedBy>
  <cp:revision>2</cp:revision>
  <dcterms:created xsi:type="dcterms:W3CDTF">2019-12-20T15:26:00Z</dcterms:created>
  <dcterms:modified xsi:type="dcterms:W3CDTF">2019-12-20T15:26:00Z</dcterms:modified>
</cp:coreProperties>
</file>